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BF7E79" w14:textId="77777777" w:rsidR="007D6548" w:rsidRPr="006D2B87" w:rsidRDefault="007D6548" w:rsidP="00A4055F">
      <w:pPr>
        <w:tabs>
          <w:tab w:val="left" w:pos="4962"/>
        </w:tabs>
        <w:ind w:left="4820"/>
        <w:rPr>
          <w:b/>
          <w:bCs/>
          <w:sz w:val="28"/>
          <w:szCs w:val="28"/>
        </w:rPr>
      </w:pPr>
      <w:r>
        <w:rPr>
          <w:b/>
          <w:bCs/>
          <w:sz w:val="28"/>
          <w:szCs w:val="28"/>
        </w:rPr>
        <w:t>УТВЕРЖДЕНО:</w:t>
      </w:r>
    </w:p>
    <w:p w14:paraId="11BF7E7A" w14:textId="77777777" w:rsidR="007D6548" w:rsidRPr="006D2B87" w:rsidRDefault="007D6548" w:rsidP="00A4055F">
      <w:pPr>
        <w:tabs>
          <w:tab w:val="left" w:pos="4962"/>
        </w:tabs>
        <w:ind w:left="4820"/>
        <w:rPr>
          <w:rFonts w:eastAsia="Arial Unicode MS"/>
          <w:b/>
          <w:bCs/>
          <w:sz w:val="28"/>
          <w:szCs w:val="28"/>
        </w:rPr>
      </w:pPr>
    </w:p>
    <w:p w14:paraId="11BF7E7B" w14:textId="77777777" w:rsidR="00C95314" w:rsidRDefault="00272E5E">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00ED5AD1">
        <w:rPr>
          <w:b/>
          <w:bCs/>
          <w:sz w:val="28"/>
          <w:szCs w:val="28"/>
        </w:rPr>
        <w:t xml:space="preserve"> Забайкальской железной дороге</w:t>
      </w:r>
      <w:r>
        <w:rPr>
          <w:b/>
          <w:bCs/>
          <w:sz w:val="28"/>
          <w:szCs w:val="28"/>
        </w:rPr>
        <w:t xml:space="preserve"> </w:t>
      </w:r>
    </w:p>
    <w:p w14:paraId="11BF7E7C" w14:textId="77777777" w:rsidR="006F6D36" w:rsidRPr="006D2B87" w:rsidRDefault="006F6D36" w:rsidP="006F6D36">
      <w:pPr>
        <w:tabs>
          <w:tab w:val="left" w:pos="4962"/>
        </w:tabs>
        <w:ind w:left="4820"/>
        <w:rPr>
          <w:b/>
          <w:bCs/>
          <w:sz w:val="28"/>
          <w:szCs w:val="28"/>
        </w:rPr>
      </w:pPr>
    </w:p>
    <w:p w14:paraId="11BF7E7D" w14:textId="77777777" w:rsidR="007D6548" w:rsidRDefault="007D6548">
      <w:pPr>
        <w:ind w:firstLine="709"/>
        <w:rPr>
          <w:b/>
          <w:bCs/>
          <w:spacing w:val="20"/>
          <w:sz w:val="28"/>
          <w:szCs w:val="28"/>
        </w:rPr>
      </w:pPr>
    </w:p>
    <w:p w14:paraId="11BF7E7E" w14:textId="77777777" w:rsidR="007D6548" w:rsidRDefault="007D6548">
      <w:pPr>
        <w:spacing w:after="120"/>
        <w:jc w:val="center"/>
        <w:rPr>
          <w:b/>
          <w:bCs/>
          <w:sz w:val="40"/>
          <w:szCs w:val="40"/>
        </w:rPr>
      </w:pPr>
    </w:p>
    <w:p w14:paraId="11BF7E7F" w14:textId="77777777" w:rsidR="007D6548" w:rsidRDefault="007D6548">
      <w:pPr>
        <w:spacing w:after="120"/>
        <w:jc w:val="center"/>
        <w:rPr>
          <w:b/>
          <w:bCs/>
          <w:sz w:val="40"/>
          <w:szCs w:val="40"/>
        </w:rPr>
      </w:pPr>
      <w:r>
        <w:rPr>
          <w:b/>
          <w:bCs/>
          <w:sz w:val="40"/>
          <w:szCs w:val="40"/>
        </w:rPr>
        <w:t>ДОКУМЕНТАЦИЯ О ЗАКУПКЕ</w:t>
      </w:r>
    </w:p>
    <w:p w14:paraId="11BF7E80" w14:textId="77777777" w:rsidR="000A2D97" w:rsidRDefault="000A2D97">
      <w:pPr>
        <w:spacing w:after="120"/>
        <w:ind w:firstLine="709"/>
        <w:jc w:val="center"/>
        <w:rPr>
          <w:b/>
          <w:bCs/>
          <w:sz w:val="20"/>
          <w:szCs w:val="20"/>
        </w:rPr>
      </w:pPr>
    </w:p>
    <w:p w14:paraId="11BF7E8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1BF7E82" w14:textId="77777777" w:rsidR="007D6548" w:rsidRPr="00556E89" w:rsidRDefault="007D6548">
      <w:pPr>
        <w:spacing w:after="120"/>
        <w:ind w:firstLine="709"/>
        <w:jc w:val="center"/>
        <w:rPr>
          <w:bCs/>
          <w:sz w:val="20"/>
          <w:szCs w:val="20"/>
        </w:rPr>
      </w:pPr>
    </w:p>
    <w:p w14:paraId="11BF7E83"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1BF7E84" w14:textId="0D3DFFAC" w:rsidR="00C95314" w:rsidRDefault="00272E5E">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5147E7">
        <w:rPr>
          <w:szCs w:val="28"/>
        </w:rPr>
        <w:t>Забай</w:t>
      </w:r>
      <w:r w:rsidR="002F7481">
        <w:rPr>
          <w:szCs w:val="28"/>
        </w:rPr>
        <w:t xml:space="preserve">кальской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540794">
        <w:t xml:space="preserve"> размещения оферты №</w:t>
      </w:r>
      <w:r w:rsidR="00540794" w:rsidRPr="00540794">
        <w:t>РО-НКПЗАБ-26-0001</w:t>
      </w:r>
      <w:r>
        <w:t xml:space="preserve"> по предмету закупки </w:t>
      </w:r>
      <w:r>
        <w:rPr>
          <w:b/>
        </w:rPr>
        <w:t>«Выполнение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w:t>
      </w:r>
      <w:r w:rsidR="00CA1552">
        <w:rPr>
          <w:b/>
        </w:rPr>
        <w:t>а вагонов для нужд филиала ПАО «ТрансКонтейнер»</w:t>
      </w:r>
      <w:r>
        <w:rPr>
          <w:b/>
        </w:rPr>
        <w:t xml:space="preserve"> на территории Забайкальског</w:t>
      </w:r>
      <w:r w:rsidR="00CA1552">
        <w:rPr>
          <w:b/>
        </w:rPr>
        <w:t>о края, Амурской области</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11BF7E85" w14:textId="77777777" w:rsidR="007D6548" w:rsidRPr="00101F7F" w:rsidRDefault="006D36D8" w:rsidP="00AF6812">
      <w:pPr>
        <w:pStyle w:val="1a"/>
        <w:numPr>
          <w:ilvl w:val="2"/>
          <w:numId w:val="1"/>
        </w:numPr>
        <w:ind w:left="0" w:firstLine="709"/>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BF7E86" w14:textId="77777777" w:rsidR="005B49E8" w:rsidRDefault="006D36D8" w:rsidP="00A6120A">
      <w:pPr>
        <w:pStyle w:val="1a"/>
        <w:ind w:firstLine="709"/>
        <w:rPr>
          <w:szCs w:val="28"/>
        </w:rPr>
      </w:pPr>
      <w:r>
        <w:rPr>
          <w:szCs w:val="28"/>
        </w:rPr>
        <w:t>1.1.</w:t>
      </w:r>
      <w:r w:rsidR="00A66712">
        <w:rPr>
          <w:szCs w:val="28"/>
        </w:rPr>
        <w:t>3</w:t>
      </w:r>
      <w:r>
        <w:rPr>
          <w:szCs w:val="28"/>
        </w:rPr>
        <w:t>. 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14:paraId="11BF7E87" w14:textId="77777777" w:rsidR="004E3AC2" w:rsidRDefault="00E6474D" w:rsidP="00E6474D">
      <w:pPr>
        <w:pStyle w:val="1a"/>
        <w:ind w:firstLine="709"/>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11BF7E88" w14:textId="77777777" w:rsidR="00FD4252" w:rsidRDefault="00E6474D" w:rsidP="00A66712">
      <w:pPr>
        <w:pStyle w:val="1a"/>
        <w:numPr>
          <w:ilvl w:val="2"/>
          <w:numId w:val="28"/>
        </w:numPr>
        <w:ind w:left="142" w:firstLine="567"/>
        <w:rPr>
          <w:szCs w:val="28"/>
        </w:rPr>
      </w:pPr>
      <w:r>
        <w:rPr>
          <w:szCs w:val="28"/>
        </w:rPr>
        <w:t xml:space="preserve">Информация об организаторе Размещения оферты указана в пункте 2 Информационной карты. </w:t>
      </w:r>
    </w:p>
    <w:p w14:paraId="11BF7E89" w14:textId="77777777" w:rsidR="0019760E" w:rsidRPr="00D32FFA" w:rsidRDefault="0019760E" w:rsidP="00A66712">
      <w:pPr>
        <w:pStyle w:val="1a"/>
        <w:numPr>
          <w:ilvl w:val="2"/>
          <w:numId w:val="28"/>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11BF7E8A" w14:textId="77777777" w:rsidR="00A9427D" w:rsidRPr="00A9427D" w:rsidRDefault="00E159FD" w:rsidP="00A66712">
      <w:pPr>
        <w:pStyle w:val="1a"/>
        <w:numPr>
          <w:ilvl w:val="2"/>
          <w:numId w:val="28"/>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1BF7E8B" w14:textId="77777777" w:rsidR="007D6548" w:rsidRPr="00D32FFA" w:rsidRDefault="00627696" w:rsidP="00A66712">
      <w:pPr>
        <w:pStyle w:val="1a"/>
        <w:numPr>
          <w:ilvl w:val="2"/>
          <w:numId w:val="28"/>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1BF7E8C" w14:textId="77777777" w:rsidR="00A647EF" w:rsidRPr="00D32FFA" w:rsidRDefault="00D0342E" w:rsidP="00A66712">
      <w:pPr>
        <w:pStyle w:val="1a"/>
        <w:numPr>
          <w:ilvl w:val="2"/>
          <w:numId w:val="28"/>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1BF7E8D" w14:textId="77777777" w:rsidR="007D6548" w:rsidRPr="00D32FFA" w:rsidRDefault="000236C9" w:rsidP="00A66712">
      <w:pPr>
        <w:pStyle w:val="1a"/>
        <w:numPr>
          <w:ilvl w:val="2"/>
          <w:numId w:val="28"/>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11BF7E8E" w14:textId="77777777" w:rsidR="007D6548" w:rsidRPr="00D32FFA" w:rsidRDefault="005F19D2" w:rsidP="00A66712">
      <w:pPr>
        <w:pStyle w:val="1a"/>
        <w:numPr>
          <w:ilvl w:val="2"/>
          <w:numId w:val="28"/>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11BF7E8F" w14:textId="77777777" w:rsidR="00FC2F34" w:rsidRDefault="00FC2F34" w:rsidP="00A66712">
      <w:pPr>
        <w:pStyle w:val="1a"/>
        <w:numPr>
          <w:ilvl w:val="2"/>
          <w:numId w:val="28"/>
        </w:numPr>
        <w:ind w:left="0" w:firstLine="709"/>
      </w:pPr>
      <w:r>
        <w:t>В настоящей документации о закупке используются следующие определения (разновидности) участника Размещения оферты:</w:t>
      </w:r>
    </w:p>
    <w:p w14:paraId="11BF7E90"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11BF7E91" w14:textId="77777777" w:rsidR="00153C91" w:rsidRPr="00153C91" w:rsidRDefault="00FC2F34" w:rsidP="00E76363">
      <w:pPr>
        <w:pStyle w:val="1a"/>
        <w:ind w:firstLine="709"/>
      </w:pPr>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11BF7E92" w14:textId="77777777" w:rsidR="007D6548" w:rsidRPr="00D32FFA" w:rsidRDefault="000A3F49" w:rsidP="00A66712">
      <w:pPr>
        <w:pStyle w:val="1a"/>
        <w:numPr>
          <w:ilvl w:val="2"/>
          <w:numId w:val="28"/>
        </w:numPr>
        <w:ind w:left="0" w:firstLine="709"/>
        <w:rPr>
          <w:szCs w:val="28"/>
        </w:rPr>
      </w:pPr>
      <w:r>
        <w:rPr>
          <w:szCs w:val="28"/>
        </w:rPr>
        <w:t>Для участия в процедуре Размещения оферты претендент должен:</w:t>
      </w:r>
    </w:p>
    <w:p w14:paraId="11BF7E93"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1BF7E9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1BF7E95" w14:textId="77777777" w:rsidR="007D6548" w:rsidRPr="00D32FFA" w:rsidRDefault="007D6548" w:rsidP="00A66712">
      <w:pPr>
        <w:pStyle w:val="1a"/>
        <w:numPr>
          <w:ilvl w:val="2"/>
          <w:numId w:val="28"/>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14:paraId="11BF7E96" w14:textId="77777777" w:rsidR="007D6548" w:rsidRPr="00D32FFA" w:rsidRDefault="003E2C12" w:rsidP="00A66712">
      <w:pPr>
        <w:pStyle w:val="1a"/>
        <w:numPr>
          <w:ilvl w:val="2"/>
          <w:numId w:val="28"/>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1BF7E97" w14:textId="77777777" w:rsidR="007D6548" w:rsidRPr="00D32FFA" w:rsidRDefault="007D6548" w:rsidP="00A66712">
      <w:pPr>
        <w:pStyle w:val="1a"/>
        <w:numPr>
          <w:ilvl w:val="2"/>
          <w:numId w:val="28"/>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11BF7E98" w14:textId="77777777" w:rsidR="007D6548" w:rsidRPr="0039674B" w:rsidRDefault="00971493" w:rsidP="00A66712">
      <w:pPr>
        <w:pStyle w:val="1a"/>
        <w:numPr>
          <w:ilvl w:val="2"/>
          <w:numId w:val="28"/>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11BF7E99" w14:textId="77777777" w:rsidR="007E4CD4" w:rsidRPr="00C8296E" w:rsidRDefault="007E4CD4" w:rsidP="00A66712">
      <w:pPr>
        <w:pStyle w:val="1a"/>
        <w:numPr>
          <w:ilvl w:val="2"/>
          <w:numId w:val="28"/>
        </w:numPr>
        <w:ind w:left="0" w:firstLine="709"/>
      </w:pPr>
      <w:r>
        <w:t>Документы, представленные претендентами в составе Заявок, возврату не подлежат.</w:t>
      </w:r>
    </w:p>
    <w:p w14:paraId="11BF7E9A" w14:textId="77777777" w:rsidR="00E43524" w:rsidRPr="00202CD3" w:rsidRDefault="007E4CD4" w:rsidP="00A66712">
      <w:pPr>
        <w:pStyle w:val="1a"/>
        <w:numPr>
          <w:ilvl w:val="2"/>
          <w:numId w:val="28"/>
        </w:numPr>
        <w:ind w:left="0" w:firstLine="709"/>
      </w:pPr>
      <w:r>
        <w:rPr>
          <w:szCs w:val="28"/>
        </w:rPr>
        <w:t>Заявки предоставляются претендентами в сроки и на условиях, изложенных в пункте 7 Информационной карты.</w:t>
      </w:r>
    </w:p>
    <w:p w14:paraId="11BF7E9B" w14:textId="77777777" w:rsidR="00D2783A" w:rsidRDefault="002C3B66" w:rsidP="00A66712">
      <w:pPr>
        <w:pStyle w:val="1a"/>
        <w:numPr>
          <w:ilvl w:val="2"/>
          <w:numId w:val="28"/>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14:paraId="11BF7E9C" w14:textId="77777777" w:rsidR="007378E3" w:rsidRDefault="002B65A4" w:rsidP="00E76363">
      <w:pPr>
        <w:pStyle w:val="1a"/>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w:t>
      </w:r>
      <w:r>
        <w:lastRenderedPageBreak/>
        <w:t>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1BF7E9D" w14:textId="77777777" w:rsidR="007378E3" w:rsidRDefault="007378E3" w:rsidP="00A66712">
      <w:pPr>
        <w:pStyle w:val="1a"/>
        <w:widowControl w:val="0"/>
        <w:numPr>
          <w:ilvl w:val="2"/>
          <w:numId w:val="28"/>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1BF7E9E" w14:textId="77777777" w:rsidR="00494C14" w:rsidRDefault="00494C14" w:rsidP="002638CC">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14:paraId="11BF7E9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1BF7EA0" w14:textId="77777777" w:rsidR="00C51709" w:rsidRPr="00D32FFA" w:rsidRDefault="00C51709" w:rsidP="00A66712">
      <w:pPr>
        <w:pStyle w:val="1a"/>
        <w:widowControl w:val="0"/>
        <w:numPr>
          <w:ilvl w:val="2"/>
          <w:numId w:val="28"/>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1BF7EA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1BF7EA2" w14:textId="77777777" w:rsidR="00C51709" w:rsidRDefault="00DD2ED1" w:rsidP="00A66712">
      <w:pPr>
        <w:pStyle w:val="1a"/>
        <w:widowControl w:val="0"/>
        <w:numPr>
          <w:ilvl w:val="2"/>
          <w:numId w:val="28"/>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1BF7EA3" w14:textId="77777777" w:rsidR="007378E3" w:rsidRDefault="00C51709" w:rsidP="00A66712">
      <w:pPr>
        <w:pStyle w:val="1a"/>
        <w:widowControl w:val="0"/>
        <w:numPr>
          <w:ilvl w:val="2"/>
          <w:numId w:val="28"/>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1BF7EA4" w14:textId="77777777" w:rsidR="007378E3" w:rsidRDefault="007378E3" w:rsidP="00A66712">
      <w:pPr>
        <w:pStyle w:val="1a"/>
        <w:numPr>
          <w:ilvl w:val="2"/>
          <w:numId w:val="28"/>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w:t>
      </w:r>
      <w:r>
        <w:lastRenderedPageBreak/>
        <w:t>за исключением случаев, предусмотренных законодательством Российской Федерации.</w:t>
      </w:r>
    </w:p>
    <w:p w14:paraId="11BF7EA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11BF7EA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1BF7EA7" w14:textId="77777777" w:rsidR="00871018" w:rsidRPr="00215E05" w:rsidRDefault="00871018" w:rsidP="00A66712">
      <w:pPr>
        <w:pStyle w:val="1a"/>
        <w:numPr>
          <w:ilvl w:val="2"/>
          <w:numId w:val="28"/>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11BF7EA8" w14:textId="77777777" w:rsidR="00215E05" w:rsidRDefault="00215E05" w:rsidP="00215E05">
      <w:pPr>
        <w:pStyle w:val="1a"/>
        <w:ind w:left="709" w:firstLine="0"/>
      </w:pPr>
    </w:p>
    <w:p w14:paraId="11BF7EA9" w14:textId="77777777" w:rsidR="007D6548" w:rsidRPr="00D20AD0" w:rsidRDefault="00CB6943" w:rsidP="00A66712">
      <w:pPr>
        <w:pStyle w:val="1a"/>
        <w:numPr>
          <w:ilvl w:val="1"/>
          <w:numId w:val="28"/>
        </w:numPr>
        <w:ind w:left="0" w:firstLine="709"/>
        <w:outlineLvl w:val="1"/>
        <w:rPr>
          <w:b/>
          <w:szCs w:val="28"/>
        </w:rPr>
      </w:pPr>
      <w:r>
        <w:rPr>
          <w:b/>
          <w:bCs/>
          <w:szCs w:val="28"/>
        </w:rPr>
        <w:t>Разъяснения положений настоящей документации о закупке</w:t>
      </w:r>
    </w:p>
    <w:p w14:paraId="11BF7EA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11BF7EAB"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11BF7EA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1BF7EA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11BF7EA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14:paraId="11BF7EA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11BF7EB0" w14:textId="77777777" w:rsidR="00147510" w:rsidRPr="00147510" w:rsidRDefault="00147510" w:rsidP="00147510">
      <w:pPr>
        <w:ind w:left="709"/>
        <w:jc w:val="both"/>
        <w:rPr>
          <w:sz w:val="28"/>
          <w:szCs w:val="28"/>
        </w:rPr>
      </w:pPr>
    </w:p>
    <w:p w14:paraId="11BF7EB1" w14:textId="77777777" w:rsidR="007D6548" w:rsidRDefault="007D6548" w:rsidP="00A66712">
      <w:pPr>
        <w:pStyle w:val="1a"/>
        <w:numPr>
          <w:ilvl w:val="1"/>
          <w:numId w:val="28"/>
        </w:numPr>
        <w:ind w:left="0" w:firstLine="709"/>
        <w:outlineLvl w:val="1"/>
        <w:rPr>
          <w:b/>
          <w:szCs w:val="28"/>
        </w:rPr>
      </w:pPr>
      <w:r>
        <w:rPr>
          <w:b/>
          <w:szCs w:val="28"/>
        </w:rPr>
        <w:t>Внесение изменений и дополнений в настоящую документацию о закупке</w:t>
      </w:r>
    </w:p>
    <w:p w14:paraId="11BF7EB2" w14:textId="77777777" w:rsidR="00A83569" w:rsidRDefault="00A83569" w:rsidP="00021370">
      <w:pPr>
        <w:pStyle w:val="af9"/>
        <w:numPr>
          <w:ilvl w:val="0"/>
          <w:numId w:val="20"/>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11BF7EB3" w14:textId="77777777" w:rsidR="00A83569" w:rsidRDefault="00A83569" w:rsidP="00021370">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11BF7EB4" w14:textId="77777777" w:rsidR="00A83569" w:rsidRDefault="00A83569" w:rsidP="00021370">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рабочих дней.</w:t>
      </w:r>
    </w:p>
    <w:p w14:paraId="11BF7EB5" w14:textId="77777777" w:rsidR="00AE111A" w:rsidRPr="00AE111A" w:rsidRDefault="00AE111A" w:rsidP="00021370">
      <w:pPr>
        <w:pStyle w:val="af9"/>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1BF7EB6" w14:textId="77777777" w:rsidR="00A83569" w:rsidRDefault="00A83569" w:rsidP="00021370">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11BF7EB7" w14:textId="77777777" w:rsidR="00670AF4" w:rsidRDefault="00670AF4" w:rsidP="00F3355C">
      <w:pPr>
        <w:pStyle w:val="af9"/>
        <w:rPr>
          <w:sz w:val="28"/>
          <w:szCs w:val="28"/>
        </w:rPr>
      </w:pPr>
    </w:p>
    <w:p w14:paraId="11BF7EB8" w14:textId="77777777" w:rsidR="00034877" w:rsidRPr="00A83569" w:rsidRDefault="00034877" w:rsidP="00A66712">
      <w:pPr>
        <w:pStyle w:val="1a"/>
        <w:numPr>
          <w:ilvl w:val="1"/>
          <w:numId w:val="28"/>
        </w:numPr>
        <w:ind w:left="0" w:firstLine="709"/>
        <w:outlineLvl w:val="1"/>
        <w:rPr>
          <w:b/>
          <w:szCs w:val="28"/>
        </w:rPr>
      </w:pPr>
      <w:r>
        <w:rPr>
          <w:rFonts w:eastAsia="MS Mincho"/>
          <w:b/>
        </w:rPr>
        <w:t>Антикоррупционная оговорка</w:t>
      </w:r>
    </w:p>
    <w:p w14:paraId="11BF7EB9" w14:textId="77777777" w:rsidR="00532774" w:rsidRDefault="00532774" w:rsidP="00021370">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1BF7EBA" w14:textId="77777777" w:rsidR="00532774" w:rsidRDefault="00532774" w:rsidP="00021370">
      <w:pPr>
        <w:pStyle w:val="af9"/>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посредникам </w:t>
      </w:r>
      <w:r>
        <w:rPr>
          <w:sz w:val="28"/>
          <w:szCs w:val="28"/>
        </w:rPr>
        <w:lastRenderedPageBreak/>
        <w:t>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BF7EBB" w14:textId="77777777" w:rsidR="00532774" w:rsidRDefault="00532774" w:rsidP="00021370">
      <w:pPr>
        <w:pStyle w:val="af9"/>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1BF7EBC" w14:textId="77777777" w:rsidR="00532774" w:rsidRDefault="00532774" w:rsidP="00021370">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1BF7EBD" w14:textId="77777777" w:rsidR="00532774" w:rsidRDefault="00532774" w:rsidP="00021370">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1BF7EBE" w14:textId="77777777"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1BF7EBF" w14:textId="77777777" w:rsidR="00532774" w:rsidRDefault="00532774" w:rsidP="00532774">
      <w:pPr>
        <w:pStyle w:val="af9"/>
        <w:rPr>
          <w:sz w:val="28"/>
          <w:szCs w:val="28"/>
        </w:rPr>
      </w:pPr>
      <w:r>
        <w:rPr>
          <w:sz w:val="28"/>
          <w:szCs w:val="28"/>
        </w:rPr>
        <w:lastRenderedPageBreak/>
        <w:t>- если в результате нарушения антикоррупционных требований причинены убытки;</w:t>
      </w:r>
    </w:p>
    <w:p w14:paraId="11BF7EC0" w14:textId="77777777"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1BF7EC1" w14:textId="77777777" w:rsidR="00532774" w:rsidRDefault="00532774" w:rsidP="00021370">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1BF7EC2" w14:textId="77777777" w:rsidR="00532774" w:rsidRDefault="00532774" w:rsidP="00021370">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1BF7EC3" w14:textId="77777777" w:rsidR="00B17297" w:rsidRDefault="00B17297" w:rsidP="00021370">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11BF7EC4" w14:textId="77777777" w:rsidR="00510148" w:rsidRPr="00D32FFA" w:rsidRDefault="00510148">
      <w:pPr>
        <w:pStyle w:val="1a"/>
        <w:ind w:left="709" w:firstLine="0"/>
        <w:rPr>
          <w:szCs w:val="24"/>
        </w:rPr>
      </w:pPr>
    </w:p>
    <w:p w14:paraId="11BF7EC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14:paraId="11BF7EC6" w14:textId="77777777" w:rsidR="00997B7D" w:rsidRPr="00D20AD0" w:rsidRDefault="00737675" w:rsidP="00021370">
      <w:pPr>
        <w:pStyle w:val="1a"/>
        <w:numPr>
          <w:ilvl w:val="1"/>
          <w:numId w:val="12"/>
        </w:numPr>
        <w:ind w:left="0" w:firstLine="709"/>
        <w:outlineLvl w:val="1"/>
        <w:rPr>
          <w:b/>
          <w:szCs w:val="28"/>
        </w:rPr>
      </w:pPr>
      <w:r>
        <w:rPr>
          <w:b/>
          <w:szCs w:val="28"/>
        </w:rPr>
        <w:t>Обязательные требования</w:t>
      </w:r>
    </w:p>
    <w:p w14:paraId="11BF7EC7" w14:textId="77777777" w:rsidR="00EA674E" w:rsidRPr="00D32FFA" w:rsidRDefault="00AE111A"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11BF7EC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w:t>
      </w:r>
      <w:r>
        <w:rPr>
          <w:sz w:val="28"/>
          <w:szCs w:val="28"/>
        </w:rPr>
        <w:lastRenderedPageBreak/>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1BF7EC9" w14:textId="77777777" w:rsidR="0020249B" w:rsidRPr="0020249B" w:rsidRDefault="0020249B" w:rsidP="0020249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w:t>
      </w:r>
      <w:r>
        <w:rPr>
          <w:sz w:val="28"/>
          <w:szCs w:val="28"/>
          <w:lang w:val="en-US"/>
        </w:rPr>
        <w:t> </w:t>
      </w:r>
      <w:r>
        <w:rPr>
          <w:sz w:val="28"/>
          <w:szCs w:val="28"/>
        </w:rPr>
        <w:t>«ТрансКонтейнер».</w:t>
      </w:r>
    </w:p>
    <w:p w14:paraId="11BF7ECA" w14:textId="77777777" w:rsidR="007D6548" w:rsidRPr="00D32FFA" w:rsidRDefault="0020249B" w:rsidP="0004532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11BF7ECB" w14:textId="77777777" w:rsidR="00BA1508" w:rsidRDefault="0020249B" w:rsidP="0004532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11BF7ECC" w14:textId="77777777" w:rsidR="0020249B" w:rsidRDefault="0020249B" w:rsidP="0004532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1BF7ECD" w14:textId="77777777" w:rsidR="007D6548" w:rsidRDefault="00F92ACE" w:rsidP="0004532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1BF7ECE" w14:textId="77777777" w:rsidR="005E092C" w:rsidRDefault="00F92ACE" w:rsidP="0004532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1BF7ECF" w14:textId="77777777" w:rsidR="00AF034B" w:rsidRDefault="007D7600" w:rsidP="00AF034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1BF7ED0" w14:textId="77777777" w:rsidR="007D6548" w:rsidRDefault="007D7600" w:rsidP="0004532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14:paraId="11BF7ED1" w14:textId="77777777" w:rsidR="000E5B2C" w:rsidRPr="00D32FFA" w:rsidRDefault="000E5B2C" w:rsidP="00045327">
      <w:pPr>
        <w:ind w:firstLine="709"/>
        <w:jc w:val="both"/>
        <w:rPr>
          <w:sz w:val="28"/>
          <w:szCs w:val="28"/>
        </w:rPr>
      </w:pPr>
    </w:p>
    <w:p w14:paraId="11BF7ED2" w14:textId="77777777" w:rsidR="007D6548" w:rsidRPr="00D32FFA" w:rsidRDefault="00737675" w:rsidP="00021370">
      <w:pPr>
        <w:pStyle w:val="1a"/>
        <w:numPr>
          <w:ilvl w:val="1"/>
          <w:numId w:val="12"/>
        </w:numPr>
        <w:ind w:left="0" w:firstLine="709"/>
        <w:outlineLvl w:val="1"/>
        <w:rPr>
          <w:b/>
          <w:szCs w:val="28"/>
        </w:rPr>
      </w:pPr>
      <w:r>
        <w:rPr>
          <w:b/>
          <w:szCs w:val="28"/>
        </w:rPr>
        <w:t>Квалификационные требования</w:t>
      </w:r>
    </w:p>
    <w:p w14:paraId="11BF7ED3" w14:textId="77777777" w:rsidR="00752FEB" w:rsidRPr="00D32FFA" w:rsidRDefault="007D7600"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11BF7ED4"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1BF7ED5"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1BF7ED6" w14:textId="77777777" w:rsidR="007D7600"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11BF7ED7" w14:textId="77777777" w:rsidR="00752FEB" w:rsidRPr="00914122" w:rsidRDefault="007D7600"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14:paraId="11BF7ED8" w14:textId="77777777" w:rsidR="00997B7D" w:rsidRPr="00D32FFA" w:rsidRDefault="00997B7D" w:rsidP="00E76363">
      <w:pPr>
        <w:pStyle w:val="af9"/>
        <w:rPr>
          <w:sz w:val="28"/>
          <w:szCs w:val="28"/>
        </w:rPr>
      </w:pPr>
    </w:p>
    <w:p w14:paraId="11BF7ED9" w14:textId="77777777" w:rsidR="002410DF" w:rsidRPr="00D20AD0" w:rsidRDefault="002410DF" w:rsidP="00021370">
      <w:pPr>
        <w:pStyle w:val="1a"/>
        <w:numPr>
          <w:ilvl w:val="1"/>
          <w:numId w:val="12"/>
        </w:numPr>
        <w:ind w:left="0" w:firstLine="709"/>
        <w:outlineLvl w:val="1"/>
        <w:rPr>
          <w:b/>
          <w:szCs w:val="28"/>
        </w:rPr>
      </w:pPr>
      <w:r>
        <w:rPr>
          <w:b/>
          <w:szCs w:val="28"/>
        </w:rPr>
        <w:t>Представление документов</w:t>
      </w:r>
    </w:p>
    <w:p w14:paraId="11BF7EDA" w14:textId="77777777" w:rsidR="00737675" w:rsidRPr="00D32FFA" w:rsidRDefault="00737675" w:rsidP="0002137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1BF7EDB" w14:textId="77777777" w:rsidR="009F021A" w:rsidRPr="004C0013" w:rsidRDefault="009F021A" w:rsidP="004C001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14:paraId="11BF7EDC"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11BF7EDD"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14:paraId="11BF7EDE" w14:textId="77777777" w:rsidR="009F021A" w:rsidRPr="00D32FFA" w:rsidRDefault="00155332"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11BF7EDF" w14:textId="77777777" w:rsidR="009F021A" w:rsidRPr="005B5FED" w:rsidRDefault="007718D7"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w:t>
      </w:r>
      <w:r>
        <w:rPr>
          <w:sz w:val="28"/>
          <w:szCs w:val="28"/>
        </w:rPr>
        <w:lastRenderedPageBreak/>
        <w:t>Документы должны быть сканированы с оригинала или нотариально заверенной копии;</w:t>
      </w:r>
    </w:p>
    <w:p w14:paraId="11BF7EE0"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1BF7EE1" w14:textId="77777777" w:rsidR="009F021A" w:rsidRPr="004C0013" w:rsidRDefault="009F021A" w:rsidP="004C0013">
      <w:pPr>
        <w:pStyle w:val="af9"/>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11BF7EE2" w14:textId="77777777" w:rsidR="00835CB1" w:rsidRDefault="00B12B16" w:rsidP="0002137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1BF7EE3" w14:textId="77777777" w:rsidR="00D010A5" w:rsidRDefault="00D010A5" w:rsidP="00021370">
      <w:pPr>
        <w:pStyle w:val="aff6"/>
        <w:numPr>
          <w:ilvl w:val="0"/>
          <w:numId w:val="13"/>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14:paraId="11BF7EE4" w14:textId="77777777" w:rsidR="00AA1400" w:rsidRDefault="00AA1400" w:rsidP="00724B9D">
      <w:pPr>
        <w:pStyle w:val="aff6"/>
        <w:ind w:left="0" w:firstLine="709"/>
        <w:jc w:val="both"/>
        <w:rPr>
          <w:rFonts w:eastAsia="MS Mincho"/>
          <w:sz w:val="28"/>
          <w:szCs w:val="28"/>
        </w:rPr>
      </w:pPr>
    </w:p>
    <w:p w14:paraId="11BF7EE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1BF7EE6" w14:textId="77777777" w:rsidR="00B66FCB" w:rsidRPr="00D32FFA" w:rsidRDefault="00B66FCB" w:rsidP="00E76363">
      <w:pPr>
        <w:pStyle w:val="af9"/>
        <w:tabs>
          <w:tab w:val="left" w:pos="0"/>
          <w:tab w:val="left" w:pos="1440"/>
        </w:tabs>
        <w:rPr>
          <w:sz w:val="28"/>
        </w:rPr>
      </w:pPr>
    </w:p>
    <w:p w14:paraId="11BF7EE7" w14:textId="77777777" w:rsidR="003C30F3" w:rsidRPr="00D20AD0" w:rsidRDefault="003C30F3" w:rsidP="00021370">
      <w:pPr>
        <w:pStyle w:val="1a"/>
        <w:numPr>
          <w:ilvl w:val="1"/>
          <w:numId w:val="18"/>
        </w:numPr>
        <w:ind w:left="0" w:firstLine="709"/>
        <w:outlineLvl w:val="1"/>
        <w:rPr>
          <w:b/>
          <w:szCs w:val="28"/>
        </w:rPr>
      </w:pPr>
      <w:r>
        <w:rPr>
          <w:b/>
          <w:szCs w:val="28"/>
        </w:rPr>
        <w:t>Заявка</w:t>
      </w:r>
    </w:p>
    <w:p w14:paraId="11BF7EE8" w14:textId="77777777" w:rsidR="00627DB4" w:rsidRPr="007E5BBC" w:rsidRDefault="00627DB4" w:rsidP="0002137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11BF7EE9" w14:textId="77777777" w:rsidR="00627DB4" w:rsidRPr="007E5BBC" w:rsidRDefault="00627DB4" w:rsidP="0002137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11BF7EEA" w14:textId="77777777" w:rsidR="00627DB4" w:rsidRPr="00514A3A" w:rsidRDefault="00627DB4" w:rsidP="00021370">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1BF7EEB" w14:textId="77777777" w:rsidR="00627DB4" w:rsidRPr="00D32FFA" w:rsidRDefault="00627DB4" w:rsidP="00021370">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11BF7EEC" w14:textId="77777777" w:rsidR="00627DB4" w:rsidRPr="007E5BBC" w:rsidRDefault="00627DB4" w:rsidP="0002137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1BF7EED" w14:textId="77777777" w:rsidR="00627DB4" w:rsidRPr="00D32FFA" w:rsidRDefault="00627DB4" w:rsidP="00021370">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14:paraId="11BF7EEE" w14:textId="77777777" w:rsidR="00627DB4" w:rsidRPr="00D32FFA" w:rsidRDefault="00627DB4" w:rsidP="0002137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1BF7EEF" w14:textId="77777777" w:rsidR="00627DB4" w:rsidRPr="008D6460" w:rsidRDefault="00627DB4" w:rsidP="00021370">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11BF7EF0" w14:textId="77777777" w:rsidR="00627DB4" w:rsidRPr="005E1413" w:rsidRDefault="00627DB4" w:rsidP="00021370">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1BF7EF1" w14:textId="77777777" w:rsidR="00627DB4" w:rsidRPr="007E5BBC" w:rsidRDefault="00155332" w:rsidP="0002137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14:paraId="11BF7EF2" w14:textId="77777777" w:rsidR="00627DB4" w:rsidRPr="007E5BBC" w:rsidRDefault="00627DB4" w:rsidP="00021370">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1BF7EF3" w14:textId="77777777" w:rsidR="00627DB4" w:rsidRPr="007E5BBC" w:rsidRDefault="00627DB4" w:rsidP="0002137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1BF7EF4" w14:textId="77777777" w:rsidR="00627DB4" w:rsidRDefault="002916C8" w:rsidP="00021370">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1BF7EF5" w14:textId="77777777" w:rsidR="007D6548" w:rsidRPr="00D32FFA" w:rsidRDefault="007D6548" w:rsidP="00E76363">
      <w:pPr>
        <w:pStyle w:val="Default"/>
        <w:ind w:firstLine="709"/>
        <w:jc w:val="both"/>
      </w:pPr>
    </w:p>
    <w:p w14:paraId="11BF7EF6" w14:textId="77777777" w:rsidR="003C30F3" w:rsidRDefault="00AA1400" w:rsidP="00021370">
      <w:pPr>
        <w:pStyle w:val="1a"/>
        <w:numPr>
          <w:ilvl w:val="1"/>
          <w:numId w:val="18"/>
        </w:numPr>
        <w:ind w:left="0" w:firstLine="709"/>
        <w:outlineLvl w:val="1"/>
        <w:rPr>
          <w:b/>
          <w:szCs w:val="28"/>
        </w:rPr>
      </w:pPr>
      <w:r>
        <w:rPr>
          <w:b/>
          <w:szCs w:val="28"/>
        </w:rPr>
        <w:t>Срок и порядок подачи Заявок</w:t>
      </w:r>
    </w:p>
    <w:p w14:paraId="11BF7EF7" w14:textId="77777777" w:rsidR="00BE5008" w:rsidRPr="002916C8" w:rsidRDefault="00542481" w:rsidP="00E76363">
      <w:pPr>
        <w:pStyle w:val="af9"/>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1BF7EF8" w14:textId="77777777" w:rsidR="002916C8" w:rsidRPr="002916C8" w:rsidRDefault="002916C8" w:rsidP="002916C8">
      <w:pPr>
        <w:pStyle w:val="af9"/>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1BF7EF9" w14:textId="77777777" w:rsidR="00043098" w:rsidRPr="00996F11" w:rsidRDefault="00043098" w:rsidP="00E76363">
      <w:pPr>
        <w:pStyle w:val="af9"/>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11BF7EFA" w14:textId="77777777"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1BF7EFB" w14:textId="77777777"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11BF7EFC" w14:textId="77777777"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11BF7EFD" w14:textId="77777777"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1BF7EFE" w14:textId="77777777"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1BF7EFF" w14:textId="77777777" w:rsidR="00DB1E84" w:rsidRPr="00D11A28" w:rsidRDefault="00DB1E84" w:rsidP="00DB1E84">
      <w:pPr>
        <w:pStyle w:val="af9"/>
        <w:ind w:left="709" w:firstLine="0"/>
        <w:rPr>
          <w:sz w:val="28"/>
        </w:rPr>
      </w:pPr>
    </w:p>
    <w:p w14:paraId="11BF7F00" w14:textId="77777777" w:rsidR="00AA1400" w:rsidRPr="00A77471" w:rsidRDefault="00AA1400" w:rsidP="00021370">
      <w:pPr>
        <w:pStyle w:val="1a"/>
        <w:numPr>
          <w:ilvl w:val="1"/>
          <w:numId w:val="18"/>
        </w:numPr>
        <w:ind w:left="0" w:firstLine="709"/>
        <w:outlineLvl w:val="1"/>
        <w:rPr>
          <w:b/>
          <w:szCs w:val="28"/>
        </w:rPr>
      </w:pPr>
      <w:r>
        <w:rPr>
          <w:b/>
        </w:rPr>
        <w:t>Порядок оформления Заявки</w:t>
      </w:r>
    </w:p>
    <w:p w14:paraId="11BF7F01" w14:textId="77777777" w:rsidR="00A77471" w:rsidRPr="00C8296E" w:rsidRDefault="00A77471" w:rsidP="00021370">
      <w:pPr>
        <w:pStyle w:val="af9"/>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14:paraId="11BF7F02" w14:textId="77777777" w:rsidR="00C95314" w:rsidRDefault="00272E5E" w:rsidP="00021370">
      <w:pPr>
        <w:pStyle w:val="af9"/>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11BF8A1E" wp14:editId="4D615210">
                <wp:simplePos x="0" y="0"/>
                <wp:positionH relativeFrom="column">
                  <wp:posOffset>12065</wp:posOffset>
                </wp:positionH>
                <wp:positionV relativeFrom="paragraph">
                  <wp:posOffset>474980</wp:posOffset>
                </wp:positionV>
                <wp:extent cx="5918200" cy="2121535"/>
                <wp:effectExtent l="0" t="0" r="25400" b="12065"/>
                <wp:wrapTight wrapText="bothSides">
                  <wp:wrapPolygon edited="0">
                    <wp:start x="0" y="0"/>
                    <wp:lineTo x="0" y="21529"/>
                    <wp:lineTo x="21623" y="21529"/>
                    <wp:lineTo x="2162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121535"/>
                        </a:xfrm>
                        <a:prstGeom prst="rect">
                          <a:avLst/>
                        </a:prstGeom>
                        <a:solidFill>
                          <a:srgbClr val="FFFFFF"/>
                        </a:solidFill>
                        <a:ln w="19050">
                          <a:solidFill>
                            <a:srgbClr val="000000"/>
                          </a:solidFill>
                          <a:miter lim="800000"/>
                          <a:headEnd/>
                          <a:tailEnd/>
                        </a:ln>
                      </wps:spPr>
                      <wps:txbx>
                        <w:txbxContent>
                          <w:p w14:paraId="11BF8A33" w14:textId="77777777" w:rsidR="00540794" w:rsidRPr="007E6DE4" w:rsidRDefault="00540794" w:rsidP="00A77471">
                            <w:pPr>
                              <w:jc w:val="center"/>
                              <w:rPr>
                                <w:b/>
                                <w:sz w:val="28"/>
                                <w:szCs w:val="28"/>
                              </w:rPr>
                            </w:pPr>
                            <w:r w:rsidRPr="007E6DE4">
                              <w:rPr>
                                <w:b/>
                                <w:sz w:val="28"/>
                                <w:szCs w:val="28"/>
                              </w:rPr>
                              <w:t>_____________________________________________</w:t>
                            </w:r>
                          </w:p>
                          <w:p w14:paraId="11BF8A34" w14:textId="77777777" w:rsidR="00540794" w:rsidRDefault="00540794" w:rsidP="00A77471">
                            <w:pPr>
                              <w:jc w:val="center"/>
                              <w:rPr>
                                <w:sz w:val="28"/>
                                <w:szCs w:val="28"/>
                              </w:rPr>
                            </w:pPr>
                            <w:r w:rsidRPr="007E6DE4">
                              <w:rPr>
                                <w:i/>
                                <w:sz w:val="20"/>
                                <w:szCs w:val="20"/>
                              </w:rPr>
                              <w:t>наименование претендента</w:t>
                            </w:r>
                          </w:p>
                          <w:p w14:paraId="11BF8A35" w14:textId="77777777" w:rsidR="00540794" w:rsidRPr="007E6DE4" w:rsidRDefault="00540794" w:rsidP="00A77471">
                            <w:pPr>
                              <w:jc w:val="center"/>
                              <w:rPr>
                                <w:b/>
                                <w:sz w:val="28"/>
                                <w:szCs w:val="28"/>
                              </w:rPr>
                            </w:pPr>
                            <w:r w:rsidRPr="007E6DE4">
                              <w:rPr>
                                <w:b/>
                                <w:sz w:val="28"/>
                                <w:szCs w:val="28"/>
                              </w:rPr>
                              <w:t>________________________________________</w:t>
                            </w:r>
                          </w:p>
                          <w:p w14:paraId="11BF8A36" w14:textId="77777777" w:rsidR="00540794" w:rsidRPr="007E6DE4" w:rsidRDefault="00540794" w:rsidP="00A77471">
                            <w:pPr>
                              <w:jc w:val="center"/>
                              <w:rPr>
                                <w:i/>
                                <w:sz w:val="20"/>
                                <w:szCs w:val="20"/>
                              </w:rPr>
                            </w:pPr>
                            <w:r w:rsidRPr="007E6DE4">
                              <w:rPr>
                                <w:i/>
                                <w:sz w:val="20"/>
                                <w:szCs w:val="20"/>
                              </w:rPr>
                              <w:t>государство регистрации претендента</w:t>
                            </w:r>
                          </w:p>
                          <w:p w14:paraId="11BF8A37" w14:textId="77777777" w:rsidR="00540794" w:rsidRPr="007E6DE4" w:rsidRDefault="00540794" w:rsidP="00A77471">
                            <w:pPr>
                              <w:jc w:val="center"/>
                              <w:rPr>
                                <w:b/>
                                <w:sz w:val="28"/>
                                <w:szCs w:val="28"/>
                              </w:rPr>
                            </w:pPr>
                            <w:r w:rsidRPr="007E6DE4">
                              <w:rPr>
                                <w:b/>
                                <w:sz w:val="28"/>
                                <w:szCs w:val="28"/>
                              </w:rPr>
                              <w:t>_____________________________</w:t>
                            </w:r>
                            <w:r>
                              <w:rPr>
                                <w:b/>
                                <w:sz w:val="28"/>
                                <w:szCs w:val="28"/>
                              </w:rPr>
                              <w:t>__________________</w:t>
                            </w:r>
                          </w:p>
                          <w:p w14:paraId="11BF8A38" w14:textId="77777777" w:rsidR="00540794" w:rsidRPr="007E6DE4" w:rsidRDefault="00540794"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1BF8A39" w14:textId="77777777" w:rsidR="00540794" w:rsidRDefault="00540794" w:rsidP="00A77471">
                            <w:pPr>
                              <w:jc w:val="both"/>
                            </w:pPr>
                          </w:p>
                          <w:p w14:paraId="11BF8A3A" w14:textId="77777777" w:rsidR="00540794" w:rsidRDefault="00540794">
                            <w:pPr>
                              <w:jc w:val="center"/>
                              <w:rPr>
                                <w:b/>
                              </w:rPr>
                            </w:pPr>
                            <w:r>
                              <w:rPr>
                                <w:b/>
                              </w:rPr>
                              <w:t xml:space="preserve">ЗАЯВКА НА УЧАСТИЕ В ПРОЦЕДУРЕ РАЗМЕЩЕНИЯ ОФЕРТЫ № </w:t>
                            </w:r>
                          </w:p>
                          <w:p w14:paraId="11BF8A3B" w14:textId="77777777" w:rsidR="00540794" w:rsidRPr="003C6269" w:rsidRDefault="00540794" w:rsidP="00A77471">
                            <w:pPr>
                              <w:jc w:val="center"/>
                              <w:rPr>
                                <w:b/>
                              </w:rPr>
                            </w:pPr>
                            <w:r>
                              <w:rPr>
                                <w:b/>
                              </w:rPr>
                              <w:t>(лот № _________)</w:t>
                            </w:r>
                          </w:p>
                          <w:p w14:paraId="11BF8A3C" w14:textId="77777777" w:rsidR="00540794" w:rsidRPr="00DD110F" w:rsidRDefault="00540794" w:rsidP="00A77471">
                            <w:pPr>
                              <w:jc w:val="center"/>
                              <w:rPr>
                                <w:i/>
                                <w:sz w:val="20"/>
                                <w:szCs w:val="20"/>
                              </w:rPr>
                            </w:pPr>
                            <w:r w:rsidRPr="00DD110F">
                              <w:rPr>
                                <w:i/>
                                <w:sz w:val="20"/>
                                <w:szCs w:val="20"/>
                              </w:rPr>
                              <w:t>(указывается номер лота)</w:t>
                            </w:r>
                          </w:p>
                          <w:p w14:paraId="11BF8A3D" w14:textId="77777777" w:rsidR="00540794" w:rsidRPr="00923E2D" w:rsidRDefault="00540794" w:rsidP="00A77471">
                            <w:pPr>
                              <w:jc w:val="center"/>
                              <w:rPr>
                                <w:b/>
                              </w:rPr>
                            </w:pPr>
                          </w:p>
                          <w:p w14:paraId="11BF8A3E" w14:textId="77777777" w:rsidR="00540794" w:rsidRPr="00923E2D" w:rsidRDefault="0054079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F8A1E" id="_x0000_t202" coordsize="21600,21600" o:spt="202" path="m,l,21600r21600,l21600,xe">
                <v:stroke joinstyle="miter"/>
                <v:path gradientshapeok="t" o:connecttype="rect"/>
              </v:shapetype>
              <v:shape id="Text Box 2" o:spid="_x0000_s1026" type="#_x0000_t202" style="position:absolute;left:0;text-align:left;margin-left:.95pt;margin-top:37.4pt;width:466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" strokeweight="1.5pt">
                <v:textbox>
                  <w:txbxContent>
                    <w:p w14:paraId="11BF8A33" w14:textId="77777777" w:rsidR="00540794" w:rsidRPr="007E6DE4" w:rsidRDefault="00540794" w:rsidP="00A77471">
                      <w:pPr>
                        <w:jc w:val="center"/>
                        <w:rPr>
                          <w:b/>
                          <w:sz w:val="28"/>
                          <w:szCs w:val="28"/>
                        </w:rPr>
                      </w:pPr>
                      <w:r w:rsidRPr="007E6DE4">
                        <w:rPr>
                          <w:b/>
                          <w:sz w:val="28"/>
                          <w:szCs w:val="28"/>
                        </w:rPr>
                        <w:t>_____________________________________________</w:t>
                      </w:r>
                    </w:p>
                    <w:p w14:paraId="11BF8A34" w14:textId="77777777" w:rsidR="00540794" w:rsidRDefault="00540794" w:rsidP="00A77471">
                      <w:pPr>
                        <w:jc w:val="center"/>
                        <w:rPr>
                          <w:sz w:val="28"/>
                          <w:szCs w:val="28"/>
                        </w:rPr>
                      </w:pPr>
                      <w:r w:rsidRPr="007E6DE4">
                        <w:rPr>
                          <w:i/>
                          <w:sz w:val="20"/>
                          <w:szCs w:val="20"/>
                        </w:rPr>
                        <w:t>наименование претендента</w:t>
                      </w:r>
                    </w:p>
                    <w:p w14:paraId="11BF8A35" w14:textId="77777777" w:rsidR="00540794" w:rsidRPr="007E6DE4" w:rsidRDefault="00540794" w:rsidP="00A77471">
                      <w:pPr>
                        <w:jc w:val="center"/>
                        <w:rPr>
                          <w:b/>
                          <w:sz w:val="28"/>
                          <w:szCs w:val="28"/>
                        </w:rPr>
                      </w:pPr>
                      <w:r w:rsidRPr="007E6DE4">
                        <w:rPr>
                          <w:b/>
                          <w:sz w:val="28"/>
                          <w:szCs w:val="28"/>
                        </w:rPr>
                        <w:t>________________________________________</w:t>
                      </w:r>
                    </w:p>
                    <w:p w14:paraId="11BF8A36" w14:textId="77777777" w:rsidR="00540794" w:rsidRPr="007E6DE4" w:rsidRDefault="00540794" w:rsidP="00A77471">
                      <w:pPr>
                        <w:jc w:val="center"/>
                        <w:rPr>
                          <w:i/>
                          <w:sz w:val="20"/>
                          <w:szCs w:val="20"/>
                        </w:rPr>
                      </w:pPr>
                      <w:r w:rsidRPr="007E6DE4">
                        <w:rPr>
                          <w:i/>
                          <w:sz w:val="20"/>
                          <w:szCs w:val="20"/>
                        </w:rPr>
                        <w:t>государство регистрации претендента</w:t>
                      </w:r>
                    </w:p>
                    <w:p w14:paraId="11BF8A37" w14:textId="77777777" w:rsidR="00540794" w:rsidRPr="007E6DE4" w:rsidRDefault="00540794" w:rsidP="00A77471">
                      <w:pPr>
                        <w:jc w:val="center"/>
                        <w:rPr>
                          <w:b/>
                          <w:sz w:val="28"/>
                          <w:szCs w:val="28"/>
                        </w:rPr>
                      </w:pPr>
                      <w:r w:rsidRPr="007E6DE4">
                        <w:rPr>
                          <w:b/>
                          <w:sz w:val="28"/>
                          <w:szCs w:val="28"/>
                        </w:rPr>
                        <w:t>_____________________________</w:t>
                      </w:r>
                      <w:r>
                        <w:rPr>
                          <w:b/>
                          <w:sz w:val="28"/>
                          <w:szCs w:val="28"/>
                        </w:rPr>
                        <w:t>__________________</w:t>
                      </w:r>
                    </w:p>
                    <w:p w14:paraId="11BF8A38" w14:textId="77777777" w:rsidR="00540794" w:rsidRPr="007E6DE4" w:rsidRDefault="00540794"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1BF8A39" w14:textId="77777777" w:rsidR="00540794" w:rsidRDefault="00540794" w:rsidP="00A77471">
                      <w:pPr>
                        <w:jc w:val="both"/>
                      </w:pPr>
                    </w:p>
                    <w:p w14:paraId="11BF8A3A" w14:textId="77777777" w:rsidR="00540794" w:rsidRDefault="00540794">
                      <w:pPr>
                        <w:jc w:val="center"/>
                        <w:rPr>
                          <w:b/>
                        </w:rPr>
                      </w:pPr>
                      <w:r>
                        <w:rPr>
                          <w:b/>
                        </w:rPr>
                        <w:t xml:space="preserve">ЗАЯВКА НА УЧАСТИЕ В ПРОЦЕДУРЕ РАЗМЕЩЕНИЯ ОФЕРТЫ № </w:t>
                      </w:r>
                    </w:p>
                    <w:p w14:paraId="11BF8A3B" w14:textId="77777777" w:rsidR="00540794" w:rsidRPr="003C6269" w:rsidRDefault="00540794" w:rsidP="00A77471">
                      <w:pPr>
                        <w:jc w:val="center"/>
                        <w:rPr>
                          <w:b/>
                        </w:rPr>
                      </w:pPr>
                      <w:r>
                        <w:rPr>
                          <w:b/>
                        </w:rPr>
                        <w:t>(лот № _________)</w:t>
                      </w:r>
                    </w:p>
                    <w:p w14:paraId="11BF8A3C" w14:textId="77777777" w:rsidR="00540794" w:rsidRPr="00DD110F" w:rsidRDefault="00540794" w:rsidP="00A77471">
                      <w:pPr>
                        <w:jc w:val="center"/>
                        <w:rPr>
                          <w:i/>
                          <w:sz w:val="20"/>
                          <w:szCs w:val="20"/>
                        </w:rPr>
                      </w:pPr>
                      <w:r w:rsidRPr="00DD110F">
                        <w:rPr>
                          <w:i/>
                          <w:sz w:val="20"/>
                          <w:szCs w:val="20"/>
                        </w:rPr>
                        <w:t>(указывается номер лота)</w:t>
                      </w:r>
                    </w:p>
                    <w:p w14:paraId="11BF8A3D" w14:textId="77777777" w:rsidR="00540794" w:rsidRPr="00923E2D" w:rsidRDefault="00540794" w:rsidP="00A77471">
                      <w:pPr>
                        <w:jc w:val="center"/>
                        <w:rPr>
                          <w:b/>
                        </w:rPr>
                      </w:pPr>
                    </w:p>
                    <w:p w14:paraId="11BF8A3E" w14:textId="77777777" w:rsidR="00540794" w:rsidRPr="00923E2D" w:rsidRDefault="0054079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11BF7F03" w14:textId="77777777" w:rsidR="00A77471" w:rsidRPr="00C8296E" w:rsidRDefault="00A77471" w:rsidP="00A77471">
      <w:pPr>
        <w:pStyle w:val="af9"/>
        <w:ind w:left="709" w:firstLine="0"/>
        <w:rPr>
          <w:sz w:val="28"/>
        </w:rPr>
      </w:pPr>
    </w:p>
    <w:p w14:paraId="11BF7F04" w14:textId="77777777" w:rsidR="00A77471" w:rsidRPr="00C8296E" w:rsidRDefault="00A77471" w:rsidP="0002137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1BF7F05" w14:textId="77777777" w:rsidR="00A77471" w:rsidRPr="00C8296E" w:rsidRDefault="00A77471" w:rsidP="00A77471">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14:paraId="11BF7F06" w14:textId="77777777" w:rsidR="00A77471" w:rsidRPr="00C8296E" w:rsidRDefault="00A35DA9" w:rsidP="00021370">
      <w:pPr>
        <w:pStyle w:val="af9"/>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11BF7F07" w14:textId="77777777" w:rsidR="00A77471" w:rsidRPr="00C8296E" w:rsidRDefault="00A77471" w:rsidP="00021370">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14:paraId="11BF7F08" w14:textId="77777777" w:rsidR="00AE32A0" w:rsidRDefault="00A77471" w:rsidP="00021370">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11BF7F09" w14:textId="77777777"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11BF7F0A" w14:textId="77777777" w:rsidR="00AE32A0" w:rsidRPr="00AE32A0" w:rsidRDefault="00A77471" w:rsidP="00021370">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1BF7F0B" w14:textId="77777777"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11BF7F0C" w14:textId="77777777" w:rsidR="00A77471" w:rsidRPr="00C8296E" w:rsidRDefault="00A77471" w:rsidP="00021370">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11BF7F0D" w14:textId="77777777" w:rsidR="00A77471" w:rsidRPr="00C8296E" w:rsidRDefault="00A77471" w:rsidP="00021370">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1BF7F0E" w14:textId="77777777" w:rsidR="00A77471" w:rsidRDefault="00AE32A0" w:rsidP="00021370">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1BF7F0F" w14:textId="77777777"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14:paraId="11BF7F10" w14:textId="77777777"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11BF7F11" w14:textId="77777777" w:rsidR="00C95314" w:rsidRDefault="00272E5E">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11BF7F12" w14:textId="77777777"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11BF7F13"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1BF7F14" w14:textId="77777777" w:rsidR="00E5427F" w:rsidRPr="00C8296E" w:rsidRDefault="00F066A4" w:rsidP="00021370">
      <w:pPr>
        <w:pStyle w:val="af9"/>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1BF7F15" w14:textId="77777777" w:rsidR="006217BC" w:rsidRPr="00D32FFA" w:rsidRDefault="006217BC" w:rsidP="00AA1400">
      <w:pPr>
        <w:pStyle w:val="af9"/>
        <w:rPr>
          <w:sz w:val="28"/>
        </w:rPr>
      </w:pPr>
    </w:p>
    <w:p w14:paraId="11BF7F16" w14:textId="77777777" w:rsidR="005C58AF" w:rsidRDefault="005C58AF" w:rsidP="00021370">
      <w:pPr>
        <w:pStyle w:val="1a"/>
        <w:numPr>
          <w:ilvl w:val="1"/>
          <w:numId w:val="18"/>
        </w:numPr>
        <w:ind w:left="0" w:firstLine="709"/>
        <w:outlineLvl w:val="1"/>
        <w:rPr>
          <w:b/>
          <w:szCs w:val="28"/>
        </w:rPr>
      </w:pPr>
      <w:r>
        <w:rPr>
          <w:b/>
          <w:bCs/>
          <w:iCs/>
          <w:szCs w:val="28"/>
        </w:rPr>
        <w:t>Обеспечение Заявки</w:t>
      </w:r>
    </w:p>
    <w:p w14:paraId="11BF7F17" w14:textId="77777777" w:rsidR="005C58AF" w:rsidRPr="00B90994" w:rsidRDefault="0057637D" w:rsidP="0002137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14:paraId="11BF7F18" w14:textId="77777777" w:rsidR="005C58AF" w:rsidRDefault="005C58AF" w:rsidP="0002137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1BF7F19" w14:textId="77777777" w:rsidR="003B7758" w:rsidRDefault="003B7758" w:rsidP="0002137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1BF7F1A" w14:textId="77777777" w:rsidR="005C58AF" w:rsidRPr="009361EE" w:rsidRDefault="002C278C"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11BF7F1B" w14:textId="77777777" w:rsidR="005C58AF" w:rsidRPr="00B90994"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11BF7F1C" w14:textId="77777777" w:rsidR="005C58AF"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11BF7F1D" w14:textId="77777777" w:rsidR="005C58AF" w:rsidRPr="00B04591"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11BF7F1E" w14:textId="77777777" w:rsidR="005C58AF"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11BF7F1F" w14:textId="77777777" w:rsidR="005C58AF" w:rsidRPr="00AD17B2"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11BF7F20" w14:textId="77777777" w:rsidR="005C58AF"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 xml:space="preserve">вить документы, свидетельствующие о продлении </w:t>
      </w:r>
      <w:r>
        <w:rPr>
          <w:color w:val="000000"/>
          <w:sz w:val="28"/>
          <w:szCs w:val="28"/>
          <w:lang w:eastAsia="ru-RU"/>
        </w:rPr>
        <w:lastRenderedPageBreak/>
        <w:t>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11BF7F21" w14:textId="77777777" w:rsidR="00B90F33" w:rsidRPr="00B90F33" w:rsidRDefault="00B90F33" w:rsidP="0002137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11BF7F2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1BF7F2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1BF7F24" w14:textId="77777777" w:rsidR="005C58AF" w:rsidRPr="00EE49EB" w:rsidRDefault="00EA0326" w:rsidP="0002137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14:paraId="11BF7F25" w14:textId="77777777" w:rsidR="005C58AF" w:rsidRPr="00B90994" w:rsidRDefault="005C58AF" w:rsidP="0002137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11BF7F2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1BF7F2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1BF7F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1BF7F2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1BF7F2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1BF7F2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1BF7F2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11BF7F2D"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14:paraId="11BF7F2E" w14:textId="77777777" w:rsidR="005C58AF" w:rsidRDefault="005C58AF" w:rsidP="005C58AF">
      <w:pPr>
        <w:autoSpaceDE w:val="0"/>
        <w:ind w:firstLine="397"/>
        <w:jc w:val="both"/>
        <w:rPr>
          <w:b/>
          <w:szCs w:val="28"/>
        </w:rPr>
      </w:pPr>
    </w:p>
    <w:p w14:paraId="11BF7F2F" w14:textId="77777777" w:rsidR="004D6F67" w:rsidRDefault="00EA366F" w:rsidP="0002137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11BF7F30" w14:textId="77777777" w:rsidR="00425950" w:rsidRDefault="00EA366F" w:rsidP="00021370">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11BF7F31" w14:textId="77777777" w:rsidR="00425950" w:rsidRDefault="00EA366F" w:rsidP="00021370">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1BF7F32" w14:textId="77777777" w:rsidR="00C95314" w:rsidRDefault="00272E5E" w:rsidP="00021370">
      <w:pPr>
        <w:pStyle w:val="af9"/>
        <w:numPr>
          <w:ilvl w:val="2"/>
          <w:numId w:val="21"/>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1BF7F33" w14:textId="77777777" w:rsidR="00425950" w:rsidRDefault="00425950" w:rsidP="00021370">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1BF7F3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1BF7F35" w14:textId="77777777" w:rsidR="00856650" w:rsidRDefault="00425950" w:rsidP="00021370">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1BF7F36" w14:textId="77777777" w:rsidR="00425950" w:rsidRPr="00856650" w:rsidRDefault="00425950" w:rsidP="00021370">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1BF7F37" w14:textId="77777777" w:rsidR="00C95314" w:rsidRDefault="00272E5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11BF7F38" w14:textId="77777777" w:rsidR="000A4B41" w:rsidRPr="001E5348" w:rsidRDefault="000A4B41" w:rsidP="00097101">
      <w:pPr>
        <w:pStyle w:val="af9"/>
        <w:ind w:right="-1"/>
        <w:rPr>
          <w:b/>
          <w:szCs w:val="28"/>
        </w:rPr>
      </w:pPr>
    </w:p>
    <w:p w14:paraId="11BF7F39" w14:textId="77777777" w:rsidR="00370C44" w:rsidRPr="004B366A" w:rsidRDefault="00370C44" w:rsidP="00021370">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11BF7F3A" w14:textId="77777777" w:rsidR="00B96EF8" w:rsidRDefault="00856650" w:rsidP="0002137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11BF7F3B" w14:textId="77777777" w:rsidR="004976D0" w:rsidRPr="005673A9" w:rsidRDefault="004976D0" w:rsidP="00021370">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11BF7F3C" w14:textId="77777777" w:rsidR="00342326" w:rsidRPr="005673A9" w:rsidRDefault="00BB67CA" w:rsidP="0002137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1BF7F3D" w14:textId="77777777" w:rsidR="00BB67CA" w:rsidRDefault="00EB17DD" w:rsidP="00021370">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1BF7F3E"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11BF7F3F" w14:textId="77777777"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11BF7F40" w14:textId="77777777" w:rsidR="00EB17DD" w:rsidRDefault="00F81A0C" w:rsidP="0002137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11BF7F41" w14:textId="77777777" w:rsidR="005C69A6" w:rsidRPr="008D69B2" w:rsidRDefault="00461CC6" w:rsidP="00021370">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14:paraId="11BF7F4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11BF7F43" w14:textId="77777777" w:rsidR="005C69A6" w:rsidRDefault="005C69A6" w:rsidP="008D69B2">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14:paraId="11BF7F44" w14:textId="77777777" w:rsidR="0076521C" w:rsidRPr="00D32FFA" w:rsidRDefault="0076521C" w:rsidP="008D69B2">
      <w:pPr>
        <w:pStyle w:val="af9"/>
        <w:rPr>
          <w:sz w:val="28"/>
        </w:rPr>
      </w:pPr>
      <w:r>
        <w:rPr>
          <w:sz w:val="28"/>
        </w:rPr>
        <w:t xml:space="preserve">3) </w:t>
      </w:r>
      <w:r>
        <w:rPr>
          <w:sz w:val="28"/>
          <w:szCs w:val="28"/>
        </w:rPr>
        <w:t>невнесения обеспечения заявки (если в документации о закупке установлено требование о его внесении);</w:t>
      </w:r>
    </w:p>
    <w:p w14:paraId="11BF7F45" w14:textId="77777777" w:rsidR="005C69A6" w:rsidRPr="00D32FFA" w:rsidRDefault="0076521C" w:rsidP="008D69B2">
      <w:pPr>
        <w:pStyle w:val="af9"/>
        <w:rPr>
          <w:sz w:val="28"/>
        </w:rPr>
      </w:pPr>
      <w:r>
        <w:rPr>
          <w:sz w:val="28"/>
        </w:rPr>
        <w:t>4) несоответствия Заявки требованиям настоящей документации о закупке, в том числе если:</w:t>
      </w:r>
    </w:p>
    <w:p w14:paraId="11BF7F46"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11BF7F47" w14:textId="77777777" w:rsidR="0076521C" w:rsidRPr="000101B2" w:rsidRDefault="0076521C" w:rsidP="0076521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11BF7F48" w14:textId="77777777" w:rsidR="0076521C" w:rsidRPr="000101B2" w:rsidRDefault="0076521C" w:rsidP="0076521C">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14:paraId="11BF7F49" w14:textId="77777777" w:rsidR="0076521C" w:rsidRDefault="0076521C" w:rsidP="0076521C">
      <w:pPr>
        <w:pStyle w:val="af9"/>
        <w:rPr>
          <w:sz w:val="28"/>
        </w:rPr>
      </w:pPr>
      <w:r>
        <w:rPr>
          <w:sz w:val="28"/>
          <w:szCs w:val="28"/>
        </w:rPr>
        <w:t>- если единичные расценки превышают предельные единичные расценки (если такие расценки установлены);</w:t>
      </w:r>
    </w:p>
    <w:p w14:paraId="11BF7F4A" w14:textId="77777777" w:rsidR="005C69A6" w:rsidRDefault="008D69B2" w:rsidP="008D69B2">
      <w:pPr>
        <w:pStyle w:val="af9"/>
        <w:rPr>
          <w:sz w:val="28"/>
        </w:rPr>
      </w:pPr>
      <w:r>
        <w:rPr>
          <w:sz w:val="28"/>
        </w:rPr>
        <w:t>- Заявка не соответствует положениям Технического задания и/или Информационной карты;</w:t>
      </w:r>
    </w:p>
    <w:p w14:paraId="11BF7F4B" w14:textId="77777777" w:rsidR="00A61364" w:rsidRPr="00D32FFA" w:rsidRDefault="00A61364" w:rsidP="00A61364">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11BF7F4C"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1BF7F4D" w14:textId="77777777" w:rsidR="008D69B2" w:rsidRPr="008D69B2" w:rsidRDefault="005C69A6" w:rsidP="0076521C">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14:paraId="11BF7F4E" w14:textId="77777777" w:rsidR="002A0FCB" w:rsidRDefault="008E3096" w:rsidP="002A0FCB">
      <w:pPr>
        <w:pStyle w:val="af9"/>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14:paraId="11BF7F4F" w14:textId="77777777" w:rsidR="002A0FCB" w:rsidRPr="009954AE" w:rsidRDefault="002A0FCB" w:rsidP="0002137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1BF7F50" w14:textId="77777777" w:rsidR="007D6548" w:rsidRPr="00D32FFA" w:rsidRDefault="00F81A0C" w:rsidP="0002137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w:t>
      </w:r>
      <w:r>
        <w:rPr>
          <w:sz w:val="28"/>
          <w:szCs w:val="28"/>
        </w:rPr>
        <w:lastRenderedPageBreak/>
        <w:t>(раздел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1BF7F51" w14:textId="77777777" w:rsidR="007D6548" w:rsidRDefault="007D6548" w:rsidP="0002137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11BF7F52" w14:textId="77777777"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11BF7F53" w14:textId="77777777" w:rsidR="007D6548" w:rsidRPr="00D32FFA" w:rsidRDefault="007D6548" w:rsidP="0002137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1BF7F54" w14:textId="77777777" w:rsidR="007D6548" w:rsidRDefault="00D95034" w:rsidP="00021370">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11BF7F55" w14:textId="77777777" w:rsidR="00617B1E" w:rsidRPr="00617B1E" w:rsidRDefault="00617B1E" w:rsidP="0002137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1BF7F56"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1BF7F57"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1BF7F58" w14:textId="77777777" w:rsidR="00E552BD" w:rsidRDefault="00E552BD" w:rsidP="0002137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11BF7F59" w14:textId="77777777" w:rsidR="0081270B" w:rsidRDefault="0081270B" w:rsidP="00021370">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11BF7F5A" w14:textId="77777777" w:rsidR="00E552BD" w:rsidRPr="00DE1965" w:rsidRDefault="0081270B" w:rsidP="0002137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1BF7F5B" w14:textId="77777777" w:rsidR="00CA673D" w:rsidRPr="00CA673D" w:rsidRDefault="00CA673D" w:rsidP="0002137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1BF7F5C" w14:textId="77777777" w:rsidR="0075124C" w:rsidRDefault="0075124C" w:rsidP="00021370">
      <w:pPr>
        <w:pStyle w:val="Default"/>
        <w:numPr>
          <w:ilvl w:val="0"/>
          <w:numId w:val="17"/>
        </w:numPr>
        <w:ind w:left="0" w:firstLine="720"/>
        <w:jc w:val="both"/>
        <w:rPr>
          <w:sz w:val="28"/>
          <w:szCs w:val="28"/>
        </w:rPr>
      </w:pPr>
      <w:r>
        <w:rPr>
          <w:sz w:val="28"/>
          <w:szCs w:val="28"/>
        </w:rPr>
        <w:t>даты заседания и подписания протокола;</w:t>
      </w:r>
    </w:p>
    <w:p w14:paraId="11BF7F5D" w14:textId="77777777" w:rsidR="0075124C" w:rsidRDefault="0075124C" w:rsidP="0002137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1BF7F5E" w14:textId="77777777" w:rsidR="00290F36" w:rsidRPr="00A4537F" w:rsidRDefault="00E614C1" w:rsidP="0002137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1BF7F5F" w14:textId="77777777" w:rsidR="00760ECD" w:rsidRDefault="002C497D" w:rsidP="0002137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11BF7F60" w14:textId="77777777" w:rsidR="00DC03ED" w:rsidRDefault="00E614C1" w:rsidP="0002137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11BF7F61" w14:textId="77777777" w:rsidR="00760ECD" w:rsidRPr="00DC03ED" w:rsidRDefault="00760ECD" w:rsidP="00021370">
      <w:pPr>
        <w:pStyle w:val="Default"/>
        <w:numPr>
          <w:ilvl w:val="0"/>
          <w:numId w:val="17"/>
        </w:numPr>
        <w:ind w:left="0" w:firstLine="720"/>
        <w:jc w:val="both"/>
        <w:rPr>
          <w:sz w:val="28"/>
          <w:szCs w:val="28"/>
        </w:rPr>
      </w:pPr>
      <w:r>
        <w:rPr>
          <w:sz w:val="28"/>
          <w:szCs w:val="28"/>
        </w:rPr>
        <w:t>иная информация при необходимости.</w:t>
      </w:r>
    </w:p>
    <w:p w14:paraId="11BF7F62" w14:textId="77777777" w:rsidR="0087611C" w:rsidRDefault="00760ECD" w:rsidP="0002137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1BF7F63" w14:textId="77777777" w:rsidR="00856650" w:rsidRPr="00856650" w:rsidRDefault="00856650" w:rsidP="00856650">
      <w:pPr>
        <w:pStyle w:val="Default"/>
        <w:ind w:left="709"/>
        <w:jc w:val="both"/>
        <w:rPr>
          <w:sz w:val="28"/>
          <w:szCs w:val="28"/>
        </w:rPr>
      </w:pPr>
    </w:p>
    <w:p w14:paraId="11BF7F64" w14:textId="77777777" w:rsidR="00370C44" w:rsidRPr="004B366A" w:rsidRDefault="0024742B" w:rsidP="00021370">
      <w:pPr>
        <w:pStyle w:val="1a"/>
        <w:numPr>
          <w:ilvl w:val="1"/>
          <w:numId w:val="18"/>
        </w:numPr>
        <w:ind w:left="0" w:firstLine="709"/>
        <w:outlineLvl w:val="1"/>
        <w:rPr>
          <w:b/>
          <w:szCs w:val="28"/>
        </w:rPr>
      </w:pPr>
      <w:r>
        <w:rPr>
          <w:b/>
          <w:szCs w:val="28"/>
        </w:rPr>
        <w:t>Подведение итогов Размещения оферты</w:t>
      </w:r>
    </w:p>
    <w:p w14:paraId="11BF7F65" w14:textId="77777777" w:rsidR="007D6548" w:rsidRPr="00D32FFA" w:rsidRDefault="007D6548" w:rsidP="0002137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11BF7F66" w14:textId="77777777" w:rsidR="007D6548" w:rsidRPr="00D32FFA" w:rsidRDefault="00E92117" w:rsidP="00021370">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11BF7F67" w14:textId="77777777" w:rsidR="007D6548" w:rsidRDefault="007D6548" w:rsidP="0002137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1BF7F68" w14:textId="77777777" w:rsidR="0096314E" w:rsidRPr="00E67B4B" w:rsidRDefault="00E67B4B" w:rsidP="0002137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11BF7F69" w14:textId="77777777" w:rsidR="007D6548" w:rsidRPr="00D32FFA" w:rsidRDefault="007D6548" w:rsidP="0002137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1BF7F6A" w14:textId="77777777" w:rsidR="00B57244" w:rsidRPr="0024742B" w:rsidRDefault="00BB742C" w:rsidP="0002137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1BF7F6B" w14:textId="77777777" w:rsidR="0024742B" w:rsidRDefault="0024742B" w:rsidP="00021370">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11BF7F6C" w14:textId="77777777" w:rsidR="007D6548" w:rsidRPr="00D32FFA" w:rsidRDefault="00845240" w:rsidP="00021370">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11BF7F6D" w14:textId="77777777" w:rsidR="008825E9" w:rsidRPr="00D32FFA" w:rsidRDefault="00845240" w:rsidP="00021370">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11BF7F6E"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1BF7F6F"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1BF7F70"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14:paraId="11BF7F7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11BF7F72" w14:textId="77777777" w:rsidR="00812135" w:rsidRPr="00812135" w:rsidRDefault="00812135" w:rsidP="00021370">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1BF7F7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11BF7F7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11BF7F7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11BF7F76" w14:textId="77777777" w:rsidR="00E859B1" w:rsidRDefault="00FB2C5D" w:rsidP="0002137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1BF7F77" w14:textId="77777777" w:rsidR="00E859B1" w:rsidRPr="00634171" w:rsidRDefault="00E859B1" w:rsidP="0002137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1BF7F78" w14:textId="77777777" w:rsidR="00370C44" w:rsidRPr="00E67B4B" w:rsidRDefault="009A6FDC" w:rsidP="0002137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1BF7F79" w14:textId="77777777" w:rsidR="009A6FDC" w:rsidRDefault="009A6FDC" w:rsidP="00045327">
      <w:pPr>
        <w:pStyle w:val="af9"/>
        <w:tabs>
          <w:tab w:val="left" w:pos="1680"/>
        </w:tabs>
        <w:rPr>
          <w:sz w:val="28"/>
          <w:szCs w:val="28"/>
        </w:rPr>
      </w:pPr>
    </w:p>
    <w:p w14:paraId="11BF7F7A" w14:textId="77777777" w:rsidR="001049C1" w:rsidRPr="004B366A" w:rsidRDefault="001049C1" w:rsidP="00021370">
      <w:pPr>
        <w:pStyle w:val="1a"/>
        <w:numPr>
          <w:ilvl w:val="1"/>
          <w:numId w:val="18"/>
        </w:numPr>
        <w:ind w:left="0" w:firstLine="709"/>
        <w:outlineLvl w:val="1"/>
        <w:rPr>
          <w:b/>
          <w:szCs w:val="28"/>
        </w:rPr>
      </w:pPr>
      <w:r>
        <w:rPr>
          <w:b/>
          <w:szCs w:val="28"/>
        </w:rPr>
        <w:t>Заключение договора</w:t>
      </w:r>
    </w:p>
    <w:p w14:paraId="11BF7F7B" w14:textId="77777777" w:rsidR="000A6133" w:rsidRDefault="000A6133" w:rsidP="00021370">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1BF7F7C" w14:textId="77777777" w:rsidR="00C95314" w:rsidRDefault="00272E5E" w:rsidP="0002137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11BF7F7D" w14:textId="77777777" w:rsidR="005304BC" w:rsidRDefault="005304BC" w:rsidP="0002137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1BF7F7E" w14:textId="77777777" w:rsidR="00A921CD" w:rsidRPr="00E67B4B" w:rsidRDefault="00381CD3" w:rsidP="00021370">
      <w:pPr>
        <w:numPr>
          <w:ilvl w:val="0"/>
          <w:numId w:val="11"/>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11BF7F7F" w14:textId="77777777" w:rsidR="00320EDC" w:rsidRDefault="001049C1" w:rsidP="0002137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1BF7F80" w14:textId="77777777" w:rsidR="001049C1" w:rsidRPr="00D32FFA" w:rsidRDefault="00B92730" w:rsidP="0002137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11BF7F81" w14:textId="77777777" w:rsidR="001049C1" w:rsidRPr="00D32FFA" w:rsidRDefault="008309A6" w:rsidP="0002137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11BF7F82" w14:textId="77777777" w:rsidR="001049C1" w:rsidRPr="00D32FFA" w:rsidRDefault="00731B71" w:rsidP="00CA605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14:paraId="11BF7F83" w14:textId="77777777" w:rsidR="00DD2344" w:rsidRPr="00D32FFA" w:rsidRDefault="00DD2344" w:rsidP="0002137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1BF7F84" w14:textId="77777777" w:rsidR="00DD611C" w:rsidRDefault="00DD611C" w:rsidP="00021370">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 xml:space="preserve">заключения договора с таким лицом. Такими случаями могут быть несоответствие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В таком случае Заказчик оставляет за собой право отказаться от заключения договора в любой момент.</w:t>
      </w:r>
    </w:p>
    <w:bookmarkEnd w:id="15"/>
    <w:p w14:paraId="11BF7F85" w14:textId="77777777" w:rsidR="00B178A4" w:rsidRPr="00856650" w:rsidRDefault="00B178A4" w:rsidP="00021370">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1BF7F86" w14:textId="77777777" w:rsidR="008D4CFE" w:rsidRPr="004558A3" w:rsidRDefault="008D4CFE" w:rsidP="008D4CFE">
      <w:pPr>
        <w:ind w:left="709"/>
        <w:jc w:val="both"/>
        <w:rPr>
          <w:sz w:val="28"/>
          <w:szCs w:val="28"/>
        </w:rPr>
      </w:pPr>
    </w:p>
    <w:p w14:paraId="11BF7F87" w14:textId="77777777" w:rsidR="001049C1" w:rsidRDefault="001049C1" w:rsidP="00021370">
      <w:pPr>
        <w:pStyle w:val="1a"/>
        <w:numPr>
          <w:ilvl w:val="1"/>
          <w:numId w:val="18"/>
        </w:numPr>
        <w:ind w:left="0" w:firstLine="709"/>
        <w:outlineLvl w:val="1"/>
        <w:rPr>
          <w:b/>
          <w:szCs w:val="28"/>
        </w:rPr>
      </w:pPr>
      <w:r>
        <w:rPr>
          <w:b/>
          <w:szCs w:val="28"/>
        </w:rPr>
        <w:t>Обеспечение исполнения договора</w:t>
      </w:r>
    </w:p>
    <w:p w14:paraId="11BF7F88" w14:textId="77777777" w:rsidR="0045708B" w:rsidRPr="00E67B4B" w:rsidRDefault="00755363" w:rsidP="0002137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BF7F89" w14:textId="77777777" w:rsidR="00665005" w:rsidRPr="00665005" w:rsidRDefault="0045708B" w:rsidP="00021370">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1BF7F8A" w14:textId="77777777" w:rsidR="0045708B" w:rsidRPr="00450672" w:rsidRDefault="0045708B" w:rsidP="0002137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1BF7F8B" w14:textId="77777777" w:rsidR="0045708B" w:rsidRPr="00450672" w:rsidRDefault="00856650" w:rsidP="0002137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1BF7F8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1BF7F8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BF7F8E"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1BF7F8F" w14:textId="77777777" w:rsidR="0045708B" w:rsidRPr="006B528B" w:rsidRDefault="0045708B" w:rsidP="00021370">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1BF7F90" w14:textId="77777777" w:rsidR="0045708B" w:rsidRPr="00E67B4B" w:rsidRDefault="0045708B" w:rsidP="00021370">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1BF7F91" w14:textId="77777777" w:rsidR="008B1E78" w:rsidRDefault="00E67B4B" w:rsidP="0002137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1BF7F92" w14:textId="77777777" w:rsidR="004462FD" w:rsidRPr="00E67B4B" w:rsidRDefault="00E67B4B" w:rsidP="00021370">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11BF7F93" w14:textId="77777777" w:rsidR="0045708B" w:rsidRDefault="00E67B4B" w:rsidP="00021370">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11BF7F94" w14:textId="77777777" w:rsidR="0045708B" w:rsidRPr="00BC54B6" w:rsidRDefault="00FB140D" w:rsidP="00021370">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1BF7F95" w14:textId="77777777" w:rsidR="0045708B" w:rsidRDefault="0060696E" w:rsidP="00021370">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1BF7F96" w14:textId="77777777" w:rsidR="00B86A9C" w:rsidRDefault="00B86A9C" w:rsidP="00B86A9C">
      <w:pPr>
        <w:pStyle w:val="aff6"/>
        <w:ind w:left="709"/>
        <w:jc w:val="both"/>
        <w:rPr>
          <w:sz w:val="28"/>
          <w:szCs w:val="28"/>
        </w:rPr>
      </w:pPr>
    </w:p>
    <w:p w14:paraId="11BF7F97" w14:textId="77777777" w:rsidR="00B86A9C" w:rsidRDefault="00B86A9C" w:rsidP="00021370">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14:paraId="11BF7F98" w14:textId="77777777" w:rsidR="00B86A9C" w:rsidRPr="005864F8" w:rsidRDefault="00B86A9C" w:rsidP="00021370">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11BF7F99" w14:textId="77777777" w:rsidR="00B86A9C" w:rsidRPr="005864F8" w:rsidRDefault="00B86A9C" w:rsidP="00021370">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11BF7F9A" w14:textId="77777777" w:rsidR="00B86A9C" w:rsidRDefault="00B86A9C" w:rsidP="00021370">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11BF7F9B" w14:textId="77777777" w:rsidR="00B86A9C" w:rsidRPr="004B2FCF" w:rsidRDefault="00B86A9C" w:rsidP="00021370">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11BF7F9C" w14:textId="77777777" w:rsidR="00A32B3C" w:rsidRPr="00A32B3C" w:rsidRDefault="00B86A9C" w:rsidP="00021370">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11BF7F9D" w14:textId="77777777" w:rsidR="00A32B3C" w:rsidRPr="00A32B3C" w:rsidRDefault="00A32B3C" w:rsidP="00021370">
      <w:pPr>
        <w:pStyle w:val="1a"/>
        <w:numPr>
          <w:ilvl w:val="0"/>
          <w:numId w:val="22"/>
        </w:numPr>
        <w:ind w:left="0" w:firstLine="709"/>
        <w:rPr>
          <w:szCs w:val="28"/>
        </w:rPr>
      </w:pPr>
      <w:r>
        <w:rPr>
          <w:szCs w:val="28"/>
        </w:rPr>
        <w:t xml:space="preserve">В случае проведения </w:t>
      </w:r>
      <w:bookmarkStart w:id="16" w:name="_Hlk202190834"/>
      <w:r>
        <w:rPr>
          <w:szCs w:val="28"/>
        </w:rPr>
        <w:t xml:space="preserve">многоэтапной закупки способом Размещения оферты </w:t>
      </w:r>
      <w:bookmarkEnd w:id="16"/>
      <w:r>
        <w:rPr>
          <w:szCs w:val="28"/>
        </w:rPr>
        <w:t>после выбора победителя(-ей)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14:paraId="11BF7F9E" w14:textId="77777777" w:rsidR="00A32B3C" w:rsidRPr="00A32B3C" w:rsidRDefault="00A32B3C" w:rsidP="00021370">
      <w:pPr>
        <w:pStyle w:val="1a"/>
        <w:numPr>
          <w:ilvl w:val="0"/>
          <w:numId w:val="2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14:paraId="11BF7F9F" w14:textId="77777777" w:rsidR="00B86A9C" w:rsidRPr="00A32B3C" w:rsidRDefault="00B86A9C" w:rsidP="00021370">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11BF7FA0" w14:textId="77777777" w:rsidR="00B86A9C" w:rsidRPr="00A32B3C" w:rsidRDefault="00B86A9C" w:rsidP="00021370">
      <w:pPr>
        <w:pStyle w:val="1a"/>
        <w:numPr>
          <w:ilvl w:val="0"/>
          <w:numId w:val="22"/>
        </w:numPr>
        <w:ind w:left="0" w:firstLine="709"/>
        <w:rPr>
          <w:szCs w:val="28"/>
        </w:rPr>
      </w:pPr>
      <w:r>
        <w:t>При проведении м</w:t>
      </w:r>
      <w:bookmarkStart w:id="17" w:name="_Hlk202191970"/>
      <w:r>
        <w:t>ногоэтапной процедуры Размещения оферты претенде</w:t>
      </w:r>
      <w:bookmarkEnd w:id="17"/>
      <w:r>
        <w:t>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11BF7FA1" w14:textId="77777777" w:rsidR="00B86A9C" w:rsidRPr="00C7164D" w:rsidRDefault="00B86A9C" w:rsidP="00021370">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11BF7FA2" w14:textId="77777777" w:rsidR="00AC7F6F" w:rsidRDefault="00AC7F6F" w:rsidP="00D83DFB">
      <w:pPr>
        <w:spacing w:after="120"/>
        <w:jc w:val="center"/>
        <w:outlineLvl w:val="0"/>
        <w:rPr>
          <w:rFonts w:eastAsia="MS Mincho"/>
          <w:b/>
          <w:bCs/>
          <w:sz w:val="32"/>
          <w:szCs w:val="32"/>
        </w:rPr>
      </w:pPr>
    </w:p>
    <w:p w14:paraId="11BF7FA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1BF7FA4" w14:textId="77777777" w:rsidR="006C5FD5" w:rsidRPr="00D23990" w:rsidRDefault="006C5FD5" w:rsidP="006C5FD5">
      <w:pPr>
        <w:rPr>
          <w:sz w:val="28"/>
          <w:szCs w:val="28"/>
        </w:rPr>
      </w:pPr>
    </w:p>
    <w:p w14:paraId="11BF7FA5" w14:textId="7CE0331F" w:rsidR="006C5FD5" w:rsidRPr="000B65E0" w:rsidRDefault="00272E5E" w:rsidP="00BE04CF">
      <w:pPr>
        <w:ind w:firstLine="709"/>
        <w:rPr>
          <w:b/>
          <w:sz w:val="28"/>
          <w:szCs w:val="28"/>
        </w:rPr>
      </w:pPr>
      <w:r>
        <w:rPr>
          <w:b/>
          <w:sz w:val="28"/>
          <w:szCs w:val="28"/>
        </w:rPr>
        <w:t>4.1. Общие положения, перечень работ</w:t>
      </w:r>
      <w:r w:rsidR="004E2BBB">
        <w:rPr>
          <w:b/>
          <w:sz w:val="28"/>
          <w:szCs w:val="28"/>
        </w:rPr>
        <w:t>.</w:t>
      </w:r>
    </w:p>
    <w:p w14:paraId="11BF7FA6" w14:textId="77777777" w:rsidR="006C5FD5" w:rsidRPr="000B65E0" w:rsidRDefault="00272E5E" w:rsidP="00BE04CF">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14:paraId="11BF7FA7" w14:textId="77777777" w:rsidR="006C5FD5" w:rsidRPr="000B65E0" w:rsidRDefault="00272E5E" w:rsidP="00BE04CF">
      <w:pPr>
        <w:ind w:firstLine="709"/>
        <w:jc w:val="both"/>
        <w:rPr>
          <w:color w:val="000000"/>
          <w:sz w:val="28"/>
          <w:szCs w:val="28"/>
        </w:rPr>
      </w:pPr>
      <w:r>
        <w:rPr>
          <w:color w:val="000000"/>
          <w:sz w:val="28"/>
          <w:szCs w:val="28"/>
        </w:rPr>
        <w:lastRenderedPageBreak/>
        <w:t xml:space="preserve">4.1.2. </w:t>
      </w:r>
      <w:r>
        <w:rPr>
          <w:sz w:val="28"/>
          <w:szCs w:val="28"/>
        </w:rPr>
        <w:t>Работы</w:t>
      </w:r>
      <w:r>
        <w:rPr>
          <w:color w:val="000000"/>
          <w:sz w:val="28"/>
          <w:szCs w:val="28"/>
        </w:rPr>
        <w:t xml:space="preserve"> включают в себя:</w:t>
      </w:r>
    </w:p>
    <w:p w14:paraId="11BF7FA8"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Подачу-уборку с места передачи вагонов до места проведения работ по разделке;</w:t>
      </w:r>
    </w:p>
    <w:p w14:paraId="11BF7FA9"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Взвешивание вагона;</w:t>
      </w:r>
    </w:p>
    <w:p w14:paraId="11BF7FAA"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Разборку вагона и демонтаж съемного оборудования;</w:t>
      </w:r>
    </w:p>
    <w:p w14:paraId="11BF7FAB" w14:textId="3C673C1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sz w:val="28"/>
          <w:szCs w:val="28"/>
        </w:rPr>
      </w:pPr>
      <w:r>
        <w:rPr>
          <w:sz w:val="28"/>
          <w:szCs w:val="28"/>
        </w:rPr>
        <w:t>Укрупненную разделку</w:t>
      </w:r>
      <w:r w:rsidR="00BE04CF">
        <w:rPr>
          <w:sz w:val="28"/>
          <w:szCs w:val="28"/>
        </w:rPr>
        <w:t xml:space="preserve"> рамы вагонов с предоставлением </w:t>
      </w:r>
      <w:r>
        <w:rPr>
          <w:sz w:val="28"/>
          <w:szCs w:val="28"/>
        </w:rPr>
        <w:t xml:space="preserve">фотоматериала, подтверждающего разделку; </w:t>
      </w:r>
    </w:p>
    <w:p w14:paraId="11BF7FAC"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14:paraId="11BF7FAD"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14:paraId="11BF7FAE"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14:paraId="11BF7FAF" w14:textId="77777777" w:rsidR="006C5FD5" w:rsidRPr="000B65E0" w:rsidRDefault="00AC7F6F"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Хранение и</w:t>
      </w:r>
      <w:r w:rsidR="00272E5E">
        <w:rPr>
          <w:color w:val="000000"/>
          <w:sz w:val="28"/>
          <w:szCs w:val="28"/>
        </w:rPr>
        <w:t xml:space="preserve"> складирование деталей и лома черных металлов, образовавшихся в процессе демонтажа, разборки и разделки вагона, до момента их передачи Заказчику;</w:t>
      </w:r>
    </w:p>
    <w:p w14:paraId="11BF7FB0"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Осуществление погрузочно-разгрузочных работ;</w:t>
      </w:r>
    </w:p>
    <w:p w14:paraId="11BF7FB1" w14:textId="1426740E" w:rsidR="006C5FD5" w:rsidRPr="00D23990" w:rsidRDefault="00BE04CF"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 xml:space="preserve">  </w:t>
      </w:r>
      <w:r w:rsidR="00272E5E">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 с приложением фотоматериала нанесённого неустранимого дефекта;</w:t>
      </w:r>
    </w:p>
    <w:p w14:paraId="11BF7FB2"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w:t>
      </w:r>
      <w:r w:rsidR="00AC7F6F">
        <w:rPr>
          <w:color w:val="000000"/>
          <w:sz w:val="28"/>
          <w:szCs w:val="28"/>
        </w:rPr>
        <w:t>отходов черных металлов с получением санитарно-эпидемиологического заключения,</w:t>
      </w:r>
      <w:r>
        <w:rPr>
          <w:color w:val="000000"/>
          <w:sz w:val="28"/>
          <w:szCs w:val="28"/>
        </w:rPr>
        <w:t xml:space="preserve"> и удостоверения о взрывобезопасности лома и отходов черных и цветных металлов;</w:t>
      </w:r>
    </w:p>
    <w:p w14:paraId="11BF7FB3"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Утилизацию неметаллических отходов, образованных в процессе разделки;</w:t>
      </w:r>
    </w:p>
    <w:p w14:paraId="11BF7FB4" w14:textId="77777777" w:rsidR="006C5FD5" w:rsidRPr="000B65E0" w:rsidRDefault="00272E5E" w:rsidP="00BE04CF">
      <w:pPr>
        <w:pStyle w:val="aff6"/>
        <w:widowControl w:val="0"/>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14:paraId="11BF7FB5" w14:textId="77777777" w:rsidR="006C5FD5" w:rsidRPr="000B65E0" w:rsidRDefault="00272E5E" w:rsidP="00BE04CF">
      <w:pPr>
        <w:pStyle w:val="aff6"/>
        <w:numPr>
          <w:ilvl w:val="0"/>
          <w:numId w:val="25"/>
        </w:numPr>
        <w:pBdr>
          <w:top w:val="nil"/>
          <w:left w:val="nil"/>
          <w:bottom w:val="nil"/>
          <w:right w:val="nil"/>
          <w:between w:val="nil"/>
        </w:pBdr>
        <w:tabs>
          <w:tab w:val="left" w:pos="-6804"/>
        </w:tabs>
        <w:ind w:left="0" w:firstLine="426"/>
        <w:jc w:val="both"/>
        <w:rPr>
          <w:color w:val="000000"/>
          <w:sz w:val="28"/>
          <w:szCs w:val="28"/>
        </w:rPr>
      </w:pPr>
      <w:r>
        <w:rPr>
          <w:color w:val="000000"/>
          <w:sz w:val="28"/>
          <w:szCs w:val="28"/>
        </w:rPr>
        <w:t>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14:paraId="11BF7FB6" w14:textId="12F03FF3" w:rsidR="006C5FD5" w:rsidRPr="000B65E0" w:rsidRDefault="00BE04CF" w:rsidP="00BE04CF">
      <w:pPr>
        <w:ind w:firstLine="284"/>
        <w:jc w:val="both"/>
        <w:rPr>
          <w:color w:val="000000"/>
          <w:sz w:val="28"/>
          <w:szCs w:val="28"/>
        </w:rPr>
      </w:pPr>
      <w:r>
        <w:rPr>
          <w:color w:val="000000"/>
          <w:sz w:val="28"/>
          <w:szCs w:val="28"/>
        </w:rPr>
        <w:t xml:space="preserve">  </w:t>
      </w:r>
      <w:r w:rsidR="00272E5E">
        <w:rPr>
          <w:color w:val="000000"/>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11BF7FB7" w14:textId="0D8E2CED" w:rsidR="006C5FD5" w:rsidRPr="000B65E0" w:rsidRDefault="00BE04CF" w:rsidP="00BE04CF">
      <w:pPr>
        <w:tabs>
          <w:tab w:val="left" w:pos="567"/>
        </w:tabs>
        <w:ind w:firstLine="426"/>
        <w:jc w:val="both"/>
        <w:rPr>
          <w:sz w:val="28"/>
          <w:szCs w:val="28"/>
        </w:rPr>
      </w:pPr>
      <w:r>
        <w:rPr>
          <w:sz w:val="28"/>
          <w:szCs w:val="28"/>
        </w:rPr>
        <w:t xml:space="preserve"> </w:t>
      </w:r>
      <w:r w:rsidR="00272E5E">
        <w:rPr>
          <w:sz w:val="28"/>
          <w:szCs w:val="28"/>
        </w:rPr>
        <w:t>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11BF7FB8" w14:textId="77777777" w:rsidR="006C5FD5" w:rsidRPr="000B65E0" w:rsidRDefault="006C5FD5" w:rsidP="00BE04CF">
      <w:pPr>
        <w:ind w:firstLine="709"/>
        <w:jc w:val="both"/>
        <w:rPr>
          <w:sz w:val="28"/>
          <w:szCs w:val="28"/>
        </w:rPr>
      </w:pPr>
    </w:p>
    <w:p w14:paraId="11BF7FB9" w14:textId="77777777" w:rsidR="006C5FD5" w:rsidRPr="000B65E0" w:rsidRDefault="00272E5E" w:rsidP="00BE04CF">
      <w:pPr>
        <w:ind w:firstLine="709"/>
        <w:jc w:val="both"/>
        <w:rPr>
          <w:rFonts w:eastAsia="MS Mincho"/>
          <w:b/>
          <w:sz w:val="28"/>
          <w:szCs w:val="28"/>
        </w:rPr>
      </w:pPr>
      <w:r>
        <w:rPr>
          <w:rFonts w:eastAsia="MS Mincho"/>
          <w:b/>
          <w:sz w:val="28"/>
          <w:szCs w:val="28"/>
        </w:rPr>
        <w:t>4.2. Требования к Работам.</w:t>
      </w:r>
    </w:p>
    <w:p w14:paraId="11BF7FBA" w14:textId="77777777" w:rsidR="006C5FD5" w:rsidRPr="000B65E0" w:rsidRDefault="006C5FD5" w:rsidP="00BE04CF">
      <w:pPr>
        <w:ind w:firstLine="709"/>
        <w:jc w:val="both"/>
        <w:rPr>
          <w:rFonts w:eastAsia="MS Mincho"/>
          <w:b/>
          <w:sz w:val="28"/>
          <w:szCs w:val="28"/>
        </w:rPr>
      </w:pPr>
    </w:p>
    <w:p w14:paraId="11BF7FBB" w14:textId="77777777" w:rsidR="006C5FD5" w:rsidRPr="000B65E0" w:rsidRDefault="00272E5E" w:rsidP="00BE04C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57526431" w14:textId="6FB8DC96" w:rsidR="002F7481" w:rsidRPr="00C65EAF" w:rsidRDefault="00272E5E" w:rsidP="002F748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 xml:space="preserve">4.2.1. </w:t>
      </w:r>
      <w:r w:rsidR="002F7481" w:rsidRPr="00C65EAF">
        <w:rPr>
          <w:rFonts w:ascii="Times New Roman" w:eastAsia="MS Mincho" w:hAnsi="Times New Roman"/>
          <w:sz w:val="28"/>
          <w:szCs w:val="28"/>
        </w:rPr>
        <w:t>Регламентом исключения, демонтажа, разборки и разделки грузовых вагонов парка ОАО «РЖД» № 733-2015 ПКБ ЦВ, утвержденным распоряжением ОАО «РЖД» от 02.11.2015 № 2601р;</w:t>
      </w:r>
    </w:p>
    <w:p w14:paraId="4016195C" w14:textId="77777777" w:rsidR="004E2BBB" w:rsidRDefault="00272E5E" w:rsidP="002F7481">
      <w:pPr>
        <w:pStyle w:val="ConsPlusNormal"/>
        <w:ind w:firstLine="709"/>
        <w:jc w:val="both"/>
        <w:rPr>
          <w:rFonts w:ascii="Times New Roman" w:hAnsi="Times New Roman"/>
          <w:sz w:val="28"/>
          <w:szCs w:val="28"/>
        </w:rPr>
      </w:pPr>
      <w:r w:rsidRPr="00C65EAF">
        <w:rPr>
          <w:rFonts w:ascii="Times New Roman" w:eastAsia="MS Mincho" w:hAnsi="Times New Roman"/>
          <w:sz w:val="28"/>
          <w:szCs w:val="28"/>
        </w:rPr>
        <w:t xml:space="preserve">4.2.2. </w:t>
      </w:r>
      <w:r w:rsidR="002F7481" w:rsidRPr="00C65EAF">
        <w:rPr>
          <w:rFonts w:ascii="Times New Roman" w:hAnsi="Times New Roman"/>
          <w:sz w:val="28"/>
          <w:szCs w:val="28"/>
        </w:rPr>
        <w:t>«ГОСТ 2787-2024. Межгосударственный стандарт. Металлы черные вторичные. Общие технические условия» (введен в действие Приказом Росстандарта от 13.06.2024 № 786-ст);</w:t>
      </w:r>
    </w:p>
    <w:p w14:paraId="09CA1E9E" w14:textId="2AD7A3E2" w:rsidR="002F7481" w:rsidRPr="00C65EAF" w:rsidRDefault="00272E5E" w:rsidP="002F7481">
      <w:pPr>
        <w:pStyle w:val="ConsPlusNormal"/>
        <w:ind w:firstLine="709"/>
        <w:jc w:val="both"/>
        <w:rPr>
          <w:rFonts w:ascii="Times New Roman" w:eastAsia="MS Mincho" w:hAnsi="Times New Roman"/>
          <w:sz w:val="28"/>
          <w:szCs w:val="28"/>
        </w:rPr>
      </w:pPr>
      <w:r w:rsidRPr="00C65EAF">
        <w:rPr>
          <w:rFonts w:ascii="Times New Roman" w:eastAsia="MS Mincho" w:hAnsi="Times New Roman"/>
          <w:sz w:val="28"/>
          <w:szCs w:val="28"/>
        </w:rPr>
        <w:t xml:space="preserve">4.2.3. </w:t>
      </w:r>
      <w:r w:rsidR="002F7481" w:rsidRPr="00C65EAF">
        <w:rPr>
          <w:rFonts w:ascii="Times New Roman" w:eastAsia="MS Mincho" w:hAnsi="Times New Roman"/>
          <w:sz w:val="28"/>
          <w:szCs w:val="28"/>
        </w:rPr>
        <w:t>Стандартом ОАО «РЖД» «Материалы, оборудование, запасные части и изделия. Правила хранения», утвержденным распоряжением ОАО «РЖД» от 11.04.2008 №753р;</w:t>
      </w:r>
    </w:p>
    <w:p w14:paraId="11BF7FBF" w14:textId="77777777" w:rsidR="006C5FD5" w:rsidRPr="000B65E0" w:rsidRDefault="00272E5E" w:rsidP="006C5FD5">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sz w:val="28"/>
          <w:szCs w:val="28"/>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11BF7FC0" w14:textId="77777777" w:rsidR="006C5FD5" w:rsidRPr="000B65E0" w:rsidRDefault="006C5FD5" w:rsidP="006C5FD5">
      <w:pPr>
        <w:pStyle w:val="af9"/>
        <w:ind w:firstLine="0"/>
        <w:rPr>
          <w:sz w:val="28"/>
          <w:szCs w:val="28"/>
        </w:rPr>
      </w:pPr>
    </w:p>
    <w:p w14:paraId="11BF7FC1" w14:textId="29960F93" w:rsidR="006C5FD5" w:rsidRPr="000B65E0" w:rsidRDefault="00272E5E" w:rsidP="006C5FD5">
      <w:pPr>
        <w:ind w:firstLine="709"/>
        <w:jc w:val="both"/>
        <w:rPr>
          <w:b/>
          <w:sz w:val="28"/>
          <w:szCs w:val="28"/>
        </w:rPr>
      </w:pPr>
      <w:r>
        <w:rPr>
          <w:b/>
          <w:sz w:val="28"/>
          <w:szCs w:val="28"/>
        </w:rPr>
        <w:t>4.3. Место выполнения Работ</w:t>
      </w:r>
      <w:r w:rsidR="004E2BBB">
        <w:rPr>
          <w:b/>
          <w:sz w:val="28"/>
          <w:szCs w:val="28"/>
        </w:rPr>
        <w:t>.</w:t>
      </w:r>
    </w:p>
    <w:p w14:paraId="11BF7FC2" w14:textId="77777777" w:rsidR="006C5FD5" w:rsidRPr="000B65E0" w:rsidRDefault="006C5FD5" w:rsidP="006C5FD5">
      <w:pPr>
        <w:ind w:firstLine="709"/>
        <w:jc w:val="both"/>
        <w:rPr>
          <w:b/>
          <w:sz w:val="28"/>
          <w:szCs w:val="28"/>
        </w:rPr>
      </w:pPr>
    </w:p>
    <w:p w14:paraId="11BF7FC3" w14:textId="77777777" w:rsidR="006C5FD5" w:rsidRPr="000B65E0" w:rsidRDefault="00272E5E" w:rsidP="006C5FD5">
      <w:pPr>
        <w:ind w:firstLine="709"/>
        <w:jc w:val="both"/>
        <w:rPr>
          <w:sz w:val="28"/>
          <w:szCs w:val="28"/>
        </w:rPr>
      </w:pPr>
      <w:r>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w:t>
      </w:r>
    </w:p>
    <w:p w14:paraId="11BF7FC4" w14:textId="77777777" w:rsidR="006C5FD5" w:rsidRPr="000B65E0" w:rsidRDefault="00272E5E" w:rsidP="006C5FD5">
      <w:pPr>
        <w:ind w:firstLine="709"/>
        <w:jc w:val="both"/>
        <w:rPr>
          <w:sz w:val="28"/>
          <w:szCs w:val="28"/>
        </w:rPr>
      </w:pPr>
      <w:r>
        <w:rPr>
          <w:sz w:val="28"/>
          <w:szCs w:val="28"/>
        </w:rPr>
        <w:t xml:space="preserve">Претендент в перечне специализированных пунктов по демонтажу, разборке и разделке вагонов в металлолом (приложение № </w:t>
      </w:r>
      <w:r w:rsidR="00AC7F6F">
        <w:rPr>
          <w:sz w:val="28"/>
          <w:szCs w:val="28"/>
        </w:rPr>
        <w:t>3 к</w:t>
      </w:r>
      <w:r>
        <w:rPr>
          <w:sz w:val="28"/>
          <w:szCs w:val="28"/>
        </w:rPr>
        <w:t xml:space="preserve">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11BF7FC5" w14:textId="77777777" w:rsidR="006C5FD5" w:rsidRPr="000B65E0" w:rsidRDefault="00272E5E" w:rsidP="006C5FD5">
      <w:pPr>
        <w:ind w:firstLine="709"/>
        <w:jc w:val="both"/>
        <w:rPr>
          <w:sz w:val="28"/>
          <w:szCs w:val="28"/>
        </w:rPr>
      </w:pPr>
      <w:r>
        <w:rPr>
          <w:sz w:val="28"/>
          <w:szCs w:val="28"/>
        </w:rPr>
        <w:t xml:space="preserve">4.3.2. </w:t>
      </w:r>
      <w:r w:rsidR="00AC7F6F">
        <w:rPr>
          <w:sz w:val="28"/>
          <w:szCs w:val="28"/>
        </w:rPr>
        <w:t>Список железнодорожных</w:t>
      </w:r>
      <w:r>
        <w:rPr>
          <w:sz w:val="28"/>
          <w:szCs w:val="28"/>
        </w:rPr>
        <w:t xml:space="preserve"> станций передачи вагонов в разделку: </w:t>
      </w:r>
    </w:p>
    <w:p w14:paraId="11BF7FC6" w14:textId="77777777" w:rsidR="006C5FD5" w:rsidRPr="000B65E0" w:rsidRDefault="006C5FD5" w:rsidP="006C5FD5">
      <w:pPr>
        <w:ind w:firstLine="709"/>
        <w:jc w:val="both"/>
        <w:rPr>
          <w:sz w:val="28"/>
          <w:szCs w:val="28"/>
        </w:rPr>
      </w:pPr>
    </w:p>
    <w:tbl>
      <w:tblPr>
        <w:tblStyle w:val="afff1"/>
        <w:tblW w:w="9351" w:type="dxa"/>
        <w:tblLook w:val="04A0" w:firstRow="1" w:lastRow="0" w:firstColumn="1" w:lastColumn="0" w:noHBand="0" w:noVBand="1"/>
      </w:tblPr>
      <w:tblGrid>
        <w:gridCol w:w="5353"/>
        <w:gridCol w:w="3998"/>
      </w:tblGrid>
      <w:tr w:rsidR="006C5FD5" w:rsidRPr="000B65E0" w14:paraId="11BF7FC9" w14:textId="77777777" w:rsidTr="00AC7F6F">
        <w:tc>
          <w:tcPr>
            <w:tcW w:w="5353" w:type="dxa"/>
          </w:tcPr>
          <w:p w14:paraId="11BF7FC7" w14:textId="77777777" w:rsidR="006C5FD5" w:rsidRPr="000B65E0" w:rsidRDefault="00272E5E" w:rsidP="006C5FD5">
            <w:pPr>
              <w:jc w:val="both"/>
              <w:rPr>
                <w:sz w:val="28"/>
                <w:szCs w:val="28"/>
              </w:rPr>
            </w:pPr>
            <w:r>
              <w:rPr>
                <w:sz w:val="28"/>
                <w:szCs w:val="28"/>
              </w:rPr>
              <w:t>Железнодорожная станция передачи вагона в разделку</w:t>
            </w:r>
          </w:p>
        </w:tc>
        <w:tc>
          <w:tcPr>
            <w:tcW w:w="3998" w:type="dxa"/>
            <w:shd w:val="clear" w:color="auto" w:fill="auto"/>
          </w:tcPr>
          <w:p w14:paraId="11BF7FC8" w14:textId="77777777" w:rsidR="006C5FD5" w:rsidRPr="000B65E0" w:rsidRDefault="00B37632" w:rsidP="006C5FD5">
            <w:pPr>
              <w:jc w:val="both"/>
              <w:rPr>
                <w:sz w:val="28"/>
                <w:szCs w:val="28"/>
              </w:rPr>
            </w:pPr>
            <w:r>
              <w:rPr>
                <w:sz w:val="28"/>
                <w:szCs w:val="28"/>
              </w:rPr>
              <w:t xml:space="preserve">Наименование </w:t>
            </w:r>
            <w:r w:rsidR="00272E5E">
              <w:rPr>
                <w:sz w:val="28"/>
                <w:szCs w:val="28"/>
              </w:rPr>
              <w:t>железной дороги сети ОАО «РЖД»</w:t>
            </w:r>
          </w:p>
        </w:tc>
      </w:tr>
      <w:tr w:rsidR="00D85A50" w:rsidRPr="000B65E0" w14:paraId="11BF7FCC" w14:textId="77777777" w:rsidTr="00AC7F6F">
        <w:tc>
          <w:tcPr>
            <w:tcW w:w="5353" w:type="dxa"/>
            <w:vAlign w:val="bottom"/>
          </w:tcPr>
          <w:p w14:paraId="11BF7FCA" w14:textId="77777777" w:rsidR="00D85A50" w:rsidRPr="000B65E0" w:rsidRDefault="00D85A50" w:rsidP="006C5FD5">
            <w:pPr>
              <w:rPr>
                <w:sz w:val="28"/>
                <w:szCs w:val="28"/>
                <w:lang w:eastAsia="ru-RU"/>
              </w:rPr>
            </w:pPr>
            <w:r>
              <w:rPr>
                <w:sz w:val="28"/>
                <w:szCs w:val="28"/>
                <w:lang w:eastAsia="ru-RU"/>
              </w:rPr>
              <w:t>Чита</w:t>
            </w:r>
          </w:p>
        </w:tc>
        <w:tc>
          <w:tcPr>
            <w:tcW w:w="3998" w:type="dxa"/>
            <w:vMerge w:val="restart"/>
            <w:shd w:val="clear" w:color="auto" w:fill="auto"/>
          </w:tcPr>
          <w:p w14:paraId="11BF7FCB" w14:textId="77777777" w:rsidR="00D85A50" w:rsidRPr="000B65E0" w:rsidRDefault="00D85A50" w:rsidP="006C5FD5">
            <w:pPr>
              <w:jc w:val="both"/>
              <w:rPr>
                <w:sz w:val="28"/>
                <w:szCs w:val="28"/>
              </w:rPr>
            </w:pPr>
            <w:r>
              <w:rPr>
                <w:sz w:val="28"/>
                <w:szCs w:val="28"/>
              </w:rPr>
              <w:t>Забайкальская железная дорога</w:t>
            </w:r>
          </w:p>
        </w:tc>
      </w:tr>
      <w:tr w:rsidR="00D85A50" w:rsidRPr="000B65E0" w14:paraId="11BF7FCF" w14:textId="77777777" w:rsidTr="00AC7F6F">
        <w:tc>
          <w:tcPr>
            <w:tcW w:w="5353" w:type="dxa"/>
            <w:vAlign w:val="bottom"/>
          </w:tcPr>
          <w:p w14:paraId="11BF7FCD" w14:textId="77777777" w:rsidR="00D85A50" w:rsidRPr="000B65E0" w:rsidRDefault="00D85A50" w:rsidP="006C5FD5">
            <w:pPr>
              <w:rPr>
                <w:sz w:val="28"/>
                <w:szCs w:val="28"/>
                <w:lang w:eastAsia="ru-RU"/>
              </w:rPr>
            </w:pPr>
            <w:r>
              <w:rPr>
                <w:sz w:val="28"/>
                <w:szCs w:val="28"/>
                <w:lang w:eastAsia="ru-RU"/>
              </w:rPr>
              <w:t>Чернышевск</w:t>
            </w:r>
          </w:p>
        </w:tc>
        <w:tc>
          <w:tcPr>
            <w:tcW w:w="3998" w:type="dxa"/>
            <w:vMerge/>
            <w:shd w:val="clear" w:color="auto" w:fill="auto"/>
          </w:tcPr>
          <w:p w14:paraId="11BF7FCE" w14:textId="77777777" w:rsidR="00D85A50" w:rsidRPr="000B65E0" w:rsidRDefault="00D85A50" w:rsidP="006C5FD5">
            <w:pPr>
              <w:jc w:val="both"/>
              <w:rPr>
                <w:sz w:val="28"/>
                <w:szCs w:val="28"/>
                <w:highlight w:val="yellow"/>
              </w:rPr>
            </w:pPr>
          </w:p>
        </w:tc>
      </w:tr>
      <w:tr w:rsidR="00D85A50" w:rsidRPr="000B65E0" w14:paraId="11BF7FD2" w14:textId="77777777" w:rsidTr="00AC7F6F">
        <w:tc>
          <w:tcPr>
            <w:tcW w:w="5353" w:type="dxa"/>
            <w:vAlign w:val="bottom"/>
          </w:tcPr>
          <w:p w14:paraId="11BF7FD0" w14:textId="77777777" w:rsidR="00D85A50" w:rsidRPr="000B65E0" w:rsidRDefault="00D85A50" w:rsidP="006C5FD5">
            <w:pPr>
              <w:rPr>
                <w:sz w:val="28"/>
                <w:szCs w:val="28"/>
                <w:lang w:eastAsia="ru-RU"/>
              </w:rPr>
            </w:pPr>
            <w:r>
              <w:rPr>
                <w:sz w:val="28"/>
                <w:szCs w:val="28"/>
                <w:lang w:eastAsia="ru-RU"/>
              </w:rPr>
              <w:t>Белогорск 2</w:t>
            </w:r>
          </w:p>
        </w:tc>
        <w:tc>
          <w:tcPr>
            <w:tcW w:w="3998" w:type="dxa"/>
            <w:vMerge/>
            <w:shd w:val="clear" w:color="auto" w:fill="auto"/>
          </w:tcPr>
          <w:p w14:paraId="11BF7FD1" w14:textId="77777777" w:rsidR="00D85A50" w:rsidRPr="000B65E0" w:rsidRDefault="00D85A50" w:rsidP="006C5FD5">
            <w:pPr>
              <w:jc w:val="both"/>
              <w:rPr>
                <w:sz w:val="28"/>
                <w:szCs w:val="28"/>
                <w:highlight w:val="yellow"/>
              </w:rPr>
            </w:pPr>
          </w:p>
        </w:tc>
      </w:tr>
      <w:tr w:rsidR="00D85A50" w:rsidRPr="000B65E0" w14:paraId="11BF7FD5" w14:textId="77777777" w:rsidTr="00AC7F6F">
        <w:tc>
          <w:tcPr>
            <w:tcW w:w="5353" w:type="dxa"/>
            <w:vAlign w:val="bottom"/>
          </w:tcPr>
          <w:p w14:paraId="11BF7FD3" w14:textId="77777777" w:rsidR="00D85A50" w:rsidRPr="000B65E0" w:rsidRDefault="00D85A50" w:rsidP="006C5FD5">
            <w:pPr>
              <w:rPr>
                <w:sz w:val="28"/>
                <w:szCs w:val="28"/>
                <w:lang w:eastAsia="ru-RU"/>
              </w:rPr>
            </w:pPr>
            <w:r>
              <w:rPr>
                <w:sz w:val="28"/>
                <w:szCs w:val="28"/>
                <w:lang w:eastAsia="ru-RU"/>
              </w:rPr>
              <w:t>Белогорск</w:t>
            </w:r>
          </w:p>
        </w:tc>
        <w:tc>
          <w:tcPr>
            <w:tcW w:w="3998" w:type="dxa"/>
            <w:vMerge/>
            <w:shd w:val="clear" w:color="auto" w:fill="auto"/>
          </w:tcPr>
          <w:p w14:paraId="11BF7FD4" w14:textId="77777777" w:rsidR="00D85A50" w:rsidRPr="000B65E0" w:rsidRDefault="00D85A50" w:rsidP="006C5FD5">
            <w:pPr>
              <w:jc w:val="both"/>
              <w:rPr>
                <w:sz w:val="28"/>
                <w:szCs w:val="28"/>
              </w:rPr>
            </w:pPr>
          </w:p>
        </w:tc>
      </w:tr>
      <w:tr w:rsidR="00D85A50" w:rsidRPr="000B65E0" w14:paraId="11BF7FD8" w14:textId="77777777" w:rsidTr="00AC7F6F">
        <w:tc>
          <w:tcPr>
            <w:tcW w:w="5353" w:type="dxa"/>
            <w:vAlign w:val="bottom"/>
          </w:tcPr>
          <w:p w14:paraId="11BF7FD6" w14:textId="77777777" w:rsidR="00D85A50" w:rsidRPr="000B65E0" w:rsidRDefault="00D85A50" w:rsidP="006C5FD5">
            <w:pPr>
              <w:rPr>
                <w:sz w:val="28"/>
                <w:szCs w:val="28"/>
                <w:lang w:eastAsia="ru-RU"/>
              </w:rPr>
            </w:pPr>
            <w:r>
              <w:rPr>
                <w:sz w:val="28"/>
                <w:szCs w:val="28"/>
                <w:lang w:eastAsia="ru-RU"/>
              </w:rPr>
              <w:t>Благовещенск</w:t>
            </w:r>
          </w:p>
        </w:tc>
        <w:tc>
          <w:tcPr>
            <w:tcW w:w="3998" w:type="dxa"/>
            <w:vMerge/>
          </w:tcPr>
          <w:p w14:paraId="11BF7FD7" w14:textId="77777777" w:rsidR="00D85A50" w:rsidRPr="000B65E0" w:rsidRDefault="00D85A50" w:rsidP="006C5FD5">
            <w:pPr>
              <w:jc w:val="both"/>
              <w:rPr>
                <w:sz w:val="28"/>
                <w:szCs w:val="28"/>
              </w:rPr>
            </w:pPr>
          </w:p>
        </w:tc>
      </w:tr>
    </w:tbl>
    <w:p w14:paraId="11BF7FD9" w14:textId="77777777" w:rsidR="006C5FD5" w:rsidRPr="000B65E0" w:rsidRDefault="006C5FD5" w:rsidP="006C5FD5">
      <w:pPr>
        <w:ind w:firstLine="709"/>
        <w:jc w:val="both"/>
        <w:rPr>
          <w:b/>
          <w:sz w:val="28"/>
          <w:szCs w:val="28"/>
        </w:rPr>
      </w:pPr>
    </w:p>
    <w:p w14:paraId="11BF7FDA" w14:textId="1D72D415" w:rsidR="006C5FD5" w:rsidRPr="000B65E0" w:rsidRDefault="00272E5E" w:rsidP="006C5FD5">
      <w:pPr>
        <w:ind w:firstLine="709"/>
        <w:jc w:val="both"/>
        <w:rPr>
          <w:b/>
          <w:sz w:val="28"/>
          <w:szCs w:val="28"/>
        </w:rPr>
      </w:pPr>
      <w:r>
        <w:rPr>
          <w:b/>
          <w:sz w:val="28"/>
          <w:szCs w:val="28"/>
        </w:rPr>
        <w:t>4.4. Требования к месту выполнению Работ</w:t>
      </w:r>
      <w:r w:rsidR="00572CC4">
        <w:rPr>
          <w:b/>
          <w:sz w:val="28"/>
          <w:szCs w:val="28"/>
        </w:rPr>
        <w:t>.</w:t>
      </w:r>
      <w:r>
        <w:rPr>
          <w:b/>
          <w:sz w:val="28"/>
          <w:szCs w:val="28"/>
        </w:rPr>
        <w:t xml:space="preserve"> </w:t>
      </w:r>
    </w:p>
    <w:p w14:paraId="11BF7FDB" w14:textId="77777777" w:rsidR="006C5FD5" w:rsidRPr="000B65E0" w:rsidRDefault="006C5FD5" w:rsidP="006C5FD5">
      <w:pPr>
        <w:ind w:firstLine="709"/>
        <w:jc w:val="both"/>
        <w:rPr>
          <w:b/>
          <w:sz w:val="28"/>
          <w:szCs w:val="28"/>
        </w:rPr>
      </w:pPr>
    </w:p>
    <w:p w14:paraId="11BF7FDC" w14:textId="77777777" w:rsidR="006C5FD5" w:rsidRPr="000B65E0" w:rsidRDefault="00272E5E" w:rsidP="006C5FD5">
      <w:pPr>
        <w:ind w:firstLine="709"/>
        <w:jc w:val="both"/>
        <w:rPr>
          <w:sz w:val="28"/>
          <w:szCs w:val="28"/>
        </w:rPr>
      </w:pPr>
      <w:r>
        <w:rPr>
          <w:sz w:val="28"/>
          <w:szCs w:val="28"/>
        </w:rPr>
        <w:t>Место выполнения Работ должно позволять осуществлять Работы, указанные в подпункте 4.1.2 Технического задания Раздела 4 Документации о закупке.</w:t>
      </w:r>
    </w:p>
    <w:p w14:paraId="11BF7FDD" w14:textId="77777777" w:rsidR="006C5FD5" w:rsidRPr="000B65E0" w:rsidRDefault="006C5FD5" w:rsidP="006C5FD5">
      <w:pPr>
        <w:ind w:firstLine="709"/>
        <w:jc w:val="both"/>
        <w:rPr>
          <w:b/>
          <w:sz w:val="28"/>
          <w:szCs w:val="28"/>
        </w:rPr>
      </w:pPr>
    </w:p>
    <w:p w14:paraId="11BF7FDE" w14:textId="741C96F4" w:rsidR="006C5FD5" w:rsidRPr="000B65E0" w:rsidRDefault="00272E5E" w:rsidP="006C5FD5">
      <w:pPr>
        <w:ind w:firstLine="709"/>
        <w:jc w:val="both"/>
        <w:rPr>
          <w:sz w:val="28"/>
          <w:szCs w:val="28"/>
        </w:rPr>
      </w:pPr>
      <w:r>
        <w:rPr>
          <w:b/>
          <w:sz w:val="28"/>
          <w:szCs w:val="28"/>
        </w:rPr>
        <w:t xml:space="preserve">4.5. </w:t>
      </w:r>
      <w:r>
        <w:rPr>
          <w:b/>
          <w:bCs/>
          <w:color w:val="00000A"/>
          <w:sz w:val="28"/>
          <w:szCs w:val="28"/>
        </w:rPr>
        <w:t xml:space="preserve">Срок </w:t>
      </w:r>
      <w:r w:rsidR="00572CC4">
        <w:rPr>
          <w:b/>
          <w:color w:val="00000A"/>
          <w:sz w:val="28"/>
          <w:szCs w:val="28"/>
        </w:rPr>
        <w:t>выполнения Работ.</w:t>
      </w:r>
    </w:p>
    <w:p w14:paraId="11BF7FDF" w14:textId="77777777" w:rsidR="006C5FD5" w:rsidRPr="000B65E0" w:rsidRDefault="00272E5E" w:rsidP="006C5FD5">
      <w:pPr>
        <w:ind w:firstLine="709"/>
        <w:jc w:val="both"/>
        <w:rPr>
          <w:spacing w:val="-2"/>
          <w:sz w:val="28"/>
          <w:szCs w:val="28"/>
        </w:rPr>
      </w:pPr>
      <w:r>
        <w:rPr>
          <w:sz w:val="28"/>
          <w:szCs w:val="28"/>
        </w:rPr>
        <w:lastRenderedPageBreak/>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11BF7FE0" w14:textId="77777777" w:rsidR="006C5FD5" w:rsidRPr="000B65E0" w:rsidRDefault="00272E5E" w:rsidP="006C5FD5">
      <w:pPr>
        <w:ind w:firstLine="709"/>
        <w:jc w:val="both"/>
        <w:rPr>
          <w:sz w:val="28"/>
          <w:szCs w:val="28"/>
        </w:rPr>
      </w:pPr>
      <w:r>
        <w:rPr>
          <w:sz w:val="28"/>
          <w:szCs w:val="28"/>
        </w:rPr>
        <w:t>4.5.2. Период выполнения Работ с даты подписания договора и до 31.12.2026 г. включительно, а в части взаиморасчетов - до полного исполнения своих обязательств Сторонами.</w:t>
      </w:r>
    </w:p>
    <w:p w14:paraId="11BF7FE1" w14:textId="77777777" w:rsidR="006C5FD5" w:rsidRPr="000B65E0" w:rsidRDefault="006C5FD5" w:rsidP="006C5FD5">
      <w:pPr>
        <w:ind w:firstLine="709"/>
        <w:jc w:val="both"/>
        <w:rPr>
          <w:sz w:val="28"/>
          <w:szCs w:val="28"/>
        </w:rPr>
      </w:pPr>
    </w:p>
    <w:p w14:paraId="11BF7FE2" w14:textId="79477C51" w:rsidR="006C5FD5" w:rsidRPr="000B65E0" w:rsidRDefault="00272E5E" w:rsidP="006C5FD5">
      <w:pPr>
        <w:ind w:firstLine="709"/>
        <w:jc w:val="both"/>
        <w:rPr>
          <w:sz w:val="28"/>
          <w:szCs w:val="28"/>
        </w:rPr>
      </w:pPr>
      <w:r>
        <w:rPr>
          <w:b/>
          <w:sz w:val="28"/>
          <w:szCs w:val="28"/>
        </w:rPr>
        <w:t xml:space="preserve">4.6. </w:t>
      </w:r>
      <w:r>
        <w:rPr>
          <w:b/>
          <w:bCs/>
          <w:color w:val="00000A"/>
          <w:sz w:val="28"/>
          <w:szCs w:val="28"/>
        </w:rPr>
        <w:t>Стоимость работ</w:t>
      </w:r>
      <w:r w:rsidR="0084573F">
        <w:rPr>
          <w:b/>
          <w:color w:val="00000A"/>
          <w:sz w:val="28"/>
          <w:szCs w:val="28"/>
        </w:rPr>
        <w:t>.</w:t>
      </w:r>
    </w:p>
    <w:p w14:paraId="2412D468" w14:textId="77777777" w:rsidR="0084573F" w:rsidRDefault="0084573F" w:rsidP="006C5FD5">
      <w:pPr>
        <w:ind w:firstLine="709"/>
        <w:jc w:val="both"/>
        <w:rPr>
          <w:sz w:val="28"/>
          <w:szCs w:val="28"/>
        </w:rPr>
      </w:pPr>
    </w:p>
    <w:p w14:paraId="11BF7FE3" w14:textId="77777777" w:rsidR="006C5FD5" w:rsidRPr="000B65E0" w:rsidRDefault="00272E5E" w:rsidP="006C5FD5">
      <w:pPr>
        <w:ind w:firstLine="709"/>
        <w:jc w:val="both"/>
        <w:rPr>
          <w:sz w:val="28"/>
          <w:szCs w:val="28"/>
        </w:rPr>
      </w:pPr>
      <w:r>
        <w:rPr>
          <w:sz w:val="28"/>
          <w:szCs w:val="28"/>
        </w:rPr>
        <w:t xml:space="preserve">Стоимость разделки одного вагона составляет не более 38000 (тридцать восемь тысяч)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4.1.2. Технического задания. </w:t>
      </w:r>
    </w:p>
    <w:p w14:paraId="11BF7FE4" w14:textId="793091AB" w:rsidR="006C5FD5" w:rsidRPr="000B65E0" w:rsidRDefault="00272E5E" w:rsidP="006C5FD5">
      <w:pPr>
        <w:ind w:firstLine="709"/>
        <w:jc w:val="both"/>
        <w:rPr>
          <w:sz w:val="28"/>
          <w:szCs w:val="28"/>
        </w:rPr>
      </w:pPr>
      <w:r>
        <w:rPr>
          <w:sz w:val="28"/>
          <w:szCs w:val="28"/>
        </w:rPr>
        <w:t xml:space="preserve">Расходы по транспортировке к месту выполнения Работ от ж/д станции приема-передачи вагонов несет </w:t>
      </w:r>
      <w:r w:rsidR="00677414">
        <w:rPr>
          <w:sz w:val="28"/>
          <w:szCs w:val="28"/>
        </w:rPr>
        <w:t>и</w:t>
      </w:r>
      <w:r>
        <w:rPr>
          <w:sz w:val="28"/>
          <w:szCs w:val="28"/>
        </w:rPr>
        <w:t>сполнитель.</w:t>
      </w:r>
    </w:p>
    <w:p w14:paraId="11BF7FE5" w14:textId="77777777" w:rsidR="006C5FD5" w:rsidRPr="000B65E0" w:rsidRDefault="006C5FD5" w:rsidP="006C5FD5">
      <w:pPr>
        <w:ind w:left="709"/>
        <w:rPr>
          <w:b/>
          <w:sz w:val="28"/>
          <w:szCs w:val="28"/>
        </w:rPr>
      </w:pPr>
    </w:p>
    <w:p w14:paraId="11BF7FE6" w14:textId="46792C08" w:rsidR="006C5FD5" w:rsidRPr="000B65E0" w:rsidRDefault="00272E5E" w:rsidP="006C5FD5">
      <w:pPr>
        <w:ind w:left="709"/>
        <w:rPr>
          <w:b/>
          <w:sz w:val="28"/>
          <w:szCs w:val="28"/>
        </w:rPr>
      </w:pPr>
      <w:r>
        <w:rPr>
          <w:b/>
          <w:sz w:val="28"/>
          <w:szCs w:val="28"/>
        </w:rPr>
        <w:t>4.7. Порядок сдачи выполненных Работ</w:t>
      </w:r>
      <w:r w:rsidR="0084573F">
        <w:rPr>
          <w:b/>
          <w:sz w:val="28"/>
          <w:szCs w:val="28"/>
        </w:rPr>
        <w:t>.</w:t>
      </w:r>
    </w:p>
    <w:p w14:paraId="11BF7FE7" w14:textId="77777777" w:rsidR="006C5FD5" w:rsidRPr="000B65E0" w:rsidRDefault="006C5FD5" w:rsidP="006C5FD5">
      <w:pPr>
        <w:ind w:left="709"/>
        <w:rPr>
          <w:b/>
          <w:sz w:val="28"/>
          <w:szCs w:val="28"/>
        </w:rPr>
      </w:pPr>
    </w:p>
    <w:p w14:paraId="11BF7FE8" w14:textId="77777777" w:rsidR="006C5FD5" w:rsidRPr="000B65E0" w:rsidRDefault="00272E5E" w:rsidP="006C5FD5">
      <w:pPr>
        <w:ind w:firstLine="709"/>
        <w:jc w:val="both"/>
        <w:rPr>
          <w:sz w:val="28"/>
          <w:szCs w:val="28"/>
        </w:rPr>
      </w:pPr>
      <w:r>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0CBEA731" w14:textId="77777777" w:rsidR="002F7481" w:rsidRPr="000B65E0" w:rsidRDefault="002F7481" w:rsidP="002F7481">
      <w:pPr>
        <w:ind w:firstLine="709"/>
        <w:jc w:val="both"/>
        <w:rPr>
          <w:sz w:val="28"/>
          <w:szCs w:val="28"/>
        </w:rPr>
      </w:pPr>
      <w:r>
        <w:rPr>
          <w:sz w:val="28"/>
          <w:szCs w:val="28"/>
        </w:rPr>
        <w:t xml:space="preserve">- универсальный передаточный документ; </w:t>
      </w:r>
    </w:p>
    <w:p w14:paraId="0920B5D5" w14:textId="77777777" w:rsidR="002F7481" w:rsidRPr="000B65E0" w:rsidRDefault="002F7481" w:rsidP="002F7481">
      <w:pPr>
        <w:ind w:firstLine="709"/>
        <w:jc w:val="both"/>
        <w:rPr>
          <w:sz w:val="28"/>
          <w:szCs w:val="28"/>
        </w:rPr>
      </w:pPr>
      <w:r>
        <w:rPr>
          <w:sz w:val="28"/>
          <w:szCs w:val="28"/>
        </w:rPr>
        <w:t xml:space="preserve">- счет; </w:t>
      </w:r>
    </w:p>
    <w:p w14:paraId="46EC543E" w14:textId="77777777" w:rsidR="002F7481" w:rsidRPr="000B65E0" w:rsidRDefault="002F7481" w:rsidP="002F7481">
      <w:pPr>
        <w:ind w:firstLine="709"/>
        <w:jc w:val="both"/>
        <w:rPr>
          <w:sz w:val="28"/>
          <w:szCs w:val="28"/>
        </w:rPr>
      </w:pPr>
      <w:r>
        <w:rPr>
          <w:sz w:val="28"/>
          <w:szCs w:val="28"/>
        </w:rPr>
        <w:t>- акт приема-передачи деталей - в случае фактического возврата Заказчику;</w:t>
      </w:r>
    </w:p>
    <w:p w14:paraId="73689A46" w14:textId="77777777" w:rsidR="002F7481" w:rsidRPr="000B65E0" w:rsidRDefault="002F7481" w:rsidP="002F7481">
      <w:pPr>
        <w:ind w:firstLine="709"/>
        <w:jc w:val="both"/>
        <w:rPr>
          <w:sz w:val="28"/>
          <w:szCs w:val="28"/>
        </w:rPr>
      </w:pPr>
      <w:r>
        <w:rPr>
          <w:sz w:val="28"/>
          <w:szCs w:val="28"/>
        </w:rPr>
        <w:t>- акт приема-передачи лома черных металлов - в случае фактического возврата Заказчику.</w:t>
      </w:r>
    </w:p>
    <w:p w14:paraId="11BF7FEE" w14:textId="16F23B3A" w:rsidR="006C5FD5" w:rsidRPr="000B65E0" w:rsidRDefault="00272E5E" w:rsidP="006C5FD5">
      <w:pPr>
        <w:ind w:firstLine="709"/>
        <w:jc w:val="both"/>
        <w:rPr>
          <w:sz w:val="28"/>
          <w:szCs w:val="28"/>
        </w:rPr>
      </w:pPr>
      <w:r>
        <w:rPr>
          <w:sz w:val="28"/>
          <w:szCs w:val="28"/>
        </w:rPr>
        <w:t xml:space="preserve">4.7.2. В течение 2 (двух) рабочих дней с даты получения деталей и лома черных металлов, а также полного пакета документов указанного в подпункте 4.7.1 настоящего Технического задания, </w:t>
      </w:r>
      <w:r w:rsidR="000B6826">
        <w:rPr>
          <w:sz w:val="28"/>
          <w:szCs w:val="28"/>
        </w:rPr>
        <w:t>Заказчик подписывает</w:t>
      </w:r>
      <w:r>
        <w:rPr>
          <w:sz w:val="28"/>
          <w:szCs w:val="28"/>
        </w:rPr>
        <w:t xml:space="preserve"> полученные документы, либо направляет мотивированный отказ от их подписания </w:t>
      </w:r>
      <w:r w:rsidR="00677414">
        <w:rPr>
          <w:sz w:val="28"/>
          <w:szCs w:val="28"/>
        </w:rPr>
        <w:t>и</w:t>
      </w:r>
      <w:r>
        <w:rPr>
          <w:sz w:val="28"/>
          <w:szCs w:val="28"/>
        </w:rPr>
        <w:t xml:space="preserve">сполнителю. В этом случае </w:t>
      </w:r>
      <w:r w:rsidR="00677414">
        <w:rPr>
          <w:sz w:val="28"/>
          <w:szCs w:val="28"/>
        </w:rPr>
        <w:t>с</w:t>
      </w:r>
      <w:r>
        <w:rPr>
          <w:sz w:val="28"/>
          <w:szCs w:val="28"/>
        </w:rPr>
        <w:t>торонами в течение 3 (трех) рабочих дней составляется протокол с указанием отмеченных недостатков, и порядка их устранения.</w:t>
      </w:r>
    </w:p>
    <w:p w14:paraId="11BF7FEF" w14:textId="63BD2247" w:rsidR="006C5FD5" w:rsidRPr="000B65E0" w:rsidRDefault="00272E5E" w:rsidP="006C5FD5">
      <w:pPr>
        <w:pBdr>
          <w:top w:val="nil"/>
          <w:left w:val="nil"/>
          <w:bottom w:val="nil"/>
          <w:right w:val="nil"/>
          <w:between w:val="nil"/>
        </w:pBdr>
        <w:ind w:right="-2" w:firstLine="567"/>
        <w:jc w:val="both"/>
        <w:rPr>
          <w:color w:val="000000"/>
          <w:sz w:val="28"/>
          <w:szCs w:val="28"/>
        </w:rPr>
      </w:pPr>
      <w:r>
        <w:rPr>
          <w:sz w:val="28"/>
          <w:szCs w:val="28"/>
        </w:rPr>
        <w:t xml:space="preserve">4.7.3 </w:t>
      </w:r>
      <w:r>
        <w:rPr>
          <w:color w:val="000000"/>
          <w:sz w:val="28"/>
          <w:szCs w:val="28"/>
        </w:rPr>
        <w:t>Стороны вправе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11BF7FF0" w14:textId="167CDCA1" w:rsidR="006C5FD5" w:rsidRPr="000B65E0" w:rsidRDefault="00272E5E" w:rsidP="006C5FD5">
      <w:pPr>
        <w:pBdr>
          <w:top w:val="nil"/>
          <w:left w:val="nil"/>
          <w:bottom w:val="nil"/>
          <w:right w:val="nil"/>
          <w:between w:val="nil"/>
        </w:pBdr>
        <w:ind w:right="-2" w:firstLine="567"/>
        <w:jc w:val="both"/>
        <w:rPr>
          <w:color w:val="000000"/>
          <w:sz w:val="28"/>
          <w:szCs w:val="28"/>
        </w:rPr>
      </w:pPr>
      <w:r>
        <w:rPr>
          <w:color w:val="000000"/>
          <w:sz w:val="28"/>
          <w:szCs w:val="28"/>
        </w:rPr>
        <w:t xml:space="preserve">В электронной форме составляются и подписываются квалифицированной электронной подписью </w:t>
      </w:r>
      <w:r w:rsidR="009F0172">
        <w:rPr>
          <w:color w:val="000000"/>
          <w:sz w:val="28"/>
          <w:szCs w:val="28"/>
        </w:rPr>
        <w:t>формализованный документ</w:t>
      </w:r>
      <w:r>
        <w:rPr>
          <w:color w:val="000000"/>
          <w:sz w:val="28"/>
          <w:szCs w:val="28"/>
        </w:rPr>
        <w:t xml:space="preserve">: </w:t>
      </w:r>
      <w:r w:rsidR="009F0172">
        <w:rPr>
          <w:color w:val="000000"/>
          <w:sz w:val="28"/>
          <w:szCs w:val="28"/>
        </w:rPr>
        <w:t>универсальный передаточный документ.</w:t>
      </w:r>
    </w:p>
    <w:p w14:paraId="11BF7FF1" w14:textId="6DB48639" w:rsidR="006C5FD5" w:rsidRPr="000B65E0" w:rsidRDefault="00272E5E" w:rsidP="006C5FD5">
      <w:pPr>
        <w:pBdr>
          <w:top w:val="nil"/>
          <w:left w:val="nil"/>
          <w:bottom w:val="nil"/>
          <w:right w:val="nil"/>
          <w:between w:val="nil"/>
        </w:pBdr>
        <w:ind w:right="-2" w:firstLine="567"/>
        <w:jc w:val="both"/>
        <w:rPr>
          <w:color w:val="000000"/>
          <w:sz w:val="28"/>
          <w:szCs w:val="28"/>
        </w:rPr>
      </w:pPr>
      <w:r>
        <w:rPr>
          <w:color w:val="000000"/>
          <w:sz w:val="28"/>
          <w:szCs w:val="28"/>
        </w:rPr>
        <w:t xml:space="preserve">Каждая из </w:t>
      </w:r>
      <w:r w:rsidR="009F0172">
        <w:rPr>
          <w:color w:val="000000"/>
          <w:sz w:val="28"/>
          <w:szCs w:val="28"/>
        </w:rPr>
        <w:t xml:space="preserve">сторон </w:t>
      </w:r>
      <w:r>
        <w:rPr>
          <w:color w:val="000000"/>
          <w:sz w:val="28"/>
          <w:szCs w:val="28"/>
        </w:rPr>
        <w:t xml:space="preserve">признает, что электронные документы, подписанные квалифицированной электронной, равнозначны документам на бумажных </w:t>
      </w:r>
      <w:r>
        <w:rPr>
          <w:color w:val="000000"/>
          <w:sz w:val="28"/>
          <w:szCs w:val="28"/>
        </w:rPr>
        <w:lastRenderedPageBreak/>
        <w:t xml:space="preserve">носителях, подписанным собственноручной подписью </w:t>
      </w:r>
      <w:r w:rsidR="00093A10">
        <w:rPr>
          <w:color w:val="000000"/>
          <w:sz w:val="28"/>
          <w:szCs w:val="28"/>
        </w:rPr>
        <w:t>с</w:t>
      </w:r>
      <w:r>
        <w:rPr>
          <w:color w:val="000000"/>
          <w:sz w:val="28"/>
          <w:szCs w:val="28"/>
        </w:rPr>
        <w:t xml:space="preserve">тороны и заверенным печатью </w:t>
      </w:r>
      <w:r w:rsidR="00093A10">
        <w:rPr>
          <w:color w:val="000000"/>
          <w:sz w:val="28"/>
          <w:szCs w:val="28"/>
        </w:rPr>
        <w:t>с</w:t>
      </w:r>
      <w:r>
        <w:rPr>
          <w:color w:val="000000"/>
          <w:sz w:val="28"/>
          <w:szCs w:val="28"/>
        </w:rPr>
        <w:t>тороны.</w:t>
      </w:r>
    </w:p>
    <w:p w14:paraId="11BF7FF2" w14:textId="77777777" w:rsidR="006C5FD5" w:rsidRPr="000B65E0" w:rsidRDefault="00272E5E" w:rsidP="006C5FD5">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14:paraId="11BF7FF3" w14:textId="77777777" w:rsidR="006C5FD5" w:rsidRPr="000B65E0" w:rsidRDefault="00272E5E" w:rsidP="006C5FD5">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14:paraId="11BF7FF4" w14:textId="3ECF535C" w:rsidR="006C5FD5" w:rsidRPr="000B65E0" w:rsidRDefault="00272E5E" w:rsidP="006C5FD5">
      <w:pPr>
        <w:pBdr>
          <w:top w:val="nil"/>
          <w:left w:val="nil"/>
          <w:bottom w:val="nil"/>
          <w:right w:val="nil"/>
          <w:between w:val="nil"/>
        </w:pBdr>
        <w:ind w:right="-2" w:firstLine="567"/>
        <w:jc w:val="both"/>
        <w:rPr>
          <w:color w:val="000000"/>
          <w:sz w:val="28"/>
          <w:szCs w:val="28"/>
        </w:rPr>
      </w:pPr>
      <w:r>
        <w:rPr>
          <w:color w:val="000000"/>
          <w:sz w:val="28"/>
          <w:szCs w:val="28"/>
        </w:rPr>
        <w:t xml:space="preserve">Каждая из </w:t>
      </w:r>
      <w:r w:rsidR="00093A10">
        <w:rPr>
          <w:color w:val="000000"/>
          <w:sz w:val="28"/>
          <w:szCs w:val="28"/>
        </w:rPr>
        <w:t>с</w:t>
      </w:r>
      <w:r>
        <w:rPr>
          <w:color w:val="000000"/>
          <w:sz w:val="28"/>
          <w:szCs w:val="28"/>
        </w:rPr>
        <w:t>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1BF7FF5" w14:textId="77777777" w:rsidR="006C5FD5" w:rsidRPr="00D23990" w:rsidRDefault="006C5FD5" w:rsidP="006C5FD5">
      <w:pPr>
        <w:pBdr>
          <w:top w:val="nil"/>
          <w:left w:val="nil"/>
          <w:bottom w:val="nil"/>
          <w:right w:val="nil"/>
          <w:between w:val="nil"/>
        </w:pBdr>
        <w:ind w:right="-2" w:firstLine="567"/>
        <w:jc w:val="both"/>
        <w:rPr>
          <w:color w:val="000000"/>
          <w:sz w:val="28"/>
          <w:szCs w:val="28"/>
        </w:rPr>
      </w:pPr>
    </w:p>
    <w:p w14:paraId="016B51E8" w14:textId="77777777" w:rsidR="0084573F" w:rsidRDefault="00272E5E" w:rsidP="0084573F">
      <w:pPr>
        <w:ind w:left="720" w:hanging="153"/>
        <w:rPr>
          <w:b/>
          <w:sz w:val="28"/>
          <w:szCs w:val="28"/>
        </w:rPr>
      </w:pPr>
      <w:r>
        <w:rPr>
          <w:b/>
          <w:sz w:val="28"/>
          <w:szCs w:val="28"/>
        </w:rPr>
        <w:t>4.8. Требования к сертификации, разрешениям</w:t>
      </w:r>
      <w:r w:rsidR="0084573F">
        <w:rPr>
          <w:b/>
          <w:sz w:val="28"/>
          <w:szCs w:val="28"/>
        </w:rPr>
        <w:t>.</w:t>
      </w:r>
    </w:p>
    <w:p w14:paraId="11BF7FF6" w14:textId="0D31E6A2" w:rsidR="006C5FD5" w:rsidRPr="000B65E0" w:rsidRDefault="00272E5E" w:rsidP="006C5FD5">
      <w:pPr>
        <w:ind w:left="720"/>
        <w:rPr>
          <w:b/>
          <w:sz w:val="28"/>
          <w:szCs w:val="28"/>
        </w:rPr>
      </w:pPr>
      <w:r>
        <w:rPr>
          <w:b/>
          <w:sz w:val="28"/>
          <w:szCs w:val="28"/>
        </w:rPr>
        <w:t xml:space="preserve"> </w:t>
      </w:r>
    </w:p>
    <w:p w14:paraId="11BF7FF7" w14:textId="4753CB72" w:rsidR="006C5FD5" w:rsidRPr="000B65E0" w:rsidRDefault="00272E5E" w:rsidP="006C5FD5">
      <w:pPr>
        <w:pStyle w:val="Standard"/>
        <w:shd w:val="clear" w:color="auto" w:fill="FFFFFF"/>
        <w:jc w:val="both"/>
        <w:rPr>
          <w:sz w:val="28"/>
          <w:szCs w:val="28"/>
          <w:lang w:eastAsia="ru-RU"/>
        </w:rPr>
      </w:pPr>
      <w:r>
        <w:rPr>
          <w:sz w:val="28"/>
          <w:szCs w:val="28"/>
        </w:rPr>
        <w:tab/>
      </w:r>
      <w:r w:rsidR="0084573F">
        <w:rPr>
          <w:sz w:val="28"/>
          <w:szCs w:val="28"/>
        </w:rPr>
        <w:t xml:space="preserve">  </w:t>
      </w:r>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w:t>
      </w:r>
      <w:r w:rsidR="000B6826">
        <w:rPr>
          <w:sz w:val="28"/>
          <w:szCs w:val="28"/>
          <w:lang w:eastAsia="ru-RU"/>
        </w:rPr>
        <w:t>осуществления видов</w:t>
      </w:r>
      <w:r>
        <w:rPr>
          <w:sz w:val="28"/>
          <w:szCs w:val="28"/>
          <w:lang w:eastAsia="ru-RU"/>
        </w:rPr>
        <w:t xml:space="preserve"> деятельности</w:t>
      </w:r>
      <w:r w:rsidR="001235B8">
        <w:rPr>
          <w:sz w:val="28"/>
          <w:szCs w:val="28"/>
          <w:lang w:eastAsia="ru-RU"/>
        </w:rPr>
        <w:t xml:space="preserve"> по заготовке, хранению, переработке и реализации лома чёрных металлов</w:t>
      </w:r>
      <w:bookmarkStart w:id="18" w:name="_GoBack"/>
      <w:bookmarkEnd w:id="18"/>
      <w:r>
        <w:rPr>
          <w:sz w:val="28"/>
          <w:szCs w:val="28"/>
          <w:lang w:eastAsia="ru-RU"/>
        </w:rPr>
        <w:t xml:space="preserve">, в соответствии с Федеральным законом от 04.05.2011 № 99-ФЗ «О лицензировании отдельных видов деятельности». </w:t>
      </w:r>
    </w:p>
    <w:p w14:paraId="11BF7FF8" w14:textId="77777777" w:rsidR="006C5FD5" w:rsidRPr="000B65E0" w:rsidRDefault="006C5FD5" w:rsidP="006C5FD5">
      <w:pPr>
        <w:ind w:left="720"/>
        <w:rPr>
          <w:b/>
          <w:sz w:val="28"/>
          <w:szCs w:val="28"/>
        </w:rPr>
      </w:pPr>
    </w:p>
    <w:p w14:paraId="11BF7FF9" w14:textId="76EE78E2" w:rsidR="006C5FD5" w:rsidRDefault="00272E5E" w:rsidP="0084573F">
      <w:pPr>
        <w:ind w:left="720" w:hanging="153"/>
        <w:rPr>
          <w:b/>
          <w:sz w:val="28"/>
          <w:szCs w:val="28"/>
        </w:rPr>
      </w:pPr>
      <w:r>
        <w:rPr>
          <w:b/>
          <w:sz w:val="28"/>
          <w:szCs w:val="28"/>
        </w:rPr>
        <w:t>4.9. Сведения об объеме выполняемых Работ</w:t>
      </w:r>
      <w:r w:rsidR="0084573F">
        <w:rPr>
          <w:b/>
          <w:sz w:val="28"/>
          <w:szCs w:val="28"/>
        </w:rPr>
        <w:t>.</w:t>
      </w:r>
    </w:p>
    <w:p w14:paraId="752065CE" w14:textId="77777777" w:rsidR="0084573F" w:rsidRPr="000B65E0" w:rsidRDefault="0084573F" w:rsidP="0084573F">
      <w:pPr>
        <w:ind w:left="720" w:hanging="153"/>
        <w:rPr>
          <w:b/>
          <w:sz w:val="28"/>
          <w:szCs w:val="28"/>
        </w:rPr>
      </w:pPr>
    </w:p>
    <w:p w14:paraId="11BF7FFA" w14:textId="08BDD1A5" w:rsidR="006C5FD5" w:rsidRPr="00D23990" w:rsidRDefault="00272E5E" w:rsidP="006C5FD5">
      <w:pPr>
        <w:pStyle w:val="Standard"/>
        <w:shd w:val="clear" w:color="auto" w:fill="FFFFFF"/>
        <w:jc w:val="both"/>
        <w:rPr>
          <w:b/>
          <w:sz w:val="28"/>
          <w:szCs w:val="28"/>
        </w:rPr>
      </w:pPr>
      <w:r>
        <w:rPr>
          <w:sz w:val="28"/>
          <w:szCs w:val="28"/>
        </w:rPr>
        <w:tab/>
      </w:r>
      <w:r w:rsidR="0084573F">
        <w:rPr>
          <w:sz w:val="28"/>
          <w:szCs w:val="28"/>
        </w:rPr>
        <w:t xml:space="preserve">  </w:t>
      </w:r>
      <w:r>
        <w:rPr>
          <w:sz w:val="28"/>
          <w:szCs w:val="28"/>
        </w:rPr>
        <w:t>Количество (объем) выполняемых Работ определяется по мере направления заявок Заказчика Исполнителю.</w:t>
      </w:r>
    </w:p>
    <w:p w14:paraId="11BF7FFB" w14:textId="77777777" w:rsidR="006C5FD5" w:rsidRPr="00D23990" w:rsidRDefault="006C5FD5" w:rsidP="006C5FD5">
      <w:pPr>
        <w:pStyle w:val="Standard"/>
        <w:shd w:val="clear" w:color="auto" w:fill="FFFFFF"/>
        <w:jc w:val="center"/>
        <w:rPr>
          <w:b/>
          <w:sz w:val="28"/>
          <w:szCs w:val="28"/>
        </w:rPr>
      </w:pPr>
    </w:p>
    <w:p w14:paraId="11BF7FFC" w14:textId="35A0696B" w:rsidR="006C5FD5" w:rsidRDefault="00272E5E" w:rsidP="0084573F">
      <w:pPr>
        <w:pStyle w:val="Standard"/>
        <w:shd w:val="clear" w:color="auto" w:fill="FFFFFF"/>
        <w:ind w:firstLine="567"/>
        <w:rPr>
          <w:b/>
          <w:sz w:val="28"/>
          <w:szCs w:val="28"/>
        </w:rPr>
      </w:pPr>
      <w:r>
        <w:rPr>
          <w:b/>
          <w:sz w:val="28"/>
          <w:szCs w:val="28"/>
        </w:rPr>
        <w:t>4.10. Форма, сроки и порядок оплаты</w:t>
      </w:r>
      <w:r w:rsidR="0084573F">
        <w:rPr>
          <w:b/>
          <w:sz w:val="28"/>
          <w:szCs w:val="28"/>
        </w:rPr>
        <w:t>.</w:t>
      </w:r>
    </w:p>
    <w:p w14:paraId="6E4DC46A" w14:textId="77777777" w:rsidR="0084573F" w:rsidRPr="000B65E0" w:rsidRDefault="0084573F" w:rsidP="0084573F">
      <w:pPr>
        <w:pStyle w:val="Standard"/>
        <w:shd w:val="clear" w:color="auto" w:fill="FFFFFF"/>
        <w:ind w:firstLine="567"/>
        <w:rPr>
          <w:b/>
          <w:sz w:val="28"/>
          <w:szCs w:val="28"/>
        </w:rPr>
      </w:pPr>
    </w:p>
    <w:p w14:paraId="11BF7FFD" w14:textId="77777777" w:rsidR="006C5FD5" w:rsidRPr="000B65E0" w:rsidRDefault="00272E5E" w:rsidP="0084573F">
      <w:pPr>
        <w:pStyle w:val="1a"/>
        <w:ind w:firstLine="567"/>
        <w:rPr>
          <w:szCs w:val="28"/>
        </w:rPr>
      </w:pPr>
      <w:r>
        <w:rPr>
          <w:szCs w:val="28"/>
        </w:rPr>
        <w:t>4.10.1.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11BF7FFE" w14:textId="77777777" w:rsidR="006C5FD5" w:rsidRPr="00D23990" w:rsidRDefault="006C5FD5" w:rsidP="006C5FD5">
      <w:pPr>
        <w:pStyle w:val="Standard"/>
        <w:shd w:val="clear" w:color="auto" w:fill="FFFFFF"/>
        <w:ind w:firstLine="708"/>
        <w:rPr>
          <w:b/>
          <w:sz w:val="28"/>
          <w:szCs w:val="28"/>
        </w:rPr>
      </w:pPr>
    </w:p>
    <w:p w14:paraId="11BF7FFF" w14:textId="77777777" w:rsidR="006C5FD5" w:rsidRDefault="00272E5E" w:rsidP="0084573F">
      <w:pPr>
        <w:ind w:left="720" w:hanging="153"/>
        <w:rPr>
          <w:b/>
          <w:sz w:val="28"/>
          <w:szCs w:val="28"/>
        </w:rPr>
      </w:pPr>
      <w:r>
        <w:rPr>
          <w:b/>
          <w:sz w:val="28"/>
          <w:szCs w:val="28"/>
        </w:rPr>
        <w:t>4.11. Прочие условия.</w:t>
      </w:r>
    </w:p>
    <w:p w14:paraId="3874F5E4" w14:textId="77777777" w:rsidR="0084573F" w:rsidRPr="000B65E0" w:rsidRDefault="0084573F" w:rsidP="006C5FD5">
      <w:pPr>
        <w:ind w:left="720"/>
        <w:rPr>
          <w:b/>
          <w:sz w:val="28"/>
          <w:szCs w:val="28"/>
        </w:rPr>
      </w:pPr>
    </w:p>
    <w:p w14:paraId="11BF8000" w14:textId="77777777" w:rsidR="006C5FD5" w:rsidRPr="000B65E0" w:rsidRDefault="00272E5E" w:rsidP="0084573F">
      <w:pPr>
        <w:ind w:firstLine="56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к документации о закупке).</w:t>
      </w:r>
    </w:p>
    <w:p w14:paraId="11BF8001" w14:textId="77777777" w:rsidR="006C5FD5" w:rsidRPr="00D23990" w:rsidRDefault="006C5FD5" w:rsidP="006C5FD5">
      <w:pPr>
        <w:rPr>
          <w:sz w:val="28"/>
          <w:szCs w:val="28"/>
        </w:rPr>
      </w:pPr>
    </w:p>
    <w:p w14:paraId="11BF8002" w14:textId="77777777" w:rsidR="006C5FD5" w:rsidRPr="00D23990" w:rsidRDefault="006C5FD5" w:rsidP="006C5FD5">
      <w:pPr>
        <w:rPr>
          <w:sz w:val="28"/>
          <w:szCs w:val="28"/>
        </w:rPr>
      </w:pPr>
    </w:p>
    <w:p w14:paraId="11BF8003" w14:textId="77777777" w:rsidR="006C5FD5" w:rsidRPr="00D23990" w:rsidRDefault="006C5FD5" w:rsidP="006C5FD5">
      <w:pPr>
        <w:rPr>
          <w:sz w:val="28"/>
          <w:szCs w:val="28"/>
        </w:rPr>
      </w:pPr>
    </w:p>
    <w:p w14:paraId="11BF8004" w14:textId="77777777" w:rsidR="006C5FD5" w:rsidRPr="00D23990" w:rsidRDefault="006C5FD5" w:rsidP="006C5FD5">
      <w:pPr>
        <w:rPr>
          <w:sz w:val="28"/>
          <w:szCs w:val="28"/>
        </w:rPr>
      </w:pPr>
    </w:p>
    <w:p w14:paraId="11BF8005" w14:textId="77777777" w:rsidR="006C5FD5" w:rsidRPr="00D23990" w:rsidRDefault="006C5FD5" w:rsidP="006C5FD5">
      <w:pPr>
        <w:rPr>
          <w:sz w:val="28"/>
          <w:szCs w:val="28"/>
        </w:rPr>
      </w:pPr>
    </w:p>
    <w:p w14:paraId="11BF8006" w14:textId="77777777" w:rsidR="006C5FD5" w:rsidRPr="00D23990" w:rsidRDefault="006C5FD5" w:rsidP="006C5FD5">
      <w:pPr>
        <w:rPr>
          <w:sz w:val="28"/>
          <w:szCs w:val="28"/>
        </w:rPr>
      </w:pPr>
    </w:p>
    <w:p w14:paraId="11BF8007" w14:textId="77777777" w:rsidR="00D83DFB" w:rsidRDefault="00D83DFB" w:rsidP="00D83DFB">
      <w:pPr>
        <w:spacing w:after="120"/>
        <w:outlineLvl w:val="0"/>
        <w:rPr>
          <w:rFonts w:eastAsia="MS Mincho"/>
          <w:szCs w:val="28"/>
        </w:rPr>
        <w:sectPr w:rsidR="00D83DFB" w:rsidSect="00DF67A9">
          <w:headerReference w:type="default" r:id="rId19"/>
          <w:footerReference w:type="even" r:id="rId20"/>
          <w:pgSz w:w="11907" w:h="16840" w:code="9"/>
          <w:pgMar w:top="1134" w:right="850" w:bottom="1134" w:left="1701" w:header="794" w:footer="794" w:gutter="0"/>
          <w:cols w:space="720"/>
          <w:titlePg/>
          <w:docGrid w:linePitch="326"/>
        </w:sectPr>
      </w:pPr>
      <w:r>
        <w:rPr>
          <w:rFonts w:eastAsia="MS Mincho"/>
          <w:szCs w:val="28"/>
        </w:rPr>
        <w:br w:type="page"/>
      </w:r>
    </w:p>
    <w:p w14:paraId="11BF8008" w14:textId="77777777"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14:paraId="11BF8009" w14:textId="77777777" w:rsidR="00305BD2" w:rsidRPr="00F356EB" w:rsidRDefault="00305BD2" w:rsidP="002E18D3">
      <w:pPr>
        <w:pStyle w:val="1a"/>
        <w:ind w:firstLine="0"/>
        <w:rPr>
          <w:sz w:val="23"/>
          <w:szCs w:val="23"/>
        </w:rPr>
      </w:pPr>
    </w:p>
    <w:p w14:paraId="11BF800A"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13"/>
        <w:gridCol w:w="7087"/>
      </w:tblGrid>
      <w:tr w:rsidR="002E18D3" w:rsidRPr="00F86FAA" w14:paraId="11BF800E" w14:textId="77777777" w:rsidTr="0084573F">
        <w:tc>
          <w:tcPr>
            <w:tcW w:w="426" w:type="dxa"/>
            <w:vAlign w:val="center"/>
          </w:tcPr>
          <w:p w14:paraId="11BF800B" w14:textId="77777777" w:rsidR="002E18D3" w:rsidRPr="00F5735B" w:rsidRDefault="00F5735B" w:rsidP="00E47C4C">
            <w:pPr>
              <w:pStyle w:val="Default"/>
              <w:jc w:val="center"/>
              <w:rPr>
                <w:b/>
                <w:color w:val="auto"/>
              </w:rPr>
            </w:pPr>
            <w:r>
              <w:rPr>
                <w:b/>
                <w:color w:val="auto"/>
              </w:rPr>
              <w:t>№п/п</w:t>
            </w:r>
          </w:p>
        </w:tc>
        <w:tc>
          <w:tcPr>
            <w:tcW w:w="2013" w:type="dxa"/>
            <w:vAlign w:val="center"/>
          </w:tcPr>
          <w:p w14:paraId="11BF800C" w14:textId="77777777" w:rsidR="002E18D3" w:rsidRPr="00F86FAA" w:rsidRDefault="002E18D3" w:rsidP="00804946">
            <w:pPr>
              <w:pStyle w:val="Default"/>
              <w:jc w:val="center"/>
              <w:rPr>
                <w:b/>
                <w:color w:val="auto"/>
              </w:rPr>
            </w:pPr>
            <w:r>
              <w:rPr>
                <w:b/>
                <w:color w:val="auto"/>
              </w:rPr>
              <w:t>Наименование п/п</w:t>
            </w:r>
          </w:p>
        </w:tc>
        <w:tc>
          <w:tcPr>
            <w:tcW w:w="7087" w:type="dxa"/>
            <w:vAlign w:val="center"/>
          </w:tcPr>
          <w:p w14:paraId="11BF800D" w14:textId="77777777" w:rsidR="002E18D3" w:rsidRPr="003C6269" w:rsidRDefault="002E18D3" w:rsidP="003C6269">
            <w:pPr>
              <w:pStyle w:val="Default"/>
              <w:jc w:val="center"/>
              <w:rPr>
                <w:b/>
                <w:color w:val="auto"/>
              </w:rPr>
            </w:pPr>
            <w:r>
              <w:rPr>
                <w:b/>
                <w:color w:val="auto"/>
              </w:rPr>
              <w:t>Содержание</w:t>
            </w:r>
          </w:p>
        </w:tc>
      </w:tr>
      <w:tr w:rsidR="002E18D3" w:rsidRPr="00F86FAA" w14:paraId="11BF8012" w14:textId="77777777" w:rsidTr="0084573F">
        <w:tc>
          <w:tcPr>
            <w:tcW w:w="426" w:type="dxa"/>
          </w:tcPr>
          <w:p w14:paraId="11BF800F" w14:textId="77777777" w:rsidR="002E18D3" w:rsidRPr="00F86FAA" w:rsidRDefault="002E18D3" w:rsidP="00E47C4C">
            <w:pPr>
              <w:pStyle w:val="1a"/>
              <w:ind w:left="-57" w:right="-108" w:firstLine="0"/>
              <w:rPr>
                <w:b/>
                <w:sz w:val="24"/>
                <w:szCs w:val="24"/>
              </w:rPr>
            </w:pPr>
            <w:r>
              <w:rPr>
                <w:b/>
                <w:sz w:val="24"/>
                <w:szCs w:val="24"/>
              </w:rPr>
              <w:t>1.</w:t>
            </w:r>
          </w:p>
        </w:tc>
        <w:tc>
          <w:tcPr>
            <w:tcW w:w="2013" w:type="dxa"/>
          </w:tcPr>
          <w:p w14:paraId="11BF8010" w14:textId="77777777" w:rsidR="002E18D3" w:rsidRPr="00F86FAA" w:rsidRDefault="002E18D3">
            <w:pPr>
              <w:pStyle w:val="Default"/>
              <w:rPr>
                <w:b/>
                <w:color w:val="auto"/>
              </w:rPr>
            </w:pPr>
            <w:r>
              <w:rPr>
                <w:b/>
                <w:color w:val="auto"/>
              </w:rPr>
              <w:t>Предмет Размещения оферты</w:t>
            </w:r>
          </w:p>
        </w:tc>
        <w:tc>
          <w:tcPr>
            <w:tcW w:w="7087" w:type="dxa"/>
          </w:tcPr>
          <w:p w14:paraId="11BF8011" w14:textId="0EF5D3E7" w:rsidR="00C95314" w:rsidRDefault="00272E5E">
            <w:pPr>
              <w:pStyle w:val="1a"/>
              <w:ind w:firstLine="397"/>
              <w:rPr>
                <w:sz w:val="24"/>
                <w:szCs w:val="24"/>
              </w:rPr>
            </w:pPr>
            <w:r>
              <w:rPr>
                <w:sz w:val="24"/>
                <w:szCs w:val="24"/>
              </w:rPr>
              <w:t>Процедура Размещения оферты № РО-</w:t>
            </w:r>
            <w:r w:rsidR="00540794">
              <w:rPr>
                <w:sz w:val="24"/>
                <w:szCs w:val="24"/>
              </w:rPr>
              <w:t>НКПЗАБ</w:t>
            </w:r>
            <w:r>
              <w:rPr>
                <w:sz w:val="24"/>
                <w:szCs w:val="24"/>
              </w:rPr>
              <w:t>-26-</w:t>
            </w:r>
            <w:r w:rsidR="00540794" w:rsidRPr="00540794">
              <w:rPr>
                <w:sz w:val="24"/>
                <w:szCs w:val="24"/>
              </w:rPr>
              <w:t>0001</w:t>
            </w:r>
            <w:r>
              <w:rPr>
                <w:sz w:val="24"/>
                <w:szCs w:val="24"/>
              </w:rPr>
              <w:t xml:space="preserve"> по предмету закупки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для нужд филиала ПАО "ТрансКонтейнер" на территории Забайкальского края, Амурской области »</w:t>
            </w:r>
          </w:p>
        </w:tc>
      </w:tr>
      <w:tr w:rsidR="00EF2E59" w:rsidRPr="00F86FAA" w14:paraId="11BF801C" w14:textId="77777777" w:rsidTr="0084573F">
        <w:tc>
          <w:tcPr>
            <w:tcW w:w="426" w:type="dxa"/>
          </w:tcPr>
          <w:p w14:paraId="11BF8013" w14:textId="77777777" w:rsidR="00EF2E59" w:rsidRPr="00F86FAA" w:rsidRDefault="00EF2E59" w:rsidP="00E47C4C">
            <w:pPr>
              <w:pStyle w:val="1a"/>
              <w:ind w:left="-57" w:right="-108" w:firstLine="0"/>
              <w:rPr>
                <w:b/>
                <w:sz w:val="24"/>
                <w:szCs w:val="24"/>
              </w:rPr>
            </w:pPr>
            <w:r>
              <w:rPr>
                <w:b/>
                <w:sz w:val="24"/>
                <w:szCs w:val="24"/>
              </w:rPr>
              <w:t>2.</w:t>
            </w:r>
          </w:p>
        </w:tc>
        <w:tc>
          <w:tcPr>
            <w:tcW w:w="2013" w:type="dxa"/>
          </w:tcPr>
          <w:p w14:paraId="11BF8014"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087" w:type="dxa"/>
          </w:tcPr>
          <w:p w14:paraId="11BF8015" w14:textId="77777777" w:rsidR="00C95314" w:rsidRDefault="00272E5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11BF8016" w14:textId="77777777" w:rsidR="00C95314" w:rsidRDefault="00272E5E">
            <w:pPr>
              <w:ind w:firstLine="397"/>
              <w:jc w:val="both"/>
              <w:rPr>
                <w:rFonts w:eastAsia="Arial"/>
              </w:rPr>
            </w:pPr>
            <w:r>
              <w:rPr>
                <w:rFonts w:eastAsia="Arial"/>
              </w:rPr>
              <w:t xml:space="preserve">- постоянная рабочая группа Конкурсной комиссии филиала ПАО «ТрансКонтейнер» на </w:t>
            </w:r>
            <w:r w:rsidR="000B6826">
              <w:rPr>
                <w:rFonts w:eastAsia="Arial"/>
              </w:rPr>
              <w:t>Забайкальской железной дороге</w:t>
            </w:r>
          </w:p>
          <w:p w14:paraId="11BF8017" w14:textId="77777777" w:rsidR="000B6826" w:rsidRDefault="000B6826" w:rsidP="000B6826">
            <w:pPr>
              <w:pStyle w:val="1a"/>
              <w:ind w:firstLine="0"/>
              <w:rPr>
                <w:sz w:val="24"/>
                <w:szCs w:val="24"/>
              </w:rPr>
            </w:pPr>
            <w:r>
              <w:rPr>
                <w:sz w:val="24"/>
                <w:szCs w:val="24"/>
              </w:rPr>
              <w:t>Адрес: Российская Федерация, 672000, г. Чита, ул. Анохина, д. 91, корпус 2</w:t>
            </w:r>
          </w:p>
          <w:p w14:paraId="11BF8018" w14:textId="77777777" w:rsidR="000B6826" w:rsidRPr="00E21EA9" w:rsidRDefault="000B6826" w:rsidP="000B6826">
            <w:pPr>
              <w:pStyle w:val="1a"/>
              <w:tabs>
                <w:tab w:val="left" w:pos="450"/>
              </w:tabs>
              <w:ind w:firstLine="0"/>
              <w:rPr>
                <w:b/>
                <w:sz w:val="24"/>
                <w:szCs w:val="24"/>
              </w:rPr>
            </w:pPr>
            <w:r>
              <w:rPr>
                <w:b/>
                <w:sz w:val="24"/>
                <w:szCs w:val="24"/>
              </w:rPr>
              <w:t xml:space="preserve">      </w:t>
            </w:r>
            <w:r w:rsidRPr="00E21EA9">
              <w:rPr>
                <w:b/>
                <w:sz w:val="24"/>
                <w:szCs w:val="24"/>
              </w:rPr>
              <w:t xml:space="preserve">Подача заявок в электронном виде осуществляется по электронной почте </w:t>
            </w:r>
            <w:hyperlink r:id="rId21" w:history="1">
              <w:r w:rsidRPr="00E21EA9">
                <w:rPr>
                  <w:rStyle w:val="a7"/>
                  <w:b/>
                  <w:sz w:val="24"/>
                  <w:szCs w:val="24"/>
                </w:rPr>
                <w:t>Zakupki-zab@trcont.ru</w:t>
              </w:r>
            </w:hyperlink>
            <w:r w:rsidRPr="00E21EA9">
              <w:rPr>
                <w:b/>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14:paraId="11BF8019" w14:textId="77777777" w:rsidR="000B6826" w:rsidRPr="00E21EA9" w:rsidRDefault="000B6826" w:rsidP="000B6826">
            <w:pPr>
              <w:tabs>
                <w:tab w:val="left" w:pos="386"/>
              </w:tabs>
            </w:pPr>
            <w:r>
              <w:rPr>
                <w:b/>
              </w:rPr>
              <w:t xml:space="preserve">      </w:t>
            </w:r>
            <w:r w:rsidRPr="00E21EA9">
              <w:rPr>
                <w:b/>
              </w:rPr>
              <w:t>Контактная информация Организатора</w:t>
            </w:r>
            <w:r w:rsidRPr="00E21EA9">
              <w:t xml:space="preserve">: </w:t>
            </w:r>
          </w:p>
          <w:p w14:paraId="11BF801B" w14:textId="172E4EF8" w:rsidR="00C95314" w:rsidRDefault="000B6826" w:rsidP="00B828A7">
            <w:pPr>
              <w:ind w:firstLine="397"/>
            </w:pPr>
            <w:r w:rsidRPr="00E21EA9">
              <w:t>тел. +7 (495) 788-17-17 доб. 63</w:t>
            </w:r>
            <w:r>
              <w:t>93</w:t>
            </w:r>
            <w:r w:rsidRPr="00E21EA9">
              <w:t>, 6363, электронный адрес: Zakupki-zab@trcont.ru</w:t>
            </w:r>
          </w:p>
        </w:tc>
      </w:tr>
      <w:tr w:rsidR="004762D6" w:rsidRPr="00F86FAA" w14:paraId="11BF8021" w14:textId="77777777" w:rsidTr="0084573F">
        <w:tc>
          <w:tcPr>
            <w:tcW w:w="426" w:type="dxa"/>
          </w:tcPr>
          <w:p w14:paraId="11BF801D" w14:textId="77777777" w:rsidR="004762D6" w:rsidRPr="00F86FAA" w:rsidRDefault="004762D6" w:rsidP="00E47C4C">
            <w:pPr>
              <w:pStyle w:val="1a"/>
              <w:ind w:left="-57" w:right="-108" w:firstLine="0"/>
              <w:rPr>
                <w:b/>
                <w:sz w:val="24"/>
                <w:szCs w:val="24"/>
              </w:rPr>
            </w:pPr>
            <w:r>
              <w:rPr>
                <w:b/>
                <w:sz w:val="24"/>
                <w:szCs w:val="24"/>
              </w:rPr>
              <w:t>3.</w:t>
            </w:r>
          </w:p>
        </w:tc>
        <w:tc>
          <w:tcPr>
            <w:tcW w:w="2013" w:type="dxa"/>
          </w:tcPr>
          <w:p w14:paraId="11BF801E" w14:textId="77777777" w:rsidR="004762D6" w:rsidRPr="00F86FAA" w:rsidRDefault="004762D6" w:rsidP="00B628B5">
            <w:pPr>
              <w:pStyle w:val="Default"/>
              <w:rPr>
                <w:b/>
                <w:color w:val="auto"/>
              </w:rPr>
            </w:pPr>
            <w:r>
              <w:rPr>
                <w:b/>
                <w:color w:val="auto"/>
              </w:rPr>
              <w:t>Конкурсная комиссия</w:t>
            </w:r>
          </w:p>
        </w:tc>
        <w:tc>
          <w:tcPr>
            <w:tcW w:w="7087" w:type="dxa"/>
          </w:tcPr>
          <w:p w14:paraId="11BF801F" w14:textId="77777777" w:rsidR="00242EDE" w:rsidRPr="00E21EA9" w:rsidRDefault="00272E5E" w:rsidP="00242EDE">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242EDE" w:rsidRPr="00E21EA9">
              <w:rPr>
                <w:sz w:val="24"/>
                <w:szCs w:val="24"/>
              </w:rPr>
              <w:t>Забайкальской железной дороге.</w:t>
            </w:r>
          </w:p>
          <w:p w14:paraId="11BF8020" w14:textId="77777777" w:rsidR="00C95314" w:rsidRDefault="00242EDE" w:rsidP="00242EDE">
            <w:pPr>
              <w:pStyle w:val="1a"/>
              <w:ind w:firstLine="0"/>
              <w:rPr>
                <w:sz w:val="24"/>
                <w:szCs w:val="24"/>
                <w:highlight w:val="cyan"/>
              </w:rPr>
            </w:pPr>
            <w:r w:rsidRPr="00E21EA9">
              <w:rPr>
                <w:sz w:val="24"/>
                <w:szCs w:val="24"/>
              </w:rPr>
              <w:t>Адрес: Российская Федерация, 672000, г. Чита, ул. Анохина, д. 91, корпус 2</w:t>
            </w:r>
          </w:p>
        </w:tc>
      </w:tr>
      <w:tr w:rsidR="00FA3C13" w:rsidRPr="00F86FAA" w14:paraId="11BF8025" w14:textId="77777777" w:rsidTr="0084573F">
        <w:tc>
          <w:tcPr>
            <w:tcW w:w="426" w:type="dxa"/>
          </w:tcPr>
          <w:p w14:paraId="11BF8022" w14:textId="77777777" w:rsidR="00FA3C13" w:rsidRPr="00F86FAA" w:rsidRDefault="00856650" w:rsidP="00E47C4C">
            <w:pPr>
              <w:pStyle w:val="1a"/>
              <w:ind w:left="-57" w:right="-108" w:firstLine="0"/>
              <w:rPr>
                <w:b/>
                <w:sz w:val="24"/>
                <w:szCs w:val="24"/>
              </w:rPr>
            </w:pPr>
            <w:r>
              <w:rPr>
                <w:b/>
                <w:sz w:val="24"/>
                <w:szCs w:val="24"/>
              </w:rPr>
              <w:t>4.</w:t>
            </w:r>
          </w:p>
        </w:tc>
        <w:tc>
          <w:tcPr>
            <w:tcW w:w="2013" w:type="dxa"/>
          </w:tcPr>
          <w:p w14:paraId="11BF8023"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087" w:type="dxa"/>
          </w:tcPr>
          <w:p w14:paraId="11BF8024" w14:textId="77777777"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tc>
      </w:tr>
      <w:tr w:rsidR="002B6BE9" w:rsidRPr="00F86FAA" w14:paraId="11BF8029" w14:textId="77777777" w:rsidTr="0084573F">
        <w:tc>
          <w:tcPr>
            <w:tcW w:w="426" w:type="dxa"/>
          </w:tcPr>
          <w:p w14:paraId="11BF8026" w14:textId="77777777" w:rsidR="002B6BE9" w:rsidRPr="00F86FAA" w:rsidRDefault="00856650" w:rsidP="00E47C4C">
            <w:pPr>
              <w:pStyle w:val="1a"/>
              <w:ind w:left="-57" w:right="-108" w:firstLine="0"/>
              <w:rPr>
                <w:b/>
                <w:sz w:val="24"/>
                <w:szCs w:val="24"/>
              </w:rPr>
            </w:pPr>
            <w:r>
              <w:rPr>
                <w:b/>
                <w:sz w:val="24"/>
                <w:szCs w:val="24"/>
              </w:rPr>
              <w:t>5.</w:t>
            </w:r>
          </w:p>
        </w:tc>
        <w:tc>
          <w:tcPr>
            <w:tcW w:w="2013" w:type="dxa"/>
          </w:tcPr>
          <w:p w14:paraId="11BF802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087" w:type="dxa"/>
          </w:tcPr>
          <w:p w14:paraId="11BF8028" w14:textId="4555B95B" w:rsidR="00C95314" w:rsidRDefault="00272E5E">
            <w:pPr>
              <w:pStyle w:val="1a"/>
              <w:ind w:firstLine="397"/>
              <w:rPr>
                <w:sz w:val="24"/>
                <w:szCs w:val="24"/>
              </w:rPr>
            </w:pPr>
            <w:r>
              <w:rPr>
                <w:sz w:val="24"/>
                <w:szCs w:val="24"/>
              </w:rPr>
              <w:t>Начальная (максимальная) цена договора составляет 1216000 (один миллион двести шестнадцать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w:t>
            </w:r>
            <w:r w:rsidR="009F0172">
              <w:rPr>
                <w:sz w:val="24"/>
                <w:szCs w:val="24"/>
              </w:rPr>
              <w:t xml:space="preserve"> с</w:t>
            </w:r>
            <w:r>
              <w:rPr>
                <w:sz w:val="24"/>
                <w:szCs w:val="24"/>
              </w:rPr>
              <w:t xml:space="preserve">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0D5D6B">
              <w:rPr>
                <w:sz w:val="24"/>
                <w:szCs w:val="24"/>
              </w:rPr>
              <w:t>тельством Российской Федерации.</w:t>
            </w:r>
          </w:p>
        </w:tc>
      </w:tr>
      <w:tr w:rsidR="00856650" w:rsidRPr="00F86FAA" w14:paraId="11BF802D" w14:textId="77777777" w:rsidTr="0084573F">
        <w:tc>
          <w:tcPr>
            <w:tcW w:w="426" w:type="dxa"/>
          </w:tcPr>
          <w:p w14:paraId="11BF802A" w14:textId="77777777" w:rsidR="00856650" w:rsidRPr="00856650" w:rsidRDefault="00856650" w:rsidP="00E47C4C">
            <w:pPr>
              <w:pStyle w:val="1a"/>
              <w:ind w:left="-57" w:right="-108" w:firstLine="0"/>
              <w:rPr>
                <w:b/>
                <w:sz w:val="24"/>
                <w:szCs w:val="24"/>
              </w:rPr>
            </w:pPr>
            <w:r>
              <w:rPr>
                <w:b/>
                <w:sz w:val="24"/>
                <w:szCs w:val="24"/>
              </w:rPr>
              <w:t>6.</w:t>
            </w:r>
          </w:p>
        </w:tc>
        <w:tc>
          <w:tcPr>
            <w:tcW w:w="2013" w:type="dxa"/>
          </w:tcPr>
          <w:p w14:paraId="11BF802B"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087" w:type="dxa"/>
          </w:tcPr>
          <w:p w14:paraId="11BF802C" w14:textId="60CBBEE1" w:rsidR="00C95314" w:rsidRDefault="00540794">
            <w:pPr>
              <w:jc w:val="both"/>
              <w:rPr>
                <w:b/>
              </w:rPr>
            </w:pPr>
            <w:r w:rsidRPr="00540794">
              <w:t xml:space="preserve">«12» февраля </w:t>
            </w:r>
            <w:r w:rsidR="00272E5E" w:rsidRPr="00540794">
              <w:t>2026 г.</w:t>
            </w:r>
          </w:p>
        </w:tc>
      </w:tr>
      <w:tr w:rsidR="005C4BFB" w:rsidRPr="00F86FAA" w14:paraId="11BF8032" w14:textId="77777777" w:rsidTr="0084573F">
        <w:tc>
          <w:tcPr>
            <w:tcW w:w="426" w:type="dxa"/>
          </w:tcPr>
          <w:p w14:paraId="11BF802E" w14:textId="77777777" w:rsidR="005C4BFB" w:rsidRPr="00856650" w:rsidRDefault="005C4BFB" w:rsidP="00E47C4C">
            <w:pPr>
              <w:pStyle w:val="1a"/>
              <w:ind w:left="-57" w:right="-108" w:firstLine="0"/>
              <w:rPr>
                <w:b/>
                <w:sz w:val="24"/>
                <w:szCs w:val="24"/>
              </w:rPr>
            </w:pPr>
            <w:r>
              <w:rPr>
                <w:b/>
                <w:sz w:val="24"/>
                <w:szCs w:val="24"/>
              </w:rPr>
              <w:t>7.</w:t>
            </w:r>
          </w:p>
        </w:tc>
        <w:tc>
          <w:tcPr>
            <w:tcW w:w="2013" w:type="dxa"/>
          </w:tcPr>
          <w:p w14:paraId="11BF802F"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087" w:type="dxa"/>
          </w:tcPr>
          <w:p w14:paraId="11BF8030" w14:textId="50C8F6B9" w:rsidR="000D5D6B" w:rsidRPr="00CE4060" w:rsidRDefault="000D5D6B" w:rsidP="000D5D6B">
            <w:pPr>
              <w:pStyle w:val="1a"/>
              <w:ind w:firstLine="0"/>
              <w:rPr>
                <w:sz w:val="24"/>
                <w:szCs w:val="24"/>
              </w:rPr>
            </w:pPr>
            <w:r w:rsidRPr="009705FD">
              <w:rPr>
                <w:sz w:val="24"/>
                <w:szCs w:val="24"/>
              </w:rPr>
              <w:t xml:space="preserve">Заявки принимаются ежедневно и круглосуточно с даты, указанной в пункте 6 Информационной карты и </w:t>
            </w:r>
            <w:r w:rsidRPr="00CE4060">
              <w:rPr>
                <w:sz w:val="24"/>
                <w:szCs w:val="24"/>
                <w:shd w:val="clear" w:color="auto" w:fill="FFFFFF" w:themeFill="background1"/>
              </w:rPr>
              <w:t>«</w:t>
            </w:r>
            <w:r w:rsidR="00540794">
              <w:rPr>
                <w:sz w:val="24"/>
                <w:szCs w:val="24"/>
                <w:shd w:val="clear" w:color="auto" w:fill="FFFFFF" w:themeFill="background1"/>
              </w:rPr>
              <w:t>20» февраля</w:t>
            </w:r>
            <w:r w:rsidRPr="00CE4060">
              <w:rPr>
                <w:sz w:val="24"/>
                <w:szCs w:val="24"/>
                <w:shd w:val="clear" w:color="auto" w:fill="FFFFFF" w:themeFill="background1"/>
              </w:rPr>
              <w:t xml:space="preserve"> 202</w:t>
            </w:r>
            <w:r>
              <w:rPr>
                <w:sz w:val="24"/>
                <w:szCs w:val="24"/>
                <w:shd w:val="clear" w:color="auto" w:fill="FFFFFF" w:themeFill="background1"/>
              </w:rPr>
              <w:t>6</w:t>
            </w:r>
            <w:r w:rsidRPr="00CE4060">
              <w:rPr>
                <w:sz w:val="24"/>
                <w:szCs w:val="24"/>
                <w:shd w:val="clear" w:color="auto" w:fill="FFFFFF" w:themeFill="background1"/>
              </w:rPr>
              <w:t xml:space="preserve"> г.</w:t>
            </w:r>
            <w:r w:rsidR="00EF6F6C">
              <w:rPr>
                <w:sz w:val="24"/>
                <w:szCs w:val="24"/>
              </w:rPr>
              <w:t xml:space="preserve"> 10 час. 00 минут московского времени</w:t>
            </w:r>
            <w:r w:rsidRPr="00CE4060">
              <w:rPr>
                <w:sz w:val="24"/>
                <w:szCs w:val="24"/>
              </w:rPr>
              <w:t xml:space="preserve"> по электронной почте </w:t>
            </w:r>
            <w:r w:rsidRPr="001E1E31">
              <w:rPr>
                <w:b/>
                <w:sz w:val="24"/>
                <w:szCs w:val="24"/>
              </w:rPr>
              <w:t>Zakupki-zab@trcont.ru</w:t>
            </w:r>
            <w:r w:rsidRPr="001E1E31">
              <w:rPr>
                <w:sz w:val="24"/>
                <w:szCs w:val="24"/>
              </w:rPr>
              <w:t>.</w:t>
            </w:r>
          </w:p>
          <w:p w14:paraId="11BF8031" w14:textId="77777777" w:rsidR="00C95314" w:rsidRDefault="00C95314">
            <w:pPr>
              <w:pStyle w:val="1a"/>
              <w:ind w:firstLine="397"/>
              <w:rPr>
                <w:b/>
                <w:sz w:val="24"/>
                <w:szCs w:val="24"/>
              </w:rPr>
            </w:pPr>
          </w:p>
        </w:tc>
      </w:tr>
      <w:tr w:rsidR="003E2C12" w:rsidRPr="00F86FAA" w14:paraId="11BF8036" w14:textId="77777777" w:rsidTr="0084573F">
        <w:tc>
          <w:tcPr>
            <w:tcW w:w="426" w:type="dxa"/>
          </w:tcPr>
          <w:p w14:paraId="11BF8033" w14:textId="77777777" w:rsidR="003E2C12" w:rsidRPr="00F86FAA" w:rsidRDefault="00747369" w:rsidP="00E47C4C">
            <w:pPr>
              <w:pStyle w:val="1a"/>
              <w:ind w:left="-57" w:right="-108" w:firstLine="0"/>
              <w:rPr>
                <w:b/>
                <w:sz w:val="24"/>
                <w:szCs w:val="24"/>
              </w:rPr>
            </w:pPr>
            <w:r>
              <w:rPr>
                <w:b/>
                <w:sz w:val="24"/>
                <w:szCs w:val="24"/>
              </w:rPr>
              <w:t>8.</w:t>
            </w:r>
          </w:p>
        </w:tc>
        <w:tc>
          <w:tcPr>
            <w:tcW w:w="2013" w:type="dxa"/>
          </w:tcPr>
          <w:p w14:paraId="11BF8034"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087" w:type="dxa"/>
          </w:tcPr>
          <w:p w14:paraId="11BF8035" w14:textId="6005B433" w:rsidR="00C95314" w:rsidRDefault="00272E5E" w:rsidP="001E1E31">
            <w:pPr>
              <w:pStyle w:val="1a"/>
              <w:ind w:firstLine="0"/>
              <w:rPr>
                <w:sz w:val="24"/>
                <w:szCs w:val="24"/>
                <w:highlight w:val="cyan"/>
              </w:rPr>
            </w:pPr>
            <w:r>
              <w:rPr>
                <w:sz w:val="24"/>
                <w:szCs w:val="24"/>
              </w:rPr>
              <w:t xml:space="preserve">Вскрытие, рассмотрение, оценка и сопоставление Заявок состоится </w:t>
            </w:r>
            <w:r w:rsidR="00540794" w:rsidRPr="00540794">
              <w:rPr>
                <w:sz w:val="24"/>
                <w:szCs w:val="24"/>
              </w:rPr>
              <w:t>«20» февраля</w:t>
            </w:r>
            <w:r w:rsidRPr="00540794">
              <w:rPr>
                <w:sz w:val="24"/>
                <w:szCs w:val="24"/>
              </w:rPr>
              <w:t xml:space="preserve"> 2026 г.</w:t>
            </w:r>
            <w:r w:rsidR="000D5D6B">
              <w:rPr>
                <w:sz w:val="24"/>
                <w:szCs w:val="24"/>
              </w:rPr>
              <w:t xml:space="preserve"> 10</w:t>
            </w:r>
            <w:r>
              <w:rPr>
                <w:sz w:val="24"/>
                <w:szCs w:val="24"/>
              </w:rPr>
              <w:t xml:space="preserve"> часов 0</w:t>
            </w:r>
            <w:r w:rsidR="00540794">
              <w:rPr>
                <w:sz w:val="24"/>
                <w:szCs w:val="24"/>
              </w:rPr>
              <w:t>5</w:t>
            </w:r>
            <w:r w:rsidR="001E1E31">
              <w:rPr>
                <w:sz w:val="24"/>
                <w:szCs w:val="24"/>
              </w:rPr>
              <w:t> минут московского времени</w:t>
            </w:r>
            <w:r>
              <w:rPr>
                <w:sz w:val="24"/>
                <w:szCs w:val="24"/>
              </w:rPr>
              <w:t xml:space="preserve"> по адресу, указанному в пункте 2 Информационной карты.</w:t>
            </w:r>
          </w:p>
        </w:tc>
      </w:tr>
      <w:tr w:rsidR="003E2C12" w:rsidRPr="00F86FAA" w14:paraId="11BF803A" w14:textId="77777777" w:rsidTr="0084573F">
        <w:tc>
          <w:tcPr>
            <w:tcW w:w="426" w:type="dxa"/>
          </w:tcPr>
          <w:p w14:paraId="11BF8037" w14:textId="77777777" w:rsidR="003E2C12" w:rsidRPr="00F86FAA" w:rsidRDefault="00856650" w:rsidP="00E47C4C">
            <w:pPr>
              <w:pStyle w:val="1a"/>
              <w:ind w:left="-57" w:right="-108" w:firstLine="0"/>
              <w:rPr>
                <w:b/>
                <w:sz w:val="24"/>
                <w:szCs w:val="24"/>
              </w:rPr>
            </w:pPr>
            <w:r>
              <w:rPr>
                <w:b/>
                <w:sz w:val="24"/>
                <w:szCs w:val="24"/>
              </w:rPr>
              <w:t>9.</w:t>
            </w:r>
          </w:p>
        </w:tc>
        <w:tc>
          <w:tcPr>
            <w:tcW w:w="2013" w:type="dxa"/>
          </w:tcPr>
          <w:p w14:paraId="11BF8038" w14:textId="77777777" w:rsidR="003E2C12" w:rsidRPr="00F86FAA" w:rsidRDefault="009830CC" w:rsidP="008035D3">
            <w:pPr>
              <w:pStyle w:val="Default"/>
              <w:rPr>
                <w:b/>
                <w:color w:val="auto"/>
              </w:rPr>
            </w:pPr>
            <w:r>
              <w:rPr>
                <w:b/>
                <w:color w:val="auto"/>
              </w:rPr>
              <w:t>Подведение итогов</w:t>
            </w:r>
          </w:p>
        </w:tc>
        <w:tc>
          <w:tcPr>
            <w:tcW w:w="7087" w:type="dxa"/>
          </w:tcPr>
          <w:p w14:paraId="11BF8039" w14:textId="2C62ED8E" w:rsidR="00C95314" w:rsidRDefault="000D5D6B" w:rsidP="00EF6F6C">
            <w:pPr>
              <w:pStyle w:val="1a"/>
              <w:ind w:firstLine="0"/>
              <w:rPr>
                <w:sz w:val="24"/>
                <w:szCs w:val="24"/>
                <w:highlight w:val="cyan"/>
              </w:rPr>
            </w:pPr>
            <w:r>
              <w:rPr>
                <w:sz w:val="24"/>
                <w:szCs w:val="24"/>
              </w:rPr>
              <w:t xml:space="preserve"> </w:t>
            </w:r>
            <w:r w:rsidR="00272E5E">
              <w:rPr>
                <w:sz w:val="24"/>
                <w:szCs w:val="24"/>
              </w:rPr>
              <w:t xml:space="preserve">Подведение итогов состоится не позднее </w:t>
            </w:r>
            <w:bookmarkStart w:id="19" w:name="OLE_LINK14"/>
            <w:bookmarkStart w:id="20" w:name="OLE_LINK15"/>
            <w:bookmarkStart w:id="21" w:name="OLE_LINK28"/>
            <w:r w:rsidR="00540794" w:rsidRPr="00540794">
              <w:rPr>
                <w:sz w:val="24"/>
                <w:szCs w:val="24"/>
              </w:rPr>
              <w:t>«27» февраля</w:t>
            </w:r>
            <w:r w:rsidR="00272E5E" w:rsidRPr="00540794">
              <w:rPr>
                <w:sz w:val="24"/>
                <w:szCs w:val="24"/>
              </w:rPr>
              <w:t xml:space="preserve"> 2026 г.</w:t>
            </w:r>
            <w:r w:rsidR="00272E5E">
              <w:rPr>
                <w:sz w:val="24"/>
                <w:szCs w:val="24"/>
              </w:rPr>
              <w:t xml:space="preserve"> 1</w:t>
            </w:r>
            <w:r>
              <w:rPr>
                <w:sz w:val="24"/>
                <w:szCs w:val="24"/>
              </w:rPr>
              <w:t>0</w:t>
            </w:r>
            <w:r w:rsidR="00272E5E">
              <w:rPr>
                <w:sz w:val="24"/>
                <w:szCs w:val="24"/>
              </w:rPr>
              <w:t xml:space="preserve"> часов 00 минут</w:t>
            </w:r>
            <w:bookmarkEnd w:id="19"/>
            <w:bookmarkEnd w:id="20"/>
            <w:bookmarkEnd w:id="21"/>
            <w:r w:rsidR="00272E5E">
              <w:rPr>
                <w:sz w:val="24"/>
                <w:szCs w:val="24"/>
              </w:rPr>
              <w:t xml:space="preserve"> </w:t>
            </w:r>
            <w:r w:rsidR="00EF6F6C">
              <w:rPr>
                <w:sz w:val="24"/>
                <w:szCs w:val="24"/>
              </w:rPr>
              <w:t>московского</w:t>
            </w:r>
            <w:r w:rsidR="00272E5E">
              <w:rPr>
                <w:sz w:val="24"/>
                <w:szCs w:val="24"/>
              </w:rPr>
              <w:t xml:space="preserve"> времени по адресу, указанному в пункте 3 Информационной карты.</w:t>
            </w:r>
          </w:p>
        </w:tc>
      </w:tr>
      <w:tr w:rsidR="00856650" w:rsidRPr="00F86FAA" w14:paraId="11BF803E" w14:textId="77777777" w:rsidTr="0084573F">
        <w:tc>
          <w:tcPr>
            <w:tcW w:w="426" w:type="dxa"/>
          </w:tcPr>
          <w:p w14:paraId="11BF803B" w14:textId="77777777" w:rsidR="00856650" w:rsidRPr="00F86FAA" w:rsidRDefault="00856650" w:rsidP="00E47C4C">
            <w:pPr>
              <w:pStyle w:val="1a"/>
              <w:ind w:left="-57" w:right="-108" w:firstLine="0"/>
              <w:rPr>
                <w:b/>
                <w:sz w:val="24"/>
                <w:szCs w:val="24"/>
              </w:rPr>
            </w:pPr>
            <w:r>
              <w:rPr>
                <w:b/>
                <w:sz w:val="24"/>
                <w:szCs w:val="24"/>
              </w:rPr>
              <w:t>10.</w:t>
            </w:r>
          </w:p>
        </w:tc>
        <w:tc>
          <w:tcPr>
            <w:tcW w:w="2013" w:type="dxa"/>
          </w:tcPr>
          <w:p w14:paraId="11BF803C" w14:textId="77777777" w:rsidR="00856650" w:rsidRPr="00F86FAA" w:rsidRDefault="00856650" w:rsidP="007043AB">
            <w:pPr>
              <w:pStyle w:val="Default"/>
              <w:rPr>
                <w:b/>
                <w:color w:val="auto"/>
              </w:rPr>
            </w:pPr>
            <w:r>
              <w:rPr>
                <w:b/>
                <w:color w:val="auto"/>
              </w:rPr>
              <w:t>Количество лотов</w:t>
            </w:r>
          </w:p>
        </w:tc>
        <w:tc>
          <w:tcPr>
            <w:tcW w:w="7087" w:type="dxa"/>
          </w:tcPr>
          <w:p w14:paraId="11BF803D" w14:textId="77777777" w:rsidR="00C95314" w:rsidRDefault="00272E5E">
            <w:pPr>
              <w:pStyle w:val="1a"/>
              <w:ind w:firstLine="0"/>
              <w:rPr>
                <w:b/>
                <w:sz w:val="24"/>
                <w:szCs w:val="24"/>
                <w:lang w:val="en-US"/>
              </w:rPr>
            </w:pPr>
            <w:r>
              <w:rPr>
                <w:sz w:val="24"/>
                <w:szCs w:val="24"/>
                <w:lang w:val="en-US"/>
              </w:rPr>
              <w:t>один лот</w:t>
            </w:r>
          </w:p>
        </w:tc>
      </w:tr>
      <w:tr w:rsidR="00856650" w:rsidRPr="00F86FAA" w14:paraId="11BF8042" w14:textId="77777777" w:rsidTr="0084573F">
        <w:tc>
          <w:tcPr>
            <w:tcW w:w="426" w:type="dxa"/>
          </w:tcPr>
          <w:p w14:paraId="11BF803F" w14:textId="77777777" w:rsidR="00856650" w:rsidRPr="00F86FAA" w:rsidRDefault="00856650" w:rsidP="00E47C4C">
            <w:pPr>
              <w:pStyle w:val="1a"/>
              <w:ind w:left="-57" w:right="-108" w:firstLine="0"/>
              <w:rPr>
                <w:b/>
                <w:sz w:val="24"/>
                <w:szCs w:val="24"/>
              </w:rPr>
            </w:pPr>
            <w:r>
              <w:rPr>
                <w:b/>
                <w:sz w:val="24"/>
                <w:szCs w:val="24"/>
              </w:rPr>
              <w:t>11.</w:t>
            </w:r>
          </w:p>
        </w:tc>
        <w:tc>
          <w:tcPr>
            <w:tcW w:w="2013" w:type="dxa"/>
          </w:tcPr>
          <w:p w14:paraId="11BF8040" w14:textId="77777777" w:rsidR="00856650" w:rsidRPr="00F86FAA" w:rsidRDefault="00856650" w:rsidP="007043AB">
            <w:pPr>
              <w:pStyle w:val="Default"/>
              <w:rPr>
                <w:b/>
                <w:color w:val="auto"/>
              </w:rPr>
            </w:pPr>
            <w:r>
              <w:rPr>
                <w:b/>
                <w:color w:val="auto"/>
              </w:rPr>
              <w:t>Официальный язык</w:t>
            </w:r>
          </w:p>
        </w:tc>
        <w:tc>
          <w:tcPr>
            <w:tcW w:w="7087" w:type="dxa"/>
          </w:tcPr>
          <w:p w14:paraId="11BF8041" w14:textId="77777777" w:rsidR="00C95314" w:rsidRPr="00AC7F6F" w:rsidRDefault="000D5D6B">
            <w:pPr>
              <w:pStyle w:val="afe"/>
              <w:jc w:val="both"/>
              <w:rPr>
                <w:sz w:val="24"/>
                <w:szCs w:val="24"/>
              </w:rPr>
            </w:pPr>
            <w:r>
              <w:rPr>
                <w:sz w:val="24"/>
                <w:szCs w:val="24"/>
              </w:rPr>
              <w:t xml:space="preserve"> </w:t>
            </w:r>
            <w:r w:rsidR="00272E5E" w:rsidRPr="00AC7F6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11BF8046" w14:textId="77777777" w:rsidTr="0084573F">
        <w:tc>
          <w:tcPr>
            <w:tcW w:w="426" w:type="dxa"/>
          </w:tcPr>
          <w:p w14:paraId="11BF8043" w14:textId="77777777" w:rsidR="00856650" w:rsidRPr="00F86FAA" w:rsidRDefault="00856650" w:rsidP="00E47C4C">
            <w:pPr>
              <w:pStyle w:val="1a"/>
              <w:ind w:left="-57" w:right="-108" w:firstLine="0"/>
              <w:rPr>
                <w:b/>
                <w:sz w:val="24"/>
                <w:szCs w:val="24"/>
              </w:rPr>
            </w:pPr>
            <w:r>
              <w:rPr>
                <w:b/>
                <w:sz w:val="24"/>
                <w:szCs w:val="24"/>
              </w:rPr>
              <w:t>12.</w:t>
            </w:r>
          </w:p>
        </w:tc>
        <w:tc>
          <w:tcPr>
            <w:tcW w:w="2013" w:type="dxa"/>
          </w:tcPr>
          <w:p w14:paraId="11BF8044" w14:textId="77777777" w:rsidR="00856650" w:rsidRPr="00F86FAA" w:rsidRDefault="00856650" w:rsidP="00B62648">
            <w:pPr>
              <w:pStyle w:val="Default"/>
              <w:rPr>
                <w:b/>
                <w:color w:val="auto"/>
              </w:rPr>
            </w:pPr>
            <w:r>
              <w:rPr>
                <w:b/>
                <w:color w:val="auto"/>
              </w:rPr>
              <w:t>Валюта Размещения оферты</w:t>
            </w:r>
          </w:p>
        </w:tc>
        <w:tc>
          <w:tcPr>
            <w:tcW w:w="7087" w:type="dxa"/>
          </w:tcPr>
          <w:p w14:paraId="11BF8045" w14:textId="77777777" w:rsidR="00C95314" w:rsidRDefault="00272E5E">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11BF804A" w14:textId="77777777" w:rsidTr="0084573F">
        <w:tc>
          <w:tcPr>
            <w:tcW w:w="426" w:type="dxa"/>
          </w:tcPr>
          <w:p w14:paraId="11BF8047" w14:textId="77777777" w:rsidR="007D6548" w:rsidRPr="00F86FAA" w:rsidRDefault="00856650" w:rsidP="00E47C4C">
            <w:pPr>
              <w:pStyle w:val="1a"/>
              <w:ind w:left="-57" w:right="-108" w:firstLine="0"/>
              <w:rPr>
                <w:b/>
                <w:sz w:val="24"/>
                <w:szCs w:val="24"/>
              </w:rPr>
            </w:pPr>
            <w:r>
              <w:rPr>
                <w:b/>
                <w:sz w:val="24"/>
                <w:szCs w:val="24"/>
              </w:rPr>
              <w:t>13.</w:t>
            </w:r>
          </w:p>
        </w:tc>
        <w:tc>
          <w:tcPr>
            <w:tcW w:w="2013" w:type="dxa"/>
          </w:tcPr>
          <w:p w14:paraId="11BF804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087" w:type="dxa"/>
          </w:tcPr>
          <w:p w14:paraId="11BF8049" w14:textId="609B76CB" w:rsidR="00C95314" w:rsidRDefault="00272E5E">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w:t>
            </w:r>
            <w:r w:rsidR="00093A10">
              <w:rPr>
                <w:sz w:val="24"/>
                <w:szCs w:val="24"/>
              </w:rPr>
              <w:t>и</w:t>
            </w:r>
            <w:r>
              <w:rPr>
                <w:sz w:val="24"/>
                <w:szCs w:val="24"/>
              </w:rPr>
              <w:t>сполнителя</w:t>
            </w:r>
          </w:p>
        </w:tc>
      </w:tr>
      <w:tr w:rsidR="007D6548" w:rsidRPr="00F86FAA" w14:paraId="11BF8050" w14:textId="77777777" w:rsidTr="0084573F">
        <w:tc>
          <w:tcPr>
            <w:tcW w:w="426" w:type="dxa"/>
          </w:tcPr>
          <w:p w14:paraId="11BF804B" w14:textId="77777777" w:rsidR="007D6548" w:rsidRPr="00F86FAA" w:rsidRDefault="00357415" w:rsidP="00E47C4C">
            <w:pPr>
              <w:pStyle w:val="1a"/>
              <w:ind w:left="-57" w:right="-108" w:firstLine="0"/>
              <w:rPr>
                <w:b/>
                <w:sz w:val="24"/>
                <w:szCs w:val="24"/>
              </w:rPr>
            </w:pPr>
            <w:r>
              <w:rPr>
                <w:b/>
                <w:sz w:val="24"/>
                <w:szCs w:val="24"/>
              </w:rPr>
              <w:t>14.</w:t>
            </w:r>
          </w:p>
        </w:tc>
        <w:tc>
          <w:tcPr>
            <w:tcW w:w="2013" w:type="dxa"/>
          </w:tcPr>
          <w:p w14:paraId="11BF804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087" w:type="dxa"/>
          </w:tcPr>
          <w:p w14:paraId="11BF804D" w14:textId="1042BEDD" w:rsidR="00C95314" w:rsidRDefault="00272E5E">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 даты подписания договора и до 31.12.2026 г. включительно, а в части взаиморасчетов - до полного исполнения своих обязательств </w:t>
            </w:r>
            <w:r w:rsidR="00093A10">
              <w:t>с</w:t>
            </w:r>
            <w:r>
              <w:t>торонами</w:t>
            </w:r>
          </w:p>
          <w:p w14:paraId="11BF804E" w14:textId="77777777" w:rsidR="00685C56" w:rsidRPr="00F86FAA" w:rsidRDefault="00685C56" w:rsidP="00685C56">
            <w:pPr>
              <w:pStyle w:val="Default"/>
              <w:jc w:val="both"/>
            </w:pPr>
          </w:p>
          <w:p w14:paraId="11BF804F" w14:textId="59FFE482" w:rsidR="00C95314" w:rsidRDefault="00272E5E">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 xml:space="preserve">Место выполнения Работ должно находиться на одной из станций Забайкальской железной дороге, перечисленных в п.п. 4.3.2 </w:t>
            </w:r>
            <w:r w:rsidR="00093A10">
              <w:t>Технического задания</w:t>
            </w:r>
            <w:r>
              <w:t xml:space="preserve"> </w:t>
            </w:r>
          </w:p>
        </w:tc>
      </w:tr>
      <w:tr w:rsidR="007D6548" w:rsidRPr="00F86FAA" w14:paraId="11BF8054" w14:textId="77777777" w:rsidTr="0084573F">
        <w:tc>
          <w:tcPr>
            <w:tcW w:w="426" w:type="dxa"/>
          </w:tcPr>
          <w:p w14:paraId="11BF8051"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013" w:type="dxa"/>
          </w:tcPr>
          <w:p w14:paraId="11BF805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087" w:type="dxa"/>
          </w:tcPr>
          <w:p w14:paraId="11BF8053" w14:textId="77777777" w:rsidR="00C95314" w:rsidRDefault="00272E5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1BF8067" w14:textId="77777777" w:rsidTr="0084573F">
        <w:tc>
          <w:tcPr>
            <w:tcW w:w="426" w:type="dxa"/>
          </w:tcPr>
          <w:p w14:paraId="11BF8055" w14:textId="77777777" w:rsidR="00856650" w:rsidRPr="00F86FAA" w:rsidRDefault="00856650" w:rsidP="00E47C4C">
            <w:pPr>
              <w:pStyle w:val="1a"/>
              <w:ind w:left="-57" w:right="-108" w:firstLine="0"/>
              <w:rPr>
                <w:b/>
                <w:sz w:val="24"/>
                <w:szCs w:val="24"/>
              </w:rPr>
            </w:pPr>
            <w:r>
              <w:rPr>
                <w:b/>
                <w:sz w:val="24"/>
                <w:szCs w:val="24"/>
              </w:rPr>
              <w:t>16.</w:t>
            </w:r>
          </w:p>
        </w:tc>
        <w:tc>
          <w:tcPr>
            <w:tcW w:w="2013" w:type="dxa"/>
          </w:tcPr>
          <w:p w14:paraId="11BF8056" w14:textId="77777777" w:rsidR="00856650" w:rsidRPr="00F86FAA" w:rsidRDefault="00F86E0C" w:rsidP="008035D3">
            <w:pPr>
              <w:pStyle w:val="Default"/>
              <w:rPr>
                <w:b/>
                <w:color w:val="auto"/>
              </w:rPr>
            </w:pPr>
            <w:r>
              <w:rPr>
                <w:b/>
                <w:color w:val="auto"/>
              </w:rPr>
              <w:t>Информация о товаре, работе, услуге</w:t>
            </w:r>
          </w:p>
        </w:tc>
        <w:tc>
          <w:tcPr>
            <w:tcW w:w="7087"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1BF805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1BF8057" w14:textId="77777777" w:rsidR="0094179B" w:rsidRPr="00A515A5" w:rsidRDefault="0094179B" w:rsidP="0094179B">
                  <w:pPr>
                    <w:snapToGrid w:val="0"/>
                    <w:rPr>
                      <w:sz w:val="20"/>
                      <w:szCs w:val="20"/>
                    </w:rPr>
                  </w:pPr>
                  <w:r>
                    <w:rPr>
                      <w:sz w:val="20"/>
                      <w:szCs w:val="20"/>
                    </w:rPr>
                    <w:t xml:space="preserve">№ </w:t>
                  </w:r>
                </w:p>
                <w:p w14:paraId="11BF805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BF8059"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1BF805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1BF805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BF805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1BF805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1BF806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1BF805F" w14:textId="77777777" w:rsidR="00C95314" w:rsidRDefault="00272E5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1BF8060" w14:textId="77777777" w:rsidR="00C95314" w:rsidRDefault="00272E5E">
                  <w:pPr>
                    <w:snapToGrid w:val="0"/>
                    <w:rPr>
                      <w:sz w:val="22"/>
                      <w:szCs w:val="22"/>
                    </w:rPr>
                  </w:pPr>
                  <w:r>
                    <w:rPr>
                      <w:sz w:val="22"/>
                      <w:szCs w:val="22"/>
                    </w:rPr>
                    <w:t>38.31</w:t>
                  </w:r>
                </w:p>
              </w:tc>
              <w:tc>
                <w:tcPr>
                  <w:tcW w:w="1417" w:type="dxa"/>
                  <w:tcBorders>
                    <w:top w:val="single" w:sz="4" w:space="0" w:color="auto"/>
                    <w:left w:val="single" w:sz="4" w:space="0" w:color="auto"/>
                    <w:bottom w:val="single" w:sz="4" w:space="0" w:color="auto"/>
                    <w:right w:val="single" w:sz="4" w:space="0" w:color="auto"/>
                  </w:tcBorders>
                </w:tcPr>
                <w:p w14:paraId="11BF8061" w14:textId="77777777" w:rsidR="00C95314" w:rsidRDefault="00272E5E">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14:paraId="11BF8062" w14:textId="77777777" w:rsidR="00C95314" w:rsidRDefault="00272E5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1BF8063" w14:textId="77777777" w:rsidR="00C95314" w:rsidRDefault="00272E5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1BF8064" w14:textId="77777777" w:rsidR="00C95314" w:rsidRDefault="00272E5E">
                  <w:pPr>
                    <w:snapToGrid w:val="0"/>
                    <w:rPr>
                      <w:sz w:val="22"/>
                      <w:szCs w:val="22"/>
                    </w:rPr>
                  </w:pPr>
                  <w:r>
                    <w:rPr>
                      <w:sz w:val="22"/>
                      <w:szCs w:val="22"/>
                    </w:rPr>
                    <w:t>14</w:t>
                  </w:r>
                </w:p>
              </w:tc>
            </w:tr>
          </w:tbl>
          <w:p w14:paraId="11BF8066" w14:textId="77777777" w:rsidR="00C95314" w:rsidRDefault="00C95314"/>
        </w:tc>
      </w:tr>
      <w:tr w:rsidR="007D6548" w:rsidRPr="00F86FAA" w14:paraId="11BF8077" w14:textId="77777777" w:rsidTr="0084573F">
        <w:tc>
          <w:tcPr>
            <w:tcW w:w="426" w:type="dxa"/>
          </w:tcPr>
          <w:p w14:paraId="11BF8068" w14:textId="77777777" w:rsidR="007D6548" w:rsidRPr="00F86FAA" w:rsidRDefault="00357415" w:rsidP="00E47C4C">
            <w:pPr>
              <w:pStyle w:val="1a"/>
              <w:ind w:left="-57" w:right="-108" w:firstLine="0"/>
              <w:rPr>
                <w:b/>
                <w:sz w:val="24"/>
                <w:szCs w:val="24"/>
              </w:rPr>
            </w:pPr>
            <w:r>
              <w:rPr>
                <w:b/>
                <w:sz w:val="24"/>
                <w:szCs w:val="24"/>
              </w:rPr>
              <w:t>17.</w:t>
            </w:r>
          </w:p>
        </w:tc>
        <w:tc>
          <w:tcPr>
            <w:tcW w:w="2013" w:type="dxa"/>
          </w:tcPr>
          <w:p w14:paraId="11BF8069"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087" w:type="dxa"/>
          </w:tcPr>
          <w:p w14:paraId="11BF806A" w14:textId="77777777" w:rsidR="00C95314" w:rsidRPr="00AC7F6F" w:rsidRDefault="00C95314">
            <w:pPr>
              <w:jc w:val="both"/>
            </w:pPr>
          </w:p>
          <w:p w14:paraId="11BF806B" w14:textId="77777777" w:rsidR="006D2B87" w:rsidRPr="00286B26" w:rsidRDefault="00856650" w:rsidP="00021370">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4EED6E4" w14:textId="77777777" w:rsidR="000A3F9A" w:rsidRDefault="000A3F9A" w:rsidP="002F369A">
            <w:pPr>
              <w:pStyle w:val="aff6"/>
              <w:numPr>
                <w:ilvl w:val="1"/>
                <w:numId w:val="14"/>
              </w:numPr>
              <w:ind w:hanging="588"/>
              <w:jc w:val="both"/>
            </w:pPr>
            <w:r>
              <w:t xml:space="preserve">не находиться в процессе ликвидации, а также отсутствие информации о ликвидации претендента; </w:t>
            </w:r>
          </w:p>
          <w:p w14:paraId="59B6A4FF" w14:textId="77777777" w:rsidR="000A3F9A" w:rsidRDefault="000A3F9A" w:rsidP="002F369A">
            <w:pPr>
              <w:pStyle w:val="aff6"/>
              <w:numPr>
                <w:ilvl w:val="1"/>
                <w:numId w:val="14"/>
              </w:numPr>
              <w:ind w:hanging="588"/>
              <w:jc w:val="both"/>
            </w:pPr>
            <w:r>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в проекте договора (приложение к документации о закупке); </w:t>
            </w:r>
          </w:p>
          <w:p w14:paraId="4EE49F01" w14:textId="77777777" w:rsidR="000A3F9A" w:rsidRDefault="000A3F9A" w:rsidP="002F369A">
            <w:pPr>
              <w:pStyle w:val="aff6"/>
              <w:numPr>
                <w:ilvl w:val="1"/>
                <w:numId w:val="14"/>
              </w:numPr>
              <w:ind w:hanging="588"/>
              <w:jc w:val="both"/>
            </w:pPr>
            <w:r>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1BF806F" w14:textId="72C7F919" w:rsidR="00C95314" w:rsidRPr="00AC7F6F" w:rsidRDefault="00FD0B06" w:rsidP="002F369A">
            <w:pPr>
              <w:pStyle w:val="aff6"/>
              <w:numPr>
                <w:ilvl w:val="1"/>
                <w:numId w:val="14"/>
              </w:numPr>
              <w:ind w:left="601" w:hanging="397"/>
              <w:jc w:val="both"/>
            </w:pPr>
            <w:r>
              <w:t xml:space="preserve">   </w:t>
            </w:r>
            <w:r w:rsidR="00272E5E" w:rsidRPr="00AC7F6F">
              <w:t xml:space="preserve">наличие у </w:t>
            </w:r>
            <w:r w:rsidR="00093A10">
              <w:t>и</w:t>
            </w:r>
            <w:r w:rsidR="00272E5E" w:rsidRPr="00AC7F6F">
              <w:t xml:space="preserve">сполнителя /соисполнителя (субподрядчика) </w:t>
            </w:r>
            <w:r>
              <w:t xml:space="preserve">   </w:t>
            </w:r>
            <w:r w:rsidR="00272E5E" w:rsidRPr="00AC7F6F">
              <w:t>лицензии на разрешение осуществления деятельности по заготовке, хранению, переработке и реализации лома черных мета</w:t>
            </w:r>
            <w:r w:rsidR="00EF26E4">
              <w:t>ллов в местах выполнения работ.</w:t>
            </w:r>
          </w:p>
          <w:p w14:paraId="11BF8070" w14:textId="77777777" w:rsidR="006D2B87" w:rsidRPr="00286B26" w:rsidRDefault="006D2B87" w:rsidP="00021370">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1BF8071" w14:textId="77777777" w:rsidR="00C95314" w:rsidRPr="00AC7F6F" w:rsidRDefault="00272E5E" w:rsidP="00021370">
            <w:pPr>
              <w:pStyle w:val="aff6"/>
              <w:numPr>
                <w:ilvl w:val="1"/>
                <w:numId w:val="14"/>
              </w:numPr>
              <w:ind w:left="601" w:hanging="426"/>
              <w:jc w:val="both"/>
            </w:pPr>
            <w:r w:rsidRPr="00AC7F6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1BF8072" w14:textId="77777777" w:rsidR="00C95314" w:rsidRPr="00AC7F6F" w:rsidRDefault="00272E5E" w:rsidP="00021370">
            <w:pPr>
              <w:pStyle w:val="aff6"/>
              <w:numPr>
                <w:ilvl w:val="1"/>
                <w:numId w:val="14"/>
              </w:numPr>
              <w:ind w:left="601" w:hanging="426"/>
              <w:jc w:val="both"/>
            </w:pPr>
            <w:r w:rsidRPr="00AC7F6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C7F6F">
              <w:t>://</w:t>
            </w:r>
            <w:r>
              <w:rPr>
                <w:lang w:val="en-US"/>
              </w:rPr>
              <w:t>pb</w:t>
            </w:r>
            <w:r w:rsidRPr="00AC7F6F">
              <w:t>.</w:t>
            </w:r>
            <w:r>
              <w:rPr>
                <w:lang w:val="en-US"/>
              </w:rPr>
              <w:t>nalog</w:t>
            </w:r>
            <w:r w:rsidRPr="00AC7F6F">
              <w:t>.</w:t>
            </w:r>
            <w:r>
              <w:rPr>
                <w:lang w:val="en-US"/>
              </w:rPr>
              <w:t>ru</w:t>
            </w:r>
            <w:r w:rsidRPr="00AC7F6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AC7F6F">
              <w:lastRenderedPageBreak/>
              <w:t>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C7F6F">
              <w:t>://</w:t>
            </w:r>
            <w:r>
              <w:rPr>
                <w:lang w:val="en-US"/>
              </w:rPr>
              <w:t>pb</w:t>
            </w:r>
            <w:r w:rsidRPr="00AC7F6F">
              <w:t>.</w:t>
            </w:r>
            <w:r>
              <w:rPr>
                <w:lang w:val="en-US"/>
              </w:rPr>
              <w:t>nalog</w:t>
            </w:r>
            <w:r w:rsidRPr="00AC7F6F">
              <w:t>.</w:t>
            </w:r>
            <w:r>
              <w:rPr>
                <w:lang w:val="en-US"/>
              </w:rPr>
              <w:t>ru</w:t>
            </w:r>
            <w:r w:rsidRPr="00AC7F6F">
              <w:t xml:space="preserve">); </w:t>
            </w:r>
          </w:p>
          <w:p w14:paraId="11BF8073" w14:textId="77777777" w:rsidR="00C95314" w:rsidRPr="00AC7F6F" w:rsidRDefault="00272E5E" w:rsidP="00021370">
            <w:pPr>
              <w:pStyle w:val="aff6"/>
              <w:numPr>
                <w:ilvl w:val="1"/>
                <w:numId w:val="14"/>
              </w:numPr>
              <w:ind w:left="601" w:hanging="426"/>
              <w:jc w:val="both"/>
            </w:pPr>
            <w:r w:rsidRPr="00AC7F6F">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7F6F">
              <w:t>://</w:t>
            </w:r>
            <w:r>
              <w:rPr>
                <w:lang w:val="en-US"/>
              </w:rPr>
              <w:t>fssprus</w:t>
            </w:r>
            <w:r w:rsidRPr="00AC7F6F">
              <w:t>.</w:t>
            </w:r>
            <w:r>
              <w:rPr>
                <w:lang w:val="en-US"/>
              </w:rPr>
              <w:t>ru</w:t>
            </w:r>
            <w:r w:rsidRPr="00AC7F6F">
              <w:t>/</w:t>
            </w:r>
            <w:r>
              <w:rPr>
                <w:lang w:val="en-US"/>
              </w:rPr>
              <w:t>iss</w:t>
            </w:r>
            <w:r w:rsidRPr="00AC7F6F">
              <w:t>/</w:t>
            </w:r>
            <w:r>
              <w:rPr>
                <w:lang w:val="en-US"/>
              </w:rPr>
              <w:t>ip</w:t>
            </w:r>
            <w:r w:rsidRPr="00AC7F6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C7F6F">
              <w:t>://</w:t>
            </w:r>
            <w:r>
              <w:rPr>
                <w:lang w:val="en-US"/>
              </w:rPr>
              <w:t>www</w:t>
            </w:r>
            <w:r w:rsidRPr="00AC7F6F">
              <w:t>.</w:t>
            </w:r>
            <w:r>
              <w:rPr>
                <w:lang w:val="en-US"/>
              </w:rPr>
              <w:t>fedresurs</w:t>
            </w:r>
            <w:r w:rsidRPr="00AC7F6F">
              <w:t>.</w:t>
            </w:r>
            <w:r>
              <w:rPr>
                <w:lang w:val="en-US"/>
              </w:rPr>
              <w:t>ru</w:t>
            </w:r>
            <w:r w:rsidRPr="00AC7F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1BF8074" w14:textId="77777777" w:rsidR="00C95314" w:rsidRPr="00AC7F6F" w:rsidRDefault="00272E5E" w:rsidP="00021370">
            <w:pPr>
              <w:pStyle w:val="aff6"/>
              <w:numPr>
                <w:ilvl w:val="1"/>
                <w:numId w:val="14"/>
              </w:numPr>
              <w:ind w:left="601" w:hanging="426"/>
              <w:jc w:val="both"/>
            </w:pPr>
            <w:r w:rsidRPr="00AC7F6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AC7F6F">
              <w:lastRenderedPageBreak/>
              <w:t xml:space="preserve">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11BF8075" w14:textId="73BB32F7" w:rsidR="00C95314" w:rsidRPr="00AC7F6F" w:rsidRDefault="00C75A63" w:rsidP="00021370">
            <w:pPr>
              <w:pStyle w:val="aff6"/>
              <w:numPr>
                <w:ilvl w:val="1"/>
                <w:numId w:val="14"/>
              </w:numPr>
              <w:ind w:left="601" w:hanging="426"/>
              <w:jc w:val="both"/>
            </w:pPr>
            <w:r>
              <w:t xml:space="preserve">копия </w:t>
            </w:r>
            <w:r w:rsidR="009F0172" w:rsidRPr="00AC7F6F">
              <w:t>лицензи</w:t>
            </w:r>
            <w:r w:rsidR="009F0172">
              <w:t>и</w:t>
            </w:r>
            <w:r w:rsidR="009F0172" w:rsidRPr="00AC7F6F">
              <w:t xml:space="preserve"> </w:t>
            </w:r>
            <w:r w:rsidR="009F0172">
              <w:t>и/</w:t>
            </w:r>
            <w:r w:rsidR="00272E5E" w:rsidRPr="00AC7F6F">
              <w:t xml:space="preserve">или выданная не ранее 30 (тридцати) календарных дней до даты рассмотрения и сопоставления Заявок, указанной в пункте 8 Информационной карты, выписка из реестра лицензий на разрешение осуществления деятельности по заготовке, хранению, переработке и реализации лома черных металлов на месте выполнения работ (копия, заверенная претендентом). Организатором на день рассмотрения Заявок проверяется информация о наличии у </w:t>
            </w:r>
            <w:r>
              <w:t>и</w:t>
            </w:r>
            <w:r w:rsidR="00272E5E" w:rsidRPr="00AC7F6F">
              <w:t>сполнителя / соисполнителя (субподрядчика) лицензии на разрешение осуществления деятельности по заготовке, хранению, переработке и реализации лома черных металлов на месте выполнения работ на сайте «Портал КНД» (Контрольная (надзорная) деятельность) (</w:t>
            </w:r>
            <w:r w:rsidR="00272E5E">
              <w:rPr>
                <w:lang w:val="en-US"/>
              </w:rPr>
              <w:t>https</w:t>
            </w:r>
            <w:r w:rsidR="00272E5E" w:rsidRPr="00AC7F6F">
              <w:t>://</w:t>
            </w:r>
            <w:r w:rsidR="00272E5E">
              <w:rPr>
                <w:lang w:val="en-US"/>
              </w:rPr>
              <w:t>knd</w:t>
            </w:r>
            <w:r w:rsidR="00272E5E" w:rsidRPr="00AC7F6F">
              <w:t>.</w:t>
            </w:r>
            <w:r w:rsidR="00272E5E">
              <w:rPr>
                <w:lang w:val="en-US"/>
              </w:rPr>
              <w:t>gov</w:t>
            </w:r>
            <w:r w:rsidR="00272E5E" w:rsidRPr="00AC7F6F">
              <w:t>.</w:t>
            </w:r>
            <w:r w:rsidR="00272E5E">
              <w:rPr>
                <w:lang w:val="en-US"/>
              </w:rPr>
              <w:t>ru</w:t>
            </w:r>
            <w:r w:rsidR="00EF26E4">
              <w:t xml:space="preserve">); </w:t>
            </w:r>
          </w:p>
          <w:p w14:paraId="11BF8076" w14:textId="77777777" w:rsidR="00C95314" w:rsidRPr="00AC7F6F" w:rsidRDefault="00272E5E" w:rsidP="00021370">
            <w:pPr>
              <w:pStyle w:val="aff6"/>
              <w:numPr>
                <w:ilvl w:val="1"/>
                <w:numId w:val="14"/>
              </w:numPr>
              <w:ind w:left="601" w:hanging="426"/>
              <w:jc w:val="both"/>
            </w:pPr>
            <w:r w:rsidRPr="00AC7F6F">
              <w:t>сведения о планируемых к привлечению субподрядных орг</w:t>
            </w:r>
            <w:r w:rsidR="00EF26E4">
              <w:t>анизациях по форме приложения №</w:t>
            </w:r>
            <w:r w:rsidRPr="00EF26E4">
              <w:t>5</w:t>
            </w:r>
            <w:r w:rsidRPr="00AC7F6F">
              <w:t xml:space="preserve"> к документации о закупке (предоставляется претендентом в случае п</w:t>
            </w:r>
            <w:r w:rsidR="00EF26E4">
              <w:t>ривлечения субподрядчика (-ов).</w:t>
            </w:r>
          </w:p>
        </w:tc>
      </w:tr>
      <w:tr w:rsidR="00835CB1" w:rsidRPr="00F86FAA" w14:paraId="11BF807B" w14:textId="77777777" w:rsidTr="0084573F">
        <w:tc>
          <w:tcPr>
            <w:tcW w:w="426" w:type="dxa"/>
          </w:tcPr>
          <w:p w14:paraId="11BF807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013" w:type="dxa"/>
          </w:tcPr>
          <w:p w14:paraId="11BF8079"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087" w:type="dxa"/>
          </w:tcPr>
          <w:p w14:paraId="11BF807A" w14:textId="77777777" w:rsidR="00C95314" w:rsidRDefault="00272E5E">
            <w:pPr>
              <w:pStyle w:val="af9"/>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11BF807F" w14:textId="77777777" w:rsidTr="0084573F">
        <w:tc>
          <w:tcPr>
            <w:tcW w:w="426" w:type="dxa"/>
          </w:tcPr>
          <w:p w14:paraId="11BF807C" w14:textId="77777777" w:rsidR="007D6548" w:rsidRPr="00F86FAA" w:rsidRDefault="00357415" w:rsidP="00E47C4C">
            <w:pPr>
              <w:pStyle w:val="1a"/>
              <w:ind w:left="-57" w:right="-108" w:firstLine="0"/>
              <w:rPr>
                <w:b/>
                <w:sz w:val="24"/>
                <w:szCs w:val="24"/>
              </w:rPr>
            </w:pPr>
            <w:r>
              <w:rPr>
                <w:b/>
                <w:sz w:val="24"/>
                <w:szCs w:val="24"/>
              </w:rPr>
              <w:t>19.</w:t>
            </w:r>
          </w:p>
        </w:tc>
        <w:tc>
          <w:tcPr>
            <w:tcW w:w="2013" w:type="dxa"/>
          </w:tcPr>
          <w:p w14:paraId="11BF807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087" w:type="dxa"/>
          </w:tcPr>
          <w:p w14:paraId="11BF807E" w14:textId="77777777" w:rsidR="007D6548" w:rsidRPr="00FC5445" w:rsidRDefault="00FC5445" w:rsidP="007C5FCD">
            <w:pPr>
              <w:pStyle w:val="af9"/>
              <w:ind w:firstLine="0"/>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11BF8091" w14:textId="77777777" w:rsidTr="0084573F">
        <w:tc>
          <w:tcPr>
            <w:tcW w:w="426" w:type="dxa"/>
          </w:tcPr>
          <w:p w14:paraId="11BF8080"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013" w:type="dxa"/>
          </w:tcPr>
          <w:p w14:paraId="11BF8081" w14:textId="77777777" w:rsidR="00736D40" w:rsidRPr="00F86FAA" w:rsidRDefault="007341C2">
            <w:pPr>
              <w:pStyle w:val="Default"/>
              <w:rPr>
                <w:b/>
                <w:color w:val="auto"/>
              </w:rPr>
            </w:pPr>
            <w:r>
              <w:rPr>
                <w:b/>
                <w:color w:val="auto"/>
              </w:rPr>
              <w:t>Особенности заключения договора</w:t>
            </w:r>
          </w:p>
        </w:tc>
        <w:tc>
          <w:tcPr>
            <w:tcW w:w="7087" w:type="dxa"/>
          </w:tcPr>
          <w:tbl>
            <w:tblPr>
              <w:tblStyle w:val="afff1"/>
              <w:tblW w:w="0" w:type="auto"/>
              <w:tblLayout w:type="fixed"/>
              <w:tblLook w:val="04A0" w:firstRow="1" w:lastRow="0" w:firstColumn="1" w:lastColumn="0" w:noHBand="0" w:noVBand="1"/>
            </w:tblPr>
            <w:tblGrid>
              <w:gridCol w:w="6974"/>
            </w:tblGrid>
            <w:tr w:rsidR="00B244F0" w:rsidRPr="000A15FB" w14:paraId="11BF8089" w14:textId="77777777" w:rsidTr="00FC5445">
              <w:tc>
                <w:tcPr>
                  <w:tcW w:w="6974" w:type="dxa"/>
                </w:tcPr>
                <w:p w14:paraId="11BF8082" w14:textId="77777777" w:rsidR="002820B4" w:rsidRPr="00D94533" w:rsidRDefault="002820B4" w:rsidP="00737C40">
                  <w:pPr>
                    <w:pStyle w:val="-3"/>
                    <w:tabs>
                      <w:tab w:val="clear" w:pos="1985"/>
                    </w:tabs>
                    <w:suppressAutoHyphens/>
                    <w:ind w:left="629" w:firstLine="0"/>
                    <w:rPr>
                      <w:b/>
                      <w:sz w:val="24"/>
                    </w:rPr>
                  </w:pPr>
                  <w:r>
                    <w:rPr>
                      <w:b/>
                      <w:sz w:val="24"/>
                    </w:rPr>
                    <w:t>I. Внесение изменений в договор:</w:t>
                  </w:r>
                </w:p>
                <w:p w14:paraId="11BF8083" w14:textId="77777777" w:rsidR="00C95314" w:rsidRDefault="00272E5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1BF8084" w14:textId="77777777" w:rsidR="002820B4" w:rsidRPr="002F15C9" w:rsidRDefault="002820B4" w:rsidP="00AD33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1BF8085" w14:textId="77777777" w:rsidR="002820B4" w:rsidRPr="002F15C9" w:rsidRDefault="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1BF8086" w14:textId="77777777" w:rsidR="002820B4" w:rsidRPr="002F15C9" w:rsidRDefault="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BF8087" w14:textId="77777777" w:rsidR="00024CE1" w:rsidRDefault="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BF8088" w14:textId="77777777" w:rsidR="00C95314" w:rsidRDefault="00272E5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w:t>
                  </w:r>
                  <w:r w:rsidR="00EF26E4">
                    <w:rPr>
                      <w:sz w:val="24"/>
                    </w:rPr>
                    <w:t xml:space="preserve">ктом 4 Информационной карты. </w:t>
                  </w:r>
                </w:p>
              </w:tc>
            </w:tr>
            <w:tr w:rsidR="00B244F0" w:rsidRPr="000D7A81" w14:paraId="11BF808B" w14:textId="77777777" w:rsidTr="00FC5445">
              <w:tc>
                <w:tcPr>
                  <w:tcW w:w="6974" w:type="dxa"/>
                </w:tcPr>
                <w:p w14:paraId="11BF808A" w14:textId="0E40FDF3" w:rsidR="00C95314" w:rsidRDefault="00272E5E">
                  <w:pPr>
                    <w:pStyle w:val="-3"/>
                    <w:tabs>
                      <w:tab w:val="clear" w:pos="1985"/>
                    </w:tabs>
                    <w:suppressAutoHyphens/>
                    <w:ind w:left="62" w:firstLine="567"/>
                    <w:rPr>
                      <w:b/>
                      <w:sz w:val="24"/>
                    </w:rPr>
                  </w:pPr>
                  <w:r>
                    <w:rPr>
                      <w:b/>
                      <w:sz w:val="24"/>
                    </w:rPr>
                    <w:t xml:space="preserve">II. Иные особенности заключения </w:t>
                  </w:r>
                  <w:r w:rsidR="00EF26E4">
                    <w:rPr>
                      <w:b/>
                      <w:sz w:val="24"/>
                    </w:rPr>
                    <w:t xml:space="preserve">договора:                                   </w:t>
                  </w:r>
                  <w:r w:rsidR="007C5FCD">
                    <w:rPr>
                      <w:b/>
                      <w:sz w:val="24"/>
                    </w:rPr>
                    <w:t xml:space="preserve">       </w:t>
                  </w:r>
                  <w:r w:rsidR="00EF26E4" w:rsidRPr="00EF26E4">
                    <w:rPr>
                      <w:sz w:val="24"/>
                    </w:rPr>
                    <w:t>Не</w:t>
                  </w:r>
                  <w:r>
                    <w:rPr>
                      <w:sz w:val="24"/>
                    </w:rPr>
                    <w:t xml:space="preserve"> предусмотрено.</w:t>
                  </w:r>
                </w:p>
              </w:tc>
            </w:tr>
            <w:tr w:rsidR="00B244F0" w:rsidRPr="001F109F" w14:paraId="11BF808F" w14:textId="77777777" w:rsidTr="00FC5445">
              <w:tc>
                <w:tcPr>
                  <w:tcW w:w="6974" w:type="dxa"/>
                </w:tcPr>
                <w:p w14:paraId="11BF808C" w14:textId="77777777" w:rsidR="001D6629" w:rsidRDefault="001D6629" w:rsidP="00737C40">
                  <w:pPr>
                    <w:pStyle w:val="af9"/>
                    <w:ind w:left="629" w:firstLine="0"/>
                    <w:rPr>
                      <w:b/>
                      <w:sz w:val="24"/>
                    </w:rPr>
                  </w:pPr>
                  <w:r>
                    <w:rPr>
                      <w:b/>
                      <w:sz w:val="24"/>
                    </w:rPr>
                    <w:t>III. Увеличение цены договора:</w:t>
                  </w:r>
                </w:p>
                <w:p w14:paraId="11BF808E" w14:textId="4C4A225A" w:rsidR="00C95314" w:rsidRDefault="00272E5E" w:rsidP="007C5FCD">
                  <w:pPr>
                    <w:pStyle w:val="af9"/>
                    <w:ind w:firstLine="0"/>
                    <w:rPr>
                      <w:sz w:val="24"/>
                    </w:rPr>
                  </w:pPr>
                  <w:r>
                    <w:rPr>
                      <w:sz w:val="24"/>
                    </w:rPr>
                    <w:t>Не предусмотрено.</w:t>
                  </w:r>
                </w:p>
              </w:tc>
            </w:tr>
          </w:tbl>
          <w:p w14:paraId="11BF8090" w14:textId="77777777" w:rsidR="00736D40" w:rsidRPr="00FC5445" w:rsidRDefault="00736D40" w:rsidP="003D3C71">
            <w:pPr>
              <w:pStyle w:val="af9"/>
              <w:ind w:left="601" w:firstLine="0"/>
              <w:rPr>
                <w:sz w:val="24"/>
              </w:rPr>
            </w:pPr>
          </w:p>
        </w:tc>
      </w:tr>
      <w:tr w:rsidR="007D6548" w:rsidRPr="00F86FAA" w14:paraId="11BF8095" w14:textId="77777777" w:rsidTr="0084573F">
        <w:tc>
          <w:tcPr>
            <w:tcW w:w="426" w:type="dxa"/>
          </w:tcPr>
          <w:p w14:paraId="11BF8092" w14:textId="77777777" w:rsidR="007D6548" w:rsidRPr="00F86FAA" w:rsidRDefault="009830CC" w:rsidP="00E47C4C">
            <w:pPr>
              <w:pStyle w:val="1a"/>
              <w:ind w:left="-57" w:right="-108" w:firstLine="0"/>
              <w:rPr>
                <w:b/>
                <w:sz w:val="24"/>
                <w:szCs w:val="24"/>
              </w:rPr>
            </w:pPr>
            <w:r>
              <w:rPr>
                <w:b/>
                <w:sz w:val="24"/>
                <w:szCs w:val="24"/>
              </w:rPr>
              <w:t>21.</w:t>
            </w:r>
          </w:p>
        </w:tc>
        <w:tc>
          <w:tcPr>
            <w:tcW w:w="2013" w:type="dxa"/>
          </w:tcPr>
          <w:p w14:paraId="11BF8093" w14:textId="77777777" w:rsidR="007D6548" w:rsidRPr="00F86FAA" w:rsidRDefault="007D6548">
            <w:pPr>
              <w:pStyle w:val="Default"/>
              <w:rPr>
                <w:b/>
                <w:color w:val="auto"/>
              </w:rPr>
            </w:pPr>
            <w:r>
              <w:rPr>
                <w:b/>
                <w:color w:val="auto"/>
              </w:rPr>
              <w:t>Привлечение субподрядчиков, соисполнителей</w:t>
            </w:r>
          </w:p>
        </w:tc>
        <w:tc>
          <w:tcPr>
            <w:tcW w:w="7087" w:type="dxa"/>
          </w:tcPr>
          <w:p w14:paraId="11BF8094" w14:textId="77777777" w:rsidR="00C95314" w:rsidRDefault="00272E5E">
            <w:pPr>
              <w:pStyle w:val="1a"/>
              <w:ind w:firstLine="0"/>
              <w:rPr>
                <w:sz w:val="24"/>
                <w:szCs w:val="24"/>
              </w:rPr>
            </w:pPr>
            <w:r>
              <w:rPr>
                <w:sz w:val="24"/>
                <w:szCs w:val="24"/>
              </w:rPr>
              <w:t>Допускается</w:t>
            </w:r>
          </w:p>
        </w:tc>
      </w:tr>
      <w:tr w:rsidR="001356F1" w:rsidRPr="00F86FAA" w14:paraId="11BF8099" w14:textId="77777777" w:rsidTr="0084573F">
        <w:tc>
          <w:tcPr>
            <w:tcW w:w="426" w:type="dxa"/>
          </w:tcPr>
          <w:p w14:paraId="11BF8096" w14:textId="77777777" w:rsidR="001356F1" w:rsidRPr="00F86FAA" w:rsidRDefault="001356F1" w:rsidP="00E47C4C">
            <w:pPr>
              <w:pStyle w:val="1a"/>
              <w:ind w:left="-57" w:right="-108" w:firstLine="0"/>
              <w:rPr>
                <w:b/>
                <w:sz w:val="24"/>
                <w:szCs w:val="24"/>
              </w:rPr>
            </w:pPr>
            <w:r>
              <w:rPr>
                <w:b/>
                <w:sz w:val="24"/>
                <w:szCs w:val="24"/>
              </w:rPr>
              <w:t>22.</w:t>
            </w:r>
          </w:p>
        </w:tc>
        <w:tc>
          <w:tcPr>
            <w:tcW w:w="2013" w:type="dxa"/>
          </w:tcPr>
          <w:p w14:paraId="11BF809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087" w:type="dxa"/>
          </w:tcPr>
          <w:p w14:paraId="11BF8098" w14:textId="77777777" w:rsidR="00C95314" w:rsidRDefault="00272E5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1BF809D" w14:textId="77777777" w:rsidTr="0084573F">
        <w:tc>
          <w:tcPr>
            <w:tcW w:w="426" w:type="dxa"/>
          </w:tcPr>
          <w:p w14:paraId="11BF809A" w14:textId="77777777" w:rsidR="00DF6AE3" w:rsidRPr="00F86FAA" w:rsidRDefault="00A856EA" w:rsidP="00E47C4C">
            <w:pPr>
              <w:pStyle w:val="1a"/>
              <w:ind w:left="-57" w:right="-108" w:firstLine="0"/>
              <w:rPr>
                <w:b/>
                <w:sz w:val="24"/>
                <w:szCs w:val="24"/>
              </w:rPr>
            </w:pPr>
            <w:r>
              <w:rPr>
                <w:b/>
                <w:sz w:val="24"/>
                <w:szCs w:val="24"/>
              </w:rPr>
              <w:t>23.</w:t>
            </w:r>
          </w:p>
        </w:tc>
        <w:tc>
          <w:tcPr>
            <w:tcW w:w="2013" w:type="dxa"/>
          </w:tcPr>
          <w:p w14:paraId="11BF809B" w14:textId="77777777" w:rsidR="00DF6AE3" w:rsidRPr="00F86FAA" w:rsidRDefault="00BB306F">
            <w:pPr>
              <w:pStyle w:val="Default"/>
              <w:rPr>
                <w:b/>
                <w:color w:val="auto"/>
              </w:rPr>
            </w:pPr>
            <w:r>
              <w:rPr>
                <w:b/>
                <w:color w:val="auto"/>
              </w:rPr>
              <w:t>Обеспечение Заявки</w:t>
            </w:r>
          </w:p>
        </w:tc>
        <w:tc>
          <w:tcPr>
            <w:tcW w:w="7087" w:type="dxa"/>
          </w:tcPr>
          <w:p w14:paraId="11BF809C" w14:textId="77777777" w:rsidR="00C95314" w:rsidRDefault="00272E5E">
            <w:pPr>
              <w:pStyle w:val="1a"/>
              <w:ind w:firstLine="0"/>
              <w:rPr>
                <w:sz w:val="24"/>
                <w:szCs w:val="24"/>
              </w:rPr>
            </w:pPr>
            <w:r>
              <w:rPr>
                <w:sz w:val="24"/>
                <w:szCs w:val="24"/>
              </w:rPr>
              <w:t>Не предусмотрено.</w:t>
            </w:r>
          </w:p>
        </w:tc>
      </w:tr>
      <w:tr w:rsidR="004745C7" w:rsidRPr="00F86FAA" w14:paraId="11BF80A1" w14:textId="77777777" w:rsidTr="0084573F">
        <w:tc>
          <w:tcPr>
            <w:tcW w:w="426" w:type="dxa"/>
          </w:tcPr>
          <w:p w14:paraId="11BF809E" w14:textId="77777777" w:rsidR="004745C7" w:rsidRPr="00F86FAA" w:rsidRDefault="004745C7" w:rsidP="00E47C4C">
            <w:pPr>
              <w:pStyle w:val="1a"/>
              <w:ind w:left="-57" w:right="-108" w:firstLine="0"/>
              <w:rPr>
                <w:b/>
                <w:sz w:val="24"/>
                <w:szCs w:val="24"/>
              </w:rPr>
            </w:pPr>
            <w:r>
              <w:rPr>
                <w:b/>
                <w:sz w:val="24"/>
                <w:szCs w:val="24"/>
              </w:rPr>
              <w:t>24.</w:t>
            </w:r>
          </w:p>
        </w:tc>
        <w:tc>
          <w:tcPr>
            <w:tcW w:w="2013" w:type="dxa"/>
          </w:tcPr>
          <w:p w14:paraId="11BF809F" w14:textId="77777777" w:rsidR="004745C7" w:rsidRPr="00F86FAA" w:rsidRDefault="00505622" w:rsidP="00DF6AE3">
            <w:pPr>
              <w:pStyle w:val="Default"/>
              <w:rPr>
                <w:b/>
                <w:color w:val="auto"/>
              </w:rPr>
            </w:pPr>
            <w:r>
              <w:rPr>
                <w:b/>
                <w:color w:val="auto"/>
              </w:rPr>
              <w:t>Обеспечение исполнения договора</w:t>
            </w:r>
          </w:p>
        </w:tc>
        <w:tc>
          <w:tcPr>
            <w:tcW w:w="7087" w:type="dxa"/>
          </w:tcPr>
          <w:p w14:paraId="11BF80A0" w14:textId="77777777" w:rsidR="00C95314" w:rsidRDefault="00272E5E">
            <w:pPr>
              <w:jc w:val="both"/>
              <w:rPr>
                <w:rFonts w:eastAsia="Arial"/>
              </w:rPr>
            </w:pPr>
            <w:r>
              <w:rPr>
                <w:rFonts w:eastAsia="Arial"/>
              </w:rPr>
              <w:t>Не предусмотрено.</w:t>
            </w:r>
          </w:p>
        </w:tc>
      </w:tr>
      <w:tr w:rsidR="00E961FF" w:rsidRPr="004A2CA8" w14:paraId="11BF80A5" w14:textId="77777777" w:rsidTr="0084573F">
        <w:tc>
          <w:tcPr>
            <w:tcW w:w="426" w:type="dxa"/>
          </w:tcPr>
          <w:p w14:paraId="11BF80A2" w14:textId="77777777" w:rsidR="00E961FF" w:rsidRPr="004A2CA8" w:rsidRDefault="00E961FF" w:rsidP="00E47C4C">
            <w:pPr>
              <w:pStyle w:val="1a"/>
              <w:ind w:left="-57" w:right="-108" w:firstLine="0"/>
              <w:rPr>
                <w:b/>
                <w:sz w:val="24"/>
                <w:szCs w:val="24"/>
              </w:rPr>
            </w:pPr>
            <w:r>
              <w:rPr>
                <w:b/>
                <w:sz w:val="24"/>
                <w:szCs w:val="24"/>
              </w:rPr>
              <w:t>25.</w:t>
            </w:r>
          </w:p>
        </w:tc>
        <w:tc>
          <w:tcPr>
            <w:tcW w:w="2013" w:type="dxa"/>
          </w:tcPr>
          <w:p w14:paraId="11BF80A3" w14:textId="77777777" w:rsidR="00E961FF" w:rsidRPr="004A2CA8" w:rsidRDefault="00E961FF" w:rsidP="00AD2CB8">
            <w:pPr>
              <w:pStyle w:val="Default"/>
              <w:rPr>
                <w:b/>
                <w:color w:val="auto"/>
              </w:rPr>
            </w:pPr>
            <w:r>
              <w:rPr>
                <w:b/>
              </w:rPr>
              <w:t>Срок заключения договора</w:t>
            </w:r>
          </w:p>
        </w:tc>
        <w:tc>
          <w:tcPr>
            <w:tcW w:w="7087" w:type="dxa"/>
          </w:tcPr>
          <w:p w14:paraId="11BF80A4"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1BF80A9" w14:textId="77777777" w:rsidTr="0084573F">
        <w:tc>
          <w:tcPr>
            <w:tcW w:w="426" w:type="dxa"/>
          </w:tcPr>
          <w:p w14:paraId="11BF80A6" w14:textId="77777777" w:rsidR="005D5B59" w:rsidRPr="004A2CA8" w:rsidRDefault="005D5B59" w:rsidP="00E47C4C">
            <w:pPr>
              <w:pStyle w:val="1a"/>
              <w:ind w:left="-57" w:right="-108" w:firstLine="0"/>
              <w:rPr>
                <w:b/>
                <w:sz w:val="24"/>
                <w:szCs w:val="24"/>
              </w:rPr>
            </w:pPr>
            <w:r>
              <w:rPr>
                <w:b/>
                <w:sz w:val="24"/>
                <w:szCs w:val="24"/>
              </w:rPr>
              <w:t>26.</w:t>
            </w:r>
          </w:p>
        </w:tc>
        <w:tc>
          <w:tcPr>
            <w:tcW w:w="2013" w:type="dxa"/>
          </w:tcPr>
          <w:p w14:paraId="11BF80A7" w14:textId="77777777" w:rsidR="005D5B59" w:rsidRPr="004A2CA8" w:rsidRDefault="00971A21" w:rsidP="00AD2CB8">
            <w:pPr>
              <w:pStyle w:val="Default"/>
              <w:rPr>
                <w:b/>
              </w:rPr>
            </w:pPr>
            <w:r>
              <w:rPr>
                <w:b/>
              </w:rPr>
              <w:t>Срок действия договора</w:t>
            </w:r>
          </w:p>
        </w:tc>
        <w:tc>
          <w:tcPr>
            <w:tcW w:w="7087" w:type="dxa"/>
          </w:tcPr>
          <w:p w14:paraId="11BF80A8" w14:textId="77777777" w:rsidR="00C95314" w:rsidRDefault="00272E5E">
            <w:pPr>
              <w:pStyle w:val="1a"/>
              <w:ind w:firstLine="0"/>
              <w:rPr>
                <w:sz w:val="24"/>
                <w:szCs w:val="24"/>
              </w:rPr>
            </w:pPr>
            <w:r>
              <w:rPr>
                <w:sz w:val="24"/>
                <w:szCs w:val="24"/>
              </w:rPr>
              <w:t xml:space="preserve">Договор вступает в силу с даты его подписания сторонами и действует до 31.12.2026 года включительно, а в части </w:t>
            </w:r>
            <w:r>
              <w:rPr>
                <w:sz w:val="24"/>
                <w:szCs w:val="24"/>
              </w:rPr>
              <w:lastRenderedPageBreak/>
              <w:t>взаиморасчетов - до полного исполнения сторонами своих обязательств по договору.</w:t>
            </w:r>
          </w:p>
        </w:tc>
      </w:tr>
    </w:tbl>
    <w:p w14:paraId="11BF80AA" w14:textId="77777777"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11BF80AB" w14:textId="77777777" w:rsidR="00C95314" w:rsidRDefault="00272E5E">
      <w:pPr>
        <w:pStyle w:val="1a"/>
        <w:ind w:firstLine="0"/>
        <w:jc w:val="right"/>
        <w:outlineLvl w:val="0"/>
        <w:rPr>
          <w:rFonts w:eastAsia="MS Mincho"/>
          <w:szCs w:val="28"/>
        </w:rPr>
      </w:pPr>
      <w:r>
        <w:rPr>
          <w:rFonts w:eastAsia="MS Mincho"/>
          <w:szCs w:val="28"/>
        </w:rPr>
        <w:lastRenderedPageBreak/>
        <w:t>Приложение № 1</w:t>
      </w:r>
    </w:p>
    <w:p w14:paraId="11BF80AC" w14:textId="77777777" w:rsidR="000954FB" w:rsidRDefault="000954FB" w:rsidP="000954FB">
      <w:pPr>
        <w:ind w:firstLine="425"/>
        <w:jc w:val="right"/>
        <w:rPr>
          <w:sz w:val="28"/>
          <w:szCs w:val="28"/>
        </w:rPr>
      </w:pPr>
      <w:r>
        <w:rPr>
          <w:sz w:val="28"/>
          <w:szCs w:val="28"/>
        </w:rPr>
        <w:t>к документации о закупке</w:t>
      </w:r>
    </w:p>
    <w:p w14:paraId="11BF80AD" w14:textId="77777777" w:rsidR="000954FB" w:rsidRDefault="000954FB" w:rsidP="000954FB">
      <w:pPr>
        <w:ind w:firstLine="425"/>
        <w:jc w:val="right"/>
        <w:rPr>
          <w:sz w:val="28"/>
          <w:szCs w:val="28"/>
        </w:rPr>
      </w:pPr>
    </w:p>
    <w:p w14:paraId="11BF80AE" w14:textId="77777777" w:rsidR="000954FB" w:rsidRPr="00445DDD" w:rsidRDefault="000954FB" w:rsidP="000954FB">
      <w:pPr>
        <w:jc w:val="center"/>
        <w:rPr>
          <w:b/>
          <w:sz w:val="28"/>
          <w:szCs w:val="28"/>
        </w:rPr>
      </w:pPr>
      <w:r>
        <w:rPr>
          <w:b/>
          <w:sz w:val="28"/>
          <w:szCs w:val="28"/>
        </w:rPr>
        <w:t>На бланке претендента</w:t>
      </w:r>
    </w:p>
    <w:p w14:paraId="11BF80AF" w14:textId="77777777" w:rsidR="000954FB" w:rsidRPr="00C03380" w:rsidRDefault="000954FB" w:rsidP="008D11D0">
      <w:pPr>
        <w:jc w:val="center"/>
        <w:outlineLvl w:val="1"/>
        <w:rPr>
          <w:b/>
          <w:sz w:val="28"/>
        </w:rPr>
      </w:pPr>
      <w:r>
        <w:rPr>
          <w:b/>
          <w:sz w:val="28"/>
        </w:rPr>
        <w:t>ЗАЯВКА ______________ (наименование претендента)</w:t>
      </w:r>
    </w:p>
    <w:p w14:paraId="11BF80B0"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11BF80B1" w14:textId="77777777" w:rsidR="000954FB" w:rsidRPr="007415F9" w:rsidRDefault="000954FB" w:rsidP="000954FB"/>
    <w:p w14:paraId="11BF80B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указать из предмета Размещения оферты</w:t>
      </w:r>
      <w:r>
        <w:rPr>
          <w:i/>
          <w:szCs w:val="28"/>
        </w:rPr>
        <w:t>)</w:t>
      </w:r>
      <w:r>
        <w:t>.</w:t>
      </w:r>
    </w:p>
    <w:p w14:paraId="11BF80B3" w14:textId="77777777" w:rsidR="000954FB" w:rsidRPr="00002090" w:rsidRDefault="008D20FC"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1BF80B4"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1BF80B5"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1BF80B6" w14:textId="77777777"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1BF80B7" w14:textId="77777777" w:rsidR="00B24EF1" w:rsidRDefault="00B24EF1" w:rsidP="00021370">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1BF80B8" w14:textId="77777777" w:rsidR="00B24EF1" w:rsidRDefault="00B24EF1" w:rsidP="00021370">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1BF80B9" w14:textId="77777777" w:rsidR="00B24EF1" w:rsidRDefault="00B24EF1" w:rsidP="00021370">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1BF80BA" w14:textId="77777777" w:rsidR="00B24EF1" w:rsidRDefault="00B24EF1" w:rsidP="00021370">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11BF80BB" w14:textId="77777777" w:rsidR="00B24EF1" w:rsidRPr="00D90120" w:rsidRDefault="00B24EF1" w:rsidP="00021370">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1BF80BC" w14:textId="77777777" w:rsidR="00B24EF1" w:rsidRPr="00D90120" w:rsidRDefault="00B24EF1" w:rsidP="00021370">
      <w:pPr>
        <w:pStyle w:val="afc"/>
        <w:widowControl w:val="0"/>
        <w:numPr>
          <w:ilvl w:val="0"/>
          <w:numId w:val="24"/>
        </w:numPr>
        <w:ind w:left="0" w:firstLine="403"/>
        <w:jc w:val="both"/>
        <w:rPr>
          <w:szCs w:val="28"/>
        </w:rPr>
      </w:pPr>
      <w:r>
        <w:t>Не находится в процессе ликвидации;</w:t>
      </w:r>
    </w:p>
    <w:p w14:paraId="11BF80BD" w14:textId="77777777" w:rsidR="00B24EF1" w:rsidRPr="00D90120" w:rsidRDefault="00B24EF1" w:rsidP="00021370">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11BF80BE" w14:textId="77777777" w:rsidR="00B24EF1" w:rsidRDefault="00B24EF1" w:rsidP="00021370">
      <w:pPr>
        <w:pStyle w:val="afc"/>
        <w:widowControl w:val="0"/>
        <w:numPr>
          <w:ilvl w:val="0"/>
          <w:numId w:val="24"/>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11BF80BF" w14:textId="77777777" w:rsidR="00B24EF1" w:rsidRDefault="00B24EF1" w:rsidP="00021370">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1BF80C0" w14:textId="77777777" w:rsidR="00B24EF1" w:rsidRDefault="00B24EF1" w:rsidP="00021370">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1BF80C1" w14:textId="77777777" w:rsidR="00B24EF1" w:rsidRDefault="00B24EF1" w:rsidP="00021370">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1BF80C2" w14:textId="77777777" w:rsidR="00B24EF1" w:rsidRDefault="00B24EF1" w:rsidP="00021370">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BF80C3" w14:textId="77777777" w:rsidR="00B24EF1" w:rsidRPr="00D90120" w:rsidRDefault="00B24EF1" w:rsidP="00021370">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11BF80C4" w14:textId="77777777" w:rsidR="00B24EF1" w:rsidRPr="00A57B0E" w:rsidRDefault="00B24EF1" w:rsidP="00021370">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11BF80C5" w14:textId="77777777" w:rsidR="00B24EF1" w:rsidRPr="00D90120" w:rsidRDefault="00B24EF1" w:rsidP="00021370">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BF80C6" w14:textId="77777777" w:rsidR="00B24EF1" w:rsidRPr="00D90120" w:rsidRDefault="00B24EF1" w:rsidP="00021370">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w:t>
      </w:r>
      <w:r>
        <w:rPr>
          <w:szCs w:val="28"/>
        </w:rPr>
        <w:lastRenderedPageBreak/>
        <w:t>процедуры Размещения оферты</w:t>
      </w:r>
      <w:r>
        <w:t>.</w:t>
      </w:r>
    </w:p>
    <w:p w14:paraId="11BF80C7"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1BF80C8" w14:textId="77777777" w:rsidR="00B24EF1" w:rsidRDefault="00B24EF1" w:rsidP="0002137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1BF80C9" w14:textId="77777777" w:rsidR="00697AE9" w:rsidRDefault="00697AE9" w:rsidP="0002137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1BF80CA" w14:textId="77777777" w:rsidR="00697AE9" w:rsidRDefault="00697AE9" w:rsidP="00697AE9">
      <w:pPr>
        <w:ind w:firstLine="709"/>
        <w:jc w:val="both"/>
        <w:rPr>
          <w:sz w:val="28"/>
          <w:szCs w:val="20"/>
        </w:rPr>
      </w:pPr>
      <w:bookmarkStart w:id="2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22"/>
    </w:p>
    <w:p w14:paraId="11BF80CB" w14:textId="77777777" w:rsidR="00B24EF1" w:rsidRDefault="00B24EF1" w:rsidP="00021370">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11BF80CC" w14:textId="77777777" w:rsidR="00B24EF1" w:rsidRDefault="00B24EF1" w:rsidP="0002137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1BF80CD" w14:textId="77777777" w:rsidR="00B24EF1" w:rsidRPr="00002090" w:rsidRDefault="00B24EF1" w:rsidP="0002137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1BF80CE"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11BF80CF"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11BF80D0" w14:textId="77777777" w:rsidR="000954FB" w:rsidRDefault="000954FB" w:rsidP="00305BD2">
      <w:pPr>
        <w:pStyle w:val="af9"/>
        <w:ind w:firstLine="553"/>
        <w:rPr>
          <w:sz w:val="28"/>
          <w:szCs w:val="28"/>
        </w:rPr>
      </w:pPr>
    </w:p>
    <w:p w14:paraId="11BF80D1"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1BF80D2" w14:textId="77777777" w:rsidR="000954FB" w:rsidRPr="007415F9" w:rsidRDefault="00533F3B" w:rsidP="000954FB">
      <w:pPr>
        <w:tabs>
          <w:tab w:val="left" w:pos="8640"/>
        </w:tabs>
        <w:jc w:val="center"/>
        <w:rPr>
          <w:i/>
        </w:rPr>
      </w:pPr>
      <w:r>
        <w:rPr>
          <w:i/>
        </w:rPr>
        <w:t xml:space="preserve">                                         (наименование претендента)</w:t>
      </w:r>
    </w:p>
    <w:p w14:paraId="11BF80D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1BF80D4"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1BF80D5" w14:textId="77777777" w:rsidR="002079EB" w:rsidRDefault="008A4412" w:rsidP="002079EB">
      <w:pPr>
        <w:pStyle w:val="32"/>
        <w:suppressAutoHyphens/>
        <w:spacing w:after="0"/>
        <w:rPr>
          <w:sz w:val="28"/>
          <w:szCs w:val="28"/>
        </w:rPr>
      </w:pPr>
      <w:r>
        <w:rPr>
          <w:sz w:val="28"/>
          <w:szCs w:val="28"/>
        </w:rPr>
        <w:t>«____» _________ 20___ г.</w:t>
      </w:r>
    </w:p>
    <w:p w14:paraId="11BF80D6" w14:textId="77777777" w:rsidR="006B6573" w:rsidRDefault="006B6573" w:rsidP="002079EB">
      <w:pPr>
        <w:pStyle w:val="32"/>
        <w:suppressAutoHyphens/>
        <w:spacing w:after="0"/>
        <w:rPr>
          <w:sz w:val="28"/>
          <w:szCs w:val="28"/>
        </w:rPr>
      </w:pPr>
    </w:p>
    <w:p w14:paraId="11BF80D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1BF80D8" w14:textId="77777777" w:rsidR="00C95314" w:rsidRDefault="00272E5E">
      <w:pPr>
        <w:pStyle w:val="1a"/>
        <w:ind w:firstLine="0"/>
        <w:jc w:val="right"/>
        <w:outlineLvl w:val="0"/>
        <w:rPr>
          <w:rFonts w:eastAsia="Times New Roman"/>
          <w:szCs w:val="28"/>
        </w:rPr>
      </w:pPr>
      <w:r>
        <w:rPr>
          <w:rFonts w:eastAsia="MS Mincho"/>
          <w:szCs w:val="28"/>
        </w:rPr>
        <w:lastRenderedPageBreak/>
        <w:t>Приложение № 2</w:t>
      </w:r>
    </w:p>
    <w:p w14:paraId="11BF80D9" w14:textId="77777777" w:rsidR="00110975" w:rsidRDefault="00110975" w:rsidP="00110975">
      <w:pPr>
        <w:ind w:firstLine="425"/>
        <w:jc w:val="right"/>
        <w:rPr>
          <w:sz w:val="28"/>
          <w:szCs w:val="28"/>
        </w:rPr>
      </w:pPr>
      <w:r>
        <w:rPr>
          <w:sz w:val="28"/>
          <w:szCs w:val="28"/>
        </w:rPr>
        <w:t>к документации о закупке</w:t>
      </w:r>
    </w:p>
    <w:p w14:paraId="11BF80DA" w14:textId="77777777" w:rsidR="00110975" w:rsidRDefault="00110975" w:rsidP="00110975">
      <w:pPr>
        <w:pStyle w:val="af9"/>
        <w:jc w:val="center"/>
        <w:rPr>
          <w:b/>
          <w:sz w:val="28"/>
          <w:szCs w:val="28"/>
        </w:rPr>
      </w:pPr>
    </w:p>
    <w:p w14:paraId="11BF80DB" w14:textId="77777777" w:rsidR="00110975" w:rsidRPr="00C03380" w:rsidRDefault="00110975" w:rsidP="008D11D0">
      <w:pPr>
        <w:jc w:val="center"/>
        <w:outlineLvl w:val="1"/>
        <w:rPr>
          <w:b/>
          <w:sz w:val="28"/>
        </w:rPr>
      </w:pPr>
      <w:r>
        <w:rPr>
          <w:b/>
          <w:sz w:val="28"/>
        </w:rPr>
        <w:t xml:space="preserve">СВЕДЕНИЯ О ПРЕТЕНДЕНТЕ </w:t>
      </w:r>
      <w:r>
        <w:rPr>
          <w:i/>
        </w:rPr>
        <w:t>(заполняется для юридических лиц)</w:t>
      </w:r>
    </w:p>
    <w:p w14:paraId="11BF80DC" w14:textId="77777777" w:rsidR="00110975" w:rsidRPr="007415F9" w:rsidRDefault="00110975" w:rsidP="00110975">
      <w:pPr>
        <w:pStyle w:val="af9"/>
        <w:jc w:val="center"/>
        <w:rPr>
          <w:sz w:val="28"/>
          <w:szCs w:val="28"/>
        </w:rPr>
      </w:pPr>
    </w:p>
    <w:p w14:paraId="11BF80DD" w14:textId="77777777"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11BF80DE"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11BF80DF" w14:textId="77777777" w:rsidR="00110975" w:rsidRPr="00A73AE6" w:rsidRDefault="00110975" w:rsidP="00110975">
      <w:pPr>
        <w:pStyle w:val="af9"/>
        <w:ind w:firstLine="0"/>
        <w:jc w:val="center"/>
        <w:rPr>
          <w:i/>
          <w:sz w:val="24"/>
        </w:rPr>
      </w:pPr>
      <w:r>
        <w:rPr>
          <w:i/>
          <w:sz w:val="24"/>
        </w:rPr>
        <w:t xml:space="preserve"> (для претендентов-резидентов Российской Федерации)</w:t>
      </w:r>
    </w:p>
    <w:p w14:paraId="11BF80E0"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1BF80E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11BF80E2" w14:textId="77777777" w:rsidR="00110975" w:rsidRDefault="00110975" w:rsidP="00110975">
      <w:pPr>
        <w:pStyle w:val="af9"/>
        <w:ind w:firstLine="696"/>
        <w:rPr>
          <w:sz w:val="28"/>
          <w:szCs w:val="28"/>
        </w:rPr>
      </w:pPr>
      <w:r>
        <w:rPr>
          <w:sz w:val="28"/>
          <w:szCs w:val="28"/>
        </w:rPr>
        <w:t>Телефон (______) __________________________________________</w:t>
      </w:r>
    </w:p>
    <w:p w14:paraId="11BF80E3" w14:textId="77777777" w:rsidR="00110975" w:rsidRDefault="00110975" w:rsidP="00110975">
      <w:pPr>
        <w:pStyle w:val="af9"/>
        <w:ind w:firstLine="698"/>
        <w:rPr>
          <w:sz w:val="28"/>
          <w:szCs w:val="28"/>
        </w:rPr>
      </w:pPr>
      <w:r>
        <w:rPr>
          <w:sz w:val="28"/>
          <w:szCs w:val="28"/>
        </w:rPr>
        <w:t>Факс (______) _____________________________________________</w:t>
      </w:r>
    </w:p>
    <w:p w14:paraId="11BF80E4"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1BF80E5"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1BF80E6"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11BF80E7" w14:textId="77777777" w:rsidR="00110975" w:rsidRDefault="00110975" w:rsidP="00110975">
      <w:pPr>
        <w:pStyle w:val="af9"/>
        <w:ind w:firstLine="0"/>
        <w:rPr>
          <w:sz w:val="20"/>
          <w:szCs w:val="20"/>
        </w:rPr>
      </w:pPr>
    </w:p>
    <w:p w14:paraId="11BF80E8"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14:paraId="11BF80E9"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1BF80E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1BF80EB"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11BF80EC" w14:textId="77777777" w:rsidR="00110975" w:rsidRDefault="00110975" w:rsidP="00110975">
      <w:pPr>
        <w:pStyle w:val="af9"/>
        <w:ind w:firstLine="696"/>
        <w:rPr>
          <w:sz w:val="28"/>
          <w:szCs w:val="28"/>
        </w:rPr>
      </w:pPr>
      <w:r>
        <w:rPr>
          <w:sz w:val="28"/>
          <w:szCs w:val="28"/>
        </w:rPr>
        <w:t>Телефон (______) __________________________________________</w:t>
      </w:r>
    </w:p>
    <w:p w14:paraId="11BF80ED" w14:textId="77777777" w:rsidR="00110975" w:rsidRDefault="00110975" w:rsidP="00110975">
      <w:pPr>
        <w:pStyle w:val="af9"/>
        <w:ind w:firstLine="698"/>
        <w:rPr>
          <w:sz w:val="28"/>
          <w:szCs w:val="28"/>
        </w:rPr>
      </w:pPr>
      <w:r>
        <w:rPr>
          <w:sz w:val="28"/>
          <w:szCs w:val="28"/>
        </w:rPr>
        <w:t>Факс (______) _____________________________________________</w:t>
      </w:r>
    </w:p>
    <w:p w14:paraId="11BF80EE"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1BF80EF"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1BF80F0"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11BF80F1"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11BF80F2"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11BF80F3" w14:textId="77777777" w:rsidR="00110975" w:rsidRPr="00A73AE6" w:rsidRDefault="00110975" w:rsidP="00110975">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1BF80F4" w14:textId="77777777" w:rsidR="00110975" w:rsidRDefault="00110975" w:rsidP="00147510">
      <w:pPr>
        <w:tabs>
          <w:tab w:val="left" w:pos="9639"/>
        </w:tabs>
        <w:ind w:firstLine="539"/>
        <w:jc w:val="both"/>
        <w:rPr>
          <w:b/>
          <w:sz w:val="28"/>
          <w:szCs w:val="28"/>
        </w:rPr>
      </w:pPr>
    </w:p>
    <w:p w14:paraId="11BF80F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1BF80F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1BF80F7" w14:textId="77777777" w:rsidR="00110975" w:rsidRDefault="00110975" w:rsidP="00110975">
      <w:pPr>
        <w:tabs>
          <w:tab w:val="left" w:pos="9639"/>
        </w:tabs>
        <w:rPr>
          <w:sz w:val="28"/>
          <w:szCs w:val="28"/>
          <w:u w:val="single"/>
        </w:rPr>
      </w:pPr>
    </w:p>
    <w:p w14:paraId="11BF80F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1BF80F9" w14:textId="77777777" w:rsidR="00110975" w:rsidRPr="007415F9" w:rsidRDefault="00110975" w:rsidP="00110975">
      <w:pPr>
        <w:tabs>
          <w:tab w:val="left" w:pos="9639"/>
        </w:tabs>
        <w:jc w:val="right"/>
        <w:rPr>
          <w:i/>
        </w:rPr>
      </w:pPr>
      <w:r>
        <w:rPr>
          <w:i/>
        </w:rPr>
        <w:t>Контактное лицо (должность, ФИО, телефон)</w:t>
      </w:r>
    </w:p>
    <w:p w14:paraId="11BF80F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1BF80FB" w14:textId="77777777" w:rsidR="00110975" w:rsidRPr="007415F9" w:rsidRDefault="00110975" w:rsidP="00110975">
      <w:pPr>
        <w:tabs>
          <w:tab w:val="left" w:pos="9639"/>
        </w:tabs>
        <w:jc w:val="right"/>
        <w:rPr>
          <w:i/>
        </w:rPr>
      </w:pPr>
      <w:r>
        <w:rPr>
          <w:i/>
        </w:rPr>
        <w:t>Контактное лицо (должность, ФИО, телефон)</w:t>
      </w:r>
    </w:p>
    <w:p w14:paraId="11BF80F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1BF80FD" w14:textId="77777777" w:rsidR="00110975" w:rsidRPr="007415F9" w:rsidRDefault="00110975" w:rsidP="00110975">
      <w:pPr>
        <w:tabs>
          <w:tab w:val="left" w:pos="9639"/>
        </w:tabs>
        <w:jc w:val="right"/>
        <w:rPr>
          <w:i/>
        </w:rPr>
      </w:pPr>
      <w:r>
        <w:rPr>
          <w:i/>
        </w:rPr>
        <w:t>Контактное лицо (должность, ФИО, телефон)</w:t>
      </w:r>
    </w:p>
    <w:p w14:paraId="11BF80F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1BF80FF"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11BF8100" w14:textId="77777777" w:rsidR="00110975" w:rsidRPr="007415F9" w:rsidRDefault="00110975" w:rsidP="00110975">
      <w:pPr>
        <w:pStyle w:val="af9"/>
        <w:rPr>
          <w:rFonts w:eastAsia="Times New Roman"/>
          <w:spacing w:val="-13"/>
          <w:sz w:val="28"/>
          <w:szCs w:val="28"/>
        </w:rPr>
      </w:pPr>
    </w:p>
    <w:p w14:paraId="11BF810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1BF8102" w14:textId="77777777" w:rsidR="000519F8" w:rsidRPr="007415F9" w:rsidRDefault="000519F8" w:rsidP="000519F8">
      <w:pPr>
        <w:tabs>
          <w:tab w:val="left" w:pos="8640"/>
        </w:tabs>
        <w:jc w:val="center"/>
        <w:rPr>
          <w:i/>
        </w:rPr>
      </w:pPr>
      <w:r>
        <w:rPr>
          <w:i/>
        </w:rPr>
        <w:t xml:space="preserve">                                         (наименование претендента)</w:t>
      </w:r>
    </w:p>
    <w:p w14:paraId="11BF810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1BF810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1BF8105" w14:textId="77777777" w:rsidR="000519F8" w:rsidRDefault="000519F8" w:rsidP="000519F8">
      <w:pPr>
        <w:pStyle w:val="32"/>
        <w:suppressAutoHyphens/>
        <w:spacing w:after="0"/>
        <w:rPr>
          <w:sz w:val="28"/>
          <w:szCs w:val="28"/>
        </w:rPr>
      </w:pPr>
      <w:r>
        <w:rPr>
          <w:sz w:val="28"/>
          <w:szCs w:val="28"/>
        </w:rPr>
        <w:t>«____» _________ 20___ г.</w:t>
      </w:r>
    </w:p>
    <w:p w14:paraId="11BF8106" w14:textId="77777777" w:rsidR="00510148" w:rsidRDefault="00510148">
      <w:pPr>
        <w:suppressAutoHyphens w:val="0"/>
        <w:rPr>
          <w:sz w:val="28"/>
          <w:szCs w:val="28"/>
        </w:rPr>
      </w:pPr>
      <w:r>
        <w:rPr>
          <w:sz w:val="28"/>
          <w:szCs w:val="28"/>
        </w:rPr>
        <w:br w:type="page"/>
      </w:r>
    </w:p>
    <w:p w14:paraId="11BF8107" w14:textId="77777777" w:rsidR="006B7625" w:rsidRDefault="006B7625" w:rsidP="006B7625">
      <w:pPr>
        <w:pStyle w:val="af9"/>
        <w:ind w:firstLine="0"/>
        <w:jc w:val="left"/>
        <w:rPr>
          <w:b/>
          <w:sz w:val="28"/>
          <w:szCs w:val="28"/>
        </w:rPr>
      </w:pPr>
    </w:p>
    <w:p w14:paraId="11BF8108" w14:textId="77777777" w:rsidR="00110975" w:rsidRDefault="00110975" w:rsidP="00110975">
      <w:pPr>
        <w:pStyle w:val="af9"/>
        <w:jc w:val="center"/>
        <w:rPr>
          <w:b/>
          <w:sz w:val="28"/>
          <w:szCs w:val="28"/>
        </w:rPr>
      </w:pPr>
      <w:r>
        <w:rPr>
          <w:b/>
          <w:sz w:val="28"/>
          <w:szCs w:val="28"/>
        </w:rPr>
        <w:t xml:space="preserve">СВЕДЕНИЯ О ПРЕТЕНДЕНТЕ </w:t>
      </w:r>
      <w:r>
        <w:rPr>
          <w:i/>
          <w:sz w:val="24"/>
        </w:rPr>
        <w:t>(для физических лиц)</w:t>
      </w:r>
    </w:p>
    <w:p w14:paraId="11BF8109" w14:textId="77777777" w:rsidR="00110975" w:rsidRPr="000802B7" w:rsidRDefault="00110975" w:rsidP="00110975">
      <w:pPr>
        <w:pStyle w:val="af9"/>
        <w:jc w:val="center"/>
        <w:rPr>
          <w:b/>
          <w:sz w:val="28"/>
          <w:szCs w:val="28"/>
        </w:rPr>
      </w:pPr>
    </w:p>
    <w:p w14:paraId="11BF810A" w14:textId="77777777" w:rsidR="00110975" w:rsidRPr="000802B7" w:rsidRDefault="00110975" w:rsidP="00110975">
      <w:pPr>
        <w:pStyle w:val="af9"/>
        <w:jc w:val="center"/>
        <w:rPr>
          <w:b/>
          <w:sz w:val="28"/>
          <w:szCs w:val="28"/>
        </w:rPr>
      </w:pPr>
    </w:p>
    <w:p w14:paraId="11BF810B"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1BF810C" w14:textId="77777777" w:rsidR="00110975" w:rsidRPr="000802B7" w:rsidRDefault="00110975" w:rsidP="00110975">
      <w:pPr>
        <w:pStyle w:val="af9"/>
        <w:ind w:left="709" w:firstLine="0"/>
        <w:jc w:val="left"/>
        <w:rPr>
          <w:sz w:val="28"/>
          <w:szCs w:val="28"/>
        </w:rPr>
      </w:pPr>
    </w:p>
    <w:p w14:paraId="11BF810D"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1BF810E" w14:textId="77777777" w:rsidR="00110975" w:rsidRPr="008F1253" w:rsidRDefault="00110975" w:rsidP="00110975">
      <w:pPr>
        <w:pStyle w:val="af9"/>
        <w:ind w:firstLine="0"/>
        <w:jc w:val="left"/>
        <w:rPr>
          <w:sz w:val="28"/>
          <w:szCs w:val="28"/>
        </w:rPr>
      </w:pPr>
    </w:p>
    <w:p w14:paraId="11BF810F"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1BF8110" w14:textId="77777777" w:rsidR="00110975" w:rsidRPr="008F1253" w:rsidRDefault="00110975" w:rsidP="00110975">
      <w:pPr>
        <w:pStyle w:val="af9"/>
        <w:ind w:firstLine="0"/>
        <w:jc w:val="left"/>
        <w:rPr>
          <w:sz w:val="28"/>
          <w:szCs w:val="28"/>
        </w:rPr>
      </w:pPr>
    </w:p>
    <w:p w14:paraId="11BF8111"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11BF8112" w14:textId="77777777" w:rsidR="00110975" w:rsidRPr="000802B7" w:rsidRDefault="00110975" w:rsidP="00110975">
      <w:pPr>
        <w:pStyle w:val="af9"/>
        <w:ind w:left="709" w:firstLine="0"/>
        <w:jc w:val="left"/>
        <w:rPr>
          <w:sz w:val="28"/>
          <w:szCs w:val="28"/>
        </w:rPr>
      </w:pPr>
    </w:p>
    <w:p w14:paraId="11BF8113"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11BF8114" w14:textId="77777777" w:rsidR="00110975" w:rsidRPr="000802B7" w:rsidRDefault="00110975" w:rsidP="00110975">
      <w:pPr>
        <w:pStyle w:val="af9"/>
        <w:ind w:firstLine="0"/>
        <w:jc w:val="left"/>
        <w:rPr>
          <w:sz w:val="28"/>
          <w:szCs w:val="28"/>
        </w:rPr>
      </w:pPr>
    </w:p>
    <w:p w14:paraId="11BF8115" w14:textId="77777777" w:rsidR="00305A25" w:rsidRDefault="00110975" w:rsidP="00021370">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1BF8116" w14:textId="77777777" w:rsidR="00305A25" w:rsidRDefault="00305A25" w:rsidP="00305A25">
      <w:pPr>
        <w:pStyle w:val="aff6"/>
        <w:rPr>
          <w:sz w:val="28"/>
          <w:szCs w:val="28"/>
        </w:rPr>
      </w:pPr>
    </w:p>
    <w:p w14:paraId="11BF8117" w14:textId="77777777" w:rsidR="00305A25" w:rsidRPr="00305A25" w:rsidRDefault="00305A25" w:rsidP="00021370">
      <w:pPr>
        <w:pStyle w:val="af9"/>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14:paraId="11BF8118" w14:textId="77777777" w:rsidR="00305A25" w:rsidRDefault="00305A25" w:rsidP="00305A25">
      <w:pPr>
        <w:pStyle w:val="af9"/>
        <w:jc w:val="left"/>
        <w:rPr>
          <w:sz w:val="28"/>
          <w:szCs w:val="28"/>
        </w:rPr>
      </w:pPr>
    </w:p>
    <w:p w14:paraId="11BF8119" w14:textId="77777777" w:rsidR="00110975" w:rsidRDefault="00110975" w:rsidP="00021370">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1BF811A" w14:textId="77777777" w:rsidR="00110975" w:rsidRDefault="00110975" w:rsidP="00110975">
      <w:pPr>
        <w:pStyle w:val="aff6"/>
        <w:rPr>
          <w:sz w:val="28"/>
          <w:szCs w:val="28"/>
        </w:rPr>
      </w:pPr>
    </w:p>
    <w:p w14:paraId="11BF811B" w14:textId="77777777" w:rsidR="00110975" w:rsidRDefault="00110975" w:rsidP="00110975">
      <w:pPr>
        <w:pStyle w:val="af9"/>
        <w:ind w:left="709" w:firstLine="0"/>
        <w:jc w:val="left"/>
        <w:rPr>
          <w:sz w:val="28"/>
          <w:szCs w:val="28"/>
        </w:rPr>
      </w:pPr>
    </w:p>
    <w:p w14:paraId="11BF811C"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1BF811D" w14:textId="77777777" w:rsidR="000519F8" w:rsidRPr="007415F9" w:rsidRDefault="000519F8" w:rsidP="000519F8">
      <w:pPr>
        <w:tabs>
          <w:tab w:val="left" w:pos="8640"/>
        </w:tabs>
        <w:jc w:val="center"/>
        <w:rPr>
          <w:i/>
        </w:rPr>
      </w:pPr>
      <w:r>
        <w:rPr>
          <w:i/>
        </w:rPr>
        <w:t xml:space="preserve">                                         (наименование претендента)</w:t>
      </w:r>
    </w:p>
    <w:p w14:paraId="11BF811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1BF811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1BF8120" w14:textId="77777777" w:rsidR="000519F8" w:rsidRDefault="000519F8" w:rsidP="000519F8">
      <w:pPr>
        <w:pStyle w:val="32"/>
        <w:suppressAutoHyphens/>
        <w:spacing w:after="0"/>
        <w:rPr>
          <w:sz w:val="28"/>
          <w:szCs w:val="28"/>
        </w:rPr>
      </w:pPr>
      <w:r>
        <w:rPr>
          <w:sz w:val="28"/>
          <w:szCs w:val="28"/>
        </w:rPr>
        <w:t>«____» _________ 20___ г.</w:t>
      </w:r>
    </w:p>
    <w:p w14:paraId="11BF8121" w14:textId="77777777" w:rsidR="006B6573" w:rsidRDefault="006B6573" w:rsidP="002079EB">
      <w:pPr>
        <w:pStyle w:val="32"/>
        <w:suppressAutoHyphens/>
        <w:spacing w:after="0"/>
        <w:rPr>
          <w:sz w:val="28"/>
          <w:szCs w:val="28"/>
        </w:rPr>
      </w:pPr>
    </w:p>
    <w:p w14:paraId="11BF812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1BF8123" w14:textId="77777777" w:rsidR="00C95314" w:rsidRDefault="00272E5E">
      <w:pPr>
        <w:pStyle w:val="1a"/>
        <w:ind w:firstLine="0"/>
        <w:jc w:val="right"/>
        <w:outlineLvl w:val="0"/>
        <w:rPr>
          <w:szCs w:val="28"/>
        </w:rPr>
      </w:pPr>
      <w:r>
        <w:lastRenderedPageBreak/>
        <w:t>Приложение</w:t>
      </w:r>
      <w:r>
        <w:rPr>
          <w:rFonts w:eastAsia="MS Mincho"/>
          <w:szCs w:val="28"/>
        </w:rPr>
        <w:t xml:space="preserve"> № </w:t>
      </w:r>
      <w:r>
        <w:t>3</w:t>
      </w:r>
    </w:p>
    <w:p w14:paraId="11BF8124"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11BF8125" w14:textId="77777777" w:rsidR="006C5FD5" w:rsidRPr="00960C92" w:rsidRDefault="006C5FD5" w:rsidP="006C5FD5">
      <w:pPr>
        <w:pStyle w:val="af9"/>
        <w:ind w:firstLine="0"/>
        <w:jc w:val="left"/>
        <w:rPr>
          <w:rFonts w:eastAsia="Times New Roman"/>
          <w:sz w:val="24"/>
        </w:rPr>
      </w:pPr>
    </w:p>
    <w:p w14:paraId="11BF8126" w14:textId="77777777" w:rsidR="006C5FD5" w:rsidRPr="00960C92" w:rsidRDefault="006C5FD5" w:rsidP="006C5FD5">
      <w:pPr>
        <w:pStyle w:val="af9"/>
        <w:ind w:firstLine="0"/>
        <w:jc w:val="left"/>
        <w:rPr>
          <w:rFonts w:eastAsia="Times New Roman"/>
          <w:sz w:val="24"/>
        </w:rPr>
      </w:pPr>
    </w:p>
    <w:p w14:paraId="11BF8127" w14:textId="77777777" w:rsidR="006C5FD5" w:rsidRPr="001F42F2" w:rsidRDefault="006C5FD5" w:rsidP="006C5FD5">
      <w:pPr>
        <w:pStyle w:val="af9"/>
        <w:jc w:val="right"/>
        <w:rPr>
          <w:rFonts w:eastAsia="Times New Roman"/>
          <w:sz w:val="24"/>
        </w:rPr>
      </w:pPr>
    </w:p>
    <w:p w14:paraId="11BF8128" w14:textId="77777777" w:rsidR="006C5FD5" w:rsidRPr="001F42F2" w:rsidRDefault="00272E5E" w:rsidP="006C5FD5">
      <w:pPr>
        <w:pStyle w:val="3"/>
        <w:spacing w:before="0" w:after="0"/>
        <w:jc w:val="center"/>
        <w:rPr>
          <w:rFonts w:ascii="Times New Roman" w:hAnsi="Times New Roman"/>
          <w:bCs w:val="0"/>
          <w:sz w:val="24"/>
          <w:szCs w:val="24"/>
        </w:rPr>
      </w:pPr>
      <w:r w:rsidRPr="001F42F2">
        <w:rPr>
          <w:rFonts w:ascii="Times New Roman" w:hAnsi="Times New Roman"/>
          <w:bCs w:val="0"/>
          <w:sz w:val="24"/>
          <w:szCs w:val="24"/>
        </w:rPr>
        <w:t>Предложение о сотрудничестве</w:t>
      </w:r>
    </w:p>
    <w:p w14:paraId="11BF8129" w14:textId="77777777" w:rsidR="006C5FD5" w:rsidRPr="001F42F2" w:rsidRDefault="006C5FD5" w:rsidP="006C5FD5"/>
    <w:p w14:paraId="11BF812A" w14:textId="77777777" w:rsidR="006C5FD5" w:rsidRPr="001F42F2" w:rsidRDefault="006C5FD5" w:rsidP="006C5FD5"/>
    <w:p w14:paraId="11BF812B" w14:textId="15247568" w:rsidR="006C5FD5" w:rsidRPr="001F42F2" w:rsidRDefault="00272E5E" w:rsidP="006C5FD5">
      <w:r w:rsidRPr="001F42F2">
        <w:t xml:space="preserve"> «____» ___________ 20__ г.  </w:t>
      </w:r>
      <w:r w:rsidR="003916EB">
        <w:t xml:space="preserve">         </w:t>
      </w:r>
      <w:r w:rsidRPr="001F42F2">
        <w:t xml:space="preserve">Процедура Размещения оферты № РО </w:t>
      </w:r>
      <w:r w:rsidR="003916EB">
        <w:t>–НКПЗАБ-26-0001</w:t>
      </w:r>
    </w:p>
    <w:p w14:paraId="11BF812C" w14:textId="77777777" w:rsidR="006C5FD5" w:rsidRPr="001F42F2" w:rsidRDefault="00272E5E" w:rsidP="006C5FD5">
      <w:pPr>
        <w:jc w:val="center"/>
      </w:pPr>
      <w:r w:rsidRPr="001F42F2">
        <w:t xml:space="preserve">                                                                                              </w:t>
      </w:r>
    </w:p>
    <w:p w14:paraId="11BF812D" w14:textId="77777777" w:rsidR="006C5FD5" w:rsidRPr="001F42F2" w:rsidRDefault="00272E5E" w:rsidP="006C5FD5">
      <w:pPr>
        <w:jc w:val="center"/>
      </w:pPr>
      <w:r w:rsidRPr="001F42F2">
        <w:t>__________________________________________________________________</w:t>
      </w:r>
    </w:p>
    <w:p w14:paraId="11BF812E" w14:textId="77777777" w:rsidR="006C5FD5" w:rsidRPr="001F42F2" w:rsidRDefault="00272E5E" w:rsidP="006C5FD5">
      <w:pPr>
        <w:ind w:firstLine="3"/>
        <w:jc w:val="center"/>
        <w:rPr>
          <w:bCs/>
          <w:i/>
        </w:rPr>
      </w:pPr>
      <w:r w:rsidRPr="001F42F2">
        <w:rPr>
          <w:bCs/>
          <w:i/>
        </w:rPr>
        <w:t>(Полное наименование п</w:t>
      </w:r>
      <w:r w:rsidRPr="001F42F2">
        <w:rPr>
          <w:i/>
        </w:rPr>
        <w:t>ретендента</w:t>
      </w:r>
      <w:r w:rsidRPr="001F42F2">
        <w:rPr>
          <w:bCs/>
          <w:i/>
        </w:rPr>
        <w:t>)</w:t>
      </w:r>
    </w:p>
    <w:p w14:paraId="11BF812F" w14:textId="77777777" w:rsidR="006C5FD5" w:rsidRPr="001F42F2" w:rsidRDefault="006C5FD5" w:rsidP="006C5FD5">
      <w:pPr>
        <w:ind w:firstLine="708"/>
      </w:pPr>
    </w:p>
    <w:p w14:paraId="11BF8130" w14:textId="77777777" w:rsidR="006C5FD5" w:rsidRPr="001F42F2" w:rsidRDefault="00272E5E" w:rsidP="006C5FD5">
      <w:pPr>
        <w:pStyle w:val="aff9"/>
        <w:numPr>
          <w:ilvl w:val="0"/>
          <w:numId w:val="30"/>
        </w:numPr>
        <w:ind w:left="0" w:firstLine="426"/>
        <w:jc w:val="both"/>
        <w:rPr>
          <w:rFonts w:ascii="Times New Roman" w:eastAsia="Times New Roman" w:hAnsi="Times New Roman"/>
          <w:sz w:val="24"/>
          <w:szCs w:val="24"/>
        </w:rPr>
      </w:pPr>
      <w:r w:rsidRPr="001F42F2">
        <w:rPr>
          <w:rFonts w:ascii="Times New Roman" w:eastAsia="Times New Roman" w:hAnsi="Times New Roman"/>
          <w:i/>
          <w:sz w:val="24"/>
          <w:szCs w:val="24"/>
          <w:u w:val="single"/>
        </w:rPr>
        <w:t>(полное наименование претендента)</w:t>
      </w:r>
      <w:r w:rsidRPr="001F42F2">
        <w:rPr>
          <w:rFonts w:ascii="Times New Roman" w:eastAsia="Times New Roman" w:hAnsi="Times New Roman"/>
          <w:sz w:val="24"/>
          <w:szCs w:val="24"/>
        </w:rPr>
        <w:t xml:space="preserve"> принимает на себя обязательство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11BF8131" w14:textId="77777777" w:rsidR="006C5FD5" w:rsidRPr="001F42F2" w:rsidRDefault="00141990" w:rsidP="00693EF6">
      <w:pPr>
        <w:pStyle w:val="aff9"/>
        <w:ind w:hanging="284"/>
        <w:jc w:val="both"/>
        <w:rPr>
          <w:rFonts w:ascii="Times New Roman" w:eastAsia="Times New Roman" w:hAnsi="Times New Roman"/>
          <w:sz w:val="24"/>
          <w:szCs w:val="24"/>
        </w:rPr>
      </w:pPr>
      <w:r w:rsidRPr="001F42F2">
        <w:rPr>
          <w:rFonts w:ascii="Times New Roman" w:eastAsia="Times New Roman" w:hAnsi="Times New Roman"/>
          <w:sz w:val="24"/>
          <w:szCs w:val="24"/>
        </w:rPr>
        <w:t xml:space="preserve">      </w:t>
      </w:r>
      <w:r w:rsidR="006C5FD5" w:rsidRPr="001F42F2">
        <w:rPr>
          <w:rFonts w:ascii="Times New Roman" w:eastAsia="Times New Roman" w:hAnsi="Times New Roman"/>
          <w:sz w:val="24"/>
          <w:szCs w:val="24"/>
        </w:rPr>
        <w:t xml:space="preserve">      1.1. </w:t>
      </w:r>
      <w:r w:rsidR="00272E5E" w:rsidRPr="001F42F2">
        <w:rPr>
          <w:rFonts w:ascii="Times New Roman" w:eastAsia="Times New Roman" w:hAnsi="Times New Roman"/>
          <w:sz w:val="24"/>
          <w:szCs w:val="24"/>
        </w:rPr>
        <w:t>Работы включают в себя:</w:t>
      </w:r>
    </w:p>
    <w:p w14:paraId="11BF8132"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141990" w:rsidRPr="001F42F2">
        <w:rPr>
          <w:rFonts w:ascii="Times New Roman" w:eastAsia="Times New Roman" w:hAnsi="Times New Roman"/>
          <w:sz w:val="24"/>
          <w:szCs w:val="24"/>
        </w:rPr>
        <w:t>.1.</w:t>
      </w:r>
      <w:r w:rsidRPr="001F42F2">
        <w:rPr>
          <w:rFonts w:ascii="Times New Roman" w:eastAsia="Times New Roman" w:hAnsi="Times New Roman"/>
          <w:sz w:val="24"/>
          <w:szCs w:val="24"/>
        </w:rPr>
        <w:t>1.</w:t>
      </w:r>
      <w:r w:rsidR="00272E5E" w:rsidRPr="001F42F2">
        <w:rPr>
          <w:rFonts w:ascii="Times New Roman" w:eastAsia="Times New Roman" w:hAnsi="Times New Roman"/>
          <w:sz w:val="24"/>
          <w:szCs w:val="24"/>
        </w:rPr>
        <w:t xml:space="preserve"> Подачу-уборку с места передачи вагонов до места проведения работ по разделке;</w:t>
      </w:r>
    </w:p>
    <w:p w14:paraId="11BF8133"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272E5E" w:rsidRPr="001F42F2">
        <w:rPr>
          <w:rFonts w:ascii="Times New Roman" w:eastAsia="Times New Roman" w:hAnsi="Times New Roman"/>
          <w:sz w:val="24"/>
          <w:szCs w:val="24"/>
        </w:rPr>
        <w:t>.</w:t>
      </w:r>
      <w:r w:rsidR="009737F6" w:rsidRPr="001F42F2">
        <w:rPr>
          <w:rFonts w:ascii="Times New Roman" w:eastAsia="Times New Roman" w:hAnsi="Times New Roman"/>
          <w:sz w:val="24"/>
          <w:szCs w:val="24"/>
        </w:rPr>
        <w:t>1</w:t>
      </w:r>
      <w:r w:rsidR="00141990" w:rsidRPr="001F42F2">
        <w:rPr>
          <w:rFonts w:ascii="Times New Roman" w:eastAsia="Times New Roman" w:hAnsi="Times New Roman"/>
          <w:sz w:val="24"/>
          <w:szCs w:val="24"/>
        </w:rPr>
        <w:t>.</w:t>
      </w:r>
      <w:r w:rsidR="009737F6" w:rsidRPr="001F42F2">
        <w:rPr>
          <w:rFonts w:ascii="Times New Roman" w:eastAsia="Times New Roman" w:hAnsi="Times New Roman"/>
          <w:sz w:val="24"/>
          <w:szCs w:val="24"/>
        </w:rPr>
        <w:t>2</w:t>
      </w:r>
      <w:r w:rsidRPr="001F42F2">
        <w:rPr>
          <w:rFonts w:ascii="Times New Roman" w:eastAsia="Times New Roman" w:hAnsi="Times New Roman"/>
          <w:sz w:val="24"/>
          <w:szCs w:val="24"/>
        </w:rPr>
        <w:t>.</w:t>
      </w:r>
      <w:r w:rsidR="00272E5E" w:rsidRPr="001F42F2">
        <w:rPr>
          <w:rFonts w:ascii="Times New Roman" w:eastAsia="Times New Roman" w:hAnsi="Times New Roman"/>
          <w:sz w:val="24"/>
          <w:szCs w:val="24"/>
        </w:rPr>
        <w:t xml:space="preserve"> Взвешивание вагона;</w:t>
      </w:r>
    </w:p>
    <w:p w14:paraId="11BF8134"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00141990" w:rsidRPr="001F42F2">
        <w:rPr>
          <w:rFonts w:ascii="Times New Roman" w:eastAsia="Times New Roman" w:hAnsi="Times New Roman"/>
          <w:sz w:val="24"/>
          <w:szCs w:val="24"/>
        </w:rPr>
        <w:t>.3.</w:t>
      </w:r>
      <w:r w:rsidR="00272E5E" w:rsidRPr="001F42F2">
        <w:rPr>
          <w:rFonts w:ascii="Times New Roman" w:eastAsia="Times New Roman" w:hAnsi="Times New Roman"/>
          <w:sz w:val="24"/>
          <w:szCs w:val="24"/>
        </w:rPr>
        <w:t xml:space="preserve"> Разборку вагона и демонтаж съемного оборудования;</w:t>
      </w:r>
    </w:p>
    <w:p w14:paraId="11BF8135" w14:textId="77777777" w:rsidR="006C5FD5" w:rsidRPr="001F42F2" w:rsidRDefault="009737F6"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1.1</w:t>
      </w:r>
      <w:r w:rsidR="006C5FD5" w:rsidRPr="001F42F2">
        <w:rPr>
          <w:rFonts w:ascii="Times New Roman" w:eastAsia="Times New Roman" w:hAnsi="Times New Roman"/>
          <w:sz w:val="24"/>
          <w:szCs w:val="24"/>
        </w:rPr>
        <w:t>.4.</w:t>
      </w:r>
      <w:r w:rsidR="00272E5E" w:rsidRPr="001F42F2">
        <w:rPr>
          <w:rFonts w:ascii="Times New Roman" w:eastAsia="Times New Roman" w:hAnsi="Times New Roman"/>
          <w:sz w:val="24"/>
          <w:szCs w:val="24"/>
        </w:rPr>
        <w:t xml:space="preserve"> Укрупненную разделку рамы вагонов с предоставлением фотоматериала, подтверждающего разделку; </w:t>
      </w:r>
    </w:p>
    <w:p w14:paraId="11BF8136" w14:textId="77777777" w:rsidR="006C5FD5" w:rsidRPr="001F42F2" w:rsidRDefault="009737F6"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1.1</w:t>
      </w:r>
      <w:r w:rsidR="006C5FD5" w:rsidRPr="001F42F2">
        <w:rPr>
          <w:rFonts w:ascii="Times New Roman" w:eastAsia="Times New Roman" w:hAnsi="Times New Roman"/>
          <w:sz w:val="24"/>
          <w:szCs w:val="24"/>
        </w:rPr>
        <w:t>.5.</w:t>
      </w:r>
      <w:r w:rsidR="00272E5E" w:rsidRPr="001F42F2">
        <w:rPr>
          <w:rFonts w:ascii="Times New Roman" w:eastAsia="Times New Roman" w:hAnsi="Times New Roman"/>
          <w:sz w:val="24"/>
          <w:szCs w:val="24"/>
        </w:rPr>
        <w:t xml:space="preserve"> Окончательную (подетальную) разделку элементов рамы на части по категориям лома;</w:t>
      </w:r>
    </w:p>
    <w:p w14:paraId="11BF8137" w14:textId="77777777" w:rsidR="006C5FD5" w:rsidRPr="001F42F2" w:rsidRDefault="009737F6"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1.1</w:t>
      </w:r>
      <w:r w:rsidR="006C5FD5" w:rsidRPr="001F42F2">
        <w:rPr>
          <w:rFonts w:ascii="Times New Roman" w:eastAsia="Times New Roman" w:hAnsi="Times New Roman"/>
          <w:sz w:val="24"/>
          <w:szCs w:val="24"/>
        </w:rPr>
        <w:t xml:space="preserve">.6. </w:t>
      </w:r>
      <w:r w:rsidR="00272E5E" w:rsidRPr="001F42F2">
        <w:rPr>
          <w:rFonts w:ascii="Times New Roman" w:eastAsia="Times New Roman" w:hAnsi="Times New Roman"/>
          <w:sz w:val="24"/>
          <w:szCs w:val="24"/>
        </w:rPr>
        <w:t>Сортировку деталей и лома черных металлов, образовавшихся в результате разборки вагонов, по видам и категориям лома;</w:t>
      </w:r>
    </w:p>
    <w:p w14:paraId="11BF8138" w14:textId="77777777" w:rsidR="006C5FD5" w:rsidRPr="001F42F2" w:rsidRDefault="009737F6"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1.1</w:t>
      </w:r>
      <w:r w:rsidR="006C5FD5" w:rsidRPr="001F42F2">
        <w:rPr>
          <w:rFonts w:ascii="Times New Roman" w:eastAsia="Times New Roman" w:hAnsi="Times New Roman"/>
          <w:sz w:val="24"/>
          <w:szCs w:val="24"/>
        </w:rPr>
        <w:t xml:space="preserve">.7. </w:t>
      </w:r>
      <w:r w:rsidR="00272E5E" w:rsidRPr="001F42F2">
        <w:rPr>
          <w:rFonts w:ascii="Times New Roman" w:eastAsia="Times New Roman" w:hAnsi="Times New Roman"/>
          <w:sz w:val="24"/>
          <w:szCs w:val="24"/>
        </w:rPr>
        <w:t>Взвешивание деталей и лома черных металлов по категориям, по требованию Заказчика;</w:t>
      </w:r>
    </w:p>
    <w:p w14:paraId="11BF8139" w14:textId="77777777" w:rsidR="006C5FD5" w:rsidRPr="001F42F2" w:rsidRDefault="009737F6"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1.1</w:t>
      </w:r>
      <w:r w:rsidR="006C5FD5" w:rsidRPr="001F42F2">
        <w:rPr>
          <w:rFonts w:ascii="Times New Roman" w:eastAsia="Times New Roman" w:hAnsi="Times New Roman"/>
          <w:sz w:val="24"/>
          <w:szCs w:val="24"/>
        </w:rPr>
        <w:t xml:space="preserve">.8. </w:t>
      </w:r>
      <w:r w:rsidR="00272E5E" w:rsidRPr="001F42F2">
        <w:rPr>
          <w:rFonts w:ascii="Times New Roman" w:eastAsia="Times New Roman" w:hAnsi="Times New Roman"/>
          <w:sz w:val="24"/>
          <w:szCs w:val="24"/>
        </w:rPr>
        <w:t>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14:paraId="11BF813A"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.9. </w:t>
      </w:r>
      <w:r w:rsidR="00272E5E" w:rsidRPr="001F42F2">
        <w:rPr>
          <w:rFonts w:ascii="Times New Roman" w:eastAsia="Times New Roman" w:hAnsi="Times New Roman"/>
          <w:sz w:val="24"/>
          <w:szCs w:val="24"/>
        </w:rPr>
        <w:t>Осуществление погрузочно-разгрузочных работ;</w:t>
      </w:r>
    </w:p>
    <w:p w14:paraId="11BF813B"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.10. </w:t>
      </w:r>
      <w:r w:rsidR="00272E5E" w:rsidRPr="001F42F2">
        <w:rPr>
          <w:rFonts w:ascii="Times New Roman" w:eastAsia="Times New Roman" w:hAnsi="Times New Roman"/>
          <w:sz w:val="24"/>
          <w:szCs w:val="24"/>
        </w:rPr>
        <w:t>Нанесение неустранимого дефекта на детали, образованные в процессе демонтажа и разделки вагона, по соответствующей заявке Заказчика;</w:t>
      </w:r>
    </w:p>
    <w:p w14:paraId="11BF813C"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.11. </w:t>
      </w:r>
      <w:r w:rsidR="00272E5E" w:rsidRPr="001F42F2">
        <w:rPr>
          <w:rFonts w:ascii="Times New Roman" w:eastAsia="Times New Roman" w:hAnsi="Times New Roman"/>
          <w:sz w:val="24"/>
          <w:szCs w:val="24"/>
        </w:rPr>
        <w:t>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11BF813D"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.12. </w:t>
      </w:r>
      <w:r w:rsidR="00272E5E" w:rsidRPr="001F42F2">
        <w:rPr>
          <w:rFonts w:ascii="Times New Roman" w:eastAsia="Times New Roman" w:hAnsi="Times New Roman"/>
          <w:sz w:val="24"/>
          <w:szCs w:val="24"/>
        </w:rPr>
        <w:t>Утилизацию неметаллических отходов, образованных в процессе разделки;</w:t>
      </w:r>
    </w:p>
    <w:p w14:paraId="11BF813E"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.13. </w:t>
      </w:r>
      <w:r w:rsidR="00272E5E" w:rsidRPr="001F42F2">
        <w:rPr>
          <w:rFonts w:ascii="Times New Roman" w:eastAsia="Times New Roman" w:hAnsi="Times New Roman"/>
          <w:sz w:val="24"/>
          <w:szCs w:val="24"/>
        </w:rPr>
        <w:t>Организацию отгрузки лома черных металлов и/или деталей по заявке Заказчика;</w:t>
      </w:r>
    </w:p>
    <w:p w14:paraId="11BF813F" w14:textId="77777777" w:rsidR="006C5FD5" w:rsidRPr="001F42F2" w:rsidRDefault="006C5FD5"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1.</w:t>
      </w:r>
      <w:r w:rsidR="009737F6" w:rsidRPr="001F42F2">
        <w:rPr>
          <w:rFonts w:ascii="Times New Roman" w:eastAsia="Times New Roman" w:hAnsi="Times New Roman"/>
          <w:sz w:val="24"/>
          <w:szCs w:val="24"/>
        </w:rPr>
        <w:t>1</w:t>
      </w:r>
      <w:r w:rsidRPr="001F42F2">
        <w:rPr>
          <w:rFonts w:ascii="Times New Roman" w:eastAsia="Times New Roman" w:hAnsi="Times New Roman"/>
          <w:sz w:val="24"/>
          <w:szCs w:val="24"/>
        </w:rPr>
        <w:t xml:space="preserve">.14. </w:t>
      </w:r>
      <w:r w:rsidR="00272E5E" w:rsidRPr="001F42F2">
        <w:rPr>
          <w:rFonts w:ascii="Times New Roman" w:eastAsia="Times New Roman" w:hAnsi="Times New Roman"/>
          <w:sz w:val="24"/>
          <w:szCs w:val="24"/>
        </w:rPr>
        <w:t>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14:paraId="11BF8140" w14:textId="172BB8BE" w:rsidR="006C5FD5" w:rsidRPr="001F42F2" w:rsidRDefault="00272E5E" w:rsidP="00693EF6">
      <w:pPr>
        <w:pStyle w:val="aff9"/>
        <w:ind w:firstLine="426"/>
        <w:jc w:val="both"/>
        <w:rPr>
          <w:rFonts w:ascii="Times New Roman" w:eastAsia="Times New Roman" w:hAnsi="Times New Roman"/>
          <w:sz w:val="24"/>
          <w:szCs w:val="24"/>
        </w:rPr>
      </w:pPr>
      <w:r w:rsidRPr="001F42F2">
        <w:rPr>
          <w:rFonts w:ascii="Times New Roman" w:eastAsia="Times New Roman" w:hAnsi="Times New Roman"/>
          <w:sz w:val="24"/>
          <w:szCs w:val="24"/>
        </w:rPr>
        <w:t xml:space="preserve">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w:t>
      </w:r>
      <w:r w:rsidR="0080331D">
        <w:rPr>
          <w:rFonts w:ascii="Times New Roman" w:eastAsia="Times New Roman" w:hAnsi="Times New Roman"/>
          <w:sz w:val="24"/>
          <w:szCs w:val="24"/>
        </w:rPr>
        <w:t>и</w:t>
      </w:r>
      <w:r w:rsidRPr="001F42F2">
        <w:rPr>
          <w:rFonts w:ascii="Times New Roman" w:eastAsia="Times New Roman" w:hAnsi="Times New Roman"/>
          <w:sz w:val="24"/>
          <w:szCs w:val="24"/>
        </w:rPr>
        <w:t>сполнителем не осуществляется.</w:t>
      </w:r>
    </w:p>
    <w:p w14:paraId="11BF8146" w14:textId="1388EE62" w:rsidR="002A17CB" w:rsidRPr="001F42F2" w:rsidRDefault="002A17CB" w:rsidP="005C1D16">
      <w:pPr>
        <w:pStyle w:val="aff9"/>
        <w:numPr>
          <w:ilvl w:val="0"/>
          <w:numId w:val="30"/>
        </w:numPr>
        <w:ind w:left="0" w:firstLine="426"/>
        <w:jc w:val="both"/>
        <w:rPr>
          <w:rFonts w:ascii="Times New Roman" w:eastAsia="Times New Roman" w:hAnsi="Times New Roman"/>
          <w:sz w:val="24"/>
          <w:szCs w:val="24"/>
        </w:rPr>
      </w:pPr>
      <w:r w:rsidRPr="001F42F2">
        <w:rPr>
          <w:rFonts w:ascii="Times New Roman" w:eastAsia="Times New Roman" w:hAnsi="Times New Roman"/>
          <w:sz w:val="24"/>
          <w:szCs w:val="24"/>
        </w:rPr>
        <w:t xml:space="preserve">Стоимость разделки одного вагона включает в себя расходы, связанные с выполнением работ, перечисленных в </w:t>
      </w:r>
      <w:r w:rsidR="00F47993" w:rsidRPr="001F42F2">
        <w:rPr>
          <w:rFonts w:ascii="Times New Roman" w:eastAsia="Times New Roman" w:hAnsi="Times New Roman"/>
          <w:sz w:val="24"/>
          <w:szCs w:val="24"/>
        </w:rPr>
        <w:t>п.1.1.</w:t>
      </w:r>
      <w:r w:rsidR="00153D09">
        <w:rPr>
          <w:rFonts w:ascii="Times New Roman" w:eastAsia="Times New Roman" w:hAnsi="Times New Roman"/>
          <w:sz w:val="24"/>
          <w:szCs w:val="24"/>
        </w:rPr>
        <w:t>1</w:t>
      </w:r>
      <w:r w:rsidR="00F47993">
        <w:rPr>
          <w:rFonts w:ascii="Times New Roman" w:eastAsia="Times New Roman" w:hAnsi="Times New Roman"/>
          <w:sz w:val="24"/>
          <w:szCs w:val="24"/>
        </w:rPr>
        <w:t xml:space="preserve"> -</w:t>
      </w:r>
      <w:r w:rsidR="00C928FD">
        <w:rPr>
          <w:rFonts w:ascii="Times New Roman" w:eastAsia="Times New Roman" w:hAnsi="Times New Roman"/>
          <w:sz w:val="24"/>
          <w:szCs w:val="24"/>
        </w:rPr>
        <w:t>1.</w:t>
      </w:r>
      <w:r w:rsidR="00153D09">
        <w:rPr>
          <w:rFonts w:ascii="Times New Roman" w:eastAsia="Times New Roman" w:hAnsi="Times New Roman"/>
          <w:sz w:val="24"/>
          <w:szCs w:val="24"/>
        </w:rPr>
        <w:t>1.</w:t>
      </w:r>
      <w:r w:rsidR="00C928FD">
        <w:rPr>
          <w:rFonts w:ascii="Times New Roman" w:eastAsia="Times New Roman" w:hAnsi="Times New Roman"/>
          <w:sz w:val="24"/>
          <w:szCs w:val="24"/>
        </w:rPr>
        <w:t>14.</w:t>
      </w:r>
      <w:r w:rsidRPr="001F42F2">
        <w:rPr>
          <w:rFonts w:ascii="Times New Roman" w:eastAsia="Times New Roman" w:hAnsi="Times New Roman"/>
          <w:sz w:val="24"/>
          <w:szCs w:val="24"/>
        </w:rPr>
        <w:t xml:space="preserve"> и составляет:</w:t>
      </w:r>
    </w:p>
    <w:tbl>
      <w:tblPr>
        <w:tblStyle w:val="52"/>
        <w:tblW w:w="9634" w:type="dxa"/>
        <w:tblLayout w:type="fixed"/>
        <w:tblLook w:val="04A0" w:firstRow="1" w:lastRow="0" w:firstColumn="1" w:lastColumn="0" w:noHBand="0" w:noVBand="1"/>
      </w:tblPr>
      <w:tblGrid>
        <w:gridCol w:w="3510"/>
        <w:gridCol w:w="1985"/>
        <w:gridCol w:w="1843"/>
        <w:gridCol w:w="2296"/>
      </w:tblGrid>
      <w:tr w:rsidR="002A17CB" w:rsidRPr="001F42F2" w14:paraId="11BF814C" w14:textId="77777777" w:rsidTr="00495F75">
        <w:trPr>
          <w:trHeight w:val="1789"/>
        </w:trPr>
        <w:tc>
          <w:tcPr>
            <w:tcW w:w="3510" w:type="dxa"/>
            <w:tcBorders>
              <w:top w:val="single" w:sz="4" w:space="0" w:color="auto"/>
              <w:left w:val="single" w:sz="4" w:space="0" w:color="auto"/>
              <w:bottom w:val="single" w:sz="4" w:space="0" w:color="auto"/>
              <w:right w:val="single" w:sz="4" w:space="0" w:color="auto"/>
            </w:tcBorders>
            <w:hideMark/>
          </w:tcPr>
          <w:p w14:paraId="11BF8147" w14:textId="77777777" w:rsidR="002A17CB" w:rsidRPr="001F42F2" w:rsidRDefault="002A17CB" w:rsidP="00495F75">
            <w:pPr>
              <w:pStyle w:val="Standard"/>
              <w:ind w:right="-1"/>
              <w:jc w:val="center"/>
              <w:rPr>
                <w:color w:val="000000"/>
              </w:rPr>
            </w:pPr>
            <w:r w:rsidRPr="001F42F2">
              <w:rPr>
                <w:color w:val="000000"/>
              </w:rPr>
              <w:lastRenderedPageBreak/>
              <w:t>Наименование работ</w:t>
            </w:r>
          </w:p>
        </w:tc>
        <w:tc>
          <w:tcPr>
            <w:tcW w:w="1985" w:type="dxa"/>
            <w:tcBorders>
              <w:top w:val="single" w:sz="4" w:space="0" w:color="auto"/>
              <w:left w:val="single" w:sz="4" w:space="0" w:color="auto"/>
              <w:bottom w:val="single" w:sz="4" w:space="0" w:color="auto"/>
              <w:right w:val="single" w:sz="4" w:space="0" w:color="auto"/>
            </w:tcBorders>
            <w:hideMark/>
          </w:tcPr>
          <w:p w14:paraId="11BF8148" w14:textId="77777777" w:rsidR="002A17CB" w:rsidRPr="001F42F2" w:rsidRDefault="002A17CB" w:rsidP="00495F75">
            <w:pPr>
              <w:pStyle w:val="Standard"/>
              <w:ind w:right="-1"/>
              <w:jc w:val="center"/>
              <w:rPr>
                <w:color w:val="000000"/>
              </w:rPr>
            </w:pPr>
            <w:r w:rsidRPr="001F42F2">
              <w:rPr>
                <w:color w:val="000000"/>
              </w:rPr>
              <w:t>Стоимость выполнения Работ в руб. без учета НДС 22% за 1 вагон</w:t>
            </w:r>
          </w:p>
        </w:tc>
        <w:tc>
          <w:tcPr>
            <w:tcW w:w="1843" w:type="dxa"/>
            <w:tcBorders>
              <w:top w:val="single" w:sz="4" w:space="0" w:color="auto"/>
              <w:left w:val="single" w:sz="4" w:space="0" w:color="auto"/>
              <w:bottom w:val="single" w:sz="4" w:space="0" w:color="auto"/>
              <w:right w:val="single" w:sz="4" w:space="0" w:color="auto"/>
            </w:tcBorders>
            <w:hideMark/>
          </w:tcPr>
          <w:p w14:paraId="11BF8149" w14:textId="77777777" w:rsidR="002A17CB" w:rsidRPr="001F42F2" w:rsidRDefault="002A17CB" w:rsidP="00495F75">
            <w:pPr>
              <w:pStyle w:val="Standard"/>
              <w:ind w:right="-1"/>
              <w:jc w:val="center"/>
              <w:rPr>
                <w:color w:val="000000"/>
              </w:rPr>
            </w:pPr>
            <w:r w:rsidRPr="001F42F2">
              <w:rPr>
                <w:color w:val="000000"/>
              </w:rPr>
              <w:t>Стоимость выполнения Работ в руб. с учетом НДС 22% за 1 вагон</w:t>
            </w:r>
          </w:p>
        </w:tc>
        <w:tc>
          <w:tcPr>
            <w:tcW w:w="2296" w:type="dxa"/>
            <w:tcBorders>
              <w:top w:val="single" w:sz="4" w:space="0" w:color="auto"/>
              <w:left w:val="single" w:sz="4" w:space="0" w:color="auto"/>
              <w:bottom w:val="single" w:sz="4" w:space="0" w:color="auto"/>
              <w:right w:val="single" w:sz="4" w:space="0" w:color="auto"/>
            </w:tcBorders>
            <w:hideMark/>
          </w:tcPr>
          <w:p w14:paraId="11BF814A" w14:textId="77777777" w:rsidR="002A17CB" w:rsidRPr="001F42F2" w:rsidRDefault="002A17CB" w:rsidP="00495F75">
            <w:pPr>
              <w:pStyle w:val="Standard"/>
              <w:tabs>
                <w:tab w:val="left" w:pos="851"/>
              </w:tabs>
              <w:ind w:right="-1"/>
              <w:jc w:val="center"/>
              <w:rPr>
                <w:color w:val="000000"/>
              </w:rPr>
            </w:pPr>
            <w:r w:rsidRPr="001F42F2">
              <w:rPr>
                <w:color w:val="000000"/>
              </w:rPr>
              <w:t>Срок по демонтажу, разборке и разделке</w:t>
            </w:r>
          </w:p>
          <w:p w14:paraId="11BF814B" w14:textId="77777777" w:rsidR="002A17CB" w:rsidRPr="001F42F2" w:rsidRDefault="002A17CB" w:rsidP="00495F75">
            <w:pPr>
              <w:pStyle w:val="Standard"/>
              <w:tabs>
                <w:tab w:val="left" w:pos="851"/>
              </w:tabs>
              <w:ind w:right="-1"/>
              <w:jc w:val="center"/>
              <w:rPr>
                <w:color w:val="000000"/>
              </w:rPr>
            </w:pPr>
            <w:r w:rsidRPr="001F42F2">
              <w:rPr>
                <w:color w:val="000000"/>
              </w:rPr>
              <w:t xml:space="preserve">1-го (одного) вагона, в календарных днях </w:t>
            </w:r>
            <w:r w:rsidRPr="001F42F2">
              <w:rPr>
                <w:i/>
                <w:color w:val="000000"/>
              </w:rPr>
              <w:t>(указывается не более 5 календарных дней)</w:t>
            </w:r>
            <w:r w:rsidRPr="001F42F2">
              <w:rPr>
                <w:color w:val="000000"/>
              </w:rPr>
              <w:t xml:space="preserve"> </w:t>
            </w:r>
          </w:p>
        </w:tc>
      </w:tr>
      <w:tr w:rsidR="002A17CB" w:rsidRPr="001F42F2" w14:paraId="11BF8151" w14:textId="77777777" w:rsidTr="00495F75">
        <w:trPr>
          <w:trHeight w:val="455"/>
        </w:trPr>
        <w:tc>
          <w:tcPr>
            <w:tcW w:w="3510" w:type="dxa"/>
            <w:tcBorders>
              <w:top w:val="single" w:sz="4" w:space="0" w:color="auto"/>
              <w:left w:val="single" w:sz="4" w:space="0" w:color="auto"/>
              <w:bottom w:val="single" w:sz="4" w:space="0" w:color="auto"/>
              <w:right w:val="single" w:sz="4" w:space="0" w:color="auto"/>
            </w:tcBorders>
            <w:hideMark/>
          </w:tcPr>
          <w:p w14:paraId="11BF814D" w14:textId="77777777" w:rsidR="002A17CB" w:rsidRPr="001F42F2" w:rsidRDefault="002A17CB" w:rsidP="00495F75">
            <w:pPr>
              <w:pStyle w:val="Standard"/>
              <w:jc w:val="both"/>
            </w:pPr>
            <w:r w:rsidRPr="001F42F2">
              <w:rPr>
                <w:color w:val="000000"/>
                <w:shd w:val="clear" w:color="auto" w:fill="FFFFFF"/>
              </w:rPr>
              <w:t>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c>
          <w:tcPr>
            <w:tcW w:w="1985" w:type="dxa"/>
            <w:tcBorders>
              <w:top w:val="single" w:sz="4" w:space="0" w:color="auto"/>
              <w:left w:val="single" w:sz="4" w:space="0" w:color="auto"/>
              <w:bottom w:val="single" w:sz="4" w:space="0" w:color="auto"/>
              <w:right w:val="single" w:sz="4" w:space="0" w:color="auto"/>
            </w:tcBorders>
          </w:tcPr>
          <w:p w14:paraId="11BF814E" w14:textId="77777777" w:rsidR="002A17CB" w:rsidRPr="001F42F2" w:rsidRDefault="002A17CB" w:rsidP="00495F75">
            <w:pPr>
              <w:pStyle w:val="Standard"/>
            </w:pPr>
          </w:p>
        </w:tc>
        <w:tc>
          <w:tcPr>
            <w:tcW w:w="1843" w:type="dxa"/>
            <w:tcBorders>
              <w:top w:val="single" w:sz="4" w:space="0" w:color="auto"/>
              <w:left w:val="single" w:sz="4" w:space="0" w:color="auto"/>
              <w:bottom w:val="single" w:sz="4" w:space="0" w:color="auto"/>
              <w:right w:val="single" w:sz="4" w:space="0" w:color="auto"/>
            </w:tcBorders>
          </w:tcPr>
          <w:p w14:paraId="11BF814F" w14:textId="77777777" w:rsidR="002A17CB" w:rsidRPr="001F42F2" w:rsidRDefault="002A17CB" w:rsidP="00495F75">
            <w:pPr>
              <w:pStyle w:val="Standard"/>
            </w:pPr>
          </w:p>
        </w:tc>
        <w:tc>
          <w:tcPr>
            <w:tcW w:w="2296" w:type="dxa"/>
            <w:tcBorders>
              <w:top w:val="single" w:sz="4" w:space="0" w:color="auto"/>
              <w:left w:val="single" w:sz="4" w:space="0" w:color="auto"/>
              <w:bottom w:val="single" w:sz="4" w:space="0" w:color="auto"/>
              <w:right w:val="single" w:sz="4" w:space="0" w:color="auto"/>
            </w:tcBorders>
            <w:hideMark/>
          </w:tcPr>
          <w:p w14:paraId="11BF8150" w14:textId="77777777" w:rsidR="002A17CB" w:rsidRPr="001F42F2" w:rsidRDefault="002A17CB" w:rsidP="00495F75">
            <w:r w:rsidRPr="001F42F2">
              <w:t>____ (_______) календарных дней с момента подписания акта приема - передачи вагона в разделку</w:t>
            </w:r>
          </w:p>
        </w:tc>
      </w:tr>
    </w:tbl>
    <w:p w14:paraId="11BF8152" w14:textId="77777777" w:rsidR="002A17CB" w:rsidRPr="001F42F2" w:rsidRDefault="002A17CB" w:rsidP="006C5FD5">
      <w:pPr>
        <w:pStyle w:val="aff9"/>
        <w:ind w:firstLine="709"/>
        <w:jc w:val="both"/>
        <w:rPr>
          <w:rFonts w:ascii="Times New Roman" w:eastAsia="Times New Roman" w:hAnsi="Times New Roman"/>
          <w:sz w:val="24"/>
          <w:szCs w:val="24"/>
        </w:rPr>
      </w:pPr>
    </w:p>
    <w:p w14:paraId="11BF8153" w14:textId="3D0756D9" w:rsidR="006C5FD5" w:rsidRPr="001F42F2" w:rsidRDefault="00272E5E" w:rsidP="00D026C6">
      <w:pPr>
        <w:pStyle w:val="aff9"/>
        <w:numPr>
          <w:ilvl w:val="0"/>
          <w:numId w:val="30"/>
        </w:numPr>
        <w:ind w:left="0" w:firstLine="284"/>
        <w:jc w:val="both"/>
        <w:rPr>
          <w:rFonts w:ascii="Times New Roman" w:eastAsia="Times New Roman" w:hAnsi="Times New Roman"/>
          <w:sz w:val="24"/>
          <w:szCs w:val="24"/>
        </w:rPr>
      </w:pPr>
      <w:r w:rsidRPr="001F42F2">
        <w:rPr>
          <w:rFonts w:ascii="Times New Roman" w:eastAsia="Times New Roman" w:hAnsi="Times New Roman"/>
          <w:sz w:val="24"/>
          <w:szCs w:val="24"/>
        </w:rPr>
        <w:t>Местом выполнения Работ являются специализированные пунк</w:t>
      </w:r>
      <w:r w:rsidR="0077055A" w:rsidRPr="001F42F2">
        <w:rPr>
          <w:rFonts w:ascii="Times New Roman" w:eastAsia="Times New Roman" w:hAnsi="Times New Roman"/>
          <w:sz w:val="24"/>
          <w:szCs w:val="24"/>
        </w:rPr>
        <w:t xml:space="preserve">ты разделки вагонов </w:t>
      </w:r>
      <w:r w:rsidR="0080331D">
        <w:rPr>
          <w:rFonts w:ascii="Times New Roman" w:eastAsia="Times New Roman" w:hAnsi="Times New Roman"/>
          <w:sz w:val="24"/>
          <w:szCs w:val="24"/>
        </w:rPr>
        <w:t>и</w:t>
      </w:r>
      <w:r w:rsidR="0077055A" w:rsidRPr="001F42F2">
        <w:rPr>
          <w:rFonts w:ascii="Times New Roman" w:eastAsia="Times New Roman" w:hAnsi="Times New Roman"/>
          <w:sz w:val="24"/>
          <w:szCs w:val="24"/>
        </w:rPr>
        <w:t>сполнителя:</w:t>
      </w:r>
    </w:p>
    <w:tbl>
      <w:tblPr>
        <w:tblStyle w:val="52"/>
        <w:tblW w:w="9634" w:type="dxa"/>
        <w:tblLayout w:type="fixed"/>
        <w:tblLook w:val="04A0" w:firstRow="1" w:lastRow="0" w:firstColumn="1" w:lastColumn="0" w:noHBand="0" w:noVBand="1"/>
      </w:tblPr>
      <w:tblGrid>
        <w:gridCol w:w="3681"/>
        <w:gridCol w:w="3030"/>
        <w:gridCol w:w="2923"/>
      </w:tblGrid>
      <w:tr w:rsidR="0077055A" w:rsidRPr="001F42F2" w14:paraId="11BF8157" w14:textId="77777777" w:rsidTr="0077055A">
        <w:trPr>
          <w:trHeight w:val="1069"/>
        </w:trPr>
        <w:tc>
          <w:tcPr>
            <w:tcW w:w="3681" w:type="dxa"/>
            <w:tcBorders>
              <w:top w:val="single" w:sz="4" w:space="0" w:color="auto"/>
              <w:left w:val="single" w:sz="4" w:space="0" w:color="auto"/>
              <w:bottom w:val="single" w:sz="4" w:space="0" w:color="auto"/>
              <w:right w:val="single" w:sz="4" w:space="0" w:color="auto"/>
            </w:tcBorders>
            <w:hideMark/>
          </w:tcPr>
          <w:p w14:paraId="11BF8154" w14:textId="77777777" w:rsidR="0077055A" w:rsidRPr="001F42F2" w:rsidRDefault="0077055A" w:rsidP="006C5FD5">
            <w:pPr>
              <w:pStyle w:val="Standard"/>
              <w:ind w:right="-1"/>
              <w:jc w:val="center"/>
              <w:rPr>
                <w:color w:val="000000"/>
              </w:rPr>
            </w:pPr>
            <w:r w:rsidRPr="001F42F2">
              <w:rPr>
                <w:color w:val="000000"/>
              </w:rPr>
              <w:t>Железнодорожная станция передачи вагона в разделку</w:t>
            </w:r>
          </w:p>
        </w:tc>
        <w:tc>
          <w:tcPr>
            <w:tcW w:w="3030" w:type="dxa"/>
            <w:tcBorders>
              <w:top w:val="single" w:sz="4" w:space="0" w:color="auto"/>
              <w:left w:val="single" w:sz="4" w:space="0" w:color="auto"/>
              <w:bottom w:val="single" w:sz="4" w:space="0" w:color="auto"/>
              <w:right w:val="single" w:sz="4" w:space="0" w:color="auto"/>
            </w:tcBorders>
            <w:hideMark/>
          </w:tcPr>
          <w:p w14:paraId="11BF8155" w14:textId="77777777" w:rsidR="0077055A" w:rsidRPr="001F42F2" w:rsidRDefault="0077055A" w:rsidP="006C5FD5">
            <w:pPr>
              <w:pStyle w:val="Standard"/>
              <w:ind w:right="-1"/>
              <w:jc w:val="center"/>
              <w:rPr>
                <w:color w:val="000000"/>
              </w:rPr>
            </w:pPr>
            <w:r w:rsidRPr="001F42F2">
              <w:rPr>
                <w:color w:val="000000"/>
              </w:rPr>
              <w:t xml:space="preserve">Адрес местонахождения места демонтажа, разборки и разделки вагонов </w:t>
            </w:r>
          </w:p>
        </w:tc>
        <w:tc>
          <w:tcPr>
            <w:tcW w:w="2923" w:type="dxa"/>
            <w:tcBorders>
              <w:top w:val="single" w:sz="4" w:space="0" w:color="auto"/>
              <w:left w:val="single" w:sz="4" w:space="0" w:color="auto"/>
              <w:bottom w:val="single" w:sz="4" w:space="0" w:color="auto"/>
              <w:right w:val="single" w:sz="4" w:space="0" w:color="auto"/>
            </w:tcBorders>
            <w:hideMark/>
          </w:tcPr>
          <w:p w14:paraId="11BF8156" w14:textId="77777777" w:rsidR="0077055A" w:rsidRPr="001F42F2" w:rsidRDefault="0077055A" w:rsidP="006C5FD5">
            <w:pPr>
              <w:pStyle w:val="Standard"/>
              <w:tabs>
                <w:tab w:val="left" w:pos="851"/>
              </w:tabs>
              <w:ind w:right="-1"/>
              <w:jc w:val="center"/>
              <w:rPr>
                <w:color w:val="000000"/>
              </w:rPr>
            </w:pPr>
            <w:r w:rsidRPr="001F42F2">
              <w:t>Наименование железной дороги сети ОАО «РЖД»</w:t>
            </w:r>
          </w:p>
        </w:tc>
      </w:tr>
      <w:tr w:rsidR="0077055A" w:rsidRPr="001F42F2" w14:paraId="11BF815D" w14:textId="77777777" w:rsidTr="0077055A">
        <w:trPr>
          <w:trHeight w:val="275"/>
        </w:trPr>
        <w:tc>
          <w:tcPr>
            <w:tcW w:w="3681" w:type="dxa"/>
            <w:tcBorders>
              <w:top w:val="single" w:sz="4" w:space="0" w:color="auto"/>
              <w:left w:val="single" w:sz="4" w:space="0" w:color="auto"/>
              <w:bottom w:val="single" w:sz="4" w:space="0" w:color="auto"/>
              <w:right w:val="single" w:sz="4" w:space="0" w:color="auto"/>
            </w:tcBorders>
            <w:vAlign w:val="bottom"/>
            <w:hideMark/>
          </w:tcPr>
          <w:p w14:paraId="11BF8158" w14:textId="77777777" w:rsidR="0077055A" w:rsidRPr="001F42F2" w:rsidRDefault="0077055A" w:rsidP="006C5FD5">
            <w:pPr>
              <w:rPr>
                <w:lang w:eastAsia="ru-RU"/>
              </w:rPr>
            </w:pPr>
            <w:r w:rsidRPr="001F42F2">
              <w:rPr>
                <w:lang w:eastAsia="ru-RU"/>
              </w:rPr>
              <w:t>Чернышевск</w:t>
            </w:r>
          </w:p>
        </w:tc>
        <w:tc>
          <w:tcPr>
            <w:tcW w:w="3030" w:type="dxa"/>
            <w:tcBorders>
              <w:top w:val="single" w:sz="4" w:space="0" w:color="auto"/>
              <w:left w:val="single" w:sz="4" w:space="0" w:color="auto"/>
              <w:bottom w:val="single" w:sz="4" w:space="0" w:color="auto"/>
              <w:right w:val="single" w:sz="4" w:space="0" w:color="auto"/>
            </w:tcBorders>
          </w:tcPr>
          <w:p w14:paraId="11BF8159" w14:textId="77777777" w:rsidR="0077055A" w:rsidRPr="001F42F2" w:rsidRDefault="0077055A" w:rsidP="006C5FD5">
            <w:pPr>
              <w:pStyle w:val="Standard"/>
            </w:pPr>
          </w:p>
        </w:tc>
        <w:tc>
          <w:tcPr>
            <w:tcW w:w="2923" w:type="dxa"/>
            <w:vMerge w:val="restart"/>
            <w:tcBorders>
              <w:top w:val="single" w:sz="4" w:space="0" w:color="auto"/>
              <w:left w:val="single" w:sz="4" w:space="0" w:color="auto"/>
              <w:right w:val="single" w:sz="4" w:space="0" w:color="auto"/>
            </w:tcBorders>
          </w:tcPr>
          <w:p w14:paraId="11BF815A" w14:textId="77777777" w:rsidR="0077055A" w:rsidRPr="001F42F2" w:rsidRDefault="0077055A" w:rsidP="006C5FD5">
            <w:r w:rsidRPr="001F42F2">
              <w:t>Забайкальская железная дорога</w:t>
            </w:r>
          </w:p>
          <w:p w14:paraId="11BF815B" w14:textId="77777777" w:rsidR="0077055A" w:rsidRPr="001F42F2" w:rsidRDefault="0077055A" w:rsidP="006C5FD5"/>
          <w:p w14:paraId="11BF815C" w14:textId="77777777" w:rsidR="0077055A" w:rsidRPr="001F42F2" w:rsidRDefault="0077055A" w:rsidP="006C5FD5"/>
        </w:tc>
      </w:tr>
      <w:tr w:rsidR="0077055A" w:rsidRPr="001F42F2" w14:paraId="11BF8161" w14:textId="77777777" w:rsidTr="0077055A">
        <w:trPr>
          <w:trHeight w:val="138"/>
        </w:trPr>
        <w:tc>
          <w:tcPr>
            <w:tcW w:w="3681" w:type="dxa"/>
            <w:tcBorders>
              <w:top w:val="single" w:sz="4" w:space="0" w:color="auto"/>
              <w:left w:val="single" w:sz="4" w:space="0" w:color="auto"/>
              <w:bottom w:val="single" w:sz="4" w:space="0" w:color="auto"/>
              <w:right w:val="single" w:sz="4" w:space="0" w:color="auto"/>
            </w:tcBorders>
            <w:vAlign w:val="bottom"/>
            <w:hideMark/>
          </w:tcPr>
          <w:p w14:paraId="11BF815E" w14:textId="77777777" w:rsidR="0077055A" w:rsidRPr="001F42F2" w:rsidRDefault="0077055A" w:rsidP="006C5FD5">
            <w:pPr>
              <w:rPr>
                <w:lang w:eastAsia="ru-RU"/>
              </w:rPr>
            </w:pPr>
            <w:r w:rsidRPr="001F42F2">
              <w:rPr>
                <w:lang w:eastAsia="ru-RU"/>
              </w:rPr>
              <w:t>Чита</w:t>
            </w:r>
          </w:p>
        </w:tc>
        <w:tc>
          <w:tcPr>
            <w:tcW w:w="3030" w:type="dxa"/>
            <w:tcBorders>
              <w:top w:val="single" w:sz="4" w:space="0" w:color="auto"/>
              <w:left w:val="single" w:sz="4" w:space="0" w:color="auto"/>
              <w:bottom w:val="single" w:sz="4" w:space="0" w:color="auto"/>
              <w:right w:val="single" w:sz="4" w:space="0" w:color="auto"/>
            </w:tcBorders>
          </w:tcPr>
          <w:p w14:paraId="11BF815F" w14:textId="77777777" w:rsidR="0077055A" w:rsidRPr="001F42F2" w:rsidRDefault="0077055A" w:rsidP="006C5FD5">
            <w:pPr>
              <w:pStyle w:val="Standard"/>
            </w:pPr>
          </w:p>
        </w:tc>
        <w:tc>
          <w:tcPr>
            <w:tcW w:w="2923" w:type="dxa"/>
            <w:vMerge/>
            <w:tcBorders>
              <w:left w:val="single" w:sz="4" w:space="0" w:color="auto"/>
              <w:right w:val="single" w:sz="4" w:space="0" w:color="auto"/>
            </w:tcBorders>
            <w:vAlign w:val="center"/>
            <w:hideMark/>
          </w:tcPr>
          <w:p w14:paraId="11BF8160" w14:textId="77777777" w:rsidR="0077055A" w:rsidRPr="001F42F2" w:rsidRDefault="0077055A" w:rsidP="006C5FD5">
            <w:pPr>
              <w:suppressAutoHyphens w:val="0"/>
            </w:pPr>
          </w:p>
        </w:tc>
      </w:tr>
      <w:tr w:rsidR="0077055A" w:rsidRPr="001F42F2" w14:paraId="11BF8165" w14:textId="77777777" w:rsidTr="0077055A">
        <w:trPr>
          <w:trHeight w:val="127"/>
        </w:trPr>
        <w:tc>
          <w:tcPr>
            <w:tcW w:w="3681" w:type="dxa"/>
            <w:tcBorders>
              <w:top w:val="single" w:sz="4" w:space="0" w:color="auto"/>
              <w:left w:val="single" w:sz="4" w:space="0" w:color="auto"/>
              <w:bottom w:val="single" w:sz="4" w:space="0" w:color="auto"/>
              <w:right w:val="single" w:sz="4" w:space="0" w:color="auto"/>
            </w:tcBorders>
            <w:vAlign w:val="bottom"/>
            <w:hideMark/>
          </w:tcPr>
          <w:p w14:paraId="11BF8162" w14:textId="77777777" w:rsidR="0077055A" w:rsidRPr="001F42F2" w:rsidRDefault="0077055A" w:rsidP="006C5FD5">
            <w:pPr>
              <w:rPr>
                <w:lang w:eastAsia="ru-RU"/>
              </w:rPr>
            </w:pPr>
            <w:r w:rsidRPr="001F42F2">
              <w:rPr>
                <w:lang w:eastAsia="ru-RU"/>
              </w:rPr>
              <w:t>Благовещенск</w:t>
            </w:r>
          </w:p>
        </w:tc>
        <w:tc>
          <w:tcPr>
            <w:tcW w:w="3030" w:type="dxa"/>
            <w:tcBorders>
              <w:top w:val="single" w:sz="4" w:space="0" w:color="auto"/>
              <w:left w:val="single" w:sz="4" w:space="0" w:color="auto"/>
              <w:bottom w:val="single" w:sz="4" w:space="0" w:color="auto"/>
              <w:right w:val="single" w:sz="4" w:space="0" w:color="auto"/>
            </w:tcBorders>
          </w:tcPr>
          <w:p w14:paraId="11BF8163" w14:textId="77777777" w:rsidR="0077055A" w:rsidRPr="001F42F2" w:rsidRDefault="0077055A" w:rsidP="006C5FD5">
            <w:pPr>
              <w:pStyle w:val="Standard"/>
            </w:pPr>
          </w:p>
        </w:tc>
        <w:tc>
          <w:tcPr>
            <w:tcW w:w="2923" w:type="dxa"/>
            <w:vMerge/>
            <w:tcBorders>
              <w:left w:val="single" w:sz="4" w:space="0" w:color="auto"/>
              <w:right w:val="single" w:sz="4" w:space="0" w:color="auto"/>
            </w:tcBorders>
            <w:vAlign w:val="center"/>
            <w:hideMark/>
          </w:tcPr>
          <w:p w14:paraId="11BF8164" w14:textId="77777777" w:rsidR="0077055A" w:rsidRPr="001F42F2" w:rsidRDefault="0077055A" w:rsidP="006C5FD5">
            <w:pPr>
              <w:suppressAutoHyphens w:val="0"/>
            </w:pPr>
          </w:p>
        </w:tc>
      </w:tr>
      <w:tr w:rsidR="0077055A" w:rsidRPr="001F42F2" w14:paraId="11BF8169" w14:textId="77777777" w:rsidTr="0077055A">
        <w:trPr>
          <w:trHeight w:val="260"/>
        </w:trPr>
        <w:tc>
          <w:tcPr>
            <w:tcW w:w="3681" w:type="dxa"/>
            <w:tcBorders>
              <w:top w:val="single" w:sz="4" w:space="0" w:color="auto"/>
              <w:left w:val="single" w:sz="4" w:space="0" w:color="auto"/>
              <w:bottom w:val="single" w:sz="4" w:space="0" w:color="auto"/>
              <w:right w:val="single" w:sz="4" w:space="0" w:color="auto"/>
            </w:tcBorders>
            <w:vAlign w:val="bottom"/>
            <w:hideMark/>
          </w:tcPr>
          <w:p w14:paraId="11BF8166" w14:textId="77777777" w:rsidR="0077055A" w:rsidRPr="001F42F2" w:rsidRDefault="0077055A" w:rsidP="006C5FD5">
            <w:pPr>
              <w:rPr>
                <w:lang w:eastAsia="ru-RU"/>
              </w:rPr>
            </w:pPr>
            <w:r w:rsidRPr="001F42F2">
              <w:rPr>
                <w:lang w:eastAsia="ru-RU"/>
              </w:rPr>
              <w:t>Белогорск 1</w:t>
            </w:r>
          </w:p>
        </w:tc>
        <w:tc>
          <w:tcPr>
            <w:tcW w:w="3030" w:type="dxa"/>
            <w:tcBorders>
              <w:top w:val="single" w:sz="4" w:space="0" w:color="auto"/>
              <w:left w:val="single" w:sz="4" w:space="0" w:color="auto"/>
              <w:bottom w:val="single" w:sz="4" w:space="0" w:color="auto"/>
              <w:right w:val="single" w:sz="4" w:space="0" w:color="auto"/>
            </w:tcBorders>
          </w:tcPr>
          <w:p w14:paraId="11BF8167" w14:textId="77777777" w:rsidR="0077055A" w:rsidRPr="001F42F2" w:rsidRDefault="0077055A" w:rsidP="006C5FD5">
            <w:pPr>
              <w:pStyle w:val="Standard"/>
            </w:pPr>
          </w:p>
        </w:tc>
        <w:tc>
          <w:tcPr>
            <w:tcW w:w="2923" w:type="dxa"/>
            <w:vMerge/>
            <w:tcBorders>
              <w:left w:val="single" w:sz="4" w:space="0" w:color="auto"/>
              <w:right w:val="single" w:sz="4" w:space="0" w:color="auto"/>
            </w:tcBorders>
            <w:vAlign w:val="center"/>
            <w:hideMark/>
          </w:tcPr>
          <w:p w14:paraId="11BF8168" w14:textId="77777777" w:rsidR="0077055A" w:rsidRPr="001F42F2" w:rsidRDefault="0077055A" w:rsidP="006C5FD5">
            <w:pPr>
              <w:suppressAutoHyphens w:val="0"/>
            </w:pPr>
          </w:p>
        </w:tc>
      </w:tr>
    </w:tbl>
    <w:p w14:paraId="11BF816A" w14:textId="77777777" w:rsidR="0077055A" w:rsidRPr="001F42F2" w:rsidRDefault="0077055A" w:rsidP="0077055A">
      <w:pPr>
        <w:pStyle w:val="aff9"/>
        <w:jc w:val="both"/>
        <w:rPr>
          <w:rFonts w:ascii="Times New Roman" w:eastAsia="Times New Roman" w:hAnsi="Times New Roman"/>
          <w:sz w:val="24"/>
          <w:szCs w:val="24"/>
        </w:rPr>
      </w:pPr>
    </w:p>
    <w:p w14:paraId="11BF816B" w14:textId="37CA6DA8" w:rsidR="006C5FD5" w:rsidRPr="001F42F2" w:rsidRDefault="0080331D" w:rsidP="00644075">
      <w:pPr>
        <w:pStyle w:val="aff9"/>
        <w:ind w:firstLine="284"/>
        <w:jc w:val="both"/>
        <w:rPr>
          <w:rFonts w:ascii="Times New Roman" w:hAnsi="Times New Roman"/>
          <w:sz w:val="24"/>
          <w:szCs w:val="24"/>
        </w:rPr>
      </w:pPr>
      <w:r>
        <w:rPr>
          <w:rFonts w:ascii="Times New Roman" w:hAnsi="Times New Roman"/>
          <w:sz w:val="24"/>
          <w:szCs w:val="24"/>
        </w:rPr>
        <w:t>4</w:t>
      </w:r>
      <w:r w:rsidR="00272E5E" w:rsidRPr="001F42F2">
        <w:rPr>
          <w:rFonts w:ascii="Times New Roman" w:hAnsi="Times New Roman"/>
          <w:sz w:val="24"/>
          <w:szCs w:val="24"/>
        </w:rPr>
        <w:t xml:space="preserve">.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w:t>
      </w:r>
      <w:r>
        <w:rPr>
          <w:rFonts w:ascii="Times New Roman" w:hAnsi="Times New Roman"/>
          <w:sz w:val="24"/>
          <w:szCs w:val="24"/>
        </w:rPr>
        <w:t>и</w:t>
      </w:r>
      <w:r w:rsidR="00272E5E" w:rsidRPr="001F42F2">
        <w:rPr>
          <w:rFonts w:ascii="Times New Roman" w:hAnsi="Times New Roman"/>
          <w:sz w:val="24"/>
          <w:szCs w:val="24"/>
        </w:rPr>
        <w:t>сполнителя.</w:t>
      </w:r>
    </w:p>
    <w:p w14:paraId="11BF816C" w14:textId="6BDD84E5" w:rsidR="006C5FD5" w:rsidRPr="001F42F2" w:rsidRDefault="001F42F2" w:rsidP="001F42F2">
      <w:pPr>
        <w:pStyle w:val="aff9"/>
        <w:jc w:val="both"/>
        <w:rPr>
          <w:rFonts w:ascii="Times New Roman" w:hAnsi="Times New Roman"/>
          <w:sz w:val="24"/>
          <w:szCs w:val="24"/>
        </w:rPr>
      </w:pPr>
      <w:r w:rsidRPr="001F42F2">
        <w:rPr>
          <w:rFonts w:ascii="Times New Roman" w:hAnsi="Times New Roman"/>
          <w:sz w:val="24"/>
          <w:szCs w:val="24"/>
        </w:rPr>
        <w:t xml:space="preserve">    </w:t>
      </w:r>
      <w:r w:rsidR="0080331D">
        <w:rPr>
          <w:rFonts w:ascii="Times New Roman" w:hAnsi="Times New Roman"/>
          <w:sz w:val="24"/>
          <w:szCs w:val="24"/>
        </w:rPr>
        <w:t>5</w:t>
      </w:r>
      <w:r w:rsidR="00272E5E" w:rsidRPr="001F42F2">
        <w:rPr>
          <w:rFonts w:ascii="Times New Roman" w:hAnsi="Times New Roman"/>
          <w:sz w:val="24"/>
          <w:szCs w:val="24"/>
        </w:rPr>
        <w:t xml:space="preserve">. Срок действия настоящего </w:t>
      </w:r>
      <w:r w:rsidR="00272E5E" w:rsidRPr="001F42F2">
        <w:rPr>
          <w:rFonts w:ascii="Times New Roman" w:hAnsi="Times New Roman"/>
          <w:bCs/>
          <w:sz w:val="24"/>
          <w:szCs w:val="24"/>
        </w:rPr>
        <w:t>Предложения о сотрудничестве</w:t>
      </w:r>
      <w:r w:rsidR="00272E5E" w:rsidRPr="001F42F2">
        <w:rPr>
          <w:rFonts w:ascii="Times New Roman" w:hAnsi="Times New Roman"/>
          <w:sz w:val="24"/>
          <w:szCs w:val="24"/>
        </w:rPr>
        <w:t xml:space="preserve"> составляет _______________ </w:t>
      </w:r>
      <w:r w:rsidR="00272E5E" w:rsidRPr="001F42F2">
        <w:rPr>
          <w:rFonts w:ascii="Times New Roman" w:hAnsi="Times New Roman"/>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14:paraId="11BF816D" w14:textId="2C402E3E" w:rsidR="006C5FD5" w:rsidRPr="001F42F2" w:rsidRDefault="00272E5E" w:rsidP="006C5FD5">
      <w:pPr>
        <w:pStyle w:val="afc"/>
        <w:ind w:left="142" w:firstLine="0"/>
        <w:jc w:val="both"/>
        <w:rPr>
          <w:sz w:val="24"/>
          <w:szCs w:val="24"/>
        </w:rPr>
      </w:pPr>
      <w:r w:rsidRPr="001F42F2">
        <w:rPr>
          <w:sz w:val="24"/>
          <w:szCs w:val="24"/>
        </w:rPr>
        <w:t xml:space="preserve">  </w:t>
      </w:r>
      <w:r w:rsidR="0080331D">
        <w:rPr>
          <w:sz w:val="24"/>
          <w:szCs w:val="24"/>
        </w:rPr>
        <w:t>6</w:t>
      </w:r>
      <w:r w:rsidRPr="001F42F2">
        <w:rPr>
          <w:sz w:val="24"/>
          <w:szCs w:val="24"/>
        </w:rPr>
        <w:t xml:space="preserve">. Осуществлять электронный документооборот (ЭДО) на условиях, изложенных в приложении № 14 проекта договора (приложение № 4 к документации о закупке) </w:t>
      </w:r>
      <w:r w:rsidRPr="001F42F2">
        <w:rPr>
          <w:b/>
          <w:sz w:val="24"/>
          <w:szCs w:val="24"/>
        </w:rPr>
        <w:t>согласны</w:t>
      </w:r>
    </w:p>
    <w:p w14:paraId="11BF816E" w14:textId="77777777" w:rsidR="006C5FD5" w:rsidRPr="001F42F2" w:rsidRDefault="00272E5E" w:rsidP="006C5FD5">
      <w:pPr>
        <w:ind w:firstLine="567"/>
        <w:jc w:val="both"/>
      </w:pPr>
      <w:r w:rsidRPr="001F42F2">
        <w:t>При осуществлении ЭДО предполагается обмен следующими документами</w:t>
      </w:r>
      <w:r w:rsidRPr="001F42F2">
        <w:rPr>
          <w:i/>
        </w:rPr>
        <w:t xml:space="preserve"> (выбрать отчетные документы по договору, ненужное удалить)</w:t>
      </w:r>
      <w:r w:rsidRPr="001F42F2">
        <w:t>:</w:t>
      </w:r>
    </w:p>
    <w:p w14:paraId="11BF816F" w14:textId="77777777" w:rsidR="006C5FD5" w:rsidRPr="001F42F2" w:rsidRDefault="00272E5E" w:rsidP="00FC6012">
      <w:pPr>
        <w:pBdr>
          <w:top w:val="nil"/>
          <w:left w:val="nil"/>
          <w:bottom w:val="nil"/>
          <w:right w:val="nil"/>
          <w:between w:val="nil"/>
        </w:pBdr>
        <w:ind w:firstLine="567"/>
        <w:jc w:val="both"/>
        <w:rPr>
          <w:color w:val="000000"/>
        </w:rPr>
      </w:pPr>
      <w:r w:rsidRPr="001F42F2">
        <w:t xml:space="preserve">- </w:t>
      </w:r>
      <w:r w:rsidRPr="001F42F2">
        <w:rPr>
          <w:color w:val="000000"/>
        </w:rPr>
        <w:t>Акт о выполненных работах (оказанных услугах);</w:t>
      </w:r>
    </w:p>
    <w:p w14:paraId="11BF8170" w14:textId="77777777" w:rsidR="006C5FD5" w:rsidRPr="001F42F2" w:rsidRDefault="00272E5E" w:rsidP="00FC6012">
      <w:pPr>
        <w:ind w:firstLine="567"/>
        <w:jc w:val="both"/>
      </w:pPr>
      <w:r w:rsidRPr="001F42F2">
        <w:rPr>
          <w:color w:val="000000"/>
        </w:rPr>
        <w:t>- Универсальный передаточный документ УПД</w:t>
      </w:r>
      <w:r w:rsidRPr="001F42F2">
        <w:t>;</w:t>
      </w:r>
    </w:p>
    <w:p w14:paraId="11BF8172" w14:textId="77777777" w:rsidR="006C5FD5" w:rsidRPr="001F42F2" w:rsidRDefault="00272E5E" w:rsidP="00FC6012">
      <w:pPr>
        <w:ind w:firstLine="567"/>
        <w:jc w:val="both"/>
      </w:pPr>
      <w:r w:rsidRPr="001F42F2">
        <w:t>- Универсальный корректировочный документ/корректировочная счет-фактура.</w:t>
      </w:r>
    </w:p>
    <w:p w14:paraId="11BF8173" w14:textId="1D290939" w:rsidR="006C5FD5" w:rsidRPr="001F42F2" w:rsidRDefault="007C5FCD" w:rsidP="007C5FCD">
      <w:pPr>
        <w:tabs>
          <w:tab w:val="left" w:pos="284"/>
          <w:tab w:val="left" w:pos="426"/>
        </w:tabs>
        <w:jc w:val="both"/>
      </w:pPr>
      <w:r>
        <w:rPr>
          <w:i/>
        </w:rPr>
        <w:t xml:space="preserve">     </w:t>
      </w:r>
      <w:r w:rsidR="0080331D">
        <w:t>7</w:t>
      </w:r>
      <w:r w:rsidR="00272E5E" w:rsidRPr="001F42F2">
        <w:t>. Если предложения, изложенные в настоящем предложении о сотрудничестве, будут приняты Заказчиком, ________</w:t>
      </w:r>
      <w:r w:rsidR="00272E5E" w:rsidRPr="001F42F2">
        <w:rPr>
          <w:bCs/>
          <w:i/>
        </w:rPr>
        <w:t xml:space="preserve"> (полное наименование п</w:t>
      </w:r>
      <w:r w:rsidR="00272E5E" w:rsidRPr="001F42F2">
        <w:rPr>
          <w:i/>
        </w:rPr>
        <w:t>ретендента</w:t>
      </w:r>
      <w:r w:rsidR="00272E5E" w:rsidRPr="001F42F2">
        <w:rPr>
          <w:bCs/>
          <w:i/>
        </w:rPr>
        <w:t>)</w:t>
      </w:r>
      <w:r w:rsidR="00272E5E" w:rsidRPr="001F42F2">
        <w:t xml:space="preserve"> берет на себя обязательство ____________ </w:t>
      </w:r>
      <w:r w:rsidR="00272E5E" w:rsidRPr="001F42F2">
        <w:rPr>
          <w:i/>
        </w:rPr>
        <w:t>(поставить товары, выполнить работы, оказать услуги)</w:t>
      </w:r>
      <w:r w:rsidR="00272E5E" w:rsidRPr="001F42F2">
        <w:t xml:space="preserve"> в соответствии с требованиями документации о закупке и согласно нашим предложениям.</w:t>
      </w:r>
    </w:p>
    <w:p w14:paraId="11BF8174" w14:textId="2BE989B4" w:rsidR="006C5FD5" w:rsidRPr="001F42F2" w:rsidRDefault="0080331D" w:rsidP="007C5FCD">
      <w:pPr>
        <w:ind w:firstLine="284"/>
        <w:jc w:val="both"/>
      </w:pPr>
      <w:r>
        <w:t>8</w:t>
      </w:r>
      <w:r w:rsidR="00272E5E" w:rsidRPr="001F42F2">
        <w:t>. В случае если предложения ________</w:t>
      </w:r>
      <w:r w:rsidR="00272E5E" w:rsidRPr="001F42F2">
        <w:rPr>
          <w:bCs/>
          <w:i/>
        </w:rPr>
        <w:t xml:space="preserve"> (полное наименование п</w:t>
      </w:r>
      <w:r w:rsidR="00272E5E" w:rsidRPr="001F42F2">
        <w:rPr>
          <w:i/>
        </w:rPr>
        <w:t>ретендента</w:t>
      </w:r>
      <w:r w:rsidR="00272E5E" w:rsidRPr="001F42F2">
        <w:rPr>
          <w:bCs/>
          <w:i/>
        </w:rPr>
        <w:t>)</w:t>
      </w:r>
      <w:r w:rsidR="00272E5E" w:rsidRPr="001F42F2">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14:paraId="11BF8175" w14:textId="28EBBF1C" w:rsidR="006C5FD5" w:rsidRPr="001F42F2" w:rsidRDefault="007C5FCD" w:rsidP="007C5FCD">
      <w:pPr>
        <w:ind w:left="142"/>
        <w:jc w:val="both"/>
      </w:pPr>
      <w:r>
        <w:lastRenderedPageBreak/>
        <w:t xml:space="preserve">    </w:t>
      </w:r>
      <w:r w:rsidR="0080331D">
        <w:t>9</w:t>
      </w:r>
      <w:r w:rsidR="00272E5E" w:rsidRPr="001F42F2">
        <w:t>. ________</w:t>
      </w:r>
      <w:r w:rsidR="00272E5E" w:rsidRPr="001F42F2">
        <w:rPr>
          <w:bCs/>
          <w:i/>
        </w:rPr>
        <w:t>(полное наименование п</w:t>
      </w:r>
      <w:r w:rsidR="00272E5E" w:rsidRPr="001F42F2">
        <w:rPr>
          <w:i/>
        </w:rPr>
        <w:t>ретендента</w:t>
      </w:r>
      <w:r w:rsidR="00272E5E" w:rsidRPr="001F42F2">
        <w:rPr>
          <w:bCs/>
          <w:i/>
        </w:rPr>
        <w:t>)</w:t>
      </w:r>
      <w:r w:rsidR="00272E5E" w:rsidRPr="001F42F2">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11BF8176" w14:textId="77777777" w:rsidR="006C5FD5" w:rsidRPr="001F42F2" w:rsidRDefault="00272E5E" w:rsidP="00DD5FC8">
      <w:pPr>
        <w:pStyle w:val="afc"/>
        <w:ind w:left="709" w:hanging="709"/>
        <w:jc w:val="both"/>
        <w:rPr>
          <w:sz w:val="24"/>
          <w:szCs w:val="24"/>
        </w:rPr>
      </w:pPr>
      <w:r w:rsidRPr="001F42F2">
        <w:rPr>
          <w:sz w:val="24"/>
          <w:szCs w:val="24"/>
        </w:rPr>
        <w:t>       Представитель, имеющий полномочия подписать заявку на участие от имени</w:t>
      </w:r>
    </w:p>
    <w:p w14:paraId="11BF8177" w14:textId="77777777" w:rsidR="006C5FD5" w:rsidRPr="001F42F2" w:rsidRDefault="00272E5E" w:rsidP="006C5FD5">
      <w:pPr>
        <w:pStyle w:val="afc"/>
        <w:ind w:left="709" w:hanging="709"/>
        <w:jc w:val="both"/>
        <w:rPr>
          <w:b/>
          <w:sz w:val="24"/>
          <w:szCs w:val="24"/>
        </w:rPr>
      </w:pPr>
      <w:r w:rsidRPr="001F42F2">
        <w:rPr>
          <w:sz w:val="24"/>
          <w:szCs w:val="24"/>
        </w:rPr>
        <w:t>________________________________________________________________________________</w:t>
      </w:r>
    </w:p>
    <w:p w14:paraId="11BF8178" w14:textId="77777777" w:rsidR="006C5FD5" w:rsidRPr="001F42F2" w:rsidRDefault="00272E5E" w:rsidP="006C5FD5">
      <w:pPr>
        <w:tabs>
          <w:tab w:val="left" w:pos="8640"/>
        </w:tabs>
        <w:jc w:val="center"/>
        <w:rPr>
          <w:i/>
        </w:rPr>
      </w:pPr>
      <w:r w:rsidRPr="001F42F2">
        <w:rPr>
          <w:i/>
        </w:rPr>
        <w:t>(наименование претендента)</w:t>
      </w:r>
    </w:p>
    <w:p w14:paraId="11BF8179" w14:textId="77777777" w:rsidR="006C5FD5" w:rsidRPr="001F42F2" w:rsidRDefault="00272E5E" w:rsidP="006C5FD5">
      <w:pPr>
        <w:pStyle w:val="32"/>
        <w:suppressAutoHyphens/>
        <w:spacing w:after="0"/>
        <w:jc w:val="both"/>
        <w:rPr>
          <w:sz w:val="24"/>
          <w:szCs w:val="24"/>
        </w:rPr>
      </w:pPr>
      <w:r w:rsidRPr="001F42F2">
        <w:rPr>
          <w:sz w:val="24"/>
          <w:szCs w:val="24"/>
        </w:rPr>
        <w:t>________________________________________________________________________________</w:t>
      </w:r>
    </w:p>
    <w:p w14:paraId="11BF817A" w14:textId="77777777" w:rsidR="006C5FD5" w:rsidRPr="001F42F2" w:rsidRDefault="00272E5E" w:rsidP="006C5FD5">
      <w:pPr>
        <w:jc w:val="both"/>
        <w:rPr>
          <w:i/>
        </w:rPr>
      </w:pPr>
      <w:r w:rsidRPr="001F42F2">
        <w:rPr>
          <w:i/>
        </w:rPr>
        <w:t xml:space="preserve">  Печать</w:t>
      </w:r>
      <w:r w:rsidRPr="001F42F2">
        <w:rPr>
          <w:i/>
        </w:rPr>
        <w:tab/>
      </w:r>
      <w:r w:rsidRPr="001F42F2">
        <w:rPr>
          <w:i/>
        </w:rPr>
        <w:tab/>
      </w:r>
      <w:r w:rsidRPr="001F42F2">
        <w:rPr>
          <w:i/>
        </w:rPr>
        <w:tab/>
        <w:t xml:space="preserve">          (должность, подпись, ФИО)</w:t>
      </w:r>
    </w:p>
    <w:p w14:paraId="11BF817B" w14:textId="77777777" w:rsidR="006C5FD5" w:rsidRPr="001F42F2" w:rsidRDefault="006C5FD5" w:rsidP="006C5FD5">
      <w:pPr>
        <w:pStyle w:val="af9"/>
        <w:rPr>
          <w:sz w:val="24"/>
        </w:rPr>
      </w:pPr>
    </w:p>
    <w:p w14:paraId="11BF817C" w14:textId="77777777" w:rsidR="006C5FD5" w:rsidRPr="001F42F2" w:rsidRDefault="00272E5E" w:rsidP="00DD5FC8">
      <w:pPr>
        <w:pStyle w:val="af9"/>
        <w:ind w:firstLine="142"/>
        <w:rPr>
          <w:sz w:val="24"/>
        </w:rPr>
      </w:pPr>
      <w:r w:rsidRPr="001F42F2">
        <w:rPr>
          <w:sz w:val="24"/>
        </w:rPr>
        <w:t>«___»_________ 202 ___г.</w:t>
      </w:r>
    </w:p>
    <w:p w14:paraId="11BF817D" w14:textId="77777777" w:rsidR="006B6573" w:rsidRPr="001F42F2" w:rsidRDefault="006B6573" w:rsidP="00EF18CF">
      <w:pPr>
        <w:pStyle w:val="af9"/>
        <w:ind w:firstLine="0"/>
        <w:jc w:val="left"/>
        <w:rPr>
          <w:rFonts w:eastAsia="Times New Roman"/>
          <w:sz w:val="24"/>
          <w:szCs w:val="28"/>
        </w:rPr>
      </w:pPr>
    </w:p>
    <w:p w14:paraId="11BF817E" w14:textId="77777777" w:rsidR="00C95314" w:rsidRPr="001F42F2" w:rsidRDefault="00C95314">
      <w:pPr>
        <w:pStyle w:val="af9"/>
        <w:ind w:firstLine="0"/>
        <w:jc w:val="right"/>
        <w:rPr>
          <w:szCs w:val="28"/>
        </w:rPr>
      </w:pPr>
    </w:p>
    <w:p w14:paraId="11BF817F" w14:textId="77777777" w:rsidR="006B6573" w:rsidRPr="001F42F2" w:rsidRDefault="006B6573" w:rsidP="00B559B9">
      <w:pPr>
        <w:pStyle w:val="af9"/>
        <w:ind w:firstLine="0"/>
        <w:jc w:val="left"/>
        <w:rPr>
          <w:rFonts w:eastAsia="Times New Roman"/>
          <w:sz w:val="24"/>
          <w:szCs w:val="28"/>
        </w:rPr>
      </w:pPr>
    </w:p>
    <w:p w14:paraId="11BF8180"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1BF8181" w14:textId="77777777" w:rsidR="00C95314" w:rsidRDefault="00272E5E">
      <w:pPr>
        <w:pStyle w:val="af9"/>
        <w:ind w:firstLine="0"/>
        <w:jc w:val="right"/>
        <w:rPr>
          <w:rFonts w:cs="Arial"/>
          <w:b/>
          <w:bCs/>
          <w:i/>
          <w:iCs/>
          <w:szCs w:val="28"/>
        </w:rPr>
      </w:pPr>
      <w:r>
        <w:rPr>
          <w:sz w:val="28"/>
          <w:szCs w:val="28"/>
        </w:rPr>
        <w:lastRenderedPageBreak/>
        <w:t>Приложение № </w:t>
      </w:r>
      <w:r>
        <w:t>4</w:t>
      </w:r>
    </w:p>
    <w:p w14:paraId="11BF8182" w14:textId="77777777" w:rsidR="00C10125" w:rsidRPr="00C03380" w:rsidRDefault="00C10125" w:rsidP="00C03380">
      <w:pPr>
        <w:jc w:val="right"/>
        <w:rPr>
          <w:sz w:val="28"/>
        </w:rPr>
      </w:pPr>
      <w:r>
        <w:rPr>
          <w:sz w:val="28"/>
        </w:rPr>
        <w:t>к документации о закупке</w:t>
      </w:r>
    </w:p>
    <w:p w14:paraId="11BF8183" w14:textId="77777777" w:rsidR="00C10125" w:rsidRDefault="00C10125" w:rsidP="00C10125">
      <w:pPr>
        <w:suppressAutoHyphens w:val="0"/>
        <w:rPr>
          <w:iCs/>
          <w:sz w:val="28"/>
          <w:szCs w:val="28"/>
        </w:rPr>
      </w:pPr>
    </w:p>
    <w:p w14:paraId="11BF8184" w14:textId="77777777" w:rsidR="00C10125" w:rsidRDefault="00C10125" w:rsidP="00C10125">
      <w:pPr>
        <w:suppressAutoHyphens w:val="0"/>
        <w:rPr>
          <w:iCs/>
          <w:sz w:val="28"/>
          <w:szCs w:val="28"/>
        </w:rPr>
      </w:pPr>
    </w:p>
    <w:p w14:paraId="11BF8185" w14:textId="7C4B96FB" w:rsidR="006C5FD5" w:rsidRPr="00DE73F3" w:rsidRDefault="0080331D" w:rsidP="006C5FD5">
      <w:pPr>
        <w:jc w:val="center"/>
        <w:outlineLvl w:val="0"/>
        <w:rPr>
          <w:b/>
        </w:rPr>
      </w:pPr>
      <w:r>
        <w:rPr>
          <w:b/>
        </w:rPr>
        <w:t xml:space="preserve">ПРОЕКТ </w:t>
      </w:r>
      <w:r w:rsidR="00272E5E">
        <w:rPr>
          <w:b/>
        </w:rPr>
        <w:t>ДОГОВОР</w:t>
      </w:r>
      <w:r>
        <w:rPr>
          <w:b/>
        </w:rPr>
        <w:t>А</w:t>
      </w:r>
      <w:r w:rsidR="00272E5E">
        <w:rPr>
          <w:b/>
        </w:rPr>
        <w:t xml:space="preserve"> № </w:t>
      </w:r>
    </w:p>
    <w:p w14:paraId="11BF8186" w14:textId="77777777" w:rsidR="006C5FD5" w:rsidRPr="00DE73F3" w:rsidRDefault="00272E5E" w:rsidP="006C5FD5">
      <w:pPr>
        <w:jc w:val="center"/>
        <w:outlineLvl w:val="0"/>
        <w:rPr>
          <w:b/>
        </w:rPr>
      </w:pPr>
      <w:r>
        <w:rPr>
          <w:b/>
        </w:rPr>
        <w:t xml:space="preserve">      на выполнение работ по разделке грузовых вагонов</w:t>
      </w:r>
    </w:p>
    <w:p w14:paraId="11BF8187" w14:textId="77777777" w:rsidR="006C5FD5" w:rsidRPr="00DE73F3" w:rsidRDefault="006C5FD5" w:rsidP="006C5FD5">
      <w:pPr>
        <w:jc w:val="center"/>
        <w:rPr>
          <w:b/>
        </w:rPr>
      </w:pPr>
    </w:p>
    <w:p w14:paraId="11BF8188" w14:textId="77777777" w:rsidR="006C5FD5" w:rsidRPr="00DE73F3" w:rsidRDefault="00272E5E" w:rsidP="006C5FD5">
      <w:pPr>
        <w:jc w:val="center"/>
      </w:pPr>
      <w:r>
        <w:t>г. Чита                                                                                              «     » __________ 2026г.</w:t>
      </w:r>
    </w:p>
    <w:p w14:paraId="11BF8189" w14:textId="77777777" w:rsidR="006C5FD5" w:rsidRPr="00DE73F3" w:rsidRDefault="00272E5E" w:rsidP="006C5FD5">
      <w:pPr>
        <w:pBdr>
          <w:top w:val="nil"/>
          <w:left w:val="nil"/>
          <w:bottom w:val="nil"/>
          <w:right w:val="nil"/>
          <w:between w:val="nil"/>
        </w:pBdr>
        <w:spacing w:after="120" w:line="480" w:lineRule="auto"/>
        <w:rPr>
          <w:color w:val="000000"/>
        </w:rPr>
      </w:pPr>
      <w:r>
        <w:rPr>
          <w:color w:val="000000"/>
        </w:rPr>
        <w:tab/>
      </w:r>
    </w:p>
    <w:p w14:paraId="11BF818A" w14:textId="014B4C29" w:rsidR="006C5FD5" w:rsidRPr="00DE73F3" w:rsidRDefault="00272E5E" w:rsidP="006C5FD5">
      <w:pPr>
        <w:pBdr>
          <w:top w:val="nil"/>
          <w:left w:val="nil"/>
          <w:bottom w:val="nil"/>
          <w:right w:val="nil"/>
          <w:between w:val="nil"/>
        </w:pBdr>
        <w:spacing w:line="276" w:lineRule="auto"/>
        <w:ind w:right="-2" w:firstLine="720"/>
        <w:jc w:val="both"/>
        <w:rPr>
          <w:b/>
          <w:color w:val="000000"/>
        </w:rPr>
      </w:pPr>
      <w:r>
        <w:rPr>
          <w:color w:val="000000"/>
        </w:rPr>
        <w:t>Публичное акционерное общество «ТрансКонтейнер», именуемое в дальнейшем «Заказчик», в лице директора филиала ПАО «ТрансКонтейнер» на Забайкальской железной дороге,  действующего  на  основании доверенности №_____________ с одной стороны, и _________________», именуемое в дальнейшем «Исполнитель», в лице_________________________, действующего на основании ________, именуемые в дальнейшем «Стороны», заключили настоящий Договор о нижеследующем:</w:t>
      </w:r>
    </w:p>
    <w:p w14:paraId="11BF818B" w14:textId="77777777" w:rsidR="006C5FD5" w:rsidRPr="00DE73F3" w:rsidRDefault="006C5FD5" w:rsidP="006C5FD5">
      <w:pPr>
        <w:pBdr>
          <w:top w:val="nil"/>
          <w:left w:val="nil"/>
          <w:bottom w:val="nil"/>
          <w:right w:val="nil"/>
          <w:between w:val="nil"/>
        </w:pBdr>
        <w:ind w:right="-2" w:firstLine="720"/>
        <w:jc w:val="center"/>
        <w:rPr>
          <w:b/>
          <w:color w:val="000000"/>
        </w:rPr>
      </w:pPr>
    </w:p>
    <w:p w14:paraId="11BF818C" w14:textId="77777777" w:rsidR="006C5FD5" w:rsidRPr="00DE73F3" w:rsidRDefault="00272E5E" w:rsidP="006C5FD5">
      <w:pPr>
        <w:pBdr>
          <w:top w:val="nil"/>
          <w:left w:val="nil"/>
          <w:bottom w:val="nil"/>
          <w:right w:val="nil"/>
          <w:between w:val="nil"/>
        </w:pBdr>
        <w:ind w:right="-2" w:firstLine="720"/>
        <w:jc w:val="center"/>
        <w:rPr>
          <w:b/>
          <w:color w:val="000000"/>
        </w:rPr>
      </w:pPr>
      <w:r>
        <w:rPr>
          <w:b/>
          <w:color w:val="000000"/>
        </w:rPr>
        <w:t>1. ПРЕДМЕТ ДОГОВОРА</w:t>
      </w:r>
    </w:p>
    <w:p w14:paraId="11BF818D" w14:textId="77777777" w:rsidR="006C5FD5" w:rsidRPr="00DE73F3" w:rsidRDefault="00272E5E" w:rsidP="00021370">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11BF818E" w14:textId="77777777" w:rsidR="006C5FD5" w:rsidRPr="00DE73F3" w:rsidRDefault="00272E5E" w:rsidP="00021370">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14:paraId="11BF818F"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14:paraId="11BF8190"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14:paraId="11BF8191"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14:paraId="11BF8192"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14:paraId="11BF8193"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14:paraId="11BF8194"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14:paraId="11BF8195"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14:paraId="11BF8196"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14:paraId="11BF8197"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14:paraId="11BF8198"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14:paraId="11BF8199"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11BF819A"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14:paraId="11BF819B" w14:textId="77777777" w:rsidR="006C5FD5" w:rsidRPr="00DE73F3" w:rsidRDefault="00272E5E" w:rsidP="006C5FD5">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14:paraId="11BF819C" w14:textId="77777777" w:rsidR="006C5FD5" w:rsidRPr="00DE73F3" w:rsidRDefault="00272E5E" w:rsidP="006C5FD5">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14:paraId="11BF819D" w14:textId="77777777" w:rsidR="006C5FD5" w:rsidRPr="00DE73F3" w:rsidRDefault="00272E5E" w:rsidP="006C5FD5">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11BF819E" w14:textId="77777777" w:rsidR="006C5FD5" w:rsidRPr="00DE73F3" w:rsidRDefault="00272E5E" w:rsidP="006C5FD5">
      <w:pPr>
        <w:pBdr>
          <w:top w:val="nil"/>
          <w:left w:val="nil"/>
          <w:bottom w:val="nil"/>
          <w:right w:val="nil"/>
          <w:between w:val="nil"/>
        </w:pBdr>
        <w:tabs>
          <w:tab w:val="left" w:pos="-6804"/>
        </w:tabs>
        <w:ind w:firstLine="709"/>
        <w:jc w:val="both"/>
        <w:rPr>
          <w:color w:val="000000"/>
        </w:rPr>
      </w:pPr>
      <w:r>
        <w:rPr>
          <w:color w:val="000000"/>
        </w:rPr>
        <w:lastRenderedPageBreak/>
        <w:t>1.3. Исполнитель производит Работы в соответствии с:</w:t>
      </w:r>
    </w:p>
    <w:p w14:paraId="11BF819F" w14:textId="77777777" w:rsidR="006C5FD5" w:rsidRPr="00DE73F3" w:rsidRDefault="00272E5E" w:rsidP="006C5FD5">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14:paraId="66E95E9F" w14:textId="284BCCFE" w:rsidR="002F7481" w:rsidRPr="00DE73F3" w:rsidRDefault="00272E5E" w:rsidP="002F7481">
      <w:pPr>
        <w:widowControl w:val="0"/>
        <w:pBdr>
          <w:top w:val="nil"/>
          <w:left w:val="nil"/>
          <w:bottom w:val="nil"/>
          <w:right w:val="nil"/>
          <w:between w:val="nil"/>
        </w:pBdr>
        <w:tabs>
          <w:tab w:val="left" w:pos="0"/>
        </w:tabs>
        <w:ind w:right="-2" w:firstLine="709"/>
        <w:jc w:val="both"/>
        <w:rPr>
          <w:color w:val="000000"/>
        </w:rPr>
      </w:pPr>
      <w:r>
        <w:rPr>
          <w:color w:val="000000"/>
        </w:rPr>
        <w:t xml:space="preserve">1.3.2. </w:t>
      </w:r>
      <w:r w:rsidR="002F7481">
        <w:rPr>
          <w:color w:val="000000"/>
        </w:rPr>
        <w:t>ГОСТ 2787-2024. Межгосударственный стандарт. Металлы черные вторичные. Общие технические условия» (введен в действие Приказом Росстандарта от 13.06.2024 № 786-ст);</w:t>
      </w:r>
    </w:p>
    <w:p w14:paraId="7D42B714" w14:textId="6FC167E4" w:rsidR="002F7481" w:rsidRPr="00DE73F3" w:rsidRDefault="00272E5E" w:rsidP="002F7481">
      <w:pPr>
        <w:widowControl w:val="0"/>
        <w:pBdr>
          <w:top w:val="nil"/>
          <w:left w:val="nil"/>
          <w:bottom w:val="nil"/>
          <w:right w:val="nil"/>
          <w:between w:val="nil"/>
        </w:pBdr>
        <w:tabs>
          <w:tab w:val="left" w:pos="0"/>
        </w:tabs>
        <w:ind w:right="-2" w:firstLine="709"/>
        <w:jc w:val="both"/>
        <w:rPr>
          <w:color w:val="000000"/>
        </w:rPr>
      </w:pPr>
      <w:r>
        <w:rPr>
          <w:color w:val="000000"/>
        </w:rPr>
        <w:t xml:space="preserve">1.3.3. </w:t>
      </w:r>
      <w:r w:rsidR="002F7481">
        <w:rPr>
          <w:color w:val="000000"/>
        </w:rPr>
        <w:t>Стандартом ОАО «РЖД» «Материалы, оборудование, запасные части и изделия. Правила хранения», утвержденным распоряжением ОАО «РЖД» от 11.04.2008 №753р;</w:t>
      </w:r>
    </w:p>
    <w:p w14:paraId="11BF81A2" w14:textId="77777777" w:rsidR="006C5FD5" w:rsidRPr="00DE73F3" w:rsidRDefault="00272E5E" w:rsidP="002F7481">
      <w:pPr>
        <w:widowControl w:val="0"/>
        <w:pBdr>
          <w:top w:val="nil"/>
          <w:left w:val="nil"/>
          <w:bottom w:val="nil"/>
          <w:right w:val="nil"/>
          <w:between w:val="nil"/>
        </w:pBdr>
        <w:tabs>
          <w:tab w:val="left" w:pos="0"/>
        </w:tabs>
        <w:ind w:right="-2" w:firstLine="709"/>
        <w:jc w:val="both"/>
        <w:rPr>
          <w:color w:val="000000"/>
        </w:rPr>
      </w:pPr>
      <w:r>
        <w:rPr>
          <w:color w:val="000000"/>
        </w:rPr>
        <w:t>1.3.4. Иными нормативными актами, регламентирующими выполнение Работ, а также хранение и складирование деталей и лома черных металлов.</w:t>
      </w:r>
    </w:p>
    <w:p w14:paraId="11BF81A3" w14:textId="77777777" w:rsidR="006C5FD5" w:rsidRPr="00DE73F3" w:rsidRDefault="00272E5E" w:rsidP="006C5FD5">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14:paraId="11BF81A4" w14:textId="77777777" w:rsidR="006C5FD5" w:rsidRPr="00DE73F3" w:rsidRDefault="006C5FD5" w:rsidP="006C5FD5">
      <w:pPr>
        <w:pBdr>
          <w:top w:val="nil"/>
          <w:left w:val="nil"/>
          <w:bottom w:val="nil"/>
          <w:right w:val="nil"/>
          <w:between w:val="nil"/>
        </w:pBdr>
        <w:ind w:right="-2"/>
        <w:rPr>
          <w:b/>
          <w:color w:val="000000"/>
        </w:rPr>
      </w:pPr>
    </w:p>
    <w:p w14:paraId="11BF81A5" w14:textId="77777777" w:rsidR="006C5FD5" w:rsidRPr="00DE73F3" w:rsidRDefault="00272E5E" w:rsidP="00021370">
      <w:pPr>
        <w:numPr>
          <w:ilvl w:val="0"/>
          <w:numId w:val="26"/>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14:paraId="11BF81A6" w14:textId="77777777" w:rsidR="006C5FD5" w:rsidRPr="00DE73F3" w:rsidRDefault="00272E5E" w:rsidP="006C5FD5">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11BF81A7"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11BF81A8"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14:paraId="11BF81A9"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14:paraId="11BF81AA"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14:paraId="11BF81AB"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14:paraId="11BF81AC"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14:paraId="11BF81AD"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14:paraId="11BF81AE" w14:textId="77777777" w:rsidR="006C5FD5" w:rsidRPr="00DE73F3" w:rsidRDefault="00272E5E" w:rsidP="006C5FD5">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5FA49EC5" w14:textId="77777777" w:rsidR="00BA5C51" w:rsidRPr="00DE73F3" w:rsidRDefault="00BA5C51" w:rsidP="00BA5C51">
      <w:pPr>
        <w:ind w:firstLine="709"/>
        <w:jc w:val="both"/>
      </w:pPr>
      <w:r>
        <w:t xml:space="preserve">- универсальный передаточный документ (УПД); </w:t>
      </w:r>
    </w:p>
    <w:p w14:paraId="496BD6F0" w14:textId="77777777" w:rsidR="00BA5C51" w:rsidRPr="00DE73F3" w:rsidRDefault="00BA5C51" w:rsidP="00BA5C51">
      <w:pPr>
        <w:ind w:firstLine="709"/>
        <w:jc w:val="both"/>
      </w:pPr>
      <w:r>
        <w:t xml:space="preserve">- счет; </w:t>
      </w:r>
    </w:p>
    <w:p w14:paraId="49219A31" w14:textId="77777777" w:rsidR="00BA5C51" w:rsidRPr="00DE73F3" w:rsidRDefault="00BA5C51" w:rsidP="00BA5C51">
      <w:pPr>
        <w:ind w:firstLine="709"/>
        <w:jc w:val="both"/>
      </w:pPr>
      <w:r>
        <w:t>- акт приема-передачи деталей - в случае фактического возврата Заказчику (форма установлена Приложением № 6 к Договору);</w:t>
      </w:r>
    </w:p>
    <w:p w14:paraId="29251DF2" w14:textId="77777777" w:rsidR="00BA5C51" w:rsidRPr="00DE73F3" w:rsidRDefault="00BA5C51" w:rsidP="00BA5C51">
      <w:pPr>
        <w:ind w:firstLine="709"/>
        <w:jc w:val="both"/>
      </w:pPr>
      <w:r>
        <w:t>- акт приема-передачи лома черных металлов - в случае фактического возврата Заказчику (форма установлена Приложением № 7 к Договору)</w:t>
      </w:r>
    </w:p>
    <w:p w14:paraId="11BF81B4" w14:textId="77777777" w:rsidR="006C5FD5" w:rsidRPr="00DE73F3" w:rsidRDefault="00272E5E" w:rsidP="006C5FD5">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14:paraId="11BF81B5"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lastRenderedPageBreak/>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11BF81B6"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11BF81B7"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11BF81B8"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лома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14:paraId="11BF81B9" w14:textId="77777777" w:rsidR="006C5FD5" w:rsidRDefault="00272E5E" w:rsidP="006C5FD5">
      <w:pPr>
        <w:pBdr>
          <w:top w:val="nil"/>
          <w:left w:val="nil"/>
          <w:bottom w:val="nil"/>
          <w:right w:val="nil"/>
          <w:between w:val="nil"/>
        </w:pBdr>
        <w:ind w:right="-2"/>
        <w:jc w:val="both"/>
        <w:rPr>
          <w:color w:val="000000"/>
        </w:rPr>
      </w:pPr>
      <w:r>
        <w:rPr>
          <w:color w:val="000000"/>
        </w:rPr>
        <w:t xml:space="preserve">         2.10.</w:t>
      </w:r>
      <w:r>
        <w:rPr>
          <w:color w:val="000000"/>
        </w:rPr>
        <w:tab/>
        <w:t xml:space="preserve">Заявка на отгрузку направляется Исполнителю не позднее 1 (одних) суток до даты отгрузки деталей и/или лома черных металлов. </w:t>
      </w:r>
    </w:p>
    <w:p w14:paraId="11BF81BA" w14:textId="77777777" w:rsidR="006C5FD5" w:rsidRDefault="00272E5E" w:rsidP="006C5FD5">
      <w:pPr>
        <w:pBdr>
          <w:top w:val="nil"/>
          <w:left w:val="nil"/>
          <w:bottom w:val="nil"/>
          <w:right w:val="nil"/>
          <w:between w:val="nil"/>
        </w:pBdr>
        <w:ind w:right="-2"/>
        <w:jc w:val="both"/>
        <w:rPr>
          <w:color w:val="000000"/>
        </w:rPr>
      </w:pPr>
      <w:r>
        <w:rPr>
          <w:color w:val="000000"/>
        </w:rPr>
        <w:tab/>
        <w:t>Срок отгрузки Исполнителем деталей и/или лома черных металлов, а также их доставки в вагоноремонтное предприятие не должен превышать 5 (пять) рабочих дней с момента получения Исполнителем разнарядки от Заказчика.</w:t>
      </w:r>
    </w:p>
    <w:p w14:paraId="11BF81BB" w14:textId="77777777" w:rsidR="006C5FD5" w:rsidRPr="00DE73F3" w:rsidRDefault="00272E5E" w:rsidP="006C5FD5">
      <w:pPr>
        <w:pBdr>
          <w:top w:val="nil"/>
          <w:left w:val="nil"/>
          <w:bottom w:val="nil"/>
          <w:right w:val="nil"/>
          <w:between w:val="nil"/>
        </w:pBdr>
        <w:ind w:right="-2"/>
        <w:jc w:val="both"/>
        <w:rPr>
          <w:color w:val="000000"/>
        </w:rPr>
      </w:pPr>
      <w:r>
        <w:rPr>
          <w:color w:val="000000"/>
        </w:rPr>
        <w:t xml:space="preserve">         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11BF81BC" w14:textId="77777777" w:rsidR="006C5FD5" w:rsidRPr="00DE73F3" w:rsidRDefault="00272E5E" w:rsidP="006C5FD5">
      <w:pPr>
        <w:pBdr>
          <w:top w:val="nil"/>
          <w:left w:val="nil"/>
          <w:bottom w:val="nil"/>
          <w:right w:val="nil"/>
          <w:between w:val="nil"/>
        </w:pBdr>
        <w:ind w:right="-2"/>
        <w:jc w:val="both"/>
        <w:rPr>
          <w:color w:val="000000"/>
        </w:rPr>
      </w:pPr>
      <w:r>
        <w:rPr>
          <w:color w:val="000000"/>
        </w:rPr>
        <w:t xml:space="preserve">         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14:paraId="11BF81BD" w14:textId="77777777" w:rsidR="006C5FD5" w:rsidRPr="00DE73F3" w:rsidRDefault="00272E5E" w:rsidP="006C5FD5">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11BF81BE" w14:textId="77777777" w:rsidR="006C5FD5" w:rsidRPr="00DE73F3" w:rsidRDefault="00272E5E" w:rsidP="006C5FD5">
      <w:pPr>
        <w:pBdr>
          <w:top w:val="nil"/>
          <w:left w:val="nil"/>
          <w:bottom w:val="nil"/>
          <w:right w:val="nil"/>
          <w:between w:val="nil"/>
        </w:pBdr>
        <w:ind w:right="-2" w:firstLine="513"/>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11BF81BF"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14:paraId="11BF81C0" w14:textId="77777777" w:rsidR="006C5FD5" w:rsidRPr="00DE73F3" w:rsidRDefault="00272E5E">
      <w:pPr>
        <w:pBdr>
          <w:top w:val="nil"/>
          <w:left w:val="nil"/>
          <w:bottom w:val="nil"/>
          <w:right w:val="nil"/>
          <w:between w:val="nil"/>
        </w:pBdr>
        <w:ind w:right="-2" w:firstLine="567"/>
        <w:jc w:val="both"/>
        <w:rPr>
          <w:color w:val="000000"/>
        </w:rPr>
      </w:pPr>
      <w:r>
        <w:rPr>
          <w:color w:val="000000"/>
        </w:rPr>
        <w:t>2.14.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(согласно Приложению № 14 к Договору).</w:t>
      </w:r>
    </w:p>
    <w:p w14:paraId="11BF81C1"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Договору, следующие формализованные документы: счет-фактура, акт выполненных Работ.</w:t>
      </w:r>
    </w:p>
    <w:p w14:paraId="11BF81C2"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1BF81C3"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11BF81C4"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 xml:space="preserve">Первичные документы должны быть оформлены в электронной форме. </w:t>
      </w:r>
    </w:p>
    <w:p w14:paraId="11BF81C5" w14:textId="77777777" w:rsidR="006C5FD5" w:rsidRPr="00DE73F3" w:rsidRDefault="00272E5E" w:rsidP="006C5FD5">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1BF81C6" w14:textId="77777777" w:rsidR="006C5FD5" w:rsidRPr="00DE73F3" w:rsidRDefault="006C5FD5">
      <w:pPr>
        <w:pBdr>
          <w:top w:val="nil"/>
          <w:left w:val="nil"/>
          <w:bottom w:val="nil"/>
          <w:right w:val="nil"/>
          <w:between w:val="nil"/>
        </w:pBdr>
        <w:ind w:right="-2" w:firstLine="567"/>
        <w:jc w:val="both"/>
        <w:rPr>
          <w:b/>
          <w:color w:val="000000"/>
        </w:rPr>
      </w:pPr>
    </w:p>
    <w:p w14:paraId="11BF81C7" w14:textId="77777777" w:rsidR="006C5FD5" w:rsidRPr="00DE73F3" w:rsidRDefault="00272E5E" w:rsidP="006C5FD5">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14:paraId="11BF81C8" w14:textId="77777777" w:rsidR="006C5FD5" w:rsidRPr="00DE73F3" w:rsidRDefault="00272E5E" w:rsidP="006C5FD5">
      <w:pPr>
        <w:ind w:firstLine="567"/>
        <w:jc w:val="both"/>
      </w:pPr>
      <w:r>
        <w:t xml:space="preserve">3.1. </w:t>
      </w:r>
      <w:r>
        <w:tab/>
        <w:t>Стоимость разделки одного вагона составляет ________(__________) рублей 00 копеек без учёта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1.2. настоящего Договора.</w:t>
      </w:r>
    </w:p>
    <w:p w14:paraId="11BF81C9" w14:textId="77777777" w:rsidR="006C5FD5" w:rsidRPr="00DE73F3" w:rsidRDefault="00272E5E" w:rsidP="006C5FD5">
      <w:pPr>
        <w:ind w:firstLine="567"/>
        <w:jc w:val="both"/>
      </w:pPr>
      <w:r>
        <w:t>Расходы по транспортировке к месту выполнения Работ от ж/д станции приема-передачи вагонов несет Исполнитель.</w:t>
      </w:r>
    </w:p>
    <w:p w14:paraId="11BF81CA" w14:textId="77777777" w:rsidR="006C5FD5" w:rsidRDefault="00272E5E" w:rsidP="006C5FD5">
      <w:pPr>
        <w:ind w:firstLine="567"/>
        <w:jc w:val="both"/>
      </w:pPr>
      <w:r>
        <w:t>3.2. Общая цена настоящего Договора складывается исходя из направленных Заказчиком заявок Исполнителю по договору и не должна превышать __________ (________________) рублей 00 копеек, без учета НДС.</w:t>
      </w:r>
    </w:p>
    <w:p w14:paraId="11BF81CB" w14:textId="77777777" w:rsidR="006C5FD5" w:rsidRPr="00DE73F3" w:rsidRDefault="00272E5E" w:rsidP="006C5FD5">
      <w:pPr>
        <w:ind w:firstLine="567"/>
        <w:jc w:val="both"/>
      </w:pPr>
      <w:r>
        <w:t>3.3.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11BF81CC" w14:textId="77777777" w:rsidR="006C5FD5" w:rsidRPr="00DE73F3" w:rsidRDefault="00272E5E" w:rsidP="006C5FD5">
      <w:pPr>
        <w:ind w:firstLine="567"/>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14:paraId="11BF81CD" w14:textId="77777777" w:rsidR="006C5FD5" w:rsidRPr="00DE73F3" w:rsidRDefault="00272E5E" w:rsidP="006C5FD5">
      <w:pPr>
        <w:ind w:firstLine="567"/>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11BF81CE" w14:textId="77777777" w:rsidR="006C5FD5" w:rsidRPr="00DE73F3" w:rsidRDefault="006C5FD5" w:rsidP="006C5FD5">
      <w:pPr>
        <w:ind w:left="-567" w:firstLine="425"/>
        <w:jc w:val="center"/>
      </w:pPr>
    </w:p>
    <w:p w14:paraId="11BF81CF" w14:textId="77777777" w:rsidR="006C5FD5" w:rsidRPr="00DE73F3" w:rsidRDefault="00272E5E" w:rsidP="006C5FD5">
      <w:pPr>
        <w:ind w:left="-567" w:firstLine="425"/>
        <w:jc w:val="center"/>
        <w:rPr>
          <w:b/>
        </w:rPr>
      </w:pPr>
      <w:r>
        <w:rPr>
          <w:b/>
        </w:rPr>
        <w:t>4. ГАРАНТИЙНЫЕ ОБЯЗАТЕЛЬСТВА</w:t>
      </w:r>
    </w:p>
    <w:p w14:paraId="11BF81D0" w14:textId="77777777" w:rsidR="006C5FD5" w:rsidRPr="00DE73F3" w:rsidRDefault="00272E5E" w:rsidP="006C5FD5">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14:paraId="11BF81D1" w14:textId="77777777" w:rsidR="006C5FD5" w:rsidRPr="00DE73F3" w:rsidRDefault="006C5FD5" w:rsidP="006C5FD5">
      <w:pPr>
        <w:ind w:right="-2"/>
        <w:jc w:val="center"/>
        <w:rPr>
          <w:b/>
        </w:rPr>
      </w:pPr>
    </w:p>
    <w:p w14:paraId="11BF81D2" w14:textId="77777777" w:rsidR="006C5FD5" w:rsidRPr="00DE73F3" w:rsidRDefault="00272E5E" w:rsidP="006C5FD5">
      <w:pPr>
        <w:ind w:right="-2"/>
        <w:jc w:val="center"/>
        <w:rPr>
          <w:b/>
        </w:rPr>
      </w:pPr>
      <w:r>
        <w:rPr>
          <w:b/>
        </w:rPr>
        <w:t>5. ОТВЕТСТВЕННОСТЬ СТОРОН</w:t>
      </w:r>
    </w:p>
    <w:p w14:paraId="11BF81D3" w14:textId="77777777" w:rsidR="006C5FD5" w:rsidRPr="00DE73F3" w:rsidRDefault="00272E5E" w:rsidP="006C5FD5">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11BF81D4" w14:textId="77777777" w:rsidR="006C5FD5" w:rsidRPr="00DE73F3" w:rsidRDefault="00272E5E" w:rsidP="006C5FD5">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11BF81D5" w14:textId="77777777" w:rsidR="006C5FD5" w:rsidRDefault="00272E5E" w:rsidP="006C5FD5">
      <w:pPr>
        <w:ind w:left="36" w:firstLine="709"/>
        <w:jc w:val="both"/>
      </w:pPr>
      <w:r>
        <w:t>5.3. За нарушение Исполнителем сроков выполнения Работ Заказчик вправе взыскать с Исполнителя неустойку в размере 500 (пятиста) рублей за каждый грузовой вагон за каждый календарный день просрочки.</w:t>
      </w:r>
    </w:p>
    <w:p w14:paraId="11BF81D6" w14:textId="77777777" w:rsidR="006C5FD5" w:rsidRDefault="00272E5E" w:rsidP="006C5FD5">
      <w:pPr>
        <w:ind w:left="36" w:firstLine="709"/>
        <w:jc w:val="both"/>
      </w:pPr>
      <w:r>
        <w:t>5.4. За нарушение Исполнителем сроков отгрузки/</w:t>
      </w:r>
      <w:r>
        <w:rPr>
          <w:color w:val="000000"/>
        </w:rPr>
        <w:t xml:space="preserve"> доставки деталей и/или лома черных металлов в вагоноремонтное предприятие</w:t>
      </w:r>
      <w:r>
        <w:t xml:space="preserve"> Заказчик вправе взыскать с Исполнителя неустойку в размере 500 (пятиста) рублей за каждый рабочий день просрочки.</w:t>
      </w:r>
    </w:p>
    <w:p w14:paraId="11BF81D7" w14:textId="77777777" w:rsidR="006C5FD5" w:rsidRPr="00DE73F3" w:rsidRDefault="00272E5E" w:rsidP="006C5FD5">
      <w:pPr>
        <w:pBdr>
          <w:top w:val="nil"/>
          <w:left w:val="nil"/>
          <w:bottom w:val="nil"/>
          <w:right w:val="nil"/>
          <w:between w:val="nil"/>
        </w:pBdr>
        <w:tabs>
          <w:tab w:val="left" w:pos="0"/>
        </w:tabs>
        <w:jc w:val="both"/>
        <w:rPr>
          <w:color w:val="000000"/>
        </w:rPr>
      </w:pPr>
      <w:r>
        <w:lastRenderedPageBreak/>
        <w:t xml:space="preserve">             </w:t>
      </w:r>
      <w:r>
        <w:rPr>
          <w:color w:val="000000"/>
        </w:rPr>
        <w:t>5.5.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14:paraId="11BF81D8" w14:textId="77777777" w:rsidR="006C5FD5" w:rsidRPr="00DE73F3" w:rsidRDefault="00272E5E" w:rsidP="006C5FD5">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w:t>
      </w:r>
      <w:r>
        <w:t>по рыночным ценам, установленным на основании отчета оценки независимым оценщиком</w:t>
      </w:r>
      <w:r>
        <w:rPr>
          <w:color w:val="000000"/>
        </w:rPr>
        <w:t xml:space="preserve">.  </w:t>
      </w:r>
    </w:p>
    <w:p w14:paraId="11BF81D9" w14:textId="77777777" w:rsidR="006C5FD5" w:rsidRPr="00DE73F3" w:rsidRDefault="00272E5E" w:rsidP="006C5FD5">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14:paraId="11BF81DA" w14:textId="77777777" w:rsidR="006C5FD5" w:rsidRPr="00DE73F3" w:rsidRDefault="00272E5E" w:rsidP="006C5FD5">
      <w:pPr>
        <w:ind w:right="-2" w:firstLine="709"/>
        <w:jc w:val="both"/>
      </w:pPr>
      <w:r>
        <w:t>5.6. Уплата неустойки одной из Сторон не освобождает Стороны от выполнения своих обязательств по настоящему Договору.</w:t>
      </w:r>
    </w:p>
    <w:p w14:paraId="11BF81DB" w14:textId="77777777" w:rsidR="006C5FD5" w:rsidRPr="00DE73F3" w:rsidRDefault="00272E5E" w:rsidP="006C5FD5">
      <w:pPr>
        <w:pBdr>
          <w:top w:val="nil"/>
          <w:left w:val="nil"/>
          <w:bottom w:val="nil"/>
          <w:right w:val="nil"/>
          <w:between w:val="nil"/>
        </w:pBdr>
        <w:tabs>
          <w:tab w:val="left" w:pos="-6804"/>
          <w:tab w:val="left" w:pos="0"/>
        </w:tabs>
        <w:ind w:firstLine="709"/>
        <w:jc w:val="both"/>
        <w:rPr>
          <w:color w:val="000000"/>
        </w:rPr>
      </w:pPr>
      <w:r>
        <w:rPr>
          <w:color w:val="000000"/>
        </w:rPr>
        <w:t>5.7.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14:paraId="11BF81DC" w14:textId="5ED5951B" w:rsidR="006C5FD5" w:rsidRDefault="00FE67BB" w:rsidP="006C5FD5">
      <w:pPr>
        <w:ind w:firstLine="709"/>
        <w:jc w:val="both"/>
      </w:pPr>
      <w:r>
        <w:t>5.8.</w:t>
      </w:r>
      <w:r w:rsidR="00272E5E">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14:paraId="11BF81DD" w14:textId="41EB80A0" w:rsidR="00884A75" w:rsidRPr="00884A75" w:rsidRDefault="00153D09" w:rsidP="00884A75">
      <w:pPr>
        <w:ind w:firstLine="709"/>
        <w:jc w:val="both"/>
        <w:rPr>
          <w:color w:val="000000"/>
        </w:rPr>
      </w:pPr>
      <w:r>
        <w:rPr>
          <w:color w:val="000000"/>
        </w:rPr>
        <w:t>5.</w:t>
      </w:r>
      <w:r w:rsidR="00FE67BB">
        <w:rPr>
          <w:color w:val="000000"/>
        </w:rPr>
        <w:t>9</w:t>
      </w:r>
      <w:r>
        <w:rPr>
          <w:color w:val="000000"/>
        </w:rPr>
        <w:t xml:space="preserve">. </w:t>
      </w:r>
      <w:r w:rsidR="00884A75" w:rsidRPr="00A070B7">
        <w:rPr>
          <w:color w:val="000000"/>
        </w:rPr>
        <w:t>Перечисленные в настоящем Договоре штрафные санкции, а также убытки, понесенные Заказчиком, вследствие утраты деталей, лома черных металлов Исполнителем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1BF81DE" w14:textId="77777777" w:rsidR="006C5FD5" w:rsidRPr="00DE73F3" w:rsidRDefault="006C5FD5" w:rsidP="006C5FD5">
      <w:pPr>
        <w:pBdr>
          <w:top w:val="nil"/>
          <w:left w:val="nil"/>
          <w:bottom w:val="nil"/>
          <w:right w:val="nil"/>
          <w:between w:val="nil"/>
        </w:pBdr>
        <w:ind w:right="-2"/>
        <w:rPr>
          <w:b/>
          <w:color w:val="000000"/>
        </w:rPr>
      </w:pPr>
    </w:p>
    <w:p w14:paraId="11BF81DF" w14:textId="77777777" w:rsidR="006C5FD5" w:rsidRPr="00DE73F3" w:rsidRDefault="00272E5E" w:rsidP="006C5FD5">
      <w:pPr>
        <w:pBdr>
          <w:top w:val="nil"/>
          <w:left w:val="nil"/>
          <w:bottom w:val="nil"/>
          <w:right w:val="nil"/>
          <w:between w:val="nil"/>
        </w:pBdr>
        <w:ind w:right="-2"/>
        <w:jc w:val="center"/>
        <w:rPr>
          <w:b/>
          <w:color w:val="000000"/>
        </w:rPr>
      </w:pPr>
      <w:r>
        <w:rPr>
          <w:b/>
          <w:color w:val="000000"/>
        </w:rPr>
        <w:t>6. ОБСТОЯТЕЛЬСТВА НЕПРЕОДОЛИМОЙ СИЛЫ</w:t>
      </w:r>
    </w:p>
    <w:p w14:paraId="11BF81E0" w14:textId="77777777" w:rsidR="006C5FD5" w:rsidRPr="00DE73F3" w:rsidRDefault="00272E5E" w:rsidP="006C5FD5">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1BF81E1" w14:textId="77777777" w:rsidR="006C5FD5" w:rsidRPr="00DE73F3" w:rsidRDefault="00272E5E" w:rsidP="006C5FD5">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1BF81E2" w14:textId="77777777" w:rsidR="006C5FD5" w:rsidRPr="00DE73F3" w:rsidRDefault="00272E5E" w:rsidP="006C5FD5">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11BF81E3" w14:textId="77777777" w:rsidR="006C5FD5" w:rsidRPr="00DE73F3" w:rsidRDefault="00272E5E" w:rsidP="006C5FD5">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11BF81E4" w14:textId="77777777" w:rsidR="006C5FD5" w:rsidRPr="00DE73F3" w:rsidRDefault="00272E5E" w:rsidP="006C5FD5">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11BF81E5" w14:textId="77777777" w:rsidR="006C5FD5" w:rsidRPr="00DE73F3" w:rsidRDefault="006C5FD5" w:rsidP="006C5FD5">
      <w:pPr>
        <w:ind w:left="36" w:firstLine="669"/>
        <w:jc w:val="both"/>
      </w:pPr>
    </w:p>
    <w:p w14:paraId="11BF81E6" w14:textId="77777777" w:rsidR="006C5FD5" w:rsidRPr="00DE73F3" w:rsidRDefault="00272E5E" w:rsidP="006C5FD5">
      <w:pPr>
        <w:pBdr>
          <w:top w:val="nil"/>
          <w:left w:val="nil"/>
          <w:bottom w:val="nil"/>
          <w:right w:val="nil"/>
          <w:between w:val="nil"/>
        </w:pBdr>
        <w:ind w:right="-2" w:firstLine="720"/>
        <w:jc w:val="center"/>
        <w:rPr>
          <w:b/>
          <w:color w:val="000000"/>
        </w:rPr>
      </w:pPr>
      <w:r>
        <w:rPr>
          <w:b/>
          <w:color w:val="000000"/>
        </w:rPr>
        <w:t>7. ПОРЯДОК РАЗРЕШЕНИЯ СПОРОВ</w:t>
      </w:r>
    </w:p>
    <w:p w14:paraId="11BF81E7" w14:textId="77777777" w:rsidR="006C5FD5" w:rsidRDefault="00272E5E" w:rsidP="006C5FD5">
      <w:pPr>
        <w:pStyle w:val="aff6"/>
        <w:shd w:val="clear" w:color="auto" w:fill="FFFFFF"/>
        <w:ind w:left="0" w:firstLine="851"/>
        <w:jc w:val="both"/>
        <w:rPr>
          <w:color w:val="201F1E"/>
          <w:lang w:eastAsia="ru-RU"/>
        </w:rPr>
      </w:pPr>
      <w:r>
        <w:rPr>
          <w:color w:val="000000"/>
          <w:bdr w:val="none" w:sz="0" w:space="0" w:color="auto" w:frame="1"/>
        </w:rPr>
        <w:lastRenderedPageBreak/>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1BF81E8" w14:textId="77777777" w:rsidR="006C5FD5" w:rsidRDefault="00272E5E" w:rsidP="006C5FD5">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11BF81E9" w14:textId="77777777" w:rsidR="006C5FD5" w:rsidRDefault="00272E5E" w:rsidP="006C5FD5">
      <w:pPr>
        <w:pStyle w:val="aff6"/>
        <w:shd w:val="clear" w:color="auto" w:fill="FFFFFF"/>
        <w:ind w:left="0"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1BF81EA" w14:textId="77777777" w:rsidR="006C5FD5" w:rsidRDefault="00272E5E" w:rsidP="006C5FD5">
      <w:pPr>
        <w:pStyle w:val="aff6"/>
        <w:shd w:val="clear" w:color="auto" w:fill="FFFFFF"/>
        <w:ind w:left="0" w:firstLine="851"/>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1BF81EB" w14:textId="77777777" w:rsidR="006C5FD5" w:rsidRDefault="00272E5E" w:rsidP="006C5FD5">
      <w:pPr>
        <w:pStyle w:val="aff6"/>
        <w:shd w:val="clear" w:color="auto" w:fill="FFFFFF"/>
        <w:ind w:left="0"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1BF81EC" w14:textId="77777777" w:rsidR="006C5FD5" w:rsidRPr="0082248D" w:rsidRDefault="00272E5E" w:rsidP="006C5FD5">
      <w:pPr>
        <w:pStyle w:val="aff6"/>
        <w:shd w:val="clear" w:color="auto" w:fill="FFFFFF"/>
        <w:ind w:left="0" w:firstLine="851"/>
      </w:pPr>
      <w:r>
        <w:rPr>
          <w:color w:val="000000"/>
          <w:bdr w:val="none" w:sz="0" w:space="0" w:color="auto" w:frame="1"/>
        </w:rPr>
        <w:t xml:space="preserve">для Заказчика </w:t>
      </w:r>
      <w:hyperlink r:id="rId30" w:history="1">
        <w:r>
          <w:rPr>
            <w:rStyle w:val="a7"/>
            <w:rFonts w:eastAsia="MS Mincho"/>
            <w:color w:val="000000" w:themeColor="text1"/>
          </w:rPr>
          <w:t>zabzd@trcont.ru</w:t>
        </w:r>
      </w:hyperlink>
      <w:r>
        <w:rPr>
          <w:color w:val="000000"/>
          <w:bdr w:val="none" w:sz="0" w:space="0" w:color="auto" w:frame="1"/>
        </w:rPr>
        <w:t>;</w:t>
      </w:r>
      <w:r>
        <w:rPr>
          <w:color w:val="000000"/>
          <w:bdr w:val="none" w:sz="0" w:space="0" w:color="auto" w:frame="1"/>
        </w:rPr>
        <w:br/>
        <w:t xml:space="preserve">              для Исполнителя _________________</w:t>
      </w:r>
    </w:p>
    <w:p w14:paraId="11BF81ED" w14:textId="77777777" w:rsidR="006C5FD5" w:rsidRDefault="00272E5E" w:rsidP="006C5FD5">
      <w:pPr>
        <w:pStyle w:val="aff6"/>
        <w:shd w:val="clear" w:color="auto" w:fill="FFFFFF"/>
        <w:ind w:left="0"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14:paraId="11BF81EE" w14:textId="77777777" w:rsidR="006C5FD5" w:rsidRDefault="00272E5E" w:rsidP="006C5FD5">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11BF81EF" w14:textId="77777777" w:rsidR="006C5FD5" w:rsidRDefault="00272E5E" w:rsidP="006C5FD5">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1BF81F0" w14:textId="77777777" w:rsidR="006C5FD5" w:rsidRDefault="00272E5E" w:rsidP="006C5FD5">
      <w:pPr>
        <w:pStyle w:val="aff6"/>
        <w:tabs>
          <w:tab w:val="left" w:pos="709"/>
        </w:tabs>
        <w:ind w:left="0" w:firstLine="851"/>
        <w:jc w:val="both"/>
        <w:rPr>
          <w:color w:val="000000"/>
        </w:rPr>
      </w:pPr>
      <w:r>
        <w:rPr>
          <w:color w:val="000000"/>
        </w:rPr>
        <w:t>В случае не уведомления/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1BF81F1" w14:textId="77777777" w:rsidR="006C5FD5" w:rsidRDefault="00272E5E" w:rsidP="006C5FD5">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11BF81F2" w14:textId="77777777" w:rsidR="006C5FD5" w:rsidRDefault="00272E5E" w:rsidP="006C5FD5">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1BF81F3" w14:textId="77777777" w:rsidR="006C5FD5" w:rsidRDefault="00272E5E" w:rsidP="006C5FD5">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1BF81F4" w14:textId="77777777" w:rsidR="006C5FD5" w:rsidRDefault="00272E5E" w:rsidP="006C5FD5">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1BF81F5" w14:textId="77777777" w:rsidR="006C5FD5" w:rsidRDefault="00272E5E" w:rsidP="006C5FD5">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14:paraId="11BF81F6" w14:textId="77777777" w:rsidR="006C5FD5" w:rsidRDefault="00272E5E" w:rsidP="006C5FD5">
      <w:pPr>
        <w:pStyle w:val="aff6"/>
        <w:shd w:val="clear" w:color="auto" w:fill="FFFFFF"/>
        <w:ind w:left="0" w:firstLine="851"/>
        <w:jc w:val="both"/>
      </w:pPr>
      <w:r>
        <w:t>7.3.3. Ответ на претензию, как правило, направляется в порядке, аналогичном порядку предъявления претензии.</w:t>
      </w:r>
    </w:p>
    <w:p w14:paraId="11BF81F7" w14:textId="77777777" w:rsidR="006C5FD5" w:rsidRDefault="00272E5E" w:rsidP="006C5FD5">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14:paraId="11BF81F8" w14:textId="77777777" w:rsidR="006C5FD5" w:rsidRDefault="00272E5E" w:rsidP="006C5FD5">
      <w:pPr>
        <w:pStyle w:val="aff6"/>
        <w:shd w:val="clear" w:color="auto" w:fill="FFFFFF"/>
        <w:ind w:left="0" w:firstLine="851"/>
        <w:jc w:val="both"/>
        <w:textAlignment w:val="baseline"/>
        <w:rPr>
          <w:color w:val="201F1E"/>
        </w:rPr>
      </w:pPr>
      <w:r>
        <w:rPr>
          <w:color w:val="000000"/>
          <w:bdr w:val="none" w:sz="0" w:space="0" w:color="auto" w:frame="1"/>
        </w:rPr>
        <w:lastRenderedPageBreak/>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11BF81F9" w14:textId="77777777" w:rsidR="006C5FD5" w:rsidRPr="00DE73F3" w:rsidRDefault="006C5FD5" w:rsidP="006C5FD5">
      <w:pPr>
        <w:ind w:firstLine="705"/>
        <w:jc w:val="both"/>
        <w:rPr>
          <w:color w:val="000000"/>
        </w:rPr>
      </w:pPr>
    </w:p>
    <w:p w14:paraId="11BF81FA" w14:textId="77777777" w:rsidR="006C5FD5" w:rsidRPr="00DE73F3" w:rsidRDefault="006C5FD5" w:rsidP="006C5FD5">
      <w:pPr>
        <w:pBdr>
          <w:top w:val="nil"/>
          <w:left w:val="nil"/>
          <w:bottom w:val="nil"/>
          <w:right w:val="nil"/>
          <w:between w:val="nil"/>
        </w:pBdr>
        <w:ind w:right="-2" w:firstLine="720"/>
        <w:jc w:val="center"/>
        <w:rPr>
          <w:color w:val="000000"/>
        </w:rPr>
      </w:pPr>
    </w:p>
    <w:p w14:paraId="11BF81FB" w14:textId="77777777" w:rsidR="006C5FD5" w:rsidRPr="00DE73F3" w:rsidRDefault="00272E5E" w:rsidP="006C5FD5">
      <w:pPr>
        <w:ind w:right="-2"/>
        <w:jc w:val="center"/>
        <w:rPr>
          <w:b/>
        </w:rPr>
      </w:pPr>
      <w:r>
        <w:rPr>
          <w:b/>
        </w:rPr>
        <w:t>8. СРОК ДЕЙСТВИЯ ДОГОВОРА</w:t>
      </w:r>
    </w:p>
    <w:p w14:paraId="11BF81FC" w14:textId="77777777" w:rsidR="006C5FD5" w:rsidRPr="00DE73F3" w:rsidRDefault="00272E5E" w:rsidP="006C5FD5">
      <w:pPr>
        <w:ind w:left="36" w:firstLine="669"/>
        <w:jc w:val="both"/>
      </w:pPr>
      <w:r>
        <w:t>8.1. Договор вступает в силу с даты его подписания и действует до 31.12.2026 включительно, а в части взаиморасчетов до полного исполнения своих обязательств Сторонами.</w:t>
      </w:r>
    </w:p>
    <w:p w14:paraId="11BF81FD" w14:textId="77777777" w:rsidR="006C5FD5" w:rsidRPr="00DE73F3" w:rsidRDefault="006C5FD5" w:rsidP="006C5FD5">
      <w:pPr>
        <w:ind w:right="-2" w:firstLine="709"/>
        <w:jc w:val="both"/>
        <w:rPr>
          <w:b/>
        </w:rPr>
      </w:pPr>
    </w:p>
    <w:p w14:paraId="11BF81FE" w14:textId="77777777" w:rsidR="006C5FD5" w:rsidRPr="00DE73F3" w:rsidRDefault="00272E5E" w:rsidP="006C5FD5">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14:paraId="11BF81FF" w14:textId="77777777" w:rsidR="006C5FD5" w:rsidRPr="00DE73F3" w:rsidRDefault="00272E5E" w:rsidP="006C5FD5">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14:paraId="11BF8200"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11BF8201"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11BF8202"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11BF8203" w14:textId="77777777" w:rsidR="006C5FD5" w:rsidRPr="00DE73F3" w:rsidRDefault="00272E5E" w:rsidP="006C5FD5">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14:paraId="11BF8204" w14:textId="77777777" w:rsidR="006C5FD5" w:rsidRPr="00DE73F3" w:rsidRDefault="006C5FD5" w:rsidP="006C5FD5">
      <w:pPr>
        <w:pBdr>
          <w:top w:val="nil"/>
          <w:left w:val="nil"/>
          <w:bottom w:val="nil"/>
          <w:right w:val="nil"/>
          <w:between w:val="nil"/>
        </w:pBdr>
        <w:ind w:right="-2"/>
        <w:jc w:val="center"/>
        <w:rPr>
          <w:b/>
          <w:color w:val="000000"/>
        </w:rPr>
      </w:pPr>
    </w:p>
    <w:p w14:paraId="11BF8205" w14:textId="77777777" w:rsidR="006C5FD5" w:rsidRPr="00DE73F3" w:rsidRDefault="00272E5E" w:rsidP="006C5FD5">
      <w:pPr>
        <w:spacing w:line="276" w:lineRule="auto"/>
        <w:ind w:firstLine="709"/>
        <w:jc w:val="center"/>
        <w:rPr>
          <w:b/>
        </w:rPr>
      </w:pPr>
      <w:r>
        <w:rPr>
          <w:b/>
        </w:rPr>
        <w:t>10. АНТИКОРРУПЦИОННАЯ ОГОВОРКА</w:t>
      </w:r>
    </w:p>
    <w:p w14:paraId="11BF8206" w14:textId="77777777" w:rsidR="006C5FD5" w:rsidRDefault="00272E5E" w:rsidP="006C5FD5">
      <w:pPr>
        <w:ind w:firstLine="709"/>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1BF8207" w14:textId="77777777" w:rsidR="006C5FD5" w:rsidRDefault="00272E5E" w:rsidP="006C5FD5">
      <w:pPr>
        <w:ind w:firstLine="709"/>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1BF8208" w14:textId="77777777" w:rsidR="006C5FD5" w:rsidRDefault="00272E5E" w:rsidP="006C5FD5">
      <w:pPr>
        <w:ind w:firstLine="709"/>
        <w:jc w:val="both"/>
      </w:pPr>
      <w: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w:t>
      </w:r>
      <w: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BF8209" w14:textId="77777777" w:rsidR="006C5FD5" w:rsidRDefault="00272E5E" w:rsidP="006C5FD5">
      <w:pPr>
        <w:ind w:firstLine="709"/>
        <w:jc w:val="both"/>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1BF820A" w14:textId="77777777" w:rsidR="006C5FD5" w:rsidRDefault="00272E5E" w:rsidP="006C5FD5">
      <w:pPr>
        <w:ind w:firstLine="709"/>
        <w:jc w:val="both"/>
      </w:pPr>
      <w: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11BF820B" w14:textId="77777777" w:rsidR="006C5FD5" w:rsidRDefault="00272E5E" w:rsidP="006C5FD5">
      <w:pPr>
        <w:ind w:firstLine="709"/>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1BF820C" w14:textId="77777777" w:rsidR="006C5FD5" w:rsidRDefault="00272E5E" w:rsidP="006C5FD5">
      <w:pPr>
        <w:ind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1BF820D" w14:textId="77777777" w:rsidR="006C5FD5" w:rsidRDefault="00272E5E" w:rsidP="006C5FD5">
      <w:pPr>
        <w:ind w:firstLine="709"/>
        <w:jc w:val="both"/>
      </w:pPr>
      <w:r>
        <w:t>10.6.2. если в результате нарушения другой Стороной антикоррупционных требований Стороне причинены убытки;</w:t>
      </w:r>
    </w:p>
    <w:p w14:paraId="11BF820E" w14:textId="77777777" w:rsidR="006C5FD5" w:rsidRDefault="00272E5E" w:rsidP="006C5FD5">
      <w:pPr>
        <w:ind w:firstLine="709"/>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1BF820F" w14:textId="77777777" w:rsidR="006C5FD5" w:rsidRDefault="00272E5E" w:rsidP="006C5FD5">
      <w:pPr>
        <w:ind w:firstLine="709"/>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1BF8210" w14:textId="77777777" w:rsidR="006C5FD5" w:rsidRDefault="00272E5E" w:rsidP="006C5FD5">
      <w:pPr>
        <w:ind w:firstLine="709"/>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1BF8211" w14:textId="77777777" w:rsidR="006C5FD5" w:rsidRDefault="00272E5E" w:rsidP="006C5FD5">
      <w:pPr>
        <w:ind w:firstLine="709"/>
        <w:jc w:val="both"/>
      </w:pPr>
      <w:r>
        <w:t xml:space="preserve">10.9. Каналы уведомления Заказчика о нарушениях антикоррупционных требований: тел.: 8 (800) 100-22-80, адрес электронной почты: </w:t>
      </w:r>
      <w:hyperlink r:id="rId31" w:history="1">
        <w:r>
          <w:t>line@trcont.ru</w:t>
        </w:r>
      </w:hyperlink>
      <w:r>
        <w:t>.</w:t>
      </w:r>
    </w:p>
    <w:p w14:paraId="11BF8212" w14:textId="77777777" w:rsidR="006C5FD5" w:rsidRPr="00DE73F3" w:rsidRDefault="00272E5E" w:rsidP="006C5FD5">
      <w:pPr>
        <w:ind w:firstLine="709"/>
        <w:jc w:val="both"/>
        <w:rPr>
          <w:b/>
        </w:rPr>
      </w:pPr>
      <w:r>
        <w:t>Каналы уведомления___________» о нарушениях антикоррупционных требований: тел.:________________, адрес электронной почты: _____________________</w:t>
      </w:r>
    </w:p>
    <w:p w14:paraId="11BF8213" w14:textId="77777777" w:rsidR="006C5FD5" w:rsidRDefault="006C5FD5" w:rsidP="006C5FD5">
      <w:pPr>
        <w:ind w:firstLine="709"/>
        <w:jc w:val="center"/>
        <w:rPr>
          <w:b/>
        </w:rPr>
      </w:pPr>
    </w:p>
    <w:p w14:paraId="11BF8214" w14:textId="77777777" w:rsidR="006C5FD5" w:rsidRPr="00DE73F3" w:rsidRDefault="00272E5E" w:rsidP="006C5FD5">
      <w:pPr>
        <w:ind w:firstLine="709"/>
        <w:jc w:val="center"/>
        <w:rPr>
          <w:b/>
        </w:rPr>
      </w:pPr>
      <w:r>
        <w:rPr>
          <w:b/>
        </w:rPr>
        <w:t>11. ГАРАНТИИ И ЗАВЕРЕНИЯ ИСПОЛНИТЕЛЯ</w:t>
      </w:r>
    </w:p>
    <w:p w14:paraId="11BF8215" w14:textId="77777777" w:rsidR="006C5FD5" w:rsidRDefault="00272E5E" w:rsidP="006C5FD5">
      <w:pPr>
        <w:ind w:firstLine="709"/>
        <w:jc w:val="both"/>
        <w:rPr>
          <w:lang w:eastAsia="ru-RU"/>
        </w:rPr>
      </w:pPr>
      <w:r>
        <w:t>11.1.1</w:t>
      </w:r>
      <w:r>
        <w:rPr>
          <w:b/>
          <w:bCs/>
        </w:rPr>
        <w:t xml:space="preserve">. </w:t>
      </w:r>
      <w:r>
        <w:t>Исполнитель настоящим заверяет Заказчика и гарантирует, что на дату заключения настоящего Договора</w:t>
      </w:r>
    </w:p>
    <w:p w14:paraId="11BF8216" w14:textId="77777777" w:rsidR="006C5FD5" w:rsidRDefault="00272E5E" w:rsidP="006C5FD5">
      <w:pPr>
        <w:ind w:firstLine="709"/>
        <w:jc w:val="both"/>
      </w:pPr>
      <w:r>
        <w:t>11.1.2. Исполнитель является надлежащим образом созданным юридическим лицом, действующим в соответствии с законодательством Российской Федерации;</w:t>
      </w:r>
    </w:p>
    <w:p w14:paraId="11BF8217" w14:textId="77777777" w:rsidR="006C5FD5" w:rsidRDefault="00272E5E" w:rsidP="006C5FD5">
      <w:pPr>
        <w:ind w:firstLine="709"/>
        <w:jc w:val="both"/>
      </w:pPr>
      <w:r>
        <w:lastRenderedPageBreak/>
        <w:t>11.1.3.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1BF8218" w14:textId="77777777" w:rsidR="006C5FD5" w:rsidRDefault="00272E5E" w:rsidP="006C5FD5">
      <w:pPr>
        <w:ind w:firstLine="709"/>
        <w:jc w:val="both"/>
      </w:pPr>
      <w:r>
        <w:t>11.1.4. настоящий Договор от имени Исполнителя подписан лицом, которое надлежащим образом уполномочено совершать такие действия;</w:t>
      </w:r>
    </w:p>
    <w:p w14:paraId="11BF8219" w14:textId="77777777" w:rsidR="006C5FD5" w:rsidRDefault="00272E5E" w:rsidP="006C5FD5">
      <w:pPr>
        <w:ind w:firstLine="709"/>
        <w:jc w:val="both"/>
      </w:pPr>
      <w:r>
        <w:t>11.1.5.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1BF821A" w14:textId="77777777" w:rsidR="006C5FD5" w:rsidRDefault="00272E5E" w:rsidP="006C5FD5">
      <w:pPr>
        <w:ind w:firstLine="709"/>
        <w:jc w:val="both"/>
      </w:pPr>
      <w:r>
        <w:t>11.1.6. не существует каких-либо обстоятельств, которые ограничивают, запрещают исполнение Исполнителем обязательств по настоящему Договору.</w:t>
      </w:r>
    </w:p>
    <w:p w14:paraId="11BF821B" w14:textId="77777777" w:rsidR="006C5FD5" w:rsidRDefault="00272E5E" w:rsidP="006C5FD5">
      <w:pPr>
        <w:ind w:firstLine="709"/>
        <w:jc w:val="both"/>
        <w:rPr>
          <w:color w:val="000000"/>
        </w:rPr>
      </w:pPr>
      <w:r>
        <w:t xml:space="preserve">11.2. </w:t>
      </w:r>
      <w:r>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14:paraId="11BF821C" w14:textId="77777777" w:rsidR="006C5FD5" w:rsidRPr="00DE73F3" w:rsidRDefault="006C5FD5" w:rsidP="006C5FD5">
      <w:pPr>
        <w:ind w:firstLine="709"/>
        <w:jc w:val="both"/>
        <w:outlineLvl w:val="0"/>
      </w:pPr>
    </w:p>
    <w:p w14:paraId="11BF821D" w14:textId="77777777" w:rsidR="006C5FD5" w:rsidRPr="00DE73F3" w:rsidRDefault="00272E5E">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14:paraId="11BF821E" w14:textId="77777777" w:rsidR="006C5FD5" w:rsidRPr="00DE73F3" w:rsidRDefault="00272E5E" w:rsidP="006C5FD5">
      <w:pPr>
        <w:ind w:firstLine="709"/>
        <w:jc w:val="both"/>
      </w:pPr>
      <w:r>
        <w:t>12.1. Стороны обязаны сохранять конфиденциальность информации, полученной в ходе исполнения настоящего Договора.</w:t>
      </w:r>
    </w:p>
    <w:p w14:paraId="11BF821F" w14:textId="77777777" w:rsidR="006C5FD5" w:rsidRPr="00DE73F3" w:rsidRDefault="00272E5E" w:rsidP="004E5015">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14:paraId="11BF8220" w14:textId="77777777" w:rsidR="006C5FD5" w:rsidRPr="00DE73F3" w:rsidRDefault="006C5FD5" w:rsidP="006C5FD5">
      <w:pPr>
        <w:pBdr>
          <w:top w:val="nil"/>
          <w:left w:val="nil"/>
          <w:bottom w:val="nil"/>
          <w:right w:val="nil"/>
          <w:between w:val="nil"/>
        </w:pBdr>
        <w:ind w:right="-2"/>
        <w:jc w:val="center"/>
        <w:rPr>
          <w:b/>
          <w:color w:val="000000"/>
        </w:rPr>
      </w:pPr>
    </w:p>
    <w:p w14:paraId="11BF8221" w14:textId="77777777" w:rsidR="006C5FD5" w:rsidRPr="00DE73F3" w:rsidRDefault="00272E5E" w:rsidP="006C5FD5">
      <w:pPr>
        <w:pBdr>
          <w:top w:val="nil"/>
          <w:left w:val="nil"/>
          <w:bottom w:val="nil"/>
          <w:right w:val="nil"/>
          <w:between w:val="nil"/>
        </w:pBdr>
        <w:ind w:right="-2"/>
        <w:jc w:val="center"/>
        <w:rPr>
          <w:b/>
          <w:color w:val="000000"/>
        </w:rPr>
      </w:pPr>
      <w:r>
        <w:rPr>
          <w:b/>
          <w:color w:val="000000"/>
        </w:rPr>
        <w:t>13. ПРОЧИЕ УСЛОВИЯ</w:t>
      </w:r>
    </w:p>
    <w:p w14:paraId="11BF8222"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 xml:space="preserve">13.1.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11BF8223"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13.2.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11BF8224" w14:textId="77777777" w:rsidR="006C5FD5" w:rsidRPr="00DE73F3" w:rsidRDefault="00272E5E" w:rsidP="006C5FD5">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14:paraId="11BF8225" w14:textId="77777777" w:rsidR="006C5FD5" w:rsidRPr="00DE73F3" w:rsidRDefault="00272E5E" w:rsidP="006C5FD5">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14:paraId="11BF8226" w14:textId="77777777" w:rsidR="006C5FD5" w:rsidRPr="00DE73F3" w:rsidRDefault="00272E5E" w:rsidP="006C5FD5">
      <w:pPr>
        <w:pBdr>
          <w:top w:val="nil"/>
          <w:left w:val="nil"/>
          <w:bottom w:val="nil"/>
          <w:right w:val="nil"/>
          <w:between w:val="nil"/>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14:paraId="11BF8227"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 К настоящему Договору прилагается:</w:t>
      </w:r>
    </w:p>
    <w:p w14:paraId="11BF8228"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 Перечень мест выполнения Работ (Приложение № 1);</w:t>
      </w:r>
    </w:p>
    <w:p w14:paraId="11BF8229"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14:paraId="11BF822A"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13.6.3. Форма акта приема-передачи вагонов (Приложение № 3);</w:t>
      </w:r>
    </w:p>
    <w:p w14:paraId="11BF822B"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14:paraId="11BF822C" w14:textId="33CE2AA2" w:rsidR="006C5FD5" w:rsidRPr="00DE73F3" w:rsidRDefault="00272E5E" w:rsidP="006C5FD5">
      <w:pPr>
        <w:widowControl w:val="0"/>
        <w:pBdr>
          <w:top w:val="nil"/>
          <w:left w:val="nil"/>
          <w:bottom w:val="nil"/>
          <w:right w:val="nil"/>
          <w:between w:val="nil"/>
        </w:pBdr>
        <w:tabs>
          <w:tab w:val="left" w:pos="1418"/>
        </w:tabs>
        <w:ind w:firstLine="708"/>
        <w:jc w:val="both"/>
        <w:rPr>
          <w:color w:val="000000"/>
        </w:rPr>
      </w:pPr>
      <w:r>
        <w:rPr>
          <w:color w:val="000000"/>
        </w:rPr>
        <w:t xml:space="preserve">13.6.5. Форма </w:t>
      </w:r>
      <w:r w:rsidR="009F0172">
        <w:rPr>
          <w:color w:val="000000"/>
        </w:rPr>
        <w:t>универсального передаточного документа</w:t>
      </w:r>
      <w:r>
        <w:rPr>
          <w:color w:val="000000"/>
        </w:rPr>
        <w:t xml:space="preserve"> (Приложение № 5);</w:t>
      </w:r>
    </w:p>
    <w:p w14:paraId="11BF822D" w14:textId="77777777" w:rsidR="006C5FD5" w:rsidRPr="00DE73F3" w:rsidRDefault="00272E5E" w:rsidP="006C5FD5">
      <w:pPr>
        <w:widowControl w:val="0"/>
        <w:pBdr>
          <w:top w:val="nil"/>
          <w:left w:val="nil"/>
          <w:bottom w:val="nil"/>
          <w:right w:val="nil"/>
          <w:between w:val="nil"/>
        </w:pBdr>
        <w:tabs>
          <w:tab w:val="left" w:pos="1418"/>
        </w:tabs>
        <w:ind w:firstLine="708"/>
        <w:jc w:val="both"/>
        <w:rPr>
          <w:color w:val="000000"/>
        </w:rPr>
      </w:pPr>
      <w:r>
        <w:rPr>
          <w:color w:val="000000"/>
        </w:rPr>
        <w:t>13.6.6. Форма акта-приема передачи деталей (Приложение № 6);</w:t>
      </w:r>
    </w:p>
    <w:p w14:paraId="11BF822E" w14:textId="77777777" w:rsidR="006C5FD5" w:rsidRPr="00DE73F3" w:rsidRDefault="00272E5E" w:rsidP="006C5FD5">
      <w:pPr>
        <w:widowControl w:val="0"/>
        <w:pBdr>
          <w:top w:val="nil"/>
          <w:left w:val="nil"/>
          <w:bottom w:val="nil"/>
          <w:right w:val="nil"/>
          <w:between w:val="nil"/>
        </w:pBdr>
        <w:tabs>
          <w:tab w:val="left" w:pos="1418"/>
        </w:tabs>
        <w:ind w:firstLine="708"/>
        <w:jc w:val="both"/>
        <w:rPr>
          <w:color w:val="000000"/>
        </w:rPr>
      </w:pPr>
      <w:r>
        <w:rPr>
          <w:color w:val="000000"/>
        </w:rPr>
        <w:t>13.6.7. Форма акта-приема передачи лома черных металлов (Приложение № 7);</w:t>
      </w:r>
    </w:p>
    <w:p w14:paraId="11BF822F" w14:textId="77777777" w:rsidR="006C5FD5" w:rsidRPr="00DE73F3" w:rsidRDefault="00272E5E" w:rsidP="006C5FD5">
      <w:pPr>
        <w:widowControl w:val="0"/>
        <w:pBdr>
          <w:top w:val="nil"/>
          <w:left w:val="nil"/>
          <w:bottom w:val="nil"/>
          <w:right w:val="nil"/>
          <w:between w:val="nil"/>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14:paraId="11BF8230"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14:paraId="11BF8231"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13.6.10. Форма акта о приема-передаче товарно-материальных ценностей на хранение (Приложение № 10);</w:t>
      </w:r>
    </w:p>
    <w:p w14:paraId="11BF8232"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lastRenderedPageBreak/>
        <w:t>13.6.11. Форма акта о возврате товарно-материальных ценностей, сданных на хранение (Приложение № 11);</w:t>
      </w:r>
    </w:p>
    <w:p w14:paraId="11BF8233"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13.6.12. Форма разнарядки на отгрузку (Приложение № 12)</w:t>
      </w:r>
    </w:p>
    <w:p w14:paraId="11BF8234"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14:paraId="11BF8235"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14:paraId="11BF8236" w14:textId="77777777" w:rsidR="006C5FD5" w:rsidRPr="00DE73F3" w:rsidRDefault="00272E5E" w:rsidP="006C5FD5">
      <w:pPr>
        <w:pBdr>
          <w:top w:val="nil"/>
          <w:left w:val="nil"/>
          <w:bottom w:val="nil"/>
          <w:right w:val="nil"/>
          <w:between w:val="nil"/>
        </w:pBdr>
        <w:tabs>
          <w:tab w:val="left" w:pos="1418"/>
        </w:tabs>
        <w:ind w:right="-2" w:firstLine="708"/>
        <w:jc w:val="both"/>
        <w:rPr>
          <w:color w:val="000000"/>
        </w:rPr>
      </w:pPr>
      <w:r>
        <w:rPr>
          <w:color w:val="000000"/>
        </w:rPr>
        <w:t>13.6.15. Налоговая оговорка (Приложение № 15)</w:t>
      </w:r>
    </w:p>
    <w:p w14:paraId="11BF8237" w14:textId="77777777" w:rsidR="006C5FD5" w:rsidRDefault="006C5FD5" w:rsidP="004E5015">
      <w:pPr>
        <w:pBdr>
          <w:top w:val="nil"/>
          <w:left w:val="nil"/>
          <w:bottom w:val="nil"/>
          <w:right w:val="nil"/>
          <w:between w:val="nil"/>
        </w:pBdr>
        <w:ind w:right="-2"/>
        <w:rPr>
          <w:b/>
          <w:color w:val="000000"/>
        </w:rPr>
      </w:pPr>
    </w:p>
    <w:p w14:paraId="11BF8238" w14:textId="77777777" w:rsidR="006C5FD5" w:rsidRDefault="006C5FD5" w:rsidP="006C5FD5">
      <w:pPr>
        <w:pBdr>
          <w:top w:val="nil"/>
          <w:left w:val="nil"/>
          <w:bottom w:val="nil"/>
          <w:right w:val="nil"/>
          <w:between w:val="nil"/>
        </w:pBdr>
        <w:ind w:right="-2" w:firstLine="720"/>
        <w:jc w:val="center"/>
        <w:rPr>
          <w:b/>
          <w:color w:val="000000"/>
        </w:rPr>
      </w:pPr>
    </w:p>
    <w:p w14:paraId="11BF8239" w14:textId="77777777" w:rsidR="006C5FD5" w:rsidRDefault="00272E5E" w:rsidP="006C5FD5">
      <w:pPr>
        <w:pBdr>
          <w:top w:val="nil"/>
          <w:left w:val="nil"/>
          <w:bottom w:val="nil"/>
          <w:right w:val="nil"/>
          <w:between w:val="nil"/>
        </w:pBdr>
        <w:ind w:right="-2" w:firstLine="720"/>
        <w:jc w:val="center"/>
        <w:rPr>
          <w:b/>
          <w:color w:val="000000"/>
        </w:rPr>
      </w:pPr>
      <w:r>
        <w:rPr>
          <w:b/>
          <w:color w:val="000000"/>
        </w:rPr>
        <w:t>14. АДРЕСА, РЕКВИЗИТЫ И ПОДПИСИ СТОРОН</w:t>
      </w:r>
    </w:p>
    <w:p w14:paraId="11BF823A" w14:textId="77777777" w:rsidR="006C5FD5" w:rsidRDefault="006C5FD5" w:rsidP="006C5FD5">
      <w:pPr>
        <w:pBdr>
          <w:top w:val="nil"/>
          <w:left w:val="nil"/>
          <w:bottom w:val="nil"/>
          <w:right w:val="nil"/>
          <w:between w:val="nil"/>
        </w:pBdr>
        <w:ind w:right="-2" w:firstLine="720"/>
        <w:jc w:val="center"/>
        <w:rPr>
          <w:b/>
          <w:color w:val="000000"/>
        </w:rPr>
      </w:pPr>
    </w:p>
    <w:tbl>
      <w:tblPr>
        <w:tblW w:w="10085" w:type="dxa"/>
        <w:tblLayout w:type="fixed"/>
        <w:tblLook w:val="0000" w:firstRow="0" w:lastRow="0" w:firstColumn="0" w:lastColumn="0" w:noHBand="0" w:noVBand="0"/>
      </w:tblPr>
      <w:tblGrid>
        <w:gridCol w:w="5080"/>
        <w:gridCol w:w="5005"/>
      </w:tblGrid>
      <w:tr w:rsidR="006C5FD5" w14:paraId="11BF8254" w14:textId="77777777" w:rsidTr="006C5FD5">
        <w:trPr>
          <w:trHeight w:val="3620"/>
        </w:trPr>
        <w:tc>
          <w:tcPr>
            <w:tcW w:w="5080" w:type="dxa"/>
          </w:tcPr>
          <w:p w14:paraId="11BF823B" w14:textId="77777777" w:rsidR="006C5FD5" w:rsidRDefault="00272E5E" w:rsidP="006C5FD5">
            <w:pPr>
              <w:jc w:val="both"/>
              <w:rPr>
                <w:b/>
                <w:u w:val="single"/>
              </w:rPr>
            </w:pPr>
            <w:r>
              <w:rPr>
                <w:b/>
                <w:u w:val="single"/>
              </w:rPr>
              <w:t>Исполнитель:</w:t>
            </w:r>
          </w:p>
          <w:p w14:paraId="11BF823C" w14:textId="77777777" w:rsidR="006C5FD5" w:rsidRDefault="006C5FD5" w:rsidP="006C5FD5">
            <w:pPr>
              <w:jc w:val="both"/>
              <w:rPr>
                <w:b/>
                <w:u w:val="single"/>
              </w:rPr>
            </w:pPr>
          </w:p>
          <w:p w14:paraId="11BF823D" w14:textId="77777777" w:rsidR="006C5FD5" w:rsidRPr="00856AA2" w:rsidRDefault="00272E5E" w:rsidP="006C5FD5">
            <w:pPr>
              <w:rPr>
                <w:lang w:val="en-US"/>
              </w:rPr>
            </w:pPr>
            <w:r>
              <w:rPr>
                <w:b/>
              </w:rPr>
              <w:t xml:space="preserve"> </w:t>
            </w:r>
          </w:p>
          <w:p w14:paraId="11BF823E" w14:textId="77777777" w:rsidR="006C5FD5" w:rsidRPr="00856AA2" w:rsidRDefault="006C5FD5" w:rsidP="006C5FD5">
            <w:pPr>
              <w:rPr>
                <w:b/>
                <w:lang w:val="en-US"/>
              </w:rPr>
            </w:pPr>
          </w:p>
          <w:p w14:paraId="11BF823F" w14:textId="77777777" w:rsidR="006C5FD5" w:rsidRPr="00F07113" w:rsidRDefault="006C5FD5" w:rsidP="006C5FD5">
            <w:pPr>
              <w:rPr>
                <w:lang w:val="en-US"/>
              </w:rPr>
            </w:pPr>
          </w:p>
          <w:p w14:paraId="11BF8240" w14:textId="77777777" w:rsidR="006C5FD5" w:rsidRPr="00F07113" w:rsidRDefault="006C5FD5" w:rsidP="006C5FD5">
            <w:pPr>
              <w:rPr>
                <w:lang w:val="en-US"/>
              </w:rPr>
            </w:pPr>
          </w:p>
          <w:p w14:paraId="11BF8241" w14:textId="77777777" w:rsidR="006C5FD5" w:rsidRPr="00F07113" w:rsidRDefault="006C5FD5" w:rsidP="006C5FD5">
            <w:pPr>
              <w:rPr>
                <w:lang w:val="en-US"/>
              </w:rPr>
            </w:pPr>
          </w:p>
        </w:tc>
        <w:tc>
          <w:tcPr>
            <w:tcW w:w="5005" w:type="dxa"/>
          </w:tcPr>
          <w:p w14:paraId="11BF8242" w14:textId="77777777" w:rsidR="006C5FD5" w:rsidRDefault="00272E5E" w:rsidP="006C5FD5">
            <w:pPr>
              <w:jc w:val="both"/>
              <w:rPr>
                <w:b/>
                <w:u w:val="single"/>
              </w:rPr>
            </w:pPr>
            <w:r>
              <w:rPr>
                <w:b/>
                <w:u w:val="single"/>
              </w:rPr>
              <w:t>Заказчик:</w:t>
            </w:r>
          </w:p>
          <w:p w14:paraId="11BF8243" w14:textId="77777777" w:rsidR="006C5FD5" w:rsidRDefault="006C5FD5" w:rsidP="006C5FD5">
            <w:pPr>
              <w:jc w:val="both"/>
              <w:rPr>
                <w:b/>
                <w:u w:val="single"/>
              </w:rPr>
            </w:pPr>
          </w:p>
          <w:p w14:paraId="11BF8244" w14:textId="77777777" w:rsidR="006C5FD5" w:rsidRDefault="00272E5E" w:rsidP="006C5FD5">
            <w:pPr>
              <w:rPr>
                <w:b/>
              </w:rPr>
            </w:pPr>
            <w:r>
              <w:rPr>
                <w:b/>
              </w:rPr>
              <w:t>Публичное акционерное общество «ТрансКонтейнер»</w:t>
            </w:r>
          </w:p>
          <w:p w14:paraId="11BF8245" w14:textId="77777777" w:rsidR="006C5FD5" w:rsidRDefault="00272E5E" w:rsidP="006C5FD5">
            <w:pPr>
              <w:jc w:val="both"/>
            </w:pPr>
            <w:r>
              <w:rPr>
                <w:b/>
              </w:rPr>
              <w:t xml:space="preserve"> (ПАО «ТрансКонтейнер»)</w:t>
            </w:r>
          </w:p>
          <w:p w14:paraId="11BF8246" w14:textId="77777777" w:rsidR="006C5FD5" w:rsidRDefault="006C5FD5" w:rsidP="006C5FD5">
            <w:pPr>
              <w:ind w:right="655"/>
              <w:jc w:val="both"/>
            </w:pPr>
          </w:p>
          <w:p w14:paraId="11BF8247" w14:textId="77777777" w:rsidR="006C5FD5" w:rsidRDefault="00272E5E" w:rsidP="006C5FD5">
            <w:pPr>
              <w:ind w:right="655"/>
              <w:jc w:val="both"/>
            </w:pPr>
            <w:r>
              <w:t>ИНН / КПП: 7708591995 / 997650001</w:t>
            </w:r>
          </w:p>
          <w:p w14:paraId="11BF8248" w14:textId="77777777" w:rsidR="006C5FD5" w:rsidRDefault="00272E5E" w:rsidP="006C5FD5">
            <w:pPr>
              <w:ind w:right="655"/>
            </w:pPr>
            <w:r>
              <w:rPr>
                <w:b/>
                <w:bCs/>
              </w:rPr>
              <w:t>Юридический адрес:</w:t>
            </w:r>
            <w:r>
              <w:t xml:space="preserve"> Российская Федерация, 141402, Московская область, Г.О. Химки, г. Химки, ул. Ленинградская, влд. 39, стр. 6 офис 3 (этаж 6)</w:t>
            </w:r>
          </w:p>
          <w:p w14:paraId="11BF8249" w14:textId="77777777" w:rsidR="006C5FD5" w:rsidRDefault="00272E5E" w:rsidP="006C5FD5">
            <w:pPr>
              <w:ind w:right="655"/>
            </w:pPr>
            <w:r>
              <w:t>Филиал ПАО «ТрансКонтейнер» на Забайкальской железной дороге</w:t>
            </w:r>
          </w:p>
          <w:p w14:paraId="11BF824A" w14:textId="77777777" w:rsidR="006C5FD5" w:rsidRDefault="006C5FD5" w:rsidP="006C5FD5">
            <w:pPr>
              <w:ind w:right="655"/>
              <w:jc w:val="both"/>
            </w:pPr>
          </w:p>
          <w:p w14:paraId="11BF824B" w14:textId="77777777" w:rsidR="006C5FD5" w:rsidRDefault="00272E5E" w:rsidP="006C5FD5">
            <w:pPr>
              <w:ind w:right="655"/>
              <w:jc w:val="both"/>
            </w:pPr>
            <w:r>
              <w:rPr>
                <w:b/>
                <w:bCs/>
              </w:rPr>
              <w:t>Почтовый адрес</w:t>
            </w:r>
            <w:r>
              <w:t xml:space="preserve">: 672000, г. Чита, </w:t>
            </w:r>
          </w:p>
          <w:p w14:paraId="11BF824C" w14:textId="77777777" w:rsidR="006C5FD5" w:rsidRDefault="00272E5E" w:rsidP="006C5FD5">
            <w:pPr>
              <w:ind w:right="655"/>
              <w:jc w:val="both"/>
            </w:pPr>
            <w:r>
              <w:t>ул. Анохина, 91</w:t>
            </w:r>
          </w:p>
          <w:p w14:paraId="11BF824D" w14:textId="77777777" w:rsidR="006C5FD5" w:rsidRDefault="006C5FD5" w:rsidP="006C5FD5">
            <w:pPr>
              <w:ind w:right="655"/>
              <w:jc w:val="both"/>
              <w:rPr>
                <w:b/>
                <w:bCs/>
              </w:rPr>
            </w:pPr>
          </w:p>
          <w:p w14:paraId="11BF824E" w14:textId="77777777" w:rsidR="006C5FD5" w:rsidRPr="006F432F" w:rsidRDefault="00272E5E" w:rsidP="006C5FD5">
            <w:pPr>
              <w:ind w:right="655"/>
              <w:jc w:val="both"/>
              <w:rPr>
                <w:b/>
                <w:bCs/>
              </w:rPr>
            </w:pPr>
            <w:r>
              <w:rPr>
                <w:b/>
                <w:bCs/>
              </w:rPr>
              <w:t xml:space="preserve">Банковские реквизиты: </w:t>
            </w:r>
          </w:p>
          <w:p w14:paraId="11BF824F" w14:textId="77777777" w:rsidR="006C5FD5" w:rsidRDefault="00272E5E" w:rsidP="006C5FD5">
            <w:pPr>
              <w:ind w:right="655"/>
              <w:jc w:val="both"/>
            </w:pPr>
            <w:r>
              <w:t>Читинское отделение №8600 ПАО Сбербанк</w:t>
            </w:r>
          </w:p>
          <w:p w14:paraId="11BF8250" w14:textId="77777777" w:rsidR="006C5FD5" w:rsidRDefault="00272E5E" w:rsidP="006C5FD5">
            <w:pPr>
              <w:ind w:right="655"/>
              <w:jc w:val="both"/>
            </w:pPr>
            <w:r>
              <w:t>р/с 40702810674000007114</w:t>
            </w:r>
          </w:p>
          <w:p w14:paraId="11BF8251" w14:textId="77777777" w:rsidR="006C5FD5" w:rsidRDefault="00272E5E" w:rsidP="006C5FD5">
            <w:pPr>
              <w:ind w:right="655"/>
              <w:jc w:val="both"/>
            </w:pPr>
            <w:r>
              <w:t>к/с 30101810500000000637</w:t>
            </w:r>
          </w:p>
          <w:p w14:paraId="11BF8252" w14:textId="77777777" w:rsidR="006C5FD5" w:rsidRDefault="00272E5E" w:rsidP="006C5FD5">
            <w:pPr>
              <w:ind w:right="655"/>
              <w:jc w:val="both"/>
            </w:pPr>
            <w:r>
              <w:t>БИК 047601637</w:t>
            </w:r>
          </w:p>
          <w:p w14:paraId="11BF8253" w14:textId="6872C157" w:rsidR="00BA5C51" w:rsidRDefault="00272E5E" w:rsidP="006C5FD5">
            <w:pPr>
              <w:ind w:right="655"/>
              <w:jc w:val="both"/>
            </w:pPr>
            <w:r>
              <w:t>Телефон: 8 (3022) 22-70-49</w:t>
            </w:r>
          </w:p>
          <w:p w14:paraId="2D7F34FA" w14:textId="624EEC0A" w:rsidR="006C5FD5" w:rsidRPr="00BA5C51" w:rsidRDefault="006C5FD5" w:rsidP="00CF26F9">
            <w:pPr>
              <w:tabs>
                <w:tab w:val="left" w:pos="1565"/>
              </w:tabs>
            </w:pPr>
          </w:p>
        </w:tc>
      </w:tr>
    </w:tbl>
    <w:p w14:paraId="11BF8255" w14:textId="77777777" w:rsidR="006C5FD5" w:rsidRDefault="006C5FD5" w:rsidP="006C5FD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rsidRPr="00636C84" w14:paraId="11BF825C" w14:textId="77777777" w:rsidTr="006C5FD5">
        <w:tc>
          <w:tcPr>
            <w:tcW w:w="5147" w:type="dxa"/>
          </w:tcPr>
          <w:p w14:paraId="11BF8256" w14:textId="77777777" w:rsidR="006C5FD5" w:rsidRPr="00636C84" w:rsidRDefault="00272E5E" w:rsidP="006C5FD5">
            <w:pPr>
              <w:pBdr>
                <w:top w:val="nil"/>
                <w:left w:val="nil"/>
                <w:bottom w:val="nil"/>
                <w:right w:val="nil"/>
                <w:between w:val="nil"/>
              </w:pBdr>
              <w:spacing w:line="276" w:lineRule="auto"/>
              <w:ind w:right="-2"/>
              <w:rPr>
                <w:b/>
              </w:rPr>
            </w:pPr>
            <w:r>
              <w:rPr>
                <w:b/>
              </w:rPr>
              <w:t>От Исполнителя</w:t>
            </w:r>
          </w:p>
          <w:p w14:paraId="11BF8257" w14:textId="77777777" w:rsidR="006C5FD5" w:rsidRPr="00636C84" w:rsidRDefault="006C5FD5" w:rsidP="006C5FD5">
            <w:pPr>
              <w:pBdr>
                <w:top w:val="nil"/>
                <w:left w:val="nil"/>
                <w:bottom w:val="nil"/>
                <w:right w:val="nil"/>
                <w:between w:val="nil"/>
              </w:pBdr>
              <w:spacing w:line="276" w:lineRule="auto"/>
              <w:ind w:right="-2" w:firstLine="720"/>
              <w:jc w:val="both"/>
            </w:pPr>
          </w:p>
          <w:p w14:paraId="11BF8258" w14:textId="77777777" w:rsidR="006C5FD5" w:rsidRPr="00856AA2" w:rsidRDefault="00272E5E" w:rsidP="006C5FD5">
            <w:pPr>
              <w:pBdr>
                <w:top w:val="nil"/>
                <w:left w:val="nil"/>
                <w:bottom w:val="nil"/>
                <w:right w:val="nil"/>
                <w:between w:val="nil"/>
              </w:pBdr>
              <w:spacing w:line="276" w:lineRule="auto"/>
              <w:ind w:right="-2"/>
              <w:jc w:val="both"/>
            </w:pPr>
            <w:r>
              <w:t xml:space="preserve">_______________ </w:t>
            </w:r>
          </w:p>
        </w:tc>
        <w:tc>
          <w:tcPr>
            <w:tcW w:w="4884" w:type="dxa"/>
          </w:tcPr>
          <w:p w14:paraId="11BF8259" w14:textId="77777777" w:rsidR="006C5FD5" w:rsidRPr="00636C84" w:rsidRDefault="00272E5E" w:rsidP="006C5FD5">
            <w:pPr>
              <w:pBdr>
                <w:top w:val="nil"/>
                <w:left w:val="nil"/>
                <w:bottom w:val="nil"/>
                <w:right w:val="nil"/>
                <w:between w:val="nil"/>
              </w:pBdr>
              <w:tabs>
                <w:tab w:val="left" w:pos="9540"/>
              </w:tabs>
              <w:spacing w:line="276" w:lineRule="auto"/>
              <w:ind w:right="-2"/>
              <w:jc w:val="both"/>
              <w:rPr>
                <w:b/>
                <w:i/>
              </w:rPr>
            </w:pPr>
            <w:r>
              <w:rPr>
                <w:b/>
              </w:rPr>
              <w:t>От Заказчика</w:t>
            </w:r>
          </w:p>
          <w:p w14:paraId="11BF825A" w14:textId="77777777" w:rsidR="006C5FD5" w:rsidRPr="00636C84" w:rsidRDefault="006C5FD5" w:rsidP="006C5FD5">
            <w:pPr>
              <w:pBdr>
                <w:top w:val="nil"/>
                <w:left w:val="nil"/>
                <w:bottom w:val="nil"/>
                <w:right w:val="nil"/>
                <w:between w:val="nil"/>
              </w:pBdr>
              <w:spacing w:line="276" w:lineRule="auto"/>
              <w:ind w:right="-2" w:firstLine="720"/>
              <w:jc w:val="both"/>
              <w:rPr>
                <w:b/>
              </w:rPr>
            </w:pPr>
          </w:p>
          <w:p w14:paraId="11BF825B" w14:textId="25B34A05" w:rsidR="006C5FD5" w:rsidRPr="00636C84" w:rsidRDefault="00272E5E" w:rsidP="00BA5C51">
            <w:pPr>
              <w:pBdr>
                <w:top w:val="nil"/>
                <w:left w:val="nil"/>
                <w:bottom w:val="nil"/>
                <w:right w:val="nil"/>
                <w:between w:val="nil"/>
              </w:pBdr>
              <w:spacing w:line="276" w:lineRule="auto"/>
              <w:ind w:right="-2"/>
              <w:jc w:val="both"/>
            </w:pPr>
            <w:r>
              <w:t xml:space="preserve">___________________ </w:t>
            </w:r>
          </w:p>
        </w:tc>
      </w:tr>
    </w:tbl>
    <w:p w14:paraId="04271DDD" w14:textId="77777777" w:rsidR="009F0172" w:rsidRDefault="009F0172" w:rsidP="006C5FD5"/>
    <w:p w14:paraId="6BB160E7" w14:textId="77777777" w:rsidR="009F0172" w:rsidRDefault="009F0172" w:rsidP="006C5FD5"/>
    <w:p w14:paraId="0EDF71E9" w14:textId="77777777" w:rsidR="009F0172" w:rsidRDefault="009F0172" w:rsidP="006C5FD5"/>
    <w:p w14:paraId="2D21B204" w14:textId="77777777" w:rsidR="009F0172" w:rsidRDefault="009F0172" w:rsidP="006C5FD5"/>
    <w:p w14:paraId="00B70A0A" w14:textId="77777777" w:rsidR="009F0172" w:rsidRDefault="009F0172" w:rsidP="006C5FD5"/>
    <w:p w14:paraId="0908D929" w14:textId="77777777" w:rsidR="009F0172" w:rsidRDefault="009F0172" w:rsidP="006C5FD5"/>
    <w:p w14:paraId="337F9DDD" w14:textId="77777777" w:rsidR="009F0172" w:rsidRDefault="009F0172" w:rsidP="006C5FD5"/>
    <w:p w14:paraId="41D7ED75" w14:textId="77777777" w:rsidR="009F0172" w:rsidRDefault="009F0172" w:rsidP="006C5FD5"/>
    <w:p w14:paraId="13BD6C3F" w14:textId="77777777" w:rsidR="009F0172" w:rsidRDefault="009F0172" w:rsidP="006C5FD5"/>
    <w:p w14:paraId="64EE7AA9" w14:textId="77777777" w:rsidR="009F0172" w:rsidRDefault="009F0172" w:rsidP="006C5FD5"/>
    <w:p w14:paraId="11BF8264" w14:textId="30426920" w:rsidR="006C5FD5" w:rsidRDefault="004E5015" w:rsidP="00B828A7">
      <w:pPr>
        <w:jc w:val="right"/>
        <w:outlineLvl w:val="0"/>
      </w:pPr>
      <w:r>
        <w:lastRenderedPageBreak/>
        <w:t xml:space="preserve"> </w:t>
      </w:r>
      <w:r w:rsidR="00272E5E">
        <w:t>Приложение № 1</w:t>
      </w:r>
    </w:p>
    <w:p w14:paraId="11BF8265" w14:textId="77777777" w:rsidR="006C5FD5" w:rsidRDefault="00272E5E" w:rsidP="009F0172">
      <w:pPr>
        <w:jc w:val="right"/>
      </w:pPr>
      <w:r>
        <w:tab/>
      </w:r>
      <w:r>
        <w:tab/>
      </w:r>
      <w:r>
        <w:tab/>
      </w:r>
      <w:r>
        <w:tab/>
      </w:r>
      <w:r>
        <w:tab/>
      </w:r>
      <w:r>
        <w:tab/>
      </w:r>
      <w:r>
        <w:tab/>
        <w:t xml:space="preserve">к договору № </w:t>
      </w:r>
    </w:p>
    <w:p w14:paraId="11BF8266" w14:textId="77777777" w:rsidR="006C5FD5" w:rsidRDefault="00272E5E" w:rsidP="006C5FD5">
      <w:pPr>
        <w:outlineLvl w:val="0"/>
      </w:pPr>
      <w:r>
        <w:t>ФОРМА</w:t>
      </w:r>
    </w:p>
    <w:p w14:paraId="11BF8267" w14:textId="77777777" w:rsidR="006C5FD5" w:rsidRDefault="006C5FD5" w:rsidP="006C5FD5">
      <w:pPr>
        <w:jc w:val="center"/>
        <w:rPr>
          <w:b/>
        </w:rPr>
      </w:pPr>
    </w:p>
    <w:p w14:paraId="11BF8268" w14:textId="77777777" w:rsidR="006C5FD5" w:rsidRDefault="00272E5E" w:rsidP="006C5FD5">
      <w:pPr>
        <w:jc w:val="center"/>
        <w:outlineLvl w:val="0"/>
        <w:rPr>
          <w:b/>
        </w:rPr>
      </w:pPr>
      <w:r>
        <w:rPr>
          <w:b/>
        </w:rPr>
        <w:t>Перечень мест выполнения Работ</w:t>
      </w:r>
    </w:p>
    <w:p w14:paraId="11BF8269" w14:textId="77777777" w:rsidR="006C5FD5" w:rsidRDefault="006C5FD5" w:rsidP="006C5FD5">
      <w:pPr>
        <w:jc w:val="center"/>
        <w:rPr>
          <w:b/>
        </w:rPr>
      </w:pPr>
    </w:p>
    <w:p w14:paraId="11BF826A" w14:textId="77777777" w:rsidR="006C5FD5" w:rsidRDefault="006C5FD5" w:rsidP="006C5FD5">
      <w:pPr>
        <w:jc w:val="center"/>
        <w:rPr>
          <w:b/>
        </w:rPr>
      </w:pPr>
    </w:p>
    <w:p w14:paraId="11BF826B" w14:textId="77777777" w:rsidR="006C5FD5" w:rsidRDefault="006C5FD5" w:rsidP="006C5FD5">
      <w:pPr>
        <w:jc w:val="center"/>
        <w:rPr>
          <w:b/>
        </w:rPr>
      </w:pPr>
    </w:p>
    <w:tbl>
      <w:tblPr>
        <w:tblW w:w="9537" w:type="dxa"/>
        <w:tblInd w:w="-102" w:type="dxa"/>
        <w:tblLayout w:type="fixed"/>
        <w:tblLook w:val="0400" w:firstRow="0" w:lastRow="0" w:firstColumn="0" w:lastColumn="0" w:noHBand="0" w:noVBand="1"/>
      </w:tblPr>
      <w:tblGrid>
        <w:gridCol w:w="777"/>
        <w:gridCol w:w="4185"/>
        <w:gridCol w:w="4575"/>
      </w:tblGrid>
      <w:tr w:rsidR="006C5FD5" w14:paraId="11BF8270" w14:textId="77777777" w:rsidTr="006C5FD5">
        <w:trPr>
          <w:trHeight w:val="580"/>
        </w:trPr>
        <w:tc>
          <w:tcPr>
            <w:tcW w:w="777" w:type="dxa"/>
            <w:tcBorders>
              <w:top w:val="single" w:sz="6" w:space="0" w:color="000000"/>
              <w:left w:val="single" w:sz="6" w:space="0" w:color="000000"/>
              <w:bottom w:val="single" w:sz="6" w:space="0" w:color="000000"/>
              <w:right w:val="single" w:sz="6" w:space="0" w:color="000000"/>
            </w:tcBorders>
            <w:vAlign w:val="center"/>
          </w:tcPr>
          <w:p w14:paraId="11BF826C" w14:textId="77777777" w:rsidR="006C5FD5" w:rsidRPr="009D13DE" w:rsidRDefault="00272E5E" w:rsidP="006C5FD5">
            <w:pPr>
              <w:jc w:val="center"/>
              <w:rPr>
                <w:b/>
              </w:rPr>
            </w:pPr>
            <w:r>
              <w:rPr>
                <w:b/>
              </w:rPr>
              <w:t>№</w:t>
            </w:r>
          </w:p>
          <w:p w14:paraId="11BF826D" w14:textId="77777777" w:rsidR="006C5FD5" w:rsidRPr="009D13DE" w:rsidRDefault="00272E5E" w:rsidP="006C5FD5">
            <w:pPr>
              <w:jc w:val="center"/>
              <w:rPr>
                <w:b/>
              </w:rPr>
            </w:pPr>
            <w:r>
              <w:rPr>
                <w:b/>
              </w:rPr>
              <w:t>п/п</w:t>
            </w:r>
          </w:p>
        </w:tc>
        <w:tc>
          <w:tcPr>
            <w:tcW w:w="4185" w:type="dxa"/>
            <w:tcBorders>
              <w:top w:val="single" w:sz="6" w:space="0" w:color="000000"/>
              <w:left w:val="single" w:sz="6" w:space="0" w:color="000000"/>
              <w:bottom w:val="single" w:sz="6" w:space="0" w:color="000000"/>
              <w:right w:val="single" w:sz="6" w:space="0" w:color="000000"/>
            </w:tcBorders>
            <w:vAlign w:val="center"/>
          </w:tcPr>
          <w:p w14:paraId="11BF826E" w14:textId="77777777" w:rsidR="006C5FD5" w:rsidRPr="009D13DE" w:rsidRDefault="00272E5E" w:rsidP="006C5FD5">
            <w:pPr>
              <w:jc w:val="center"/>
              <w:rPr>
                <w:b/>
              </w:rPr>
            </w:pPr>
            <w:r>
              <w:rPr>
                <w:b/>
              </w:rPr>
              <w:t>Железнодорожная станция приема-передачи вагонов в разделку</w:t>
            </w:r>
          </w:p>
        </w:tc>
        <w:tc>
          <w:tcPr>
            <w:tcW w:w="4575" w:type="dxa"/>
            <w:tcBorders>
              <w:top w:val="single" w:sz="6" w:space="0" w:color="000000"/>
              <w:left w:val="single" w:sz="6" w:space="0" w:color="000000"/>
              <w:bottom w:val="single" w:sz="6" w:space="0" w:color="000000"/>
              <w:right w:val="single" w:sz="6" w:space="0" w:color="000000"/>
            </w:tcBorders>
            <w:vAlign w:val="center"/>
          </w:tcPr>
          <w:p w14:paraId="11BF826F" w14:textId="77777777" w:rsidR="006C5FD5" w:rsidRPr="009D13DE" w:rsidRDefault="00272E5E" w:rsidP="006C5FD5">
            <w:pPr>
              <w:jc w:val="center"/>
              <w:rPr>
                <w:b/>
              </w:rPr>
            </w:pPr>
            <w:r>
              <w:rPr>
                <w:b/>
              </w:rPr>
              <w:t>Адреса местонахождения специализированных пунктов разделки Исполнителя</w:t>
            </w:r>
          </w:p>
        </w:tc>
      </w:tr>
      <w:tr w:rsidR="006C5FD5" w14:paraId="11BF8274" w14:textId="77777777" w:rsidTr="006C5FD5">
        <w:trPr>
          <w:trHeight w:val="380"/>
        </w:trPr>
        <w:tc>
          <w:tcPr>
            <w:tcW w:w="777" w:type="dxa"/>
            <w:tcBorders>
              <w:top w:val="single" w:sz="6" w:space="0" w:color="000000"/>
              <w:left w:val="single" w:sz="6" w:space="0" w:color="000000"/>
              <w:bottom w:val="single" w:sz="6" w:space="0" w:color="000000"/>
              <w:right w:val="single" w:sz="6" w:space="0" w:color="000000"/>
            </w:tcBorders>
            <w:vAlign w:val="center"/>
          </w:tcPr>
          <w:p w14:paraId="11BF8271" w14:textId="77777777" w:rsidR="006C5FD5" w:rsidRPr="00F342A7" w:rsidRDefault="00272E5E" w:rsidP="006C5FD5">
            <w:pPr>
              <w:spacing w:line="312" w:lineRule="auto"/>
              <w:jc w:val="center"/>
            </w:pPr>
            <w:r>
              <w:t>1</w:t>
            </w:r>
          </w:p>
        </w:tc>
        <w:tc>
          <w:tcPr>
            <w:tcW w:w="4185" w:type="dxa"/>
            <w:tcBorders>
              <w:top w:val="single" w:sz="6" w:space="0" w:color="000000"/>
              <w:left w:val="single" w:sz="6" w:space="0" w:color="000000"/>
              <w:bottom w:val="single" w:sz="6" w:space="0" w:color="000000"/>
              <w:right w:val="single" w:sz="6" w:space="0" w:color="000000"/>
            </w:tcBorders>
            <w:vAlign w:val="center"/>
          </w:tcPr>
          <w:p w14:paraId="11BF8272" w14:textId="77777777" w:rsidR="006C5FD5" w:rsidRDefault="006C5FD5" w:rsidP="006C5FD5">
            <w:pPr>
              <w:pBdr>
                <w:top w:val="nil"/>
                <w:left w:val="nil"/>
                <w:bottom w:val="nil"/>
                <w:right w:val="nil"/>
                <w:between w:val="nil"/>
              </w:pBdr>
              <w:spacing w:line="312" w:lineRule="auto"/>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center"/>
          </w:tcPr>
          <w:p w14:paraId="11BF8273" w14:textId="77777777" w:rsidR="006C5FD5" w:rsidRDefault="006C5FD5" w:rsidP="006C5FD5">
            <w:pPr>
              <w:jc w:val="center"/>
              <w:rPr>
                <w:lang w:eastAsia="ru-RU"/>
              </w:rPr>
            </w:pPr>
          </w:p>
        </w:tc>
      </w:tr>
      <w:tr w:rsidR="006C5FD5" w14:paraId="11BF8278" w14:textId="77777777" w:rsidTr="006C5FD5">
        <w:trPr>
          <w:trHeight w:val="380"/>
        </w:trPr>
        <w:tc>
          <w:tcPr>
            <w:tcW w:w="777" w:type="dxa"/>
            <w:tcBorders>
              <w:top w:val="single" w:sz="6" w:space="0" w:color="000000"/>
              <w:left w:val="single" w:sz="6" w:space="0" w:color="000000"/>
              <w:bottom w:val="single" w:sz="6" w:space="0" w:color="000000"/>
              <w:right w:val="single" w:sz="6" w:space="0" w:color="000000"/>
            </w:tcBorders>
            <w:vAlign w:val="center"/>
          </w:tcPr>
          <w:p w14:paraId="11BF8275" w14:textId="77777777" w:rsidR="006C5FD5" w:rsidRPr="0062226C" w:rsidRDefault="00272E5E" w:rsidP="006C5FD5">
            <w:pPr>
              <w:spacing w:line="312" w:lineRule="auto"/>
              <w:jc w:val="center"/>
              <w:rPr>
                <w:lang w:val="en-US"/>
              </w:rPr>
            </w:pPr>
            <w:r>
              <w:rPr>
                <w:lang w:val="en-US"/>
              </w:rPr>
              <w:t>2</w:t>
            </w:r>
          </w:p>
        </w:tc>
        <w:tc>
          <w:tcPr>
            <w:tcW w:w="4185" w:type="dxa"/>
            <w:tcBorders>
              <w:top w:val="single" w:sz="6" w:space="0" w:color="000000"/>
              <w:left w:val="single" w:sz="6" w:space="0" w:color="000000"/>
              <w:bottom w:val="single" w:sz="6" w:space="0" w:color="000000"/>
              <w:right w:val="single" w:sz="6" w:space="0" w:color="000000"/>
            </w:tcBorders>
            <w:vAlign w:val="center"/>
          </w:tcPr>
          <w:p w14:paraId="11BF8276" w14:textId="77777777" w:rsidR="006C5FD5" w:rsidRDefault="006C5FD5" w:rsidP="006C5FD5">
            <w:pPr>
              <w:pBdr>
                <w:top w:val="nil"/>
                <w:left w:val="nil"/>
                <w:bottom w:val="nil"/>
                <w:right w:val="nil"/>
                <w:between w:val="nil"/>
              </w:pBdr>
              <w:spacing w:line="312" w:lineRule="auto"/>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center"/>
          </w:tcPr>
          <w:p w14:paraId="11BF8277" w14:textId="77777777" w:rsidR="006C5FD5" w:rsidRDefault="006C5FD5" w:rsidP="006C5FD5">
            <w:pPr>
              <w:jc w:val="center"/>
              <w:rPr>
                <w:lang w:eastAsia="ru-RU"/>
              </w:rPr>
            </w:pPr>
          </w:p>
        </w:tc>
      </w:tr>
      <w:tr w:rsidR="006C5FD5" w14:paraId="11BF827C" w14:textId="77777777" w:rsidTr="006C5FD5">
        <w:trPr>
          <w:trHeight w:val="380"/>
        </w:trPr>
        <w:tc>
          <w:tcPr>
            <w:tcW w:w="777" w:type="dxa"/>
            <w:tcBorders>
              <w:top w:val="single" w:sz="6" w:space="0" w:color="000000"/>
              <w:left w:val="single" w:sz="6" w:space="0" w:color="000000"/>
              <w:bottom w:val="single" w:sz="6" w:space="0" w:color="000000"/>
              <w:right w:val="single" w:sz="6" w:space="0" w:color="000000"/>
            </w:tcBorders>
            <w:vAlign w:val="center"/>
          </w:tcPr>
          <w:p w14:paraId="11BF8279" w14:textId="77777777" w:rsidR="006C5FD5" w:rsidRPr="009A2F16" w:rsidRDefault="00272E5E" w:rsidP="006C5FD5">
            <w:pPr>
              <w:spacing w:line="312" w:lineRule="auto"/>
              <w:jc w:val="center"/>
            </w:pPr>
            <w:r>
              <w:t>3</w:t>
            </w:r>
          </w:p>
        </w:tc>
        <w:tc>
          <w:tcPr>
            <w:tcW w:w="4185" w:type="dxa"/>
            <w:tcBorders>
              <w:top w:val="single" w:sz="6" w:space="0" w:color="000000"/>
              <w:left w:val="single" w:sz="6" w:space="0" w:color="000000"/>
              <w:bottom w:val="single" w:sz="6" w:space="0" w:color="000000"/>
              <w:right w:val="single" w:sz="6" w:space="0" w:color="000000"/>
            </w:tcBorders>
            <w:vAlign w:val="center"/>
          </w:tcPr>
          <w:p w14:paraId="11BF827A" w14:textId="77777777" w:rsidR="006C5FD5" w:rsidRDefault="006C5FD5" w:rsidP="006C5FD5">
            <w:pPr>
              <w:pBdr>
                <w:top w:val="nil"/>
                <w:left w:val="nil"/>
                <w:bottom w:val="nil"/>
                <w:right w:val="nil"/>
                <w:between w:val="nil"/>
              </w:pBdr>
              <w:spacing w:line="312" w:lineRule="auto"/>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center"/>
          </w:tcPr>
          <w:p w14:paraId="11BF827B" w14:textId="77777777" w:rsidR="006C5FD5" w:rsidRDefault="006C5FD5" w:rsidP="006C5FD5">
            <w:pPr>
              <w:jc w:val="center"/>
              <w:rPr>
                <w:lang w:eastAsia="ru-RU"/>
              </w:rPr>
            </w:pPr>
          </w:p>
        </w:tc>
      </w:tr>
    </w:tbl>
    <w:p w14:paraId="11BF827D" w14:textId="77777777" w:rsidR="006C5FD5" w:rsidRDefault="006C5FD5" w:rsidP="006C5FD5">
      <w:pPr>
        <w:jc w:val="center"/>
      </w:pPr>
    </w:p>
    <w:p w14:paraId="11BF827E" w14:textId="77777777" w:rsidR="006C5FD5" w:rsidRDefault="006C5FD5" w:rsidP="006C5FD5">
      <w:pPr>
        <w:jc w:val="center"/>
      </w:pPr>
    </w:p>
    <w:p w14:paraId="11BF827F" w14:textId="77777777" w:rsidR="006C5FD5" w:rsidRDefault="006C5FD5" w:rsidP="006C5FD5">
      <w:pPr>
        <w:jc w:val="center"/>
      </w:pPr>
    </w:p>
    <w:p w14:paraId="11BF8280" w14:textId="77777777" w:rsidR="006C5FD5" w:rsidRDefault="006C5FD5" w:rsidP="006C5FD5">
      <w:pPr>
        <w:jc w:val="center"/>
      </w:pPr>
    </w:p>
    <w:p w14:paraId="11BF8281" w14:textId="77777777" w:rsidR="006C5FD5" w:rsidRDefault="006C5FD5" w:rsidP="006C5FD5">
      <w:pPr>
        <w:jc w:val="center"/>
      </w:pPr>
    </w:p>
    <w:p w14:paraId="11BF8282" w14:textId="77777777" w:rsidR="006C5FD5" w:rsidRDefault="006C5FD5" w:rsidP="006C5FD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28F" w14:textId="77777777" w:rsidTr="006C5FD5">
        <w:tc>
          <w:tcPr>
            <w:tcW w:w="5147" w:type="dxa"/>
          </w:tcPr>
          <w:p w14:paraId="11BF8283" w14:textId="77777777" w:rsidR="006C5FD5" w:rsidRDefault="006C5FD5" w:rsidP="006C5FD5">
            <w:pPr>
              <w:pBdr>
                <w:top w:val="nil"/>
                <w:left w:val="nil"/>
                <w:bottom w:val="nil"/>
                <w:right w:val="nil"/>
                <w:between w:val="nil"/>
              </w:pBdr>
              <w:spacing w:line="276" w:lineRule="auto"/>
              <w:ind w:right="-2" w:firstLine="720"/>
              <w:rPr>
                <w:b/>
              </w:rPr>
            </w:pPr>
          </w:p>
          <w:p w14:paraId="11BF8284" w14:textId="77777777" w:rsidR="006C5FD5" w:rsidRDefault="006C5FD5" w:rsidP="006C5FD5">
            <w:pPr>
              <w:pBdr>
                <w:top w:val="nil"/>
                <w:left w:val="nil"/>
                <w:bottom w:val="nil"/>
                <w:right w:val="nil"/>
                <w:between w:val="nil"/>
              </w:pBdr>
              <w:spacing w:line="276" w:lineRule="auto"/>
              <w:ind w:right="-2" w:firstLine="720"/>
              <w:rPr>
                <w:b/>
              </w:rPr>
            </w:pPr>
          </w:p>
          <w:p w14:paraId="11BF8285"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286" w14:textId="77777777" w:rsidR="006C5FD5" w:rsidRDefault="006C5FD5" w:rsidP="006C5FD5">
            <w:pPr>
              <w:pBdr>
                <w:top w:val="nil"/>
                <w:left w:val="nil"/>
                <w:bottom w:val="nil"/>
                <w:right w:val="nil"/>
                <w:between w:val="nil"/>
              </w:pBdr>
              <w:spacing w:line="276" w:lineRule="auto"/>
              <w:ind w:right="-2" w:firstLine="720"/>
              <w:rPr>
                <w:b/>
              </w:rPr>
            </w:pPr>
          </w:p>
          <w:p w14:paraId="11BF8287" w14:textId="77777777" w:rsidR="006C5FD5" w:rsidRDefault="006C5FD5" w:rsidP="006C5FD5">
            <w:pPr>
              <w:pBdr>
                <w:top w:val="nil"/>
                <w:left w:val="nil"/>
                <w:bottom w:val="nil"/>
                <w:right w:val="nil"/>
                <w:between w:val="nil"/>
              </w:pBdr>
              <w:spacing w:line="276" w:lineRule="auto"/>
              <w:ind w:right="-2" w:firstLine="720"/>
              <w:jc w:val="both"/>
            </w:pPr>
          </w:p>
          <w:p w14:paraId="11BF8288"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289"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28A"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28B" w14:textId="77777777" w:rsidR="006C5FD5" w:rsidRDefault="00272E5E" w:rsidP="006C5FD5">
            <w:pPr>
              <w:pBdr>
                <w:top w:val="nil"/>
                <w:left w:val="nil"/>
                <w:bottom w:val="nil"/>
                <w:right w:val="nil"/>
                <w:between w:val="nil"/>
              </w:pBdr>
              <w:tabs>
                <w:tab w:val="left" w:pos="9540"/>
              </w:tabs>
              <w:spacing w:line="276" w:lineRule="auto"/>
              <w:ind w:right="-2" w:firstLine="720"/>
              <w:jc w:val="both"/>
              <w:rPr>
                <w:b/>
              </w:rPr>
            </w:pPr>
            <w:r>
              <w:rPr>
                <w:b/>
              </w:rPr>
              <w:t>От Заказчика</w:t>
            </w:r>
          </w:p>
          <w:p w14:paraId="11BF828C" w14:textId="77777777" w:rsidR="006C5FD5" w:rsidRDefault="006C5FD5" w:rsidP="006C5FD5">
            <w:pPr>
              <w:pBdr>
                <w:top w:val="nil"/>
                <w:left w:val="nil"/>
                <w:bottom w:val="nil"/>
                <w:right w:val="nil"/>
                <w:between w:val="nil"/>
              </w:pBdr>
              <w:tabs>
                <w:tab w:val="left" w:pos="9540"/>
              </w:tabs>
              <w:spacing w:line="276" w:lineRule="auto"/>
              <w:ind w:right="-2" w:firstLine="720"/>
              <w:jc w:val="both"/>
              <w:rPr>
                <w:b/>
                <w:i/>
              </w:rPr>
            </w:pPr>
          </w:p>
          <w:p w14:paraId="11BF828D" w14:textId="77777777" w:rsidR="006C5FD5" w:rsidRDefault="006C5FD5" w:rsidP="006C5FD5">
            <w:pPr>
              <w:pBdr>
                <w:top w:val="nil"/>
                <w:left w:val="nil"/>
                <w:bottom w:val="nil"/>
                <w:right w:val="nil"/>
                <w:between w:val="nil"/>
              </w:pBdr>
              <w:spacing w:line="276" w:lineRule="auto"/>
              <w:ind w:right="-2" w:firstLine="720"/>
              <w:jc w:val="both"/>
              <w:rPr>
                <w:b/>
              </w:rPr>
            </w:pPr>
          </w:p>
          <w:p w14:paraId="11BF828E" w14:textId="6A2B7463" w:rsidR="006C5FD5" w:rsidRDefault="00272E5E" w:rsidP="00BA5C51">
            <w:pPr>
              <w:pBdr>
                <w:top w:val="nil"/>
                <w:left w:val="nil"/>
                <w:bottom w:val="nil"/>
                <w:right w:val="nil"/>
                <w:between w:val="nil"/>
              </w:pBdr>
              <w:spacing w:line="276" w:lineRule="auto"/>
              <w:ind w:right="-2"/>
              <w:jc w:val="both"/>
            </w:pPr>
            <w:r>
              <w:t xml:space="preserve">         _________________ </w:t>
            </w:r>
          </w:p>
        </w:tc>
      </w:tr>
    </w:tbl>
    <w:p w14:paraId="11BF8290" w14:textId="77777777" w:rsidR="006C5FD5" w:rsidRDefault="00272E5E" w:rsidP="006C5FD5">
      <w:r>
        <w:br w:type="page"/>
      </w:r>
    </w:p>
    <w:p w14:paraId="11BF8291" w14:textId="77777777" w:rsidR="006C5FD5" w:rsidRDefault="00272E5E" w:rsidP="006C5FD5">
      <w:pPr>
        <w:spacing w:line="276" w:lineRule="auto"/>
        <w:ind w:left="5400"/>
        <w:jc w:val="right"/>
        <w:outlineLvl w:val="0"/>
      </w:pPr>
      <w:r>
        <w:lastRenderedPageBreak/>
        <w:t>Приложение № 2</w:t>
      </w:r>
    </w:p>
    <w:p w14:paraId="11BF8292" w14:textId="77777777" w:rsidR="006C5FD5" w:rsidRDefault="00272E5E" w:rsidP="006C5FD5">
      <w:pPr>
        <w:spacing w:line="276" w:lineRule="auto"/>
        <w:ind w:left="5400"/>
        <w:jc w:val="right"/>
      </w:pPr>
      <w:r>
        <w:t>к договору №</w:t>
      </w:r>
    </w:p>
    <w:p w14:paraId="11BF8293" w14:textId="77777777" w:rsidR="006C5FD5" w:rsidRDefault="00272E5E" w:rsidP="006C5FD5">
      <w:pPr>
        <w:spacing w:line="360" w:lineRule="auto"/>
        <w:outlineLvl w:val="0"/>
      </w:pPr>
      <w:r>
        <w:tab/>
        <w:t xml:space="preserve">ФОРМА </w:t>
      </w:r>
    </w:p>
    <w:p w14:paraId="11BF8294" w14:textId="77777777" w:rsidR="006C5FD5" w:rsidRDefault="006C5FD5" w:rsidP="006C5FD5">
      <w:pPr>
        <w:spacing w:line="360" w:lineRule="auto"/>
      </w:pPr>
    </w:p>
    <w:p w14:paraId="11BF8295" w14:textId="77777777" w:rsidR="006C5FD5" w:rsidRDefault="00272E5E" w:rsidP="006C5FD5">
      <w:pPr>
        <w:spacing w:line="360" w:lineRule="auto"/>
        <w:jc w:val="center"/>
        <w:outlineLvl w:val="0"/>
        <w:rPr>
          <w:b/>
        </w:rPr>
      </w:pPr>
      <w:r>
        <w:rPr>
          <w:b/>
        </w:rPr>
        <w:t xml:space="preserve">Заявка Заказчика на разделку грузовых вагонов </w:t>
      </w:r>
    </w:p>
    <w:p w14:paraId="11BF8296" w14:textId="77777777" w:rsidR="006C5FD5" w:rsidRDefault="00272E5E" w:rsidP="006C5FD5">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6C5FD5" w14:paraId="11BF829C" w14:textId="77777777" w:rsidTr="006C5FD5">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1BF8297" w14:textId="77777777" w:rsidR="006C5FD5" w:rsidRDefault="00272E5E" w:rsidP="006C5FD5">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1BF8298" w14:textId="77777777" w:rsidR="006C5FD5" w:rsidRDefault="00272E5E" w:rsidP="006C5FD5">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BF8299" w14:textId="77777777" w:rsidR="006C5FD5" w:rsidRDefault="00272E5E" w:rsidP="006C5FD5">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F829A" w14:textId="77777777" w:rsidR="006C5FD5" w:rsidRDefault="00272E5E" w:rsidP="006C5FD5">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1BF829B" w14:textId="77777777" w:rsidR="006C5FD5" w:rsidRDefault="00272E5E" w:rsidP="006C5FD5">
            <w:pPr>
              <w:jc w:val="center"/>
            </w:pPr>
            <w:r>
              <w:t>Инвентарные номера вагонов</w:t>
            </w:r>
          </w:p>
        </w:tc>
      </w:tr>
      <w:tr w:rsidR="006C5FD5" w14:paraId="11BF82A2" w14:textId="77777777" w:rsidTr="006C5FD5">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1BF829D" w14:textId="77777777" w:rsidR="006C5FD5" w:rsidRDefault="00272E5E" w:rsidP="006C5FD5">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1BF829E" w14:textId="77777777" w:rsidR="006C5FD5" w:rsidRDefault="00272E5E" w:rsidP="006C5FD5">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BF829F" w14:textId="77777777" w:rsidR="006C5FD5" w:rsidRDefault="00272E5E" w:rsidP="006C5FD5">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F82A0" w14:textId="77777777" w:rsidR="006C5FD5" w:rsidRDefault="00272E5E" w:rsidP="006C5FD5">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1BF82A1" w14:textId="77777777" w:rsidR="006C5FD5" w:rsidRDefault="00272E5E" w:rsidP="006C5FD5">
            <w:pPr>
              <w:jc w:val="center"/>
            </w:pPr>
            <w:r>
              <w:t>5</w:t>
            </w:r>
          </w:p>
        </w:tc>
      </w:tr>
      <w:tr w:rsidR="006C5FD5" w14:paraId="11BF82A8" w14:textId="77777777" w:rsidTr="006C5FD5">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1BF82A3" w14:textId="77777777" w:rsidR="006C5FD5" w:rsidRDefault="006C5FD5" w:rsidP="006C5FD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1BF82A4" w14:textId="77777777" w:rsidR="006C5FD5" w:rsidRDefault="006C5FD5" w:rsidP="006C5FD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BF82A5" w14:textId="77777777" w:rsidR="006C5FD5" w:rsidRDefault="006C5FD5" w:rsidP="006C5FD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F82A6" w14:textId="77777777" w:rsidR="006C5FD5" w:rsidRDefault="006C5FD5" w:rsidP="006C5F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1BF82A7" w14:textId="77777777" w:rsidR="006C5FD5" w:rsidRDefault="006C5FD5" w:rsidP="006C5FD5">
            <w:pPr>
              <w:spacing w:line="360" w:lineRule="auto"/>
              <w:jc w:val="center"/>
            </w:pPr>
          </w:p>
        </w:tc>
      </w:tr>
      <w:tr w:rsidR="006C5FD5" w14:paraId="11BF82AE" w14:textId="77777777" w:rsidTr="006C5FD5">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1BF82A9" w14:textId="77777777" w:rsidR="006C5FD5" w:rsidRDefault="006C5FD5" w:rsidP="006C5FD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1BF82AA" w14:textId="77777777" w:rsidR="006C5FD5" w:rsidRDefault="006C5FD5" w:rsidP="006C5FD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BF82AB" w14:textId="77777777" w:rsidR="006C5FD5" w:rsidRDefault="006C5FD5" w:rsidP="006C5FD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F82AC" w14:textId="77777777" w:rsidR="006C5FD5" w:rsidRDefault="006C5FD5" w:rsidP="006C5F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1BF82AD" w14:textId="77777777" w:rsidR="006C5FD5" w:rsidRDefault="006C5FD5" w:rsidP="006C5FD5">
            <w:pPr>
              <w:spacing w:line="360" w:lineRule="auto"/>
              <w:jc w:val="center"/>
            </w:pPr>
          </w:p>
        </w:tc>
      </w:tr>
      <w:tr w:rsidR="006C5FD5" w14:paraId="11BF82B2" w14:textId="77777777" w:rsidTr="006C5FD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11BF82AF" w14:textId="77777777" w:rsidR="006C5FD5" w:rsidRDefault="00272E5E" w:rsidP="006C5FD5">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F82B0" w14:textId="77777777" w:rsidR="006C5FD5" w:rsidRDefault="006C5FD5" w:rsidP="006C5FD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1BF82B1" w14:textId="77777777" w:rsidR="006C5FD5" w:rsidRDefault="00272E5E" w:rsidP="006C5FD5">
            <w:pPr>
              <w:spacing w:line="360" w:lineRule="auto"/>
              <w:jc w:val="center"/>
            </w:pPr>
            <w:r>
              <w:t>-</w:t>
            </w:r>
          </w:p>
        </w:tc>
      </w:tr>
    </w:tbl>
    <w:p w14:paraId="11BF82B3" w14:textId="77777777" w:rsidR="006C5FD5" w:rsidRDefault="006C5FD5" w:rsidP="006C5FD5">
      <w:pPr>
        <w:spacing w:line="360" w:lineRule="auto"/>
        <w:rPr>
          <w:b/>
        </w:rPr>
      </w:pPr>
    </w:p>
    <w:p w14:paraId="11BF82B4" w14:textId="77777777" w:rsidR="006C5FD5" w:rsidRDefault="00272E5E" w:rsidP="006C5FD5">
      <w:pPr>
        <w:spacing w:line="360" w:lineRule="auto"/>
        <w:rPr>
          <w:i/>
        </w:rPr>
      </w:pPr>
      <w:r>
        <w:t xml:space="preserve">Дата прибытия представителя Исполнителя: ______ </w:t>
      </w:r>
      <w:r>
        <w:rPr>
          <w:i/>
        </w:rPr>
        <w:t>(дата и время)</w:t>
      </w:r>
    </w:p>
    <w:p w14:paraId="11BF82B5" w14:textId="77777777" w:rsidR="006C5FD5" w:rsidRDefault="00272E5E" w:rsidP="006C5FD5">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14:paraId="11BF82B6" w14:textId="77777777" w:rsidR="006C5FD5" w:rsidRDefault="006C5FD5" w:rsidP="006C5FD5">
      <w:pPr>
        <w:pBdr>
          <w:top w:val="nil"/>
          <w:left w:val="nil"/>
          <w:bottom w:val="nil"/>
          <w:right w:val="nil"/>
          <w:between w:val="nil"/>
        </w:pBdr>
        <w:spacing w:line="276" w:lineRule="auto"/>
        <w:ind w:right="-2" w:firstLine="720"/>
        <w:jc w:val="both"/>
        <w:rPr>
          <w:color w:val="000000"/>
        </w:rPr>
      </w:pPr>
    </w:p>
    <w:p w14:paraId="11BF82B7" w14:textId="201CDA40" w:rsidR="006C5FD5" w:rsidRDefault="00272E5E" w:rsidP="006C5FD5">
      <w:pPr>
        <w:spacing w:line="360" w:lineRule="auto"/>
      </w:pPr>
      <w:r>
        <w:t xml:space="preserve">_______________ </w:t>
      </w:r>
    </w:p>
    <w:p w14:paraId="11BF82B8" w14:textId="77777777" w:rsidR="006C5FD5" w:rsidRDefault="00272E5E" w:rsidP="006C5FD5">
      <w:pPr>
        <w:spacing w:line="360" w:lineRule="auto"/>
      </w:pPr>
      <w:r>
        <w:tab/>
      </w:r>
      <w:r>
        <w:tab/>
      </w:r>
      <w:r>
        <w:tab/>
      </w:r>
      <w:r>
        <w:tab/>
      </w:r>
      <w:r>
        <w:tab/>
      </w:r>
      <w:r>
        <w:tab/>
      </w:r>
      <w:r>
        <w:tab/>
      </w:r>
      <w:r>
        <w:tab/>
      </w:r>
      <w:r>
        <w:tab/>
      </w:r>
      <w:r>
        <w:tab/>
      </w:r>
      <w:r>
        <w:tab/>
      </w:r>
      <w:r>
        <w:tab/>
        <w:t>дата</w:t>
      </w:r>
    </w:p>
    <w:p w14:paraId="11BF82B9" w14:textId="77777777" w:rsidR="006C5FD5" w:rsidRDefault="00272E5E" w:rsidP="006C5FD5">
      <w:r>
        <w:br w:type="page"/>
      </w:r>
    </w:p>
    <w:p w14:paraId="11BF82BA" w14:textId="77777777" w:rsidR="006C5FD5" w:rsidRDefault="00272E5E" w:rsidP="006C5FD5">
      <w:pPr>
        <w:spacing w:line="276" w:lineRule="auto"/>
        <w:ind w:left="5040"/>
        <w:jc w:val="right"/>
        <w:outlineLvl w:val="0"/>
      </w:pPr>
      <w:r>
        <w:lastRenderedPageBreak/>
        <w:t>Приложение № 3</w:t>
      </w:r>
    </w:p>
    <w:p w14:paraId="11BF82BB" w14:textId="77777777" w:rsidR="006C5FD5" w:rsidRDefault="00272E5E" w:rsidP="006C5FD5">
      <w:pPr>
        <w:spacing w:line="276" w:lineRule="auto"/>
        <w:ind w:left="5040"/>
        <w:jc w:val="right"/>
        <w:rPr>
          <w:b/>
        </w:rPr>
      </w:pPr>
      <w:r>
        <w:t>к договору №</w:t>
      </w:r>
    </w:p>
    <w:p w14:paraId="11BF82BC" w14:textId="77777777" w:rsidR="006C5FD5" w:rsidRDefault="00272E5E" w:rsidP="006C5FD5">
      <w:pPr>
        <w:shd w:val="clear" w:color="auto" w:fill="FFFFFF"/>
        <w:outlineLvl w:val="0"/>
      </w:pPr>
      <w:r>
        <w:t>ФОРМА</w:t>
      </w:r>
    </w:p>
    <w:p w14:paraId="11BF82BD" w14:textId="77777777" w:rsidR="006C5FD5" w:rsidRDefault="006C5FD5" w:rsidP="006C5FD5">
      <w:pPr>
        <w:jc w:val="center"/>
        <w:rPr>
          <w:b/>
        </w:rPr>
      </w:pPr>
    </w:p>
    <w:p w14:paraId="11BF82BE" w14:textId="77777777" w:rsidR="006C5FD5" w:rsidRDefault="00272E5E" w:rsidP="006C5FD5">
      <w:pPr>
        <w:jc w:val="center"/>
        <w:outlineLvl w:val="0"/>
        <w:rPr>
          <w:b/>
        </w:rPr>
      </w:pPr>
      <w:r>
        <w:rPr>
          <w:b/>
        </w:rPr>
        <w:t xml:space="preserve">АКТ № </w:t>
      </w:r>
    </w:p>
    <w:p w14:paraId="11BF82BF" w14:textId="77777777" w:rsidR="006C5FD5" w:rsidRDefault="00272E5E" w:rsidP="006C5FD5">
      <w:pPr>
        <w:jc w:val="center"/>
        <w:rPr>
          <w:b/>
        </w:rPr>
      </w:pPr>
      <w:r>
        <w:rPr>
          <w:b/>
        </w:rPr>
        <w:t>приема-передачи вагонов</w:t>
      </w:r>
    </w:p>
    <w:p w14:paraId="11BF82C0" w14:textId="77777777" w:rsidR="006C5FD5" w:rsidRDefault="006C5FD5" w:rsidP="006C5FD5">
      <w:pPr>
        <w:jc w:val="center"/>
        <w:rPr>
          <w:b/>
        </w:rPr>
      </w:pPr>
    </w:p>
    <w:p w14:paraId="11BF82C1" w14:textId="77777777" w:rsidR="006C5FD5" w:rsidRDefault="00272E5E" w:rsidP="006C5FD5">
      <w:pPr>
        <w:jc w:val="center"/>
      </w:pPr>
      <w:r>
        <w:t xml:space="preserve">к  Договору на выполнение работ по разделке грузовых вагонов </w:t>
      </w:r>
    </w:p>
    <w:p w14:paraId="11BF82C2" w14:textId="77777777" w:rsidR="006C5FD5" w:rsidRDefault="00272E5E" w:rsidP="006C5FD5">
      <w:pPr>
        <w:pBdr>
          <w:top w:val="nil"/>
          <w:left w:val="nil"/>
          <w:bottom w:val="nil"/>
          <w:right w:val="nil"/>
          <w:between w:val="nil"/>
        </w:pBdr>
        <w:ind w:firstLine="720"/>
        <w:jc w:val="center"/>
        <w:rPr>
          <w:color w:val="000000"/>
        </w:rPr>
      </w:pPr>
      <w:r>
        <w:rPr>
          <w:color w:val="000000"/>
        </w:rPr>
        <w:t xml:space="preserve"> от «___» _________ 20__ г. №  ___ /____/_____</w:t>
      </w:r>
    </w:p>
    <w:p w14:paraId="11BF82C3" w14:textId="77777777" w:rsidR="006C5FD5" w:rsidRDefault="006C5FD5" w:rsidP="006C5FD5">
      <w:pPr>
        <w:pBdr>
          <w:top w:val="nil"/>
          <w:left w:val="nil"/>
          <w:bottom w:val="nil"/>
          <w:right w:val="nil"/>
          <w:between w:val="nil"/>
        </w:pBdr>
        <w:ind w:firstLine="720"/>
        <w:jc w:val="center"/>
        <w:rPr>
          <w:color w:val="000000"/>
        </w:rPr>
      </w:pPr>
    </w:p>
    <w:p w14:paraId="11BF82C4" w14:textId="77777777" w:rsidR="006C5FD5" w:rsidRDefault="00272E5E" w:rsidP="006C5FD5">
      <w:pPr>
        <w:tabs>
          <w:tab w:val="left" w:pos="0"/>
        </w:tabs>
        <w:jc w:val="center"/>
      </w:pPr>
      <w:r>
        <w:tab/>
        <w:t xml:space="preserve">   </w:t>
      </w:r>
      <w:r>
        <w:tab/>
        <w:t xml:space="preserve">       </w:t>
      </w:r>
      <w:r>
        <w:tab/>
      </w:r>
      <w:r>
        <w:tab/>
      </w:r>
      <w:r>
        <w:tab/>
      </w:r>
      <w:r>
        <w:tab/>
      </w:r>
      <w:r>
        <w:tab/>
        <w:t xml:space="preserve">                     «____» _______ 20_ г.</w:t>
      </w:r>
    </w:p>
    <w:p w14:paraId="11BF82C5" w14:textId="77777777" w:rsidR="006C5FD5" w:rsidRDefault="006C5FD5" w:rsidP="006C5FD5">
      <w:pPr>
        <w:pBdr>
          <w:top w:val="nil"/>
          <w:left w:val="nil"/>
          <w:bottom w:val="nil"/>
          <w:right w:val="nil"/>
          <w:between w:val="nil"/>
        </w:pBdr>
        <w:ind w:firstLine="540"/>
        <w:jc w:val="both"/>
        <w:rPr>
          <w:b/>
          <w:color w:val="000000"/>
        </w:rPr>
      </w:pPr>
    </w:p>
    <w:p w14:paraId="11BF82C6" w14:textId="77777777" w:rsidR="006C5FD5" w:rsidRDefault="00272E5E" w:rsidP="006C5FD5">
      <w:pPr>
        <w:ind w:firstLine="720"/>
        <w:jc w:val="both"/>
      </w:pPr>
      <w:r>
        <w:t>Публичное акционерное общество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11BF82C7" w14:textId="77777777" w:rsidR="006C5FD5" w:rsidRDefault="00272E5E" w:rsidP="006C5FD5">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14:paraId="11BF82C8" w14:textId="77777777" w:rsidR="006C5FD5" w:rsidRDefault="006C5FD5" w:rsidP="006C5FD5">
      <w:pPr>
        <w:tabs>
          <w:tab w:val="left" w:pos="9214"/>
          <w:tab w:val="left" w:pos="9639"/>
        </w:tabs>
        <w:ind w:left="-142"/>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970"/>
      </w:tblGrid>
      <w:tr w:rsidR="006C5FD5" w14:paraId="11BF82D0" w14:textId="77777777" w:rsidTr="00B828A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9" w14:textId="77777777" w:rsidR="006C5FD5" w:rsidRDefault="00272E5E" w:rsidP="006C5FD5">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A" w14:textId="77777777" w:rsidR="006C5FD5" w:rsidRDefault="00272E5E" w:rsidP="006C5FD5">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B" w14:textId="77777777" w:rsidR="006C5FD5" w:rsidRDefault="00272E5E" w:rsidP="006C5FD5">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C" w14:textId="77777777" w:rsidR="006C5FD5" w:rsidRDefault="00272E5E" w:rsidP="006C5FD5">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D" w14:textId="77777777" w:rsidR="006C5FD5" w:rsidRDefault="00272E5E" w:rsidP="006C5FD5">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E" w14:textId="77777777" w:rsidR="006C5FD5" w:rsidRDefault="00272E5E" w:rsidP="006C5FD5">
            <w:pPr>
              <w:ind w:left="-23"/>
              <w:jc w:val="center"/>
            </w:pPr>
            <w:r>
              <w:t>Номер акта</w:t>
            </w:r>
            <w:r>
              <w:br/>
              <w:t>ф. ВУ-10М</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CF" w14:textId="77777777" w:rsidR="006C5FD5" w:rsidRDefault="00272E5E" w:rsidP="006C5FD5">
            <w:pPr>
              <w:ind w:left="-23"/>
              <w:jc w:val="center"/>
            </w:pPr>
            <w:r>
              <w:t xml:space="preserve">Дата  утверждения   </w:t>
            </w:r>
            <w:r>
              <w:br/>
              <w:t>акта ф. ВУ-10М</w:t>
            </w:r>
          </w:p>
        </w:tc>
      </w:tr>
      <w:tr w:rsidR="006C5FD5" w14:paraId="11BF82D8" w14:textId="77777777" w:rsidTr="00B828A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1" w14:textId="77777777" w:rsidR="006C5FD5" w:rsidRDefault="00272E5E" w:rsidP="006C5FD5">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2" w14:textId="77777777" w:rsidR="006C5FD5" w:rsidRDefault="00272E5E" w:rsidP="006C5FD5">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3" w14:textId="77777777" w:rsidR="006C5FD5" w:rsidRDefault="00272E5E" w:rsidP="006C5FD5">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4" w14:textId="77777777" w:rsidR="006C5FD5" w:rsidRDefault="00272E5E" w:rsidP="006C5FD5">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5" w14:textId="77777777" w:rsidR="006C5FD5" w:rsidRDefault="00272E5E" w:rsidP="006C5FD5">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6" w14:textId="77777777" w:rsidR="006C5FD5" w:rsidRDefault="00272E5E" w:rsidP="006C5FD5">
            <w:pPr>
              <w:ind w:left="-23"/>
              <w:jc w:val="center"/>
            </w:pPr>
            <w: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2D7" w14:textId="77777777" w:rsidR="006C5FD5" w:rsidRDefault="00272E5E" w:rsidP="006C5FD5">
            <w:pPr>
              <w:ind w:left="-23"/>
              <w:jc w:val="center"/>
            </w:pPr>
            <w:r>
              <w:t>7</w:t>
            </w:r>
          </w:p>
        </w:tc>
      </w:tr>
      <w:tr w:rsidR="006C5FD5" w14:paraId="11BF82E0" w14:textId="77777777" w:rsidTr="00B828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1BF82D9" w14:textId="77777777" w:rsidR="006C5FD5" w:rsidRDefault="006C5FD5" w:rsidP="006C5F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11BF82DA" w14:textId="77777777" w:rsidR="006C5FD5" w:rsidRDefault="006C5FD5" w:rsidP="006C5F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1BF82DB" w14:textId="77777777" w:rsidR="006C5FD5" w:rsidRDefault="006C5FD5" w:rsidP="006C5F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1BF82DC" w14:textId="77777777" w:rsidR="006C5FD5" w:rsidRDefault="006C5FD5" w:rsidP="006C5F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1BF82DD" w14:textId="77777777" w:rsidR="006C5FD5" w:rsidRDefault="006C5FD5" w:rsidP="006C5F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BF82DE" w14:textId="77777777" w:rsidR="006C5FD5" w:rsidRDefault="006C5FD5" w:rsidP="006C5FD5"/>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11BF82DF" w14:textId="77777777" w:rsidR="006C5FD5" w:rsidRDefault="006C5FD5" w:rsidP="006C5FD5"/>
        </w:tc>
      </w:tr>
      <w:tr w:rsidR="006C5FD5" w14:paraId="11BF82E8" w14:textId="77777777" w:rsidTr="00B828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1BF82E1" w14:textId="77777777" w:rsidR="006C5FD5" w:rsidRDefault="006C5FD5" w:rsidP="006C5F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11BF82E2" w14:textId="77777777" w:rsidR="006C5FD5" w:rsidRDefault="006C5FD5" w:rsidP="006C5F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1BF82E3" w14:textId="77777777" w:rsidR="006C5FD5" w:rsidRDefault="006C5FD5" w:rsidP="006C5F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1BF82E4" w14:textId="77777777" w:rsidR="006C5FD5" w:rsidRDefault="006C5FD5" w:rsidP="006C5F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1BF82E5" w14:textId="77777777" w:rsidR="006C5FD5" w:rsidRDefault="006C5FD5" w:rsidP="006C5F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BF82E6" w14:textId="77777777" w:rsidR="006C5FD5" w:rsidRDefault="006C5FD5" w:rsidP="006C5FD5"/>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11BF82E7" w14:textId="77777777" w:rsidR="006C5FD5" w:rsidRDefault="006C5FD5" w:rsidP="006C5FD5"/>
        </w:tc>
      </w:tr>
      <w:tr w:rsidR="006C5FD5" w14:paraId="11BF82F0" w14:textId="77777777" w:rsidTr="00B828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1BF82E9" w14:textId="77777777" w:rsidR="006C5FD5" w:rsidRDefault="006C5FD5" w:rsidP="006C5FD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11BF82EA" w14:textId="77777777" w:rsidR="006C5FD5" w:rsidRDefault="006C5FD5" w:rsidP="006C5FD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1BF82EB" w14:textId="77777777" w:rsidR="006C5FD5" w:rsidRDefault="006C5FD5" w:rsidP="006C5FD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1BF82EC" w14:textId="77777777" w:rsidR="006C5FD5" w:rsidRDefault="006C5FD5" w:rsidP="006C5FD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1BF82ED" w14:textId="77777777" w:rsidR="006C5FD5" w:rsidRDefault="006C5FD5" w:rsidP="006C5FD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BF82EE" w14:textId="77777777" w:rsidR="006C5FD5" w:rsidRDefault="006C5FD5" w:rsidP="006C5FD5"/>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11BF82EF" w14:textId="77777777" w:rsidR="006C5FD5" w:rsidRDefault="006C5FD5" w:rsidP="006C5FD5"/>
        </w:tc>
      </w:tr>
    </w:tbl>
    <w:p w14:paraId="11BF82F1" w14:textId="77777777" w:rsidR="006C5FD5" w:rsidRDefault="006C5FD5" w:rsidP="006C5FD5">
      <w:pPr>
        <w:spacing w:line="276" w:lineRule="auto"/>
        <w:jc w:val="center"/>
        <w:rPr>
          <w:b/>
        </w:rPr>
      </w:pPr>
    </w:p>
    <w:p w14:paraId="11BF82F2" w14:textId="77777777" w:rsidR="006C5FD5" w:rsidRDefault="006C5FD5" w:rsidP="006C5FD5">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2FF" w14:textId="77777777" w:rsidTr="006C5FD5">
        <w:tc>
          <w:tcPr>
            <w:tcW w:w="5147" w:type="dxa"/>
          </w:tcPr>
          <w:p w14:paraId="11BF82F3" w14:textId="77777777" w:rsidR="006C5FD5" w:rsidRDefault="006C5FD5" w:rsidP="006C5FD5">
            <w:pPr>
              <w:pBdr>
                <w:top w:val="nil"/>
                <w:left w:val="nil"/>
                <w:bottom w:val="nil"/>
                <w:right w:val="nil"/>
                <w:between w:val="nil"/>
              </w:pBdr>
              <w:spacing w:line="276" w:lineRule="auto"/>
              <w:ind w:right="-2" w:firstLine="720"/>
              <w:rPr>
                <w:b/>
              </w:rPr>
            </w:pPr>
          </w:p>
          <w:p w14:paraId="11BF82F4" w14:textId="77777777" w:rsidR="006C5FD5" w:rsidRDefault="006C5FD5" w:rsidP="006C5FD5">
            <w:pPr>
              <w:pBdr>
                <w:top w:val="nil"/>
                <w:left w:val="nil"/>
                <w:bottom w:val="nil"/>
                <w:right w:val="nil"/>
                <w:between w:val="nil"/>
              </w:pBdr>
              <w:spacing w:line="276" w:lineRule="auto"/>
              <w:ind w:right="-2" w:firstLine="720"/>
              <w:rPr>
                <w:b/>
              </w:rPr>
            </w:pPr>
          </w:p>
          <w:p w14:paraId="11BF82F5"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2F6" w14:textId="77777777" w:rsidR="006C5FD5" w:rsidRDefault="006C5FD5" w:rsidP="006C5FD5">
            <w:pPr>
              <w:pBdr>
                <w:top w:val="nil"/>
                <w:left w:val="nil"/>
                <w:bottom w:val="nil"/>
                <w:right w:val="nil"/>
                <w:between w:val="nil"/>
              </w:pBdr>
              <w:spacing w:line="276" w:lineRule="auto"/>
              <w:ind w:right="-2" w:firstLine="720"/>
              <w:jc w:val="both"/>
            </w:pPr>
          </w:p>
          <w:p w14:paraId="11BF82F7" w14:textId="77777777" w:rsidR="006C5FD5" w:rsidRDefault="006C5FD5" w:rsidP="006C5FD5">
            <w:pPr>
              <w:pBdr>
                <w:top w:val="nil"/>
                <w:left w:val="nil"/>
                <w:bottom w:val="nil"/>
                <w:right w:val="nil"/>
                <w:between w:val="nil"/>
              </w:pBdr>
              <w:spacing w:line="276" w:lineRule="auto"/>
              <w:ind w:right="-2" w:firstLine="720"/>
              <w:jc w:val="both"/>
            </w:pPr>
          </w:p>
          <w:p w14:paraId="11BF82F8"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2F9"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2FA"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2FB"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2FC" w14:textId="77777777" w:rsidR="006C5FD5" w:rsidRDefault="006C5FD5" w:rsidP="006C5FD5">
            <w:pPr>
              <w:pBdr>
                <w:top w:val="nil"/>
                <w:left w:val="nil"/>
                <w:bottom w:val="nil"/>
                <w:right w:val="nil"/>
                <w:between w:val="nil"/>
              </w:pBdr>
              <w:spacing w:line="276" w:lineRule="auto"/>
              <w:ind w:right="-2" w:firstLine="720"/>
              <w:jc w:val="both"/>
              <w:rPr>
                <w:b/>
              </w:rPr>
            </w:pPr>
          </w:p>
          <w:p w14:paraId="11BF82FD" w14:textId="77777777" w:rsidR="006C5FD5" w:rsidRDefault="006C5FD5" w:rsidP="006C5FD5">
            <w:pPr>
              <w:pBdr>
                <w:top w:val="nil"/>
                <w:left w:val="nil"/>
                <w:bottom w:val="nil"/>
                <w:right w:val="nil"/>
                <w:between w:val="nil"/>
              </w:pBdr>
              <w:spacing w:line="276" w:lineRule="auto"/>
              <w:ind w:right="-2"/>
              <w:jc w:val="both"/>
            </w:pPr>
          </w:p>
          <w:p w14:paraId="11BF82FE" w14:textId="0DED8C64" w:rsidR="006C5FD5" w:rsidRDefault="00272E5E" w:rsidP="00BA5C51">
            <w:pPr>
              <w:pBdr>
                <w:top w:val="nil"/>
                <w:left w:val="nil"/>
                <w:bottom w:val="nil"/>
                <w:right w:val="nil"/>
                <w:between w:val="nil"/>
              </w:pBdr>
              <w:spacing w:line="276" w:lineRule="auto"/>
              <w:ind w:right="-2"/>
              <w:jc w:val="both"/>
            </w:pPr>
            <w:r>
              <w:t xml:space="preserve">     __________________ </w:t>
            </w:r>
          </w:p>
        </w:tc>
      </w:tr>
    </w:tbl>
    <w:p w14:paraId="11BF8300" w14:textId="77777777" w:rsidR="006C5FD5" w:rsidRDefault="00272E5E" w:rsidP="006C5FD5">
      <w:r>
        <w:br w:type="page"/>
      </w:r>
    </w:p>
    <w:p w14:paraId="11BF8301" w14:textId="77777777" w:rsidR="006C5FD5" w:rsidRDefault="00272E5E" w:rsidP="006C5FD5">
      <w:pPr>
        <w:spacing w:line="276" w:lineRule="auto"/>
        <w:ind w:left="5220"/>
        <w:jc w:val="right"/>
        <w:outlineLvl w:val="0"/>
      </w:pPr>
      <w:r>
        <w:lastRenderedPageBreak/>
        <w:t>Приложение № 4</w:t>
      </w:r>
    </w:p>
    <w:p w14:paraId="11BF8302" w14:textId="77777777" w:rsidR="006C5FD5" w:rsidRDefault="00272E5E" w:rsidP="006C5FD5">
      <w:pPr>
        <w:shd w:val="clear" w:color="auto" w:fill="FFFFFF"/>
        <w:jc w:val="right"/>
        <w:outlineLvl w:val="0"/>
      </w:pPr>
      <w:r>
        <w:t>к договору №</w:t>
      </w:r>
    </w:p>
    <w:p w14:paraId="11BF8303" w14:textId="77777777" w:rsidR="006C5FD5" w:rsidRDefault="00272E5E" w:rsidP="006C5FD5">
      <w:pPr>
        <w:shd w:val="clear" w:color="auto" w:fill="FFFFFF"/>
        <w:jc w:val="center"/>
        <w:outlineLvl w:val="0"/>
      </w:pPr>
      <w:r>
        <w:t>ФОРМА</w:t>
      </w:r>
    </w:p>
    <w:p w14:paraId="11BF8304" w14:textId="77777777" w:rsidR="006C5FD5" w:rsidRDefault="00272E5E" w:rsidP="006C5FD5">
      <w:pPr>
        <w:spacing w:before="240"/>
        <w:jc w:val="center"/>
        <w:outlineLvl w:val="0"/>
        <w:rPr>
          <w:b/>
        </w:rPr>
      </w:pPr>
      <w:r>
        <w:rPr>
          <w:b/>
        </w:rPr>
        <w:t>Опись узлов и деталей, находящихся на грузовом вагоне</w:t>
      </w:r>
    </w:p>
    <w:p w14:paraId="11BF8305" w14:textId="77777777" w:rsidR="006C5FD5" w:rsidRDefault="00272E5E" w:rsidP="006C5FD5">
      <w:pPr>
        <w:tabs>
          <w:tab w:val="left" w:pos="9639"/>
        </w:tabs>
        <w:ind w:left="-142" w:firstLine="426"/>
        <w:jc w:val="right"/>
      </w:pPr>
      <w:r>
        <w:t>«__» __________ 20___ г.</w:t>
      </w:r>
    </w:p>
    <w:p w14:paraId="11BF8306" w14:textId="77777777" w:rsidR="006C5FD5" w:rsidRDefault="006C5FD5" w:rsidP="006C5FD5">
      <w:pPr>
        <w:tabs>
          <w:tab w:val="left" w:pos="9639"/>
        </w:tabs>
        <w:ind w:left="-142" w:firstLine="426"/>
        <w:jc w:val="right"/>
      </w:pPr>
    </w:p>
    <w:p w14:paraId="11BF8307" w14:textId="77777777" w:rsidR="006C5FD5" w:rsidRDefault="00272E5E" w:rsidP="006C5FD5">
      <w:pPr>
        <w:outlineLvl w:val="0"/>
      </w:pPr>
      <w:r>
        <w:t>Инвентарный номер вагона №________ Модель______ Род (тип)___________</w:t>
      </w:r>
    </w:p>
    <w:p w14:paraId="11BF8308" w14:textId="77777777" w:rsidR="006C5FD5" w:rsidRDefault="006C5FD5" w:rsidP="006C5FD5">
      <w:pPr>
        <w:rPr>
          <w:b/>
        </w:rPr>
      </w:pPr>
    </w:p>
    <w:tbl>
      <w:tblPr>
        <w:tblW w:w="10036" w:type="dxa"/>
        <w:tblInd w:w="-147" w:type="dxa"/>
        <w:tblLayout w:type="fixed"/>
        <w:tblLook w:val="0000" w:firstRow="0" w:lastRow="0" w:firstColumn="0" w:lastColumn="0" w:noHBand="0" w:noVBand="0"/>
      </w:tblPr>
      <w:tblGrid>
        <w:gridCol w:w="426"/>
        <w:gridCol w:w="1389"/>
        <w:gridCol w:w="1162"/>
        <w:gridCol w:w="964"/>
        <w:gridCol w:w="1276"/>
        <w:gridCol w:w="1588"/>
        <w:gridCol w:w="1275"/>
        <w:gridCol w:w="993"/>
        <w:gridCol w:w="963"/>
      </w:tblGrid>
      <w:tr w:rsidR="006C5FD5" w14:paraId="11BF8315" w14:textId="77777777" w:rsidTr="006E22B6">
        <w:trPr>
          <w:trHeight w:val="11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09" w14:textId="77777777" w:rsidR="006C5FD5" w:rsidRDefault="00272E5E" w:rsidP="006C5FD5">
            <w:pPr>
              <w:ind w:left="-250" w:right="-239" w:firstLine="142"/>
              <w:jc w:val="center"/>
              <w:rPr>
                <w:color w:val="000000"/>
                <w:sz w:val="20"/>
                <w:szCs w:val="20"/>
              </w:rPr>
            </w:pPr>
            <w:r>
              <w:rPr>
                <w:color w:val="000000"/>
                <w:sz w:val="20"/>
                <w:szCs w:val="20"/>
              </w:rPr>
              <w:t xml:space="preserve">№ </w:t>
            </w:r>
          </w:p>
          <w:p w14:paraId="11BF830A" w14:textId="77777777" w:rsidR="006C5FD5" w:rsidRDefault="00272E5E" w:rsidP="006C5FD5">
            <w:pPr>
              <w:ind w:left="-250" w:right="-239" w:firstLine="142"/>
              <w:jc w:val="center"/>
              <w:rPr>
                <w:color w:val="000000"/>
                <w:sz w:val="20"/>
                <w:szCs w:val="20"/>
              </w:rPr>
            </w:pPr>
            <w:r>
              <w:rPr>
                <w:color w:val="000000"/>
                <w:sz w:val="20"/>
                <w:szCs w:val="20"/>
              </w:rPr>
              <w:t>п/п</w:t>
            </w:r>
          </w:p>
        </w:tc>
        <w:tc>
          <w:tcPr>
            <w:tcW w:w="1389" w:type="dxa"/>
            <w:tcBorders>
              <w:top w:val="single" w:sz="4" w:space="0" w:color="000000"/>
              <w:left w:val="single" w:sz="4" w:space="0" w:color="000000"/>
              <w:bottom w:val="single" w:sz="4" w:space="0" w:color="000000"/>
              <w:right w:val="nil"/>
            </w:tcBorders>
            <w:shd w:val="clear" w:color="auto" w:fill="auto"/>
            <w:vAlign w:val="center"/>
          </w:tcPr>
          <w:p w14:paraId="11BF830B" w14:textId="77777777" w:rsidR="006C5FD5" w:rsidRDefault="00272E5E" w:rsidP="006C5FD5">
            <w:pPr>
              <w:ind w:firstLine="23"/>
              <w:jc w:val="center"/>
              <w:rPr>
                <w:color w:val="000000"/>
                <w:sz w:val="20"/>
                <w:szCs w:val="20"/>
              </w:rPr>
            </w:pPr>
            <w:r>
              <w:rPr>
                <w:color w:val="000000"/>
                <w:sz w:val="20"/>
                <w:szCs w:val="20"/>
              </w:rPr>
              <w:t>Наименование деталей и узлов</w:t>
            </w:r>
          </w:p>
        </w:tc>
        <w:tc>
          <w:tcPr>
            <w:tcW w:w="1162" w:type="dxa"/>
            <w:tcBorders>
              <w:top w:val="single" w:sz="4" w:space="0" w:color="000000"/>
              <w:left w:val="single" w:sz="4" w:space="0" w:color="000000"/>
              <w:bottom w:val="single" w:sz="4" w:space="0" w:color="000000"/>
              <w:right w:val="nil"/>
            </w:tcBorders>
            <w:shd w:val="clear" w:color="auto" w:fill="auto"/>
            <w:vAlign w:val="center"/>
          </w:tcPr>
          <w:p w14:paraId="11BF830C" w14:textId="77777777" w:rsidR="006C5FD5" w:rsidRDefault="00272E5E" w:rsidP="006C5FD5">
            <w:pPr>
              <w:ind w:right="23"/>
              <w:jc w:val="center"/>
              <w:rPr>
                <w:color w:val="000000"/>
                <w:sz w:val="20"/>
                <w:szCs w:val="20"/>
              </w:rPr>
            </w:pPr>
            <w:r>
              <w:rPr>
                <w:color w:val="000000"/>
                <w:sz w:val="20"/>
                <w:szCs w:val="20"/>
              </w:rPr>
              <w:t>Наличие на вагоне, ед.</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0D" w14:textId="77777777" w:rsidR="006C5FD5" w:rsidRDefault="00272E5E" w:rsidP="006C5FD5">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11BF830E" w14:textId="77777777" w:rsidR="006C5FD5" w:rsidRDefault="00272E5E" w:rsidP="006C5FD5">
            <w:pPr>
              <w:tabs>
                <w:tab w:val="left" w:pos="1168"/>
              </w:tabs>
              <w:ind w:left="35" w:right="81"/>
              <w:jc w:val="center"/>
              <w:rPr>
                <w:color w:val="000000"/>
                <w:sz w:val="20"/>
                <w:szCs w:val="20"/>
              </w:rPr>
            </w:pPr>
            <w:r>
              <w:rPr>
                <w:color w:val="000000"/>
                <w:sz w:val="20"/>
                <w:szCs w:val="20"/>
              </w:rPr>
              <w:t>Ремонтопригодность</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0F" w14:textId="77777777" w:rsidR="006C5FD5" w:rsidRDefault="00272E5E" w:rsidP="006C5FD5">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10" w14:textId="77777777" w:rsidR="006C5FD5" w:rsidRDefault="00272E5E" w:rsidP="006C5FD5">
            <w:pPr>
              <w:ind w:left="-77" w:right="-78"/>
              <w:jc w:val="center"/>
              <w:rPr>
                <w:color w:val="000000"/>
                <w:sz w:val="20"/>
                <w:szCs w:val="20"/>
              </w:rPr>
            </w:pPr>
            <w:r>
              <w:rPr>
                <w:color w:val="000000"/>
                <w:sz w:val="20"/>
                <w:szCs w:val="20"/>
              </w:rPr>
              <w:t>Завод изготовитель</w:t>
            </w:r>
          </w:p>
          <w:p w14:paraId="11BF8311" w14:textId="77777777" w:rsidR="006C5FD5" w:rsidRDefault="00272E5E" w:rsidP="006C5FD5">
            <w:pPr>
              <w:ind w:left="-108" w:right="-158"/>
              <w:jc w:val="center"/>
              <w:rPr>
                <w:color w:val="000000"/>
                <w:sz w:val="20"/>
                <w:szCs w:val="20"/>
              </w:rPr>
            </w:pPr>
            <w:r>
              <w:rPr>
                <w:color w:val="000000"/>
                <w:sz w:val="20"/>
                <w:szCs w:val="20"/>
              </w:rPr>
              <w:t>и год</w:t>
            </w:r>
          </w:p>
          <w:p w14:paraId="11BF8312" w14:textId="77777777" w:rsidR="006C5FD5" w:rsidRDefault="00272E5E" w:rsidP="006C5FD5">
            <w:pPr>
              <w:ind w:left="-138" w:right="-158"/>
              <w:jc w:val="center"/>
              <w:rPr>
                <w:color w:val="000000"/>
                <w:sz w:val="20"/>
                <w:szCs w:val="20"/>
              </w:rPr>
            </w:pPr>
            <w:r>
              <w:rPr>
                <w:color w:val="000000"/>
                <w:sz w:val="20"/>
                <w:szCs w:val="20"/>
              </w:rPr>
              <w:t>изготовления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13" w14:textId="77777777" w:rsidR="006C5FD5" w:rsidRDefault="00272E5E" w:rsidP="006C5FD5">
            <w:pPr>
              <w:ind w:left="-13" w:right="-51"/>
              <w:jc w:val="center"/>
              <w:rPr>
                <w:sz w:val="20"/>
                <w:szCs w:val="20"/>
              </w:rPr>
            </w:pPr>
            <w:r>
              <w:rPr>
                <w:sz w:val="20"/>
                <w:szCs w:val="20"/>
              </w:rPr>
              <w:t>Общий вес деталей, тонн</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14" w14:textId="77777777" w:rsidR="006C5FD5" w:rsidRDefault="00272E5E" w:rsidP="006C5FD5">
            <w:pPr>
              <w:jc w:val="center"/>
              <w:rPr>
                <w:color w:val="000000"/>
                <w:sz w:val="20"/>
                <w:szCs w:val="20"/>
              </w:rPr>
            </w:pPr>
            <w:r>
              <w:rPr>
                <w:color w:val="000000"/>
                <w:sz w:val="20"/>
                <w:szCs w:val="20"/>
              </w:rPr>
              <w:t>Категория металлолома</w:t>
            </w:r>
          </w:p>
        </w:tc>
      </w:tr>
      <w:tr w:rsidR="006C5FD5" w14:paraId="11BF8317" w14:textId="77777777" w:rsidTr="006E22B6">
        <w:trPr>
          <w:trHeight w:val="20"/>
        </w:trPr>
        <w:tc>
          <w:tcPr>
            <w:tcW w:w="1003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1BF8316" w14:textId="77777777" w:rsidR="006C5FD5" w:rsidRDefault="00272E5E" w:rsidP="006C5FD5">
            <w:pPr>
              <w:jc w:val="center"/>
              <w:rPr>
                <w:b/>
                <w:color w:val="000000"/>
                <w:sz w:val="20"/>
                <w:szCs w:val="20"/>
              </w:rPr>
            </w:pPr>
            <w:r>
              <w:rPr>
                <w:b/>
                <w:color w:val="000000"/>
                <w:sz w:val="20"/>
                <w:szCs w:val="20"/>
              </w:rPr>
              <w:t>Номерные детали</w:t>
            </w:r>
          </w:p>
        </w:tc>
      </w:tr>
      <w:tr w:rsidR="006C5FD5" w14:paraId="11BF8321"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18" w14:textId="77777777" w:rsidR="006C5FD5" w:rsidRDefault="00272E5E" w:rsidP="006C5FD5">
            <w:pPr>
              <w:jc w:val="center"/>
              <w:rPr>
                <w:color w:val="000000"/>
                <w:sz w:val="20"/>
                <w:szCs w:val="20"/>
              </w:rPr>
            </w:pPr>
            <w:r>
              <w:rPr>
                <w:color w:val="000000"/>
                <w:sz w:val="20"/>
                <w:szCs w:val="20"/>
              </w:rPr>
              <w:t>1</w:t>
            </w:r>
          </w:p>
        </w:tc>
        <w:tc>
          <w:tcPr>
            <w:tcW w:w="1389" w:type="dxa"/>
            <w:tcBorders>
              <w:top w:val="single" w:sz="4" w:space="0" w:color="000000"/>
              <w:left w:val="nil"/>
              <w:bottom w:val="single" w:sz="4" w:space="0" w:color="000000"/>
              <w:right w:val="single" w:sz="4" w:space="0" w:color="000000"/>
            </w:tcBorders>
            <w:shd w:val="clear" w:color="auto" w:fill="auto"/>
          </w:tcPr>
          <w:p w14:paraId="11BF8319" w14:textId="77777777" w:rsidR="006C5FD5" w:rsidRDefault="00272E5E" w:rsidP="006C5FD5">
            <w:pPr>
              <w:rPr>
                <w:sz w:val="20"/>
                <w:szCs w:val="20"/>
              </w:rPr>
            </w:pPr>
            <w:r>
              <w:rPr>
                <w:sz w:val="20"/>
                <w:szCs w:val="20"/>
              </w:rPr>
              <w:t>Балка надрессорная</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1A" w14:textId="77777777" w:rsidR="006C5FD5" w:rsidRDefault="00272E5E" w:rsidP="006C5FD5">
            <w:pPr>
              <w:ind w:firstLine="34"/>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1B" w14:textId="77777777" w:rsidR="006C5FD5" w:rsidRDefault="00272E5E" w:rsidP="006C5FD5">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1C" w14:textId="77777777" w:rsidR="006C5FD5" w:rsidRDefault="006C5FD5" w:rsidP="006C5FD5">
            <w:pPr>
              <w:rPr>
                <w:color w:val="000000"/>
                <w:sz w:val="20"/>
                <w:szCs w:val="20"/>
              </w:rPr>
            </w:pPr>
          </w:p>
        </w:tc>
        <w:tc>
          <w:tcPr>
            <w:tcW w:w="1588" w:type="dxa"/>
            <w:tcBorders>
              <w:top w:val="single" w:sz="4" w:space="0" w:color="000000"/>
              <w:left w:val="nil"/>
              <w:bottom w:val="single" w:sz="4" w:space="0" w:color="000000"/>
              <w:right w:val="single" w:sz="4" w:space="0" w:color="000000"/>
            </w:tcBorders>
            <w:shd w:val="clear" w:color="auto" w:fill="auto"/>
            <w:vAlign w:val="center"/>
          </w:tcPr>
          <w:p w14:paraId="11BF831D" w14:textId="77777777" w:rsidR="006C5FD5" w:rsidRDefault="006C5FD5" w:rsidP="006C5FD5">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11BF831E" w14:textId="77777777" w:rsidR="006C5FD5" w:rsidRDefault="006C5FD5" w:rsidP="006C5FD5">
            <w:pPr>
              <w:jc w:val="center"/>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1F"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20" w14:textId="77777777" w:rsidR="006C5FD5" w:rsidRDefault="00272E5E" w:rsidP="006C5FD5">
            <w:pPr>
              <w:jc w:val="center"/>
              <w:rPr>
                <w:color w:val="000000"/>
                <w:sz w:val="20"/>
                <w:szCs w:val="20"/>
              </w:rPr>
            </w:pPr>
            <w:r>
              <w:rPr>
                <w:color w:val="000000"/>
                <w:sz w:val="20"/>
                <w:szCs w:val="20"/>
              </w:rPr>
              <w:t>3АТ</w:t>
            </w:r>
          </w:p>
        </w:tc>
      </w:tr>
      <w:tr w:rsidR="006C5FD5" w14:paraId="11BF832B"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22" w14:textId="77777777" w:rsidR="006C5FD5" w:rsidRDefault="00272E5E" w:rsidP="006C5FD5">
            <w:pPr>
              <w:jc w:val="center"/>
              <w:rPr>
                <w:color w:val="000000"/>
                <w:sz w:val="20"/>
                <w:szCs w:val="20"/>
              </w:rPr>
            </w:pPr>
            <w:r>
              <w:rPr>
                <w:color w:val="000000"/>
                <w:sz w:val="20"/>
                <w:szCs w:val="20"/>
              </w:rPr>
              <w:t>2</w:t>
            </w:r>
          </w:p>
        </w:tc>
        <w:tc>
          <w:tcPr>
            <w:tcW w:w="1389" w:type="dxa"/>
            <w:tcBorders>
              <w:top w:val="single" w:sz="4" w:space="0" w:color="000000"/>
              <w:left w:val="nil"/>
              <w:bottom w:val="single" w:sz="4" w:space="0" w:color="000000"/>
              <w:right w:val="single" w:sz="4" w:space="0" w:color="000000"/>
            </w:tcBorders>
            <w:shd w:val="clear" w:color="auto" w:fill="auto"/>
          </w:tcPr>
          <w:p w14:paraId="11BF8323" w14:textId="77777777" w:rsidR="006C5FD5" w:rsidRDefault="00272E5E" w:rsidP="006C5FD5">
            <w:pPr>
              <w:rPr>
                <w:sz w:val="20"/>
                <w:szCs w:val="20"/>
              </w:rPr>
            </w:pPr>
            <w:r>
              <w:rPr>
                <w:sz w:val="20"/>
                <w:szCs w:val="20"/>
              </w:rPr>
              <w:t>Рама боковая в сборе</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24" w14:textId="77777777" w:rsidR="006C5FD5" w:rsidRDefault="00272E5E" w:rsidP="006C5FD5">
            <w:pPr>
              <w:ind w:firstLine="34"/>
              <w:jc w:val="center"/>
              <w:rPr>
                <w:color w:val="000000"/>
                <w:sz w:val="20"/>
                <w:szCs w:val="20"/>
              </w:rPr>
            </w:pPr>
            <w:r>
              <w:rPr>
                <w:color w:val="000000"/>
                <w:sz w:val="20"/>
                <w:szCs w:val="20"/>
              </w:rPr>
              <w:t>4</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25" w14:textId="77777777" w:rsidR="006C5FD5" w:rsidRDefault="00272E5E" w:rsidP="006C5FD5">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26" w14:textId="77777777" w:rsidR="006C5FD5" w:rsidRDefault="006C5FD5" w:rsidP="006C5FD5">
            <w:pPr>
              <w:jc w:val="center"/>
              <w:rPr>
                <w:color w:val="000000"/>
                <w:sz w:val="20"/>
                <w:szCs w:val="20"/>
              </w:rPr>
            </w:pPr>
          </w:p>
        </w:tc>
        <w:tc>
          <w:tcPr>
            <w:tcW w:w="1588" w:type="dxa"/>
            <w:tcBorders>
              <w:top w:val="nil"/>
              <w:left w:val="nil"/>
              <w:bottom w:val="single" w:sz="4" w:space="0" w:color="000000"/>
              <w:right w:val="single" w:sz="4" w:space="0" w:color="000000"/>
            </w:tcBorders>
            <w:shd w:val="clear" w:color="auto" w:fill="auto"/>
            <w:vAlign w:val="center"/>
          </w:tcPr>
          <w:p w14:paraId="11BF8327" w14:textId="77777777" w:rsidR="006C5FD5" w:rsidRDefault="006C5FD5" w:rsidP="006C5FD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11BF8328" w14:textId="77777777" w:rsidR="006C5FD5" w:rsidRDefault="006C5FD5" w:rsidP="006C5FD5">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29"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2A" w14:textId="77777777" w:rsidR="006C5FD5" w:rsidRDefault="00272E5E" w:rsidP="006C5FD5">
            <w:pPr>
              <w:jc w:val="center"/>
              <w:rPr>
                <w:color w:val="000000"/>
                <w:sz w:val="20"/>
                <w:szCs w:val="20"/>
              </w:rPr>
            </w:pPr>
            <w:r>
              <w:rPr>
                <w:color w:val="000000"/>
                <w:sz w:val="20"/>
                <w:szCs w:val="20"/>
              </w:rPr>
              <w:t>3АТ</w:t>
            </w:r>
          </w:p>
        </w:tc>
      </w:tr>
      <w:tr w:rsidR="006C5FD5" w14:paraId="11BF8335"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2C" w14:textId="77777777" w:rsidR="006C5FD5" w:rsidRDefault="00272E5E" w:rsidP="006C5FD5">
            <w:pPr>
              <w:jc w:val="center"/>
              <w:rPr>
                <w:color w:val="000000"/>
                <w:sz w:val="20"/>
                <w:szCs w:val="20"/>
              </w:rPr>
            </w:pPr>
            <w:r>
              <w:rPr>
                <w:color w:val="000000"/>
                <w:sz w:val="20"/>
                <w:szCs w:val="20"/>
              </w:rPr>
              <w:t>3</w:t>
            </w:r>
          </w:p>
        </w:tc>
        <w:tc>
          <w:tcPr>
            <w:tcW w:w="1389" w:type="dxa"/>
            <w:tcBorders>
              <w:top w:val="single" w:sz="4" w:space="0" w:color="000000"/>
              <w:left w:val="nil"/>
              <w:bottom w:val="single" w:sz="4" w:space="0" w:color="000000"/>
              <w:right w:val="single" w:sz="4" w:space="0" w:color="000000"/>
            </w:tcBorders>
            <w:shd w:val="clear" w:color="auto" w:fill="auto"/>
          </w:tcPr>
          <w:p w14:paraId="11BF832D" w14:textId="77777777" w:rsidR="006C5FD5" w:rsidRDefault="00272E5E" w:rsidP="006C5FD5">
            <w:pPr>
              <w:rPr>
                <w:sz w:val="20"/>
                <w:szCs w:val="20"/>
              </w:rPr>
            </w:pPr>
            <w:r>
              <w:rPr>
                <w:sz w:val="20"/>
                <w:szCs w:val="20"/>
              </w:rPr>
              <w:t>Автосцепка</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2E" w14:textId="77777777" w:rsidR="006C5FD5" w:rsidRDefault="00272E5E" w:rsidP="006C5FD5">
            <w:pPr>
              <w:ind w:firstLine="34"/>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2F" w14:textId="77777777" w:rsidR="006C5FD5" w:rsidRDefault="00272E5E" w:rsidP="006C5FD5">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30" w14:textId="77777777" w:rsidR="006C5FD5" w:rsidRDefault="006C5FD5" w:rsidP="006C5FD5">
            <w:pPr>
              <w:jc w:val="center"/>
              <w:rPr>
                <w:color w:val="000000"/>
                <w:sz w:val="20"/>
                <w:szCs w:val="20"/>
              </w:rPr>
            </w:pPr>
          </w:p>
        </w:tc>
        <w:tc>
          <w:tcPr>
            <w:tcW w:w="1588" w:type="dxa"/>
            <w:tcBorders>
              <w:top w:val="nil"/>
              <w:left w:val="nil"/>
              <w:bottom w:val="single" w:sz="4" w:space="0" w:color="000000"/>
              <w:right w:val="single" w:sz="4" w:space="0" w:color="000000"/>
            </w:tcBorders>
            <w:shd w:val="clear" w:color="auto" w:fill="auto"/>
            <w:vAlign w:val="center"/>
          </w:tcPr>
          <w:p w14:paraId="11BF8331" w14:textId="77777777" w:rsidR="006C5FD5" w:rsidRDefault="006C5FD5" w:rsidP="006C5FD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11BF8332" w14:textId="77777777" w:rsidR="006C5FD5" w:rsidRDefault="006C5FD5" w:rsidP="006C5FD5">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33"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34" w14:textId="77777777" w:rsidR="006C5FD5" w:rsidRDefault="00272E5E" w:rsidP="006C5FD5">
            <w:pPr>
              <w:jc w:val="center"/>
              <w:rPr>
                <w:color w:val="000000"/>
                <w:sz w:val="20"/>
                <w:szCs w:val="20"/>
              </w:rPr>
            </w:pPr>
            <w:r>
              <w:rPr>
                <w:color w:val="000000"/>
                <w:sz w:val="20"/>
                <w:szCs w:val="20"/>
              </w:rPr>
              <w:t>3А2</w:t>
            </w:r>
          </w:p>
        </w:tc>
      </w:tr>
      <w:tr w:rsidR="006C5FD5" w14:paraId="11BF833F"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36" w14:textId="77777777" w:rsidR="006C5FD5" w:rsidRDefault="00272E5E" w:rsidP="006C5FD5">
            <w:pPr>
              <w:jc w:val="center"/>
              <w:rPr>
                <w:color w:val="000000"/>
                <w:sz w:val="20"/>
                <w:szCs w:val="20"/>
              </w:rPr>
            </w:pPr>
            <w:r>
              <w:rPr>
                <w:color w:val="000000"/>
                <w:sz w:val="20"/>
                <w:szCs w:val="20"/>
              </w:rPr>
              <w:t>4</w:t>
            </w:r>
          </w:p>
        </w:tc>
        <w:tc>
          <w:tcPr>
            <w:tcW w:w="1389" w:type="dxa"/>
            <w:tcBorders>
              <w:top w:val="single" w:sz="4" w:space="0" w:color="000000"/>
              <w:left w:val="nil"/>
              <w:bottom w:val="single" w:sz="4" w:space="0" w:color="000000"/>
              <w:right w:val="single" w:sz="4" w:space="0" w:color="000000"/>
            </w:tcBorders>
            <w:shd w:val="clear" w:color="auto" w:fill="auto"/>
          </w:tcPr>
          <w:p w14:paraId="11BF8337" w14:textId="77777777" w:rsidR="006C5FD5" w:rsidRDefault="00272E5E" w:rsidP="006C5FD5">
            <w:pPr>
              <w:rPr>
                <w:sz w:val="20"/>
                <w:szCs w:val="20"/>
              </w:rPr>
            </w:pPr>
            <w:r>
              <w:rPr>
                <w:sz w:val="20"/>
                <w:szCs w:val="20"/>
              </w:rPr>
              <w:t>Колесная пара</w:t>
            </w:r>
          </w:p>
        </w:tc>
        <w:tc>
          <w:tcPr>
            <w:tcW w:w="1162" w:type="dxa"/>
            <w:tcBorders>
              <w:top w:val="nil"/>
              <w:left w:val="nil"/>
              <w:bottom w:val="single" w:sz="4" w:space="0" w:color="000000"/>
              <w:right w:val="single" w:sz="4" w:space="0" w:color="000000"/>
            </w:tcBorders>
            <w:shd w:val="clear" w:color="auto" w:fill="auto"/>
            <w:vAlign w:val="center"/>
          </w:tcPr>
          <w:p w14:paraId="11BF8338" w14:textId="77777777" w:rsidR="006C5FD5" w:rsidRDefault="00272E5E" w:rsidP="006C5FD5">
            <w:pPr>
              <w:ind w:firstLine="34"/>
              <w:jc w:val="center"/>
              <w:rPr>
                <w:color w:val="000000"/>
                <w:sz w:val="20"/>
                <w:szCs w:val="20"/>
              </w:rPr>
            </w:pPr>
            <w:r>
              <w:rPr>
                <w:color w:val="000000"/>
                <w:sz w:val="20"/>
                <w:szCs w:val="20"/>
              </w:rPr>
              <w:t>4</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39" w14:textId="77777777" w:rsidR="006C5FD5" w:rsidRDefault="00272E5E" w:rsidP="006C5FD5">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3A" w14:textId="77777777" w:rsidR="006C5FD5" w:rsidRDefault="006C5FD5" w:rsidP="006C5FD5">
            <w:pPr>
              <w:jc w:val="center"/>
              <w:rPr>
                <w:color w:val="000000"/>
                <w:sz w:val="20"/>
                <w:szCs w:val="20"/>
              </w:rPr>
            </w:pPr>
          </w:p>
        </w:tc>
        <w:tc>
          <w:tcPr>
            <w:tcW w:w="1588" w:type="dxa"/>
            <w:tcBorders>
              <w:top w:val="nil"/>
              <w:left w:val="nil"/>
              <w:bottom w:val="single" w:sz="4" w:space="0" w:color="000000"/>
              <w:right w:val="single" w:sz="4" w:space="0" w:color="000000"/>
            </w:tcBorders>
            <w:shd w:val="clear" w:color="auto" w:fill="auto"/>
            <w:vAlign w:val="center"/>
          </w:tcPr>
          <w:p w14:paraId="11BF833B" w14:textId="77777777" w:rsidR="006C5FD5" w:rsidRDefault="006C5FD5" w:rsidP="006C5FD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11BF833C" w14:textId="77777777" w:rsidR="006C5FD5" w:rsidRDefault="006C5FD5" w:rsidP="006C5FD5">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3D"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3E" w14:textId="77777777" w:rsidR="006C5FD5" w:rsidRDefault="00272E5E" w:rsidP="006C5FD5">
            <w:pPr>
              <w:jc w:val="center"/>
              <w:rPr>
                <w:color w:val="000000"/>
                <w:sz w:val="20"/>
                <w:szCs w:val="20"/>
              </w:rPr>
            </w:pPr>
            <w:r>
              <w:rPr>
                <w:color w:val="000000"/>
                <w:sz w:val="20"/>
                <w:szCs w:val="20"/>
              </w:rPr>
              <w:t>3АД</w:t>
            </w:r>
          </w:p>
        </w:tc>
      </w:tr>
      <w:tr w:rsidR="006C5FD5" w14:paraId="11BF8341" w14:textId="77777777" w:rsidTr="006E22B6">
        <w:trPr>
          <w:trHeight w:val="20"/>
        </w:trPr>
        <w:tc>
          <w:tcPr>
            <w:tcW w:w="10036" w:type="dxa"/>
            <w:gridSpan w:val="9"/>
            <w:tcBorders>
              <w:top w:val="nil"/>
              <w:left w:val="single" w:sz="4" w:space="0" w:color="000000"/>
              <w:bottom w:val="single" w:sz="4" w:space="0" w:color="000000"/>
              <w:right w:val="single" w:sz="4" w:space="0" w:color="000000"/>
            </w:tcBorders>
            <w:shd w:val="clear" w:color="auto" w:fill="auto"/>
            <w:vAlign w:val="center"/>
          </w:tcPr>
          <w:p w14:paraId="11BF8340" w14:textId="77777777" w:rsidR="006C5FD5" w:rsidRDefault="00272E5E" w:rsidP="006C5FD5">
            <w:pPr>
              <w:jc w:val="center"/>
              <w:rPr>
                <w:b/>
                <w:color w:val="000000"/>
                <w:sz w:val="20"/>
                <w:szCs w:val="20"/>
              </w:rPr>
            </w:pPr>
            <w:r>
              <w:rPr>
                <w:b/>
                <w:color w:val="000000"/>
                <w:sz w:val="20"/>
                <w:szCs w:val="20"/>
              </w:rPr>
              <w:t>Неномерные детали</w:t>
            </w:r>
          </w:p>
        </w:tc>
      </w:tr>
      <w:tr w:rsidR="006C5FD5" w14:paraId="11BF834B"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42" w14:textId="77777777" w:rsidR="006C5FD5" w:rsidRDefault="00272E5E" w:rsidP="006C5FD5">
            <w:pPr>
              <w:jc w:val="center"/>
              <w:rPr>
                <w:color w:val="000000"/>
                <w:sz w:val="20"/>
                <w:szCs w:val="20"/>
              </w:rPr>
            </w:pPr>
            <w:r>
              <w:rPr>
                <w:color w:val="000000"/>
                <w:sz w:val="20"/>
                <w:szCs w:val="20"/>
              </w:rPr>
              <w:t>5</w:t>
            </w:r>
          </w:p>
        </w:tc>
        <w:tc>
          <w:tcPr>
            <w:tcW w:w="1389" w:type="dxa"/>
            <w:tcBorders>
              <w:top w:val="single" w:sz="4" w:space="0" w:color="000000"/>
              <w:left w:val="nil"/>
              <w:bottom w:val="single" w:sz="4" w:space="0" w:color="000000"/>
              <w:right w:val="single" w:sz="4" w:space="0" w:color="000000"/>
            </w:tcBorders>
            <w:shd w:val="clear" w:color="auto" w:fill="auto"/>
            <w:vAlign w:val="center"/>
          </w:tcPr>
          <w:p w14:paraId="11BF8343" w14:textId="77777777" w:rsidR="006C5FD5" w:rsidRDefault="00272E5E" w:rsidP="006C5FD5">
            <w:pPr>
              <w:ind w:right="-97" w:firstLine="1"/>
              <w:rPr>
                <w:color w:val="000000"/>
                <w:sz w:val="20"/>
                <w:szCs w:val="20"/>
              </w:rPr>
            </w:pPr>
            <w:r>
              <w:rPr>
                <w:color w:val="000000"/>
                <w:sz w:val="20"/>
                <w:szCs w:val="20"/>
              </w:rPr>
              <w:t>Колпак скользуна</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44" w14:textId="77777777" w:rsidR="006C5FD5" w:rsidRDefault="00272E5E" w:rsidP="006C5FD5">
            <w:pPr>
              <w:ind w:left="34" w:right="23"/>
              <w:jc w:val="center"/>
              <w:rPr>
                <w:color w:val="000000"/>
                <w:sz w:val="20"/>
                <w:szCs w:val="20"/>
              </w:rPr>
            </w:pPr>
            <w:r>
              <w:rPr>
                <w:color w:val="000000"/>
                <w:sz w:val="20"/>
                <w:szCs w:val="20"/>
              </w:rPr>
              <w:t>4</w:t>
            </w:r>
          </w:p>
        </w:tc>
        <w:tc>
          <w:tcPr>
            <w:tcW w:w="964" w:type="dxa"/>
            <w:tcBorders>
              <w:top w:val="nil"/>
              <w:left w:val="nil"/>
              <w:bottom w:val="single" w:sz="4" w:space="0" w:color="000000"/>
              <w:right w:val="single" w:sz="4" w:space="0" w:color="000000"/>
            </w:tcBorders>
            <w:shd w:val="clear" w:color="auto" w:fill="auto"/>
            <w:vAlign w:val="center"/>
          </w:tcPr>
          <w:p w14:paraId="11BF8345" w14:textId="77777777" w:rsidR="006C5FD5" w:rsidRDefault="00272E5E" w:rsidP="006C5FD5">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46" w14:textId="77777777" w:rsidR="006C5FD5" w:rsidRDefault="006C5FD5" w:rsidP="006C5FD5">
            <w:pPr>
              <w:jc w:val="center"/>
              <w:rPr>
                <w:color w:val="000000"/>
                <w:sz w:val="20"/>
                <w:szCs w:val="20"/>
              </w:rPr>
            </w:pPr>
          </w:p>
        </w:tc>
        <w:tc>
          <w:tcPr>
            <w:tcW w:w="1588" w:type="dxa"/>
            <w:vMerge w:val="restart"/>
            <w:tcBorders>
              <w:top w:val="nil"/>
              <w:left w:val="nil"/>
              <w:right w:val="single" w:sz="4" w:space="0" w:color="000000"/>
            </w:tcBorders>
            <w:shd w:val="clear" w:color="auto" w:fill="auto"/>
            <w:vAlign w:val="center"/>
          </w:tcPr>
          <w:p w14:paraId="11BF8347" w14:textId="77777777" w:rsidR="006C5FD5" w:rsidRDefault="006C5FD5" w:rsidP="006C5FD5">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14:paraId="11BF8348" w14:textId="77777777" w:rsidR="006C5FD5" w:rsidRDefault="006C5FD5" w:rsidP="006C5FD5">
            <w:pPr>
              <w:jc w:val="center"/>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49"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4A" w14:textId="77777777" w:rsidR="006C5FD5" w:rsidRDefault="00272E5E" w:rsidP="006C5FD5">
            <w:pPr>
              <w:jc w:val="center"/>
              <w:rPr>
                <w:color w:val="000000"/>
                <w:sz w:val="20"/>
                <w:szCs w:val="20"/>
              </w:rPr>
            </w:pPr>
            <w:r>
              <w:rPr>
                <w:color w:val="000000"/>
                <w:sz w:val="20"/>
                <w:szCs w:val="20"/>
              </w:rPr>
              <w:t>3АТ</w:t>
            </w:r>
          </w:p>
        </w:tc>
      </w:tr>
      <w:tr w:rsidR="006C5FD5" w14:paraId="11BF8355"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4C" w14:textId="77777777" w:rsidR="006C5FD5" w:rsidRDefault="00272E5E" w:rsidP="006C5FD5">
            <w:pPr>
              <w:jc w:val="center"/>
              <w:rPr>
                <w:color w:val="000000"/>
                <w:sz w:val="20"/>
                <w:szCs w:val="20"/>
              </w:rPr>
            </w:pPr>
            <w:r>
              <w:rPr>
                <w:color w:val="000000"/>
                <w:sz w:val="20"/>
                <w:szCs w:val="20"/>
              </w:rPr>
              <w:t>6</w:t>
            </w:r>
          </w:p>
        </w:tc>
        <w:tc>
          <w:tcPr>
            <w:tcW w:w="1389" w:type="dxa"/>
            <w:tcBorders>
              <w:top w:val="single" w:sz="4" w:space="0" w:color="000000"/>
              <w:left w:val="nil"/>
              <w:bottom w:val="single" w:sz="4" w:space="0" w:color="000000"/>
              <w:right w:val="single" w:sz="4" w:space="0" w:color="000000"/>
            </w:tcBorders>
            <w:shd w:val="clear" w:color="auto" w:fill="auto"/>
          </w:tcPr>
          <w:p w14:paraId="11BF834D" w14:textId="77777777" w:rsidR="006C5FD5" w:rsidRDefault="00272E5E" w:rsidP="006C5FD5">
            <w:pPr>
              <w:rPr>
                <w:sz w:val="20"/>
                <w:szCs w:val="20"/>
              </w:rPr>
            </w:pPr>
            <w:r>
              <w:rPr>
                <w:sz w:val="20"/>
                <w:szCs w:val="20"/>
              </w:rPr>
              <w:t>Подвешивание рессорное</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4E" w14:textId="77777777" w:rsidR="006C5FD5" w:rsidRDefault="00272E5E" w:rsidP="006C5FD5">
            <w:pPr>
              <w:ind w:left="34" w:right="23"/>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4F" w14:textId="77777777" w:rsidR="006C5FD5" w:rsidRDefault="00272E5E" w:rsidP="006C5FD5">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50"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51"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52"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53"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54" w14:textId="77777777" w:rsidR="006C5FD5" w:rsidRDefault="00272E5E" w:rsidP="006C5FD5">
            <w:pPr>
              <w:jc w:val="center"/>
              <w:rPr>
                <w:color w:val="000000"/>
                <w:sz w:val="20"/>
                <w:szCs w:val="20"/>
              </w:rPr>
            </w:pPr>
            <w:r>
              <w:rPr>
                <w:color w:val="000000"/>
                <w:sz w:val="20"/>
                <w:szCs w:val="20"/>
              </w:rPr>
              <w:t>3АТ</w:t>
            </w:r>
          </w:p>
        </w:tc>
      </w:tr>
      <w:tr w:rsidR="006C5FD5" w14:paraId="11BF835F"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56" w14:textId="77777777" w:rsidR="006C5FD5" w:rsidRDefault="00272E5E" w:rsidP="006C5FD5">
            <w:pPr>
              <w:jc w:val="center"/>
              <w:rPr>
                <w:color w:val="000000"/>
                <w:sz w:val="20"/>
                <w:szCs w:val="20"/>
              </w:rPr>
            </w:pPr>
            <w:r>
              <w:rPr>
                <w:color w:val="000000"/>
                <w:sz w:val="20"/>
                <w:szCs w:val="20"/>
              </w:rPr>
              <w:t>7</w:t>
            </w:r>
          </w:p>
        </w:tc>
        <w:tc>
          <w:tcPr>
            <w:tcW w:w="1389" w:type="dxa"/>
            <w:tcBorders>
              <w:top w:val="single" w:sz="4" w:space="0" w:color="000000"/>
              <w:left w:val="nil"/>
              <w:bottom w:val="single" w:sz="4" w:space="0" w:color="000000"/>
              <w:right w:val="single" w:sz="4" w:space="0" w:color="000000"/>
            </w:tcBorders>
            <w:shd w:val="clear" w:color="auto" w:fill="auto"/>
          </w:tcPr>
          <w:p w14:paraId="11BF8357" w14:textId="77777777" w:rsidR="006C5FD5" w:rsidRDefault="00272E5E" w:rsidP="006C5FD5">
            <w:pPr>
              <w:rPr>
                <w:sz w:val="20"/>
                <w:szCs w:val="20"/>
              </w:rPr>
            </w:pPr>
            <w:r>
              <w:rPr>
                <w:sz w:val="20"/>
                <w:szCs w:val="20"/>
              </w:rPr>
              <w:t>Передача тормозная рычажная</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58" w14:textId="77777777" w:rsidR="006C5FD5" w:rsidRDefault="00272E5E" w:rsidP="006C5FD5">
            <w:pPr>
              <w:ind w:left="34" w:right="23"/>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59" w14:textId="77777777" w:rsidR="006C5FD5" w:rsidRDefault="00272E5E" w:rsidP="006C5FD5">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5A"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5B"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5C"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5D"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5E" w14:textId="77777777" w:rsidR="006C5FD5" w:rsidRDefault="00272E5E" w:rsidP="006C5FD5">
            <w:pPr>
              <w:jc w:val="center"/>
              <w:rPr>
                <w:color w:val="000000"/>
                <w:sz w:val="20"/>
                <w:szCs w:val="20"/>
              </w:rPr>
            </w:pPr>
            <w:r>
              <w:rPr>
                <w:color w:val="000000"/>
                <w:sz w:val="20"/>
                <w:szCs w:val="20"/>
              </w:rPr>
              <w:t>3АТ</w:t>
            </w:r>
          </w:p>
        </w:tc>
      </w:tr>
      <w:tr w:rsidR="006C5FD5" w14:paraId="11BF8369"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60" w14:textId="77777777" w:rsidR="006C5FD5" w:rsidRDefault="00272E5E" w:rsidP="006C5FD5">
            <w:pPr>
              <w:jc w:val="center"/>
              <w:rPr>
                <w:color w:val="000000"/>
                <w:sz w:val="20"/>
                <w:szCs w:val="20"/>
              </w:rPr>
            </w:pPr>
            <w:r>
              <w:rPr>
                <w:color w:val="000000"/>
                <w:sz w:val="20"/>
                <w:szCs w:val="20"/>
              </w:rPr>
              <w:t>8</w:t>
            </w:r>
          </w:p>
        </w:tc>
        <w:tc>
          <w:tcPr>
            <w:tcW w:w="1389" w:type="dxa"/>
            <w:tcBorders>
              <w:top w:val="single" w:sz="4" w:space="0" w:color="000000"/>
              <w:left w:val="nil"/>
              <w:bottom w:val="single" w:sz="4" w:space="0" w:color="000000"/>
              <w:right w:val="single" w:sz="4" w:space="0" w:color="000000"/>
            </w:tcBorders>
            <w:shd w:val="clear" w:color="auto" w:fill="auto"/>
          </w:tcPr>
          <w:p w14:paraId="11BF8361" w14:textId="77777777" w:rsidR="006C5FD5" w:rsidRDefault="00272E5E" w:rsidP="006C5FD5">
            <w:pPr>
              <w:rPr>
                <w:sz w:val="20"/>
                <w:szCs w:val="20"/>
              </w:rPr>
            </w:pPr>
            <w:r>
              <w:rPr>
                <w:sz w:val="20"/>
                <w:szCs w:val="20"/>
              </w:rPr>
              <w:t>Установка опорной балки</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62" w14:textId="77777777" w:rsidR="006C5FD5" w:rsidRDefault="00272E5E" w:rsidP="006C5FD5">
            <w:pPr>
              <w:ind w:left="34" w:right="23"/>
              <w:jc w:val="center"/>
              <w:rPr>
                <w:color w:val="000000"/>
                <w:sz w:val="20"/>
                <w:szCs w:val="20"/>
              </w:rPr>
            </w:pPr>
            <w:r>
              <w:rPr>
                <w:color w:val="000000"/>
                <w:sz w:val="20"/>
                <w:szCs w:val="20"/>
              </w:rPr>
              <w:t>1</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63" w14:textId="77777777" w:rsidR="006C5FD5" w:rsidRDefault="00272E5E" w:rsidP="006C5FD5">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64"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65"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66"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67"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68" w14:textId="77777777" w:rsidR="006C5FD5" w:rsidRDefault="00272E5E" w:rsidP="006C5FD5">
            <w:pPr>
              <w:jc w:val="center"/>
              <w:rPr>
                <w:color w:val="000000"/>
                <w:sz w:val="20"/>
                <w:szCs w:val="20"/>
              </w:rPr>
            </w:pPr>
            <w:r>
              <w:rPr>
                <w:color w:val="000000"/>
                <w:sz w:val="20"/>
                <w:szCs w:val="20"/>
              </w:rPr>
              <w:t>3АТ</w:t>
            </w:r>
          </w:p>
        </w:tc>
      </w:tr>
      <w:tr w:rsidR="006C5FD5" w14:paraId="11BF8373"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6A" w14:textId="77777777" w:rsidR="006C5FD5" w:rsidRDefault="00272E5E" w:rsidP="006C5FD5">
            <w:pPr>
              <w:jc w:val="center"/>
              <w:rPr>
                <w:color w:val="000000"/>
                <w:sz w:val="20"/>
                <w:szCs w:val="20"/>
              </w:rPr>
            </w:pPr>
            <w:r>
              <w:rPr>
                <w:color w:val="000000"/>
                <w:sz w:val="20"/>
                <w:szCs w:val="20"/>
              </w:rPr>
              <w:t>9</w:t>
            </w:r>
          </w:p>
        </w:tc>
        <w:tc>
          <w:tcPr>
            <w:tcW w:w="1389" w:type="dxa"/>
            <w:tcBorders>
              <w:top w:val="single" w:sz="4" w:space="0" w:color="000000"/>
              <w:left w:val="nil"/>
              <w:bottom w:val="single" w:sz="4" w:space="0" w:color="000000"/>
              <w:right w:val="single" w:sz="4" w:space="0" w:color="000000"/>
            </w:tcBorders>
            <w:shd w:val="clear" w:color="auto" w:fill="auto"/>
          </w:tcPr>
          <w:p w14:paraId="11BF836B" w14:textId="77777777" w:rsidR="006C5FD5" w:rsidRDefault="00272E5E" w:rsidP="006C5FD5">
            <w:pPr>
              <w:rPr>
                <w:sz w:val="20"/>
                <w:szCs w:val="20"/>
              </w:rPr>
            </w:pPr>
            <w:r>
              <w:rPr>
                <w:sz w:val="20"/>
                <w:szCs w:val="20"/>
              </w:rPr>
              <w:t>Шкворень</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6C" w14:textId="77777777" w:rsidR="006C5FD5" w:rsidRDefault="00272E5E" w:rsidP="006C5FD5">
            <w:pPr>
              <w:ind w:left="34" w:right="23"/>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6D" w14:textId="77777777" w:rsidR="006C5FD5" w:rsidRDefault="00272E5E" w:rsidP="006C5FD5">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6E"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6F"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70"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71"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72" w14:textId="77777777" w:rsidR="006C5FD5" w:rsidRDefault="00272E5E" w:rsidP="006C5FD5">
            <w:pPr>
              <w:jc w:val="center"/>
              <w:rPr>
                <w:color w:val="000000"/>
                <w:sz w:val="20"/>
                <w:szCs w:val="20"/>
              </w:rPr>
            </w:pPr>
            <w:r>
              <w:rPr>
                <w:color w:val="000000"/>
                <w:sz w:val="20"/>
                <w:szCs w:val="20"/>
              </w:rPr>
              <w:t>3АТ</w:t>
            </w:r>
          </w:p>
        </w:tc>
      </w:tr>
      <w:tr w:rsidR="006C5FD5" w14:paraId="11BF837D" w14:textId="77777777" w:rsidTr="006E22B6">
        <w:trPr>
          <w:trHeight w:val="20"/>
        </w:trPr>
        <w:tc>
          <w:tcPr>
            <w:tcW w:w="426" w:type="dxa"/>
            <w:tcBorders>
              <w:top w:val="nil"/>
              <w:left w:val="single" w:sz="4" w:space="0" w:color="000000"/>
              <w:bottom w:val="single" w:sz="4" w:space="0" w:color="000000"/>
              <w:right w:val="single" w:sz="4" w:space="0" w:color="000000"/>
            </w:tcBorders>
            <w:shd w:val="clear" w:color="auto" w:fill="auto"/>
            <w:vAlign w:val="center"/>
          </w:tcPr>
          <w:p w14:paraId="11BF8374" w14:textId="77777777" w:rsidR="006C5FD5" w:rsidRDefault="00272E5E" w:rsidP="006C5FD5">
            <w:pPr>
              <w:jc w:val="center"/>
              <w:rPr>
                <w:color w:val="000000"/>
                <w:sz w:val="20"/>
                <w:szCs w:val="20"/>
              </w:rPr>
            </w:pPr>
            <w:r>
              <w:rPr>
                <w:color w:val="000000"/>
                <w:sz w:val="20"/>
                <w:szCs w:val="20"/>
              </w:rPr>
              <w:t>10</w:t>
            </w:r>
          </w:p>
        </w:tc>
        <w:tc>
          <w:tcPr>
            <w:tcW w:w="1389" w:type="dxa"/>
            <w:tcBorders>
              <w:top w:val="single" w:sz="4" w:space="0" w:color="000000"/>
              <w:left w:val="nil"/>
              <w:bottom w:val="single" w:sz="4" w:space="0" w:color="000000"/>
              <w:right w:val="single" w:sz="4" w:space="0" w:color="000000"/>
            </w:tcBorders>
            <w:shd w:val="clear" w:color="auto" w:fill="auto"/>
          </w:tcPr>
          <w:p w14:paraId="11BF8375" w14:textId="77777777" w:rsidR="006C5FD5" w:rsidRDefault="00272E5E" w:rsidP="006C5FD5">
            <w:pPr>
              <w:rPr>
                <w:sz w:val="20"/>
                <w:szCs w:val="20"/>
              </w:rPr>
            </w:pPr>
            <w:r>
              <w:rPr>
                <w:sz w:val="20"/>
                <w:szCs w:val="20"/>
              </w:rPr>
              <w:t>Автосцепное устройство</w:t>
            </w:r>
          </w:p>
        </w:tc>
        <w:tc>
          <w:tcPr>
            <w:tcW w:w="1162" w:type="dxa"/>
            <w:tcBorders>
              <w:top w:val="nil"/>
              <w:left w:val="single" w:sz="4" w:space="0" w:color="000000"/>
              <w:bottom w:val="single" w:sz="4" w:space="0" w:color="000000"/>
              <w:right w:val="single" w:sz="4" w:space="0" w:color="000000"/>
            </w:tcBorders>
            <w:shd w:val="clear" w:color="auto" w:fill="auto"/>
            <w:vAlign w:val="center"/>
          </w:tcPr>
          <w:p w14:paraId="11BF8376" w14:textId="77777777" w:rsidR="006C5FD5" w:rsidRDefault="00272E5E" w:rsidP="006C5FD5">
            <w:pPr>
              <w:ind w:left="34" w:right="23"/>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77" w14:textId="77777777" w:rsidR="006C5FD5" w:rsidRDefault="00272E5E" w:rsidP="006C5FD5">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1BF8378"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79"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7A"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nil"/>
              <w:left w:val="nil"/>
              <w:bottom w:val="single" w:sz="4" w:space="0" w:color="000000"/>
              <w:right w:val="single" w:sz="4" w:space="0" w:color="000000"/>
            </w:tcBorders>
            <w:shd w:val="clear" w:color="auto" w:fill="auto"/>
            <w:vAlign w:val="center"/>
          </w:tcPr>
          <w:p w14:paraId="11BF837B" w14:textId="77777777" w:rsidR="006C5FD5" w:rsidRDefault="006C5FD5" w:rsidP="006C5FD5">
            <w:pPr>
              <w:jc w:val="center"/>
              <w:rPr>
                <w:color w:val="000000"/>
                <w:sz w:val="20"/>
                <w:szCs w:val="20"/>
              </w:rPr>
            </w:pPr>
          </w:p>
        </w:tc>
        <w:tc>
          <w:tcPr>
            <w:tcW w:w="963" w:type="dxa"/>
            <w:tcBorders>
              <w:top w:val="nil"/>
              <w:left w:val="nil"/>
              <w:bottom w:val="single" w:sz="4" w:space="0" w:color="000000"/>
              <w:right w:val="single" w:sz="4" w:space="0" w:color="000000"/>
            </w:tcBorders>
            <w:shd w:val="clear" w:color="auto" w:fill="auto"/>
            <w:vAlign w:val="center"/>
          </w:tcPr>
          <w:p w14:paraId="11BF837C" w14:textId="77777777" w:rsidR="006C5FD5" w:rsidRDefault="00272E5E" w:rsidP="006C5FD5">
            <w:pPr>
              <w:jc w:val="center"/>
              <w:rPr>
                <w:color w:val="000000"/>
                <w:sz w:val="20"/>
                <w:szCs w:val="20"/>
              </w:rPr>
            </w:pPr>
            <w:r>
              <w:rPr>
                <w:color w:val="000000"/>
                <w:sz w:val="20"/>
                <w:szCs w:val="20"/>
              </w:rPr>
              <w:t>3А2</w:t>
            </w:r>
          </w:p>
        </w:tc>
      </w:tr>
      <w:tr w:rsidR="006C5FD5" w14:paraId="11BF8387" w14:textId="77777777" w:rsidTr="006E22B6">
        <w:trPr>
          <w:trHeight w:val="756"/>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7E" w14:textId="77777777" w:rsidR="006C5FD5" w:rsidRDefault="00272E5E" w:rsidP="006C5FD5">
            <w:pPr>
              <w:jc w:val="center"/>
              <w:rPr>
                <w:color w:val="000000"/>
                <w:sz w:val="20"/>
                <w:szCs w:val="20"/>
              </w:rPr>
            </w:pPr>
            <w:r>
              <w:rPr>
                <w:color w:val="000000"/>
                <w:sz w:val="20"/>
                <w:szCs w:val="20"/>
              </w:rPr>
              <w:t>11</w:t>
            </w:r>
          </w:p>
        </w:tc>
        <w:tc>
          <w:tcPr>
            <w:tcW w:w="1389" w:type="dxa"/>
            <w:tcBorders>
              <w:top w:val="single" w:sz="4" w:space="0" w:color="000000"/>
              <w:left w:val="nil"/>
              <w:bottom w:val="single" w:sz="4" w:space="0" w:color="000000"/>
              <w:right w:val="single" w:sz="4" w:space="0" w:color="000000"/>
            </w:tcBorders>
            <w:shd w:val="clear" w:color="auto" w:fill="auto"/>
          </w:tcPr>
          <w:p w14:paraId="11BF837F" w14:textId="77777777" w:rsidR="006C5FD5" w:rsidRDefault="00272E5E" w:rsidP="006C5FD5">
            <w:pPr>
              <w:rPr>
                <w:sz w:val="20"/>
                <w:szCs w:val="20"/>
              </w:rPr>
            </w:pPr>
            <w:r>
              <w:rPr>
                <w:sz w:val="20"/>
                <w:szCs w:val="20"/>
              </w:rPr>
              <w:t>Аппарат поглощающий</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80" w14:textId="77777777" w:rsidR="006C5FD5" w:rsidRDefault="00272E5E" w:rsidP="006C5FD5">
            <w:pPr>
              <w:ind w:right="23"/>
              <w:rPr>
                <w:color w:val="000000"/>
                <w:sz w:val="20"/>
                <w:szCs w:val="20"/>
              </w:rPr>
            </w:pPr>
            <w:r>
              <w:rPr>
                <w:color w:val="000000"/>
                <w:sz w:val="20"/>
                <w:szCs w:val="20"/>
              </w:rPr>
              <w:t xml:space="preserve">      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81" w14:textId="77777777" w:rsidR="006C5FD5" w:rsidRDefault="00272E5E" w:rsidP="006C5FD5">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82"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83"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84"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85"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86" w14:textId="77777777" w:rsidR="006C5FD5" w:rsidRDefault="00272E5E" w:rsidP="006C5FD5">
            <w:pPr>
              <w:jc w:val="center"/>
              <w:rPr>
                <w:color w:val="000000"/>
                <w:sz w:val="20"/>
                <w:szCs w:val="20"/>
              </w:rPr>
            </w:pPr>
            <w:r>
              <w:rPr>
                <w:color w:val="000000"/>
                <w:sz w:val="20"/>
                <w:szCs w:val="20"/>
              </w:rPr>
              <w:t>3А2</w:t>
            </w:r>
          </w:p>
        </w:tc>
      </w:tr>
      <w:tr w:rsidR="006C5FD5" w14:paraId="11BF8391" w14:textId="77777777" w:rsidTr="006E22B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88" w14:textId="77777777" w:rsidR="006C5FD5" w:rsidRDefault="00272E5E" w:rsidP="006C5FD5">
            <w:pPr>
              <w:jc w:val="center"/>
              <w:rPr>
                <w:color w:val="000000"/>
                <w:sz w:val="20"/>
                <w:szCs w:val="20"/>
              </w:rPr>
            </w:pPr>
            <w:r>
              <w:rPr>
                <w:color w:val="000000"/>
                <w:sz w:val="20"/>
                <w:szCs w:val="20"/>
              </w:rPr>
              <w:t>12</w:t>
            </w:r>
          </w:p>
        </w:tc>
        <w:tc>
          <w:tcPr>
            <w:tcW w:w="1389" w:type="dxa"/>
            <w:tcBorders>
              <w:top w:val="single" w:sz="4" w:space="0" w:color="000000"/>
              <w:left w:val="nil"/>
              <w:bottom w:val="single" w:sz="4" w:space="0" w:color="000000"/>
              <w:right w:val="single" w:sz="4" w:space="0" w:color="000000"/>
            </w:tcBorders>
            <w:shd w:val="clear" w:color="auto" w:fill="auto"/>
          </w:tcPr>
          <w:p w14:paraId="11BF8389" w14:textId="77777777" w:rsidR="006C5FD5" w:rsidRDefault="00272E5E" w:rsidP="006C5FD5">
            <w:pPr>
              <w:rPr>
                <w:sz w:val="20"/>
                <w:szCs w:val="20"/>
              </w:rPr>
            </w:pPr>
            <w:r>
              <w:rPr>
                <w:sz w:val="20"/>
                <w:szCs w:val="20"/>
              </w:rPr>
              <w:t>Рычаг расцепной</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8A" w14:textId="77777777" w:rsidR="006C5FD5" w:rsidRDefault="00272E5E" w:rsidP="006C5FD5">
            <w:pPr>
              <w:ind w:left="34" w:right="23"/>
              <w:jc w:val="center"/>
              <w:rPr>
                <w:color w:val="000000"/>
                <w:sz w:val="20"/>
                <w:szCs w:val="20"/>
              </w:rPr>
            </w:pPr>
            <w:r>
              <w:rPr>
                <w:color w:val="000000"/>
                <w:sz w:val="20"/>
                <w:szCs w:val="20"/>
              </w:rPr>
              <w:t>2</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8B" w14:textId="77777777" w:rsidR="006C5FD5" w:rsidRDefault="00272E5E" w:rsidP="006C5FD5">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8C"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8D"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8E"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8F"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90" w14:textId="77777777" w:rsidR="006C5FD5" w:rsidRDefault="00272E5E" w:rsidP="006C5FD5">
            <w:pPr>
              <w:jc w:val="center"/>
              <w:rPr>
                <w:color w:val="000000"/>
                <w:sz w:val="20"/>
                <w:szCs w:val="20"/>
              </w:rPr>
            </w:pPr>
            <w:r>
              <w:rPr>
                <w:color w:val="000000"/>
                <w:sz w:val="20"/>
                <w:szCs w:val="20"/>
              </w:rPr>
              <w:t>3А2</w:t>
            </w:r>
          </w:p>
        </w:tc>
      </w:tr>
      <w:tr w:rsidR="006C5FD5" w14:paraId="11BF839B" w14:textId="77777777" w:rsidTr="006E22B6">
        <w:trPr>
          <w:trHeight w:val="20"/>
        </w:trPr>
        <w:tc>
          <w:tcPr>
            <w:tcW w:w="426" w:type="dxa"/>
            <w:vMerge w:val="restart"/>
            <w:tcBorders>
              <w:top w:val="single" w:sz="4" w:space="0" w:color="000000"/>
              <w:left w:val="single" w:sz="4" w:space="0" w:color="000000"/>
              <w:right w:val="single" w:sz="4" w:space="0" w:color="000000"/>
            </w:tcBorders>
            <w:shd w:val="clear" w:color="auto" w:fill="auto"/>
            <w:vAlign w:val="center"/>
          </w:tcPr>
          <w:p w14:paraId="11BF8392" w14:textId="77777777" w:rsidR="006C5FD5" w:rsidRDefault="00272E5E" w:rsidP="006C5FD5">
            <w:pPr>
              <w:jc w:val="center"/>
              <w:rPr>
                <w:color w:val="000000"/>
                <w:sz w:val="20"/>
                <w:szCs w:val="20"/>
              </w:rPr>
            </w:pPr>
            <w:r>
              <w:rPr>
                <w:color w:val="000000"/>
                <w:sz w:val="20"/>
                <w:szCs w:val="20"/>
              </w:rPr>
              <w:t>13</w:t>
            </w:r>
          </w:p>
        </w:tc>
        <w:tc>
          <w:tcPr>
            <w:tcW w:w="1389" w:type="dxa"/>
            <w:vMerge w:val="restart"/>
            <w:tcBorders>
              <w:top w:val="single" w:sz="4" w:space="0" w:color="000000"/>
              <w:left w:val="nil"/>
              <w:right w:val="single" w:sz="4" w:space="0" w:color="000000"/>
            </w:tcBorders>
            <w:shd w:val="clear" w:color="auto" w:fill="auto"/>
          </w:tcPr>
          <w:p w14:paraId="11BF8393" w14:textId="77777777" w:rsidR="006C5FD5" w:rsidRDefault="00272E5E" w:rsidP="006C5FD5">
            <w:pPr>
              <w:rPr>
                <w:sz w:val="20"/>
                <w:szCs w:val="20"/>
              </w:rPr>
            </w:pPr>
            <w:r>
              <w:rPr>
                <w:sz w:val="20"/>
                <w:szCs w:val="20"/>
              </w:rPr>
              <w:t>Тормозное оборудование</w:t>
            </w:r>
          </w:p>
        </w:tc>
        <w:tc>
          <w:tcPr>
            <w:tcW w:w="1162" w:type="dxa"/>
            <w:vMerge w:val="restart"/>
            <w:tcBorders>
              <w:top w:val="single" w:sz="4" w:space="0" w:color="000000"/>
              <w:left w:val="single" w:sz="4" w:space="0" w:color="000000"/>
              <w:right w:val="single" w:sz="4" w:space="0" w:color="000000"/>
            </w:tcBorders>
            <w:shd w:val="clear" w:color="auto" w:fill="auto"/>
            <w:vAlign w:val="center"/>
          </w:tcPr>
          <w:p w14:paraId="11BF8394" w14:textId="77777777" w:rsidR="006C5FD5" w:rsidRDefault="00272E5E" w:rsidP="006C5FD5">
            <w:pPr>
              <w:ind w:left="34" w:right="23"/>
              <w:jc w:val="center"/>
              <w:rPr>
                <w:color w:val="000000"/>
                <w:sz w:val="20"/>
                <w:szCs w:val="20"/>
              </w:rPr>
            </w:pPr>
            <w:r>
              <w:rPr>
                <w:color w:val="000000"/>
                <w:sz w:val="20"/>
                <w:szCs w:val="20"/>
              </w:rPr>
              <w:t>1</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95" w14:textId="77777777" w:rsidR="006C5FD5" w:rsidRDefault="00272E5E" w:rsidP="006C5FD5">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96"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97"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98"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99"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9A" w14:textId="77777777" w:rsidR="006C5FD5" w:rsidRDefault="00272E5E" w:rsidP="006C5FD5">
            <w:pPr>
              <w:jc w:val="center"/>
              <w:rPr>
                <w:color w:val="000000"/>
                <w:sz w:val="20"/>
                <w:szCs w:val="20"/>
              </w:rPr>
            </w:pPr>
            <w:r>
              <w:rPr>
                <w:color w:val="000000"/>
                <w:sz w:val="20"/>
                <w:szCs w:val="20"/>
              </w:rPr>
              <w:t>3АТ</w:t>
            </w:r>
          </w:p>
        </w:tc>
      </w:tr>
      <w:tr w:rsidR="006C5FD5" w14:paraId="11BF83A5" w14:textId="77777777" w:rsidTr="006E22B6">
        <w:trPr>
          <w:trHeight w:val="20"/>
        </w:trPr>
        <w:tc>
          <w:tcPr>
            <w:tcW w:w="426" w:type="dxa"/>
            <w:vMerge/>
            <w:tcBorders>
              <w:top w:val="single" w:sz="4" w:space="0" w:color="000000"/>
              <w:left w:val="single" w:sz="4" w:space="0" w:color="000000"/>
              <w:right w:val="single" w:sz="4" w:space="0" w:color="000000"/>
            </w:tcBorders>
            <w:shd w:val="clear" w:color="auto" w:fill="auto"/>
            <w:vAlign w:val="center"/>
          </w:tcPr>
          <w:p w14:paraId="11BF839C"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389" w:type="dxa"/>
            <w:vMerge/>
            <w:tcBorders>
              <w:top w:val="single" w:sz="4" w:space="0" w:color="000000"/>
              <w:left w:val="nil"/>
              <w:right w:val="single" w:sz="4" w:space="0" w:color="000000"/>
            </w:tcBorders>
            <w:shd w:val="clear" w:color="auto" w:fill="auto"/>
          </w:tcPr>
          <w:p w14:paraId="11BF839D"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162" w:type="dxa"/>
            <w:vMerge/>
            <w:tcBorders>
              <w:top w:val="single" w:sz="4" w:space="0" w:color="000000"/>
              <w:left w:val="single" w:sz="4" w:space="0" w:color="000000"/>
              <w:right w:val="single" w:sz="4" w:space="0" w:color="000000"/>
            </w:tcBorders>
            <w:shd w:val="clear" w:color="auto" w:fill="auto"/>
            <w:vAlign w:val="center"/>
          </w:tcPr>
          <w:p w14:paraId="11BF839E"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9F" w14:textId="77777777" w:rsidR="006C5FD5" w:rsidRDefault="00272E5E" w:rsidP="006C5FD5">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A0"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A1"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A2"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A3"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A4" w14:textId="77777777" w:rsidR="006C5FD5" w:rsidRDefault="00272E5E" w:rsidP="006C5FD5">
            <w:pPr>
              <w:jc w:val="center"/>
              <w:rPr>
                <w:color w:val="000000"/>
                <w:sz w:val="20"/>
                <w:szCs w:val="20"/>
              </w:rPr>
            </w:pPr>
            <w:r>
              <w:rPr>
                <w:color w:val="000000"/>
                <w:sz w:val="20"/>
                <w:szCs w:val="20"/>
              </w:rPr>
              <w:t>12А</w:t>
            </w:r>
          </w:p>
        </w:tc>
      </w:tr>
      <w:tr w:rsidR="006C5FD5" w14:paraId="11BF83AF" w14:textId="77777777" w:rsidTr="006E22B6">
        <w:trPr>
          <w:trHeight w:val="20"/>
        </w:trPr>
        <w:tc>
          <w:tcPr>
            <w:tcW w:w="426" w:type="dxa"/>
            <w:vMerge/>
            <w:tcBorders>
              <w:top w:val="single" w:sz="4" w:space="0" w:color="000000"/>
              <w:left w:val="single" w:sz="4" w:space="0" w:color="000000"/>
              <w:right w:val="single" w:sz="4" w:space="0" w:color="000000"/>
            </w:tcBorders>
            <w:shd w:val="clear" w:color="auto" w:fill="auto"/>
            <w:vAlign w:val="center"/>
          </w:tcPr>
          <w:p w14:paraId="11BF83A6"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389" w:type="dxa"/>
            <w:vMerge/>
            <w:tcBorders>
              <w:top w:val="single" w:sz="4" w:space="0" w:color="000000"/>
              <w:left w:val="nil"/>
              <w:right w:val="single" w:sz="4" w:space="0" w:color="000000"/>
            </w:tcBorders>
            <w:shd w:val="clear" w:color="auto" w:fill="auto"/>
          </w:tcPr>
          <w:p w14:paraId="11BF83A7"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162" w:type="dxa"/>
            <w:vMerge/>
            <w:tcBorders>
              <w:top w:val="single" w:sz="4" w:space="0" w:color="000000"/>
              <w:left w:val="single" w:sz="4" w:space="0" w:color="000000"/>
              <w:right w:val="single" w:sz="4" w:space="0" w:color="000000"/>
            </w:tcBorders>
            <w:shd w:val="clear" w:color="auto" w:fill="auto"/>
            <w:vAlign w:val="center"/>
          </w:tcPr>
          <w:p w14:paraId="11BF83A8"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A9" w14:textId="77777777" w:rsidR="006C5FD5" w:rsidRDefault="00272E5E" w:rsidP="006C5FD5">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AA"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AB"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AC"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AD"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AE" w14:textId="77777777" w:rsidR="006C5FD5" w:rsidRDefault="00272E5E" w:rsidP="006C5FD5">
            <w:pPr>
              <w:jc w:val="center"/>
              <w:rPr>
                <w:color w:val="000000"/>
                <w:sz w:val="20"/>
                <w:szCs w:val="20"/>
              </w:rPr>
            </w:pPr>
            <w:r>
              <w:rPr>
                <w:color w:val="000000"/>
                <w:sz w:val="20"/>
                <w:szCs w:val="20"/>
              </w:rPr>
              <w:t>17А</w:t>
            </w:r>
          </w:p>
        </w:tc>
      </w:tr>
      <w:tr w:rsidR="006C5FD5" w14:paraId="11BF83B9" w14:textId="77777777" w:rsidTr="006E22B6">
        <w:trPr>
          <w:trHeight w:val="20"/>
        </w:trPr>
        <w:tc>
          <w:tcPr>
            <w:tcW w:w="426" w:type="dxa"/>
            <w:vMerge/>
            <w:tcBorders>
              <w:top w:val="single" w:sz="4" w:space="0" w:color="000000"/>
              <w:left w:val="single" w:sz="4" w:space="0" w:color="000000"/>
              <w:right w:val="single" w:sz="4" w:space="0" w:color="000000"/>
            </w:tcBorders>
            <w:shd w:val="clear" w:color="auto" w:fill="auto"/>
            <w:vAlign w:val="center"/>
          </w:tcPr>
          <w:p w14:paraId="11BF83B0"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389" w:type="dxa"/>
            <w:vMerge/>
            <w:tcBorders>
              <w:top w:val="single" w:sz="4" w:space="0" w:color="000000"/>
              <w:left w:val="nil"/>
              <w:right w:val="single" w:sz="4" w:space="0" w:color="000000"/>
            </w:tcBorders>
            <w:shd w:val="clear" w:color="auto" w:fill="auto"/>
          </w:tcPr>
          <w:p w14:paraId="11BF83B1"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162" w:type="dxa"/>
            <w:vMerge/>
            <w:tcBorders>
              <w:top w:val="single" w:sz="4" w:space="0" w:color="000000"/>
              <w:left w:val="single" w:sz="4" w:space="0" w:color="000000"/>
              <w:right w:val="single" w:sz="4" w:space="0" w:color="000000"/>
            </w:tcBorders>
            <w:shd w:val="clear" w:color="auto" w:fill="auto"/>
            <w:vAlign w:val="center"/>
          </w:tcPr>
          <w:p w14:paraId="11BF83B2"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B3" w14:textId="77777777" w:rsidR="006C5FD5" w:rsidRDefault="00272E5E" w:rsidP="006C5FD5">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B4"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B5"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B6"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B7"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B8" w14:textId="77777777" w:rsidR="006C5FD5" w:rsidRDefault="00272E5E" w:rsidP="006C5FD5">
            <w:pPr>
              <w:jc w:val="center"/>
              <w:rPr>
                <w:color w:val="000000"/>
                <w:sz w:val="20"/>
                <w:szCs w:val="20"/>
              </w:rPr>
            </w:pPr>
            <w:r>
              <w:rPr>
                <w:color w:val="000000"/>
                <w:sz w:val="20"/>
                <w:szCs w:val="20"/>
              </w:rPr>
              <w:t>22А</w:t>
            </w:r>
          </w:p>
        </w:tc>
      </w:tr>
      <w:tr w:rsidR="006C5FD5" w14:paraId="11BF83C3" w14:textId="77777777" w:rsidTr="006E22B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BA" w14:textId="77777777" w:rsidR="006C5FD5" w:rsidRDefault="00272E5E" w:rsidP="006C5FD5">
            <w:pPr>
              <w:jc w:val="center"/>
              <w:rPr>
                <w:color w:val="000000"/>
                <w:sz w:val="20"/>
                <w:szCs w:val="20"/>
              </w:rPr>
            </w:pPr>
            <w:r>
              <w:rPr>
                <w:color w:val="000000"/>
                <w:sz w:val="20"/>
                <w:szCs w:val="20"/>
              </w:rPr>
              <w:t>14</w:t>
            </w:r>
          </w:p>
        </w:tc>
        <w:tc>
          <w:tcPr>
            <w:tcW w:w="1389" w:type="dxa"/>
            <w:tcBorders>
              <w:top w:val="single" w:sz="4" w:space="0" w:color="000000"/>
              <w:left w:val="nil"/>
              <w:bottom w:val="single" w:sz="4" w:space="0" w:color="000000"/>
              <w:right w:val="single" w:sz="4" w:space="0" w:color="000000"/>
            </w:tcBorders>
            <w:shd w:val="clear" w:color="auto" w:fill="auto"/>
          </w:tcPr>
          <w:p w14:paraId="11BF83BB" w14:textId="77777777" w:rsidR="006C5FD5" w:rsidRDefault="00272E5E" w:rsidP="006C5FD5">
            <w:pPr>
              <w:rPr>
                <w:sz w:val="20"/>
                <w:szCs w:val="20"/>
              </w:rPr>
            </w:pPr>
            <w:r>
              <w:rPr>
                <w:sz w:val="20"/>
                <w:szCs w:val="20"/>
              </w:rPr>
              <w:t>Тормоз стояночный</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BC" w14:textId="77777777" w:rsidR="006C5FD5" w:rsidRDefault="00272E5E" w:rsidP="006C5FD5">
            <w:pPr>
              <w:ind w:left="34" w:right="23"/>
              <w:jc w:val="center"/>
              <w:rPr>
                <w:color w:val="000000"/>
                <w:sz w:val="20"/>
                <w:szCs w:val="20"/>
              </w:rPr>
            </w:pPr>
            <w:r>
              <w:rPr>
                <w:color w:val="000000"/>
                <w:sz w:val="20"/>
                <w:szCs w:val="20"/>
              </w:rPr>
              <w:t>1</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BD" w14:textId="77777777" w:rsidR="006C5FD5" w:rsidRDefault="00272E5E" w:rsidP="006C5FD5">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BE"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BF"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C0"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C1"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C2" w14:textId="77777777" w:rsidR="006C5FD5" w:rsidRDefault="00272E5E" w:rsidP="006C5FD5">
            <w:pPr>
              <w:jc w:val="center"/>
              <w:rPr>
                <w:color w:val="000000"/>
                <w:sz w:val="20"/>
                <w:szCs w:val="20"/>
              </w:rPr>
            </w:pPr>
            <w:r>
              <w:rPr>
                <w:color w:val="000000"/>
                <w:sz w:val="20"/>
                <w:szCs w:val="20"/>
              </w:rPr>
              <w:t>3АТ</w:t>
            </w:r>
          </w:p>
        </w:tc>
      </w:tr>
      <w:tr w:rsidR="006C5FD5" w14:paraId="11BF83CD" w14:textId="77777777" w:rsidTr="006E22B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C4" w14:textId="77777777" w:rsidR="006C5FD5" w:rsidRDefault="00272E5E" w:rsidP="006C5FD5">
            <w:pPr>
              <w:jc w:val="center"/>
              <w:rPr>
                <w:color w:val="000000"/>
                <w:sz w:val="20"/>
                <w:szCs w:val="20"/>
              </w:rPr>
            </w:pPr>
            <w:r>
              <w:rPr>
                <w:color w:val="000000"/>
                <w:sz w:val="20"/>
                <w:szCs w:val="20"/>
              </w:rPr>
              <w:t>15</w:t>
            </w:r>
          </w:p>
        </w:tc>
        <w:tc>
          <w:tcPr>
            <w:tcW w:w="1389" w:type="dxa"/>
            <w:tcBorders>
              <w:top w:val="single" w:sz="4" w:space="0" w:color="000000"/>
              <w:left w:val="nil"/>
              <w:bottom w:val="single" w:sz="4" w:space="0" w:color="000000"/>
              <w:right w:val="single" w:sz="4" w:space="0" w:color="000000"/>
            </w:tcBorders>
            <w:shd w:val="clear" w:color="auto" w:fill="auto"/>
          </w:tcPr>
          <w:p w14:paraId="11BF83C5" w14:textId="77777777" w:rsidR="006C5FD5" w:rsidRDefault="00272E5E" w:rsidP="006C5FD5">
            <w:pPr>
              <w:rPr>
                <w:sz w:val="20"/>
                <w:szCs w:val="20"/>
              </w:rPr>
            </w:pPr>
            <w:r>
              <w:rPr>
                <w:sz w:val="20"/>
                <w:szCs w:val="20"/>
              </w:rPr>
              <w:t>Авторежим грузовой</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C6" w14:textId="77777777" w:rsidR="006C5FD5" w:rsidRDefault="00272E5E" w:rsidP="006C5FD5">
            <w:pPr>
              <w:ind w:left="34" w:right="23"/>
              <w:jc w:val="center"/>
              <w:rPr>
                <w:color w:val="000000"/>
                <w:sz w:val="20"/>
                <w:szCs w:val="20"/>
              </w:rPr>
            </w:pPr>
            <w:r>
              <w:rPr>
                <w:color w:val="000000"/>
                <w:sz w:val="20"/>
                <w:szCs w:val="20"/>
              </w:rPr>
              <w:t>1</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C7" w14:textId="77777777" w:rsidR="006C5FD5" w:rsidRDefault="00272E5E" w:rsidP="006C5FD5">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C8" w14:textId="77777777" w:rsidR="006C5FD5" w:rsidRDefault="006C5FD5" w:rsidP="006C5FD5">
            <w:pPr>
              <w:jc w:val="center"/>
              <w:rPr>
                <w:color w:val="000000"/>
                <w:sz w:val="20"/>
                <w:szCs w:val="20"/>
              </w:rPr>
            </w:pPr>
          </w:p>
        </w:tc>
        <w:tc>
          <w:tcPr>
            <w:tcW w:w="1588" w:type="dxa"/>
            <w:vMerge/>
            <w:tcBorders>
              <w:top w:val="nil"/>
              <w:left w:val="nil"/>
              <w:right w:val="single" w:sz="4" w:space="0" w:color="000000"/>
            </w:tcBorders>
            <w:shd w:val="clear" w:color="auto" w:fill="auto"/>
            <w:vAlign w:val="center"/>
          </w:tcPr>
          <w:p w14:paraId="11BF83C9"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BF83CA"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CB"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CC" w14:textId="77777777" w:rsidR="006C5FD5" w:rsidRDefault="00272E5E" w:rsidP="006C5FD5">
            <w:pPr>
              <w:jc w:val="center"/>
              <w:rPr>
                <w:color w:val="000000"/>
                <w:sz w:val="20"/>
                <w:szCs w:val="20"/>
              </w:rPr>
            </w:pPr>
            <w:r>
              <w:rPr>
                <w:color w:val="000000"/>
                <w:sz w:val="20"/>
                <w:szCs w:val="20"/>
              </w:rPr>
              <w:t>17А</w:t>
            </w:r>
          </w:p>
        </w:tc>
      </w:tr>
      <w:tr w:rsidR="006C5FD5" w14:paraId="11BF83D7" w14:textId="77777777" w:rsidTr="006E22B6">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CE" w14:textId="77777777" w:rsidR="006C5FD5" w:rsidRDefault="00272E5E" w:rsidP="006C5FD5">
            <w:pPr>
              <w:jc w:val="center"/>
              <w:rPr>
                <w:color w:val="000000"/>
                <w:sz w:val="20"/>
                <w:szCs w:val="20"/>
              </w:rPr>
            </w:pPr>
            <w:r>
              <w:rPr>
                <w:color w:val="000000"/>
                <w:sz w:val="20"/>
                <w:szCs w:val="20"/>
              </w:rPr>
              <w:t>16</w:t>
            </w:r>
          </w:p>
        </w:tc>
        <w:tc>
          <w:tcPr>
            <w:tcW w:w="1389" w:type="dxa"/>
            <w:tcBorders>
              <w:top w:val="single" w:sz="4" w:space="0" w:color="000000"/>
              <w:left w:val="nil"/>
              <w:bottom w:val="single" w:sz="4" w:space="0" w:color="000000"/>
              <w:right w:val="single" w:sz="4" w:space="0" w:color="000000"/>
            </w:tcBorders>
            <w:shd w:val="clear" w:color="auto" w:fill="auto"/>
          </w:tcPr>
          <w:p w14:paraId="11BF83CF" w14:textId="77777777" w:rsidR="006C5FD5" w:rsidRDefault="00272E5E" w:rsidP="006C5FD5">
            <w:pPr>
              <w:rPr>
                <w:sz w:val="20"/>
                <w:szCs w:val="20"/>
              </w:rPr>
            </w:pPr>
            <w:r>
              <w:rPr>
                <w:sz w:val="20"/>
                <w:szCs w:val="20"/>
              </w:rPr>
              <w:t>Рама вагона</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D0" w14:textId="77777777" w:rsidR="006C5FD5" w:rsidRDefault="00272E5E" w:rsidP="006C5FD5">
            <w:pPr>
              <w:ind w:left="34" w:right="23"/>
              <w:jc w:val="center"/>
              <w:rPr>
                <w:color w:val="000000"/>
                <w:sz w:val="20"/>
                <w:szCs w:val="20"/>
              </w:rPr>
            </w:pPr>
            <w:r>
              <w:rPr>
                <w:color w:val="000000"/>
                <w:sz w:val="20"/>
                <w:szCs w:val="20"/>
              </w:rPr>
              <w:t>1</w:t>
            </w:r>
          </w:p>
        </w:tc>
        <w:tc>
          <w:tcPr>
            <w:tcW w:w="964" w:type="dxa"/>
            <w:tcBorders>
              <w:top w:val="single" w:sz="4" w:space="0" w:color="000000"/>
              <w:left w:val="nil"/>
              <w:bottom w:val="single" w:sz="4" w:space="0" w:color="000000"/>
              <w:right w:val="single" w:sz="4" w:space="0" w:color="000000"/>
            </w:tcBorders>
            <w:shd w:val="clear" w:color="auto" w:fill="auto"/>
            <w:vAlign w:val="center"/>
          </w:tcPr>
          <w:p w14:paraId="11BF83D1" w14:textId="77777777" w:rsidR="006C5FD5" w:rsidRDefault="006C5FD5" w:rsidP="006C5FD5">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3D2" w14:textId="77777777" w:rsidR="006C5FD5" w:rsidRDefault="006C5FD5" w:rsidP="006C5FD5">
            <w:pPr>
              <w:jc w:val="center"/>
              <w:rPr>
                <w:color w:val="000000"/>
                <w:sz w:val="20"/>
                <w:szCs w:val="20"/>
              </w:rPr>
            </w:pPr>
          </w:p>
        </w:tc>
        <w:tc>
          <w:tcPr>
            <w:tcW w:w="1588" w:type="dxa"/>
            <w:vMerge/>
            <w:tcBorders>
              <w:top w:val="nil"/>
              <w:left w:val="nil"/>
              <w:bottom w:val="single" w:sz="4" w:space="0" w:color="auto"/>
              <w:right w:val="single" w:sz="4" w:space="0" w:color="000000"/>
            </w:tcBorders>
            <w:shd w:val="clear" w:color="auto" w:fill="auto"/>
            <w:vAlign w:val="center"/>
          </w:tcPr>
          <w:p w14:paraId="11BF83D3"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14:paraId="11BF83D4" w14:textId="77777777" w:rsidR="006C5FD5" w:rsidRDefault="006C5FD5" w:rsidP="006C5FD5">
            <w:pPr>
              <w:widowControl w:val="0"/>
              <w:pBdr>
                <w:top w:val="nil"/>
                <w:left w:val="nil"/>
                <w:bottom w:val="nil"/>
                <w:right w:val="nil"/>
                <w:between w:val="nil"/>
              </w:pBdr>
              <w:spacing w:line="276" w:lineRule="auto"/>
              <w:rPr>
                <w:color w:val="000000"/>
                <w:sz w:val="20"/>
                <w:szCs w:val="20"/>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14:paraId="11BF83D5" w14:textId="77777777" w:rsidR="006C5FD5" w:rsidRDefault="006C5FD5" w:rsidP="006C5FD5">
            <w:pPr>
              <w:jc w:val="center"/>
              <w:rPr>
                <w:color w:val="000000"/>
                <w:sz w:val="20"/>
                <w:szCs w:val="20"/>
              </w:rPr>
            </w:pPr>
          </w:p>
        </w:tc>
        <w:tc>
          <w:tcPr>
            <w:tcW w:w="963" w:type="dxa"/>
            <w:tcBorders>
              <w:top w:val="single" w:sz="4" w:space="0" w:color="000000"/>
              <w:left w:val="nil"/>
              <w:bottom w:val="single" w:sz="4" w:space="0" w:color="000000"/>
              <w:right w:val="single" w:sz="4" w:space="0" w:color="000000"/>
            </w:tcBorders>
            <w:shd w:val="clear" w:color="auto" w:fill="auto"/>
            <w:vAlign w:val="center"/>
          </w:tcPr>
          <w:p w14:paraId="11BF83D6" w14:textId="77777777" w:rsidR="006C5FD5" w:rsidRDefault="00272E5E" w:rsidP="006C5FD5">
            <w:pPr>
              <w:jc w:val="center"/>
              <w:rPr>
                <w:color w:val="000000"/>
                <w:sz w:val="20"/>
                <w:szCs w:val="20"/>
              </w:rPr>
            </w:pPr>
            <w:r>
              <w:rPr>
                <w:color w:val="000000"/>
                <w:sz w:val="20"/>
                <w:szCs w:val="20"/>
              </w:rPr>
              <w:t>5А</w:t>
            </w:r>
          </w:p>
        </w:tc>
      </w:tr>
    </w:tbl>
    <w:p w14:paraId="11BF83D8" w14:textId="77777777" w:rsidR="006C5FD5" w:rsidRDefault="006C5FD5" w:rsidP="006C5FD5">
      <w:pPr>
        <w:tabs>
          <w:tab w:val="left" w:pos="231"/>
        </w:tabs>
        <w:spacing w:line="360" w:lineRule="auto"/>
      </w:pPr>
    </w:p>
    <w:tbl>
      <w:tblPr>
        <w:tblW w:w="10031" w:type="dxa"/>
        <w:tblLayout w:type="fixed"/>
        <w:tblLook w:val="0000" w:firstRow="0" w:lastRow="0" w:firstColumn="0" w:lastColumn="0" w:noHBand="0" w:noVBand="0"/>
      </w:tblPr>
      <w:tblGrid>
        <w:gridCol w:w="5147"/>
        <w:gridCol w:w="4884"/>
      </w:tblGrid>
      <w:tr w:rsidR="006C5FD5" w14:paraId="11BF83E1" w14:textId="77777777" w:rsidTr="006E22B6">
        <w:tc>
          <w:tcPr>
            <w:tcW w:w="5147" w:type="dxa"/>
          </w:tcPr>
          <w:p w14:paraId="11BF83D9" w14:textId="77777777" w:rsidR="006C5FD5" w:rsidRDefault="006C5FD5" w:rsidP="006E22B6">
            <w:pPr>
              <w:pBdr>
                <w:top w:val="nil"/>
                <w:left w:val="nil"/>
                <w:bottom w:val="nil"/>
                <w:right w:val="nil"/>
                <w:between w:val="nil"/>
              </w:pBdr>
              <w:spacing w:line="276" w:lineRule="auto"/>
              <w:ind w:right="-2"/>
              <w:rPr>
                <w:b/>
              </w:rPr>
            </w:pPr>
          </w:p>
          <w:p w14:paraId="11BF83DA" w14:textId="77777777" w:rsidR="006C5FD5" w:rsidRDefault="006C5FD5" w:rsidP="006C5FD5">
            <w:pPr>
              <w:pBdr>
                <w:top w:val="nil"/>
                <w:left w:val="nil"/>
                <w:bottom w:val="nil"/>
                <w:right w:val="nil"/>
                <w:between w:val="nil"/>
              </w:pBdr>
              <w:spacing w:line="276" w:lineRule="auto"/>
              <w:ind w:right="-2" w:firstLine="720"/>
              <w:rPr>
                <w:b/>
              </w:rPr>
            </w:pPr>
          </w:p>
          <w:p w14:paraId="11BF83DB" w14:textId="77777777" w:rsidR="006C5FD5" w:rsidRPr="006E22B6" w:rsidRDefault="00272E5E" w:rsidP="006E22B6">
            <w:pPr>
              <w:pBdr>
                <w:top w:val="nil"/>
                <w:left w:val="nil"/>
                <w:bottom w:val="nil"/>
                <w:right w:val="nil"/>
                <w:between w:val="nil"/>
              </w:pBdr>
              <w:spacing w:line="276" w:lineRule="auto"/>
              <w:ind w:right="-2" w:firstLine="720"/>
              <w:rPr>
                <w:b/>
              </w:rPr>
            </w:pPr>
            <w:r>
              <w:rPr>
                <w:b/>
              </w:rPr>
              <w:t>От Исполнителя</w:t>
            </w:r>
          </w:p>
          <w:p w14:paraId="11BF83DC"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3DD"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3DE"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3DF" w14:textId="77777777" w:rsidR="006C5FD5" w:rsidRPr="006E22B6" w:rsidRDefault="00272E5E" w:rsidP="006E22B6">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3E0" w14:textId="6D2F8236" w:rsidR="006C5FD5" w:rsidRDefault="00272E5E" w:rsidP="00BA5C51">
            <w:pPr>
              <w:pBdr>
                <w:top w:val="nil"/>
                <w:left w:val="nil"/>
                <w:bottom w:val="nil"/>
                <w:right w:val="nil"/>
                <w:between w:val="nil"/>
              </w:pBdr>
              <w:spacing w:line="276" w:lineRule="auto"/>
              <w:ind w:right="-2"/>
              <w:jc w:val="both"/>
            </w:pPr>
            <w:r>
              <w:t xml:space="preserve">        ________________ </w:t>
            </w:r>
          </w:p>
        </w:tc>
      </w:tr>
    </w:tbl>
    <w:p w14:paraId="11BF83E2" w14:textId="77777777" w:rsidR="006E22B6" w:rsidRDefault="006E22B6" w:rsidP="006C5FD5">
      <w:pPr>
        <w:spacing w:line="276" w:lineRule="auto"/>
        <w:ind w:left="5220"/>
        <w:jc w:val="right"/>
        <w:outlineLvl w:val="0"/>
      </w:pPr>
    </w:p>
    <w:p w14:paraId="68C2A6C5" w14:textId="77777777" w:rsidR="00151BE6" w:rsidRDefault="00151BE6" w:rsidP="006C5FD5">
      <w:pPr>
        <w:spacing w:line="276" w:lineRule="auto"/>
        <w:ind w:left="5220"/>
        <w:jc w:val="right"/>
        <w:outlineLvl w:val="0"/>
        <w:sectPr w:rsidR="00151BE6" w:rsidSect="009F0172">
          <w:pgSz w:w="11907" w:h="16840" w:code="9"/>
          <w:pgMar w:top="0" w:right="851" w:bottom="1134" w:left="1418" w:header="794" w:footer="794" w:gutter="0"/>
          <w:cols w:space="720"/>
          <w:titlePg/>
          <w:docGrid w:linePitch="326"/>
        </w:sectPr>
      </w:pPr>
    </w:p>
    <w:p w14:paraId="11BF83E3" w14:textId="0C81C080" w:rsidR="006C5FD5" w:rsidRPr="00B77E88" w:rsidRDefault="006E22B6" w:rsidP="00540794">
      <w:pPr>
        <w:spacing w:line="276" w:lineRule="auto"/>
        <w:ind w:left="5220" w:right="715"/>
        <w:jc w:val="right"/>
        <w:outlineLvl w:val="0"/>
      </w:pPr>
      <w:r>
        <w:lastRenderedPageBreak/>
        <w:t>Приложение</w:t>
      </w:r>
      <w:r w:rsidR="00272E5E">
        <w:t xml:space="preserve"> № 5</w:t>
      </w:r>
    </w:p>
    <w:p w14:paraId="11BF83E4" w14:textId="77777777" w:rsidR="006C5FD5" w:rsidRDefault="00272E5E" w:rsidP="00540794">
      <w:pPr>
        <w:spacing w:line="276" w:lineRule="auto"/>
        <w:ind w:left="5220" w:right="715"/>
        <w:jc w:val="right"/>
      </w:pPr>
      <w:r>
        <w:t xml:space="preserve">к договору № </w:t>
      </w:r>
    </w:p>
    <w:p w14:paraId="11BF83E5" w14:textId="77777777" w:rsidR="006C5FD5" w:rsidRPr="00B77E88" w:rsidRDefault="00272E5E" w:rsidP="00540794">
      <w:pPr>
        <w:ind w:firstLine="567"/>
        <w:outlineLvl w:val="0"/>
      </w:pPr>
      <w:r>
        <w:t>ФОРМА</w:t>
      </w:r>
    </w:p>
    <w:p w14:paraId="11BF83E6" w14:textId="77777777" w:rsidR="006C5FD5" w:rsidRPr="00B77E88" w:rsidRDefault="006C5FD5" w:rsidP="006C5FD5"/>
    <w:p w14:paraId="11BF83E8" w14:textId="4D2E5CC3" w:rsidR="006C5FD5" w:rsidRPr="00B77E88" w:rsidRDefault="007D66B1" w:rsidP="006C5FD5">
      <w:pPr>
        <w:jc w:val="center"/>
      </w:pPr>
      <w:r>
        <w:rPr>
          <w:b/>
        </w:rPr>
        <w:t>Универсальный передаточный документ</w:t>
      </w:r>
    </w:p>
    <w:p w14:paraId="11BF83E9" w14:textId="7A5D0F5B" w:rsidR="006C5FD5" w:rsidRPr="00B77E88" w:rsidRDefault="006C5FD5" w:rsidP="006C5FD5">
      <w:pPr>
        <w:jc w:val="center"/>
      </w:pPr>
    </w:p>
    <w:p w14:paraId="11BF83EA" w14:textId="624142C6" w:rsidR="006C5FD5" w:rsidRPr="00B77E88" w:rsidRDefault="00272E5E" w:rsidP="006C5FD5">
      <w:pPr>
        <w:jc w:val="center"/>
      </w:pPr>
      <w:r>
        <w:t xml:space="preserve">к Договору на выполнение работ по разделке грузовых вагонов </w:t>
      </w:r>
    </w:p>
    <w:p w14:paraId="11BF83EB" w14:textId="69B6D452" w:rsidR="006C5FD5" w:rsidRPr="00B77E88" w:rsidRDefault="00272E5E" w:rsidP="006C5FD5">
      <w:pPr>
        <w:pBdr>
          <w:top w:val="nil"/>
          <w:left w:val="nil"/>
          <w:bottom w:val="nil"/>
          <w:right w:val="nil"/>
          <w:between w:val="nil"/>
        </w:pBdr>
        <w:ind w:firstLine="720"/>
        <w:jc w:val="center"/>
        <w:rPr>
          <w:color w:val="000000"/>
        </w:rPr>
      </w:pPr>
      <w:r>
        <w:rPr>
          <w:color w:val="000000"/>
        </w:rPr>
        <w:t xml:space="preserve"> от «___» _________ 20__ г. №  ___ /____/_____</w:t>
      </w:r>
    </w:p>
    <w:p w14:paraId="11BF83EC" w14:textId="3F1ED324" w:rsidR="006C5FD5" w:rsidRPr="00B77E88" w:rsidRDefault="006C5FD5" w:rsidP="006C5FD5">
      <w:pPr>
        <w:pBdr>
          <w:top w:val="nil"/>
          <w:left w:val="nil"/>
          <w:bottom w:val="nil"/>
          <w:right w:val="nil"/>
          <w:between w:val="nil"/>
        </w:pBdr>
        <w:ind w:firstLine="720"/>
        <w:jc w:val="center"/>
        <w:rPr>
          <w:color w:val="000000"/>
        </w:rPr>
      </w:pPr>
    </w:p>
    <w:p w14:paraId="11BF83ED" w14:textId="1A98C969" w:rsidR="006C5FD5" w:rsidRPr="00B77E88" w:rsidRDefault="00272E5E" w:rsidP="00540794">
      <w:pPr>
        <w:tabs>
          <w:tab w:val="left" w:pos="0"/>
        </w:tabs>
        <w:ind w:right="715"/>
        <w:jc w:val="right"/>
      </w:pPr>
      <w:r>
        <w:tab/>
        <w:t xml:space="preserve">   </w:t>
      </w:r>
      <w:r>
        <w:tab/>
        <w:t xml:space="preserve"> </w:t>
      </w:r>
      <w:r w:rsidR="00540794">
        <w:t xml:space="preserve">  </w:t>
      </w:r>
      <w:r>
        <w:t>«____» _______ 20__ г.</w:t>
      </w:r>
    </w:p>
    <w:p w14:paraId="11BF83EE" w14:textId="77777777" w:rsidR="006C5FD5" w:rsidRPr="00B77E88" w:rsidRDefault="006C5FD5" w:rsidP="006C5FD5">
      <w:pPr>
        <w:pBdr>
          <w:top w:val="nil"/>
          <w:left w:val="nil"/>
          <w:bottom w:val="nil"/>
          <w:right w:val="nil"/>
          <w:between w:val="nil"/>
        </w:pBdr>
        <w:ind w:firstLine="540"/>
        <w:jc w:val="both"/>
        <w:rPr>
          <w:b/>
          <w:color w:val="000000"/>
        </w:rPr>
      </w:pPr>
    </w:p>
    <w:p w14:paraId="11BF8447" w14:textId="2B60527E" w:rsidR="006C5FD5" w:rsidRDefault="00151BE6" w:rsidP="006C5FD5">
      <w:pPr>
        <w:jc w:val="center"/>
        <w:rPr>
          <w:b/>
          <w:highlight w:val="yellow"/>
        </w:rPr>
      </w:pPr>
      <w:r w:rsidRPr="00553B37">
        <w:rPr>
          <w:noProof/>
          <w:sz w:val="28"/>
          <w:szCs w:val="28"/>
          <w:lang w:eastAsia="ru-RU"/>
        </w:rPr>
        <w:drawing>
          <wp:anchor distT="0" distB="0" distL="114300" distR="114300" simplePos="0" relativeHeight="251663360" behindDoc="1" locked="0" layoutInCell="1" allowOverlap="1" wp14:anchorId="6710EDAE" wp14:editId="08C216E3">
            <wp:simplePos x="0" y="0"/>
            <wp:positionH relativeFrom="column">
              <wp:posOffset>43234</wp:posOffset>
            </wp:positionH>
            <wp:positionV relativeFrom="paragraph">
              <wp:posOffset>13280</wp:posOffset>
            </wp:positionV>
            <wp:extent cx="9613127" cy="418020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9615322" cy="4181160"/>
                    </a:xfrm>
                    <a:prstGeom prst="rect">
                      <a:avLst/>
                    </a:prstGeom>
                  </pic:spPr>
                </pic:pic>
              </a:graphicData>
            </a:graphic>
            <wp14:sizeRelH relativeFrom="page">
              <wp14:pctWidth>0</wp14:pctWidth>
            </wp14:sizeRelH>
            <wp14:sizeRelV relativeFrom="page">
              <wp14:pctHeight>0</wp14:pctHeight>
            </wp14:sizeRelV>
          </wp:anchor>
        </w:drawing>
      </w:r>
    </w:p>
    <w:p w14:paraId="253A5691" w14:textId="060C9297" w:rsidR="007D66B1" w:rsidRDefault="007D66B1" w:rsidP="006C5FD5">
      <w:pPr>
        <w:jc w:val="center"/>
        <w:rPr>
          <w:b/>
          <w:highlight w:val="yellow"/>
        </w:rPr>
      </w:pPr>
    </w:p>
    <w:p w14:paraId="4A17BB49" w14:textId="2CAC58AD" w:rsidR="007D66B1" w:rsidRDefault="007D66B1" w:rsidP="006C5FD5">
      <w:pPr>
        <w:jc w:val="center"/>
        <w:rPr>
          <w:b/>
          <w:highlight w:val="yellow"/>
        </w:rPr>
      </w:pPr>
    </w:p>
    <w:p w14:paraId="0B78CBB8" w14:textId="17D9C66C" w:rsidR="007D66B1" w:rsidRDefault="007D66B1" w:rsidP="006C5FD5">
      <w:pPr>
        <w:jc w:val="center"/>
        <w:rPr>
          <w:b/>
          <w:highlight w:val="yellow"/>
        </w:rPr>
      </w:pPr>
    </w:p>
    <w:p w14:paraId="342C1069" w14:textId="454FF22C" w:rsidR="007D66B1" w:rsidRDefault="007D66B1" w:rsidP="006C5FD5">
      <w:pPr>
        <w:jc w:val="center"/>
        <w:rPr>
          <w:b/>
          <w:highlight w:val="yellow"/>
        </w:rPr>
      </w:pPr>
    </w:p>
    <w:p w14:paraId="197E5953" w14:textId="77777777" w:rsidR="007D66B1" w:rsidRDefault="007D66B1" w:rsidP="006C5FD5">
      <w:pPr>
        <w:jc w:val="center"/>
        <w:rPr>
          <w:b/>
          <w:highlight w:val="yellow"/>
        </w:rPr>
      </w:pPr>
    </w:p>
    <w:p w14:paraId="1F357C14" w14:textId="77777777" w:rsidR="007D66B1" w:rsidRDefault="007D66B1" w:rsidP="006C5FD5">
      <w:pPr>
        <w:jc w:val="center"/>
        <w:rPr>
          <w:b/>
          <w:highlight w:val="yellow"/>
        </w:rPr>
      </w:pPr>
    </w:p>
    <w:p w14:paraId="61E5C436" w14:textId="77777777" w:rsidR="007D66B1" w:rsidRDefault="007D66B1" w:rsidP="006C5FD5">
      <w:pPr>
        <w:jc w:val="center"/>
        <w:rPr>
          <w:b/>
          <w:highlight w:val="yellow"/>
        </w:rPr>
      </w:pPr>
    </w:p>
    <w:p w14:paraId="46A52741" w14:textId="77777777" w:rsidR="007D66B1" w:rsidRDefault="007D66B1" w:rsidP="006C5FD5">
      <w:pPr>
        <w:jc w:val="center"/>
        <w:rPr>
          <w:b/>
          <w:highlight w:val="yellow"/>
        </w:rPr>
      </w:pPr>
    </w:p>
    <w:p w14:paraId="48DFC812" w14:textId="77777777" w:rsidR="007D66B1" w:rsidRDefault="007D66B1" w:rsidP="006C5FD5">
      <w:pPr>
        <w:jc w:val="center"/>
        <w:rPr>
          <w:b/>
          <w:highlight w:val="yellow"/>
        </w:rPr>
      </w:pPr>
    </w:p>
    <w:p w14:paraId="4C0B441D" w14:textId="77777777" w:rsidR="007D66B1" w:rsidRDefault="007D66B1" w:rsidP="006C5FD5">
      <w:pPr>
        <w:jc w:val="center"/>
        <w:rPr>
          <w:b/>
          <w:highlight w:val="yellow"/>
        </w:rPr>
      </w:pPr>
    </w:p>
    <w:p w14:paraId="6740E3C0" w14:textId="77777777" w:rsidR="007D66B1" w:rsidRDefault="007D66B1" w:rsidP="006C5FD5">
      <w:pPr>
        <w:jc w:val="center"/>
        <w:rPr>
          <w:b/>
          <w:highlight w:val="yellow"/>
        </w:rPr>
      </w:pPr>
    </w:p>
    <w:p w14:paraId="3F6E2713" w14:textId="77777777" w:rsidR="007D66B1" w:rsidRDefault="007D66B1" w:rsidP="006C5FD5">
      <w:pPr>
        <w:jc w:val="center"/>
        <w:rPr>
          <w:b/>
          <w:highlight w:val="yellow"/>
        </w:rPr>
      </w:pPr>
    </w:p>
    <w:p w14:paraId="7FDDD412" w14:textId="77777777" w:rsidR="007D66B1" w:rsidRDefault="007D66B1" w:rsidP="006C5FD5">
      <w:pPr>
        <w:jc w:val="center"/>
        <w:rPr>
          <w:b/>
          <w:highlight w:val="yellow"/>
        </w:rPr>
      </w:pPr>
    </w:p>
    <w:p w14:paraId="7C1DC460" w14:textId="77777777" w:rsidR="007D66B1" w:rsidRDefault="007D66B1" w:rsidP="006C5FD5">
      <w:pPr>
        <w:jc w:val="center"/>
        <w:rPr>
          <w:b/>
          <w:highlight w:val="yellow"/>
        </w:rPr>
      </w:pPr>
    </w:p>
    <w:p w14:paraId="1D03913C" w14:textId="77777777" w:rsidR="007D66B1" w:rsidRDefault="007D66B1" w:rsidP="006C5FD5">
      <w:pPr>
        <w:jc w:val="center"/>
        <w:rPr>
          <w:b/>
          <w:highlight w:val="yellow"/>
        </w:rPr>
      </w:pPr>
    </w:p>
    <w:p w14:paraId="2CE7761A" w14:textId="77777777" w:rsidR="007D66B1" w:rsidRDefault="007D66B1" w:rsidP="006C5FD5">
      <w:pPr>
        <w:jc w:val="center"/>
        <w:rPr>
          <w:b/>
          <w:highlight w:val="yellow"/>
        </w:rPr>
      </w:pPr>
    </w:p>
    <w:p w14:paraId="46AA8BFA" w14:textId="77777777" w:rsidR="007D66B1" w:rsidRDefault="007D66B1" w:rsidP="006C5FD5">
      <w:pPr>
        <w:jc w:val="center"/>
        <w:rPr>
          <w:b/>
          <w:highlight w:val="yellow"/>
        </w:rPr>
      </w:pPr>
    </w:p>
    <w:p w14:paraId="17C8C912" w14:textId="77777777" w:rsidR="007D66B1" w:rsidRDefault="007D66B1" w:rsidP="006C5FD5">
      <w:pPr>
        <w:jc w:val="center"/>
        <w:rPr>
          <w:b/>
          <w:highlight w:val="yellow"/>
        </w:rPr>
      </w:pPr>
    </w:p>
    <w:p w14:paraId="0CD66373" w14:textId="77777777" w:rsidR="007D66B1" w:rsidRDefault="007D66B1" w:rsidP="006C5FD5">
      <w:pPr>
        <w:jc w:val="center"/>
        <w:rPr>
          <w:b/>
          <w:highlight w:val="yellow"/>
        </w:rPr>
      </w:pPr>
    </w:p>
    <w:p w14:paraId="17B1F731" w14:textId="77777777" w:rsidR="007D66B1" w:rsidRDefault="007D66B1" w:rsidP="006C5FD5">
      <w:pPr>
        <w:jc w:val="center"/>
        <w:rPr>
          <w:b/>
          <w:highlight w:val="yellow"/>
        </w:rPr>
      </w:pPr>
    </w:p>
    <w:p w14:paraId="5D9AEC09" w14:textId="77777777" w:rsidR="007D66B1" w:rsidRDefault="007D66B1" w:rsidP="00B828A7">
      <w:pPr>
        <w:rPr>
          <w:b/>
          <w:highlight w:val="yellow"/>
        </w:rPr>
      </w:pPr>
    </w:p>
    <w:p w14:paraId="1B5DF781" w14:textId="77777777" w:rsidR="007D66B1" w:rsidRPr="00B828A7" w:rsidRDefault="007D66B1" w:rsidP="006C5FD5">
      <w:pPr>
        <w:jc w:val="center"/>
        <w:rPr>
          <w:b/>
          <w:highlight w:val="yellow"/>
        </w:rPr>
      </w:pPr>
    </w:p>
    <w:tbl>
      <w:tblPr>
        <w:tblW w:w="9571" w:type="dxa"/>
        <w:tblLayout w:type="fixed"/>
        <w:tblLook w:val="0400" w:firstRow="0" w:lastRow="0" w:firstColumn="0" w:lastColumn="0" w:noHBand="0" w:noVBand="1"/>
      </w:tblPr>
      <w:tblGrid>
        <w:gridCol w:w="4786"/>
        <w:gridCol w:w="4785"/>
      </w:tblGrid>
      <w:tr w:rsidR="006C5FD5" w:rsidRPr="00D8735B" w14:paraId="11BF844B" w14:textId="77777777" w:rsidTr="006C5FD5">
        <w:tc>
          <w:tcPr>
            <w:tcW w:w="4786" w:type="dxa"/>
          </w:tcPr>
          <w:p w14:paraId="11BF8448" w14:textId="77777777" w:rsidR="006C5FD5" w:rsidRPr="00D8735B" w:rsidRDefault="00272E5E" w:rsidP="006C5FD5">
            <w:pPr>
              <w:spacing w:line="276" w:lineRule="auto"/>
              <w:jc w:val="center"/>
              <w:rPr>
                <w:b/>
              </w:rPr>
            </w:pPr>
            <w:r w:rsidRPr="00D8735B">
              <w:t>Исполнитель</w:t>
            </w:r>
          </w:p>
        </w:tc>
        <w:tc>
          <w:tcPr>
            <w:tcW w:w="4785" w:type="dxa"/>
          </w:tcPr>
          <w:p w14:paraId="11BF8449" w14:textId="77777777" w:rsidR="006C5FD5" w:rsidRPr="00D8735B" w:rsidRDefault="00272E5E" w:rsidP="006C5FD5">
            <w:pPr>
              <w:spacing w:line="276" w:lineRule="auto"/>
              <w:jc w:val="center"/>
            </w:pPr>
            <w:r w:rsidRPr="00D8735B">
              <w:t>Заказчик</w:t>
            </w:r>
          </w:p>
          <w:p w14:paraId="11BF844A" w14:textId="77777777" w:rsidR="006C5FD5" w:rsidRPr="00D8735B" w:rsidRDefault="006C5FD5" w:rsidP="006C5FD5">
            <w:pPr>
              <w:spacing w:line="276" w:lineRule="auto"/>
              <w:jc w:val="center"/>
              <w:rPr>
                <w:b/>
              </w:rPr>
            </w:pPr>
          </w:p>
        </w:tc>
      </w:tr>
      <w:tr w:rsidR="006C5FD5" w:rsidRPr="00B77E88" w14:paraId="11BF8450" w14:textId="77777777" w:rsidTr="006C5FD5">
        <w:tc>
          <w:tcPr>
            <w:tcW w:w="4786" w:type="dxa"/>
          </w:tcPr>
          <w:p w14:paraId="11BF844C" w14:textId="77777777" w:rsidR="006C5FD5" w:rsidRPr="00D8735B" w:rsidRDefault="006C5FD5" w:rsidP="006C5FD5">
            <w:pPr>
              <w:spacing w:line="276" w:lineRule="auto"/>
              <w:jc w:val="center"/>
              <w:rPr>
                <w:b/>
              </w:rPr>
            </w:pPr>
          </w:p>
          <w:p w14:paraId="11BF844D" w14:textId="77777777" w:rsidR="006C5FD5" w:rsidRPr="00D8735B" w:rsidRDefault="00272E5E" w:rsidP="006C5FD5">
            <w:pPr>
              <w:spacing w:line="276" w:lineRule="auto"/>
              <w:jc w:val="center"/>
              <w:rPr>
                <w:b/>
              </w:rPr>
            </w:pPr>
            <w:r w:rsidRPr="00D8735B">
              <w:rPr>
                <w:b/>
              </w:rPr>
              <w:t xml:space="preserve">____________ </w:t>
            </w:r>
          </w:p>
        </w:tc>
        <w:tc>
          <w:tcPr>
            <w:tcW w:w="4785" w:type="dxa"/>
          </w:tcPr>
          <w:p w14:paraId="11BF844E" w14:textId="77777777" w:rsidR="006C5FD5" w:rsidRPr="00D8735B" w:rsidRDefault="006C5FD5" w:rsidP="006C5FD5">
            <w:pPr>
              <w:spacing w:line="276" w:lineRule="auto"/>
              <w:jc w:val="center"/>
              <w:rPr>
                <w:b/>
              </w:rPr>
            </w:pPr>
          </w:p>
          <w:p w14:paraId="11BF844F" w14:textId="52A34010" w:rsidR="006C5FD5" w:rsidRPr="00B77E88" w:rsidRDefault="00272E5E" w:rsidP="00BA5C51">
            <w:pPr>
              <w:spacing w:line="276" w:lineRule="auto"/>
              <w:jc w:val="center"/>
              <w:rPr>
                <w:b/>
              </w:rPr>
            </w:pPr>
            <w:r w:rsidRPr="00D8735B">
              <w:rPr>
                <w:b/>
              </w:rPr>
              <w:t>____________</w:t>
            </w:r>
            <w:r>
              <w:rPr>
                <w:b/>
              </w:rPr>
              <w:t xml:space="preserve"> </w:t>
            </w:r>
          </w:p>
        </w:tc>
      </w:tr>
    </w:tbl>
    <w:p w14:paraId="11BF8451" w14:textId="77777777" w:rsidR="006C5FD5" w:rsidRPr="00B77E88" w:rsidRDefault="006C5FD5" w:rsidP="006C5FD5">
      <w:pPr>
        <w:spacing w:line="276" w:lineRule="auto"/>
      </w:pPr>
    </w:p>
    <w:p w14:paraId="11BF8452" w14:textId="77777777" w:rsidR="006C5FD5" w:rsidRPr="00B77E88" w:rsidRDefault="00272E5E" w:rsidP="006C5FD5">
      <w:pPr>
        <w:suppressAutoHyphens w:val="0"/>
      </w:pPr>
      <w:r>
        <w:br w:type="page"/>
      </w:r>
    </w:p>
    <w:p w14:paraId="155BC52B" w14:textId="77777777" w:rsidR="00151BE6" w:rsidRDefault="00151BE6" w:rsidP="006C5FD5">
      <w:pPr>
        <w:spacing w:line="276" w:lineRule="auto"/>
        <w:ind w:left="5040"/>
        <w:jc w:val="right"/>
        <w:outlineLvl w:val="0"/>
        <w:sectPr w:rsidR="00151BE6" w:rsidSect="00B828A7">
          <w:pgSz w:w="16840" w:h="11907" w:orient="landscape" w:code="9"/>
          <w:pgMar w:top="1418" w:right="249" w:bottom="851" w:left="1134" w:header="794" w:footer="794" w:gutter="0"/>
          <w:cols w:space="720"/>
          <w:titlePg/>
          <w:docGrid w:linePitch="326"/>
        </w:sectPr>
      </w:pPr>
    </w:p>
    <w:p w14:paraId="11BF8453" w14:textId="0E84BD38" w:rsidR="006C5FD5" w:rsidRDefault="00272E5E" w:rsidP="006C5FD5">
      <w:pPr>
        <w:spacing w:line="276" w:lineRule="auto"/>
        <w:ind w:left="5040"/>
        <w:jc w:val="right"/>
        <w:outlineLvl w:val="0"/>
      </w:pPr>
      <w:r>
        <w:lastRenderedPageBreak/>
        <w:t>Приложение №6</w:t>
      </w:r>
    </w:p>
    <w:p w14:paraId="11BF8454" w14:textId="77777777" w:rsidR="006C5FD5" w:rsidRDefault="00272E5E" w:rsidP="006C5FD5">
      <w:pPr>
        <w:jc w:val="right"/>
        <w:rPr>
          <w:b/>
        </w:rPr>
      </w:pPr>
      <w:r>
        <w:t>к договору №</w:t>
      </w:r>
    </w:p>
    <w:p w14:paraId="11BF8455" w14:textId="77777777" w:rsidR="006C5FD5" w:rsidRDefault="006C5FD5" w:rsidP="006C5FD5">
      <w:pPr>
        <w:jc w:val="right"/>
      </w:pPr>
    </w:p>
    <w:p w14:paraId="11BF8456" w14:textId="77777777" w:rsidR="006C5FD5" w:rsidRDefault="00272E5E" w:rsidP="006C5FD5">
      <w:pPr>
        <w:outlineLvl w:val="0"/>
      </w:pPr>
      <w:r>
        <w:t>ФОРМА</w:t>
      </w:r>
    </w:p>
    <w:p w14:paraId="11BF8457" w14:textId="77777777" w:rsidR="006C5FD5" w:rsidRDefault="006C5FD5" w:rsidP="006C5FD5"/>
    <w:p w14:paraId="11BF8458" w14:textId="77777777" w:rsidR="006C5FD5" w:rsidRDefault="00272E5E" w:rsidP="006C5FD5">
      <w:pPr>
        <w:jc w:val="center"/>
        <w:outlineLvl w:val="0"/>
        <w:rPr>
          <w:b/>
        </w:rPr>
      </w:pPr>
      <w:r>
        <w:rPr>
          <w:b/>
        </w:rPr>
        <w:t>АКТ №</w:t>
      </w:r>
    </w:p>
    <w:p w14:paraId="11BF8459" w14:textId="77777777" w:rsidR="006C5FD5" w:rsidRDefault="00272E5E" w:rsidP="006C5FD5">
      <w:pPr>
        <w:jc w:val="center"/>
      </w:pPr>
      <w:r>
        <w:rPr>
          <w:b/>
        </w:rPr>
        <w:t xml:space="preserve">приема-передачи деталей </w:t>
      </w:r>
    </w:p>
    <w:p w14:paraId="11BF845A" w14:textId="77777777" w:rsidR="006C5FD5" w:rsidRDefault="00272E5E" w:rsidP="006C5FD5">
      <w:pPr>
        <w:jc w:val="center"/>
      </w:pPr>
      <w:r>
        <w:t xml:space="preserve">к акту выполненных работ по разделке вагонов № __от          _ </w:t>
      </w:r>
    </w:p>
    <w:p w14:paraId="11BF845B" w14:textId="77777777" w:rsidR="006C5FD5" w:rsidRDefault="00272E5E" w:rsidP="006C5FD5">
      <w:pPr>
        <w:jc w:val="center"/>
      </w:pPr>
      <w:r>
        <w:t xml:space="preserve">по Договору на выполнение работ по разделке грузовых вагонов </w:t>
      </w:r>
    </w:p>
    <w:p w14:paraId="11BF845C" w14:textId="77777777" w:rsidR="006C5FD5" w:rsidRDefault="00272E5E" w:rsidP="006C5FD5">
      <w:pPr>
        <w:pBdr>
          <w:top w:val="nil"/>
          <w:left w:val="nil"/>
          <w:bottom w:val="nil"/>
          <w:right w:val="nil"/>
          <w:between w:val="nil"/>
        </w:pBdr>
        <w:ind w:firstLine="720"/>
        <w:jc w:val="center"/>
        <w:rPr>
          <w:color w:val="000000"/>
        </w:rPr>
      </w:pPr>
      <w:r>
        <w:rPr>
          <w:color w:val="000000"/>
        </w:rPr>
        <w:t xml:space="preserve"> от «___» _________ 20__ г. № ___ /____/_____</w:t>
      </w:r>
    </w:p>
    <w:p w14:paraId="11BF845D" w14:textId="77777777" w:rsidR="006C5FD5" w:rsidRDefault="006C5FD5" w:rsidP="006C5FD5">
      <w:pPr>
        <w:pBdr>
          <w:top w:val="nil"/>
          <w:left w:val="nil"/>
          <w:bottom w:val="nil"/>
          <w:right w:val="nil"/>
          <w:between w:val="nil"/>
        </w:pBdr>
        <w:ind w:firstLine="720"/>
        <w:jc w:val="center"/>
        <w:rPr>
          <w:color w:val="000000"/>
        </w:rPr>
      </w:pPr>
    </w:p>
    <w:p w14:paraId="11BF845E" w14:textId="77777777" w:rsidR="006C5FD5" w:rsidRDefault="00272E5E" w:rsidP="006C5FD5">
      <w:pPr>
        <w:tabs>
          <w:tab w:val="left" w:pos="0"/>
        </w:tabs>
        <w:jc w:val="right"/>
      </w:pPr>
      <w:r>
        <w:tab/>
        <w:t xml:space="preserve">   </w:t>
      </w:r>
      <w:r>
        <w:tab/>
        <w:t xml:space="preserve">       </w:t>
      </w:r>
      <w:r>
        <w:tab/>
      </w:r>
      <w:r>
        <w:tab/>
      </w:r>
      <w:r>
        <w:tab/>
      </w:r>
      <w:r>
        <w:tab/>
      </w:r>
      <w:r>
        <w:tab/>
        <w:t xml:space="preserve">                    </w:t>
      </w:r>
      <w:r>
        <w:tab/>
        <w:t>«____» _______ 20__ г.</w:t>
      </w:r>
    </w:p>
    <w:p w14:paraId="11BF845F" w14:textId="77777777" w:rsidR="006C5FD5" w:rsidRDefault="006C5FD5" w:rsidP="006C5FD5">
      <w:pPr>
        <w:ind w:firstLine="720"/>
        <w:jc w:val="both"/>
      </w:pPr>
    </w:p>
    <w:p w14:paraId="11BF8460" w14:textId="77777777" w:rsidR="006C5FD5" w:rsidRDefault="00272E5E" w:rsidP="006C5FD5">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14:paraId="11BF8461" w14:textId="77777777" w:rsidR="006C5FD5" w:rsidRDefault="006C5FD5" w:rsidP="006C5FD5">
      <w:pPr>
        <w:ind w:firstLine="720"/>
        <w:jc w:val="both"/>
      </w:pPr>
    </w:p>
    <w:p w14:paraId="11BF8462" w14:textId="77777777" w:rsidR="006C5FD5" w:rsidRDefault="006C5FD5" w:rsidP="006C5FD5"/>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6C5FD5" w14:paraId="11BF8469" w14:textId="77777777" w:rsidTr="006C5FD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3" w14:textId="77777777" w:rsidR="006C5FD5" w:rsidRDefault="006C5FD5" w:rsidP="006C5FD5">
            <w:pPr>
              <w:tabs>
                <w:tab w:val="left" w:pos="0"/>
              </w:tabs>
              <w:ind w:left="19" w:right="34"/>
              <w:jc w:val="center"/>
            </w:pPr>
          </w:p>
          <w:p w14:paraId="11BF8464" w14:textId="77777777" w:rsidR="006C5FD5" w:rsidRDefault="00272E5E" w:rsidP="006C5FD5">
            <w:pPr>
              <w:tabs>
                <w:tab w:val="left" w:pos="0"/>
              </w:tabs>
              <w:ind w:left="19" w:right="34"/>
              <w:jc w:val="center"/>
            </w:pPr>
            <w:r>
              <w:t>№</w:t>
            </w:r>
          </w:p>
          <w:p w14:paraId="11BF8465" w14:textId="77777777" w:rsidR="006C5FD5" w:rsidRDefault="00272E5E" w:rsidP="006C5FD5">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6" w14:textId="77777777" w:rsidR="006C5FD5" w:rsidRDefault="00272E5E" w:rsidP="006C5FD5">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67" w14:textId="77777777" w:rsidR="006C5FD5" w:rsidRDefault="00272E5E" w:rsidP="006C5FD5">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8" w14:textId="77777777" w:rsidR="006C5FD5" w:rsidRDefault="00272E5E" w:rsidP="006C5FD5">
            <w:pPr>
              <w:tabs>
                <w:tab w:val="left" w:pos="0"/>
              </w:tabs>
              <w:ind w:left="19" w:right="34"/>
              <w:jc w:val="center"/>
            </w:pPr>
            <w:r>
              <w:t>Номер, год и завод изготовления детали</w:t>
            </w:r>
          </w:p>
        </w:tc>
      </w:tr>
      <w:tr w:rsidR="006C5FD5" w14:paraId="11BF846E" w14:textId="77777777" w:rsidTr="006C5FD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A" w14:textId="77777777" w:rsidR="006C5FD5" w:rsidRDefault="00272E5E" w:rsidP="006C5FD5">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B" w14:textId="77777777" w:rsidR="006C5FD5" w:rsidRDefault="00272E5E" w:rsidP="006C5FD5">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6C" w14:textId="77777777" w:rsidR="006C5FD5" w:rsidRDefault="00272E5E" w:rsidP="006C5FD5">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D" w14:textId="77777777" w:rsidR="006C5FD5" w:rsidRDefault="00272E5E" w:rsidP="006C5FD5">
            <w:pPr>
              <w:tabs>
                <w:tab w:val="left" w:pos="0"/>
              </w:tabs>
              <w:ind w:left="19" w:right="34"/>
              <w:jc w:val="center"/>
            </w:pPr>
            <w:r>
              <w:t>4</w:t>
            </w:r>
          </w:p>
        </w:tc>
      </w:tr>
      <w:tr w:rsidR="006C5FD5" w14:paraId="11BF8473" w14:textId="77777777" w:rsidTr="006C5FD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6F" w14:textId="77777777" w:rsidR="006C5FD5" w:rsidRDefault="006C5FD5" w:rsidP="006C5F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11BF8470" w14:textId="77777777" w:rsidR="006C5FD5" w:rsidRDefault="006C5FD5" w:rsidP="006C5FD5">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71" w14:textId="77777777" w:rsidR="006C5FD5" w:rsidRDefault="006C5FD5" w:rsidP="006C5F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72" w14:textId="77777777" w:rsidR="006C5FD5" w:rsidRDefault="006C5FD5" w:rsidP="006C5FD5"/>
        </w:tc>
      </w:tr>
      <w:tr w:rsidR="006C5FD5" w14:paraId="11BF8478" w14:textId="77777777" w:rsidTr="006C5FD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74" w14:textId="77777777" w:rsidR="006C5FD5" w:rsidRDefault="006C5FD5" w:rsidP="006C5F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11BF8475" w14:textId="77777777" w:rsidR="006C5FD5" w:rsidRDefault="006C5FD5" w:rsidP="006C5FD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76" w14:textId="77777777" w:rsidR="006C5FD5" w:rsidRDefault="006C5FD5" w:rsidP="006C5F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77" w14:textId="77777777" w:rsidR="006C5FD5" w:rsidRDefault="006C5FD5" w:rsidP="006C5FD5"/>
        </w:tc>
      </w:tr>
      <w:tr w:rsidR="006C5FD5" w14:paraId="11BF847D" w14:textId="77777777" w:rsidTr="006C5FD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79" w14:textId="77777777" w:rsidR="006C5FD5" w:rsidRDefault="006C5FD5" w:rsidP="006C5FD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11BF847A" w14:textId="77777777" w:rsidR="006C5FD5" w:rsidRDefault="006C5FD5" w:rsidP="006C5FD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7B" w14:textId="77777777" w:rsidR="006C5FD5" w:rsidRDefault="006C5FD5" w:rsidP="006C5FD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7C" w14:textId="77777777" w:rsidR="006C5FD5" w:rsidRDefault="006C5FD5" w:rsidP="006C5FD5"/>
        </w:tc>
      </w:tr>
      <w:tr w:rsidR="006C5FD5" w14:paraId="11BF8480" w14:textId="77777777" w:rsidTr="006C5FD5">
        <w:tc>
          <w:tcPr>
            <w:tcW w:w="4711" w:type="dxa"/>
            <w:gridSpan w:val="3"/>
            <w:tcBorders>
              <w:top w:val="nil"/>
              <w:left w:val="nil"/>
              <w:bottom w:val="nil"/>
              <w:right w:val="nil"/>
            </w:tcBorders>
          </w:tcPr>
          <w:p w14:paraId="11BF847E" w14:textId="77777777" w:rsidR="006C5FD5" w:rsidRDefault="006C5FD5" w:rsidP="006C5FD5">
            <w:pPr>
              <w:spacing w:line="276" w:lineRule="auto"/>
              <w:jc w:val="center"/>
              <w:rPr>
                <w:b/>
              </w:rPr>
            </w:pPr>
          </w:p>
        </w:tc>
        <w:tc>
          <w:tcPr>
            <w:tcW w:w="4860" w:type="dxa"/>
            <w:gridSpan w:val="3"/>
            <w:tcBorders>
              <w:top w:val="nil"/>
              <w:left w:val="nil"/>
              <w:bottom w:val="nil"/>
              <w:right w:val="nil"/>
            </w:tcBorders>
          </w:tcPr>
          <w:p w14:paraId="11BF847F" w14:textId="77777777" w:rsidR="006C5FD5" w:rsidRDefault="006C5FD5" w:rsidP="006C5FD5">
            <w:pPr>
              <w:spacing w:line="276" w:lineRule="auto"/>
              <w:jc w:val="center"/>
              <w:rPr>
                <w:b/>
              </w:rPr>
            </w:pPr>
          </w:p>
        </w:tc>
      </w:tr>
    </w:tbl>
    <w:p w14:paraId="11BF8481" w14:textId="77777777" w:rsidR="006C5FD5" w:rsidRDefault="006C5FD5" w:rsidP="006C5FD5">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48E" w14:textId="77777777" w:rsidTr="006C5FD5">
        <w:tc>
          <w:tcPr>
            <w:tcW w:w="5147" w:type="dxa"/>
          </w:tcPr>
          <w:p w14:paraId="11BF8482" w14:textId="77777777" w:rsidR="006C5FD5" w:rsidRDefault="006C5FD5" w:rsidP="006C5FD5">
            <w:pPr>
              <w:pBdr>
                <w:top w:val="nil"/>
                <w:left w:val="nil"/>
                <w:bottom w:val="nil"/>
                <w:right w:val="nil"/>
                <w:between w:val="nil"/>
              </w:pBdr>
              <w:spacing w:line="276" w:lineRule="auto"/>
              <w:ind w:right="-2" w:firstLine="720"/>
              <w:rPr>
                <w:b/>
              </w:rPr>
            </w:pPr>
          </w:p>
          <w:p w14:paraId="11BF8483" w14:textId="77777777" w:rsidR="006C5FD5" w:rsidRDefault="006C5FD5" w:rsidP="006C5FD5">
            <w:pPr>
              <w:pBdr>
                <w:top w:val="nil"/>
                <w:left w:val="nil"/>
                <w:bottom w:val="nil"/>
                <w:right w:val="nil"/>
                <w:between w:val="nil"/>
              </w:pBdr>
              <w:spacing w:line="276" w:lineRule="auto"/>
              <w:ind w:right="-2" w:firstLine="720"/>
              <w:rPr>
                <w:b/>
              </w:rPr>
            </w:pPr>
          </w:p>
          <w:p w14:paraId="11BF8484"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485" w14:textId="77777777" w:rsidR="006C5FD5" w:rsidRDefault="006C5FD5" w:rsidP="006C5FD5">
            <w:pPr>
              <w:pBdr>
                <w:top w:val="nil"/>
                <w:left w:val="nil"/>
                <w:bottom w:val="nil"/>
                <w:right w:val="nil"/>
                <w:between w:val="nil"/>
              </w:pBdr>
              <w:spacing w:line="276" w:lineRule="auto"/>
              <w:ind w:right="-2" w:firstLine="720"/>
              <w:jc w:val="both"/>
            </w:pPr>
          </w:p>
          <w:p w14:paraId="11BF8486" w14:textId="77777777" w:rsidR="006C5FD5" w:rsidRDefault="006C5FD5" w:rsidP="006C5FD5">
            <w:pPr>
              <w:pBdr>
                <w:top w:val="nil"/>
                <w:left w:val="nil"/>
                <w:bottom w:val="nil"/>
                <w:right w:val="nil"/>
                <w:between w:val="nil"/>
              </w:pBdr>
              <w:spacing w:line="276" w:lineRule="auto"/>
              <w:ind w:right="-2" w:firstLine="720"/>
              <w:jc w:val="both"/>
            </w:pPr>
          </w:p>
          <w:p w14:paraId="11BF8487"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488"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489"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48A"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48B" w14:textId="77777777" w:rsidR="006C5FD5" w:rsidRDefault="006C5FD5" w:rsidP="006C5FD5">
            <w:pPr>
              <w:pBdr>
                <w:top w:val="nil"/>
                <w:left w:val="nil"/>
                <w:bottom w:val="nil"/>
                <w:right w:val="nil"/>
                <w:between w:val="nil"/>
              </w:pBdr>
              <w:spacing w:line="276" w:lineRule="auto"/>
              <w:ind w:right="-2" w:firstLine="720"/>
              <w:jc w:val="both"/>
              <w:rPr>
                <w:b/>
              </w:rPr>
            </w:pPr>
          </w:p>
          <w:p w14:paraId="11BF848C" w14:textId="77777777" w:rsidR="006C5FD5" w:rsidRDefault="006C5FD5" w:rsidP="006C5FD5">
            <w:pPr>
              <w:pBdr>
                <w:top w:val="nil"/>
                <w:left w:val="nil"/>
                <w:bottom w:val="nil"/>
                <w:right w:val="nil"/>
                <w:between w:val="nil"/>
              </w:pBdr>
              <w:spacing w:line="276" w:lineRule="auto"/>
              <w:ind w:right="-2"/>
              <w:jc w:val="both"/>
            </w:pPr>
          </w:p>
          <w:p w14:paraId="11BF848D" w14:textId="5BDD75C2" w:rsidR="006C5FD5" w:rsidRDefault="00272E5E" w:rsidP="00BA5C51">
            <w:pPr>
              <w:pBdr>
                <w:top w:val="nil"/>
                <w:left w:val="nil"/>
                <w:bottom w:val="nil"/>
                <w:right w:val="nil"/>
                <w:between w:val="nil"/>
              </w:pBdr>
              <w:spacing w:line="276" w:lineRule="auto"/>
              <w:ind w:right="-2"/>
              <w:jc w:val="both"/>
            </w:pPr>
            <w:r>
              <w:t xml:space="preserve">    __________________ </w:t>
            </w:r>
          </w:p>
        </w:tc>
      </w:tr>
    </w:tbl>
    <w:p w14:paraId="11BF848F" w14:textId="77777777" w:rsidR="006C5FD5" w:rsidRDefault="00272E5E" w:rsidP="006C5FD5">
      <w:r>
        <w:br w:type="page"/>
      </w:r>
    </w:p>
    <w:p w14:paraId="11BF8490" w14:textId="77777777" w:rsidR="006C5FD5" w:rsidRDefault="00272E5E" w:rsidP="006C5FD5">
      <w:pPr>
        <w:spacing w:line="276" w:lineRule="auto"/>
        <w:ind w:left="5220"/>
        <w:jc w:val="right"/>
        <w:outlineLvl w:val="0"/>
      </w:pPr>
      <w:r>
        <w:lastRenderedPageBreak/>
        <w:t>Приложение № 7</w:t>
      </w:r>
    </w:p>
    <w:p w14:paraId="11BF8491" w14:textId="77777777" w:rsidR="006C5FD5" w:rsidRDefault="00272E5E" w:rsidP="006C5FD5">
      <w:pPr>
        <w:jc w:val="right"/>
      </w:pPr>
      <w:r>
        <w:t xml:space="preserve">к договору № </w:t>
      </w:r>
    </w:p>
    <w:p w14:paraId="11BF8492" w14:textId="77777777" w:rsidR="006C5FD5" w:rsidRDefault="006C5FD5" w:rsidP="006C5FD5"/>
    <w:p w14:paraId="11BF8493" w14:textId="77777777" w:rsidR="006C5FD5" w:rsidRDefault="00272E5E" w:rsidP="006C5FD5">
      <w:pPr>
        <w:outlineLvl w:val="0"/>
      </w:pPr>
      <w:r>
        <w:t>ФОРМА</w:t>
      </w:r>
    </w:p>
    <w:p w14:paraId="11BF8494" w14:textId="77777777" w:rsidR="006C5FD5" w:rsidRDefault="006C5FD5" w:rsidP="006C5FD5"/>
    <w:p w14:paraId="11BF8495" w14:textId="77777777" w:rsidR="006C5FD5" w:rsidRDefault="006C5FD5" w:rsidP="006C5FD5">
      <w:pPr>
        <w:jc w:val="center"/>
        <w:rPr>
          <w:b/>
        </w:rPr>
      </w:pPr>
    </w:p>
    <w:p w14:paraId="11BF8496" w14:textId="77777777" w:rsidR="006C5FD5" w:rsidRDefault="00272E5E" w:rsidP="006C5FD5">
      <w:pPr>
        <w:jc w:val="center"/>
        <w:outlineLvl w:val="0"/>
        <w:rPr>
          <w:b/>
        </w:rPr>
      </w:pPr>
      <w:r>
        <w:rPr>
          <w:b/>
        </w:rPr>
        <w:t>АКТ №</w:t>
      </w:r>
    </w:p>
    <w:p w14:paraId="11BF8497" w14:textId="77777777" w:rsidR="006C5FD5" w:rsidRDefault="00272E5E" w:rsidP="006C5FD5">
      <w:pPr>
        <w:jc w:val="center"/>
      </w:pPr>
      <w:r>
        <w:rPr>
          <w:b/>
        </w:rPr>
        <w:t xml:space="preserve">приема-передачи лома черных металлов </w:t>
      </w:r>
    </w:p>
    <w:p w14:paraId="11BF8498" w14:textId="77777777" w:rsidR="006C5FD5" w:rsidRDefault="006C5FD5" w:rsidP="006C5FD5">
      <w:pPr>
        <w:jc w:val="center"/>
      </w:pPr>
    </w:p>
    <w:p w14:paraId="11BF8499" w14:textId="77777777" w:rsidR="006C5FD5" w:rsidRDefault="00272E5E" w:rsidP="006C5FD5">
      <w:pPr>
        <w:jc w:val="center"/>
      </w:pPr>
      <w:r>
        <w:t xml:space="preserve">к акту выполненных работ по разделке вагонов № __от__ </w:t>
      </w:r>
    </w:p>
    <w:p w14:paraId="11BF849A" w14:textId="77777777" w:rsidR="006C5FD5" w:rsidRDefault="00272E5E" w:rsidP="006C5FD5">
      <w:pPr>
        <w:jc w:val="center"/>
      </w:pPr>
      <w:r>
        <w:t xml:space="preserve"> по Договору на выполнение работ по разделке грузовых вагонов </w:t>
      </w:r>
    </w:p>
    <w:p w14:paraId="11BF849B" w14:textId="77777777" w:rsidR="006C5FD5" w:rsidRDefault="00272E5E" w:rsidP="006C5FD5">
      <w:pPr>
        <w:pBdr>
          <w:top w:val="nil"/>
          <w:left w:val="nil"/>
          <w:bottom w:val="nil"/>
          <w:right w:val="nil"/>
          <w:between w:val="nil"/>
        </w:pBdr>
        <w:ind w:firstLine="720"/>
        <w:jc w:val="center"/>
        <w:rPr>
          <w:color w:val="000000"/>
        </w:rPr>
      </w:pPr>
      <w:r>
        <w:rPr>
          <w:color w:val="000000"/>
        </w:rPr>
        <w:t xml:space="preserve"> от «___» _________ 20__ г. № ___ /____/_____</w:t>
      </w:r>
    </w:p>
    <w:p w14:paraId="11BF849C" w14:textId="77777777" w:rsidR="006C5FD5" w:rsidRDefault="006C5FD5" w:rsidP="006C5FD5">
      <w:pPr>
        <w:pBdr>
          <w:top w:val="nil"/>
          <w:left w:val="nil"/>
          <w:bottom w:val="nil"/>
          <w:right w:val="nil"/>
          <w:between w:val="nil"/>
        </w:pBdr>
        <w:ind w:firstLine="720"/>
        <w:jc w:val="center"/>
        <w:rPr>
          <w:color w:val="000000"/>
        </w:rPr>
      </w:pPr>
    </w:p>
    <w:p w14:paraId="11BF849D" w14:textId="77777777" w:rsidR="006C5FD5" w:rsidRDefault="00272E5E" w:rsidP="006C5FD5">
      <w:pPr>
        <w:tabs>
          <w:tab w:val="left" w:pos="0"/>
        </w:tabs>
        <w:jc w:val="center"/>
      </w:pPr>
      <w:r>
        <w:tab/>
        <w:t xml:space="preserve">   </w:t>
      </w:r>
      <w:r>
        <w:tab/>
        <w:t xml:space="preserve">       </w:t>
      </w:r>
      <w:r>
        <w:tab/>
      </w:r>
      <w:r>
        <w:tab/>
      </w:r>
      <w:r>
        <w:tab/>
      </w:r>
      <w:r>
        <w:tab/>
      </w:r>
      <w:r>
        <w:tab/>
        <w:t xml:space="preserve">                     «____» _______ 20__ г.</w:t>
      </w:r>
    </w:p>
    <w:p w14:paraId="11BF849E" w14:textId="77777777" w:rsidR="006C5FD5" w:rsidRDefault="006C5FD5" w:rsidP="006C5FD5">
      <w:pPr>
        <w:ind w:firstLine="720"/>
        <w:jc w:val="both"/>
      </w:pPr>
    </w:p>
    <w:p w14:paraId="11BF849F" w14:textId="77777777" w:rsidR="006C5FD5" w:rsidRDefault="00272E5E" w:rsidP="006C5FD5">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14:paraId="11BF84A0" w14:textId="77777777" w:rsidR="006C5FD5" w:rsidRDefault="00272E5E" w:rsidP="006C5FD5">
      <w: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280"/>
      </w:tblGrid>
      <w:tr w:rsidR="006C5FD5" w14:paraId="11BF84A7" w14:textId="77777777" w:rsidTr="00CF26F9">
        <w:trPr>
          <w:gridAfter w:val="1"/>
          <w:wAfter w:w="280"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1" w14:textId="77777777" w:rsidR="006C5FD5" w:rsidRDefault="006C5FD5" w:rsidP="006C5FD5">
            <w:pPr>
              <w:jc w:val="center"/>
            </w:pPr>
          </w:p>
          <w:p w14:paraId="11BF84A2" w14:textId="77777777" w:rsidR="006C5FD5" w:rsidRDefault="00272E5E" w:rsidP="006C5FD5">
            <w:pPr>
              <w:jc w:val="center"/>
            </w:pPr>
            <w:r>
              <w:t>№</w:t>
            </w:r>
          </w:p>
          <w:p w14:paraId="11BF84A3" w14:textId="77777777" w:rsidR="006C5FD5" w:rsidRDefault="00272E5E" w:rsidP="006C5FD5">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4" w14:textId="77777777" w:rsidR="006C5FD5" w:rsidRDefault="00272E5E" w:rsidP="006C5FD5">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A5" w14:textId="77777777" w:rsidR="006C5FD5" w:rsidRDefault="00272E5E" w:rsidP="006C5FD5">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6" w14:textId="77777777" w:rsidR="006C5FD5" w:rsidRDefault="00272E5E" w:rsidP="006C5FD5">
            <w:pPr>
              <w:ind w:left="-108" w:right="-108"/>
              <w:jc w:val="center"/>
            </w:pPr>
            <w:r>
              <w:t>Вес лома черных металлов, тонн</w:t>
            </w:r>
          </w:p>
        </w:tc>
      </w:tr>
      <w:tr w:rsidR="006C5FD5" w14:paraId="11BF84AC" w14:textId="77777777" w:rsidTr="00CF26F9">
        <w:trPr>
          <w:gridAfter w:val="1"/>
          <w:wAfter w:w="280"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8" w14:textId="77777777" w:rsidR="006C5FD5" w:rsidRDefault="00272E5E" w:rsidP="006C5FD5">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9" w14:textId="77777777" w:rsidR="006C5FD5" w:rsidRDefault="00272E5E" w:rsidP="006C5FD5">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AA" w14:textId="77777777" w:rsidR="006C5FD5" w:rsidRDefault="00272E5E" w:rsidP="006C5FD5">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B" w14:textId="77777777" w:rsidR="006C5FD5" w:rsidRDefault="00272E5E" w:rsidP="006C5FD5">
            <w:pPr>
              <w:ind w:left="-108" w:right="-108"/>
              <w:jc w:val="center"/>
            </w:pPr>
            <w:r>
              <w:t>4</w:t>
            </w:r>
          </w:p>
        </w:tc>
      </w:tr>
      <w:tr w:rsidR="006C5FD5" w14:paraId="11BF84B1" w14:textId="77777777" w:rsidTr="00CF26F9">
        <w:trPr>
          <w:gridAfter w:val="1"/>
          <w:wAfter w:w="280"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AD" w14:textId="77777777" w:rsidR="006C5FD5" w:rsidRDefault="006C5FD5" w:rsidP="006C5FD5">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11BF84AE" w14:textId="77777777" w:rsidR="006C5FD5" w:rsidRDefault="006C5FD5" w:rsidP="006C5FD5">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AF" w14:textId="77777777" w:rsidR="006C5FD5" w:rsidRDefault="006C5FD5" w:rsidP="006C5FD5"/>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B0" w14:textId="77777777" w:rsidR="006C5FD5" w:rsidRDefault="006C5FD5" w:rsidP="006C5FD5"/>
        </w:tc>
      </w:tr>
      <w:tr w:rsidR="006C5FD5" w14:paraId="11BF84B6" w14:textId="77777777" w:rsidTr="00CF26F9">
        <w:trPr>
          <w:gridAfter w:val="1"/>
          <w:wAfter w:w="280"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B2" w14:textId="77777777" w:rsidR="006C5FD5" w:rsidRDefault="006C5FD5" w:rsidP="006C5FD5">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11BF84B3" w14:textId="77777777" w:rsidR="006C5FD5" w:rsidRDefault="006C5FD5" w:rsidP="006C5FD5"/>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B4" w14:textId="77777777" w:rsidR="006C5FD5" w:rsidRDefault="006C5FD5" w:rsidP="006C5FD5"/>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B5" w14:textId="77777777" w:rsidR="006C5FD5" w:rsidRDefault="006C5FD5" w:rsidP="006C5FD5"/>
        </w:tc>
      </w:tr>
      <w:tr w:rsidR="006C5FD5" w14:paraId="11BF84BB" w14:textId="77777777" w:rsidTr="00CF26F9">
        <w:trPr>
          <w:gridAfter w:val="1"/>
          <w:wAfter w:w="280"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B7" w14:textId="77777777" w:rsidR="006C5FD5" w:rsidRDefault="006C5FD5" w:rsidP="006C5FD5">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11BF84B8" w14:textId="77777777" w:rsidR="006C5FD5" w:rsidRDefault="006C5FD5" w:rsidP="006C5FD5"/>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4B9" w14:textId="77777777" w:rsidR="006C5FD5" w:rsidRDefault="006C5FD5" w:rsidP="006C5FD5"/>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4BA" w14:textId="77777777" w:rsidR="006C5FD5" w:rsidRDefault="006C5FD5" w:rsidP="006C5FD5"/>
        </w:tc>
      </w:tr>
      <w:tr w:rsidR="006C5FD5" w14:paraId="11BF84BE" w14:textId="77777777" w:rsidTr="00CF2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32" w:type="dxa"/>
            <w:gridSpan w:val="3"/>
          </w:tcPr>
          <w:p w14:paraId="11BF84BC" w14:textId="77777777" w:rsidR="006C5FD5" w:rsidRDefault="006C5FD5" w:rsidP="006C5FD5">
            <w:pPr>
              <w:rPr>
                <w:b/>
              </w:rPr>
            </w:pPr>
          </w:p>
        </w:tc>
        <w:tc>
          <w:tcPr>
            <w:tcW w:w="4902" w:type="dxa"/>
            <w:gridSpan w:val="3"/>
          </w:tcPr>
          <w:p w14:paraId="11BF84BD" w14:textId="77777777" w:rsidR="006C5FD5" w:rsidRDefault="006C5FD5" w:rsidP="006C5FD5">
            <w:pPr>
              <w:spacing w:line="276" w:lineRule="auto"/>
              <w:jc w:val="center"/>
              <w:rPr>
                <w:b/>
              </w:rPr>
            </w:pPr>
          </w:p>
        </w:tc>
      </w:tr>
      <w:tr w:rsidR="006C5FD5" w14:paraId="11BF84CB" w14:textId="77777777" w:rsidTr="00CF2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32" w:type="dxa"/>
            <w:gridSpan w:val="3"/>
          </w:tcPr>
          <w:p w14:paraId="11BF84BF" w14:textId="77777777" w:rsidR="006C5FD5" w:rsidRDefault="006C5FD5" w:rsidP="006C5FD5">
            <w:pPr>
              <w:jc w:val="center"/>
              <w:rPr>
                <w:b/>
              </w:rPr>
            </w:pPr>
          </w:p>
          <w:p w14:paraId="11BF84C0" w14:textId="77777777" w:rsidR="006C5FD5" w:rsidRDefault="006C5FD5" w:rsidP="006C5FD5">
            <w:pPr>
              <w:jc w:val="center"/>
              <w:rPr>
                <w:b/>
              </w:rPr>
            </w:pPr>
          </w:p>
          <w:p w14:paraId="11BF84C1" w14:textId="77777777" w:rsidR="006C5FD5" w:rsidRDefault="00272E5E" w:rsidP="006C5FD5">
            <w:pPr>
              <w:jc w:val="center"/>
              <w:rPr>
                <w:b/>
              </w:rPr>
            </w:pPr>
            <w:r>
              <w:rPr>
                <w:b/>
              </w:rPr>
              <w:t>От Исполнителя</w:t>
            </w:r>
          </w:p>
          <w:p w14:paraId="11BF84C2" w14:textId="77777777" w:rsidR="006C5FD5" w:rsidRDefault="006C5FD5" w:rsidP="006C5FD5">
            <w:pPr>
              <w:jc w:val="center"/>
              <w:rPr>
                <w:b/>
              </w:rPr>
            </w:pPr>
          </w:p>
          <w:p w14:paraId="11BF84C3" w14:textId="77777777" w:rsidR="006C5FD5" w:rsidRDefault="006C5FD5" w:rsidP="006C5FD5">
            <w:pPr>
              <w:jc w:val="center"/>
              <w:rPr>
                <w:b/>
              </w:rPr>
            </w:pPr>
          </w:p>
          <w:p w14:paraId="11BF84C4" w14:textId="77777777" w:rsidR="006C5FD5" w:rsidRDefault="00272E5E" w:rsidP="006C5FD5">
            <w:pPr>
              <w:jc w:val="center"/>
              <w:rPr>
                <w:b/>
              </w:rPr>
            </w:pPr>
            <w:r>
              <w:rPr>
                <w:b/>
              </w:rPr>
              <w:t>_______________</w:t>
            </w:r>
            <w:r>
              <w:t xml:space="preserve"> </w:t>
            </w:r>
          </w:p>
        </w:tc>
        <w:tc>
          <w:tcPr>
            <w:tcW w:w="4902" w:type="dxa"/>
            <w:gridSpan w:val="3"/>
          </w:tcPr>
          <w:p w14:paraId="11BF84C5" w14:textId="77777777" w:rsidR="006C5FD5" w:rsidRDefault="006C5FD5" w:rsidP="006C5FD5">
            <w:pPr>
              <w:jc w:val="center"/>
              <w:rPr>
                <w:b/>
              </w:rPr>
            </w:pPr>
          </w:p>
          <w:p w14:paraId="11BF84C6" w14:textId="77777777" w:rsidR="006C5FD5" w:rsidRDefault="006C5FD5" w:rsidP="006C5FD5">
            <w:pPr>
              <w:jc w:val="center"/>
              <w:rPr>
                <w:b/>
              </w:rPr>
            </w:pPr>
          </w:p>
          <w:p w14:paraId="11BF84C7" w14:textId="77777777" w:rsidR="006C5FD5" w:rsidRDefault="00272E5E" w:rsidP="006C5FD5">
            <w:pPr>
              <w:jc w:val="center"/>
              <w:rPr>
                <w:b/>
              </w:rPr>
            </w:pPr>
            <w:r>
              <w:rPr>
                <w:b/>
              </w:rPr>
              <w:t>От Заказчика</w:t>
            </w:r>
          </w:p>
          <w:p w14:paraId="11BF84C8" w14:textId="77777777" w:rsidR="006C5FD5" w:rsidRDefault="006C5FD5" w:rsidP="006C5FD5">
            <w:pPr>
              <w:jc w:val="center"/>
              <w:rPr>
                <w:b/>
              </w:rPr>
            </w:pPr>
          </w:p>
          <w:p w14:paraId="11BF84C9" w14:textId="77777777" w:rsidR="006C5FD5" w:rsidRDefault="006C5FD5" w:rsidP="006C5FD5">
            <w:pPr>
              <w:jc w:val="center"/>
              <w:rPr>
                <w:b/>
              </w:rPr>
            </w:pPr>
          </w:p>
          <w:p w14:paraId="11BF84CA" w14:textId="2246786E" w:rsidR="006C5FD5" w:rsidRDefault="00272E5E" w:rsidP="00BA5C51">
            <w:pPr>
              <w:jc w:val="center"/>
              <w:rPr>
                <w:b/>
              </w:rPr>
            </w:pPr>
            <w:r>
              <w:rPr>
                <w:b/>
              </w:rPr>
              <w:t xml:space="preserve">               ________________</w:t>
            </w:r>
            <w:r>
              <w:t xml:space="preserve"> </w:t>
            </w:r>
          </w:p>
        </w:tc>
      </w:tr>
    </w:tbl>
    <w:p w14:paraId="11BF84CC" w14:textId="77777777" w:rsidR="006C5FD5" w:rsidRDefault="00272E5E" w:rsidP="006C5FD5">
      <w:r>
        <w:br w:type="page"/>
      </w:r>
    </w:p>
    <w:p w14:paraId="11BF84CD" w14:textId="77777777" w:rsidR="006C5FD5" w:rsidRDefault="00272E5E" w:rsidP="006C5FD5">
      <w:pPr>
        <w:spacing w:line="276" w:lineRule="auto"/>
        <w:ind w:left="5580"/>
        <w:jc w:val="right"/>
        <w:outlineLvl w:val="0"/>
      </w:pPr>
      <w:r>
        <w:lastRenderedPageBreak/>
        <w:t>Приложение № 8</w:t>
      </w:r>
    </w:p>
    <w:p w14:paraId="11BF84CE" w14:textId="77777777" w:rsidR="006C5FD5" w:rsidRDefault="00272E5E" w:rsidP="006C5FD5">
      <w:pPr>
        <w:spacing w:line="276" w:lineRule="auto"/>
        <w:ind w:left="5220"/>
        <w:jc w:val="right"/>
      </w:pPr>
      <w:r>
        <w:t xml:space="preserve">к договору № </w:t>
      </w:r>
    </w:p>
    <w:p w14:paraId="11BF84CF" w14:textId="77777777" w:rsidR="006C5FD5" w:rsidRDefault="006C5FD5" w:rsidP="006C5FD5">
      <w:pPr>
        <w:spacing w:after="120"/>
      </w:pPr>
    </w:p>
    <w:p w14:paraId="11BF84D0" w14:textId="77777777" w:rsidR="006C5FD5" w:rsidRDefault="00272E5E" w:rsidP="006C5FD5">
      <w:pP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6C5FD5" w14:paraId="11BF84D3" w14:textId="77777777" w:rsidTr="006C5FD5">
        <w:tc>
          <w:tcPr>
            <w:tcW w:w="1386" w:type="dxa"/>
            <w:tcBorders>
              <w:top w:val="single" w:sz="4" w:space="0" w:color="000000"/>
              <w:left w:val="single" w:sz="4" w:space="0" w:color="000000"/>
              <w:bottom w:val="single" w:sz="4" w:space="0" w:color="000000"/>
              <w:right w:val="single" w:sz="4" w:space="0" w:color="000000"/>
            </w:tcBorders>
          </w:tcPr>
          <w:p w14:paraId="11BF84D1" w14:textId="77777777" w:rsidR="006C5FD5" w:rsidRDefault="00272E5E" w:rsidP="006C5FD5">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14:paraId="11BF84D2" w14:textId="77777777" w:rsidR="006C5FD5" w:rsidRDefault="00272E5E" w:rsidP="006C5FD5">
            <w:pPr>
              <w:ind w:right="285"/>
              <w:jc w:val="center"/>
            </w:pPr>
            <w:r>
              <w:t xml:space="preserve">Дата  </w:t>
            </w:r>
          </w:p>
        </w:tc>
      </w:tr>
      <w:tr w:rsidR="006C5FD5" w14:paraId="11BF84D6" w14:textId="77777777" w:rsidTr="006C5FD5">
        <w:trPr>
          <w:trHeight w:val="180"/>
        </w:trPr>
        <w:tc>
          <w:tcPr>
            <w:tcW w:w="1386" w:type="dxa"/>
            <w:tcBorders>
              <w:top w:val="single" w:sz="4" w:space="0" w:color="000000"/>
              <w:left w:val="single" w:sz="4" w:space="0" w:color="000000"/>
              <w:bottom w:val="single" w:sz="4" w:space="0" w:color="000000"/>
              <w:right w:val="single" w:sz="4" w:space="0" w:color="000000"/>
            </w:tcBorders>
          </w:tcPr>
          <w:p w14:paraId="11BF84D4" w14:textId="77777777" w:rsidR="006C5FD5" w:rsidRDefault="006C5FD5" w:rsidP="006C5FD5">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14:paraId="11BF84D5" w14:textId="77777777" w:rsidR="006C5FD5" w:rsidRDefault="006C5FD5" w:rsidP="006C5FD5">
            <w:pPr>
              <w:ind w:right="285"/>
              <w:jc w:val="center"/>
              <w:rPr>
                <w:b/>
              </w:rPr>
            </w:pPr>
          </w:p>
        </w:tc>
      </w:tr>
    </w:tbl>
    <w:p w14:paraId="11BF84D7" w14:textId="77777777" w:rsidR="006C5FD5" w:rsidRDefault="006C5FD5" w:rsidP="006C5FD5">
      <w:pPr>
        <w:jc w:val="center"/>
        <w:rPr>
          <w:b/>
        </w:rPr>
      </w:pPr>
    </w:p>
    <w:p w14:paraId="11BF84D8" w14:textId="77777777" w:rsidR="006C5FD5" w:rsidRDefault="006C5FD5" w:rsidP="006C5FD5">
      <w:pPr>
        <w:jc w:val="center"/>
        <w:rPr>
          <w:b/>
        </w:rPr>
      </w:pPr>
    </w:p>
    <w:p w14:paraId="11BF84D9" w14:textId="77777777" w:rsidR="006C5FD5" w:rsidRDefault="006C5FD5" w:rsidP="006C5FD5">
      <w:pPr>
        <w:jc w:val="center"/>
        <w:rPr>
          <w:b/>
        </w:rPr>
      </w:pPr>
    </w:p>
    <w:p w14:paraId="11BF84DA" w14:textId="77777777" w:rsidR="006C5FD5" w:rsidRDefault="00272E5E" w:rsidP="006C5FD5">
      <w:pPr>
        <w:jc w:val="center"/>
        <w:outlineLvl w:val="0"/>
        <w:rPr>
          <w:b/>
        </w:rPr>
      </w:pPr>
      <w:r>
        <w:rPr>
          <w:b/>
        </w:rPr>
        <w:t>Задание Заказчика</w:t>
      </w:r>
    </w:p>
    <w:p w14:paraId="11BF84DB" w14:textId="77777777" w:rsidR="006C5FD5" w:rsidRDefault="00272E5E" w:rsidP="006C5FD5">
      <w:pPr>
        <w:jc w:val="center"/>
        <w:rPr>
          <w:b/>
        </w:rPr>
      </w:pPr>
      <w:r>
        <w:rPr>
          <w:b/>
        </w:rPr>
        <w:t>на выполнение работ по нанесению неустранимого дефекта</w:t>
      </w:r>
    </w:p>
    <w:p w14:paraId="11BF84DC" w14:textId="77777777" w:rsidR="006C5FD5" w:rsidRDefault="00272E5E" w:rsidP="006C5FD5">
      <w:pPr>
        <w:ind w:right="285" w:firstLine="2268"/>
      </w:pPr>
      <w:r>
        <w:t xml:space="preserve">к Договору № ________от ___ </w:t>
      </w:r>
    </w:p>
    <w:p w14:paraId="11BF84DD" w14:textId="77777777" w:rsidR="006C5FD5" w:rsidRDefault="006C5FD5" w:rsidP="006C5FD5">
      <w:pPr>
        <w:ind w:right="285" w:firstLine="708"/>
      </w:pPr>
    </w:p>
    <w:p w14:paraId="11BF84DE" w14:textId="77777777" w:rsidR="006C5FD5" w:rsidRDefault="00272E5E" w:rsidP="006C5FD5">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11BF84DF" w14:textId="77777777" w:rsidR="006C5FD5" w:rsidRDefault="006C5FD5" w:rsidP="006C5FD5">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6C5FD5" w14:paraId="11BF84E8" w14:textId="77777777" w:rsidTr="006C5FD5">
        <w:trPr>
          <w:trHeight w:val="600"/>
        </w:trPr>
        <w:tc>
          <w:tcPr>
            <w:tcW w:w="585" w:type="dxa"/>
            <w:tcBorders>
              <w:bottom w:val="single" w:sz="4" w:space="0" w:color="000000"/>
            </w:tcBorders>
            <w:shd w:val="clear" w:color="auto" w:fill="auto"/>
            <w:vAlign w:val="center"/>
          </w:tcPr>
          <w:p w14:paraId="11BF84E0" w14:textId="77777777" w:rsidR="006C5FD5" w:rsidRDefault="00272E5E" w:rsidP="006C5FD5">
            <w:pPr>
              <w:tabs>
                <w:tab w:val="left" w:pos="0"/>
              </w:tabs>
              <w:ind w:left="19" w:right="34"/>
              <w:jc w:val="center"/>
            </w:pPr>
            <w:r>
              <w:t>№</w:t>
            </w:r>
          </w:p>
          <w:p w14:paraId="11BF84E1" w14:textId="77777777" w:rsidR="006C5FD5" w:rsidRDefault="00272E5E" w:rsidP="006C5FD5">
            <w:pPr>
              <w:tabs>
                <w:tab w:val="left" w:pos="0"/>
              </w:tabs>
              <w:ind w:left="19" w:right="34"/>
              <w:jc w:val="center"/>
            </w:pPr>
            <w:r>
              <w:t>п/п</w:t>
            </w:r>
          </w:p>
        </w:tc>
        <w:tc>
          <w:tcPr>
            <w:tcW w:w="1390" w:type="dxa"/>
            <w:shd w:val="clear" w:color="auto" w:fill="auto"/>
            <w:vAlign w:val="center"/>
          </w:tcPr>
          <w:p w14:paraId="11BF84E2" w14:textId="77777777" w:rsidR="006C5FD5" w:rsidRDefault="00272E5E" w:rsidP="006C5FD5">
            <w:pPr>
              <w:tabs>
                <w:tab w:val="left" w:pos="0"/>
              </w:tabs>
              <w:ind w:left="19" w:right="34" w:firstLine="59"/>
              <w:jc w:val="center"/>
            </w:pPr>
            <w:r>
              <w:t>Инвентарный номер вагона</w:t>
            </w:r>
          </w:p>
        </w:tc>
        <w:tc>
          <w:tcPr>
            <w:tcW w:w="1414" w:type="dxa"/>
            <w:vAlign w:val="center"/>
          </w:tcPr>
          <w:p w14:paraId="11BF84E3" w14:textId="77777777" w:rsidR="006C5FD5" w:rsidRDefault="00272E5E" w:rsidP="006C5FD5">
            <w:pPr>
              <w:tabs>
                <w:tab w:val="left" w:pos="0"/>
              </w:tabs>
              <w:ind w:left="19" w:right="34" w:firstLine="59"/>
              <w:jc w:val="center"/>
            </w:pPr>
            <w:r>
              <w:t>Наименование детали</w:t>
            </w:r>
          </w:p>
        </w:tc>
        <w:tc>
          <w:tcPr>
            <w:tcW w:w="1414" w:type="dxa"/>
            <w:shd w:val="clear" w:color="auto" w:fill="auto"/>
            <w:vAlign w:val="center"/>
          </w:tcPr>
          <w:p w14:paraId="11BF84E4" w14:textId="77777777" w:rsidR="006C5FD5" w:rsidRDefault="00272E5E" w:rsidP="006C5FD5">
            <w:pPr>
              <w:tabs>
                <w:tab w:val="left" w:pos="0"/>
              </w:tabs>
              <w:ind w:left="19" w:right="34" w:firstLine="61"/>
              <w:jc w:val="center"/>
            </w:pPr>
            <w:r>
              <w:t>Год изготовления</w:t>
            </w:r>
          </w:p>
        </w:tc>
        <w:tc>
          <w:tcPr>
            <w:tcW w:w="1297" w:type="dxa"/>
            <w:shd w:val="clear" w:color="auto" w:fill="auto"/>
            <w:vAlign w:val="center"/>
          </w:tcPr>
          <w:p w14:paraId="11BF84E5" w14:textId="77777777" w:rsidR="006C5FD5" w:rsidRDefault="00272E5E" w:rsidP="006C5FD5">
            <w:pPr>
              <w:tabs>
                <w:tab w:val="left" w:pos="0"/>
              </w:tabs>
              <w:ind w:left="19" w:right="34" w:firstLine="30"/>
              <w:jc w:val="center"/>
            </w:pPr>
            <w:r>
              <w:t>Номер завода</w:t>
            </w:r>
          </w:p>
        </w:tc>
        <w:tc>
          <w:tcPr>
            <w:tcW w:w="1768" w:type="dxa"/>
            <w:shd w:val="clear" w:color="auto" w:fill="auto"/>
            <w:vAlign w:val="center"/>
          </w:tcPr>
          <w:p w14:paraId="11BF84E6" w14:textId="77777777" w:rsidR="006C5FD5" w:rsidRDefault="00272E5E" w:rsidP="006C5FD5">
            <w:pPr>
              <w:tabs>
                <w:tab w:val="left" w:pos="0"/>
              </w:tabs>
              <w:ind w:left="19" w:right="34"/>
              <w:jc w:val="center"/>
            </w:pPr>
            <w:r>
              <w:t>Номер детали</w:t>
            </w:r>
          </w:p>
        </w:tc>
        <w:tc>
          <w:tcPr>
            <w:tcW w:w="1768" w:type="dxa"/>
            <w:shd w:val="clear" w:color="auto" w:fill="auto"/>
          </w:tcPr>
          <w:p w14:paraId="11BF84E7" w14:textId="77777777" w:rsidR="006C5FD5" w:rsidRDefault="00272E5E" w:rsidP="006C5FD5">
            <w:pPr>
              <w:tabs>
                <w:tab w:val="left" w:pos="0"/>
              </w:tabs>
              <w:ind w:left="19" w:right="34"/>
              <w:jc w:val="center"/>
            </w:pPr>
            <w:r>
              <w:t>Срок выполнения</w:t>
            </w:r>
          </w:p>
        </w:tc>
      </w:tr>
      <w:tr w:rsidR="006C5FD5" w14:paraId="11BF84F0" w14:textId="77777777" w:rsidTr="006C5FD5">
        <w:trPr>
          <w:trHeight w:val="20"/>
        </w:trPr>
        <w:tc>
          <w:tcPr>
            <w:tcW w:w="585" w:type="dxa"/>
            <w:tcBorders>
              <w:top w:val="single" w:sz="4" w:space="0" w:color="000000"/>
            </w:tcBorders>
            <w:shd w:val="clear" w:color="auto" w:fill="auto"/>
            <w:vAlign w:val="center"/>
          </w:tcPr>
          <w:p w14:paraId="11BF84E9" w14:textId="77777777" w:rsidR="006C5FD5" w:rsidRDefault="00272E5E" w:rsidP="006C5FD5">
            <w:pPr>
              <w:tabs>
                <w:tab w:val="left" w:pos="0"/>
              </w:tabs>
              <w:ind w:left="19" w:right="34"/>
              <w:jc w:val="center"/>
            </w:pPr>
            <w:r>
              <w:t>1</w:t>
            </w:r>
          </w:p>
        </w:tc>
        <w:tc>
          <w:tcPr>
            <w:tcW w:w="1390" w:type="dxa"/>
            <w:shd w:val="clear" w:color="auto" w:fill="auto"/>
            <w:vAlign w:val="center"/>
          </w:tcPr>
          <w:p w14:paraId="11BF84EA" w14:textId="77777777" w:rsidR="006C5FD5" w:rsidRDefault="00272E5E" w:rsidP="006C5FD5">
            <w:pPr>
              <w:tabs>
                <w:tab w:val="left" w:pos="0"/>
              </w:tabs>
              <w:ind w:left="19" w:right="34" w:firstLine="59"/>
              <w:jc w:val="center"/>
            </w:pPr>
            <w:r>
              <w:t>2</w:t>
            </w:r>
          </w:p>
        </w:tc>
        <w:tc>
          <w:tcPr>
            <w:tcW w:w="1414" w:type="dxa"/>
            <w:vAlign w:val="center"/>
          </w:tcPr>
          <w:p w14:paraId="11BF84EB" w14:textId="77777777" w:rsidR="006C5FD5" w:rsidRDefault="00272E5E" w:rsidP="006C5FD5">
            <w:pPr>
              <w:tabs>
                <w:tab w:val="left" w:pos="0"/>
              </w:tabs>
              <w:ind w:left="19" w:right="34" w:firstLine="59"/>
              <w:jc w:val="center"/>
            </w:pPr>
            <w:r>
              <w:t>3</w:t>
            </w:r>
          </w:p>
        </w:tc>
        <w:tc>
          <w:tcPr>
            <w:tcW w:w="1414" w:type="dxa"/>
            <w:shd w:val="clear" w:color="auto" w:fill="auto"/>
            <w:vAlign w:val="center"/>
          </w:tcPr>
          <w:p w14:paraId="11BF84EC" w14:textId="77777777" w:rsidR="006C5FD5" w:rsidRDefault="00272E5E" w:rsidP="006C5FD5">
            <w:pPr>
              <w:tabs>
                <w:tab w:val="left" w:pos="0"/>
              </w:tabs>
              <w:ind w:left="19" w:right="34" w:firstLine="61"/>
              <w:jc w:val="center"/>
            </w:pPr>
            <w:r>
              <w:t>4</w:t>
            </w:r>
          </w:p>
        </w:tc>
        <w:tc>
          <w:tcPr>
            <w:tcW w:w="1297" w:type="dxa"/>
            <w:shd w:val="clear" w:color="auto" w:fill="auto"/>
            <w:vAlign w:val="center"/>
          </w:tcPr>
          <w:p w14:paraId="11BF84ED" w14:textId="77777777" w:rsidR="006C5FD5" w:rsidRDefault="00272E5E" w:rsidP="006C5FD5">
            <w:pPr>
              <w:tabs>
                <w:tab w:val="left" w:pos="0"/>
              </w:tabs>
              <w:ind w:left="19" w:right="34" w:firstLine="30"/>
              <w:jc w:val="center"/>
            </w:pPr>
            <w:r>
              <w:t>5</w:t>
            </w:r>
          </w:p>
        </w:tc>
        <w:tc>
          <w:tcPr>
            <w:tcW w:w="1768" w:type="dxa"/>
            <w:shd w:val="clear" w:color="auto" w:fill="auto"/>
            <w:vAlign w:val="center"/>
          </w:tcPr>
          <w:p w14:paraId="11BF84EE" w14:textId="77777777" w:rsidR="006C5FD5" w:rsidRDefault="00272E5E" w:rsidP="006C5FD5">
            <w:pPr>
              <w:tabs>
                <w:tab w:val="left" w:pos="0"/>
              </w:tabs>
              <w:ind w:left="19" w:right="34"/>
              <w:jc w:val="center"/>
            </w:pPr>
            <w:r>
              <w:t>6</w:t>
            </w:r>
          </w:p>
        </w:tc>
        <w:tc>
          <w:tcPr>
            <w:tcW w:w="1768" w:type="dxa"/>
            <w:shd w:val="clear" w:color="auto" w:fill="auto"/>
          </w:tcPr>
          <w:p w14:paraId="11BF84EF" w14:textId="77777777" w:rsidR="006C5FD5" w:rsidRDefault="00272E5E" w:rsidP="006C5FD5">
            <w:pPr>
              <w:tabs>
                <w:tab w:val="left" w:pos="0"/>
              </w:tabs>
              <w:ind w:left="19" w:right="34"/>
              <w:jc w:val="center"/>
            </w:pPr>
            <w:r>
              <w:t>7</w:t>
            </w:r>
          </w:p>
        </w:tc>
      </w:tr>
      <w:tr w:rsidR="006C5FD5" w14:paraId="11BF84F8" w14:textId="77777777" w:rsidTr="006C5FD5">
        <w:trPr>
          <w:trHeight w:val="20"/>
        </w:trPr>
        <w:tc>
          <w:tcPr>
            <w:tcW w:w="585" w:type="dxa"/>
            <w:shd w:val="clear" w:color="auto" w:fill="auto"/>
            <w:vAlign w:val="center"/>
          </w:tcPr>
          <w:p w14:paraId="11BF84F1" w14:textId="77777777" w:rsidR="006C5FD5" w:rsidRDefault="006C5FD5" w:rsidP="006C5FD5">
            <w:pPr>
              <w:jc w:val="center"/>
            </w:pPr>
          </w:p>
        </w:tc>
        <w:tc>
          <w:tcPr>
            <w:tcW w:w="1390" w:type="dxa"/>
            <w:shd w:val="clear" w:color="auto" w:fill="auto"/>
          </w:tcPr>
          <w:p w14:paraId="11BF84F2" w14:textId="77777777" w:rsidR="006C5FD5" w:rsidRDefault="006C5FD5" w:rsidP="006C5FD5">
            <w:pPr>
              <w:tabs>
                <w:tab w:val="right" w:pos="11374"/>
              </w:tabs>
              <w:ind w:firstLine="59"/>
              <w:jc w:val="center"/>
            </w:pPr>
          </w:p>
        </w:tc>
        <w:tc>
          <w:tcPr>
            <w:tcW w:w="1414" w:type="dxa"/>
          </w:tcPr>
          <w:p w14:paraId="11BF84F3" w14:textId="77777777" w:rsidR="006C5FD5" w:rsidRDefault="006C5FD5" w:rsidP="006C5FD5">
            <w:pPr>
              <w:tabs>
                <w:tab w:val="right" w:pos="11374"/>
              </w:tabs>
              <w:ind w:firstLine="61"/>
              <w:jc w:val="center"/>
            </w:pPr>
          </w:p>
        </w:tc>
        <w:tc>
          <w:tcPr>
            <w:tcW w:w="1414" w:type="dxa"/>
            <w:shd w:val="clear" w:color="auto" w:fill="auto"/>
          </w:tcPr>
          <w:p w14:paraId="11BF84F4" w14:textId="77777777" w:rsidR="006C5FD5" w:rsidRDefault="006C5FD5" w:rsidP="006C5FD5">
            <w:pPr>
              <w:tabs>
                <w:tab w:val="right" w:pos="11374"/>
              </w:tabs>
              <w:ind w:firstLine="61"/>
              <w:jc w:val="center"/>
            </w:pPr>
          </w:p>
        </w:tc>
        <w:tc>
          <w:tcPr>
            <w:tcW w:w="1297" w:type="dxa"/>
            <w:shd w:val="clear" w:color="auto" w:fill="auto"/>
          </w:tcPr>
          <w:p w14:paraId="11BF84F5" w14:textId="77777777" w:rsidR="006C5FD5" w:rsidRDefault="006C5FD5" w:rsidP="006C5FD5">
            <w:pPr>
              <w:tabs>
                <w:tab w:val="right" w:pos="11374"/>
              </w:tabs>
              <w:ind w:firstLine="30"/>
              <w:jc w:val="center"/>
            </w:pPr>
          </w:p>
        </w:tc>
        <w:tc>
          <w:tcPr>
            <w:tcW w:w="1768" w:type="dxa"/>
            <w:shd w:val="clear" w:color="auto" w:fill="auto"/>
          </w:tcPr>
          <w:p w14:paraId="11BF84F6" w14:textId="77777777" w:rsidR="006C5FD5" w:rsidRDefault="006C5FD5" w:rsidP="006C5FD5">
            <w:pPr>
              <w:tabs>
                <w:tab w:val="right" w:pos="11374"/>
              </w:tabs>
              <w:jc w:val="center"/>
            </w:pPr>
          </w:p>
        </w:tc>
        <w:tc>
          <w:tcPr>
            <w:tcW w:w="1768" w:type="dxa"/>
            <w:shd w:val="clear" w:color="auto" w:fill="auto"/>
          </w:tcPr>
          <w:p w14:paraId="11BF84F7" w14:textId="77777777" w:rsidR="006C5FD5" w:rsidRDefault="006C5FD5" w:rsidP="006C5FD5">
            <w:pPr>
              <w:tabs>
                <w:tab w:val="right" w:pos="11374"/>
              </w:tabs>
              <w:jc w:val="center"/>
            </w:pPr>
          </w:p>
        </w:tc>
      </w:tr>
      <w:tr w:rsidR="006C5FD5" w14:paraId="11BF8500" w14:textId="77777777" w:rsidTr="006C5FD5">
        <w:trPr>
          <w:trHeight w:val="20"/>
        </w:trPr>
        <w:tc>
          <w:tcPr>
            <w:tcW w:w="585" w:type="dxa"/>
            <w:shd w:val="clear" w:color="auto" w:fill="auto"/>
            <w:vAlign w:val="center"/>
          </w:tcPr>
          <w:p w14:paraId="11BF84F9" w14:textId="77777777" w:rsidR="006C5FD5" w:rsidRDefault="006C5FD5" w:rsidP="006C5FD5">
            <w:pPr>
              <w:jc w:val="center"/>
            </w:pPr>
          </w:p>
        </w:tc>
        <w:tc>
          <w:tcPr>
            <w:tcW w:w="1390" w:type="dxa"/>
            <w:shd w:val="clear" w:color="auto" w:fill="auto"/>
          </w:tcPr>
          <w:p w14:paraId="11BF84FA" w14:textId="77777777" w:rsidR="006C5FD5" w:rsidRDefault="006C5FD5" w:rsidP="006C5FD5">
            <w:pPr>
              <w:tabs>
                <w:tab w:val="right" w:pos="11374"/>
              </w:tabs>
              <w:ind w:firstLine="59"/>
              <w:jc w:val="center"/>
            </w:pPr>
          </w:p>
        </w:tc>
        <w:tc>
          <w:tcPr>
            <w:tcW w:w="1414" w:type="dxa"/>
          </w:tcPr>
          <w:p w14:paraId="11BF84FB" w14:textId="77777777" w:rsidR="006C5FD5" w:rsidRDefault="006C5FD5" w:rsidP="006C5FD5">
            <w:pPr>
              <w:tabs>
                <w:tab w:val="right" w:pos="11374"/>
              </w:tabs>
              <w:ind w:firstLine="61"/>
              <w:jc w:val="center"/>
            </w:pPr>
          </w:p>
        </w:tc>
        <w:tc>
          <w:tcPr>
            <w:tcW w:w="1414" w:type="dxa"/>
            <w:shd w:val="clear" w:color="auto" w:fill="auto"/>
          </w:tcPr>
          <w:p w14:paraId="11BF84FC" w14:textId="77777777" w:rsidR="006C5FD5" w:rsidRDefault="006C5FD5" w:rsidP="006C5FD5">
            <w:pPr>
              <w:tabs>
                <w:tab w:val="right" w:pos="11374"/>
              </w:tabs>
              <w:ind w:firstLine="61"/>
              <w:jc w:val="center"/>
            </w:pPr>
          </w:p>
        </w:tc>
        <w:tc>
          <w:tcPr>
            <w:tcW w:w="1297" w:type="dxa"/>
            <w:shd w:val="clear" w:color="auto" w:fill="auto"/>
          </w:tcPr>
          <w:p w14:paraId="11BF84FD" w14:textId="77777777" w:rsidR="006C5FD5" w:rsidRDefault="006C5FD5" w:rsidP="006C5FD5">
            <w:pPr>
              <w:tabs>
                <w:tab w:val="right" w:pos="11374"/>
              </w:tabs>
              <w:ind w:firstLine="30"/>
              <w:jc w:val="center"/>
            </w:pPr>
          </w:p>
        </w:tc>
        <w:tc>
          <w:tcPr>
            <w:tcW w:w="1768" w:type="dxa"/>
            <w:shd w:val="clear" w:color="auto" w:fill="auto"/>
          </w:tcPr>
          <w:p w14:paraId="11BF84FE" w14:textId="77777777" w:rsidR="006C5FD5" w:rsidRDefault="006C5FD5" w:rsidP="006C5FD5">
            <w:pPr>
              <w:tabs>
                <w:tab w:val="right" w:pos="11374"/>
              </w:tabs>
              <w:jc w:val="center"/>
            </w:pPr>
          </w:p>
        </w:tc>
        <w:tc>
          <w:tcPr>
            <w:tcW w:w="1768" w:type="dxa"/>
            <w:shd w:val="clear" w:color="auto" w:fill="auto"/>
          </w:tcPr>
          <w:p w14:paraId="11BF84FF" w14:textId="77777777" w:rsidR="006C5FD5" w:rsidRDefault="006C5FD5" w:rsidP="006C5FD5">
            <w:pPr>
              <w:tabs>
                <w:tab w:val="right" w:pos="11374"/>
              </w:tabs>
              <w:jc w:val="center"/>
            </w:pPr>
          </w:p>
        </w:tc>
      </w:tr>
    </w:tbl>
    <w:p w14:paraId="11BF8501" w14:textId="77777777" w:rsidR="006C5FD5" w:rsidRDefault="006C5FD5" w:rsidP="006C5FD5"/>
    <w:p w14:paraId="11BF8502" w14:textId="77777777" w:rsidR="006C5FD5" w:rsidRDefault="00272E5E" w:rsidP="006C5FD5">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6C5FD5" w14:paraId="11BF8505" w14:textId="77777777" w:rsidTr="006C5FD5">
        <w:tc>
          <w:tcPr>
            <w:tcW w:w="4786" w:type="dxa"/>
          </w:tcPr>
          <w:p w14:paraId="11BF8503" w14:textId="77777777" w:rsidR="006C5FD5" w:rsidRDefault="006C5FD5" w:rsidP="006C5FD5">
            <w:pPr>
              <w:spacing w:line="276" w:lineRule="auto"/>
              <w:jc w:val="center"/>
              <w:rPr>
                <w:b/>
              </w:rPr>
            </w:pPr>
          </w:p>
        </w:tc>
        <w:tc>
          <w:tcPr>
            <w:tcW w:w="4785" w:type="dxa"/>
          </w:tcPr>
          <w:p w14:paraId="11BF8504" w14:textId="77777777" w:rsidR="006C5FD5" w:rsidRDefault="006C5FD5" w:rsidP="006C5FD5">
            <w:pPr>
              <w:spacing w:line="276" w:lineRule="auto"/>
              <w:jc w:val="center"/>
              <w:rPr>
                <w:b/>
              </w:rPr>
            </w:pPr>
          </w:p>
        </w:tc>
      </w:tr>
      <w:tr w:rsidR="006C5FD5" w14:paraId="11BF8508" w14:textId="77777777" w:rsidTr="006C5FD5">
        <w:tc>
          <w:tcPr>
            <w:tcW w:w="4786" w:type="dxa"/>
          </w:tcPr>
          <w:p w14:paraId="11BF8506" w14:textId="77777777" w:rsidR="006C5FD5" w:rsidRDefault="006C5FD5" w:rsidP="006C5FD5">
            <w:pPr>
              <w:spacing w:line="276" w:lineRule="auto"/>
              <w:jc w:val="center"/>
              <w:rPr>
                <w:b/>
              </w:rPr>
            </w:pPr>
          </w:p>
        </w:tc>
        <w:tc>
          <w:tcPr>
            <w:tcW w:w="4785" w:type="dxa"/>
          </w:tcPr>
          <w:p w14:paraId="11BF8507" w14:textId="77777777" w:rsidR="006C5FD5" w:rsidRDefault="006C5FD5" w:rsidP="006C5FD5">
            <w:pPr>
              <w:spacing w:line="276" w:lineRule="auto"/>
              <w:jc w:val="center"/>
              <w:rPr>
                <w:b/>
              </w:rPr>
            </w:pPr>
          </w:p>
        </w:tc>
      </w:tr>
      <w:tr w:rsidR="006C5FD5" w14:paraId="11BF8515" w14:textId="77777777" w:rsidTr="006C5FD5">
        <w:tc>
          <w:tcPr>
            <w:tcW w:w="4786" w:type="dxa"/>
          </w:tcPr>
          <w:p w14:paraId="11BF8509" w14:textId="77777777" w:rsidR="006C5FD5" w:rsidRDefault="006C5FD5" w:rsidP="006C5FD5">
            <w:pPr>
              <w:pBdr>
                <w:top w:val="nil"/>
                <w:left w:val="nil"/>
                <w:bottom w:val="nil"/>
                <w:right w:val="nil"/>
                <w:between w:val="nil"/>
              </w:pBdr>
              <w:spacing w:line="276" w:lineRule="auto"/>
              <w:ind w:right="-2" w:firstLine="720"/>
              <w:rPr>
                <w:b/>
                <w:color w:val="000000"/>
              </w:rPr>
            </w:pPr>
          </w:p>
          <w:p w14:paraId="11BF850A" w14:textId="77777777" w:rsidR="006C5FD5" w:rsidRDefault="006C5FD5" w:rsidP="006C5FD5">
            <w:pPr>
              <w:pBdr>
                <w:top w:val="nil"/>
                <w:left w:val="nil"/>
                <w:bottom w:val="nil"/>
                <w:right w:val="nil"/>
                <w:between w:val="nil"/>
              </w:pBdr>
              <w:spacing w:line="276" w:lineRule="auto"/>
              <w:ind w:right="-2" w:firstLine="720"/>
              <w:rPr>
                <w:b/>
                <w:color w:val="000000"/>
              </w:rPr>
            </w:pPr>
          </w:p>
          <w:p w14:paraId="11BF850B" w14:textId="77777777" w:rsidR="006C5FD5" w:rsidRDefault="00272E5E" w:rsidP="006C5FD5">
            <w:pPr>
              <w:pBdr>
                <w:top w:val="nil"/>
                <w:left w:val="nil"/>
                <w:bottom w:val="nil"/>
                <w:right w:val="nil"/>
                <w:between w:val="nil"/>
              </w:pBdr>
              <w:spacing w:line="276" w:lineRule="auto"/>
              <w:ind w:right="-2" w:firstLine="720"/>
              <w:rPr>
                <w:b/>
                <w:color w:val="000000"/>
              </w:rPr>
            </w:pPr>
            <w:r>
              <w:rPr>
                <w:b/>
                <w:color w:val="000000"/>
              </w:rPr>
              <w:t>От Исполнителя</w:t>
            </w:r>
          </w:p>
          <w:p w14:paraId="11BF850C" w14:textId="77777777" w:rsidR="006C5FD5" w:rsidRDefault="006C5FD5" w:rsidP="006C5FD5">
            <w:pPr>
              <w:pBdr>
                <w:top w:val="nil"/>
                <w:left w:val="nil"/>
                <w:bottom w:val="nil"/>
                <w:right w:val="nil"/>
                <w:between w:val="nil"/>
              </w:pBdr>
              <w:spacing w:line="276" w:lineRule="auto"/>
              <w:ind w:right="-2" w:firstLine="720"/>
              <w:jc w:val="both"/>
              <w:rPr>
                <w:color w:val="000000"/>
              </w:rPr>
            </w:pPr>
          </w:p>
          <w:p w14:paraId="11BF850D" w14:textId="77777777" w:rsidR="006C5FD5" w:rsidRDefault="006C5FD5" w:rsidP="006C5FD5">
            <w:pPr>
              <w:jc w:val="center"/>
            </w:pPr>
          </w:p>
          <w:p w14:paraId="11BF850E" w14:textId="77777777" w:rsidR="006C5FD5" w:rsidRDefault="00272E5E" w:rsidP="006C5FD5">
            <w:pPr>
              <w:jc w:val="center"/>
              <w:rPr>
                <w:b/>
              </w:rPr>
            </w:pPr>
            <w:r>
              <w:t xml:space="preserve">_______________ </w:t>
            </w:r>
          </w:p>
        </w:tc>
        <w:tc>
          <w:tcPr>
            <w:tcW w:w="4785" w:type="dxa"/>
          </w:tcPr>
          <w:p w14:paraId="11BF850F" w14:textId="77777777" w:rsidR="006C5FD5" w:rsidRDefault="006C5FD5" w:rsidP="006C5FD5">
            <w:pPr>
              <w:pBdr>
                <w:top w:val="nil"/>
                <w:left w:val="nil"/>
                <w:bottom w:val="nil"/>
                <w:right w:val="nil"/>
                <w:between w:val="nil"/>
              </w:pBdr>
              <w:tabs>
                <w:tab w:val="left" w:pos="9540"/>
              </w:tabs>
              <w:spacing w:line="276" w:lineRule="auto"/>
              <w:ind w:right="-2" w:firstLine="720"/>
              <w:jc w:val="both"/>
              <w:rPr>
                <w:b/>
                <w:color w:val="000000"/>
              </w:rPr>
            </w:pPr>
          </w:p>
          <w:p w14:paraId="11BF8510" w14:textId="77777777" w:rsidR="006C5FD5" w:rsidRDefault="006C5FD5" w:rsidP="006C5FD5">
            <w:pPr>
              <w:pBdr>
                <w:top w:val="nil"/>
                <w:left w:val="nil"/>
                <w:bottom w:val="nil"/>
                <w:right w:val="nil"/>
                <w:between w:val="nil"/>
              </w:pBdr>
              <w:tabs>
                <w:tab w:val="left" w:pos="9540"/>
              </w:tabs>
              <w:spacing w:line="276" w:lineRule="auto"/>
              <w:ind w:right="-2" w:firstLine="720"/>
              <w:jc w:val="both"/>
              <w:rPr>
                <w:b/>
                <w:color w:val="000000"/>
              </w:rPr>
            </w:pPr>
          </w:p>
          <w:p w14:paraId="11BF8511"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14:paraId="11BF8512" w14:textId="77777777" w:rsidR="006C5FD5" w:rsidRDefault="006C5FD5" w:rsidP="006C5FD5">
            <w:pPr>
              <w:pBdr>
                <w:top w:val="nil"/>
                <w:left w:val="nil"/>
                <w:bottom w:val="nil"/>
                <w:right w:val="nil"/>
                <w:between w:val="nil"/>
              </w:pBdr>
              <w:spacing w:line="276" w:lineRule="auto"/>
              <w:ind w:right="-2" w:firstLine="720"/>
              <w:jc w:val="both"/>
              <w:rPr>
                <w:b/>
                <w:color w:val="000000"/>
              </w:rPr>
            </w:pPr>
          </w:p>
          <w:p w14:paraId="11BF8513" w14:textId="77777777" w:rsidR="006C5FD5" w:rsidRDefault="006C5FD5" w:rsidP="006C5FD5">
            <w:pPr>
              <w:jc w:val="center"/>
            </w:pPr>
          </w:p>
          <w:p w14:paraId="11BF8514" w14:textId="43F6AA55" w:rsidR="006C5FD5" w:rsidRDefault="00272E5E" w:rsidP="00BA5C51">
            <w:pPr>
              <w:jc w:val="center"/>
              <w:rPr>
                <w:b/>
              </w:rPr>
            </w:pPr>
            <w:r>
              <w:t xml:space="preserve">   __________________ </w:t>
            </w:r>
          </w:p>
        </w:tc>
      </w:tr>
    </w:tbl>
    <w:p w14:paraId="11BF8516" w14:textId="77777777" w:rsidR="006C5FD5" w:rsidRDefault="006C5FD5" w:rsidP="006C5FD5">
      <w:pPr>
        <w:spacing w:line="276" w:lineRule="auto"/>
        <w:ind w:left="5040"/>
      </w:pPr>
    </w:p>
    <w:p w14:paraId="11BF8517" w14:textId="77777777" w:rsidR="006C5FD5" w:rsidRPr="00B77E88" w:rsidRDefault="00272E5E" w:rsidP="006C5FD5">
      <w:pPr>
        <w:spacing w:line="276" w:lineRule="auto"/>
        <w:ind w:left="5040"/>
        <w:jc w:val="right"/>
      </w:pPr>
      <w:r>
        <w:br w:type="page"/>
      </w:r>
      <w:r>
        <w:lastRenderedPageBreak/>
        <w:t>Приложение № 9</w:t>
      </w:r>
    </w:p>
    <w:p w14:paraId="11BF8518" w14:textId="77777777" w:rsidR="006C5FD5" w:rsidRPr="00B77E88" w:rsidRDefault="00272E5E" w:rsidP="006C5FD5">
      <w:pPr>
        <w:spacing w:line="276" w:lineRule="auto"/>
        <w:ind w:left="5040"/>
        <w:jc w:val="right"/>
      </w:pPr>
      <w:r>
        <w:t>к договору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6C5FD5" w:rsidRPr="00B77E88" w14:paraId="11BF851B" w14:textId="77777777" w:rsidTr="006C5FD5">
        <w:tc>
          <w:tcPr>
            <w:tcW w:w="1809" w:type="dxa"/>
            <w:tcBorders>
              <w:top w:val="single" w:sz="4" w:space="0" w:color="000000"/>
              <w:left w:val="single" w:sz="4" w:space="0" w:color="000000"/>
              <w:bottom w:val="single" w:sz="4" w:space="0" w:color="000000"/>
              <w:right w:val="single" w:sz="4" w:space="0" w:color="000000"/>
            </w:tcBorders>
          </w:tcPr>
          <w:p w14:paraId="11BF8519" w14:textId="77777777" w:rsidR="006C5FD5" w:rsidRPr="00B77E88" w:rsidRDefault="00272E5E" w:rsidP="006C5FD5">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14:paraId="11BF851A" w14:textId="77777777" w:rsidR="006C5FD5" w:rsidRPr="00B77E88" w:rsidRDefault="00272E5E" w:rsidP="006C5FD5">
            <w:pPr>
              <w:spacing w:line="276" w:lineRule="auto"/>
              <w:ind w:right="285"/>
              <w:jc w:val="center"/>
            </w:pPr>
            <w:r>
              <w:t xml:space="preserve">Дата  </w:t>
            </w:r>
          </w:p>
        </w:tc>
      </w:tr>
      <w:tr w:rsidR="006C5FD5" w:rsidRPr="00B77E88" w14:paraId="11BF851E" w14:textId="77777777" w:rsidTr="006C5FD5">
        <w:trPr>
          <w:trHeight w:val="180"/>
        </w:trPr>
        <w:tc>
          <w:tcPr>
            <w:tcW w:w="1809" w:type="dxa"/>
            <w:tcBorders>
              <w:top w:val="single" w:sz="4" w:space="0" w:color="000000"/>
              <w:left w:val="single" w:sz="4" w:space="0" w:color="000000"/>
              <w:bottom w:val="single" w:sz="4" w:space="0" w:color="000000"/>
              <w:right w:val="single" w:sz="4" w:space="0" w:color="000000"/>
            </w:tcBorders>
          </w:tcPr>
          <w:p w14:paraId="11BF851C" w14:textId="77777777" w:rsidR="006C5FD5" w:rsidRPr="00B77E88" w:rsidRDefault="006C5FD5" w:rsidP="006C5FD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11BF851D" w14:textId="77777777" w:rsidR="006C5FD5" w:rsidRPr="00B77E88" w:rsidRDefault="006C5FD5" w:rsidP="006C5FD5">
            <w:pPr>
              <w:ind w:right="285"/>
              <w:jc w:val="center"/>
              <w:rPr>
                <w:b/>
              </w:rPr>
            </w:pPr>
          </w:p>
        </w:tc>
      </w:tr>
    </w:tbl>
    <w:p w14:paraId="11BF851F" w14:textId="77777777" w:rsidR="006C5FD5" w:rsidRPr="00B77E88" w:rsidRDefault="00272E5E" w:rsidP="006C5FD5">
      <w:pPr>
        <w:rPr>
          <w:b/>
        </w:rPr>
      </w:pPr>
      <w:r>
        <w:rPr>
          <w:b/>
        </w:rPr>
        <w:t xml:space="preserve">                                    </w:t>
      </w:r>
    </w:p>
    <w:p w14:paraId="11BF8520" w14:textId="77777777" w:rsidR="006C5FD5" w:rsidRPr="00B77E88" w:rsidRDefault="00272E5E" w:rsidP="006C5FD5">
      <w:pPr>
        <w:outlineLvl w:val="0"/>
      </w:pPr>
      <w:r>
        <w:t>ФОРМА</w:t>
      </w:r>
    </w:p>
    <w:p w14:paraId="11BF8521" w14:textId="77777777" w:rsidR="006C5FD5" w:rsidRPr="00B77E88" w:rsidRDefault="00272E5E" w:rsidP="006C5FD5">
      <w:pPr>
        <w:rPr>
          <w:b/>
        </w:rPr>
      </w:pPr>
      <w:r>
        <w:rPr>
          <w:b/>
        </w:rPr>
        <w:t xml:space="preserve">                             </w:t>
      </w:r>
    </w:p>
    <w:p w14:paraId="11BF8522" w14:textId="77777777" w:rsidR="006C5FD5" w:rsidRPr="00B77E88" w:rsidRDefault="00272E5E" w:rsidP="006C5FD5">
      <w:pPr>
        <w:ind w:right="285"/>
        <w:jc w:val="center"/>
        <w:outlineLvl w:val="0"/>
        <w:rPr>
          <w:b/>
        </w:rPr>
      </w:pPr>
      <w:r>
        <w:rPr>
          <w:b/>
        </w:rPr>
        <w:t>Акт перевода деталей в лом черных металлов</w:t>
      </w:r>
    </w:p>
    <w:p w14:paraId="11BF8523" w14:textId="77777777" w:rsidR="006C5FD5" w:rsidRPr="00B77E88" w:rsidRDefault="00272E5E" w:rsidP="006C5FD5">
      <w:pPr>
        <w:ind w:right="285"/>
        <w:jc w:val="center"/>
        <w:rPr>
          <w:b/>
        </w:rPr>
      </w:pPr>
      <w:r>
        <w:rPr>
          <w:b/>
        </w:rPr>
        <w:t>(в результате нанесения неустранимого дефекта)</w:t>
      </w:r>
    </w:p>
    <w:p w14:paraId="11BF8524" w14:textId="77777777" w:rsidR="006C5FD5" w:rsidRPr="00B77E88" w:rsidRDefault="00272E5E" w:rsidP="006C5FD5">
      <w:pPr>
        <w:ind w:right="3403"/>
        <w:jc w:val="center"/>
      </w:pPr>
      <w:r>
        <w:t>к Договору № ________от ___</w:t>
      </w:r>
    </w:p>
    <w:p w14:paraId="11BF8525" w14:textId="77777777" w:rsidR="006C5FD5" w:rsidRPr="00B77E88" w:rsidRDefault="006C5FD5" w:rsidP="006C5FD5">
      <w:pPr>
        <w:ind w:right="285"/>
      </w:pPr>
    </w:p>
    <w:p w14:paraId="11BF8526" w14:textId="77777777" w:rsidR="006C5FD5" w:rsidRPr="00B77E88" w:rsidRDefault="00272E5E" w:rsidP="00021370">
      <w:pPr>
        <w:numPr>
          <w:ilvl w:val="0"/>
          <w:numId w:val="27"/>
        </w:numPr>
        <w:pBdr>
          <w:top w:val="nil"/>
          <w:left w:val="nil"/>
          <w:bottom w:val="nil"/>
          <w:right w:val="nil"/>
          <w:between w:val="nil"/>
        </w:pBdr>
        <w:suppressAutoHyphens w:val="0"/>
        <w:ind w:right="285"/>
        <w:jc w:val="both"/>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14:paraId="11BF8527" w14:textId="77777777" w:rsidR="006C5FD5" w:rsidRPr="00B77E88" w:rsidRDefault="006C5FD5" w:rsidP="006C5FD5">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6C5FD5" w:rsidRPr="00B77E88" w14:paraId="11BF8530" w14:textId="77777777" w:rsidTr="006C5FD5">
        <w:trPr>
          <w:trHeight w:val="820"/>
        </w:trPr>
        <w:tc>
          <w:tcPr>
            <w:tcW w:w="494" w:type="dxa"/>
            <w:shd w:val="clear" w:color="auto" w:fill="auto"/>
            <w:vAlign w:val="center"/>
          </w:tcPr>
          <w:p w14:paraId="11BF8528" w14:textId="77777777" w:rsidR="006C5FD5" w:rsidRPr="00B77E88" w:rsidRDefault="00272E5E" w:rsidP="006C5FD5">
            <w:pPr>
              <w:tabs>
                <w:tab w:val="left" w:pos="0"/>
              </w:tabs>
              <w:ind w:left="19" w:right="34"/>
              <w:jc w:val="center"/>
            </w:pPr>
            <w:r>
              <w:t>№</w:t>
            </w:r>
          </w:p>
          <w:p w14:paraId="11BF8529" w14:textId="77777777" w:rsidR="006C5FD5" w:rsidRPr="00B77E88" w:rsidRDefault="00272E5E" w:rsidP="006C5FD5">
            <w:pPr>
              <w:tabs>
                <w:tab w:val="left" w:pos="0"/>
              </w:tabs>
              <w:ind w:left="19" w:right="34"/>
              <w:jc w:val="center"/>
            </w:pPr>
            <w:r>
              <w:t>п/п</w:t>
            </w:r>
          </w:p>
        </w:tc>
        <w:tc>
          <w:tcPr>
            <w:tcW w:w="1483" w:type="dxa"/>
            <w:vAlign w:val="center"/>
          </w:tcPr>
          <w:p w14:paraId="11BF852A" w14:textId="77777777" w:rsidR="006C5FD5" w:rsidRPr="00B77E88" w:rsidRDefault="00272E5E" w:rsidP="006C5FD5">
            <w:pPr>
              <w:tabs>
                <w:tab w:val="left" w:pos="0"/>
              </w:tabs>
              <w:ind w:left="19" w:right="34"/>
              <w:jc w:val="center"/>
            </w:pPr>
            <w:r>
              <w:t>Инвентарный номер вагона</w:t>
            </w:r>
          </w:p>
        </w:tc>
        <w:tc>
          <w:tcPr>
            <w:tcW w:w="1483" w:type="dxa"/>
            <w:shd w:val="clear" w:color="auto" w:fill="auto"/>
            <w:vAlign w:val="center"/>
          </w:tcPr>
          <w:p w14:paraId="11BF852B" w14:textId="77777777" w:rsidR="006C5FD5" w:rsidRPr="00B77E88" w:rsidRDefault="00272E5E" w:rsidP="006C5FD5">
            <w:pPr>
              <w:tabs>
                <w:tab w:val="left" w:pos="0"/>
              </w:tabs>
              <w:ind w:left="19" w:right="34"/>
              <w:jc w:val="center"/>
            </w:pPr>
            <w:r>
              <w:t>Наименование детали</w:t>
            </w:r>
          </w:p>
        </w:tc>
        <w:tc>
          <w:tcPr>
            <w:tcW w:w="988" w:type="dxa"/>
            <w:shd w:val="clear" w:color="auto" w:fill="auto"/>
            <w:vAlign w:val="center"/>
          </w:tcPr>
          <w:p w14:paraId="11BF852C" w14:textId="77777777" w:rsidR="006C5FD5" w:rsidRPr="00B77E88" w:rsidRDefault="00272E5E" w:rsidP="006C5FD5">
            <w:pPr>
              <w:tabs>
                <w:tab w:val="left" w:pos="0"/>
              </w:tabs>
              <w:ind w:left="19" w:right="34"/>
              <w:jc w:val="center"/>
            </w:pPr>
            <w:r>
              <w:t>Год изготовления</w:t>
            </w:r>
          </w:p>
        </w:tc>
        <w:tc>
          <w:tcPr>
            <w:tcW w:w="988" w:type="dxa"/>
            <w:shd w:val="clear" w:color="auto" w:fill="auto"/>
            <w:vAlign w:val="center"/>
          </w:tcPr>
          <w:p w14:paraId="11BF852D" w14:textId="77777777" w:rsidR="006C5FD5" w:rsidRPr="00B77E88" w:rsidRDefault="00272E5E" w:rsidP="006C5FD5">
            <w:pPr>
              <w:tabs>
                <w:tab w:val="left" w:pos="0"/>
              </w:tabs>
              <w:ind w:left="19" w:right="34"/>
              <w:jc w:val="center"/>
            </w:pPr>
            <w:r>
              <w:t>Номер завода</w:t>
            </w:r>
          </w:p>
        </w:tc>
        <w:tc>
          <w:tcPr>
            <w:tcW w:w="988" w:type="dxa"/>
            <w:shd w:val="clear" w:color="auto" w:fill="auto"/>
            <w:vAlign w:val="center"/>
          </w:tcPr>
          <w:p w14:paraId="11BF852E" w14:textId="77777777" w:rsidR="006C5FD5" w:rsidRPr="00B77E88" w:rsidRDefault="00272E5E" w:rsidP="006C5FD5">
            <w:pPr>
              <w:tabs>
                <w:tab w:val="left" w:pos="0"/>
              </w:tabs>
              <w:ind w:left="19" w:right="34"/>
              <w:jc w:val="center"/>
            </w:pPr>
            <w:r>
              <w:t>Номер детали</w:t>
            </w:r>
          </w:p>
        </w:tc>
        <w:tc>
          <w:tcPr>
            <w:tcW w:w="2348" w:type="dxa"/>
            <w:shd w:val="clear" w:color="auto" w:fill="auto"/>
            <w:vAlign w:val="center"/>
          </w:tcPr>
          <w:p w14:paraId="11BF852F" w14:textId="77777777" w:rsidR="006C5FD5" w:rsidRPr="00B77E88" w:rsidRDefault="00272E5E" w:rsidP="006C5FD5">
            <w:pPr>
              <w:tabs>
                <w:tab w:val="left" w:pos="0"/>
              </w:tabs>
              <w:ind w:left="19" w:right="34"/>
              <w:jc w:val="center"/>
            </w:pPr>
            <w:r>
              <w:t>Категория лома черных металлов</w:t>
            </w:r>
          </w:p>
        </w:tc>
      </w:tr>
      <w:tr w:rsidR="006C5FD5" w:rsidRPr="00B77E88" w14:paraId="11BF8538" w14:textId="77777777" w:rsidTr="006C5FD5">
        <w:trPr>
          <w:trHeight w:val="20"/>
        </w:trPr>
        <w:tc>
          <w:tcPr>
            <w:tcW w:w="494" w:type="dxa"/>
            <w:shd w:val="clear" w:color="auto" w:fill="auto"/>
            <w:vAlign w:val="center"/>
          </w:tcPr>
          <w:p w14:paraId="11BF8531" w14:textId="77777777" w:rsidR="006C5FD5" w:rsidRPr="00B77E88" w:rsidRDefault="00272E5E" w:rsidP="006C5FD5">
            <w:pPr>
              <w:tabs>
                <w:tab w:val="left" w:pos="0"/>
              </w:tabs>
              <w:ind w:left="19" w:right="34"/>
              <w:jc w:val="center"/>
            </w:pPr>
            <w:r>
              <w:t>1</w:t>
            </w:r>
          </w:p>
        </w:tc>
        <w:tc>
          <w:tcPr>
            <w:tcW w:w="1483" w:type="dxa"/>
          </w:tcPr>
          <w:p w14:paraId="11BF8532" w14:textId="77777777" w:rsidR="006C5FD5" w:rsidRPr="00B77E88" w:rsidRDefault="00272E5E" w:rsidP="006C5FD5">
            <w:pPr>
              <w:tabs>
                <w:tab w:val="left" w:pos="0"/>
              </w:tabs>
              <w:ind w:left="19" w:right="34"/>
              <w:jc w:val="center"/>
            </w:pPr>
            <w:r>
              <w:t>2</w:t>
            </w:r>
          </w:p>
        </w:tc>
        <w:tc>
          <w:tcPr>
            <w:tcW w:w="1483" w:type="dxa"/>
            <w:shd w:val="clear" w:color="auto" w:fill="auto"/>
            <w:vAlign w:val="center"/>
          </w:tcPr>
          <w:p w14:paraId="11BF8533" w14:textId="77777777" w:rsidR="006C5FD5" w:rsidRPr="00B77E88" w:rsidRDefault="00272E5E" w:rsidP="006C5FD5">
            <w:pPr>
              <w:tabs>
                <w:tab w:val="left" w:pos="0"/>
              </w:tabs>
              <w:ind w:left="19" w:right="34"/>
              <w:jc w:val="center"/>
            </w:pPr>
            <w:r>
              <w:t>3</w:t>
            </w:r>
          </w:p>
        </w:tc>
        <w:tc>
          <w:tcPr>
            <w:tcW w:w="988" w:type="dxa"/>
            <w:shd w:val="clear" w:color="auto" w:fill="auto"/>
            <w:vAlign w:val="center"/>
          </w:tcPr>
          <w:p w14:paraId="11BF8534" w14:textId="77777777" w:rsidR="006C5FD5" w:rsidRPr="00B77E88" w:rsidRDefault="00272E5E" w:rsidP="006C5FD5">
            <w:pPr>
              <w:tabs>
                <w:tab w:val="left" w:pos="0"/>
              </w:tabs>
              <w:ind w:left="19" w:right="34"/>
              <w:jc w:val="center"/>
            </w:pPr>
            <w:r>
              <w:t>4</w:t>
            </w:r>
          </w:p>
        </w:tc>
        <w:tc>
          <w:tcPr>
            <w:tcW w:w="988" w:type="dxa"/>
            <w:shd w:val="clear" w:color="auto" w:fill="auto"/>
            <w:vAlign w:val="center"/>
          </w:tcPr>
          <w:p w14:paraId="11BF8535" w14:textId="77777777" w:rsidR="006C5FD5" w:rsidRPr="00B77E88" w:rsidRDefault="00272E5E" w:rsidP="006C5FD5">
            <w:pPr>
              <w:tabs>
                <w:tab w:val="left" w:pos="0"/>
              </w:tabs>
              <w:ind w:left="19" w:right="34"/>
              <w:jc w:val="center"/>
            </w:pPr>
            <w:r>
              <w:t>5</w:t>
            </w:r>
          </w:p>
        </w:tc>
        <w:tc>
          <w:tcPr>
            <w:tcW w:w="988" w:type="dxa"/>
            <w:shd w:val="clear" w:color="auto" w:fill="auto"/>
            <w:vAlign w:val="center"/>
          </w:tcPr>
          <w:p w14:paraId="11BF8536" w14:textId="77777777" w:rsidR="006C5FD5" w:rsidRPr="00B77E88" w:rsidRDefault="00272E5E" w:rsidP="006C5FD5">
            <w:pPr>
              <w:tabs>
                <w:tab w:val="left" w:pos="0"/>
              </w:tabs>
              <w:ind w:left="19" w:right="34"/>
              <w:jc w:val="center"/>
            </w:pPr>
            <w:r>
              <w:t>6</w:t>
            </w:r>
          </w:p>
        </w:tc>
        <w:tc>
          <w:tcPr>
            <w:tcW w:w="2348" w:type="dxa"/>
            <w:shd w:val="clear" w:color="auto" w:fill="auto"/>
            <w:vAlign w:val="center"/>
          </w:tcPr>
          <w:p w14:paraId="11BF8537" w14:textId="77777777" w:rsidR="006C5FD5" w:rsidRPr="00B77E88" w:rsidRDefault="00272E5E" w:rsidP="006C5FD5">
            <w:pPr>
              <w:tabs>
                <w:tab w:val="left" w:pos="0"/>
              </w:tabs>
              <w:ind w:left="19" w:right="34"/>
              <w:jc w:val="center"/>
            </w:pPr>
            <w:r>
              <w:t>7</w:t>
            </w:r>
          </w:p>
        </w:tc>
      </w:tr>
      <w:tr w:rsidR="006C5FD5" w:rsidRPr="00B77E88" w14:paraId="11BF8540" w14:textId="77777777" w:rsidTr="006C5FD5">
        <w:trPr>
          <w:trHeight w:val="20"/>
        </w:trPr>
        <w:tc>
          <w:tcPr>
            <w:tcW w:w="494" w:type="dxa"/>
            <w:shd w:val="clear" w:color="auto" w:fill="auto"/>
            <w:vAlign w:val="center"/>
          </w:tcPr>
          <w:p w14:paraId="11BF8539" w14:textId="77777777" w:rsidR="006C5FD5" w:rsidRPr="00B77E88" w:rsidRDefault="006C5FD5" w:rsidP="006C5FD5">
            <w:pPr>
              <w:ind w:right="285" w:firstLine="29"/>
              <w:jc w:val="center"/>
            </w:pPr>
          </w:p>
        </w:tc>
        <w:tc>
          <w:tcPr>
            <w:tcW w:w="1483" w:type="dxa"/>
          </w:tcPr>
          <w:p w14:paraId="11BF853A" w14:textId="77777777" w:rsidR="006C5FD5" w:rsidRPr="00B77E88" w:rsidRDefault="006C5FD5" w:rsidP="006C5FD5">
            <w:pPr>
              <w:ind w:right="285" w:firstLine="29"/>
              <w:jc w:val="center"/>
            </w:pPr>
          </w:p>
        </w:tc>
        <w:tc>
          <w:tcPr>
            <w:tcW w:w="1483" w:type="dxa"/>
            <w:shd w:val="clear" w:color="auto" w:fill="auto"/>
          </w:tcPr>
          <w:p w14:paraId="11BF853B" w14:textId="77777777" w:rsidR="006C5FD5" w:rsidRPr="00B77E88" w:rsidRDefault="006C5FD5" w:rsidP="006C5FD5">
            <w:pPr>
              <w:ind w:right="285" w:firstLine="29"/>
              <w:jc w:val="center"/>
            </w:pPr>
          </w:p>
        </w:tc>
        <w:tc>
          <w:tcPr>
            <w:tcW w:w="988" w:type="dxa"/>
            <w:shd w:val="clear" w:color="auto" w:fill="auto"/>
          </w:tcPr>
          <w:p w14:paraId="11BF853C" w14:textId="77777777" w:rsidR="006C5FD5" w:rsidRPr="00B77E88" w:rsidRDefault="006C5FD5" w:rsidP="006C5FD5">
            <w:pPr>
              <w:ind w:right="285" w:firstLine="29"/>
              <w:jc w:val="center"/>
            </w:pPr>
          </w:p>
        </w:tc>
        <w:tc>
          <w:tcPr>
            <w:tcW w:w="988" w:type="dxa"/>
            <w:shd w:val="clear" w:color="auto" w:fill="auto"/>
          </w:tcPr>
          <w:p w14:paraId="11BF853D" w14:textId="77777777" w:rsidR="006C5FD5" w:rsidRPr="00B77E88" w:rsidRDefault="006C5FD5" w:rsidP="006C5FD5">
            <w:pPr>
              <w:ind w:right="285" w:firstLine="29"/>
              <w:jc w:val="center"/>
            </w:pPr>
          </w:p>
        </w:tc>
        <w:tc>
          <w:tcPr>
            <w:tcW w:w="988" w:type="dxa"/>
            <w:shd w:val="clear" w:color="auto" w:fill="auto"/>
          </w:tcPr>
          <w:p w14:paraId="11BF853E" w14:textId="77777777" w:rsidR="006C5FD5" w:rsidRPr="00B77E88" w:rsidRDefault="006C5FD5" w:rsidP="006C5FD5">
            <w:pPr>
              <w:ind w:right="285" w:firstLine="29"/>
              <w:jc w:val="center"/>
            </w:pPr>
          </w:p>
        </w:tc>
        <w:tc>
          <w:tcPr>
            <w:tcW w:w="2348" w:type="dxa"/>
            <w:shd w:val="clear" w:color="auto" w:fill="auto"/>
          </w:tcPr>
          <w:p w14:paraId="11BF853F" w14:textId="77777777" w:rsidR="006C5FD5" w:rsidRPr="00B77E88" w:rsidRDefault="006C5FD5" w:rsidP="006C5FD5">
            <w:pPr>
              <w:ind w:right="285" w:firstLine="29"/>
              <w:jc w:val="center"/>
            </w:pPr>
          </w:p>
        </w:tc>
      </w:tr>
      <w:tr w:rsidR="006C5FD5" w:rsidRPr="00B77E88" w14:paraId="11BF8548" w14:textId="77777777" w:rsidTr="006C5FD5">
        <w:trPr>
          <w:trHeight w:val="20"/>
        </w:trPr>
        <w:tc>
          <w:tcPr>
            <w:tcW w:w="494" w:type="dxa"/>
            <w:shd w:val="clear" w:color="auto" w:fill="auto"/>
            <w:vAlign w:val="center"/>
          </w:tcPr>
          <w:p w14:paraId="11BF8541" w14:textId="77777777" w:rsidR="006C5FD5" w:rsidRPr="00B77E88" w:rsidRDefault="006C5FD5" w:rsidP="006C5FD5">
            <w:pPr>
              <w:ind w:right="285" w:firstLine="29"/>
              <w:jc w:val="center"/>
            </w:pPr>
          </w:p>
        </w:tc>
        <w:tc>
          <w:tcPr>
            <w:tcW w:w="1483" w:type="dxa"/>
          </w:tcPr>
          <w:p w14:paraId="11BF8542" w14:textId="77777777" w:rsidR="006C5FD5" w:rsidRPr="00B77E88" w:rsidRDefault="006C5FD5" w:rsidP="006C5FD5">
            <w:pPr>
              <w:ind w:right="285" w:firstLine="29"/>
              <w:jc w:val="center"/>
            </w:pPr>
          </w:p>
        </w:tc>
        <w:tc>
          <w:tcPr>
            <w:tcW w:w="1483" w:type="dxa"/>
            <w:shd w:val="clear" w:color="auto" w:fill="auto"/>
          </w:tcPr>
          <w:p w14:paraId="11BF8543" w14:textId="77777777" w:rsidR="006C5FD5" w:rsidRPr="00B77E88" w:rsidRDefault="006C5FD5" w:rsidP="006C5FD5">
            <w:pPr>
              <w:ind w:right="285" w:firstLine="29"/>
              <w:jc w:val="center"/>
            </w:pPr>
          </w:p>
        </w:tc>
        <w:tc>
          <w:tcPr>
            <w:tcW w:w="988" w:type="dxa"/>
            <w:shd w:val="clear" w:color="auto" w:fill="auto"/>
          </w:tcPr>
          <w:p w14:paraId="11BF8544" w14:textId="77777777" w:rsidR="006C5FD5" w:rsidRPr="00B77E88" w:rsidRDefault="006C5FD5" w:rsidP="006C5FD5">
            <w:pPr>
              <w:ind w:right="285" w:firstLine="29"/>
              <w:jc w:val="center"/>
            </w:pPr>
          </w:p>
        </w:tc>
        <w:tc>
          <w:tcPr>
            <w:tcW w:w="988" w:type="dxa"/>
            <w:shd w:val="clear" w:color="auto" w:fill="auto"/>
          </w:tcPr>
          <w:p w14:paraId="11BF8545" w14:textId="77777777" w:rsidR="006C5FD5" w:rsidRPr="00B77E88" w:rsidRDefault="006C5FD5" w:rsidP="006C5FD5">
            <w:pPr>
              <w:ind w:right="285" w:firstLine="29"/>
              <w:jc w:val="center"/>
            </w:pPr>
          </w:p>
        </w:tc>
        <w:tc>
          <w:tcPr>
            <w:tcW w:w="988" w:type="dxa"/>
            <w:shd w:val="clear" w:color="auto" w:fill="auto"/>
          </w:tcPr>
          <w:p w14:paraId="11BF8546" w14:textId="77777777" w:rsidR="006C5FD5" w:rsidRPr="00B77E88" w:rsidRDefault="006C5FD5" w:rsidP="006C5FD5">
            <w:pPr>
              <w:ind w:right="285" w:firstLine="29"/>
              <w:jc w:val="center"/>
            </w:pPr>
          </w:p>
        </w:tc>
        <w:tc>
          <w:tcPr>
            <w:tcW w:w="2348" w:type="dxa"/>
            <w:shd w:val="clear" w:color="auto" w:fill="auto"/>
          </w:tcPr>
          <w:p w14:paraId="11BF8547" w14:textId="77777777" w:rsidR="006C5FD5" w:rsidRPr="00B77E88" w:rsidRDefault="006C5FD5" w:rsidP="006C5FD5">
            <w:pPr>
              <w:ind w:right="285" w:firstLine="29"/>
              <w:jc w:val="center"/>
            </w:pPr>
          </w:p>
        </w:tc>
      </w:tr>
    </w:tbl>
    <w:p w14:paraId="11BF8549" w14:textId="77777777" w:rsidR="006C5FD5" w:rsidRPr="00B77E88" w:rsidRDefault="006C5FD5" w:rsidP="006C5FD5">
      <w:pPr>
        <w:ind w:right="285"/>
      </w:pPr>
    </w:p>
    <w:p w14:paraId="11BF854A" w14:textId="77777777" w:rsidR="006C5FD5" w:rsidRPr="00B77E88" w:rsidRDefault="00272E5E" w:rsidP="006C5FD5">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14:paraId="11BF854B" w14:textId="77777777" w:rsidR="006C5FD5" w:rsidRPr="00B77E88" w:rsidRDefault="00272E5E" w:rsidP="006C5FD5">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11BF854C" w14:textId="77777777" w:rsidR="006C5FD5" w:rsidRPr="00B77E88" w:rsidRDefault="00272E5E" w:rsidP="006C5FD5">
      <w:pPr>
        <w:ind w:right="285"/>
        <w:jc w:val="both"/>
      </w:pPr>
      <w:r>
        <w:t xml:space="preserve"> принял на ответственное хранение в момент подписания настоящего Акта:</w:t>
      </w:r>
    </w:p>
    <w:p w14:paraId="11BF854D" w14:textId="77777777" w:rsidR="006C5FD5" w:rsidRPr="00B77E88" w:rsidRDefault="006C5FD5" w:rsidP="006C5FD5">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6C5FD5" w:rsidRPr="00B77E88" w14:paraId="11BF8554" w14:textId="77777777" w:rsidTr="006C5FD5">
        <w:trPr>
          <w:trHeight w:val="320"/>
        </w:trPr>
        <w:tc>
          <w:tcPr>
            <w:tcW w:w="851" w:type="dxa"/>
            <w:shd w:val="clear" w:color="auto" w:fill="auto"/>
            <w:vAlign w:val="center"/>
          </w:tcPr>
          <w:p w14:paraId="11BF854E" w14:textId="77777777" w:rsidR="006C5FD5" w:rsidRPr="00B77E88" w:rsidRDefault="00272E5E" w:rsidP="006C5FD5">
            <w:pPr>
              <w:tabs>
                <w:tab w:val="left" w:pos="0"/>
              </w:tabs>
              <w:ind w:left="19" w:right="34"/>
              <w:jc w:val="center"/>
            </w:pPr>
            <w:r>
              <w:t>№</w:t>
            </w:r>
          </w:p>
          <w:p w14:paraId="11BF854F" w14:textId="77777777" w:rsidR="006C5FD5" w:rsidRPr="00B77E88" w:rsidRDefault="00272E5E" w:rsidP="006C5FD5">
            <w:pPr>
              <w:tabs>
                <w:tab w:val="left" w:pos="0"/>
              </w:tabs>
              <w:ind w:left="19" w:right="34"/>
              <w:jc w:val="center"/>
            </w:pPr>
            <w:r>
              <w:t>п/п</w:t>
            </w:r>
          </w:p>
        </w:tc>
        <w:tc>
          <w:tcPr>
            <w:tcW w:w="4678" w:type="dxa"/>
            <w:shd w:val="clear" w:color="auto" w:fill="auto"/>
            <w:vAlign w:val="center"/>
          </w:tcPr>
          <w:p w14:paraId="11BF8550" w14:textId="77777777" w:rsidR="006C5FD5" w:rsidRPr="00B77E88" w:rsidRDefault="00272E5E" w:rsidP="006C5FD5">
            <w:pPr>
              <w:tabs>
                <w:tab w:val="left" w:pos="0"/>
              </w:tabs>
              <w:ind w:left="19" w:right="34"/>
              <w:jc w:val="center"/>
            </w:pPr>
            <w:r>
              <w:t>Наименование детали</w:t>
            </w:r>
          </w:p>
        </w:tc>
        <w:tc>
          <w:tcPr>
            <w:tcW w:w="1559" w:type="dxa"/>
            <w:shd w:val="clear" w:color="auto" w:fill="auto"/>
            <w:vAlign w:val="center"/>
          </w:tcPr>
          <w:p w14:paraId="11BF8551" w14:textId="77777777" w:rsidR="006C5FD5" w:rsidRPr="00B77E88" w:rsidRDefault="00272E5E" w:rsidP="006C5FD5">
            <w:pPr>
              <w:tabs>
                <w:tab w:val="left" w:pos="0"/>
              </w:tabs>
              <w:ind w:left="19" w:right="34"/>
              <w:jc w:val="center"/>
            </w:pPr>
            <w:r>
              <w:t>Категория лома черных металлов</w:t>
            </w:r>
          </w:p>
        </w:tc>
        <w:tc>
          <w:tcPr>
            <w:tcW w:w="1276" w:type="dxa"/>
            <w:shd w:val="clear" w:color="auto" w:fill="auto"/>
            <w:vAlign w:val="center"/>
          </w:tcPr>
          <w:p w14:paraId="11BF8552" w14:textId="77777777" w:rsidR="006C5FD5" w:rsidRPr="00B77E88" w:rsidRDefault="00272E5E" w:rsidP="006C5FD5">
            <w:pPr>
              <w:tabs>
                <w:tab w:val="left" w:pos="0"/>
              </w:tabs>
              <w:ind w:left="19" w:right="34"/>
              <w:jc w:val="center"/>
            </w:pPr>
            <w:r>
              <w:t>Кол-во,</w:t>
            </w:r>
          </w:p>
          <w:p w14:paraId="11BF8553" w14:textId="77777777" w:rsidR="006C5FD5" w:rsidRPr="00B77E88" w:rsidRDefault="00272E5E" w:rsidP="006C5FD5">
            <w:pPr>
              <w:tabs>
                <w:tab w:val="left" w:pos="0"/>
              </w:tabs>
              <w:ind w:left="19" w:right="34"/>
              <w:jc w:val="center"/>
            </w:pPr>
            <w:r>
              <w:t>тонн</w:t>
            </w:r>
          </w:p>
        </w:tc>
      </w:tr>
      <w:tr w:rsidR="006C5FD5" w:rsidRPr="00B77E88" w14:paraId="11BF8559" w14:textId="77777777" w:rsidTr="006C5FD5">
        <w:trPr>
          <w:trHeight w:val="320"/>
        </w:trPr>
        <w:tc>
          <w:tcPr>
            <w:tcW w:w="851" w:type="dxa"/>
            <w:shd w:val="clear" w:color="auto" w:fill="auto"/>
            <w:vAlign w:val="center"/>
          </w:tcPr>
          <w:p w14:paraId="11BF8555" w14:textId="77777777" w:rsidR="006C5FD5" w:rsidRPr="00B77E88" w:rsidRDefault="00272E5E" w:rsidP="006C5FD5">
            <w:pPr>
              <w:tabs>
                <w:tab w:val="left" w:pos="0"/>
              </w:tabs>
              <w:ind w:left="19" w:right="34"/>
              <w:jc w:val="center"/>
            </w:pPr>
            <w:r>
              <w:t>1</w:t>
            </w:r>
          </w:p>
        </w:tc>
        <w:tc>
          <w:tcPr>
            <w:tcW w:w="4678" w:type="dxa"/>
            <w:shd w:val="clear" w:color="auto" w:fill="auto"/>
            <w:vAlign w:val="center"/>
          </w:tcPr>
          <w:p w14:paraId="11BF8556" w14:textId="77777777" w:rsidR="006C5FD5" w:rsidRPr="00B77E88" w:rsidRDefault="00272E5E" w:rsidP="006C5FD5">
            <w:pPr>
              <w:tabs>
                <w:tab w:val="left" w:pos="0"/>
              </w:tabs>
              <w:ind w:left="19" w:right="34"/>
              <w:jc w:val="center"/>
            </w:pPr>
            <w:r>
              <w:t>2</w:t>
            </w:r>
          </w:p>
        </w:tc>
        <w:tc>
          <w:tcPr>
            <w:tcW w:w="1559" w:type="dxa"/>
            <w:shd w:val="clear" w:color="auto" w:fill="auto"/>
            <w:vAlign w:val="center"/>
          </w:tcPr>
          <w:p w14:paraId="11BF8557" w14:textId="77777777" w:rsidR="006C5FD5" w:rsidRPr="00B77E88" w:rsidRDefault="00272E5E" w:rsidP="006C5FD5">
            <w:pPr>
              <w:tabs>
                <w:tab w:val="left" w:pos="0"/>
              </w:tabs>
              <w:ind w:left="19" w:right="34"/>
              <w:jc w:val="center"/>
            </w:pPr>
            <w:r>
              <w:t>3</w:t>
            </w:r>
          </w:p>
        </w:tc>
        <w:tc>
          <w:tcPr>
            <w:tcW w:w="1276" w:type="dxa"/>
            <w:shd w:val="clear" w:color="auto" w:fill="auto"/>
            <w:vAlign w:val="center"/>
          </w:tcPr>
          <w:p w14:paraId="11BF8558" w14:textId="77777777" w:rsidR="006C5FD5" w:rsidRPr="00B77E88" w:rsidRDefault="00272E5E" w:rsidP="006C5FD5">
            <w:pPr>
              <w:tabs>
                <w:tab w:val="left" w:pos="0"/>
              </w:tabs>
              <w:ind w:left="19" w:right="34"/>
              <w:jc w:val="center"/>
            </w:pPr>
            <w:r>
              <w:t>4</w:t>
            </w:r>
          </w:p>
        </w:tc>
      </w:tr>
      <w:tr w:rsidR="006C5FD5" w:rsidRPr="00B77E88" w14:paraId="11BF855E" w14:textId="77777777" w:rsidTr="006C5FD5">
        <w:trPr>
          <w:trHeight w:val="320"/>
        </w:trPr>
        <w:tc>
          <w:tcPr>
            <w:tcW w:w="851" w:type="dxa"/>
            <w:shd w:val="clear" w:color="auto" w:fill="auto"/>
          </w:tcPr>
          <w:p w14:paraId="11BF855A" w14:textId="77777777" w:rsidR="006C5FD5" w:rsidRPr="00B77E88" w:rsidRDefault="006C5FD5" w:rsidP="006C5FD5">
            <w:pPr>
              <w:ind w:right="285" w:firstLine="34"/>
              <w:jc w:val="center"/>
            </w:pPr>
          </w:p>
        </w:tc>
        <w:tc>
          <w:tcPr>
            <w:tcW w:w="4678" w:type="dxa"/>
            <w:shd w:val="clear" w:color="auto" w:fill="auto"/>
            <w:vAlign w:val="center"/>
          </w:tcPr>
          <w:p w14:paraId="11BF855B" w14:textId="77777777" w:rsidR="006C5FD5" w:rsidRPr="00B77E88" w:rsidRDefault="006C5FD5" w:rsidP="006C5FD5">
            <w:pPr>
              <w:ind w:right="285" w:firstLine="34"/>
              <w:jc w:val="center"/>
            </w:pPr>
          </w:p>
        </w:tc>
        <w:tc>
          <w:tcPr>
            <w:tcW w:w="1559" w:type="dxa"/>
            <w:shd w:val="clear" w:color="auto" w:fill="auto"/>
          </w:tcPr>
          <w:p w14:paraId="11BF855C" w14:textId="77777777" w:rsidR="006C5FD5" w:rsidRPr="00B77E88" w:rsidRDefault="006C5FD5" w:rsidP="006C5FD5">
            <w:pPr>
              <w:ind w:right="285" w:firstLine="34"/>
              <w:jc w:val="center"/>
            </w:pPr>
          </w:p>
        </w:tc>
        <w:tc>
          <w:tcPr>
            <w:tcW w:w="1276" w:type="dxa"/>
            <w:shd w:val="clear" w:color="auto" w:fill="auto"/>
          </w:tcPr>
          <w:p w14:paraId="11BF855D" w14:textId="77777777" w:rsidR="006C5FD5" w:rsidRPr="00B77E88" w:rsidRDefault="006C5FD5" w:rsidP="006C5FD5">
            <w:pPr>
              <w:ind w:right="285" w:firstLine="34"/>
              <w:jc w:val="center"/>
            </w:pPr>
          </w:p>
        </w:tc>
      </w:tr>
      <w:tr w:rsidR="006C5FD5" w:rsidRPr="00B77E88" w14:paraId="11BF8563" w14:textId="77777777" w:rsidTr="006C5FD5">
        <w:trPr>
          <w:trHeight w:val="320"/>
        </w:trPr>
        <w:tc>
          <w:tcPr>
            <w:tcW w:w="851" w:type="dxa"/>
            <w:shd w:val="clear" w:color="auto" w:fill="auto"/>
          </w:tcPr>
          <w:p w14:paraId="11BF855F" w14:textId="77777777" w:rsidR="006C5FD5" w:rsidRPr="00B77E88" w:rsidRDefault="006C5FD5" w:rsidP="006C5FD5">
            <w:pPr>
              <w:ind w:right="285" w:firstLine="34"/>
              <w:jc w:val="center"/>
            </w:pPr>
          </w:p>
        </w:tc>
        <w:tc>
          <w:tcPr>
            <w:tcW w:w="4678" w:type="dxa"/>
            <w:shd w:val="clear" w:color="auto" w:fill="auto"/>
            <w:vAlign w:val="center"/>
          </w:tcPr>
          <w:p w14:paraId="11BF8560" w14:textId="77777777" w:rsidR="006C5FD5" w:rsidRPr="00B77E88" w:rsidRDefault="006C5FD5" w:rsidP="006C5FD5">
            <w:pPr>
              <w:ind w:right="285" w:firstLine="34"/>
              <w:jc w:val="center"/>
            </w:pPr>
          </w:p>
        </w:tc>
        <w:tc>
          <w:tcPr>
            <w:tcW w:w="1559" w:type="dxa"/>
            <w:shd w:val="clear" w:color="auto" w:fill="auto"/>
          </w:tcPr>
          <w:p w14:paraId="11BF8561" w14:textId="77777777" w:rsidR="006C5FD5" w:rsidRPr="00B77E88" w:rsidRDefault="006C5FD5" w:rsidP="006C5FD5">
            <w:pPr>
              <w:ind w:right="285" w:firstLine="34"/>
              <w:jc w:val="center"/>
            </w:pPr>
          </w:p>
        </w:tc>
        <w:tc>
          <w:tcPr>
            <w:tcW w:w="1276" w:type="dxa"/>
            <w:shd w:val="clear" w:color="auto" w:fill="auto"/>
          </w:tcPr>
          <w:p w14:paraId="11BF8562" w14:textId="77777777" w:rsidR="006C5FD5" w:rsidRPr="00B77E88" w:rsidRDefault="006C5FD5" w:rsidP="006C5FD5">
            <w:pPr>
              <w:ind w:right="285" w:firstLine="34"/>
              <w:jc w:val="center"/>
            </w:pPr>
          </w:p>
        </w:tc>
      </w:tr>
    </w:tbl>
    <w:p w14:paraId="11BF8564" w14:textId="77777777" w:rsidR="006C5FD5" w:rsidRPr="00B77E88" w:rsidRDefault="006C5FD5" w:rsidP="006C5FD5">
      <w:pPr>
        <w:spacing w:line="360" w:lineRule="auto"/>
        <w:jc w:val="right"/>
      </w:pPr>
    </w:p>
    <w:tbl>
      <w:tblPr>
        <w:tblW w:w="9571" w:type="dxa"/>
        <w:tblLayout w:type="fixed"/>
        <w:tblLook w:val="0400" w:firstRow="0" w:lastRow="0" w:firstColumn="0" w:lastColumn="0" w:noHBand="0" w:noVBand="1"/>
      </w:tblPr>
      <w:tblGrid>
        <w:gridCol w:w="4786"/>
        <w:gridCol w:w="4785"/>
      </w:tblGrid>
      <w:tr w:rsidR="006C5FD5" w:rsidRPr="00B77E88" w14:paraId="11BF8567" w14:textId="77777777" w:rsidTr="006C5FD5">
        <w:tc>
          <w:tcPr>
            <w:tcW w:w="4786" w:type="dxa"/>
          </w:tcPr>
          <w:p w14:paraId="11BF8565" w14:textId="77777777" w:rsidR="006C5FD5" w:rsidRPr="00B77E88" w:rsidRDefault="006C5FD5" w:rsidP="006C5FD5">
            <w:pPr>
              <w:spacing w:line="276" w:lineRule="auto"/>
              <w:jc w:val="center"/>
              <w:rPr>
                <w:b/>
              </w:rPr>
            </w:pPr>
          </w:p>
        </w:tc>
        <w:tc>
          <w:tcPr>
            <w:tcW w:w="4785" w:type="dxa"/>
          </w:tcPr>
          <w:p w14:paraId="11BF8566" w14:textId="77777777" w:rsidR="006C5FD5" w:rsidRPr="00B77E88" w:rsidRDefault="006C5FD5" w:rsidP="006C5FD5">
            <w:pPr>
              <w:spacing w:line="276" w:lineRule="auto"/>
              <w:jc w:val="center"/>
              <w:rPr>
                <w:b/>
              </w:rPr>
            </w:pPr>
          </w:p>
        </w:tc>
      </w:tr>
      <w:tr w:rsidR="006C5FD5" w:rsidRPr="00B77E88" w14:paraId="11BF8572" w14:textId="77777777" w:rsidTr="006C5FD5">
        <w:tc>
          <w:tcPr>
            <w:tcW w:w="4786" w:type="dxa"/>
          </w:tcPr>
          <w:p w14:paraId="11BF8568" w14:textId="77777777" w:rsidR="006C5FD5" w:rsidRPr="00B77E88" w:rsidRDefault="006C5FD5" w:rsidP="006C5FD5">
            <w:pPr>
              <w:pBdr>
                <w:top w:val="nil"/>
                <w:left w:val="nil"/>
                <w:bottom w:val="nil"/>
                <w:right w:val="nil"/>
                <w:between w:val="nil"/>
              </w:pBdr>
              <w:spacing w:line="276" w:lineRule="auto"/>
              <w:ind w:right="-2"/>
              <w:rPr>
                <w:b/>
                <w:color w:val="000000"/>
              </w:rPr>
            </w:pPr>
          </w:p>
          <w:p w14:paraId="11BF8569" w14:textId="77777777" w:rsidR="006C5FD5" w:rsidRPr="00B77E88" w:rsidRDefault="00272E5E" w:rsidP="006C5FD5">
            <w:pPr>
              <w:pBdr>
                <w:top w:val="nil"/>
                <w:left w:val="nil"/>
                <w:bottom w:val="nil"/>
                <w:right w:val="nil"/>
                <w:between w:val="nil"/>
              </w:pBdr>
              <w:spacing w:line="276" w:lineRule="auto"/>
              <w:ind w:right="-2" w:firstLine="720"/>
              <w:rPr>
                <w:b/>
                <w:color w:val="000000"/>
              </w:rPr>
            </w:pPr>
            <w:r>
              <w:rPr>
                <w:b/>
                <w:color w:val="000000"/>
              </w:rPr>
              <w:t>От Исполнителя</w:t>
            </w:r>
          </w:p>
          <w:p w14:paraId="11BF856A" w14:textId="77777777" w:rsidR="006C5FD5" w:rsidRPr="00B77E88" w:rsidRDefault="006C5FD5" w:rsidP="006C5FD5">
            <w:pPr>
              <w:pBdr>
                <w:top w:val="nil"/>
                <w:left w:val="nil"/>
                <w:bottom w:val="nil"/>
                <w:right w:val="nil"/>
                <w:between w:val="nil"/>
              </w:pBdr>
              <w:spacing w:line="276" w:lineRule="auto"/>
              <w:ind w:right="-2" w:firstLine="720"/>
              <w:jc w:val="both"/>
              <w:rPr>
                <w:color w:val="000000"/>
              </w:rPr>
            </w:pPr>
          </w:p>
          <w:p w14:paraId="11BF856B" w14:textId="77777777" w:rsidR="006C5FD5" w:rsidRDefault="006C5FD5" w:rsidP="006C5FD5">
            <w:pPr>
              <w:jc w:val="center"/>
            </w:pPr>
          </w:p>
          <w:p w14:paraId="11BF856C" w14:textId="77777777" w:rsidR="006C5FD5" w:rsidRPr="00B77E88" w:rsidRDefault="00272E5E" w:rsidP="006C5FD5">
            <w:pPr>
              <w:jc w:val="center"/>
              <w:rPr>
                <w:b/>
              </w:rPr>
            </w:pPr>
            <w:r>
              <w:t xml:space="preserve">_______________ </w:t>
            </w:r>
          </w:p>
        </w:tc>
        <w:tc>
          <w:tcPr>
            <w:tcW w:w="4785" w:type="dxa"/>
          </w:tcPr>
          <w:p w14:paraId="11BF856D" w14:textId="77777777" w:rsidR="006C5FD5" w:rsidRPr="00B77E88" w:rsidRDefault="006C5FD5" w:rsidP="006C5FD5">
            <w:pPr>
              <w:pBdr>
                <w:top w:val="nil"/>
                <w:left w:val="nil"/>
                <w:bottom w:val="nil"/>
                <w:right w:val="nil"/>
                <w:between w:val="nil"/>
              </w:pBdr>
              <w:tabs>
                <w:tab w:val="left" w:pos="9540"/>
              </w:tabs>
              <w:spacing w:line="276" w:lineRule="auto"/>
              <w:ind w:right="-2"/>
              <w:jc w:val="both"/>
              <w:rPr>
                <w:b/>
                <w:color w:val="000000"/>
              </w:rPr>
            </w:pPr>
          </w:p>
          <w:p w14:paraId="11BF856E" w14:textId="77777777" w:rsidR="006C5FD5" w:rsidRPr="00B77E88" w:rsidRDefault="00272E5E" w:rsidP="006C5FD5">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14:paraId="11BF856F" w14:textId="77777777" w:rsidR="006C5FD5" w:rsidRPr="00B77E88" w:rsidRDefault="006C5FD5" w:rsidP="006C5FD5">
            <w:pPr>
              <w:pBdr>
                <w:top w:val="nil"/>
                <w:left w:val="nil"/>
                <w:bottom w:val="nil"/>
                <w:right w:val="nil"/>
                <w:between w:val="nil"/>
              </w:pBdr>
              <w:spacing w:line="276" w:lineRule="auto"/>
              <w:ind w:right="-2" w:firstLine="720"/>
              <w:jc w:val="both"/>
              <w:rPr>
                <w:b/>
                <w:color w:val="000000"/>
              </w:rPr>
            </w:pPr>
          </w:p>
          <w:p w14:paraId="11BF8570" w14:textId="77777777" w:rsidR="006C5FD5" w:rsidRDefault="006C5FD5" w:rsidP="006C5FD5">
            <w:pPr>
              <w:jc w:val="center"/>
            </w:pPr>
          </w:p>
          <w:p w14:paraId="11BF8571" w14:textId="68F146F5" w:rsidR="006C5FD5" w:rsidRPr="00B77E88" w:rsidRDefault="00272E5E" w:rsidP="00BA5C51">
            <w:pPr>
              <w:jc w:val="center"/>
              <w:rPr>
                <w:b/>
              </w:rPr>
            </w:pPr>
            <w:r>
              <w:t xml:space="preserve">__________________ </w:t>
            </w:r>
          </w:p>
        </w:tc>
      </w:tr>
    </w:tbl>
    <w:p w14:paraId="11BF8573" w14:textId="77777777" w:rsidR="006C5FD5" w:rsidRPr="00B77E88" w:rsidRDefault="006C5FD5" w:rsidP="006C5FD5"/>
    <w:p w14:paraId="11BF8574" w14:textId="77777777" w:rsidR="006C5FD5" w:rsidRDefault="00272E5E" w:rsidP="006C5FD5">
      <w:pPr>
        <w:suppressAutoHyphens w:val="0"/>
      </w:pPr>
      <w:r>
        <w:br w:type="page"/>
      </w:r>
    </w:p>
    <w:p w14:paraId="11BF8575" w14:textId="77777777" w:rsidR="006C5FD5" w:rsidRDefault="00272E5E" w:rsidP="006C5FD5">
      <w:pPr>
        <w:spacing w:line="276" w:lineRule="auto"/>
        <w:ind w:left="5400"/>
        <w:jc w:val="right"/>
        <w:outlineLvl w:val="0"/>
      </w:pPr>
      <w:r>
        <w:lastRenderedPageBreak/>
        <w:t>Приложение № 10</w:t>
      </w:r>
    </w:p>
    <w:p w14:paraId="11BF8576" w14:textId="77777777" w:rsidR="006C5FD5" w:rsidRDefault="00272E5E" w:rsidP="006C5FD5">
      <w:pPr>
        <w:jc w:val="right"/>
      </w:pPr>
      <w:r>
        <w:t xml:space="preserve">к договору № </w:t>
      </w:r>
    </w:p>
    <w:p w14:paraId="11BF8577" w14:textId="77777777" w:rsidR="006C5FD5" w:rsidRDefault="006C5FD5" w:rsidP="006C5FD5"/>
    <w:tbl>
      <w:tblPr>
        <w:tblW w:w="9241" w:type="dxa"/>
        <w:tblInd w:w="-27"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757"/>
      </w:tblGrid>
      <w:tr w:rsidR="006C5FD5" w14:paraId="11BF857E" w14:textId="77777777" w:rsidTr="006C5FD5">
        <w:trPr>
          <w:trHeight w:val="260"/>
        </w:trPr>
        <w:tc>
          <w:tcPr>
            <w:tcW w:w="563" w:type="dxa"/>
            <w:tcBorders>
              <w:top w:val="nil"/>
              <w:left w:val="nil"/>
              <w:bottom w:val="nil"/>
              <w:right w:val="nil"/>
            </w:tcBorders>
            <w:shd w:val="clear" w:color="auto" w:fill="FFFFFF"/>
          </w:tcPr>
          <w:p w14:paraId="11BF8578"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79"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7A"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7B"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7C" w14:textId="77777777" w:rsidR="006C5FD5" w:rsidRDefault="00272E5E" w:rsidP="006C5FD5">
            <w:pPr>
              <w:rPr>
                <w:color w:val="000000"/>
                <w:sz w:val="16"/>
                <w:szCs w:val="16"/>
              </w:rPr>
            </w:pPr>
            <w:r>
              <w:rPr>
                <w:color w:val="000000"/>
                <w:sz w:val="16"/>
                <w:szCs w:val="16"/>
              </w:rPr>
              <w:t> </w:t>
            </w:r>
          </w:p>
        </w:tc>
        <w:tc>
          <w:tcPr>
            <w:tcW w:w="5125" w:type="dxa"/>
            <w:gridSpan w:val="10"/>
            <w:tcBorders>
              <w:top w:val="nil"/>
              <w:left w:val="nil"/>
              <w:bottom w:val="nil"/>
              <w:right w:val="nil"/>
            </w:tcBorders>
            <w:shd w:val="clear" w:color="auto" w:fill="FFFFFF"/>
          </w:tcPr>
          <w:p w14:paraId="11BF857D" w14:textId="77777777" w:rsidR="006C5FD5" w:rsidRDefault="00272E5E" w:rsidP="006C5FD5">
            <w:pPr>
              <w:jc w:val="right"/>
              <w:rPr>
                <w:color w:val="000000"/>
              </w:rPr>
            </w:pPr>
            <w:r>
              <w:rPr>
                <w:color w:val="000000"/>
              </w:rPr>
              <w:t>Унифицированная форма № МХ-1</w:t>
            </w:r>
          </w:p>
        </w:tc>
      </w:tr>
      <w:tr w:rsidR="006C5FD5" w14:paraId="11BF8586" w14:textId="77777777" w:rsidTr="006C5FD5">
        <w:trPr>
          <w:trHeight w:val="260"/>
        </w:trPr>
        <w:tc>
          <w:tcPr>
            <w:tcW w:w="563" w:type="dxa"/>
            <w:tcBorders>
              <w:top w:val="nil"/>
              <w:left w:val="nil"/>
              <w:bottom w:val="nil"/>
              <w:right w:val="nil"/>
            </w:tcBorders>
            <w:shd w:val="clear" w:color="auto" w:fill="FFFFFF"/>
          </w:tcPr>
          <w:p w14:paraId="11BF857F"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80"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81"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82"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83" w14:textId="77777777" w:rsidR="006C5FD5" w:rsidRDefault="00272E5E" w:rsidP="006C5FD5">
            <w:pPr>
              <w:rPr>
                <w:color w:val="000000"/>
                <w:sz w:val="16"/>
                <w:szCs w:val="16"/>
              </w:rPr>
            </w:pPr>
            <w:r>
              <w:rPr>
                <w:color w:val="000000"/>
                <w:sz w:val="16"/>
                <w:szCs w:val="16"/>
              </w:rPr>
              <w:t> </w:t>
            </w:r>
          </w:p>
        </w:tc>
        <w:tc>
          <w:tcPr>
            <w:tcW w:w="5125" w:type="dxa"/>
            <w:gridSpan w:val="10"/>
            <w:tcBorders>
              <w:top w:val="nil"/>
              <w:left w:val="nil"/>
              <w:bottom w:val="nil"/>
              <w:right w:val="nil"/>
            </w:tcBorders>
            <w:shd w:val="clear" w:color="auto" w:fill="FFFFFF"/>
          </w:tcPr>
          <w:p w14:paraId="11BF8584" w14:textId="77777777" w:rsidR="006C5FD5" w:rsidRDefault="00272E5E" w:rsidP="006C5FD5">
            <w:pPr>
              <w:jc w:val="right"/>
              <w:rPr>
                <w:color w:val="000000"/>
              </w:rPr>
            </w:pPr>
            <w:r>
              <w:rPr>
                <w:color w:val="000000"/>
              </w:rPr>
              <w:t xml:space="preserve">утверждена приказом ОАО «ТрансКонтейнер»  </w:t>
            </w:r>
          </w:p>
          <w:p w14:paraId="11BF8585" w14:textId="77777777" w:rsidR="006C5FD5" w:rsidRDefault="00272E5E" w:rsidP="006C5FD5">
            <w:pPr>
              <w:jc w:val="right"/>
              <w:rPr>
                <w:color w:val="000000"/>
              </w:rPr>
            </w:pPr>
            <w:r>
              <w:rPr>
                <w:color w:val="000000"/>
              </w:rPr>
              <w:t>от 13.12.2012  № 240</w:t>
            </w:r>
          </w:p>
        </w:tc>
      </w:tr>
      <w:tr w:rsidR="006C5FD5" w14:paraId="11BF8593" w14:textId="77777777" w:rsidTr="006C5FD5">
        <w:trPr>
          <w:trHeight w:val="260"/>
        </w:trPr>
        <w:tc>
          <w:tcPr>
            <w:tcW w:w="563" w:type="dxa"/>
            <w:tcBorders>
              <w:top w:val="nil"/>
              <w:left w:val="nil"/>
              <w:bottom w:val="nil"/>
              <w:right w:val="nil"/>
            </w:tcBorders>
            <w:shd w:val="clear" w:color="auto" w:fill="FFFFFF"/>
          </w:tcPr>
          <w:p w14:paraId="11BF8587"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88"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89"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8A"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8B"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58C"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58D"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58E"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58F" w14:textId="77777777" w:rsidR="006C5FD5" w:rsidRDefault="00272E5E" w:rsidP="006C5FD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11BF8590"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91" w14:textId="77777777" w:rsidR="006C5FD5" w:rsidRDefault="00272E5E" w:rsidP="006C5FD5">
            <w:pPr>
              <w:rPr>
                <w:color w:val="000000"/>
                <w:sz w:val="16"/>
                <w:szCs w:val="16"/>
              </w:rPr>
            </w:pPr>
            <w:r>
              <w:rPr>
                <w:color w:val="000000"/>
                <w:sz w:val="16"/>
                <w:szCs w:val="16"/>
              </w:rPr>
              <w:t>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92" w14:textId="77777777" w:rsidR="006C5FD5" w:rsidRDefault="00272E5E" w:rsidP="006C5FD5">
            <w:pPr>
              <w:jc w:val="center"/>
              <w:rPr>
                <w:color w:val="000000"/>
              </w:rPr>
            </w:pPr>
            <w:r>
              <w:rPr>
                <w:color w:val="000000"/>
              </w:rPr>
              <w:t>Код</w:t>
            </w:r>
          </w:p>
        </w:tc>
      </w:tr>
      <w:tr w:rsidR="006C5FD5" w14:paraId="11BF859F" w14:textId="77777777" w:rsidTr="006C5FD5">
        <w:trPr>
          <w:trHeight w:val="260"/>
        </w:trPr>
        <w:tc>
          <w:tcPr>
            <w:tcW w:w="563" w:type="dxa"/>
            <w:tcBorders>
              <w:top w:val="nil"/>
              <w:left w:val="nil"/>
              <w:bottom w:val="nil"/>
              <w:right w:val="nil"/>
            </w:tcBorders>
            <w:shd w:val="clear" w:color="auto" w:fill="FFFFFF"/>
          </w:tcPr>
          <w:p w14:paraId="11BF8594"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95"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96"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97"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98"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599"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59A"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59B"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59C" w14:textId="77777777" w:rsidR="006C5FD5" w:rsidRDefault="00272E5E" w:rsidP="006C5FD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14:paraId="11BF859D" w14:textId="77777777" w:rsidR="006C5FD5" w:rsidRDefault="00272E5E" w:rsidP="006C5FD5">
            <w:pPr>
              <w:jc w:val="right"/>
              <w:rPr>
                <w:color w:val="000000"/>
              </w:rPr>
            </w:pPr>
            <w:r>
              <w:rPr>
                <w:color w:val="000000"/>
              </w:rPr>
              <w:t>Форма по ОКУД</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9E" w14:textId="77777777" w:rsidR="006C5FD5" w:rsidRDefault="00272E5E" w:rsidP="006C5FD5">
            <w:pPr>
              <w:jc w:val="center"/>
              <w:rPr>
                <w:color w:val="000000"/>
              </w:rPr>
            </w:pPr>
            <w:r>
              <w:rPr>
                <w:color w:val="000000"/>
                <w:sz w:val="22"/>
                <w:szCs w:val="22"/>
              </w:rPr>
              <w:t>0335001</w:t>
            </w:r>
          </w:p>
        </w:tc>
      </w:tr>
      <w:tr w:rsidR="006C5FD5" w14:paraId="11BF85A3" w14:textId="77777777" w:rsidTr="006C5FD5">
        <w:trPr>
          <w:trHeight w:val="260"/>
        </w:trPr>
        <w:tc>
          <w:tcPr>
            <w:tcW w:w="6576" w:type="dxa"/>
            <w:gridSpan w:val="10"/>
            <w:vMerge w:val="restart"/>
            <w:tcBorders>
              <w:top w:val="nil"/>
              <w:left w:val="nil"/>
              <w:bottom w:val="nil"/>
              <w:right w:val="nil"/>
            </w:tcBorders>
            <w:shd w:val="clear" w:color="auto" w:fill="FFFFFF"/>
            <w:vAlign w:val="center"/>
          </w:tcPr>
          <w:p w14:paraId="11BF85A0" w14:textId="77777777" w:rsidR="006C5FD5" w:rsidRDefault="00272E5E" w:rsidP="006C5FD5">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14:paraId="11BF85A1" w14:textId="77777777" w:rsidR="006C5FD5" w:rsidRDefault="00272E5E" w:rsidP="006C5FD5">
            <w:pPr>
              <w:jc w:val="right"/>
              <w:rPr>
                <w:color w:val="000000"/>
              </w:rPr>
            </w:pPr>
            <w:r>
              <w:rPr>
                <w:color w:val="000000"/>
              </w:rPr>
              <w:t>по ОКПО</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A2" w14:textId="77777777" w:rsidR="006C5FD5" w:rsidRDefault="006C5FD5" w:rsidP="006C5FD5">
            <w:pPr>
              <w:jc w:val="center"/>
              <w:rPr>
                <w:color w:val="000000"/>
              </w:rPr>
            </w:pPr>
          </w:p>
        </w:tc>
      </w:tr>
      <w:tr w:rsidR="006C5FD5" w14:paraId="11BF85A8" w14:textId="77777777" w:rsidTr="006C5FD5">
        <w:trPr>
          <w:trHeight w:val="260"/>
        </w:trPr>
        <w:tc>
          <w:tcPr>
            <w:tcW w:w="6576" w:type="dxa"/>
            <w:gridSpan w:val="10"/>
            <w:vMerge/>
            <w:tcBorders>
              <w:top w:val="nil"/>
              <w:left w:val="nil"/>
              <w:bottom w:val="nil"/>
              <w:right w:val="nil"/>
            </w:tcBorders>
            <w:shd w:val="clear" w:color="auto" w:fill="FFFFFF"/>
            <w:vAlign w:val="center"/>
          </w:tcPr>
          <w:p w14:paraId="11BF85A4" w14:textId="77777777" w:rsidR="006C5FD5" w:rsidRDefault="006C5FD5" w:rsidP="006C5F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11BF85A5"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A6" w14:textId="77777777" w:rsidR="006C5FD5" w:rsidRDefault="00272E5E" w:rsidP="006C5FD5">
            <w:pPr>
              <w:rPr>
                <w:color w:val="000000"/>
                <w:sz w:val="16"/>
                <w:szCs w:val="16"/>
              </w:rPr>
            </w:pPr>
            <w:r>
              <w:rPr>
                <w:color w:val="000000"/>
                <w:sz w:val="16"/>
                <w:szCs w:val="16"/>
              </w:rPr>
              <w:t>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A7" w14:textId="77777777" w:rsidR="006C5FD5" w:rsidRDefault="00272E5E" w:rsidP="006C5FD5">
            <w:pPr>
              <w:jc w:val="center"/>
              <w:rPr>
                <w:color w:val="000000"/>
              </w:rPr>
            </w:pPr>
            <w:r>
              <w:rPr>
                <w:color w:val="000000"/>
              </w:rPr>
              <w:t> </w:t>
            </w:r>
          </w:p>
        </w:tc>
      </w:tr>
      <w:tr w:rsidR="006C5FD5" w14:paraId="11BF85AE" w14:textId="77777777" w:rsidTr="006C5FD5">
        <w:trPr>
          <w:trHeight w:val="70"/>
        </w:trPr>
        <w:tc>
          <w:tcPr>
            <w:tcW w:w="6576" w:type="dxa"/>
            <w:gridSpan w:val="10"/>
            <w:vMerge/>
            <w:tcBorders>
              <w:top w:val="nil"/>
              <w:left w:val="nil"/>
              <w:bottom w:val="nil"/>
              <w:right w:val="nil"/>
            </w:tcBorders>
            <w:shd w:val="clear" w:color="auto" w:fill="FFFFFF"/>
            <w:vAlign w:val="center"/>
          </w:tcPr>
          <w:p w14:paraId="11BF85A9" w14:textId="77777777" w:rsidR="006C5FD5" w:rsidRDefault="006C5FD5" w:rsidP="006C5F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11BF85AA"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AB"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5AC"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5AD" w14:textId="77777777" w:rsidR="006C5FD5" w:rsidRDefault="00272E5E" w:rsidP="006C5FD5">
            <w:pPr>
              <w:rPr>
                <w:color w:val="000000"/>
                <w:sz w:val="16"/>
                <w:szCs w:val="16"/>
              </w:rPr>
            </w:pPr>
            <w:r>
              <w:rPr>
                <w:color w:val="000000"/>
                <w:sz w:val="16"/>
                <w:szCs w:val="16"/>
              </w:rPr>
              <w:t> </w:t>
            </w:r>
          </w:p>
        </w:tc>
      </w:tr>
      <w:tr w:rsidR="006C5FD5" w14:paraId="11BF85B4" w14:textId="77777777" w:rsidTr="006C5FD5">
        <w:trPr>
          <w:trHeight w:val="80"/>
        </w:trPr>
        <w:tc>
          <w:tcPr>
            <w:tcW w:w="6576" w:type="dxa"/>
            <w:gridSpan w:val="10"/>
            <w:tcBorders>
              <w:top w:val="nil"/>
              <w:left w:val="nil"/>
              <w:bottom w:val="nil"/>
              <w:right w:val="nil"/>
            </w:tcBorders>
            <w:shd w:val="clear" w:color="auto" w:fill="FFFFFF"/>
            <w:vAlign w:val="center"/>
          </w:tcPr>
          <w:p w14:paraId="11BF85AF" w14:textId="77777777" w:rsidR="006C5FD5" w:rsidRDefault="00272E5E" w:rsidP="006C5FD5">
            <w:pPr>
              <w:rPr>
                <w:color w:val="000000"/>
              </w:rPr>
            </w:pPr>
            <w:r>
              <w:rPr>
                <w:color w:val="000000"/>
              </w:rPr>
              <w:t> </w:t>
            </w:r>
          </w:p>
        </w:tc>
        <w:tc>
          <w:tcPr>
            <w:tcW w:w="728" w:type="dxa"/>
            <w:gridSpan w:val="2"/>
            <w:tcBorders>
              <w:top w:val="nil"/>
              <w:left w:val="nil"/>
              <w:bottom w:val="nil"/>
              <w:right w:val="nil"/>
            </w:tcBorders>
            <w:shd w:val="clear" w:color="auto" w:fill="FFFFFF"/>
          </w:tcPr>
          <w:p w14:paraId="11BF85B0"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B1"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5B2"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5B3" w14:textId="77777777" w:rsidR="006C5FD5" w:rsidRDefault="00272E5E" w:rsidP="006C5FD5">
            <w:pPr>
              <w:rPr>
                <w:color w:val="000000"/>
                <w:sz w:val="16"/>
                <w:szCs w:val="16"/>
              </w:rPr>
            </w:pPr>
            <w:r>
              <w:rPr>
                <w:color w:val="000000"/>
                <w:sz w:val="16"/>
                <w:szCs w:val="16"/>
              </w:rPr>
              <w:t> </w:t>
            </w:r>
          </w:p>
        </w:tc>
      </w:tr>
      <w:tr w:rsidR="006C5FD5" w14:paraId="11BF85BA" w14:textId="77777777" w:rsidTr="006C5FD5">
        <w:trPr>
          <w:trHeight w:val="200"/>
        </w:trPr>
        <w:tc>
          <w:tcPr>
            <w:tcW w:w="6576" w:type="dxa"/>
            <w:gridSpan w:val="10"/>
            <w:tcBorders>
              <w:top w:val="single" w:sz="4" w:space="0" w:color="000000"/>
              <w:left w:val="nil"/>
              <w:bottom w:val="nil"/>
              <w:right w:val="nil"/>
            </w:tcBorders>
            <w:shd w:val="clear" w:color="auto" w:fill="FFFFFF"/>
          </w:tcPr>
          <w:p w14:paraId="11BF85B5" w14:textId="77777777" w:rsidR="006C5FD5" w:rsidRDefault="00272E5E" w:rsidP="006C5FD5">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14:paraId="11BF85B6"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B7"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5B8"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5B9" w14:textId="77777777" w:rsidR="006C5FD5" w:rsidRDefault="00272E5E" w:rsidP="006C5FD5">
            <w:pPr>
              <w:rPr>
                <w:color w:val="000000"/>
                <w:sz w:val="16"/>
                <w:szCs w:val="16"/>
              </w:rPr>
            </w:pPr>
            <w:r>
              <w:rPr>
                <w:color w:val="000000"/>
                <w:sz w:val="16"/>
                <w:szCs w:val="16"/>
              </w:rPr>
              <w:t> </w:t>
            </w:r>
          </w:p>
        </w:tc>
      </w:tr>
      <w:tr w:rsidR="006C5FD5" w14:paraId="11BF85BD" w14:textId="77777777" w:rsidTr="006C5FD5">
        <w:trPr>
          <w:trHeight w:val="260"/>
        </w:trPr>
        <w:tc>
          <w:tcPr>
            <w:tcW w:w="7967" w:type="dxa"/>
            <w:gridSpan w:val="13"/>
            <w:tcBorders>
              <w:top w:val="nil"/>
              <w:left w:val="nil"/>
              <w:bottom w:val="nil"/>
              <w:right w:val="nil"/>
            </w:tcBorders>
            <w:shd w:val="clear" w:color="auto" w:fill="FFFFFF"/>
            <w:vAlign w:val="center"/>
          </w:tcPr>
          <w:p w14:paraId="11BF85BB" w14:textId="77777777" w:rsidR="006C5FD5" w:rsidRDefault="00272E5E" w:rsidP="006C5FD5">
            <w:pPr>
              <w:jc w:val="right"/>
              <w:rPr>
                <w:color w:val="000000"/>
              </w:rPr>
            </w:pPr>
            <w:r>
              <w:rPr>
                <w:color w:val="000000"/>
              </w:rPr>
              <w:t>Вид деятельности по ОКДП</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BC" w14:textId="77777777" w:rsidR="006C5FD5" w:rsidRDefault="00272E5E" w:rsidP="006C5FD5">
            <w:pPr>
              <w:jc w:val="center"/>
              <w:rPr>
                <w:color w:val="000000"/>
              </w:rPr>
            </w:pPr>
            <w:r>
              <w:rPr>
                <w:color w:val="000000"/>
              </w:rPr>
              <w:t> </w:t>
            </w:r>
          </w:p>
        </w:tc>
      </w:tr>
      <w:tr w:rsidR="006C5FD5" w14:paraId="11BF85C1" w14:textId="77777777" w:rsidTr="006C5FD5">
        <w:trPr>
          <w:trHeight w:val="260"/>
        </w:trPr>
        <w:tc>
          <w:tcPr>
            <w:tcW w:w="6576" w:type="dxa"/>
            <w:gridSpan w:val="10"/>
            <w:vMerge w:val="restart"/>
            <w:tcBorders>
              <w:top w:val="nil"/>
              <w:left w:val="nil"/>
              <w:bottom w:val="nil"/>
              <w:right w:val="nil"/>
            </w:tcBorders>
            <w:shd w:val="clear" w:color="auto" w:fill="FFFFFF"/>
            <w:vAlign w:val="center"/>
          </w:tcPr>
          <w:p w14:paraId="11BF85BE" w14:textId="77777777" w:rsidR="006C5FD5" w:rsidRDefault="00272E5E" w:rsidP="006C5FD5">
            <w:pPr>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14:paraId="11BF85BF" w14:textId="77777777" w:rsidR="006C5FD5" w:rsidRDefault="00272E5E" w:rsidP="006C5FD5">
            <w:pPr>
              <w:jc w:val="right"/>
              <w:rPr>
                <w:color w:val="000000"/>
              </w:rPr>
            </w:pPr>
            <w:r>
              <w:rPr>
                <w:color w:val="000000"/>
              </w:rPr>
              <w:t>по ОКПО</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C0" w14:textId="77777777" w:rsidR="006C5FD5" w:rsidRDefault="006C5FD5" w:rsidP="006C5FD5">
            <w:pPr>
              <w:jc w:val="center"/>
              <w:rPr>
                <w:color w:val="000000"/>
              </w:rPr>
            </w:pPr>
          </w:p>
        </w:tc>
      </w:tr>
      <w:tr w:rsidR="006C5FD5" w14:paraId="11BF85C6" w14:textId="77777777" w:rsidTr="006C5FD5">
        <w:trPr>
          <w:trHeight w:val="260"/>
        </w:trPr>
        <w:tc>
          <w:tcPr>
            <w:tcW w:w="6576" w:type="dxa"/>
            <w:gridSpan w:val="10"/>
            <w:vMerge/>
            <w:tcBorders>
              <w:top w:val="nil"/>
              <w:left w:val="nil"/>
              <w:bottom w:val="nil"/>
              <w:right w:val="nil"/>
            </w:tcBorders>
            <w:shd w:val="clear" w:color="auto" w:fill="FFFFFF"/>
            <w:vAlign w:val="center"/>
          </w:tcPr>
          <w:p w14:paraId="11BF85C2" w14:textId="77777777" w:rsidR="006C5FD5" w:rsidRDefault="006C5FD5" w:rsidP="006C5F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11BF85C3"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C4" w14:textId="77777777" w:rsidR="006C5FD5" w:rsidRDefault="00272E5E" w:rsidP="006C5FD5">
            <w:pPr>
              <w:rPr>
                <w:color w:val="000000"/>
                <w:sz w:val="16"/>
                <w:szCs w:val="16"/>
              </w:rPr>
            </w:pPr>
            <w:r>
              <w:rPr>
                <w:color w:val="000000"/>
                <w:sz w:val="16"/>
                <w:szCs w:val="16"/>
              </w:rPr>
              <w:t>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C5" w14:textId="77777777" w:rsidR="006C5FD5" w:rsidRDefault="00272E5E" w:rsidP="006C5FD5">
            <w:pPr>
              <w:jc w:val="center"/>
              <w:rPr>
                <w:color w:val="000000"/>
              </w:rPr>
            </w:pPr>
            <w:r>
              <w:rPr>
                <w:color w:val="000000"/>
              </w:rPr>
              <w:t> </w:t>
            </w:r>
          </w:p>
        </w:tc>
      </w:tr>
      <w:tr w:rsidR="006C5FD5" w14:paraId="11BF85CC" w14:textId="77777777" w:rsidTr="006C5FD5">
        <w:trPr>
          <w:trHeight w:val="540"/>
        </w:trPr>
        <w:tc>
          <w:tcPr>
            <w:tcW w:w="6576" w:type="dxa"/>
            <w:gridSpan w:val="10"/>
            <w:vMerge/>
            <w:tcBorders>
              <w:top w:val="nil"/>
              <w:left w:val="nil"/>
              <w:bottom w:val="nil"/>
              <w:right w:val="nil"/>
            </w:tcBorders>
            <w:shd w:val="clear" w:color="auto" w:fill="FFFFFF"/>
            <w:vAlign w:val="center"/>
          </w:tcPr>
          <w:p w14:paraId="11BF85C7" w14:textId="77777777" w:rsidR="006C5FD5" w:rsidRDefault="006C5FD5" w:rsidP="006C5FD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11BF85C8"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C9"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5CA"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5CB" w14:textId="77777777" w:rsidR="006C5FD5" w:rsidRDefault="00272E5E" w:rsidP="006C5FD5">
            <w:pPr>
              <w:rPr>
                <w:color w:val="000000"/>
                <w:sz w:val="16"/>
                <w:szCs w:val="16"/>
              </w:rPr>
            </w:pPr>
            <w:r>
              <w:rPr>
                <w:color w:val="000000"/>
                <w:sz w:val="16"/>
                <w:szCs w:val="16"/>
              </w:rPr>
              <w:t> </w:t>
            </w:r>
          </w:p>
        </w:tc>
      </w:tr>
      <w:tr w:rsidR="006C5FD5" w14:paraId="11BF85D2" w14:textId="77777777" w:rsidTr="006C5FD5">
        <w:trPr>
          <w:trHeight w:val="280"/>
        </w:trPr>
        <w:tc>
          <w:tcPr>
            <w:tcW w:w="6576" w:type="dxa"/>
            <w:gridSpan w:val="10"/>
            <w:tcBorders>
              <w:top w:val="nil"/>
              <w:left w:val="nil"/>
              <w:bottom w:val="nil"/>
              <w:right w:val="nil"/>
            </w:tcBorders>
            <w:shd w:val="clear" w:color="auto" w:fill="FFFFFF"/>
            <w:vAlign w:val="center"/>
          </w:tcPr>
          <w:p w14:paraId="11BF85CD" w14:textId="77777777" w:rsidR="006C5FD5" w:rsidRDefault="00272E5E" w:rsidP="006C5FD5">
            <w:pPr>
              <w:rPr>
                <w:color w:val="000000"/>
              </w:rPr>
            </w:pPr>
            <w:r>
              <w:rPr>
                <w:color w:val="000000"/>
              </w:rPr>
              <w:t> </w:t>
            </w:r>
          </w:p>
        </w:tc>
        <w:tc>
          <w:tcPr>
            <w:tcW w:w="728" w:type="dxa"/>
            <w:gridSpan w:val="2"/>
            <w:tcBorders>
              <w:top w:val="nil"/>
              <w:left w:val="nil"/>
              <w:bottom w:val="nil"/>
              <w:right w:val="nil"/>
            </w:tcBorders>
            <w:shd w:val="clear" w:color="auto" w:fill="FFFFFF"/>
          </w:tcPr>
          <w:p w14:paraId="11BF85CE"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5CF"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5D0"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5D1" w14:textId="77777777" w:rsidR="006C5FD5" w:rsidRDefault="00272E5E" w:rsidP="006C5FD5">
            <w:pPr>
              <w:rPr>
                <w:color w:val="000000"/>
                <w:sz w:val="16"/>
                <w:szCs w:val="16"/>
              </w:rPr>
            </w:pPr>
            <w:r>
              <w:rPr>
                <w:color w:val="000000"/>
                <w:sz w:val="16"/>
                <w:szCs w:val="16"/>
              </w:rPr>
              <w:t> </w:t>
            </w:r>
          </w:p>
        </w:tc>
      </w:tr>
      <w:tr w:rsidR="006C5FD5" w14:paraId="11BF85D6" w14:textId="77777777" w:rsidTr="006C5FD5">
        <w:trPr>
          <w:trHeight w:val="200"/>
        </w:trPr>
        <w:tc>
          <w:tcPr>
            <w:tcW w:w="6576" w:type="dxa"/>
            <w:gridSpan w:val="10"/>
            <w:tcBorders>
              <w:top w:val="single" w:sz="4" w:space="0" w:color="000000"/>
              <w:left w:val="nil"/>
              <w:bottom w:val="nil"/>
              <w:right w:val="nil"/>
            </w:tcBorders>
            <w:shd w:val="clear" w:color="auto" w:fill="FFFFFF"/>
          </w:tcPr>
          <w:p w14:paraId="11BF85D3" w14:textId="77777777" w:rsidR="006C5FD5" w:rsidRDefault="00272E5E" w:rsidP="006C5FD5">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14:paraId="11BF85D4" w14:textId="77777777" w:rsidR="006C5FD5" w:rsidRDefault="00272E5E" w:rsidP="006C5FD5">
            <w:pPr>
              <w:jc w:val="right"/>
              <w:rPr>
                <w:color w:val="000000"/>
              </w:rPr>
            </w:pPr>
            <w:r>
              <w:rPr>
                <w:color w:val="000000"/>
              </w:rPr>
              <w:t>Договор номер</w:t>
            </w:r>
          </w:p>
        </w:tc>
        <w:tc>
          <w:tcPr>
            <w:tcW w:w="127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BF85D5" w14:textId="77777777" w:rsidR="006C5FD5" w:rsidRDefault="00272E5E" w:rsidP="006C5FD5">
            <w:pPr>
              <w:jc w:val="center"/>
              <w:rPr>
                <w:color w:val="000000"/>
                <w:sz w:val="14"/>
                <w:szCs w:val="14"/>
              </w:rPr>
            </w:pPr>
            <w:r>
              <w:rPr>
                <w:color w:val="000000"/>
                <w:sz w:val="14"/>
                <w:szCs w:val="14"/>
              </w:rPr>
              <w:t> </w:t>
            </w:r>
          </w:p>
        </w:tc>
      </w:tr>
      <w:tr w:rsidR="006C5FD5" w14:paraId="11BF85E2" w14:textId="77777777" w:rsidTr="006C5FD5">
        <w:trPr>
          <w:trHeight w:val="160"/>
        </w:trPr>
        <w:tc>
          <w:tcPr>
            <w:tcW w:w="563" w:type="dxa"/>
            <w:tcBorders>
              <w:top w:val="nil"/>
              <w:left w:val="nil"/>
              <w:bottom w:val="nil"/>
              <w:right w:val="nil"/>
            </w:tcBorders>
            <w:shd w:val="clear" w:color="auto" w:fill="FFFFFF"/>
          </w:tcPr>
          <w:p w14:paraId="11BF85D7"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D8"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D9"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DA"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DB"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5DC"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5DD"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5DE"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5DF" w14:textId="77777777" w:rsidR="006C5FD5" w:rsidRDefault="00272E5E" w:rsidP="006C5FD5">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14:paraId="11BF85E0"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BF85E1"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r>
      <w:tr w:rsidR="006C5FD5" w14:paraId="11BF85EE" w14:textId="77777777" w:rsidTr="006C5FD5">
        <w:trPr>
          <w:trHeight w:val="260"/>
        </w:trPr>
        <w:tc>
          <w:tcPr>
            <w:tcW w:w="563" w:type="dxa"/>
            <w:tcBorders>
              <w:top w:val="nil"/>
              <w:left w:val="nil"/>
              <w:bottom w:val="nil"/>
              <w:right w:val="nil"/>
            </w:tcBorders>
            <w:shd w:val="clear" w:color="auto" w:fill="FFFFFF"/>
          </w:tcPr>
          <w:p w14:paraId="11BF85E3"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E4"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E5"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E6"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E7"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5E8"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5E9"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5EA"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5EB" w14:textId="77777777" w:rsidR="006C5FD5" w:rsidRDefault="00272E5E" w:rsidP="006C5FD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11BF85EC" w14:textId="77777777" w:rsidR="006C5FD5" w:rsidRDefault="00272E5E" w:rsidP="006C5FD5">
            <w:pPr>
              <w:jc w:val="right"/>
              <w:rPr>
                <w:color w:val="000000"/>
              </w:rPr>
            </w:pPr>
            <w:r>
              <w:rPr>
                <w:color w:val="000000"/>
              </w:rPr>
              <w:t>Дата</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ED" w14:textId="77777777" w:rsidR="006C5FD5" w:rsidRDefault="00272E5E" w:rsidP="006C5FD5">
            <w:pPr>
              <w:jc w:val="center"/>
              <w:rPr>
                <w:color w:val="000000"/>
              </w:rPr>
            </w:pPr>
            <w:r>
              <w:rPr>
                <w:color w:val="000000"/>
                <w:sz w:val="22"/>
                <w:szCs w:val="22"/>
              </w:rPr>
              <w:t> </w:t>
            </w:r>
          </w:p>
        </w:tc>
      </w:tr>
      <w:tr w:rsidR="006C5FD5" w14:paraId="11BF85FA" w14:textId="77777777" w:rsidTr="006C5FD5">
        <w:trPr>
          <w:trHeight w:val="260"/>
        </w:trPr>
        <w:tc>
          <w:tcPr>
            <w:tcW w:w="563" w:type="dxa"/>
            <w:tcBorders>
              <w:top w:val="nil"/>
              <w:left w:val="nil"/>
              <w:bottom w:val="nil"/>
              <w:right w:val="nil"/>
            </w:tcBorders>
            <w:shd w:val="clear" w:color="auto" w:fill="FFFFFF"/>
          </w:tcPr>
          <w:p w14:paraId="11BF85EF"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F0"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F1"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F2"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5F3"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5F4"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5F5"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5F6"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5F7" w14:textId="77777777" w:rsidR="006C5FD5" w:rsidRDefault="00272E5E" w:rsidP="006C5FD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11BF85F8" w14:textId="77777777" w:rsidR="006C5FD5" w:rsidRDefault="00272E5E" w:rsidP="006C5FD5">
            <w:pPr>
              <w:jc w:val="right"/>
              <w:rPr>
                <w:color w:val="000000"/>
              </w:rPr>
            </w:pPr>
            <w:r>
              <w:rPr>
                <w:color w:val="000000"/>
              </w:rPr>
              <w:t>Вид операции</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5F9" w14:textId="77777777" w:rsidR="006C5FD5" w:rsidRDefault="00272E5E" w:rsidP="006C5FD5">
            <w:pPr>
              <w:jc w:val="center"/>
              <w:rPr>
                <w:color w:val="000000"/>
              </w:rPr>
            </w:pPr>
            <w:r>
              <w:rPr>
                <w:color w:val="000000"/>
              </w:rPr>
              <w:t> </w:t>
            </w:r>
          </w:p>
        </w:tc>
      </w:tr>
      <w:tr w:rsidR="006C5FD5" w14:paraId="11BF8608" w14:textId="77777777" w:rsidTr="006C5FD5">
        <w:trPr>
          <w:trHeight w:val="260"/>
        </w:trPr>
        <w:tc>
          <w:tcPr>
            <w:tcW w:w="563" w:type="dxa"/>
            <w:tcBorders>
              <w:top w:val="nil"/>
              <w:left w:val="nil"/>
              <w:bottom w:val="nil"/>
              <w:right w:val="nil"/>
            </w:tcBorders>
            <w:shd w:val="clear" w:color="auto" w:fill="FFFFFF"/>
          </w:tcPr>
          <w:p w14:paraId="11BF85FB"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5FC"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5FD" w14:textId="77777777" w:rsidR="006C5FD5" w:rsidRDefault="00272E5E" w:rsidP="006C5FD5">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5FE" w14:textId="77777777" w:rsidR="006C5FD5" w:rsidRDefault="00272E5E" w:rsidP="006C5FD5">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14:paraId="11BF85FF"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600"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601"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602"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603" w14:textId="77777777" w:rsidR="006C5FD5" w:rsidRDefault="00272E5E" w:rsidP="006C5FD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11BF8604"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605"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06"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07" w14:textId="77777777" w:rsidR="006C5FD5" w:rsidRDefault="00272E5E" w:rsidP="006C5FD5">
            <w:pPr>
              <w:rPr>
                <w:color w:val="000000"/>
                <w:sz w:val="16"/>
                <w:szCs w:val="16"/>
              </w:rPr>
            </w:pPr>
            <w:r>
              <w:rPr>
                <w:color w:val="000000"/>
                <w:sz w:val="16"/>
                <w:szCs w:val="16"/>
              </w:rPr>
              <w:t> </w:t>
            </w:r>
          </w:p>
        </w:tc>
      </w:tr>
      <w:tr w:rsidR="006C5FD5" w14:paraId="11BF8613" w14:textId="77777777" w:rsidTr="006C5FD5">
        <w:trPr>
          <w:trHeight w:val="260"/>
        </w:trPr>
        <w:tc>
          <w:tcPr>
            <w:tcW w:w="563" w:type="dxa"/>
            <w:tcBorders>
              <w:top w:val="nil"/>
              <w:left w:val="nil"/>
              <w:bottom w:val="nil"/>
              <w:right w:val="nil"/>
            </w:tcBorders>
            <w:shd w:val="clear" w:color="auto" w:fill="FFFFFF"/>
          </w:tcPr>
          <w:p w14:paraId="11BF8609"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0A"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0B"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60C"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60D" w14:textId="77777777" w:rsidR="006C5FD5" w:rsidRDefault="00272E5E" w:rsidP="006C5FD5">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60E" w14:textId="77777777" w:rsidR="006C5FD5" w:rsidRDefault="00272E5E" w:rsidP="006C5FD5">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11BF860F" w14:textId="77777777" w:rsidR="006C5FD5" w:rsidRDefault="00272E5E" w:rsidP="006C5FD5">
            <w:pPr>
              <w:jc w:val="center"/>
              <w:rPr>
                <w:color w:val="000000"/>
              </w:rPr>
            </w:pPr>
            <w:r>
              <w:rPr>
                <w:color w:val="000000"/>
              </w:rPr>
              <w:t>Дата</w:t>
            </w:r>
          </w:p>
        </w:tc>
        <w:tc>
          <w:tcPr>
            <w:tcW w:w="663" w:type="dxa"/>
            <w:tcBorders>
              <w:top w:val="nil"/>
              <w:left w:val="nil"/>
              <w:bottom w:val="nil"/>
              <w:right w:val="nil"/>
            </w:tcBorders>
            <w:shd w:val="clear" w:color="auto" w:fill="FFFFFF"/>
          </w:tcPr>
          <w:p w14:paraId="11BF8610"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11"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12" w14:textId="77777777" w:rsidR="006C5FD5" w:rsidRDefault="00272E5E" w:rsidP="006C5FD5">
            <w:pPr>
              <w:rPr>
                <w:color w:val="000000"/>
                <w:sz w:val="16"/>
                <w:szCs w:val="16"/>
              </w:rPr>
            </w:pPr>
            <w:r>
              <w:rPr>
                <w:color w:val="000000"/>
                <w:sz w:val="16"/>
                <w:szCs w:val="16"/>
              </w:rPr>
              <w:t> </w:t>
            </w:r>
          </w:p>
        </w:tc>
      </w:tr>
      <w:tr w:rsidR="006C5FD5" w14:paraId="11BF861E" w14:textId="77777777" w:rsidTr="006C5FD5">
        <w:trPr>
          <w:trHeight w:val="260"/>
        </w:trPr>
        <w:tc>
          <w:tcPr>
            <w:tcW w:w="563" w:type="dxa"/>
            <w:tcBorders>
              <w:top w:val="nil"/>
              <w:left w:val="nil"/>
              <w:bottom w:val="nil"/>
              <w:right w:val="nil"/>
            </w:tcBorders>
            <w:shd w:val="clear" w:color="auto" w:fill="FFFFFF"/>
          </w:tcPr>
          <w:p w14:paraId="11BF8614"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15"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16"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617"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618" w14:textId="77777777" w:rsidR="006C5FD5" w:rsidRDefault="00272E5E" w:rsidP="006C5FD5">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619" w14:textId="77777777" w:rsidR="006C5FD5" w:rsidRDefault="00272E5E" w:rsidP="006C5FD5">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11BF861A" w14:textId="77777777" w:rsidR="006C5FD5" w:rsidRDefault="00272E5E" w:rsidP="006C5FD5">
            <w:pPr>
              <w:jc w:val="center"/>
              <w:rPr>
                <w:color w:val="000000"/>
              </w:rPr>
            </w:pPr>
            <w:r>
              <w:rPr>
                <w:color w:val="000000"/>
              </w:rPr>
              <w:t> </w:t>
            </w:r>
          </w:p>
        </w:tc>
        <w:tc>
          <w:tcPr>
            <w:tcW w:w="663" w:type="dxa"/>
            <w:tcBorders>
              <w:top w:val="nil"/>
              <w:left w:val="nil"/>
              <w:bottom w:val="nil"/>
              <w:right w:val="nil"/>
            </w:tcBorders>
            <w:shd w:val="clear" w:color="auto" w:fill="FFFFFF"/>
          </w:tcPr>
          <w:p w14:paraId="11BF861B"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1C"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1D" w14:textId="77777777" w:rsidR="006C5FD5" w:rsidRDefault="00272E5E" w:rsidP="006C5FD5">
            <w:pPr>
              <w:rPr>
                <w:color w:val="000000"/>
                <w:sz w:val="16"/>
                <w:szCs w:val="16"/>
              </w:rPr>
            </w:pPr>
            <w:r>
              <w:rPr>
                <w:color w:val="000000"/>
                <w:sz w:val="16"/>
                <w:szCs w:val="16"/>
              </w:rPr>
              <w:t> </w:t>
            </w:r>
          </w:p>
        </w:tc>
      </w:tr>
      <w:tr w:rsidR="006C5FD5" w14:paraId="11BF8620" w14:textId="77777777" w:rsidTr="006C5FD5">
        <w:trPr>
          <w:trHeight w:val="260"/>
        </w:trPr>
        <w:tc>
          <w:tcPr>
            <w:tcW w:w="9241" w:type="dxa"/>
            <w:gridSpan w:val="15"/>
            <w:tcBorders>
              <w:top w:val="nil"/>
              <w:left w:val="nil"/>
              <w:bottom w:val="nil"/>
              <w:right w:val="nil"/>
            </w:tcBorders>
            <w:shd w:val="clear" w:color="auto" w:fill="FFFFFF"/>
          </w:tcPr>
          <w:p w14:paraId="11BF861F" w14:textId="77777777" w:rsidR="006C5FD5" w:rsidRDefault="00272E5E" w:rsidP="006C5FD5">
            <w:pPr>
              <w:jc w:val="center"/>
              <w:rPr>
                <w:b/>
                <w:color w:val="000000"/>
              </w:rPr>
            </w:pPr>
            <w:r>
              <w:rPr>
                <w:b/>
                <w:color w:val="000000"/>
                <w:sz w:val="22"/>
                <w:szCs w:val="22"/>
              </w:rPr>
              <w:t>О ПРИЕМЕ-ПЕРЕДАЧЕ ТОВАРНО-МАТЕРИАЛЬНЫХ ЦЕННОСТЕЙ НА ХРАНЕНИЕ</w:t>
            </w:r>
          </w:p>
        </w:tc>
      </w:tr>
      <w:tr w:rsidR="006C5FD5" w14:paraId="11BF8628" w14:textId="77777777" w:rsidTr="006C5FD5">
        <w:trPr>
          <w:trHeight w:val="320"/>
        </w:trPr>
        <w:tc>
          <w:tcPr>
            <w:tcW w:w="5684" w:type="dxa"/>
            <w:gridSpan w:val="7"/>
            <w:tcBorders>
              <w:top w:val="nil"/>
              <w:left w:val="nil"/>
              <w:bottom w:val="nil"/>
              <w:right w:val="nil"/>
            </w:tcBorders>
            <w:shd w:val="clear" w:color="auto" w:fill="FFFFFF"/>
          </w:tcPr>
          <w:p w14:paraId="11BF8621" w14:textId="77777777" w:rsidR="006C5FD5" w:rsidRDefault="00272E5E" w:rsidP="006C5FD5">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14:paraId="11BF8622" w14:textId="77777777" w:rsidR="006C5FD5" w:rsidRDefault="00272E5E" w:rsidP="006C5FD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11BF8623" w14:textId="77777777" w:rsidR="006C5FD5" w:rsidRDefault="00272E5E" w:rsidP="006C5FD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1BF8624"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625"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26"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27" w14:textId="77777777" w:rsidR="006C5FD5" w:rsidRDefault="00272E5E" w:rsidP="006C5FD5">
            <w:pPr>
              <w:rPr>
                <w:color w:val="000000"/>
                <w:sz w:val="16"/>
                <w:szCs w:val="16"/>
              </w:rPr>
            </w:pPr>
            <w:r>
              <w:rPr>
                <w:color w:val="000000"/>
                <w:sz w:val="16"/>
                <w:szCs w:val="16"/>
              </w:rPr>
              <w:t> </w:t>
            </w:r>
          </w:p>
        </w:tc>
      </w:tr>
      <w:tr w:rsidR="006C5FD5" w14:paraId="11BF862E" w14:textId="77777777" w:rsidTr="006C5FD5">
        <w:trPr>
          <w:trHeight w:val="200"/>
        </w:trPr>
        <w:tc>
          <w:tcPr>
            <w:tcW w:w="5684" w:type="dxa"/>
            <w:gridSpan w:val="7"/>
            <w:tcBorders>
              <w:top w:val="nil"/>
              <w:left w:val="nil"/>
              <w:bottom w:val="single" w:sz="4" w:space="0" w:color="000000"/>
              <w:right w:val="nil"/>
            </w:tcBorders>
            <w:shd w:val="clear" w:color="auto" w:fill="FFFFFF"/>
          </w:tcPr>
          <w:p w14:paraId="11BF8629" w14:textId="77777777" w:rsidR="006C5FD5" w:rsidRDefault="00272E5E" w:rsidP="006C5FD5">
            <w:pPr>
              <w:jc w:val="center"/>
              <w:rPr>
                <w:color w:val="000000"/>
              </w:rPr>
            </w:pPr>
            <w:r>
              <w:rPr>
                <w:color w:val="000000"/>
              </w:rPr>
              <w:t> </w:t>
            </w:r>
          </w:p>
        </w:tc>
        <w:tc>
          <w:tcPr>
            <w:tcW w:w="450" w:type="dxa"/>
            <w:gridSpan w:val="2"/>
            <w:tcBorders>
              <w:top w:val="nil"/>
              <w:left w:val="nil"/>
              <w:bottom w:val="nil"/>
              <w:right w:val="nil"/>
            </w:tcBorders>
            <w:shd w:val="clear" w:color="auto" w:fill="FFFFFF"/>
          </w:tcPr>
          <w:p w14:paraId="11BF862A" w14:textId="77777777" w:rsidR="006C5FD5" w:rsidRDefault="00272E5E" w:rsidP="006C5FD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11BF862B" w14:textId="77777777" w:rsidR="006C5FD5" w:rsidRDefault="00272E5E" w:rsidP="006C5FD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1BF862C" w14:textId="77777777" w:rsidR="006C5FD5" w:rsidRDefault="00272E5E" w:rsidP="006C5FD5">
            <w:pPr>
              <w:rPr>
                <w:color w:val="000000"/>
                <w:sz w:val="16"/>
                <w:szCs w:val="16"/>
              </w:rPr>
            </w:pPr>
            <w:r>
              <w:rPr>
                <w:color w:val="000000"/>
                <w:sz w:val="16"/>
                <w:szCs w:val="16"/>
              </w:rPr>
              <w:t> </w:t>
            </w:r>
          </w:p>
        </w:tc>
        <w:tc>
          <w:tcPr>
            <w:tcW w:w="1937" w:type="dxa"/>
            <w:gridSpan w:val="3"/>
            <w:tcBorders>
              <w:top w:val="nil"/>
              <w:left w:val="nil"/>
              <w:bottom w:val="single" w:sz="4" w:space="0" w:color="000000"/>
              <w:right w:val="nil"/>
            </w:tcBorders>
            <w:shd w:val="clear" w:color="auto" w:fill="FFFFFF"/>
          </w:tcPr>
          <w:p w14:paraId="11BF862D" w14:textId="77777777" w:rsidR="006C5FD5" w:rsidRDefault="00272E5E" w:rsidP="006C5FD5">
            <w:pPr>
              <w:jc w:val="center"/>
              <w:rPr>
                <w:color w:val="000000"/>
              </w:rPr>
            </w:pPr>
            <w:r>
              <w:rPr>
                <w:color w:val="000000"/>
              </w:rPr>
              <w:t> </w:t>
            </w:r>
          </w:p>
        </w:tc>
      </w:tr>
      <w:tr w:rsidR="006C5FD5" w14:paraId="11BF8634" w14:textId="77777777" w:rsidTr="006C5FD5">
        <w:trPr>
          <w:trHeight w:val="200"/>
        </w:trPr>
        <w:tc>
          <w:tcPr>
            <w:tcW w:w="5684" w:type="dxa"/>
            <w:gridSpan w:val="7"/>
            <w:tcBorders>
              <w:top w:val="nil"/>
              <w:left w:val="nil"/>
              <w:bottom w:val="nil"/>
              <w:right w:val="nil"/>
            </w:tcBorders>
            <w:shd w:val="clear" w:color="auto" w:fill="FFFFFF"/>
          </w:tcPr>
          <w:p w14:paraId="11BF862F" w14:textId="77777777" w:rsidR="006C5FD5" w:rsidRDefault="00272E5E" w:rsidP="006C5FD5">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14:paraId="11BF8630" w14:textId="77777777" w:rsidR="006C5FD5" w:rsidRDefault="00272E5E" w:rsidP="006C5FD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11BF8631" w14:textId="77777777" w:rsidR="006C5FD5" w:rsidRDefault="00272E5E" w:rsidP="006C5FD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1BF8632" w14:textId="77777777" w:rsidR="006C5FD5" w:rsidRDefault="00272E5E" w:rsidP="006C5FD5">
            <w:pPr>
              <w:rPr>
                <w:color w:val="000000"/>
                <w:sz w:val="16"/>
                <w:szCs w:val="16"/>
              </w:rPr>
            </w:pPr>
            <w:r>
              <w:rPr>
                <w:color w:val="000000"/>
                <w:sz w:val="16"/>
                <w:szCs w:val="16"/>
              </w:rPr>
              <w:t> </w:t>
            </w:r>
          </w:p>
        </w:tc>
        <w:tc>
          <w:tcPr>
            <w:tcW w:w="1937" w:type="dxa"/>
            <w:gridSpan w:val="3"/>
            <w:tcBorders>
              <w:top w:val="nil"/>
              <w:left w:val="nil"/>
              <w:bottom w:val="nil"/>
              <w:right w:val="nil"/>
            </w:tcBorders>
            <w:shd w:val="clear" w:color="auto" w:fill="FFFFFF"/>
          </w:tcPr>
          <w:p w14:paraId="11BF8633" w14:textId="77777777" w:rsidR="006C5FD5" w:rsidRDefault="00272E5E" w:rsidP="006C5FD5">
            <w:pPr>
              <w:jc w:val="center"/>
              <w:rPr>
                <w:color w:val="000000"/>
                <w:sz w:val="16"/>
                <w:szCs w:val="16"/>
              </w:rPr>
            </w:pPr>
            <w:r>
              <w:rPr>
                <w:color w:val="000000"/>
                <w:sz w:val="16"/>
                <w:szCs w:val="16"/>
              </w:rPr>
              <w:t>Срок хранения</w:t>
            </w:r>
          </w:p>
        </w:tc>
      </w:tr>
      <w:tr w:rsidR="006C5FD5" w14:paraId="11BF863C" w14:textId="77777777" w:rsidTr="006C5FD5">
        <w:trPr>
          <w:trHeight w:val="320"/>
        </w:trPr>
        <w:tc>
          <w:tcPr>
            <w:tcW w:w="5684" w:type="dxa"/>
            <w:gridSpan w:val="7"/>
            <w:tcBorders>
              <w:top w:val="nil"/>
              <w:left w:val="nil"/>
              <w:bottom w:val="nil"/>
              <w:right w:val="nil"/>
            </w:tcBorders>
            <w:shd w:val="clear" w:color="auto" w:fill="FFFFFF"/>
          </w:tcPr>
          <w:p w14:paraId="11BF8635" w14:textId="77777777" w:rsidR="006C5FD5" w:rsidRDefault="00272E5E" w:rsidP="006C5FD5">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14:paraId="11BF8636" w14:textId="77777777" w:rsidR="006C5FD5" w:rsidRDefault="00272E5E" w:rsidP="006C5FD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11BF8637" w14:textId="77777777" w:rsidR="006C5FD5" w:rsidRDefault="00272E5E" w:rsidP="006C5FD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1BF8638"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639"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3A"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3B" w14:textId="77777777" w:rsidR="006C5FD5" w:rsidRDefault="00272E5E" w:rsidP="006C5FD5">
            <w:pPr>
              <w:rPr>
                <w:color w:val="000000"/>
                <w:sz w:val="16"/>
                <w:szCs w:val="16"/>
              </w:rPr>
            </w:pPr>
            <w:r>
              <w:rPr>
                <w:color w:val="000000"/>
                <w:sz w:val="16"/>
                <w:szCs w:val="16"/>
              </w:rPr>
              <w:t> </w:t>
            </w:r>
          </w:p>
        </w:tc>
      </w:tr>
      <w:tr w:rsidR="006C5FD5" w14:paraId="11BF8643" w14:textId="77777777" w:rsidTr="006C5FD5">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63D" w14:textId="77777777" w:rsidR="006C5FD5" w:rsidRDefault="00272E5E" w:rsidP="006C5FD5">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14:paraId="11BF863E" w14:textId="77777777" w:rsidR="006C5FD5" w:rsidRDefault="00272E5E" w:rsidP="006C5FD5">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63F" w14:textId="77777777" w:rsidR="006C5FD5" w:rsidRDefault="00272E5E" w:rsidP="006C5FD5">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14:paraId="11BF8640" w14:textId="77777777" w:rsidR="006C5FD5" w:rsidRDefault="00272E5E" w:rsidP="006C5FD5">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641" w14:textId="77777777" w:rsidR="006C5FD5" w:rsidRDefault="00272E5E" w:rsidP="006C5FD5">
            <w:pPr>
              <w:jc w:val="center"/>
              <w:rPr>
                <w:color w:val="000000"/>
                <w:sz w:val="18"/>
                <w:szCs w:val="18"/>
              </w:rPr>
            </w:pPr>
            <w:r>
              <w:rPr>
                <w:color w:val="000000"/>
                <w:sz w:val="18"/>
                <w:szCs w:val="18"/>
              </w:rPr>
              <w:t>Кол-во</w:t>
            </w:r>
            <w:r>
              <w:rPr>
                <w:color w:val="000000"/>
                <w:sz w:val="18"/>
                <w:szCs w:val="18"/>
              </w:rPr>
              <w:br/>
              <w:t>Масса</w:t>
            </w:r>
          </w:p>
        </w:tc>
        <w:tc>
          <w:tcPr>
            <w:tcW w:w="1937" w:type="dxa"/>
            <w:gridSpan w:val="3"/>
            <w:tcBorders>
              <w:top w:val="single" w:sz="4" w:space="0" w:color="000000"/>
              <w:left w:val="nil"/>
              <w:bottom w:val="single" w:sz="4" w:space="0" w:color="000000"/>
              <w:right w:val="single" w:sz="4" w:space="0" w:color="000000"/>
            </w:tcBorders>
            <w:shd w:val="clear" w:color="auto" w:fill="auto"/>
            <w:vAlign w:val="center"/>
          </w:tcPr>
          <w:p w14:paraId="11BF8642" w14:textId="77777777" w:rsidR="006C5FD5" w:rsidRDefault="00272E5E" w:rsidP="006C5FD5">
            <w:pPr>
              <w:jc w:val="center"/>
              <w:rPr>
                <w:color w:val="000000"/>
                <w:sz w:val="18"/>
                <w:szCs w:val="18"/>
              </w:rPr>
            </w:pPr>
            <w:r>
              <w:rPr>
                <w:color w:val="000000"/>
                <w:sz w:val="18"/>
                <w:szCs w:val="18"/>
              </w:rPr>
              <w:t>Оценка</w:t>
            </w:r>
          </w:p>
        </w:tc>
      </w:tr>
      <w:tr w:rsidR="006C5FD5" w14:paraId="11BF864D" w14:textId="77777777" w:rsidTr="006C5FD5">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644"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11BF8645" w14:textId="77777777" w:rsidR="006C5FD5" w:rsidRDefault="00272E5E" w:rsidP="006C5FD5">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11BF8646" w14:textId="77777777" w:rsidR="006C5FD5" w:rsidRDefault="00272E5E" w:rsidP="006C5FD5">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647"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14:paraId="11BF8648" w14:textId="77777777" w:rsidR="006C5FD5" w:rsidRDefault="00272E5E" w:rsidP="006C5FD5">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14:paraId="11BF8649" w14:textId="77777777" w:rsidR="006C5FD5" w:rsidRDefault="00272E5E" w:rsidP="006C5FD5">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64A"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11BF864B" w14:textId="77777777" w:rsidR="006C5FD5" w:rsidRDefault="00272E5E" w:rsidP="006C5FD5">
            <w:pPr>
              <w:jc w:val="center"/>
              <w:rPr>
                <w:color w:val="000000"/>
                <w:sz w:val="18"/>
                <w:szCs w:val="18"/>
              </w:rPr>
            </w:pPr>
            <w:r>
              <w:rPr>
                <w:color w:val="000000"/>
                <w:sz w:val="18"/>
                <w:szCs w:val="18"/>
              </w:rPr>
              <w:t>цена, руб.</w:t>
            </w:r>
          </w:p>
        </w:tc>
        <w:tc>
          <w:tcPr>
            <w:tcW w:w="757" w:type="dxa"/>
            <w:tcBorders>
              <w:top w:val="nil"/>
              <w:left w:val="nil"/>
              <w:bottom w:val="single" w:sz="4" w:space="0" w:color="000000"/>
              <w:right w:val="single" w:sz="4" w:space="0" w:color="000000"/>
            </w:tcBorders>
            <w:shd w:val="clear" w:color="auto" w:fill="auto"/>
            <w:vAlign w:val="center"/>
          </w:tcPr>
          <w:p w14:paraId="11BF864C" w14:textId="77777777" w:rsidR="006C5FD5" w:rsidRDefault="00272E5E" w:rsidP="006C5FD5">
            <w:pPr>
              <w:jc w:val="center"/>
              <w:rPr>
                <w:color w:val="000000"/>
                <w:sz w:val="18"/>
                <w:szCs w:val="18"/>
              </w:rPr>
            </w:pPr>
            <w:r>
              <w:rPr>
                <w:color w:val="000000"/>
                <w:sz w:val="18"/>
                <w:szCs w:val="18"/>
              </w:rPr>
              <w:t>Стоимость, руб.</w:t>
            </w:r>
          </w:p>
        </w:tc>
      </w:tr>
      <w:tr w:rsidR="006C5FD5" w14:paraId="11BF8657" w14:textId="77777777" w:rsidTr="006C5FD5">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14:paraId="11BF864E" w14:textId="77777777" w:rsidR="006C5FD5" w:rsidRDefault="00272E5E" w:rsidP="006C5FD5">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11BF864F" w14:textId="77777777" w:rsidR="006C5FD5" w:rsidRDefault="00272E5E" w:rsidP="006C5FD5">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14:paraId="11BF8650" w14:textId="77777777" w:rsidR="006C5FD5" w:rsidRDefault="00272E5E" w:rsidP="006C5FD5">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14:paraId="11BF8651" w14:textId="77777777" w:rsidR="006C5FD5" w:rsidRDefault="00272E5E" w:rsidP="006C5FD5">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14:paraId="11BF8652" w14:textId="77777777" w:rsidR="006C5FD5" w:rsidRDefault="00272E5E" w:rsidP="006C5FD5">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14:paraId="11BF8653" w14:textId="77777777" w:rsidR="006C5FD5" w:rsidRDefault="00272E5E" w:rsidP="006C5FD5">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14:paraId="11BF8654" w14:textId="77777777" w:rsidR="006C5FD5" w:rsidRDefault="00272E5E" w:rsidP="006C5FD5">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11BF8655" w14:textId="77777777" w:rsidR="006C5FD5" w:rsidRDefault="00272E5E" w:rsidP="006C5FD5">
            <w:pPr>
              <w:jc w:val="center"/>
              <w:rPr>
                <w:color w:val="000000"/>
              </w:rPr>
            </w:pPr>
            <w:r>
              <w:rPr>
                <w:color w:val="000000"/>
              </w:rPr>
              <w:t>8</w:t>
            </w:r>
          </w:p>
        </w:tc>
        <w:tc>
          <w:tcPr>
            <w:tcW w:w="757" w:type="dxa"/>
            <w:tcBorders>
              <w:top w:val="nil"/>
              <w:left w:val="nil"/>
              <w:bottom w:val="single" w:sz="4" w:space="0" w:color="000000"/>
              <w:right w:val="single" w:sz="4" w:space="0" w:color="000000"/>
            </w:tcBorders>
            <w:shd w:val="clear" w:color="auto" w:fill="auto"/>
            <w:vAlign w:val="center"/>
          </w:tcPr>
          <w:p w14:paraId="11BF8656" w14:textId="77777777" w:rsidR="006C5FD5" w:rsidRDefault="00272E5E" w:rsidP="006C5FD5">
            <w:pPr>
              <w:jc w:val="center"/>
              <w:rPr>
                <w:color w:val="000000"/>
              </w:rPr>
            </w:pPr>
            <w:r>
              <w:rPr>
                <w:color w:val="000000"/>
              </w:rPr>
              <w:t>9</w:t>
            </w:r>
          </w:p>
        </w:tc>
      </w:tr>
      <w:tr w:rsidR="006C5FD5" w14:paraId="11BF8661" w14:textId="77777777" w:rsidTr="006C5FD5">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14:paraId="11BF8658" w14:textId="77777777" w:rsidR="006C5FD5" w:rsidRDefault="00272E5E" w:rsidP="006C5FD5">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14:paraId="11BF8659" w14:textId="77777777" w:rsidR="006C5FD5" w:rsidRDefault="00272E5E" w:rsidP="006C5FD5">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14:paraId="11BF865A" w14:textId="77777777" w:rsidR="006C5FD5" w:rsidRDefault="00272E5E" w:rsidP="006C5FD5">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14:paraId="11BF865B" w14:textId="77777777" w:rsidR="006C5FD5" w:rsidRDefault="00272E5E" w:rsidP="006C5FD5">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14:paraId="11BF865C" w14:textId="77777777" w:rsidR="006C5FD5" w:rsidRDefault="00272E5E" w:rsidP="006C5FD5">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14:paraId="11BF865D" w14:textId="77777777" w:rsidR="006C5FD5" w:rsidRDefault="00272E5E" w:rsidP="006C5FD5">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14:paraId="11BF865E" w14:textId="77777777" w:rsidR="006C5FD5" w:rsidRDefault="00272E5E" w:rsidP="006C5FD5">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11BF865F" w14:textId="77777777" w:rsidR="006C5FD5" w:rsidRDefault="00272E5E" w:rsidP="006C5FD5">
            <w:pPr>
              <w:jc w:val="center"/>
              <w:rPr>
                <w:color w:val="000000"/>
                <w:sz w:val="18"/>
                <w:szCs w:val="18"/>
              </w:rPr>
            </w:pPr>
            <w:r>
              <w:rPr>
                <w:color w:val="000000"/>
                <w:sz w:val="18"/>
                <w:szCs w:val="18"/>
              </w:rPr>
              <w:t> </w:t>
            </w:r>
          </w:p>
        </w:tc>
        <w:tc>
          <w:tcPr>
            <w:tcW w:w="757" w:type="dxa"/>
            <w:tcBorders>
              <w:top w:val="nil"/>
              <w:left w:val="nil"/>
              <w:bottom w:val="single" w:sz="4" w:space="0" w:color="000000"/>
              <w:right w:val="single" w:sz="4" w:space="0" w:color="000000"/>
            </w:tcBorders>
            <w:shd w:val="clear" w:color="auto" w:fill="FFFFFF"/>
            <w:vAlign w:val="center"/>
          </w:tcPr>
          <w:p w14:paraId="11BF8660" w14:textId="77777777" w:rsidR="006C5FD5" w:rsidRDefault="00272E5E" w:rsidP="006C5FD5">
            <w:pPr>
              <w:jc w:val="center"/>
              <w:rPr>
                <w:color w:val="000000"/>
                <w:sz w:val="18"/>
                <w:szCs w:val="18"/>
              </w:rPr>
            </w:pPr>
            <w:r>
              <w:rPr>
                <w:color w:val="000000"/>
                <w:sz w:val="18"/>
                <w:szCs w:val="18"/>
              </w:rPr>
              <w:t> </w:t>
            </w:r>
          </w:p>
        </w:tc>
      </w:tr>
      <w:tr w:rsidR="006C5FD5" w14:paraId="11BF866C" w14:textId="77777777" w:rsidTr="006C5FD5">
        <w:trPr>
          <w:trHeight w:val="260"/>
        </w:trPr>
        <w:tc>
          <w:tcPr>
            <w:tcW w:w="563" w:type="dxa"/>
            <w:tcBorders>
              <w:top w:val="nil"/>
              <w:left w:val="nil"/>
              <w:bottom w:val="nil"/>
              <w:right w:val="nil"/>
            </w:tcBorders>
            <w:shd w:val="clear" w:color="auto" w:fill="FFFFFF"/>
          </w:tcPr>
          <w:p w14:paraId="11BF8662"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63"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64"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665"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666"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667" w14:textId="77777777" w:rsidR="006C5FD5" w:rsidRDefault="00272E5E" w:rsidP="006C5FD5">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668" w14:textId="77777777" w:rsidR="006C5FD5" w:rsidRDefault="00272E5E" w:rsidP="006C5FD5">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14:paraId="11BF8669" w14:textId="77777777" w:rsidR="006C5FD5" w:rsidRDefault="00272E5E" w:rsidP="006C5FD5">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11BF866A" w14:textId="77777777" w:rsidR="006C5FD5" w:rsidRDefault="00272E5E" w:rsidP="006C5FD5">
            <w:pPr>
              <w:jc w:val="center"/>
              <w:rPr>
                <w:b/>
                <w:color w:val="000000"/>
              </w:rPr>
            </w:pPr>
            <w:r>
              <w:rPr>
                <w:b/>
                <w:color w:val="000000"/>
              </w:rPr>
              <w:t> </w:t>
            </w:r>
          </w:p>
        </w:tc>
        <w:tc>
          <w:tcPr>
            <w:tcW w:w="757" w:type="dxa"/>
            <w:tcBorders>
              <w:top w:val="nil"/>
              <w:left w:val="nil"/>
              <w:bottom w:val="single" w:sz="4" w:space="0" w:color="000000"/>
              <w:right w:val="single" w:sz="4" w:space="0" w:color="000000"/>
            </w:tcBorders>
            <w:shd w:val="clear" w:color="auto" w:fill="FFFFFF"/>
            <w:vAlign w:val="center"/>
          </w:tcPr>
          <w:p w14:paraId="11BF866B" w14:textId="77777777" w:rsidR="006C5FD5" w:rsidRDefault="00272E5E" w:rsidP="006C5FD5">
            <w:pPr>
              <w:jc w:val="right"/>
              <w:rPr>
                <w:b/>
                <w:color w:val="000000"/>
              </w:rPr>
            </w:pPr>
            <w:r>
              <w:rPr>
                <w:b/>
                <w:color w:val="000000"/>
              </w:rPr>
              <w:t> </w:t>
            </w:r>
          </w:p>
        </w:tc>
      </w:tr>
      <w:tr w:rsidR="006C5FD5" w14:paraId="11BF867A" w14:textId="77777777" w:rsidTr="006C5FD5">
        <w:trPr>
          <w:trHeight w:val="260"/>
        </w:trPr>
        <w:tc>
          <w:tcPr>
            <w:tcW w:w="563" w:type="dxa"/>
            <w:tcBorders>
              <w:top w:val="nil"/>
              <w:left w:val="nil"/>
              <w:bottom w:val="nil"/>
              <w:right w:val="nil"/>
            </w:tcBorders>
            <w:shd w:val="clear" w:color="auto" w:fill="FFFFFF"/>
          </w:tcPr>
          <w:p w14:paraId="11BF866D"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6E"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6F"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670"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671" w14:textId="77777777" w:rsidR="006C5FD5" w:rsidRDefault="006C5FD5" w:rsidP="006C5FD5">
            <w:pPr>
              <w:rPr>
                <w:color w:val="000000"/>
                <w:sz w:val="16"/>
                <w:szCs w:val="16"/>
              </w:rPr>
            </w:pPr>
          </w:p>
        </w:tc>
        <w:tc>
          <w:tcPr>
            <w:tcW w:w="518" w:type="dxa"/>
            <w:tcBorders>
              <w:top w:val="nil"/>
              <w:left w:val="nil"/>
              <w:bottom w:val="nil"/>
              <w:right w:val="nil"/>
            </w:tcBorders>
            <w:shd w:val="clear" w:color="auto" w:fill="FFFFFF"/>
          </w:tcPr>
          <w:p w14:paraId="11BF8672"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673" w14:textId="77777777" w:rsidR="006C5FD5" w:rsidRDefault="00272E5E" w:rsidP="006C5FD5">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14:paraId="11BF8674" w14:textId="77777777" w:rsidR="006C5FD5" w:rsidRDefault="00272E5E" w:rsidP="006C5FD5">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14:paraId="11BF8675" w14:textId="77777777" w:rsidR="006C5FD5" w:rsidRDefault="00272E5E" w:rsidP="006C5FD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11BF8676"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677"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78"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79" w14:textId="77777777" w:rsidR="006C5FD5" w:rsidRDefault="00272E5E" w:rsidP="006C5FD5">
            <w:pPr>
              <w:rPr>
                <w:color w:val="000000"/>
                <w:sz w:val="16"/>
                <w:szCs w:val="16"/>
              </w:rPr>
            </w:pPr>
            <w:r>
              <w:rPr>
                <w:color w:val="000000"/>
                <w:sz w:val="16"/>
                <w:szCs w:val="16"/>
              </w:rPr>
              <w:t> </w:t>
            </w:r>
          </w:p>
        </w:tc>
      </w:tr>
      <w:tr w:rsidR="006C5FD5" w14:paraId="11BF867D" w14:textId="77777777" w:rsidTr="006C5FD5">
        <w:trPr>
          <w:trHeight w:val="260"/>
        </w:trPr>
        <w:tc>
          <w:tcPr>
            <w:tcW w:w="1709" w:type="dxa"/>
            <w:gridSpan w:val="3"/>
            <w:tcBorders>
              <w:top w:val="nil"/>
              <w:left w:val="nil"/>
              <w:bottom w:val="nil"/>
              <w:right w:val="nil"/>
            </w:tcBorders>
            <w:shd w:val="clear" w:color="auto" w:fill="FFFFFF"/>
            <w:vAlign w:val="center"/>
          </w:tcPr>
          <w:p w14:paraId="11BF867B" w14:textId="77777777" w:rsidR="006C5FD5" w:rsidRDefault="00272E5E" w:rsidP="006C5FD5">
            <w:pPr>
              <w:rPr>
                <w:color w:val="000000"/>
              </w:rPr>
            </w:pPr>
            <w:r>
              <w:rPr>
                <w:color w:val="000000"/>
                <w:sz w:val="22"/>
                <w:szCs w:val="22"/>
              </w:rPr>
              <w:t>Условия хранения</w:t>
            </w:r>
          </w:p>
        </w:tc>
        <w:tc>
          <w:tcPr>
            <w:tcW w:w="7532" w:type="dxa"/>
            <w:gridSpan w:val="12"/>
            <w:tcBorders>
              <w:top w:val="nil"/>
              <w:left w:val="nil"/>
              <w:bottom w:val="single" w:sz="4" w:space="0" w:color="000000"/>
              <w:right w:val="nil"/>
            </w:tcBorders>
            <w:shd w:val="clear" w:color="auto" w:fill="FFFFFF"/>
          </w:tcPr>
          <w:p w14:paraId="11BF867C" w14:textId="77777777" w:rsidR="006C5FD5" w:rsidRDefault="00272E5E" w:rsidP="006C5FD5">
            <w:pPr>
              <w:jc w:val="center"/>
              <w:rPr>
                <w:color w:val="000000"/>
              </w:rPr>
            </w:pPr>
            <w:r>
              <w:rPr>
                <w:color w:val="000000"/>
              </w:rPr>
              <w:t> </w:t>
            </w:r>
          </w:p>
        </w:tc>
      </w:tr>
      <w:tr w:rsidR="006C5FD5" w14:paraId="11BF867F" w14:textId="77777777" w:rsidTr="006C5FD5">
        <w:trPr>
          <w:trHeight w:val="260"/>
        </w:trPr>
        <w:tc>
          <w:tcPr>
            <w:tcW w:w="9241" w:type="dxa"/>
            <w:gridSpan w:val="15"/>
            <w:tcBorders>
              <w:top w:val="nil"/>
              <w:left w:val="nil"/>
              <w:bottom w:val="single" w:sz="4" w:space="0" w:color="000000"/>
              <w:right w:val="nil"/>
            </w:tcBorders>
            <w:shd w:val="clear" w:color="auto" w:fill="FFFFFF"/>
          </w:tcPr>
          <w:p w14:paraId="11BF867E" w14:textId="77777777" w:rsidR="006C5FD5" w:rsidRDefault="00272E5E" w:rsidP="006C5FD5">
            <w:pPr>
              <w:jc w:val="center"/>
              <w:rPr>
                <w:color w:val="000000"/>
              </w:rPr>
            </w:pPr>
            <w:r>
              <w:rPr>
                <w:color w:val="000000"/>
              </w:rPr>
              <w:t> </w:t>
            </w:r>
          </w:p>
        </w:tc>
      </w:tr>
      <w:tr w:rsidR="006C5FD5" w14:paraId="11BF8682" w14:textId="77777777" w:rsidTr="006C5FD5">
        <w:trPr>
          <w:trHeight w:val="260"/>
        </w:trPr>
        <w:tc>
          <w:tcPr>
            <w:tcW w:w="1709" w:type="dxa"/>
            <w:gridSpan w:val="3"/>
            <w:tcBorders>
              <w:top w:val="nil"/>
              <w:left w:val="nil"/>
              <w:bottom w:val="nil"/>
              <w:right w:val="nil"/>
            </w:tcBorders>
            <w:shd w:val="clear" w:color="auto" w:fill="FFFFFF"/>
            <w:vAlign w:val="center"/>
          </w:tcPr>
          <w:p w14:paraId="11BF8680" w14:textId="77777777" w:rsidR="006C5FD5" w:rsidRDefault="00272E5E" w:rsidP="006C5FD5">
            <w:pPr>
              <w:rPr>
                <w:color w:val="000000"/>
              </w:rPr>
            </w:pPr>
            <w:r>
              <w:rPr>
                <w:color w:val="000000"/>
                <w:sz w:val="22"/>
                <w:szCs w:val="22"/>
              </w:rPr>
              <w:t>Особые отметки</w:t>
            </w:r>
          </w:p>
        </w:tc>
        <w:tc>
          <w:tcPr>
            <w:tcW w:w="7532" w:type="dxa"/>
            <w:gridSpan w:val="12"/>
            <w:tcBorders>
              <w:top w:val="nil"/>
              <w:left w:val="nil"/>
              <w:bottom w:val="single" w:sz="4" w:space="0" w:color="000000"/>
              <w:right w:val="nil"/>
            </w:tcBorders>
            <w:shd w:val="clear" w:color="auto" w:fill="FFFFFF"/>
          </w:tcPr>
          <w:p w14:paraId="11BF8681" w14:textId="77777777" w:rsidR="006C5FD5" w:rsidRDefault="00272E5E" w:rsidP="006C5FD5">
            <w:pPr>
              <w:jc w:val="center"/>
              <w:rPr>
                <w:color w:val="000000"/>
              </w:rPr>
            </w:pPr>
            <w:r>
              <w:rPr>
                <w:color w:val="000000"/>
              </w:rPr>
              <w:t> </w:t>
            </w:r>
          </w:p>
        </w:tc>
      </w:tr>
      <w:tr w:rsidR="006C5FD5" w14:paraId="11BF8684" w14:textId="77777777" w:rsidTr="006C5FD5">
        <w:trPr>
          <w:trHeight w:val="260"/>
        </w:trPr>
        <w:tc>
          <w:tcPr>
            <w:tcW w:w="9241" w:type="dxa"/>
            <w:gridSpan w:val="15"/>
            <w:tcBorders>
              <w:top w:val="nil"/>
              <w:left w:val="nil"/>
              <w:bottom w:val="single" w:sz="4" w:space="0" w:color="000000"/>
              <w:right w:val="nil"/>
            </w:tcBorders>
            <w:shd w:val="clear" w:color="auto" w:fill="FFFFFF"/>
          </w:tcPr>
          <w:p w14:paraId="11BF8683" w14:textId="77777777" w:rsidR="006C5FD5" w:rsidRDefault="00272E5E" w:rsidP="006C5FD5">
            <w:pPr>
              <w:jc w:val="center"/>
              <w:rPr>
                <w:color w:val="000000"/>
              </w:rPr>
            </w:pPr>
            <w:r>
              <w:rPr>
                <w:color w:val="000000"/>
              </w:rPr>
              <w:t> </w:t>
            </w:r>
          </w:p>
        </w:tc>
      </w:tr>
      <w:tr w:rsidR="006C5FD5" w14:paraId="11BF8692" w14:textId="77777777" w:rsidTr="006C5FD5">
        <w:trPr>
          <w:trHeight w:val="160"/>
        </w:trPr>
        <w:tc>
          <w:tcPr>
            <w:tcW w:w="563" w:type="dxa"/>
            <w:tcBorders>
              <w:top w:val="nil"/>
              <w:left w:val="nil"/>
              <w:bottom w:val="nil"/>
              <w:right w:val="nil"/>
            </w:tcBorders>
            <w:shd w:val="clear" w:color="auto" w:fill="FFFFFF"/>
          </w:tcPr>
          <w:p w14:paraId="11BF8685" w14:textId="77777777" w:rsidR="006C5FD5" w:rsidRDefault="00272E5E" w:rsidP="006C5FD5">
            <w:pPr>
              <w:rPr>
                <w:color w:val="000000"/>
                <w:sz w:val="16"/>
                <w:szCs w:val="16"/>
              </w:rPr>
            </w:pPr>
            <w:r>
              <w:rPr>
                <w:color w:val="000000"/>
                <w:sz w:val="16"/>
                <w:szCs w:val="16"/>
              </w:rPr>
              <w:lastRenderedPageBreak/>
              <w:t> </w:t>
            </w:r>
          </w:p>
        </w:tc>
        <w:tc>
          <w:tcPr>
            <w:tcW w:w="443" w:type="dxa"/>
            <w:tcBorders>
              <w:top w:val="nil"/>
              <w:left w:val="nil"/>
              <w:bottom w:val="nil"/>
              <w:right w:val="nil"/>
            </w:tcBorders>
            <w:shd w:val="clear" w:color="auto" w:fill="FFFFFF"/>
          </w:tcPr>
          <w:p w14:paraId="11BF8686"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87" w14:textId="77777777" w:rsidR="006C5FD5" w:rsidRDefault="00272E5E" w:rsidP="006C5FD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1BF8688" w14:textId="77777777" w:rsidR="006C5FD5" w:rsidRDefault="00272E5E" w:rsidP="006C5FD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1BF8689"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68A" w14:textId="77777777" w:rsidR="006C5FD5" w:rsidRDefault="00272E5E" w:rsidP="006C5FD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1BF868B" w14:textId="77777777" w:rsidR="006C5FD5" w:rsidRDefault="00272E5E" w:rsidP="006C5FD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BF868C" w14:textId="77777777" w:rsidR="006C5FD5" w:rsidRDefault="00272E5E" w:rsidP="006C5FD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BF868D" w14:textId="77777777" w:rsidR="006C5FD5" w:rsidRDefault="00272E5E" w:rsidP="006C5FD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11BF868E" w14:textId="77777777" w:rsidR="006C5FD5" w:rsidRDefault="00272E5E" w:rsidP="006C5FD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1BF868F" w14:textId="77777777" w:rsidR="006C5FD5" w:rsidRDefault="00272E5E" w:rsidP="006C5FD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1BF8690" w14:textId="77777777" w:rsidR="006C5FD5" w:rsidRDefault="00272E5E" w:rsidP="006C5FD5">
            <w:pPr>
              <w:rPr>
                <w:color w:val="000000"/>
                <w:sz w:val="16"/>
                <w:szCs w:val="16"/>
              </w:rPr>
            </w:pPr>
            <w:r>
              <w:rPr>
                <w:color w:val="000000"/>
                <w:sz w:val="16"/>
                <w:szCs w:val="16"/>
              </w:rPr>
              <w:t> </w:t>
            </w:r>
          </w:p>
        </w:tc>
        <w:tc>
          <w:tcPr>
            <w:tcW w:w="757" w:type="dxa"/>
            <w:tcBorders>
              <w:top w:val="nil"/>
              <w:left w:val="nil"/>
              <w:bottom w:val="nil"/>
              <w:right w:val="nil"/>
            </w:tcBorders>
            <w:shd w:val="clear" w:color="auto" w:fill="FFFFFF"/>
          </w:tcPr>
          <w:p w14:paraId="11BF8691" w14:textId="77777777" w:rsidR="006C5FD5" w:rsidRDefault="00272E5E" w:rsidP="006C5FD5">
            <w:pPr>
              <w:rPr>
                <w:color w:val="000000"/>
                <w:sz w:val="16"/>
                <w:szCs w:val="16"/>
              </w:rPr>
            </w:pPr>
            <w:r>
              <w:rPr>
                <w:color w:val="000000"/>
                <w:sz w:val="16"/>
                <w:szCs w:val="16"/>
              </w:rPr>
              <w:t> </w:t>
            </w:r>
          </w:p>
        </w:tc>
      </w:tr>
      <w:tr w:rsidR="006C5FD5" w14:paraId="11BF8694" w14:textId="77777777" w:rsidTr="006C5FD5">
        <w:trPr>
          <w:trHeight w:val="260"/>
        </w:trPr>
        <w:tc>
          <w:tcPr>
            <w:tcW w:w="9241" w:type="dxa"/>
            <w:gridSpan w:val="15"/>
            <w:tcBorders>
              <w:top w:val="nil"/>
              <w:left w:val="nil"/>
              <w:bottom w:val="nil"/>
              <w:right w:val="nil"/>
            </w:tcBorders>
            <w:shd w:val="clear" w:color="auto" w:fill="FFFFFF"/>
          </w:tcPr>
          <w:p w14:paraId="11BF8693" w14:textId="77777777" w:rsidR="006C5FD5" w:rsidRDefault="00272E5E" w:rsidP="006C5FD5">
            <w:pPr>
              <w:rPr>
                <w:b/>
                <w:color w:val="000000"/>
              </w:rPr>
            </w:pPr>
            <w:r>
              <w:rPr>
                <w:b/>
                <w:color w:val="000000"/>
              </w:rPr>
              <w:t>Товарно</w:t>
            </w:r>
            <w:r>
              <w:rPr>
                <w:b/>
              </w:rPr>
              <w:t>-</w:t>
            </w:r>
            <w:r>
              <w:rPr>
                <w:b/>
                <w:color w:val="000000"/>
              </w:rPr>
              <w:t>материальные ценности на хранение</w:t>
            </w:r>
          </w:p>
        </w:tc>
      </w:tr>
      <w:tr w:rsidR="006C5FD5" w14:paraId="11BF8697" w14:textId="77777777" w:rsidTr="006C5FD5">
        <w:trPr>
          <w:trHeight w:val="320"/>
        </w:trPr>
        <w:tc>
          <w:tcPr>
            <w:tcW w:w="1006" w:type="dxa"/>
            <w:gridSpan w:val="2"/>
            <w:tcBorders>
              <w:top w:val="nil"/>
              <w:left w:val="nil"/>
              <w:bottom w:val="nil"/>
              <w:right w:val="nil"/>
            </w:tcBorders>
            <w:shd w:val="clear" w:color="auto" w:fill="FFFFFF"/>
          </w:tcPr>
          <w:p w14:paraId="11BF8695" w14:textId="77777777" w:rsidR="006C5FD5" w:rsidRDefault="00272E5E" w:rsidP="006C5FD5">
            <w:pPr>
              <w:rPr>
                <w:b/>
                <w:color w:val="000000"/>
              </w:rPr>
            </w:pPr>
            <w:r>
              <w:rPr>
                <w:b/>
                <w:color w:val="000000"/>
                <w:sz w:val="22"/>
                <w:szCs w:val="22"/>
              </w:rPr>
              <w:t>Сдал</w:t>
            </w:r>
          </w:p>
        </w:tc>
        <w:tc>
          <w:tcPr>
            <w:tcW w:w="8235" w:type="dxa"/>
            <w:gridSpan w:val="13"/>
            <w:vMerge w:val="restart"/>
            <w:tcBorders>
              <w:top w:val="nil"/>
              <w:left w:val="nil"/>
              <w:bottom w:val="nil"/>
              <w:right w:val="nil"/>
            </w:tcBorders>
            <w:shd w:val="clear" w:color="auto" w:fill="FFFFFF"/>
          </w:tcPr>
          <w:p w14:paraId="11BF8696" w14:textId="77777777" w:rsidR="006C5FD5" w:rsidRDefault="00272E5E" w:rsidP="006C5FD5">
            <w:pPr>
              <w:rPr>
                <w:color w:val="000000"/>
              </w:rPr>
            </w:pPr>
            <w:r>
              <w:rPr>
                <w:color w:val="000000"/>
                <w:sz w:val="22"/>
                <w:szCs w:val="22"/>
              </w:rPr>
              <w:t>________</w:t>
            </w:r>
          </w:p>
        </w:tc>
      </w:tr>
      <w:tr w:rsidR="006C5FD5" w14:paraId="11BF869B" w14:textId="77777777" w:rsidTr="006C5FD5">
        <w:trPr>
          <w:trHeight w:val="220"/>
        </w:trPr>
        <w:tc>
          <w:tcPr>
            <w:tcW w:w="563" w:type="dxa"/>
            <w:tcBorders>
              <w:top w:val="nil"/>
              <w:left w:val="nil"/>
              <w:bottom w:val="nil"/>
              <w:right w:val="nil"/>
            </w:tcBorders>
            <w:shd w:val="clear" w:color="auto" w:fill="FFFFFF"/>
          </w:tcPr>
          <w:p w14:paraId="11BF8698"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99" w14:textId="77777777" w:rsidR="006C5FD5" w:rsidRDefault="00272E5E" w:rsidP="006C5FD5">
            <w:pPr>
              <w:rPr>
                <w:color w:val="000000"/>
                <w:sz w:val="16"/>
                <w:szCs w:val="16"/>
              </w:rPr>
            </w:pPr>
            <w:r>
              <w:rPr>
                <w:color w:val="000000"/>
                <w:sz w:val="16"/>
                <w:szCs w:val="16"/>
              </w:rPr>
              <w:t> </w:t>
            </w:r>
          </w:p>
        </w:tc>
        <w:tc>
          <w:tcPr>
            <w:tcW w:w="8235" w:type="dxa"/>
            <w:gridSpan w:val="13"/>
            <w:vMerge/>
            <w:tcBorders>
              <w:top w:val="nil"/>
              <w:left w:val="nil"/>
              <w:bottom w:val="nil"/>
              <w:right w:val="nil"/>
            </w:tcBorders>
            <w:shd w:val="clear" w:color="auto" w:fill="FFFFFF"/>
          </w:tcPr>
          <w:p w14:paraId="11BF869A"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r>
      <w:tr w:rsidR="006C5FD5" w14:paraId="11BF86A0" w14:textId="77777777" w:rsidTr="006C5FD5">
        <w:trPr>
          <w:trHeight w:val="260"/>
        </w:trPr>
        <w:tc>
          <w:tcPr>
            <w:tcW w:w="563" w:type="dxa"/>
            <w:tcBorders>
              <w:top w:val="nil"/>
              <w:left w:val="nil"/>
              <w:bottom w:val="nil"/>
              <w:right w:val="nil"/>
            </w:tcBorders>
            <w:shd w:val="clear" w:color="auto" w:fill="FFFFFF"/>
          </w:tcPr>
          <w:p w14:paraId="11BF869C"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9D" w14:textId="77777777" w:rsidR="006C5FD5" w:rsidRDefault="00272E5E" w:rsidP="006C5FD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1BF869E" w14:textId="77777777" w:rsidR="006C5FD5" w:rsidRDefault="00272E5E" w:rsidP="006C5FD5">
            <w:pPr>
              <w:rPr>
                <w:color w:val="000000"/>
                <w:sz w:val="16"/>
                <w:szCs w:val="16"/>
              </w:rPr>
            </w:pPr>
            <w:r>
              <w:rPr>
                <w:color w:val="000000"/>
                <w:sz w:val="16"/>
                <w:szCs w:val="16"/>
              </w:rPr>
              <w:t> </w:t>
            </w:r>
          </w:p>
        </w:tc>
        <w:tc>
          <w:tcPr>
            <w:tcW w:w="7532" w:type="dxa"/>
            <w:gridSpan w:val="12"/>
            <w:tcBorders>
              <w:top w:val="nil"/>
              <w:left w:val="nil"/>
              <w:bottom w:val="nil"/>
              <w:right w:val="nil"/>
            </w:tcBorders>
            <w:shd w:val="clear" w:color="auto" w:fill="FFFFFF"/>
          </w:tcPr>
          <w:p w14:paraId="11BF869F" w14:textId="77777777" w:rsidR="006C5FD5" w:rsidRDefault="00272E5E" w:rsidP="006C5FD5">
            <w:pPr>
              <w:rPr>
                <w:color w:val="000000"/>
              </w:rPr>
            </w:pPr>
            <w:r>
              <w:rPr>
                <w:color w:val="000000"/>
                <w:sz w:val="22"/>
                <w:szCs w:val="22"/>
              </w:rPr>
              <w:t>М.П.</w:t>
            </w:r>
          </w:p>
        </w:tc>
      </w:tr>
      <w:tr w:rsidR="006C5FD5" w14:paraId="11BF86A3" w14:textId="77777777" w:rsidTr="006C5FD5">
        <w:trPr>
          <w:trHeight w:val="300"/>
        </w:trPr>
        <w:tc>
          <w:tcPr>
            <w:tcW w:w="1006" w:type="dxa"/>
            <w:gridSpan w:val="2"/>
            <w:tcBorders>
              <w:top w:val="nil"/>
              <w:left w:val="nil"/>
              <w:bottom w:val="nil"/>
              <w:right w:val="nil"/>
            </w:tcBorders>
            <w:shd w:val="clear" w:color="auto" w:fill="FFFFFF"/>
          </w:tcPr>
          <w:p w14:paraId="11BF86A1" w14:textId="77777777" w:rsidR="006C5FD5" w:rsidRDefault="00272E5E" w:rsidP="006C5FD5">
            <w:pPr>
              <w:rPr>
                <w:b/>
                <w:color w:val="000000"/>
              </w:rPr>
            </w:pPr>
            <w:r>
              <w:rPr>
                <w:b/>
                <w:color w:val="000000"/>
                <w:sz w:val="22"/>
                <w:szCs w:val="22"/>
              </w:rPr>
              <w:t>Принял</w:t>
            </w:r>
          </w:p>
        </w:tc>
        <w:tc>
          <w:tcPr>
            <w:tcW w:w="8235" w:type="dxa"/>
            <w:gridSpan w:val="13"/>
            <w:tcBorders>
              <w:top w:val="nil"/>
              <w:left w:val="nil"/>
              <w:bottom w:val="nil"/>
              <w:right w:val="nil"/>
            </w:tcBorders>
            <w:shd w:val="clear" w:color="auto" w:fill="FFFFFF"/>
          </w:tcPr>
          <w:p w14:paraId="11BF86A2" w14:textId="77777777" w:rsidR="006C5FD5" w:rsidRDefault="00272E5E" w:rsidP="006C5FD5">
            <w:pPr>
              <w:rPr>
                <w:color w:val="000000"/>
              </w:rPr>
            </w:pPr>
            <w:r>
              <w:rPr>
                <w:color w:val="000000"/>
                <w:sz w:val="22"/>
                <w:szCs w:val="22"/>
              </w:rPr>
              <w:t xml:space="preserve">Начальник Вагонного ремонтного депо ___________ </w:t>
            </w:r>
          </w:p>
        </w:tc>
      </w:tr>
      <w:tr w:rsidR="006C5FD5" w14:paraId="11BF86A9" w14:textId="77777777" w:rsidTr="006C5FD5">
        <w:trPr>
          <w:trHeight w:val="260"/>
        </w:trPr>
        <w:tc>
          <w:tcPr>
            <w:tcW w:w="563" w:type="dxa"/>
            <w:tcBorders>
              <w:top w:val="nil"/>
              <w:left w:val="nil"/>
              <w:bottom w:val="nil"/>
              <w:right w:val="nil"/>
            </w:tcBorders>
            <w:shd w:val="clear" w:color="auto" w:fill="FFFFFF"/>
          </w:tcPr>
          <w:p w14:paraId="11BF86A4" w14:textId="77777777" w:rsidR="006C5FD5" w:rsidRDefault="00272E5E" w:rsidP="006C5FD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1BF86A5" w14:textId="77777777" w:rsidR="006C5FD5" w:rsidRDefault="00272E5E" w:rsidP="006C5FD5">
            <w:pPr>
              <w:rPr>
                <w:color w:val="000000"/>
                <w:sz w:val="16"/>
                <w:szCs w:val="16"/>
              </w:rPr>
            </w:pPr>
            <w:r>
              <w:rPr>
                <w:color w:val="000000"/>
                <w:sz w:val="16"/>
                <w:szCs w:val="16"/>
              </w:rPr>
              <w:t> </w:t>
            </w:r>
          </w:p>
          <w:p w14:paraId="11BF86A6" w14:textId="77777777" w:rsidR="006C5FD5" w:rsidRDefault="006C5FD5" w:rsidP="006C5FD5">
            <w:pPr>
              <w:rPr>
                <w:color w:val="000000"/>
                <w:sz w:val="16"/>
                <w:szCs w:val="16"/>
              </w:rPr>
            </w:pPr>
          </w:p>
        </w:tc>
        <w:tc>
          <w:tcPr>
            <w:tcW w:w="703" w:type="dxa"/>
            <w:tcBorders>
              <w:top w:val="nil"/>
              <w:left w:val="nil"/>
              <w:bottom w:val="nil"/>
              <w:right w:val="nil"/>
            </w:tcBorders>
            <w:shd w:val="clear" w:color="auto" w:fill="FFFFFF"/>
          </w:tcPr>
          <w:p w14:paraId="11BF86A7" w14:textId="77777777" w:rsidR="006C5FD5" w:rsidRDefault="00272E5E" w:rsidP="006C5FD5">
            <w:pPr>
              <w:rPr>
                <w:color w:val="000000"/>
                <w:sz w:val="16"/>
                <w:szCs w:val="16"/>
              </w:rPr>
            </w:pPr>
            <w:r>
              <w:rPr>
                <w:color w:val="000000"/>
                <w:sz w:val="16"/>
                <w:szCs w:val="16"/>
              </w:rPr>
              <w:t> </w:t>
            </w:r>
          </w:p>
        </w:tc>
        <w:tc>
          <w:tcPr>
            <w:tcW w:w="7532" w:type="dxa"/>
            <w:gridSpan w:val="12"/>
            <w:tcBorders>
              <w:top w:val="nil"/>
              <w:left w:val="nil"/>
              <w:bottom w:val="nil"/>
              <w:right w:val="nil"/>
            </w:tcBorders>
            <w:shd w:val="clear" w:color="auto" w:fill="FFFFFF"/>
          </w:tcPr>
          <w:p w14:paraId="11BF86A8" w14:textId="77777777" w:rsidR="006C5FD5" w:rsidRDefault="00272E5E" w:rsidP="006C5FD5">
            <w:pPr>
              <w:rPr>
                <w:color w:val="000000"/>
              </w:rPr>
            </w:pPr>
            <w:r>
              <w:rPr>
                <w:color w:val="000000"/>
                <w:sz w:val="22"/>
                <w:szCs w:val="22"/>
              </w:rPr>
              <w:t>М.П.</w:t>
            </w:r>
          </w:p>
        </w:tc>
      </w:tr>
      <w:tr w:rsidR="006C5FD5" w14:paraId="11BF86D9" w14:textId="77777777" w:rsidTr="006C5FD5">
        <w:trPr>
          <w:trHeight w:val="760"/>
        </w:trPr>
        <w:tc>
          <w:tcPr>
            <w:tcW w:w="9241" w:type="dxa"/>
            <w:gridSpan w:val="15"/>
            <w:tcBorders>
              <w:top w:val="nil"/>
              <w:left w:val="nil"/>
              <w:bottom w:val="nil"/>
              <w:right w:val="nil"/>
            </w:tcBorders>
            <w:shd w:val="clear" w:color="auto" w:fill="FFFFFF"/>
          </w:tcPr>
          <w:p w14:paraId="11BF86AA" w14:textId="77777777" w:rsidR="006C5FD5" w:rsidRDefault="00272E5E" w:rsidP="006C5FD5">
            <w:pPr>
              <w:spacing w:line="276" w:lineRule="auto"/>
              <w:rPr>
                <w:color w:val="000000"/>
                <w:sz w:val="16"/>
                <w:szCs w:val="16"/>
              </w:rPr>
            </w:pPr>
            <w:r>
              <w:rPr>
                <w:color w:val="000000"/>
                <w:sz w:val="16"/>
                <w:szCs w:val="16"/>
              </w:rPr>
              <w:t> </w:t>
            </w:r>
          </w:p>
          <w:tbl>
            <w:tblPr>
              <w:tblW w:w="11169" w:type="dxa"/>
              <w:tblLayout w:type="fixed"/>
              <w:tblLook w:val="0000" w:firstRow="0" w:lastRow="0" w:firstColumn="0" w:lastColumn="0" w:noHBand="0" w:noVBand="0"/>
            </w:tblPr>
            <w:tblGrid>
              <w:gridCol w:w="4558"/>
              <w:gridCol w:w="6611"/>
            </w:tblGrid>
            <w:tr w:rsidR="006C5FD5" w14:paraId="11BF86B5" w14:textId="77777777" w:rsidTr="006C5FD5">
              <w:tc>
                <w:tcPr>
                  <w:tcW w:w="4558" w:type="dxa"/>
                </w:tcPr>
                <w:p w14:paraId="11BF86AB" w14:textId="77777777" w:rsidR="006C5FD5" w:rsidRDefault="006C5FD5" w:rsidP="006C5FD5">
                  <w:pPr>
                    <w:pBdr>
                      <w:top w:val="nil"/>
                      <w:left w:val="nil"/>
                      <w:bottom w:val="nil"/>
                      <w:right w:val="nil"/>
                      <w:between w:val="nil"/>
                    </w:pBdr>
                    <w:spacing w:line="276" w:lineRule="auto"/>
                    <w:ind w:right="-2" w:firstLine="720"/>
                    <w:rPr>
                      <w:b/>
                    </w:rPr>
                  </w:pPr>
                </w:p>
                <w:p w14:paraId="11BF86AC" w14:textId="77777777" w:rsidR="006C5FD5" w:rsidRDefault="006C5FD5" w:rsidP="006C5FD5">
                  <w:pPr>
                    <w:pBdr>
                      <w:top w:val="nil"/>
                      <w:left w:val="nil"/>
                      <w:bottom w:val="nil"/>
                      <w:right w:val="nil"/>
                      <w:between w:val="nil"/>
                    </w:pBdr>
                    <w:spacing w:line="276" w:lineRule="auto"/>
                    <w:ind w:right="-2" w:firstLine="720"/>
                    <w:rPr>
                      <w:b/>
                    </w:rPr>
                  </w:pPr>
                </w:p>
                <w:p w14:paraId="11BF86AD"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6AE" w14:textId="77777777" w:rsidR="006C5FD5" w:rsidRDefault="006C5FD5" w:rsidP="006C5FD5">
                  <w:pPr>
                    <w:pBdr>
                      <w:top w:val="nil"/>
                      <w:left w:val="nil"/>
                      <w:bottom w:val="nil"/>
                      <w:right w:val="nil"/>
                      <w:between w:val="nil"/>
                    </w:pBdr>
                    <w:spacing w:line="276" w:lineRule="auto"/>
                    <w:ind w:right="-2" w:firstLine="720"/>
                    <w:jc w:val="both"/>
                  </w:pPr>
                </w:p>
                <w:p w14:paraId="11BF86AF"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6611" w:type="dxa"/>
                </w:tcPr>
                <w:p w14:paraId="11BF86B0"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6B1"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6B2"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6B3" w14:textId="77777777" w:rsidR="006C5FD5" w:rsidRDefault="006C5FD5" w:rsidP="006C5FD5">
                  <w:pPr>
                    <w:pBdr>
                      <w:top w:val="nil"/>
                      <w:left w:val="nil"/>
                      <w:bottom w:val="nil"/>
                      <w:right w:val="nil"/>
                      <w:between w:val="nil"/>
                    </w:pBdr>
                    <w:spacing w:line="276" w:lineRule="auto"/>
                    <w:ind w:right="-2" w:firstLine="720"/>
                    <w:jc w:val="both"/>
                    <w:rPr>
                      <w:b/>
                    </w:rPr>
                  </w:pPr>
                </w:p>
                <w:p w14:paraId="11BF86B4" w14:textId="0B3C1B2B" w:rsidR="006C5FD5" w:rsidRDefault="00272E5E" w:rsidP="00BA5C51">
                  <w:pPr>
                    <w:pBdr>
                      <w:top w:val="nil"/>
                      <w:left w:val="nil"/>
                      <w:bottom w:val="nil"/>
                      <w:right w:val="nil"/>
                      <w:between w:val="nil"/>
                    </w:pBdr>
                    <w:spacing w:line="276" w:lineRule="auto"/>
                    <w:ind w:right="-2"/>
                    <w:jc w:val="both"/>
                  </w:pPr>
                  <w:r>
                    <w:t xml:space="preserve">____________________ </w:t>
                  </w:r>
                </w:p>
              </w:tc>
            </w:tr>
          </w:tbl>
          <w:p w14:paraId="11BF86B6" w14:textId="77777777" w:rsidR="006C5FD5" w:rsidRDefault="006C5FD5" w:rsidP="006C5FD5">
            <w:pPr>
              <w:spacing w:line="276" w:lineRule="auto"/>
              <w:rPr>
                <w:color w:val="000000"/>
                <w:sz w:val="16"/>
                <w:szCs w:val="16"/>
              </w:rPr>
            </w:pPr>
          </w:p>
          <w:p w14:paraId="11BF86B7" w14:textId="77777777" w:rsidR="006C5FD5" w:rsidRDefault="006C5FD5" w:rsidP="006C5FD5">
            <w:pPr>
              <w:spacing w:line="276" w:lineRule="auto"/>
              <w:rPr>
                <w:color w:val="000000"/>
                <w:sz w:val="16"/>
                <w:szCs w:val="16"/>
              </w:rPr>
            </w:pPr>
          </w:p>
          <w:p w14:paraId="11BF86B8" w14:textId="77777777" w:rsidR="006C5FD5" w:rsidRDefault="006C5FD5" w:rsidP="006C5FD5">
            <w:pPr>
              <w:spacing w:line="276" w:lineRule="auto"/>
              <w:rPr>
                <w:color w:val="000000"/>
                <w:sz w:val="16"/>
                <w:szCs w:val="16"/>
              </w:rPr>
            </w:pPr>
          </w:p>
          <w:p w14:paraId="11BF86B9" w14:textId="77777777" w:rsidR="006C5FD5" w:rsidRDefault="006C5FD5" w:rsidP="006C5FD5">
            <w:pPr>
              <w:spacing w:line="276" w:lineRule="auto"/>
              <w:rPr>
                <w:color w:val="000000"/>
                <w:sz w:val="16"/>
                <w:szCs w:val="16"/>
              </w:rPr>
            </w:pPr>
          </w:p>
          <w:p w14:paraId="11BF86BA" w14:textId="77777777" w:rsidR="006C5FD5" w:rsidRDefault="006C5FD5" w:rsidP="006C5FD5">
            <w:pPr>
              <w:spacing w:line="276" w:lineRule="auto"/>
              <w:rPr>
                <w:color w:val="000000"/>
                <w:sz w:val="16"/>
                <w:szCs w:val="16"/>
              </w:rPr>
            </w:pPr>
          </w:p>
          <w:p w14:paraId="11BF86BB" w14:textId="77777777" w:rsidR="006C5FD5" w:rsidRDefault="006C5FD5" w:rsidP="006C5FD5">
            <w:pPr>
              <w:spacing w:line="276" w:lineRule="auto"/>
              <w:rPr>
                <w:color w:val="000000"/>
                <w:sz w:val="16"/>
                <w:szCs w:val="16"/>
              </w:rPr>
            </w:pPr>
          </w:p>
          <w:p w14:paraId="11BF86BC" w14:textId="77777777" w:rsidR="006C5FD5" w:rsidRDefault="006C5FD5" w:rsidP="006C5FD5">
            <w:pPr>
              <w:spacing w:line="276" w:lineRule="auto"/>
              <w:rPr>
                <w:color w:val="000000"/>
                <w:sz w:val="16"/>
                <w:szCs w:val="16"/>
              </w:rPr>
            </w:pPr>
          </w:p>
          <w:p w14:paraId="11BF86BD" w14:textId="77777777" w:rsidR="006C5FD5" w:rsidRDefault="006C5FD5" w:rsidP="006C5FD5">
            <w:pPr>
              <w:spacing w:line="276" w:lineRule="auto"/>
              <w:rPr>
                <w:color w:val="000000"/>
                <w:sz w:val="16"/>
                <w:szCs w:val="16"/>
              </w:rPr>
            </w:pPr>
          </w:p>
          <w:p w14:paraId="11BF86BE" w14:textId="77777777" w:rsidR="006C5FD5" w:rsidRDefault="006C5FD5" w:rsidP="006C5FD5">
            <w:pPr>
              <w:spacing w:line="276" w:lineRule="auto"/>
              <w:rPr>
                <w:color w:val="000000"/>
                <w:sz w:val="16"/>
                <w:szCs w:val="16"/>
              </w:rPr>
            </w:pPr>
          </w:p>
          <w:p w14:paraId="11BF86BF" w14:textId="77777777" w:rsidR="006C5FD5" w:rsidRDefault="006C5FD5" w:rsidP="006C5FD5">
            <w:pPr>
              <w:spacing w:line="276" w:lineRule="auto"/>
              <w:rPr>
                <w:color w:val="000000"/>
                <w:sz w:val="16"/>
                <w:szCs w:val="16"/>
              </w:rPr>
            </w:pPr>
          </w:p>
          <w:p w14:paraId="11BF86C0" w14:textId="77777777" w:rsidR="006C5FD5" w:rsidRDefault="006C5FD5" w:rsidP="006C5FD5">
            <w:pPr>
              <w:spacing w:line="276" w:lineRule="auto"/>
              <w:rPr>
                <w:color w:val="000000"/>
                <w:sz w:val="16"/>
                <w:szCs w:val="16"/>
              </w:rPr>
            </w:pPr>
          </w:p>
          <w:p w14:paraId="11BF86C1" w14:textId="77777777" w:rsidR="006C5FD5" w:rsidRDefault="006C5FD5" w:rsidP="006C5FD5">
            <w:pPr>
              <w:spacing w:line="276" w:lineRule="auto"/>
              <w:rPr>
                <w:color w:val="000000"/>
                <w:sz w:val="16"/>
                <w:szCs w:val="16"/>
              </w:rPr>
            </w:pPr>
          </w:p>
          <w:p w14:paraId="11BF86C2" w14:textId="77777777" w:rsidR="006C5FD5" w:rsidRDefault="006C5FD5" w:rsidP="006C5FD5">
            <w:pPr>
              <w:spacing w:line="276" w:lineRule="auto"/>
              <w:rPr>
                <w:color w:val="000000"/>
                <w:sz w:val="16"/>
                <w:szCs w:val="16"/>
              </w:rPr>
            </w:pPr>
          </w:p>
          <w:p w14:paraId="11BF86C3" w14:textId="77777777" w:rsidR="006C5FD5" w:rsidRDefault="006C5FD5" w:rsidP="006C5FD5">
            <w:pPr>
              <w:spacing w:line="276" w:lineRule="auto"/>
              <w:rPr>
                <w:color w:val="000000"/>
                <w:sz w:val="16"/>
                <w:szCs w:val="16"/>
              </w:rPr>
            </w:pPr>
          </w:p>
          <w:p w14:paraId="11BF86C4" w14:textId="77777777" w:rsidR="006C5FD5" w:rsidRDefault="006C5FD5" w:rsidP="006C5FD5">
            <w:pPr>
              <w:spacing w:line="276" w:lineRule="auto"/>
              <w:rPr>
                <w:color w:val="000000"/>
                <w:sz w:val="16"/>
                <w:szCs w:val="16"/>
              </w:rPr>
            </w:pPr>
          </w:p>
          <w:p w14:paraId="11BF86C5" w14:textId="77777777" w:rsidR="006C5FD5" w:rsidRDefault="006C5FD5" w:rsidP="006C5FD5">
            <w:pPr>
              <w:spacing w:line="276" w:lineRule="auto"/>
              <w:rPr>
                <w:color w:val="000000"/>
                <w:sz w:val="16"/>
                <w:szCs w:val="16"/>
              </w:rPr>
            </w:pPr>
          </w:p>
          <w:p w14:paraId="11BF86C6" w14:textId="77777777" w:rsidR="006C5FD5" w:rsidRDefault="006C5FD5" w:rsidP="006C5FD5">
            <w:pPr>
              <w:spacing w:line="276" w:lineRule="auto"/>
              <w:rPr>
                <w:color w:val="000000"/>
                <w:sz w:val="16"/>
                <w:szCs w:val="16"/>
              </w:rPr>
            </w:pPr>
          </w:p>
          <w:p w14:paraId="11BF86C7" w14:textId="77777777" w:rsidR="006C5FD5" w:rsidRDefault="006C5FD5" w:rsidP="006C5FD5">
            <w:pPr>
              <w:spacing w:line="276" w:lineRule="auto"/>
              <w:rPr>
                <w:color w:val="000000"/>
                <w:sz w:val="16"/>
                <w:szCs w:val="16"/>
              </w:rPr>
            </w:pPr>
          </w:p>
          <w:p w14:paraId="11BF86C8" w14:textId="77777777" w:rsidR="006C5FD5" w:rsidRDefault="006C5FD5" w:rsidP="006C5FD5">
            <w:pPr>
              <w:spacing w:line="276" w:lineRule="auto"/>
              <w:rPr>
                <w:color w:val="000000"/>
                <w:sz w:val="16"/>
                <w:szCs w:val="16"/>
              </w:rPr>
            </w:pPr>
          </w:p>
          <w:p w14:paraId="11BF86C9" w14:textId="77777777" w:rsidR="006C5FD5" w:rsidRDefault="006C5FD5" w:rsidP="006C5FD5">
            <w:pPr>
              <w:spacing w:line="276" w:lineRule="auto"/>
              <w:rPr>
                <w:color w:val="000000"/>
                <w:sz w:val="16"/>
                <w:szCs w:val="16"/>
              </w:rPr>
            </w:pPr>
          </w:p>
          <w:p w14:paraId="11BF86CA" w14:textId="77777777" w:rsidR="006C5FD5" w:rsidRDefault="006C5FD5" w:rsidP="006C5FD5">
            <w:pPr>
              <w:spacing w:line="276" w:lineRule="auto"/>
              <w:rPr>
                <w:color w:val="000000"/>
                <w:sz w:val="16"/>
                <w:szCs w:val="16"/>
              </w:rPr>
            </w:pPr>
          </w:p>
          <w:p w14:paraId="11BF86CB" w14:textId="77777777" w:rsidR="006C5FD5" w:rsidRDefault="006C5FD5" w:rsidP="006C5FD5">
            <w:pPr>
              <w:spacing w:line="276" w:lineRule="auto"/>
              <w:rPr>
                <w:color w:val="000000"/>
                <w:sz w:val="16"/>
                <w:szCs w:val="16"/>
              </w:rPr>
            </w:pPr>
          </w:p>
          <w:p w14:paraId="11BF86CC" w14:textId="77777777" w:rsidR="006C5FD5" w:rsidRDefault="006C5FD5" w:rsidP="006C5FD5">
            <w:pPr>
              <w:spacing w:line="276" w:lineRule="auto"/>
              <w:rPr>
                <w:color w:val="000000"/>
                <w:sz w:val="16"/>
                <w:szCs w:val="16"/>
              </w:rPr>
            </w:pPr>
          </w:p>
          <w:p w14:paraId="11BF86CD" w14:textId="77777777" w:rsidR="006C5FD5" w:rsidRDefault="006C5FD5" w:rsidP="006C5FD5">
            <w:pPr>
              <w:spacing w:line="276" w:lineRule="auto"/>
              <w:rPr>
                <w:color w:val="000000"/>
                <w:sz w:val="16"/>
                <w:szCs w:val="16"/>
              </w:rPr>
            </w:pPr>
          </w:p>
          <w:p w14:paraId="11BF86CE" w14:textId="77777777" w:rsidR="006C5FD5" w:rsidRDefault="006C5FD5" w:rsidP="006C5FD5">
            <w:pPr>
              <w:spacing w:line="276" w:lineRule="auto"/>
              <w:rPr>
                <w:color w:val="000000"/>
                <w:sz w:val="16"/>
                <w:szCs w:val="16"/>
              </w:rPr>
            </w:pPr>
          </w:p>
          <w:p w14:paraId="11BF86CF" w14:textId="77777777" w:rsidR="006C5FD5" w:rsidRDefault="006C5FD5" w:rsidP="006C5FD5">
            <w:pPr>
              <w:spacing w:line="276" w:lineRule="auto"/>
              <w:rPr>
                <w:color w:val="000000"/>
                <w:sz w:val="16"/>
                <w:szCs w:val="16"/>
              </w:rPr>
            </w:pPr>
          </w:p>
          <w:p w14:paraId="11BF86D0" w14:textId="77777777" w:rsidR="006C5FD5" w:rsidRDefault="006C5FD5" w:rsidP="006C5FD5">
            <w:pPr>
              <w:spacing w:line="276" w:lineRule="auto"/>
              <w:rPr>
                <w:color w:val="000000"/>
                <w:sz w:val="16"/>
                <w:szCs w:val="16"/>
              </w:rPr>
            </w:pPr>
          </w:p>
          <w:p w14:paraId="11BF86D1" w14:textId="77777777" w:rsidR="006C5FD5" w:rsidRDefault="006C5FD5" w:rsidP="006C5FD5">
            <w:pPr>
              <w:spacing w:line="276" w:lineRule="auto"/>
              <w:rPr>
                <w:color w:val="000000"/>
                <w:sz w:val="16"/>
                <w:szCs w:val="16"/>
              </w:rPr>
            </w:pPr>
          </w:p>
          <w:p w14:paraId="11BF86D2" w14:textId="77777777" w:rsidR="006C5FD5" w:rsidRDefault="006C5FD5" w:rsidP="006C5FD5">
            <w:pPr>
              <w:spacing w:line="276" w:lineRule="auto"/>
              <w:rPr>
                <w:color w:val="000000"/>
                <w:sz w:val="16"/>
                <w:szCs w:val="16"/>
              </w:rPr>
            </w:pPr>
          </w:p>
          <w:p w14:paraId="11BF86D3" w14:textId="77777777" w:rsidR="006C5FD5" w:rsidRDefault="006C5FD5" w:rsidP="006C5FD5">
            <w:pPr>
              <w:spacing w:line="276" w:lineRule="auto"/>
              <w:rPr>
                <w:color w:val="000000"/>
                <w:sz w:val="16"/>
                <w:szCs w:val="16"/>
              </w:rPr>
            </w:pPr>
          </w:p>
          <w:p w14:paraId="11BF86D4" w14:textId="77777777" w:rsidR="006C5FD5" w:rsidRDefault="006C5FD5" w:rsidP="006C5FD5">
            <w:pPr>
              <w:spacing w:line="276" w:lineRule="auto"/>
              <w:rPr>
                <w:color w:val="000000"/>
                <w:sz w:val="16"/>
                <w:szCs w:val="16"/>
              </w:rPr>
            </w:pPr>
          </w:p>
          <w:p w14:paraId="11BF86D5" w14:textId="77777777" w:rsidR="006C5FD5" w:rsidRDefault="006C5FD5" w:rsidP="006C5FD5">
            <w:pPr>
              <w:spacing w:line="276" w:lineRule="auto"/>
              <w:rPr>
                <w:color w:val="000000"/>
                <w:sz w:val="16"/>
                <w:szCs w:val="16"/>
              </w:rPr>
            </w:pPr>
          </w:p>
          <w:p w14:paraId="11BF86D6" w14:textId="77777777" w:rsidR="006C5FD5" w:rsidRDefault="006C5FD5" w:rsidP="006C5FD5">
            <w:pPr>
              <w:spacing w:line="276" w:lineRule="auto"/>
              <w:rPr>
                <w:color w:val="000000"/>
                <w:sz w:val="16"/>
                <w:szCs w:val="16"/>
              </w:rPr>
            </w:pPr>
          </w:p>
          <w:p w14:paraId="11BF86D7" w14:textId="77777777" w:rsidR="006C5FD5" w:rsidRDefault="006C5FD5" w:rsidP="006C5FD5">
            <w:pPr>
              <w:spacing w:line="276" w:lineRule="auto"/>
              <w:rPr>
                <w:color w:val="000000"/>
                <w:sz w:val="16"/>
                <w:szCs w:val="16"/>
              </w:rPr>
            </w:pPr>
          </w:p>
          <w:p w14:paraId="11BF86D8" w14:textId="77777777" w:rsidR="006C5FD5" w:rsidRDefault="006C5FD5" w:rsidP="006C5FD5">
            <w:pPr>
              <w:spacing w:line="276" w:lineRule="auto"/>
              <w:rPr>
                <w:color w:val="000000"/>
                <w:sz w:val="16"/>
                <w:szCs w:val="16"/>
              </w:rPr>
            </w:pPr>
          </w:p>
        </w:tc>
      </w:tr>
    </w:tbl>
    <w:p w14:paraId="11BF86DA" w14:textId="77777777" w:rsidR="006C5FD5" w:rsidRDefault="006C5FD5" w:rsidP="006C5FD5">
      <w:pPr>
        <w:spacing w:line="276" w:lineRule="auto"/>
        <w:ind w:left="5220"/>
      </w:pPr>
    </w:p>
    <w:p w14:paraId="11BF86DB" w14:textId="77777777" w:rsidR="006C5FD5" w:rsidRDefault="00272E5E" w:rsidP="006C5FD5">
      <w:pPr>
        <w:suppressAutoHyphens w:val="0"/>
      </w:pPr>
      <w:r>
        <w:br w:type="page"/>
      </w:r>
    </w:p>
    <w:p w14:paraId="11BF86DC" w14:textId="77777777" w:rsidR="006C5FD5" w:rsidRDefault="00272E5E" w:rsidP="006C5FD5">
      <w:pPr>
        <w:spacing w:line="276" w:lineRule="auto"/>
        <w:ind w:left="5220"/>
        <w:jc w:val="right"/>
        <w:outlineLvl w:val="0"/>
      </w:pPr>
      <w:r>
        <w:lastRenderedPageBreak/>
        <w:t>Приложение № 11</w:t>
      </w:r>
    </w:p>
    <w:p w14:paraId="11BF86DD" w14:textId="77777777" w:rsidR="006C5FD5" w:rsidRDefault="00272E5E" w:rsidP="006C5FD5">
      <w:pPr>
        <w:spacing w:line="276" w:lineRule="auto"/>
        <w:ind w:left="5220"/>
        <w:jc w:val="right"/>
      </w:pPr>
      <w:r>
        <w:t xml:space="preserve">к договору № </w:t>
      </w:r>
    </w:p>
    <w:p w14:paraId="11BF86DE" w14:textId="77777777" w:rsidR="006C5FD5" w:rsidRDefault="006C5FD5" w:rsidP="006C5FD5">
      <w:pPr>
        <w:spacing w:line="276" w:lineRule="auto"/>
        <w:ind w:left="5220"/>
        <w:jc w:val="right"/>
      </w:pP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6C5FD5" w14:paraId="11BF86E6" w14:textId="77777777" w:rsidTr="006C5FD5">
        <w:trPr>
          <w:gridAfter w:val="3"/>
          <w:wAfter w:w="1132" w:type="dxa"/>
          <w:trHeight w:val="260"/>
        </w:trPr>
        <w:tc>
          <w:tcPr>
            <w:tcW w:w="563" w:type="dxa"/>
            <w:tcBorders>
              <w:top w:val="nil"/>
              <w:left w:val="nil"/>
              <w:bottom w:val="nil"/>
              <w:right w:val="nil"/>
            </w:tcBorders>
            <w:shd w:val="clear" w:color="auto" w:fill="FFFFFF"/>
          </w:tcPr>
          <w:p w14:paraId="11BF86DF"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6E0"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6E1"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6E2"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6E3" w14:textId="77777777" w:rsidR="006C5FD5" w:rsidRDefault="00272E5E" w:rsidP="006C5FD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11BF86E4" w14:textId="77777777" w:rsidR="006C5FD5" w:rsidRDefault="006C5FD5" w:rsidP="00F46D53">
            <w:pPr>
              <w:rPr>
                <w:color w:val="000000"/>
              </w:rPr>
            </w:pPr>
          </w:p>
          <w:p w14:paraId="11BF86E5" w14:textId="77777777" w:rsidR="006C5FD5" w:rsidRDefault="00272E5E" w:rsidP="006C5FD5">
            <w:pPr>
              <w:jc w:val="right"/>
              <w:rPr>
                <w:color w:val="000000"/>
              </w:rPr>
            </w:pPr>
            <w:r>
              <w:rPr>
                <w:color w:val="000000"/>
              </w:rPr>
              <w:t>Унифицированная форма № МХ-3</w:t>
            </w:r>
          </w:p>
        </w:tc>
      </w:tr>
      <w:tr w:rsidR="006C5FD5" w14:paraId="11BF86EE" w14:textId="77777777" w:rsidTr="006C5FD5">
        <w:trPr>
          <w:gridAfter w:val="3"/>
          <w:wAfter w:w="1132" w:type="dxa"/>
          <w:trHeight w:val="260"/>
        </w:trPr>
        <w:tc>
          <w:tcPr>
            <w:tcW w:w="563" w:type="dxa"/>
            <w:tcBorders>
              <w:top w:val="nil"/>
              <w:left w:val="nil"/>
              <w:bottom w:val="nil"/>
              <w:right w:val="nil"/>
            </w:tcBorders>
            <w:shd w:val="clear" w:color="auto" w:fill="FFFFFF"/>
          </w:tcPr>
          <w:p w14:paraId="11BF86E7"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6E8"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6E9"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6EA"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6EB" w14:textId="77777777" w:rsidR="006C5FD5" w:rsidRDefault="00272E5E" w:rsidP="006C5FD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11BF86EC" w14:textId="77777777" w:rsidR="006C5FD5" w:rsidRDefault="00272E5E" w:rsidP="006C5FD5">
            <w:pPr>
              <w:jc w:val="right"/>
              <w:rPr>
                <w:color w:val="000000"/>
              </w:rPr>
            </w:pPr>
            <w:r>
              <w:rPr>
                <w:color w:val="000000"/>
              </w:rPr>
              <w:t>утверждена приказом ОАО «ТрансКонтейнер»</w:t>
            </w:r>
          </w:p>
          <w:p w14:paraId="11BF86ED" w14:textId="77777777" w:rsidR="006C5FD5" w:rsidRDefault="00272E5E" w:rsidP="006C5FD5">
            <w:pPr>
              <w:jc w:val="right"/>
              <w:rPr>
                <w:color w:val="000000"/>
              </w:rPr>
            </w:pPr>
            <w:r>
              <w:rPr>
                <w:color w:val="000000"/>
              </w:rPr>
              <w:t xml:space="preserve"> от 13.12.2012  № 240</w:t>
            </w:r>
          </w:p>
        </w:tc>
      </w:tr>
      <w:tr w:rsidR="006C5FD5" w14:paraId="11BF86FC" w14:textId="77777777" w:rsidTr="006C5FD5">
        <w:trPr>
          <w:gridAfter w:val="3"/>
          <w:wAfter w:w="1132" w:type="dxa"/>
          <w:trHeight w:val="260"/>
        </w:trPr>
        <w:tc>
          <w:tcPr>
            <w:tcW w:w="563" w:type="dxa"/>
            <w:tcBorders>
              <w:top w:val="nil"/>
              <w:left w:val="nil"/>
              <w:bottom w:val="nil"/>
              <w:right w:val="nil"/>
            </w:tcBorders>
            <w:shd w:val="clear" w:color="auto" w:fill="FFFFFF"/>
          </w:tcPr>
          <w:p w14:paraId="11BF86EF"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6F0"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6F1"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6F2"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6F3"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6F4"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6F5"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6F6"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6F7"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6F8" w14:textId="77777777" w:rsidR="006C5FD5" w:rsidRDefault="00272E5E" w:rsidP="006C5FD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11BF86F9"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6FA" w14:textId="77777777" w:rsidR="006C5FD5" w:rsidRDefault="00272E5E" w:rsidP="006C5FD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6FB" w14:textId="77777777" w:rsidR="006C5FD5" w:rsidRDefault="00272E5E" w:rsidP="006C5FD5">
            <w:pPr>
              <w:jc w:val="center"/>
              <w:rPr>
                <w:color w:val="000000"/>
              </w:rPr>
            </w:pPr>
            <w:r>
              <w:rPr>
                <w:color w:val="000000"/>
              </w:rPr>
              <w:t>Код</w:t>
            </w:r>
          </w:p>
        </w:tc>
      </w:tr>
      <w:tr w:rsidR="006C5FD5" w14:paraId="11BF8708" w14:textId="77777777" w:rsidTr="006C5FD5">
        <w:trPr>
          <w:gridAfter w:val="3"/>
          <w:wAfter w:w="1132" w:type="dxa"/>
          <w:trHeight w:val="260"/>
        </w:trPr>
        <w:tc>
          <w:tcPr>
            <w:tcW w:w="563" w:type="dxa"/>
            <w:tcBorders>
              <w:top w:val="nil"/>
              <w:left w:val="nil"/>
              <w:bottom w:val="nil"/>
              <w:right w:val="nil"/>
            </w:tcBorders>
            <w:shd w:val="clear" w:color="auto" w:fill="FFFFFF"/>
          </w:tcPr>
          <w:p w14:paraId="11BF86FD"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6FE"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6FF"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00"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01"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02"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03"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04"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05" w14:textId="77777777" w:rsidR="006C5FD5" w:rsidRDefault="00272E5E" w:rsidP="006C5FD5">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14:paraId="11BF8706" w14:textId="77777777" w:rsidR="006C5FD5" w:rsidRDefault="00272E5E" w:rsidP="006C5FD5">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07" w14:textId="77777777" w:rsidR="006C5FD5" w:rsidRDefault="006C5FD5" w:rsidP="006C5FD5">
            <w:pPr>
              <w:jc w:val="center"/>
              <w:rPr>
                <w:color w:val="000000"/>
              </w:rPr>
            </w:pPr>
          </w:p>
        </w:tc>
      </w:tr>
      <w:tr w:rsidR="006C5FD5" w14:paraId="11BF870C" w14:textId="77777777" w:rsidTr="006C5FD5">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11BF8709" w14:textId="77777777" w:rsidR="006C5FD5" w:rsidRDefault="00272E5E" w:rsidP="006C5FD5">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14:paraId="11BF870A" w14:textId="77777777" w:rsidR="006C5FD5" w:rsidRDefault="00272E5E" w:rsidP="006C5FD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0B" w14:textId="77777777" w:rsidR="006C5FD5" w:rsidRDefault="006C5FD5" w:rsidP="006C5FD5">
            <w:pPr>
              <w:jc w:val="center"/>
              <w:rPr>
                <w:color w:val="000000"/>
              </w:rPr>
            </w:pPr>
          </w:p>
        </w:tc>
      </w:tr>
      <w:tr w:rsidR="006C5FD5" w14:paraId="11BF8711" w14:textId="77777777" w:rsidTr="006C5FD5">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11BF870D" w14:textId="77777777" w:rsidR="006C5FD5" w:rsidRDefault="006C5FD5" w:rsidP="006C5F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1BF870E"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0F" w14:textId="77777777" w:rsidR="006C5FD5" w:rsidRDefault="00272E5E" w:rsidP="006C5FD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10" w14:textId="77777777" w:rsidR="006C5FD5" w:rsidRDefault="00272E5E" w:rsidP="006C5FD5">
            <w:pPr>
              <w:jc w:val="center"/>
              <w:rPr>
                <w:color w:val="000000"/>
              </w:rPr>
            </w:pPr>
            <w:r>
              <w:rPr>
                <w:color w:val="000000"/>
              </w:rPr>
              <w:t> </w:t>
            </w:r>
          </w:p>
        </w:tc>
      </w:tr>
      <w:tr w:rsidR="006C5FD5" w14:paraId="11BF8717" w14:textId="77777777" w:rsidTr="006C5FD5">
        <w:trPr>
          <w:trHeight w:val="180"/>
        </w:trPr>
        <w:tc>
          <w:tcPr>
            <w:tcW w:w="6730" w:type="dxa"/>
            <w:gridSpan w:val="10"/>
            <w:vMerge/>
            <w:tcBorders>
              <w:top w:val="nil"/>
              <w:left w:val="nil"/>
              <w:bottom w:val="nil"/>
              <w:right w:val="nil"/>
            </w:tcBorders>
            <w:shd w:val="clear" w:color="auto" w:fill="FFFFFF"/>
            <w:vAlign w:val="center"/>
          </w:tcPr>
          <w:p w14:paraId="11BF8712" w14:textId="77777777" w:rsidR="006C5FD5" w:rsidRDefault="006C5FD5" w:rsidP="006C5F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1BF8713"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14"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15"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16" w14:textId="77777777" w:rsidR="006C5FD5" w:rsidRDefault="00272E5E" w:rsidP="006C5FD5">
            <w:pPr>
              <w:rPr>
                <w:color w:val="000000"/>
                <w:sz w:val="16"/>
                <w:szCs w:val="16"/>
              </w:rPr>
            </w:pPr>
            <w:r>
              <w:rPr>
                <w:color w:val="000000"/>
                <w:sz w:val="16"/>
                <w:szCs w:val="16"/>
              </w:rPr>
              <w:t> </w:t>
            </w:r>
          </w:p>
        </w:tc>
      </w:tr>
      <w:tr w:rsidR="006C5FD5" w14:paraId="11BF871D" w14:textId="77777777" w:rsidTr="006C5FD5">
        <w:trPr>
          <w:trHeight w:val="280"/>
        </w:trPr>
        <w:tc>
          <w:tcPr>
            <w:tcW w:w="6730" w:type="dxa"/>
            <w:gridSpan w:val="10"/>
            <w:tcBorders>
              <w:top w:val="nil"/>
              <w:left w:val="nil"/>
              <w:bottom w:val="nil"/>
              <w:right w:val="nil"/>
            </w:tcBorders>
            <w:shd w:val="clear" w:color="auto" w:fill="FFFFFF"/>
            <w:vAlign w:val="center"/>
          </w:tcPr>
          <w:p w14:paraId="11BF8718" w14:textId="77777777" w:rsidR="006C5FD5" w:rsidRDefault="00272E5E" w:rsidP="006C5FD5">
            <w:pPr>
              <w:rPr>
                <w:color w:val="000000"/>
              </w:rPr>
            </w:pPr>
            <w:r>
              <w:rPr>
                <w:color w:val="000000"/>
              </w:rPr>
              <w:t> </w:t>
            </w:r>
          </w:p>
        </w:tc>
        <w:tc>
          <w:tcPr>
            <w:tcW w:w="699" w:type="dxa"/>
            <w:gridSpan w:val="2"/>
            <w:tcBorders>
              <w:top w:val="nil"/>
              <w:left w:val="nil"/>
              <w:bottom w:val="nil"/>
              <w:right w:val="nil"/>
            </w:tcBorders>
            <w:shd w:val="clear" w:color="auto" w:fill="FFFFFF"/>
          </w:tcPr>
          <w:p w14:paraId="11BF8719"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1A"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1B"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1C" w14:textId="77777777" w:rsidR="006C5FD5" w:rsidRDefault="00272E5E" w:rsidP="006C5FD5">
            <w:pPr>
              <w:rPr>
                <w:color w:val="000000"/>
                <w:sz w:val="16"/>
                <w:szCs w:val="16"/>
              </w:rPr>
            </w:pPr>
            <w:r>
              <w:rPr>
                <w:color w:val="000000"/>
                <w:sz w:val="16"/>
                <w:szCs w:val="16"/>
              </w:rPr>
              <w:t> </w:t>
            </w:r>
          </w:p>
        </w:tc>
      </w:tr>
      <w:tr w:rsidR="006C5FD5" w14:paraId="11BF8723" w14:textId="77777777" w:rsidTr="006C5FD5">
        <w:trPr>
          <w:trHeight w:val="200"/>
        </w:trPr>
        <w:tc>
          <w:tcPr>
            <w:tcW w:w="6730" w:type="dxa"/>
            <w:gridSpan w:val="10"/>
            <w:tcBorders>
              <w:top w:val="single" w:sz="4" w:space="0" w:color="000000"/>
              <w:left w:val="nil"/>
              <w:bottom w:val="nil"/>
              <w:right w:val="nil"/>
            </w:tcBorders>
            <w:shd w:val="clear" w:color="auto" w:fill="FFFFFF"/>
          </w:tcPr>
          <w:p w14:paraId="11BF871E" w14:textId="77777777" w:rsidR="006C5FD5" w:rsidRDefault="00272E5E" w:rsidP="006C5FD5">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14:paraId="11BF871F"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20"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21"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22" w14:textId="77777777" w:rsidR="006C5FD5" w:rsidRDefault="00272E5E" w:rsidP="006C5FD5">
            <w:pPr>
              <w:rPr>
                <w:color w:val="000000"/>
                <w:sz w:val="16"/>
                <w:szCs w:val="16"/>
              </w:rPr>
            </w:pPr>
            <w:r>
              <w:rPr>
                <w:color w:val="000000"/>
                <w:sz w:val="16"/>
                <w:szCs w:val="16"/>
              </w:rPr>
              <w:t> </w:t>
            </w:r>
          </w:p>
        </w:tc>
      </w:tr>
      <w:tr w:rsidR="006C5FD5" w14:paraId="11BF8726" w14:textId="77777777" w:rsidTr="006C5FD5">
        <w:trPr>
          <w:gridAfter w:val="3"/>
          <w:wAfter w:w="1132" w:type="dxa"/>
          <w:trHeight w:val="260"/>
        </w:trPr>
        <w:tc>
          <w:tcPr>
            <w:tcW w:w="7892" w:type="dxa"/>
            <w:gridSpan w:val="13"/>
            <w:tcBorders>
              <w:top w:val="nil"/>
              <w:left w:val="nil"/>
              <w:bottom w:val="nil"/>
              <w:right w:val="nil"/>
            </w:tcBorders>
            <w:shd w:val="clear" w:color="auto" w:fill="FFFFFF"/>
            <w:vAlign w:val="center"/>
          </w:tcPr>
          <w:p w14:paraId="11BF8724" w14:textId="77777777" w:rsidR="006C5FD5" w:rsidRDefault="00272E5E" w:rsidP="006C5FD5">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25" w14:textId="77777777" w:rsidR="006C5FD5" w:rsidRDefault="00272E5E" w:rsidP="006C5FD5">
            <w:pPr>
              <w:jc w:val="center"/>
              <w:rPr>
                <w:color w:val="000000"/>
              </w:rPr>
            </w:pPr>
            <w:r>
              <w:rPr>
                <w:color w:val="000000"/>
              </w:rPr>
              <w:t> </w:t>
            </w:r>
          </w:p>
        </w:tc>
      </w:tr>
      <w:tr w:rsidR="006C5FD5" w14:paraId="11BF872A" w14:textId="77777777" w:rsidTr="006C5FD5">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11BF8727" w14:textId="77777777" w:rsidR="006C5FD5" w:rsidRDefault="00272E5E" w:rsidP="006C5FD5">
            <w:pPr>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14:paraId="11BF8728" w14:textId="77777777" w:rsidR="006C5FD5" w:rsidRDefault="00272E5E" w:rsidP="006C5FD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29" w14:textId="77777777" w:rsidR="006C5FD5" w:rsidRDefault="006C5FD5" w:rsidP="006C5FD5">
            <w:pPr>
              <w:jc w:val="center"/>
              <w:rPr>
                <w:color w:val="000000"/>
              </w:rPr>
            </w:pPr>
          </w:p>
        </w:tc>
      </w:tr>
      <w:tr w:rsidR="006C5FD5" w14:paraId="11BF872F" w14:textId="77777777" w:rsidTr="006C5FD5">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11BF872B" w14:textId="77777777" w:rsidR="006C5FD5" w:rsidRDefault="006C5FD5" w:rsidP="006C5F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1BF872C"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2D" w14:textId="77777777" w:rsidR="006C5FD5" w:rsidRDefault="00272E5E" w:rsidP="006C5FD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2E" w14:textId="77777777" w:rsidR="006C5FD5" w:rsidRDefault="00272E5E" w:rsidP="006C5FD5">
            <w:pPr>
              <w:jc w:val="center"/>
              <w:rPr>
                <w:color w:val="000000"/>
              </w:rPr>
            </w:pPr>
            <w:r>
              <w:rPr>
                <w:color w:val="000000"/>
              </w:rPr>
              <w:t> </w:t>
            </w:r>
          </w:p>
        </w:tc>
      </w:tr>
      <w:tr w:rsidR="006C5FD5" w14:paraId="11BF8735" w14:textId="77777777" w:rsidTr="006C5FD5">
        <w:trPr>
          <w:trHeight w:val="580"/>
        </w:trPr>
        <w:tc>
          <w:tcPr>
            <w:tcW w:w="6730" w:type="dxa"/>
            <w:gridSpan w:val="10"/>
            <w:vMerge/>
            <w:tcBorders>
              <w:top w:val="nil"/>
              <w:left w:val="nil"/>
              <w:bottom w:val="nil"/>
              <w:right w:val="nil"/>
            </w:tcBorders>
            <w:shd w:val="clear" w:color="auto" w:fill="FFFFFF"/>
            <w:vAlign w:val="center"/>
          </w:tcPr>
          <w:p w14:paraId="11BF8730" w14:textId="77777777" w:rsidR="006C5FD5" w:rsidRDefault="006C5FD5" w:rsidP="006C5FD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1BF8731"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32"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33"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34" w14:textId="77777777" w:rsidR="006C5FD5" w:rsidRDefault="00272E5E" w:rsidP="006C5FD5">
            <w:pPr>
              <w:rPr>
                <w:color w:val="000000"/>
                <w:sz w:val="16"/>
                <w:szCs w:val="16"/>
              </w:rPr>
            </w:pPr>
            <w:r>
              <w:rPr>
                <w:color w:val="000000"/>
                <w:sz w:val="16"/>
                <w:szCs w:val="16"/>
              </w:rPr>
              <w:t> </w:t>
            </w:r>
          </w:p>
        </w:tc>
      </w:tr>
      <w:tr w:rsidR="006C5FD5" w14:paraId="11BF873B" w14:textId="77777777" w:rsidTr="006C5FD5">
        <w:trPr>
          <w:trHeight w:val="340"/>
        </w:trPr>
        <w:tc>
          <w:tcPr>
            <w:tcW w:w="6730" w:type="dxa"/>
            <w:gridSpan w:val="10"/>
            <w:tcBorders>
              <w:top w:val="nil"/>
              <w:left w:val="nil"/>
              <w:bottom w:val="nil"/>
              <w:right w:val="nil"/>
            </w:tcBorders>
            <w:shd w:val="clear" w:color="auto" w:fill="FFFFFF"/>
            <w:vAlign w:val="center"/>
          </w:tcPr>
          <w:p w14:paraId="11BF8736" w14:textId="77777777" w:rsidR="006C5FD5" w:rsidRDefault="00272E5E" w:rsidP="006C5FD5">
            <w:pPr>
              <w:rPr>
                <w:color w:val="000000"/>
              </w:rPr>
            </w:pPr>
            <w:r>
              <w:rPr>
                <w:color w:val="000000"/>
              </w:rPr>
              <w:t> </w:t>
            </w:r>
          </w:p>
        </w:tc>
        <w:tc>
          <w:tcPr>
            <w:tcW w:w="699" w:type="dxa"/>
            <w:gridSpan w:val="2"/>
            <w:tcBorders>
              <w:top w:val="nil"/>
              <w:left w:val="nil"/>
              <w:bottom w:val="nil"/>
              <w:right w:val="nil"/>
            </w:tcBorders>
            <w:shd w:val="clear" w:color="auto" w:fill="FFFFFF"/>
          </w:tcPr>
          <w:p w14:paraId="11BF8737"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38"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39"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3A" w14:textId="77777777" w:rsidR="006C5FD5" w:rsidRDefault="00272E5E" w:rsidP="006C5FD5">
            <w:pPr>
              <w:rPr>
                <w:color w:val="000000"/>
                <w:sz w:val="16"/>
                <w:szCs w:val="16"/>
              </w:rPr>
            </w:pPr>
            <w:r>
              <w:rPr>
                <w:color w:val="000000"/>
                <w:sz w:val="16"/>
                <w:szCs w:val="16"/>
              </w:rPr>
              <w:t> </w:t>
            </w:r>
          </w:p>
        </w:tc>
      </w:tr>
      <w:tr w:rsidR="006C5FD5" w14:paraId="11BF873F" w14:textId="77777777" w:rsidTr="006C5FD5">
        <w:trPr>
          <w:gridAfter w:val="3"/>
          <w:wAfter w:w="1132" w:type="dxa"/>
          <w:trHeight w:val="360"/>
        </w:trPr>
        <w:tc>
          <w:tcPr>
            <w:tcW w:w="6730" w:type="dxa"/>
            <w:gridSpan w:val="10"/>
            <w:tcBorders>
              <w:top w:val="single" w:sz="4" w:space="0" w:color="000000"/>
              <w:left w:val="nil"/>
              <w:bottom w:val="nil"/>
              <w:right w:val="nil"/>
            </w:tcBorders>
            <w:shd w:val="clear" w:color="auto" w:fill="FFFFFF"/>
          </w:tcPr>
          <w:p w14:paraId="11BF873C" w14:textId="77777777" w:rsidR="006C5FD5" w:rsidRDefault="00272E5E" w:rsidP="006C5FD5">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14:paraId="11BF873D" w14:textId="77777777" w:rsidR="006C5FD5" w:rsidRDefault="00272E5E" w:rsidP="006C5FD5">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BF873E" w14:textId="77777777" w:rsidR="006C5FD5" w:rsidRDefault="00272E5E" w:rsidP="006C5FD5">
            <w:pPr>
              <w:jc w:val="center"/>
              <w:rPr>
                <w:color w:val="000000"/>
                <w:sz w:val="14"/>
                <w:szCs w:val="14"/>
              </w:rPr>
            </w:pPr>
            <w:r>
              <w:rPr>
                <w:color w:val="000000"/>
                <w:sz w:val="14"/>
                <w:szCs w:val="14"/>
              </w:rPr>
              <w:t> </w:t>
            </w:r>
          </w:p>
        </w:tc>
      </w:tr>
      <w:tr w:rsidR="006C5FD5" w14:paraId="11BF874C" w14:textId="77777777" w:rsidTr="006C5FD5">
        <w:trPr>
          <w:gridAfter w:val="3"/>
          <w:wAfter w:w="1132" w:type="dxa"/>
          <w:trHeight w:val="240"/>
        </w:trPr>
        <w:tc>
          <w:tcPr>
            <w:tcW w:w="563" w:type="dxa"/>
            <w:tcBorders>
              <w:top w:val="nil"/>
              <w:left w:val="nil"/>
              <w:bottom w:val="nil"/>
              <w:right w:val="nil"/>
            </w:tcBorders>
            <w:shd w:val="clear" w:color="auto" w:fill="FFFFFF"/>
          </w:tcPr>
          <w:p w14:paraId="11BF8740"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41"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42"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43"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44"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45"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46"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47"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48"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49" w14:textId="77777777" w:rsidR="006C5FD5" w:rsidRDefault="00272E5E" w:rsidP="006C5FD5">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14:paraId="11BF874A"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BF874B"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r>
      <w:tr w:rsidR="006C5FD5" w14:paraId="11BF8759" w14:textId="77777777" w:rsidTr="006C5FD5">
        <w:trPr>
          <w:gridAfter w:val="3"/>
          <w:wAfter w:w="1132" w:type="dxa"/>
          <w:trHeight w:val="260"/>
        </w:trPr>
        <w:tc>
          <w:tcPr>
            <w:tcW w:w="563" w:type="dxa"/>
            <w:tcBorders>
              <w:top w:val="nil"/>
              <w:left w:val="nil"/>
              <w:bottom w:val="nil"/>
              <w:right w:val="nil"/>
            </w:tcBorders>
            <w:shd w:val="clear" w:color="auto" w:fill="FFFFFF"/>
          </w:tcPr>
          <w:p w14:paraId="11BF874D"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4E"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4F"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50"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51"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52"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53"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54"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55"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56" w14:textId="77777777" w:rsidR="006C5FD5" w:rsidRDefault="00272E5E" w:rsidP="006C5FD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11BF8757" w14:textId="77777777" w:rsidR="006C5FD5" w:rsidRDefault="00272E5E" w:rsidP="006C5FD5">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58" w14:textId="77777777" w:rsidR="006C5FD5" w:rsidRDefault="00272E5E" w:rsidP="006C5FD5">
            <w:pPr>
              <w:jc w:val="center"/>
              <w:rPr>
                <w:color w:val="000000"/>
              </w:rPr>
            </w:pPr>
            <w:r>
              <w:rPr>
                <w:color w:val="000000"/>
                <w:sz w:val="22"/>
                <w:szCs w:val="22"/>
              </w:rPr>
              <w:t> </w:t>
            </w:r>
          </w:p>
        </w:tc>
      </w:tr>
      <w:tr w:rsidR="006C5FD5" w14:paraId="11BF8766" w14:textId="77777777" w:rsidTr="006C5FD5">
        <w:trPr>
          <w:gridAfter w:val="3"/>
          <w:wAfter w:w="1132" w:type="dxa"/>
          <w:trHeight w:val="260"/>
        </w:trPr>
        <w:tc>
          <w:tcPr>
            <w:tcW w:w="563" w:type="dxa"/>
            <w:tcBorders>
              <w:top w:val="nil"/>
              <w:left w:val="nil"/>
              <w:bottom w:val="nil"/>
              <w:right w:val="nil"/>
            </w:tcBorders>
            <w:shd w:val="clear" w:color="auto" w:fill="FFFFFF"/>
          </w:tcPr>
          <w:p w14:paraId="11BF875A"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5B"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5C"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5D"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5E"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5F"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60"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61"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62"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63" w14:textId="77777777" w:rsidR="006C5FD5" w:rsidRDefault="00272E5E" w:rsidP="006C5FD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11BF8764" w14:textId="77777777" w:rsidR="006C5FD5" w:rsidRDefault="00272E5E" w:rsidP="006C5FD5">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BF8765" w14:textId="77777777" w:rsidR="006C5FD5" w:rsidRDefault="00272E5E" w:rsidP="006C5FD5">
            <w:pPr>
              <w:jc w:val="center"/>
              <w:rPr>
                <w:color w:val="000000"/>
              </w:rPr>
            </w:pPr>
            <w:r>
              <w:rPr>
                <w:color w:val="000000"/>
              </w:rPr>
              <w:t> </w:t>
            </w:r>
          </w:p>
        </w:tc>
      </w:tr>
      <w:tr w:rsidR="006C5FD5" w14:paraId="11BF8776" w14:textId="77777777" w:rsidTr="006C5FD5">
        <w:trPr>
          <w:trHeight w:val="260"/>
        </w:trPr>
        <w:tc>
          <w:tcPr>
            <w:tcW w:w="563" w:type="dxa"/>
            <w:tcBorders>
              <w:top w:val="nil"/>
              <w:left w:val="nil"/>
              <w:bottom w:val="nil"/>
              <w:right w:val="nil"/>
            </w:tcBorders>
            <w:shd w:val="clear" w:color="auto" w:fill="FFFFFF"/>
          </w:tcPr>
          <w:p w14:paraId="11BF8767"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68"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69"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6A"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6B"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6C"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6D"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6E"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6F"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70" w14:textId="77777777" w:rsidR="006C5FD5" w:rsidRDefault="00272E5E" w:rsidP="006C5FD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11BF8771" w14:textId="77777777" w:rsidR="006C5FD5" w:rsidRDefault="00272E5E" w:rsidP="006C5FD5">
            <w:pPr>
              <w:rPr>
                <w:color w:val="000000"/>
                <w:sz w:val="16"/>
                <w:szCs w:val="16"/>
              </w:rPr>
            </w:pPr>
            <w:r>
              <w:rPr>
                <w:color w:val="000000"/>
                <w:sz w:val="16"/>
                <w:szCs w:val="16"/>
              </w:rPr>
              <w:t> </w:t>
            </w:r>
          </w:p>
          <w:p w14:paraId="11BF8772" w14:textId="77777777" w:rsidR="006C5FD5" w:rsidRDefault="006C5FD5" w:rsidP="006C5FD5">
            <w:pPr>
              <w:rPr>
                <w:color w:val="000000"/>
                <w:sz w:val="16"/>
                <w:szCs w:val="16"/>
              </w:rPr>
            </w:pPr>
          </w:p>
        </w:tc>
        <w:tc>
          <w:tcPr>
            <w:tcW w:w="463" w:type="dxa"/>
            <w:tcBorders>
              <w:top w:val="nil"/>
              <w:left w:val="nil"/>
              <w:bottom w:val="nil"/>
              <w:right w:val="nil"/>
            </w:tcBorders>
            <w:shd w:val="clear" w:color="auto" w:fill="FFFFFF"/>
          </w:tcPr>
          <w:p w14:paraId="11BF8773"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74"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75" w14:textId="77777777" w:rsidR="006C5FD5" w:rsidRDefault="00272E5E" w:rsidP="006C5FD5">
            <w:pPr>
              <w:rPr>
                <w:color w:val="000000"/>
                <w:sz w:val="16"/>
                <w:szCs w:val="16"/>
              </w:rPr>
            </w:pPr>
            <w:r>
              <w:rPr>
                <w:color w:val="000000"/>
                <w:sz w:val="16"/>
                <w:szCs w:val="16"/>
              </w:rPr>
              <w:t> </w:t>
            </w:r>
          </w:p>
        </w:tc>
      </w:tr>
      <w:tr w:rsidR="006C5FD5" w14:paraId="11BF8781" w14:textId="77777777" w:rsidTr="006C5FD5">
        <w:trPr>
          <w:trHeight w:val="260"/>
        </w:trPr>
        <w:tc>
          <w:tcPr>
            <w:tcW w:w="563" w:type="dxa"/>
            <w:tcBorders>
              <w:top w:val="nil"/>
              <w:left w:val="nil"/>
              <w:bottom w:val="nil"/>
              <w:right w:val="nil"/>
            </w:tcBorders>
            <w:shd w:val="clear" w:color="auto" w:fill="FFFFFF"/>
          </w:tcPr>
          <w:p w14:paraId="11BF8777"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78"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79"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7A"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7B" w14:textId="77777777" w:rsidR="006C5FD5" w:rsidRDefault="00272E5E" w:rsidP="006C5FD5">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77C" w14:textId="77777777" w:rsidR="006C5FD5" w:rsidRDefault="00272E5E" w:rsidP="006C5FD5">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11BF877D" w14:textId="77777777" w:rsidR="006C5FD5" w:rsidRDefault="00272E5E" w:rsidP="006C5FD5">
            <w:pPr>
              <w:jc w:val="center"/>
              <w:rPr>
                <w:color w:val="000000"/>
              </w:rPr>
            </w:pPr>
            <w:r>
              <w:rPr>
                <w:color w:val="000000"/>
              </w:rPr>
              <w:t>Дата</w:t>
            </w:r>
          </w:p>
        </w:tc>
        <w:tc>
          <w:tcPr>
            <w:tcW w:w="463" w:type="dxa"/>
            <w:tcBorders>
              <w:top w:val="nil"/>
              <w:left w:val="nil"/>
              <w:bottom w:val="nil"/>
              <w:right w:val="nil"/>
            </w:tcBorders>
            <w:shd w:val="clear" w:color="auto" w:fill="FFFFFF"/>
          </w:tcPr>
          <w:p w14:paraId="11BF877E"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7F"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80" w14:textId="77777777" w:rsidR="006C5FD5" w:rsidRDefault="00272E5E" w:rsidP="006C5FD5">
            <w:pPr>
              <w:rPr>
                <w:color w:val="000000"/>
                <w:sz w:val="16"/>
                <w:szCs w:val="16"/>
              </w:rPr>
            </w:pPr>
            <w:r>
              <w:rPr>
                <w:color w:val="000000"/>
                <w:sz w:val="16"/>
                <w:szCs w:val="16"/>
              </w:rPr>
              <w:t> </w:t>
            </w:r>
          </w:p>
        </w:tc>
      </w:tr>
      <w:tr w:rsidR="006C5FD5" w14:paraId="11BF878C" w14:textId="77777777" w:rsidTr="006C5FD5">
        <w:trPr>
          <w:trHeight w:val="260"/>
        </w:trPr>
        <w:tc>
          <w:tcPr>
            <w:tcW w:w="563" w:type="dxa"/>
            <w:tcBorders>
              <w:top w:val="nil"/>
              <w:left w:val="nil"/>
              <w:bottom w:val="nil"/>
              <w:right w:val="nil"/>
            </w:tcBorders>
            <w:shd w:val="clear" w:color="auto" w:fill="FFFFFF"/>
          </w:tcPr>
          <w:p w14:paraId="11BF8782"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83"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84"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85"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86" w14:textId="77777777" w:rsidR="006C5FD5" w:rsidRDefault="00272E5E" w:rsidP="006C5FD5">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787" w14:textId="77777777" w:rsidR="006C5FD5" w:rsidRDefault="00272E5E" w:rsidP="006C5FD5">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11BF8788" w14:textId="77777777" w:rsidR="006C5FD5" w:rsidRDefault="00272E5E" w:rsidP="006C5FD5">
            <w:pPr>
              <w:jc w:val="center"/>
              <w:rPr>
                <w:color w:val="000000"/>
              </w:rPr>
            </w:pPr>
            <w:r>
              <w:rPr>
                <w:color w:val="000000"/>
              </w:rPr>
              <w:t> </w:t>
            </w:r>
          </w:p>
        </w:tc>
        <w:tc>
          <w:tcPr>
            <w:tcW w:w="463" w:type="dxa"/>
            <w:tcBorders>
              <w:top w:val="nil"/>
              <w:left w:val="nil"/>
              <w:bottom w:val="nil"/>
              <w:right w:val="nil"/>
            </w:tcBorders>
            <w:shd w:val="clear" w:color="auto" w:fill="FFFFFF"/>
          </w:tcPr>
          <w:p w14:paraId="11BF8789"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8A"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78B" w14:textId="77777777" w:rsidR="006C5FD5" w:rsidRDefault="00272E5E" w:rsidP="006C5FD5">
            <w:pPr>
              <w:rPr>
                <w:color w:val="000000"/>
                <w:sz w:val="16"/>
                <w:szCs w:val="16"/>
              </w:rPr>
            </w:pPr>
            <w:r>
              <w:rPr>
                <w:color w:val="000000"/>
                <w:sz w:val="16"/>
                <w:szCs w:val="16"/>
              </w:rPr>
              <w:t> </w:t>
            </w:r>
          </w:p>
        </w:tc>
      </w:tr>
      <w:tr w:rsidR="006C5FD5" w14:paraId="11BF878F" w14:textId="77777777" w:rsidTr="006C5FD5">
        <w:trPr>
          <w:gridAfter w:val="3"/>
          <w:wAfter w:w="1132" w:type="dxa"/>
          <w:trHeight w:val="260"/>
        </w:trPr>
        <w:tc>
          <w:tcPr>
            <w:tcW w:w="9381" w:type="dxa"/>
            <w:gridSpan w:val="15"/>
            <w:tcBorders>
              <w:top w:val="nil"/>
              <w:left w:val="nil"/>
              <w:bottom w:val="nil"/>
              <w:right w:val="nil"/>
            </w:tcBorders>
            <w:shd w:val="clear" w:color="auto" w:fill="FFFFFF"/>
          </w:tcPr>
          <w:p w14:paraId="11BF878D" w14:textId="77777777" w:rsidR="006C5FD5" w:rsidRDefault="00272E5E" w:rsidP="006C5FD5">
            <w:pPr>
              <w:jc w:val="center"/>
              <w:rPr>
                <w:b/>
                <w:color w:val="000000"/>
              </w:rPr>
            </w:pPr>
            <w:r>
              <w:rPr>
                <w:b/>
                <w:color w:val="000000"/>
                <w:sz w:val="22"/>
                <w:szCs w:val="22"/>
              </w:rPr>
              <w:t>О ВОЗВРАТЕ ТОВАРНО-МАТЕРИАЛЬНЫХ ЦЕННОСТЕЙ, СДАННЫХ НА ХРАНЕНИЕ</w:t>
            </w:r>
          </w:p>
          <w:p w14:paraId="11BF878E" w14:textId="77777777" w:rsidR="006C5FD5" w:rsidRDefault="006C5FD5" w:rsidP="006C5FD5">
            <w:pPr>
              <w:jc w:val="center"/>
              <w:rPr>
                <w:b/>
                <w:color w:val="000000"/>
              </w:rPr>
            </w:pPr>
          </w:p>
        </w:tc>
      </w:tr>
      <w:tr w:rsidR="006C5FD5" w14:paraId="11BF8791" w14:textId="77777777" w:rsidTr="006C5FD5">
        <w:trPr>
          <w:gridAfter w:val="3"/>
          <w:wAfter w:w="1132" w:type="dxa"/>
          <w:trHeight w:val="320"/>
        </w:trPr>
        <w:tc>
          <w:tcPr>
            <w:tcW w:w="9381" w:type="dxa"/>
            <w:gridSpan w:val="15"/>
            <w:tcBorders>
              <w:top w:val="nil"/>
              <w:left w:val="nil"/>
              <w:bottom w:val="nil"/>
              <w:right w:val="nil"/>
            </w:tcBorders>
            <w:shd w:val="clear" w:color="auto" w:fill="FFFFFF"/>
          </w:tcPr>
          <w:p w14:paraId="11BF8790" w14:textId="77777777" w:rsidR="006C5FD5" w:rsidRDefault="00272E5E" w:rsidP="006C5FD5">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6C5FD5" w14:paraId="11BF8798" w14:textId="77777777" w:rsidTr="006C5FD5">
        <w:trPr>
          <w:gridAfter w:val="3"/>
          <w:wAfter w:w="1132" w:type="dxa"/>
          <w:trHeight w:val="280"/>
        </w:trPr>
        <w:tc>
          <w:tcPr>
            <w:tcW w:w="5307" w:type="dxa"/>
            <w:gridSpan w:val="7"/>
            <w:tcBorders>
              <w:top w:val="nil"/>
              <w:left w:val="nil"/>
              <w:bottom w:val="single" w:sz="4" w:space="0" w:color="000000"/>
              <w:right w:val="nil"/>
            </w:tcBorders>
            <w:shd w:val="clear" w:color="auto" w:fill="FFFFFF"/>
          </w:tcPr>
          <w:p w14:paraId="11BF8792" w14:textId="77777777" w:rsidR="006C5FD5" w:rsidRDefault="00272E5E" w:rsidP="006C5FD5">
            <w:pPr>
              <w:jc w:val="center"/>
              <w:rPr>
                <w:color w:val="000000"/>
              </w:rPr>
            </w:pPr>
            <w:r>
              <w:rPr>
                <w:color w:val="000000"/>
              </w:rPr>
              <w:t> </w:t>
            </w:r>
          </w:p>
        </w:tc>
        <w:tc>
          <w:tcPr>
            <w:tcW w:w="717" w:type="dxa"/>
            <w:tcBorders>
              <w:top w:val="nil"/>
              <w:left w:val="nil"/>
              <w:bottom w:val="nil"/>
              <w:right w:val="nil"/>
            </w:tcBorders>
            <w:shd w:val="clear" w:color="auto" w:fill="FFFFFF"/>
          </w:tcPr>
          <w:p w14:paraId="11BF8793"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94"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95" w14:textId="77777777" w:rsidR="006C5FD5" w:rsidRDefault="00272E5E" w:rsidP="006C5FD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11BF8796" w14:textId="77777777" w:rsidR="006C5FD5" w:rsidRDefault="00272E5E" w:rsidP="006C5FD5">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14:paraId="11BF8797" w14:textId="77777777" w:rsidR="006C5FD5" w:rsidRDefault="00272E5E" w:rsidP="006C5FD5">
            <w:pPr>
              <w:jc w:val="center"/>
              <w:rPr>
                <w:color w:val="000000"/>
              </w:rPr>
            </w:pPr>
            <w:r>
              <w:rPr>
                <w:color w:val="000000"/>
              </w:rPr>
              <w:t> </w:t>
            </w:r>
          </w:p>
        </w:tc>
      </w:tr>
      <w:tr w:rsidR="006C5FD5" w14:paraId="11BF879F" w14:textId="77777777" w:rsidTr="006C5FD5">
        <w:trPr>
          <w:gridAfter w:val="3"/>
          <w:wAfter w:w="1132" w:type="dxa"/>
          <w:trHeight w:val="260"/>
        </w:trPr>
        <w:tc>
          <w:tcPr>
            <w:tcW w:w="5307" w:type="dxa"/>
            <w:gridSpan w:val="7"/>
            <w:tcBorders>
              <w:top w:val="nil"/>
              <w:left w:val="nil"/>
              <w:bottom w:val="nil"/>
              <w:right w:val="nil"/>
            </w:tcBorders>
            <w:shd w:val="clear" w:color="auto" w:fill="FFFFFF"/>
          </w:tcPr>
          <w:p w14:paraId="11BF8799" w14:textId="77777777" w:rsidR="006C5FD5" w:rsidRDefault="00272E5E" w:rsidP="006C5FD5">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14:paraId="11BF879A"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9B"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9C" w14:textId="77777777" w:rsidR="006C5FD5" w:rsidRDefault="00272E5E" w:rsidP="006C5FD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11BF879D" w14:textId="77777777" w:rsidR="006C5FD5" w:rsidRDefault="00272E5E" w:rsidP="006C5FD5">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14:paraId="11BF879E" w14:textId="77777777" w:rsidR="006C5FD5" w:rsidRDefault="00272E5E" w:rsidP="006C5FD5">
            <w:pPr>
              <w:jc w:val="center"/>
              <w:rPr>
                <w:color w:val="000000"/>
                <w:sz w:val="16"/>
                <w:szCs w:val="16"/>
              </w:rPr>
            </w:pPr>
            <w:r>
              <w:rPr>
                <w:color w:val="000000"/>
                <w:sz w:val="16"/>
                <w:szCs w:val="16"/>
              </w:rPr>
              <w:t>Срок хранения</w:t>
            </w:r>
          </w:p>
        </w:tc>
      </w:tr>
      <w:tr w:rsidR="006C5FD5" w14:paraId="11BF87A8" w14:textId="77777777" w:rsidTr="006C5FD5">
        <w:trPr>
          <w:trHeight w:val="320"/>
        </w:trPr>
        <w:tc>
          <w:tcPr>
            <w:tcW w:w="5307" w:type="dxa"/>
            <w:gridSpan w:val="7"/>
            <w:tcBorders>
              <w:top w:val="nil"/>
              <w:left w:val="nil"/>
              <w:bottom w:val="single" w:sz="4" w:space="0" w:color="000000"/>
              <w:right w:val="nil"/>
            </w:tcBorders>
            <w:shd w:val="clear" w:color="auto" w:fill="FFFFFF"/>
          </w:tcPr>
          <w:p w14:paraId="11BF87A0" w14:textId="77777777" w:rsidR="006C5FD5" w:rsidRDefault="00272E5E" w:rsidP="006C5FD5">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11BF87A1"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14:paraId="11BF87A2"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14:paraId="11BF87A3" w14:textId="77777777" w:rsidR="006C5FD5" w:rsidRDefault="00272E5E" w:rsidP="006C5FD5">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14:paraId="11BF87A4" w14:textId="77777777" w:rsidR="006C5FD5" w:rsidRDefault="00272E5E" w:rsidP="006C5FD5">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14:paraId="11BF87A5" w14:textId="77777777" w:rsidR="006C5FD5" w:rsidRDefault="00272E5E" w:rsidP="006C5FD5">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14:paraId="11BF87A6" w14:textId="77777777" w:rsidR="006C5FD5" w:rsidRDefault="00272E5E" w:rsidP="006C5FD5">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14:paraId="11BF87A7" w14:textId="77777777" w:rsidR="006C5FD5" w:rsidRDefault="00272E5E" w:rsidP="006C5FD5">
            <w:pPr>
              <w:rPr>
                <w:color w:val="000000"/>
                <w:sz w:val="16"/>
                <w:szCs w:val="16"/>
              </w:rPr>
            </w:pPr>
            <w:r>
              <w:rPr>
                <w:color w:val="000000"/>
                <w:sz w:val="16"/>
                <w:szCs w:val="16"/>
              </w:rPr>
              <w:t> </w:t>
            </w:r>
          </w:p>
        </w:tc>
      </w:tr>
      <w:tr w:rsidR="006C5FD5" w14:paraId="11BF87AF" w14:textId="77777777" w:rsidTr="006C5FD5">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7A9" w14:textId="77777777" w:rsidR="006C5FD5" w:rsidRDefault="00272E5E" w:rsidP="006C5FD5">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14:paraId="11BF87AA" w14:textId="77777777" w:rsidR="006C5FD5" w:rsidRDefault="00272E5E" w:rsidP="006C5FD5">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7AB" w14:textId="77777777" w:rsidR="006C5FD5" w:rsidRDefault="00272E5E" w:rsidP="006C5FD5">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F87AC" w14:textId="77777777" w:rsidR="006C5FD5" w:rsidRDefault="00272E5E" w:rsidP="006C5FD5">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BF87AD" w14:textId="77777777" w:rsidR="006C5FD5" w:rsidRDefault="00272E5E" w:rsidP="006C5FD5">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14:paraId="11BF87AE" w14:textId="77777777" w:rsidR="006C5FD5" w:rsidRDefault="00272E5E" w:rsidP="006C5FD5">
            <w:pPr>
              <w:jc w:val="center"/>
              <w:rPr>
                <w:color w:val="000000"/>
                <w:sz w:val="18"/>
                <w:szCs w:val="18"/>
              </w:rPr>
            </w:pPr>
            <w:r>
              <w:rPr>
                <w:color w:val="000000"/>
                <w:sz w:val="18"/>
                <w:szCs w:val="18"/>
              </w:rPr>
              <w:t>Оценка</w:t>
            </w:r>
          </w:p>
        </w:tc>
      </w:tr>
      <w:tr w:rsidR="006C5FD5" w14:paraId="11BF87B9" w14:textId="77777777" w:rsidTr="006C5FD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7B0"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BF87B1" w14:textId="77777777" w:rsidR="006C5FD5" w:rsidRDefault="00272E5E" w:rsidP="006C5FD5">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2" w14:textId="77777777" w:rsidR="006C5FD5" w:rsidRDefault="00272E5E" w:rsidP="006C5FD5">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7B3"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4" w14:textId="77777777" w:rsidR="006C5FD5" w:rsidRDefault="00272E5E" w:rsidP="006C5FD5">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7B5" w14:textId="77777777" w:rsidR="006C5FD5" w:rsidRDefault="00272E5E" w:rsidP="006C5FD5">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F87B6" w14:textId="77777777" w:rsidR="006C5FD5" w:rsidRDefault="006C5FD5" w:rsidP="006C5FD5">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F87B7" w14:textId="77777777" w:rsidR="006C5FD5" w:rsidRDefault="00272E5E" w:rsidP="006C5FD5">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F87B8" w14:textId="77777777" w:rsidR="006C5FD5" w:rsidRDefault="00272E5E" w:rsidP="006C5FD5">
            <w:pPr>
              <w:jc w:val="center"/>
              <w:rPr>
                <w:color w:val="000000"/>
                <w:sz w:val="18"/>
                <w:szCs w:val="18"/>
              </w:rPr>
            </w:pPr>
            <w:r>
              <w:rPr>
                <w:color w:val="000000"/>
                <w:sz w:val="18"/>
                <w:szCs w:val="18"/>
              </w:rPr>
              <w:t>Стоимость, руб.</w:t>
            </w:r>
          </w:p>
        </w:tc>
      </w:tr>
      <w:tr w:rsidR="006C5FD5" w14:paraId="11BF87C3" w14:textId="77777777" w:rsidTr="006C5FD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A" w14:textId="77777777" w:rsidR="006C5FD5" w:rsidRDefault="00272E5E" w:rsidP="006C5FD5">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BF87BB" w14:textId="77777777" w:rsidR="006C5FD5" w:rsidRDefault="00272E5E" w:rsidP="006C5FD5">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C" w14:textId="77777777" w:rsidR="006C5FD5" w:rsidRDefault="00272E5E" w:rsidP="006C5FD5">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D" w14:textId="77777777" w:rsidR="006C5FD5" w:rsidRDefault="00272E5E" w:rsidP="006C5FD5">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BE" w14:textId="77777777" w:rsidR="006C5FD5" w:rsidRDefault="00272E5E" w:rsidP="006C5FD5">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BF87BF" w14:textId="77777777" w:rsidR="006C5FD5" w:rsidRDefault="00272E5E" w:rsidP="006C5FD5">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87C0" w14:textId="77777777" w:rsidR="006C5FD5" w:rsidRDefault="00272E5E" w:rsidP="006C5FD5">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F87C1" w14:textId="77777777" w:rsidR="006C5FD5" w:rsidRDefault="00272E5E" w:rsidP="006C5FD5">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F87C2" w14:textId="77777777" w:rsidR="006C5FD5" w:rsidRDefault="00272E5E" w:rsidP="006C5FD5">
            <w:pPr>
              <w:jc w:val="center"/>
              <w:rPr>
                <w:color w:val="000000"/>
              </w:rPr>
            </w:pPr>
            <w:r>
              <w:rPr>
                <w:color w:val="000000"/>
              </w:rPr>
              <w:t>9</w:t>
            </w:r>
          </w:p>
        </w:tc>
      </w:tr>
      <w:tr w:rsidR="006C5FD5" w14:paraId="11BF87CD" w14:textId="77777777" w:rsidTr="006C5FD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87C4" w14:textId="77777777" w:rsidR="006C5FD5" w:rsidRDefault="00272E5E" w:rsidP="006C5FD5">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1BF87C5" w14:textId="77777777" w:rsidR="006C5FD5" w:rsidRDefault="00272E5E" w:rsidP="006C5FD5">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87C6" w14:textId="77777777" w:rsidR="006C5FD5" w:rsidRDefault="00272E5E" w:rsidP="006C5FD5">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87C7" w14:textId="77777777" w:rsidR="006C5FD5" w:rsidRDefault="00272E5E" w:rsidP="006C5FD5">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87C8" w14:textId="77777777" w:rsidR="006C5FD5" w:rsidRDefault="00272E5E" w:rsidP="006C5FD5">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7C9" w14:textId="77777777" w:rsidR="006C5FD5" w:rsidRDefault="00272E5E" w:rsidP="006C5FD5">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87CA" w14:textId="77777777" w:rsidR="006C5FD5" w:rsidRDefault="00272E5E" w:rsidP="006C5FD5">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87CB" w14:textId="77777777" w:rsidR="006C5FD5" w:rsidRDefault="00272E5E" w:rsidP="006C5FD5">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87CC" w14:textId="77777777" w:rsidR="006C5FD5" w:rsidRDefault="00272E5E" w:rsidP="006C5FD5">
            <w:pPr>
              <w:jc w:val="center"/>
              <w:rPr>
                <w:color w:val="000000"/>
                <w:sz w:val="18"/>
                <w:szCs w:val="18"/>
              </w:rPr>
            </w:pPr>
            <w:r>
              <w:rPr>
                <w:color w:val="000000"/>
                <w:sz w:val="18"/>
                <w:szCs w:val="18"/>
              </w:rPr>
              <w:t> </w:t>
            </w:r>
          </w:p>
        </w:tc>
      </w:tr>
      <w:tr w:rsidR="006C5FD5" w14:paraId="11BF87D8" w14:textId="77777777" w:rsidTr="006C5FD5">
        <w:trPr>
          <w:gridAfter w:val="1"/>
          <w:wAfter w:w="901" w:type="dxa"/>
          <w:trHeight w:val="640"/>
        </w:trPr>
        <w:tc>
          <w:tcPr>
            <w:tcW w:w="3856" w:type="dxa"/>
            <w:gridSpan w:val="6"/>
            <w:tcBorders>
              <w:top w:val="single" w:sz="4" w:space="0" w:color="000000"/>
              <w:right w:val="single" w:sz="4" w:space="0" w:color="000000"/>
            </w:tcBorders>
            <w:shd w:val="clear" w:color="auto" w:fill="FFFFFF"/>
          </w:tcPr>
          <w:p w14:paraId="11BF87CE" w14:textId="77777777" w:rsidR="006C5FD5" w:rsidRDefault="00272E5E" w:rsidP="006C5FD5">
            <w:pPr>
              <w:rPr>
                <w:color w:val="000000"/>
                <w:sz w:val="16"/>
                <w:szCs w:val="16"/>
              </w:rPr>
            </w:pPr>
            <w:r>
              <w:rPr>
                <w:color w:val="000000"/>
                <w:sz w:val="16"/>
                <w:szCs w:val="16"/>
              </w:rPr>
              <w:t> </w:t>
            </w:r>
          </w:p>
          <w:p w14:paraId="11BF87CF" w14:textId="77777777" w:rsidR="006C5FD5" w:rsidRDefault="00272E5E" w:rsidP="006C5FD5">
            <w:pPr>
              <w:rPr>
                <w:color w:val="000000"/>
                <w:sz w:val="16"/>
                <w:szCs w:val="16"/>
              </w:rPr>
            </w:pPr>
            <w:r>
              <w:rPr>
                <w:color w:val="000000"/>
                <w:sz w:val="16"/>
                <w:szCs w:val="16"/>
              </w:rPr>
              <w:t> </w:t>
            </w:r>
          </w:p>
          <w:p w14:paraId="11BF87D0" w14:textId="77777777" w:rsidR="006C5FD5" w:rsidRDefault="00272E5E" w:rsidP="006C5FD5">
            <w:pPr>
              <w:rPr>
                <w:color w:val="000000"/>
                <w:sz w:val="16"/>
                <w:szCs w:val="16"/>
              </w:rPr>
            </w:pPr>
            <w:r>
              <w:rPr>
                <w:color w:val="000000"/>
                <w:sz w:val="16"/>
                <w:szCs w:val="16"/>
              </w:rPr>
              <w:t> </w:t>
            </w:r>
          </w:p>
          <w:p w14:paraId="11BF87D1" w14:textId="77777777" w:rsidR="006C5FD5" w:rsidRDefault="00272E5E" w:rsidP="006C5FD5">
            <w:pPr>
              <w:rPr>
                <w:color w:val="000000"/>
                <w:sz w:val="16"/>
                <w:szCs w:val="16"/>
              </w:rPr>
            </w:pPr>
            <w:r>
              <w:rPr>
                <w:color w:val="000000"/>
                <w:sz w:val="16"/>
                <w:szCs w:val="16"/>
              </w:rPr>
              <w:t> </w:t>
            </w:r>
          </w:p>
          <w:p w14:paraId="11BF87D2" w14:textId="77777777" w:rsidR="006C5FD5" w:rsidRDefault="00272E5E" w:rsidP="006C5FD5">
            <w:pPr>
              <w:rPr>
                <w:color w:val="000000"/>
                <w:sz w:val="16"/>
                <w:szCs w:val="16"/>
              </w:rPr>
            </w:pPr>
            <w:r>
              <w:rPr>
                <w:color w:val="000000"/>
                <w:sz w:val="16"/>
                <w:szCs w:val="16"/>
              </w:rPr>
              <w:t> </w:t>
            </w:r>
          </w:p>
          <w:p w14:paraId="11BF87D3" w14:textId="77777777" w:rsidR="006C5FD5" w:rsidRDefault="00272E5E" w:rsidP="006C5FD5">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BF87D4" w14:textId="77777777" w:rsidR="006C5FD5" w:rsidRDefault="00272E5E" w:rsidP="006C5FD5">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87D5" w14:textId="77777777" w:rsidR="006C5FD5" w:rsidRDefault="00272E5E" w:rsidP="006C5FD5">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87D6" w14:textId="77777777" w:rsidR="006C5FD5" w:rsidRDefault="00272E5E" w:rsidP="006C5FD5">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87D7" w14:textId="77777777" w:rsidR="006C5FD5" w:rsidRDefault="00272E5E" w:rsidP="006C5FD5">
            <w:pPr>
              <w:jc w:val="right"/>
              <w:rPr>
                <w:b/>
                <w:color w:val="000000"/>
              </w:rPr>
            </w:pPr>
            <w:r>
              <w:rPr>
                <w:b/>
                <w:color w:val="000000"/>
              </w:rPr>
              <w:t> </w:t>
            </w:r>
          </w:p>
        </w:tc>
      </w:tr>
      <w:tr w:rsidR="006C5FD5" w14:paraId="11BF87E8" w14:textId="77777777" w:rsidTr="006C5FD5">
        <w:trPr>
          <w:gridAfter w:val="1"/>
          <w:wAfter w:w="901" w:type="dxa"/>
          <w:trHeight w:val="260"/>
        </w:trPr>
        <w:tc>
          <w:tcPr>
            <w:tcW w:w="563" w:type="dxa"/>
            <w:tcBorders>
              <w:left w:val="nil"/>
              <w:bottom w:val="nil"/>
              <w:right w:val="nil"/>
            </w:tcBorders>
            <w:shd w:val="clear" w:color="auto" w:fill="FFFFFF"/>
          </w:tcPr>
          <w:p w14:paraId="11BF87D9" w14:textId="77777777" w:rsidR="006C5FD5" w:rsidRDefault="00272E5E" w:rsidP="006C5FD5">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14:paraId="11BF87DA" w14:textId="77777777" w:rsidR="006C5FD5" w:rsidRDefault="00272E5E" w:rsidP="006C5FD5">
            <w:pPr>
              <w:rPr>
                <w:color w:val="000000"/>
                <w:sz w:val="16"/>
                <w:szCs w:val="16"/>
              </w:rPr>
            </w:pPr>
            <w:r>
              <w:rPr>
                <w:color w:val="000000"/>
                <w:sz w:val="16"/>
                <w:szCs w:val="16"/>
              </w:rPr>
              <w:t> </w:t>
            </w:r>
          </w:p>
        </w:tc>
        <w:tc>
          <w:tcPr>
            <w:tcW w:w="521" w:type="dxa"/>
            <w:tcBorders>
              <w:left w:val="nil"/>
              <w:bottom w:val="nil"/>
              <w:right w:val="nil"/>
            </w:tcBorders>
            <w:shd w:val="clear" w:color="auto" w:fill="FFFFFF"/>
          </w:tcPr>
          <w:p w14:paraId="11BF87DB" w14:textId="77777777" w:rsidR="006C5FD5" w:rsidRDefault="00272E5E" w:rsidP="006C5FD5">
            <w:pPr>
              <w:rPr>
                <w:color w:val="000000"/>
                <w:sz w:val="16"/>
                <w:szCs w:val="16"/>
              </w:rPr>
            </w:pPr>
            <w:r>
              <w:rPr>
                <w:color w:val="000000"/>
                <w:sz w:val="16"/>
                <w:szCs w:val="16"/>
              </w:rPr>
              <w:t> </w:t>
            </w:r>
          </w:p>
          <w:p w14:paraId="11BF87DC" w14:textId="77777777" w:rsidR="006C5FD5" w:rsidRDefault="006C5FD5" w:rsidP="006C5FD5">
            <w:pPr>
              <w:rPr>
                <w:color w:val="000000"/>
                <w:sz w:val="16"/>
                <w:szCs w:val="16"/>
              </w:rPr>
            </w:pPr>
          </w:p>
        </w:tc>
        <w:tc>
          <w:tcPr>
            <w:tcW w:w="800" w:type="dxa"/>
            <w:tcBorders>
              <w:left w:val="nil"/>
              <w:bottom w:val="nil"/>
              <w:right w:val="nil"/>
            </w:tcBorders>
            <w:shd w:val="clear" w:color="auto" w:fill="FFFFFF"/>
          </w:tcPr>
          <w:p w14:paraId="11BF87DD" w14:textId="77777777" w:rsidR="006C5FD5" w:rsidRDefault="00272E5E" w:rsidP="006C5FD5">
            <w:pPr>
              <w:rPr>
                <w:color w:val="000000"/>
                <w:sz w:val="16"/>
                <w:szCs w:val="16"/>
              </w:rPr>
            </w:pPr>
            <w:r>
              <w:rPr>
                <w:color w:val="000000"/>
                <w:sz w:val="16"/>
                <w:szCs w:val="16"/>
              </w:rPr>
              <w:t> </w:t>
            </w:r>
          </w:p>
        </w:tc>
        <w:tc>
          <w:tcPr>
            <w:tcW w:w="736" w:type="dxa"/>
            <w:tcBorders>
              <w:left w:val="nil"/>
              <w:bottom w:val="nil"/>
              <w:right w:val="nil"/>
            </w:tcBorders>
            <w:shd w:val="clear" w:color="auto" w:fill="FFFFFF"/>
          </w:tcPr>
          <w:p w14:paraId="11BF87DE" w14:textId="77777777" w:rsidR="006C5FD5" w:rsidRDefault="00272E5E" w:rsidP="006C5FD5">
            <w:pPr>
              <w:rPr>
                <w:color w:val="000000"/>
                <w:sz w:val="16"/>
                <w:szCs w:val="16"/>
              </w:rPr>
            </w:pPr>
            <w:r>
              <w:rPr>
                <w:color w:val="000000"/>
                <w:sz w:val="16"/>
                <w:szCs w:val="16"/>
              </w:rPr>
              <w:t> </w:t>
            </w:r>
          </w:p>
        </w:tc>
        <w:tc>
          <w:tcPr>
            <w:tcW w:w="518" w:type="dxa"/>
            <w:tcBorders>
              <w:left w:val="nil"/>
              <w:bottom w:val="nil"/>
              <w:right w:val="nil"/>
            </w:tcBorders>
            <w:shd w:val="clear" w:color="auto" w:fill="FFFFFF"/>
          </w:tcPr>
          <w:p w14:paraId="11BF87DF" w14:textId="77777777" w:rsidR="006C5FD5" w:rsidRDefault="00272E5E" w:rsidP="006C5FD5">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14:paraId="11BF87E0" w14:textId="77777777" w:rsidR="006C5FD5" w:rsidRDefault="00272E5E" w:rsidP="006C5FD5">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14:paraId="11BF87E1" w14:textId="77777777" w:rsidR="006C5FD5" w:rsidRDefault="00272E5E" w:rsidP="006C5FD5">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14:paraId="11BF87E2" w14:textId="77777777" w:rsidR="006C5FD5" w:rsidRDefault="00272E5E" w:rsidP="006C5FD5">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14:paraId="11BF87E3" w14:textId="77777777" w:rsidR="006C5FD5" w:rsidRDefault="00272E5E" w:rsidP="006C5FD5">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14:paraId="11BF87E4" w14:textId="77777777" w:rsidR="006C5FD5" w:rsidRDefault="00272E5E" w:rsidP="006C5FD5">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14:paraId="11BF87E5" w14:textId="77777777" w:rsidR="006C5FD5" w:rsidRDefault="00272E5E" w:rsidP="006C5FD5">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14:paraId="11BF87E6" w14:textId="77777777" w:rsidR="006C5FD5" w:rsidRDefault="00272E5E" w:rsidP="006C5FD5">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14:paraId="11BF87E7" w14:textId="77777777" w:rsidR="006C5FD5" w:rsidRDefault="00272E5E" w:rsidP="006C5FD5">
            <w:pPr>
              <w:rPr>
                <w:color w:val="000000"/>
                <w:sz w:val="16"/>
                <w:szCs w:val="16"/>
              </w:rPr>
            </w:pPr>
            <w:r>
              <w:rPr>
                <w:color w:val="000000"/>
                <w:sz w:val="16"/>
                <w:szCs w:val="16"/>
              </w:rPr>
              <w:t> </w:t>
            </w:r>
          </w:p>
        </w:tc>
      </w:tr>
      <w:tr w:rsidR="006C5FD5" w14:paraId="11BF87EB" w14:textId="77777777" w:rsidTr="006C5FD5">
        <w:trPr>
          <w:gridAfter w:val="3"/>
          <w:wAfter w:w="1132" w:type="dxa"/>
          <w:trHeight w:val="260"/>
        </w:trPr>
        <w:tc>
          <w:tcPr>
            <w:tcW w:w="1802" w:type="dxa"/>
            <w:gridSpan w:val="3"/>
            <w:tcBorders>
              <w:top w:val="nil"/>
              <w:left w:val="nil"/>
              <w:bottom w:val="nil"/>
              <w:right w:val="nil"/>
            </w:tcBorders>
            <w:shd w:val="clear" w:color="auto" w:fill="FFFFFF"/>
            <w:vAlign w:val="center"/>
          </w:tcPr>
          <w:p w14:paraId="11BF87E9" w14:textId="77777777" w:rsidR="006C5FD5" w:rsidRDefault="00272E5E" w:rsidP="006C5FD5">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14:paraId="11BF87EA" w14:textId="77777777" w:rsidR="006C5FD5" w:rsidRDefault="00272E5E" w:rsidP="006C5FD5">
            <w:pPr>
              <w:jc w:val="center"/>
              <w:rPr>
                <w:color w:val="000000"/>
              </w:rPr>
            </w:pPr>
            <w:r>
              <w:rPr>
                <w:color w:val="000000"/>
              </w:rPr>
              <w:t> </w:t>
            </w:r>
          </w:p>
        </w:tc>
      </w:tr>
      <w:tr w:rsidR="006C5FD5" w14:paraId="11BF87ED" w14:textId="77777777" w:rsidTr="006C5FD5">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11BF87EC" w14:textId="77777777" w:rsidR="006C5FD5" w:rsidRDefault="00272E5E" w:rsidP="006C5FD5">
            <w:pPr>
              <w:jc w:val="center"/>
              <w:rPr>
                <w:color w:val="000000"/>
              </w:rPr>
            </w:pPr>
            <w:r>
              <w:rPr>
                <w:color w:val="000000"/>
              </w:rPr>
              <w:t> </w:t>
            </w:r>
          </w:p>
        </w:tc>
      </w:tr>
      <w:tr w:rsidR="006C5FD5" w14:paraId="11BF87F0" w14:textId="77777777" w:rsidTr="006C5FD5">
        <w:trPr>
          <w:gridAfter w:val="3"/>
          <w:wAfter w:w="1132" w:type="dxa"/>
          <w:trHeight w:val="260"/>
        </w:trPr>
        <w:tc>
          <w:tcPr>
            <w:tcW w:w="1802" w:type="dxa"/>
            <w:gridSpan w:val="3"/>
            <w:tcBorders>
              <w:top w:val="nil"/>
              <w:left w:val="nil"/>
              <w:bottom w:val="nil"/>
              <w:right w:val="nil"/>
            </w:tcBorders>
            <w:shd w:val="clear" w:color="auto" w:fill="FFFFFF"/>
            <w:vAlign w:val="center"/>
          </w:tcPr>
          <w:p w14:paraId="11BF87EE" w14:textId="77777777" w:rsidR="006C5FD5" w:rsidRDefault="00272E5E" w:rsidP="006C5FD5">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14:paraId="11BF87EF" w14:textId="77777777" w:rsidR="006C5FD5" w:rsidRDefault="00272E5E" w:rsidP="006C5FD5">
            <w:pPr>
              <w:jc w:val="center"/>
              <w:rPr>
                <w:color w:val="000000"/>
              </w:rPr>
            </w:pPr>
            <w:r>
              <w:rPr>
                <w:color w:val="000000"/>
              </w:rPr>
              <w:t> </w:t>
            </w:r>
          </w:p>
        </w:tc>
      </w:tr>
      <w:tr w:rsidR="006C5FD5" w14:paraId="11BF87F2" w14:textId="77777777" w:rsidTr="006C5FD5">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11BF87F1" w14:textId="77777777" w:rsidR="006C5FD5" w:rsidRDefault="00272E5E" w:rsidP="006C5FD5">
            <w:pPr>
              <w:jc w:val="center"/>
              <w:rPr>
                <w:color w:val="000000"/>
              </w:rPr>
            </w:pPr>
            <w:r>
              <w:rPr>
                <w:color w:val="000000"/>
              </w:rPr>
              <w:t> </w:t>
            </w:r>
          </w:p>
        </w:tc>
      </w:tr>
      <w:tr w:rsidR="006C5FD5" w14:paraId="11BF8801" w14:textId="77777777" w:rsidTr="006C5FD5">
        <w:trPr>
          <w:trHeight w:val="160"/>
        </w:trPr>
        <w:tc>
          <w:tcPr>
            <w:tcW w:w="563" w:type="dxa"/>
            <w:tcBorders>
              <w:top w:val="nil"/>
              <w:left w:val="nil"/>
              <w:bottom w:val="nil"/>
              <w:right w:val="nil"/>
            </w:tcBorders>
            <w:shd w:val="clear" w:color="auto" w:fill="FFFFFF"/>
          </w:tcPr>
          <w:p w14:paraId="11BF87F3"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7F4"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7F5" w14:textId="77777777" w:rsidR="006C5FD5" w:rsidRDefault="00272E5E" w:rsidP="006C5FD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1BF87F6" w14:textId="77777777" w:rsidR="006C5FD5" w:rsidRDefault="00272E5E" w:rsidP="006C5FD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BF87F7" w14:textId="77777777" w:rsidR="006C5FD5" w:rsidRDefault="00272E5E" w:rsidP="006C5FD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1BF87F8" w14:textId="77777777" w:rsidR="006C5FD5" w:rsidRDefault="00272E5E" w:rsidP="006C5FD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1BF87F9" w14:textId="77777777" w:rsidR="006C5FD5" w:rsidRDefault="00272E5E" w:rsidP="006C5FD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1BF87FA" w14:textId="77777777" w:rsidR="006C5FD5" w:rsidRDefault="00272E5E" w:rsidP="006C5FD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1BF87FB" w14:textId="77777777" w:rsidR="006C5FD5" w:rsidRDefault="00272E5E" w:rsidP="006C5FD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1BF87FC" w14:textId="77777777" w:rsidR="006C5FD5" w:rsidRDefault="00272E5E" w:rsidP="006C5FD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11BF87FD" w14:textId="77777777" w:rsidR="006C5FD5" w:rsidRDefault="00272E5E" w:rsidP="006C5FD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1BF87FE" w14:textId="77777777" w:rsidR="006C5FD5" w:rsidRDefault="00272E5E" w:rsidP="006C5FD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1BF87FF" w14:textId="77777777" w:rsidR="006C5FD5" w:rsidRDefault="00272E5E" w:rsidP="006C5FD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1BF8800" w14:textId="77777777" w:rsidR="006C5FD5" w:rsidRDefault="00272E5E" w:rsidP="006C5FD5">
            <w:pPr>
              <w:rPr>
                <w:color w:val="000000"/>
                <w:sz w:val="16"/>
                <w:szCs w:val="16"/>
              </w:rPr>
            </w:pPr>
            <w:r>
              <w:rPr>
                <w:color w:val="000000"/>
                <w:sz w:val="16"/>
                <w:szCs w:val="16"/>
              </w:rPr>
              <w:t> </w:t>
            </w:r>
          </w:p>
        </w:tc>
      </w:tr>
      <w:tr w:rsidR="006C5FD5" w14:paraId="11BF8803" w14:textId="77777777" w:rsidTr="006C5FD5">
        <w:trPr>
          <w:gridAfter w:val="3"/>
          <w:wAfter w:w="1132" w:type="dxa"/>
          <w:trHeight w:val="260"/>
        </w:trPr>
        <w:tc>
          <w:tcPr>
            <w:tcW w:w="9381" w:type="dxa"/>
            <w:gridSpan w:val="15"/>
            <w:tcBorders>
              <w:top w:val="nil"/>
              <w:left w:val="nil"/>
              <w:bottom w:val="nil"/>
              <w:right w:val="nil"/>
            </w:tcBorders>
            <w:shd w:val="clear" w:color="auto" w:fill="FFFFFF"/>
          </w:tcPr>
          <w:p w14:paraId="11BF8802" w14:textId="77777777" w:rsidR="006C5FD5" w:rsidRDefault="00272E5E" w:rsidP="006C5FD5">
            <w:pPr>
              <w:rPr>
                <w:b/>
                <w:color w:val="000000"/>
              </w:rPr>
            </w:pPr>
            <w:r>
              <w:rPr>
                <w:b/>
                <w:color w:val="000000"/>
              </w:rPr>
              <w:t>Товарно-материальные ценности на хранение</w:t>
            </w:r>
          </w:p>
        </w:tc>
      </w:tr>
      <w:tr w:rsidR="006C5FD5" w14:paraId="11BF8806" w14:textId="77777777" w:rsidTr="006C5FD5">
        <w:trPr>
          <w:gridAfter w:val="3"/>
          <w:wAfter w:w="1132" w:type="dxa"/>
          <w:trHeight w:val="300"/>
        </w:trPr>
        <w:tc>
          <w:tcPr>
            <w:tcW w:w="1281" w:type="dxa"/>
            <w:gridSpan w:val="2"/>
            <w:tcBorders>
              <w:top w:val="nil"/>
              <w:left w:val="nil"/>
              <w:bottom w:val="nil"/>
              <w:right w:val="nil"/>
            </w:tcBorders>
            <w:shd w:val="clear" w:color="auto" w:fill="FFFFFF"/>
          </w:tcPr>
          <w:p w14:paraId="11BF8804" w14:textId="77777777" w:rsidR="006C5FD5" w:rsidRDefault="00272E5E" w:rsidP="006C5FD5">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14:paraId="11BF8805" w14:textId="77777777" w:rsidR="006C5FD5" w:rsidRDefault="006C5FD5" w:rsidP="006C5FD5">
            <w:pPr>
              <w:rPr>
                <w:color w:val="000000"/>
              </w:rPr>
            </w:pPr>
          </w:p>
        </w:tc>
      </w:tr>
      <w:tr w:rsidR="006C5FD5" w14:paraId="11BF880B" w14:textId="77777777" w:rsidTr="006C5FD5">
        <w:trPr>
          <w:gridAfter w:val="3"/>
          <w:wAfter w:w="1132" w:type="dxa"/>
          <w:trHeight w:val="260"/>
        </w:trPr>
        <w:tc>
          <w:tcPr>
            <w:tcW w:w="563" w:type="dxa"/>
            <w:tcBorders>
              <w:top w:val="nil"/>
              <w:left w:val="nil"/>
              <w:bottom w:val="nil"/>
              <w:right w:val="nil"/>
            </w:tcBorders>
            <w:shd w:val="clear" w:color="auto" w:fill="FFFFFF"/>
          </w:tcPr>
          <w:p w14:paraId="11BF8807"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808"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809" w14:textId="77777777" w:rsidR="006C5FD5" w:rsidRDefault="00272E5E" w:rsidP="006C5FD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11BF880A" w14:textId="77777777" w:rsidR="006C5FD5" w:rsidRDefault="00272E5E" w:rsidP="006C5FD5">
            <w:pPr>
              <w:rPr>
                <w:color w:val="000000"/>
              </w:rPr>
            </w:pPr>
            <w:r>
              <w:rPr>
                <w:color w:val="000000"/>
                <w:sz w:val="22"/>
                <w:szCs w:val="22"/>
              </w:rPr>
              <w:t>М.П.</w:t>
            </w:r>
          </w:p>
        </w:tc>
      </w:tr>
      <w:tr w:rsidR="006C5FD5" w14:paraId="11BF880E" w14:textId="77777777" w:rsidTr="006C5FD5">
        <w:trPr>
          <w:gridAfter w:val="3"/>
          <w:wAfter w:w="1132" w:type="dxa"/>
          <w:trHeight w:val="320"/>
        </w:trPr>
        <w:tc>
          <w:tcPr>
            <w:tcW w:w="1281" w:type="dxa"/>
            <w:gridSpan w:val="2"/>
            <w:tcBorders>
              <w:top w:val="nil"/>
              <w:left w:val="nil"/>
              <w:bottom w:val="nil"/>
              <w:right w:val="nil"/>
            </w:tcBorders>
            <w:shd w:val="clear" w:color="auto" w:fill="FFFFFF"/>
          </w:tcPr>
          <w:p w14:paraId="11BF880C" w14:textId="77777777" w:rsidR="006C5FD5" w:rsidRDefault="00272E5E" w:rsidP="006C5FD5">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14:paraId="11BF880D" w14:textId="77777777" w:rsidR="006C5FD5" w:rsidRDefault="00272E5E" w:rsidP="006C5FD5">
            <w:pPr>
              <w:rPr>
                <w:color w:val="000000"/>
              </w:rPr>
            </w:pPr>
            <w:r>
              <w:rPr>
                <w:color w:val="000000"/>
                <w:sz w:val="22"/>
                <w:szCs w:val="22"/>
              </w:rPr>
              <w:t>Начальник Вагонного ремонтного депо___________</w:t>
            </w:r>
          </w:p>
        </w:tc>
      </w:tr>
      <w:tr w:rsidR="006C5FD5" w14:paraId="11BF8812" w14:textId="77777777" w:rsidTr="006C5FD5">
        <w:trPr>
          <w:gridAfter w:val="3"/>
          <w:wAfter w:w="1132" w:type="dxa"/>
          <w:trHeight w:val="220"/>
        </w:trPr>
        <w:tc>
          <w:tcPr>
            <w:tcW w:w="563" w:type="dxa"/>
            <w:tcBorders>
              <w:top w:val="nil"/>
              <w:left w:val="nil"/>
              <w:bottom w:val="nil"/>
              <w:right w:val="nil"/>
            </w:tcBorders>
            <w:shd w:val="clear" w:color="auto" w:fill="FFFFFF"/>
          </w:tcPr>
          <w:p w14:paraId="11BF880F"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810" w14:textId="77777777" w:rsidR="006C5FD5" w:rsidRDefault="00272E5E" w:rsidP="006C5FD5">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14:paraId="11BF8811" w14:textId="77777777" w:rsidR="006C5FD5" w:rsidRDefault="006C5FD5" w:rsidP="006C5FD5">
            <w:pPr>
              <w:widowControl w:val="0"/>
              <w:pBdr>
                <w:top w:val="nil"/>
                <w:left w:val="nil"/>
                <w:bottom w:val="nil"/>
                <w:right w:val="nil"/>
                <w:between w:val="nil"/>
              </w:pBdr>
              <w:spacing w:line="276" w:lineRule="auto"/>
              <w:rPr>
                <w:color w:val="000000"/>
                <w:sz w:val="16"/>
                <w:szCs w:val="16"/>
              </w:rPr>
            </w:pPr>
          </w:p>
        </w:tc>
      </w:tr>
      <w:tr w:rsidR="006C5FD5" w14:paraId="11BF8817" w14:textId="77777777" w:rsidTr="006C5FD5">
        <w:trPr>
          <w:gridAfter w:val="3"/>
          <w:wAfter w:w="1132" w:type="dxa"/>
          <w:trHeight w:val="260"/>
        </w:trPr>
        <w:tc>
          <w:tcPr>
            <w:tcW w:w="563" w:type="dxa"/>
            <w:tcBorders>
              <w:top w:val="nil"/>
              <w:left w:val="nil"/>
              <w:bottom w:val="nil"/>
              <w:right w:val="nil"/>
            </w:tcBorders>
            <w:shd w:val="clear" w:color="auto" w:fill="FFFFFF"/>
          </w:tcPr>
          <w:p w14:paraId="11BF8813" w14:textId="77777777" w:rsidR="006C5FD5" w:rsidRDefault="00272E5E" w:rsidP="006C5FD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BF8814" w14:textId="77777777" w:rsidR="006C5FD5" w:rsidRDefault="00272E5E" w:rsidP="006C5FD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1BF8815" w14:textId="77777777" w:rsidR="006C5FD5" w:rsidRDefault="00272E5E" w:rsidP="006C5FD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11BF8816" w14:textId="77777777" w:rsidR="006C5FD5" w:rsidRDefault="00272E5E" w:rsidP="006C5FD5">
            <w:pPr>
              <w:rPr>
                <w:color w:val="000000"/>
              </w:rPr>
            </w:pPr>
            <w:r>
              <w:rPr>
                <w:color w:val="000000"/>
                <w:sz w:val="22"/>
                <w:szCs w:val="22"/>
              </w:rPr>
              <w:t>М.П.</w:t>
            </w:r>
          </w:p>
        </w:tc>
      </w:tr>
    </w:tbl>
    <w:p w14:paraId="11BF8818" w14:textId="77777777" w:rsidR="006C5FD5" w:rsidRDefault="006C5FD5" w:rsidP="006C5FD5"/>
    <w:p w14:paraId="11BF8819" w14:textId="77777777" w:rsidR="006C5FD5" w:rsidRDefault="006C5FD5" w:rsidP="006C5FD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824" w14:textId="77777777" w:rsidTr="006C5FD5">
        <w:tc>
          <w:tcPr>
            <w:tcW w:w="5147" w:type="dxa"/>
          </w:tcPr>
          <w:p w14:paraId="11BF881A" w14:textId="77777777" w:rsidR="006C5FD5" w:rsidRDefault="006C5FD5" w:rsidP="006C5FD5">
            <w:pPr>
              <w:pBdr>
                <w:top w:val="nil"/>
                <w:left w:val="nil"/>
                <w:bottom w:val="nil"/>
                <w:right w:val="nil"/>
                <w:between w:val="nil"/>
              </w:pBdr>
              <w:spacing w:line="276" w:lineRule="auto"/>
              <w:ind w:right="-2" w:firstLine="720"/>
              <w:rPr>
                <w:b/>
              </w:rPr>
            </w:pPr>
          </w:p>
          <w:p w14:paraId="11BF881B" w14:textId="77777777" w:rsidR="006C5FD5" w:rsidRDefault="006C5FD5" w:rsidP="006C5FD5">
            <w:pPr>
              <w:pBdr>
                <w:top w:val="nil"/>
                <w:left w:val="nil"/>
                <w:bottom w:val="nil"/>
                <w:right w:val="nil"/>
                <w:between w:val="nil"/>
              </w:pBdr>
              <w:spacing w:line="276" w:lineRule="auto"/>
              <w:ind w:right="-2" w:firstLine="720"/>
              <w:rPr>
                <w:b/>
              </w:rPr>
            </w:pPr>
          </w:p>
          <w:p w14:paraId="11BF881C"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81D" w14:textId="77777777" w:rsidR="006C5FD5" w:rsidRDefault="006C5FD5" w:rsidP="006C5FD5">
            <w:pPr>
              <w:pBdr>
                <w:top w:val="nil"/>
                <w:left w:val="nil"/>
                <w:bottom w:val="nil"/>
                <w:right w:val="nil"/>
                <w:between w:val="nil"/>
              </w:pBdr>
              <w:spacing w:line="276" w:lineRule="auto"/>
              <w:ind w:right="-289" w:firstLine="720"/>
              <w:jc w:val="both"/>
            </w:pPr>
          </w:p>
          <w:p w14:paraId="11BF881E"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81F"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820" w14:textId="77777777" w:rsidR="006C5FD5" w:rsidRDefault="006C5FD5" w:rsidP="006C5FD5">
            <w:pPr>
              <w:pBdr>
                <w:top w:val="nil"/>
                <w:left w:val="nil"/>
                <w:bottom w:val="nil"/>
                <w:right w:val="nil"/>
                <w:between w:val="nil"/>
              </w:pBdr>
              <w:tabs>
                <w:tab w:val="left" w:pos="9540"/>
              </w:tabs>
              <w:spacing w:line="276" w:lineRule="auto"/>
              <w:ind w:right="-2" w:firstLine="720"/>
              <w:jc w:val="both"/>
              <w:rPr>
                <w:b/>
              </w:rPr>
            </w:pPr>
          </w:p>
          <w:p w14:paraId="11BF8821"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822" w14:textId="77777777" w:rsidR="006C5FD5" w:rsidRDefault="006C5FD5" w:rsidP="006C5FD5">
            <w:pPr>
              <w:pBdr>
                <w:top w:val="nil"/>
                <w:left w:val="nil"/>
                <w:bottom w:val="nil"/>
                <w:right w:val="nil"/>
                <w:between w:val="nil"/>
              </w:pBdr>
              <w:spacing w:line="276" w:lineRule="auto"/>
              <w:ind w:right="-2" w:firstLine="720"/>
              <w:jc w:val="both"/>
              <w:rPr>
                <w:b/>
              </w:rPr>
            </w:pPr>
          </w:p>
          <w:p w14:paraId="11BF8823" w14:textId="1BEB0542" w:rsidR="006C5FD5" w:rsidRDefault="00272E5E" w:rsidP="00BA5C51">
            <w:pPr>
              <w:pBdr>
                <w:top w:val="nil"/>
                <w:left w:val="nil"/>
                <w:bottom w:val="nil"/>
                <w:right w:val="nil"/>
                <w:between w:val="nil"/>
              </w:pBdr>
              <w:spacing w:line="276" w:lineRule="auto"/>
              <w:ind w:right="-2"/>
              <w:jc w:val="both"/>
            </w:pPr>
            <w:r>
              <w:t xml:space="preserve">____________________ </w:t>
            </w:r>
          </w:p>
        </w:tc>
      </w:tr>
    </w:tbl>
    <w:p w14:paraId="11BF8825" w14:textId="77777777" w:rsidR="006C5FD5" w:rsidRDefault="00272E5E" w:rsidP="006C5FD5">
      <w:r>
        <w:br w:type="page"/>
      </w:r>
    </w:p>
    <w:p w14:paraId="11BF8826" w14:textId="77777777" w:rsidR="006C5FD5" w:rsidRDefault="00272E5E" w:rsidP="006C5FD5">
      <w:pPr>
        <w:spacing w:line="276" w:lineRule="auto"/>
        <w:ind w:left="5400"/>
        <w:jc w:val="right"/>
        <w:outlineLvl w:val="0"/>
      </w:pPr>
      <w:r>
        <w:lastRenderedPageBreak/>
        <w:t>Приложение № 12</w:t>
      </w:r>
    </w:p>
    <w:p w14:paraId="11BF8827" w14:textId="77777777" w:rsidR="006C5FD5" w:rsidRDefault="00272E5E" w:rsidP="006C5FD5">
      <w:pPr>
        <w:jc w:val="right"/>
      </w:pPr>
      <w:r>
        <w:t xml:space="preserve">к договору № </w:t>
      </w:r>
    </w:p>
    <w:p w14:paraId="11BF8828" w14:textId="77777777" w:rsidR="006C5FD5" w:rsidRDefault="006C5FD5" w:rsidP="006C5FD5">
      <w:pPr>
        <w:jc w:val="right"/>
      </w:pPr>
    </w:p>
    <w:p w14:paraId="11BF8829" w14:textId="77777777" w:rsidR="006C5FD5" w:rsidRDefault="00272E5E" w:rsidP="006C5FD5">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6C5FD5" w14:paraId="11BF882C" w14:textId="77777777" w:rsidTr="006C5FD5">
        <w:tc>
          <w:tcPr>
            <w:tcW w:w="1809" w:type="dxa"/>
            <w:tcBorders>
              <w:top w:val="single" w:sz="4" w:space="0" w:color="000000"/>
              <w:left w:val="single" w:sz="4" w:space="0" w:color="000000"/>
              <w:bottom w:val="single" w:sz="4" w:space="0" w:color="000000"/>
              <w:right w:val="single" w:sz="4" w:space="0" w:color="000000"/>
            </w:tcBorders>
          </w:tcPr>
          <w:p w14:paraId="11BF882A" w14:textId="77777777" w:rsidR="006C5FD5" w:rsidRDefault="00272E5E" w:rsidP="006C5FD5">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14:paraId="11BF882B" w14:textId="77777777" w:rsidR="006C5FD5" w:rsidRDefault="00272E5E" w:rsidP="006C5FD5">
            <w:pPr>
              <w:ind w:right="285"/>
              <w:jc w:val="center"/>
            </w:pPr>
            <w:r>
              <w:t xml:space="preserve">Дата  </w:t>
            </w:r>
          </w:p>
        </w:tc>
      </w:tr>
      <w:tr w:rsidR="006C5FD5" w14:paraId="11BF882F" w14:textId="77777777" w:rsidTr="006C5FD5">
        <w:trPr>
          <w:trHeight w:val="180"/>
        </w:trPr>
        <w:tc>
          <w:tcPr>
            <w:tcW w:w="1809" w:type="dxa"/>
            <w:tcBorders>
              <w:top w:val="single" w:sz="4" w:space="0" w:color="000000"/>
              <w:left w:val="single" w:sz="4" w:space="0" w:color="000000"/>
              <w:bottom w:val="single" w:sz="4" w:space="0" w:color="000000"/>
              <w:right w:val="single" w:sz="4" w:space="0" w:color="000000"/>
            </w:tcBorders>
          </w:tcPr>
          <w:p w14:paraId="11BF882D" w14:textId="77777777" w:rsidR="006C5FD5" w:rsidRDefault="006C5FD5" w:rsidP="006C5FD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11BF882E" w14:textId="77777777" w:rsidR="006C5FD5" w:rsidRDefault="006C5FD5" w:rsidP="006C5FD5">
            <w:pPr>
              <w:ind w:right="285"/>
              <w:jc w:val="center"/>
              <w:rPr>
                <w:b/>
              </w:rPr>
            </w:pPr>
          </w:p>
        </w:tc>
      </w:tr>
    </w:tbl>
    <w:p w14:paraId="11BF8830" w14:textId="77777777" w:rsidR="006C5FD5" w:rsidRPr="00B77E88" w:rsidRDefault="00272E5E" w:rsidP="006C5FD5">
      <w:pPr>
        <w:spacing w:after="120"/>
        <w:rPr>
          <w:b/>
        </w:rPr>
      </w:pPr>
      <w:r>
        <w:t>ФОРМА</w:t>
      </w:r>
    </w:p>
    <w:p w14:paraId="11BF8831" w14:textId="77777777" w:rsidR="006C5FD5" w:rsidRPr="00B77E88" w:rsidRDefault="00272E5E" w:rsidP="006C5FD5">
      <w:pPr>
        <w:jc w:val="center"/>
        <w:outlineLvl w:val="0"/>
        <w:rPr>
          <w:b/>
        </w:rPr>
      </w:pPr>
      <w:r>
        <w:rPr>
          <w:b/>
        </w:rPr>
        <w:t xml:space="preserve">Разнарядка на отгрузку  </w:t>
      </w:r>
    </w:p>
    <w:p w14:paraId="11BF8832" w14:textId="77777777" w:rsidR="006C5FD5" w:rsidRPr="00B77E88" w:rsidRDefault="00272E5E" w:rsidP="006C5FD5">
      <w:pPr>
        <w:ind w:right="285"/>
        <w:jc w:val="center"/>
      </w:pPr>
      <w:r>
        <w:t>к Договору № ________от ___</w:t>
      </w:r>
    </w:p>
    <w:p w14:paraId="11BF8833" w14:textId="77777777" w:rsidR="006C5FD5" w:rsidRPr="00B77E88" w:rsidRDefault="006C5FD5" w:rsidP="006C5FD5"/>
    <w:p w14:paraId="11BF8834" w14:textId="77777777" w:rsidR="006C5FD5" w:rsidRPr="00B77E88" w:rsidRDefault="00272E5E" w:rsidP="006C5FD5">
      <w:pPr>
        <w:outlineLvl w:val="0"/>
      </w:pPr>
      <w:r>
        <w:t>Дата отгрузки: ___________</w:t>
      </w:r>
    </w:p>
    <w:p w14:paraId="11BF8835" w14:textId="77777777" w:rsidR="006C5FD5" w:rsidRPr="00B77E88" w:rsidRDefault="00272E5E" w:rsidP="006C5FD5">
      <w:r>
        <w:t>Время отгрузки: ______ ч. ________ мин.</w:t>
      </w:r>
    </w:p>
    <w:p w14:paraId="11BF8836" w14:textId="77777777" w:rsidR="006C5FD5" w:rsidRPr="00B77E88" w:rsidRDefault="00272E5E" w:rsidP="006C5FD5">
      <w:r>
        <w:t>Исполнитель: _________________________</w:t>
      </w:r>
    </w:p>
    <w:p w14:paraId="11BF8837" w14:textId="77777777" w:rsidR="006C5FD5" w:rsidRPr="00B77E88" w:rsidRDefault="00272E5E" w:rsidP="006C5FD5">
      <w:r>
        <w:t>Склад ответственного хранения (наименование и адрес): _______________________________________</w:t>
      </w:r>
    </w:p>
    <w:p w14:paraId="11BF8838" w14:textId="77777777" w:rsidR="006C5FD5" w:rsidRPr="00B77E88" w:rsidRDefault="00272E5E" w:rsidP="006C5FD5">
      <w:r>
        <w:t>Получатель: _______________________________</w:t>
      </w:r>
    </w:p>
    <w:p w14:paraId="11BF8839" w14:textId="77777777" w:rsidR="006C5FD5" w:rsidRPr="00B77E88" w:rsidRDefault="00272E5E" w:rsidP="006C5FD5">
      <w:r>
        <w:t xml:space="preserve">Склад Получателя (адрес Получателя): ____________________________________ </w:t>
      </w:r>
    </w:p>
    <w:p w14:paraId="11BF883A" w14:textId="77777777" w:rsidR="006C5FD5" w:rsidRPr="00B77E88" w:rsidRDefault="00272E5E" w:rsidP="006C5FD5">
      <w:r>
        <w:t>Перевозчик: __________________________</w:t>
      </w:r>
    </w:p>
    <w:p w14:paraId="11BF883B" w14:textId="77777777" w:rsidR="006C5FD5" w:rsidRPr="00B77E88" w:rsidRDefault="00272E5E" w:rsidP="006C5FD5">
      <w:r>
        <w:t>Способ отгрузки: (доставка/самовывоз): __________________________________</w:t>
      </w:r>
    </w:p>
    <w:p w14:paraId="11BF883C" w14:textId="77777777" w:rsidR="006C5FD5" w:rsidRPr="00B77E88" w:rsidRDefault="00272E5E" w:rsidP="006C5FD5">
      <w:r>
        <w:t>Отгрузка транспортом: (автомобильным/железнодорожным) __________________</w:t>
      </w:r>
    </w:p>
    <w:p w14:paraId="11BF883D" w14:textId="77777777" w:rsidR="006C5FD5" w:rsidRPr="00B77E88" w:rsidRDefault="00272E5E" w:rsidP="006C5FD5">
      <w:pPr>
        <w:outlineLvl w:val="0"/>
      </w:pPr>
      <w:r>
        <w:t>Марка ТС: ___________________________________________</w:t>
      </w:r>
    </w:p>
    <w:p w14:paraId="11BF883E" w14:textId="77777777" w:rsidR="006C5FD5" w:rsidRPr="00B77E88" w:rsidRDefault="00272E5E" w:rsidP="006C5FD5">
      <w:r>
        <w:t>ФИО представителя Получателя: 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214"/>
        <w:gridCol w:w="3402"/>
      </w:tblGrid>
      <w:tr w:rsidR="006C5FD5" w:rsidRPr="00B77E88" w14:paraId="11BF8842" w14:textId="77777777" w:rsidTr="006C5FD5">
        <w:trPr>
          <w:trHeight w:val="600"/>
        </w:trPr>
        <w:tc>
          <w:tcPr>
            <w:tcW w:w="680" w:type="dxa"/>
            <w:vMerge w:val="restart"/>
            <w:shd w:val="clear" w:color="auto" w:fill="auto"/>
            <w:vAlign w:val="center"/>
          </w:tcPr>
          <w:p w14:paraId="11BF883F" w14:textId="77777777" w:rsidR="006C5FD5" w:rsidRPr="00B77E88" w:rsidRDefault="00272E5E" w:rsidP="006C5FD5">
            <w:pPr>
              <w:tabs>
                <w:tab w:val="left" w:pos="0"/>
              </w:tabs>
              <w:ind w:left="19" w:right="34"/>
              <w:jc w:val="center"/>
            </w:pPr>
            <w:r>
              <w:t>№ п/п</w:t>
            </w:r>
          </w:p>
        </w:tc>
        <w:tc>
          <w:tcPr>
            <w:tcW w:w="5665" w:type="dxa"/>
            <w:gridSpan w:val="2"/>
            <w:shd w:val="clear" w:color="auto" w:fill="auto"/>
            <w:vAlign w:val="center"/>
          </w:tcPr>
          <w:p w14:paraId="11BF8840" w14:textId="77777777" w:rsidR="006C5FD5" w:rsidRPr="00B77E88" w:rsidRDefault="00272E5E" w:rsidP="006C5FD5">
            <w:pPr>
              <w:tabs>
                <w:tab w:val="left" w:pos="0"/>
              </w:tabs>
              <w:ind w:left="19" w:right="34"/>
              <w:jc w:val="center"/>
            </w:pPr>
            <w:r>
              <w:t>Материальные ценности</w:t>
            </w:r>
          </w:p>
        </w:tc>
        <w:tc>
          <w:tcPr>
            <w:tcW w:w="3402" w:type="dxa"/>
            <w:vMerge w:val="restart"/>
            <w:shd w:val="clear" w:color="auto" w:fill="auto"/>
            <w:vAlign w:val="center"/>
          </w:tcPr>
          <w:p w14:paraId="11BF8841" w14:textId="77777777" w:rsidR="006C5FD5" w:rsidRPr="00B77E88" w:rsidRDefault="00272E5E" w:rsidP="006C5FD5">
            <w:pPr>
              <w:tabs>
                <w:tab w:val="left" w:pos="0"/>
              </w:tabs>
              <w:ind w:left="19" w:right="34"/>
              <w:jc w:val="center"/>
            </w:pPr>
            <w:r>
              <w:t>Количество</w:t>
            </w:r>
          </w:p>
        </w:tc>
      </w:tr>
      <w:tr w:rsidR="006C5FD5" w:rsidRPr="00B77E88" w14:paraId="11BF8847" w14:textId="77777777" w:rsidTr="006C5FD5">
        <w:trPr>
          <w:trHeight w:val="300"/>
        </w:trPr>
        <w:tc>
          <w:tcPr>
            <w:tcW w:w="680" w:type="dxa"/>
            <w:vMerge/>
            <w:shd w:val="clear" w:color="auto" w:fill="auto"/>
            <w:vAlign w:val="center"/>
          </w:tcPr>
          <w:p w14:paraId="11BF8843" w14:textId="77777777" w:rsidR="006C5FD5" w:rsidRPr="00B77E88" w:rsidRDefault="006C5FD5" w:rsidP="006C5FD5">
            <w:pPr>
              <w:widowControl w:val="0"/>
              <w:pBdr>
                <w:top w:val="nil"/>
                <w:left w:val="nil"/>
                <w:bottom w:val="nil"/>
                <w:right w:val="nil"/>
                <w:between w:val="nil"/>
              </w:pBdr>
              <w:spacing w:line="276" w:lineRule="auto"/>
            </w:pPr>
          </w:p>
        </w:tc>
        <w:tc>
          <w:tcPr>
            <w:tcW w:w="3451" w:type="dxa"/>
            <w:shd w:val="clear" w:color="auto" w:fill="auto"/>
            <w:vAlign w:val="center"/>
          </w:tcPr>
          <w:p w14:paraId="11BF8844" w14:textId="77777777" w:rsidR="006C5FD5" w:rsidRPr="00B77E88" w:rsidRDefault="00272E5E" w:rsidP="006C5FD5">
            <w:pPr>
              <w:tabs>
                <w:tab w:val="left" w:pos="0"/>
              </w:tabs>
              <w:ind w:left="19" w:right="34"/>
              <w:jc w:val="center"/>
            </w:pPr>
            <w:r>
              <w:t xml:space="preserve">Наименование деталей </w:t>
            </w:r>
          </w:p>
        </w:tc>
        <w:tc>
          <w:tcPr>
            <w:tcW w:w="2214" w:type="dxa"/>
            <w:shd w:val="clear" w:color="auto" w:fill="auto"/>
            <w:vAlign w:val="center"/>
          </w:tcPr>
          <w:p w14:paraId="11BF8845" w14:textId="77777777" w:rsidR="006C5FD5" w:rsidRPr="00B77E88" w:rsidRDefault="00272E5E" w:rsidP="006C5FD5">
            <w:pPr>
              <w:tabs>
                <w:tab w:val="left" w:pos="0"/>
              </w:tabs>
              <w:ind w:left="17" w:right="34"/>
              <w:jc w:val="center"/>
            </w:pPr>
            <w:r>
              <w:t>Наименование, характеристика лома черных металлов</w:t>
            </w:r>
          </w:p>
        </w:tc>
        <w:tc>
          <w:tcPr>
            <w:tcW w:w="3402" w:type="dxa"/>
            <w:vMerge/>
            <w:shd w:val="clear" w:color="auto" w:fill="auto"/>
            <w:vAlign w:val="center"/>
          </w:tcPr>
          <w:p w14:paraId="11BF8846" w14:textId="77777777" w:rsidR="006C5FD5" w:rsidRPr="00B77E88" w:rsidRDefault="006C5FD5" w:rsidP="006C5FD5">
            <w:pPr>
              <w:widowControl w:val="0"/>
              <w:pBdr>
                <w:top w:val="nil"/>
                <w:left w:val="nil"/>
                <w:bottom w:val="nil"/>
                <w:right w:val="nil"/>
                <w:between w:val="nil"/>
              </w:pBdr>
              <w:spacing w:line="276" w:lineRule="auto"/>
            </w:pPr>
          </w:p>
        </w:tc>
      </w:tr>
      <w:tr w:rsidR="006C5FD5" w:rsidRPr="00B77E88" w14:paraId="11BF884C" w14:textId="77777777" w:rsidTr="006C5FD5">
        <w:trPr>
          <w:trHeight w:val="300"/>
        </w:trPr>
        <w:tc>
          <w:tcPr>
            <w:tcW w:w="680" w:type="dxa"/>
            <w:shd w:val="clear" w:color="auto" w:fill="auto"/>
            <w:vAlign w:val="center"/>
          </w:tcPr>
          <w:p w14:paraId="11BF8848" w14:textId="77777777" w:rsidR="006C5FD5" w:rsidRPr="00B77E88" w:rsidRDefault="00272E5E" w:rsidP="006C5FD5">
            <w:pPr>
              <w:tabs>
                <w:tab w:val="left" w:pos="0"/>
              </w:tabs>
              <w:ind w:left="19" w:right="34"/>
              <w:jc w:val="center"/>
            </w:pPr>
            <w:r>
              <w:t>1</w:t>
            </w:r>
          </w:p>
        </w:tc>
        <w:tc>
          <w:tcPr>
            <w:tcW w:w="3451" w:type="dxa"/>
            <w:shd w:val="clear" w:color="auto" w:fill="auto"/>
            <w:vAlign w:val="center"/>
          </w:tcPr>
          <w:p w14:paraId="11BF8849" w14:textId="77777777" w:rsidR="006C5FD5" w:rsidRPr="00B77E88" w:rsidRDefault="00272E5E" w:rsidP="006C5FD5">
            <w:pPr>
              <w:tabs>
                <w:tab w:val="left" w:pos="0"/>
              </w:tabs>
              <w:ind w:left="19" w:right="34"/>
              <w:jc w:val="center"/>
            </w:pPr>
            <w:r>
              <w:t>2</w:t>
            </w:r>
          </w:p>
        </w:tc>
        <w:tc>
          <w:tcPr>
            <w:tcW w:w="2214" w:type="dxa"/>
            <w:shd w:val="clear" w:color="auto" w:fill="auto"/>
            <w:vAlign w:val="center"/>
          </w:tcPr>
          <w:p w14:paraId="11BF884A" w14:textId="77777777" w:rsidR="006C5FD5" w:rsidRPr="00B77E88" w:rsidRDefault="00272E5E" w:rsidP="006C5FD5">
            <w:pPr>
              <w:tabs>
                <w:tab w:val="left" w:pos="0"/>
              </w:tabs>
              <w:ind w:left="19" w:right="34"/>
              <w:jc w:val="center"/>
            </w:pPr>
            <w:r>
              <w:t>3</w:t>
            </w:r>
          </w:p>
        </w:tc>
        <w:tc>
          <w:tcPr>
            <w:tcW w:w="3402" w:type="dxa"/>
            <w:shd w:val="clear" w:color="auto" w:fill="auto"/>
            <w:vAlign w:val="center"/>
          </w:tcPr>
          <w:p w14:paraId="11BF884B" w14:textId="77777777" w:rsidR="006C5FD5" w:rsidRPr="00B77E88" w:rsidRDefault="00272E5E" w:rsidP="006C5FD5">
            <w:pPr>
              <w:tabs>
                <w:tab w:val="left" w:pos="0"/>
              </w:tabs>
              <w:ind w:left="19" w:right="34"/>
              <w:jc w:val="center"/>
            </w:pPr>
            <w:r>
              <w:t>4</w:t>
            </w:r>
          </w:p>
        </w:tc>
      </w:tr>
      <w:tr w:rsidR="006C5FD5" w:rsidRPr="00B77E88" w14:paraId="11BF8851" w14:textId="77777777" w:rsidTr="006C5FD5">
        <w:trPr>
          <w:trHeight w:val="300"/>
        </w:trPr>
        <w:tc>
          <w:tcPr>
            <w:tcW w:w="680" w:type="dxa"/>
            <w:shd w:val="clear" w:color="auto" w:fill="FFFFFF"/>
            <w:vAlign w:val="center"/>
          </w:tcPr>
          <w:p w14:paraId="11BF884D" w14:textId="77777777" w:rsidR="006C5FD5" w:rsidRPr="00B77E88" w:rsidRDefault="006C5FD5" w:rsidP="006C5FD5">
            <w:pPr>
              <w:tabs>
                <w:tab w:val="left" w:pos="0"/>
              </w:tabs>
              <w:ind w:left="19" w:right="34"/>
              <w:jc w:val="center"/>
            </w:pPr>
          </w:p>
        </w:tc>
        <w:tc>
          <w:tcPr>
            <w:tcW w:w="3451" w:type="dxa"/>
            <w:shd w:val="clear" w:color="auto" w:fill="FFFFFF"/>
            <w:vAlign w:val="center"/>
          </w:tcPr>
          <w:p w14:paraId="11BF884E" w14:textId="77777777" w:rsidR="006C5FD5" w:rsidRPr="00B77E88" w:rsidRDefault="006C5FD5" w:rsidP="006C5FD5">
            <w:pPr>
              <w:tabs>
                <w:tab w:val="left" w:pos="0"/>
              </w:tabs>
              <w:ind w:left="19" w:right="34"/>
              <w:jc w:val="center"/>
            </w:pPr>
          </w:p>
        </w:tc>
        <w:tc>
          <w:tcPr>
            <w:tcW w:w="2214" w:type="dxa"/>
            <w:shd w:val="clear" w:color="auto" w:fill="FFFFFF"/>
            <w:vAlign w:val="center"/>
          </w:tcPr>
          <w:p w14:paraId="11BF884F" w14:textId="77777777" w:rsidR="006C5FD5" w:rsidRPr="00B77E88" w:rsidRDefault="006C5FD5" w:rsidP="006C5FD5">
            <w:pPr>
              <w:tabs>
                <w:tab w:val="left" w:pos="0"/>
              </w:tabs>
              <w:ind w:left="19" w:right="34"/>
              <w:jc w:val="center"/>
            </w:pPr>
          </w:p>
        </w:tc>
        <w:tc>
          <w:tcPr>
            <w:tcW w:w="3402" w:type="dxa"/>
            <w:shd w:val="clear" w:color="auto" w:fill="FFFFFF"/>
            <w:vAlign w:val="center"/>
          </w:tcPr>
          <w:p w14:paraId="11BF8850" w14:textId="77777777" w:rsidR="006C5FD5" w:rsidRPr="00B77E88" w:rsidRDefault="006C5FD5" w:rsidP="006C5FD5">
            <w:pPr>
              <w:tabs>
                <w:tab w:val="left" w:pos="0"/>
              </w:tabs>
              <w:ind w:left="19" w:right="34"/>
              <w:jc w:val="center"/>
            </w:pPr>
          </w:p>
        </w:tc>
      </w:tr>
      <w:tr w:rsidR="006C5FD5" w:rsidRPr="00B77E88" w14:paraId="11BF8854" w14:textId="77777777" w:rsidTr="006C5FD5">
        <w:trPr>
          <w:trHeight w:val="300"/>
        </w:trPr>
        <w:tc>
          <w:tcPr>
            <w:tcW w:w="6345" w:type="dxa"/>
            <w:gridSpan w:val="3"/>
          </w:tcPr>
          <w:p w14:paraId="11BF8852" w14:textId="77777777" w:rsidR="006C5FD5" w:rsidRPr="00B77E88" w:rsidRDefault="00272E5E" w:rsidP="006C5FD5">
            <w:r>
              <w:t>Итого:</w:t>
            </w:r>
          </w:p>
        </w:tc>
        <w:tc>
          <w:tcPr>
            <w:tcW w:w="3402" w:type="dxa"/>
          </w:tcPr>
          <w:p w14:paraId="11BF8853" w14:textId="77777777" w:rsidR="006C5FD5" w:rsidRPr="00B77E88" w:rsidRDefault="006C5FD5" w:rsidP="006C5FD5"/>
        </w:tc>
      </w:tr>
    </w:tbl>
    <w:p w14:paraId="11BF8855" w14:textId="77777777" w:rsidR="006C5FD5" w:rsidRPr="00B77E88" w:rsidRDefault="00272E5E" w:rsidP="006C5FD5">
      <w:r>
        <w:t>Представитель Заказчика:</w:t>
      </w:r>
    </w:p>
    <w:p w14:paraId="11BF8856" w14:textId="77777777" w:rsidR="006C5FD5" w:rsidRPr="00B77E88" w:rsidRDefault="00272E5E" w:rsidP="006C5FD5">
      <w:r>
        <w:t>Должность: ______________________ /(Ф.И.О.)</w:t>
      </w:r>
    </w:p>
    <w:p w14:paraId="11BF8857" w14:textId="77777777" w:rsidR="006C5FD5" w:rsidRPr="00B77E88" w:rsidRDefault="00272E5E" w:rsidP="006C5FD5">
      <w:r>
        <w:t>Сотрудник Заказчика, ответственный за оформление разнарядки на отгрузку: ______________________ /(Ф.И.О.)</w:t>
      </w:r>
    </w:p>
    <w:p w14:paraId="11BF8858" w14:textId="77777777" w:rsidR="006C5FD5" w:rsidRPr="00B77E88" w:rsidRDefault="00272E5E" w:rsidP="006C5FD5">
      <w:r>
        <w:t>Разнарядка принята: ______________________ /(Ф.И.О.)</w:t>
      </w:r>
    </w:p>
    <w:p w14:paraId="11BF8859" w14:textId="77777777" w:rsidR="006C5FD5" w:rsidRPr="00B77E88" w:rsidRDefault="00272E5E" w:rsidP="006C5FD5">
      <w:r>
        <w:t>Представитель Исполнителя: ______________________ /(Ф.И.О.)</w:t>
      </w:r>
    </w:p>
    <w:p w14:paraId="11BF885A" w14:textId="77777777" w:rsidR="006C5FD5" w:rsidRPr="00B77E88" w:rsidRDefault="00272E5E" w:rsidP="006C5FD5">
      <w:r>
        <w:t>Должность: ______________________ /(Ф.И.О.)</w:t>
      </w:r>
    </w:p>
    <w:p w14:paraId="11BF885B" w14:textId="77777777" w:rsidR="006C5FD5" w:rsidRPr="00B77E88" w:rsidRDefault="00272E5E" w:rsidP="006C5FD5">
      <w: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rsidRPr="00B77E88" w14:paraId="11BF8868" w14:textId="77777777" w:rsidTr="006C5FD5">
        <w:tc>
          <w:tcPr>
            <w:tcW w:w="5147" w:type="dxa"/>
          </w:tcPr>
          <w:p w14:paraId="11BF885C" w14:textId="77777777" w:rsidR="006C5FD5" w:rsidRPr="00B77E88" w:rsidRDefault="00272E5E" w:rsidP="006C5FD5">
            <w:pPr>
              <w:pBdr>
                <w:top w:val="nil"/>
                <w:left w:val="nil"/>
                <w:bottom w:val="nil"/>
                <w:right w:val="nil"/>
                <w:between w:val="nil"/>
              </w:pBdr>
              <w:spacing w:line="276" w:lineRule="auto"/>
              <w:ind w:right="-2" w:firstLine="720"/>
            </w:pPr>
            <w:r>
              <w:t xml:space="preserve">Настоящая разнарядка составлена в 2 (двух) экземплярах по одному экземпляру для каждой из Сторон. </w:t>
            </w:r>
          </w:p>
          <w:p w14:paraId="11BF885D" w14:textId="77777777" w:rsidR="006C5FD5" w:rsidRDefault="006C5FD5" w:rsidP="006C5FD5">
            <w:pPr>
              <w:pBdr>
                <w:top w:val="nil"/>
                <w:left w:val="nil"/>
                <w:bottom w:val="nil"/>
                <w:right w:val="nil"/>
                <w:between w:val="nil"/>
              </w:pBdr>
              <w:spacing w:line="276" w:lineRule="auto"/>
              <w:ind w:right="-2" w:firstLine="720"/>
              <w:rPr>
                <w:b/>
              </w:rPr>
            </w:pPr>
          </w:p>
          <w:p w14:paraId="11BF885E" w14:textId="77777777" w:rsidR="006C5FD5" w:rsidRPr="00B77E88" w:rsidRDefault="00272E5E" w:rsidP="006C5FD5">
            <w:pPr>
              <w:pBdr>
                <w:top w:val="nil"/>
                <w:left w:val="nil"/>
                <w:bottom w:val="nil"/>
                <w:right w:val="nil"/>
                <w:between w:val="nil"/>
              </w:pBdr>
              <w:spacing w:line="276" w:lineRule="auto"/>
              <w:ind w:right="-2" w:firstLine="720"/>
              <w:rPr>
                <w:b/>
              </w:rPr>
            </w:pPr>
            <w:r>
              <w:rPr>
                <w:b/>
              </w:rPr>
              <w:t>От Исполнителя</w:t>
            </w:r>
          </w:p>
          <w:p w14:paraId="11BF885F" w14:textId="77777777" w:rsidR="006C5FD5" w:rsidRPr="00B77E88" w:rsidRDefault="006C5FD5" w:rsidP="006C5FD5">
            <w:pPr>
              <w:pBdr>
                <w:top w:val="nil"/>
                <w:left w:val="nil"/>
                <w:bottom w:val="nil"/>
                <w:right w:val="nil"/>
                <w:between w:val="nil"/>
              </w:pBdr>
              <w:spacing w:line="276" w:lineRule="auto"/>
              <w:ind w:right="-2" w:firstLine="720"/>
              <w:jc w:val="both"/>
            </w:pPr>
          </w:p>
          <w:p w14:paraId="11BF8860" w14:textId="77777777" w:rsidR="006C5FD5" w:rsidRPr="00B77E88"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861" w14:textId="77777777" w:rsidR="006C5FD5" w:rsidRPr="00B77E88" w:rsidRDefault="006C5FD5" w:rsidP="006C5FD5">
            <w:pPr>
              <w:pBdr>
                <w:top w:val="nil"/>
                <w:left w:val="nil"/>
                <w:bottom w:val="nil"/>
                <w:right w:val="nil"/>
                <w:between w:val="nil"/>
              </w:pBdr>
              <w:tabs>
                <w:tab w:val="left" w:pos="9540"/>
              </w:tabs>
              <w:spacing w:line="276" w:lineRule="auto"/>
              <w:ind w:right="-2" w:firstLine="720"/>
              <w:jc w:val="both"/>
              <w:rPr>
                <w:b/>
              </w:rPr>
            </w:pPr>
          </w:p>
          <w:p w14:paraId="11BF8862" w14:textId="77777777" w:rsidR="006C5FD5" w:rsidRPr="00B77E88" w:rsidRDefault="006C5FD5" w:rsidP="006C5FD5">
            <w:pPr>
              <w:pBdr>
                <w:top w:val="nil"/>
                <w:left w:val="nil"/>
                <w:bottom w:val="nil"/>
                <w:right w:val="nil"/>
                <w:between w:val="nil"/>
              </w:pBdr>
              <w:tabs>
                <w:tab w:val="left" w:pos="9540"/>
              </w:tabs>
              <w:spacing w:line="276" w:lineRule="auto"/>
              <w:ind w:right="-2" w:firstLine="720"/>
              <w:jc w:val="both"/>
              <w:rPr>
                <w:b/>
              </w:rPr>
            </w:pPr>
          </w:p>
          <w:p w14:paraId="11BF8863" w14:textId="77777777" w:rsidR="006C5FD5" w:rsidRPr="00B77E88" w:rsidRDefault="006C5FD5" w:rsidP="006C5FD5">
            <w:pPr>
              <w:pBdr>
                <w:top w:val="nil"/>
                <w:left w:val="nil"/>
                <w:bottom w:val="nil"/>
                <w:right w:val="nil"/>
                <w:between w:val="nil"/>
              </w:pBdr>
              <w:tabs>
                <w:tab w:val="left" w:pos="9540"/>
              </w:tabs>
              <w:spacing w:line="276" w:lineRule="auto"/>
              <w:ind w:right="-2" w:firstLine="720"/>
              <w:jc w:val="both"/>
              <w:rPr>
                <w:b/>
              </w:rPr>
            </w:pPr>
          </w:p>
          <w:p w14:paraId="11BF8864" w14:textId="77777777" w:rsidR="006C5FD5" w:rsidRPr="00B77E88" w:rsidRDefault="006C5FD5" w:rsidP="006C5FD5">
            <w:pPr>
              <w:pBdr>
                <w:top w:val="nil"/>
                <w:left w:val="nil"/>
                <w:bottom w:val="nil"/>
                <w:right w:val="nil"/>
                <w:between w:val="nil"/>
              </w:pBdr>
              <w:tabs>
                <w:tab w:val="left" w:pos="9540"/>
              </w:tabs>
              <w:spacing w:line="276" w:lineRule="auto"/>
              <w:ind w:right="-2" w:firstLine="720"/>
              <w:jc w:val="both"/>
              <w:rPr>
                <w:b/>
              </w:rPr>
            </w:pPr>
          </w:p>
          <w:p w14:paraId="11BF8865" w14:textId="77777777" w:rsidR="006C5FD5" w:rsidRPr="00B77E88" w:rsidRDefault="00272E5E" w:rsidP="006C5FD5">
            <w:pPr>
              <w:pBdr>
                <w:top w:val="nil"/>
                <w:left w:val="nil"/>
                <w:bottom w:val="nil"/>
                <w:right w:val="nil"/>
                <w:between w:val="nil"/>
              </w:pBdr>
              <w:tabs>
                <w:tab w:val="left" w:pos="9540"/>
              </w:tabs>
              <w:spacing w:line="276" w:lineRule="auto"/>
              <w:ind w:right="-2"/>
              <w:jc w:val="both"/>
              <w:rPr>
                <w:b/>
              </w:rPr>
            </w:pPr>
            <w:r>
              <w:rPr>
                <w:b/>
              </w:rPr>
              <w:t>От Заказчика</w:t>
            </w:r>
          </w:p>
          <w:p w14:paraId="11BF8866" w14:textId="77777777" w:rsidR="006C5FD5" w:rsidRDefault="006C5FD5" w:rsidP="006C5FD5">
            <w:pPr>
              <w:pBdr>
                <w:top w:val="nil"/>
                <w:left w:val="nil"/>
                <w:bottom w:val="nil"/>
                <w:right w:val="nil"/>
                <w:between w:val="nil"/>
              </w:pBdr>
              <w:spacing w:line="276" w:lineRule="auto"/>
              <w:ind w:right="-2"/>
              <w:jc w:val="both"/>
            </w:pPr>
          </w:p>
          <w:p w14:paraId="11BF8867" w14:textId="22357724" w:rsidR="006C5FD5" w:rsidRPr="00B77E88" w:rsidRDefault="00272E5E" w:rsidP="00BA5C51">
            <w:pPr>
              <w:pBdr>
                <w:top w:val="nil"/>
                <w:left w:val="nil"/>
                <w:bottom w:val="nil"/>
                <w:right w:val="nil"/>
                <w:between w:val="nil"/>
              </w:pBdr>
              <w:spacing w:line="276" w:lineRule="auto"/>
              <w:ind w:right="-2"/>
              <w:jc w:val="both"/>
            </w:pPr>
            <w:r>
              <w:t xml:space="preserve">____________________ </w:t>
            </w:r>
          </w:p>
        </w:tc>
      </w:tr>
    </w:tbl>
    <w:p w14:paraId="11BF8869" w14:textId="77777777" w:rsidR="006C5FD5" w:rsidRDefault="006C5FD5" w:rsidP="006E22B6">
      <w:pPr>
        <w:spacing w:line="276" w:lineRule="auto"/>
        <w:outlineLvl w:val="0"/>
      </w:pPr>
    </w:p>
    <w:p w14:paraId="11BF886A" w14:textId="77777777" w:rsidR="006E22B6" w:rsidRDefault="006E22B6" w:rsidP="006E22B6">
      <w:pPr>
        <w:spacing w:line="276" w:lineRule="auto"/>
        <w:outlineLvl w:val="0"/>
      </w:pPr>
    </w:p>
    <w:p w14:paraId="11BF886B" w14:textId="77777777" w:rsidR="006C5FD5" w:rsidRDefault="00272E5E" w:rsidP="006C5FD5">
      <w:pPr>
        <w:spacing w:line="276" w:lineRule="auto"/>
        <w:ind w:left="5220"/>
        <w:jc w:val="right"/>
        <w:outlineLvl w:val="0"/>
      </w:pPr>
      <w:r>
        <w:lastRenderedPageBreak/>
        <w:t>Приложение № 13</w:t>
      </w:r>
    </w:p>
    <w:p w14:paraId="11BF886C" w14:textId="77777777" w:rsidR="006C5FD5" w:rsidRPr="00B77E88" w:rsidRDefault="00272E5E" w:rsidP="006C5FD5">
      <w:pPr>
        <w:spacing w:line="276" w:lineRule="auto"/>
        <w:ind w:left="5220"/>
        <w:jc w:val="right"/>
      </w:pPr>
      <w:r>
        <w:t>к договору №</w:t>
      </w:r>
    </w:p>
    <w:p w14:paraId="11BF886D" w14:textId="77777777" w:rsidR="006C5FD5" w:rsidRDefault="006C5FD5" w:rsidP="006C5FD5">
      <w:pPr>
        <w:spacing w:line="360" w:lineRule="auto"/>
        <w:jc w:val="right"/>
      </w:pPr>
    </w:p>
    <w:p w14:paraId="11BF886E" w14:textId="77777777" w:rsidR="006C5FD5" w:rsidRDefault="00272E5E" w:rsidP="006C5FD5">
      <w:pPr>
        <w:spacing w:line="360" w:lineRule="auto"/>
        <w:outlineLvl w:val="0"/>
      </w:pPr>
      <w:r>
        <w:t>ФОРМА</w:t>
      </w:r>
    </w:p>
    <w:p w14:paraId="11BF886F" w14:textId="77777777" w:rsidR="006C5FD5" w:rsidRDefault="006C5FD5" w:rsidP="006C5FD5">
      <w:pPr>
        <w:spacing w:line="360" w:lineRule="auto"/>
      </w:pPr>
    </w:p>
    <w:p w14:paraId="11BF8870" w14:textId="77777777" w:rsidR="006C5FD5" w:rsidRDefault="00272E5E" w:rsidP="006C5FD5">
      <w:pPr>
        <w:jc w:val="center"/>
        <w:outlineLvl w:val="0"/>
        <w:rPr>
          <w:b/>
        </w:rPr>
      </w:pPr>
      <w:r>
        <w:rPr>
          <w:b/>
        </w:rPr>
        <w:t xml:space="preserve">Протокол согласования стоимости узлов, деталей </w:t>
      </w:r>
    </w:p>
    <w:p w14:paraId="11BF8871" w14:textId="77777777" w:rsidR="006C5FD5" w:rsidRDefault="00272E5E" w:rsidP="006C5FD5">
      <w:pPr>
        <w:jc w:val="center"/>
        <w:rPr>
          <w:b/>
        </w:rPr>
      </w:pPr>
      <w:r>
        <w:rPr>
          <w:b/>
        </w:rPr>
        <w:t>грузовых вагонов</w:t>
      </w:r>
    </w:p>
    <w:p w14:paraId="11BF8872" w14:textId="77777777" w:rsidR="006C5FD5" w:rsidRDefault="006C5FD5" w:rsidP="006C5FD5">
      <w:pPr>
        <w:jc w:val="both"/>
      </w:pPr>
    </w:p>
    <w:p w14:paraId="11BF8873" w14:textId="77777777" w:rsidR="006C5FD5" w:rsidRPr="00D91017" w:rsidRDefault="00272E5E" w:rsidP="006C5FD5">
      <w:pPr>
        <w:ind w:firstLine="720"/>
        <w:jc w:val="both"/>
      </w:pPr>
      <w:r>
        <w:t>Публичное акционерное общество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доверенность_____________ с одной стороны, и _____________, именуемое в дальнейшем «Исполнитель», в лице___________, действующего на основании______,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14:paraId="11BF8874" w14:textId="77777777" w:rsidR="006C5FD5" w:rsidRPr="00D91017" w:rsidRDefault="006C5FD5" w:rsidP="006C5FD5">
      <w:pPr>
        <w:ind w:firstLine="720"/>
        <w:jc w:val="both"/>
      </w:pPr>
    </w:p>
    <w:tbl>
      <w:tblPr>
        <w:tblW w:w="9639" w:type="dxa"/>
        <w:jc w:val="center"/>
        <w:tblLook w:val="04A0" w:firstRow="1" w:lastRow="0" w:firstColumn="1" w:lastColumn="0" w:noHBand="0" w:noVBand="1"/>
      </w:tblPr>
      <w:tblGrid>
        <w:gridCol w:w="3374"/>
        <w:gridCol w:w="3000"/>
        <w:gridCol w:w="3265"/>
      </w:tblGrid>
      <w:tr w:rsidR="006C5FD5" w:rsidRPr="000C12B3" w14:paraId="11BF8878" w14:textId="77777777" w:rsidTr="00F46D53">
        <w:trPr>
          <w:trHeight w:val="910"/>
          <w:jc w:val="center"/>
        </w:trPr>
        <w:tc>
          <w:tcPr>
            <w:tcW w:w="337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1BF8875" w14:textId="77777777" w:rsidR="006C5FD5" w:rsidRPr="000C12B3" w:rsidRDefault="00272E5E" w:rsidP="006C5FD5">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3000" w:type="dxa"/>
            <w:tcBorders>
              <w:top w:val="single" w:sz="8" w:space="0" w:color="auto"/>
              <w:left w:val="nil"/>
              <w:bottom w:val="single" w:sz="8" w:space="0" w:color="auto"/>
              <w:right w:val="single" w:sz="8" w:space="0" w:color="auto"/>
            </w:tcBorders>
            <w:shd w:val="clear" w:color="auto" w:fill="auto"/>
            <w:noWrap/>
            <w:vAlign w:val="center"/>
            <w:hideMark/>
          </w:tcPr>
          <w:p w14:paraId="11BF8876" w14:textId="77777777" w:rsidR="006C5FD5" w:rsidRPr="000C12B3" w:rsidRDefault="00272E5E" w:rsidP="006C5FD5">
            <w:pPr>
              <w:suppressAutoHyphens w:val="0"/>
              <w:rPr>
                <w:sz w:val="20"/>
                <w:szCs w:val="20"/>
                <w:lang w:eastAsia="ru-RU"/>
              </w:rPr>
            </w:pPr>
            <w:r>
              <w:rPr>
                <w:sz w:val="20"/>
                <w:szCs w:val="20"/>
                <w:lang w:eastAsia="ru-RU"/>
              </w:rPr>
              <w:t>Характеристики МПЗ вагонного хозяйства</w:t>
            </w:r>
          </w:p>
        </w:tc>
        <w:tc>
          <w:tcPr>
            <w:tcW w:w="3265" w:type="dxa"/>
            <w:tcBorders>
              <w:top w:val="single" w:sz="8" w:space="0" w:color="auto"/>
              <w:left w:val="nil"/>
              <w:bottom w:val="single" w:sz="8" w:space="0" w:color="auto"/>
              <w:right w:val="single" w:sz="8" w:space="0" w:color="auto"/>
            </w:tcBorders>
            <w:shd w:val="clear" w:color="auto" w:fill="auto"/>
            <w:vAlign w:val="center"/>
            <w:hideMark/>
          </w:tcPr>
          <w:p w14:paraId="11BF8877" w14:textId="77777777" w:rsidR="006C5FD5" w:rsidRDefault="00272E5E" w:rsidP="006C5FD5">
            <w:pPr>
              <w:suppressAutoHyphens w:val="0"/>
              <w:rPr>
                <w:sz w:val="20"/>
                <w:szCs w:val="20"/>
                <w:lang w:eastAsia="ru-RU"/>
              </w:rPr>
            </w:pPr>
            <w:r>
              <w:rPr>
                <w:sz w:val="20"/>
                <w:szCs w:val="20"/>
                <w:lang w:eastAsia="ru-RU"/>
              </w:rPr>
              <w:t xml:space="preserve">Цена возможною использования МПИ, руб./ ед без НДС </w:t>
            </w:r>
          </w:p>
        </w:tc>
      </w:tr>
      <w:tr w:rsidR="006C5FD5" w:rsidRPr="000C12B3" w14:paraId="11BF887C" w14:textId="77777777" w:rsidTr="00F46D53">
        <w:trPr>
          <w:trHeight w:val="260"/>
          <w:jc w:val="center"/>
        </w:trPr>
        <w:tc>
          <w:tcPr>
            <w:tcW w:w="3374" w:type="dxa"/>
            <w:vMerge w:val="restart"/>
            <w:tcBorders>
              <w:top w:val="nil"/>
              <w:left w:val="single" w:sz="8" w:space="0" w:color="auto"/>
              <w:right w:val="single" w:sz="8" w:space="0" w:color="auto"/>
            </w:tcBorders>
            <w:shd w:val="clear" w:color="auto" w:fill="auto"/>
            <w:noWrap/>
            <w:vAlign w:val="center"/>
            <w:hideMark/>
          </w:tcPr>
          <w:p w14:paraId="11BF8879" w14:textId="77777777" w:rsidR="006C5FD5" w:rsidRPr="000C12B3" w:rsidRDefault="00272E5E" w:rsidP="006C5FD5">
            <w:pPr>
              <w:suppressAutoHyphens w:val="0"/>
              <w:rPr>
                <w:sz w:val="20"/>
                <w:szCs w:val="20"/>
                <w:lang w:eastAsia="ru-RU"/>
              </w:rPr>
            </w:pPr>
            <w:r>
              <w:rPr>
                <w:sz w:val="20"/>
                <w:szCs w:val="20"/>
                <w:lang w:eastAsia="ru-RU"/>
              </w:rPr>
              <w:t>1. Надрессорная балка</w:t>
            </w:r>
          </w:p>
        </w:tc>
        <w:tc>
          <w:tcPr>
            <w:tcW w:w="3000" w:type="dxa"/>
            <w:tcBorders>
              <w:top w:val="nil"/>
              <w:left w:val="nil"/>
              <w:bottom w:val="single" w:sz="8" w:space="0" w:color="auto"/>
              <w:right w:val="single" w:sz="8" w:space="0" w:color="auto"/>
            </w:tcBorders>
            <w:shd w:val="clear" w:color="auto" w:fill="auto"/>
            <w:noWrap/>
            <w:vAlign w:val="bottom"/>
            <w:hideMark/>
          </w:tcPr>
          <w:p w14:paraId="11BF887A" w14:textId="77777777" w:rsidR="006C5FD5" w:rsidRPr="000C12B3" w:rsidRDefault="00272E5E" w:rsidP="006C5FD5">
            <w:pPr>
              <w:suppressAutoHyphens w:val="0"/>
              <w:rPr>
                <w:sz w:val="20"/>
                <w:szCs w:val="20"/>
                <w:lang w:eastAsia="ru-RU"/>
              </w:rPr>
            </w:pPr>
            <w:r>
              <w:rPr>
                <w:sz w:val="20"/>
                <w:szCs w:val="20"/>
                <w:lang w:eastAsia="ru-RU"/>
              </w:rPr>
              <w:t>срок эксплуатации 1-5</w:t>
            </w:r>
          </w:p>
        </w:tc>
        <w:tc>
          <w:tcPr>
            <w:tcW w:w="3265" w:type="dxa"/>
            <w:tcBorders>
              <w:top w:val="nil"/>
              <w:left w:val="nil"/>
              <w:bottom w:val="single" w:sz="8" w:space="0" w:color="auto"/>
              <w:right w:val="single" w:sz="8" w:space="0" w:color="auto"/>
            </w:tcBorders>
            <w:shd w:val="clear" w:color="auto" w:fill="auto"/>
            <w:noWrap/>
          </w:tcPr>
          <w:p w14:paraId="11BF887B" w14:textId="77777777" w:rsidR="006C5FD5" w:rsidRPr="000C12B3" w:rsidRDefault="00272E5E" w:rsidP="006C5FD5">
            <w:pPr>
              <w:suppressAutoHyphens w:val="0"/>
              <w:jc w:val="center"/>
              <w:rPr>
                <w:sz w:val="20"/>
                <w:szCs w:val="20"/>
                <w:lang w:eastAsia="ru-RU"/>
              </w:rPr>
            </w:pPr>
            <w:r>
              <w:rPr>
                <w:sz w:val="20"/>
                <w:szCs w:val="20"/>
                <w:lang w:eastAsia="ru-RU"/>
              </w:rPr>
              <w:t>58233,00</w:t>
            </w:r>
          </w:p>
        </w:tc>
      </w:tr>
      <w:tr w:rsidR="006C5FD5" w:rsidRPr="000C12B3" w14:paraId="11BF8880" w14:textId="77777777" w:rsidTr="00F46D53">
        <w:trPr>
          <w:trHeight w:val="260"/>
          <w:jc w:val="center"/>
        </w:trPr>
        <w:tc>
          <w:tcPr>
            <w:tcW w:w="3374" w:type="dxa"/>
            <w:vMerge/>
            <w:tcBorders>
              <w:left w:val="single" w:sz="8" w:space="0" w:color="auto"/>
              <w:right w:val="single" w:sz="8" w:space="0" w:color="auto"/>
            </w:tcBorders>
            <w:vAlign w:val="center"/>
            <w:hideMark/>
          </w:tcPr>
          <w:p w14:paraId="11BF887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14:paraId="11BF887E" w14:textId="77777777" w:rsidR="006C5FD5" w:rsidRPr="000C12B3" w:rsidRDefault="00272E5E" w:rsidP="006C5FD5">
            <w:pPr>
              <w:suppressAutoHyphens w:val="0"/>
              <w:rPr>
                <w:sz w:val="20"/>
                <w:szCs w:val="20"/>
                <w:lang w:eastAsia="ru-RU"/>
              </w:rPr>
            </w:pPr>
            <w:r>
              <w:rPr>
                <w:sz w:val="20"/>
                <w:szCs w:val="20"/>
                <w:lang w:eastAsia="ru-RU"/>
              </w:rPr>
              <w:t>срок эксплуатации 6-10</w:t>
            </w:r>
          </w:p>
        </w:tc>
        <w:tc>
          <w:tcPr>
            <w:tcW w:w="3265" w:type="dxa"/>
            <w:tcBorders>
              <w:top w:val="nil"/>
              <w:left w:val="nil"/>
              <w:bottom w:val="single" w:sz="8" w:space="0" w:color="auto"/>
              <w:right w:val="single" w:sz="8" w:space="0" w:color="auto"/>
            </w:tcBorders>
            <w:shd w:val="clear" w:color="auto" w:fill="auto"/>
            <w:noWrap/>
          </w:tcPr>
          <w:p w14:paraId="11BF887F" w14:textId="77777777" w:rsidR="006C5FD5" w:rsidRPr="000C12B3" w:rsidRDefault="00272E5E" w:rsidP="006C5FD5">
            <w:pPr>
              <w:suppressAutoHyphens w:val="0"/>
              <w:jc w:val="center"/>
              <w:rPr>
                <w:sz w:val="20"/>
                <w:szCs w:val="20"/>
                <w:lang w:eastAsia="ru-RU"/>
              </w:rPr>
            </w:pPr>
            <w:r>
              <w:rPr>
                <w:sz w:val="20"/>
                <w:szCs w:val="20"/>
                <w:lang w:eastAsia="ru-RU"/>
              </w:rPr>
              <w:t>49606,00</w:t>
            </w:r>
          </w:p>
        </w:tc>
      </w:tr>
      <w:tr w:rsidR="006C5FD5" w:rsidRPr="000C12B3" w14:paraId="11BF8884" w14:textId="77777777" w:rsidTr="00F46D53">
        <w:trPr>
          <w:trHeight w:val="279"/>
          <w:jc w:val="center"/>
        </w:trPr>
        <w:tc>
          <w:tcPr>
            <w:tcW w:w="3374" w:type="dxa"/>
            <w:vMerge/>
            <w:tcBorders>
              <w:left w:val="single" w:sz="8" w:space="0" w:color="auto"/>
              <w:right w:val="single" w:sz="8" w:space="0" w:color="auto"/>
            </w:tcBorders>
            <w:vAlign w:val="center"/>
            <w:hideMark/>
          </w:tcPr>
          <w:p w14:paraId="11BF888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82" w14:textId="77777777" w:rsidR="006C5FD5" w:rsidRPr="000C12B3" w:rsidRDefault="00272E5E" w:rsidP="006C5FD5">
            <w:pPr>
              <w:suppressAutoHyphens w:val="0"/>
              <w:rPr>
                <w:sz w:val="20"/>
                <w:szCs w:val="20"/>
                <w:lang w:eastAsia="ru-RU"/>
              </w:rPr>
            </w:pPr>
            <w:r>
              <w:rPr>
                <w:sz w:val="20"/>
                <w:szCs w:val="20"/>
                <w:lang w:eastAsia="ru-RU"/>
              </w:rPr>
              <w:t>срок эксплуатации 11-15</w:t>
            </w:r>
          </w:p>
        </w:tc>
        <w:tc>
          <w:tcPr>
            <w:tcW w:w="3265" w:type="dxa"/>
            <w:tcBorders>
              <w:top w:val="nil"/>
              <w:left w:val="nil"/>
              <w:bottom w:val="single" w:sz="4" w:space="0" w:color="auto"/>
              <w:right w:val="single" w:sz="8" w:space="0" w:color="auto"/>
            </w:tcBorders>
            <w:shd w:val="clear" w:color="auto" w:fill="auto"/>
            <w:noWrap/>
          </w:tcPr>
          <w:p w14:paraId="11BF8883" w14:textId="77777777" w:rsidR="006C5FD5" w:rsidRPr="000C12B3" w:rsidRDefault="00272E5E" w:rsidP="006C5FD5">
            <w:pPr>
              <w:suppressAutoHyphens w:val="0"/>
              <w:jc w:val="center"/>
              <w:rPr>
                <w:sz w:val="20"/>
                <w:szCs w:val="20"/>
                <w:lang w:eastAsia="ru-RU"/>
              </w:rPr>
            </w:pPr>
            <w:r>
              <w:rPr>
                <w:sz w:val="20"/>
                <w:szCs w:val="20"/>
                <w:lang w:eastAsia="ru-RU"/>
              </w:rPr>
              <w:t>41525,00</w:t>
            </w:r>
          </w:p>
        </w:tc>
      </w:tr>
      <w:tr w:rsidR="006C5FD5" w:rsidRPr="000C12B3" w14:paraId="11BF8888" w14:textId="77777777" w:rsidTr="00F46D53">
        <w:trPr>
          <w:trHeight w:val="256"/>
          <w:jc w:val="center"/>
        </w:trPr>
        <w:tc>
          <w:tcPr>
            <w:tcW w:w="3374" w:type="dxa"/>
            <w:vMerge/>
            <w:tcBorders>
              <w:left w:val="single" w:sz="8" w:space="0" w:color="auto"/>
              <w:right w:val="single" w:sz="8" w:space="0" w:color="auto"/>
            </w:tcBorders>
            <w:vAlign w:val="center"/>
          </w:tcPr>
          <w:p w14:paraId="11BF888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tcPr>
          <w:p w14:paraId="11BF8886" w14:textId="77777777" w:rsidR="006C5FD5" w:rsidRPr="004F072E" w:rsidRDefault="00272E5E" w:rsidP="006C5FD5">
            <w:pPr>
              <w:suppressAutoHyphens w:val="0"/>
              <w:rPr>
                <w:sz w:val="20"/>
                <w:szCs w:val="20"/>
                <w:lang w:eastAsia="ru-RU"/>
              </w:rPr>
            </w:pPr>
            <w:r>
              <w:rPr>
                <w:sz w:val="20"/>
                <w:szCs w:val="20"/>
                <w:lang w:eastAsia="ru-RU"/>
              </w:rPr>
              <w:t>срок эксплуатации 16-20</w:t>
            </w:r>
          </w:p>
        </w:tc>
        <w:tc>
          <w:tcPr>
            <w:tcW w:w="3265" w:type="dxa"/>
            <w:tcBorders>
              <w:top w:val="nil"/>
              <w:left w:val="nil"/>
              <w:bottom w:val="single" w:sz="4" w:space="0" w:color="auto"/>
              <w:right w:val="single" w:sz="8" w:space="0" w:color="auto"/>
            </w:tcBorders>
            <w:shd w:val="clear" w:color="auto" w:fill="auto"/>
            <w:noWrap/>
          </w:tcPr>
          <w:p w14:paraId="11BF8887" w14:textId="77777777" w:rsidR="006C5FD5" w:rsidRDefault="00272E5E" w:rsidP="006C5FD5">
            <w:pPr>
              <w:suppressAutoHyphens w:val="0"/>
              <w:jc w:val="center"/>
              <w:rPr>
                <w:sz w:val="20"/>
                <w:szCs w:val="20"/>
                <w:lang w:eastAsia="ru-RU"/>
              </w:rPr>
            </w:pPr>
            <w:r>
              <w:rPr>
                <w:sz w:val="20"/>
                <w:szCs w:val="20"/>
                <w:lang w:eastAsia="ru-RU"/>
              </w:rPr>
              <w:t>32475,00</w:t>
            </w:r>
          </w:p>
        </w:tc>
      </w:tr>
      <w:tr w:rsidR="006C5FD5" w:rsidRPr="000C12B3" w14:paraId="11BF888C" w14:textId="77777777" w:rsidTr="00F46D53">
        <w:trPr>
          <w:trHeight w:val="259"/>
          <w:jc w:val="center"/>
        </w:trPr>
        <w:tc>
          <w:tcPr>
            <w:tcW w:w="3374" w:type="dxa"/>
            <w:vMerge/>
            <w:tcBorders>
              <w:left w:val="single" w:sz="8" w:space="0" w:color="auto"/>
              <w:right w:val="single" w:sz="8" w:space="0" w:color="auto"/>
            </w:tcBorders>
            <w:vAlign w:val="center"/>
            <w:hideMark/>
          </w:tcPr>
          <w:p w14:paraId="11BF888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8A" w14:textId="77777777" w:rsidR="006C5FD5" w:rsidRPr="000C12B3" w:rsidRDefault="00272E5E" w:rsidP="006C5FD5">
            <w:pPr>
              <w:suppressAutoHyphens w:val="0"/>
              <w:rPr>
                <w:sz w:val="20"/>
                <w:szCs w:val="20"/>
                <w:lang w:eastAsia="ru-RU"/>
              </w:rPr>
            </w:pPr>
            <w:r>
              <w:rPr>
                <w:sz w:val="20"/>
                <w:szCs w:val="20"/>
                <w:lang w:eastAsia="ru-RU"/>
              </w:rPr>
              <w:t>срок эксплуатации 21-25</w:t>
            </w:r>
          </w:p>
        </w:tc>
        <w:tc>
          <w:tcPr>
            <w:tcW w:w="3265" w:type="dxa"/>
            <w:tcBorders>
              <w:top w:val="single" w:sz="4" w:space="0" w:color="auto"/>
              <w:left w:val="nil"/>
              <w:bottom w:val="single" w:sz="8" w:space="0" w:color="auto"/>
              <w:right w:val="single" w:sz="8" w:space="0" w:color="auto"/>
            </w:tcBorders>
            <w:shd w:val="clear" w:color="auto" w:fill="auto"/>
            <w:noWrap/>
          </w:tcPr>
          <w:p w14:paraId="11BF888B" w14:textId="77777777" w:rsidR="006C5FD5" w:rsidRPr="000C12B3" w:rsidRDefault="00272E5E" w:rsidP="006C5FD5">
            <w:pPr>
              <w:suppressAutoHyphens w:val="0"/>
              <w:jc w:val="center"/>
              <w:rPr>
                <w:sz w:val="20"/>
                <w:szCs w:val="20"/>
                <w:lang w:eastAsia="ru-RU"/>
              </w:rPr>
            </w:pPr>
            <w:r>
              <w:rPr>
                <w:sz w:val="20"/>
                <w:szCs w:val="20"/>
                <w:lang w:eastAsia="ru-RU"/>
              </w:rPr>
              <w:t>24163,00</w:t>
            </w:r>
          </w:p>
        </w:tc>
      </w:tr>
      <w:tr w:rsidR="006C5FD5" w:rsidRPr="000C12B3" w14:paraId="11BF8890" w14:textId="77777777" w:rsidTr="00F46D53">
        <w:trPr>
          <w:trHeight w:val="259"/>
          <w:jc w:val="center"/>
        </w:trPr>
        <w:tc>
          <w:tcPr>
            <w:tcW w:w="3374" w:type="dxa"/>
            <w:vMerge/>
            <w:tcBorders>
              <w:left w:val="single" w:sz="8" w:space="0" w:color="auto"/>
              <w:bottom w:val="single" w:sz="8" w:space="0" w:color="000000"/>
              <w:right w:val="single" w:sz="8" w:space="0" w:color="auto"/>
            </w:tcBorders>
            <w:vAlign w:val="center"/>
          </w:tcPr>
          <w:p w14:paraId="11BF888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tcPr>
          <w:p w14:paraId="11BF888E" w14:textId="77777777" w:rsidR="006C5FD5" w:rsidRPr="004F072E" w:rsidRDefault="00272E5E" w:rsidP="006C5FD5">
            <w:pPr>
              <w:suppressAutoHyphens w:val="0"/>
              <w:rPr>
                <w:sz w:val="20"/>
                <w:szCs w:val="20"/>
                <w:lang w:eastAsia="ru-RU"/>
              </w:rPr>
            </w:pPr>
            <w:r>
              <w:rPr>
                <w:sz w:val="20"/>
                <w:szCs w:val="20"/>
                <w:lang w:eastAsia="ru-RU"/>
              </w:rPr>
              <w:t>срок эксплуатации 26-30</w:t>
            </w:r>
          </w:p>
        </w:tc>
        <w:tc>
          <w:tcPr>
            <w:tcW w:w="3265" w:type="dxa"/>
            <w:tcBorders>
              <w:top w:val="single" w:sz="4" w:space="0" w:color="auto"/>
              <w:left w:val="nil"/>
              <w:bottom w:val="single" w:sz="8" w:space="0" w:color="auto"/>
              <w:right w:val="single" w:sz="8" w:space="0" w:color="auto"/>
            </w:tcBorders>
            <w:shd w:val="clear" w:color="auto" w:fill="auto"/>
            <w:noWrap/>
          </w:tcPr>
          <w:p w14:paraId="11BF888F" w14:textId="77777777" w:rsidR="006C5FD5" w:rsidRDefault="00272E5E" w:rsidP="006C5FD5">
            <w:pPr>
              <w:suppressAutoHyphens w:val="0"/>
              <w:jc w:val="center"/>
              <w:rPr>
                <w:sz w:val="20"/>
                <w:szCs w:val="20"/>
                <w:lang w:eastAsia="ru-RU"/>
              </w:rPr>
            </w:pPr>
            <w:r>
              <w:rPr>
                <w:sz w:val="20"/>
                <w:szCs w:val="20"/>
                <w:lang w:eastAsia="ru-RU"/>
              </w:rPr>
              <w:t>12375,00</w:t>
            </w:r>
          </w:p>
        </w:tc>
      </w:tr>
      <w:tr w:rsidR="006C5FD5" w:rsidRPr="000C12B3" w14:paraId="11BF8894" w14:textId="77777777" w:rsidTr="00F46D53">
        <w:trPr>
          <w:trHeight w:val="260"/>
          <w:jc w:val="center"/>
        </w:trPr>
        <w:tc>
          <w:tcPr>
            <w:tcW w:w="3374" w:type="dxa"/>
            <w:vMerge w:val="restart"/>
            <w:tcBorders>
              <w:top w:val="nil"/>
              <w:left w:val="single" w:sz="8" w:space="0" w:color="auto"/>
              <w:right w:val="single" w:sz="8" w:space="0" w:color="auto"/>
            </w:tcBorders>
            <w:shd w:val="clear" w:color="auto" w:fill="auto"/>
            <w:noWrap/>
            <w:vAlign w:val="center"/>
            <w:hideMark/>
          </w:tcPr>
          <w:p w14:paraId="11BF8891" w14:textId="77777777" w:rsidR="006C5FD5" w:rsidRPr="000C12B3" w:rsidRDefault="00272E5E" w:rsidP="006C5FD5">
            <w:pPr>
              <w:suppressAutoHyphens w:val="0"/>
              <w:rPr>
                <w:sz w:val="20"/>
                <w:szCs w:val="20"/>
                <w:lang w:eastAsia="ru-RU"/>
              </w:rPr>
            </w:pPr>
            <w:r>
              <w:rPr>
                <w:sz w:val="20"/>
                <w:szCs w:val="20"/>
                <w:lang w:eastAsia="ru-RU"/>
              </w:rPr>
              <w:t>2. Боковая рама</w:t>
            </w:r>
          </w:p>
        </w:tc>
        <w:tc>
          <w:tcPr>
            <w:tcW w:w="3000" w:type="dxa"/>
            <w:tcBorders>
              <w:top w:val="nil"/>
              <w:left w:val="nil"/>
              <w:bottom w:val="single" w:sz="8" w:space="0" w:color="auto"/>
              <w:right w:val="single" w:sz="8" w:space="0" w:color="auto"/>
            </w:tcBorders>
            <w:shd w:val="clear" w:color="auto" w:fill="auto"/>
            <w:noWrap/>
            <w:vAlign w:val="bottom"/>
            <w:hideMark/>
          </w:tcPr>
          <w:p w14:paraId="11BF8892" w14:textId="77777777" w:rsidR="006C5FD5" w:rsidRPr="000C12B3" w:rsidRDefault="00272E5E" w:rsidP="006C5FD5">
            <w:pPr>
              <w:suppressAutoHyphens w:val="0"/>
              <w:rPr>
                <w:sz w:val="20"/>
                <w:szCs w:val="20"/>
                <w:lang w:eastAsia="ru-RU"/>
              </w:rPr>
            </w:pPr>
            <w:r>
              <w:rPr>
                <w:sz w:val="20"/>
                <w:szCs w:val="20"/>
                <w:lang w:eastAsia="ru-RU"/>
              </w:rPr>
              <w:t>срок эксплуатации 1-5</w:t>
            </w:r>
          </w:p>
        </w:tc>
        <w:tc>
          <w:tcPr>
            <w:tcW w:w="3265" w:type="dxa"/>
            <w:tcBorders>
              <w:top w:val="nil"/>
              <w:left w:val="nil"/>
              <w:bottom w:val="single" w:sz="8" w:space="0" w:color="auto"/>
              <w:right w:val="single" w:sz="8" w:space="0" w:color="auto"/>
            </w:tcBorders>
            <w:shd w:val="clear" w:color="auto" w:fill="auto"/>
            <w:noWrap/>
          </w:tcPr>
          <w:p w14:paraId="11BF8893" w14:textId="77777777" w:rsidR="006C5FD5" w:rsidRPr="000C12B3" w:rsidRDefault="00272E5E" w:rsidP="006C5FD5">
            <w:pPr>
              <w:suppressAutoHyphens w:val="0"/>
              <w:ind w:firstLineChars="100" w:firstLine="200"/>
              <w:rPr>
                <w:sz w:val="20"/>
                <w:szCs w:val="20"/>
                <w:lang w:eastAsia="ru-RU"/>
              </w:rPr>
            </w:pPr>
            <w:r>
              <w:rPr>
                <w:sz w:val="20"/>
                <w:szCs w:val="20"/>
                <w:lang w:eastAsia="ru-RU"/>
              </w:rPr>
              <w:t xml:space="preserve">       78015,00</w:t>
            </w:r>
          </w:p>
        </w:tc>
      </w:tr>
      <w:tr w:rsidR="006C5FD5" w:rsidRPr="000C12B3" w14:paraId="11BF8898" w14:textId="77777777" w:rsidTr="00F46D53">
        <w:trPr>
          <w:trHeight w:val="260"/>
          <w:jc w:val="center"/>
        </w:trPr>
        <w:tc>
          <w:tcPr>
            <w:tcW w:w="3374" w:type="dxa"/>
            <w:vMerge/>
            <w:tcBorders>
              <w:left w:val="single" w:sz="8" w:space="0" w:color="auto"/>
              <w:right w:val="single" w:sz="8" w:space="0" w:color="auto"/>
            </w:tcBorders>
            <w:vAlign w:val="center"/>
            <w:hideMark/>
          </w:tcPr>
          <w:p w14:paraId="11BF889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14:paraId="11BF8896" w14:textId="77777777" w:rsidR="006C5FD5" w:rsidRPr="000C12B3" w:rsidRDefault="00272E5E" w:rsidP="006C5FD5">
            <w:pPr>
              <w:suppressAutoHyphens w:val="0"/>
              <w:rPr>
                <w:sz w:val="20"/>
                <w:szCs w:val="20"/>
                <w:lang w:eastAsia="ru-RU"/>
              </w:rPr>
            </w:pPr>
            <w:r>
              <w:rPr>
                <w:sz w:val="20"/>
                <w:szCs w:val="20"/>
                <w:lang w:eastAsia="ru-RU"/>
              </w:rPr>
              <w:t>срок эксплуатации 6-10</w:t>
            </w:r>
          </w:p>
        </w:tc>
        <w:tc>
          <w:tcPr>
            <w:tcW w:w="3265" w:type="dxa"/>
            <w:tcBorders>
              <w:top w:val="nil"/>
              <w:left w:val="nil"/>
              <w:bottom w:val="single" w:sz="8" w:space="0" w:color="auto"/>
              <w:right w:val="single" w:sz="8" w:space="0" w:color="auto"/>
            </w:tcBorders>
            <w:shd w:val="clear" w:color="auto" w:fill="auto"/>
            <w:noWrap/>
          </w:tcPr>
          <w:p w14:paraId="11BF8897" w14:textId="77777777" w:rsidR="006C5FD5" w:rsidRPr="000C12B3" w:rsidRDefault="00272E5E" w:rsidP="006C5FD5">
            <w:pPr>
              <w:suppressAutoHyphens w:val="0"/>
              <w:jc w:val="center"/>
              <w:rPr>
                <w:sz w:val="20"/>
                <w:szCs w:val="20"/>
                <w:lang w:eastAsia="ru-RU"/>
              </w:rPr>
            </w:pPr>
            <w:r>
              <w:rPr>
                <w:sz w:val="20"/>
                <w:szCs w:val="20"/>
                <w:lang w:eastAsia="ru-RU"/>
              </w:rPr>
              <w:t>67665,00</w:t>
            </w:r>
          </w:p>
        </w:tc>
      </w:tr>
      <w:tr w:rsidR="006C5FD5" w:rsidRPr="000C12B3" w14:paraId="11BF889C" w14:textId="77777777" w:rsidTr="00F46D53">
        <w:trPr>
          <w:trHeight w:val="260"/>
          <w:jc w:val="center"/>
        </w:trPr>
        <w:tc>
          <w:tcPr>
            <w:tcW w:w="3374" w:type="dxa"/>
            <w:vMerge/>
            <w:tcBorders>
              <w:left w:val="single" w:sz="8" w:space="0" w:color="auto"/>
              <w:right w:val="single" w:sz="8" w:space="0" w:color="auto"/>
            </w:tcBorders>
            <w:vAlign w:val="center"/>
            <w:hideMark/>
          </w:tcPr>
          <w:p w14:paraId="11BF889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9A" w14:textId="77777777" w:rsidR="006C5FD5" w:rsidRPr="000C12B3" w:rsidRDefault="00272E5E" w:rsidP="006C5FD5">
            <w:pPr>
              <w:suppressAutoHyphens w:val="0"/>
              <w:rPr>
                <w:sz w:val="20"/>
                <w:szCs w:val="20"/>
                <w:lang w:eastAsia="ru-RU"/>
              </w:rPr>
            </w:pPr>
            <w:r>
              <w:rPr>
                <w:sz w:val="20"/>
                <w:szCs w:val="20"/>
                <w:lang w:eastAsia="ru-RU"/>
              </w:rPr>
              <w:t>срок эксплуатации 11-15</w:t>
            </w:r>
          </w:p>
        </w:tc>
        <w:tc>
          <w:tcPr>
            <w:tcW w:w="3265" w:type="dxa"/>
            <w:tcBorders>
              <w:top w:val="nil"/>
              <w:left w:val="nil"/>
              <w:bottom w:val="single" w:sz="8" w:space="0" w:color="auto"/>
              <w:right w:val="single" w:sz="8" w:space="0" w:color="auto"/>
            </w:tcBorders>
            <w:shd w:val="clear" w:color="auto" w:fill="auto"/>
            <w:noWrap/>
            <w:vAlign w:val="bottom"/>
          </w:tcPr>
          <w:p w14:paraId="11BF889B" w14:textId="77777777" w:rsidR="006C5FD5" w:rsidRPr="000C12B3" w:rsidRDefault="00272E5E" w:rsidP="006C5FD5">
            <w:pPr>
              <w:suppressAutoHyphens w:val="0"/>
              <w:jc w:val="center"/>
              <w:rPr>
                <w:sz w:val="20"/>
                <w:szCs w:val="20"/>
                <w:lang w:eastAsia="ru-RU"/>
              </w:rPr>
            </w:pPr>
            <w:r>
              <w:rPr>
                <w:sz w:val="20"/>
                <w:szCs w:val="20"/>
                <w:lang w:eastAsia="ru-RU"/>
              </w:rPr>
              <w:t>57125,00</w:t>
            </w:r>
          </w:p>
        </w:tc>
      </w:tr>
      <w:tr w:rsidR="006C5FD5" w:rsidRPr="000C12B3" w14:paraId="11BF88A0" w14:textId="77777777" w:rsidTr="00F46D53">
        <w:trPr>
          <w:trHeight w:val="260"/>
          <w:jc w:val="center"/>
        </w:trPr>
        <w:tc>
          <w:tcPr>
            <w:tcW w:w="3374" w:type="dxa"/>
            <w:vMerge/>
            <w:tcBorders>
              <w:left w:val="single" w:sz="8" w:space="0" w:color="auto"/>
              <w:right w:val="single" w:sz="8" w:space="0" w:color="auto"/>
            </w:tcBorders>
            <w:vAlign w:val="center"/>
            <w:hideMark/>
          </w:tcPr>
          <w:p w14:paraId="11BF889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9E" w14:textId="77777777" w:rsidR="006C5FD5" w:rsidRPr="000C12B3" w:rsidRDefault="00272E5E" w:rsidP="006C5FD5">
            <w:pPr>
              <w:suppressAutoHyphens w:val="0"/>
              <w:rPr>
                <w:sz w:val="20"/>
                <w:szCs w:val="20"/>
                <w:lang w:eastAsia="ru-RU"/>
              </w:rPr>
            </w:pPr>
            <w:r>
              <w:rPr>
                <w:sz w:val="20"/>
                <w:szCs w:val="20"/>
                <w:lang w:eastAsia="ru-RU"/>
              </w:rPr>
              <w:t>срок эксплуатации 16-20</w:t>
            </w:r>
          </w:p>
        </w:tc>
        <w:tc>
          <w:tcPr>
            <w:tcW w:w="3265" w:type="dxa"/>
            <w:tcBorders>
              <w:top w:val="nil"/>
              <w:left w:val="nil"/>
              <w:bottom w:val="single" w:sz="8" w:space="0" w:color="auto"/>
              <w:right w:val="single" w:sz="8" w:space="0" w:color="auto"/>
            </w:tcBorders>
            <w:shd w:val="clear" w:color="auto" w:fill="auto"/>
            <w:noWrap/>
            <w:vAlign w:val="bottom"/>
          </w:tcPr>
          <w:p w14:paraId="11BF889F" w14:textId="77777777" w:rsidR="006C5FD5" w:rsidRPr="000C12B3" w:rsidRDefault="00272E5E" w:rsidP="006C5FD5">
            <w:pPr>
              <w:suppressAutoHyphens w:val="0"/>
              <w:jc w:val="center"/>
              <w:rPr>
                <w:sz w:val="20"/>
                <w:szCs w:val="20"/>
                <w:lang w:eastAsia="ru-RU"/>
              </w:rPr>
            </w:pPr>
            <w:r>
              <w:rPr>
                <w:sz w:val="20"/>
                <w:szCs w:val="20"/>
                <w:lang w:eastAsia="ru-RU"/>
              </w:rPr>
              <w:t>47625,00</w:t>
            </w:r>
          </w:p>
        </w:tc>
      </w:tr>
      <w:tr w:rsidR="006C5FD5" w:rsidRPr="000C12B3" w14:paraId="11BF88A4" w14:textId="77777777" w:rsidTr="00F46D53">
        <w:trPr>
          <w:trHeight w:val="260"/>
          <w:jc w:val="center"/>
        </w:trPr>
        <w:tc>
          <w:tcPr>
            <w:tcW w:w="3374" w:type="dxa"/>
            <w:vMerge/>
            <w:tcBorders>
              <w:left w:val="single" w:sz="8" w:space="0" w:color="auto"/>
              <w:right w:val="single" w:sz="8" w:space="0" w:color="auto"/>
            </w:tcBorders>
            <w:vAlign w:val="center"/>
            <w:hideMark/>
          </w:tcPr>
          <w:p w14:paraId="11BF88A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A2" w14:textId="77777777" w:rsidR="006C5FD5" w:rsidRPr="000C12B3" w:rsidRDefault="00272E5E" w:rsidP="006C5FD5">
            <w:pPr>
              <w:suppressAutoHyphens w:val="0"/>
              <w:rPr>
                <w:sz w:val="20"/>
                <w:szCs w:val="20"/>
                <w:lang w:eastAsia="ru-RU"/>
              </w:rPr>
            </w:pPr>
            <w:r>
              <w:rPr>
                <w:sz w:val="20"/>
                <w:szCs w:val="20"/>
                <w:lang w:eastAsia="ru-RU"/>
              </w:rPr>
              <w:t>срок эксплуатации 21-25</w:t>
            </w:r>
          </w:p>
        </w:tc>
        <w:tc>
          <w:tcPr>
            <w:tcW w:w="3265" w:type="dxa"/>
            <w:tcBorders>
              <w:top w:val="nil"/>
              <w:left w:val="nil"/>
              <w:bottom w:val="single" w:sz="8" w:space="0" w:color="auto"/>
              <w:right w:val="single" w:sz="8" w:space="0" w:color="auto"/>
            </w:tcBorders>
            <w:shd w:val="clear" w:color="auto" w:fill="auto"/>
            <w:noWrap/>
            <w:vAlign w:val="bottom"/>
          </w:tcPr>
          <w:p w14:paraId="11BF88A3" w14:textId="77777777" w:rsidR="006C5FD5" w:rsidRPr="000C12B3" w:rsidRDefault="00272E5E" w:rsidP="006C5FD5">
            <w:pPr>
              <w:suppressAutoHyphens w:val="0"/>
              <w:jc w:val="center"/>
              <w:rPr>
                <w:sz w:val="20"/>
                <w:szCs w:val="20"/>
                <w:lang w:eastAsia="ru-RU"/>
              </w:rPr>
            </w:pPr>
            <w:r>
              <w:rPr>
                <w:sz w:val="20"/>
                <w:szCs w:val="20"/>
                <w:lang w:eastAsia="ru-RU"/>
              </w:rPr>
              <w:t>38125,00</w:t>
            </w:r>
          </w:p>
        </w:tc>
      </w:tr>
      <w:tr w:rsidR="006C5FD5" w:rsidRPr="000C12B3" w14:paraId="11BF88A8" w14:textId="77777777" w:rsidTr="00F46D53">
        <w:trPr>
          <w:trHeight w:val="260"/>
          <w:jc w:val="center"/>
        </w:trPr>
        <w:tc>
          <w:tcPr>
            <w:tcW w:w="3374" w:type="dxa"/>
            <w:vMerge/>
            <w:tcBorders>
              <w:left w:val="single" w:sz="8" w:space="0" w:color="auto"/>
              <w:bottom w:val="single" w:sz="8" w:space="0" w:color="000000"/>
              <w:right w:val="single" w:sz="8" w:space="0" w:color="auto"/>
            </w:tcBorders>
            <w:vAlign w:val="center"/>
          </w:tcPr>
          <w:p w14:paraId="11BF88A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tcPr>
          <w:p w14:paraId="11BF88A6" w14:textId="77777777" w:rsidR="006C5FD5" w:rsidRPr="004F072E" w:rsidRDefault="00272E5E" w:rsidP="006C5FD5">
            <w:pPr>
              <w:suppressAutoHyphens w:val="0"/>
              <w:rPr>
                <w:sz w:val="20"/>
                <w:szCs w:val="20"/>
                <w:lang w:eastAsia="ru-RU"/>
              </w:rPr>
            </w:pPr>
            <w:r>
              <w:rPr>
                <w:sz w:val="20"/>
                <w:szCs w:val="20"/>
                <w:lang w:eastAsia="ru-RU"/>
              </w:rPr>
              <w:t>срок эксплуатации 26-30</w:t>
            </w:r>
          </w:p>
        </w:tc>
        <w:tc>
          <w:tcPr>
            <w:tcW w:w="3265" w:type="dxa"/>
            <w:tcBorders>
              <w:top w:val="nil"/>
              <w:left w:val="nil"/>
              <w:bottom w:val="single" w:sz="8" w:space="0" w:color="auto"/>
              <w:right w:val="single" w:sz="8" w:space="0" w:color="auto"/>
            </w:tcBorders>
            <w:shd w:val="clear" w:color="auto" w:fill="auto"/>
            <w:noWrap/>
            <w:vAlign w:val="bottom"/>
          </w:tcPr>
          <w:p w14:paraId="11BF88A7" w14:textId="77777777" w:rsidR="006C5FD5" w:rsidRDefault="00272E5E" w:rsidP="006C5FD5">
            <w:pPr>
              <w:suppressAutoHyphens w:val="0"/>
              <w:jc w:val="center"/>
              <w:rPr>
                <w:sz w:val="20"/>
                <w:szCs w:val="20"/>
                <w:lang w:eastAsia="ru-RU"/>
              </w:rPr>
            </w:pPr>
            <w:r>
              <w:rPr>
                <w:sz w:val="20"/>
                <w:szCs w:val="20"/>
                <w:lang w:eastAsia="ru-RU"/>
              </w:rPr>
              <w:t>16452,00</w:t>
            </w:r>
          </w:p>
        </w:tc>
      </w:tr>
      <w:tr w:rsidR="006C5FD5" w:rsidRPr="000C12B3" w14:paraId="11BF88AC" w14:textId="77777777" w:rsidTr="00F46D53">
        <w:trPr>
          <w:trHeight w:val="770"/>
          <w:jc w:val="center"/>
        </w:trPr>
        <w:tc>
          <w:tcPr>
            <w:tcW w:w="33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BF88A9" w14:textId="77777777" w:rsidR="006C5FD5" w:rsidRPr="000C12B3" w:rsidRDefault="00272E5E" w:rsidP="006C5FD5">
            <w:pPr>
              <w:suppressAutoHyphens w:val="0"/>
              <w:jc w:val="center"/>
              <w:rPr>
                <w:sz w:val="20"/>
                <w:szCs w:val="20"/>
                <w:lang w:eastAsia="ru-RU"/>
              </w:rPr>
            </w:pPr>
            <w:r>
              <w:rPr>
                <w:sz w:val="20"/>
                <w:szCs w:val="20"/>
                <w:lang w:eastAsia="ru-RU"/>
              </w:rPr>
              <w:t>3. Колесная пара</w:t>
            </w:r>
          </w:p>
        </w:tc>
        <w:tc>
          <w:tcPr>
            <w:tcW w:w="3000" w:type="dxa"/>
            <w:tcBorders>
              <w:top w:val="nil"/>
              <w:left w:val="nil"/>
              <w:bottom w:val="single" w:sz="8" w:space="0" w:color="auto"/>
              <w:right w:val="single" w:sz="8" w:space="0" w:color="auto"/>
            </w:tcBorders>
            <w:shd w:val="clear" w:color="auto" w:fill="auto"/>
            <w:vAlign w:val="bottom"/>
            <w:hideMark/>
          </w:tcPr>
          <w:p w14:paraId="11BF88AA" w14:textId="77777777" w:rsidR="006C5FD5" w:rsidRPr="000C12B3" w:rsidRDefault="00272E5E" w:rsidP="006C5FD5">
            <w:pPr>
              <w:suppressAutoHyphens w:val="0"/>
              <w:rPr>
                <w:sz w:val="20"/>
                <w:szCs w:val="20"/>
                <w:lang w:eastAsia="ru-RU"/>
              </w:rPr>
            </w:pPr>
            <w:r>
              <w:rPr>
                <w:sz w:val="20"/>
                <w:szCs w:val="20"/>
                <w:lang w:eastAsia="ru-RU"/>
              </w:rPr>
              <w:t>деталь ЦКК ГОСТ 10791-2011 без учёта капитального и участкового ремонта с толщиной обода</w:t>
            </w:r>
          </w:p>
        </w:tc>
        <w:tc>
          <w:tcPr>
            <w:tcW w:w="3265" w:type="dxa"/>
            <w:tcBorders>
              <w:top w:val="nil"/>
              <w:left w:val="nil"/>
              <w:bottom w:val="single" w:sz="8" w:space="0" w:color="auto"/>
              <w:right w:val="single" w:sz="8" w:space="0" w:color="auto"/>
            </w:tcBorders>
            <w:shd w:val="clear" w:color="auto" w:fill="auto"/>
            <w:noWrap/>
            <w:vAlign w:val="center"/>
            <w:hideMark/>
          </w:tcPr>
          <w:p w14:paraId="11BF88AB" w14:textId="77777777" w:rsidR="006C5FD5" w:rsidRPr="000C12B3" w:rsidRDefault="006C5FD5" w:rsidP="006C5FD5">
            <w:pPr>
              <w:suppressAutoHyphens w:val="0"/>
              <w:jc w:val="center"/>
              <w:rPr>
                <w:sz w:val="20"/>
                <w:szCs w:val="20"/>
                <w:lang w:eastAsia="ru-RU"/>
              </w:rPr>
            </w:pPr>
          </w:p>
        </w:tc>
      </w:tr>
      <w:tr w:rsidR="006C5FD5" w:rsidRPr="000C12B3" w14:paraId="11BF88B0"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A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AE" w14:textId="77777777" w:rsidR="006C5FD5" w:rsidRPr="000C12B3" w:rsidRDefault="00272E5E" w:rsidP="006C5FD5">
            <w:pPr>
              <w:suppressAutoHyphens w:val="0"/>
              <w:rPr>
                <w:sz w:val="20"/>
                <w:szCs w:val="20"/>
                <w:lang w:eastAsia="ru-RU"/>
              </w:rPr>
            </w:pPr>
            <w:r>
              <w:rPr>
                <w:sz w:val="20"/>
                <w:szCs w:val="20"/>
                <w:lang w:eastAsia="ru-RU"/>
              </w:rPr>
              <w:t>более 70 мм</w:t>
            </w:r>
          </w:p>
        </w:tc>
        <w:tc>
          <w:tcPr>
            <w:tcW w:w="3265" w:type="dxa"/>
            <w:tcBorders>
              <w:top w:val="nil"/>
              <w:left w:val="nil"/>
              <w:bottom w:val="single" w:sz="8" w:space="0" w:color="auto"/>
              <w:right w:val="single" w:sz="8" w:space="0" w:color="auto"/>
            </w:tcBorders>
            <w:shd w:val="clear" w:color="auto" w:fill="auto"/>
            <w:noWrap/>
            <w:vAlign w:val="bottom"/>
          </w:tcPr>
          <w:p w14:paraId="11BF88AF" w14:textId="77777777" w:rsidR="006C5FD5" w:rsidRPr="000C12B3" w:rsidRDefault="00272E5E" w:rsidP="006C5FD5">
            <w:pPr>
              <w:suppressAutoHyphens w:val="0"/>
              <w:jc w:val="center"/>
              <w:rPr>
                <w:sz w:val="20"/>
                <w:szCs w:val="20"/>
                <w:lang w:eastAsia="ru-RU"/>
              </w:rPr>
            </w:pPr>
            <w:r>
              <w:rPr>
                <w:sz w:val="20"/>
                <w:szCs w:val="20"/>
                <w:lang w:eastAsia="ru-RU"/>
              </w:rPr>
              <w:t>103 724,00</w:t>
            </w:r>
          </w:p>
        </w:tc>
      </w:tr>
      <w:tr w:rsidR="006C5FD5" w:rsidRPr="000C12B3" w14:paraId="11BF88B4"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B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B2" w14:textId="77777777" w:rsidR="006C5FD5" w:rsidRPr="000C12B3" w:rsidRDefault="00272E5E" w:rsidP="006C5FD5">
            <w:pPr>
              <w:suppressAutoHyphens w:val="0"/>
              <w:rPr>
                <w:sz w:val="20"/>
                <w:szCs w:val="20"/>
                <w:lang w:eastAsia="ru-RU"/>
              </w:rPr>
            </w:pPr>
            <w:r>
              <w:rPr>
                <w:sz w:val="20"/>
                <w:szCs w:val="20"/>
                <w:lang w:eastAsia="ru-RU"/>
              </w:rPr>
              <w:t>69-65 мм</w:t>
            </w:r>
          </w:p>
        </w:tc>
        <w:tc>
          <w:tcPr>
            <w:tcW w:w="3265" w:type="dxa"/>
            <w:tcBorders>
              <w:top w:val="nil"/>
              <w:left w:val="nil"/>
              <w:bottom w:val="single" w:sz="8" w:space="0" w:color="auto"/>
              <w:right w:val="single" w:sz="8" w:space="0" w:color="auto"/>
            </w:tcBorders>
            <w:shd w:val="clear" w:color="auto" w:fill="auto"/>
            <w:noWrap/>
            <w:vAlign w:val="bottom"/>
          </w:tcPr>
          <w:p w14:paraId="11BF88B3" w14:textId="77777777" w:rsidR="006C5FD5" w:rsidRPr="000C12B3" w:rsidRDefault="00272E5E" w:rsidP="006C5FD5">
            <w:pPr>
              <w:suppressAutoHyphens w:val="0"/>
              <w:jc w:val="center"/>
              <w:rPr>
                <w:sz w:val="20"/>
                <w:szCs w:val="20"/>
                <w:lang w:eastAsia="ru-RU"/>
              </w:rPr>
            </w:pPr>
            <w:r>
              <w:rPr>
                <w:sz w:val="20"/>
                <w:szCs w:val="20"/>
                <w:lang w:eastAsia="ru-RU"/>
              </w:rPr>
              <w:t>100 647,00</w:t>
            </w:r>
          </w:p>
        </w:tc>
      </w:tr>
      <w:tr w:rsidR="006C5FD5" w:rsidRPr="000C12B3" w14:paraId="11BF88B8"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B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B6" w14:textId="77777777" w:rsidR="006C5FD5" w:rsidRPr="000C12B3" w:rsidRDefault="00272E5E" w:rsidP="006C5FD5">
            <w:pPr>
              <w:suppressAutoHyphens w:val="0"/>
              <w:rPr>
                <w:sz w:val="20"/>
                <w:szCs w:val="20"/>
                <w:lang w:eastAsia="ru-RU"/>
              </w:rPr>
            </w:pPr>
            <w:r>
              <w:rPr>
                <w:sz w:val="20"/>
                <w:szCs w:val="20"/>
                <w:lang w:eastAsia="ru-RU"/>
              </w:rPr>
              <w:t>64-60 мм</w:t>
            </w:r>
          </w:p>
        </w:tc>
        <w:tc>
          <w:tcPr>
            <w:tcW w:w="3265" w:type="dxa"/>
            <w:tcBorders>
              <w:top w:val="nil"/>
              <w:left w:val="nil"/>
              <w:bottom w:val="single" w:sz="8" w:space="0" w:color="auto"/>
              <w:right w:val="single" w:sz="8" w:space="0" w:color="auto"/>
            </w:tcBorders>
            <w:shd w:val="clear" w:color="auto" w:fill="auto"/>
            <w:noWrap/>
            <w:vAlign w:val="bottom"/>
          </w:tcPr>
          <w:p w14:paraId="11BF88B7" w14:textId="77777777" w:rsidR="006C5FD5" w:rsidRPr="000C12B3" w:rsidRDefault="00272E5E" w:rsidP="006C5FD5">
            <w:pPr>
              <w:suppressAutoHyphens w:val="0"/>
              <w:jc w:val="center"/>
              <w:rPr>
                <w:sz w:val="20"/>
                <w:szCs w:val="20"/>
                <w:lang w:eastAsia="ru-RU"/>
              </w:rPr>
            </w:pPr>
            <w:r>
              <w:rPr>
                <w:sz w:val="20"/>
                <w:szCs w:val="20"/>
                <w:lang w:eastAsia="ru-RU"/>
              </w:rPr>
              <w:t>97 570,00</w:t>
            </w:r>
          </w:p>
        </w:tc>
      </w:tr>
      <w:tr w:rsidR="006C5FD5" w:rsidRPr="000C12B3" w14:paraId="11BF88BC"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B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BA" w14:textId="77777777" w:rsidR="006C5FD5" w:rsidRPr="000C12B3" w:rsidRDefault="00272E5E" w:rsidP="006C5FD5">
            <w:pPr>
              <w:suppressAutoHyphens w:val="0"/>
              <w:rPr>
                <w:sz w:val="20"/>
                <w:szCs w:val="20"/>
                <w:lang w:eastAsia="ru-RU"/>
              </w:rPr>
            </w:pPr>
            <w:r>
              <w:rPr>
                <w:sz w:val="20"/>
                <w:szCs w:val="20"/>
                <w:lang w:eastAsia="ru-RU"/>
              </w:rPr>
              <w:t>59-55 мм</w:t>
            </w:r>
          </w:p>
        </w:tc>
        <w:tc>
          <w:tcPr>
            <w:tcW w:w="3265" w:type="dxa"/>
            <w:tcBorders>
              <w:top w:val="nil"/>
              <w:left w:val="nil"/>
              <w:bottom w:val="single" w:sz="8" w:space="0" w:color="auto"/>
              <w:right w:val="single" w:sz="8" w:space="0" w:color="auto"/>
            </w:tcBorders>
            <w:shd w:val="clear" w:color="auto" w:fill="auto"/>
            <w:noWrap/>
            <w:vAlign w:val="bottom"/>
          </w:tcPr>
          <w:p w14:paraId="11BF88BB" w14:textId="77777777" w:rsidR="006C5FD5" w:rsidRPr="000C12B3" w:rsidRDefault="00272E5E" w:rsidP="006C5FD5">
            <w:pPr>
              <w:suppressAutoHyphens w:val="0"/>
              <w:jc w:val="center"/>
              <w:rPr>
                <w:sz w:val="20"/>
                <w:szCs w:val="20"/>
                <w:lang w:eastAsia="ru-RU"/>
              </w:rPr>
            </w:pPr>
            <w:r>
              <w:rPr>
                <w:sz w:val="20"/>
                <w:szCs w:val="20"/>
                <w:lang w:eastAsia="ru-RU"/>
              </w:rPr>
              <w:t>88 552,00</w:t>
            </w:r>
          </w:p>
        </w:tc>
      </w:tr>
      <w:tr w:rsidR="006C5FD5" w:rsidRPr="000C12B3" w14:paraId="11BF88C0"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B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BE" w14:textId="77777777" w:rsidR="006C5FD5" w:rsidRPr="000C12B3" w:rsidRDefault="00272E5E" w:rsidP="006C5FD5">
            <w:pPr>
              <w:suppressAutoHyphens w:val="0"/>
              <w:rPr>
                <w:sz w:val="20"/>
                <w:szCs w:val="20"/>
                <w:lang w:eastAsia="ru-RU"/>
              </w:rPr>
            </w:pPr>
            <w:r>
              <w:rPr>
                <w:sz w:val="20"/>
                <w:szCs w:val="20"/>
                <w:lang w:eastAsia="ru-RU"/>
              </w:rPr>
              <w:t>54-50 мм</w:t>
            </w:r>
          </w:p>
        </w:tc>
        <w:tc>
          <w:tcPr>
            <w:tcW w:w="3265" w:type="dxa"/>
            <w:tcBorders>
              <w:top w:val="nil"/>
              <w:left w:val="nil"/>
              <w:bottom w:val="single" w:sz="8" w:space="0" w:color="auto"/>
              <w:right w:val="single" w:sz="8" w:space="0" w:color="auto"/>
            </w:tcBorders>
            <w:shd w:val="clear" w:color="auto" w:fill="auto"/>
            <w:noWrap/>
            <w:vAlign w:val="bottom"/>
          </w:tcPr>
          <w:p w14:paraId="11BF88BF" w14:textId="77777777" w:rsidR="006C5FD5" w:rsidRPr="000C12B3" w:rsidRDefault="00272E5E" w:rsidP="006C5FD5">
            <w:pPr>
              <w:suppressAutoHyphens w:val="0"/>
              <w:jc w:val="center"/>
              <w:rPr>
                <w:sz w:val="20"/>
                <w:szCs w:val="20"/>
                <w:lang w:eastAsia="ru-RU"/>
              </w:rPr>
            </w:pPr>
            <w:r>
              <w:rPr>
                <w:sz w:val="20"/>
                <w:szCs w:val="20"/>
                <w:lang w:eastAsia="ru-RU"/>
              </w:rPr>
              <w:t>79 533,00</w:t>
            </w:r>
          </w:p>
        </w:tc>
      </w:tr>
      <w:tr w:rsidR="006C5FD5" w:rsidRPr="000C12B3" w14:paraId="11BF88C4"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C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C2" w14:textId="77777777" w:rsidR="006C5FD5" w:rsidRPr="000C12B3" w:rsidRDefault="00272E5E" w:rsidP="006C5FD5">
            <w:pPr>
              <w:suppressAutoHyphens w:val="0"/>
              <w:rPr>
                <w:sz w:val="20"/>
                <w:szCs w:val="20"/>
                <w:lang w:eastAsia="ru-RU"/>
              </w:rPr>
            </w:pPr>
            <w:r>
              <w:rPr>
                <w:sz w:val="20"/>
                <w:szCs w:val="20"/>
                <w:lang w:eastAsia="ru-RU"/>
              </w:rPr>
              <w:t>49-45 мм</w:t>
            </w:r>
          </w:p>
        </w:tc>
        <w:tc>
          <w:tcPr>
            <w:tcW w:w="3265" w:type="dxa"/>
            <w:tcBorders>
              <w:top w:val="nil"/>
              <w:left w:val="nil"/>
              <w:bottom w:val="single" w:sz="8" w:space="0" w:color="auto"/>
              <w:right w:val="single" w:sz="8" w:space="0" w:color="auto"/>
            </w:tcBorders>
            <w:shd w:val="clear" w:color="auto" w:fill="auto"/>
            <w:noWrap/>
            <w:vAlign w:val="bottom"/>
          </w:tcPr>
          <w:p w14:paraId="11BF88C3" w14:textId="77777777" w:rsidR="006C5FD5" w:rsidRPr="000C12B3" w:rsidRDefault="00272E5E" w:rsidP="006C5FD5">
            <w:pPr>
              <w:suppressAutoHyphens w:val="0"/>
              <w:jc w:val="center"/>
              <w:rPr>
                <w:sz w:val="20"/>
                <w:szCs w:val="20"/>
                <w:lang w:eastAsia="ru-RU"/>
              </w:rPr>
            </w:pPr>
            <w:r>
              <w:rPr>
                <w:sz w:val="20"/>
                <w:szCs w:val="20"/>
                <w:lang w:eastAsia="ru-RU"/>
              </w:rPr>
              <w:t>70 515,00</w:t>
            </w:r>
          </w:p>
        </w:tc>
      </w:tr>
      <w:tr w:rsidR="006C5FD5" w:rsidRPr="000C12B3" w14:paraId="11BF88C8"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C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C6" w14:textId="77777777" w:rsidR="006C5FD5" w:rsidRPr="000C12B3" w:rsidRDefault="00272E5E" w:rsidP="006C5FD5">
            <w:pPr>
              <w:suppressAutoHyphens w:val="0"/>
              <w:rPr>
                <w:sz w:val="20"/>
                <w:szCs w:val="20"/>
                <w:lang w:eastAsia="ru-RU"/>
              </w:rPr>
            </w:pPr>
            <w:r>
              <w:rPr>
                <w:sz w:val="20"/>
                <w:szCs w:val="20"/>
                <w:lang w:eastAsia="ru-RU"/>
              </w:rPr>
              <w:t>44-40 мм</w:t>
            </w:r>
          </w:p>
        </w:tc>
        <w:tc>
          <w:tcPr>
            <w:tcW w:w="3265" w:type="dxa"/>
            <w:tcBorders>
              <w:top w:val="nil"/>
              <w:left w:val="nil"/>
              <w:bottom w:val="single" w:sz="8" w:space="0" w:color="auto"/>
              <w:right w:val="single" w:sz="8" w:space="0" w:color="auto"/>
            </w:tcBorders>
            <w:shd w:val="clear" w:color="auto" w:fill="auto"/>
            <w:noWrap/>
            <w:vAlign w:val="bottom"/>
          </w:tcPr>
          <w:p w14:paraId="11BF88C7" w14:textId="77777777" w:rsidR="006C5FD5" w:rsidRPr="000C12B3" w:rsidRDefault="00272E5E" w:rsidP="006C5FD5">
            <w:pPr>
              <w:suppressAutoHyphens w:val="0"/>
              <w:jc w:val="center"/>
              <w:rPr>
                <w:sz w:val="20"/>
                <w:szCs w:val="20"/>
                <w:lang w:eastAsia="ru-RU"/>
              </w:rPr>
            </w:pPr>
            <w:r>
              <w:rPr>
                <w:sz w:val="20"/>
                <w:szCs w:val="20"/>
                <w:lang w:eastAsia="ru-RU"/>
              </w:rPr>
              <w:t>61 497,00</w:t>
            </w:r>
          </w:p>
        </w:tc>
      </w:tr>
      <w:tr w:rsidR="006C5FD5" w:rsidRPr="000C12B3" w14:paraId="11BF88CC"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C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CA" w14:textId="77777777" w:rsidR="006C5FD5" w:rsidRPr="000C12B3" w:rsidRDefault="00272E5E" w:rsidP="006C5FD5">
            <w:pPr>
              <w:suppressAutoHyphens w:val="0"/>
              <w:rPr>
                <w:sz w:val="20"/>
                <w:szCs w:val="20"/>
                <w:lang w:eastAsia="ru-RU"/>
              </w:rPr>
            </w:pPr>
            <w:r>
              <w:rPr>
                <w:sz w:val="20"/>
                <w:szCs w:val="20"/>
                <w:lang w:eastAsia="ru-RU"/>
              </w:rPr>
              <w:t>39-35 мм</w:t>
            </w:r>
          </w:p>
        </w:tc>
        <w:tc>
          <w:tcPr>
            <w:tcW w:w="3265" w:type="dxa"/>
            <w:tcBorders>
              <w:top w:val="nil"/>
              <w:left w:val="nil"/>
              <w:bottom w:val="single" w:sz="8" w:space="0" w:color="auto"/>
              <w:right w:val="single" w:sz="8" w:space="0" w:color="auto"/>
            </w:tcBorders>
            <w:shd w:val="clear" w:color="auto" w:fill="auto"/>
            <w:noWrap/>
            <w:vAlign w:val="bottom"/>
          </w:tcPr>
          <w:p w14:paraId="11BF88CB" w14:textId="77777777" w:rsidR="006C5FD5" w:rsidRPr="000C12B3" w:rsidRDefault="00272E5E" w:rsidP="006C5FD5">
            <w:pPr>
              <w:suppressAutoHyphens w:val="0"/>
              <w:jc w:val="center"/>
              <w:rPr>
                <w:sz w:val="20"/>
                <w:szCs w:val="20"/>
                <w:lang w:eastAsia="ru-RU"/>
              </w:rPr>
            </w:pPr>
            <w:r>
              <w:rPr>
                <w:sz w:val="20"/>
                <w:szCs w:val="20"/>
                <w:lang w:eastAsia="ru-RU"/>
              </w:rPr>
              <w:t xml:space="preserve">28 557,00 </w:t>
            </w:r>
          </w:p>
        </w:tc>
      </w:tr>
      <w:tr w:rsidR="006C5FD5" w:rsidRPr="000C12B3" w14:paraId="11BF88D0"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C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CE" w14:textId="77777777" w:rsidR="006C5FD5" w:rsidRPr="000C12B3" w:rsidRDefault="00272E5E" w:rsidP="006C5FD5">
            <w:pPr>
              <w:suppressAutoHyphens w:val="0"/>
              <w:rPr>
                <w:sz w:val="20"/>
                <w:szCs w:val="20"/>
                <w:lang w:eastAsia="ru-RU"/>
              </w:rPr>
            </w:pPr>
            <w:r>
              <w:rPr>
                <w:sz w:val="20"/>
                <w:szCs w:val="20"/>
                <w:lang w:eastAsia="ru-RU"/>
              </w:rPr>
              <w:t>34 мм и менее</w:t>
            </w:r>
          </w:p>
        </w:tc>
        <w:tc>
          <w:tcPr>
            <w:tcW w:w="3265" w:type="dxa"/>
            <w:tcBorders>
              <w:top w:val="nil"/>
              <w:left w:val="nil"/>
              <w:bottom w:val="single" w:sz="8" w:space="0" w:color="auto"/>
              <w:right w:val="single" w:sz="8" w:space="0" w:color="auto"/>
            </w:tcBorders>
            <w:shd w:val="clear" w:color="auto" w:fill="auto"/>
            <w:noWrap/>
            <w:vAlign w:val="bottom"/>
          </w:tcPr>
          <w:p w14:paraId="11BF88CF" w14:textId="77777777" w:rsidR="006C5FD5" w:rsidRPr="000C12B3" w:rsidRDefault="00272E5E" w:rsidP="006C5FD5">
            <w:pPr>
              <w:suppressAutoHyphens w:val="0"/>
              <w:jc w:val="center"/>
              <w:rPr>
                <w:sz w:val="20"/>
                <w:szCs w:val="20"/>
                <w:lang w:eastAsia="ru-RU"/>
              </w:rPr>
            </w:pPr>
            <w:r>
              <w:rPr>
                <w:sz w:val="20"/>
                <w:szCs w:val="20"/>
                <w:lang w:eastAsia="ru-RU"/>
              </w:rPr>
              <w:t>22 403,00</w:t>
            </w:r>
          </w:p>
        </w:tc>
      </w:tr>
      <w:tr w:rsidR="006C5FD5" w:rsidRPr="000C12B3" w14:paraId="11BF88D4" w14:textId="77777777" w:rsidTr="00F46D53">
        <w:trPr>
          <w:trHeight w:val="260"/>
          <w:jc w:val="center"/>
        </w:trPr>
        <w:tc>
          <w:tcPr>
            <w:tcW w:w="3374" w:type="dxa"/>
            <w:tcBorders>
              <w:top w:val="nil"/>
              <w:left w:val="single" w:sz="8" w:space="0" w:color="auto"/>
              <w:bottom w:val="single" w:sz="8" w:space="0" w:color="auto"/>
              <w:right w:val="single" w:sz="8" w:space="0" w:color="auto"/>
            </w:tcBorders>
            <w:shd w:val="clear" w:color="auto" w:fill="auto"/>
            <w:noWrap/>
            <w:hideMark/>
          </w:tcPr>
          <w:p w14:paraId="11BF88D1" w14:textId="77777777" w:rsidR="006C5FD5" w:rsidRPr="000C12B3" w:rsidRDefault="00272E5E" w:rsidP="006C5FD5">
            <w:pPr>
              <w:suppressAutoHyphens w:val="0"/>
              <w:rPr>
                <w:sz w:val="20"/>
                <w:szCs w:val="20"/>
                <w:lang w:eastAsia="ru-RU"/>
              </w:rPr>
            </w:pPr>
            <w:r>
              <w:rPr>
                <w:sz w:val="20"/>
                <w:szCs w:val="20"/>
                <w:lang w:eastAsia="ru-RU"/>
              </w:rPr>
              <w:t>4. Автосцепка</w:t>
            </w:r>
          </w:p>
        </w:tc>
        <w:tc>
          <w:tcPr>
            <w:tcW w:w="3000" w:type="dxa"/>
            <w:tcBorders>
              <w:top w:val="nil"/>
              <w:left w:val="nil"/>
              <w:bottom w:val="single" w:sz="8" w:space="0" w:color="auto"/>
              <w:right w:val="single" w:sz="8" w:space="0" w:color="auto"/>
            </w:tcBorders>
            <w:shd w:val="clear" w:color="auto" w:fill="auto"/>
            <w:noWrap/>
            <w:hideMark/>
          </w:tcPr>
          <w:p w14:paraId="11BF88D2" w14:textId="77777777" w:rsidR="006C5FD5" w:rsidRPr="000C12B3" w:rsidRDefault="00272E5E" w:rsidP="006C5FD5">
            <w:pPr>
              <w:suppressAutoHyphens w:val="0"/>
              <w:rPr>
                <w:sz w:val="20"/>
                <w:szCs w:val="20"/>
                <w:lang w:eastAsia="ru-RU"/>
              </w:rPr>
            </w:pPr>
            <w:r>
              <w:rPr>
                <w:sz w:val="20"/>
                <w:szCs w:val="20"/>
                <w:lang w:eastAsia="ru-RU"/>
              </w:rPr>
              <w:t> </w:t>
            </w:r>
          </w:p>
        </w:tc>
        <w:tc>
          <w:tcPr>
            <w:tcW w:w="3265" w:type="dxa"/>
            <w:tcBorders>
              <w:top w:val="nil"/>
              <w:left w:val="nil"/>
              <w:bottom w:val="single" w:sz="8" w:space="0" w:color="auto"/>
              <w:right w:val="single" w:sz="8" w:space="0" w:color="auto"/>
            </w:tcBorders>
            <w:shd w:val="clear" w:color="auto" w:fill="auto"/>
            <w:noWrap/>
            <w:hideMark/>
          </w:tcPr>
          <w:p w14:paraId="11BF88D3" w14:textId="77777777" w:rsidR="006C5FD5" w:rsidRPr="000C12B3" w:rsidRDefault="00272E5E" w:rsidP="006C5FD5">
            <w:pPr>
              <w:suppressAutoHyphens w:val="0"/>
              <w:jc w:val="center"/>
              <w:rPr>
                <w:sz w:val="20"/>
                <w:szCs w:val="20"/>
                <w:lang w:eastAsia="ru-RU"/>
              </w:rPr>
            </w:pPr>
            <w:r>
              <w:rPr>
                <w:sz w:val="20"/>
                <w:szCs w:val="20"/>
                <w:lang w:eastAsia="ru-RU"/>
              </w:rPr>
              <w:t>15 144,00</w:t>
            </w:r>
          </w:p>
        </w:tc>
      </w:tr>
      <w:tr w:rsidR="006C5FD5" w:rsidRPr="000C12B3" w14:paraId="11BF88D8" w14:textId="77777777" w:rsidTr="00F46D53">
        <w:trPr>
          <w:trHeight w:val="260"/>
          <w:jc w:val="center"/>
        </w:trPr>
        <w:tc>
          <w:tcPr>
            <w:tcW w:w="33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BF88D5" w14:textId="77777777" w:rsidR="006C5FD5" w:rsidRPr="000C12B3" w:rsidRDefault="00272E5E" w:rsidP="006C5FD5">
            <w:pPr>
              <w:suppressAutoHyphens w:val="0"/>
              <w:rPr>
                <w:sz w:val="20"/>
                <w:szCs w:val="20"/>
                <w:lang w:eastAsia="ru-RU"/>
              </w:rPr>
            </w:pPr>
            <w:r>
              <w:rPr>
                <w:sz w:val="20"/>
                <w:szCs w:val="20"/>
                <w:lang w:eastAsia="ru-RU"/>
              </w:rPr>
              <w:t>5. Поглощающий аппарат</w:t>
            </w:r>
          </w:p>
        </w:tc>
        <w:tc>
          <w:tcPr>
            <w:tcW w:w="3000" w:type="dxa"/>
            <w:tcBorders>
              <w:top w:val="nil"/>
              <w:left w:val="nil"/>
              <w:bottom w:val="single" w:sz="8" w:space="0" w:color="auto"/>
              <w:right w:val="single" w:sz="8" w:space="0" w:color="auto"/>
            </w:tcBorders>
            <w:shd w:val="clear" w:color="auto" w:fill="auto"/>
            <w:noWrap/>
            <w:vAlign w:val="bottom"/>
            <w:hideMark/>
          </w:tcPr>
          <w:p w14:paraId="11BF88D6" w14:textId="77777777" w:rsidR="006C5FD5" w:rsidRPr="000C12B3" w:rsidRDefault="00272E5E" w:rsidP="006C5FD5">
            <w:pPr>
              <w:suppressAutoHyphens w:val="0"/>
              <w:rPr>
                <w:sz w:val="20"/>
                <w:szCs w:val="20"/>
                <w:lang w:eastAsia="ru-RU"/>
              </w:rPr>
            </w:pPr>
            <w:r>
              <w:rPr>
                <w:sz w:val="20"/>
                <w:szCs w:val="20"/>
                <w:lang w:eastAsia="ru-RU"/>
              </w:rPr>
              <w:t>РТ-120 (класса Т-1)</w:t>
            </w:r>
          </w:p>
        </w:tc>
        <w:tc>
          <w:tcPr>
            <w:tcW w:w="3265" w:type="dxa"/>
            <w:tcBorders>
              <w:top w:val="nil"/>
              <w:left w:val="nil"/>
              <w:bottom w:val="single" w:sz="8" w:space="0" w:color="auto"/>
              <w:right w:val="single" w:sz="8" w:space="0" w:color="auto"/>
            </w:tcBorders>
            <w:shd w:val="clear" w:color="auto" w:fill="auto"/>
            <w:noWrap/>
            <w:vAlign w:val="bottom"/>
            <w:hideMark/>
          </w:tcPr>
          <w:p w14:paraId="11BF88D7" w14:textId="77777777" w:rsidR="006C5FD5" w:rsidRPr="000C12B3" w:rsidRDefault="00272E5E" w:rsidP="006C5FD5">
            <w:pPr>
              <w:suppressAutoHyphens w:val="0"/>
              <w:jc w:val="center"/>
              <w:rPr>
                <w:sz w:val="20"/>
                <w:szCs w:val="20"/>
                <w:lang w:eastAsia="ru-RU"/>
              </w:rPr>
            </w:pPr>
            <w:r>
              <w:rPr>
                <w:sz w:val="20"/>
                <w:szCs w:val="20"/>
                <w:lang w:eastAsia="ru-RU"/>
              </w:rPr>
              <w:t>26 395,00</w:t>
            </w:r>
          </w:p>
        </w:tc>
      </w:tr>
      <w:tr w:rsidR="006C5FD5" w:rsidRPr="000C12B3" w14:paraId="11BF88DC"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D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DA" w14:textId="77777777" w:rsidR="006C5FD5" w:rsidRPr="000C12B3" w:rsidRDefault="00272E5E" w:rsidP="006C5FD5">
            <w:pPr>
              <w:suppressAutoHyphens w:val="0"/>
              <w:rPr>
                <w:sz w:val="20"/>
                <w:szCs w:val="20"/>
                <w:lang w:eastAsia="ru-RU"/>
              </w:rPr>
            </w:pPr>
            <w:r>
              <w:rPr>
                <w:sz w:val="20"/>
                <w:szCs w:val="20"/>
                <w:lang w:eastAsia="ru-RU"/>
              </w:rPr>
              <w:t>ПMKП-110 (класса Т-1)</w:t>
            </w:r>
          </w:p>
        </w:tc>
        <w:tc>
          <w:tcPr>
            <w:tcW w:w="3265" w:type="dxa"/>
            <w:tcBorders>
              <w:top w:val="nil"/>
              <w:left w:val="nil"/>
              <w:bottom w:val="single" w:sz="8" w:space="0" w:color="auto"/>
              <w:right w:val="single" w:sz="8" w:space="0" w:color="auto"/>
            </w:tcBorders>
            <w:shd w:val="clear" w:color="auto" w:fill="auto"/>
            <w:noWrap/>
            <w:vAlign w:val="bottom"/>
            <w:hideMark/>
          </w:tcPr>
          <w:p w14:paraId="11BF88DB" w14:textId="77777777" w:rsidR="006C5FD5" w:rsidRPr="000C12B3" w:rsidRDefault="00272E5E" w:rsidP="006C5FD5">
            <w:pPr>
              <w:suppressAutoHyphens w:val="0"/>
              <w:jc w:val="center"/>
              <w:rPr>
                <w:sz w:val="20"/>
                <w:szCs w:val="20"/>
                <w:lang w:eastAsia="ru-RU"/>
              </w:rPr>
            </w:pPr>
            <w:r>
              <w:rPr>
                <w:sz w:val="20"/>
                <w:szCs w:val="20"/>
                <w:lang w:eastAsia="ru-RU"/>
              </w:rPr>
              <w:t>32 988,00</w:t>
            </w:r>
          </w:p>
        </w:tc>
      </w:tr>
      <w:tr w:rsidR="006C5FD5" w:rsidRPr="000C12B3" w14:paraId="11BF88E0"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D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DE" w14:textId="77777777" w:rsidR="006C5FD5" w:rsidRPr="000C12B3" w:rsidRDefault="00272E5E" w:rsidP="006C5FD5">
            <w:pPr>
              <w:suppressAutoHyphens w:val="0"/>
              <w:rPr>
                <w:sz w:val="20"/>
                <w:szCs w:val="20"/>
                <w:lang w:eastAsia="ru-RU"/>
              </w:rPr>
            </w:pPr>
            <w:r>
              <w:rPr>
                <w:sz w:val="20"/>
                <w:szCs w:val="20"/>
                <w:lang w:eastAsia="ru-RU"/>
              </w:rPr>
              <w:t>эластомерный 73ZW11010 О-5-00У (класса Т-2)</w:t>
            </w:r>
          </w:p>
        </w:tc>
        <w:tc>
          <w:tcPr>
            <w:tcW w:w="3265" w:type="dxa"/>
            <w:tcBorders>
              <w:top w:val="nil"/>
              <w:left w:val="nil"/>
              <w:bottom w:val="single" w:sz="8" w:space="0" w:color="auto"/>
              <w:right w:val="single" w:sz="8" w:space="0" w:color="auto"/>
            </w:tcBorders>
            <w:shd w:val="clear" w:color="auto" w:fill="auto"/>
            <w:noWrap/>
            <w:vAlign w:val="bottom"/>
            <w:hideMark/>
          </w:tcPr>
          <w:p w14:paraId="11BF88DF" w14:textId="77777777" w:rsidR="006C5FD5" w:rsidRPr="000C12B3" w:rsidRDefault="00272E5E" w:rsidP="006C5FD5">
            <w:pPr>
              <w:suppressAutoHyphens w:val="0"/>
              <w:jc w:val="center"/>
              <w:rPr>
                <w:sz w:val="20"/>
                <w:szCs w:val="20"/>
                <w:lang w:eastAsia="ru-RU"/>
              </w:rPr>
            </w:pPr>
            <w:r>
              <w:rPr>
                <w:sz w:val="20"/>
                <w:szCs w:val="20"/>
                <w:lang w:eastAsia="ru-RU"/>
              </w:rPr>
              <w:t>36 765,00</w:t>
            </w:r>
          </w:p>
        </w:tc>
      </w:tr>
      <w:tr w:rsidR="006C5FD5" w:rsidRPr="000C12B3" w14:paraId="11BF88E4"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E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E2" w14:textId="77777777" w:rsidR="006C5FD5" w:rsidRPr="000C12B3" w:rsidRDefault="00272E5E" w:rsidP="006C5FD5">
            <w:pPr>
              <w:suppressAutoHyphens w:val="0"/>
              <w:rPr>
                <w:sz w:val="20"/>
                <w:szCs w:val="20"/>
                <w:lang w:eastAsia="ru-RU"/>
              </w:rPr>
            </w:pPr>
            <w:r>
              <w:rPr>
                <w:sz w:val="20"/>
                <w:szCs w:val="20"/>
                <w:lang w:eastAsia="ru-RU"/>
              </w:rPr>
              <w:t>эластомерный 73ZW11010 0-5-00У (класса Т-3)</w:t>
            </w:r>
          </w:p>
        </w:tc>
        <w:tc>
          <w:tcPr>
            <w:tcW w:w="3265" w:type="dxa"/>
            <w:tcBorders>
              <w:top w:val="nil"/>
              <w:left w:val="nil"/>
              <w:bottom w:val="single" w:sz="8" w:space="0" w:color="auto"/>
              <w:right w:val="single" w:sz="8" w:space="0" w:color="auto"/>
            </w:tcBorders>
            <w:shd w:val="clear" w:color="auto" w:fill="auto"/>
            <w:noWrap/>
            <w:vAlign w:val="bottom"/>
            <w:hideMark/>
          </w:tcPr>
          <w:p w14:paraId="11BF88E3" w14:textId="77777777" w:rsidR="006C5FD5" w:rsidRPr="000C12B3" w:rsidRDefault="00272E5E" w:rsidP="006C5FD5">
            <w:pPr>
              <w:suppressAutoHyphens w:val="0"/>
              <w:jc w:val="center"/>
              <w:rPr>
                <w:sz w:val="20"/>
                <w:szCs w:val="20"/>
                <w:lang w:eastAsia="ru-RU"/>
              </w:rPr>
            </w:pPr>
            <w:r>
              <w:rPr>
                <w:sz w:val="20"/>
                <w:szCs w:val="20"/>
                <w:lang w:eastAsia="ru-RU"/>
              </w:rPr>
              <w:t>43 462,00</w:t>
            </w:r>
          </w:p>
        </w:tc>
      </w:tr>
      <w:tr w:rsidR="006C5FD5" w:rsidRPr="000C12B3" w14:paraId="11BF88E8"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E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E6" w14:textId="77777777" w:rsidR="006C5FD5" w:rsidRPr="000C12B3" w:rsidRDefault="00272E5E" w:rsidP="006C5FD5">
            <w:pPr>
              <w:suppressAutoHyphens w:val="0"/>
              <w:rPr>
                <w:sz w:val="20"/>
                <w:szCs w:val="20"/>
                <w:lang w:eastAsia="ru-RU"/>
              </w:rPr>
            </w:pPr>
            <w:r>
              <w:rPr>
                <w:sz w:val="20"/>
                <w:szCs w:val="20"/>
                <w:lang w:eastAsia="ru-RU"/>
              </w:rPr>
              <w:t>эластомерный AПЭ-120-И.500 (класса Т-3)</w:t>
            </w:r>
          </w:p>
        </w:tc>
        <w:tc>
          <w:tcPr>
            <w:tcW w:w="3265" w:type="dxa"/>
            <w:tcBorders>
              <w:top w:val="nil"/>
              <w:left w:val="nil"/>
              <w:bottom w:val="single" w:sz="8" w:space="0" w:color="auto"/>
              <w:right w:val="single" w:sz="8" w:space="0" w:color="auto"/>
            </w:tcBorders>
            <w:shd w:val="clear" w:color="auto" w:fill="auto"/>
            <w:noWrap/>
            <w:vAlign w:val="bottom"/>
            <w:hideMark/>
          </w:tcPr>
          <w:p w14:paraId="11BF88E7" w14:textId="77777777" w:rsidR="006C5FD5" w:rsidRPr="000C12B3" w:rsidRDefault="00272E5E" w:rsidP="006C5FD5">
            <w:pPr>
              <w:suppressAutoHyphens w:val="0"/>
              <w:jc w:val="center"/>
              <w:rPr>
                <w:sz w:val="20"/>
                <w:szCs w:val="20"/>
                <w:lang w:eastAsia="ru-RU"/>
              </w:rPr>
            </w:pPr>
            <w:r>
              <w:rPr>
                <w:sz w:val="20"/>
                <w:szCs w:val="20"/>
                <w:lang w:eastAsia="ru-RU"/>
              </w:rPr>
              <w:t>37 627,00</w:t>
            </w:r>
          </w:p>
        </w:tc>
      </w:tr>
      <w:tr w:rsidR="006C5FD5" w:rsidRPr="000C12B3" w14:paraId="11BF88EC"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E9"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EA" w14:textId="77777777" w:rsidR="006C5FD5" w:rsidRPr="000C12B3" w:rsidRDefault="00272E5E" w:rsidP="006C5FD5">
            <w:pPr>
              <w:suppressAutoHyphens w:val="0"/>
              <w:rPr>
                <w:sz w:val="20"/>
                <w:szCs w:val="20"/>
                <w:lang w:eastAsia="ru-RU"/>
              </w:rPr>
            </w:pPr>
            <w:r>
              <w:rPr>
                <w:sz w:val="20"/>
                <w:szCs w:val="20"/>
                <w:lang w:eastAsia="ru-RU"/>
              </w:rPr>
              <w:t>АПЭ-90-A.800 (класса Т-2)</w:t>
            </w:r>
          </w:p>
        </w:tc>
        <w:tc>
          <w:tcPr>
            <w:tcW w:w="3265" w:type="dxa"/>
            <w:tcBorders>
              <w:top w:val="nil"/>
              <w:left w:val="nil"/>
              <w:bottom w:val="single" w:sz="8" w:space="0" w:color="auto"/>
              <w:right w:val="single" w:sz="8" w:space="0" w:color="auto"/>
            </w:tcBorders>
            <w:shd w:val="clear" w:color="auto" w:fill="auto"/>
            <w:noWrap/>
            <w:vAlign w:val="bottom"/>
            <w:hideMark/>
          </w:tcPr>
          <w:p w14:paraId="11BF88EB" w14:textId="77777777" w:rsidR="006C5FD5" w:rsidRPr="000C12B3" w:rsidRDefault="00272E5E" w:rsidP="006C5FD5">
            <w:pPr>
              <w:suppressAutoHyphens w:val="0"/>
              <w:jc w:val="center"/>
              <w:rPr>
                <w:sz w:val="20"/>
                <w:szCs w:val="20"/>
                <w:lang w:eastAsia="ru-RU"/>
              </w:rPr>
            </w:pPr>
            <w:r>
              <w:rPr>
                <w:sz w:val="20"/>
                <w:szCs w:val="20"/>
                <w:lang w:eastAsia="ru-RU"/>
              </w:rPr>
              <w:t>35 526,00</w:t>
            </w:r>
          </w:p>
        </w:tc>
      </w:tr>
      <w:tr w:rsidR="006C5FD5" w:rsidRPr="000C12B3" w14:paraId="11BF88F0"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ED"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EE" w14:textId="77777777" w:rsidR="006C5FD5" w:rsidRPr="000C12B3" w:rsidRDefault="00272E5E" w:rsidP="006C5FD5">
            <w:pPr>
              <w:suppressAutoHyphens w:val="0"/>
              <w:rPr>
                <w:sz w:val="20"/>
                <w:szCs w:val="20"/>
                <w:lang w:eastAsia="ru-RU"/>
              </w:rPr>
            </w:pPr>
            <w:r>
              <w:rPr>
                <w:sz w:val="20"/>
                <w:szCs w:val="20"/>
                <w:lang w:eastAsia="ru-RU"/>
              </w:rPr>
              <w:t>АПЭ-95-УВЗ (класса Т-2)</w:t>
            </w:r>
          </w:p>
        </w:tc>
        <w:tc>
          <w:tcPr>
            <w:tcW w:w="3265" w:type="dxa"/>
            <w:tcBorders>
              <w:top w:val="nil"/>
              <w:left w:val="nil"/>
              <w:bottom w:val="single" w:sz="8" w:space="0" w:color="auto"/>
              <w:right w:val="single" w:sz="8" w:space="0" w:color="auto"/>
            </w:tcBorders>
            <w:shd w:val="clear" w:color="auto" w:fill="auto"/>
            <w:noWrap/>
            <w:vAlign w:val="bottom"/>
            <w:hideMark/>
          </w:tcPr>
          <w:p w14:paraId="11BF88EF" w14:textId="77777777" w:rsidR="006C5FD5" w:rsidRPr="000C12B3" w:rsidRDefault="00272E5E" w:rsidP="006C5FD5">
            <w:pPr>
              <w:suppressAutoHyphens w:val="0"/>
              <w:jc w:val="center"/>
              <w:rPr>
                <w:sz w:val="20"/>
                <w:szCs w:val="20"/>
                <w:lang w:eastAsia="ru-RU"/>
              </w:rPr>
            </w:pPr>
            <w:r>
              <w:rPr>
                <w:sz w:val="20"/>
                <w:szCs w:val="20"/>
                <w:lang w:eastAsia="ru-RU"/>
              </w:rPr>
              <w:t>37 178,00</w:t>
            </w:r>
          </w:p>
        </w:tc>
      </w:tr>
      <w:tr w:rsidR="006C5FD5" w:rsidRPr="000C12B3" w14:paraId="11BF88F4"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F1"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14:paraId="11BF88F2" w14:textId="77777777" w:rsidR="006C5FD5" w:rsidRPr="000C12B3" w:rsidRDefault="00272E5E" w:rsidP="006C5FD5">
            <w:pPr>
              <w:suppressAutoHyphens w:val="0"/>
              <w:rPr>
                <w:sz w:val="20"/>
                <w:szCs w:val="20"/>
                <w:lang w:eastAsia="ru-RU"/>
              </w:rPr>
            </w:pPr>
            <w:r>
              <w:rPr>
                <w:sz w:val="20"/>
                <w:szCs w:val="20"/>
                <w:lang w:eastAsia="ru-RU"/>
              </w:rPr>
              <w:t>Ш-2В, Ш-2Т, Ш-1ТМ (класса Т-0)</w:t>
            </w:r>
          </w:p>
        </w:tc>
        <w:tc>
          <w:tcPr>
            <w:tcW w:w="3265" w:type="dxa"/>
            <w:tcBorders>
              <w:top w:val="nil"/>
              <w:left w:val="nil"/>
              <w:bottom w:val="single" w:sz="8" w:space="0" w:color="auto"/>
              <w:right w:val="single" w:sz="8" w:space="0" w:color="auto"/>
            </w:tcBorders>
            <w:shd w:val="clear" w:color="auto" w:fill="auto"/>
            <w:noWrap/>
            <w:vAlign w:val="bottom"/>
            <w:hideMark/>
          </w:tcPr>
          <w:p w14:paraId="11BF88F3" w14:textId="77777777" w:rsidR="006C5FD5" w:rsidRPr="000C12B3" w:rsidRDefault="00272E5E" w:rsidP="006C5FD5">
            <w:pPr>
              <w:suppressAutoHyphens w:val="0"/>
              <w:jc w:val="center"/>
              <w:rPr>
                <w:sz w:val="20"/>
                <w:szCs w:val="20"/>
                <w:lang w:eastAsia="ru-RU"/>
              </w:rPr>
            </w:pPr>
            <w:r>
              <w:rPr>
                <w:sz w:val="20"/>
                <w:szCs w:val="20"/>
                <w:lang w:eastAsia="ru-RU"/>
              </w:rPr>
              <w:t>8 286,00</w:t>
            </w:r>
          </w:p>
        </w:tc>
      </w:tr>
      <w:tr w:rsidR="006C5FD5" w:rsidRPr="000C12B3" w14:paraId="11BF88F8" w14:textId="77777777" w:rsidTr="00F46D53">
        <w:trPr>
          <w:trHeight w:val="260"/>
          <w:jc w:val="center"/>
        </w:trPr>
        <w:tc>
          <w:tcPr>
            <w:tcW w:w="3374" w:type="dxa"/>
            <w:vMerge/>
            <w:tcBorders>
              <w:top w:val="nil"/>
              <w:left w:val="single" w:sz="8" w:space="0" w:color="auto"/>
              <w:bottom w:val="single" w:sz="8" w:space="0" w:color="000000"/>
              <w:right w:val="single" w:sz="8" w:space="0" w:color="auto"/>
            </w:tcBorders>
            <w:vAlign w:val="center"/>
            <w:hideMark/>
          </w:tcPr>
          <w:p w14:paraId="11BF88F5" w14:textId="77777777" w:rsidR="006C5FD5" w:rsidRPr="000C12B3" w:rsidRDefault="006C5FD5" w:rsidP="006C5FD5">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14:paraId="11BF88F6" w14:textId="77777777" w:rsidR="006C5FD5" w:rsidRPr="000C12B3" w:rsidRDefault="00272E5E" w:rsidP="006C5FD5">
            <w:pPr>
              <w:suppressAutoHyphens w:val="0"/>
              <w:rPr>
                <w:sz w:val="20"/>
                <w:szCs w:val="20"/>
                <w:lang w:eastAsia="ru-RU"/>
              </w:rPr>
            </w:pPr>
            <w:r>
              <w:rPr>
                <w:sz w:val="20"/>
                <w:szCs w:val="20"/>
                <w:lang w:eastAsia="ru-RU"/>
              </w:rPr>
              <w:t> РТ-130 (класса Т-2)</w:t>
            </w:r>
          </w:p>
        </w:tc>
        <w:tc>
          <w:tcPr>
            <w:tcW w:w="3265" w:type="dxa"/>
            <w:tcBorders>
              <w:top w:val="nil"/>
              <w:left w:val="nil"/>
              <w:bottom w:val="single" w:sz="8" w:space="0" w:color="auto"/>
              <w:right w:val="single" w:sz="8" w:space="0" w:color="auto"/>
            </w:tcBorders>
            <w:shd w:val="clear" w:color="auto" w:fill="auto"/>
            <w:noWrap/>
            <w:vAlign w:val="bottom"/>
            <w:hideMark/>
          </w:tcPr>
          <w:p w14:paraId="11BF88F7" w14:textId="77777777" w:rsidR="006C5FD5" w:rsidRPr="000C12B3" w:rsidRDefault="00272E5E" w:rsidP="006C5FD5">
            <w:pPr>
              <w:suppressAutoHyphens w:val="0"/>
              <w:jc w:val="center"/>
              <w:rPr>
                <w:sz w:val="20"/>
                <w:szCs w:val="20"/>
                <w:lang w:eastAsia="ru-RU"/>
              </w:rPr>
            </w:pPr>
            <w:r>
              <w:rPr>
                <w:sz w:val="20"/>
                <w:szCs w:val="20"/>
                <w:lang w:eastAsia="ru-RU"/>
              </w:rPr>
              <w:t>49 624,00</w:t>
            </w:r>
          </w:p>
        </w:tc>
      </w:tr>
      <w:tr w:rsidR="006C5FD5" w:rsidRPr="000C12B3" w14:paraId="11BF88FC" w14:textId="77777777" w:rsidTr="00F46D53">
        <w:trPr>
          <w:trHeight w:val="363"/>
          <w:jc w:val="center"/>
        </w:trPr>
        <w:tc>
          <w:tcPr>
            <w:tcW w:w="3374" w:type="dxa"/>
            <w:tcBorders>
              <w:top w:val="nil"/>
              <w:left w:val="single" w:sz="8" w:space="0" w:color="auto"/>
              <w:bottom w:val="single" w:sz="4" w:space="0" w:color="auto"/>
              <w:right w:val="single" w:sz="8" w:space="0" w:color="auto"/>
            </w:tcBorders>
            <w:shd w:val="clear" w:color="auto" w:fill="auto"/>
            <w:noWrap/>
            <w:hideMark/>
          </w:tcPr>
          <w:p w14:paraId="11BF88F9" w14:textId="77777777" w:rsidR="006C5FD5" w:rsidRPr="000C12B3" w:rsidRDefault="00272E5E" w:rsidP="006C5FD5">
            <w:pPr>
              <w:suppressAutoHyphens w:val="0"/>
              <w:rPr>
                <w:sz w:val="20"/>
                <w:szCs w:val="20"/>
                <w:lang w:eastAsia="ru-RU"/>
              </w:rPr>
            </w:pPr>
            <w:r>
              <w:rPr>
                <w:sz w:val="20"/>
                <w:szCs w:val="20"/>
                <w:lang w:eastAsia="ru-RU"/>
              </w:rPr>
              <w:t>6 Тяговый хомут</w:t>
            </w:r>
          </w:p>
        </w:tc>
        <w:tc>
          <w:tcPr>
            <w:tcW w:w="3000" w:type="dxa"/>
            <w:tcBorders>
              <w:top w:val="nil"/>
              <w:left w:val="nil"/>
              <w:bottom w:val="single" w:sz="4" w:space="0" w:color="auto"/>
              <w:right w:val="single" w:sz="8" w:space="0" w:color="auto"/>
            </w:tcBorders>
            <w:shd w:val="clear" w:color="auto" w:fill="auto"/>
            <w:noWrap/>
            <w:hideMark/>
          </w:tcPr>
          <w:p w14:paraId="11BF88FA" w14:textId="77777777" w:rsidR="006C5FD5" w:rsidRPr="000C12B3" w:rsidRDefault="00272E5E" w:rsidP="006C5FD5">
            <w:pPr>
              <w:suppressAutoHyphens w:val="0"/>
              <w:rPr>
                <w:sz w:val="20"/>
                <w:szCs w:val="20"/>
                <w:lang w:eastAsia="ru-RU"/>
              </w:rPr>
            </w:pPr>
            <w:r>
              <w:rPr>
                <w:sz w:val="20"/>
                <w:szCs w:val="20"/>
                <w:lang w:eastAsia="ru-RU"/>
              </w:rPr>
              <w:t> </w:t>
            </w:r>
          </w:p>
        </w:tc>
        <w:tc>
          <w:tcPr>
            <w:tcW w:w="3265" w:type="dxa"/>
            <w:tcBorders>
              <w:top w:val="nil"/>
              <w:left w:val="nil"/>
              <w:bottom w:val="single" w:sz="4" w:space="0" w:color="auto"/>
              <w:right w:val="single" w:sz="8" w:space="0" w:color="auto"/>
            </w:tcBorders>
            <w:shd w:val="clear" w:color="auto" w:fill="auto"/>
            <w:noWrap/>
            <w:hideMark/>
          </w:tcPr>
          <w:p w14:paraId="11BF88FB" w14:textId="77777777" w:rsidR="006C5FD5" w:rsidRPr="000C12B3" w:rsidRDefault="00272E5E" w:rsidP="006C5FD5">
            <w:pPr>
              <w:suppressAutoHyphens w:val="0"/>
              <w:jc w:val="center"/>
              <w:rPr>
                <w:sz w:val="20"/>
                <w:szCs w:val="20"/>
                <w:lang w:eastAsia="ru-RU"/>
              </w:rPr>
            </w:pPr>
            <w:r>
              <w:rPr>
                <w:sz w:val="20"/>
                <w:szCs w:val="20"/>
                <w:lang w:eastAsia="ru-RU"/>
              </w:rPr>
              <w:t>5 659,00</w:t>
            </w:r>
          </w:p>
        </w:tc>
      </w:tr>
      <w:tr w:rsidR="006C5FD5" w:rsidRPr="000C12B3" w14:paraId="11BF8900" w14:textId="77777777" w:rsidTr="00F46D53">
        <w:trPr>
          <w:trHeight w:val="151"/>
          <w:jc w:val="center"/>
        </w:trPr>
        <w:tc>
          <w:tcPr>
            <w:tcW w:w="3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88FD" w14:textId="77777777" w:rsidR="006C5FD5" w:rsidRPr="000C12B3" w:rsidRDefault="00272E5E" w:rsidP="006C5FD5">
            <w:pPr>
              <w:suppressAutoHyphens w:val="0"/>
              <w:jc w:val="both"/>
              <w:rPr>
                <w:sz w:val="20"/>
                <w:szCs w:val="20"/>
                <w:lang w:eastAsia="ru-RU"/>
              </w:rPr>
            </w:pPr>
            <w:r>
              <w:rPr>
                <w:sz w:val="20"/>
                <w:szCs w:val="20"/>
                <w:lang w:eastAsia="ru-RU"/>
              </w:rPr>
              <w:t>7 Пятник</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88FE" w14:textId="77777777" w:rsidR="006C5FD5" w:rsidRPr="000C12B3" w:rsidRDefault="006C5FD5" w:rsidP="006C5FD5">
            <w:pPr>
              <w:suppressAutoHyphens w:val="0"/>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88FF" w14:textId="77777777" w:rsidR="006C5FD5" w:rsidRPr="000C12B3" w:rsidRDefault="00272E5E" w:rsidP="006C5FD5">
            <w:pPr>
              <w:suppressAutoHyphens w:val="0"/>
              <w:jc w:val="center"/>
              <w:rPr>
                <w:sz w:val="20"/>
                <w:szCs w:val="20"/>
                <w:lang w:eastAsia="ru-RU"/>
              </w:rPr>
            </w:pPr>
            <w:r>
              <w:rPr>
                <w:sz w:val="20"/>
                <w:szCs w:val="20"/>
                <w:lang w:eastAsia="ru-RU"/>
              </w:rPr>
              <w:t>2 413,00</w:t>
            </w:r>
          </w:p>
        </w:tc>
      </w:tr>
      <w:tr w:rsidR="006C5FD5" w:rsidRPr="000C12B3" w14:paraId="11BF8904" w14:textId="77777777" w:rsidTr="00F46D53">
        <w:trPr>
          <w:trHeight w:val="260"/>
          <w:jc w:val="center"/>
        </w:trPr>
        <w:tc>
          <w:tcPr>
            <w:tcW w:w="3374" w:type="dxa"/>
            <w:tcBorders>
              <w:top w:val="single" w:sz="4" w:space="0" w:color="auto"/>
              <w:left w:val="single" w:sz="4" w:space="0" w:color="auto"/>
              <w:bottom w:val="single" w:sz="4" w:space="0" w:color="auto"/>
              <w:right w:val="single" w:sz="4" w:space="0" w:color="auto"/>
            </w:tcBorders>
            <w:shd w:val="clear" w:color="auto" w:fill="auto"/>
            <w:noWrap/>
            <w:hideMark/>
          </w:tcPr>
          <w:p w14:paraId="11BF8901" w14:textId="77777777" w:rsidR="006C5FD5" w:rsidRPr="000C12B3" w:rsidRDefault="00272E5E" w:rsidP="006C5FD5">
            <w:pPr>
              <w:suppressAutoHyphens w:val="0"/>
              <w:jc w:val="both"/>
              <w:rPr>
                <w:sz w:val="20"/>
                <w:szCs w:val="20"/>
                <w:lang w:eastAsia="ru-RU"/>
              </w:rPr>
            </w:pPr>
            <w:r>
              <w:rPr>
                <w:sz w:val="20"/>
                <w:szCs w:val="20"/>
                <w:lang w:eastAsia="ru-RU"/>
              </w:rPr>
              <w:t>8 Корпус буксы</w:t>
            </w:r>
          </w:p>
        </w:tc>
        <w:tc>
          <w:tcPr>
            <w:tcW w:w="3000" w:type="dxa"/>
            <w:tcBorders>
              <w:top w:val="single" w:sz="4" w:space="0" w:color="auto"/>
              <w:left w:val="single" w:sz="4" w:space="0" w:color="auto"/>
              <w:bottom w:val="single" w:sz="4" w:space="0" w:color="auto"/>
              <w:right w:val="single" w:sz="4" w:space="0" w:color="auto"/>
            </w:tcBorders>
            <w:shd w:val="clear" w:color="auto" w:fill="auto"/>
            <w:noWrap/>
          </w:tcPr>
          <w:p w14:paraId="11BF8902" w14:textId="77777777" w:rsidR="006C5FD5" w:rsidRPr="000C12B3" w:rsidRDefault="006C5FD5" w:rsidP="006C5FD5">
            <w:pPr>
              <w:suppressAutoHyphens w:val="0"/>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hideMark/>
          </w:tcPr>
          <w:p w14:paraId="11BF8903" w14:textId="77777777" w:rsidR="006C5FD5" w:rsidRPr="000C12B3" w:rsidRDefault="00272E5E" w:rsidP="006C5FD5">
            <w:pPr>
              <w:suppressAutoHyphens w:val="0"/>
              <w:jc w:val="center"/>
              <w:rPr>
                <w:sz w:val="20"/>
                <w:szCs w:val="20"/>
                <w:lang w:eastAsia="ru-RU"/>
              </w:rPr>
            </w:pPr>
            <w:r>
              <w:rPr>
                <w:sz w:val="20"/>
                <w:szCs w:val="20"/>
                <w:lang w:eastAsia="ru-RU"/>
              </w:rPr>
              <w:t>2 827,00</w:t>
            </w:r>
          </w:p>
        </w:tc>
      </w:tr>
      <w:tr w:rsidR="006C5FD5" w:rsidRPr="000C12B3" w14:paraId="11BF8908" w14:textId="77777777" w:rsidTr="00F46D53">
        <w:trPr>
          <w:trHeight w:val="56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F8905" w14:textId="77777777" w:rsidR="006C5FD5" w:rsidRPr="00772BE7" w:rsidRDefault="00272E5E" w:rsidP="006C5FD5">
            <w:pPr>
              <w:suppressAutoHyphens w:val="0"/>
              <w:rPr>
                <w:sz w:val="20"/>
                <w:szCs w:val="20"/>
                <w:lang w:eastAsia="ru-RU"/>
              </w:rPr>
            </w:pPr>
            <w:r>
              <w:rPr>
                <w:sz w:val="20"/>
                <w:szCs w:val="20"/>
                <w:lang w:eastAsia="ru-RU"/>
              </w:rPr>
              <w:t xml:space="preserve">9 Магистральная часть воздухораспределителя </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8906" w14:textId="77777777" w:rsidR="006C5FD5" w:rsidRPr="000C12B3" w:rsidRDefault="006C5FD5" w:rsidP="006C5FD5">
            <w:pPr>
              <w:suppressAutoHyphens w:val="0"/>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8907" w14:textId="77777777" w:rsidR="006C5FD5" w:rsidRPr="000C12B3" w:rsidRDefault="00272E5E" w:rsidP="006C5FD5">
            <w:pPr>
              <w:suppressAutoHyphens w:val="0"/>
              <w:jc w:val="center"/>
              <w:rPr>
                <w:sz w:val="20"/>
                <w:szCs w:val="20"/>
                <w:lang w:eastAsia="ru-RU"/>
              </w:rPr>
            </w:pPr>
            <w:r>
              <w:rPr>
                <w:sz w:val="20"/>
                <w:szCs w:val="20"/>
                <w:lang w:eastAsia="ru-RU"/>
              </w:rPr>
              <w:t>6 867,00</w:t>
            </w:r>
          </w:p>
        </w:tc>
      </w:tr>
      <w:tr w:rsidR="006C5FD5" w:rsidRPr="000C12B3" w14:paraId="11BF890C" w14:textId="77777777" w:rsidTr="00F46D53">
        <w:trPr>
          <w:trHeight w:val="550"/>
          <w:jc w:val="center"/>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14:paraId="11BF8909" w14:textId="77777777" w:rsidR="006C5FD5" w:rsidRPr="00772BE7" w:rsidRDefault="00272E5E" w:rsidP="006C5FD5">
            <w:pPr>
              <w:suppressAutoHyphens w:val="0"/>
              <w:rPr>
                <w:sz w:val="20"/>
                <w:szCs w:val="20"/>
                <w:lang w:eastAsia="ru-RU"/>
              </w:rPr>
            </w:pPr>
            <w:r>
              <w:rPr>
                <w:sz w:val="20"/>
                <w:szCs w:val="20"/>
                <w:lang w:eastAsia="ru-RU"/>
              </w:rPr>
              <w:t>10 Главная часть воздухораспределителя №483.400</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890A" w14:textId="77777777" w:rsidR="006C5FD5" w:rsidRPr="000C12B3" w:rsidRDefault="006C5FD5" w:rsidP="006C5FD5">
            <w:pPr>
              <w:suppressAutoHyphens w:val="0"/>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890B" w14:textId="77777777" w:rsidR="006C5FD5" w:rsidRPr="000C12B3" w:rsidRDefault="00272E5E" w:rsidP="006C5FD5">
            <w:pPr>
              <w:suppressAutoHyphens w:val="0"/>
              <w:jc w:val="center"/>
              <w:rPr>
                <w:sz w:val="20"/>
                <w:szCs w:val="20"/>
                <w:lang w:eastAsia="ru-RU"/>
              </w:rPr>
            </w:pPr>
            <w:r>
              <w:rPr>
                <w:sz w:val="20"/>
                <w:szCs w:val="20"/>
                <w:lang w:eastAsia="ru-RU"/>
              </w:rPr>
              <w:t>9 365,00</w:t>
            </w:r>
          </w:p>
        </w:tc>
      </w:tr>
      <w:tr w:rsidR="006C5FD5" w:rsidRPr="000C12B3" w14:paraId="11BF8910" w14:textId="77777777" w:rsidTr="00F46D53">
        <w:trPr>
          <w:trHeight w:val="260"/>
          <w:jc w:val="center"/>
        </w:trPr>
        <w:tc>
          <w:tcPr>
            <w:tcW w:w="3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890D" w14:textId="77777777" w:rsidR="006C5FD5" w:rsidRPr="000C12B3" w:rsidRDefault="00272E5E" w:rsidP="006C5FD5">
            <w:pPr>
              <w:suppressAutoHyphens w:val="0"/>
              <w:rPr>
                <w:sz w:val="20"/>
                <w:szCs w:val="20"/>
                <w:lang w:eastAsia="ru-RU"/>
              </w:rPr>
            </w:pPr>
            <w:r>
              <w:rPr>
                <w:sz w:val="20"/>
                <w:szCs w:val="20"/>
                <w:lang w:val="en-US" w:eastAsia="ru-RU"/>
              </w:rPr>
              <w:t>1</w:t>
            </w:r>
            <w:r>
              <w:rPr>
                <w:sz w:val="20"/>
                <w:szCs w:val="20"/>
                <w:lang w:eastAsia="ru-RU"/>
              </w:rPr>
              <w:t>1 Авторежим</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890E" w14:textId="77777777" w:rsidR="006C5FD5" w:rsidRPr="000C12B3" w:rsidRDefault="006C5FD5" w:rsidP="006C5FD5">
            <w:pPr>
              <w:suppressAutoHyphens w:val="0"/>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890F" w14:textId="77777777" w:rsidR="006C5FD5" w:rsidRPr="000C12B3" w:rsidRDefault="00272E5E" w:rsidP="006C5FD5">
            <w:pPr>
              <w:suppressAutoHyphens w:val="0"/>
              <w:jc w:val="center"/>
              <w:rPr>
                <w:sz w:val="20"/>
                <w:szCs w:val="20"/>
                <w:lang w:eastAsia="ru-RU"/>
              </w:rPr>
            </w:pPr>
            <w:r>
              <w:rPr>
                <w:sz w:val="20"/>
                <w:szCs w:val="20"/>
                <w:lang w:eastAsia="ru-RU"/>
              </w:rPr>
              <w:t>2 068,00</w:t>
            </w:r>
          </w:p>
        </w:tc>
      </w:tr>
      <w:tr w:rsidR="006C5FD5" w:rsidRPr="000C12B3" w14:paraId="11BF8914" w14:textId="77777777" w:rsidTr="00F46D53">
        <w:trPr>
          <w:trHeight w:val="269"/>
          <w:jc w:val="center"/>
        </w:trPr>
        <w:tc>
          <w:tcPr>
            <w:tcW w:w="3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8911" w14:textId="77777777" w:rsidR="006C5FD5" w:rsidRPr="000C12B3" w:rsidRDefault="00272E5E" w:rsidP="006C5FD5">
            <w:pPr>
              <w:suppressAutoHyphens w:val="0"/>
              <w:rPr>
                <w:sz w:val="20"/>
                <w:szCs w:val="20"/>
                <w:lang w:eastAsia="ru-RU"/>
              </w:rPr>
            </w:pPr>
            <w:r>
              <w:rPr>
                <w:sz w:val="20"/>
                <w:szCs w:val="20"/>
                <w:lang w:eastAsia="ru-RU"/>
              </w:rPr>
              <w:t>12 Авторегулятор</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8912" w14:textId="77777777" w:rsidR="006C5FD5" w:rsidRPr="000C12B3" w:rsidRDefault="006C5FD5" w:rsidP="006C5FD5">
            <w:pPr>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8913" w14:textId="77777777" w:rsidR="006C5FD5" w:rsidRPr="000C12B3" w:rsidRDefault="00272E5E" w:rsidP="006C5FD5">
            <w:pPr>
              <w:jc w:val="center"/>
              <w:rPr>
                <w:sz w:val="20"/>
                <w:szCs w:val="20"/>
                <w:lang w:eastAsia="ru-RU"/>
              </w:rPr>
            </w:pPr>
            <w:r>
              <w:rPr>
                <w:sz w:val="20"/>
                <w:szCs w:val="20"/>
                <w:lang w:eastAsia="ru-RU"/>
              </w:rPr>
              <w:t>8 014,00</w:t>
            </w:r>
          </w:p>
        </w:tc>
      </w:tr>
      <w:tr w:rsidR="006C5FD5" w:rsidRPr="000C12B3" w14:paraId="11BF8918" w14:textId="77777777" w:rsidTr="00F46D53">
        <w:trPr>
          <w:trHeight w:val="269"/>
          <w:jc w:val="center"/>
        </w:trPr>
        <w:tc>
          <w:tcPr>
            <w:tcW w:w="3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8915" w14:textId="77777777" w:rsidR="006C5FD5" w:rsidRPr="004F072E" w:rsidRDefault="00272E5E" w:rsidP="006C5FD5">
            <w:pPr>
              <w:suppressAutoHyphens w:val="0"/>
              <w:rPr>
                <w:sz w:val="20"/>
                <w:szCs w:val="20"/>
                <w:lang w:eastAsia="ru-RU"/>
              </w:rPr>
            </w:pPr>
            <w:r>
              <w:rPr>
                <w:sz w:val="20"/>
                <w:szCs w:val="20"/>
                <w:lang w:eastAsia="ru-RU"/>
              </w:rPr>
              <w:t>13 Колёсная пара РУ-1</w:t>
            </w: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8916" w14:textId="77777777" w:rsidR="006C5FD5" w:rsidRPr="000C12B3" w:rsidRDefault="006C5FD5" w:rsidP="006C5FD5">
            <w:pPr>
              <w:rPr>
                <w:sz w:val="20"/>
                <w:szCs w:val="20"/>
                <w:lang w:eastAsia="ru-RU"/>
              </w:rPr>
            </w:pP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8917" w14:textId="77777777" w:rsidR="006C5FD5" w:rsidRDefault="00272E5E" w:rsidP="006C5FD5">
            <w:pPr>
              <w:jc w:val="center"/>
              <w:rPr>
                <w:sz w:val="20"/>
                <w:szCs w:val="20"/>
                <w:lang w:eastAsia="ru-RU"/>
              </w:rPr>
            </w:pPr>
            <w:r>
              <w:rPr>
                <w:sz w:val="20"/>
                <w:szCs w:val="20"/>
                <w:lang w:eastAsia="ru-RU"/>
              </w:rPr>
              <w:t>23 714,00</w:t>
            </w:r>
          </w:p>
        </w:tc>
      </w:tr>
    </w:tbl>
    <w:p w14:paraId="11BF8919" w14:textId="77777777" w:rsidR="006C5FD5" w:rsidRPr="000C12B3" w:rsidRDefault="006C5FD5" w:rsidP="006C5FD5">
      <w:pPr>
        <w:ind w:firstLine="720"/>
        <w:jc w:val="both"/>
        <w:rPr>
          <w:lang w:val="en-US"/>
        </w:rPr>
      </w:pPr>
    </w:p>
    <w:p w14:paraId="11BF891A" w14:textId="77777777" w:rsidR="006C5FD5" w:rsidRDefault="006C5FD5" w:rsidP="006C5FD5">
      <w:pPr>
        <w:ind w:firstLine="720"/>
        <w:jc w:val="both"/>
      </w:pPr>
    </w:p>
    <w:p w14:paraId="11BF891B" w14:textId="77777777" w:rsidR="006C5FD5" w:rsidRDefault="006C5FD5" w:rsidP="006C5FD5">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924" w14:textId="77777777" w:rsidTr="006C5FD5">
        <w:tc>
          <w:tcPr>
            <w:tcW w:w="5147" w:type="dxa"/>
          </w:tcPr>
          <w:p w14:paraId="11BF891C"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91D" w14:textId="77777777" w:rsidR="006C5FD5" w:rsidRDefault="006C5FD5" w:rsidP="006C5FD5">
            <w:pPr>
              <w:pBdr>
                <w:top w:val="nil"/>
                <w:left w:val="nil"/>
                <w:bottom w:val="nil"/>
                <w:right w:val="nil"/>
                <w:between w:val="nil"/>
              </w:pBdr>
              <w:spacing w:line="276" w:lineRule="auto"/>
              <w:ind w:right="-2" w:firstLine="720"/>
              <w:jc w:val="both"/>
            </w:pPr>
          </w:p>
          <w:p w14:paraId="11BF891E" w14:textId="77777777" w:rsidR="006C5FD5" w:rsidRDefault="006C5FD5" w:rsidP="006C5FD5">
            <w:pPr>
              <w:pBdr>
                <w:top w:val="nil"/>
                <w:left w:val="nil"/>
                <w:bottom w:val="nil"/>
                <w:right w:val="nil"/>
                <w:between w:val="nil"/>
              </w:pBdr>
              <w:spacing w:line="276" w:lineRule="auto"/>
              <w:ind w:right="-2" w:firstLine="720"/>
              <w:jc w:val="both"/>
            </w:pPr>
          </w:p>
          <w:p w14:paraId="11BF891F"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920"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921" w14:textId="77777777" w:rsidR="006C5FD5" w:rsidRDefault="006C5FD5" w:rsidP="006C5FD5">
            <w:pPr>
              <w:pBdr>
                <w:top w:val="nil"/>
                <w:left w:val="nil"/>
                <w:bottom w:val="nil"/>
                <w:right w:val="nil"/>
                <w:between w:val="nil"/>
              </w:pBdr>
              <w:spacing w:line="276" w:lineRule="auto"/>
              <w:ind w:right="-2" w:firstLine="720"/>
              <w:jc w:val="both"/>
              <w:rPr>
                <w:b/>
              </w:rPr>
            </w:pPr>
          </w:p>
          <w:p w14:paraId="11BF8922" w14:textId="77777777" w:rsidR="006C5FD5" w:rsidRDefault="006C5FD5" w:rsidP="006C5FD5">
            <w:pPr>
              <w:pBdr>
                <w:top w:val="nil"/>
                <w:left w:val="nil"/>
                <w:bottom w:val="nil"/>
                <w:right w:val="nil"/>
                <w:between w:val="nil"/>
              </w:pBdr>
              <w:spacing w:line="276" w:lineRule="auto"/>
              <w:ind w:right="-2"/>
              <w:jc w:val="both"/>
            </w:pPr>
          </w:p>
          <w:p w14:paraId="11BF8923" w14:textId="78286276" w:rsidR="006C5FD5" w:rsidRDefault="00272E5E" w:rsidP="00BA5C51">
            <w:pPr>
              <w:pBdr>
                <w:top w:val="nil"/>
                <w:left w:val="nil"/>
                <w:bottom w:val="nil"/>
                <w:right w:val="nil"/>
                <w:between w:val="nil"/>
              </w:pBdr>
              <w:spacing w:line="276" w:lineRule="auto"/>
              <w:ind w:right="-2"/>
              <w:jc w:val="both"/>
            </w:pPr>
            <w:r>
              <w:t xml:space="preserve">        __________________ </w:t>
            </w:r>
          </w:p>
        </w:tc>
      </w:tr>
    </w:tbl>
    <w:p w14:paraId="11BF8925" w14:textId="77777777" w:rsidR="006C5FD5" w:rsidRDefault="006C5FD5" w:rsidP="006C5FD5"/>
    <w:p w14:paraId="11BF8926" w14:textId="77777777" w:rsidR="006C5FD5" w:rsidRDefault="006C5FD5" w:rsidP="006C5FD5"/>
    <w:p w14:paraId="11BF8927" w14:textId="77777777" w:rsidR="006C5FD5" w:rsidRDefault="006C5FD5" w:rsidP="006C5FD5"/>
    <w:p w14:paraId="11BF8928" w14:textId="77777777" w:rsidR="006C5FD5" w:rsidRDefault="006C5FD5" w:rsidP="006C5FD5"/>
    <w:p w14:paraId="11BF8929" w14:textId="77777777" w:rsidR="006C5FD5" w:rsidRDefault="006C5FD5" w:rsidP="006C5FD5"/>
    <w:p w14:paraId="11BF892A" w14:textId="77777777" w:rsidR="006C5FD5" w:rsidRDefault="006C5FD5" w:rsidP="006C5FD5"/>
    <w:p w14:paraId="11BF892B" w14:textId="77777777" w:rsidR="006C5FD5" w:rsidRDefault="006C5FD5" w:rsidP="006C5FD5"/>
    <w:p w14:paraId="11BF892C" w14:textId="77777777" w:rsidR="006C5FD5" w:rsidRDefault="006C5FD5" w:rsidP="006C5FD5"/>
    <w:p w14:paraId="11BF892D" w14:textId="77777777" w:rsidR="006C5FD5" w:rsidRDefault="006C5FD5" w:rsidP="006C5FD5"/>
    <w:p w14:paraId="11BF892E" w14:textId="77777777" w:rsidR="006C5FD5" w:rsidRDefault="006C5FD5" w:rsidP="006C5FD5"/>
    <w:p w14:paraId="11BF892F" w14:textId="77777777" w:rsidR="006C5FD5" w:rsidRDefault="006C5FD5" w:rsidP="006C5FD5"/>
    <w:p w14:paraId="11BF8930" w14:textId="77777777" w:rsidR="006C5FD5" w:rsidRDefault="006C5FD5" w:rsidP="006C5FD5"/>
    <w:p w14:paraId="11BF8931" w14:textId="77777777" w:rsidR="006C5FD5" w:rsidRDefault="006C5FD5" w:rsidP="006C5FD5"/>
    <w:p w14:paraId="11BF8932" w14:textId="77777777" w:rsidR="006C5FD5" w:rsidRDefault="006C5FD5" w:rsidP="006C5FD5"/>
    <w:p w14:paraId="11BF8933" w14:textId="77777777" w:rsidR="006C5FD5" w:rsidRDefault="006C5FD5" w:rsidP="006C5FD5"/>
    <w:p w14:paraId="11BF8934" w14:textId="77777777" w:rsidR="006C5FD5" w:rsidRDefault="006C5FD5" w:rsidP="006C5FD5"/>
    <w:p w14:paraId="11BF8935" w14:textId="77777777" w:rsidR="006C5FD5" w:rsidRDefault="006C5FD5" w:rsidP="006C5FD5"/>
    <w:p w14:paraId="11BF8936" w14:textId="77777777" w:rsidR="006C5FD5" w:rsidRDefault="006C5FD5" w:rsidP="006C5FD5"/>
    <w:p w14:paraId="11BF8937" w14:textId="77777777" w:rsidR="006C5FD5" w:rsidRDefault="006C5FD5" w:rsidP="006C5FD5"/>
    <w:p w14:paraId="11BF8938" w14:textId="77777777" w:rsidR="006C5FD5" w:rsidRDefault="006C5FD5" w:rsidP="006C5FD5"/>
    <w:p w14:paraId="11BF8939" w14:textId="77777777" w:rsidR="006C5FD5" w:rsidRDefault="006C5FD5" w:rsidP="006C5FD5"/>
    <w:p w14:paraId="11BF893A" w14:textId="77777777" w:rsidR="006C5FD5" w:rsidRDefault="006C5FD5" w:rsidP="006C5FD5"/>
    <w:p w14:paraId="11BF893B" w14:textId="77777777" w:rsidR="006C5FD5" w:rsidRDefault="006C5FD5" w:rsidP="006C5FD5"/>
    <w:p w14:paraId="11BF893C" w14:textId="77777777" w:rsidR="006C5FD5" w:rsidRDefault="00272E5E" w:rsidP="006C5FD5">
      <w:pPr>
        <w:spacing w:line="276" w:lineRule="auto"/>
        <w:ind w:left="5220"/>
        <w:jc w:val="right"/>
        <w:outlineLvl w:val="0"/>
      </w:pPr>
      <w:r>
        <w:lastRenderedPageBreak/>
        <w:t>Приложение № 14</w:t>
      </w:r>
    </w:p>
    <w:p w14:paraId="11BF893D" w14:textId="77777777" w:rsidR="006C5FD5" w:rsidRDefault="00272E5E" w:rsidP="006C5FD5">
      <w:pPr>
        <w:ind w:firstLine="567"/>
        <w:jc w:val="right"/>
      </w:pPr>
      <w:r>
        <w:t>к договору №</w:t>
      </w:r>
    </w:p>
    <w:p w14:paraId="11BF893E" w14:textId="77777777" w:rsidR="006C5FD5" w:rsidRDefault="006C5FD5" w:rsidP="006C5FD5">
      <w:pPr>
        <w:ind w:firstLine="567"/>
        <w:jc w:val="right"/>
      </w:pPr>
    </w:p>
    <w:p w14:paraId="11BF893F" w14:textId="77777777" w:rsidR="006C5FD5" w:rsidRDefault="006C5FD5" w:rsidP="006C5FD5">
      <w:pPr>
        <w:ind w:firstLine="567"/>
        <w:jc w:val="right"/>
      </w:pPr>
    </w:p>
    <w:p w14:paraId="11BF8940" w14:textId="77777777" w:rsidR="006C5FD5" w:rsidRDefault="006C5FD5" w:rsidP="006C5FD5">
      <w:pPr>
        <w:ind w:firstLine="567"/>
        <w:jc w:val="right"/>
        <w:rPr>
          <w:sz w:val="28"/>
          <w:szCs w:val="28"/>
        </w:rPr>
      </w:pPr>
    </w:p>
    <w:p w14:paraId="11BF8941" w14:textId="77777777" w:rsidR="006C5FD5" w:rsidRPr="007F3839" w:rsidRDefault="00272E5E" w:rsidP="006C5FD5">
      <w:pPr>
        <w:suppressAutoHyphens w:val="0"/>
        <w:autoSpaceDE w:val="0"/>
        <w:autoSpaceDN w:val="0"/>
        <w:adjustRightInd w:val="0"/>
        <w:spacing w:line="276" w:lineRule="auto"/>
        <w:ind w:firstLine="708"/>
        <w:jc w:val="center"/>
        <w:rPr>
          <w:rFonts w:eastAsia="Arial"/>
          <w:b/>
          <w:sz w:val="26"/>
          <w:szCs w:val="26"/>
        </w:rPr>
      </w:pPr>
      <w:r>
        <w:rPr>
          <w:rFonts w:eastAsia="Arial"/>
          <w:b/>
          <w:sz w:val="26"/>
          <w:szCs w:val="26"/>
        </w:rPr>
        <w:t>Порядок электронного документооборота</w:t>
      </w:r>
    </w:p>
    <w:p w14:paraId="11BF8942" w14:textId="77777777" w:rsidR="006C5FD5" w:rsidRPr="007F3839" w:rsidRDefault="006C5FD5" w:rsidP="006C5FD5">
      <w:pPr>
        <w:suppressAutoHyphens w:val="0"/>
        <w:autoSpaceDE w:val="0"/>
        <w:autoSpaceDN w:val="0"/>
        <w:adjustRightInd w:val="0"/>
        <w:spacing w:line="276" w:lineRule="auto"/>
        <w:ind w:firstLine="708"/>
        <w:jc w:val="both"/>
        <w:rPr>
          <w:rFonts w:eastAsia="Arial"/>
          <w:b/>
          <w:sz w:val="26"/>
          <w:szCs w:val="26"/>
        </w:rPr>
      </w:pPr>
    </w:p>
    <w:p w14:paraId="11BF8943"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1BF8944"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11BF8945"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3. В электронной форме Стороны составляют и подписывают квалифицированной электронной подписью следующие виды документов:</w:t>
      </w:r>
    </w:p>
    <w:p w14:paraId="11BF8946"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Универсальный передаточный документ (УПД);</w:t>
      </w:r>
    </w:p>
    <w:p w14:paraId="11BF8947"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Универсальный корректировочный документ (УКД);</w:t>
      </w:r>
    </w:p>
    <w:p w14:paraId="11BF8948"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Счет-фактура.</w:t>
      </w:r>
    </w:p>
    <w:p w14:paraId="11BF8949"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11BF894A"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группе «ИнфПолФХЖ1» элемента «ТекстИнф»:</w:t>
      </w:r>
    </w:p>
    <w:p w14:paraId="11BF894B"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поле «Идентиф» указать «КодБЕ»;</w:t>
      </w:r>
    </w:p>
    <w:p w14:paraId="11BF894C"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поле «Значен» указать значение кода БЕ - N364 Забайкальский филиал</w:t>
      </w:r>
    </w:p>
    <w:p w14:paraId="11BF894D"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 xml:space="preserve">         в группе «СвПродПер» элемента основания передачи «ОснПер»:</w:t>
      </w:r>
    </w:p>
    <w:p w14:paraId="11BF894E"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поле «РеквНаимДок» указать «Договор»;</w:t>
      </w:r>
    </w:p>
    <w:p w14:paraId="11BF894F"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поле «РеквНомерДок» указать номер Договора;</w:t>
      </w:r>
    </w:p>
    <w:p w14:paraId="11BF8950"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в поле «РеквДатаДок» указать дату Договора.</w:t>
      </w:r>
    </w:p>
    <w:p w14:paraId="11BF8951"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11BF8952"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w:t>
      </w:r>
      <w:r>
        <w:rPr>
          <w:rFonts w:eastAsia="Arial"/>
          <w:sz w:val="26"/>
          <w:szCs w:val="26"/>
        </w:rPr>
        <w:lastRenderedPageBreak/>
        <w:t>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11BF8953"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1BF8954"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1BF8955"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11BF8956"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1BF8957" w14:textId="77777777" w:rsidR="006C5FD5" w:rsidRPr="007F3839"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1BF8958" w14:textId="77777777" w:rsidR="006C5FD5" w:rsidRDefault="00272E5E" w:rsidP="006C5FD5">
      <w:pPr>
        <w:suppressAutoHyphens w:val="0"/>
        <w:autoSpaceDE w:val="0"/>
        <w:autoSpaceDN w:val="0"/>
        <w:adjustRightInd w:val="0"/>
        <w:spacing w:line="276" w:lineRule="auto"/>
        <w:ind w:firstLine="708"/>
        <w:jc w:val="both"/>
        <w:rPr>
          <w:rFonts w:eastAsia="Arial"/>
          <w:sz w:val="26"/>
          <w:szCs w:val="26"/>
        </w:rPr>
      </w:pPr>
      <w:r>
        <w:rPr>
          <w:rFonts w:eastAsia="Arial"/>
          <w:sz w:val="26"/>
          <w:szCs w:val="26"/>
        </w:rPr>
        <w:t>10. В отношениях, не урегулированных настоящим Приложением, Стороны руководствуются законодательством Российской Федерации.</w:t>
      </w:r>
    </w:p>
    <w:p w14:paraId="11BF8959" w14:textId="77777777" w:rsidR="006C5FD5" w:rsidRDefault="006C5FD5" w:rsidP="006C5FD5">
      <w:pPr>
        <w:suppressAutoHyphens w:val="0"/>
        <w:autoSpaceDE w:val="0"/>
        <w:autoSpaceDN w:val="0"/>
        <w:adjustRightInd w:val="0"/>
        <w:spacing w:line="276" w:lineRule="auto"/>
        <w:ind w:firstLine="708"/>
        <w:jc w:val="both"/>
        <w:rPr>
          <w:rFonts w:eastAsiaTheme="minorHAnsi"/>
          <w:color w:val="000000"/>
          <w:sz w:val="26"/>
          <w:szCs w:val="26"/>
          <w:lang w:eastAsia="en-US"/>
          <w14:ligatures w14:val="standardContextual"/>
        </w:rPr>
      </w:pPr>
    </w:p>
    <w:p w14:paraId="11BF895A" w14:textId="77777777" w:rsidR="006C5FD5" w:rsidRPr="007F3839" w:rsidRDefault="006C5FD5" w:rsidP="006C5FD5">
      <w:pPr>
        <w:suppressAutoHyphens w:val="0"/>
        <w:autoSpaceDE w:val="0"/>
        <w:autoSpaceDN w:val="0"/>
        <w:adjustRightInd w:val="0"/>
        <w:spacing w:line="276" w:lineRule="auto"/>
        <w:ind w:firstLine="708"/>
        <w:jc w:val="both"/>
        <w:rPr>
          <w:rFonts w:eastAsiaTheme="minorHAnsi"/>
          <w:color w:val="000000"/>
          <w:sz w:val="26"/>
          <w:szCs w:val="26"/>
          <w:lang w:eastAsia="en-US"/>
          <w14:ligatures w14:val="standardContextual"/>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6C5FD5" w14:paraId="11BF8963" w14:textId="77777777" w:rsidTr="006C5FD5">
        <w:tc>
          <w:tcPr>
            <w:tcW w:w="5147" w:type="dxa"/>
          </w:tcPr>
          <w:p w14:paraId="11BF895B" w14:textId="77777777" w:rsidR="006C5FD5" w:rsidRDefault="00272E5E" w:rsidP="006C5FD5">
            <w:pPr>
              <w:pBdr>
                <w:top w:val="nil"/>
                <w:left w:val="nil"/>
                <w:bottom w:val="nil"/>
                <w:right w:val="nil"/>
                <w:between w:val="nil"/>
              </w:pBdr>
              <w:spacing w:line="276" w:lineRule="auto"/>
              <w:ind w:right="-2" w:firstLine="720"/>
              <w:rPr>
                <w:b/>
              </w:rPr>
            </w:pPr>
            <w:r>
              <w:rPr>
                <w:b/>
              </w:rPr>
              <w:t>От Исполнителя</w:t>
            </w:r>
          </w:p>
          <w:p w14:paraId="11BF895C" w14:textId="77777777" w:rsidR="006C5FD5" w:rsidRDefault="006C5FD5" w:rsidP="006C5FD5">
            <w:pPr>
              <w:pBdr>
                <w:top w:val="nil"/>
                <w:left w:val="nil"/>
                <w:bottom w:val="nil"/>
                <w:right w:val="nil"/>
                <w:between w:val="nil"/>
              </w:pBdr>
              <w:spacing w:line="276" w:lineRule="auto"/>
              <w:ind w:right="-2" w:firstLine="720"/>
              <w:jc w:val="both"/>
            </w:pPr>
          </w:p>
          <w:p w14:paraId="11BF895D" w14:textId="77777777" w:rsidR="006C5FD5" w:rsidRDefault="006C5FD5" w:rsidP="006C5FD5">
            <w:pPr>
              <w:pBdr>
                <w:top w:val="nil"/>
                <w:left w:val="nil"/>
                <w:bottom w:val="nil"/>
                <w:right w:val="nil"/>
                <w:between w:val="nil"/>
              </w:pBdr>
              <w:spacing w:line="276" w:lineRule="auto"/>
              <w:ind w:right="-2" w:firstLine="720"/>
              <w:jc w:val="both"/>
            </w:pPr>
          </w:p>
          <w:p w14:paraId="11BF895E" w14:textId="77777777" w:rsidR="006C5FD5" w:rsidRDefault="00272E5E" w:rsidP="006C5FD5">
            <w:pPr>
              <w:pBdr>
                <w:top w:val="nil"/>
                <w:left w:val="nil"/>
                <w:bottom w:val="nil"/>
                <w:right w:val="nil"/>
                <w:between w:val="nil"/>
              </w:pBdr>
              <w:spacing w:line="276" w:lineRule="auto"/>
              <w:ind w:right="-2" w:firstLine="720"/>
              <w:jc w:val="both"/>
            </w:pPr>
            <w:r>
              <w:t xml:space="preserve">_______________ </w:t>
            </w:r>
          </w:p>
        </w:tc>
        <w:tc>
          <w:tcPr>
            <w:tcW w:w="4884" w:type="dxa"/>
          </w:tcPr>
          <w:p w14:paraId="11BF895F" w14:textId="77777777" w:rsidR="006C5FD5" w:rsidRDefault="00272E5E" w:rsidP="006C5FD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1BF8960" w14:textId="77777777" w:rsidR="006C5FD5" w:rsidRDefault="006C5FD5" w:rsidP="006C5FD5">
            <w:pPr>
              <w:pBdr>
                <w:top w:val="nil"/>
                <w:left w:val="nil"/>
                <w:bottom w:val="nil"/>
                <w:right w:val="nil"/>
                <w:between w:val="nil"/>
              </w:pBdr>
              <w:spacing w:line="276" w:lineRule="auto"/>
              <w:ind w:right="-2" w:firstLine="720"/>
              <w:jc w:val="both"/>
              <w:rPr>
                <w:b/>
              </w:rPr>
            </w:pPr>
          </w:p>
          <w:p w14:paraId="11BF8961" w14:textId="77777777" w:rsidR="006C5FD5" w:rsidRDefault="006C5FD5" w:rsidP="006C5FD5">
            <w:pPr>
              <w:pBdr>
                <w:top w:val="nil"/>
                <w:left w:val="nil"/>
                <w:bottom w:val="nil"/>
                <w:right w:val="nil"/>
                <w:between w:val="nil"/>
              </w:pBdr>
              <w:spacing w:line="276" w:lineRule="auto"/>
              <w:ind w:right="-2"/>
              <w:jc w:val="both"/>
            </w:pPr>
          </w:p>
          <w:p w14:paraId="11BF8962" w14:textId="40564686" w:rsidR="006C5FD5" w:rsidRDefault="00272E5E" w:rsidP="006C5FD5">
            <w:pPr>
              <w:pBdr>
                <w:top w:val="nil"/>
                <w:left w:val="nil"/>
                <w:bottom w:val="nil"/>
                <w:right w:val="nil"/>
                <w:between w:val="nil"/>
              </w:pBdr>
              <w:spacing w:line="276" w:lineRule="auto"/>
              <w:ind w:right="-2"/>
              <w:jc w:val="both"/>
            </w:pPr>
            <w:r>
              <w:t xml:space="preserve">        __________________ </w:t>
            </w:r>
          </w:p>
        </w:tc>
      </w:tr>
    </w:tbl>
    <w:p w14:paraId="11BF8964" w14:textId="77777777" w:rsidR="006C5FD5" w:rsidRDefault="006C5FD5" w:rsidP="006C5FD5">
      <w:pPr>
        <w:spacing w:line="276" w:lineRule="auto"/>
        <w:ind w:left="5220"/>
        <w:jc w:val="right"/>
        <w:outlineLvl w:val="0"/>
        <w:rPr>
          <w:rFonts w:eastAsiaTheme="minorHAnsi"/>
          <w:color w:val="000000"/>
          <w:sz w:val="26"/>
          <w:szCs w:val="26"/>
          <w:lang w:eastAsia="en-US"/>
          <w14:ligatures w14:val="standardContextual"/>
        </w:rPr>
      </w:pPr>
    </w:p>
    <w:p w14:paraId="11BF8965" w14:textId="77777777" w:rsidR="006E22B6" w:rsidRDefault="006E22B6" w:rsidP="006C5FD5">
      <w:pPr>
        <w:spacing w:line="276" w:lineRule="auto"/>
        <w:ind w:left="5220"/>
        <w:jc w:val="right"/>
        <w:outlineLvl w:val="0"/>
      </w:pPr>
    </w:p>
    <w:p w14:paraId="4B7854A1" w14:textId="77777777" w:rsidR="00D8735B" w:rsidRDefault="00D8735B" w:rsidP="006C5FD5">
      <w:pPr>
        <w:spacing w:line="276" w:lineRule="auto"/>
        <w:ind w:left="5220"/>
        <w:jc w:val="right"/>
        <w:outlineLvl w:val="0"/>
      </w:pPr>
    </w:p>
    <w:p w14:paraId="11BF8966" w14:textId="77777777" w:rsidR="006C5FD5" w:rsidRDefault="00272E5E" w:rsidP="006C5FD5">
      <w:pPr>
        <w:spacing w:line="276" w:lineRule="auto"/>
        <w:ind w:left="5220"/>
        <w:jc w:val="right"/>
        <w:outlineLvl w:val="0"/>
      </w:pPr>
      <w:r>
        <w:lastRenderedPageBreak/>
        <w:t>Приложение № 15</w:t>
      </w:r>
    </w:p>
    <w:p w14:paraId="11BF8967" w14:textId="77777777" w:rsidR="006C5FD5" w:rsidRDefault="00272E5E" w:rsidP="006C5FD5">
      <w:pPr>
        <w:widowControl w:val="0"/>
        <w:tabs>
          <w:tab w:val="left" w:pos="567"/>
          <w:tab w:val="left" w:pos="1276"/>
        </w:tabs>
        <w:autoSpaceDE w:val="0"/>
        <w:autoSpaceDN w:val="0"/>
        <w:adjustRightInd w:val="0"/>
        <w:jc w:val="right"/>
        <w:rPr>
          <w:b/>
        </w:rPr>
      </w:pPr>
      <w:r>
        <w:t>к договору №</w:t>
      </w:r>
    </w:p>
    <w:p w14:paraId="11BF8968" w14:textId="77777777" w:rsidR="006C5FD5" w:rsidRDefault="006C5FD5" w:rsidP="006C5FD5">
      <w:pPr>
        <w:widowControl w:val="0"/>
        <w:tabs>
          <w:tab w:val="left" w:pos="567"/>
          <w:tab w:val="left" w:pos="1276"/>
        </w:tabs>
        <w:autoSpaceDE w:val="0"/>
        <w:autoSpaceDN w:val="0"/>
        <w:adjustRightInd w:val="0"/>
        <w:jc w:val="right"/>
        <w:rPr>
          <w:b/>
        </w:rPr>
      </w:pPr>
    </w:p>
    <w:p w14:paraId="11BF8969" w14:textId="77777777" w:rsidR="006C5FD5" w:rsidRPr="00DE73F3" w:rsidRDefault="00272E5E" w:rsidP="006C5FD5">
      <w:pPr>
        <w:widowControl w:val="0"/>
        <w:tabs>
          <w:tab w:val="left" w:pos="567"/>
          <w:tab w:val="left" w:pos="1276"/>
        </w:tabs>
        <w:autoSpaceDE w:val="0"/>
        <w:autoSpaceDN w:val="0"/>
        <w:adjustRightInd w:val="0"/>
        <w:jc w:val="center"/>
        <w:rPr>
          <w:b/>
        </w:rPr>
      </w:pPr>
      <w:r>
        <w:rPr>
          <w:b/>
        </w:rPr>
        <w:t xml:space="preserve"> Налоговая оговорка</w:t>
      </w:r>
    </w:p>
    <w:p w14:paraId="11BF896A" w14:textId="77777777" w:rsidR="006C5FD5" w:rsidRPr="00DE73F3" w:rsidRDefault="006C5FD5" w:rsidP="006C5FD5">
      <w:pPr>
        <w:widowControl w:val="0"/>
        <w:tabs>
          <w:tab w:val="left" w:pos="567"/>
          <w:tab w:val="left" w:pos="1276"/>
        </w:tabs>
        <w:autoSpaceDE w:val="0"/>
        <w:autoSpaceDN w:val="0"/>
        <w:adjustRightInd w:val="0"/>
        <w:jc w:val="center"/>
        <w:rPr>
          <w:b/>
        </w:rPr>
      </w:pPr>
    </w:p>
    <w:p w14:paraId="1C1C99EA" w14:textId="77777777" w:rsidR="00BA5C51" w:rsidRPr="008A5C74" w:rsidRDefault="00BA5C51" w:rsidP="00BA5C51">
      <w:pPr>
        <w:tabs>
          <w:tab w:val="left" w:pos="4860"/>
        </w:tabs>
        <w:ind w:firstLine="567"/>
        <w:jc w:val="both"/>
      </w:pPr>
      <w:r w:rsidRPr="008A5C74">
        <w:t xml:space="preserve">1. </w:t>
      </w:r>
      <w:r>
        <w:t>Исполнитель</w:t>
      </w:r>
      <w:r w:rsidRPr="008A5C74">
        <w:t xml:space="preserve"> на момент заключения договора </w:t>
      </w:r>
      <w:r>
        <w:t xml:space="preserve">№______ </w:t>
      </w:r>
      <w:r w:rsidRPr="00B44BC6">
        <w:rPr>
          <w:rStyle w:val="FontStyle25"/>
        </w:rPr>
        <w:t xml:space="preserve">от </w:t>
      </w:r>
      <w:r w:rsidRPr="006019C3">
        <w:t>«</w:t>
      </w:r>
      <w:r>
        <w:t>___</w:t>
      </w:r>
      <w:r w:rsidRPr="006019C3">
        <w:t>» </w:t>
      </w:r>
      <w:r>
        <w:t>______</w:t>
      </w:r>
      <w:r w:rsidRPr="006019C3">
        <w:t xml:space="preserve"> 202</w:t>
      </w:r>
      <w:r>
        <w:t>6 года</w:t>
      </w:r>
      <w:r w:rsidRPr="008A5C74">
        <w:t>,</w:t>
      </w:r>
      <w:r>
        <w:t xml:space="preserve"> </w:t>
      </w:r>
      <w:r w:rsidRPr="008A5C74">
        <w:rPr>
          <w:rFonts w:eastAsia="MS Mincho"/>
        </w:rPr>
        <w:t xml:space="preserve">(далее также – Договор, настоящий Договор) заключенного с ПАО «ТрансКонтейнер» (далее – </w:t>
      </w:r>
      <w:r>
        <w:rPr>
          <w:rFonts w:eastAsia="MS Mincho"/>
        </w:rPr>
        <w:t>Заказчик</w:t>
      </w:r>
      <w:r w:rsidRPr="008A5C74">
        <w:rPr>
          <w:rFonts w:eastAsia="MS Mincho"/>
        </w:rPr>
        <w:t xml:space="preserve">), </w:t>
      </w:r>
      <w:r w:rsidRPr="008A5C74">
        <w:t>гарантирует (заверяет), что:</w:t>
      </w:r>
    </w:p>
    <w:p w14:paraId="1049584A" w14:textId="77777777" w:rsidR="00BA5C51" w:rsidRPr="008A5C74" w:rsidRDefault="00BA5C51" w:rsidP="00BA5C51">
      <w:pPr>
        <w:ind w:firstLine="567"/>
        <w:jc w:val="both"/>
      </w:pPr>
      <w:r>
        <w:t>Исполнитель</w:t>
      </w:r>
      <w:r w:rsidRPr="008A5C74">
        <w:t xml:space="preserve"> является надлежащим образом созданным юридическим лицом, действующим в соответствии с законодательством Российской Федерации;</w:t>
      </w:r>
    </w:p>
    <w:p w14:paraId="68CCBDC9" w14:textId="77777777" w:rsidR="00BA5C51" w:rsidRPr="008A5C74" w:rsidRDefault="00BA5C51" w:rsidP="00BA5C51">
      <w:pPr>
        <w:ind w:firstLine="567"/>
        <w:jc w:val="both"/>
      </w:pPr>
      <w:r w:rsidRPr="008A5C7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199BCFC" w14:textId="77777777" w:rsidR="00BA5C51" w:rsidRPr="008A5C74" w:rsidRDefault="00BA5C51" w:rsidP="00BA5C51">
      <w:pPr>
        <w:ind w:firstLine="567"/>
        <w:jc w:val="both"/>
      </w:pPr>
      <w:r w:rsidRPr="008A5C74">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1F3D7C7" w14:textId="77777777" w:rsidR="00BA5C51" w:rsidRPr="008A5C74" w:rsidRDefault="00BA5C51" w:rsidP="00BA5C51">
      <w:pPr>
        <w:ind w:firstLine="567"/>
        <w:jc w:val="both"/>
      </w:pPr>
      <w:r w:rsidRPr="008A5C7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2A9CB08" w14:textId="77777777" w:rsidR="00BA5C51" w:rsidRPr="008A5C74" w:rsidRDefault="00BA5C51" w:rsidP="00BA5C51">
      <w:pPr>
        <w:ind w:firstLine="567"/>
        <w:jc w:val="both"/>
      </w:pPr>
      <w:r w:rsidRPr="008A5C74">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DEAE4D" w14:textId="77777777" w:rsidR="00BA5C51" w:rsidRPr="008A5C74" w:rsidRDefault="00BA5C51" w:rsidP="00BA5C51">
      <w:pPr>
        <w:ind w:firstLine="567"/>
        <w:jc w:val="both"/>
      </w:pPr>
      <w:r w:rsidRPr="008A5C74">
        <w:t>не совершает сделок (операций) основной целью которых являются неуплата (неполная уплата) и (или) зачет (возврат) суммы налога;</w:t>
      </w:r>
    </w:p>
    <w:p w14:paraId="77D182E1" w14:textId="77777777" w:rsidR="00BA5C51" w:rsidRPr="008A5C74" w:rsidRDefault="00BA5C51" w:rsidP="00BA5C51">
      <w:pPr>
        <w:ind w:firstLine="567"/>
        <w:jc w:val="both"/>
      </w:pPr>
      <w:r w:rsidRPr="008A5C7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B96F9CF" w14:textId="77777777" w:rsidR="00BA5C51" w:rsidRPr="008A5C74" w:rsidRDefault="00BA5C51" w:rsidP="00BA5C51">
      <w:pPr>
        <w:ind w:firstLine="567"/>
        <w:jc w:val="both"/>
      </w:pPr>
      <w:r w:rsidRPr="008A5C7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9FA4EA5" w14:textId="77777777" w:rsidR="00BA5C51" w:rsidRPr="008A5C74" w:rsidRDefault="00BA5C51" w:rsidP="00BA5C51">
      <w:pPr>
        <w:ind w:firstLine="567"/>
        <w:jc w:val="both"/>
      </w:pPr>
      <w:r w:rsidRPr="008A5C7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2A7DE9F" w14:textId="77777777" w:rsidR="00BA5C51" w:rsidRPr="008A5C74" w:rsidRDefault="00BA5C51" w:rsidP="00BA5C51">
      <w:pPr>
        <w:ind w:firstLine="567"/>
        <w:jc w:val="both"/>
      </w:pPr>
      <w:r w:rsidRPr="008A5C74">
        <w:t xml:space="preserve">принимает исполнения обязательств по сделкам лишь от лиц, являющихся стороной договора, заключенного с </w:t>
      </w:r>
      <w:r>
        <w:t>Заказчиком</w:t>
      </w:r>
      <w:r w:rsidRPr="008A5C74">
        <w:t xml:space="preserve"> и (или) лиц, которым обязательство по исполнению сделки (операции) передано по договору или закону;</w:t>
      </w:r>
    </w:p>
    <w:p w14:paraId="7D142298" w14:textId="77777777" w:rsidR="00BA5C51" w:rsidRPr="008A5C74" w:rsidRDefault="00BA5C51" w:rsidP="00BA5C51">
      <w:pPr>
        <w:ind w:firstLine="567"/>
        <w:jc w:val="both"/>
      </w:pPr>
      <w:r w:rsidRPr="008A5C74">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Заказчику</w:t>
      </w:r>
      <w:r w:rsidRPr="008A5C74">
        <w:t>;</w:t>
      </w:r>
    </w:p>
    <w:p w14:paraId="08802134" w14:textId="77777777" w:rsidR="00BA5C51" w:rsidRPr="008A5C74" w:rsidRDefault="00BA5C51" w:rsidP="00BA5C51">
      <w:pPr>
        <w:ind w:firstLine="567"/>
        <w:jc w:val="both"/>
      </w:pPr>
      <w:r w:rsidRPr="008A5C74">
        <w:t>лица, подписывающие от его имени первичные документы и счета-фактуры, имеют на это все необходимые полномочия.</w:t>
      </w:r>
    </w:p>
    <w:p w14:paraId="3686755F" w14:textId="77777777" w:rsidR="00BA5C51" w:rsidRPr="008A5C74" w:rsidRDefault="00BA5C51" w:rsidP="00BA5C51">
      <w:pPr>
        <w:ind w:firstLine="567"/>
        <w:jc w:val="both"/>
      </w:pPr>
      <w:r w:rsidRPr="008A5C74">
        <w:t xml:space="preserve">2. В соответствии со ст. 406.1 Гражданского кодекса Российской Федерации (далее </w:t>
      </w:r>
      <w:r w:rsidRPr="008A5C74">
        <w:rPr>
          <w:rFonts w:eastAsia="MS Mincho"/>
        </w:rPr>
        <w:t xml:space="preserve">– </w:t>
      </w:r>
      <w:r w:rsidRPr="008A5C74">
        <w:t xml:space="preserve">ГК РФ) Стороны также договорились, что в случае, если по итогам налоговой проверки или иных мероприятий налогового контроля в отношении </w:t>
      </w:r>
      <w:r>
        <w:t>Заказчика</w:t>
      </w:r>
      <w:r w:rsidRPr="008A5C74">
        <w:t xml:space="preserve"> налоговый орган:</w:t>
      </w:r>
    </w:p>
    <w:p w14:paraId="5F51A12A" w14:textId="77777777" w:rsidR="00BA5C51" w:rsidRPr="008A5C74" w:rsidRDefault="00BA5C51" w:rsidP="00BA5C51">
      <w:pPr>
        <w:ind w:firstLine="567"/>
        <w:jc w:val="both"/>
      </w:pPr>
      <w:r w:rsidRPr="008A5C74">
        <w:t>2.1.</w:t>
      </w:r>
      <w:r w:rsidRPr="008A5C74">
        <w:tab/>
        <w:t xml:space="preserve"> установит получение </w:t>
      </w:r>
      <w:r>
        <w:t>Заказчиком</w:t>
      </w:r>
      <w:r w:rsidRPr="008A5C74">
        <w:t xml:space="preserve"> необоснованной налоговой выгоды в связи с исполнением Договора и/или</w:t>
      </w:r>
    </w:p>
    <w:p w14:paraId="59A0B86D" w14:textId="77777777" w:rsidR="00BA5C51" w:rsidRPr="008A5C74" w:rsidRDefault="00BA5C51" w:rsidP="00BA5C51">
      <w:pPr>
        <w:ind w:firstLine="567"/>
        <w:jc w:val="both"/>
      </w:pPr>
      <w:r w:rsidRPr="008A5C74">
        <w:t>2.2.</w:t>
      </w:r>
      <w:r w:rsidRPr="008A5C74">
        <w:tab/>
        <w:t xml:space="preserve"> признает неправомерным учет расходов </w:t>
      </w:r>
      <w:r>
        <w:t>Заказчика</w:t>
      </w:r>
      <w:r w:rsidRPr="008A5C74">
        <w:t xml:space="preserve"> на приобретение товаров, работ, услуг или иных объектов гражданских прав по Договору и/или</w:t>
      </w:r>
    </w:p>
    <w:p w14:paraId="05D00438" w14:textId="77777777" w:rsidR="00BA5C51" w:rsidRPr="008A5C74" w:rsidRDefault="00BA5C51" w:rsidP="00BA5C51">
      <w:pPr>
        <w:ind w:firstLine="567"/>
        <w:jc w:val="both"/>
      </w:pPr>
      <w:r w:rsidRPr="008A5C74">
        <w:lastRenderedPageBreak/>
        <w:t>2.3.</w:t>
      </w:r>
      <w:r w:rsidRPr="008A5C74">
        <w:tab/>
        <w:t xml:space="preserve"> признает неправомерным применение </w:t>
      </w:r>
      <w:r>
        <w:t>Заказчиком</w:t>
      </w:r>
      <w:r w:rsidRPr="008A5C74">
        <w:t xml:space="preserve"> налоговых вычетов в отношении сумм НДС</w:t>
      </w:r>
    </w:p>
    <w:p w14:paraId="183E8AEC" w14:textId="77777777" w:rsidR="00BA5C51" w:rsidRPr="008A5C74" w:rsidRDefault="00BA5C51" w:rsidP="00BA5C51">
      <w:pPr>
        <w:ind w:firstLine="567"/>
        <w:jc w:val="both"/>
      </w:pPr>
      <w:r w:rsidRPr="008A5C74">
        <w:t xml:space="preserve">в связи с тем, что </w:t>
      </w:r>
      <w:r>
        <w:t>Исполнитель</w:t>
      </w:r>
      <w:r w:rsidRPr="008A5C74">
        <w:t>:</w:t>
      </w:r>
    </w:p>
    <w:p w14:paraId="32644A84" w14:textId="77777777" w:rsidR="00BA5C51" w:rsidRPr="008A5C74" w:rsidRDefault="00BA5C51" w:rsidP="00BA5C51">
      <w:pPr>
        <w:ind w:firstLine="567"/>
        <w:jc w:val="both"/>
      </w:pPr>
      <w:r w:rsidRPr="008A5C74">
        <w:t>2.4.</w:t>
      </w:r>
      <w:r w:rsidRPr="008A5C74">
        <w:tab/>
        <w:t xml:space="preserve"> нарушал свои налоговые обязанности по отражению в качестве дохода сумм, полученных от </w:t>
      </w:r>
      <w:r>
        <w:t>Заказчика</w:t>
      </w:r>
      <w:r w:rsidRPr="008A5C74">
        <w:t xml:space="preserve"> по Договору, а равно по исчислению и перечислению в бюджет НДС и/или</w:t>
      </w:r>
    </w:p>
    <w:p w14:paraId="4C8B6811" w14:textId="77777777" w:rsidR="00BA5C51" w:rsidRPr="008A5C74" w:rsidRDefault="00BA5C51" w:rsidP="00BA5C51">
      <w:pPr>
        <w:ind w:firstLine="567"/>
        <w:jc w:val="both"/>
      </w:pPr>
      <w:r w:rsidRPr="008A5C74">
        <w:t>2.5.</w:t>
      </w:r>
      <w:r w:rsidRPr="008A5C74">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B244445" w14:textId="77777777" w:rsidR="00BA5C51" w:rsidRPr="008A5C74" w:rsidRDefault="00BA5C51" w:rsidP="00BA5C51">
      <w:pPr>
        <w:ind w:firstLine="567"/>
        <w:jc w:val="both"/>
      </w:pPr>
      <w:r w:rsidRPr="008A5C74">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Исполнителем</w:t>
      </w:r>
      <w:r w:rsidRPr="008A5C74">
        <w:t xml:space="preserve">, то </w:t>
      </w:r>
      <w:r>
        <w:t>Исполниетль</w:t>
      </w:r>
      <w:r w:rsidRPr="008A5C74">
        <w:t xml:space="preserve"> вправе в течение 10 (десяти) рабочих дней с даты письменного предложения </w:t>
      </w:r>
      <w:r>
        <w:t>Заказчика</w:t>
      </w:r>
      <w:r w:rsidRPr="008A5C74">
        <w:t xml:space="preserve"> возместить последнему имущественные потери (далее также – Имущественные потери, связанные с налоговой проверкой), определяемые как:</w:t>
      </w:r>
    </w:p>
    <w:p w14:paraId="595BDAB7" w14:textId="77777777" w:rsidR="00BA5C51" w:rsidRPr="008A5C74" w:rsidRDefault="00BA5C51" w:rsidP="00BA5C51">
      <w:pPr>
        <w:ind w:firstLine="567"/>
        <w:jc w:val="both"/>
      </w:pPr>
      <w:r w:rsidRPr="008A5C74">
        <w:t>2.6.</w:t>
      </w:r>
      <w:r w:rsidRPr="008A5C74">
        <w:tab/>
        <w:t xml:space="preserve"> сумма доначисленного </w:t>
      </w:r>
      <w:r>
        <w:t>Заказчику</w:t>
      </w:r>
      <w:r w:rsidRPr="008A5C74">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Исполнителем</w:t>
      </w:r>
      <w:r w:rsidRPr="008A5C74">
        <w:t xml:space="preserve"> (далее – Доначисленные налоги); плюс</w:t>
      </w:r>
    </w:p>
    <w:p w14:paraId="33E27B8B" w14:textId="77777777" w:rsidR="00BA5C51" w:rsidRPr="008A5C74" w:rsidRDefault="00BA5C51" w:rsidP="00BA5C51">
      <w:pPr>
        <w:ind w:firstLine="567"/>
        <w:jc w:val="both"/>
      </w:pPr>
      <w:r w:rsidRPr="008A5C74">
        <w:t>2.7.</w:t>
      </w:r>
      <w:r w:rsidRPr="008A5C74">
        <w:tab/>
        <w:t xml:space="preserve"> сумма начисленных </w:t>
      </w:r>
      <w:r>
        <w:t>Заказчику</w:t>
      </w:r>
      <w:r w:rsidRPr="008A5C74">
        <w:t xml:space="preserve"> пеней на сумму Доначисленных налогов (далее – Пени); плюс</w:t>
      </w:r>
    </w:p>
    <w:p w14:paraId="12AA4DE7" w14:textId="77777777" w:rsidR="00BA5C51" w:rsidRPr="008A5C74" w:rsidRDefault="00BA5C51" w:rsidP="00BA5C51">
      <w:pPr>
        <w:ind w:firstLine="567"/>
        <w:jc w:val="both"/>
      </w:pPr>
      <w:r w:rsidRPr="008A5C74">
        <w:t>2.8.</w:t>
      </w:r>
      <w:r w:rsidRPr="008A5C74">
        <w:tab/>
        <w:t>штрафы</w:t>
      </w:r>
      <w:r>
        <w:t>,</w:t>
      </w:r>
      <w:r w:rsidRPr="008A5C74">
        <w:t xml:space="preserve"> начисленные </w:t>
      </w:r>
      <w:r>
        <w:t>Заказчику</w:t>
      </w:r>
      <w:r w:rsidRPr="008A5C74">
        <w:t xml:space="preserve"> за соответствующие налоговые нарушения в связи с неуплатой ею Доначисленных налогов (далее – Штрафы).</w:t>
      </w:r>
    </w:p>
    <w:p w14:paraId="2A7B588F" w14:textId="77777777" w:rsidR="00BA5C51" w:rsidRPr="008A5C74" w:rsidRDefault="00BA5C51" w:rsidP="00BA5C51">
      <w:pPr>
        <w:ind w:firstLine="567"/>
        <w:jc w:val="both"/>
      </w:pPr>
      <w:r w:rsidRPr="008A5C74">
        <w:t>3.</w:t>
      </w:r>
      <w:r w:rsidRPr="008A5C74">
        <w:tab/>
        <w:t xml:space="preserve">Стороны, в соответствии со ст. 406.1 ГК РФ также договорились, что в случае предъявления </w:t>
      </w:r>
      <w:r>
        <w:t>Заказчику</w:t>
      </w:r>
      <w:r w:rsidRPr="008A5C74">
        <w:t xml:space="preserve"> третьими лицами (для целей настоящего Договора) – лицами, приобретавшими у </w:t>
      </w:r>
      <w:r>
        <w:t>Заказчика</w:t>
      </w:r>
      <w:r w:rsidRPr="008A5C74">
        <w:t xml:space="preserve"> товары результаты работ, (услуг), имущественные права</w:t>
      </w:r>
      <w:r>
        <w:t>,</w:t>
      </w:r>
      <w:r w:rsidRPr="008A5C74">
        <w:t xml:space="preserve"> являющиеся объектом настоящего Договора, имущественных требований:</w:t>
      </w:r>
    </w:p>
    <w:p w14:paraId="59011DEB" w14:textId="77777777" w:rsidR="00BA5C51" w:rsidRPr="008A5C74" w:rsidRDefault="00BA5C51" w:rsidP="00BA5C51">
      <w:pPr>
        <w:ind w:firstLine="567"/>
        <w:jc w:val="both"/>
      </w:pPr>
      <w:r w:rsidRPr="008A5C74">
        <w:t>3.1.</w:t>
      </w:r>
      <w:r w:rsidRPr="008A5C74">
        <w:tab/>
        <w:t xml:space="preserve"> о возмещении убытков и/или имущественных потерь</w:t>
      </w:r>
      <w:r>
        <w:t>,</w:t>
      </w:r>
      <w:r w:rsidRPr="008A5C74">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AE5B483" w14:textId="77777777" w:rsidR="00BA5C51" w:rsidRPr="008A5C74" w:rsidRDefault="00BA5C51" w:rsidP="00BA5C51">
      <w:pPr>
        <w:ind w:firstLine="567"/>
        <w:jc w:val="both"/>
      </w:pPr>
      <w:r w:rsidRPr="008A5C74">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Заказчика</w:t>
      </w:r>
      <w:r w:rsidRPr="008A5C74">
        <w:t xml:space="preserve">), то </w:t>
      </w:r>
      <w:r>
        <w:t>Исполнитель</w:t>
      </w:r>
      <w:r w:rsidRPr="008A5C74">
        <w:t xml:space="preserve"> обязан в течение 10 (десять) рабочих дней с даты письменного требования </w:t>
      </w:r>
      <w:r>
        <w:t>Заказчика</w:t>
      </w:r>
      <w:r w:rsidRPr="008A5C74">
        <w:t xml:space="preserve"> возместить последнему Имущественные потери, связанные с нарушением имущественных прав третьих лиц.</w:t>
      </w:r>
    </w:p>
    <w:p w14:paraId="794ACDE4" w14:textId="77777777" w:rsidR="00BA5C51" w:rsidRPr="008A5C74" w:rsidRDefault="00BA5C51" w:rsidP="00BA5C51">
      <w:pPr>
        <w:ind w:firstLine="567"/>
        <w:jc w:val="both"/>
      </w:pPr>
      <w:r w:rsidRPr="008A5C74">
        <w:t>4.</w:t>
      </w:r>
      <w:r w:rsidRPr="008A5C74">
        <w:tab/>
        <w:t xml:space="preserve">В соответствии со ст. 406.1 ГК РФ Стороны также предусмотрели, что в случае не реализации </w:t>
      </w:r>
      <w:r>
        <w:t>Исполнителем</w:t>
      </w:r>
      <w:r w:rsidRPr="008A5C74">
        <w:t xml:space="preserve"> права, указанного в пункте 2.5 настоящей Налоговой оговорки, на возмещение </w:t>
      </w:r>
      <w:r>
        <w:t>Заказчику</w:t>
      </w:r>
      <w:r w:rsidRPr="008A5C74">
        <w:t xml:space="preserve"> Имущественных потерь, связанных с налоговой проверкой, </w:t>
      </w:r>
      <w:r>
        <w:t>Заказчик</w:t>
      </w:r>
      <w:r w:rsidRPr="008A5C74">
        <w:t xml:space="preserve"> вправе оспорить Решение налогового органа в установленном законом порядке и в этом случае </w:t>
      </w:r>
      <w:r>
        <w:t>Исполнитель</w:t>
      </w:r>
      <w:r w:rsidRPr="008A5C74">
        <w:t xml:space="preserve"> будет обязан возместить </w:t>
      </w:r>
      <w:r>
        <w:t>Заказчику</w:t>
      </w:r>
      <w:r w:rsidRPr="008A5C74">
        <w:t xml:space="preserve"> имущественные потери, в течение 10 (десяти) рабочих дней с даты письменного требования </w:t>
      </w:r>
      <w:r>
        <w:t>Заказчика</w:t>
      </w:r>
      <w:r w:rsidRPr="008A5C74">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 xml:space="preserve">Заказчиком </w:t>
      </w:r>
      <w:r w:rsidRPr="008A5C74">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Исполнителем</w:t>
      </w:r>
      <w:r w:rsidRPr="008A5C74">
        <w:t>), определяемые как:</w:t>
      </w:r>
    </w:p>
    <w:p w14:paraId="45C9AEE5" w14:textId="77777777" w:rsidR="00BA5C51" w:rsidRPr="008A5C74" w:rsidRDefault="00BA5C51" w:rsidP="00BA5C51">
      <w:pPr>
        <w:ind w:firstLine="567"/>
        <w:jc w:val="both"/>
      </w:pPr>
      <w:r w:rsidRPr="008A5C74">
        <w:t>4.1.</w:t>
      </w:r>
      <w:r w:rsidRPr="008A5C74">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A5C74">
        <w:br/>
        <w:t xml:space="preserve">(-ам), в рамках которого (-ых) </w:t>
      </w:r>
      <w:r>
        <w:t xml:space="preserve">Заказчик </w:t>
      </w:r>
      <w:r w:rsidRPr="008A5C74">
        <w:t>предпринял добросовестные усилия по оспариванию Решения налогового органа, а также</w:t>
      </w:r>
    </w:p>
    <w:p w14:paraId="654765D3" w14:textId="77777777" w:rsidR="00BA5C51" w:rsidRPr="008A5C74" w:rsidRDefault="00BA5C51" w:rsidP="00BA5C51">
      <w:pPr>
        <w:ind w:firstLine="567"/>
        <w:jc w:val="both"/>
      </w:pPr>
      <w:r w:rsidRPr="008A5C74">
        <w:lastRenderedPageBreak/>
        <w:t>4.2.</w:t>
      </w:r>
      <w:r w:rsidRPr="008A5C74">
        <w:tab/>
        <w:t xml:space="preserve">судебные расходы </w:t>
      </w:r>
      <w:r>
        <w:t xml:space="preserve">Заказчика </w:t>
      </w:r>
      <w:r w:rsidRPr="008A5C74">
        <w:t>в связи с оспариванием Решения налогового органа в полном размере.</w:t>
      </w:r>
    </w:p>
    <w:p w14:paraId="7F1A394C" w14:textId="77777777" w:rsidR="00BA5C51" w:rsidRPr="008A5C74" w:rsidRDefault="00BA5C51" w:rsidP="00BA5C51">
      <w:pPr>
        <w:ind w:firstLine="567"/>
        <w:jc w:val="both"/>
      </w:pPr>
      <w:r w:rsidRPr="008A5C74">
        <w:t>5.</w:t>
      </w:r>
      <w:r w:rsidRPr="008A5C74">
        <w:tab/>
      </w:r>
      <w:r>
        <w:t>Исполнитель</w:t>
      </w:r>
      <w:r w:rsidRPr="008A5C74">
        <w:t xml:space="preserve"> признает и соглашается, что </w:t>
      </w:r>
      <w:r>
        <w:t>Заказчик</w:t>
      </w:r>
      <w:r w:rsidRPr="008A5C74">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Заказчик</w:t>
      </w:r>
      <w:r w:rsidRPr="008A5C74">
        <w:t xml:space="preserve"> оспаривает Решение налогового органа, содержащее Эпизоды, связанные с </w:t>
      </w:r>
      <w:r>
        <w:t>Испсолнителем</w:t>
      </w:r>
      <w:r w:rsidRPr="008A5C74">
        <w:t xml:space="preserve">. </w:t>
      </w:r>
      <w:r>
        <w:t>Исполнитель</w:t>
      </w:r>
      <w:r w:rsidRPr="008A5C74">
        <w:t xml:space="preserve"> не вправе ссылаться на данное обстоятельство как на условие, способствовавшее возникновению или увеличению имущественных потерь у </w:t>
      </w:r>
      <w:r>
        <w:t>Заказчика</w:t>
      </w:r>
      <w:r w:rsidRPr="008A5C74">
        <w:t xml:space="preserve"> и в обоснование своего отказа или задержки возмещать </w:t>
      </w:r>
      <w:r>
        <w:t>Заказчику</w:t>
      </w:r>
      <w:r w:rsidRPr="008A5C74">
        <w:t xml:space="preserve"> Имущественные потери, связанные с налоговой проверкой.</w:t>
      </w:r>
    </w:p>
    <w:p w14:paraId="2C151D29" w14:textId="77777777" w:rsidR="00BA5C51" w:rsidRPr="008A5C74" w:rsidRDefault="00BA5C51" w:rsidP="00BA5C51">
      <w:pPr>
        <w:ind w:firstLine="567"/>
        <w:jc w:val="both"/>
      </w:pPr>
      <w:r w:rsidRPr="008A5C74">
        <w:t>6.</w:t>
      </w:r>
      <w:r w:rsidRPr="008A5C74">
        <w:tab/>
        <w:t xml:space="preserve">В случае если </w:t>
      </w:r>
      <w:r>
        <w:t>Исполнитель</w:t>
      </w:r>
      <w:r w:rsidRPr="008A5C74">
        <w:t xml:space="preserve"> возместит </w:t>
      </w:r>
      <w:r>
        <w:t>Заказчику</w:t>
      </w:r>
      <w:r w:rsidRPr="008A5C74">
        <w:t xml:space="preserve"> Имущественные потери, связанные с налоговой проверкой, а </w:t>
      </w:r>
      <w:r>
        <w:t>Исполнитель</w:t>
      </w:r>
      <w:r w:rsidRPr="008A5C74">
        <w:t xml:space="preserve"> впоследствии продолжит оспаривание Решения налогового органа в части Эпизодов, связанных с </w:t>
      </w:r>
      <w:r>
        <w:t>Исполнителем</w:t>
      </w:r>
      <w:r w:rsidRPr="008A5C74">
        <w:t xml:space="preserve">, и вернет из бюджета полностью или частично Доначисленные налоги, Пени и/или Штрафы (далее – Возвращенные суммы), то </w:t>
      </w:r>
      <w:r>
        <w:t>Заказчик</w:t>
      </w:r>
      <w:r w:rsidRPr="008A5C74">
        <w:t xml:space="preserve"> обязуется уведомить </w:t>
      </w:r>
      <w:r>
        <w:t>Исполнителя</w:t>
      </w:r>
      <w:r w:rsidRPr="008A5C74">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Исполнителя</w:t>
      </w:r>
      <w:r w:rsidRPr="008A5C74">
        <w:t xml:space="preserve"> об этом.</w:t>
      </w:r>
    </w:p>
    <w:p w14:paraId="410C6DCF" w14:textId="77777777" w:rsidR="00BA5C51" w:rsidRPr="008A5C74" w:rsidRDefault="00BA5C51" w:rsidP="00BA5C51">
      <w:pPr>
        <w:ind w:firstLine="567"/>
        <w:jc w:val="both"/>
      </w:pPr>
      <w:r w:rsidRPr="008A5C74">
        <w:t>7.</w:t>
      </w:r>
      <w:r w:rsidRPr="008A5C74">
        <w:tab/>
      </w:r>
      <w:r>
        <w:t>Исполнитель</w:t>
      </w:r>
      <w:r w:rsidRPr="008A5C74">
        <w:t xml:space="preserve"> обязан предпринять максимальные усилия для содействия </w:t>
      </w:r>
      <w:r>
        <w:t xml:space="preserve">Заказчику </w:t>
      </w:r>
      <w:r w:rsidRPr="008A5C74">
        <w:t xml:space="preserve">в предотвращении доначисления налогов, штрафов и пеней по Эпизодам, связанным с </w:t>
      </w:r>
      <w:r>
        <w:t xml:space="preserve">Исполнителем, </w:t>
      </w:r>
      <w:r w:rsidRPr="008A5C74">
        <w:t xml:space="preserve">а также в досудебном и судебном обжаловании Решения налогового органа в части Эпизодов, связанных с </w:t>
      </w:r>
      <w:r>
        <w:t>Исполнителем</w:t>
      </w:r>
      <w:r w:rsidRPr="008A5C74">
        <w:t xml:space="preserve">, в частности, представлять </w:t>
      </w:r>
      <w:r>
        <w:t>Заказчику</w:t>
      </w:r>
      <w:r w:rsidRPr="008A5C74">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Заказчику</w:t>
      </w:r>
      <w:r w:rsidRPr="008A5C74">
        <w:t xml:space="preserve"> в сборе таких доказательств в ходе досудебного и судебного обжалования Эпизодов, связанных с </w:t>
      </w:r>
      <w:r>
        <w:t>Исполнителем</w:t>
      </w:r>
      <w:r w:rsidRPr="008A5C74">
        <w:t>, обеспечивать, где необходимо, явку своих свидетелей-сотрудников для дачи показаний налоговому органу, суду и прочее.</w:t>
      </w:r>
    </w:p>
    <w:p w14:paraId="14DD75B8" w14:textId="77777777" w:rsidR="00BA5C51" w:rsidRPr="008A5C74" w:rsidRDefault="00BA5C51" w:rsidP="00BA5C51">
      <w:pPr>
        <w:ind w:firstLine="567"/>
        <w:jc w:val="both"/>
      </w:pPr>
      <w:r w:rsidRPr="008A5C74">
        <w:t>8.</w:t>
      </w:r>
      <w:r w:rsidRPr="008A5C74">
        <w:tab/>
      </w:r>
      <w:r>
        <w:t>Исполнитель</w:t>
      </w:r>
      <w:r w:rsidRPr="008A5C74">
        <w:t xml:space="preserve"> также подтверждает, что гарантии (заверения) достоверности обстоятельств, указанных в пункте 1 настоящей Налоговой оговорки</w:t>
      </w:r>
      <w:r>
        <w:t>.</w:t>
      </w:r>
      <w:r w:rsidRPr="008A5C74">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Исполнитель</w:t>
      </w:r>
      <w:r w:rsidRPr="008A5C74">
        <w:t xml:space="preserve"> обязан возместить </w:t>
      </w:r>
      <w:r>
        <w:t>Заказчику</w:t>
      </w:r>
      <w:r w:rsidRPr="008A5C74">
        <w:t xml:space="preserve"> по его требованию убытки, причиненные недостоверностью таких заверений.</w:t>
      </w:r>
    </w:p>
    <w:p w14:paraId="11BF898C" w14:textId="77777777" w:rsidR="006C5FD5" w:rsidRDefault="006C5FD5" w:rsidP="006C5FD5"/>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0"/>
        <w:gridCol w:w="4335"/>
      </w:tblGrid>
      <w:tr w:rsidR="006C5FD5" w:rsidRPr="00473D60" w14:paraId="11BF8997" w14:textId="77777777" w:rsidTr="006C5FD5">
        <w:trPr>
          <w:trHeight w:val="1940"/>
        </w:trPr>
        <w:tc>
          <w:tcPr>
            <w:tcW w:w="5520" w:type="dxa"/>
            <w:tcBorders>
              <w:top w:val="nil"/>
              <w:left w:val="nil"/>
              <w:bottom w:val="nil"/>
              <w:right w:val="nil"/>
            </w:tcBorders>
          </w:tcPr>
          <w:p w14:paraId="11BF898D" w14:textId="77777777" w:rsidR="006C5FD5" w:rsidRPr="00473D60" w:rsidRDefault="006C5FD5" w:rsidP="006C5FD5">
            <w:pPr>
              <w:keepNext/>
              <w:keepLines/>
              <w:spacing w:line="276" w:lineRule="auto"/>
            </w:pPr>
          </w:p>
          <w:p w14:paraId="11BF898E" w14:textId="77777777" w:rsidR="006C5FD5" w:rsidRPr="00473D60" w:rsidRDefault="00272E5E" w:rsidP="006C5FD5">
            <w:pPr>
              <w:keepNext/>
              <w:keepLines/>
              <w:spacing w:line="276" w:lineRule="auto"/>
            </w:pPr>
            <w:r>
              <w:t>Заказчик:</w:t>
            </w:r>
          </w:p>
          <w:p w14:paraId="11BF898F" w14:textId="77777777" w:rsidR="006C5FD5" w:rsidRPr="00473D60" w:rsidRDefault="006C5FD5" w:rsidP="006C5FD5">
            <w:pPr>
              <w:keepNext/>
              <w:keepLines/>
              <w:spacing w:line="276" w:lineRule="auto"/>
            </w:pPr>
          </w:p>
          <w:p w14:paraId="11BF8990" w14:textId="22343D7E" w:rsidR="006C5FD5" w:rsidRPr="00473D60" w:rsidRDefault="00272E5E" w:rsidP="006C5FD5">
            <w:pPr>
              <w:keepNext/>
              <w:keepLines/>
              <w:spacing w:line="276" w:lineRule="auto"/>
              <w:rPr>
                <w:vertAlign w:val="superscript"/>
              </w:rPr>
            </w:pPr>
            <w:r>
              <w:t xml:space="preserve">__________    </w:t>
            </w:r>
          </w:p>
          <w:p w14:paraId="11BF8991" w14:textId="77777777" w:rsidR="006C5FD5" w:rsidRPr="00473D60" w:rsidRDefault="00272E5E" w:rsidP="006C5FD5">
            <w:pPr>
              <w:keepNext/>
              <w:keepLines/>
              <w:spacing w:line="276" w:lineRule="auto"/>
            </w:pPr>
            <w:r>
              <w:rPr>
                <w:vertAlign w:val="superscript"/>
              </w:rPr>
              <w:t xml:space="preserve">(подпись)                        (Ф.И.О.)                                     </w:t>
            </w:r>
          </w:p>
        </w:tc>
        <w:tc>
          <w:tcPr>
            <w:tcW w:w="4335" w:type="dxa"/>
            <w:tcBorders>
              <w:top w:val="nil"/>
              <w:left w:val="nil"/>
              <w:bottom w:val="nil"/>
              <w:right w:val="nil"/>
            </w:tcBorders>
          </w:tcPr>
          <w:p w14:paraId="11BF8992" w14:textId="77777777" w:rsidR="006C5FD5" w:rsidRPr="00473D60" w:rsidRDefault="006C5FD5" w:rsidP="006C5FD5">
            <w:pPr>
              <w:keepNext/>
              <w:keepLines/>
              <w:spacing w:line="276" w:lineRule="auto"/>
            </w:pPr>
          </w:p>
          <w:p w14:paraId="11BF8993" w14:textId="77777777" w:rsidR="006C5FD5" w:rsidRPr="00473D60" w:rsidRDefault="00272E5E" w:rsidP="006C5FD5">
            <w:pPr>
              <w:keepNext/>
              <w:keepLines/>
              <w:spacing w:line="276" w:lineRule="auto"/>
            </w:pPr>
            <w:r>
              <w:t>Исполнитель:</w:t>
            </w:r>
          </w:p>
          <w:p w14:paraId="11BF8994" w14:textId="77777777" w:rsidR="006C5FD5" w:rsidRPr="00473D60" w:rsidRDefault="006C5FD5" w:rsidP="006C5FD5">
            <w:pPr>
              <w:keepNext/>
              <w:keepLines/>
              <w:spacing w:line="276" w:lineRule="auto"/>
            </w:pPr>
          </w:p>
          <w:p w14:paraId="11BF8995" w14:textId="77777777" w:rsidR="006C5FD5" w:rsidRPr="00473D60" w:rsidRDefault="00272E5E" w:rsidP="006C5FD5">
            <w:pPr>
              <w:keepNext/>
              <w:keepLines/>
              <w:spacing w:line="276" w:lineRule="auto"/>
              <w:rPr>
                <w:u w:val="single"/>
                <w:vertAlign w:val="superscript"/>
              </w:rPr>
            </w:pPr>
            <w:r>
              <w:t>________    ____________</w:t>
            </w:r>
          </w:p>
          <w:p w14:paraId="11BF8996" w14:textId="77777777" w:rsidR="006C5FD5" w:rsidRPr="00473D60" w:rsidRDefault="00272E5E" w:rsidP="006C5FD5">
            <w:pPr>
              <w:keepNext/>
              <w:keepLines/>
              <w:spacing w:line="276" w:lineRule="auto"/>
            </w:pPr>
            <w:r>
              <w:rPr>
                <w:vertAlign w:val="superscript"/>
              </w:rPr>
              <w:t xml:space="preserve">(подпись)                        (Ф.И.О.)                                     </w:t>
            </w:r>
          </w:p>
        </w:tc>
      </w:tr>
    </w:tbl>
    <w:p w14:paraId="11BF8998" w14:textId="77777777" w:rsidR="006C5FD5" w:rsidRDefault="006C5FD5" w:rsidP="006C5FD5"/>
    <w:p w14:paraId="11BF8999" w14:textId="77777777" w:rsidR="00474A37" w:rsidRPr="00474A37" w:rsidRDefault="00474A37" w:rsidP="00474A37">
      <w:pPr>
        <w:pStyle w:val="1a"/>
        <w:jc w:val="right"/>
        <w:outlineLvl w:val="0"/>
        <w:sectPr w:rsidR="00474A37" w:rsidRPr="00474A37" w:rsidSect="00B828A7">
          <w:pgSz w:w="11907" w:h="16840" w:code="9"/>
          <w:pgMar w:top="0" w:right="851" w:bottom="1134" w:left="1418" w:header="794" w:footer="794" w:gutter="0"/>
          <w:cols w:space="720"/>
          <w:titlePg/>
          <w:docGrid w:linePitch="326"/>
        </w:sectPr>
      </w:pPr>
    </w:p>
    <w:p w14:paraId="11BF899A" w14:textId="77777777" w:rsidR="00C95314" w:rsidRDefault="00272E5E">
      <w:pPr>
        <w:pStyle w:val="1a"/>
        <w:ind w:firstLine="0"/>
        <w:jc w:val="right"/>
        <w:outlineLvl w:val="0"/>
        <w:rPr>
          <w:b/>
          <w:i/>
          <w:iCs/>
        </w:rPr>
      </w:pPr>
      <w:r>
        <w:lastRenderedPageBreak/>
        <w:t>Приложение № 5</w:t>
      </w:r>
    </w:p>
    <w:p w14:paraId="11BF899B" w14:textId="77777777" w:rsidR="00493F52" w:rsidRDefault="00493F52" w:rsidP="00493F52">
      <w:pPr>
        <w:jc w:val="right"/>
        <w:rPr>
          <w:sz w:val="28"/>
        </w:rPr>
      </w:pPr>
      <w:r>
        <w:rPr>
          <w:sz w:val="28"/>
        </w:rPr>
        <w:t>к документации о закупке</w:t>
      </w:r>
    </w:p>
    <w:p w14:paraId="11BF899C" w14:textId="77777777" w:rsidR="00493F52" w:rsidRPr="00C03380" w:rsidRDefault="00493F52" w:rsidP="00493F52">
      <w:pPr>
        <w:jc w:val="right"/>
        <w:rPr>
          <w:b/>
          <w:i/>
          <w:iCs/>
          <w:sz w:val="28"/>
        </w:rPr>
      </w:pPr>
    </w:p>
    <w:p w14:paraId="11BF899D"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11BF899E" w14:textId="77777777" w:rsidR="00474A37" w:rsidRPr="00474A37" w:rsidRDefault="00474A37" w:rsidP="00474A37">
      <w:pPr>
        <w:tabs>
          <w:tab w:val="left" w:pos="9639"/>
        </w:tabs>
        <w:ind w:firstLine="567"/>
        <w:jc w:val="center"/>
        <w:rPr>
          <w:sz w:val="22"/>
        </w:rPr>
      </w:pPr>
    </w:p>
    <w:p w14:paraId="11BF899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1BF89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1BF89A1" w14:textId="77777777" w:rsidR="00474A37" w:rsidRPr="00474A37" w:rsidRDefault="00474A37" w:rsidP="00474A37">
      <w:pPr>
        <w:tabs>
          <w:tab w:val="left" w:pos="9639"/>
        </w:tabs>
        <w:ind w:firstLine="567"/>
        <w:rPr>
          <w:sz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289"/>
      </w:tblGrid>
      <w:tr w:rsidR="00474A37" w:rsidRPr="00474A37" w14:paraId="11BF89A5" w14:textId="77777777" w:rsidTr="002F369A">
        <w:tc>
          <w:tcPr>
            <w:tcW w:w="3138" w:type="dxa"/>
            <w:tcBorders>
              <w:top w:val="single" w:sz="4" w:space="0" w:color="auto"/>
              <w:left w:val="single" w:sz="4" w:space="0" w:color="auto"/>
              <w:bottom w:val="single" w:sz="4" w:space="0" w:color="auto"/>
              <w:right w:val="single" w:sz="4" w:space="0" w:color="auto"/>
            </w:tcBorders>
            <w:vAlign w:val="center"/>
            <w:hideMark/>
          </w:tcPr>
          <w:p w14:paraId="11BF89A2"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1BF89A3"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1BF89A4"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1BF89A9" w14:textId="77777777" w:rsidTr="002F369A">
        <w:tc>
          <w:tcPr>
            <w:tcW w:w="3138" w:type="dxa"/>
            <w:tcBorders>
              <w:top w:val="single" w:sz="4" w:space="0" w:color="auto"/>
              <w:left w:val="single" w:sz="4" w:space="0" w:color="auto"/>
              <w:bottom w:val="single" w:sz="4" w:space="0" w:color="auto"/>
              <w:right w:val="single" w:sz="4" w:space="0" w:color="auto"/>
            </w:tcBorders>
            <w:vAlign w:val="center"/>
            <w:hideMark/>
          </w:tcPr>
          <w:p w14:paraId="11BF89A6"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A7" w14:textId="77777777" w:rsidR="00474A37" w:rsidRPr="00474A37" w:rsidRDefault="00474A37" w:rsidP="00474A37">
            <w:pPr>
              <w:tabs>
                <w:tab w:val="left" w:pos="9639"/>
              </w:tabs>
              <w:spacing w:line="256" w:lineRule="auto"/>
              <w:jc w:val="center"/>
              <w:rPr>
                <w:szCs w:val="28"/>
              </w:rPr>
            </w:pPr>
          </w:p>
        </w:tc>
        <w:tc>
          <w:tcPr>
            <w:tcW w:w="3289" w:type="dxa"/>
            <w:tcBorders>
              <w:top w:val="single" w:sz="4" w:space="0" w:color="auto"/>
              <w:left w:val="single" w:sz="4" w:space="0" w:color="auto"/>
              <w:bottom w:val="single" w:sz="4" w:space="0" w:color="auto"/>
              <w:right w:val="single" w:sz="4" w:space="0" w:color="auto"/>
            </w:tcBorders>
            <w:vAlign w:val="center"/>
          </w:tcPr>
          <w:p w14:paraId="11BF89A8" w14:textId="77777777" w:rsidR="00474A37" w:rsidRPr="00474A37" w:rsidRDefault="00474A37" w:rsidP="00474A37">
            <w:pPr>
              <w:tabs>
                <w:tab w:val="left" w:pos="9639"/>
              </w:tabs>
              <w:spacing w:line="256" w:lineRule="auto"/>
              <w:jc w:val="center"/>
              <w:rPr>
                <w:szCs w:val="28"/>
              </w:rPr>
            </w:pPr>
          </w:p>
        </w:tc>
      </w:tr>
      <w:tr w:rsidR="00474A37" w:rsidRPr="00474A37" w14:paraId="11BF89AD"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AA"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AB" w14:textId="77777777" w:rsidR="00474A37" w:rsidRPr="00474A37" w:rsidRDefault="00474A37" w:rsidP="00474A37">
            <w:pPr>
              <w:tabs>
                <w:tab w:val="left" w:pos="9639"/>
              </w:tabs>
              <w:spacing w:line="256" w:lineRule="auto"/>
              <w:jc w:val="center"/>
              <w:rPr>
                <w:szCs w:val="28"/>
              </w:rPr>
            </w:pPr>
          </w:p>
        </w:tc>
        <w:tc>
          <w:tcPr>
            <w:tcW w:w="3289" w:type="dxa"/>
            <w:tcBorders>
              <w:top w:val="single" w:sz="4" w:space="0" w:color="auto"/>
              <w:left w:val="single" w:sz="4" w:space="0" w:color="auto"/>
              <w:bottom w:val="single" w:sz="4" w:space="0" w:color="auto"/>
              <w:right w:val="single" w:sz="4" w:space="0" w:color="auto"/>
            </w:tcBorders>
            <w:vAlign w:val="center"/>
          </w:tcPr>
          <w:p w14:paraId="11BF89AC" w14:textId="77777777" w:rsidR="00474A37" w:rsidRPr="00474A37" w:rsidRDefault="00474A37" w:rsidP="00474A37">
            <w:pPr>
              <w:tabs>
                <w:tab w:val="left" w:pos="9639"/>
              </w:tabs>
              <w:spacing w:line="256" w:lineRule="auto"/>
              <w:jc w:val="center"/>
              <w:rPr>
                <w:szCs w:val="28"/>
              </w:rPr>
            </w:pPr>
          </w:p>
        </w:tc>
      </w:tr>
      <w:tr w:rsidR="00474A37" w:rsidRPr="00474A37" w14:paraId="11BF89B1"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A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AF" w14:textId="77777777" w:rsidR="00474A37" w:rsidRPr="00474A37" w:rsidRDefault="00474A37" w:rsidP="00474A37">
            <w:pPr>
              <w:tabs>
                <w:tab w:val="left" w:pos="9639"/>
              </w:tabs>
              <w:spacing w:line="256" w:lineRule="auto"/>
              <w:jc w:val="center"/>
              <w:rPr>
                <w:szCs w:val="28"/>
              </w:rPr>
            </w:pPr>
          </w:p>
        </w:tc>
        <w:tc>
          <w:tcPr>
            <w:tcW w:w="3289" w:type="dxa"/>
            <w:tcBorders>
              <w:top w:val="single" w:sz="4" w:space="0" w:color="auto"/>
              <w:left w:val="single" w:sz="4" w:space="0" w:color="auto"/>
              <w:bottom w:val="single" w:sz="4" w:space="0" w:color="auto"/>
              <w:right w:val="single" w:sz="4" w:space="0" w:color="auto"/>
            </w:tcBorders>
            <w:vAlign w:val="center"/>
          </w:tcPr>
          <w:p w14:paraId="11BF89B0" w14:textId="77777777" w:rsidR="00474A37" w:rsidRPr="00474A37" w:rsidRDefault="00474A37" w:rsidP="00474A37">
            <w:pPr>
              <w:tabs>
                <w:tab w:val="left" w:pos="9639"/>
              </w:tabs>
              <w:spacing w:line="256" w:lineRule="auto"/>
              <w:jc w:val="center"/>
              <w:rPr>
                <w:szCs w:val="28"/>
              </w:rPr>
            </w:pPr>
          </w:p>
        </w:tc>
      </w:tr>
      <w:tr w:rsidR="00474A37" w:rsidRPr="00474A37" w14:paraId="11BF89B5"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B2"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B3" w14:textId="77777777" w:rsidR="00474A37" w:rsidRPr="00474A37" w:rsidRDefault="00474A37" w:rsidP="00474A37">
            <w:pPr>
              <w:tabs>
                <w:tab w:val="left" w:pos="9639"/>
              </w:tabs>
              <w:spacing w:line="256" w:lineRule="auto"/>
              <w:jc w:val="center"/>
              <w:rPr>
                <w:szCs w:val="28"/>
              </w:rPr>
            </w:pPr>
          </w:p>
        </w:tc>
        <w:tc>
          <w:tcPr>
            <w:tcW w:w="3289" w:type="dxa"/>
            <w:tcBorders>
              <w:top w:val="single" w:sz="4" w:space="0" w:color="auto"/>
              <w:left w:val="single" w:sz="4" w:space="0" w:color="auto"/>
              <w:bottom w:val="single" w:sz="4" w:space="0" w:color="auto"/>
              <w:right w:val="single" w:sz="4" w:space="0" w:color="auto"/>
            </w:tcBorders>
            <w:vAlign w:val="center"/>
          </w:tcPr>
          <w:p w14:paraId="11BF89B4" w14:textId="77777777" w:rsidR="00474A37" w:rsidRPr="00474A37" w:rsidRDefault="00474A37" w:rsidP="00474A37">
            <w:pPr>
              <w:tabs>
                <w:tab w:val="left" w:pos="9639"/>
              </w:tabs>
              <w:spacing w:line="256" w:lineRule="auto"/>
              <w:jc w:val="center"/>
              <w:rPr>
                <w:szCs w:val="28"/>
              </w:rPr>
            </w:pPr>
          </w:p>
        </w:tc>
      </w:tr>
      <w:tr w:rsidR="00474A37" w:rsidRPr="00474A37" w14:paraId="11BF89B9"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B6"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B7" w14:textId="77777777" w:rsidR="00474A37" w:rsidRPr="00474A37" w:rsidRDefault="00474A37" w:rsidP="00474A37">
            <w:pPr>
              <w:tabs>
                <w:tab w:val="left" w:pos="9639"/>
              </w:tabs>
              <w:spacing w:line="256" w:lineRule="auto"/>
              <w:jc w:val="center"/>
              <w:rPr>
                <w:szCs w:val="28"/>
              </w:rPr>
            </w:pPr>
          </w:p>
        </w:tc>
        <w:tc>
          <w:tcPr>
            <w:tcW w:w="3289" w:type="dxa"/>
            <w:tcBorders>
              <w:top w:val="single" w:sz="4" w:space="0" w:color="auto"/>
              <w:left w:val="single" w:sz="4" w:space="0" w:color="auto"/>
              <w:bottom w:val="single" w:sz="4" w:space="0" w:color="auto"/>
              <w:right w:val="single" w:sz="4" w:space="0" w:color="auto"/>
            </w:tcBorders>
            <w:vAlign w:val="center"/>
          </w:tcPr>
          <w:p w14:paraId="11BF89B8" w14:textId="77777777" w:rsidR="00474A37" w:rsidRPr="00474A37" w:rsidRDefault="00474A37" w:rsidP="00474A37">
            <w:pPr>
              <w:tabs>
                <w:tab w:val="left" w:pos="9639"/>
              </w:tabs>
              <w:spacing w:line="256" w:lineRule="auto"/>
              <w:jc w:val="center"/>
              <w:rPr>
                <w:szCs w:val="28"/>
              </w:rPr>
            </w:pPr>
          </w:p>
        </w:tc>
      </w:tr>
      <w:tr w:rsidR="00474A37" w:rsidRPr="00474A37" w14:paraId="11BF89BD"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B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1BF89B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1BF89BC"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1BF89C1"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B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BF"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single" w:sz="4" w:space="0" w:color="auto"/>
              <w:right w:val="single" w:sz="4" w:space="0" w:color="auto"/>
            </w:tcBorders>
            <w:vAlign w:val="center"/>
          </w:tcPr>
          <w:p w14:paraId="11BF89C0" w14:textId="77777777" w:rsidR="00474A37" w:rsidRPr="00474A37" w:rsidRDefault="00474A37" w:rsidP="00474A37">
            <w:pPr>
              <w:tabs>
                <w:tab w:val="left" w:pos="9639"/>
              </w:tabs>
              <w:spacing w:line="256" w:lineRule="auto"/>
              <w:jc w:val="center"/>
            </w:pPr>
          </w:p>
        </w:tc>
      </w:tr>
      <w:tr w:rsidR="00474A37" w:rsidRPr="00474A37" w14:paraId="11BF89C5"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C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C3"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single" w:sz="4" w:space="0" w:color="auto"/>
              <w:right w:val="single" w:sz="4" w:space="0" w:color="auto"/>
            </w:tcBorders>
            <w:vAlign w:val="center"/>
          </w:tcPr>
          <w:p w14:paraId="11BF89C4" w14:textId="77777777" w:rsidR="00474A37" w:rsidRPr="00474A37" w:rsidRDefault="00474A37" w:rsidP="00474A37">
            <w:pPr>
              <w:tabs>
                <w:tab w:val="left" w:pos="9639"/>
              </w:tabs>
              <w:spacing w:line="256" w:lineRule="auto"/>
              <w:jc w:val="center"/>
            </w:pPr>
          </w:p>
        </w:tc>
      </w:tr>
      <w:tr w:rsidR="00474A37" w:rsidRPr="00474A37" w14:paraId="11BF89C9"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C6"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C7"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single" w:sz="4" w:space="0" w:color="auto"/>
              <w:right w:val="single" w:sz="4" w:space="0" w:color="auto"/>
            </w:tcBorders>
            <w:vAlign w:val="center"/>
          </w:tcPr>
          <w:p w14:paraId="11BF89C8" w14:textId="77777777" w:rsidR="00474A37" w:rsidRPr="00474A37" w:rsidRDefault="00474A37" w:rsidP="00474A37">
            <w:pPr>
              <w:tabs>
                <w:tab w:val="left" w:pos="9639"/>
              </w:tabs>
              <w:spacing w:line="256" w:lineRule="auto"/>
              <w:jc w:val="center"/>
            </w:pPr>
          </w:p>
        </w:tc>
      </w:tr>
      <w:tr w:rsidR="00474A37" w:rsidRPr="00474A37" w14:paraId="11BF89CD" w14:textId="77777777" w:rsidTr="002F369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BF89CA"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F89CB"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single" w:sz="4" w:space="0" w:color="auto"/>
              <w:right w:val="single" w:sz="4" w:space="0" w:color="auto"/>
            </w:tcBorders>
            <w:vAlign w:val="center"/>
          </w:tcPr>
          <w:p w14:paraId="11BF89CC" w14:textId="77777777" w:rsidR="00474A37" w:rsidRPr="00474A37" w:rsidRDefault="00474A37" w:rsidP="00474A37">
            <w:pPr>
              <w:tabs>
                <w:tab w:val="left" w:pos="9639"/>
              </w:tabs>
              <w:spacing w:line="256" w:lineRule="auto"/>
              <w:jc w:val="center"/>
            </w:pPr>
          </w:p>
        </w:tc>
      </w:tr>
      <w:tr w:rsidR="00474A37" w:rsidRPr="00474A37" w14:paraId="11BF89D1" w14:textId="77777777" w:rsidTr="002F369A">
        <w:trPr>
          <w:trHeight w:val="227"/>
        </w:trPr>
        <w:tc>
          <w:tcPr>
            <w:tcW w:w="3138" w:type="dxa"/>
            <w:tcBorders>
              <w:top w:val="single" w:sz="4" w:space="0" w:color="auto"/>
              <w:left w:val="single" w:sz="4" w:space="0" w:color="auto"/>
              <w:bottom w:val="nil"/>
              <w:right w:val="single" w:sz="4" w:space="0" w:color="auto"/>
            </w:tcBorders>
            <w:hideMark/>
          </w:tcPr>
          <w:p w14:paraId="11BF89C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1BF89CF"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nil"/>
              <w:right w:val="single" w:sz="4" w:space="0" w:color="auto"/>
            </w:tcBorders>
            <w:vAlign w:val="center"/>
          </w:tcPr>
          <w:p w14:paraId="11BF89D0" w14:textId="77777777" w:rsidR="00474A37" w:rsidRPr="00474A37" w:rsidRDefault="00474A37" w:rsidP="00474A37">
            <w:pPr>
              <w:tabs>
                <w:tab w:val="left" w:pos="9639"/>
              </w:tabs>
              <w:spacing w:line="256" w:lineRule="auto"/>
              <w:jc w:val="center"/>
            </w:pPr>
          </w:p>
        </w:tc>
      </w:tr>
      <w:tr w:rsidR="00474A37" w:rsidRPr="00474A37" w14:paraId="11BF89D6" w14:textId="77777777" w:rsidTr="002F369A">
        <w:tc>
          <w:tcPr>
            <w:tcW w:w="3138" w:type="dxa"/>
            <w:tcBorders>
              <w:top w:val="single" w:sz="4" w:space="0" w:color="auto"/>
              <w:left w:val="single" w:sz="4" w:space="0" w:color="auto"/>
              <w:bottom w:val="single" w:sz="4" w:space="0" w:color="auto"/>
              <w:right w:val="nil"/>
            </w:tcBorders>
            <w:hideMark/>
          </w:tcPr>
          <w:p w14:paraId="11BF89D2" w14:textId="77777777" w:rsidR="00474A37" w:rsidRPr="00474A37" w:rsidRDefault="00474A37" w:rsidP="00474A37">
            <w:pPr>
              <w:tabs>
                <w:tab w:val="left" w:pos="9639"/>
              </w:tabs>
              <w:spacing w:line="256" w:lineRule="auto"/>
            </w:pPr>
            <w:r>
              <w:t>Руководитель:</w:t>
            </w:r>
          </w:p>
          <w:p w14:paraId="11BF89D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1BF89D4" w14:textId="77777777" w:rsidR="00474A37" w:rsidRPr="00474A37" w:rsidRDefault="00474A37" w:rsidP="00474A37">
            <w:pPr>
              <w:tabs>
                <w:tab w:val="left" w:pos="9639"/>
              </w:tabs>
              <w:spacing w:line="256" w:lineRule="auto"/>
            </w:pPr>
          </w:p>
        </w:tc>
        <w:tc>
          <w:tcPr>
            <w:tcW w:w="3289" w:type="dxa"/>
            <w:tcBorders>
              <w:top w:val="single" w:sz="4" w:space="0" w:color="auto"/>
              <w:left w:val="nil"/>
              <w:bottom w:val="single" w:sz="4" w:space="0" w:color="auto"/>
              <w:right w:val="single" w:sz="4" w:space="0" w:color="auto"/>
            </w:tcBorders>
            <w:hideMark/>
          </w:tcPr>
          <w:p w14:paraId="11BF89D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1BF89D8" w14:textId="77777777" w:rsidTr="002F369A">
        <w:trPr>
          <w:cantSplit/>
        </w:trPr>
        <w:tc>
          <w:tcPr>
            <w:tcW w:w="9526" w:type="dxa"/>
            <w:gridSpan w:val="4"/>
            <w:tcBorders>
              <w:top w:val="single" w:sz="4" w:space="0" w:color="auto"/>
              <w:left w:val="single" w:sz="4" w:space="0" w:color="auto"/>
              <w:bottom w:val="single" w:sz="4" w:space="0" w:color="auto"/>
              <w:right w:val="single" w:sz="4" w:space="0" w:color="auto"/>
            </w:tcBorders>
          </w:tcPr>
          <w:p w14:paraId="11BF89D7" w14:textId="77777777" w:rsidR="00474A37" w:rsidRPr="00474A37" w:rsidRDefault="00474A37" w:rsidP="00474A37">
            <w:pPr>
              <w:tabs>
                <w:tab w:val="left" w:pos="9639"/>
              </w:tabs>
              <w:spacing w:line="256" w:lineRule="auto"/>
              <w:jc w:val="center"/>
            </w:pPr>
          </w:p>
        </w:tc>
      </w:tr>
      <w:tr w:rsidR="00474A37" w:rsidRPr="00474A37" w14:paraId="11BF89DB" w14:textId="77777777" w:rsidTr="002F369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BF89D9"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4990" w:type="dxa"/>
            <w:gridSpan w:val="2"/>
            <w:tcBorders>
              <w:top w:val="single" w:sz="4" w:space="0" w:color="auto"/>
              <w:left w:val="single" w:sz="4" w:space="0" w:color="auto"/>
              <w:bottom w:val="single" w:sz="4" w:space="0" w:color="auto"/>
              <w:right w:val="single" w:sz="4" w:space="0" w:color="auto"/>
            </w:tcBorders>
            <w:hideMark/>
          </w:tcPr>
          <w:p w14:paraId="11BF89D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1BF89DF" w14:textId="77777777" w:rsidTr="002F369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1BF89DC"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1BF89DD" w14:textId="77777777" w:rsidR="00474A37" w:rsidRPr="00474A37" w:rsidRDefault="00474A37" w:rsidP="00474A37">
            <w:pPr>
              <w:tabs>
                <w:tab w:val="left" w:pos="9639"/>
              </w:tabs>
              <w:spacing w:line="256" w:lineRule="auto"/>
              <w:jc w:val="center"/>
            </w:pPr>
            <w:r>
              <w:t>В физических единицах</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1BF89DE"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1BF89E3" w14:textId="77777777" w:rsidTr="002F369A">
        <w:tc>
          <w:tcPr>
            <w:tcW w:w="4536" w:type="dxa"/>
            <w:gridSpan w:val="2"/>
            <w:tcBorders>
              <w:top w:val="single" w:sz="4" w:space="0" w:color="auto"/>
              <w:left w:val="single" w:sz="4" w:space="0" w:color="auto"/>
              <w:bottom w:val="single" w:sz="4" w:space="0" w:color="auto"/>
              <w:right w:val="single" w:sz="4" w:space="0" w:color="auto"/>
            </w:tcBorders>
            <w:hideMark/>
          </w:tcPr>
          <w:p w14:paraId="11BF89E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1BF89E1" w14:textId="77777777" w:rsidR="00474A37" w:rsidRPr="00474A37" w:rsidRDefault="00474A37" w:rsidP="00474A37">
            <w:pPr>
              <w:tabs>
                <w:tab w:val="left" w:pos="9639"/>
              </w:tabs>
              <w:spacing w:line="256" w:lineRule="auto"/>
              <w:jc w:val="center"/>
            </w:pPr>
          </w:p>
        </w:tc>
        <w:tc>
          <w:tcPr>
            <w:tcW w:w="3289" w:type="dxa"/>
            <w:tcBorders>
              <w:top w:val="single" w:sz="4" w:space="0" w:color="auto"/>
              <w:left w:val="single" w:sz="4" w:space="0" w:color="auto"/>
              <w:bottom w:val="single" w:sz="4" w:space="0" w:color="auto"/>
              <w:right w:val="single" w:sz="4" w:space="0" w:color="auto"/>
            </w:tcBorders>
          </w:tcPr>
          <w:p w14:paraId="11BF89E2" w14:textId="77777777" w:rsidR="00474A37" w:rsidRPr="00474A37" w:rsidRDefault="00474A37" w:rsidP="00474A37">
            <w:pPr>
              <w:tabs>
                <w:tab w:val="left" w:pos="9639"/>
              </w:tabs>
              <w:spacing w:line="256" w:lineRule="auto"/>
              <w:jc w:val="center"/>
            </w:pPr>
          </w:p>
        </w:tc>
      </w:tr>
      <w:tr w:rsidR="00FF0053" w:rsidRPr="00474A37" w14:paraId="11BF89E7" w14:textId="77777777" w:rsidTr="002F369A">
        <w:tc>
          <w:tcPr>
            <w:tcW w:w="4536" w:type="dxa"/>
            <w:gridSpan w:val="2"/>
            <w:tcBorders>
              <w:top w:val="single" w:sz="4" w:space="0" w:color="auto"/>
              <w:left w:val="single" w:sz="4" w:space="0" w:color="auto"/>
              <w:bottom w:val="single" w:sz="4" w:space="0" w:color="auto"/>
              <w:right w:val="single" w:sz="4" w:space="0" w:color="auto"/>
            </w:tcBorders>
            <w:hideMark/>
          </w:tcPr>
          <w:p w14:paraId="11BF89E4"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1BF89E5" w14:textId="77777777" w:rsidR="00FF0053" w:rsidRPr="00474A37" w:rsidRDefault="00FF0053" w:rsidP="00474A37">
            <w:pPr>
              <w:tabs>
                <w:tab w:val="left" w:pos="9639"/>
              </w:tabs>
              <w:spacing w:line="256" w:lineRule="auto"/>
            </w:pPr>
          </w:p>
        </w:tc>
        <w:tc>
          <w:tcPr>
            <w:tcW w:w="3289" w:type="dxa"/>
            <w:tcBorders>
              <w:top w:val="single" w:sz="4" w:space="0" w:color="auto"/>
              <w:left w:val="single" w:sz="4" w:space="0" w:color="auto"/>
              <w:bottom w:val="single" w:sz="4" w:space="0" w:color="auto"/>
              <w:right w:val="single" w:sz="4" w:space="0" w:color="auto"/>
            </w:tcBorders>
          </w:tcPr>
          <w:p w14:paraId="11BF89E6" w14:textId="77777777" w:rsidR="00FF0053" w:rsidRPr="00474A37" w:rsidRDefault="00FF0053" w:rsidP="00474A37">
            <w:pPr>
              <w:tabs>
                <w:tab w:val="left" w:pos="9639"/>
              </w:tabs>
              <w:spacing w:line="256" w:lineRule="auto"/>
              <w:jc w:val="center"/>
            </w:pPr>
          </w:p>
        </w:tc>
      </w:tr>
      <w:tr w:rsidR="00FF0053" w:rsidRPr="00474A37" w14:paraId="11BF89EB" w14:textId="77777777" w:rsidTr="002F369A">
        <w:tc>
          <w:tcPr>
            <w:tcW w:w="4536" w:type="dxa"/>
            <w:gridSpan w:val="2"/>
            <w:tcBorders>
              <w:top w:val="single" w:sz="4" w:space="0" w:color="auto"/>
              <w:left w:val="single" w:sz="4" w:space="0" w:color="auto"/>
              <w:bottom w:val="single" w:sz="4" w:space="0" w:color="auto"/>
              <w:right w:val="single" w:sz="4" w:space="0" w:color="auto"/>
            </w:tcBorders>
          </w:tcPr>
          <w:p w14:paraId="11BF89E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1BF89E9" w14:textId="77777777" w:rsidR="00FF0053" w:rsidRPr="00474A37" w:rsidRDefault="00FF0053" w:rsidP="00474A37">
            <w:pPr>
              <w:tabs>
                <w:tab w:val="left" w:pos="9639"/>
              </w:tabs>
              <w:spacing w:line="256" w:lineRule="auto"/>
            </w:pPr>
          </w:p>
        </w:tc>
        <w:tc>
          <w:tcPr>
            <w:tcW w:w="3289" w:type="dxa"/>
            <w:tcBorders>
              <w:top w:val="single" w:sz="4" w:space="0" w:color="auto"/>
              <w:left w:val="single" w:sz="4" w:space="0" w:color="auto"/>
              <w:bottom w:val="single" w:sz="4" w:space="0" w:color="auto"/>
              <w:right w:val="single" w:sz="4" w:space="0" w:color="auto"/>
            </w:tcBorders>
          </w:tcPr>
          <w:p w14:paraId="11BF89EA" w14:textId="77777777" w:rsidR="00FF0053" w:rsidRPr="00474A37" w:rsidRDefault="00FF0053" w:rsidP="00474A37">
            <w:pPr>
              <w:tabs>
                <w:tab w:val="left" w:pos="9639"/>
              </w:tabs>
              <w:spacing w:line="256" w:lineRule="auto"/>
              <w:jc w:val="center"/>
            </w:pPr>
          </w:p>
        </w:tc>
      </w:tr>
    </w:tbl>
    <w:p w14:paraId="11BF89EC"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1BF89ED" w14:textId="77777777" w:rsidR="00474A37" w:rsidRPr="00474A37" w:rsidRDefault="00474A37" w:rsidP="00474A37">
      <w:pPr>
        <w:jc w:val="both"/>
        <w:rPr>
          <w:rFonts w:eastAsia="MS Mincho"/>
          <w:b/>
          <w:bCs/>
          <w:sz w:val="28"/>
          <w:szCs w:val="28"/>
        </w:rPr>
      </w:pPr>
    </w:p>
    <w:p w14:paraId="11BF89E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1BF89EF" w14:textId="77777777" w:rsidR="00474A37" w:rsidRPr="00474A37" w:rsidRDefault="00474A37" w:rsidP="00474A37">
      <w:pPr>
        <w:tabs>
          <w:tab w:val="left" w:pos="8640"/>
        </w:tabs>
        <w:jc w:val="center"/>
        <w:rPr>
          <w:i/>
        </w:rPr>
      </w:pPr>
      <w:r>
        <w:rPr>
          <w:i/>
        </w:rPr>
        <w:t xml:space="preserve">                                                                    (наименование претендента)</w:t>
      </w:r>
    </w:p>
    <w:p w14:paraId="11BF89F0"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1BF89F1" w14:textId="77777777" w:rsidR="00493F52" w:rsidRPr="00EF26E4" w:rsidRDefault="00EF26E4" w:rsidP="00493F52">
      <w:pPr>
        <w:rPr>
          <w:sz w:val="28"/>
          <w:szCs w:val="28"/>
          <w:lang w:eastAsia="ru-RU"/>
        </w:rPr>
        <w:sectPr w:rsidR="00493F52" w:rsidRPr="00EF26E4"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11BF89F2" w14:textId="77777777" w:rsidR="00C95314" w:rsidRDefault="00272E5E" w:rsidP="00EF26E4">
      <w:pPr>
        <w:pStyle w:val="1a"/>
        <w:ind w:firstLine="0"/>
        <w:outlineLvl w:val="0"/>
        <w:rPr>
          <w:b/>
          <w:i/>
          <w:iCs/>
        </w:rPr>
      </w:pPr>
      <w:r>
        <w:lastRenderedPageBreak/>
        <w:t xml:space="preserve"> </w:t>
      </w:r>
    </w:p>
    <w:p w14:paraId="11BF89F3" w14:textId="77777777" w:rsidR="00C95314" w:rsidRDefault="00272E5E">
      <w:pPr>
        <w:pStyle w:val="1a"/>
        <w:ind w:firstLine="0"/>
        <w:jc w:val="right"/>
        <w:outlineLvl w:val="0"/>
        <w:rPr>
          <w:b/>
          <w:i/>
          <w:iCs/>
        </w:rPr>
      </w:pPr>
      <w:r>
        <w:t>Приложение № 6</w:t>
      </w:r>
      <w:r>
        <w:br/>
        <w:t>к документации о закупке</w:t>
      </w:r>
    </w:p>
    <w:p w14:paraId="11BF89F4" w14:textId="77777777" w:rsidR="00C03380" w:rsidRPr="00C03380" w:rsidRDefault="00C03380" w:rsidP="00C03380"/>
    <w:p w14:paraId="11BF89F5" w14:textId="77777777" w:rsidR="006C5FD5" w:rsidRPr="00C03380" w:rsidRDefault="006C5FD5" w:rsidP="006C5FD5"/>
    <w:p w14:paraId="11BF89F6" w14:textId="77777777" w:rsidR="006C5FD5" w:rsidRPr="00215271" w:rsidRDefault="00272E5E" w:rsidP="006C5FD5">
      <w:pPr>
        <w:pStyle w:val="af9"/>
        <w:jc w:val="center"/>
        <w:rPr>
          <w:b/>
          <w:sz w:val="28"/>
          <w:szCs w:val="28"/>
        </w:rPr>
      </w:pPr>
      <w:r>
        <w:rPr>
          <w:b/>
          <w:sz w:val="28"/>
          <w:szCs w:val="28"/>
        </w:rPr>
        <w:t>ОПИСЬ ДОКУМЕНТОВ</w:t>
      </w:r>
    </w:p>
    <w:p w14:paraId="11BF89F7" w14:textId="77777777" w:rsidR="006C5FD5" w:rsidRPr="00215271" w:rsidRDefault="00272E5E" w:rsidP="006C5FD5">
      <w:pPr>
        <w:pStyle w:val="af9"/>
        <w:jc w:val="center"/>
        <w:rPr>
          <w:b/>
          <w:sz w:val="28"/>
          <w:szCs w:val="28"/>
        </w:rPr>
      </w:pPr>
      <w:r>
        <w:rPr>
          <w:b/>
          <w:sz w:val="28"/>
          <w:szCs w:val="28"/>
        </w:rPr>
        <w:t>входящих в состав заявки на участие в процедуре размещения оферты № ________________</w:t>
      </w:r>
    </w:p>
    <w:p w14:paraId="11BF89F8" w14:textId="77777777" w:rsidR="006C5FD5" w:rsidRPr="00215271" w:rsidRDefault="006C5FD5" w:rsidP="006C5FD5">
      <w:pPr>
        <w:pStyle w:val="af9"/>
        <w:jc w:val="center"/>
        <w:rPr>
          <w:sz w:val="28"/>
          <w:szCs w:val="28"/>
        </w:rPr>
      </w:pPr>
    </w:p>
    <w:p w14:paraId="11BF89F9" w14:textId="77777777" w:rsidR="006C5FD5" w:rsidRPr="00215271" w:rsidRDefault="00272E5E" w:rsidP="006C5FD5">
      <w:pPr>
        <w:pStyle w:val="af9"/>
        <w:ind w:firstLine="0"/>
        <w:rPr>
          <w:sz w:val="28"/>
          <w:szCs w:val="28"/>
        </w:rPr>
      </w:pPr>
      <w:r>
        <w:rPr>
          <w:sz w:val="28"/>
          <w:szCs w:val="28"/>
        </w:rPr>
        <w:tab/>
        <w:t>Настоящим__________________________________________________</w:t>
      </w:r>
    </w:p>
    <w:p w14:paraId="11BF89FA" w14:textId="77777777" w:rsidR="006C5FD5" w:rsidRPr="00215271" w:rsidRDefault="00272E5E" w:rsidP="006C5FD5">
      <w:pPr>
        <w:pStyle w:val="af9"/>
        <w:ind w:firstLine="0"/>
        <w:jc w:val="center"/>
        <w:rPr>
          <w:sz w:val="28"/>
          <w:szCs w:val="28"/>
        </w:rPr>
      </w:pPr>
      <w:r>
        <w:rPr>
          <w:i/>
          <w:sz w:val="28"/>
          <w:szCs w:val="28"/>
        </w:rPr>
        <w:t>(наименование участника закупки)</w:t>
      </w:r>
    </w:p>
    <w:p w14:paraId="11BF89FB" w14:textId="77777777" w:rsidR="006C5FD5" w:rsidRPr="00215271" w:rsidRDefault="00272E5E" w:rsidP="006C5FD5">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_________________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6C5FD5" w:rsidRPr="00215271" w14:paraId="11BF8A00" w14:textId="77777777" w:rsidTr="006C5FD5">
        <w:tc>
          <w:tcPr>
            <w:tcW w:w="1242" w:type="dxa"/>
            <w:tcBorders>
              <w:top w:val="single" w:sz="4" w:space="0" w:color="auto"/>
              <w:left w:val="single" w:sz="4" w:space="0" w:color="auto"/>
              <w:bottom w:val="single" w:sz="4" w:space="0" w:color="auto"/>
              <w:right w:val="single" w:sz="4" w:space="0" w:color="auto"/>
            </w:tcBorders>
            <w:vAlign w:val="center"/>
            <w:hideMark/>
          </w:tcPr>
          <w:p w14:paraId="11BF89FC" w14:textId="77777777" w:rsidR="006C5FD5" w:rsidRPr="00215271" w:rsidRDefault="00272E5E" w:rsidP="006C5FD5">
            <w:pPr>
              <w:pStyle w:val="af9"/>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1BF89FD" w14:textId="77777777" w:rsidR="006C5FD5" w:rsidRPr="00215271" w:rsidRDefault="00272E5E" w:rsidP="006C5FD5">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BF89FE" w14:textId="77777777" w:rsidR="006C5FD5" w:rsidRPr="00215271" w:rsidRDefault="00272E5E" w:rsidP="006C5FD5">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1BF89FF" w14:textId="77777777" w:rsidR="006C5FD5" w:rsidRPr="00215271" w:rsidRDefault="00272E5E" w:rsidP="006C5FD5">
            <w:pPr>
              <w:pStyle w:val="af9"/>
              <w:ind w:firstLine="0"/>
              <w:jc w:val="center"/>
            </w:pPr>
            <w:r>
              <w:t>Номер страницы</w:t>
            </w:r>
          </w:p>
        </w:tc>
      </w:tr>
      <w:tr w:rsidR="006C5FD5" w:rsidRPr="00215271" w14:paraId="11BF8A05" w14:textId="77777777" w:rsidTr="006C5FD5">
        <w:tc>
          <w:tcPr>
            <w:tcW w:w="1242" w:type="dxa"/>
            <w:tcBorders>
              <w:top w:val="single" w:sz="4" w:space="0" w:color="auto"/>
              <w:left w:val="single" w:sz="4" w:space="0" w:color="auto"/>
              <w:bottom w:val="single" w:sz="4" w:space="0" w:color="auto"/>
              <w:right w:val="single" w:sz="4" w:space="0" w:color="auto"/>
            </w:tcBorders>
            <w:hideMark/>
          </w:tcPr>
          <w:p w14:paraId="11BF8A01" w14:textId="77777777" w:rsidR="006C5FD5" w:rsidRPr="00215271" w:rsidRDefault="00272E5E" w:rsidP="006C5FD5">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11BF8A02" w14:textId="77777777" w:rsidR="006C5FD5" w:rsidRPr="00215271" w:rsidRDefault="006C5FD5" w:rsidP="006C5FD5">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1BF8A03" w14:textId="77777777" w:rsidR="006C5FD5" w:rsidRPr="00215271" w:rsidRDefault="006C5FD5" w:rsidP="006C5FD5">
            <w:pPr>
              <w:pStyle w:val="af9"/>
            </w:pPr>
          </w:p>
        </w:tc>
        <w:tc>
          <w:tcPr>
            <w:tcW w:w="1542" w:type="dxa"/>
            <w:tcBorders>
              <w:top w:val="single" w:sz="4" w:space="0" w:color="auto"/>
              <w:left w:val="single" w:sz="4" w:space="0" w:color="auto"/>
              <w:bottom w:val="single" w:sz="4" w:space="0" w:color="auto"/>
              <w:right w:val="single" w:sz="4" w:space="0" w:color="auto"/>
            </w:tcBorders>
          </w:tcPr>
          <w:p w14:paraId="11BF8A04" w14:textId="77777777" w:rsidR="006C5FD5" w:rsidRPr="00215271" w:rsidRDefault="006C5FD5" w:rsidP="006C5FD5">
            <w:pPr>
              <w:pStyle w:val="af9"/>
            </w:pPr>
          </w:p>
        </w:tc>
      </w:tr>
      <w:tr w:rsidR="006C5FD5" w:rsidRPr="00215271" w14:paraId="11BF8A0A" w14:textId="77777777" w:rsidTr="006C5FD5">
        <w:tc>
          <w:tcPr>
            <w:tcW w:w="1242" w:type="dxa"/>
            <w:tcBorders>
              <w:top w:val="single" w:sz="4" w:space="0" w:color="auto"/>
              <w:left w:val="single" w:sz="4" w:space="0" w:color="auto"/>
              <w:bottom w:val="single" w:sz="4" w:space="0" w:color="auto"/>
              <w:right w:val="single" w:sz="4" w:space="0" w:color="auto"/>
            </w:tcBorders>
            <w:hideMark/>
          </w:tcPr>
          <w:p w14:paraId="11BF8A06" w14:textId="77777777" w:rsidR="006C5FD5" w:rsidRPr="00215271" w:rsidRDefault="00272E5E" w:rsidP="006C5FD5">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11BF8A07" w14:textId="77777777" w:rsidR="006C5FD5" w:rsidRPr="00215271" w:rsidRDefault="006C5FD5" w:rsidP="006C5FD5">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1BF8A08" w14:textId="77777777" w:rsidR="006C5FD5" w:rsidRPr="00215271" w:rsidRDefault="006C5FD5" w:rsidP="006C5FD5">
            <w:pPr>
              <w:pStyle w:val="af9"/>
            </w:pPr>
          </w:p>
        </w:tc>
        <w:tc>
          <w:tcPr>
            <w:tcW w:w="1542" w:type="dxa"/>
            <w:tcBorders>
              <w:top w:val="single" w:sz="4" w:space="0" w:color="auto"/>
              <w:left w:val="single" w:sz="4" w:space="0" w:color="auto"/>
              <w:bottom w:val="single" w:sz="4" w:space="0" w:color="auto"/>
              <w:right w:val="single" w:sz="4" w:space="0" w:color="auto"/>
            </w:tcBorders>
          </w:tcPr>
          <w:p w14:paraId="11BF8A09" w14:textId="77777777" w:rsidR="006C5FD5" w:rsidRPr="00215271" w:rsidRDefault="006C5FD5" w:rsidP="006C5FD5">
            <w:pPr>
              <w:pStyle w:val="af9"/>
            </w:pPr>
          </w:p>
        </w:tc>
      </w:tr>
      <w:tr w:rsidR="006C5FD5" w:rsidRPr="00215271" w14:paraId="11BF8A0F" w14:textId="77777777" w:rsidTr="006C5FD5">
        <w:tc>
          <w:tcPr>
            <w:tcW w:w="1242" w:type="dxa"/>
            <w:tcBorders>
              <w:top w:val="single" w:sz="4" w:space="0" w:color="auto"/>
              <w:left w:val="single" w:sz="4" w:space="0" w:color="auto"/>
              <w:bottom w:val="single" w:sz="4" w:space="0" w:color="auto"/>
              <w:right w:val="single" w:sz="4" w:space="0" w:color="auto"/>
            </w:tcBorders>
            <w:hideMark/>
          </w:tcPr>
          <w:p w14:paraId="11BF8A0B" w14:textId="77777777" w:rsidR="006C5FD5" w:rsidRPr="00215271" w:rsidRDefault="00272E5E" w:rsidP="006C5FD5">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14:paraId="11BF8A0C" w14:textId="77777777" w:rsidR="006C5FD5" w:rsidRPr="00215271" w:rsidRDefault="006C5FD5" w:rsidP="006C5FD5">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1BF8A0D" w14:textId="77777777" w:rsidR="006C5FD5" w:rsidRPr="00215271" w:rsidRDefault="006C5FD5" w:rsidP="006C5FD5">
            <w:pPr>
              <w:pStyle w:val="af9"/>
            </w:pPr>
          </w:p>
        </w:tc>
        <w:tc>
          <w:tcPr>
            <w:tcW w:w="1542" w:type="dxa"/>
            <w:tcBorders>
              <w:top w:val="single" w:sz="4" w:space="0" w:color="auto"/>
              <w:left w:val="single" w:sz="4" w:space="0" w:color="auto"/>
              <w:bottom w:val="single" w:sz="4" w:space="0" w:color="auto"/>
              <w:right w:val="single" w:sz="4" w:space="0" w:color="auto"/>
            </w:tcBorders>
          </w:tcPr>
          <w:p w14:paraId="11BF8A0E" w14:textId="77777777" w:rsidR="006C5FD5" w:rsidRPr="00215271" w:rsidRDefault="006C5FD5" w:rsidP="006C5FD5">
            <w:pPr>
              <w:pStyle w:val="af9"/>
            </w:pPr>
          </w:p>
        </w:tc>
      </w:tr>
      <w:tr w:rsidR="006C5FD5" w14:paraId="11BF8A14" w14:textId="77777777" w:rsidTr="006C5FD5">
        <w:tc>
          <w:tcPr>
            <w:tcW w:w="1242" w:type="dxa"/>
            <w:tcBorders>
              <w:top w:val="single" w:sz="4" w:space="0" w:color="auto"/>
              <w:left w:val="single" w:sz="4" w:space="0" w:color="auto"/>
              <w:bottom w:val="single" w:sz="4" w:space="0" w:color="auto"/>
              <w:right w:val="single" w:sz="4" w:space="0" w:color="auto"/>
            </w:tcBorders>
          </w:tcPr>
          <w:p w14:paraId="11BF8A10" w14:textId="77777777" w:rsidR="006C5FD5" w:rsidRDefault="006C5FD5" w:rsidP="006C5FD5">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1BF8A11" w14:textId="77777777" w:rsidR="006C5FD5" w:rsidRDefault="00272E5E" w:rsidP="006C5FD5">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14:paraId="11BF8A12" w14:textId="77777777" w:rsidR="006C5FD5" w:rsidRDefault="006C5FD5" w:rsidP="006C5FD5">
            <w:pPr>
              <w:pStyle w:val="af9"/>
            </w:pPr>
          </w:p>
        </w:tc>
        <w:tc>
          <w:tcPr>
            <w:tcW w:w="1542" w:type="dxa"/>
            <w:tcBorders>
              <w:top w:val="single" w:sz="4" w:space="0" w:color="auto"/>
              <w:left w:val="single" w:sz="4" w:space="0" w:color="auto"/>
              <w:bottom w:val="single" w:sz="4" w:space="0" w:color="auto"/>
              <w:right w:val="single" w:sz="4" w:space="0" w:color="auto"/>
            </w:tcBorders>
          </w:tcPr>
          <w:p w14:paraId="11BF8A13" w14:textId="77777777" w:rsidR="006C5FD5" w:rsidRDefault="006C5FD5" w:rsidP="006C5FD5">
            <w:pPr>
              <w:pStyle w:val="af9"/>
            </w:pPr>
          </w:p>
        </w:tc>
      </w:tr>
    </w:tbl>
    <w:p w14:paraId="11BF8A15" w14:textId="77777777" w:rsidR="006C5FD5" w:rsidRDefault="006C5FD5" w:rsidP="006C5FD5">
      <w:pPr>
        <w:pStyle w:val="af9"/>
        <w:rPr>
          <w:sz w:val="24"/>
        </w:rPr>
      </w:pPr>
    </w:p>
    <w:p w14:paraId="11BF8A16" w14:textId="77777777" w:rsidR="006C5FD5" w:rsidRDefault="006C5FD5" w:rsidP="006C5FD5"/>
    <w:p w14:paraId="11BF8A17" w14:textId="77777777" w:rsidR="006C5FD5" w:rsidRDefault="00272E5E" w:rsidP="006C5FD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14:paraId="11BF8A18" w14:textId="77777777" w:rsidR="006C5FD5" w:rsidRDefault="00272E5E" w:rsidP="006C5FD5">
      <w:pPr>
        <w:tabs>
          <w:tab w:val="left" w:pos="8640"/>
        </w:tabs>
        <w:jc w:val="center"/>
        <w:rPr>
          <w:i/>
        </w:rPr>
      </w:pPr>
      <w:r>
        <w:rPr>
          <w:i/>
        </w:rPr>
        <w:t>(наименование претендента)</w:t>
      </w:r>
    </w:p>
    <w:p w14:paraId="11BF8A19" w14:textId="77777777" w:rsidR="006C5FD5" w:rsidRDefault="00272E5E" w:rsidP="006C5FD5">
      <w:pPr>
        <w:rPr>
          <w:sz w:val="28"/>
          <w:szCs w:val="28"/>
          <w:lang w:eastAsia="ru-RU"/>
        </w:rPr>
      </w:pPr>
      <w:r>
        <w:rPr>
          <w:sz w:val="28"/>
          <w:szCs w:val="28"/>
          <w:lang w:eastAsia="ru-RU"/>
        </w:rPr>
        <w:t>____________________________________________________________________</w:t>
      </w:r>
    </w:p>
    <w:p w14:paraId="11BF8A1A" w14:textId="77777777" w:rsidR="006C5FD5" w:rsidRDefault="00272E5E" w:rsidP="006C5FD5">
      <w:pPr>
        <w:rPr>
          <w:i/>
        </w:rPr>
      </w:pPr>
      <w:r>
        <w:rPr>
          <w:i/>
        </w:rPr>
        <w:t xml:space="preserve">       М.П.</w:t>
      </w:r>
      <w:r>
        <w:rPr>
          <w:i/>
        </w:rPr>
        <w:tab/>
      </w:r>
      <w:r>
        <w:rPr>
          <w:i/>
        </w:rPr>
        <w:tab/>
      </w:r>
      <w:r>
        <w:rPr>
          <w:i/>
        </w:rPr>
        <w:tab/>
        <w:t>(должность, подпись, ФИО)</w:t>
      </w:r>
    </w:p>
    <w:p w14:paraId="11BF8A1B" w14:textId="77777777" w:rsidR="006C5FD5" w:rsidRDefault="00272E5E" w:rsidP="006C5FD5">
      <w:pPr>
        <w:rPr>
          <w:sz w:val="28"/>
          <w:szCs w:val="28"/>
          <w:lang w:eastAsia="ru-RU"/>
        </w:rPr>
      </w:pPr>
      <w:r>
        <w:rPr>
          <w:sz w:val="28"/>
          <w:szCs w:val="28"/>
          <w:lang w:eastAsia="ru-RU"/>
        </w:rPr>
        <w:t>"____" ____________ 20___ г.</w:t>
      </w:r>
    </w:p>
    <w:p w14:paraId="11BF8A1C" w14:textId="77777777" w:rsidR="006C5FD5" w:rsidRDefault="006C5FD5" w:rsidP="006C5FD5"/>
    <w:p w14:paraId="11BF8A1D" w14:textId="77777777" w:rsidR="006C5FD5" w:rsidRDefault="006C5FD5"/>
    <w:sectPr w:rsidR="006C5FD5"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1391F" w16cid:durableId="2D3437A6"/>
  <w16cid:commentId w16cid:paraId="1E2E0228" w16cid:durableId="2D343963"/>
  <w16cid:commentId w16cid:paraId="575144A1" w16cid:durableId="2D343C3D"/>
  <w16cid:commentId w16cid:paraId="68C48D5B" w16cid:durableId="2D343CF7"/>
  <w16cid:commentId w16cid:paraId="2E82192E" w16cid:durableId="2D343D7C"/>
  <w16cid:commentId w16cid:paraId="47B0EEFE" w16cid:durableId="2D3442C1"/>
  <w16cid:commentId w16cid:paraId="46EF20DE" w16cid:durableId="2D345E86"/>
  <w16cid:commentId w16cid:paraId="4D316A2A" w16cid:durableId="2D345FAE"/>
  <w16cid:commentId w16cid:paraId="0DB107EE" w16cid:durableId="2D3467DD"/>
  <w16cid:commentId w16cid:paraId="3728EF81" w16cid:durableId="2D3468AA"/>
  <w16cid:commentId w16cid:paraId="03736FC8" w16cid:durableId="2D3486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90AA0" w14:textId="77777777" w:rsidR="00540794" w:rsidRDefault="00540794">
      <w:r>
        <w:separator/>
      </w:r>
    </w:p>
  </w:endnote>
  <w:endnote w:type="continuationSeparator" w:id="0">
    <w:p w14:paraId="7DEA3425" w14:textId="77777777" w:rsidR="00540794" w:rsidRDefault="00540794">
      <w:r>
        <w:continuationSeparator/>
      </w:r>
    </w:p>
  </w:endnote>
  <w:endnote w:type="continuationNotice" w:id="1">
    <w:p w14:paraId="410A72DD" w14:textId="77777777" w:rsidR="00540794" w:rsidRDefault="0054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8" w14:textId="77777777" w:rsidR="00540794" w:rsidRDefault="0054079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1BF8A29" w14:textId="77777777" w:rsidR="00540794" w:rsidRDefault="0054079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C" w14:textId="77777777" w:rsidR="00540794" w:rsidRDefault="0054079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1BF8A2D" w14:textId="77777777" w:rsidR="00540794" w:rsidRDefault="0054079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E" w14:textId="77777777" w:rsidR="00540794" w:rsidRDefault="00540794">
    <w:pPr>
      <w:pStyle w:val="afd"/>
      <w:jc w:val="center"/>
    </w:pPr>
  </w:p>
  <w:p w14:paraId="11BF8A2F" w14:textId="77777777" w:rsidR="00540794" w:rsidRDefault="0054079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31" w14:textId="77777777" w:rsidR="00540794" w:rsidRDefault="0054079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7B403" w14:textId="77777777" w:rsidR="00540794" w:rsidRDefault="00540794">
      <w:r>
        <w:separator/>
      </w:r>
    </w:p>
  </w:footnote>
  <w:footnote w:type="continuationSeparator" w:id="0">
    <w:p w14:paraId="3C5E2ABA" w14:textId="77777777" w:rsidR="00540794" w:rsidRDefault="00540794">
      <w:r>
        <w:continuationSeparator/>
      </w:r>
    </w:p>
  </w:footnote>
  <w:footnote w:type="continuationNotice" w:id="1">
    <w:p w14:paraId="4531FE1C" w14:textId="77777777" w:rsidR="00540794" w:rsidRDefault="00540794"/>
  </w:footnote>
  <w:footnote w:id="2">
    <w:p w14:paraId="11BF8A32" w14:textId="77777777" w:rsidR="00540794" w:rsidRDefault="00540794"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6" w14:textId="77777777" w:rsidR="00540794" w:rsidRDefault="00540794">
    <w:pPr>
      <w:pStyle w:val="afb"/>
      <w:jc w:val="center"/>
    </w:pPr>
    <w:r>
      <w:fldChar w:fldCharType="begin"/>
    </w:r>
    <w:r>
      <w:instrText xml:space="preserve"> PAGE   \* MERGEFORMAT </w:instrText>
    </w:r>
    <w:r>
      <w:fldChar w:fldCharType="separate"/>
    </w:r>
    <w:r w:rsidR="001235B8">
      <w:rPr>
        <w:noProof/>
      </w:rPr>
      <w:t>32</w:t>
    </w:r>
    <w:r>
      <w:rPr>
        <w:noProof/>
      </w:rPr>
      <w:fldChar w:fldCharType="end"/>
    </w:r>
  </w:p>
  <w:p w14:paraId="11BF8A27" w14:textId="77777777" w:rsidR="00540794" w:rsidRDefault="0054079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A" w14:textId="77777777" w:rsidR="00540794" w:rsidRDefault="0054079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2B" w14:textId="77777777" w:rsidR="00540794" w:rsidRDefault="00540794" w:rsidP="00510148">
    <w:pPr>
      <w:pStyle w:val="afb"/>
      <w:jc w:val="center"/>
    </w:pPr>
    <w:r>
      <w:fldChar w:fldCharType="begin"/>
    </w:r>
    <w:r>
      <w:instrText xml:space="preserve"> PAGE   \* MERGEFORMAT </w:instrText>
    </w:r>
    <w:r>
      <w:fldChar w:fldCharType="separate"/>
    </w:r>
    <w:r w:rsidR="001235B8">
      <w:rPr>
        <w:noProof/>
      </w:rPr>
      <w:t>42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8A30" w14:textId="77777777" w:rsidR="00540794" w:rsidRDefault="0054079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04D5C"/>
    <w:multiLevelType w:val="hybridMultilevel"/>
    <w:tmpl w:val="B8760CEE"/>
    <w:lvl w:ilvl="0" w:tplc="4CFCB8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85499B"/>
    <w:multiLevelType w:val="hybridMultilevel"/>
    <w:tmpl w:val="24261718"/>
    <w:lvl w:ilvl="0" w:tplc="4AF630DC">
      <w:start w:val="1"/>
      <w:numFmt w:val="bullet"/>
      <w:lvlText w:val="-"/>
      <w:lvlJc w:val="left"/>
      <w:pPr>
        <w:ind w:left="720" w:hanging="360"/>
      </w:pPr>
      <w:rPr>
        <w:rFonts w:ascii="Times New Roman" w:eastAsia="Times New Roman" w:hAnsi="Times New Roman" w:cs="Times New Roman" w:hint="default"/>
      </w:rPr>
    </w:lvl>
    <w:lvl w:ilvl="1" w:tplc="B386B0BC" w:tentative="1">
      <w:start w:val="1"/>
      <w:numFmt w:val="bullet"/>
      <w:lvlText w:val="o"/>
      <w:lvlJc w:val="left"/>
      <w:pPr>
        <w:ind w:left="1440" w:hanging="360"/>
      </w:pPr>
      <w:rPr>
        <w:rFonts w:ascii="Courier New" w:hAnsi="Courier New" w:cs="Courier New" w:hint="default"/>
      </w:rPr>
    </w:lvl>
    <w:lvl w:ilvl="2" w:tplc="8ED2AE5E" w:tentative="1">
      <w:start w:val="1"/>
      <w:numFmt w:val="bullet"/>
      <w:lvlText w:val=""/>
      <w:lvlJc w:val="left"/>
      <w:pPr>
        <w:ind w:left="2160" w:hanging="360"/>
      </w:pPr>
      <w:rPr>
        <w:rFonts w:ascii="Wingdings" w:hAnsi="Wingdings" w:hint="default"/>
      </w:rPr>
    </w:lvl>
    <w:lvl w:ilvl="3" w:tplc="EC30A81E" w:tentative="1">
      <w:start w:val="1"/>
      <w:numFmt w:val="bullet"/>
      <w:lvlText w:val=""/>
      <w:lvlJc w:val="left"/>
      <w:pPr>
        <w:ind w:left="2880" w:hanging="360"/>
      </w:pPr>
      <w:rPr>
        <w:rFonts w:ascii="Symbol" w:hAnsi="Symbol" w:hint="default"/>
      </w:rPr>
    </w:lvl>
    <w:lvl w:ilvl="4" w:tplc="00D07A5A" w:tentative="1">
      <w:start w:val="1"/>
      <w:numFmt w:val="bullet"/>
      <w:lvlText w:val="o"/>
      <w:lvlJc w:val="left"/>
      <w:pPr>
        <w:ind w:left="3600" w:hanging="360"/>
      </w:pPr>
      <w:rPr>
        <w:rFonts w:ascii="Courier New" w:hAnsi="Courier New" w:cs="Courier New" w:hint="default"/>
      </w:rPr>
    </w:lvl>
    <w:lvl w:ilvl="5" w:tplc="4B3A7384" w:tentative="1">
      <w:start w:val="1"/>
      <w:numFmt w:val="bullet"/>
      <w:lvlText w:val=""/>
      <w:lvlJc w:val="left"/>
      <w:pPr>
        <w:ind w:left="4320" w:hanging="360"/>
      </w:pPr>
      <w:rPr>
        <w:rFonts w:ascii="Wingdings" w:hAnsi="Wingdings" w:hint="default"/>
      </w:rPr>
    </w:lvl>
    <w:lvl w:ilvl="6" w:tplc="2B3046B8" w:tentative="1">
      <w:start w:val="1"/>
      <w:numFmt w:val="bullet"/>
      <w:lvlText w:val=""/>
      <w:lvlJc w:val="left"/>
      <w:pPr>
        <w:ind w:left="5040" w:hanging="360"/>
      </w:pPr>
      <w:rPr>
        <w:rFonts w:ascii="Symbol" w:hAnsi="Symbol" w:hint="default"/>
      </w:rPr>
    </w:lvl>
    <w:lvl w:ilvl="7" w:tplc="957AF0B8" w:tentative="1">
      <w:start w:val="1"/>
      <w:numFmt w:val="bullet"/>
      <w:lvlText w:val="o"/>
      <w:lvlJc w:val="left"/>
      <w:pPr>
        <w:ind w:left="5760" w:hanging="360"/>
      </w:pPr>
      <w:rPr>
        <w:rFonts w:ascii="Courier New" w:hAnsi="Courier New" w:cs="Courier New" w:hint="default"/>
      </w:rPr>
    </w:lvl>
    <w:lvl w:ilvl="8" w:tplc="44F259D0" w:tentative="1">
      <w:start w:val="1"/>
      <w:numFmt w:val="bullet"/>
      <w:lvlText w:val=""/>
      <w:lvlJc w:val="left"/>
      <w:pPr>
        <w:ind w:left="6480" w:hanging="360"/>
      </w:pPr>
      <w:rPr>
        <w:rFonts w:ascii="Wingdings" w:hAnsi="Wingdings" w:hint="default"/>
      </w:rPr>
    </w:lvl>
  </w:abstractNum>
  <w:abstractNum w:abstractNumId="28" w15:restartNumberingAfterBreak="0">
    <w:nsid w:val="31AC55A5"/>
    <w:multiLevelType w:val="multilevel"/>
    <w:tmpl w:val="C6A8A9F6"/>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455F50"/>
    <w:multiLevelType w:val="multilevel"/>
    <w:tmpl w:val="88A24E4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8"/>
  </w:num>
  <w:num w:numId="15">
    <w:abstractNumId w:val="25"/>
  </w:num>
  <w:num w:numId="16">
    <w:abstractNumId w:val="45"/>
  </w:num>
  <w:num w:numId="17">
    <w:abstractNumId w:val="42"/>
  </w:num>
  <w:num w:numId="18">
    <w:abstractNumId w:val="43"/>
  </w:num>
  <w:num w:numId="19">
    <w:abstractNumId w:val="24"/>
  </w:num>
  <w:num w:numId="20">
    <w:abstractNumId w:val="29"/>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7"/>
  </w:num>
  <w:num w:numId="26">
    <w:abstractNumId w:val="41"/>
  </w:num>
  <w:num w:numId="27">
    <w:abstractNumId w:val="30"/>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1370"/>
    <w:rsid w:val="000224FB"/>
    <w:rsid w:val="000236C9"/>
    <w:rsid w:val="00024CE1"/>
    <w:rsid w:val="000266FD"/>
    <w:rsid w:val="00030F2F"/>
    <w:rsid w:val="0003127E"/>
    <w:rsid w:val="00032BDE"/>
    <w:rsid w:val="00034376"/>
    <w:rsid w:val="00034877"/>
    <w:rsid w:val="00034E6C"/>
    <w:rsid w:val="000362F0"/>
    <w:rsid w:val="00036881"/>
    <w:rsid w:val="0003693A"/>
    <w:rsid w:val="000374AB"/>
    <w:rsid w:val="00043098"/>
    <w:rsid w:val="00044646"/>
    <w:rsid w:val="00044781"/>
    <w:rsid w:val="00045327"/>
    <w:rsid w:val="000454C8"/>
    <w:rsid w:val="00045DE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44C9"/>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A10"/>
    <w:rsid w:val="00093F19"/>
    <w:rsid w:val="0009404E"/>
    <w:rsid w:val="000954FB"/>
    <w:rsid w:val="0009663D"/>
    <w:rsid w:val="00097101"/>
    <w:rsid w:val="000978CE"/>
    <w:rsid w:val="000A0092"/>
    <w:rsid w:val="000A17CC"/>
    <w:rsid w:val="000A2B5E"/>
    <w:rsid w:val="000A2D97"/>
    <w:rsid w:val="000A3B81"/>
    <w:rsid w:val="000A3F49"/>
    <w:rsid w:val="000A3F9A"/>
    <w:rsid w:val="000A4915"/>
    <w:rsid w:val="000A4B41"/>
    <w:rsid w:val="000A574E"/>
    <w:rsid w:val="000A5C7F"/>
    <w:rsid w:val="000A6133"/>
    <w:rsid w:val="000A679F"/>
    <w:rsid w:val="000B199E"/>
    <w:rsid w:val="000B4036"/>
    <w:rsid w:val="000B5302"/>
    <w:rsid w:val="000B5E70"/>
    <w:rsid w:val="000B658F"/>
    <w:rsid w:val="000B65E5"/>
    <w:rsid w:val="000B6826"/>
    <w:rsid w:val="000C0C3A"/>
    <w:rsid w:val="000C1578"/>
    <w:rsid w:val="000C2CBF"/>
    <w:rsid w:val="000C37D3"/>
    <w:rsid w:val="000C383C"/>
    <w:rsid w:val="000C7CAF"/>
    <w:rsid w:val="000D030E"/>
    <w:rsid w:val="000D033E"/>
    <w:rsid w:val="000D40BE"/>
    <w:rsid w:val="000D5D6B"/>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47E"/>
    <w:rsid w:val="00122A08"/>
    <w:rsid w:val="00123257"/>
    <w:rsid w:val="001235B8"/>
    <w:rsid w:val="001242D3"/>
    <w:rsid w:val="00125FC5"/>
    <w:rsid w:val="0012610C"/>
    <w:rsid w:val="00126BFD"/>
    <w:rsid w:val="00126E37"/>
    <w:rsid w:val="00134C04"/>
    <w:rsid w:val="00135273"/>
    <w:rsid w:val="001356F1"/>
    <w:rsid w:val="00136411"/>
    <w:rsid w:val="001366B5"/>
    <w:rsid w:val="00136CDA"/>
    <w:rsid w:val="0013760D"/>
    <w:rsid w:val="001379F0"/>
    <w:rsid w:val="00141990"/>
    <w:rsid w:val="00146CC2"/>
    <w:rsid w:val="00147510"/>
    <w:rsid w:val="00150594"/>
    <w:rsid w:val="00150E45"/>
    <w:rsid w:val="00151BE6"/>
    <w:rsid w:val="00151D7A"/>
    <w:rsid w:val="00153C91"/>
    <w:rsid w:val="00153D09"/>
    <w:rsid w:val="00154547"/>
    <w:rsid w:val="00155332"/>
    <w:rsid w:val="00155E25"/>
    <w:rsid w:val="00156B73"/>
    <w:rsid w:val="00157CA9"/>
    <w:rsid w:val="00161C17"/>
    <w:rsid w:val="001629D5"/>
    <w:rsid w:val="0016413E"/>
    <w:rsid w:val="00164BC1"/>
    <w:rsid w:val="00164D0C"/>
    <w:rsid w:val="0016528F"/>
    <w:rsid w:val="0016681B"/>
    <w:rsid w:val="00166B33"/>
    <w:rsid w:val="00166D95"/>
    <w:rsid w:val="00167695"/>
    <w:rsid w:val="00171FEC"/>
    <w:rsid w:val="00172294"/>
    <w:rsid w:val="001722C6"/>
    <w:rsid w:val="00172320"/>
    <w:rsid w:val="001749AE"/>
    <w:rsid w:val="00174FFE"/>
    <w:rsid w:val="00175457"/>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1E31"/>
    <w:rsid w:val="001E2F9C"/>
    <w:rsid w:val="001E33D3"/>
    <w:rsid w:val="001E3873"/>
    <w:rsid w:val="001E3E36"/>
    <w:rsid w:val="001E5185"/>
    <w:rsid w:val="001E5253"/>
    <w:rsid w:val="001E5348"/>
    <w:rsid w:val="001E6511"/>
    <w:rsid w:val="001E6E80"/>
    <w:rsid w:val="001F0A23"/>
    <w:rsid w:val="001F2058"/>
    <w:rsid w:val="001F21DA"/>
    <w:rsid w:val="001F2F0D"/>
    <w:rsid w:val="001F32B2"/>
    <w:rsid w:val="001F42F2"/>
    <w:rsid w:val="001F504B"/>
    <w:rsid w:val="001F53E8"/>
    <w:rsid w:val="001F573F"/>
    <w:rsid w:val="001F57BC"/>
    <w:rsid w:val="00201143"/>
    <w:rsid w:val="0020129E"/>
    <w:rsid w:val="00202452"/>
    <w:rsid w:val="0020249B"/>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645"/>
    <w:rsid w:val="002410DF"/>
    <w:rsid w:val="00242695"/>
    <w:rsid w:val="00242A1E"/>
    <w:rsid w:val="00242EDE"/>
    <w:rsid w:val="002436A3"/>
    <w:rsid w:val="00243F0F"/>
    <w:rsid w:val="002463F7"/>
    <w:rsid w:val="0024742B"/>
    <w:rsid w:val="00250548"/>
    <w:rsid w:val="00250A36"/>
    <w:rsid w:val="00250F9C"/>
    <w:rsid w:val="0025104E"/>
    <w:rsid w:val="0025270E"/>
    <w:rsid w:val="002540E1"/>
    <w:rsid w:val="00254314"/>
    <w:rsid w:val="002543D3"/>
    <w:rsid w:val="00254538"/>
    <w:rsid w:val="002545E4"/>
    <w:rsid w:val="002549CF"/>
    <w:rsid w:val="002572B2"/>
    <w:rsid w:val="00257F85"/>
    <w:rsid w:val="00261326"/>
    <w:rsid w:val="002638CC"/>
    <w:rsid w:val="00265B2B"/>
    <w:rsid w:val="0026763E"/>
    <w:rsid w:val="00267AAB"/>
    <w:rsid w:val="0027038D"/>
    <w:rsid w:val="00271102"/>
    <w:rsid w:val="00272E5E"/>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6C8"/>
    <w:rsid w:val="00291899"/>
    <w:rsid w:val="00292ED6"/>
    <w:rsid w:val="00293AA1"/>
    <w:rsid w:val="00293CE8"/>
    <w:rsid w:val="002970C7"/>
    <w:rsid w:val="002A0FCB"/>
    <w:rsid w:val="002A1180"/>
    <w:rsid w:val="002A17CB"/>
    <w:rsid w:val="002A2796"/>
    <w:rsid w:val="002A2AC7"/>
    <w:rsid w:val="002A4D3C"/>
    <w:rsid w:val="002A663D"/>
    <w:rsid w:val="002A71D9"/>
    <w:rsid w:val="002B26EB"/>
    <w:rsid w:val="002B41FD"/>
    <w:rsid w:val="002B482F"/>
    <w:rsid w:val="002B5053"/>
    <w:rsid w:val="002B5CC4"/>
    <w:rsid w:val="002B6325"/>
    <w:rsid w:val="002B65A4"/>
    <w:rsid w:val="002B6BE9"/>
    <w:rsid w:val="002B7406"/>
    <w:rsid w:val="002B7A56"/>
    <w:rsid w:val="002C26B0"/>
    <w:rsid w:val="002C278C"/>
    <w:rsid w:val="002C2ADC"/>
    <w:rsid w:val="002C3B66"/>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369A"/>
    <w:rsid w:val="002F40DE"/>
    <w:rsid w:val="002F543C"/>
    <w:rsid w:val="002F5466"/>
    <w:rsid w:val="002F6A6B"/>
    <w:rsid w:val="002F7481"/>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CCA"/>
    <w:rsid w:val="00373B29"/>
    <w:rsid w:val="00375F8F"/>
    <w:rsid w:val="003778ED"/>
    <w:rsid w:val="003800C2"/>
    <w:rsid w:val="00381CD3"/>
    <w:rsid w:val="00384959"/>
    <w:rsid w:val="00385C54"/>
    <w:rsid w:val="00386F7E"/>
    <w:rsid w:val="00390992"/>
    <w:rsid w:val="0039127A"/>
    <w:rsid w:val="0039153A"/>
    <w:rsid w:val="003916EB"/>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F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92C"/>
    <w:rsid w:val="00443169"/>
    <w:rsid w:val="0044472F"/>
    <w:rsid w:val="00444F6A"/>
    <w:rsid w:val="00445695"/>
    <w:rsid w:val="0044622D"/>
    <w:rsid w:val="004462FD"/>
    <w:rsid w:val="00446E0C"/>
    <w:rsid w:val="00450672"/>
    <w:rsid w:val="00451CF2"/>
    <w:rsid w:val="0045291F"/>
    <w:rsid w:val="004543A3"/>
    <w:rsid w:val="00454919"/>
    <w:rsid w:val="00454ECC"/>
    <w:rsid w:val="004558A3"/>
    <w:rsid w:val="004564FE"/>
    <w:rsid w:val="0045708B"/>
    <w:rsid w:val="00461CC6"/>
    <w:rsid w:val="00462DE1"/>
    <w:rsid w:val="004634C8"/>
    <w:rsid w:val="004638A6"/>
    <w:rsid w:val="0046442D"/>
    <w:rsid w:val="00465511"/>
    <w:rsid w:val="0046687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5F75"/>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013"/>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2BBB"/>
    <w:rsid w:val="004E3757"/>
    <w:rsid w:val="004E3AC2"/>
    <w:rsid w:val="004E5015"/>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7E7"/>
    <w:rsid w:val="00514A3A"/>
    <w:rsid w:val="00514DA3"/>
    <w:rsid w:val="0051529F"/>
    <w:rsid w:val="00515974"/>
    <w:rsid w:val="005163D5"/>
    <w:rsid w:val="00516428"/>
    <w:rsid w:val="00516E49"/>
    <w:rsid w:val="005171A2"/>
    <w:rsid w:val="005175D4"/>
    <w:rsid w:val="005175E5"/>
    <w:rsid w:val="00520E52"/>
    <w:rsid w:val="00521353"/>
    <w:rsid w:val="0052184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4C01"/>
    <w:rsid w:val="005355A2"/>
    <w:rsid w:val="005355CA"/>
    <w:rsid w:val="00536CEB"/>
    <w:rsid w:val="005373EF"/>
    <w:rsid w:val="00537B12"/>
    <w:rsid w:val="0054079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94F"/>
    <w:rsid w:val="00567173"/>
    <w:rsid w:val="005673A9"/>
    <w:rsid w:val="005716FC"/>
    <w:rsid w:val="00571D62"/>
    <w:rsid w:val="00572CC4"/>
    <w:rsid w:val="00573F02"/>
    <w:rsid w:val="00575E36"/>
    <w:rsid w:val="0057637D"/>
    <w:rsid w:val="0057655F"/>
    <w:rsid w:val="0057714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49E8"/>
    <w:rsid w:val="005B6216"/>
    <w:rsid w:val="005C1D16"/>
    <w:rsid w:val="005C1F1F"/>
    <w:rsid w:val="005C26C8"/>
    <w:rsid w:val="005C4BFB"/>
    <w:rsid w:val="005C52C9"/>
    <w:rsid w:val="005C58AF"/>
    <w:rsid w:val="005C5AB8"/>
    <w:rsid w:val="005C6744"/>
    <w:rsid w:val="005C69A6"/>
    <w:rsid w:val="005D0613"/>
    <w:rsid w:val="005D103C"/>
    <w:rsid w:val="005D2926"/>
    <w:rsid w:val="005D296C"/>
    <w:rsid w:val="005D4F24"/>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55CB"/>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075"/>
    <w:rsid w:val="00644B88"/>
    <w:rsid w:val="006450AC"/>
    <w:rsid w:val="006460E4"/>
    <w:rsid w:val="0064670C"/>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414"/>
    <w:rsid w:val="00677EA3"/>
    <w:rsid w:val="006801C2"/>
    <w:rsid w:val="00681C65"/>
    <w:rsid w:val="00682215"/>
    <w:rsid w:val="00685C56"/>
    <w:rsid w:val="006863B5"/>
    <w:rsid w:val="00686679"/>
    <w:rsid w:val="00687E7D"/>
    <w:rsid w:val="00690B2B"/>
    <w:rsid w:val="00693668"/>
    <w:rsid w:val="00693858"/>
    <w:rsid w:val="00693EF6"/>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5FD5"/>
    <w:rsid w:val="006C6134"/>
    <w:rsid w:val="006C7DC1"/>
    <w:rsid w:val="006D08CE"/>
    <w:rsid w:val="006D150B"/>
    <w:rsid w:val="006D2615"/>
    <w:rsid w:val="006D2B87"/>
    <w:rsid w:val="006D2E90"/>
    <w:rsid w:val="006D3659"/>
    <w:rsid w:val="006D36D8"/>
    <w:rsid w:val="006D3832"/>
    <w:rsid w:val="006D455D"/>
    <w:rsid w:val="006D46A9"/>
    <w:rsid w:val="006D5057"/>
    <w:rsid w:val="006D5329"/>
    <w:rsid w:val="006D5695"/>
    <w:rsid w:val="006D5733"/>
    <w:rsid w:val="006D65BE"/>
    <w:rsid w:val="006D69DD"/>
    <w:rsid w:val="006E08A0"/>
    <w:rsid w:val="006E12F6"/>
    <w:rsid w:val="006E22B6"/>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284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C40"/>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4B8A"/>
    <w:rsid w:val="0076521C"/>
    <w:rsid w:val="00765DAB"/>
    <w:rsid w:val="0076658F"/>
    <w:rsid w:val="0077055A"/>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5FCD"/>
    <w:rsid w:val="007C6410"/>
    <w:rsid w:val="007C73F1"/>
    <w:rsid w:val="007D00C3"/>
    <w:rsid w:val="007D1BEF"/>
    <w:rsid w:val="007D34C0"/>
    <w:rsid w:val="007D42D5"/>
    <w:rsid w:val="007D50EE"/>
    <w:rsid w:val="007D5AEA"/>
    <w:rsid w:val="007D6548"/>
    <w:rsid w:val="007D66B1"/>
    <w:rsid w:val="007D7600"/>
    <w:rsid w:val="007E0067"/>
    <w:rsid w:val="007E2C86"/>
    <w:rsid w:val="007E34AB"/>
    <w:rsid w:val="007E3941"/>
    <w:rsid w:val="007E48BC"/>
    <w:rsid w:val="007E4CD4"/>
    <w:rsid w:val="007E5B43"/>
    <w:rsid w:val="007E5BBC"/>
    <w:rsid w:val="007E72CC"/>
    <w:rsid w:val="007F1AB0"/>
    <w:rsid w:val="007F1DFC"/>
    <w:rsid w:val="007F322A"/>
    <w:rsid w:val="007F4927"/>
    <w:rsid w:val="0080331D"/>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25C"/>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573F"/>
    <w:rsid w:val="00847C9D"/>
    <w:rsid w:val="0085157A"/>
    <w:rsid w:val="00853436"/>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A75"/>
    <w:rsid w:val="00885059"/>
    <w:rsid w:val="00885E87"/>
    <w:rsid w:val="008861F3"/>
    <w:rsid w:val="00886961"/>
    <w:rsid w:val="00887DBB"/>
    <w:rsid w:val="00890536"/>
    <w:rsid w:val="008906E2"/>
    <w:rsid w:val="00894B17"/>
    <w:rsid w:val="0089720B"/>
    <w:rsid w:val="008A10F4"/>
    <w:rsid w:val="008A1D8F"/>
    <w:rsid w:val="008A1DE9"/>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FD5"/>
    <w:rsid w:val="008C7F98"/>
    <w:rsid w:val="008D04DC"/>
    <w:rsid w:val="008D0F5D"/>
    <w:rsid w:val="008D11D0"/>
    <w:rsid w:val="008D1FAC"/>
    <w:rsid w:val="008D20FC"/>
    <w:rsid w:val="008D2E20"/>
    <w:rsid w:val="008D2F7D"/>
    <w:rsid w:val="008D3484"/>
    <w:rsid w:val="008D4CFE"/>
    <w:rsid w:val="008D4DE2"/>
    <w:rsid w:val="008D57CB"/>
    <w:rsid w:val="008D5EFE"/>
    <w:rsid w:val="008D67F8"/>
    <w:rsid w:val="008D69B2"/>
    <w:rsid w:val="008E0966"/>
    <w:rsid w:val="008E1260"/>
    <w:rsid w:val="008E22A1"/>
    <w:rsid w:val="008E3096"/>
    <w:rsid w:val="008E37E8"/>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964"/>
    <w:rsid w:val="00940FA2"/>
    <w:rsid w:val="009411A9"/>
    <w:rsid w:val="0094179B"/>
    <w:rsid w:val="009425D2"/>
    <w:rsid w:val="009452F7"/>
    <w:rsid w:val="00945B21"/>
    <w:rsid w:val="0094610A"/>
    <w:rsid w:val="00951FCD"/>
    <w:rsid w:val="00952BE5"/>
    <w:rsid w:val="00952FC6"/>
    <w:rsid w:val="009535F3"/>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7F6"/>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0D5"/>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4E80"/>
    <w:rsid w:val="009D561F"/>
    <w:rsid w:val="009D5AB8"/>
    <w:rsid w:val="009D65A3"/>
    <w:rsid w:val="009E00CD"/>
    <w:rsid w:val="009E0C31"/>
    <w:rsid w:val="009E15ED"/>
    <w:rsid w:val="009E1B08"/>
    <w:rsid w:val="009E228A"/>
    <w:rsid w:val="009E31A8"/>
    <w:rsid w:val="009E581C"/>
    <w:rsid w:val="009E64D8"/>
    <w:rsid w:val="009F0172"/>
    <w:rsid w:val="009F021A"/>
    <w:rsid w:val="009F1124"/>
    <w:rsid w:val="009F232D"/>
    <w:rsid w:val="009F2BCA"/>
    <w:rsid w:val="009F37C9"/>
    <w:rsid w:val="009F3BE8"/>
    <w:rsid w:val="009F4371"/>
    <w:rsid w:val="009F4C89"/>
    <w:rsid w:val="009F5D15"/>
    <w:rsid w:val="009F6630"/>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0DCD"/>
    <w:rsid w:val="00A2183E"/>
    <w:rsid w:val="00A23026"/>
    <w:rsid w:val="00A2358C"/>
    <w:rsid w:val="00A26820"/>
    <w:rsid w:val="00A2745B"/>
    <w:rsid w:val="00A3070E"/>
    <w:rsid w:val="00A318E5"/>
    <w:rsid w:val="00A32B3C"/>
    <w:rsid w:val="00A33066"/>
    <w:rsid w:val="00A33235"/>
    <w:rsid w:val="00A336A8"/>
    <w:rsid w:val="00A34231"/>
    <w:rsid w:val="00A34895"/>
    <w:rsid w:val="00A34D07"/>
    <w:rsid w:val="00A35DA9"/>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20A"/>
    <w:rsid w:val="00A61364"/>
    <w:rsid w:val="00A616F9"/>
    <w:rsid w:val="00A62399"/>
    <w:rsid w:val="00A62751"/>
    <w:rsid w:val="00A647EF"/>
    <w:rsid w:val="00A65B10"/>
    <w:rsid w:val="00A65B59"/>
    <w:rsid w:val="00A66712"/>
    <w:rsid w:val="00A67169"/>
    <w:rsid w:val="00A6781A"/>
    <w:rsid w:val="00A7012D"/>
    <w:rsid w:val="00A70229"/>
    <w:rsid w:val="00A73AE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C1C"/>
    <w:rsid w:val="00A876EA"/>
    <w:rsid w:val="00A87BCD"/>
    <w:rsid w:val="00A921CD"/>
    <w:rsid w:val="00A93788"/>
    <w:rsid w:val="00A9427D"/>
    <w:rsid w:val="00A94B81"/>
    <w:rsid w:val="00A95AF4"/>
    <w:rsid w:val="00A95C94"/>
    <w:rsid w:val="00AA1400"/>
    <w:rsid w:val="00AA1DDF"/>
    <w:rsid w:val="00AA4048"/>
    <w:rsid w:val="00AA4A21"/>
    <w:rsid w:val="00AA4EAC"/>
    <w:rsid w:val="00AB0224"/>
    <w:rsid w:val="00AB066A"/>
    <w:rsid w:val="00AB1030"/>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C7F6F"/>
    <w:rsid w:val="00AD0FFC"/>
    <w:rsid w:val="00AD17B2"/>
    <w:rsid w:val="00AD18C4"/>
    <w:rsid w:val="00AD2BDC"/>
    <w:rsid w:val="00AD2CB8"/>
    <w:rsid w:val="00AD2E3C"/>
    <w:rsid w:val="00AD3391"/>
    <w:rsid w:val="00AD39CE"/>
    <w:rsid w:val="00AD486A"/>
    <w:rsid w:val="00AD5880"/>
    <w:rsid w:val="00AD605A"/>
    <w:rsid w:val="00AD6A1A"/>
    <w:rsid w:val="00AE0C7D"/>
    <w:rsid w:val="00AE111A"/>
    <w:rsid w:val="00AE1A3A"/>
    <w:rsid w:val="00AE2472"/>
    <w:rsid w:val="00AE2756"/>
    <w:rsid w:val="00AE32A0"/>
    <w:rsid w:val="00AE372E"/>
    <w:rsid w:val="00AE5D91"/>
    <w:rsid w:val="00AE660B"/>
    <w:rsid w:val="00AF034B"/>
    <w:rsid w:val="00AF06D4"/>
    <w:rsid w:val="00AF4CAE"/>
    <w:rsid w:val="00AF6812"/>
    <w:rsid w:val="00AF6ABE"/>
    <w:rsid w:val="00B00DDA"/>
    <w:rsid w:val="00B01ABF"/>
    <w:rsid w:val="00B01D71"/>
    <w:rsid w:val="00B0230A"/>
    <w:rsid w:val="00B02654"/>
    <w:rsid w:val="00B03CDC"/>
    <w:rsid w:val="00B041AC"/>
    <w:rsid w:val="00B04591"/>
    <w:rsid w:val="00B057F6"/>
    <w:rsid w:val="00B060A7"/>
    <w:rsid w:val="00B07CC7"/>
    <w:rsid w:val="00B07F62"/>
    <w:rsid w:val="00B129CC"/>
    <w:rsid w:val="00B12B16"/>
    <w:rsid w:val="00B152B6"/>
    <w:rsid w:val="00B159E8"/>
    <w:rsid w:val="00B15A47"/>
    <w:rsid w:val="00B16133"/>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3243"/>
    <w:rsid w:val="00B346F5"/>
    <w:rsid w:val="00B34796"/>
    <w:rsid w:val="00B34E08"/>
    <w:rsid w:val="00B3583B"/>
    <w:rsid w:val="00B374D1"/>
    <w:rsid w:val="00B37632"/>
    <w:rsid w:val="00B41AF5"/>
    <w:rsid w:val="00B42C10"/>
    <w:rsid w:val="00B43024"/>
    <w:rsid w:val="00B4382C"/>
    <w:rsid w:val="00B4538A"/>
    <w:rsid w:val="00B46A7D"/>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8A7"/>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C51"/>
    <w:rsid w:val="00BA6655"/>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4CF"/>
    <w:rsid w:val="00BE06D9"/>
    <w:rsid w:val="00BE0DC2"/>
    <w:rsid w:val="00BE4C8D"/>
    <w:rsid w:val="00BE5008"/>
    <w:rsid w:val="00BE5571"/>
    <w:rsid w:val="00BE5A8A"/>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A44"/>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5EAF"/>
    <w:rsid w:val="00C67452"/>
    <w:rsid w:val="00C67460"/>
    <w:rsid w:val="00C67BE6"/>
    <w:rsid w:val="00C7002D"/>
    <w:rsid w:val="00C71F95"/>
    <w:rsid w:val="00C74243"/>
    <w:rsid w:val="00C74777"/>
    <w:rsid w:val="00C75A63"/>
    <w:rsid w:val="00C802A0"/>
    <w:rsid w:val="00C80601"/>
    <w:rsid w:val="00C80BCB"/>
    <w:rsid w:val="00C81D18"/>
    <w:rsid w:val="00C82913"/>
    <w:rsid w:val="00C82AE3"/>
    <w:rsid w:val="00C8342D"/>
    <w:rsid w:val="00C83942"/>
    <w:rsid w:val="00C83ABC"/>
    <w:rsid w:val="00C83AF6"/>
    <w:rsid w:val="00C851C4"/>
    <w:rsid w:val="00C872F8"/>
    <w:rsid w:val="00C87B99"/>
    <w:rsid w:val="00C925D6"/>
    <w:rsid w:val="00C928FD"/>
    <w:rsid w:val="00C93A24"/>
    <w:rsid w:val="00C94E72"/>
    <w:rsid w:val="00C95314"/>
    <w:rsid w:val="00C9736A"/>
    <w:rsid w:val="00C974DC"/>
    <w:rsid w:val="00CA0056"/>
    <w:rsid w:val="00CA131C"/>
    <w:rsid w:val="00CA1552"/>
    <w:rsid w:val="00CA2CA6"/>
    <w:rsid w:val="00CA4698"/>
    <w:rsid w:val="00CA4F61"/>
    <w:rsid w:val="00CA5148"/>
    <w:rsid w:val="00CA6056"/>
    <w:rsid w:val="00CA673D"/>
    <w:rsid w:val="00CA68FD"/>
    <w:rsid w:val="00CB0819"/>
    <w:rsid w:val="00CB146F"/>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6F9"/>
    <w:rsid w:val="00CF2BA6"/>
    <w:rsid w:val="00CF2E16"/>
    <w:rsid w:val="00CF401E"/>
    <w:rsid w:val="00CF56F6"/>
    <w:rsid w:val="00D00FD9"/>
    <w:rsid w:val="00D010A5"/>
    <w:rsid w:val="00D01C16"/>
    <w:rsid w:val="00D026C6"/>
    <w:rsid w:val="00D0342E"/>
    <w:rsid w:val="00D03894"/>
    <w:rsid w:val="00D103FA"/>
    <w:rsid w:val="00D11463"/>
    <w:rsid w:val="00D1179B"/>
    <w:rsid w:val="00D11A28"/>
    <w:rsid w:val="00D11ED5"/>
    <w:rsid w:val="00D121EE"/>
    <w:rsid w:val="00D126A9"/>
    <w:rsid w:val="00D12DC8"/>
    <w:rsid w:val="00D13938"/>
    <w:rsid w:val="00D151F3"/>
    <w:rsid w:val="00D1553E"/>
    <w:rsid w:val="00D17BAC"/>
    <w:rsid w:val="00D20AD0"/>
    <w:rsid w:val="00D20FCE"/>
    <w:rsid w:val="00D217C4"/>
    <w:rsid w:val="00D23CC1"/>
    <w:rsid w:val="00D253F0"/>
    <w:rsid w:val="00D254CC"/>
    <w:rsid w:val="00D25549"/>
    <w:rsid w:val="00D262D2"/>
    <w:rsid w:val="00D272EA"/>
    <w:rsid w:val="00D2783A"/>
    <w:rsid w:val="00D312E3"/>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366E"/>
    <w:rsid w:val="00D53DB8"/>
    <w:rsid w:val="00D55877"/>
    <w:rsid w:val="00D57C3F"/>
    <w:rsid w:val="00D57F19"/>
    <w:rsid w:val="00D601AE"/>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50"/>
    <w:rsid w:val="00D85AEA"/>
    <w:rsid w:val="00D86EFD"/>
    <w:rsid w:val="00D8735B"/>
    <w:rsid w:val="00D91431"/>
    <w:rsid w:val="00D922EB"/>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4D0"/>
    <w:rsid w:val="00DA4B16"/>
    <w:rsid w:val="00DA55D2"/>
    <w:rsid w:val="00DB0E6D"/>
    <w:rsid w:val="00DB1775"/>
    <w:rsid w:val="00DB1E84"/>
    <w:rsid w:val="00DB6989"/>
    <w:rsid w:val="00DB7622"/>
    <w:rsid w:val="00DB7A63"/>
    <w:rsid w:val="00DC03ED"/>
    <w:rsid w:val="00DC0783"/>
    <w:rsid w:val="00DC16C5"/>
    <w:rsid w:val="00DC2933"/>
    <w:rsid w:val="00DC4049"/>
    <w:rsid w:val="00DC4097"/>
    <w:rsid w:val="00DC427E"/>
    <w:rsid w:val="00DC58D5"/>
    <w:rsid w:val="00DC5D58"/>
    <w:rsid w:val="00DC6D82"/>
    <w:rsid w:val="00DD09A8"/>
    <w:rsid w:val="00DD110F"/>
    <w:rsid w:val="00DD1DA5"/>
    <w:rsid w:val="00DD2344"/>
    <w:rsid w:val="00DD2DD9"/>
    <w:rsid w:val="00DD2ED1"/>
    <w:rsid w:val="00DD3B11"/>
    <w:rsid w:val="00DD4105"/>
    <w:rsid w:val="00DD4537"/>
    <w:rsid w:val="00DD498D"/>
    <w:rsid w:val="00DD5FC8"/>
    <w:rsid w:val="00DD611C"/>
    <w:rsid w:val="00DD6286"/>
    <w:rsid w:val="00DD6AC9"/>
    <w:rsid w:val="00DD75A6"/>
    <w:rsid w:val="00DD76B8"/>
    <w:rsid w:val="00DD7B26"/>
    <w:rsid w:val="00DE0A47"/>
    <w:rsid w:val="00DE1965"/>
    <w:rsid w:val="00DE2C0A"/>
    <w:rsid w:val="00DE3BCD"/>
    <w:rsid w:val="00DF031E"/>
    <w:rsid w:val="00DF185F"/>
    <w:rsid w:val="00DF2046"/>
    <w:rsid w:val="00DF67A9"/>
    <w:rsid w:val="00DF69CD"/>
    <w:rsid w:val="00DF6AE3"/>
    <w:rsid w:val="00DF7161"/>
    <w:rsid w:val="00DF7C35"/>
    <w:rsid w:val="00E04934"/>
    <w:rsid w:val="00E05035"/>
    <w:rsid w:val="00E06B62"/>
    <w:rsid w:val="00E07031"/>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2E25"/>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45E7"/>
    <w:rsid w:val="00E552BD"/>
    <w:rsid w:val="00E55D94"/>
    <w:rsid w:val="00E570F4"/>
    <w:rsid w:val="00E572A9"/>
    <w:rsid w:val="00E614C1"/>
    <w:rsid w:val="00E61C08"/>
    <w:rsid w:val="00E6258A"/>
    <w:rsid w:val="00E63C3D"/>
    <w:rsid w:val="00E64138"/>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DD3"/>
    <w:rsid w:val="00E859B1"/>
    <w:rsid w:val="00E870EF"/>
    <w:rsid w:val="00E90BB5"/>
    <w:rsid w:val="00E91758"/>
    <w:rsid w:val="00E919E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0DA"/>
    <w:rsid w:val="00EC4BDA"/>
    <w:rsid w:val="00ED09C7"/>
    <w:rsid w:val="00ED1AF4"/>
    <w:rsid w:val="00ED31C4"/>
    <w:rsid w:val="00ED5AD1"/>
    <w:rsid w:val="00ED6A5D"/>
    <w:rsid w:val="00ED7B3B"/>
    <w:rsid w:val="00EE04AA"/>
    <w:rsid w:val="00EE35FA"/>
    <w:rsid w:val="00EE3988"/>
    <w:rsid w:val="00EE42BF"/>
    <w:rsid w:val="00EE49EB"/>
    <w:rsid w:val="00EE6093"/>
    <w:rsid w:val="00EE6390"/>
    <w:rsid w:val="00EE6527"/>
    <w:rsid w:val="00EE7139"/>
    <w:rsid w:val="00EF18CF"/>
    <w:rsid w:val="00EF26E4"/>
    <w:rsid w:val="00EF2D5E"/>
    <w:rsid w:val="00EF2E59"/>
    <w:rsid w:val="00EF475A"/>
    <w:rsid w:val="00EF571B"/>
    <w:rsid w:val="00EF6A1E"/>
    <w:rsid w:val="00EF6F6C"/>
    <w:rsid w:val="00EF779C"/>
    <w:rsid w:val="00EF7C45"/>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27E23"/>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6D53"/>
    <w:rsid w:val="00F47414"/>
    <w:rsid w:val="00F47993"/>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2C50"/>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ACE"/>
    <w:rsid w:val="00F93108"/>
    <w:rsid w:val="00F935EB"/>
    <w:rsid w:val="00F94925"/>
    <w:rsid w:val="00F95B55"/>
    <w:rsid w:val="00F9754F"/>
    <w:rsid w:val="00F97E18"/>
    <w:rsid w:val="00FA0811"/>
    <w:rsid w:val="00FA3C13"/>
    <w:rsid w:val="00FA40D7"/>
    <w:rsid w:val="00FA44EB"/>
    <w:rsid w:val="00FA67EB"/>
    <w:rsid w:val="00FA6A0D"/>
    <w:rsid w:val="00FA70A2"/>
    <w:rsid w:val="00FB06DC"/>
    <w:rsid w:val="00FB0758"/>
    <w:rsid w:val="00FB140D"/>
    <w:rsid w:val="00FB1D5C"/>
    <w:rsid w:val="00FB2C5D"/>
    <w:rsid w:val="00FB34CC"/>
    <w:rsid w:val="00FB3766"/>
    <w:rsid w:val="00FB3A0B"/>
    <w:rsid w:val="00FB3EF7"/>
    <w:rsid w:val="00FB4F08"/>
    <w:rsid w:val="00FB75C5"/>
    <w:rsid w:val="00FC019E"/>
    <w:rsid w:val="00FC0AF3"/>
    <w:rsid w:val="00FC29F5"/>
    <w:rsid w:val="00FC2F34"/>
    <w:rsid w:val="00FC53A5"/>
    <w:rsid w:val="00FC5445"/>
    <w:rsid w:val="00FC5B98"/>
    <w:rsid w:val="00FC6012"/>
    <w:rsid w:val="00FC63B6"/>
    <w:rsid w:val="00FC75D2"/>
    <w:rsid w:val="00FD0B06"/>
    <w:rsid w:val="00FD1A51"/>
    <w:rsid w:val="00FD4252"/>
    <w:rsid w:val="00FD49D2"/>
    <w:rsid w:val="00FD590C"/>
    <w:rsid w:val="00FD6754"/>
    <w:rsid w:val="00FE047C"/>
    <w:rsid w:val="00FE2342"/>
    <w:rsid w:val="00FE36FA"/>
    <w:rsid w:val="00FE3BF1"/>
    <w:rsid w:val="00FE67BB"/>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BF7E79"/>
  <w15:docId w15:val="{6D7B45A8-B3D8-4E38-89BA-34F94A46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pPr>
      <w:suppressAutoHyphens w:val="0"/>
      <w:spacing w:before="240" w:after="60"/>
      <w:outlineLvl w:val="4"/>
    </w:pPr>
    <w:rPr>
      <w:b/>
      <w:i/>
      <w:sz w:val="26"/>
      <w:szCs w:val="26"/>
      <w:lang w:eastAsia="ru-RU"/>
    </w:rPr>
  </w:style>
  <w:style w:type="paragraph" w:styleId="6">
    <w:name w:val="heading 6"/>
    <w:basedOn w:val="a"/>
    <w:next w:val="a"/>
    <w:link w:val="6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1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5"/>
    <w:uiPriority w:val="99"/>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5C26C8"/>
    <w:rPr>
      <w:sz w:val="28"/>
      <w:lang w:eastAsia="ar-SA"/>
    </w:rPr>
  </w:style>
  <w:style w:type="character" w:customStyle="1" w:styleId="1f0">
    <w:name w:val="Текст сноски Знак1"/>
    <w:basedOn w:val="a0"/>
    <w:link w:val="afe"/>
    <w:rsid w:val="005C26C8"/>
    <w:rPr>
      <w:lang w:eastAsia="ar-SA"/>
    </w:rPr>
  </w:style>
  <w:style w:type="character" w:customStyle="1" w:styleId="1f2">
    <w:name w:val="Название Знак1"/>
    <w:basedOn w:val="a0"/>
    <w:link w:val="aff0"/>
    <w:rsid w:val="005C26C8"/>
    <w:rPr>
      <w:rFonts w:ascii="Arial" w:hAnsi="Arial" w:cs="Arial"/>
      <w:b/>
      <w:bCs/>
      <w:kern w:val="1"/>
      <w:sz w:val="32"/>
      <w:szCs w:val="32"/>
      <w:lang w:eastAsia="ar-SA"/>
    </w:rPr>
  </w:style>
  <w:style w:type="character" w:customStyle="1" w:styleId="1f3">
    <w:name w:val="Подзаголовок Знак1"/>
    <w:basedOn w:val="a0"/>
    <w:link w:val="aff1"/>
    <w:rsid w:val="005C26C8"/>
    <w:rPr>
      <w:b/>
      <w:bCs/>
      <w:sz w:val="24"/>
      <w:szCs w:val="24"/>
      <w:lang w:eastAsia="ar-SA"/>
    </w:rPr>
  </w:style>
  <w:style w:type="character" w:customStyle="1" w:styleId="1f5">
    <w:name w:val="Тема примечания Знак1"/>
    <w:basedOn w:val="1fe"/>
    <w:link w:val="aff4"/>
    <w:rsid w:val="005C26C8"/>
    <w:rPr>
      <w:b/>
      <w:bCs/>
      <w:lang w:eastAsia="ar-SA"/>
    </w:rPr>
  </w:style>
  <w:style w:type="character" w:customStyle="1" w:styleId="1f6">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0"/>
    <w:link w:val="5"/>
    <w:rPr>
      <w:b/>
      <w:i/>
      <w:sz w:val="26"/>
      <w:szCs w:val="26"/>
    </w:rPr>
  </w:style>
  <w:style w:type="character" w:customStyle="1" w:styleId="60">
    <w:name w:val="Заголовок 6 Знак"/>
    <w:basedOn w:val="a0"/>
    <w:link w:val="6"/>
    <w:rPr>
      <w:b/>
    </w:rPr>
  </w:style>
  <w:style w:type="character" w:customStyle="1" w:styleId="afff4">
    <w:name w:val="Название Знак"/>
    <w:basedOn w:val="a0"/>
    <w:rPr>
      <w:rFonts w:ascii="Arial" w:eastAsia="Times New Roman" w:hAnsi="Arial" w:cs="Arial"/>
      <w:b/>
      <w:bCs/>
      <w:kern w:val="1"/>
      <w:sz w:val="32"/>
      <w:szCs w:val="32"/>
      <w:lang w:eastAsia="ar-SA"/>
    </w:rPr>
  </w:style>
  <w:style w:type="character" w:customStyle="1" w:styleId="FontStyle20">
    <w:name w:val="Font Style20"/>
    <w:basedOn w:val="a0"/>
  </w:style>
  <w:style w:type="paragraph" w:styleId="ab">
    <w:name w:val="Document Map"/>
    <w:basedOn w:val="a"/>
    <w:link w:val="aa"/>
    <w:uiPriority w:val="99"/>
    <w:semiHidden/>
    <w:unhideWhenUsed/>
    <w:rPr>
      <w:rFonts w:ascii="Tahoma" w:hAnsi="Tahoma" w:cs="Tahoma"/>
      <w:sz w:val="20"/>
      <w:szCs w:val="20"/>
      <w:lang w:eastAsia="ru-RU"/>
    </w:rPr>
  </w:style>
  <w:style w:type="character" w:customStyle="1" w:styleId="1ff">
    <w:name w:val="Схема документа Знак1"/>
    <w:basedOn w:val="a0"/>
    <w:uiPriority w:val="99"/>
    <w:semiHidden/>
    <w:rPr>
      <w:rFonts w:ascii="Segoe UI" w:hAnsi="Segoe UI" w:cs="Segoe UI"/>
      <w:sz w:val="16"/>
      <w:szCs w:val="16"/>
      <w:lang w:eastAsia="ar-SA"/>
    </w:rPr>
  </w:style>
  <w:style w:type="paragraph" w:styleId="afff5">
    <w:name w:val="Revision"/>
    <w:hidden/>
    <w:uiPriority w:val="99"/>
    <w:semiHidden/>
    <w:rPr>
      <w:sz w:val="24"/>
      <w:szCs w:val="24"/>
      <w:lang w:eastAsia="ar-SA"/>
    </w:rPr>
  </w:style>
  <w:style w:type="table" w:customStyle="1" w:styleId="38">
    <w:name w:val="Сетка таблицы3"/>
    <w:basedOn w:val="a1"/>
    <w:next w:val="afff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77055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uiPriority w:val="99"/>
    <w:rsid w:val="00BA5C5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4164747">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9137502">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49063318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1365459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zab@trcont.r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zab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ABD3C-8B25-4960-BCA3-529DB95DAE7E}">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E8078F-1970-4303-BB74-3BF4D65A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3B077A-B560-4F71-8F3B-0BD371823BCB}">
  <ds:schemaRefs>
    <ds:schemaRef ds:uri="http://schemas.openxmlformats.org/officeDocument/2006/bibliography"/>
  </ds:schemaRefs>
</ds:datastoreItem>
</file>

<file path=customXml/itemProps5.xml><?xml version="1.0" encoding="utf-8"?>
<ds:datastoreItem xmlns:ds="http://schemas.openxmlformats.org/officeDocument/2006/customXml" ds:itemID="{C9151FD3-22D6-4488-8F26-052F0A559E14}">
  <ds:schemaRefs>
    <ds:schemaRef ds:uri="http://schemas.openxmlformats.org/officeDocument/2006/bibliography"/>
  </ds:schemaRefs>
</ds:datastoreItem>
</file>

<file path=customXml/itemProps6.xml><?xml version="1.0" encoding="utf-8"?>
<ds:datastoreItem xmlns:ds="http://schemas.openxmlformats.org/officeDocument/2006/customXml" ds:itemID="{64F377B6-BA69-4C2B-B7AB-DBF1EEC9493F}">
  <ds:schemaRefs>
    <ds:schemaRef ds:uri="http://schemas.openxmlformats.org/officeDocument/2006/bibliography"/>
  </ds:schemaRefs>
</ds:datastoreItem>
</file>

<file path=customXml/itemProps7.xml><?xml version="1.0" encoding="utf-8"?>
<ds:datastoreItem xmlns:ds="http://schemas.openxmlformats.org/officeDocument/2006/customXml" ds:itemID="{514F27BF-0F41-4858-9788-C325AD98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83</Pages>
  <Words>25851</Words>
  <Characters>147357</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172863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14</cp:revision>
  <cp:lastPrinted>2026-01-30T07:12:00Z</cp:lastPrinted>
  <dcterms:created xsi:type="dcterms:W3CDTF">2026-02-11T08:35:00Z</dcterms:created>
  <dcterms:modified xsi:type="dcterms:W3CDTF">2026-02-12T06:40:00Z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