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C57F8">
        <w:rPr>
          <w:b/>
          <w:sz w:val="32"/>
          <w:szCs w:val="32"/>
        </w:rPr>
        <w:t>0</w:t>
      </w:r>
      <w:r w:rsidR="007F47A5">
        <w:rPr>
          <w:b/>
          <w:sz w:val="32"/>
          <w:szCs w:val="32"/>
        </w:rPr>
        <w:t>136</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7F47A5" w:rsidRPr="00196A6F" w:rsidRDefault="00BC29CF" w:rsidP="007F47A5">
      <w:pPr>
        <w:pStyle w:val="af7"/>
        <w:ind w:left="0" w:firstLine="709"/>
        <w:jc w:val="both"/>
        <w:rPr>
          <w:sz w:val="28"/>
          <w:szCs w:val="28"/>
        </w:rPr>
      </w:pPr>
      <w:r w:rsidRPr="007F47A5">
        <w:rPr>
          <w:sz w:val="28"/>
          <w:szCs w:val="28"/>
        </w:rPr>
        <w:t>О</w:t>
      </w:r>
      <w:r w:rsidR="00C64E36" w:rsidRPr="007F47A5">
        <w:rPr>
          <w:sz w:val="28"/>
          <w:szCs w:val="28"/>
        </w:rPr>
        <w:t>ткрытый конкурс</w:t>
      </w:r>
      <w:r w:rsidRPr="007F47A5">
        <w:rPr>
          <w:sz w:val="28"/>
          <w:szCs w:val="28"/>
        </w:rPr>
        <w:t xml:space="preserve"> </w:t>
      </w:r>
      <w:r w:rsidR="00C64E36" w:rsidRPr="007F47A5">
        <w:rPr>
          <w:sz w:val="28"/>
          <w:szCs w:val="28"/>
        </w:rPr>
        <w:t>№ ОК/</w:t>
      </w:r>
      <w:r w:rsidR="007F47A5" w:rsidRPr="007F47A5">
        <w:rPr>
          <w:sz w:val="28"/>
          <w:szCs w:val="28"/>
        </w:rPr>
        <w:t>0136</w:t>
      </w:r>
      <w:r w:rsidR="00AC57F8" w:rsidRPr="007F47A5">
        <w:rPr>
          <w:sz w:val="28"/>
          <w:szCs w:val="28"/>
        </w:rPr>
        <w:t>-15</w:t>
      </w:r>
      <w:r w:rsidR="007061CB" w:rsidRPr="007F47A5">
        <w:rPr>
          <w:sz w:val="28"/>
          <w:szCs w:val="28"/>
        </w:rPr>
        <w:t xml:space="preserve"> </w:t>
      </w:r>
      <w:r w:rsidR="00C64E36" w:rsidRPr="007F47A5">
        <w:rPr>
          <w:sz w:val="28"/>
          <w:szCs w:val="28"/>
        </w:rPr>
        <w:t xml:space="preserve">на право заключения договора </w:t>
      </w:r>
      <w:r w:rsidR="007F47A5" w:rsidRPr="007F47A5">
        <w:rPr>
          <w:sz w:val="28"/>
          <w:szCs w:val="28"/>
        </w:rPr>
        <w:t xml:space="preserve">на </w:t>
      </w:r>
      <w:r w:rsidR="007F47A5" w:rsidRPr="007F47A5">
        <w:rPr>
          <w:rFonts w:eastAsia="MS Mincho"/>
          <w:bCs/>
          <w:sz w:val="28"/>
          <w:szCs w:val="28"/>
        </w:rPr>
        <w:t>выполнение работ по</w:t>
      </w:r>
      <w:r w:rsidR="007F47A5" w:rsidRPr="007F47A5">
        <w:rPr>
          <w:rFonts w:eastAsia="MS Mincho"/>
          <w:b/>
          <w:bCs/>
          <w:sz w:val="28"/>
          <w:szCs w:val="28"/>
        </w:rPr>
        <w:t xml:space="preserve"> </w:t>
      </w:r>
      <w:r w:rsidR="007F47A5" w:rsidRPr="007F47A5">
        <w:rPr>
          <w:rFonts w:eastAsia="MS Mincho"/>
          <w:bCs/>
          <w:sz w:val="28"/>
          <w:szCs w:val="28"/>
        </w:rPr>
        <w:t>м</w:t>
      </w:r>
      <w:r w:rsidR="007F47A5" w:rsidRPr="007F47A5">
        <w:rPr>
          <w:color w:val="000000"/>
          <w:sz w:val="28"/>
          <w:szCs w:val="28"/>
        </w:rPr>
        <w:t>еханизированной/ручной уборке территорий в зимний</w:t>
      </w:r>
      <w:r w:rsidR="007F47A5" w:rsidRPr="00196A6F">
        <w:rPr>
          <w:color w:val="000000"/>
          <w:sz w:val="28"/>
          <w:szCs w:val="28"/>
        </w:rPr>
        <w:t xml:space="preserve"> и летний периоды, противогололедной обработке территорий материалами Исполнителя, вывозу снега с территории Агентства на ста</w:t>
      </w:r>
      <w:r w:rsidR="007F47A5">
        <w:rPr>
          <w:color w:val="000000"/>
          <w:sz w:val="28"/>
          <w:szCs w:val="28"/>
        </w:rPr>
        <w:t>нции Москва-Товарная в 2015-2017</w:t>
      </w:r>
      <w:r w:rsidR="007F47A5" w:rsidRPr="00196A6F">
        <w:rPr>
          <w:color w:val="000000"/>
          <w:sz w:val="28"/>
          <w:szCs w:val="28"/>
        </w:rPr>
        <w:t>гг.</w:t>
      </w:r>
    </w:p>
    <w:p w:rsidR="00D46466" w:rsidRPr="00C64E36" w:rsidRDefault="00D46466" w:rsidP="007061CB">
      <w:pPr>
        <w:pStyle w:val="1"/>
        <w:suppressAutoHyphens/>
        <w:ind w:firstLine="709"/>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7F47A5">
        <w:t>Большаков Андрей Вячеславович</w:t>
      </w:r>
    </w:p>
    <w:p w:rsidR="008D3F06" w:rsidRPr="007F47A5"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7F47A5" w:rsidRPr="007F47A5">
        <w:rPr>
          <w:szCs w:val="28"/>
        </w:rPr>
        <w:t>BolshakovAV@trcont.ru</w:t>
      </w:r>
    </w:p>
    <w:p w:rsidR="00D46466" w:rsidRDefault="00D46466" w:rsidP="00D46466">
      <w:pPr>
        <w:jc w:val="both"/>
      </w:pPr>
      <w:r>
        <w:t>Т</w:t>
      </w:r>
      <w:r w:rsidRPr="00C64E36">
        <w:t xml:space="preserve">елефон: </w:t>
      </w:r>
      <w:r>
        <w:t>+7</w:t>
      </w:r>
      <w:r w:rsidR="0006186E">
        <w:t xml:space="preserve"> (</w:t>
      </w:r>
      <w:r w:rsidR="007F47A5">
        <w:t>499</w:t>
      </w:r>
      <w:r w:rsidR="0006186E">
        <w:t xml:space="preserve">) </w:t>
      </w:r>
      <w:r w:rsidR="007F47A5">
        <w:t>260</w:t>
      </w:r>
      <w:r w:rsidR="007061CB">
        <w:t>-</w:t>
      </w:r>
      <w:r w:rsidR="007F47A5">
        <w:t>93</w:t>
      </w:r>
      <w:r w:rsidR="007061CB">
        <w:t>-</w:t>
      </w:r>
      <w:r w:rsidR="007F47A5">
        <w:t>67</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7F47A5" w:rsidRPr="00196A6F" w:rsidRDefault="00124964" w:rsidP="007F47A5">
      <w:pPr>
        <w:pStyle w:val="af7"/>
        <w:ind w:left="0" w:firstLine="709"/>
        <w:jc w:val="both"/>
        <w:rPr>
          <w:sz w:val="28"/>
          <w:szCs w:val="28"/>
        </w:rPr>
      </w:pPr>
      <w:r w:rsidRPr="007F47A5">
        <w:rPr>
          <w:sz w:val="28"/>
          <w:szCs w:val="28"/>
        </w:rPr>
        <w:t>Предмет договора:</w:t>
      </w:r>
      <w:r w:rsidRPr="00AC0842">
        <w:rPr>
          <w:szCs w:val="28"/>
        </w:rPr>
        <w:t xml:space="preserve"> </w:t>
      </w:r>
      <w:r w:rsidR="007F47A5" w:rsidRPr="007F47A5">
        <w:rPr>
          <w:rFonts w:eastAsia="MS Mincho"/>
          <w:bCs/>
          <w:sz w:val="28"/>
          <w:szCs w:val="28"/>
        </w:rPr>
        <w:t>выполнение работ по</w:t>
      </w:r>
      <w:r w:rsidR="007F47A5" w:rsidRPr="007F47A5">
        <w:rPr>
          <w:rFonts w:eastAsia="MS Mincho"/>
          <w:b/>
          <w:bCs/>
          <w:sz w:val="28"/>
          <w:szCs w:val="28"/>
        </w:rPr>
        <w:t xml:space="preserve"> </w:t>
      </w:r>
      <w:r w:rsidR="007F47A5" w:rsidRPr="007F47A5">
        <w:rPr>
          <w:rFonts w:eastAsia="MS Mincho"/>
          <w:bCs/>
          <w:sz w:val="28"/>
          <w:szCs w:val="28"/>
        </w:rPr>
        <w:t>м</w:t>
      </w:r>
      <w:r w:rsidR="007F47A5" w:rsidRPr="007F47A5">
        <w:rPr>
          <w:color w:val="000000"/>
          <w:sz w:val="28"/>
          <w:szCs w:val="28"/>
        </w:rPr>
        <w:t>еханизированной/ручной уборке территорий в зимний</w:t>
      </w:r>
      <w:r w:rsidR="007F47A5" w:rsidRPr="00196A6F">
        <w:rPr>
          <w:color w:val="000000"/>
          <w:sz w:val="28"/>
          <w:szCs w:val="28"/>
        </w:rPr>
        <w:t xml:space="preserve"> и летний периоды, противогололедной обработке территорий материалами Исполнителя, вывозу снега с территории Агентства на ста</w:t>
      </w:r>
      <w:r w:rsidR="007F47A5">
        <w:rPr>
          <w:color w:val="000000"/>
          <w:sz w:val="28"/>
          <w:szCs w:val="28"/>
        </w:rPr>
        <w:t>нции Москва-Товарная в 2015-2017</w:t>
      </w:r>
      <w:r w:rsidR="007F47A5" w:rsidRPr="00196A6F">
        <w:rPr>
          <w:color w:val="000000"/>
          <w:sz w:val="28"/>
          <w:szCs w:val="28"/>
        </w:rPr>
        <w:t>гг.</w:t>
      </w:r>
    </w:p>
    <w:p w:rsidR="00986338" w:rsidRPr="00B41F80" w:rsidRDefault="00986338" w:rsidP="008D3F06">
      <w:pPr>
        <w:pStyle w:val="1"/>
        <w:suppressAutoHyphens/>
        <w:ind w:firstLine="709"/>
        <w:rPr>
          <w:szCs w:val="28"/>
        </w:rPr>
      </w:pPr>
    </w:p>
    <w:p w:rsidR="00095ED3" w:rsidRPr="00095ED3" w:rsidRDefault="00095ED3" w:rsidP="007061CB">
      <w:pPr>
        <w:pStyle w:val="1"/>
        <w:suppressAutoHyphens/>
        <w:ind w:firstLine="709"/>
        <w:rPr>
          <w:szCs w:val="28"/>
          <w:highlight w:val="yellow"/>
        </w:rPr>
      </w:pPr>
    </w:p>
    <w:p w:rsidR="007F47A5" w:rsidRDefault="007F47A5" w:rsidP="0006186E">
      <w:pPr>
        <w:pStyle w:val="1"/>
        <w:suppressAutoHyphens/>
      </w:pPr>
      <w:r w:rsidRPr="00D90D0E">
        <w:lastRenderedPageBreak/>
        <w:t>Начальная (максимальная) цена договора составляет 951 000 (Девятьсот пятьдесят одна тысяча) рублей 00 копеек с учетом транспортных расходов Исполнителя по доставке своих работников до места выполнения работ, расходов, связанных со стоимостью материалов, изделий, конструкций и оборудования, затрат связанных с погрузочно-разгрузочными работами,</w:t>
      </w:r>
      <w:r w:rsidRPr="00D90D0E">
        <w:rPr>
          <w:b/>
          <w:i/>
        </w:rPr>
        <w:t xml:space="preserve"> </w:t>
      </w:r>
      <w:r w:rsidRPr="00D90D0E">
        <w:t>расходов на получение необходимых лицензий, сертификатов для допуска до выполнения работ,  уплатой таможенных пошлин, налогов, сборов и других обязательных платежей, кроме НДС.</w:t>
      </w:r>
    </w:p>
    <w:p w:rsidR="00124964" w:rsidRPr="00AC0842" w:rsidRDefault="007061CB" w:rsidP="0006186E">
      <w:pPr>
        <w:pStyle w:val="1"/>
        <w:suppressAutoHyphens/>
        <w:rPr>
          <w:szCs w:val="28"/>
        </w:rPr>
      </w:pPr>
      <w:r>
        <w:rPr>
          <w:szCs w:val="28"/>
        </w:rPr>
        <w:t>Информация о</w:t>
      </w:r>
      <w:r w:rsidR="003C6926">
        <w:rPr>
          <w:szCs w:val="28"/>
        </w:rPr>
        <w:t xml:space="preserve"> </w:t>
      </w:r>
      <w:r w:rsidR="007F47A5">
        <w:rPr>
          <w:szCs w:val="28"/>
        </w:rPr>
        <w:t>Работах</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7F47A5" w:rsidP="003C6926">
            <w:pPr>
              <w:ind w:firstLine="0"/>
              <w:jc w:val="center"/>
              <w:rPr>
                <w:sz w:val="24"/>
                <w:szCs w:val="24"/>
              </w:rPr>
            </w:pPr>
            <w:r>
              <w:rPr>
                <w:sz w:val="24"/>
                <w:szCs w:val="24"/>
              </w:rPr>
              <w:t>9010000</w:t>
            </w:r>
          </w:p>
        </w:tc>
        <w:tc>
          <w:tcPr>
            <w:tcW w:w="1843" w:type="dxa"/>
            <w:shd w:val="clear" w:color="auto" w:fill="auto"/>
            <w:vAlign w:val="center"/>
          </w:tcPr>
          <w:p w:rsidR="00AC0842" w:rsidRPr="003C6926" w:rsidRDefault="007F47A5" w:rsidP="003C6926">
            <w:pPr>
              <w:ind w:firstLine="0"/>
              <w:jc w:val="center"/>
              <w:rPr>
                <w:sz w:val="24"/>
                <w:szCs w:val="24"/>
              </w:rPr>
            </w:pPr>
            <w:r>
              <w:rPr>
                <w:sz w:val="24"/>
                <w:szCs w:val="24"/>
              </w:rPr>
              <w:t>90.0</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FD133B">
            <w:pPr>
              <w:ind w:firstLine="0"/>
              <w:jc w:val="center"/>
              <w:rPr>
                <w:sz w:val="24"/>
                <w:szCs w:val="24"/>
              </w:rPr>
            </w:pPr>
            <w:bookmarkStart w:id="0" w:name="_GoBack"/>
            <w:bookmarkEnd w:id="0"/>
            <w:r>
              <w:rPr>
                <w:sz w:val="24"/>
                <w:szCs w:val="24"/>
              </w:rPr>
              <w:t xml:space="preserve">Строка ГПЗ № </w:t>
            </w:r>
            <w:r w:rsidR="00FD133B">
              <w:rPr>
                <w:sz w:val="24"/>
                <w:szCs w:val="24"/>
              </w:rPr>
              <w:t>1</w:t>
            </w:r>
            <w:r w:rsidR="007F47A5">
              <w:rPr>
                <w:sz w:val="24"/>
                <w:szCs w:val="24"/>
              </w:rPr>
              <w:t>88</w:t>
            </w:r>
          </w:p>
        </w:tc>
      </w:tr>
    </w:tbl>
    <w:p w:rsidR="003C6926" w:rsidRDefault="003C6926" w:rsidP="00482BFC">
      <w:pPr>
        <w:jc w:val="both"/>
        <w:rPr>
          <w:szCs w:val="28"/>
        </w:rPr>
      </w:pPr>
    </w:p>
    <w:p w:rsidR="00986338" w:rsidRDefault="00482BFC" w:rsidP="00AC0842">
      <w:pPr>
        <w:jc w:val="both"/>
      </w:pPr>
      <w:r w:rsidRPr="00D54159">
        <w:rPr>
          <w:szCs w:val="28"/>
        </w:rPr>
        <w:t xml:space="preserve">Место </w:t>
      </w:r>
      <w:r w:rsidR="007F47A5">
        <w:rPr>
          <w:szCs w:val="28"/>
        </w:rPr>
        <w:t>выполнения Работ</w:t>
      </w:r>
      <w:r w:rsidR="003C6926">
        <w:rPr>
          <w:szCs w:val="28"/>
        </w:rPr>
        <w:t>:</w:t>
      </w:r>
      <w:r w:rsidR="00FD133B" w:rsidRPr="00E362E8">
        <w:t xml:space="preserve"> </w:t>
      </w:r>
      <w:r w:rsidR="007F47A5">
        <w:rPr>
          <w:szCs w:val="28"/>
        </w:rPr>
        <w:t>107140 г. Москва, Комсомольская площадь, д.1А агентство на станции Москва-Товарная</w:t>
      </w:r>
    </w:p>
    <w:p w:rsidR="00FD133B" w:rsidRDefault="00FD133B" w:rsidP="00AC0842">
      <w:pPr>
        <w:jc w:val="both"/>
        <w:rPr>
          <w:b/>
          <w:szCs w:val="28"/>
          <w:highlight w:val="cyan"/>
        </w:rPr>
      </w:pPr>
    </w:p>
    <w:p w:rsidR="008C7B27" w:rsidRDefault="008C7B27" w:rsidP="007F47A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82A72" w:rsidRPr="00A25432">
        <w:rPr>
          <w:szCs w:val="28"/>
        </w:rPr>
        <w:t xml:space="preserve"> « </w:t>
      </w:r>
      <w:r w:rsidR="007F47A5">
        <w:rPr>
          <w:szCs w:val="28"/>
        </w:rPr>
        <w:t>29</w:t>
      </w:r>
      <w:r w:rsidR="00082A72" w:rsidRPr="00A25432">
        <w:rPr>
          <w:szCs w:val="28"/>
        </w:rPr>
        <w:t xml:space="preserve"> » </w:t>
      </w:r>
      <w:r w:rsidR="00FD133B">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7F47A5">
        <w:rPr>
          <w:szCs w:val="28"/>
        </w:rPr>
        <w:t>22</w:t>
      </w:r>
      <w:r w:rsidR="00082A72" w:rsidRPr="00A25432">
        <w:rPr>
          <w:szCs w:val="28"/>
        </w:rPr>
        <w:t xml:space="preserve"> » </w:t>
      </w:r>
      <w:r w:rsidR="007F47A5">
        <w:rPr>
          <w:szCs w:val="28"/>
        </w:rPr>
        <w:t>мая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96877">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7F47A5">
        <w:rPr>
          <w:szCs w:val="28"/>
        </w:rPr>
        <w:t>22</w:t>
      </w:r>
      <w:r w:rsidR="00082A72" w:rsidRPr="00A25432">
        <w:rPr>
          <w:szCs w:val="28"/>
        </w:rPr>
        <w:t xml:space="preserve"> » </w:t>
      </w:r>
      <w:r w:rsidR="007F47A5">
        <w:rPr>
          <w:szCs w:val="28"/>
        </w:rPr>
        <w:t>мая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xml:space="preserve">« </w:t>
      </w:r>
      <w:r w:rsidR="007F47A5">
        <w:rPr>
          <w:szCs w:val="28"/>
        </w:rPr>
        <w:t>25</w:t>
      </w:r>
      <w:r w:rsidRPr="00A25432">
        <w:rPr>
          <w:szCs w:val="28"/>
        </w:rPr>
        <w:t xml:space="preserve"> » </w:t>
      </w:r>
      <w:r w:rsidR="007F47A5">
        <w:rPr>
          <w:szCs w:val="28"/>
        </w:rPr>
        <w:t>мая</w:t>
      </w:r>
      <w:r w:rsidRPr="00A25432">
        <w:rPr>
          <w:szCs w:val="28"/>
        </w:rPr>
        <w:t xml:space="preserve"> 201</w:t>
      </w:r>
      <w:r w:rsidR="003C6926" w:rsidRPr="00A25432">
        <w:rPr>
          <w:szCs w:val="28"/>
        </w:rPr>
        <w:t>5</w:t>
      </w:r>
      <w:r w:rsidRPr="00A25432">
        <w:rPr>
          <w:szCs w:val="28"/>
        </w:rPr>
        <w:t>г.</w:t>
      </w:r>
      <w:r w:rsidR="00986338">
        <w:t xml:space="preserve"> </w:t>
      </w:r>
      <w:r w:rsidR="007F47A5">
        <w:t>10</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xml:space="preserve">« </w:t>
      </w:r>
      <w:r w:rsidR="007F47A5">
        <w:rPr>
          <w:szCs w:val="28"/>
        </w:rPr>
        <w:t>27</w:t>
      </w:r>
      <w:r w:rsidR="003C58C8" w:rsidRPr="00A25432">
        <w:rPr>
          <w:szCs w:val="28"/>
        </w:rPr>
        <w:t xml:space="preserve"> » </w:t>
      </w:r>
      <w:r w:rsidR="007F47A5">
        <w:rPr>
          <w:szCs w:val="28"/>
        </w:rPr>
        <w:t>мая</w:t>
      </w:r>
      <w:r w:rsidR="003C6926" w:rsidRPr="00A25432">
        <w:rPr>
          <w:szCs w:val="28"/>
        </w:rPr>
        <w:t xml:space="preserve"> 2015</w:t>
      </w:r>
      <w:r w:rsidRPr="00A25432">
        <w:rPr>
          <w:szCs w:val="28"/>
        </w:rPr>
        <w:t>г.</w:t>
      </w:r>
      <w:r w:rsidR="00986338">
        <w:t xml:space="preserve"> </w:t>
      </w:r>
      <w:r w:rsidR="007F47A5">
        <w:t>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xml:space="preserve">« </w:t>
      </w:r>
      <w:r w:rsidR="007F47A5">
        <w:rPr>
          <w:szCs w:val="28"/>
        </w:rPr>
        <w:t>02</w:t>
      </w:r>
      <w:r w:rsidR="003C6926" w:rsidRPr="00A25432">
        <w:rPr>
          <w:szCs w:val="28"/>
        </w:rPr>
        <w:t xml:space="preserve"> » </w:t>
      </w:r>
      <w:r w:rsidR="007F47A5">
        <w:rPr>
          <w:szCs w:val="28"/>
        </w:rPr>
        <w:t>июня</w:t>
      </w:r>
      <w:r w:rsidR="003C6926" w:rsidRPr="00A25432">
        <w:rPr>
          <w:szCs w:val="28"/>
        </w:rPr>
        <w:t xml:space="preserve"> 2015</w:t>
      </w:r>
      <w:r w:rsidRPr="00A25432">
        <w:rPr>
          <w:szCs w:val="28"/>
        </w:rPr>
        <w:t>г.</w:t>
      </w:r>
      <w:r w:rsidR="00FD133B">
        <w:t xml:space="preserve"> 14</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34E" w:rsidRDefault="006A734E" w:rsidP="00CB1C18">
      <w:r>
        <w:separator/>
      </w:r>
    </w:p>
  </w:endnote>
  <w:endnote w:type="continuationSeparator" w:id="1">
    <w:p w:rsidR="006A734E" w:rsidRDefault="006A734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34E" w:rsidRDefault="006A734E" w:rsidP="00CB1C18">
      <w:r>
        <w:separator/>
      </w:r>
    </w:p>
  </w:footnote>
  <w:footnote w:type="continuationSeparator" w:id="1">
    <w:p w:rsidR="006A734E" w:rsidRDefault="006A734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D5156A">
    <w:pPr>
      <w:pStyle w:val="af0"/>
      <w:jc w:val="center"/>
    </w:pPr>
    <w:r>
      <w:fldChar w:fldCharType="begin"/>
    </w:r>
    <w:r w:rsidR="007F577C">
      <w:instrText xml:space="preserve"> PAGE   \* MERGEFORMAT </w:instrText>
    </w:r>
    <w:r>
      <w:fldChar w:fldCharType="separate"/>
    </w:r>
    <w:r w:rsidR="007F47A5">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A734E"/>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442D3"/>
    <w:rsid w:val="0075014E"/>
    <w:rsid w:val="00760CAD"/>
    <w:rsid w:val="00772A14"/>
    <w:rsid w:val="00790FF6"/>
    <w:rsid w:val="00795795"/>
    <w:rsid w:val="007A053B"/>
    <w:rsid w:val="007B4A2D"/>
    <w:rsid w:val="007D6F31"/>
    <w:rsid w:val="007F47A5"/>
    <w:rsid w:val="007F5506"/>
    <w:rsid w:val="007F577C"/>
    <w:rsid w:val="00807177"/>
    <w:rsid w:val="008128DB"/>
    <w:rsid w:val="00831584"/>
    <w:rsid w:val="00852B23"/>
    <w:rsid w:val="00877914"/>
    <w:rsid w:val="00884629"/>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5156A"/>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7093B"/>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 w:type="paragraph" w:styleId="af7">
    <w:name w:val="List Paragraph"/>
    <w:basedOn w:val="a"/>
    <w:uiPriority w:val="34"/>
    <w:qFormat/>
    <w:rsid w:val="007F47A5"/>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59</cp:revision>
  <cp:lastPrinted>2013-04-01T13:23:00Z</cp:lastPrinted>
  <dcterms:created xsi:type="dcterms:W3CDTF">2013-03-14T23:22:00Z</dcterms:created>
  <dcterms:modified xsi:type="dcterms:W3CDTF">2015-04-29T06:54:00Z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