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8D2A47">
        <w:rPr>
          <w:b/>
          <w:sz w:val="32"/>
          <w:szCs w:val="32"/>
        </w:rPr>
        <w:t>закупки способом размещения оферты</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8D2A47">
        <w:rPr>
          <w:b/>
          <w:sz w:val="32"/>
          <w:szCs w:val="32"/>
        </w:rPr>
        <w:t>РО/003/НКПМСК/0008</w:t>
      </w:r>
      <w:r w:rsidR="00CB1C18" w:rsidRPr="00CB1C18">
        <w:rPr>
          <w:b/>
          <w:sz w:val="32"/>
          <w:szCs w:val="32"/>
        </w:rPr>
        <w:t xml:space="preserve"> </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8D2A47">
        <w:t xml:space="preserve">в лице филиала ПАО «ТрансКонтейнер» на Московской железной дороге </w:t>
      </w:r>
      <w:r w:rsidR="00C64E36" w:rsidRPr="00C64E36">
        <w:t xml:space="preserve">(далее – Заказчик), руководствуясь положениями Федерального закона от 18 июля 2011 г. </w:t>
      </w:r>
      <w:r w:rsidR="008D2A47">
        <w:t xml:space="preserve">               </w:t>
      </w:r>
      <w:r w:rsidR="00C64E36" w:rsidRPr="00C64E36">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8D2A47" w:rsidP="001C5A7E">
      <w:pPr>
        <w:pStyle w:val="1"/>
        <w:suppressAutoHyphens/>
        <w:rPr>
          <w:szCs w:val="28"/>
        </w:rPr>
      </w:pPr>
      <w:r>
        <w:rPr>
          <w:szCs w:val="28"/>
        </w:rPr>
        <w:t>З</w:t>
      </w:r>
      <w:r w:rsidRPr="00E83E65">
        <w:rPr>
          <w:szCs w:val="28"/>
        </w:rPr>
        <w:t>акупку способом размещения оферты (далее – проце</w:t>
      </w:r>
      <w:r>
        <w:rPr>
          <w:szCs w:val="28"/>
        </w:rPr>
        <w:t xml:space="preserve">дура Размещения оферты) № </w:t>
      </w:r>
      <w:r w:rsidRPr="00F51204">
        <w:rPr>
          <w:szCs w:val="28"/>
        </w:rPr>
        <w:t>РО/00</w:t>
      </w:r>
      <w:r>
        <w:rPr>
          <w:szCs w:val="28"/>
        </w:rPr>
        <w:t>3</w:t>
      </w:r>
      <w:r w:rsidRPr="00F51204">
        <w:rPr>
          <w:szCs w:val="28"/>
        </w:rPr>
        <w:t>/НКПМСК/000</w:t>
      </w:r>
      <w:r>
        <w:rPr>
          <w:szCs w:val="28"/>
        </w:rPr>
        <w:t>8</w:t>
      </w:r>
      <w:r w:rsidR="00C64E36" w:rsidRPr="00C64E36">
        <w:rPr>
          <w:szCs w:val="28"/>
        </w:rPr>
        <w:t xml:space="preserve"> </w:t>
      </w:r>
      <w:r w:rsidR="00C64E36" w:rsidRPr="00C64E36">
        <w:t xml:space="preserve">на </w:t>
      </w:r>
      <w:r w:rsidRPr="00C3501C">
        <w:rPr>
          <w:szCs w:val="28"/>
        </w:rPr>
        <w:t xml:space="preserve">право заключения договора </w:t>
      </w:r>
      <w:r>
        <w:rPr>
          <w:szCs w:val="28"/>
        </w:rPr>
        <w:t>на в</w:t>
      </w:r>
      <w:r w:rsidRPr="00FE20A0">
        <w:rPr>
          <w:szCs w:val="28"/>
        </w:rPr>
        <w:t>ыполнение работ по разделке грузо</w:t>
      </w:r>
      <w:r>
        <w:rPr>
          <w:szCs w:val="28"/>
        </w:rPr>
        <w:t>вых вагонов, принадлежащих ПАО «ТрансКонтейнер»</w:t>
      </w:r>
      <w:r w:rsidRPr="00FE20A0">
        <w:rPr>
          <w:szCs w:val="28"/>
        </w:rPr>
        <w:t xml:space="preserve"> на праве собственности и искл</w:t>
      </w:r>
      <w:r>
        <w:rPr>
          <w:szCs w:val="28"/>
        </w:rPr>
        <w:t>юченных из базы данных ГВЦ ОАО «РЖД»</w:t>
      </w:r>
      <w:r w:rsidRPr="00FE20A0">
        <w:rPr>
          <w:szCs w:val="28"/>
        </w:rPr>
        <w:t xml:space="preserve"> непригодных для дальнейшей эксплуатации</w:t>
      </w:r>
      <w:r>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23037" w:rsidRDefault="00C64E36" w:rsidP="00D43A0F">
      <w:pPr>
        <w:jc w:val="both"/>
      </w:pPr>
      <w:r w:rsidRPr="00C64E36">
        <w:t>Почтовый адрес Заказчика</w:t>
      </w:r>
      <w:r w:rsidR="003F2B7A" w:rsidRPr="00023037">
        <w:t xml:space="preserve">: </w:t>
      </w:r>
      <w:r w:rsidR="00A12D77" w:rsidRPr="00023037">
        <w:t xml:space="preserve">Российская Федерация, </w:t>
      </w:r>
      <w:r w:rsidR="00023037" w:rsidRPr="00023037">
        <w:t>107014</w:t>
      </w:r>
      <w:r w:rsidR="00D43A0F" w:rsidRPr="00023037">
        <w:t xml:space="preserve">, </w:t>
      </w:r>
      <w:r w:rsidR="00A3287D" w:rsidRPr="00023037">
        <w:t xml:space="preserve">г. </w:t>
      </w:r>
      <w:r w:rsidR="00D43A0F" w:rsidRPr="00023037">
        <w:t>М</w:t>
      </w:r>
      <w:r w:rsidR="00A3287D" w:rsidRPr="00023037">
        <w:t xml:space="preserve">осква, </w:t>
      </w:r>
      <w:r w:rsidR="00023037" w:rsidRPr="00023037">
        <w:t>ул. Короленко, д. 8.</w:t>
      </w:r>
    </w:p>
    <w:p w:rsidR="003F2B7A" w:rsidRPr="00023037"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23037" w:rsidRPr="00023037" w:rsidRDefault="00023037" w:rsidP="00023037">
      <w:pPr>
        <w:pStyle w:val="1"/>
        <w:rPr>
          <w:szCs w:val="28"/>
        </w:rPr>
      </w:pPr>
      <w:r w:rsidRPr="00023037">
        <w:rPr>
          <w:szCs w:val="28"/>
        </w:rPr>
        <w:t>Представитель Заказчика: Алёхин Андрей Васильевич</w:t>
      </w:r>
    </w:p>
    <w:p w:rsidR="00023037" w:rsidRPr="00023037" w:rsidRDefault="00023037" w:rsidP="00023037">
      <w:pPr>
        <w:pStyle w:val="1"/>
        <w:rPr>
          <w:szCs w:val="28"/>
        </w:rPr>
      </w:pPr>
      <w:r w:rsidRPr="00023037">
        <w:rPr>
          <w:szCs w:val="28"/>
        </w:rPr>
        <w:t>Тел: +7 499 262 51 71 (доб. 3666)</w:t>
      </w:r>
    </w:p>
    <w:p w:rsidR="00023037" w:rsidRPr="00023037" w:rsidRDefault="00023037" w:rsidP="00023037">
      <w:pPr>
        <w:pStyle w:val="1"/>
        <w:rPr>
          <w:szCs w:val="28"/>
        </w:rPr>
      </w:pPr>
      <w:r w:rsidRPr="00023037">
        <w:rPr>
          <w:szCs w:val="28"/>
        </w:rPr>
        <w:t>Факс: +7 499 262 61 35</w:t>
      </w:r>
      <w:r w:rsidRPr="00023037">
        <w:rPr>
          <w:szCs w:val="28"/>
        </w:rPr>
        <w:tab/>
      </w:r>
    </w:p>
    <w:p w:rsidR="00216833" w:rsidRPr="00023037" w:rsidRDefault="00023037" w:rsidP="00023037">
      <w:pPr>
        <w:jc w:val="both"/>
        <w:rPr>
          <w:szCs w:val="28"/>
        </w:rPr>
      </w:pPr>
      <w:r w:rsidRPr="00023037">
        <w:rPr>
          <w:szCs w:val="28"/>
        </w:rPr>
        <w:t xml:space="preserve">Адрес электронной почты:  </w:t>
      </w:r>
      <w:hyperlink r:id="rId11" w:history="1">
        <w:r w:rsidRPr="00023037">
          <w:rPr>
            <w:rStyle w:val="a6"/>
            <w:bCs/>
            <w:szCs w:val="28"/>
          </w:rPr>
          <w:t>AlekhinAV@trcont.org.rzd</w:t>
        </w:r>
      </w:hyperlink>
    </w:p>
    <w:p w:rsidR="00CB1C18" w:rsidRDefault="00CB1C18" w:rsidP="00AF4708">
      <w:pPr>
        <w:jc w:val="both"/>
      </w:pPr>
    </w:p>
    <w:p w:rsidR="006B60A2" w:rsidRPr="00083273" w:rsidRDefault="00C64E36" w:rsidP="00023037">
      <w:pPr>
        <w:pStyle w:val="1"/>
        <w:ind w:firstLine="708"/>
        <w:rPr>
          <w:szCs w:val="28"/>
        </w:rPr>
      </w:pPr>
      <w:r w:rsidRPr="00662448">
        <w:rPr>
          <w:b/>
        </w:rPr>
        <w:t xml:space="preserve">Организатором </w:t>
      </w:r>
      <w:r w:rsidR="00515971">
        <w:rPr>
          <w:b/>
        </w:rPr>
        <w:t>Размещения оферты</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023037">
        <w:rPr>
          <w:szCs w:val="28"/>
        </w:rPr>
        <w:t>на Московской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023037" w:rsidRPr="00023037">
        <w:t xml:space="preserve">Российская Федерация, 107014, г. Москва, ул. </w:t>
      </w:r>
      <w:r w:rsidR="00023037">
        <w:t>Короленко, д. 8</w:t>
      </w:r>
      <w:r w:rsidRPr="00083273">
        <w:rPr>
          <w:szCs w:val="28"/>
        </w:rPr>
        <w:t>.</w:t>
      </w:r>
    </w:p>
    <w:p w:rsidR="00023037" w:rsidRPr="00023037" w:rsidRDefault="00023037" w:rsidP="006B60A2">
      <w:pPr>
        <w:pStyle w:val="1"/>
        <w:ind w:firstLine="0"/>
        <w:rPr>
          <w:szCs w:val="28"/>
        </w:rPr>
      </w:pPr>
      <w:r w:rsidRPr="00023037">
        <w:rPr>
          <w:szCs w:val="28"/>
        </w:rPr>
        <w:t xml:space="preserve">Контактное(ые) лицо(а) Организатора: </w:t>
      </w:r>
    </w:p>
    <w:p w:rsidR="00023037" w:rsidRPr="00023037" w:rsidRDefault="006C1406" w:rsidP="006B60A2">
      <w:pPr>
        <w:pStyle w:val="1"/>
        <w:ind w:firstLine="0"/>
        <w:rPr>
          <w:szCs w:val="28"/>
        </w:rPr>
      </w:pPr>
      <w:r>
        <w:rPr>
          <w:szCs w:val="28"/>
        </w:rPr>
        <w:t>Галкина Юлия Евгеньевна</w:t>
      </w:r>
      <w:r w:rsidR="00023037" w:rsidRPr="00023037">
        <w:rPr>
          <w:szCs w:val="28"/>
        </w:rPr>
        <w:t xml:space="preserve">, тел.: +7 (499) 262-51-71 (доб. </w:t>
      </w:r>
      <w:r>
        <w:rPr>
          <w:szCs w:val="28"/>
        </w:rPr>
        <w:t>3688</w:t>
      </w:r>
      <w:r w:rsidR="00023037" w:rsidRPr="00023037">
        <w:rPr>
          <w:szCs w:val="28"/>
        </w:rPr>
        <w:t xml:space="preserve">), </w:t>
      </w:r>
    </w:p>
    <w:p w:rsidR="006B60A2" w:rsidRPr="00023037" w:rsidRDefault="00023037" w:rsidP="006B60A2">
      <w:pPr>
        <w:pStyle w:val="1"/>
        <w:ind w:firstLine="0"/>
        <w:rPr>
          <w:szCs w:val="28"/>
        </w:rPr>
      </w:pPr>
      <w:r w:rsidRPr="00023037">
        <w:rPr>
          <w:szCs w:val="28"/>
        </w:rPr>
        <w:t xml:space="preserve">электронный адрес: </w:t>
      </w:r>
      <w:hyperlink r:id="rId12" w:history="1">
        <w:r w:rsidR="006C1406" w:rsidRPr="007622BC">
          <w:rPr>
            <w:rStyle w:val="a6"/>
            <w:szCs w:val="28"/>
            <w:lang w:val="en-US"/>
          </w:rPr>
          <w:t>GalkinaIUE</w:t>
        </w:r>
        <w:r w:rsidR="006C1406" w:rsidRPr="007622BC">
          <w:rPr>
            <w:rStyle w:val="a6"/>
            <w:szCs w:val="28"/>
          </w:rPr>
          <w:t>@trcont.</w:t>
        </w:r>
        <w:r w:rsidR="006C1406" w:rsidRPr="007622BC">
          <w:rPr>
            <w:rStyle w:val="a6"/>
            <w:szCs w:val="28"/>
            <w:lang w:val="en-US"/>
          </w:rPr>
          <w:t>ru</w:t>
        </w:r>
      </w:hyperlink>
      <w:r w:rsidR="006B60A2" w:rsidRPr="00023037">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6C1406">
        <w:rPr>
          <w:szCs w:val="28"/>
        </w:rPr>
        <w:t>в</w:t>
      </w:r>
      <w:r w:rsidR="006C1406" w:rsidRPr="00FE20A0">
        <w:rPr>
          <w:szCs w:val="28"/>
        </w:rPr>
        <w:t>ыполнение работ по разделке грузо</w:t>
      </w:r>
      <w:r w:rsidR="006C1406">
        <w:rPr>
          <w:szCs w:val="28"/>
        </w:rPr>
        <w:t>вых вагонов, принадлежащих ПАО «ТрансКонтейнер»</w:t>
      </w:r>
      <w:r w:rsidR="006C1406" w:rsidRPr="00FE20A0">
        <w:rPr>
          <w:szCs w:val="28"/>
        </w:rPr>
        <w:t xml:space="preserve"> на праве собственности и искл</w:t>
      </w:r>
      <w:r w:rsidR="006C1406">
        <w:rPr>
          <w:szCs w:val="28"/>
        </w:rPr>
        <w:t>юченных из базы данных ГВЦ ОАО «РЖД»</w:t>
      </w:r>
      <w:r w:rsidR="006C1406" w:rsidRPr="00FE20A0">
        <w:rPr>
          <w:szCs w:val="28"/>
        </w:rPr>
        <w:t xml:space="preserve"> непригодных для дальнейшей эксплуатации</w:t>
      </w:r>
      <w:r w:rsidR="00BC2BE9">
        <w:rPr>
          <w:szCs w:val="28"/>
        </w:rPr>
        <w:t>.</w:t>
      </w:r>
      <w:r>
        <w:rPr>
          <w:szCs w:val="28"/>
        </w:rPr>
        <w:t xml:space="preserve"> </w:t>
      </w:r>
    </w:p>
    <w:p w:rsidR="006C1406" w:rsidRPr="006C1406" w:rsidRDefault="00124964" w:rsidP="006C1406">
      <w:pPr>
        <w:pStyle w:val="1"/>
        <w:rPr>
          <w:szCs w:val="28"/>
        </w:rPr>
      </w:pPr>
      <w:r w:rsidRPr="006C1406">
        <w:rPr>
          <w:b/>
          <w:szCs w:val="28"/>
        </w:rPr>
        <w:t>Начальная (максимальная) цена договора:</w:t>
      </w:r>
      <w:r w:rsidRPr="00AC0842">
        <w:rPr>
          <w:szCs w:val="28"/>
        </w:rPr>
        <w:t xml:space="preserve"> </w:t>
      </w:r>
      <w:r w:rsidR="006C1406" w:rsidRPr="006C1406">
        <w:rPr>
          <w:szCs w:val="28"/>
        </w:rPr>
        <w:t xml:space="preserve">Максимальная (совокупная) цена договора (договоров), заключаемых по итогам процедуры </w:t>
      </w:r>
      <w:r w:rsidR="006C1406" w:rsidRPr="006C1406">
        <w:rPr>
          <w:szCs w:val="28"/>
        </w:rPr>
        <w:lastRenderedPageBreak/>
        <w:t xml:space="preserve">Размещения оферты составляет </w:t>
      </w:r>
      <w:r w:rsidR="006C1406" w:rsidRPr="006C1406">
        <w:rPr>
          <w:bCs/>
          <w:szCs w:val="28"/>
        </w:rPr>
        <w:t xml:space="preserve">2 940 000 </w:t>
      </w:r>
      <w:r w:rsidR="006C1406" w:rsidRPr="006C1406">
        <w:rPr>
          <w:szCs w:val="28"/>
        </w:rPr>
        <w:t xml:space="preserve">(два миллиона девятьсот сорок тысяч) рублей 00 копеек с учетом всех расходов Исполнителя связанных с выполнением Работ, в том числе, с подачей грузового вагона с железнодорожных путей общего пользования на тракционные пути места разделки Исполнителя, а также всех налогов, кроме НДС и простоя вагона на путях общего пользования до момента подписания Сторонами акта приема передачи вагона в разделку. </w:t>
      </w:r>
    </w:p>
    <w:p w:rsidR="00124964" w:rsidRPr="006C1406" w:rsidRDefault="006C1406" w:rsidP="006C1406">
      <w:pPr>
        <w:jc w:val="both"/>
        <w:rPr>
          <w:szCs w:val="28"/>
        </w:rPr>
      </w:pPr>
      <w:r w:rsidRPr="006C1406">
        <w:rPr>
          <w:szCs w:val="28"/>
        </w:rPr>
        <w:t>Предельная единичная стоимость разделки одного вагона 14 000,00 (четырнадцать тысяч) рублей, с учетом всех расходов Исполнителя, связанных с выполнением Работ, в том числе, с подачей грузового вагона с железнодорожных путей общего пользования на тракционные пути места разделки Исполнителя, а также всех налогов, кроме НДС и простоя вагона на путях общего пользования до момента подписания Сторонами акта приема передачи вагона в разделку</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6C1406" w:rsidRDefault="00AC0842" w:rsidP="007F577C">
            <w:pPr>
              <w:ind w:firstLine="0"/>
              <w:rPr>
                <w:sz w:val="24"/>
                <w:szCs w:val="24"/>
              </w:rPr>
            </w:pPr>
            <w:r w:rsidRPr="006C1406">
              <w:rPr>
                <w:sz w:val="24"/>
                <w:szCs w:val="24"/>
              </w:rPr>
              <w:t>№</w:t>
            </w:r>
          </w:p>
        </w:tc>
        <w:tc>
          <w:tcPr>
            <w:tcW w:w="1843" w:type="dxa"/>
            <w:shd w:val="clear" w:color="auto" w:fill="auto"/>
          </w:tcPr>
          <w:p w:rsidR="00AC0842" w:rsidRPr="006C1406" w:rsidRDefault="00AC0842" w:rsidP="007F577C">
            <w:pPr>
              <w:ind w:firstLine="0"/>
              <w:rPr>
                <w:sz w:val="24"/>
                <w:szCs w:val="24"/>
              </w:rPr>
            </w:pPr>
            <w:r w:rsidRPr="006C1406">
              <w:rPr>
                <w:sz w:val="24"/>
                <w:szCs w:val="24"/>
              </w:rPr>
              <w:t>Классификация по ОКДП</w:t>
            </w:r>
          </w:p>
        </w:tc>
        <w:tc>
          <w:tcPr>
            <w:tcW w:w="1843" w:type="dxa"/>
            <w:shd w:val="clear" w:color="auto" w:fill="auto"/>
          </w:tcPr>
          <w:p w:rsidR="00AC0842" w:rsidRPr="006C1406" w:rsidRDefault="00AC0842" w:rsidP="007F577C">
            <w:pPr>
              <w:ind w:firstLine="0"/>
              <w:rPr>
                <w:sz w:val="24"/>
                <w:szCs w:val="24"/>
              </w:rPr>
            </w:pPr>
            <w:r w:rsidRPr="006C1406">
              <w:rPr>
                <w:sz w:val="24"/>
                <w:szCs w:val="24"/>
              </w:rPr>
              <w:t>Классификация по ОКВЭД</w:t>
            </w:r>
          </w:p>
        </w:tc>
        <w:tc>
          <w:tcPr>
            <w:tcW w:w="1292" w:type="dxa"/>
            <w:shd w:val="clear" w:color="auto" w:fill="auto"/>
          </w:tcPr>
          <w:p w:rsidR="00AC0842" w:rsidRPr="006C1406" w:rsidRDefault="00AC0842" w:rsidP="007F577C">
            <w:pPr>
              <w:ind w:firstLine="0"/>
              <w:rPr>
                <w:sz w:val="24"/>
                <w:szCs w:val="24"/>
              </w:rPr>
            </w:pPr>
            <w:r w:rsidRPr="006C1406">
              <w:rPr>
                <w:sz w:val="24"/>
                <w:szCs w:val="24"/>
              </w:rPr>
              <w:t>Ед. измерения</w:t>
            </w:r>
          </w:p>
        </w:tc>
        <w:tc>
          <w:tcPr>
            <w:tcW w:w="1417" w:type="dxa"/>
            <w:shd w:val="clear" w:color="auto" w:fill="auto"/>
          </w:tcPr>
          <w:p w:rsidR="00AC0842" w:rsidRPr="006C1406" w:rsidRDefault="00AC0842" w:rsidP="007F577C">
            <w:pPr>
              <w:ind w:firstLine="0"/>
              <w:rPr>
                <w:sz w:val="24"/>
                <w:szCs w:val="24"/>
              </w:rPr>
            </w:pPr>
            <w:r w:rsidRPr="006C1406">
              <w:rPr>
                <w:sz w:val="24"/>
                <w:szCs w:val="24"/>
              </w:rPr>
              <w:t>Количество (Объем)</w:t>
            </w:r>
          </w:p>
        </w:tc>
        <w:tc>
          <w:tcPr>
            <w:tcW w:w="2677" w:type="dxa"/>
            <w:shd w:val="clear" w:color="auto" w:fill="auto"/>
          </w:tcPr>
          <w:p w:rsidR="00AC0842" w:rsidRPr="006C1406" w:rsidRDefault="00AC0842" w:rsidP="007F577C">
            <w:pPr>
              <w:ind w:firstLine="0"/>
              <w:rPr>
                <w:sz w:val="24"/>
                <w:szCs w:val="24"/>
              </w:rPr>
            </w:pPr>
            <w:r w:rsidRPr="006C1406">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6C1406" w:rsidRDefault="00C518F8" w:rsidP="007F577C">
            <w:pPr>
              <w:ind w:firstLine="0"/>
              <w:rPr>
                <w:sz w:val="24"/>
                <w:szCs w:val="24"/>
              </w:rPr>
            </w:pPr>
            <w:r w:rsidRPr="006C1406">
              <w:rPr>
                <w:sz w:val="24"/>
                <w:szCs w:val="24"/>
              </w:rPr>
              <w:t>1.</w:t>
            </w:r>
          </w:p>
        </w:tc>
        <w:tc>
          <w:tcPr>
            <w:tcW w:w="1843" w:type="dxa"/>
            <w:shd w:val="clear" w:color="auto" w:fill="auto"/>
          </w:tcPr>
          <w:p w:rsidR="00AC0842" w:rsidRPr="006C1406" w:rsidRDefault="006C1406" w:rsidP="007F577C">
            <w:pPr>
              <w:ind w:firstLine="0"/>
              <w:rPr>
                <w:sz w:val="24"/>
                <w:szCs w:val="24"/>
                <w:lang w:val="en-US"/>
              </w:rPr>
            </w:pPr>
            <w:r w:rsidRPr="006C1406">
              <w:rPr>
                <w:sz w:val="24"/>
                <w:szCs w:val="24"/>
                <w:lang w:val="en-US"/>
              </w:rPr>
              <w:t>9439000</w:t>
            </w:r>
          </w:p>
        </w:tc>
        <w:tc>
          <w:tcPr>
            <w:tcW w:w="1843" w:type="dxa"/>
            <w:shd w:val="clear" w:color="auto" w:fill="auto"/>
          </w:tcPr>
          <w:p w:rsidR="00AC0842" w:rsidRPr="006C1406" w:rsidRDefault="006C1406" w:rsidP="007F577C">
            <w:pPr>
              <w:ind w:firstLine="0"/>
              <w:rPr>
                <w:sz w:val="24"/>
                <w:szCs w:val="24"/>
                <w:lang w:val="en-US"/>
              </w:rPr>
            </w:pPr>
            <w:r w:rsidRPr="006C1406">
              <w:rPr>
                <w:sz w:val="24"/>
                <w:szCs w:val="24"/>
                <w:lang w:val="en-US"/>
              </w:rPr>
              <w:t>35.20.9</w:t>
            </w:r>
          </w:p>
        </w:tc>
        <w:tc>
          <w:tcPr>
            <w:tcW w:w="1292" w:type="dxa"/>
            <w:shd w:val="clear" w:color="auto" w:fill="auto"/>
          </w:tcPr>
          <w:p w:rsidR="00AC0842" w:rsidRPr="00BC2BE9" w:rsidRDefault="00CF652D" w:rsidP="007F577C">
            <w:pPr>
              <w:ind w:firstLine="0"/>
              <w:rPr>
                <w:sz w:val="24"/>
                <w:szCs w:val="24"/>
              </w:rPr>
            </w:pPr>
            <w:r w:rsidRPr="00287AC5">
              <w:rPr>
                <w:sz w:val="24"/>
                <w:szCs w:val="24"/>
              </w:rPr>
              <w:t>Условная единица</w:t>
            </w:r>
          </w:p>
        </w:tc>
        <w:tc>
          <w:tcPr>
            <w:tcW w:w="1417" w:type="dxa"/>
            <w:shd w:val="clear" w:color="auto" w:fill="auto"/>
          </w:tcPr>
          <w:p w:rsidR="00AC0842" w:rsidRPr="006C1406" w:rsidRDefault="006C1406" w:rsidP="007F577C">
            <w:pPr>
              <w:ind w:firstLine="0"/>
              <w:rPr>
                <w:sz w:val="24"/>
                <w:szCs w:val="24"/>
                <w:lang w:val="en-US"/>
              </w:rPr>
            </w:pPr>
            <w:r w:rsidRPr="006C1406">
              <w:rPr>
                <w:sz w:val="24"/>
                <w:szCs w:val="24"/>
                <w:lang w:val="en-US"/>
              </w:rPr>
              <w:t>1.00</w:t>
            </w:r>
          </w:p>
        </w:tc>
        <w:tc>
          <w:tcPr>
            <w:tcW w:w="2677" w:type="dxa"/>
            <w:shd w:val="clear" w:color="auto" w:fill="auto"/>
          </w:tcPr>
          <w:p w:rsidR="00AC0842" w:rsidRPr="006C1406" w:rsidRDefault="006C1406" w:rsidP="007F577C">
            <w:pPr>
              <w:ind w:firstLine="0"/>
              <w:rPr>
                <w:sz w:val="24"/>
                <w:szCs w:val="24"/>
              </w:rPr>
            </w:pPr>
            <w:bookmarkStart w:id="0" w:name="_GoBack"/>
            <w:bookmarkEnd w:id="0"/>
            <w:r w:rsidRPr="006C1406">
              <w:rPr>
                <w:sz w:val="24"/>
                <w:szCs w:val="24"/>
              </w:rPr>
              <w:t>Строка ГПЗ № 208</w:t>
            </w:r>
          </w:p>
        </w:tc>
      </w:tr>
    </w:tbl>
    <w:p w:rsidR="00793A7D" w:rsidRDefault="00793A7D" w:rsidP="00482BFC">
      <w:pPr>
        <w:jc w:val="both"/>
        <w:rPr>
          <w:szCs w:val="28"/>
        </w:rPr>
      </w:pPr>
    </w:p>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C1406">
        <w:rPr>
          <w:szCs w:val="28"/>
        </w:rPr>
        <w:t>:</w:t>
      </w:r>
      <w:r w:rsidR="006C1406" w:rsidRPr="006C1406">
        <w:rPr>
          <w:szCs w:val="28"/>
        </w:rPr>
        <w:t xml:space="preserve"> </w:t>
      </w:r>
      <w:r w:rsidR="003953D7">
        <w:rPr>
          <w:szCs w:val="28"/>
        </w:rPr>
        <w:t>г. Москва столица Российской Федерации, город федерального значения</w:t>
      </w:r>
      <w:r w:rsidRPr="00D54159">
        <w:rPr>
          <w:szCs w:val="28"/>
        </w:rPr>
        <w:t>.</w:t>
      </w:r>
    </w:p>
    <w:p w:rsidR="00482BFC" w:rsidRDefault="00482BFC" w:rsidP="00AC0842">
      <w:pPr>
        <w:jc w:val="both"/>
        <w:rPr>
          <w:b/>
          <w:szCs w:val="28"/>
          <w:highlight w:val="cyan"/>
        </w:rPr>
      </w:pPr>
    </w:p>
    <w:p w:rsidR="008C7B27" w:rsidRDefault="008C7B27" w:rsidP="00793A7D">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793A7D">
        <w:rPr>
          <w:szCs w:val="28"/>
        </w:rPr>
        <w:t>с</w:t>
      </w:r>
      <w:r w:rsidR="006E65EB" w:rsidRPr="00793A7D">
        <w:rPr>
          <w:szCs w:val="28"/>
        </w:rPr>
        <w:t xml:space="preserve"> </w:t>
      </w:r>
      <w:r w:rsidR="00793A7D" w:rsidRPr="00793A7D">
        <w:rPr>
          <w:szCs w:val="28"/>
        </w:rPr>
        <w:t xml:space="preserve">01 июня </w:t>
      </w:r>
      <w:r w:rsidR="00082A72" w:rsidRPr="00793A7D">
        <w:rPr>
          <w:szCs w:val="28"/>
        </w:rPr>
        <w:t>201</w:t>
      </w:r>
      <w:r w:rsidR="00793A7D" w:rsidRPr="00793A7D">
        <w:rPr>
          <w:szCs w:val="28"/>
        </w:rPr>
        <w:t>5</w:t>
      </w:r>
      <w:r w:rsidRPr="00793A7D">
        <w:rPr>
          <w:szCs w:val="28"/>
        </w:rPr>
        <w:t xml:space="preserve"> г. </w:t>
      </w:r>
      <w:r w:rsidR="00082A72" w:rsidRPr="00793A7D">
        <w:rPr>
          <w:szCs w:val="28"/>
        </w:rPr>
        <w:t xml:space="preserve">по </w:t>
      </w:r>
      <w:r w:rsidR="00793A7D" w:rsidRPr="00793A7D">
        <w:rPr>
          <w:szCs w:val="28"/>
        </w:rPr>
        <w:t>22 июня 2015</w:t>
      </w:r>
      <w:r w:rsidRPr="00793A7D">
        <w:rPr>
          <w:szCs w:val="28"/>
        </w:rPr>
        <w:t xml:space="preserve"> г.</w:t>
      </w:r>
      <w:r>
        <w:rPr>
          <w:szCs w:val="28"/>
        </w:rPr>
        <w:t xml:space="preserve"> </w:t>
      </w:r>
    </w:p>
    <w:p w:rsidR="00237904" w:rsidRPr="00793A7D"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 xml:space="preserve">официальном сайте для размещения информации о размещении </w:t>
      </w:r>
      <w:r w:rsidR="005634C1" w:rsidRPr="00793A7D">
        <w:rPr>
          <w:szCs w:val="28"/>
        </w:rPr>
        <w:t>заказов на поставку товаров, выполнение работ, оказание услуг (</w:t>
      </w:r>
      <w:hyperlink r:id="rId14" w:history="1">
        <w:r w:rsidR="005634C1" w:rsidRPr="00793A7D">
          <w:rPr>
            <w:rStyle w:val="a6"/>
            <w:szCs w:val="28"/>
          </w:rPr>
          <w:t>www.zakupki.gov.ru</w:t>
        </w:r>
      </w:hyperlink>
      <w:r w:rsidR="005634C1" w:rsidRPr="00793A7D">
        <w:rPr>
          <w:szCs w:val="28"/>
        </w:rPr>
        <w:t>) (далее – Официальный сайт).</w:t>
      </w:r>
      <w:r w:rsidR="00772A14" w:rsidRPr="00793A7D">
        <w:rPr>
          <w:szCs w:val="28"/>
        </w:rPr>
        <w:t xml:space="preserve"> П</w:t>
      </w:r>
      <w:r w:rsidR="00662448" w:rsidRPr="00793A7D">
        <w:rPr>
          <w:szCs w:val="28"/>
        </w:rPr>
        <w:t xml:space="preserve">редоставление документации </w:t>
      </w:r>
      <w:r w:rsidR="00237904" w:rsidRPr="00793A7D">
        <w:rPr>
          <w:szCs w:val="28"/>
        </w:rPr>
        <w:t>на материальном (бумажном) носителе</w:t>
      </w:r>
      <w:r w:rsidR="00662448" w:rsidRPr="00793A7D">
        <w:rPr>
          <w:szCs w:val="28"/>
        </w:rPr>
        <w:t xml:space="preserve"> не предусмотрен</w:t>
      </w:r>
      <w:r w:rsidR="00772A14" w:rsidRPr="00793A7D">
        <w:rPr>
          <w:szCs w:val="28"/>
        </w:rPr>
        <w:t>о</w:t>
      </w:r>
      <w:r w:rsidR="00237904" w:rsidRPr="00793A7D">
        <w:rPr>
          <w:szCs w:val="28"/>
        </w:rPr>
        <w:t xml:space="preserve">. </w:t>
      </w:r>
    </w:p>
    <w:p w:rsidR="00772A14" w:rsidRPr="00793A7D" w:rsidRDefault="00772A14" w:rsidP="00772A14">
      <w:pPr>
        <w:jc w:val="both"/>
        <w:rPr>
          <w:b/>
          <w:szCs w:val="28"/>
        </w:rPr>
      </w:pPr>
    </w:p>
    <w:p w:rsidR="00772A14" w:rsidRPr="00793A7D" w:rsidRDefault="00772A14" w:rsidP="00793A7D">
      <w:pPr>
        <w:jc w:val="both"/>
        <w:rPr>
          <w:b/>
        </w:rPr>
      </w:pPr>
      <w:r w:rsidRPr="00793A7D">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93A7D">
        <w:rPr>
          <w:szCs w:val="28"/>
        </w:rPr>
        <w:t>Плата не требуется.</w:t>
      </w:r>
      <w:r w:rsidRPr="00772A14">
        <w:rPr>
          <w:szCs w:val="28"/>
        </w:rPr>
        <w:t xml:space="preserve"> </w:t>
      </w:r>
    </w:p>
    <w:p w:rsidR="00793A7D" w:rsidRDefault="00793A7D" w:rsidP="00793A7D">
      <w:pPr>
        <w:jc w:val="both"/>
        <w:rPr>
          <w:b/>
        </w:rPr>
      </w:pPr>
    </w:p>
    <w:p w:rsidR="00772A14" w:rsidRDefault="00772A14" w:rsidP="00793A7D">
      <w:pPr>
        <w:jc w:val="both"/>
        <w:rPr>
          <w:b/>
        </w:rPr>
      </w:pPr>
      <w:r w:rsidRPr="00772A14">
        <w:rPr>
          <w:b/>
        </w:rPr>
        <w:t>Информаци</w:t>
      </w:r>
      <w:r>
        <w:rPr>
          <w:b/>
        </w:rPr>
        <w:t>я о порядке  проведения закупки</w:t>
      </w:r>
    </w:p>
    <w:p w:rsidR="003953D7" w:rsidRDefault="003953D7" w:rsidP="00793A7D">
      <w:pPr>
        <w:jc w:val="both"/>
        <w:rPr>
          <w:b/>
        </w:rPr>
      </w:pPr>
    </w:p>
    <w:p w:rsidR="003953D7" w:rsidRPr="00772A14" w:rsidRDefault="003953D7" w:rsidP="00793A7D">
      <w:pPr>
        <w:jc w:val="both"/>
        <w:rPr>
          <w:b/>
        </w:rPr>
      </w:pPr>
      <w:r>
        <w:rPr>
          <w:b/>
        </w:rPr>
        <w:t xml:space="preserve">Заявка на участие в процедуре размещения оферты может быть направлена любым юридическим или физическим лицом, </w:t>
      </w:r>
      <w:r>
        <w:rPr>
          <w:b/>
        </w:rPr>
        <w:lastRenderedPageBreak/>
        <w:t xml:space="preserve">индивидуальным предпринимателем, отвечающим установленным в документации о закупке требованиям. </w:t>
      </w:r>
    </w:p>
    <w:p w:rsidR="00543AC0" w:rsidRDefault="00772A14" w:rsidP="007B4A2D">
      <w:pPr>
        <w:jc w:val="both"/>
      </w:pPr>
      <w:r>
        <w:t xml:space="preserve">Дата и время окончания подачи </w:t>
      </w:r>
      <w:r w:rsidR="003953D7">
        <w:t>заявок</w:t>
      </w:r>
      <w:r w:rsidR="000A67CD">
        <w:t xml:space="preserve"> (по местному времени Организатора)</w:t>
      </w:r>
      <w:r w:rsidR="003953D7">
        <w:t xml:space="preserve"> (срок акцепта)</w:t>
      </w:r>
      <w:r w:rsidR="000A67CD">
        <w:t xml:space="preserve">: </w:t>
      </w:r>
    </w:p>
    <w:p w:rsidR="000A67CD" w:rsidRPr="00793A7D" w:rsidRDefault="00793A7D" w:rsidP="007B4A2D">
      <w:pPr>
        <w:jc w:val="both"/>
        <w:rPr>
          <w:b/>
        </w:rPr>
      </w:pPr>
      <w:r w:rsidRPr="00793A7D">
        <w:rPr>
          <w:szCs w:val="28"/>
        </w:rPr>
        <w:t>22 июня 2015</w:t>
      </w:r>
      <w:r w:rsidR="000A67CD" w:rsidRPr="00793A7D">
        <w:rPr>
          <w:szCs w:val="28"/>
        </w:rPr>
        <w:t xml:space="preserve"> г</w:t>
      </w:r>
      <w:r w:rsidR="00082A72" w:rsidRPr="00793A7D">
        <w:rPr>
          <w:szCs w:val="28"/>
        </w:rPr>
        <w:t>.</w:t>
      </w:r>
      <w:r w:rsidR="00CC5281" w:rsidRPr="00793A7D">
        <w:t xml:space="preserve"> 14 </w:t>
      </w:r>
      <w:r w:rsidR="00024F41" w:rsidRPr="00793A7D">
        <w:t>час. 00</w:t>
      </w:r>
      <w:r w:rsidR="000A67CD" w:rsidRPr="00793A7D">
        <w:t xml:space="preserve"> мин.</w:t>
      </w:r>
    </w:p>
    <w:p w:rsidR="000A67CD" w:rsidRPr="00793A7D" w:rsidRDefault="000A67CD" w:rsidP="007B4A2D">
      <w:pPr>
        <w:jc w:val="both"/>
      </w:pPr>
      <w:r w:rsidRPr="00793A7D">
        <w:t xml:space="preserve">Место: </w:t>
      </w:r>
      <w:r w:rsidR="00793A7D" w:rsidRPr="00793A7D">
        <w:t>107014</w:t>
      </w:r>
      <w:r w:rsidRPr="00793A7D">
        <w:t>, Мо</w:t>
      </w:r>
      <w:r w:rsidR="00B677F8" w:rsidRPr="00793A7D">
        <w:t xml:space="preserve">сква, </w:t>
      </w:r>
      <w:r w:rsidR="00793A7D" w:rsidRPr="00793A7D">
        <w:t>ул. Короленко,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3953D7" w:rsidRDefault="003953D7" w:rsidP="00B677F8">
      <w:pPr>
        <w:jc w:val="both"/>
        <w:rPr>
          <w:b/>
        </w:rPr>
      </w:pPr>
      <w:r w:rsidRPr="003953D7">
        <w:rPr>
          <w:szCs w:val="28"/>
        </w:rPr>
        <w:t>23 июня 2015</w:t>
      </w:r>
      <w:r w:rsidR="00B677F8" w:rsidRPr="003953D7">
        <w:rPr>
          <w:szCs w:val="28"/>
        </w:rPr>
        <w:t xml:space="preserve"> г.</w:t>
      </w:r>
      <w:r w:rsidR="00CC5281" w:rsidRPr="003953D7">
        <w:t xml:space="preserve"> 14 </w:t>
      </w:r>
      <w:r w:rsidR="00B677F8" w:rsidRPr="003953D7">
        <w:t>час. 00 мин.</w:t>
      </w:r>
    </w:p>
    <w:p w:rsidR="00962FD2" w:rsidRPr="000A67CD" w:rsidRDefault="00962FD2" w:rsidP="00962FD2">
      <w:pPr>
        <w:jc w:val="both"/>
      </w:pPr>
      <w:r w:rsidRPr="003953D7">
        <w:t xml:space="preserve">Место: </w:t>
      </w:r>
      <w:r w:rsidR="003953D7" w:rsidRPr="003953D7">
        <w:t>107014,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953D7" w:rsidRDefault="003953D7"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3953D7" w:rsidRDefault="00A80137" w:rsidP="00B677F8">
      <w:pPr>
        <w:jc w:val="both"/>
        <w:rPr>
          <w:b/>
        </w:rPr>
      </w:pPr>
      <w:r w:rsidRPr="003953D7">
        <w:t xml:space="preserve">не позднее </w:t>
      </w:r>
      <w:r w:rsidR="003953D7" w:rsidRPr="003953D7">
        <w:rPr>
          <w:szCs w:val="28"/>
        </w:rPr>
        <w:t>25 июня 2015</w:t>
      </w:r>
      <w:r w:rsidR="00B677F8" w:rsidRPr="003953D7">
        <w:rPr>
          <w:szCs w:val="28"/>
        </w:rPr>
        <w:t xml:space="preserve"> г.</w:t>
      </w:r>
      <w:r w:rsidR="00CC5281" w:rsidRPr="003953D7">
        <w:t xml:space="preserve"> 14 </w:t>
      </w:r>
      <w:r w:rsidR="00B677F8" w:rsidRPr="003953D7">
        <w:t>час. 00 мин.</w:t>
      </w:r>
    </w:p>
    <w:p w:rsidR="00962FD2" w:rsidRPr="000A67CD" w:rsidRDefault="00962FD2" w:rsidP="00962FD2">
      <w:pPr>
        <w:jc w:val="both"/>
      </w:pPr>
      <w:r w:rsidRPr="003953D7">
        <w:t xml:space="preserve">Место: </w:t>
      </w:r>
      <w:r w:rsidR="003953D7" w:rsidRPr="003953D7">
        <w:t>107014,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w:t>
      </w:r>
      <w:r w:rsidR="003953D7">
        <w:rPr>
          <w:b/>
        </w:rPr>
        <w:t>Размещения оферты</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3953D7" w:rsidP="00966BF5">
      <w:pPr>
        <w:jc w:val="both"/>
      </w:pPr>
      <w:r>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w:t>
      </w:r>
      <w:r w:rsidR="00515971">
        <w:rPr>
          <w:b/>
        </w:rPr>
        <w:t xml:space="preserve"> в процедуре размещения оферты</w:t>
      </w:r>
      <w:r w:rsidR="00662448" w:rsidRPr="00662448">
        <w:t xml:space="preserve">. </w:t>
      </w:r>
    </w:p>
    <w:p w:rsidR="00515971" w:rsidRPr="00884086" w:rsidRDefault="00515971" w:rsidP="00515971">
      <w:pPr>
        <w:tabs>
          <w:tab w:val="clear" w:pos="709"/>
          <w:tab w:val="left" w:pos="567"/>
        </w:tabs>
        <w:ind w:firstLine="567"/>
        <w:jc w:val="both"/>
      </w:pPr>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515971" w:rsidRPr="00884086" w:rsidRDefault="00515971" w:rsidP="00515971">
      <w:pPr>
        <w:tabs>
          <w:tab w:val="clear" w:pos="709"/>
          <w:tab w:val="left" w:pos="567"/>
        </w:tabs>
        <w:ind w:firstLine="567"/>
        <w:jc w:val="both"/>
        <w:rPr>
          <w:b/>
        </w:rPr>
      </w:pPr>
    </w:p>
    <w:p w:rsidR="00515971" w:rsidRPr="00884086" w:rsidRDefault="00515971" w:rsidP="00515971">
      <w:pPr>
        <w:tabs>
          <w:tab w:val="clear" w:pos="709"/>
          <w:tab w:val="left" w:pos="567"/>
        </w:tabs>
        <w:ind w:firstLine="567"/>
        <w:jc w:val="both"/>
        <w:rPr>
          <w:b/>
        </w:rPr>
      </w:pPr>
      <w:r w:rsidRPr="00884086">
        <w:rPr>
          <w:b/>
        </w:rPr>
        <w:t>В настоящее извещение и документацию о закупке могут быть внесены изменения и дополнения.</w:t>
      </w:r>
    </w:p>
    <w:p w:rsidR="00515971" w:rsidRPr="00884086" w:rsidRDefault="00515971" w:rsidP="00515971">
      <w:pPr>
        <w:tabs>
          <w:tab w:val="clear" w:pos="709"/>
          <w:tab w:val="left" w:pos="567"/>
        </w:tabs>
        <w:ind w:firstLine="567"/>
        <w:jc w:val="both"/>
      </w:pPr>
    </w:p>
    <w:p w:rsidR="00662448" w:rsidRDefault="00515971" w:rsidP="00515971">
      <w:pPr>
        <w:jc w:val="both"/>
        <w:rPr>
          <w:b/>
        </w:rPr>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r>
      <w:r>
        <w:t>П</w:t>
      </w:r>
      <w:r w:rsidRPr="00884086">
        <w:t>АО «ТрансКонтейнер» и официальном сайте в порядке, установленном Положением о закупках.</w:t>
      </w:r>
    </w:p>
    <w:p w:rsidR="007A053B" w:rsidRDefault="007A053B" w:rsidP="00515971">
      <w:pPr>
        <w:ind w:firstLine="0"/>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857" w:rsidRDefault="00EA7857" w:rsidP="00CB1C18">
      <w:r>
        <w:separator/>
      </w:r>
    </w:p>
  </w:endnote>
  <w:endnote w:type="continuationSeparator" w:id="1">
    <w:p w:rsidR="00EA7857" w:rsidRDefault="00EA785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857" w:rsidRDefault="00EA7857" w:rsidP="00CB1C18">
      <w:r>
        <w:separator/>
      </w:r>
    </w:p>
  </w:footnote>
  <w:footnote w:type="continuationSeparator" w:id="1">
    <w:p w:rsidR="00EA7857" w:rsidRDefault="00EA785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E4E9E">
    <w:pPr>
      <w:pStyle w:val="af0"/>
      <w:jc w:val="center"/>
    </w:pPr>
    <w:r>
      <w:fldChar w:fldCharType="begin"/>
    </w:r>
    <w:r w:rsidR="007F577C">
      <w:instrText xml:space="preserve"> PAGE   \* MERGEFORMAT </w:instrText>
    </w:r>
    <w:r>
      <w:fldChar w:fldCharType="separate"/>
    </w:r>
    <w:r w:rsidR="00CF652D">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3037"/>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3D7"/>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97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C1406"/>
    <w:rsid w:val="006E0FA2"/>
    <w:rsid w:val="006E65EB"/>
    <w:rsid w:val="006F5EEA"/>
    <w:rsid w:val="007022A0"/>
    <w:rsid w:val="00702B9B"/>
    <w:rsid w:val="00706492"/>
    <w:rsid w:val="0071472A"/>
    <w:rsid w:val="00720B00"/>
    <w:rsid w:val="00724EED"/>
    <w:rsid w:val="007442D3"/>
    <w:rsid w:val="0075014E"/>
    <w:rsid w:val="00756F52"/>
    <w:rsid w:val="00760CAD"/>
    <w:rsid w:val="00772A14"/>
    <w:rsid w:val="00790FF6"/>
    <w:rsid w:val="00793A7D"/>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D2A47"/>
    <w:rsid w:val="008E0CEC"/>
    <w:rsid w:val="008E1656"/>
    <w:rsid w:val="008E5DC2"/>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4E9E"/>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C2BE9"/>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652D"/>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A7857"/>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lkinaIU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hinAV@trcont.org.rz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F2FECF-E4B9-4A96-98CE-7FCBD104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galkinaue</cp:lastModifiedBy>
  <cp:revision>2</cp:revision>
  <cp:lastPrinted>2013-04-01T13:23:00Z</cp:lastPrinted>
  <dcterms:created xsi:type="dcterms:W3CDTF">2015-06-01T12:36:00Z</dcterms:created>
  <dcterms:modified xsi:type="dcterms:W3CDTF">2015-06-01T12:36:00Z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