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527"/>
        <w:gridCol w:w="1024"/>
        <w:gridCol w:w="1566"/>
        <w:gridCol w:w="1522"/>
      </w:tblGrid>
      <w:tr w:rsidR="00FD4D38" w:rsidRPr="00055B5E">
        <w:trPr>
          <w:trHeight w:hRule="exact" w:val="694"/>
        </w:trPr>
        <w:tc>
          <w:tcPr>
            <w:tcW w:w="9639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D4D38" w:rsidRPr="00906388" w:rsidRDefault="0090638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0638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Извещение о проведении открытого конкурса</w:t>
            </w:r>
          </w:p>
          <w:p w:rsidR="00FD4D38" w:rsidRPr="00906388" w:rsidRDefault="0090638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0638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№ ОК/0171-15</w:t>
            </w:r>
          </w:p>
        </w:tc>
      </w:tr>
      <w:tr w:rsidR="00FD4D38" w:rsidRPr="00055B5E">
        <w:trPr>
          <w:trHeight w:hRule="exact" w:val="333"/>
        </w:trPr>
        <w:tc>
          <w:tcPr>
            <w:tcW w:w="9633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4D38" w:rsidRPr="00906388" w:rsidRDefault="00906388">
            <w:pPr>
              <w:spacing w:after="0" w:line="240" w:lineRule="auto"/>
              <w:ind w:firstLine="640"/>
              <w:rPr>
                <w:sz w:val="28"/>
                <w:szCs w:val="28"/>
                <w:lang w:val="ru-RU"/>
              </w:rPr>
            </w:pPr>
            <w:r w:rsidRPr="0090638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Публичное акционерное общество «Центр по перевозке грузов   </w:t>
            </w:r>
            <w:proofErr w:type="gramStart"/>
            <w:r w:rsidRPr="0090638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в</w:t>
            </w:r>
            <w:proofErr w:type="gramEnd"/>
          </w:p>
        </w:tc>
      </w:tr>
      <w:tr w:rsidR="00FD4D38">
        <w:trPr>
          <w:trHeight w:hRule="exact" w:val="333"/>
        </w:trPr>
        <w:tc>
          <w:tcPr>
            <w:tcW w:w="8117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D4D38" w:rsidRDefault="00906388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контейнерах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«ТрансКонтейнер» (ПАО «ТрансКонтейнер»)</w:t>
            </w:r>
          </w:p>
        </w:tc>
        <w:tc>
          <w:tcPr>
            <w:tcW w:w="151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4D38" w:rsidRDefault="0090638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лице</w:t>
            </w:r>
            <w:proofErr w:type="spellEnd"/>
          </w:p>
        </w:tc>
      </w:tr>
      <w:tr w:rsidR="00FD4D38" w:rsidRPr="00055B5E">
        <w:trPr>
          <w:trHeight w:hRule="exact" w:val="2568"/>
        </w:trPr>
        <w:tc>
          <w:tcPr>
            <w:tcW w:w="9633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D4D38" w:rsidRPr="00906388" w:rsidRDefault="00906388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proofErr w:type="gramStart"/>
            <w:r w:rsidRPr="009063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филиала ПАО «ТрансКонтейнер» на Октябрьской железной дороге (далее – Заказчик),  руководствуясь положениями Федерального закона от 18 июля 2011 г. № 223-ФЗ «О закупках товаров, работ, услуг отдельными видами юридических лиц» и Положением о порядке размещения заказов на закупку товаров, выполнение работ, оказание услуг для нужд ОАО «ТрансКонтейнер», утвержденным решением Совета директоров ОАО «ТрансКонтейнер» от 20 февраля 2013 г. (протокол № 8) (далее – Положение</w:t>
            </w:r>
            <w:proofErr w:type="gramEnd"/>
            <w:r w:rsidRPr="009063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 закупках), проводит:</w:t>
            </w:r>
          </w:p>
        </w:tc>
      </w:tr>
      <w:tr w:rsidR="00FD4D38" w:rsidRPr="00055B5E">
        <w:trPr>
          <w:trHeight w:hRule="exact" w:val="1937"/>
        </w:trPr>
        <w:tc>
          <w:tcPr>
            <w:tcW w:w="9633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D4D38" w:rsidRPr="00906388" w:rsidRDefault="00906388" w:rsidP="00906388">
            <w:pPr>
              <w:spacing w:after="0" w:line="240" w:lineRule="auto"/>
              <w:ind w:firstLine="640"/>
              <w:jc w:val="both"/>
              <w:rPr>
                <w:sz w:val="28"/>
                <w:szCs w:val="28"/>
                <w:lang w:val="ru-RU"/>
              </w:rPr>
            </w:pPr>
            <w:r w:rsidRPr="009063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Открытый конкурс № ОК/0171-15  на право заключения договора по предмету закупки: «Выполнение проектно-изыскательских работ по реконструкции склада грузового прирельсового закрытого (инв</w:t>
            </w:r>
            <w:proofErr w:type="gramStart"/>
            <w:r w:rsidRPr="009063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.н</w:t>
            </w:r>
            <w:proofErr w:type="gramEnd"/>
            <w:r w:rsidRPr="009063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омер 001/00/00010028)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контейнерного терминала </w:t>
            </w:r>
            <w:proofErr w:type="spellStart"/>
            <w:r w:rsidRPr="009063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Санкт-Петербург-Товарный</w:t>
            </w:r>
            <w:proofErr w:type="spellEnd"/>
            <w:r w:rsidRPr="009063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063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Витебский филиала ПАО</w:t>
            </w:r>
            <w:r w:rsidRPr="0090638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9063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«ТрансКонтейнер» на Октябрьской железной дороге в 2015г.</w:t>
            </w:r>
            <w:r w:rsidRPr="009063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</w:p>
        </w:tc>
      </w:tr>
      <w:tr w:rsidR="00FD4D38" w:rsidRPr="00055B5E">
        <w:trPr>
          <w:trHeight w:hRule="exact" w:val="709"/>
        </w:trPr>
        <w:tc>
          <w:tcPr>
            <w:tcW w:w="9633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D4D38" w:rsidRPr="00906388" w:rsidRDefault="00906388">
            <w:pPr>
              <w:spacing w:after="0" w:line="240" w:lineRule="auto"/>
              <w:ind w:firstLine="640"/>
              <w:rPr>
                <w:sz w:val="28"/>
                <w:szCs w:val="28"/>
                <w:lang w:val="ru-RU"/>
              </w:rPr>
            </w:pPr>
            <w:r w:rsidRPr="009063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Место нахождения Заказчика: 125047, г МОСКВА, пер ОРУЖЕЙНЫЙ, дом 19</w:t>
            </w:r>
          </w:p>
        </w:tc>
      </w:tr>
      <w:tr w:rsidR="00FD4D38" w:rsidRPr="00055B5E" w:rsidTr="00055B5E">
        <w:trPr>
          <w:trHeight w:hRule="exact" w:val="875"/>
        </w:trPr>
        <w:tc>
          <w:tcPr>
            <w:tcW w:w="9633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55B5E" w:rsidRPr="00055B5E" w:rsidRDefault="00906388" w:rsidP="00055B5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63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Почтовый адрес Заказчика: </w:t>
            </w:r>
            <w:r w:rsidR="00055B5E" w:rsidRPr="00055B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Российская Федерация, 192007, г. Санкт-Петербург, Лиговский</w:t>
            </w:r>
            <w:r w:rsidR="00055B5E" w:rsidRPr="00055B5E">
              <w:rPr>
                <w:lang w:val="ru-RU"/>
              </w:rPr>
              <w:t xml:space="preserve"> </w:t>
            </w:r>
            <w:r w:rsidR="00055B5E" w:rsidRPr="00055B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пр., д. 240, литер А.</w:t>
            </w:r>
          </w:p>
          <w:p w:rsidR="00FD4D38" w:rsidRPr="00906388" w:rsidRDefault="00FD4D38">
            <w:pPr>
              <w:spacing w:after="0" w:line="240" w:lineRule="auto"/>
              <w:ind w:firstLine="640"/>
              <w:rPr>
                <w:sz w:val="28"/>
                <w:szCs w:val="28"/>
                <w:lang w:val="ru-RU"/>
              </w:rPr>
            </w:pPr>
          </w:p>
        </w:tc>
      </w:tr>
      <w:tr w:rsidR="00FD4D38" w:rsidRPr="00055B5E">
        <w:trPr>
          <w:trHeight w:hRule="exact" w:val="194"/>
        </w:trPr>
        <w:tc>
          <w:tcPr>
            <w:tcW w:w="9633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D4D38" w:rsidRPr="00906388" w:rsidRDefault="00FD4D38">
            <w:pPr>
              <w:rPr>
                <w:lang w:val="ru-RU"/>
              </w:rPr>
            </w:pPr>
          </w:p>
        </w:tc>
      </w:tr>
      <w:tr w:rsidR="00FD4D38">
        <w:trPr>
          <w:trHeight w:hRule="exact" w:val="382"/>
        </w:trPr>
        <w:tc>
          <w:tcPr>
            <w:tcW w:w="9633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4D38" w:rsidRDefault="00906388">
            <w:pPr>
              <w:spacing w:after="0" w:line="240" w:lineRule="auto"/>
              <w:ind w:firstLine="640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информация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Заказчика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:</w:t>
            </w:r>
          </w:p>
        </w:tc>
      </w:tr>
      <w:tr w:rsidR="00FD4D38" w:rsidRPr="00055B5E">
        <w:trPr>
          <w:trHeight w:hRule="exact" w:val="382"/>
        </w:trPr>
        <w:tc>
          <w:tcPr>
            <w:tcW w:w="9633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4D38" w:rsidRPr="00906388" w:rsidRDefault="00906388">
            <w:pPr>
              <w:spacing w:after="0" w:line="240" w:lineRule="auto"/>
              <w:ind w:firstLine="640"/>
              <w:rPr>
                <w:sz w:val="28"/>
                <w:szCs w:val="28"/>
                <w:lang w:val="ru-RU"/>
              </w:rPr>
            </w:pPr>
            <w:r w:rsidRPr="009063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Ф.И.О.: Медведева Мария Павловна</w:t>
            </w:r>
          </w:p>
        </w:tc>
      </w:tr>
      <w:tr w:rsidR="00FD4D38" w:rsidRPr="00055B5E">
        <w:trPr>
          <w:trHeight w:hRule="exact" w:val="382"/>
        </w:trPr>
        <w:tc>
          <w:tcPr>
            <w:tcW w:w="9633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4D38" w:rsidRPr="00906388" w:rsidRDefault="00906388">
            <w:pPr>
              <w:spacing w:after="0" w:line="240" w:lineRule="auto"/>
              <w:ind w:firstLine="640"/>
              <w:rPr>
                <w:sz w:val="28"/>
                <w:szCs w:val="28"/>
                <w:lang w:val="ru-RU"/>
              </w:rPr>
            </w:pPr>
            <w:r w:rsidRPr="009063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Адрес электронной почты: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Medvedevamp</w:t>
            </w:r>
            <w:proofErr w:type="spellEnd"/>
            <w:r w:rsidRPr="009063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trcont</w:t>
            </w:r>
            <w:proofErr w:type="spellEnd"/>
            <w:r w:rsidRPr="009063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ru</w:t>
            </w:r>
            <w:proofErr w:type="spellEnd"/>
          </w:p>
        </w:tc>
      </w:tr>
      <w:tr w:rsidR="00FD4D38" w:rsidRPr="00906388">
        <w:trPr>
          <w:trHeight w:hRule="exact" w:val="382"/>
        </w:trPr>
        <w:tc>
          <w:tcPr>
            <w:tcW w:w="9633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4D38" w:rsidRPr="00906388" w:rsidRDefault="00906388" w:rsidP="00906388">
            <w:pPr>
              <w:spacing w:after="0" w:line="240" w:lineRule="auto"/>
              <w:ind w:firstLine="640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Телефон: +7 (812</w:t>
            </w:r>
            <w:r w:rsidRPr="009063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458-91-15</w:t>
            </w:r>
            <w:r w:rsidRPr="009063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9063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доб</w:t>
            </w:r>
            <w:proofErr w:type="spellEnd"/>
            <w:r w:rsidRPr="009063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.: 3087</w:t>
            </w:r>
          </w:p>
        </w:tc>
      </w:tr>
      <w:tr w:rsidR="00FD4D38" w:rsidRPr="00906388">
        <w:trPr>
          <w:trHeight w:hRule="exact" w:val="194"/>
        </w:trPr>
        <w:tc>
          <w:tcPr>
            <w:tcW w:w="9633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D4D38" w:rsidRPr="00906388" w:rsidRDefault="00FD4D38">
            <w:pPr>
              <w:rPr>
                <w:lang w:val="ru-RU"/>
              </w:rPr>
            </w:pPr>
          </w:p>
        </w:tc>
      </w:tr>
      <w:tr w:rsidR="00FD4D38" w:rsidRPr="00906388">
        <w:trPr>
          <w:trHeight w:hRule="exact" w:val="382"/>
        </w:trPr>
        <w:tc>
          <w:tcPr>
            <w:tcW w:w="6551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4D38" w:rsidRPr="00906388" w:rsidRDefault="00906388">
            <w:pPr>
              <w:spacing w:after="0" w:line="240" w:lineRule="auto"/>
              <w:ind w:firstLine="640"/>
              <w:jc w:val="both"/>
              <w:rPr>
                <w:sz w:val="28"/>
                <w:szCs w:val="28"/>
                <w:lang w:val="ru-RU"/>
              </w:rPr>
            </w:pPr>
            <w:r w:rsidRPr="0090638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Организатором    открытого   конкурса</w:t>
            </w:r>
          </w:p>
        </w:tc>
        <w:tc>
          <w:tcPr>
            <w:tcW w:w="3081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4D38" w:rsidRPr="00906388" w:rsidRDefault="00906388" w:rsidP="00906388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9063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является   ПАО</w:t>
            </w:r>
          </w:p>
        </w:tc>
      </w:tr>
      <w:tr w:rsidR="00FD4D38" w:rsidRPr="00055B5E" w:rsidTr="00906388">
        <w:trPr>
          <w:trHeight w:hRule="exact" w:val="1171"/>
        </w:trPr>
        <w:tc>
          <w:tcPr>
            <w:tcW w:w="9633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D4D38" w:rsidRPr="00906388" w:rsidRDefault="00906388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9063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«ТрансКонтейнер». Функции Организатора выполняет: постоянная рабочая группа Конкурсной комиссии филиала ПАО «ТрансКонтейнер» на Октябрьской железной дороге.</w:t>
            </w:r>
          </w:p>
        </w:tc>
      </w:tr>
      <w:tr w:rsidR="00FD4D38" w:rsidRPr="00055B5E" w:rsidTr="00906388">
        <w:trPr>
          <w:trHeight w:hRule="exact" w:val="550"/>
        </w:trPr>
        <w:tc>
          <w:tcPr>
            <w:tcW w:w="9633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55B5E" w:rsidRPr="00083273" w:rsidRDefault="00906388" w:rsidP="00055B5E">
            <w:pPr>
              <w:pStyle w:val="1"/>
              <w:ind w:firstLine="709"/>
              <w:rPr>
                <w:szCs w:val="28"/>
              </w:rPr>
            </w:pPr>
            <w:r w:rsidRPr="00906388">
              <w:rPr>
                <w:color w:val="000000"/>
                <w:szCs w:val="28"/>
              </w:rPr>
              <w:t xml:space="preserve">Адрес: </w:t>
            </w:r>
            <w:r w:rsidR="00055B5E">
              <w:t>19</w:t>
            </w:r>
            <w:r w:rsidR="00055B5E" w:rsidRPr="00CC68FF">
              <w:t>1002</w:t>
            </w:r>
            <w:r w:rsidR="00055B5E" w:rsidRPr="00BE0120">
              <w:t xml:space="preserve">, г. Санкт-Петербург, </w:t>
            </w:r>
            <w:r w:rsidR="00055B5E">
              <w:t xml:space="preserve">Владимирский пр., </w:t>
            </w:r>
            <w:r w:rsidR="00055B5E" w:rsidRPr="00BE0120">
              <w:t>д. 2</w:t>
            </w:r>
            <w:r w:rsidR="00055B5E">
              <w:t>3.</w:t>
            </w:r>
          </w:p>
          <w:p w:rsidR="00FD4D38" w:rsidRPr="00906388" w:rsidRDefault="00FD4D38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FD4D38" w:rsidRPr="00055B5E" w:rsidTr="00906388">
        <w:trPr>
          <w:trHeight w:hRule="exact" w:val="558"/>
        </w:trPr>
        <w:tc>
          <w:tcPr>
            <w:tcW w:w="552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D4D38" w:rsidRPr="00906388" w:rsidRDefault="00906388">
            <w:pPr>
              <w:spacing w:after="0" w:line="240" w:lineRule="auto"/>
              <w:ind w:firstLine="640"/>
              <w:rPr>
                <w:sz w:val="28"/>
                <w:szCs w:val="28"/>
                <w:lang w:val="ru-RU"/>
              </w:rPr>
            </w:pPr>
            <w:r w:rsidRPr="009063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Контактно</w:t>
            </w:r>
            <w:proofErr w:type="gramStart"/>
            <w:r w:rsidRPr="009063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е(</w:t>
            </w:r>
            <w:proofErr w:type="spellStart"/>
            <w:proofErr w:type="gramEnd"/>
            <w:r w:rsidRPr="009063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ые</w:t>
            </w:r>
            <w:proofErr w:type="spellEnd"/>
            <w:r w:rsidRPr="009063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) лицо(а) Организатора:</w:t>
            </w:r>
          </w:p>
        </w:tc>
        <w:tc>
          <w:tcPr>
            <w:tcW w:w="4106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D4D38" w:rsidRPr="00906388" w:rsidRDefault="00FD4D38">
            <w:pPr>
              <w:rPr>
                <w:lang w:val="ru-RU"/>
              </w:rPr>
            </w:pPr>
          </w:p>
        </w:tc>
      </w:tr>
      <w:tr w:rsidR="00FD4D38" w:rsidRPr="00906388" w:rsidTr="00906388">
        <w:trPr>
          <w:trHeight w:hRule="exact" w:val="1349"/>
        </w:trPr>
        <w:tc>
          <w:tcPr>
            <w:tcW w:w="9639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06388" w:rsidRPr="00906388" w:rsidRDefault="00906388" w:rsidP="009063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63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Ф.И.О.: Пулин Николай Александрович</w:t>
            </w:r>
          </w:p>
          <w:p w:rsidR="00906388" w:rsidRPr="00906388" w:rsidRDefault="00906388" w:rsidP="009063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63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Адрес электронной почты: </w:t>
            </w:r>
            <w:proofErr w:type="spellStart"/>
            <w:r w:rsidRPr="00906388">
              <w:rPr>
                <w:rFonts w:ascii="Times New Roman" w:hAnsi="Times New Roman" w:cs="Times New Roman"/>
                <w:sz w:val="28"/>
                <w:szCs w:val="28"/>
              </w:rPr>
              <w:t>PulinNA</w:t>
            </w:r>
            <w:proofErr w:type="spellEnd"/>
            <w:r w:rsidRPr="009063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@</w:t>
            </w:r>
            <w:proofErr w:type="spellStart"/>
            <w:r w:rsidRPr="00906388">
              <w:rPr>
                <w:rFonts w:ascii="Times New Roman" w:hAnsi="Times New Roman" w:cs="Times New Roman"/>
                <w:sz w:val="28"/>
                <w:szCs w:val="28"/>
              </w:rPr>
              <w:t>trcont</w:t>
            </w:r>
            <w:proofErr w:type="spellEnd"/>
            <w:r w:rsidRPr="009063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906388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</w:p>
          <w:p w:rsidR="00906388" w:rsidRPr="00906388" w:rsidRDefault="00906388" w:rsidP="009063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6388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  <w:proofErr w:type="spellEnd"/>
            <w:r w:rsidRPr="00906388">
              <w:rPr>
                <w:rFonts w:ascii="Times New Roman" w:hAnsi="Times New Roman" w:cs="Times New Roman"/>
                <w:sz w:val="28"/>
                <w:szCs w:val="28"/>
              </w:rPr>
              <w:t>: +7 (812) 457-55-29,</w:t>
            </w:r>
          </w:p>
          <w:p w:rsidR="00906388" w:rsidRPr="00906388" w:rsidRDefault="00906388" w:rsidP="009063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6388">
              <w:rPr>
                <w:rFonts w:ascii="Times New Roman" w:hAnsi="Times New Roman" w:cs="Times New Roman"/>
                <w:sz w:val="28"/>
                <w:szCs w:val="28"/>
              </w:rPr>
              <w:t>Факс</w:t>
            </w:r>
            <w:proofErr w:type="spellEnd"/>
            <w:r w:rsidRPr="00906388">
              <w:rPr>
                <w:rFonts w:ascii="Times New Roman" w:hAnsi="Times New Roman" w:cs="Times New Roman"/>
                <w:sz w:val="28"/>
                <w:szCs w:val="28"/>
              </w:rPr>
              <w:t>: + 7 (812) 457-52-08.</w:t>
            </w:r>
          </w:p>
          <w:p w:rsidR="00FD4D38" w:rsidRPr="00906388" w:rsidRDefault="00FD4D38" w:rsidP="009063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D4D38">
        <w:trPr>
          <w:trHeight w:hRule="exact" w:val="416"/>
        </w:trPr>
        <w:tc>
          <w:tcPr>
            <w:tcW w:w="9639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FD4D38" w:rsidRPr="00906388" w:rsidRDefault="00FD4D38" w:rsidP="00906388">
            <w:pPr>
              <w:spacing w:after="0" w:line="240" w:lineRule="auto"/>
              <w:ind w:firstLine="6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4D38" w:rsidTr="00055B5E">
        <w:trPr>
          <w:trHeight w:hRule="exact" w:val="227"/>
        </w:trPr>
        <w:tc>
          <w:tcPr>
            <w:tcW w:w="9639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FD4D38" w:rsidRDefault="00FD4D38">
            <w:pPr>
              <w:spacing w:after="0" w:line="240" w:lineRule="auto"/>
              <w:ind w:firstLine="640"/>
              <w:rPr>
                <w:sz w:val="28"/>
                <w:szCs w:val="28"/>
              </w:rPr>
            </w:pPr>
          </w:p>
        </w:tc>
      </w:tr>
    </w:tbl>
    <w:p w:rsidR="00FD4D38" w:rsidRDefault="0090638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38"/>
        <w:gridCol w:w="1947"/>
        <w:gridCol w:w="2097"/>
        <w:gridCol w:w="1095"/>
        <w:gridCol w:w="98"/>
        <w:gridCol w:w="1774"/>
        <w:gridCol w:w="2267"/>
      </w:tblGrid>
      <w:tr w:rsidR="00FD4D38" w:rsidRPr="00055B5E" w:rsidTr="00906388">
        <w:trPr>
          <w:trHeight w:hRule="exact" w:val="2285"/>
        </w:trPr>
        <w:tc>
          <w:tcPr>
            <w:tcW w:w="9639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06388" w:rsidRDefault="00055B5E">
            <w:pPr>
              <w:spacing w:after="0" w:line="240" w:lineRule="auto"/>
              <w:ind w:firstLine="64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proofErr w:type="spellStart"/>
            <w:r w:rsidRPr="0090638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Предмет</w:t>
            </w:r>
            <w:proofErr w:type="spellEnd"/>
            <w:r w:rsidRPr="0090638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0638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договора</w:t>
            </w:r>
            <w:proofErr w:type="spellEnd"/>
          </w:p>
          <w:p w:rsidR="00055B5E" w:rsidRPr="00055B5E" w:rsidRDefault="00055B5E">
            <w:pPr>
              <w:spacing w:after="0" w:line="240" w:lineRule="auto"/>
              <w:ind w:firstLine="6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FD4D38" w:rsidRPr="00906388" w:rsidRDefault="00906388">
            <w:pPr>
              <w:spacing w:after="0" w:line="240" w:lineRule="auto"/>
              <w:ind w:firstLine="640"/>
              <w:jc w:val="both"/>
              <w:rPr>
                <w:sz w:val="28"/>
                <w:szCs w:val="28"/>
                <w:lang w:val="ru-RU"/>
              </w:rPr>
            </w:pPr>
            <w:r w:rsidRPr="009063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Предмет договора: Выполнение проектно-изыскательских работ по реконструкции склада грузового прирельсового закрытого (инв</w:t>
            </w:r>
            <w:proofErr w:type="gramStart"/>
            <w:r w:rsidRPr="009063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.н</w:t>
            </w:r>
            <w:proofErr w:type="gramEnd"/>
            <w:r w:rsidRPr="009063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омер 001/00/00010028)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контейнерного терминала </w:t>
            </w:r>
            <w:r w:rsidRPr="009063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Санкт-Петербург-Товарный-Витебский филиала ПАО</w:t>
            </w:r>
            <w:r w:rsidRPr="0090638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9063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«ТрансКонтейнер» на</w:t>
            </w:r>
            <w:r w:rsidRPr="00906388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9063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Октябрьской железной дороге в 2015г.</w:t>
            </w:r>
          </w:p>
        </w:tc>
      </w:tr>
      <w:tr w:rsidR="00FD4D38" w:rsidRPr="00055B5E">
        <w:trPr>
          <w:trHeight w:hRule="exact" w:val="990"/>
        </w:trPr>
        <w:tc>
          <w:tcPr>
            <w:tcW w:w="9639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D4D38" w:rsidRPr="00906388" w:rsidRDefault="00906388">
            <w:pPr>
              <w:spacing w:after="0" w:line="240" w:lineRule="auto"/>
              <w:ind w:firstLine="640"/>
              <w:jc w:val="both"/>
              <w:rPr>
                <w:sz w:val="28"/>
                <w:szCs w:val="28"/>
                <w:lang w:val="ru-RU"/>
              </w:rPr>
            </w:pPr>
            <w:r w:rsidRPr="009063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Начальная (максимальная) цена договора: 500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063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000,00 руб. (Пятьсот тысяч рублей 00 копеек) с учетом всех расходов поставщика и налогов, кроме НДС.</w:t>
            </w:r>
          </w:p>
        </w:tc>
      </w:tr>
      <w:tr w:rsidR="00FD4D38" w:rsidRPr="00055B5E">
        <w:trPr>
          <w:trHeight w:hRule="exact" w:val="453"/>
        </w:trPr>
        <w:tc>
          <w:tcPr>
            <w:tcW w:w="9639" w:type="dxa"/>
            <w:gridSpan w:val="7"/>
            <w:shd w:val="clear" w:color="000000" w:fill="FFFFFF"/>
            <w:tcMar>
              <w:top w:w="17" w:type="dxa"/>
              <w:left w:w="38" w:type="dxa"/>
              <w:bottom w:w="34" w:type="dxa"/>
              <w:right w:w="38" w:type="dxa"/>
            </w:tcMar>
          </w:tcPr>
          <w:p w:rsidR="00FD4D38" w:rsidRPr="00906388" w:rsidRDefault="00906388">
            <w:pPr>
              <w:spacing w:after="0" w:line="240" w:lineRule="auto"/>
              <w:ind w:firstLine="640"/>
              <w:jc w:val="both"/>
              <w:rPr>
                <w:sz w:val="28"/>
                <w:szCs w:val="28"/>
                <w:lang w:val="ru-RU"/>
              </w:rPr>
            </w:pPr>
            <w:r w:rsidRPr="009063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Информация о товаре, работе, услуге:</w:t>
            </w:r>
          </w:p>
        </w:tc>
      </w:tr>
      <w:tr w:rsidR="00FD4D38">
        <w:trPr>
          <w:trHeight w:hRule="exact" w:val="694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D4D38" w:rsidRDefault="009063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D4D38" w:rsidRDefault="0090638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ОКДП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D4D38" w:rsidRDefault="0090638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ОКВЭД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D4D38" w:rsidRDefault="0090638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измерения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D4D38" w:rsidRDefault="0090638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D4D38" w:rsidRDefault="0090638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сведения</w:t>
            </w:r>
            <w:proofErr w:type="spellEnd"/>
          </w:p>
        </w:tc>
      </w:tr>
      <w:tr w:rsidR="00FD4D38">
        <w:trPr>
          <w:trHeight w:hRule="exact" w:val="855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D4D38" w:rsidRDefault="009063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D4D38" w:rsidRDefault="009063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4560531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D4D38" w:rsidRDefault="009063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45.21.1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D4D38" w:rsidRDefault="0090638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D4D38" w:rsidRDefault="0090638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определено</w:t>
            </w:r>
            <w:proofErr w:type="spellEnd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D4D38" w:rsidRDefault="0090638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годового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253</w:t>
            </w:r>
          </w:p>
        </w:tc>
      </w:tr>
      <w:tr w:rsidR="00FD4D38">
        <w:trPr>
          <w:trHeight w:hRule="exact" w:val="277"/>
        </w:trPr>
        <w:tc>
          <w:tcPr>
            <w:tcW w:w="425" w:type="dxa"/>
          </w:tcPr>
          <w:p w:rsidR="00FD4D38" w:rsidRDefault="00FD4D38"/>
        </w:tc>
        <w:tc>
          <w:tcPr>
            <w:tcW w:w="1701" w:type="dxa"/>
          </w:tcPr>
          <w:p w:rsidR="00FD4D38" w:rsidRDefault="00FD4D38"/>
        </w:tc>
        <w:tc>
          <w:tcPr>
            <w:tcW w:w="1843" w:type="dxa"/>
          </w:tcPr>
          <w:p w:rsidR="00FD4D38" w:rsidRDefault="00FD4D38"/>
        </w:tc>
        <w:tc>
          <w:tcPr>
            <w:tcW w:w="1830" w:type="dxa"/>
          </w:tcPr>
          <w:p w:rsidR="00FD4D38" w:rsidRDefault="00FD4D38"/>
        </w:tc>
        <w:tc>
          <w:tcPr>
            <w:tcW w:w="154" w:type="dxa"/>
          </w:tcPr>
          <w:p w:rsidR="00FD4D38" w:rsidRDefault="00FD4D38"/>
        </w:tc>
        <w:tc>
          <w:tcPr>
            <w:tcW w:w="1701" w:type="dxa"/>
          </w:tcPr>
          <w:p w:rsidR="00FD4D38" w:rsidRDefault="00FD4D38"/>
        </w:tc>
        <w:tc>
          <w:tcPr>
            <w:tcW w:w="1984" w:type="dxa"/>
          </w:tcPr>
          <w:p w:rsidR="00FD4D38" w:rsidRDefault="00FD4D38"/>
        </w:tc>
      </w:tr>
      <w:tr w:rsidR="00FD4D38">
        <w:trPr>
          <w:trHeight w:hRule="exact" w:val="675"/>
        </w:trPr>
        <w:tc>
          <w:tcPr>
            <w:tcW w:w="9639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D4D38" w:rsidRDefault="0090638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063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Место поставки товара, выполнения работ, оказания услуг: 107140, Российская Федерация, г. Санкт-Петербург</w:t>
            </w:r>
            <w:proofErr w:type="gramStart"/>
            <w:r w:rsidRPr="009063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,</w:t>
            </w:r>
            <w:proofErr w:type="gramEnd"/>
            <w:r w:rsidRPr="009063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пр.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Лиговский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д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240 «А»..</w:t>
            </w:r>
          </w:p>
        </w:tc>
      </w:tr>
      <w:tr w:rsidR="00FD4D38" w:rsidRPr="00055B5E">
        <w:trPr>
          <w:trHeight w:hRule="exact" w:val="382"/>
        </w:trPr>
        <w:tc>
          <w:tcPr>
            <w:tcW w:w="9633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4D38" w:rsidRPr="00906388" w:rsidRDefault="00906388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90638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Информация о Документации по закупке</w:t>
            </w:r>
          </w:p>
        </w:tc>
      </w:tr>
      <w:tr w:rsidR="00FD4D38" w:rsidRPr="00055B5E">
        <w:trPr>
          <w:trHeight w:hRule="exact" w:val="675"/>
        </w:trPr>
        <w:tc>
          <w:tcPr>
            <w:tcW w:w="9633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4D38" w:rsidRPr="00906388" w:rsidRDefault="00906388">
            <w:pPr>
              <w:spacing w:after="0" w:line="240" w:lineRule="auto"/>
              <w:ind w:firstLine="640"/>
              <w:jc w:val="both"/>
              <w:rPr>
                <w:sz w:val="28"/>
                <w:szCs w:val="28"/>
                <w:lang w:val="ru-RU"/>
              </w:rPr>
            </w:pPr>
            <w:r w:rsidRPr="009063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Срок предоставления документации по закупке: с 21 июля 2015 г. по 10 августа 2015 г.</w:t>
            </w:r>
          </w:p>
        </w:tc>
      </w:tr>
      <w:tr w:rsidR="00FD4D38">
        <w:trPr>
          <w:trHeight w:hRule="exact" w:val="359"/>
        </w:trPr>
        <w:tc>
          <w:tcPr>
            <w:tcW w:w="5799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D4D38" w:rsidRDefault="00906388">
            <w:pPr>
              <w:spacing w:after="0" w:line="240" w:lineRule="auto"/>
              <w:ind w:firstLine="64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Место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предоставления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документации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:</w:t>
            </w:r>
          </w:p>
        </w:tc>
        <w:tc>
          <w:tcPr>
            <w:tcW w:w="383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4D38" w:rsidRDefault="0090638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документация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о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закупке</w:t>
            </w:r>
            <w:proofErr w:type="spellEnd"/>
          </w:p>
        </w:tc>
      </w:tr>
      <w:tr w:rsidR="00FD4D38">
        <w:trPr>
          <w:trHeight w:hRule="exact" w:val="2568"/>
        </w:trPr>
        <w:tc>
          <w:tcPr>
            <w:tcW w:w="9633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D4D38" w:rsidRDefault="0090638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gramStart"/>
            <w:r w:rsidRPr="009063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размещается  на сайте ПАО «ТрансКонтейнер»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http</w:t>
            </w:r>
            <w:r w:rsidRPr="009063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www</w:t>
            </w:r>
            <w:r w:rsidRPr="009063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trcont</w:t>
            </w:r>
            <w:proofErr w:type="spellEnd"/>
            <w:r w:rsidRPr="009063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ru</w:t>
            </w:r>
            <w:proofErr w:type="spellEnd"/>
            <w:r w:rsidRPr="009063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) (далее – сайт ПАО «ТрансКонтейнер») и, в предусмотренных законодательством Российской Федерации случаях, в единой информационной системе в сфере закупок товаров, работ, услуг для обеспечения государственных и муниципальных нужд на официальном сайте для размещения информации о размещении заказов на поставку товаров, выполнение работ, оказание услуг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www</w:t>
            </w:r>
            <w:r w:rsidRPr="009063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zakupki</w:t>
            </w:r>
            <w:proofErr w:type="spellEnd"/>
            <w:r w:rsidRPr="009063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gov</w:t>
            </w:r>
            <w:proofErr w:type="spellEnd"/>
            <w:r w:rsidRPr="009063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ru</w:t>
            </w:r>
            <w:proofErr w:type="spellEnd"/>
            <w:r w:rsidRPr="009063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) (далее – Официальный сайт).</w:t>
            </w:r>
            <w:proofErr w:type="gramEnd"/>
            <w:r w:rsidRPr="009063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документации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материальном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бумажном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носителе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предусмотрено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FD4D38" w:rsidRPr="00055B5E">
        <w:trPr>
          <w:trHeight w:hRule="exact" w:val="709"/>
        </w:trPr>
        <w:tc>
          <w:tcPr>
            <w:tcW w:w="9633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D4D38" w:rsidRPr="00906388" w:rsidRDefault="00906388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90638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Размер, порядок и сроки внесения платы за предоставление документации о закупке:</w:t>
            </w:r>
          </w:p>
        </w:tc>
      </w:tr>
      <w:tr w:rsidR="00FD4D38">
        <w:trPr>
          <w:trHeight w:hRule="exact" w:val="382"/>
        </w:trPr>
        <w:tc>
          <w:tcPr>
            <w:tcW w:w="9633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4D38" w:rsidRDefault="00906388">
            <w:pPr>
              <w:spacing w:after="0" w:line="240" w:lineRule="auto"/>
              <w:ind w:firstLine="640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требуется</w:t>
            </w:r>
            <w:proofErr w:type="spellEnd"/>
          </w:p>
        </w:tc>
      </w:tr>
      <w:tr w:rsidR="00FD4D38">
        <w:trPr>
          <w:trHeight w:hRule="exact" w:val="277"/>
        </w:trPr>
        <w:tc>
          <w:tcPr>
            <w:tcW w:w="9633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D4D38" w:rsidRDefault="00FD4D38"/>
        </w:tc>
      </w:tr>
      <w:tr w:rsidR="00FD4D38" w:rsidRPr="00055B5E">
        <w:trPr>
          <w:trHeight w:hRule="exact" w:val="382"/>
        </w:trPr>
        <w:tc>
          <w:tcPr>
            <w:tcW w:w="9633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4D38" w:rsidRPr="00906388" w:rsidRDefault="00906388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90638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Информация о порядке  проведения закупки</w:t>
            </w:r>
          </w:p>
        </w:tc>
      </w:tr>
      <w:tr w:rsidR="00FD4D38" w:rsidRPr="00055B5E">
        <w:trPr>
          <w:trHeight w:hRule="exact" w:val="1340"/>
        </w:trPr>
        <w:tc>
          <w:tcPr>
            <w:tcW w:w="9633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4D38" w:rsidRPr="00906388" w:rsidRDefault="00906388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9063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Дата и время окончания подачи комплекта документов и предложений претендентов на участие в открытом конкурсе (далее – Заявки) (по местному времени Организатора): 10 августа 2015 17:00</w:t>
            </w:r>
          </w:p>
          <w:p w:rsidR="00906388" w:rsidRPr="00DE0027" w:rsidRDefault="00906388" w:rsidP="00906388">
            <w:pPr>
              <w:pStyle w:val="1"/>
              <w:ind w:firstLine="397"/>
              <w:rPr>
                <w:szCs w:val="28"/>
              </w:rPr>
            </w:pPr>
            <w:r w:rsidRPr="00906388">
              <w:rPr>
                <w:color w:val="000000"/>
                <w:szCs w:val="28"/>
              </w:rPr>
              <w:t xml:space="preserve">Место: </w:t>
            </w:r>
            <w:r w:rsidRPr="00DE0027">
              <w:rPr>
                <w:szCs w:val="28"/>
              </w:rPr>
              <w:t>191002, г. Санкт-Петербург, Владимирский пр., д. 23.</w:t>
            </w:r>
          </w:p>
          <w:p w:rsidR="00FD4D38" w:rsidRPr="00906388" w:rsidRDefault="00FD4D38" w:rsidP="00906388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</w:tc>
      </w:tr>
    </w:tbl>
    <w:p w:rsidR="00FD4D38" w:rsidRPr="00906388" w:rsidRDefault="00906388">
      <w:pPr>
        <w:rPr>
          <w:sz w:val="0"/>
          <w:szCs w:val="0"/>
          <w:lang w:val="ru-RU"/>
        </w:rPr>
      </w:pPr>
      <w:r w:rsidRPr="0090638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032"/>
        <w:gridCol w:w="2109"/>
        <w:gridCol w:w="2492"/>
      </w:tblGrid>
      <w:tr w:rsidR="00FD4D38">
        <w:trPr>
          <w:trHeight w:hRule="exact" w:val="382"/>
        </w:trPr>
        <w:tc>
          <w:tcPr>
            <w:tcW w:w="9633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4D38" w:rsidRDefault="00906388">
            <w:pPr>
              <w:spacing w:after="0" w:line="240" w:lineRule="auto"/>
              <w:ind w:firstLine="640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Вскрытие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конвертов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Заявками</w:t>
            </w:r>
            <w:proofErr w:type="spellEnd"/>
          </w:p>
        </w:tc>
      </w:tr>
      <w:tr w:rsidR="00FD4D38" w:rsidRPr="00055B5E">
        <w:trPr>
          <w:trHeight w:hRule="exact" w:val="709"/>
        </w:trPr>
        <w:tc>
          <w:tcPr>
            <w:tcW w:w="9633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D4D38" w:rsidRPr="00906388" w:rsidRDefault="00906388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9063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Дата и время (по местному времени Организатора): 11 августа 2015 10:00</w:t>
            </w:r>
          </w:p>
          <w:p w:rsidR="00FD4D38" w:rsidRPr="00906388" w:rsidRDefault="00906388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9063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Место: 191002, г. Санкт-Петербург, Владимирский пр., д. 23.</w:t>
            </w:r>
          </w:p>
        </w:tc>
      </w:tr>
      <w:tr w:rsidR="00FD4D38">
        <w:trPr>
          <w:trHeight w:hRule="exact" w:val="382"/>
        </w:trPr>
        <w:tc>
          <w:tcPr>
            <w:tcW w:w="9633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4D38" w:rsidRDefault="00906388">
            <w:pPr>
              <w:spacing w:after="0" w:line="240" w:lineRule="auto"/>
              <w:ind w:firstLine="640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Рассмотрение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сопоставление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Заявок</w:t>
            </w:r>
            <w:proofErr w:type="spellEnd"/>
          </w:p>
        </w:tc>
      </w:tr>
      <w:tr w:rsidR="00FD4D38" w:rsidRPr="00055B5E">
        <w:trPr>
          <w:trHeight w:hRule="exact" w:val="1025"/>
        </w:trPr>
        <w:tc>
          <w:tcPr>
            <w:tcW w:w="9633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4D38" w:rsidRPr="00906388" w:rsidRDefault="00906388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9063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Дата и время (по местному времени Организатора):  13 августа 2015 10:00</w:t>
            </w:r>
          </w:p>
          <w:p w:rsidR="00FD4D38" w:rsidRPr="00906388" w:rsidRDefault="00906388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9063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Место: 191002, г. Санкт-Петербург, Владимирский пр., д. 23.</w:t>
            </w:r>
          </w:p>
          <w:p w:rsidR="00FD4D38" w:rsidRPr="00906388" w:rsidRDefault="00906388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9063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Информация о ходе рассмотрения Заявок не подлежит разглашению.</w:t>
            </w:r>
          </w:p>
        </w:tc>
      </w:tr>
      <w:tr w:rsidR="00FD4D38">
        <w:trPr>
          <w:trHeight w:hRule="exact" w:val="709"/>
        </w:trPr>
        <w:tc>
          <w:tcPr>
            <w:tcW w:w="9633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4D38" w:rsidRPr="00906388" w:rsidRDefault="00FD4D38">
            <w:pPr>
              <w:spacing w:after="0" w:line="240" w:lineRule="auto"/>
              <w:ind w:firstLine="640"/>
              <w:rPr>
                <w:sz w:val="28"/>
                <w:szCs w:val="28"/>
                <w:lang w:val="ru-RU"/>
              </w:rPr>
            </w:pPr>
          </w:p>
          <w:p w:rsidR="00FD4D38" w:rsidRDefault="00906388">
            <w:pPr>
              <w:spacing w:after="0" w:line="240" w:lineRule="auto"/>
              <w:ind w:firstLine="640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Подведение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итогов</w:t>
            </w:r>
            <w:proofErr w:type="spellEnd"/>
          </w:p>
        </w:tc>
      </w:tr>
      <w:tr w:rsidR="00FD4D38" w:rsidRPr="00055B5E">
        <w:trPr>
          <w:trHeight w:hRule="exact" w:val="1025"/>
        </w:trPr>
        <w:tc>
          <w:tcPr>
            <w:tcW w:w="9633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D4D38" w:rsidRPr="00906388" w:rsidRDefault="00906388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9063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Дата и время (по местному времени Организатора):   не позднее 17 августа 2015 10:00</w:t>
            </w:r>
          </w:p>
          <w:p w:rsidR="00FD4D38" w:rsidRPr="00906388" w:rsidRDefault="00906388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9063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Место: 191002, г. Санкт-Петербург, Владимирский пр., д. 23.</w:t>
            </w:r>
          </w:p>
        </w:tc>
      </w:tr>
      <w:tr w:rsidR="00FD4D38" w:rsidRPr="00055B5E">
        <w:trPr>
          <w:trHeight w:hRule="exact" w:val="382"/>
        </w:trPr>
        <w:tc>
          <w:tcPr>
            <w:tcW w:w="9633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D4D38" w:rsidRPr="00906388" w:rsidRDefault="00906388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9063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Участники или их представители не могут присутствовать на заседании.</w:t>
            </w:r>
          </w:p>
        </w:tc>
      </w:tr>
      <w:tr w:rsidR="00FD4D38" w:rsidRPr="00055B5E">
        <w:trPr>
          <w:trHeight w:hRule="exact" w:val="990"/>
        </w:trPr>
        <w:tc>
          <w:tcPr>
            <w:tcW w:w="9633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4D38" w:rsidRPr="00906388" w:rsidRDefault="00906388">
            <w:pPr>
              <w:spacing w:after="0" w:line="240" w:lineRule="auto"/>
              <w:ind w:firstLine="640"/>
              <w:jc w:val="both"/>
              <w:rPr>
                <w:sz w:val="28"/>
                <w:szCs w:val="28"/>
                <w:lang w:val="ru-RU"/>
              </w:rPr>
            </w:pPr>
            <w:r w:rsidRPr="0090638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Даты окончания подачи Заявок, вскрытия конвертов с Заявками и подведения итогов открытого конкурса могут быть перенесены Заказчиком или Организатором на более поздний срок.</w:t>
            </w:r>
          </w:p>
        </w:tc>
      </w:tr>
      <w:tr w:rsidR="00FD4D38" w:rsidRPr="00055B5E">
        <w:trPr>
          <w:trHeight w:hRule="exact" w:val="990"/>
        </w:trPr>
        <w:tc>
          <w:tcPr>
            <w:tcW w:w="9633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4D38" w:rsidRPr="00906388" w:rsidRDefault="00906388">
            <w:pPr>
              <w:spacing w:after="0" w:line="240" w:lineRule="auto"/>
              <w:ind w:firstLine="640"/>
              <w:jc w:val="both"/>
              <w:rPr>
                <w:sz w:val="28"/>
                <w:szCs w:val="28"/>
                <w:lang w:val="ru-RU"/>
              </w:rPr>
            </w:pPr>
            <w:r w:rsidRPr="009063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Соответствующие изменения размещаются на сайте ПАО «ТрансКонтейнер» и Официальном сайте в порядке, предусмотренном документацией о закупке.</w:t>
            </w:r>
          </w:p>
        </w:tc>
      </w:tr>
      <w:tr w:rsidR="00FD4D38">
        <w:trPr>
          <w:trHeight w:hRule="exact" w:val="359"/>
        </w:trPr>
        <w:tc>
          <w:tcPr>
            <w:tcW w:w="503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4D38" w:rsidRDefault="00906388">
            <w:pPr>
              <w:spacing w:after="0" w:line="240" w:lineRule="auto"/>
              <w:ind w:firstLine="64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Победитель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открытого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конкурса</w:t>
            </w:r>
            <w:proofErr w:type="spellEnd"/>
          </w:p>
        </w:tc>
        <w:tc>
          <w:tcPr>
            <w:tcW w:w="460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4D38" w:rsidRDefault="0090638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определяется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оценки</w:t>
            </w:r>
            <w:proofErr w:type="spellEnd"/>
          </w:p>
        </w:tc>
      </w:tr>
      <w:tr w:rsidR="00FD4D38" w:rsidRPr="00055B5E">
        <w:trPr>
          <w:trHeight w:hRule="exact" w:val="675"/>
        </w:trPr>
        <w:tc>
          <w:tcPr>
            <w:tcW w:w="9633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4D38" w:rsidRPr="00906388" w:rsidRDefault="00906388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9063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Заявок, осуществляемой в соответствии с методикой оценки Заявок, разработанной и утвержденной Заказчиком.</w:t>
            </w:r>
          </w:p>
        </w:tc>
      </w:tr>
      <w:tr w:rsidR="00FD4D38" w:rsidRPr="00055B5E">
        <w:trPr>
          <w:trHeight w:hRule="exact" w:val="675"/>
        </w:trPr>
        <w:tc>
          <w:tcPr>
            <w:tcW w:w="9633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4D38" w:rsidRPr="00906388" w:rsidRDefault="00906388">
            <w:pPr>
              <w:spacing w:after="0" w:line="240" w:lineRule="auto"/>
              <w:ind w:firstLine="640"/>
              <w:jc w:val="both"/>
              <w:rPr>
                <w:sz w:val="28"/>
                <w:szCs w:val="28"/>
                <w:lang w:val="ru-RU"/>
              </w:rPr>
            </w:pPr>
            <w:r w:rsidRPr="0090638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Конкурсной комиссией может быть принято решение об определении двух и более победителей открытого конкурса.</w:t>
            </w:r>
          </w:p>
        </w:tc>
      </w:tr>
      <w:tr w:rsidR="00FD4D38" w:rsidRPr="00055B5E">
        <w:trPr>
          <w:trHeight w:hRule="exact" w:val="990"/>
        </w:trPr>
        <w:tc>
          <w:tcPr>
            <w:tcW w:w="9633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4D38" w:rsidRPr="00906388" w:rsidRDefault="00906388">
            <w:pPr>
              <w:spacing w:after="0" w:line="240" w:lineRule="auto"/>
              <w:ind w:firstLine="640"/>
              <w:jc w:val="both"/>
              <w:rPr>
                <w:sz w:val="28"/>
                <w:szCs w:val="28"/>
                <w:lang w:val="ru-RU"/>
              </w:rPr>
            </w:pPr>
            <w:r w:rsidRPr="0090638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Конкурсной комиссией может быть принято решение о проведении постквалификации и/или переторжки в соответствии с пунктами 26-37 Положения о закупках.</w:t>
            </w:r>
          </w:p>
        </w:tc>
      </w:tr>
      <w:tr w:rsidR="00FD4D38" w:rsidRPr="00055B5E">
        <w:trPr>
          <w:trHeight w:hRule="exact" w:val="990"/>
        </w:trPr>
        <w:tc>
          <w:tcPr>
            <w:tcW w:w="9633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4D38" w:rsidRPr="00906388" w:rsidRDefault="00906388">
            <w:pPr>
              <w:spacing w:after="0" w:line="240" w:lineRule="auto"/>
              <w:ind w:firstLine="640"/>
              <w:jc w:val="both"/>
              <w:rPr>
                <w:sz w:val="28"/>
                <w:szCs w:val="28"/>
                <w:lang w:val="ru-RU"/>
              </w:rPr>
            </w:pPr>
            <w:r w:rsidRPr="0090638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Открытый конкурс может быть прекращен в любой момент до принятия решения Конкурсной комиссией о победителе открытого конкурса.</w:t>
            </w:r>
          </w:p>
        </w:tc>
      </w:tr>
      <w:tr w:rsidR="00FD4D38" w:rsidRPr="00055B5E">
        <w:trPr>
          <w:trHeight w:hRule="exact" w:val="990"/>
        </w:trPr>
        <w:tc>
          <w:tcPr>
            <w:tcW w:w="9633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4D38" w:rsidRPr="00906388" w:rsidRDefault="00906388">
            <w:pPr>
              <w:spacing w:after="0" w:line="240" w:lineRule="auto"/>
              <w:ind w:firstLine="640"/>
              <w:jc w:val="both"/>
              <w:rPr>
                <w:sz w:val="28"/>
                <w:szCs w:val="28"/>
                <w:lang w:val="ru-RU"/>
              </w:rPr>
            </w:pPr>
            <w:r w:rsidRPr="009063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При этом ПАО «ТрансКонтейнер» не будет нести никакой ответственности перед любыми физическими и юридическими лицами, которым такое действие может принести убытки.</w:t>
            </w:r>
          </w:p>
        </w:tc>
      </w:tr>
      <w:tr w:rsidR="00FD4D38" w:rsidRPr="00055B5E">
        <w:trPr>
          <w:trHeight w:hRule="exact" w:val="675"/>
        </w:trPr>
        <w:tc>
          <w:tcPr>
            <w:tcW w:w="9633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4D38" w:rsidRPr="00906388" w:rsidRDefault="00906388">
            <w:pPr>
              <w:spacing w:after="0" w:line="240" w:lineRule="auto"/>
              <w:ind w:firstLine="640"/>
              <w:jc w:val="both"/>
              <w:rPr>
                <w:sz w:val="28"/>
                <w:szCs w:val="28"/>
                <w:lang w:val="ru-RU"/>
              </w:rPr>
            </w:pPr>
            <w:r w:rsidRPr="0090638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В настоящее извещение и документацию о закупке могут быть внесены изменения и дополнения.</w:t>
            </w:r>
          </w:p>
        </w:tc>
      </w:tr>
      <w:tr w:rsidR="00FD4D38">
        <w:trPr>
          <w:trHeight w:hRule="exact" w:val="359"/>
        </w:trPr>
        <w:tc>
          <w:tcPr>
            <w:tcW w:w="7141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4D38" w:rsidRPr="00906388" w:rsidRDefault="00906388">
            <w:pPr>
              <w:spacing w:after="0" w:line="240" w:lineRule="auto"/>
              <w:ind w:firstLine="640"/>
              <w:jc w:val="both"/>
              <w:rPr>
                <w:sz w:val="28"/>
                <w:szCs w:val="28"/>
                <w:lang w:val="ru-RU"/>
              </w:rPr>
            </w:pPr>
            <w:r w:rsidRPr="0090638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Разъяснения, а также дополнения и изменения</w:t>
            </w:r>
          </w:p>
        </w:tc>
        <w:tc>
          <w:tcPr>
            <w:tcW w:w="24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4D38" w:rsidRDefault="0090638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внесенные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в</w:t>
            </w:r>
          </w:p>
        </w:tc>
      </w:tr>
      <w:tr w:rsidR="00FD4D38" w:rsidRPr="00055B5E">
        <w:trPr>
          <w:trHeight w:hRule="exact" w:val="1306"/>
        </w:trPr>
        <w:tc>
          <w:tcPr>
            <w:tcW w:w="9633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4D38" w:rsidRPr="00906388" w:rsidRDefault="00906388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9063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настоящее извещение и документацию о закупке, а равно и протоколы, оформляемые в ходе проведения открытого конкурса, размещаются на сайте ПАО «ТрансКонтейнер» и Официальном сайте в порядке, установленном Положением о закупках ПАО «ТрансКонтейнер».</w:t>
            </w:r>
          </w:p>
        </w:tc>
      </w:tr>
    </w:tbl>
    <w:p w:rsidR="00FD4D38" w:rsidRPr="00906388" w:rsidRDefault="00906388">
      <w:pPr>
        <w:rPr>
          <w:sz w:val="0"/>
          <w:szCs w:val="0"/>
          <w:lang w:val="ru-RU"/>
        </w:rPr>
      </w:pPr>
      <w:r w:rsidRPr="00906388">
        <w:rPr>
          <w:lang w:val="ru-RU"/>
        </w:rPr>
        <w:br w:type="page"/>
      </w:r>
    </w:p>
    <w:sectPr w:rsidR="00FD4D38" w:rsidRPr="00906388" w:rsidSect="00FD4D38">
      <w:pgSz w:w="11907" w:h="16840"/>
      <w:pgMar w:top="1134" w:right="850" w:bottom="108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055B5E"/>
    <w:rsid w:val="001F0BC7"/>
    <w:rsid w:val="00892080"/>
    <w:rsid w:val="00906388"/>
    <w:rsid w:val="00D31453"/>
    <w:rsid w:val="00E209E2"/>
    <w:rsid w:val="00FD4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D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link w:val="Normal"/>
    <w:rsid w:val="00906388"/>
    <w:pPr>
      <w:suppressAutoHyphens/>
      <w:spacing w:after="0" w:line="240" w:lineRule="auto"/>
      <w:ind w:firstLine="720"/>
      <w:jc w:val="both"/>
    </w:pPr>
    <w:rPr>
      <w:rFonts w:ascii="Times New Roman" w:eastAsia="Arial" w:hAnsi="Times New Roman" w:cs="Times New Roman"/>
      <w:sz w:val="28"/>
      <w:szCs w:val="20"/>
      <w:lang w:val="ru-RU" w:eastAsia="ar-SA"/>
    </w:rPr>
  </w:style>
  <w:style w:type="character" w:customStyle="1" w:styleId="Normal">
    <w:name w:val="Normal Знак"/>
    <w:link w:val="1"/>
    <w:rsid w:val="00055B5E"/>
    <w:rPr>
      <w:rFonts w:ascii="Times New Roman" w:eastAsia="Arial" w:hAnsi="Times New Roman" w:cs="Times New Roman"/>
      <w:sz w:val="28"/>
      <w:szCs w:val="20"/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868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ОАО "ТрансКонтейнер"</Company>
  <LinksUpToDate>false</LinksUpToDate>
  <CharactersWithSpaces>5810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medvedevamp</cp:lastModifiedBy>
  <cp:revision>3</cp:revision>
  <dcterms:created xsi:type="dcterms:W3CDTF">2009-06-17T07:33:00Z</dcterms:created>
  <dcterms:modified xsi:type="dcterms:W3CDTF">2015-07-21T13:41:00Z</dcterms:modified>
</cp:coreProperties>
</file>