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758FD" w:rsidRPr="00A431AF" w:rsidRDefault="008758FD" w:rsidP="008758FD">
      <w:pPr>
        <w:ind w:left="3686"/>
        <w:jc w:val="both"/>
        <w:rPr>
          <w:b/>
          <w:bCs/>
          <w:sz w:val="28"/>
          <w:szCs w:val="28"/>
        </w:rPr>
      </w:pPr>
      <w:r w:rsidRPr="00A431AF">
        <w:rPr>
          <w:b/>
          <w:bCs/>
          <w:sz w:val="28"/>
          <w:szCs w:val="28"/>
        </w:rPr>
        <w:t xml:space="preserve">Приглашение к участию </w:t>
      </w:r>
    </w:p>
    <w:p w:rsidR="008758FD" w:rsidRPr="00A431AF" w:rsidRDefault="008758FD" w:rsidP="008758FD">
      <w:pPr>
        <w:tabs>
          <w:tab w:val="left" w:pos="4536"/>
          <w:tab w:val="left" w:pos="4820"/>
        </w:tabs>
        <w:ind w:left="3686"/>
        <w:jc w:val="both"/>
        <w:rPr>
          <w:b/>
          <w:bCs/>
          <w:sz w:val="28"/>
          <w:szCs w:val="28"/>
        </w:rPr>
      </w:pPr>
      <w:r w:rsidRPr="00A431AF">
        <w:rPr>
          <w:b/>
          <w:bCs/>
          <w:sz w:val="28"/>
          <w:szCs w:val="28"/>
        </w:rPr>
        <w:t xml:space="preserve">в запросе предложений </w:t>
      </w:r>
    </w:p>
    <w:p w:rsidR="008758FD" w:rsidRPr="00A431AF" w:rsidRDefault="008758FD" w:rsidP="008758FD">
      <w:pPr>
        <w:tabs>
          <w:tab w:val="left" w:pos="4820"/>
        </w:tabs>
        <w:ind w:left="3686"/>
        <w:jc w:val="both"/>
        <w:rPr>
          <w:b/>
          <w:bCs/>
          <w:sz w:val="28"/>
          <w:szCs w:val="28"/>
        </w:rPr>
      </w:pPr>
      <w:r w:rsidRPr="00A431AF">
        <w:rPr>
          <w:b/>
          <w:sz w:val="28"/>
          <w:szCs w:val="28"/>
        </w:rPr>
        <w:t>№ 8213/ЗП-ПАО «ТрансКонтейнер»/2015/М</w:t>
      </w:r>
    </w:p>
    <w:p w:rsidR="008758FD" w:rsidRPr="00A431AF" w:rsidRDefault="008758FD" w:rsidP="008758FD">
      <w:pPr>
        <w:ind w:firstLine="709"/>
        <w:jc w:val="both"/>
        <w:rPr>
          <w:b/>
          <w:bCs/>
          <w:sz w:val="28"/>
          <w:szCs w:val="28"/>
        </w:rPr>
      </w:pPr>
    </w:p>
    <w:p w:rsidR="008758FD" w:rsidRPr="00A431AF" w:rsidRDefault="008758FD" w:rsidP="008758FD">
      <w:pPr>
        <w:ind w:firstLine="709"/>
        <w:jc w:val="center"/>
        <w:rPr>
          <w:b/>
          <w:bCs/>
          <w:sz w:val="28"/>
          <w:szCs w:val="28"/>
        </w:rPr>
      </w:pPr>
      <w:r w:rsidRPr="00A431AF">
        <w:rPr>
          <w:b/>
          <w:bCs/>
          <w:sz w:val="28"/>
          <w:szCs w:val="28"/>
        </w:rPr>
        <w:t>Уважаемые господа!</w:t>
      </w:r>
    </w:p>
    <w:p w:rsidR="008758FD" w:rsidRPr="00A431AF" w:rsidRDefault="008758FD" w:rsidP="008758FD">
      <w:pPr>
        <w:tabs>
          <w:tab w:val="left" w:pos="4820"/>
          <w:tab w:val="left" w:pos="4962"/>
        </w:tabs>
        <w:ind w:firstLine="709"/>
        <w:jc w:val="both"/>
        <w:rPr>
          <w:b/>
          <w:bCs/>
          <w:sz w:val="28"/>
          <w:szCs w:val="28"/>
        </w:rPr>
      </w:pPr>
      <w:r w:rsidRPr="00A431AF">
        <w:rPr>
          <w:sz w:val="28"/>
          <w:szCs w:val="28"/>
        </w:rPr>
        <w:t>1. Публичное акционерное общество «Центр по перевозке грузов в контейнерах «ТрансКонтейнер» (ПАО «ТрансКонтейнер») (далее – заказчик), сообщает о проведении запроса предложений № 8213/ЗП-ПАО «ТрансКонтейнер»/2015/М (далее – запрос предложений)  на право заключения договоров на поставку, техническое обслуживание и текущий ремонт (далее - Работы) контейнерных перегружателей типа «ричстакер» (далее - Товар) для нужд ПАО «ТрансКонтейнер».</w:t>
      </w:r>
    </w:p>
    <w:p w:rsidR="008758FD" w:rsidRPr="00A431AF" w:rsidRDefault="008758FD" w:rsidP="008758FD">
      <w:pPr>
        <w:pStyle w:val="a7"/>
        <w:suppressAutoHyphens/>
        <w:spacing w:after="0"/>
        <w:ind w:firstLine="709"/>
        <w:jc w:val="both"/>
        <w:rPr>
          <w:rFonts w:ascii="Times New Roman" w:hAnsi="Times New Roman"/>
          <w:sz w:val="28"/>
          <w:szCs w:val="28"/>
        </w:rPr>
      </w:pPr>
      <w:r w:rsidRPr="00A431AF">
        <w:rPr>
          <w:rFonts w:ascii="Times New Roman" w:hAnsi="Times New Roman"/>
          <w:sz w:val="28"/>
          <w:szCs w:val="28"/>
        </w:rPr>
        <w:t xml:space="preserve">2. Приглашение к участию в запросе предложений (далее - приглашение) и документация запроса предложений размещены на официальном сайте Российской Федерации для размещения информации о размещении заказов на закупку товаров, работ, услуг </w:t>
      </w:r>
      <w:hyperlink r:id="rId9" w:history="1">
        <w:r w:rsidRPr="00A431AF">
          <w:rPr>
            <w:rStyle w:val="af5"/>
            <w:rFonts w:ascii="Times New Roman" w:hAnsi="Times New Roman"/>
            <w:sz w:val="28"/>
            <w:szCs w:val="28"/>
            <w:lang w:val="en-US"/>
          </w:rPr>
          <w:t>www</w:t>
        </w:r>
        <w:r w:rsidRPr="00A431AF">
          <w:rPr>
            <w:rStyle w:val="af5"/>
            <w:rFonts w:ascii="Times New Roman" w:hAnsi="Times New Roman"/>
            <w:sz w:val="28"/>
            <w:szCs w:val="28"/>
          </w:rPr>
          <w:t>.</w:t>
        </w:r>
        <w:r w:rsidRPr="00A431AF">
          <w:rPr>
            <w:rStyle w:val="af5"/>
            <w:rFonts w:ascii="Times New Roman" w:hAnsi="Times New Roman"/>
            <w:sz w:val="28"/>
            <w:szCs w:val="28"/>
            <w:lang w:val="en-US"/>
          </w:rPr>
          <w:t>zakupki</w:t>
        </w:r>
        <w:r w:rsidRPr="00A431AF">
          <w:rPr>
            <w:rStyle w:val="af5"/>
            <w:rFonts w:ascii="Times New Roman" w:hAnsi="Times New Roman"/>
            <w:sz w:val="28"/>
            <w:szCs w:val="28"/>
          </w:rPr>
          <w:t>.</w:t>
        </w:r>
        <w:r w:rsidRPr="00A431AF">
          <w:rPr>
            <w:rStyle w:val="af5"/>
            <w:rFonts w:ascii="Times New Roman" w:hAnsi="Times New Roman"/>
            <w:sz w:val="28"/>
            <w:szCs w:val="28"/>
            <w:lang w:val="en-US"/>
          </w:rPr>
          <w:t>gov</w:t>
        </w:r>
        <w:r w:rsidRPr="00A431AF">
          <w:rPr>
            <w:rStyle w:val="af5"/>
            <w:rFonts w:ascii="Times New Roman" w:hAnsi="Times New Roman"/>
            <w:sz w:val="28"/>
            <w:szCs w:val="28"/>
          </w:rPr>
          <w:t>.</w:t>
        </w:r>
        <w:r w:rsidRPr="00A431AF">
          <w:rPr>
            <w:rStyle w:val="af5"/>
            <w:rFonts w:ascii="Times New Roman" w:hAnsi="Times New Roman"/>
            <w:sz w:val="28"/>
            <w:szCs w:val="28"/>
            <w:lang w:val="en-US"/>
          </w:rPr>
          <w:t>ru</w:t>
        </w:r>
      </w:hyperlink>
      <w:r w:rsidRPr="00A431AF">
        <w:rPr>
          <w:rFonts w:ascii="Times New Roman" w:hAnsi="Times New Roman"/>
          <w:sz w:val="28"/>
          <w:szCs w:val="28"/>
        </w:rPr>
        <w:t xml:space="preserve"> (далее - официальный сайт), на сайте ПАО «ТрансКонтейнер» </w:t>
      </w:r>
      <w:hyperlink r:id="rId10" w:history="1">
        <w:r w:rsidRPr="00A431AF">
          <w:rPr>
            <w:rFonts w:ascii="Times New Roman" w:hAnsi="Times New Roman"/>
            <w:sz w:val="28"/>
            <w:szCs w:val="28"/>
            <w:u w:val="single"/>
          </w:rPr>
          <w:t>www.trcont.ru</w:t>
        </w:r>
      </w:hyperlink>
      <w:r w:rsidRPr="00A431AF">
        <w:rPr>
          <w:rFonts w:ascii="Times New Roman" w:hAnsi="Times New Roman"/>
          <w:sz w:val="28"/>
          <w:szCs w:val="28"/>
        </w:rPr>
        <w:t xml:space="preserve">  (раздел Компания/Закупки) и на сайте </w:t>
      </w:r>
      <w:hyperlink r:id="rId11" w:history="1">
        <w:r w:rsidRPr="00A431AF">
          <w:rPr>
            <w:rFonts w:ascii="Times New Roman" w:hAnsi="Times New Roman"/>
            <w:sz w:val="28"/>
            <w:szCs w:val="28"/>
            <w:u w:val="single"/>
          </w:rPr>
          <w:t>www.rzd.ru</w:t>
        </w:r>
      </w:hyperlink>
      <w:r w:rsidRPr="00A431AF">
        <w:rPr>
          <w:rFonts w:ascii="Times New Roman" w:hAnsi="Times New Roman"/>
          <w:sz w:val="28"/>
          <w:szCs w:val="28"/>
        </w:rPr>
        <w:t xml:space="preserve"> (раздел «Тендеры») (далее - сайты) «10» августа 2015 г.</w:t>
      </w:r>
    </w:p>
    <w:p w:rsidR="008758FD" w:rsidRPr="00A431AF" w:rsidRDefault="008758FD" w:rsidP="008758FD">
      <w:pPr>
        <w:pStyle w:val="a7"/>
        <w:suppressAutoHyphens/>
        <w:spacing w:after="0"/>
        <w:ind w:firstLine="709"/>
        <w:jc w:val="both"/>
        <w:rPr>
          <w:rFonts w:ascii="Times New Roman" w:hAnsi="Times New Roman"/>
          <w:sz w:val="28"/>
          <w:szCs w:val="28"/>
        </w:rPr>
      </w:pPr>
      <w:r w:rsidRPr="00A431AF">
        <w:rPr>
          <w:rFonts w:ascii="Times New Roman" w:hAnsi="Times New Roman"/>
          <w:sz w:val="28"/>
          <w:szCs w:val="28"/>
        </w:rPr>
        <w:t>Приглашение и изменения к приглашению дополнительно публикуется в газете «Гудок».</w:t>
      </w:r>
    </w:p>
    <w:p w:rsidR="008758FD" w:rsidRPr="00A431AF" w:rsidRDefault="008758FD" w:rsidP="008758FD">
      <w:pPr>
        <w:ind w:firstLine="709"/>
        <w:jc w:val="both"/>
        <w:rPr>
          <w:sz w:val="28"/>
          <w:szCs w:val="28"/>
        </w:rPr>
      </w:pPr>
      <w:r w:rsidRPr="00A431AF">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8758FD" w:rsidRPr="00A431AF" w:rsidRDefault="008758FD" w:rsidP="008758FD">
      <w:pPr>
        <w:tabs>
          <w:tab w:val="left" w:pos="993"/>
        </w:tabs>
        <w:ind w:firstLine="709"/>
        <w:jc w:val="both"/>
        <w:rPr>
          <w:sz w:val="28"/>
          <w:szCs w:val="28"/>
        </w:rPr>
      </w:pPr>
      <w:r w:rsidRPr="00A431AF">
        <w:rPr>
          <w:sz w:val="28"/>
          <w:szCs w:val="28"/>
        </w:rPr>
        <w:t>3. Заказчиком запроса предложений №8213/ЗП-</w:t>
      </w:r>
      <w:r w:rsidRPr="00A431AF">
        <w:rPr>
          <w:sz w:val="28"/>
          <w:szCs w:val="28"/>
        </w:rPr>
        <w:br/>
        <w:t>ПАО «ТрансКонтейнер»/2015/М является</w:t>
      </w:r>
      <w:r w:rsidRPr="00A431AF">
        <w:rPr>
          <w:b/>
          <w:sz w:val="28"/>
          <w:szCs w:val="28"/>
        </w:rPr>
        <w:t xml:space="preserve"> </w:t>
      </w:r>
      <w:r w:rsidRPr="00A431AF">
        <w:rPr>
          <w:sz w:val="28"/>
          <w:szCs w:val="28"/>
        </w:rPr>
        <w:t xml:space="preserve">Публичное акционерное общество                «Центр по перевозке грузов в контейнерах «ТрансКонтейнер» </w:t>
      </w:r>
      <w:r w:rsidRPr="00A431AF">
        <w:rPr>
          <w:sz w:val="28"/>
          <w:szCs w:val="28"/>
        </w:rPr>
        <w:br/>
        <w:t>(ПАО «ТрансКонтейнер»), Российская Федерация, 125047, Москва, Оружейный переулок, д.19.</w:t>
      </w:r>
    </w:p>
    <w:p w:rsidR="008758FD" w:rsidRPr="00A431AF" w:rsidRDefault="008758FD" w:rsidP="008758FD">
      <w:pPr>
        <w:autoSpaceDE w:val="0"/>
        <w:autoSpaceDN w:val="0"/>
        <w:adjustRightInd w:val="0"/>
        <w:ind w:firstLine="708"/>
        <w:jc w:val="both"/>
        <w:rPr>
          <w:sz w:val="28"/>
          <w:szCs w:val="28"/>
        </w:rPr>
      </w:pPr>
      <w:r w:rsidRPr="00A431AF">
        <w:rPr>
          <w:sz w:val="28"/>
          <w:szCs w:val="28"/>
        </w:rPr>
        <w:t>Организатором запроса предложений является ОАО «РЖД» в лице Центра организации закупочной деятельности - структурного подразделения ОАО</w:t>
      </w:r>
      <w:r w:rsidRPr="00A431AF">
        <w:rPr>
          <w:sz w:val="28"/>
          <w:szCs w:val="28"/>
          <w:lang w:val="en-US"/>
        </w:rPr>
        <w:t> </w:t>
      </w:r>
      <w:r w:rsidRPr="00A431AF">
        <w:rPr>
          <w:sz w:val="28"/>
          <w:szCs w:val="28"/>
        </w:rPr>
        <w:t>«РЖД» (далее – организатор).</w:t>
      </w:r>
    </w:p>
    <w:p w:rsidR="008758FD" w:rsidRPr="00A431AF" w:rsidRDefault="008758FD" w:rsidP="008758FD">
      <w:pPr>
        <w:ind w:firstLine="709"/>
        <w:jc w:val="both"/>
        <w:rPr>
          <w:sz w:val="28"/>
          <w:szCs w:val="28"/>
          <w:u w:val="single"/>
        </w:rPr>
      </w:pPr>
      <w:r w:rsidRPr="00A431AF">
        <w:rPr>
          <w:sz w:val="28"/>
          <w:szCs w:val="28"/>
        </w:rPr>
        <w:t xml:space="preserve">Представитель, участвующий в организации и проведении запроса предложений – Железнов Иван Сергеевич, главный специалист,                               т. +7 (499) 260-16-65, адрес электронной почты: </w:t>
      </w:r>
      <w:r w:rsidRPr="00A431AF">
        <w:rPr>
          <w:sz w:val="28"/>
          <w:szCs w:val="28"/>
          <w:lang w:val="en-US"/>
        </w:rPr>
        <w:t>zeleznovis</w:t>
      </w:r>
      <w:r w:rsidRPr="00A431AF">
        <w:rPr>
          <w:sz w:val="28"/>
          <w:szCs w:val="28"/>
        </w:rPr>
        <w:t>@</w:t>
      </w:r>
      <w:r w:rsidRPr="00A431AF">
        <w:rPr>
          <w:sz w:val="28"/>
          <w:szCs w:val="28"/>
          <w:lang w:val="en-US"/>
        </w:rPr>
        <w:t>center</w:t>
      </w:r>
      <w:r w:rsidRPr="00A431AF">
        <w:rPr>
          <w:sz w:val="28"/>
          <w:szCs w:val="28"/>
        </w:rPr>
        <w:t>.</w:t>
      </w:r>
      <w:r w:rsidRPr="00A431AF">
        <w:rPr>
          <w:sz w:val="28"/>
          <w:szCs w:val="28"/>
          <w:lang w:val="en-US"/>
        </w:rPr>
        <w:t>rzd</w:t>
      </w:r>
      <w:r w:rsidRPr="00A431AF">
        <w:rPr>
          <w:sz w:val="28"/>
          <w:szCs w:val="28"/>
        </w:rPr>
        <w:t>.</w:t>
      </w:r>
      <w:r w:rsidRPr="00A431AF">
        <w:rPr>
          <w:sz w:val="28"/>
          <w:szCs w:val="28"/>
          <w:lang w:val="en-US"/>
        </w:rPr>
        <w:t>ru</w:t>
      </w:r>
      <w:r w:rsidRPr="00A431AF">
        <w:rPr>
          <w:sz w:val="28"/>
          <w:szCs w:val="28"/>
        </w:rPr>
        <w:t>.</w:t>
      </w:r>
    </w:p>
    <w:p w:rsidR="008758FD" w:rsidRPr="00A431AF" w:rsidRDefault="008758FD" w:rsidP="008758FD">
      <w:pPr>
        <w:pStyle w:val="a7"/>
        <w:tabs>
          <w:tab w:val="num" w:pos="1560"/>
        </w:tabs>
        <w:suppressAutoHyphens/>
        <w:spacing w:after="0"/>
        <w:ind w:firstLine="720"/>
        <w:jc w:val="both"/>
        <w:rPr>
          <w:rFonts w:ascii="Times New Roman" w:hAnsi="Times New Roman"/>
          <w:sz w:val="28"/>
          <w:szCs w:val="28"/>
        </w:rPr>
      </w:pPr>
      <w:r w:rsidRPr="00A431AF">
        <w:rPr>
          <w:rFonts w:ascii="Times New Roman" w:hAnsi="Times New Roman"/>
          <w:sz w:val="28"/>
          <w:szCs w:val="28"/>
        </w:rPr>
        <w:t>4. Запрос предложений проводится в бумажной форме. Предложение должно состоять из документов, требуемых в соответствии с условиями настоящей документации.</w:t>
      </w:r>
    </w:p>
    <w:p w:rsidR="008758FD" w:rsidRPr="00A431AF" w:rsidRDefault="008758FD" w:rsidP="008758FD">
      <w:pPr>
        <w:ind w:firstLine="709"/>
        <w:jc w:val="both"/>
        <w:rPr>
          <w:sz w:val="28"/>
          <w:szCs w:val="28"/>
        </w:rPr>
      </w:pPr>
      <w:r w:rsidRPr="00A431AF">
        <w:rPr>
          <w:sz w:val="28"/>
          <w:szCs w:val="28"/>
        </w:rPr>
        <w:t>5. Предметом запроса предложений №8213/ЗП-ПАО «ТрансКонтейнер»/2015/М  является право на заключение договора на поставку, техническое обслуживание и текущий ремонт контейнерных перегружателей типа «ричстакер» для нужд ПАО «ТрансКонтейнер».</w:t>
      </w:r>
    </w:p>
    <w:p w:rsidR="008758FD" w:rsidRPr="00A431AF" w:rsidRDefault="008758FD" w:rsidP="008758FD">
      <w:pPr>
        <w:pStyle w:val="11"/>
        <w:ind w:firstLine="709"/>
        <w:rPr>
          <w:rFonts w:ascii="Times New Roman" w:hAnsi="Times New Roman"/>
          <w:color w:val="000000"/>
          <w:szCs w:val="28"/>
        </w:rPr>
      </w:pPr>
      <w:r w:rsidRPr="00A431AF">
        <w:rPr>
          <w:rFonts w:ascii="Times New Roman" w:hAnsi="Times New Roman"/>
          <w:color w:val="000000"/>
          <w:szCs w:val="28"/>
        </w:rPr>
        <w:t xml:space="preserve">6. Запрос предложений </w:t>
      </w:r>
      <w:r w:rsidRPr="00A431AF">
        <w:rPr>
          <w:rFonts w:ascii="Times New Roman" w:hAnsi="Times New Roman"/>
          <w:szCs w:val="28"/>
        </w:rPr>
        <w:t xml:space="preserve">№ 8213/ЗП-ПАО «ТрансКонтейнер»/2015/М </w:t>
      </w:r>
      <w:r w:rsidRPr="00A431AF">
        <w:rPr>
          <w:rFonts w:ascii="Times New Roman" w:hAnsi="Times New Roman"/>
          <w:color w:val="000000"/>
          <w:szCs w:val="28"/>
        </w:rPr>
        <w:t>проводится по следующим лотам:</w:t>
      </w:r>
    </w:p>
    <w:p w:rsidR="008758FD" w:rsidRPr="00A431AF" w:rsidRDefault="008758FD" w:rsidP="008758FD">
      <w:pPr>
        <w:ind w:firstLine="709"/>
        <w:jc w:val="both"/>
        <w:rPr>
          <w:sz w:val="28"/>
          <w:szCs w:val="28"/>
        </w:rPr>
      </w:pPr>
      <w:r w:rsidRPr="00A431AF">
        <w:rPr>
          <w:sz w:val="28"/>
          <w:szCs w:val="28"/>
        </w:rPr>
        <w:lastRenderedPageBreak/>
        <w:t xml:space="preserve">6.1. Лот №1: поставка, техническое обслуживание и текущий ремонт контейнерных перегружателей типа «ричстакер»  для нужд </w:t>
      </w:r>
      <w:r w:rsidRPr="00A431AF">
        <w:rPr>
          <w:sz w:val="28"/>
          <w:szCs w:val="28"/>
        </w:rPr>
        <w:br/>
        <w:t>ПАО «ТрансКонтейнер» в количестве 1 (одной) единицы.</w:t>
      </w:r>
    </w:p>
    <w:p w:rsidR="008758FD" w:rsidRPr="00A431AF" w:rsidRDefault="008758FD" w:rsidP="008758FD">
      <w:pPr>
        <w:ind w:firstLine="709"/>
        <w:jc w:val="both"/>
        <w:rPr>
          <w:b/>
          <w:sz w:val="28"/>
          <w:szCs w:val="28"/>
        </w:rPr>
      </w:pPr>
      <w:r w:rsidRPr="00A431AF">
        <w:rPr>
          <w:sz w:val="28"/>
          <w:szCs w:val="28"/>
        </w:rPr>
        <w:t>Начальная (максимальная) цена Товара для лота № 1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429 185,70 (четыреста двадцать девять тысяч сто восемьдесят пять) долларов США 70 центов.</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Начальная (максимальная) цена  Товара для лота № 1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506 439,13 (пятьсот шесть тысяч четыреста тридцать девять) долларов США 13 центов.</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Начальная (максимальная) цена нормо-часа Работ по техническому обслуживанию и текущему ремонту Товара для лот № 1составляет 1</w:t>
      </w:r>
      <w:r w:rsidRPr="00A431AF">
        <w:rPr>
          <w:sz w:val="28"/>
          <w:szCs w:val="28"/>
          <w:lang w:val="en-US"/>
        </w:rPr>
        <w:t> </w:t>
      </w:r>
      <w:r w:rsidRPr="00A431AF">
        <w:rPr>
          <w:sz w:val="28"/>
          <w:szCs w:val="28"/>
        </w:rPr>
        <w:t>500,00 (одна тысяча пятьсот) руб. 00 копеек без учета НДС 18%/1</w:t>
      </w:r>
      <w:r w:rsidRPr="00A431AF">
        <w:rPr>
          <w:sz w:val="28"/>
          <w:szCs w:val="28"/>
          <w:lang w:val="en-US"/>
        </w:rPr>
        <w:t> </w:t>
      </w:r>
      <w:r w:rsidRPr="00A431AF">
        <w:rPr>
          <w:sz w:val="28"/>
          <w:szCs w:val="28"/>
        </w:rPr>
        <w:t>770,00 (одна тысяча семьсот семьдесят) руб. 00 копеек с учетом НДС 18%.</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Стоимость нормо-часа по техническому обслуживанию и текущему ремонту Товара в процессе исполнения договора может быть увеличена не ранее, чем через 12 месяцев с даты заключения договора и не более 5 % в год.</w:t>
      </w:r>
    </w:p>
    <w:p w:rsidR="008758FD" w:rsidRPr="00A431AF" w:rsidRDefault="008758FD" w:rsidP="008758FD">
      <w:pPr>
        <w:suppressAutoHyphens/>
        <w:autoSpaceDE w:val="0"/>
        <w:autoSpaceDN w:val="0"/>
        <w:adjustRightInd w:val="0"/>
        <w:ind w:firstLine="567"/>
        <w:jc w:val="both"/>
        <w:rPr>
          <w:color w:val="000000"/>
          <w:sz w:val="28"/>
          <w:szCs w:val="28"/>
          <w:highlight w:val="white"/>
        </w:rPr>
      </w:pPr>
      <w:r w:rsidRPr="00A431AF">
        <w:rPr>
          <w:color w:val="000000"/>
          <w:sz w:val="28"/>
          <w:szCs w:val="28"/>
          <w:highlight w:val="white"/>
        </w:rPr>
        <w:t>Стоимость запасных частей и иных материалов, используемых в ходе выполнения Работ, устанавливается в долларах США и указывается участником в прайс-листе на запасные части, который является неотъемлемой частью финансово-коммерческого предложения.</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Лимит затрат на выполнение Работ по техническому обслуживанию и ремонту Товара для лота № 1составляет: 10 500 000,00 (десять миллионов пятьсот тысяч) руб. 00 копеек без учета НДС.</w:t>
      </w:r>
    </w:p>
    <w:p w:rsidR="008758FD" w:rsidRPr="00A431AF" w:rsidRDefault="008758FD" w:rsidP="008758FD">
      <w:pPr>
        <w:pStyle w:val="af6"/>
      </w:pPr>
    </w:p>
    <w:p w:rsidR="008758FD" w:rsidRPr="00A431AF" w:rsidRDefault="008758FD" w:rsidP="008758FD">
      <w:pPr>
        <w:pStyle w:val="af6"/>
      </w:pPr>
      <w:r w:rsidRPr="00A431AF">
        <w:t xml:space="preserve">6.2. Лот №2: поставка, техническое обслуживание и текущий ремонт контейнерных перегружателей типа «ричстакер»  для нужд </w:t>
      </w:r>
      <w:r w:rsidRPr="00A431AF">
        <w:br/>
        <w:t>ПАО «ТрансКонтейнер» в количестве 1 (одной) единицы.</w:t>
      </w:r>
    </w:p>
    <w:p w:rsidR="008758FD" w:rsidRPr="00A431AF" w:rsidRDefault="008758FD" w:rsidP="008758FD">
      <w:pPr>
        <w:pStyle w:val="af6"/>
        <w:rPr>
          <w:b/>
        </w:rPr>
      </w:pPr>
      <w:r w:rsidRPr="00A431AF">
        <w:t xml:space="preserve">Начальная (максимальная) цена  Товара для лота № 2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w:t>
      </w:r>
      <w:r w:rsidRPr="00A431AF">
        <w:lastRenderedPageBreak/>
        <w:t>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587 544,74 (пятьсот восемьдесят семь тысяч пятьсот сорок четыре) долларов США 74 цента.</w:t>
      </w:r>
    </w:p>
    <w:p w:rsidR="008758FD" w:rsidRPr="00A431AF" w:rsidRDefault="008758FD" w:rsidP="008758FD">
      <w:pPr>
        <w:pStyle w:val="11"/>
        <w:widowControl w:val="0"/>
        <w:ind w:firstLine="708"/>
        <w:rPr>
          <w:rFonts w:ascii="Times New Roman" w:hAnsi="Times New Roman"/>
          <w:szCs w:val="28"/>
        </w:rPr>
      </w:pPr>
      <w:r w:rsidRPr="00A431AF">
        <w:rPr>
          <w:rFonts w:ascii="Times New Roman" w:hAnsi="Times New Roman"/>
          <w:szCs w:val="28"/>
        </w:rPr>
        <w:t>Начальная (максимальная) цена  Товара для лота № 2  с учетом всех налогов (с учетом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693 302,79 (шестьсот девяносто три тысячи триста два доллара) доллара США 79 центов.</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Начальная (максимальная) цена нормо-часа Работ по техническому обслуживанию и текущему ремонту Товара для лота № 2 составляет 1</w:t>
      </w:r>
      <w:r w:rsidRPr="00A431AF">
        <w:rPr>
          <w:sz w:val="28"/>
          <w:szCs w:val="28"/>
          <w:lang w:val="en-US"/>
        </w:rPr>
        <w:t> </w:t>
      </w:r>
      <w:r w:rsidRPr="00A431AF">
        <w:rPr>
          <w:sz w:val="28"/>
          <w:szCs w:val="28"/>
        </w:rPr>
        <w:t>500,00 (одна тысяча пятьсот) руб. 00 копеек без учета НДС 18%/1</w:t>
      </w:r>
      <w:r w:rsidRPr="00A431AF">
        <w:rPr>
          <w:sz w:val="28"/>
          <w:szCs w:val="28"/>
          <w:lang w:val="en-US"/>
        </w:rPr>
        <w:t> </w:t>
      </w:r>
      <w:r w:rsidRPr="00A431AF">
        <w:rPr>
          <w:sz w:val="28"/>
          <w:szCs w:val="28"/>
        </w:rPr>
        <w:t>770,00 (одна тысяча семьсот семьдесят) руб. 00 копеек с учетом НДС 18%.</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Стоимость нормо-часа по техническому обслуживанию и текущему ремонту Товара в процессе исполнения договора может быть увеличена не ранее, чем через 12 месяцев с даты заключения договора и не более 5 % в год.</w:t>
      </w:r>
    </w:p>
    <w:p w:rsidR="008758FD" w:rsidRPr="00A431AF" w:rsidRDefault="008758FD" w:rsidP="008758FD">
      <w:pPr>
        <w:suppressAutoHyphens/>
        <w:autoSpaceDE w:val="0"/>
        <w:autoSpaceDN w:val="0"/>
        <w:adjustRightInd w:val="0"/>
        <w:ind w:firstLine="567"/>
        <w:jc w:val="both"/>
        <w:rPr>
          <w:color w:val="000000"/>
          <w:sz w:val="28"/>
          <w:szCs w:val="28"/>
          <w:highlight w:val="white"/>
        </w:rPr>
      </w:pPr>
      <w:r w:rsidRPr="00A431AF">
        <w:rPr>
          <w:color w:val="000000"/>
          <w:sz w:val="28"/>
          <w:szCs w:val="28"/>
          <w:highlight w:val="white"/>
        </w:rPr>
        <w:t>Стоимость запасных частей и иных материалов, используемых в ходе выполнения Работ, устанавливается в долларах США и указывается участником в прайс-листе на запасные части, который является неотъемлемой частью финансово-коммерческого предложения.</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Лимит затрат на выполнение Работ по техническому обслуживанию и ремонту Товара для лота № 2 составляет: 10 500 000,00 (десять миллионов пятьсот тысяч) руб. 00 копеек без учета НДС.</w:t>
      </w:r>
    </w:p>
    <w:p w:rsidR="008758FD" w:rsidRPr="00A431AF" w:rsidRDefault="008758FD" w:rsidP="008758FD">
      <w:pPr>
        <w:pStyle w:val="af6"/>
        <w:rPr>
          <w:b/>
        </w:rPr>
      </w:pPr>
      <w:r w:rsidRPr="00A431AF">
        <w:t xml:space="preserve">6.3. Лот №3: поставка, техническое обслуживание и текущий ремонт контейнерных перегружателей типа «ричстакер»  для нужд </w:t>
      </w:r>
      <w:r w:rsidRPr="00A431AF">
        <w:br/>
        <w:t>ПАО «ТрансКонтейнер» в количестве 1 (одной) единицы.</w:t>
      </w:r>
    </w:p>
    <w:p w:rsidR="008758FD" w:rsidRPr="00A431AF" w:rsidRDefault="008758FD" w:rsidP="008758FD">
      <w:pPr>
        <w:pStyle w:val="af6"/>
        <w:rPr>
          <w:b/>
        </w:rPr>
      </w:pPr>
      <w:r w:rsidRPr="00A431AF">
        <w:t xml:space="preserve">Начальная (максимальная) цена  Товара для лота № 3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w:t>
      </w:r>
      <w:r w:rsidRPr="00A431AF">
        <w:lastRenderedPageBreak/>
        <w:t>расходов Победителя  составляет 587 544,74 (пятьсот восемьдесят семь тысяч пятьсот сорок четыре) долларов США 74 цента.</w:t>
      </w:r>
    </w:p>
    <w:p w:rsidR="008758FD" w:rsidRPr="00A431AF" w:rsidRDefault="008758FD" w:rsidP="008758FD">
      <w:pPr>
        <w:pStyle w:val="11"/>
        <w:widowControl w:val="0"/>
        <w:ind w:firstLine="708"/>
        <w:rPr>
          <w:rFonts w:ascii="Times New Roman" w:hAnsi="Times New Roman"/>
          <w:szCs w:val="28"/>
        </w:rPr>
      </w:pPr>
      <w:r w:rsidRPr="00A431AF">
        <w:rPr>
          <w:rFonts w:ascii="Times New Roman" w:hAnsi="Times New Roman"/>
          <w:szCs w:val="28"/>
        </w:rPr>
        <w:t>Начальная (максимальная) цена  Товара для лота № 3  с учетом всех налогов (с учетом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693 302,79 (шестьсот девяносто три тысячи триста два доллара) доллара США 79 центов.</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Начальная (максимальная) цена нормо-часа Работ по техническому обслуживанию и текущему ремонту Товара для лота № 3составляет 1</w:t>
      </w:r>
      <w:r w:rsidRPr="00A431AF">
        <w:rPr>
          <w:sz w:val="28"/>
          <w:szCs w:val="28"/>
          <w:lang w:val="en-US"/>
        </w:rPr>
        <w:t> </w:t>
      </w:r>
      <w:r w:rsidRPr="00A431AF">
        <w:rPr>
          <w:sz w:val="28"/>
          <w:szCs w:val="28"/>
        </w:rPr>
        <w:t>500,00 (одна тысяча пятьсот) руб. 00 копеек без учета НДС 18%/1</w:t>
      </w:r>
      <w:r w:rsidRPr="00A431AF">
        <w:rPr>
          <w:sz w:val="28"/>
          <w:szCs w:val="28"/>
          <w:lang w:val="en-US"/>
        </w:rPr>
        <w:t> </w:t>
      </w:r>
      <w:r w:rsidRPr="00A431AF">
        <w:rPr>
          <w:sz w:val="28"/>
          <w:szCs w:val="28"/>
        </w:rPr>
        <w:t>770,00 (одна тысяча семьсот семьдесят) руб. 00 копеек с учетом НДС 18%.</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Стоимость нормо-часа по техническому обслуживанию и текущему ремонту Товара в процессе исполнения договора может быть увеличена не ранее, чем через 12 месяцев с даты заключения договора и не более 5 % в год.</w:t>
      </w:r>
    </w:p>
    <w:p w:rsidR="008758FD" w:rsidRPr="00A431AF" w:rsidRDefault="008758FD" w:rsidP="008758FD">
      <w:pPr>
        <w:suppressAutoHyphens/>
        <w:autoSpaceDE w:val="0"/>
        <w:autoSpaceDN w:val="0"/>
        <w:adjustRightInd w:val="0"/>
        <w:ind w:firstLine="567"/>
        <w:jc w:val="both"/>
        <w:rPr>
          <w:color w:val="000000"/>
          <w:sz w:val="28"/>
          <w:szCs w:val="28"/>
          <w:highlight w:val="white"/>
        </w:rPr>
      </w:pPr>
      <w:r w:rsidRPr="00A431AF">
        <w:rPr>
          <w:color w:val="000000"/>
          <w:sz w:val="28"/>
          <w:szCs w:val="28"/>
          <w:highlight w:val="white"/>
        </w:rPr>
        <w:t>Стоимость запасных частей и иных материалов, используемых в ходе выполнения Работ, устанавливается в долларах США и указывается участником в прайс-листе на запасные части, который является неотъемлемой частью финансово-коммерческого предложения.</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Лимит затрат на выполнение Работ по техническому обслуживанию и ремонту Товара для лота № 3 составляет: 10 500 000,00 (десять миллионов пятьсот тысяч) руб. 00 копеек без учета НДС.</w:t>
      </w:r>
    </w:p>
    <w:p w:rsidR="008758FD" w:rsidRPr="00A431AF" w:rsidRDefault="008758FD" w:rsidP="008758FD">
      <w:pPr>
        <w:pStyle w:val="af6"/>
        <w:rPr>
          <w:b/>
        </w:rPr>
      </w:pPr>
      <w:r w:rsidRPr="00A431AF">
        <w:t xml:space="preserve">6.4. Лот №4: поставка, техническое обслуживание и текущий ремонт контейнерных перегружателей типа «ричстакер»  для нужд </w:t>
      </w:r>
      <w:r w:rsidRPr="00A431AF">
        <w:br/>
        <w:t>ПАО «ТрансКонтейнер» в количестве 1 (одной) единицы.</w:t>
      </w:r>
    </w:p>
    <w:p w:rsidR="008758FD" w:rsidRPr="00A431AF" w:rsidRDefault="008758FD" w:rsidP="008758FD">
      <w:pPr>
        <w:pStyle w:val="af6"/>
        <w:rPr>
          <w:b/>
        </w:rPr>
      </w:pPr>
      <w:r w:rsidRPr="00A431AF">
        <w:t>Начальная (максимальная) цена  Товара для лота № 4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429 185,70 (четыреста двадцать девять тысяч сто восемьдесят пять) долларов США 70 центов.</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 xml:space="preserve">Начальная (максимальная) цена  Товара для лота № 4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w:t>
      </w:r>
      <w:r w:rsidRPr="00A431AF">
        <w:rPr>
          <w:sz w:val="28"/>
          <w:szCs w:val="28"/>
        </w:rPr>
        <w:lastRenderedPageBreak/>
        <w:t>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506 439,13 (пятьсот шесть тысяч четыреста тридцать девять) долларов США 13 центов.</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Начальная (максимальная) цена нормо-часа Работ по техническому обслуживанию и текущему ремонту Товара для лота № 4 составляет 1</w:t>
      </w:r>
      <w:r w:rsidRPr="00A431AF">
        <w:rPr>
          <w:sz w:val="28"/>
          <w:szCs w:val="28"/>
          <w:lang w:val="en-US"/>
        </w:rPr>
        <w:t> </w:t>
      </w:r>
      <w:r w:rsidRPr="00A431AF">
        <w:rPr>
          <w:sz w:val="28"/>
          <w:szCs w:val="28"/>
        </w:rPr>
        <w:t>500,00 (одна тысяча пятьсот) руб. 00 копеек без учета НДС 18%/1</w:t>
      </w:r>
      <w:r w:rsidRPr="00A431AF">
        <w:rPr>
          <w:sz w:val="28"/>
          <w:szCs w:val="28"/>
          <w:lang w:val="en-US"/>
        </w:rPr>
        <w:t> </w:t>
      </w:r>
      <w:r w:rsidRPr="00A431AF">
        <w:rPr>
          <w:sz w:val="28"/>
          <w:szCs w:val="28"/>
        </w:rPr>
        <w:t>770,00 (одна тысяча семьсот семьдесят) руб. 00 копеек с учетом НДС 18%.</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Стоимость нормо-часа по техническому обслуживанию и текущему ремонту Товара в процессе исполнения договора может быть увеличена не ранее, чем через 12 месяцев с даты заключения договора и не более 5 % в год.</w:t>
      </w:r>
    </w:p>
    <w:p w:rsidR="008758FD" w:rsidRPr="00A431AF" w:rsidRDefault="008758FD" w:rsidP="008758FD">
      <w:pPr>
        <w:suppressAutoHyphens/>
        <w:autoSpaceDE w:val="0"/>
        <w:autoSpaceDN w:val="0"/>
        <w:adjustRightInd w:val="0"/>
        <w:ind w:firstLine="567"/>
        <w:jc w:val="both"/>
        <w:rPr>
          <w:color w:val="000000"/>
          <w:sz w:val="28"/>
          <w:szCs w:val="28"/>
          <w:highlight w:val="white"/>
        </w:rPr>
      </w:pPr>
      <w:r w:rsidRPr="00A431AF">
        <w:rPr>
          <w:color w:val="000000"/>
          <w:sz w:val="28"/>
          <w:szCs w:val="28"/>
          <w:highlight w:val="white"/>
        </w:rPr>
        <w:t>Стоимость запасных частей и иных материалов, используемых в ходе выполнения Работ, устанавливается в долларах США и указывается участником в прайс-листе на запасные части, который является неотъемлемой частью финансово-коммерческого предложения.</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Лимит затрат на выполнение Работ по техническому обслуживанию и ремонту Товара для лота № 4 составляет: 10 500 000,00 (десять миллионов пятьсот тысяч) руб. 00 копеек без учета НДС.</w:t>
      </w:r>
    </w:p>
    <w:p w:rsidR="008758FD" w:rsidRPr="00A431AF" w:rsidRDefault="008758FD" w:rsidP="008758FD">
      <w:pPr>
        <w:pStyle w:val="af6"/>
        <w:rPr>
          <w:b/>
        </w:rPr>
      </w:pPr>
      <w:r w:rsidRPr="00A431AF">
        <w:t xml:space="preserve">6.5. Лот №5: поставка, техническое обслуживание и текущий ремонт контейнерных перегружателей типа «ричстакер»  для нужд </w:t>
      </w:r>
      <w:r w:rsidRPr="00A431AF">
        <w:br/>
        <w:t>ПАО «ТрансКонтейнер» в количестве 1 (одной) единицы.</w:t>
      </w:r>
    </w:p>
    <w:p w:rsidR="008758FD" w:rsidRPr="00A431AF" w:rsidRDefault="008758FD" w:rsidP="008758FD">
      <w:pPr>
        <w:pStyle w:val="af6"/>
        <w:rPr>
          <w:b/>
        </w:rPr>
      </w:pPr>
      <w:r w:rsidRPr="00A431AF">
        <w:t>Начальная (максимальная) цена  Товара для лота № 5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436 797, 00 (четыреста тридцать шесть тысяч семьсот девяносто семь) долларов США.</w:t>
      </w:r>
    </w:p>
    <w:p w:rsidR="008758FD" w:rsidRPr="00A431AF" w:rsidRDefault="008758FD" w:rsidP="008758FD">
      <w:pPr>
        <w:pStyle w:val="11"/>
        <w:widowControl w:val="0"/>
        <w:ind w:firstLine="709"/>
        <w:rPr>
          <w:rFonts w:ascii="Times New Roman" w:hAnsi="Times New Roman"/>
          <w:szCs w:val="28"/>
        </w:rPr>
      </w:pPr>
      <w:r w:rsidRPr="00A431AF">
        <w:rPr>
          <w:rFonts w:ascii="Times New Roman" w:hAnsi="Times New Roman"/>
          <w:szCs w:val="28"/>
        </w:rPr>
        <w:t>Начальная (максимальная) цена  Товара для лота № 5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515 420,46 (пятьсот пятнадцать тысяч четыреста двадцать) долларов США 46 центов.</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lastRenderedPageBreak/>
        <w:t>Начальная (максимальная) цена нормо-часа Работ по техническому обслуживанию и текущему ремонту Товара для лота № 5 составляет 1</w:t>
      </w:r>
      <w:r w:rsidRPr="00A431AF">
        <w:rPr>
          <w:sz w:val="28"/>
          <w:szCs w:val="28"/>
          <w:lang w:val="en-US"/>
        </w:rPr>
        <w:t> </w:t>
      </w:r>
      <w:r w:rsidRPr="00A431AF">
        <w:rPr>
          <w:sz w:val="28"/>
          <w:szCs w:val="28"/>
        </w:rPr>
        <w:t>500,00 (одна тысяча пятьсот) руб. 00 копеек без учета НДС 18%/1</w:t>
      </w:r>
      <w:r w:rsidRPr="00A431AF">
        <w:rPr>
          <w:sz w:val="28"/>
          <w:szCs w:val="28"/>
          <w:lang w:val="en-US"/>
        </w:rPr>
        <w:t> </w:t>
      </w:r>
      <w:r w:rsidRPr="00A431AF">
        <w:rPr>
          <w:sz w:val="28"/>
          <w:szCs w:val="28"/>
        </w:rPr>
        <w:t>770,00 (одна тысяча семьсот семьдесят) руб. 00 копеек с учетом НДС 18%.</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Стоимость нормо-часа по техническому обслуживанию и текущему ремонту Товара в процессе исполнения договора может быть увеличена не ранее, чем через 12 месяцев с даты заключения договора и не более 5 % в год.</w:t>
      </w:r>
    </w:p>
    <w:p w:rsidR="008758FD" w:rsidRPr="00A431AF" w:rsidRDefault="008758FD" w:rsidP="008758FD">
      <w:pPr>
        <w:suppressAutoHyphens/>
        <w:autoSpaceDE w:val="0"/>
        <w:autoSpaceDN w:val="0"/>
        <w:adjustRightInd w:val="0"/>
        <w:ind w:firstLine="567"/>
        <w:jc w:val="both"/>
        <w:rPr>
          <w:color w:val="000000"/>
          <w:sz w:val="28"/>
          <w:szCs w:val="28"/>
          <w:highlight w:val="white"/>
        </w:rPr>
      </w:pPr>
      <w:r w:rsidRPr="00A431AF">
        <w:rPr>
          <w:color w:val="000000"/>
          <w:sz w:val="28"/>
          <w:szCs w:val="28"/>
          <w:highlight w:val="white"/>
        </w:rPr>
        <w:t>Стоимость запасных частей и иных материалов, используемых в ходе выполнения Работ, устанавливается в долларах США и указывается участником в прайс-листе на запасные части, который является неотъемлемой частью финансово-коммерческого предложения.</w:t>
      </w:r>
    </w:p>
    <w:p w:rsidR="008758FD" w:rsidRPr="00A431AF" w:rsidRDefault="008758FD" w:rsidP="008758FD">
      <w:pPr>
        <w:suppressAutoHyphens/>
        <w:autoSpaceDE w:val="0"/>
        <w:autoSpaceDN w:val="0"/>
        <w:adjustRightInd w:val="0"/>
        <w:ind w:firstLine="709"/>
        <w:jc w:val="both"/>
        <w:rPr>
          <w:sz w:val="28"/>
          <w:szCs w:val="28"/>
        </w:rPr>
      </w:pPr>
      <w:r w:rsidRPr="00A431AF">
        <w:rPr>
          <w:sz w:val="28"/>
          <w:szCs w:val="28"/>
        </w:rPr>
        <w:t>Лимит затрат на выполнение Работ по техническому обслуживанию и ремонту Товара для лота № 5 составляет: 10 500 000,00 (десять миллионов пятьсот тысяч) руб. 00 копеек без учета НДС.</w:t>
      </w:r>
    </w:p>
    <w:p w:rsidR="008758FD" w:rsidRPr="00A431AF" w:rsidRDefault="008758FD" w:rsidP="008758FD">
      <w:pPr>
        <w:ind w:firstLine="709"/>
        <w:jc w:val="both"/>
        <w:rPr>
          <w:bCs/>
          <w:sz w:val="28"/>
          <w:szCs w:val="28"/>
        </w:rPr>
      </w:pPr>
      <w:r w:rsidRPr="00A431AF">
        <w:rPr>
          <w:bCs/>
          <w:sz w:val="28"/>
          <w:szCs w:val="28"/>
        </w:rPr>
        <w:t>Информация о порядке проведения запроса предложений, требования к поставляемому товару, а также условия поставки изложены в запросе предложений.</w:t>
      </w:r>
    </w:p>
    <w:p w:rsidR="008758FD" w:rsidRPr="00A431AF" w:rsidRDefault="008758FD" w:rsidP="008758FD">
      <w:pPr>
        <w:pStyle w:val="22"/>
        <w:ind w:firstLine="709"/>
        <w:rPr>
          <w:szCs w:val="28"/>
        </w:rPr>
      </w:pPr>
      <w:r w:rsidRPr="00A431AF">
        <w:rPr>
          <w:b/>
          <w:bCs/>
          <w:color w:val="000000"/>
          <w:szCs w:val="28"/>
        </w:rPr>
        <w:t>7.</w:t>
      </w:r>
      <w:r w:rsidRPr="00A431AF">
        <w:rPr>
          <w:bCs/>
          <w:color w:val="000000"/>
          <w:szCs w:val="28"/>
        </w:rPr>
        <w:t xml:space="preserve"> Приглашение </w:t>
      </w:r>
      <w:r w:rsidRPr="00A431AF">
        <w:rPr>
          <w:szCs w:val="28"/>
        </w:rPr>
        <w:t xml:space="preserve">и документация запроса предложений размещены в свободном доступе на сайтах </w:t>
      </w:r>
      <w:hyperlink r:id="rId12" w:history="1">
        <w:r w:rsidRPr="00A431AF">
          <w:rPr>
            <w:rStyle w:val="af5"/>
            <w:szCs w:val="28"/>
            <w:lang w:val="en-US"/>
          </w:rPr>
          <w:t>www</w:t>
        </w:r>
        <w:r w:rsidRPr="00A431AF">
          <w:rPr>
            <w:rStyle w:val="af5"/>
            <w:szCs w:val="28"/>
          </w:rPr>
          <w:t>.</w:t>
        </w:r>
        <w:r w:rsidRPr="00A431AF">
          <w:rPr>
            <w:rStyle w:val="af5"/>
            <w:szCs w:val="28"/>
            <w:lang w:val="en-US"/>
          </w:rPr>
          <w:t>zakupki</w:t>
        </w:r>
        <w:r w:rsidRPr="00A431AF">
          <w:rPr>
            <w:rStyle w:val="af5"/>
            <w:szCs w:val="28"/>
          </w:rPr>
          <w:t>.</w:t>
        </w:r>
        <w:r w:rsidRPr="00A431AF">
          <w:rPr>
            <w:rStyle w:val="af5"/>
            <w:szCs w:val="28"/>
            <w:lang w:val="en-US"/>
          </w:rPr>
          <w:t>gov</w:t>
        </w:r>
        <w:r w:rsidRPr="00A431AF">
          <w:rPr>
            <w:rStyle w:val="af5"/>
            <w:szCs w:val="28"/>
          </w:rPr>
          <w:t>.</w:t>
        </w:r>
        <w:r w:rsidRPr="00A431AF">
          <w:rPr>
            <w:rStyle w:val="af5"/>
            <w:szCs w:val="28"/>
            <w:lang w:val="en-US"/>
          </w:rPr>
          <w:t>ru</w:t>
        </w:r>
      </w:hyperlink>
      <w:r w:rsidRPr="00A431AF">
        <w:rPr>
          <w:szCs w:val="28"/>
        </w:rPr>
        <w:t xml:space="preserve">, </w:t>
      </w:r>
      <w:hyperlink r:id="rId13" w:history="1">
        <w:r w:rsidRPr="00A431AF">
          <w:rPr>
            <w:szCs w:val="28"/>
            <w:u w:val="single"/>
          </w:rPr>
          <w:t>www.trcont.ru</w:t>
        </w:r>
      </w:hyperlink>
      <w:r w:rsidRPr="00A431AF">
        <w:rPr>
          <w:szCs w:val="28"/>
        </w:rPr>
        <w:t xml:space="preserve"> (раздел Компания/Закупки) и на </w:t>
      </w:r>
      <w:hyperlink r:id="rId14" w:history="1">
        <w:r w:rsidRPr="00A431AF">
          <w:rPr>
            <w:szCs w:val="28"/>
            <w:u w:val="single"/>
          </w:rPr>
          <w:t>www.rzd.ru</w:t>
        </w:r>
      </w:hyperlink>
      <w:r w:rsidRPr="00A431AF">
        <w:rPr>
          <w:szCs w:val="28"/>
        </w:rPr>
        <w:t xml:space="preserve"> (раздел «Тендеры»). Приглашение и изменения к приглашению дополнительно публикуется в газете «Гудок». Плата за предоставление документации не взимается.</w:t>
      </w:r>
    </w:p>
    <w:p w:rsidR="008758FD" w:rsidRPr="00A431AF" w:rsidRDefault="008758FD" w:rsidP="008758FD">
      <w:pPr>
        <w:pStyle w:val="ad"/>
        <w:ind w:firstLine="709"/>
        <w:jc w:val="both"/>
        <w:rPr>
          <w:sz w:val="28"/>
          <w:szCs w:val="28"/>
        </w:rPr>
      </w:pPr>
      <w:r w:rsidRPr="00A431AF">
        <w:rPr>
          <w:sz w:val="28"/>
          <w:szCs w:val="28"/>
        </w:rPr>
        <w:t xml:space="preserve">Предложения предоставляются с момента размещения запроса предложений и не позднее 11:00 часов московского времени </w:t>
      </w:r>
      <w:r w:rsidRPr="00A431AF">
        <w:rPr>
          <w:sz w:val="28"/>
          <w:szCs w:val="28"/>
        </w:rPr>
        <w:br/>
        <w:t xml:space="preserve">«20» августа 2015 г. по адресу: 129090, г. Москва, ул. Каланчевская, дом 16, строение 1, этаж 3, кабинет № А 304.2 </w:t>
      </w:r>
      <w:r w:rsidRPr="00A431AF">
        <w:rPr>
          <w:color w:val="000000"/>
          <w:sz w:val="28"/>
          <w:szCs w:val="28"/>
        </w:rPr>
        <w:t>(в рабочие дни с 9:00 до 17:30 (в пятницу до 16:30), перерыв с 12:00 до 13:00)</w:t>
      </w:r>
      <w:r w:rsidRPr="00A431AF">
        <w:rPr>
          <w:sz w:val="28"/>
          <w:szCs w:val="28"/>
        </w:rPr>
        <w:t xml:space="preserve">. </w:t>
      </w:r>
    </w:p>
    <w:p w:rsidR="008758FD" w:rsidRPr="00A431AF" w:rsidRDefault="008758FD" w:rsidP="008758FD">
      <w:pPr>
        <w:pStyle w:val="a7"/>
        <w:suppressAutoHyphens/>
        <w:spacing w:after="0"/>
        <w:ind w:firstLine="709"/>
        <w:jc w:val="both"/>
        <w:rPr>
          <w:rFonts w:ascii="Times New Roman" w:hAnsi="Times New Roman"/>
          <w:sz w:val="28"/>
          <w:szCs w:val="28"/>
        </w:rPr>
      </w:pPr>
      <w:r w:rsidRPr="00A431AF">
        <w:rPr>
          <w:rFonts w:ascii="Times New Roman" w:hAnsi="Times New Roman"/>
          <w:sz w:val="28"/>
          <w:szCs w:val="28"/>
        </w:rPr>
        <w:t>При представлении предложения представитель участника должен иметь паспорт, а также доверенность на право подачи предложения,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8758FD" w:rsidRPr="00A431AF" w:rsidRDefault="008758FD" w:rsidP="008758FD">
      <w:pPr>
        <w:pStyle w:val="22"/>
        <w:ind w:firstLine="851"/>
        <w:rPr>
          <w:szCs w:val="28"/>
        </w:rPr>
      </w:pPr>
      <w:r w:rsidRPr="00A431AF">
        <w:rPr>
          <w:szCs w:val="28"/>
        </w:rPr>
        <w:t xml:space="preserve">Для прохода в здание необходимо направить заявку (с указанием ФИО, контактного телефона, номера процедуры размещения заказа, даты и цели посещения)  на электронный адрес: </w:t>
      </w:r>
      <w:hyperlink r:id="rId15" w:history="1">
        <w:r w:rsidRPr="00A431AF">
          <w:rPr>
            <w:rStyle w:val="af5"/>
            <w:rFonts w:eastAsia="Calibri"/>
            <w:szCs w:val="28"/>
            <w:lang w:val="en-US"/>
          </w:rPr>
          <w:t>zeleznovis</w:t>
        </w:r>
        <w:r w:rsidRPr="00A431AF">
          <w:rPr>
            <w:rStyle w:val="af5"/>
            <w:rFonts w:eastAsia="Calibri"/>
            <w:szCs w:val="28"/>
          </w:rPr>
          <w:t>@center.rzd.</w:t>
        </w:r>
        <w:r w:rsidRPr="00A431AF">
          <w:rPr>
            <w:rStyle w:val="af5"/>
            <w:rFonts w:eastAsia="Calibri"/>
            <w:szCs w:val="28"/>
            <w:lang w:val="en-US"/>
          </w:rPr>
          <w:t>ru</w:t>
        </w:r>
      </w:hyperlink>
      <w:r w:rsidRPr="00A431AF">
        <w:rPr>
          <w:color w:val="000000"/>
          <w:szCs w:val="28"/>
        </w:rPr>
        <w:t>,</w:t>
      </w:r>
      <w:r w:rsidRPr="00A431AF">
        <w:rPr>
          <w:szCs w:val="28"/>
        </w:rPr>
        <w:t> не позднее, чем за один рабочий день (до 15:00 часов московского времени), предшествующий дню посещения. При проходе в здание необходимо предъявить документ, удостоверяющий личность.</w:t>
      </w:r>
    </w:p>
    <w:p w:rsidR="008758FD" w:rsidRPr="00A431AF" w:rsidRDefault="008758FD" w:rsidP="008758FD">
      <w:pPr>
        <w:ind w:firstLine="709"/>
        <w:jc w:val="both"/>
        <w:rPr>
          <w:color w:val="000000"/>
          <w:sz w:val="28"/>
          <w:szCs w:val="28"/>
        </w:rPr>
      </w:pPr>
      <w:r w:rsidRPr="00A431AF">
        <w:rPr>
          <w:color w:val="000000"/>
          <w:sz w:val="28"/>
          <w:szCs w:val="28"/>
        </w:rPr>
        <w:t>Организатор принимает предложения на участие до истечения срока подачи предложений в 11:00</w:t>
      </w:r>
      <w:r w:rsidRPr="00A431AF">
        <w:rPr>
          <w:sz w:val="28"/>
          <w:szCs w:val="28"/>
        </w:rPr>
        <w:t xml:space="preserve"> часов московского времени «20» августа 2015г.</w:t>
      </w:r>
    </w:p>
    <w:p w:rsidR="008758FD" w:rsidRPr="00A431AF" w:rsidRDefault="008758FD" w:rsidP="008758FD">
      <w:pPr>
        <w:ind w:firstLine="709"/>
        <w:jc w:val="both"/>
        <w:rPr>
          <w:sz w:val="28"/>
          <w:szCs w:val="28"/>
        </w:rPr>
      </w:pPr>
      <w:r w:rsidRPr="00A431AF">
        <w:rPr>
          <w:sz w:val="28"/>
          <w:szCs w:val="28"/>
        </w:rPr>
        <w:t>8. Рассмотрение предложений осуществляется Конкурсной комиссией ПАО «ТрансКонтейнер» по адресу: 125047, Москва, Оружейный переулок, д.19, «02» сентября 2015 года.</w:t>
      </w:r>
    </w:p>
    <w:p w:rsidR="008758FD" w:rsidRPr="00A431AF" w:rsidRDefault="008758FD" w:rsidP="008758FD">
      <w:pPr>
        <w:ind w:firstLine="709"/>
        <w:jc w:val="both"/>
        <w:rPr>
          <w:bCs/>
          <w:sz w:val="28"/>
          <w:szCs w:val="28"/>
        </w:rPr>
      </w:pPr>
      <w:r w:rsidRPr="00A431AF">
        <w:rPr>
          <w:sz w:val="28"/>
          <w:szCs w:val="28"/>
        </w:rPr>
        <w:t>9. Подведение итогов запроса предложений проводится по адресу: 125047, Москва, Оружейный переулок, д.19, «03» сентября 2015 года.</w:t>
      </w:r>
    </w:p>
    <w:p w:rsidR="008758FD" w:rsidRPr="00A431AF" w:rsidRDefault="008758FD" w:rsidP="008758FD">
      <w:pPr>
        <w:ind w:firstLine="709"/>
        <w:jc w:val="both"/>
        <w:rPr>
          <w:sz w:val="28"/>
          <w:szCs w:val="28"/>
        </w:rPr>
      </w:pPr>
      <w:r w:rsidRPr="00A431AF">
        <w:rPr>
          <w:sz w:val="28"/>
          <w:szCs w:val="28"/>
        </w:rPr>
        <w:lastRenderedPageBreak/>
        <w:t xml:space="preserve">10. Победителем признается участник, представивший предложение </w:t>
      </w:r>
      <w:r w:rsidRPr="00A431AF">
        <w:rPr>
          <w:sz w:val="28"/>
          <w:szCs w:val="28"/>
        </w:rPr>
        <w:br/>
        <w:t>наилучшим образом удовлетворяющее потребностям заказчика.</w:t>
      </w:r>
    </w:p>
    <w:p w:rsidR="008758FD" w:rsidRPr="00A431AF" w:rsidRDefault="008758FD" w:rsidP="008758FD">
      <w:pPr>
        <w:ind w:firstLine="567"/>
        <w:jc w:val="both"/>
        <w:rPr>
          <w:color w:val="000000"/>
          <w:sz w:val="28"/>
          <w:szCs w:val="28"/>
        </w:rPr>
      </w:pPr>
      <w:r w:rsidRPr="00A431AF">
        <w:rPr>
          <w:color w:val="000000"/>
          <w:sz w:val="28"/>
          <w:szCs w:val="28"/>
        </w:rPr>
        <w:t>Участник, предложение которого наилучшим образом удовлетворяет потребностям заказчика, должен подписать договор не позднее 3 календарных дней со дня размещения итогов запроса предложений.</w:t>
      </w:r>
    </w:p>
    <w:p w:rsidR="008758FD" w:rsidRPr="00A431AF" w:rsidRDefault="008758FD" w:rsidP="008758FD">
      <w:pPr>
        <w:ind w:firstLine="567"/>
        <w:jc w:val="both"/>
        <w:rPr>
          <w:color w:val="000000"/>
          <w:sz w:val="28"/>
          <w:szCs w:val="28"/>
        </w:rPr>
      </w:pPr>
      <w:r w:rsidRPr="00A431AF">
        <w:rPr>
          <w:color w:val="000000"/>
          <w:sz w:val="28"/>
          <w:szCs w:val="28"/>
        </w:rPr>
        <w:t>Срок подачи предложений может быть перенесен.</w:t>
      </w:r>
    </w:p>
    <w:p w:rsidR="008758FD" w:rsidRPr="00A431AF" w:rsidRDefault="008758FD" w:rsidP="008758FD">
      <w:pPr>
        <w:ind w:firstLine="567"/>
        <w:jc w:val="both"/>
        <w:rPr>
          <w:color w:val="000000"/>
          <w:sz w:val="28"/>
          <w:szCs w:val="28"/>
        </w:rPr>
      </w:pPr>
      <w:r w:rsidRPr="00A431AF">
        <w:rPr>
          <w:color w:val="000000"/>
          <w:sz w:val="28"/>
          <w:szCs w:val="28"/>
        </w:rPr>
        <w:t>Заказчик оставляет за собой право прекратить процедуру проведения запроса предложений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8758FD" w:rsidRPr="00A431AF" w:rsidRDefault="008758FD" w:rsidP="008758FD">
      <w:pPr>
        <w:ind w:firstLine="567"/>
        <w:jc w:val="both"/>
        <w:rPr>
          <w:color w:val="000000"/>
          <w:sz w:val="28"/>
          <w:szCs w:val="28"/>
        </w:rPr>
      </w:pPr>
      <w:r w:rsidRPr="00A431AF">
        <w:rPr>
          <w:color w:val="000000"/>
          <w:sz w:val="28"/>
          <w:szCs w:val="28"/>
        </w:rPr>
        <w:t>Предложения, не соответствующие требованиям, изложенным в приглашении и документации запроса предложений, могут быть отклонены.</w:t>
      </w:r>
    </w:p>
    <w:p w:rsidR="008758FD" w:rsidRPr="00A431AF" w:rsidRDefault="008758FD" w:rsidP="008758FD">
      <w:pPr>
        <w:ind w:firstLine="567"/>
        <w:jc w:val="both"/>
        <w:rPr>
          <w:sz w:val="28"/>
          <w:szCs w:val="28"/>
        </w:rPr>
      </w:pPr>
      <w:r w:rsidRPr="00A431AF">
        <w:rPr>
          <w:color w:val="000000"/>
          <w:sz w:val="28"/>
          <w:szCs w:val="28"/>
        </w:rPr>
        <w:t xml:space="preserve">В настоящее </w:t>
      </w:r>
      <w:r w:rsidRPr="00A431AF">
        <w:rPr>
          <w:sz w:val="28"/>
          <w:szCs w:val="28"/>
        </w:rPr>
        <w:t>приглашение и в запрос предложений</w:t>
      </w:r>
      <w:r w:rsidRPr="00A431AF">
        <w:rPr>
          <w:color w:val="000000"/>
          <w:sz w:val="28"/>
          <w:szCs w:val="28"/>
        </w:rPr>
        <w:t xml:space="preserve"> могут быть внесены изменения и дополнения, </w:t>
      </w:r>
      <w:r w:rsidRPr="00A431AF">
        <w:rPr>
          <w:sz w:val="28"/>
          <w:szCs w:val="28"/>
        </w:rPr>
        <w:t xml:space="preserve">которые будут размещены на на сайтах </w:t>
      </w:r>
      <w:hyperlink r:id="rId16" w:history="1">
        <w:r w:rsidRPr="00A431AF">
          <w:rPr>
            <w:rStyle w:val="af5"/>
            <w:sz w:val="28"/>
            <w:szCs w:val="28"/>
            <w:lang w:val="en-US"/>
          </w:rPr>
          <w:t>www</w:t>
        </w:r>
        <w:r w:rsidRPr="00A431AF">
          <w:rPr>
            <w:rStyle w:val="af5"/>
            <w:sz w:val="28"/>
            <w:szCs w:val="28"/>
          </w:rPr>
          <w:t>.</w:t>
        </w:r>
        <w:r w:rsidRPr="00A431AF">
          <w:rPr>
            <w:rStyle w:val="af5"/>
            <w:sz w:val="28"/>
            <w:szCs w:val="28"/>
            <w:lang w:val="en-US"/>
          </w:rPr>
          <w:t>zakupki</w:t>
        </w:r>
        <w:r w:rsidRPr="00A431AF">
          <w:rPr>
            <w:rStyle w:val="af5"/>
            <w:sz w:val="28"/>
            <w:szCs w:val="28"/>
          </w:rPr>
          <w:t>.</w:t>
        </w:r>
        <w:r w:rsidRPr="00A431AF">
          <w:rPr>
            <w:rStyle w:val="af5"/>
            <w:sz w:val="28"/>
            <w:szCs w:val="28"/>
            <w:lang w:val="en-US"/>
          </w:rPr>
          <w:t>gov</w:t>
        </w:r>
        <w:r w:rsidRPr="00A431AF">
          <w:rPr>
            <w:rStyle w:val="af5"/>
            <w:sz w:val="28"/>
            <w:szCs w:val="28"/>
          </w:rPr>
          <w:t>.</w:t>
        </w:r>
        <w:r w:rsidRPr="00A431AF">
          <w:rPr>
            <w:rStyle w:val="af5"/>
            <w:sz w:val="28"/>
            <w:szCs w:val="28"/>
            <w:lang w:val="en-US"/>
          </w:rPr>
          <w:t>ru</w:t>
        </w:r>
      </w:hyperlink>
      <w:r w:rsidRPr="00A431AF">
        <w:rPr>
          <w:sz w:val="28"/>
          <w:szCs w:val="28"/>
        </w:rPr>
        <w:t xml:space="preserve">, </w:t>
      </w:r>
      <w:hyperlink r:id="rId17" w:history="1">
        <w:r w:rsidRPr="00A431AF">
          <w:rPr>
            <w:sz w:val="28"/>
            <w:szCs w:val="28"/>
            <w:u w:val="single"/>
          </w:rPr>
          <w:t>www.trcont.ru</w:t>
        </w:r>
      </w:hyperlink>
      <w:r w:rsidRPr="00A431AF">
        <w:rPr>
          <w:sz w:val="28"/>
          <w:szCs w:val="28"/>
        </w:rPr>
        <w:t xml:space="preserve"> (раздел Компания/Закупки) и на </w:t>
      </w:r>
      <w:hyperlink r:id="rId18" w:history="1">
        <w:r w:rsidRPr="00A431AF">
          <w:rPr>
            <w:sz w:val="28"/>
            <w:szCs w:val="28"/>
            <w:u w:val="single"/>
          </w:rPr>
          <w:t>www.rzd.ru</w:t>
        </w:r>
      </w:hyperlink>
      <w:r w:rsidRPr="00A431AF">
        <w:rPr>
          <w:sz w:val="28"/>
          <w:szCs w:val="28"/>
        </w:rPr>
        <w:t xml:space="preserve">  (раздел «Тендеры»). </w:t>
      </w:r>
    </w:p>
    <w:p w:rsidR="008758FD" w:rsidRPr="00A431AF" w:rsidRDefault="008758FD" w:rsidP="008758FD">
      <w:pPr>
        <w:pStyle w:val="a7"/>
        <w:suppressAutoHyphens/>
        <w:spacing w:after="0"/>
        <w:ind w:firstLine="709"/>
        <w:jc w:val="both"/>
        <w:rPr>
          <w:rFonts w:ascii="Times New Roman" w:hAnsi="Times New Roman"/>
          <w:sz w:val="28"/>
          <w:szCs w:val="28"/>
        </w:rPr>
      </w:pPr>
      <w:r w:rsidRPr="00A431AF">
        <w:rPr>
          <w:rFonts w:ascii="Times New Roman" w:hAnsi="Times New Roman"/>
          <w:sz w:val="28"/>
          <w:szCs w:val="28"/>
        </w:rPr>
        <w:t>Приглашение и изменения к приглашению дополнительно публикуется в газете «Гудок».</w:t>
      </w:r>
    </w:p>
    <w:p w:rsidR="008758FD" w:rsidRPr="00A431AF" w:rsidRDefault="008758FD" w:rsidP="008758FD">
      <w:pPr>
        <w:pStyle w:val="22"/>
        <w:ind w:firstLine="567"/>
        <w:rPr>
          <w:color w:val="000000"/>
          <w:szCs w:val="28"/>
        </w:rPr>
      </w:pPr>
      <w:r w:rsidRPr="00A431AF">
        <w:rPr>
          <w:color w:val="000000"/>
          <w:szCs w:val="28"/>
        </w:rPr>
        <w:t xml:space="preserve">Настоящим приглашаем Вас принять участие в запросе предложений </w:t>
      </w:r>
      <w:r w:rsidRPr="00A431AF">
        <w:rPr>
          <w:szCs w:val="28"/>
        </w:rPr>
        <w:br/>
      </w:r>
      <w:r w:rsidRPr="00A431AF">
        <w:rPr>
          <w:color w:val="000000"/>
          <w:szCs w:val="28"/>
        </w:rPr>
        <w:t>на нижеизложенных условиях (прилагаются).</w:t>
      </w:r>
    </w:p>
    <w:p w:rsidR="008758FD" w:rsidRPr="00A431AF" w:rsidRDefault="008758FD" w:rsidP="008758FD">
      <w:pPr>
        <w:rPr>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8758FD" w:rsidRDefault="008758FD" w:rsidP="00BC443E">
      <w:pPr>
        <w:ind w:firstLine="4962"/>
        <w:jc w:val="both"/>
        <w:rPr>
          <w:b/>
          <w:bCs/>
          <w:sz w:val="28"/>
          <w:szCs w:val="28"/>
        </w:rPr>
      </w:pPr>
    </w:p>
    <w:p w:rsidR="00BC443E" w:rsidRPr="00BF3543" w:rsidRDefault="00BC443E" w:rsidP="00BC443E">
      <w:pPr>
        <w:ind w:firstLine="4962"/>
        <w:jc w:val="both"/>
        <w:rPr>
          <w:b/>
          <w:bCs/>
          <w:sz w:val="28"/>
          <w:szCs w:val="28"/>
        </w:rPr>
      </w:pPr>
      <w:r w:rsidRPr="00BF3543">
        <w:rPr>
          <w:b/>
          <w:bCs/>
          <w:sz w:val="28"/>
          <w:szCs w:val="28"/>
        </w:rPr>
        <w:lastRenderedPageBreak/>
        <w:t>УТВЕРЖДАЮ</w:t>
      </w:r>
    </w:p>
    <w:p w:rsidR="00BC443E" w:rsidRPr="00BF3543" w:rsidRDefault="00BC443E" w:rsidP="00BC443E">
      <w:pPr>
        <w:ind w:firstLine="4962"/>
        <w:jc w:val="both"/>
        <w:rPr>
          <w:b/>
          <w:bCs/>
          <w:sz w:val="28"/>
          <w:szCs w:val="28"/>
        </w:rPr>
      </w:pPr>
    </w:p>
    <w:p w:rsidR="00BC443E" w:rsidRPr="00BF3543" w:rsidRDefault="00BC443E" w:rsidP="00BC443E">
      <w:pPr>
        <w:ind w:left="4962"/>
        <w:jc w:val="both"/>
        <w:rPr>
          <w:b/>
          <w:bCs/>
          <w:iCs/>
          <w:sz w:val="28"/>
          <w:szCs w:val="28"/>
        </w:rPr>
      </w:pPr>
      <w:r w:rsidRPr="00BF3543">
        <w:rPr>
          <w:b/>
          <w:bCs/>
          <w:iCs/>
          <w:sz w:val="28"/>
          <w:szCs w:val="28"/>
        </w:rPr>
        <w:t>Председатель</w:t>
      </w:r>
    </w:p>
    <w:p w:rsidR="00BC443E" w:rsidRPr="00BF3543" w:rsidRDefault="00BC443E" w:rsidP="00BC443E">
      <w:pPr>
        <w:ind w:left="4962"/>
        <w:jc w:val="both"/>
        <w:rPr>
          <w:b/>
          <w:bCs/>
          <w:iCs/>
          <w:sz w:val="28"/>
          <w:szCs w:val="28"/>
        </w:rPr>
      </w:pPr>
      <w:r w:rsidRPr="00BF3543">
        <w:rPr>
          <w:b/>
          <w:bCs/>
          <w:iCs/>
          <w:sz w:val="28"/>
          <w:szCs w:val="28"/>
        </w:rPr>
        <w:t>Конкурсной комиссии</w:t>
      </w:r>
    </w:p>
    <w:p w:rsidR="00BC443E" w:rsidRPr="00BF3543" w:rsidRDefault="00BC443E" w:rsidP="00BC443E">
      <w:pPr>
        <w:ind w:left="4962"/>
        <w:jc w:val="both"/>
        <w:rPr>
          <w:b/>
          <w:sz w:val="28"/>
          <w:szCs w:val="28"/>
        </w:rPr>
      </w:pPr>
      <w:r w:rsidRPr="00BF3543">
        <w:rPr>
          <w:b/>
          <w:bCs/>
          <w:iCs/>
          <w:sz w:val="28"/>
          <w:szCs w:val="28"/>
        </w:rPr>
        <w:t>ПАО «ТрансКонтейнер»</w:t>
      </w:r>
    </w:p>
    <w:p w:rsidR="00BC443E" w:rsidRPr="00BF3543" w:rsidRDefault="00BC443E" w:rsidP="00BC443E">
      <w:pPr>
        <w:ind w:left="4962"/>
        <w:jc w:val="both"/>
        <w:rPr>
          <w:b/>
          <w:sz w:val="28"/>
          <w:szCs w:val="28"/>
        </w:rPr>
      </w:pPr>
      <w:r w:rsidRPr="00BF3543">
        <w:rPr>
          <w:b/>
          <w:sz w:val="28"/>
          <w:szCs w:val="28"/>
        </w:rPr>
        <w:tab/>
      </w:r>
      <w:r w:rsidRPr="00BF3543">
        <w:rPr>
          <w:b/>
          <w:sz w:val="28"/>
          <w:szCs w:val="28"/>
        </w:rPr>
        <w:tab/>
      </w:r>
      <w:r w:rsidRPr="00BF3543">
        <w:rPr>
          <w:b/>
          <w:sz w:val="28"/>
          <w:szCs w:val="28"/>
        </w:rPr>
        <w:tab/>
      </w:r>
      <w:r w:rsidRPr="00BF3543">
        <w:rPr>
          <w:b/>
          <w:sz w:val="28"/>
          <w:szCs w:val="28"/>
        </w:rPr>
        <w:tab/>
        <w:t xml:space="preserve">           </w:t>
      </w:r>
    </w:p>
    <w:p w:rsidR="00BC443E" w:rsidRPr="00BF3543" w:rsidRDefault="00BC443E" w:rsidP="00BC443E">
      <w:pPr>
        <w:jc w:val="both"/>
        <w:rPr>
          <w:b/>
          <w:sz w:val="28"/>
          <w:szCs w:val="28"/>
        </w:rPr>
      </w:pPr>
      <w:r w:rsidRPr="00BF3543">
        <w:rPr>
          <w:b/>
          <w:sz w:val="28"/>
          <w:szCs w:val="28"/>
        </w:rPr>
        <w:tab/>
      </w:r>
      <w:r w:rsidRPr="00BF3543">
        <w:rPr>
          <w:b/>
          <w:sz w:val="28"/>
          <w:szCs w:val="28"/>
        </w:rPr>
        <w:tab/>
      </w:r>
      <w:r w:rsidRPr="00BF3543">
        <w:rPr>
          <w:b/>
          <w:sz w:val="28"/>
          <w:szCs w:val="28"/>
        </w:rPr>
        <w:tab/>
      </w:r>
      <w:r w:rsidRPr="00BF3543">
        <w:rPr>
          <w:b/>
          <w:sz w:val="28"/>
          <w:szCs w:val="28"/>
        </w:rPr>
        <w:tab/>
      </w:r>
      <w:r w:rsidRPr="00BF3543">
        <w:rPr>
          <w:b/>
          <w:sz w:val="28"/>
          <w:szCs w:val="28"/>
        </w:rPr>
        <w:tab/>
      </w:r>
      <w:r w:rsidRPr="00BF3543">
        <w:rPr>
          <w:b/>
          <w:sz w:val="28"/>
          <w:szCs w:val="28"/>
        </w:rPr>
        <w:tab/>
      </w:r>
      <w:r w:rsidRPr="00BF3543">
        <w:rPr>
          <w:b/>
          <w:sz w:val="28"/>
          <w:szCs w:val="28"/>
        </w:rPr>
        <w:tab/>
        <w:t>_________________В.В. Шекшуев</w:t>
      </w:r>
    </w:p>
    <w:p w:rsidR="00BC443E" w:rsidRPr="00BF3543" w:rsidRDefault="00BC443E" w:rsidP="00BC443E">
      <w:pPr>
        <w:ind w:left="4962"/>
        <w:jc w:val="both"/>
        <w:rPr>
          <w:b/>
          <w:sz w:val="28"/>
          <w:szCs w:val="28"/>
        </w:rPr>
      </w:pPr>
      <w:r w:rsidRPr="00BF3543">
        <w:rPr>
          <w:b/>
          <w:sz w:val="28"/>
          <w:szCs w:val="28"/>
        </w:rPr>
        <w:tab/>
      </w:r>
      <w:r w:rsidRPr="00BF3543">
        <w:rPr>
          <w:b/>
          <w:sz w:val="28"/>
          <w:szCs w:val="28"/>
        </w:rPr>
        <w:tab/>
      </w:r>
      <w:r w:rsidRPr="00BF3543">
        <w:rPr>
          <w:b/>
          <w:sz w:val="28"/>
          <w:szCs w:val="28"/>
        </w:rPr>
        <w:tab/>
      </w:r>
      <w:r w:rsidRPr="00BF3543">
        <w:rPr>
          <w:b/>
          <w:sz w:val="28"/>
          <w:szCs w:val="28"/>
        </w:rPr>
        <w:tab/>
        <w:t xml:space="preserve">           </w:t>
      </w:r>
    </w:p>
    <w:p w:rsidR="00BC443E" w:rsidRPr="00BF3543" w:rsidRDefault="00BC443E" w:rsidP="00BC443E">
      <w:pPr>
        <w:ind w:left="4962"/>
        <w:jc w:val="both"/>
        <w:rPr>
          <w:b/>
          <w:sz w:val="28"/>
          <w:szCs w:val="28"/>
        </w:rPr>
      </w:pPr>
      <w:r w:rsidRPr="00BF3543">
        <w:rPr>
          <w:b/>
          <w:sz w:val="28"/>
          <w:szCs w:val="28"/>
        </w:rPr>
        <w:t>«</w:t>
      </w:r>
      <w:r w:rsidR="006C1B01">
        <w:rPr>
          <w:b/>
          <w:sz w:val="28"/>
          <w:szCs w:val="28"/>
        </w:rPr>
        <w:t>10</w:t>
      </w:r>
      <w:r w:rsidRPr="00BF3543">
        <w:rPr>
          <w:b/>
          <w:sz w:val="28"/>
          <w:szCs w:val="28"/>
        </w:rPr>
        <w:t>» августа 2015 года</w:t>
      </w:r>
    </w:p>
    <w:p w:rsidR="00BC443E" w:rsidRPr="00BF3543" w:rsidRDefault="00BC443E" w:rsidP="00BC443E">
      <w:pPr>
        <w:ind w:firstLine="567"/>
        <w:jc w:val="both"/>
        <w:rPr>
          <w:b/>
          <w:color w:val="000000"/>
          <w:sz w:val="28"/>
          <w:szCs w:val="28"/>
        </w:rPr>
      </w:pPr>
    </w:p>
    <w:p w:rsidR="00DB79C3" w:rsidRPr="00BF3543" w:rsidRDefault="00DB79C3" w:rsidP="00DB79C3">
      <w:pPr>
        <w:ind w:firstLine="567"/>
        <w:jc w:val="center"/>
        <w:rPr>
          <w:b/>
          <w:color w:val="000000"/>
          <w:sz w:val="28"/>
          <w:szCs w:val="28"/>
        </w:rPr>
      </w:pPr>
    </w:p>
    <w:p w:rsidR="00DB79C3" w:rsidRPr="00BF3543" w:rsidRDefault="00DB79C3" w:rsidP="00DB79C3">
      <w:pPr>
        <w:jc w:val="center"/>
        <w:rPr>
          <w:b/>
          <w:color w:val="000000"/>
          <w:sz w:val="28"/>
          <w:szCs w:val="28"/>
        </w:rPr>
      </w:pPr>
      <w:r w:rsidRPr="00BF3543">
        <w:rPr>
          <w:b/>
          <w:color w:val="000000"/>
          <w:sz w:val="28"/>
          <w:szCs w:val="28"/>
        </w:rPr>
        <w:t>Запрос предложений</w:t>
      </w:r>
    </w:p>
    <w:p w:rsidR="00DB79C3" w:rsidRPr="00BF3543" w:rsidRDefault="00DB79C3" w:rsidP="00DB79C3">
      <w:pPr>
        <w:jc w:val="center"/>
        <w:rPr>
          <w:b/>
          <w:color w:val="000000"/>
          <w:sz w:val="28"/>
          <w:szCs w:val="28"/>
        </w:rPr>
      </w:pPr>
      <w:r w:rsidRPr="00BF3543">
        <w:rPr>
          <w:b/>
          <w:color w:val="000000"/>
          <w:sz w:val="28"/>
          <w:szCs w:val="28"/>
        </w:rPr>
        <w:t xml:space="preserve">№ </w:t>
      </w:r>
      <w:r w:rsidR="006C1B01">
        <w:rPr>
          <w:b/>
          <w:sz w:val="28"/>
          <w:szCs w:val="28"/>
        </w:rPr>
        <w:t>8213/ЗП-ПАО «ТрансКонтейнер»/2015/М</w:t>
      </w:r>
    </w:p>
    <w:p w:rsidR="00DB79C3" w:rsidRPr="00BF3543" w:rsidRDefault="00DB79C3" w:rsidP="00DB79C3">
      <w:pPr>
        <w:ind w:firstLine="567"/>
        <w:jc w:val="both"/>
        <w:rPr>
          <w:b/>
          <w:sz w:val="28"/>
          <w:szCs w:val="28"/>
        </w:rPr>
      </w:pPr>
    </w:p>
    <w:p w:rsidR="00DB79C3" w:rsidRPr="00BF3543" w:rsidRDefault="00DB79C3" w:rsidP="00DB79C3">
      <w:pPr>
        <w:ind w:firstLine="567"/>
        <w:jc w:val="both"/>
        <w:rPr>
          <w:sz w:val="28"/>
          <w:szCs w:val="28"/>
        </w:rPr>
      </w:pPr>
      <w:r w:rsidRPr="00BF3543">
        <w:rPr>
          <w:b/>
          <w:sz w:val="28"/>
          <w:szCs w:val="28"/>
        </w:rPr>
        <w:t>1. Условия запроса предложений</w:t>
      </w:r>
    </w:p>
    <w:p w:rsidR="00DB79C3" w:rsidRPr="00BF3543" w:rsidRDefault="00DB79C3" w:rsidP="00DB79C3">
      <w:pPr>
        <w:ind w:firstLine="567"/>
        <w:jc w:val="both"/>
        <w:rPr>
          <w:bCs/>
          <w:sz w:val="28"/>
          <w:szCs w:val="28"/>
        </w:rPr>
      </w:pPr>
      <w:r w:rsidRPr="00BF3543">
        <w:rPr>
          <w:sz w:val="28"/>
          <w:szCs w:val="28"/>
        </w:rPr>
        <w:t xml:space="preserve">1.1. </w:t>
      </w:r>
      <w:bookmarkStart w:id="0" w:name="OLE_LINK1"/>
      <w:r w:rsidR="004A321F" w:rsidRPr="00BF3543">
        <w:rPr>
          <w:rFonts w:eastAsia="Calibri"/>
          <w:sz w:val="28"/>
          <w:szCs w:val="22"/>
          <w:lang w:eastAsia="en-US"/>
        </w:rPr>
        <w:t>Публичное акционерное общество «Центр по перевозке грузов в контейнерах «ТрансКонтейнер» (ПАО «ТрансКонтейнер») (далее - заказчик) проводит запрос предложений № </w:t>
      </w:r>
      <w:r w:rsidR="006C1B01">
        <w:rPr>
          <w:rFonts w:eastAsia="Calibri"/>
          <w:sz w:val="28"/>
          <w:szCs w:val="22"/>
          <w:lang w:eastAsia="en-US"/>
        </w:rPr>
        <w:t>8213</w:t>
      </w:r>
      <w:r w:rsidR="004A321F" w:rsidRPr="00BF3543">
        <w:rPr>
          <w:rFonts w:eastAsia="Calibri"/>
          <w:sz w:val="28"/>
          <w:szCs w:val="22"/>
          <w:lang w:eastAsia="en-US"/>
        </w:rPr>
        <w:t>/ЗП-ПАО «ТрансКонтейнер»/2015/М (далее – запрос предложений) на право заключения договора на поставку, техническое обслуживание и текущий ремонт контейнерных перегружателей типа «ричстакер» для нужд ПАО «ТрансКонтейнер.</w:t>
      </w:r>
    </w:p>
    <w:p w:rsidR="00DB79C3" w:rsidRPr="00BF3543" w:rsidRDefault="00DB79C3" w:rsidP="00DB79C3">
      <w:pPr>
        <w:pStyle w:val="11"/>
        <w:ind w:firstLine="567"/>
        <w:rPr>
          <w:rFonts w:ascii="Times New Roman" w:hAnsi="Times New Roman"/>
        </w:rPr>
      </w:pPr>
      <w:r w:rsidRPr="00BF3543">
        <w:rPr>
          <w:rFonts w:ascii="Times New Roman" w:hAnsi="Times New Roman"/>
          <w:szCs w:val="28"/>
        </w:rPr>
        <w:t xml:space="preserve">1.2. </w:t>
      </w:r>
      <w:r w:rsidRPr="00BF3543">
        <w:rPr>
          <w:rFonts w:ascii="Times New Roman" w:hAnsi="Times New Roman"/>
        </w:rPr>
        <w:t xml:space="preserve">Организатором </w:t>
      </w:r>
      <w:r w:rsidR="00D87F68" w:rsidRPr="00BF3543">
        <w:rPr>
          <w:rFonts w:ascii="Times New Roman" w:hAnsi="Times New Roman"/>
        </w:rPr>
        <w:t>запроса предложений</w:t>
      </w:r>
      <w:r w:rsidRPr="00BF3543">
        <w:rPr>
          <w:rFonts w:ascii="Times New Roman" w:hAnsi="Times New Roman"/>
        </w:rPr>
        <w:t xml:space="preserve"> является ОАО «РЖД» в лице Центра организации конкурсных закупок - структурного подразделения ОАО «РЖД» (далее – организатор). </w:t>
      </w:r>
    </w:p>
    <w:p w:rsidR="00DB79C3" w:rsidRPr="00BF3543" w:rsidRDefault="00DB79C3" w:rsidP="00DB79C3">
      <w:pPr>
        <w:pStyle w:val="11"/>
        <w:ind w:firstLine="709"/>
        <w:rPr>
          <w:rFonts w:ascii="Times New Roman" w:hAnsi="Times New Roman"/>
        </w:rPr>
      </w:pPr>
      <w:r w:rsidRPr="00BF3543">
        <w:rPr>
          <w:rFonts w:ascii="Times New Roman" w:hAnsi="Times New Roman"/>
        </w:rPr>
        <w:t xml:space="preserve">Представитель ОАО «РЖД», участвующий в организации и проведении </w:t>
      </w:r>
      <w:r w:rsidR="006E6F6E" w:rsidRPr="00BF3543">
        <w:rPr>
          <w:rFonts w:ascii="Times New Roman" w:hAnsi="Times New Roman"/>
        </w:rPr>
        <w:t>запроса предложений</w:t>
      </w:r>
      <w:r w:rsidRPr="00BF3543">
        <w:rPr>
          <w:rFonts w:ascii="Times New Roman" w:hAnsi="Times New Roman"/>
        </w:rPr>
        <w:t xml:space="preserve"> – </w:t>
      </w:r>
      <w:r w:rsidR="00021D72" w:rsidRPr="00BF3543">
        <w:rPr>
          <w:rFonts w:ascii="Times New Roman" w:hAnsi="Times New Roman"/>
        </w:rPr>
        <w:t>Железнов Иван Сергеевич</w:t>
      </w:r>
      <w:r w:rsidRPr="00BF3543">
        <w:rPr>
          <w:rFonts w:ascii="Times New Roman" w:hAnsi="Times New Roman"/>
        </w:rPr>
        <w:t xml:space="preserve">, </w:t>
      </w:r>
      <w:r w:rsidR="00021D72" w:rsidRPr="00BF3543">
        <w:rPr>
          <w:rFonts w:ascii="Times New Roman" w:hAnsi="Times New Roman"/>
        </w:rPr>
        <w:t>главный специалист</w:t>
      </w:r>
      <w:r w:rsidRPr="00BF3543">
        <w:rPr>
          <w:rFonts w:ascii="Times New Roman" w:hAnsi="Times New Roman"/>
        </w:rPr>
        <w:t xml:space="preserve">, </w:t>
      </w:r>
      <w:r w:rsidR="00021D72" w:rsidRPr="00BF3543">
        <w:rPr>
          <w:rFonts w:ascii="Times New Roman" w:hAnsi="Times New Roman"/>
        </w:rPr>
        <w:br/>
      </w:r>
      <w:r w:rsidRPr="00BF3543">
        <w:rPr>
          <w:rFonts w:ascii="Times New Roman" w:hAnsi="Times New Roman"/>
        </w:rPr>
        <w:t>8 (499) 260-</w:t>
      </w:r>
      <w:r w:rsidR="00021D72" w:rsidRPr="00BF3543">
        <w:rPr>
          <w:rFonts w:ascii="Times New Roman" w:hAnsi="Times New Roman"/>
        </w:rPr>
        <w:t>16-65</w:t>
      </w:r>
      <w:r w:rsidRPr="00BF3543">
        <w:rPr>
          <w:rFonts w:ascii="Times New Roman" w:hAnsi="Times New Roman"/>
        </w:rPr>
        <w:t xml:space="preserve">, </w:t>
      </w:r>
      <w:r w:rsidR="00021D72" w:rsidRPr="00BF3543">
        <w:rPr>
          <w:rFonts w:ascii="Times New Roman" w:hAnsi="Times New Roman"/>
        </w:rPr>
        <w:t>zeleznovis</w:t>
      </w:r>
      <w:r w:rsidRPr="00BF3543">
        <w:rPr>
          <w:rFonts w:ascii="Times New Roman" w:hAnsi="Times New Roman"/>
        </w:rPr>
        <w:t>@center.rzd.ru.</w:t>
      </w:r>
    </w:p>
    <w:bookmarkEnd w:id="0"/>
    <w:p w:rsidR="00DB79C3" w:rsidRPr="00BF3543" w:rsidRDefault="00DB79C3" w:rsidP="00DB79C3">
      <w:pPr>
        <w:pStyle w:val="a7"/>
        <w:widowControl w:val="0"/>
        <w:suppressAutoHyphens/>
        <w:spacing w:after="0"/>
        <w:ind w:firstLine="567"/>
        <w:jc w:val="both"/>
        <w:rPr>
          <w:rFonts w:ascii="Times New Roman" w:hAnsi="Times New Roman"/>
          <w:sz w:val="28"/>
          <w:szCs w:val="28"/>
        </w:rPr>
      </w:pPr>
      <w:r w:rsidRPr="00BF3543">
        <w:rPr>
          <w:rFonts w:ascii="Times New Roman" w:hAnsi="Times New Roman"/>
          <w:sz w:val="28"/>
          <w:szCs w:val="28"/>
        </w:rPr>
        <w:t>1.3. Участником запроса предложений (далее – участник) признается любое юридическое лицо, либо несколько юридических лиц совместно выступающих на стороне одного участника запроса предложений,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запроса предложений, в том числе индивидуальный предприниматель или несколько индивидуальных предпринимателей, выступающих на стороне одного участника запроса предложений, представившие предложение в порядке и сроки, установленные в настоящем приглашении.</w:t>
      </w:r>
    </w:p>
    <w:p w:rsidR="00DB79C3" w:rsidRPr="00BF3543" w:rsidRDefault="00DB79C3" w:rsidP="00DB79C3">
      <w:pPr>
        <w:pStyle w:val="11"/>
        <w:ind w:firstLine="567"/>
        <w:rPr>
          <w:rFonts w:ascii="Times New Roman" w:hAnsi="Times New Roman"/>
          <w:szCs w:val="28"/>
        </w:rPr>
      </w:pPr>
      <w:r w:rsidRPr="00BF3543">
        <w:rPr>
          <w:rFonts w:ascii="Times New Roman" w:hAnsi="Times New Roman"/>
          <w:szCs w:val="28"/>
        </w:rPr>
        <w:t>1.4. В случае участия нескольких лиц на стороне одного участника соответствующая информация должна быть указана в предложении участника, оформленном в соответствии с приложением № 1 к настоящему приглашению. Если соответствующая информация не указана в предложении участника, участник считается подавшим предложение от своего имени и действующим в своих интересах.</w:t>
      </w:r>
    </w:p>
    <w:p w:rsidR="00DB79C3" w:rsidRPr="00BF3543" w:rsidRDefault="00DB79C3" w:rsidP="00DB79C3">
      <w:pPr>
        <w:pStyle w:val="11"/>
        <w:ind w:firstLine="567"/>
        <w:rPr>
          <w:rFonts w:ascii="Times New Roman" w:hAnsi="Times New Roman"/>
          <w:szCs w:val="28"/>
        </w:rPr>
      </w:pPr>
      <w:r w:rsidRPr="00BF3543">
        <w:rPr>
          <w:rFonts w:ascii="Times New Roman" w:hAnsi="Times New Roman"/>
          <w:szCs w:val="28"/>
        </w:rPr>
        <w:t xml:space="preserve">1.5. Участник несет все расходы и убытки, связанные с подготовкой и подачей своего предложения. Заказчик и организатор не несут никакой </w:t>
      </w:r>
      <w:r w:rsidRPr="00BF3543">
        <w:rPr>
          <w:rFonts w:ascii="Times New Roman" w:hAnsi="Times New Roman"/>
          <w:szCs w:val="28"/>
        </w:rPr>
        <w:lastRenderedPageBreak/>
        <w:t>ответственности по расходам и убыткам, понесенным участниками в связи с их участием в настоящем запросе предложений.</w:t>
      </w:r>
    </w:p>
    <w:p w:rsidR="00DB79C3" w:rsidRPr="00BF3543" w:rsidRDefault="00DB79C3" w:rsidP="00DB79C3">
      <w:pPr>
        <w:pStyle w:val="11"/>
        <w:tabs>
          <w:tab w:val="left" w:pos="1276"/>
        </w:tabs>
        <w:ind w:firstLine="567"/>
        <w:rPr>
          <w:rFonts w:ascii="Times New Roman" w:hAnsi="Times New Roman"/>
          <w:szCs w:val="28"/>
        </w:rPr>
      </w:pPr>
      <w:r w:rsidRPr="00BF3543">
        <w:rPr>
          <w:rFonts w:ascii="Times New Roman" w:hAnsi="Times New Roman"/>
          <w:szCs w:val="28"/>
        </w:rPr>
        <w:t>1.6. Документы, представленные участниками в составе предложения, возврату не подлежат.</w:t>
      </w:r>
    </w:p>
    <w:p w:rsidR="00DB79C3" w:rsidRPr="00BF3543" w:rsidRDefault="00DB79C3" w:rsidP="00DB79C3">
      <w:pPr>
        <w:pStyle w:val="11"/>
        <w:ind w:firstLine="567"/>
        <w:rPr>
          <w:rFonts w:ascii="Times New Roman" w:hAnsi="Times New Roman"/>
          <w:szCs w:val="28"/>
        </w:rPr>
      </w:pPr>
      <w:r w:rsidRPr="00BF3543">
        <w:rPr>
          <w:rFonts w:ascii="Times New Roman" w:hAnsi="Times New Roman"/>
          <w:szCs w:val="28"/>
        </w:rPr>
        <w:t>1.7. Срок вскрытия конвертов с предложениями может быть перенесен.</w:t>
      </w:r>
    </w:p>
    <w:p w:rsidR="00DB79C3" w:rsidRPr="00BF3543" w:rsidRDefault="00DB79C3" w:rsidP="00DB79C3">
      <w:pPr>
        <w:ind w:firstLine="567"/>
        <w:jc w:val="both"/>
        <w:rPr>
          <w:sz w:val="28"/>
          <w:szCs w:val="28"/>
        </w:rPr>
      </w:pPr>
      <w:r w:rsidRPr="00BF3543">
        <w:rPr>
          <w:sz w:val="28"/>
          <w:szCs w:val="28"/>
        </w:rPr>
        <w:t>1.8. Предложения рассматриваются как обязательства участников. Заказчик вправе требовать от участника, предложившего лучшее предложение, заключения договора на условиях, указанных в его предложении.</w:t>
      </w:r>
    </w:p>
    <w:p w:rsidR="00DB79C3" w:rsidRPr="00BF3543" w:rsidRDefault="00DB79C3" w:rsidP="00DB79C3">
      <w:pPr>
        <w:ind w:firstLine="567"/>
        <w:jc w:val="both"/>
        <w:rPr>
          <w:sz w:val="28"/>
          <w:szCs w:val="28"/>
        </w:rPr>
      </w:pPr>
      <w:r w:rsidRPr="00BF3543">
        <w:rPr>
          <w:sz w:val="28"/>
          <w:szCs w:val="28"/>
        </w:rPr>
        <w:t>1.9. Заказчик оставляет за собой право прекратить процедуру проведения запроса предложений и отказаться от всех предложений в любое время до подведения его итогов без объяснения причин, не неся при этом никакой ответственности перед участниками, которым такое действие может принести убытки.</w:t>
      </w:r>
    </w:p>
    <w:p w:rsidR="00DB79C3" w:rsidRPr="00BF3543" w:rsidRDefault="00DB79C3" w:rsidP="00DB79C3">
      <w:pPr>
        <w:ind w:firstLine="567"/>
        <w:jc w:val="both"/>
        <w:rPr>
          <w:sz w:val="28"/>
          <w:szCs w:val="28"/>
        </w:rPr>
      </w:pPr>
      <w:r w:rsidRPr="00BF3543">
        <w:rPr>
          <w:sz w:val="28"/>
          <w:szCs w:val="28"/>
        </w:rPr>
        <w:t>1.10. Конфиденциальная информация, ставшая известной сторонам при проведении настоящего запроса предложений не может быть передана третьим лицам за исключением случаев, предусмотренных законодательством Российской Федерации.</w:t>
      </w:r>
    </w:p>
    <w:p w:rsidR="00DB79C3" w:rsidRPr="00856F45"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 xml:space="preserve">1.11. Информация о размещении заказа методом запроса предложений размещается на официальном сайте Российской Федерации для размещения информации о размещении заказов на закупку товаров, работ, услуг </w:t>
      </w:r>
      <w:hyperlink r:id="rId19" w:history="1">
        <w:r w:rsidRPr="00BF3543">
          <w:rPr>
            <w:rStyle w:val="af5"/>
            <w:rFonts w:ascii="Times New Roman" w:hAnsi="Times New Roman"/>
            <w:color w:val="auto"/>
            <w:sz w:val="28"/>
            <w:szCs w:val="28"/>
            <w:lang w:val="en-US"/>
          </w:rPr>
          <w:t>www</w:t>
        </w:r>
        <w:r w:rsidRPr="00BF3543">
          <w:rPr>
            <w:rStyle w:val="af5"/>
            <w:rFonts w:ascii="Times New Roman" w:hAnsi="Times New Roman"/>
            <w:color w:val="auto"/>
            <w:sz w:val="28"/>
            <w:szCs w:val="28"/>
          </w:rPr>
          <w:t>.</w:t>
        </w:r>
        <w:r w:rsidRPr="00BF3543">
          <w:rPr>
            <w:rStyle w:val="af5"/>
            <w:rFonts w:ascii="Times New Roman" w:hAnsi="Times New Roman"/>
            <w:color w:val="auto"/>
            <w:sz w:val="28"/>
            <w:szCs w:val="28"/>
            <w:lang w:val="en-US"/>
          </w:rPr>
          <w:t>zakupki</w:t>
        </w:r>
        <w:r w:rsidRPr="00BF3543">
          <w:rPr>
            <w:rStyle w:val="af5"/>
            <w:rFonts w:ascii="Times New Roman" w:hAnsi="Times New Roman"/>
            <w:color w:val="auto"/>
            <w:sz w:val="28"/>
            <w:szCs w:val="28"/>
          </w:rPr>
          <w:t>.</w:t>
        </w:r>
        <w:r w:rsidRPr="00BF3543">
          <w:rPr>
            <w:rStyle w:val="af5"/>
            <w:rFonts w:ascii="Times New Roman" w:hAnsi="Times New Roman"/>
            <w:color w:val="auto"/>
            <w:sz w:val="28"/>
            <w:szCs w:val="28"/>
            <w:lang w:val="en-US"/>
          </w:rPr>
          <w:t>gov</w:t>
        </w:r>
        <w:r w:rsidRPr="00BF3543">
          <w:rPr>
            <w:rStyle w:val="af5"/>
            <w:rFonts w:ascii="Times New Roman" w:hAnsi="Times New Roman"/>
            <w:color w:val="auto"/>
            <w:sz w:val="28"/>
            <w:szCs w:val="28"/>
          </w:rPr>
          <w:t>.</w:t>
        </w:r>
        <w:r w:rsidRPr="00BF3543">
          <w:rPr>
            <w:rStyle w:val="af5"/>
            <w:rFonts w:ascii="Times New Roman" w:hAnsi="Times New Roman"/>
            <w:color w:val="auto"/>
            <w:sz w:val="28"/>
            <w:szCs w:val="28"/>
            <w:lang w:val="en-US"/>
          </w:rPr>
          <w:t>ru</w:t>
        </w:r>
      </w:hyperlink>
      <w:r w:rsidRPr="00BF3543">
        <w:rPr>
          <w:rFonts w:ascii="Times New Roman" w:hAnsi="Times New Roman"/>
          <w:sz w:val="28"/>
          <w:szCs w:val="28"/>
        </w:rPr>
        <w:t xml:space="preserve"> (далее – официальный сайт),</w:t>
      </w:r>
      <w:r w:rsidR="004A321F" w:rsidRPr="00BF3543">
        <w:rPr>
          <w:rFonts w:ascii="Times New Roman" w:hAnsi="Times New Roman"/>
          <w:sz w:val="28"/>
          <w:szCs w:val="28"/>
        </w:rPr>
        <w:t xml:space="preserve"> на сайте </w:t>
      </w:r>
      <w:r w:rsidR="004A321F" w:rsidRPr="00BF3543">
        <w:rPr>
          <w:rFonts w:ascii="Times New Roman" w:hAnsi="Times New Roman"/>
          <w:sz w:val="28"/>
          <w:szCs w:val="28"/>
          <w:lang w:val="en-US"/>
        </w:rPr>
        <w:t>www</w:t>
      </w:r>
      <w:r w:rsidR="004A321F" w:rsidRPr="00BF3543">
        <w:rPr>
          <w:rFonts w:ascii="Times New Roman" w:hAnsi="Times New Roman"/>
          <w:sz w:val="28"/>
          <w:szCs w:val="28"/>
        </w:rPr>
        <w:t>.</w:t>
      </w:r>
      <w:r w:rsidR="004A321F" w:rsidRPr="00BF3543">
        <w:rPr>
          <w:rFonts w:ascii="Times New Roman" w:hAnsi="Times New Roman"/>
          <w:sz w:val="28"/>
          <w:szCs w:val="28"/>
          <w:lang w:val="en-US"/>
        </w:rPr>
        <w:t>trcont</w:t>
      </w:r>
      <w:r w:rsidR="004A321F" w:rsidRPr="00BF3543">
        <w:rPr>
          <w:rFonts w:ascii="Times New Roman" w:hAnsi="Times New Roman"/>
          <w:sz w:val="28"/>
          <w:szCs w:val="28"/>
        </w:rPr>
        <w:t>.</w:t>
      </w:r>
      <w:r w:rsidR="004A321F" w:rsidRPr="00BF3543">
        <w:rPr>
          <w:rFonts w:ascii="Times New Roman" w:hAnsi="Times New Roman"/>
          <w:sz w:val="28"/>
          <w:szCs w:val="28"/>
          <w:lang w:val="en-US"/>
        </w:rPr>
        <w:t>ru</w:t>
      </w:r>
      <w:r w:rsidR="004A321F" w:rsidRPr="00BF3543">
        <w:rPr>
          <w:rFonts w:ascii="Times New Roman" w:hAnsi="Times New Roman"/>
          <w:sz w:val="28"/>
          <w:szCs w:val="28"/>
        </w:rPr>
        <w:t xml:space="preserve"> (раздел – Закупки)</w:t>
      </w:r>
      <w:r w:rsidRPr="00BF3543">
        <w:rPr>
          <w:rFonts w:ascii="Times New Roman" w:hAnsi="Times New Roman"/>
          <w:sz w:val="28"/>
          <w:szCs w:val="28"/>
        </w:rPr>
        <w:t xml:space="preserve"> на сайте </w:t>
      </w:r>
      <w:hyperlink r:id="rId20" w:history="1">
        <w:r w:rsidRPr="00BF3543">
          <w:rPr>
            <w:rStyle w:val="af5"/>
            <w:rFonts w:ascii="Times New Roman" w:hAnsi="Times New Roman"/>
            <w:color w:val="auto"/>
            <w:sz w:val="28"/>
            <w:szCs w:val="28"/>
          </w:rPr>
          <w:t>www.rzd.ru</w:t>
        </w:r>
      </w:hyperlink>
      <w:r w:rsidRPr="00BF3543">
        <w:rPr>
          <w:rFonts w:ascii="Times New Roman" w:hAnsi="Times New Roman"/>
          <w:sz w:val="28"/>
          <w:szCs w:val="28"/>
        </w:rPr>
        <w:t xml:space="preserve"> (раздел «Тендеры») (далее – сайты) в </w:t>
      </w:r>
      <w:r w:rsidRPr="00856F45">
        <w:rPr>
          <w:rFonts w:ascii="Times New Roman" w:hAnsi="Times New Roman"/>
          <w:sz w:val="28"/>
          <w:szCs w:val="28"/>
        </w:rPr>
        <w:t xml:space="preserve">соответствии с требованиями законодательства Российской Федерации. </w:t>
      </w:r>
    </w:p>
    <w:p w:rsidR="007D26CC" w:rsidRPr="00BF3543" w:rsidRDefault="007D26CC" w:rsidP="007D26CC">
      <w:pPr>
        <w:pStyle w:val="a7"/>
        <w:suppressAutoHyphens/>
        <w:spacing w:after="0"/>
        <w:ind w:firstLine="709"/>
        <w:jc w:val="both"/>
        <w:rPr>
          <w:rFonts w:ascii="Times New Roman" w:hAnsi="Times New Roman"/>
          <w:sz w:val="28"/>
          <w:szCs w:val="28"/>
        </w:rPr>
      </w:pPr>
      <w:r w:rsidRPr="00856F45">
        <w:rPr>
          <w:rFonts w:ascii="Times New Roman" w:hAnsi="Times New Roman"/>
          <w:sz w:val="28"/>
          <w:szCs w:val="28"/>
        </w:rPr>
        <w:t>Приглашение и изменения к приглашению дополнительно публикуется в газете «Гудок».</w:t>
      </w:r>
    </w:p>
    <w:p w:rsidR="00DB79C3" w:rsidRPr="00BF3543" w:rsidRDefault="00DB79C3" w:rsidP="00DB79C3">
      <w:pPr>
        <w:ind w:firstLine="567"/>
        <w:jc w:val="both"/>
        <w:rPr>
          <w:sz w:val="28"/>
          <w:szCs w:val="28"/>
        </w:rPr>
      </w:pPr>
      <w:r w:rsidRPr="00BF3543">
        <w:rPr>
          <w:sz w:val="28"/>
          <w:szCs w:val="28"/>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сайтах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p w:rsidR="00DB79C3" w:rsidRPr="00BF3543" w:rsidRDefault="00DB79C3" w:rsidP="00DB79C3">
      <w:pPr>
        <w:pStyle w:val="a7"/>
        <w:suppressAutoHyphens/>
        <w:spacing w:after="0"/>
        <w:ind w:firstLine="567"/>
        <w:jc w:val="both"/>
        <w:rPr>
          <w:rFonts w:ascii="Times New Roman" w:hAnsi="Times New Roman"/>
          <w:b/>
          <w:sz w:val="28"/>
          <w:szCs w:val="28"/>
        </w:rPr>
      </w:pPr>
    </w:p>
    <w:p w:rsidR="00DB79C3" w:rsidRPr="00BF3543" w:rsidRDefault="00DB79C3" w:rsidP="008C71F9">
      <w:pPr>
        <w:pStyle w:val="2"/>
        <w:numPr>
          <w:ilvl w:val="0"/>
          <w:numId w:val="3"/>
        </w:numPr>
        <w:tabs>
          <w:tab w:val="left" w:pos="1276"/>
        </w:tabs>
        <w:suppressAutoHyphens/>
        <w:spacing w:before="120" w:after="0"/>
        <w:ind w:left="0" w:firstLine="567"/>
        <w:jc w:val="both"/>
        <w:rPr>
          <w:rFonts w:eastAsia="MS Mincho" w:cs="Times New Roman"/>
          <w:b/>
          <w:i w:val="0"/>
          <w:iCs w:val="0"/>
        </w:rPr>
      </w:pPr>
      <w:bookmarkStart w:id="1" w:name="_Toc515863121"/>
      <w:bookmarkStart w:id="2" w:name="_Toc34648347"/>
      <w:r w:rsidRPr="00BF3543">
        <w:rPr>
          <w:rFonts w:eastAsia="MS Mincho" w:cs="Times New Roman"/>
          <w:b/>
          <w:i w:val="0"/>
          <w:iCs w:val="0"/>
        </w:rPr>
        <w:t>Внесение изменений и дополнений</w:t>
      </w:r>
      <w:bookmarkEnd w:id="1"/>
      <w:bookmarkEnd w:id="2"/>
    </w:p>
    <w:p w:rsidR="00DB79C3" w:rsidRPr="00BF3543" w:rsidRDefault="00DB79C3" w:rsidP="008C71F9">
      <w:pPr>
        <w:pStyle w:val="a7"/>
        <w:numPr>
          <w:ilvl w:val="1"/>
          <w:numId w:val="3"/>
        </w:numPr>
        <w:tabs>
          <w:tab w:val="left" w:pos="1276"/>
        </w:tabs>
        <w:suppressAutoHyphens/>
        <w:spacing w:after="0"/>
        <w:ind w:left="0" w:firstLine="567"/>
        <w:jc w:val="both"/>
        <w:rPr>
          <w:rFonts w:ascii="Times New Roman" w:hAnsi="Times New Roman"/>
          <w:sz w:val="28"/>
          <w:szCs w:val="28"/>
        </w:rPr>
      </w:pPr>
      <w:r w:rsidRPr="00BF3543">
        <w:rPr>
          <w:rFonts w:ascii="Times New Roman" w:hAnsi="Times New Roman"/>
          <w:sz w:val="28"/>
        </w:rPr>
        <w:t xml:space="preserve">В любое время, но не </w:t>
      </w:r>
      <w:r w:rsidRPr="00BF3543">
        <w:rPr>
          <w:rFonts w:ascii="Times New Roman" w:hAnsi="Times New Roman"/>
          <w:sz w:val="28"/>
          <w:szCs w:val="28"/>
        </w:rPr>
        <w:t xml:space="preserve">позднее, чем </w:t>
      </w:r>
      <w:r w:rsidRPr="00BF3543">
        <w:rPr>
          <w:rFonts w:ascii="Times New Roman" w:hAnsi="Times New Roman"/>
          <w:sz w:val="28"/>
        </w:rPr>
        <w:t xml:space="preserve">за 1 (один) день </w:t>
      </w:r>
      <w:r w:rsidRPr="00BF3543">
        <w:rPr>
          <w:rFonts w:ascii="Times New Roman" w:hAnsi="Times New Roman"/>
          <w:sz w:val="28"/>
          <w:szCs w:val="28"/>
        </w:rPr>
        <w:t xml:space="preserve">до окончания срока подачи </w:t>
      </w:r>
      <w:r w:rsidRPr="00BF3543">
        <w:rPr>
          <w:rFonts w:ascii="Times New Roman" w:hAnsi="Times New Roman"/>
          <w:sz w:val="28"/>
        </w:rPr>
        <w:t>предложений</w:t>
      </w:r>
      <w:r w:rsidRPr="00BF3543">
        <w:rPr>
          <w:rFonts w:ascii="Times New Roman" w:hAnsi="Times New Roman"/>
          <w:sz w:val="28"/>
          <w:szCs w:val="28"/>
        </w:rPr>
        <w:t>, могут быть внесены дополнения и изменения в приглашение к участию в запросе предложений и в запрос предложений</w:t>
      </w:r>
      <w:r w:rsidRPr="00BF3543">
        <w:rPr>
          <w:rFonts w:ascii="Times New Roman" w:hAnsi="Times New Roman"/>
          <w:sz w:val="28"/>
        </w:rPr>
        <w:t>.</w:t>
      </w:r>
    </w:p>
    <w:p w:rsidR="00DB79C3" w:rsidRPr="00BF3543" w:rsidRDefault="00DB79C3" w:rsidP="008C71F9">
      <w:pPr>
        <w:pStyle w:val="a7"/>
        <w:numPr>
          <w:ilvl w:val="1"/>
          <w:numId w:val="3"/>
        </w:numPr>
        <w:tabs>
          <w:tab w:val="left" w:pos="1276"/>
        </w:tabs>
        <w:suppressAutoHyphens/>
        <w:spacing w:after="0"/>
        <w:ind w:left="0" w:firstLine="567"/>
        <w:jc w:val="both"/>
        <w:rPr>
          <w:rFonts w:ascii="Times New Roman" w:hAnsi="Times New Roman"/>
          <w:sz w:val="28"/>
          <w:szCs w:val="28"/>
        </w:rPr>
      </w:pPr>
      <w:r w:rsidRPr="00BF3543">
        <w:rPr>
          <w:rFonts w:ascii="Times New Roman" w:hAnsi="Times New Roman"/>
          <w:sz w:val="28"/>
        </w:rPr>
        <w:t xml:space="preserve">Дополнения и изменения, внесенные </w:t>
      </w:r>
      <w:r w:rsidRPr="00BF3543">
        <w:rPr>
          <w:rFonts w:ascii="Times New Roman" w:hAnsi="Times New Roman"/>
          <w:sz w:val="28"/>
          <w:szCs w:val="28"/>
        </w:rPr>
        <w:t>в приглашение к участию в запросе предложений и в запрос предложений, размещаются в соответствии с пунктом 1.1.11 настоящего  приглашения.</w:t>
      </w:r>
    </w:p>
    <w:p w:rsidR="00DB79C3" w:rsidRPr="00BF3543" w:rsidRDefault="00DB79C3" w:rsidP="008C71F9">
      <w:pPr>
        <w:pStyle w:val="a7"/>
        <w:numPr>
          <w:ilvl w:val="1"/>
          <w:numId w:val="3"/>
        </w:numPr>
        <w:tabs>
          <w:tab w:val="left" w:pos="1276"/>
        </w:tabs>
        <w:suppressAutoHyphens/>
        <w:spacing w:after="0"/>
        <w:ind w:left="0" w:firstLine="567"/>
        <w:jc w:val="both"/>
        <w:rPr>
          <w:rFonts w:ascii="Times New Roman" w:hAnsi="Times New Roman"/>
          <w:sz w:val="28"/>
          <w:szCs w:val="28"/>
        </w:rPr>
      </w:pPr>
      <w:r w:rsidRPr="00BF3543">
        <w:rPr>
          <w:rFonts w:ascii="Times New Roman" w:hAnsi="Times New Roman"/>
          <w:sz w:val="28"/>
          <w:szCs w:val="28"/>
        </w:rPr>
        <w:t xml:space="preserve">Организатор и заказчик не берут на себя обязательство по уведомлению участников о дополнениях, изменениях, разъяснениях в приглашение к участию в запросе предложений и в запрос предложений, а также по уведомлению участников об итогах запроса предложений и не несут ответственности в случаях, когда участник не осведомлен о внесенных </w:t>
      </w:r>
      <w:r w:rsidRPr="00BF3543">
        <w:rPr>
          <w:rFonts w:ascii="Times New Roman" w:hAnsi="Times New Roman"/>
          <w:sz w:val="28"/>
          <w:szCs w:val="28"/>
        </w:rPr>
        <w:lastRenderedPageBreak/>
        <w:t>изменениях, дополнениях, итогах запроса предложений при условии их надлежащего размещения в соответствии с пунктом 1.11.</w:t>
      </w:r>
    </w:p>
    <w:p w:rsidR="00DB79C3" w:rsidRPr="00BF3543" w:rsidRDefault="00DB79C3" w:rsidP="00DB79C3">
      <w:pPr>
        <w:pStyle w:val="a7"/>
        <w:suppressAutoHyphens/>
        <w:spacing w:after="0"/>
        <w:ind w:firstLine="567"/>
        <w:jc w:val="both"/>
        <w:rPr>
          <w:rFonts w:ascii="Times New Roman" w:hAnsi="Times New Roman"/>
          <w:b/>
          <w:sz w:val="28"/>
          <w:szCs w:val="28"/>
        </w:rPr>
      </w:pPr>
    </w:p>
    <w:p w:rsidR="00DB79C3" w:rsidRPr="00BF3543" w:rsidRDefault="00DB79C3" w:rsidP="00DB79C3">
      <w:pPr>
        <w:pStyle w:val="a7"/>
        <w:suppressAutoHyphens/>
        <w:spacing w:after="0"/>
        <w:ind w:firstLine="567"/>
        <w:jc w:val="both"/>
        <w:rPr>
          <w:rFonts w:ascii="Times New Roman" w:hAnsi="Times New Roman"/>
          <w:b/>
          <w:sz w:val="28"/>
          <w:szCs w:val="28"/>
        </w:rPr>
      </w:pPr>
      <w:r w:rsidRPr="00BF3543">
        <w:rPr>
          <w:rFonts w:ascii="Times New Roman" w:hAnsi="Times New Roman"/>
          <w:b/>
          <w:sz w:val="28"/>
          <w:szCs w:val="28"/>
        </w:rPr>
        <w:t>3. Предложение</w:t>
      </w:r>
    </w:p>
    <w:p w:rsidR="00DB79C3" w:rsidRPr="00BF3543" w:rsidRDefault="00DB79C3" w:rsidP="00DB79C3">
      <w:pPr>
        <w:pStyle w:val="a7"/>
        <w:widowControl w:val="0"/>
        <w:suppressAutoHyphens/>
        <w:spacing w:after="0"/>
        <w:ind w:firstLine="567"/>
        <w:jc w:val="both"/>
        <w:rPr>
          <w:rFonts w:ascii="Times New Roman" w:hAnsi="Times New Roman"/>
          <w:sz w:val="28"/>
          <w:szCs w:val="28"/>
        </w:rPr>
      </w:pPr>
      <w:r w:rsidRPr="00BF3543">
        <w:rPr>
          <w:rFonts w:ascii="Times New Roman" w:hAnsi="Times New Roman"/>
          <w:sz w:val="28"/>
          <w:szCs w:val="28"/>
        </w:rPr>
        <w:t>3.1. Предложение должно состоять из документов, требуемых в соответствии с условиями настоящего приглашения.</w:t>
      </w:r>
    </w:p>
    <w:p w:rsidR="00DB79C3" w:rsidRPr="00BF3543" w:rsidRDefault="00DB79C3" w:rsidP="00DB79C3">
      <w:pPr>
        <w:pStyle w:val="a7"/>
        <w:widowControl w:val="0"/>
        <w:suppressAutoHyphens/>
        <w:spacing w:after="0"/>
        <w:ind w:firstLine="567"/>
        <w:jc w:val="both"/>
        <w:rPr>
          <w:rFonts w:ascii="Times New Roman" w:hAnsi="Times New Roman"/>
          <w:strike/>
          <w:sz w:val="28"/>
          <w:szCs w:val="28"/>
        </w:rPr>
      </w:pPr>
      <w:r w:rsidRPr="00BF3543">
        <w:rPr>
          <w:rFonts w:ascii="Times New Roman" w:hAnsi="Times New Roman"/>
          <w:sz w:val="28"/>
          <w:szCs w:val="28"/>
        </w:rPr>
        <w:t>3</w:t>
      </w:r>
      <w:r w:rsidR="007D26CC" w:rsidRPr="00BF3543">
        <w:rPr>
          <w:rFonts w:ascii="Times New Roman" w:hAnsi="Times New Roman"/>
          <w:sz w:val="28"/>
          <w:szCs w:val="28"/>
        </w:rPr>
        <w:t xml:space="preserve">.2. </w:t>
      </w:r>
      <w:r w:rsidRPr="00BF3543">
        <w:rPr>
          <w:rFonts w:ascii="Times New Roman" w:hAnsi="Times New Roman"/>
          <w:sz w:val="28"/>
          <w:szCs w:val="28"/>
        </w:rPr>
        <w:t>Участник, вправе подать только одно предложение</w:t>
      </w:r>
      <w:r w:rsidR="00917EA4" w:rsidRPr="00BF3543">
        <w:rPr>
          <w:rFonts w:ascii="Times New Roman" w:hAnsi="Times New Roman"/>
          <w:sz w:val="28"/>
          <w:szCs w:val="28"/>
        </w:rPr>
        <w:t xml:space="preserve"> по каждому из лотов</w:t>
      </w:r>
      <w:r w:rsidRPr="00BF3543">
        <w:rPr>
          <w:rFonts w:ascii="Times New Roman" w:hAnsi="Times New Roman"/>
          <w:sz w:val="28"/>
          <w:szCs w:val="28"/>
        </w:rPr>
        <w:t xml:space="preserve">. Внесение изменений в предложение не допускается (за исключением случая, предусмотренного пунктом 6.6 настоящего приглашения). </w:t>
      </w:r>
    </w:p>
    <w:p w:rsidR="00DB79C3" w:rsidRPr="00BF3543" w:rsidRDefault="00DB79C3" w:rsidP="00DB79C3">
      <w:pPr>
        <w:ind w:firstLine="567"/>
        <w:jc w:val="both"/>
        <w:rPr>
          <w:sz w:val="28"/>
        </w:rPr>
      </w:pPr>
      <w:r w:rsidRPr="00BF3543">
        <w:rPr>
          <w:sz w:val="28"/>
          <w:szCs w:val="28"/>
        </w:rPr>
        <w:t xml:space="preserve">3.3. </w:t>
      </w:r>
      <w:r w:rsidRPr="00BF3543">
        <w:rPr>
          <w:rFonts w:eastAsia="MS Mincho"/>
          <w:sz w:val="28"/>
          <w:szCs w:val="28"/>
        </w:rPr>
        <w:t xml:space="preserve">Предложение участника, не соответствующее </w:t>
      </w:r>
      <w:r w:rsidRPr="00BF3543">
        <w:rPr>
          <w:sz w:val="28"/>
        </w:rPr>
        <w:t>требованиям настоящего запроса предложений, отклоняется. В случае, если в составе предложения представлен документ, который не поддается прочтению (ввиду, например, низкого качества копирования/сканирования участником, повреждения документа участником и др.), документ считается не</w:t>
      </w:r>
      <w:r w:rsidR="005B3806" w:rsidRPr="00BF3543">
        <w:rPr>
          <w:sz w:val="28"/>
        </w:rPr>
        <w:t xml:space="preserve"> </w:t>
      </w:r>
      <w:r w:rsidRPr="00BF3543">
        <w:rPr>
          <w:sz w:val="28"/>
        </w:rPr>
        <w:t>представленным и не рассматривается.</w:t>
      </w:r>
    </w:p>
    <w:p w:rsidR="00DB79C3" w:rsidRPr="00BF3543" w:rsidRDefault="00DB79C3" w:rsidP="00DB79C3">
      <w:pPr>
        <w:ind w:firstLine="567"/>
        <w:jc w:val="both"/>
        <w:rPr>
          <w:sz w:val="28"/>
          <w:szCs w:val="28"/>
        </w:rPr>
      </w:pPr>
      <w:r w:rsidRPr="00BF3543">
        <w:rPr>
          <w:sz w:val="28"/>
          <w:szCs w:val="28"/>
        </w:rPr>
        <w:t>3.4. Предложение оформляется на русском языке. Вся переписка, связанная с проведением настоящего запроса предложений, ведется на русском языке. Если в составе предложения предоставляются документы на иностранном языке, такие документы должны быть переведены на русский язык, а перевод заверен нотариально.</w:t>
      </w:r>
    </w:p>
    <w:p w:rsidR="00DB79C3" w:rsidRPr="00BF3543" w:rsidRDefault="00DB79C3" w:rsidP="00DB79C3">
      <w:pPr>
        <w:ind w:firstLine="567"/>
        <w:jc w:val="both"/>
        <w:rPr>
          <w:sz w:val="28"/>
          <w:szCs w:val="28"/>
        </w:rPr>
      </w:pPr>
      <w:r w:rsidRPr="00BF3543">
        <w:rPr>
          <w:sz w:val="28"/>
          <w:szCs w:val="28"/>
        </w:rPr>
        <w:t xml:space="preserve">3.5. Предложение должно быть представлено до </w:t>
      </w:r>
      <w:r w:rsidR="006C1B01">
        <w:rPr>
          <w:sz w:val="28"/>
          <w:szCs w:val="28"/>
        </w:rPr>
        <w:t>11:00</w:t>
      </w:r>
      <w:r w:rsidRPr="00BF3543">
        <w:rPr>
          <w:sz w:val="28"/>
          <w:szCs w:val="28"/>
        </w:rPr>
        <w:t xml:space="preserve"> часов московского времени «</w:t>
      </w:r>
      <w:r w:rsidR="006C1B01">
        <w:rPr>
          <w:sz w:val="28"/>
          <w:szCs w:val="28"/>
        </w:rPr>
        <w:t>20</w:t>
      </w:r>
      <w:r w:rsidRPr="00BF3543">
        <w:rPr>
          <w:sz w:val="28"/>
          <w:szCs w:val="28"/>
        </w:rPr>
        <w:t xml:space="preserve">» </w:t>
      </w:r>
      <w:r w:rsidR="006C1B01">
        <w:rPr>
          <w:sz w:val="28"/>
          <w:szCs w:val="28"/>
        </w:rPr>
        <w:t>августа</w:t>
      </w:r>
      <w:r w:rsidRPr="00BF3543">
        <w:rPr>
          <w:sz w:val="28"/>
          <w:szCs w:val="28"/>
        </w:rPr>
        <w:t xml:space="preserve"> 201</w:t>
      </w:r>
      <w:r w:rsidR="00BC443E" w:rsidRPr="00BF3543">
        <w:rPr>
          <w:sz w:val="28"/>
          <w:szCs w:val="28"/>
        </w:rPr>
        <w:t>5</w:t>
      </w:r>
      <w:r w:rsidRPr="00BF3543">
        <w:rPr>
          <w:sz w:val="28"/>
          <w:szCs w:val="28"/>
        </w:rPr>
        <w:t xml:space="preserve"> г. по адресу: </w:t>
      </w:r>
      <w:r w:rsidR="00BC443E" w:rsidRPr="00BF3543">
        <w:rPr>
          <w:sz w:val="28"/>
          <w:szCs w:val="28"/>
        </w:rPr>
        <w:t>129090, г. Москва, ул. Каланчевская, дом 16, строение 1, этаж 3, кабинет № </w:t>
      </w:r>
      <w:r w:rsidR="00A958D0" w:rsidRPr="00BF3543">
        <w:rPr>
          <w:sz w:val="28"/>
          <w:szCs w:val="28"/>
        </w:rPr>
        <w:t>А 304.2</w:t>
      </w:r>
      <w:r w:rsidR="00BC443E" w:rsidRPr="00BF3543">
        <w:rPr>
          <w:sz w:val="28"/>
          <w:szCs w:val="28"/>
        </w:rPr>
        <w:t xml:space="preserve"> </w:t>
      </w:r>
      <w:r w:rsidR="00BC443E" w:rsidRPr="00BF3543">
        <w:rPr>
          <w:color w:val="000000"/>
          <w:sz w:val="28"/>
          <w:szCs w:val="28"/>
        </w:rPr>
        <w:t>(в рабочие дни с 9:00 до 17:30 (в пятницу до 16:30), перерыв с 12:00 до 13:00)</w:t>
      </w:r>
      <w:r w:rsidRPr="00BF3543">
        <w:rPr>
          <w:color w:val="000000"/>
          <w:sz w:val="28"/>
          <w:szCs w:val="28"/>
        </w:rPr>
        <w:t>,</w:t>
      </w:r>
      <w:r w:rsidRPr="00BF3543">
        <w:rPr>
          <w:sz w:val="28"/>
          <w:szCs w:val="28"/>
        </w:rPr>
        <w:t xml:space="preserve"> тел.</w:t>
      </w:r>
      <w:r w:rsidR="00016B7A" w:rsidRPr="00BF3543">
        <w:rPr>
          <w:sz w:val="28"/>
          <w:szCs w:val="28"/>
        </w:rPr>
        <w:t xml:space="preserve">: </w:t>
      </w:r>
      <w:r w:rsidR="00A958D0" w:rsidRPr="00BF3543">
        <w:rPr>
          <w:sz w:val="28"/>
          <w:szCs w:val="28"/>
        </w:rPr>
        <w:t>8 (499)260-16-65</w:t>
      </w:r>
      <w:r w:rsidRPr="00BF3543">
        <w:rPr>
          <w:sz w:val="28"/>
          <w:szCs w:val="28"/>
        </w:rPr>
        <w:t xml:space="preserve">, факс (499) 260-72-05, контактное лицо –  </w:t>
      </w:r>
      <w:r w:rsidR="00A958D0" w:rsidRPr="00BF3543">
        <w:rPr>
          <w:sz w:val="28"/>
          <w:szCs w:val="28"/>
        </w:rPr>
        <w:t>Железнов Иван Сергеевич</w:t>
      </w:r>
      <w:r w:rsidRPr="00BF3543">
        <w:rPr>
          <w:sz w:val="28"/>
          <w:szCs w:val="28"/>
        </w:rPr>
        <w:t>.</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 xml:space="preserve">При предоставлении </w:t>
      </w:r>
      <w:r w:rsidR="00B61DDC" w:rsidRPr="00BF3543">
        <w:rPr>
          <w:rFonts w:ascii="Times New Roman" w:hAnsi="Times New Roman"/>
          <w:sz w:val="28"/>
          <w:szCs w:val="28"/>
        </w:rPr>
        <w:t>п</w:t>
      </w:r>
      <w:r w:rsidRPr="00BF3543">
        <w:rPr>
          <w:rFonts w:ascii="Times New Roman" w:hAnsi="Times New Roman"/>
          <w:sz w:val="28"/>
          <w:szCs w:val="28"/>
        </w:rPr>
        <w:t>редложения представитель участника должен иметь паспорт, а также доверенность на право подачи предложения, подписанную уполномоченным лицом (с приложением документов, подтверждающих полномочия лица, выдавшего доверенность) либо копию протокола/решения о назначении на должность (в случае если документы предоставляет генеральный директор/директор/руководитель).</w:t>
      </w:r>
    </w:p>
    <w:p w:rsidR="00DB79C3" w:rsidRPr="00BF3543" w:rsidRDefault="00DB79C3" w:rsidP="00DB79C3">
      <w:pPr>
        <w:pStyle w:val="22"/>
        <w:ind w:firstLine="567"/>
        <w:rPr>
          <w:szCs w:val="28"/>
        </w:rPr>
      </w:pPr>
      <w:r w:rsidRPr="00BF3543">
        <w:rPr>
          <w:szCs w:val="28"/>
        </w:rPr>
        <w:t xml:space="preserve">Для прохода в здание необходимо направить заявку (с указанием ФИО, контактного телефона, номера процедуры размещения заказа, даты и цели посещения)  на электронный адрес: </w:t>
      </w:r>
      <w:hyperlink r:id="rId21" w:history="1">
        <w:r w:rsidR="00A958D0" w:rsidRPr="00BF3543">
          <w:rPr>
            <w:rStyle w:val="af5"/>
            <w:szCs w:val="28"/>
            <w:lang w:val="en-US"/>
          </w:rPr>
          <w:t>zeleznovis</w:t>
        </w:r>
        <w:r w:rsidR="00A958D0" w:rsidRPr="00BF3543">
          <w:rPr>
            <w:rStyle w:val="af5"/>
            <w:szCs w:val="28"/>
          </w:rPr>
          <w:t>@center.rzd.ru</w:t>
        </w:r>
      </w:hyperlink>
      <w:r w:rsidRPr="00BF3543">
        <w:rPr>
          <w:color w:val="000000"/>
          <w:sz w:val="24"/>
          <w:szCs w:val="24"/>
        </w:rPr>
        <w:t>,</w:t>
      </w:r>
      <w:r w:rsidRPr="00BF3543">
        <w:rPr>
          <w:szCs w:val="28"/>
        </w:rPr>
        <w:t> не позднее, чем за один рабочий день  (до 15:00 московского времени), предшествующий дню посещения. При проходе в здание необходимо предъявить документ, удостоверяющий личность.</w:t>
      </w:r>
    </w:p>
    <w:p w:rsidR="00DB79C3" w:rsidRPr="00BF3543" w:rsidRDefault="002A5665" w:rsidP="00DB79C3">
      <w:pPr>
        <w:ind w:firstLine="567"/>
        <w:jc w:val="both"/>
        <w:rPr>
          <w:sz w:val="28"/>
          <w:szCs w:val="28"/>
        </w:rPr>
      </w:pPr>
      <w:r w:rsidRPr="00BF3543">
        <w:rPr>
          <w:sz w:val="28"/>
          <w:szCs w:val="28"/>
        </w:rPr>
        <w:t>3.6. </w:t>
      </w:r>
      <w:r w:rsidR="0072468C" w:rsidRPr="00BF3543">
        <w:rPr>
          <w:sz w:val="28"/>
          <w:szCs w:val="28"/>
        </w:rPr>
        <w:t>Предложения, по истечении срока, указанного в пункте 3.5, не принимаются.</w:t>
      </w:r>
    </w:p>
    <w:p w:rsidR="00DB79C3" w:rsidRPr="00BF3543" w:rsidRDefault="00DB79C3" w:rsidP="00DB79C3">
      <w:pPr>
        <w:ind w:firstLine="567"/>
        <w:jc w:val="both"/>
        <w:rPr>
          <w:sz w:val="28"/>
          <w:szCs w:val="28"/>
        </w:rPr>
      </w:pPr>
      <w:r w:rsidRPr="00BF3543">
        <w:rPr>
          <w:sz w:val="28"/>
          <w:szCs w:val="28"/>
        </w:rPr>
        <w:t>3.7. Предложение должно быть подписано уполномоченным представителем участника.</w:t>
      </w:r>
    </w:p>
    <w:p w:rsidR="00DB79C3" w:rsidRPr="00BF3543" w:rsidRDefault="00DB79C3" w:rsidP="00DB79C3">
      <w:pPr>
        <w:ind w:firstLine="567"/>
        <w:jc w:val="both"/>
        <w:rPr>
          <w:sz w:val="28"/>
          <w:szCs w:val="28"/>
        </w:rPr>
      </w:pPr>
      <w:r w:rsidRPr="00BF3543">
        <w:rPr>
          <w:sz w:val="28"/>
          <w:szCs w:val="28"/>
        </w:rPr>
        <w:t>3.8. Все рукописные исправления, сделанные в предложении, должны быть завизированы лицом, подписавшим предложение.</w:t>
      </w:r>
    </w:p>
    <w:p w:rsidR="00DB79C3" w:rsidRPr="00BF3543" w:rsidRDefault="00DB79C3" w:rsidP="00DB79C3">
      <w:pPr>
        <w:ind w:firstLine="567"/>
        <w:jc w:val="both"/>
        <w:rPr>
          <w:sz w:val="28"/>
          <w:szCs w:val="28"/>
        </w:rPr>
      </w:pPr>
      <w:r w:rsidRPr="00BF3543">
        <w:rPr>
          <w:sz w:val="28"/>
          <w:szCs w:val="28"/>
        </w:rPr>
        <w:t>3.9. Участник самостоятельно определяет способ доставки предложения, несет все риски несоблюдения сроков предоставления предложений и нарушения целостности конвертов, связанные с выбором способа доставки.</w:t>
      </w:r>
    </w:p>
    <w:p w:rsidR="00DB79C3" w:rsidRPr="00BF3543" w:rsidRDefault="00DB79C3" w:rsidP="00DB79C3">
      <w:pPr>
        <w:ind w:firstLine="567"/>
        <w:jc w:val="both"/>
        <w:rPr>
          <w:sz w:val="28"/>
          <w:szCs w:val="28"/>
        </w:rPr>
      </w:pPr>
      <w:r w:rsidRPr="00BF3543">
        <w:rPr>
          <w:sz w:val="28"/>
          <w:szCs w:val="28"/>
        </w:rPr>
        <w:lastRenderedPageBreak/>
        <w:t>3.10. Участник вправе отозвать  поданное предложение в любое время до истечения срока подачи предложений.</w:t>
      </w:r>
    </w:p>
    <w:p w:rsidR="00DB79C3" w:rsidRPr="00BF3543" w:rsidRDefault="00DB79C3" w:rsidP="00DB79C3">
      <w:pPr>
        <w:ind w:firstLine="567"/>
        <w:jc w:val="both"/>
        <w:rPr>
          <w:sz w:val="28"/>
          <w:szCs w:val="28"/>
        </w:rPr>
      </w:pPr>
      <w:r w:rsidRPr="00BF3543">
        <w:rPr>
          <w:sz w:val="28"/>
          <w:szCs w:val="28"/>
        </w:rPr>
        <w:t>3.11. Предложение должно быть представлено в двух запечатанных конвертах «Оригинал» и «Копия». Конверты должны иметь следующую маркировку:</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 «Оригинал» («Копия»);</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 наименование участника;</w:t>
      </w:r>
    </w:p>
    <w:p w:rsidR="00DB79C3" w:rsidRPr="00BF3543" w:rsidRDefault="00DB79C3" w:rsidP="00DB79C3">
      <w:pPr>
        <w:ind w:firstLine="567"/>
        <w:jc w:val="both"/>
        <w:rPr>
          <w:sz w:val="28"/>
          <w:szCs w:val="28"/>
        </w:rPr>
      </w:pPr>
      <w:r w:rsidRPr="00BF3543">
        <w:rPr>
          <w:sz w:val="28"/>
          <w:szCs w:val="28"/>
        </w:rPr>
        <w:t>- предложение на участие в запросе предложений №__</w:t>
      </w:r>
      <w:r w:rsidR="002A5665" w:rsidRPr="00BF3543">
        <w:rPr>
          <w:sz w:val="28"/>
          <w:szCs w:val="28"/>
        </w:rPr>
        <w:t>___________</w:t>
      </w:r>
      <w:r w:rsidR="00A958D0" w:rsidRPr="00BF3543">
        <w:rPr>
          <w:sz w:val="28"/>
          <w:szCs w:val="28"/>
        </w:rPr>
        <w:t>, лот №______</w:t>
      </w:r>
      <w:r w:rsidR="00016B7A" w:rsidRPr="00BF3543">
        <w:rPr>
          <w:sz w:val="28"/>
          <w:szCs w:val="28"/>
        </w:rPr>
        <w:t>.</w:t>
      </w:r>
      <w:r w:rsidRPr="00BF3543">
        <w:rPr>
          <w:sz w:val="28"/>
          <w:szCs w:val="28"/>
        </w:rPr>
        <w:t xml:space="preserve"> </w:t>
      </w:r>
    </w:p>
    <w:p w:rsidR="00DB79C3" w:rsidRPr="00BF3543" w:rsidRDefault="00DB79C3" w:rsidP="00DB79C3">
      <w:pPr>
        <w:ind w:firstLine="567"/>
        <w:jc w:val="both"/>
        <w:rPr>
          <w:sz w:val="28"/>
          <w:szCs w:val="28"/>
        </w:rPr>
      </w:pPr>
      <w:r w:rsidRPr="00BF3543">
        <w:rPr>
          <w:sz w:val="28"/>
          <w:szCs w:val="28"/>
        </w:rPr>
        <w:t>3.12. Срок действия предложений должен составлять не менее 120 (ста двадцати) календарных дней после окончания срока подачи предл</w:t>
      </w:r>
      <w:r w:rsidR="002A5665" w:rsidRPr="00BF3543">
        <w:rPr>
          <w:sz w:val="28"/>
          <w:szCs w:val="28"/>
        </w:rPr>
        <w:t xml:space="preserve">ожений на запрос предложений № </w:t>
      </w:r>
      <w:r w:rsidR="006C1B01">
        <w:rPr>
          <w:sz w:val="28"/>
          <w:szCs w:val="28"/>
        </w:rPr>
        <w:t>8213/ЗП-ПАО «ТрансКонтейнер»/2015/М</w:t>
      </w:r>
      <w:r w:rsidR="00EF44C2" w:rsidRPr="00BF3543">
        <w:rPr>
          <w:sz w:val="28"/>
          <w:szCs w:val="28"/>
        </w:rPr>
        <w:t>.</w:t>
      </w:r>
      <w:r w:rsidRPr="00BF3543">
        <w:rPr>
          <w:sz w:val="28"/>
          <w:szCs w:val="28"/>
        </w:rPr>
        <w:t xml:space="preserve"> </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3.13. Документы, представленные в составе каждого конверта, должны быть прошиты вместе с описью документов, скреплены печатью и заверены подписью уполномоченного лица участника. Все листы предложения должны быть пронумерованы.</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 xml:space="preserve">3.14. Все страницы предложения, за исключением нотариально заверенных документов и иллюстративных материалов, должны быть завизированы лицом, подписавшим предложение </w:t>
      </w:r>
      <w:r w:rsidRPr="00BF3543">
        <w:rPr>
          <w:rFonts w:ascii="Times New Roman" w:hAnsi="Times New Roman"/>
          <w:bCs/>
          <w:sz w:val="28"/>
          <w:szCs w:val="28"/>
        </w:rPr>
        <w:t>на участие в запросе предложений</w:t>
      </w:r>
      <w:r w:rsidRPr="00BF3543">
        <w:rPr>
          <w:rFonts w:ascii="Times New Roman" w:hAnsi="Times New Roman"/>
          <w:sz w:val="28"/>
          <w:szCs w:val="28"/>
        </w:rPr>
        <w:t>.</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3.15. Организатор принимает конверты с предложениями до истечения срока подачи предложений, указанного в пункте 3.5 приглашения.</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3.16. В случае если маркировка конверта не соответствует требованиям настоящего приглашения, конверт(ы) не запечатан(ы), предложение не принимается организатором.</w:t>
      </w:r>
    </w:p>
    <w:p w:rsidR="00DB79C3" w:rsidRPr="00BF3543" w:rsidRDefault="00DB79C3" w:rsidP="00DB79C3">
      <w:pPr>
        <w:pStyle w:val="a7"/>
        <w:tabs>
          <w:tab w:val="left" w:pos="0"/>
        </w:tabs>
        <w:ind w:firstLine="567"/>
        <w:jc w:val="both"/>
        <w:rPr>
          <w:rFonts w:ascii="Times New Roman" w:hAnsi="Times New Roman"/>
          <w:sz w:val="28"/>
          <w:szCs w:val="28"/>
        </w:rPr>
      </w:pPr>
      <w:r w:rsidRPr="00BF3543">
        <w:rPr>
          <w:rFonts w:ascii="Times New Roman" w:hAnsi="Times New Roman"/>
          <w:sz w:val="28"/>
          <w:szCs w:val="28"/>
        </w:rPr>
        <w:t xml:space="preserve">3.17. Участник (в том числе все юридические и\или физические лица, выступающие на стороне одного участника, в совокупности) должен соответствовать следующим требованиям: </w:t>
      </w:r>
    </w:p>
    <w:p w:rsidR="00917EA4" w:rsidRPr="00BF3543" w:rsidRDefault="00EF55D6" w:rsidP="00BF3543">
      <w:pPr>
        <w:pStyle w:val="a7"/>
        <w:ind w:firstLine="567"/>
        <w:jc w:val="both"/>
        <w:rPr>
          <w:rFonts w:ascii="Times New Roman" w:hAnsi="Times New Roman"/>
          <w:sz w:val="28"/>
          <w:szCs w:val="28"/>
        </w:rPr>
      </w:pPr>
      <w:r w:rsidRPr="00BF3543">
        <w:rPr>
          <w:rFonts w:ascii="Times New Roman" w:hAnsi="Times New Roman"/>
          <w:sz w:val="28"/>
          <w:szCs w:val="28"/>
        </w:rPr>
        <w:t xml:space="preserve"> </w:t>
      </w:r>
      <w:r w:rsidR="00DE7808" w:rsidRPr="00BF3543">
        <w:rPr>
          <w:rFonts w:ascii="Times New Roman" w:hAnsi="Times New Roman"/>
          <w:sz w:val="28"/>
          <w:szCs w:val="28"/>
        </w:rPr>
        <w:t xml:space="preserve">а) Участник должен иметь опыт осуществления поставок по предмету запроса предложений, стоимость которых составляет не менее 20 процентов начальной (максимальной) цены Товара (по соответствующему лоту), установленной в </w:t>
      </w:r>
      <w:r w:rsidR="00917EA4" w:rsidRPr="00BF3543">
        <w:rPr>
          <w:rFonts w:ascii="Times New Roman" w:hAnsi="Times New Roman"/>
          <w:sz w:val="28"/>
          <w:szCs w:val="28"/>
        </w:rPr>
        <w:t>настоящем запросе предложений</w:t>
      </w:r>
      <w:r w:rsidR="00DE7808" w:rsidRPr="00BF3543">
        <w:rPr>
          <w:rFonts w:ascii="Times New Roman" w:hAnsi="Times New Roman"/>
          <w:sz w:val="28"/>
          <w:szCs w:val="28"/>
        </w:rPr>
        <w:t xml:space="preserve">. </w:t>
      </w:r>
    </w:p>
    <w:p w:rsidR="00917EA4" w:rsidRPr="00BF3543" w:rsidRDefault="00EF55D6" w:rsidP="00BF3543">
      <w:pPr>
        <w:pStyle w:val="a7"/>
        <w:jc w:val="both"/>
        <w:rPr>
          <w:rFonts w:ascii="Times New Roman" w:hAnsi="Times New Roman"/>
          <w:sz w:val="28"/>
          <w:szCs w:val="28"/>
        </w:rPr>
      </w:pPr>
      <w:r w:rsidRPr="00BF3543">
        <w:rPr>
          <w:rFonts w:ascii="Times New Roman" w:hAnsi="Times New Roman"/>
          <w:sz w:val="28"/>
          <w:szCs w:val="28"/>
        </w:rPr>
        <w:t xml:space="preserve"> </w:t>
      </w:r>
      <w:r w:rsidRPr="00BF3543">
        <w:rPr>
          <w:rFonts w:ascii="Times New Roman" w:hAnsi="Times New Roman"/>
          <w:sz w:val="28"/>
          <w:szCs w:val="28"/>
        </w:rPr>
        <w:tab/>
        <w:t xml:space="preserve">б) Участник должен иметь опыт выполнения работ по предмету запроса предложений, стоимость которых составляет не менее 20 процентов от предельного лимита затрат на выполнение работ по техническому обслуживанию и ремонту Товара  (по соответствующему лоту), установленной в настоящей документации.  </w:t>
      </w:r>
    </w:p>
    <w:p w:rsidR="00917EA4" w:rsidRPr="00BF3543" w:rsidRDefault="00EF55D6" w:rsidP="00FF429E">
      <w:pPr>
        <w:pStyle w:val="a7"/>
        <w:jc w:val="both"/>
        <w:rPr>
          <w:rFonts w:ascii="Times New Roman" w:hAnsi="Times New Roman"/>
          <w:sz w:val="28"/>
          <w:szCs w:val="28"/>
        </w:rPr>
      </w:pPr>
      <w:r w:rsidRPr="00BF3543">
        <w:rPr>
          <w:rFonts w:ascii="Times New Roman" w:hAnsi="Times New Roman"/>
          <w:sz w:val="28"/>
          <w:szCs w:val="28"/>
        </w:rPr>
        <w:t xml:space="preserve">          в) Участник должен иметь возможность осуществления гарантийного ремонта Товара в технических, сервисных службах. </w:t>
      </w:r>
    </w:p>
    <w:p w:rsidR="00917EA4" w:rsidRPr="00BF3543" w:rsidRDefault="00EF55D6" w:rsidP="00FF429E">
      <w:pPr>
        <w:pStyle w:val="a7"/>
        <w:jc w:val="both"/>
        <w:rPr>
          <w:rFonts w:ascii="Times New Roman" w:hAnsi="Times New Roman"/>
          <w:sz w:val="28"/>
          <w:szCs w:val="28"/>
        </w:rPr>
      </w:pPr>
      <w:r w:rsidRPr="00BF3543">
        <w:rPr>
          <w:rFonts w:ascii="Times New Roman" w:hAnsi="Times New Roman"/>
          <w:sz w:val="28"/>
          <w:szCs w:val="28"/>
        </w:rPr>
        <w:t xml:space="preserve">          г) Участник должен иметь возможность выполнения Работ по техническому обслуживанию и текущему ремонту Товара. </w:t>
      </w:r>
    </w:p>
    <w:p w:rsidR="00BF3543" w:rsidRPr="00BF3543" w:rsidRDefault="00BF3543" w:rsidP="00B26B17">
      <w:pPr>
        <w:pStyle w:val="a7"/>
        <w:tabs>
          <w:tab w:val="left" w:pos="0"/>
        </w:tabs>
        <w:ind w:firstLine="567"/>
        <w:jc w:val="both"/>
        <w:rPr>
          <w:rFonts w:ascii="Times New Roman" w:hAnsi="Times New Roman"/>
          <w:sz w:val="28"/>
          <w:szCs w:val="28"/>
        </w:rPr>
      </w:pPr>
      <w:r w:rsidRPr="00856F45">
        <w:rPr>
          <w:rFonts w:ascii="Times New Roman" w:hAnsi="Times New Roman"/>
          <w:sz w:val="28"/>
          <w:szCs w:val="28"/>
        </w:rPr>
        <w:tab/>
      </w:r>
      <w:r w:rsidR="00EF55D6" w:rsidRPr="00BF3543">
        <w:rPr>
          <w:rFonts w:ascii="Times New Roman" w:hAnsi="Times New Roman"/>
          <w:sz w:val="28"/>
          <w:szCs w:val="28"/>
        </w:rPr>
        <w:t xml:space="preserve">д) Участник должен являться производителем Товара либо обладать правом поставки Товаров, предоставленным производителем. </w:t>
      </w:r>
    </w:p>
    <w:p w:rsidR="00DB79C3" w:rsidRPr="00BF3543" w:rsidRDefault="00DB79C3" w:rsidP="00B26B17">
      <w:pPr>
        <w:pStyle w:val="a7"/>
        <w:tabs>
          <w:tab w:val="left" w:pos="0"/>
        </w:tabs>
        <w:ind w:firstLine="567"/>
        <w:jc w:val="both"/>
        <w:rPr>
          <w:rFonts w:ascii="Times New Roman" w:hAnsi="Times New Roman"/>
          <w:sz w:val="28"/>
          <w:szCs w:val="28"/>
        </w:rPr>
      </w:pPr>
      <w:r w:rsidRPr="00BF3543">
        <w:rPr>
          <w:rFonts w:ascii="Times New Roman" w:hAnsi="Times New Roman"/>
          <w:sz w:val="28"/>
          <w:szCs w:val="28"/>
        </w:rPr>
        <w:t xml:space="preserve">3.18. Предложение должно содержать следующие документы: </w:t>
      </w:r>
    </w:p>
    <w:p w:rsidR="008E450E" w:rsidRPr="00BF3543" w:rsidRDefault="008E450E"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lastRenderedPageBreak/>
        <w:t>1) опись представленных документов, заверенную подписью и печатью участника;</w:t>
      </w:r>
    </w:p>
    <w:p w:rsidR="001229F7" w:rsidRPr="00BF3543" w:rsidRDefault="001229F7"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2) предложение по форме согласно приложению № 1 к настоящему приглашению;</w:t>
      </w:r>
    </w:p>
    <w:p w:rsidR="008E450E"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3</w:t>
      </w:r>
      <w:r w:rsidR="008E450E" w:rsidRPr="00BF3543">
        <w:rPr>
          <w:rFonts w:ascii="Times New Roman" w:hAnsi="Times New Roman"/>
          <w:sz w:val="28"/>
          <w:szCs w:val="28"/>
        </w:rPr>
        <w:t xml:space="preserve">) сведения </w:t>
      </w:r>
      <w:r w:rsidR="00297D2F" w:rsidRPr="00BF3543">
        <w:rPr>
          <w:rFonts w:ascii="Times New Roman" w:hAnsi="Times New Roman"/>
          <w:sz w:val="28"/>
          <w:szCs w:val="28"/>
        </w:rPr>
        <w:t>об</w:t>
      </w:r>
      <w:r w:rsidR="008E450E" w:rsidRPr="00BF3543">
        <w:rPr>
          <w:rFonts w:ascii="Times New Roman" w:hAnsi="Times New Roman"/>
          <w:sz w:val="28"/>
          <w:szCs w:val="28"/>
        </w:rPr>
        <w:t xml:space="preserve"> участнике по форме приложения № 2 к настоящей документации;</w:t>
      </w:r>
    </w:p>
    <w:p w:rsidR="001229F7"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 xml:space="preserve">4) </w:t>
      </w:r>
      <w:r w:rsidR="001229F7" w:rsidRPr="00BF3543">
        <w:rPr>
          <w:rFonts w:ascii="Times New Roman" w:hAnsi="Times New Roman"/>
          <w:sz w:val="28"/>
          <w:szCs w:val="28"/>
        </w:rPr>
        <w:t>свидетельство о государственной регистрации юридического лица (индивидуального предпринимателя) (</w:t>
      </w:r>
      <w:r w:rsidR="001229F7" w:rsidRPr="00BF3543">
        <w:rPr>
          <w:rFonts w:ascii="Times New Roman" w:hAnsi="Times New Roman"/>
          <w:color w:val="000000"/>
          <w:sz w:val="28"/>
          <w:szCs w:val="28"/>
        </w:rPr>
        <w:t>копия,</w:t>
      </w:r>
      <w:r w:rsidR="001229F7" w:rsidRPr="00BF3543">
        <w:rPr>
          <w:rFonts w:ascii="Times New Roman" w:hAnsi="Times New Roman"/>
          <w:color w:val="000000"/>
          <w:szCs w:val="28"/>
        </w:rPr>
        <w:t xml:space="preserve"> </w:t>
      </w:r>
      <w:r w:rsidR="001229F7" w:rsidRPr="00BF3543">
        <w:rPr>
          <w:rFonts w:ascii="Times New Roman" w:hAnsi="Times New Roman"/>
          <w:sz w:val="28"/>
          <w:szCs w:val="28"/>
        </w:rPr>
        <w:t>заверенная печатью участника и подписью уполномоченного лица) (предоставляет каждое юридическое и/или физическое лицо, выступающее на стороне одного участника);</w:t>
      </w:r>
    </w:p>
    <w:p w:rsidR="001229F7"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 xml:space="preserve">5) </w:t>
      </w:r>
      <w:r w:rsidR="001229F7" w:rsidRPr="00BF3543">
        <w:rPr>
          <w:rFonts w:ascii="Times New Roman" w:hAnsi="Times New Roman"/>
          <w:sz w:val="28"/>
          <w:szCs w:val="28"/>
        </w:rPr>
        <w:t>финансово-коммерческое предложение по форме согласно приложению № 3 к настоящему приглашению;</w:t>
      </w:r>
    </w:p>
    <w:p w:rsidR="008E450E"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6</w:t>
      </w:r>
      <w:r w:rsidR="008E450E" w:rsidRPr="00BF3543">
        <w:rPr>
          <w:rFonts w:ascii="Times New Roman" w:hAnsi="Times New Roman"/>
          <w:sz w:val="28"/>
          <w:szCs w:val="28"/>
        </w:rPr>
        <w:t>) учредительные документы в последней редакции с учетом всех изменений и дополнений, зарегистрированные в установленном порядке (нотариально заверенные копии или копии, заверенные ИФНС) (предоставляет каждое юридическое лицо, выступающее на стороне одного участника);</w:t>
      </w:r>
    </w:p>
    <w:p w:rsidR="008E450E"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7</w:t>
      </w:r>
      <w:r w:rsidR="008E450E" w:rsidRPr="00BF3543">
        <w:rPr>
          <w:rFonts w:ascii="Times New Roman" w:hAnsi="Times New Roman"/>
          <w:sz w:val="28"/>
          <w:szCs w:val="28"/>
        </w:rPr>
        <w:t>) 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w:t>
      </w:r>
    </w:p>
    <w:p w:rsidR="008E450E"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8</w:t>
      </w:r>
      <w:r w:rsidR="008E450E" w:rsidRPr="00BF3543">
        <w:rPr>
          <w:rFonts w:ascii="Times New Roman" w:hAnsi="Times New Roman"/>
          <w:sz w:val="28"/>
          <w:szCs w:val="28"/>
        </w:rPr>
        <w:t>) копия паспорта (предоставляет каждое физическое лицо, выступающее на стороне одного участника);</w:t>
      </w:r>
    </w:p>
    <w:p w:rsidR="008E450E"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9</w:t>
      </w:r>
      <w:r w:rsidR="008E450E" w:rsidRPr="00BF3543">
        <w:rPr>
          <w:rFonts w:ascii="Times New Roman" w:hAnsi="Times New Roman"/>
          <w:sz w:val="28"/>
          <w:szCs w:val="28"/>
        </w:rPr>
        <w:t>) протокол/решение или другой документ о назначении должностных лиц, имеющих право действовать от имени участника, в том числе совершать в установленном порядке сделки от имени участника, без доверенности (копия, заверенная печатью участника);</w:t>
      </w:r>
    </w:p>
    <w:p w:rsidR="008E450E" w:rsidRPr="00BF3543" w:rsidRDefault="00BF3543"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10</w:t>
      </w:r>
      <w:r w:rsidR="008E450E" w:rsidRPr="00BF3543">
        <w:rPr>
          <w:rFonts w:ascii="Times New Roman" w:hAnsi="Times New Roman"/>
          <w:sz w:val="28"/>
          <w:szCs w:val="28"/>
        </w:rPr>
        <w:t>) доверенность на сотрудника, подписавшего предложение, на право принимать обязательства от имени участника, в случае отсутствия полномочий по уставу (оригинал либо нотариально заверенная копия) с приложением документов, подтверждающих полномочия лица, выдавшего доверенность;</w:t>
      </w:r>
    </w:p>
    <w:p w:rsidR="00917EA4" w:rsidRPr="00BF3543" w:rsidRDefault="00BF3543" w:rsidP="00856F45">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11</w:t>
      </w:r>
      <w:r w:rsidR="008E450E" w:rsidRPr="00BF3543">
        <w:rPr>
          <w:rFonts w:ascii="Times New Roman" w:hAnsi="Times New Roman"/>
          <w:sz w:val="28"/>
          <w:szCs w:val="28"/>
        </w:rPr>
        <w:t>)  бухгалтерскую отчетность, а именно: бухгалтерские балансы и отчеты о финансовых результатах, за 2013-2014 гг., (с отметкой инспекции Федеральной налоговой службы либо с приложением документа, подтверждающего получение ФНС/отправку в ФНС бухгалтерской отчетности) (предоставляет каждое юридическое лицо, выступающее на стороне одного участника). Организации и индивидуальные предприниматели, применявшие до 2013 года упрощенную систему налогообложения представляют информационное письмо, иной документ о правомерности применения УСН (например, уведомление о переходе на УСН по форме, утвержденной Приказом ФНС России от 02.11.2012 № ММВ-7-3/829</w:t>
      </w:r>
    </w:p>
    <w:p w:rsidR="008E450E" w:rsidRPr="00BF3543" w:rsidRDefault="006664D1" w:rsidP="00BC443E">
      <w:pPr>
        <w:pStyle w:val="a7"/>
        <w:tabs>
          <w:tab w:val="left" w:pos="709"/>
        </w:tabs>
        <w:spacing w:after="0"/>
        <w:ind w:firstLine="567"/>
        <w:jc w:val="both"/>
        <w:rPr>
          <w:rFonts w:ascii="Times New Roman" w:hAnsi="Times New Roman"/>
          <w:sz w:val="28"/>
          <w:szCs w:val="28"/>
        </w:rPr>
      </w:pPr>
      <w:r w:rsidRPr="00BF3543">
        <w:rPr>
          <w:rFonts w:ascii="Times New Roman" w:hAnsi="Times New Roman"/>
          <w:sz w:val="28"/>
          <w:szCs w:val="28"/>
        </w:rPr>
        <w:t>1</w:t>
      </w:r>
      <w:r w:rsidR="00856F45">
        <w:rPr>
          <w:rFonts w:ascii="Times New Roman" w:hAnsi="Times New Roman"/>
          <w:sz w:val="28"/>
          <w:szCs w:val="28"/>
        </w:rPr>
        <w:t>2</w:t>
      </w:r>
      <w:r w:rsidR="008E450E" w:rsidRPr="00BF3543">
        <w:rPr>
          <w:rFonts w:ascii="Times New Roman" w:hAnsi="Times New Roman"/>
          <w:sz w:val="28"/>
          <w:szCs w:val="28"/>
        </w:rPr>
        <w:t>)  гарантийное письмо участника, подписанное уполномоченным лицом, подтверждающее отсутствие у участника задолженности по уплате (перечислению) обязательных платежей в государственные внебюджетные фонды по форме приложения №</w:t>
      </w:r>
      <w:r w:rsidRPr="00BF3543">
        <w:rPr>
          <w:rFonts w:ascii="Times New Roman" w:hAnsi="Times New Roman"/>
          <w:sz w:val="28"/>
          <w:szCs w:val="28"/>
        </w:rPr>
        <w:t xml:space="preserve"> </w:t>
      </w:r>
      <w:r w:rsidR="008E450E" w:rsidRPr="00BF3543">
        <w:rPr>
          <w:rFonts w:ascii="Times New Roman" w:hAnsi="Times New Roman"/>
          <w:sz w:val="28"/>
          <w:szCs w:val="28"/>
        </w:rPr>
        <w:t>6 (представляет каждое юридическое и/или физическое лицо, выступающее на стороне участника);</w:t>
      </w:r>
    </w:p>
    <w:p w:rsidR="00DF2C00" w:rsidRPr="00FE1CDA" w:rsidRDefault="00DF2C00" w:rsidP="00DF2C00">
      <w:pPr>
        <w:pStyle w:val="a7"/>
        <w:tabs>
          <w:tab w:val="left" w:pos="567"/>
        </w:tabs>
        <w:spacing w:after="0"/>
        <w:jc w:val="both"/>
        <w:rPr>
          <w:rFonts w:ascii="Times New Roman" w:hAnsi="Times New Roman"/>
          <w:sz w:val="28"/>
          <w:szCs w:val="28"/>
        </w:rPr>
      </w:pPr>
      <w:r w:rsidRPr="00BF3543">
        <w:rPr>
          <w:rFonts w:ascii="Times New Roman" w:hAnsi="Times New Roman"/>
          <w:sz w:val="28"/>
          <w:szCs w:val="28"/>
        </w:rPr>
        <w:tab/>
        <w:t>1</w:t>
      </w:r>
      <w:r w:rsidR="00856F45">
        <w:rPr>
          <w:rFonts w:ascii="Times New Roman" w:hAnsi="Times New Roman"/>
          <w:sz w:val="28"/>
          <w:szCs w:val="28"/>
        </w:rPr>
        <w:t xml:space="preserve">3) </w:t>
      </w:r>
      <w:r w:rsidRPr="00BF3543">
        <w:rPr>
          <w:rFonts w:ascii="Times New Roman" w:hAnsi="Times New Roman"/>
          <w:sz w:val="28"/>
          <w:szCs w:val="28"/>
        </w:rPr>
        <w:t xml:space="preserve">сведения по прилагаемой форме приложения № 9 о привлекаемых участниками субъектах малого и среднего предпринимательства  в качестве 3-х </w:t>
      </w:r>
      <w:r w:rsidRPr="00BF3543">
        <w:rPr>
          <w:rFonts w:ascii="Times New Roman" w:hAnsi="Times New Roman"/>
          <w:sz w:val="28"/>
          <w:szCs w:val="28"/>
        </w:rPr>
        <w:lastRenderedPageBreak/>
        <w:t>лиц к исполнению обязательств по договору (</w:t>
      </w:r>
      <w:r w:rsidR="00F245F9" w:rsidRPr="00BF3543">
        <w:rPr>
          <w:rFonts w:ascii="Times New Roman" w:hAnsi="Times New Roman"/>
          <w:sz w:val="28"/>
          <w:szCs w:val="28"/>
        </w:rPr>
        <w:t>представляется,</w:t>
      </w:r>
      <w:r w:rsidRPr="00BF3543">
        <w:rPr>
          <w:rFonts w:ascii="Times New Roman" w:hAnsi="Times New Roman"/>
          <w:sz w:val="28"/>
          <w:szCs w:val="28"/>
        </w:rPr>
        <w:t xml:space="preserve"> если участник планирует привлечение субъектов </w:t>
      </w:r>
      <w:r w:rsidRPr="00FE1CDA">
        <w:rPr>
          <w:rFonts w:ascii="Times New Roman" w:hAnsi="Times New Roman"/>
          <w:sz w:val="28"/>
          <w:szCs w:val="28"/>
        </w:rPr>
        <w:t>малого и среднего предпринимательства).</w:t>
      </w:r>
    </w:p>
    <w:p w:rsidR="00F35F84" w:rsidRPr="00FE1CDA" w:rsidRDefault="001229F7" w:rsidP="00856F45">
      <w:pPr>
        <w:suppressAutoHyphens/>
        <w:autoSpaceDE w:val="0"/>
        <w:autoSpaceDN w:val="0"/>
        <w:adjustRightInd w:val="0"/>
        <w:ind w:firstLine="567"/>
        <w:jc w:val="both"/>
        <w:rPr>
          <w:sz w:val="27"/>
          <w:szCs w:val="27"/>
        </w:rPr>
      </w:pPr>
      <w:r w:rsidRPr="00FE1CDA">
        <w:rPr>
          <w:sz w:val="28"/>
          <w:szCs w:val="28"/>
        </w:rPr>
        <w:t>1</w:t>
      </w:r>
      <w:r w:rsidR="00856F45" w:rsidRPr="00FE1CDA">
        <w:rPr>
          <w:sz w:val="28"/>
          <w:szCs w:val="28"/>
        </w:rPr>
        <w:t>4</w:t>
      </w:r>
      <w:r w:rsidRPr="00FE1CDA">
        <w:rPr>
          <w:sz w:val="28"/>
          <w:szCs w:val="28"/>
        </w:rPr>
        <w:t xml:space="preserve">) </w:t>
      </w:r>
      <w:r w:rsidR="00F35F84" w:rsidRPr="00FE1CDA">
        <w:rPr>
          <w:sz w:val="28"/>
          <w:szCs w:val="28"/>
        </w:rPr>
        <w:t>В подтверждение опыта выполнения поставки Товаров участник в составе заявки представляет:</w:t>
      </w:r>
      <w:r w:rsidR="00F35F84" w:rsidRPr="00FE1CDA">
        <w:rPr>
          <w:sz w:val="27"/>
          <w:szCs w:val="27"/>
        </w:rPr>
        <w:t xml:space="preserve"> </w:t>
      </w:r>
    </w:p>
    <w:p w:rsidR="00F35F84" w:rsidRPr="00FE1CDA" w:rsidRDefault="00F35F84" w:rsidP="00BE754D">
      <w:pPr>
        <w:pStyle w:val="a7"/>
        <w:suppressAutoHyphens/>
        <w:spacing w:after="0"/>
        <w:jc w:val="both"/>
        <w:rPr>
          <w:rFonts w:ascii="Times New Roman" w:hAnsi="Times New Roman"/>
          <w:sz w:val="28"/>
          <w:szCs w:val="28"/>
        </w:rPr>
      </w:pPr>
      <w:r w:rsidRPr="00FE1CDA">
        <w:rPr>
          <w:rFonts w:ascii="Times New Roman" w:hAnsi="Times New Roman"/>
          <w:sz w:val="28"/>
          <w:szCs w:val="28"/>
        </w:rPr>
        <w:tab/>
        <w:t>- документ по форме приложения № 4 к документации о проведении запроса предложений о наличии опыта по предмету запроса предложений;</w:t>
      </w:r>
    </w:p>
    <w:p w:rsidR="00F35F84" w:rsidRPr="00FE1CDA" w:rsidRDefault="00F35F84" w:rsidP="00BE754D">
      <w:pPr>
        <w:pStyle w:val="a7"/>
        <w:suppressAutoHyphens/>
        <w:spacing w:after="0"/>
        <w:jc w:val="both"/>
        <w:rPr>
          <w:rFonts w:ascii="Times New Roman" w:hAnsi="Times New Roman"/>
          <w:sz w:val="28"/>
          <w:szCs w:val="28"/>
        </w:rPr>
      </w:pPr>
      <w:r w:rsidRPr="00FE1CDA">
        <w:rPr>
          <w:rFonts w:ascii="Times New Roman" w:hAnsi="Times New Roman"/>
          <w:sz w:val="28"/>
          <w:szCs w:val="28"/>
        </w:rPr>
        <w:t>и</w:t>
      </w:r>
    </w:p>
    <w:p w:rsidR="00F35F84" w:rsidRPr="00FE1CDA" w:rsidRDefault="00F35F84" w:rsidP="00BE754D">
      <w:pPr>
        <w:pStyle w:val="a7"/>
        <w:suppressAutoHyphens/>
        <w:spacing w:after="0"/>
        <w:jc w:val="both"/>
        <w:rPr>
          <w:rFonts w:ascii="Times New Roman" w:hAnsi="Times New Roman"/>
          <w:sz w:val="28"/>
          <w:szCs w:val="28"/>
        </w:rPr>
      </w:pPr>
      <w:r w:rsidRPr="00FE1CDA">
        <w:rPr>
          <w:rFonts w:ascii="Times New Roman" w:hAnsi="Times New Roman"/>
          <w:sz w:val="28"/>
          <w:szCs w:val="28"/>
        </w:rPr>
        <w:tab/>
        <w:t>- копии накладных о поставке Товаров;</w:t>
      </w:r>
    </w:p>
    <w:p w:rsidR="00F35F84" w:rsidRPr="00FE1CDA" w:rsidRDefault="00F35F84" w:rsidP="00BE754D">
      <w:pPr>
        <w:pStyle w:val="a7"/>
        <w:suppressAutoHyphens/>
        <w:spacing w:after="0"/>
        <w:jc w:val="both"/>
        <w:rPr>
          <w:rFonts w:ascii="Times New Roman" w:hAnsi="Times New Roman"/>
          <w:sz w:val="28"/>
          <w:szCs w:val="28"/>
        </w:rPr>
      </w:pPr>
      <w:r w:rsidRPr="00FE1CDA">
        <w:rPr>
          <w:rFonts w:ascii="Times New Roman" w:hAnsi="Times New Roman"/>
          <w:sz w:val="28"/>
          <w:szCs w:val="28"/>
        </w:rPr>
        <w:t>и</w:t>
      </w:r>
    </w:p>
    <w:p w:rsidR="00F35F84" w:rsidRPr="00FE1CDA" w:rsidRDefault="00F35F84" w:rsidP="00BE754D">
      <w:pPr>
        <w:pStyle w:val="a7"/>
        <w:suppressAutoHyphens/>
        <w:spacing w:after="0"/>
        <w:jc w:val="both"/>
        <w:rPr>
          <w:rFonts w:ascii="Times New Roman" w:hAnsi="Times New Roman"/>
          <w:sz w:val="28"/>
          <w:szCs w:val="28"/>
        </w:rPr>
      </w:pPr>
      <w:r w:rsidRPr="00FE1CDA">
        <w:rPr>
          <w:rFonts w:ascii="Times New Roman" w:hAnsi="Times New Roman"/>
          <w:sz w:val="28"/>
          <w:szCs w:val="28"/>
        </w:rPr>
        <w:tab/>
        <w:t>- копии договоров на поставку Товаров.</w:t>
      </w:r>
    </w:p>
    <w:p w:rsidR="00F35F84" w:rsidRPr="00BF3543" w:rsidRDefault="00BF3543" w:rsidP="00BE754D">
      <w:pPr>
        <w:pStyle w:val="a7"/>
        <w:suppressAutoHyphens/>
        <w:spacing w:after="0"/>
        <w:ind w:firstLine="567"/>
        <w:jc w:val="both"/>
        <w:rPr>
          <w:rFonts w:ascii="Times New Roman" w:hAnsi="Times New Roman"/>
          <w:sz w:val="28"/>
          <w:szCs w:val="28"/>
        </w:rPr>
      </w:pPr>
      <w:r w:rsidRPr="00FE1CDA">
        <w:rPr>
          <w:rFonts w:ascii="Times New Roman" w:hAnsi="Times New Roman"/>
          <w:sz w:val="28"/>
          <w:szCs w:val="28"/>
        </w:rPr>
        <w:t xml:space="preserve">16) </w:t>
      </w:r>
      <w:r w:rsidR="00F35F84" w:rsidRPr="00FE1CDA">
        <w:rPr>
          <w:rFonts w:ascii="Times New Roman" w:hAnsi="Times New Roman"/>
          <w:sz w:val="28"/>
          <w:szCs w:val="28"/>
        </w:rPr>
        <w:t xml:space="preserve">В подтверждение опыта выполнения </w:t>
      </w:r>
      <w:r w:rsidR="00FE1CDA" w:rsidRPr="00FE1CDA">
        <w:rPr>
          <w:rFonts w:ascii="Times New Roman" w:hAnsi="Times New Roman"/>
          <w:sz w:val="28"/>
          <w:szCs w:val="28"/>
        </w:rPr>
        <w:t>Работ</w:t>
      </w:r>
      <w:r w:rsidR="00F35F84" w:rsidRPr="00FE1CDA">
        <w:rPr>
          <w:rFonts w:ascii="Times New Roman" w:hAnsi="Times New Roman"/>
          <w:sz w:val="28"/>
          <w:szCs w:val="28"/>
        </w:rPr>
        <w:t xml:space="preserve"> участник</w:t>
      </w:r>
      <w:r w:rsidR="00F35F84" w:rsidRPr="00BF3543">
        <w:rPr>
          <w:rFonts w:ascii="Times New Roman" w:hAnsi="Times New Roman"/>
          <w:sz w:val="28"/>
          <w:szCs w:val="28"/>
        </w:rPr>
        <w:t xml:space="preserve"> в составе заявки представляет:</w:t>
      </w:r>
      <w:r w:rsidR="00F35F84" w:rsidRPr="00BF3543">
        <w:rPr>
          <w:rFonts w:ascii="Times New Roman" w:hAnsi="Times New Roman"/>
          <w:sz w:val="27"/>
          <w:szCs w:val="27"/>
        </w:rPr>
        <w:t xml:space="preserve">       </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ab/>
        <w:t>- документ по форме приложения № 4 к документации о проведении запроса предложений о наличии опыта по предмету запроса предложений;</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и</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ab/>
        <w:t>- копии актов о выполненных Работах;</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и</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ab/>
        <w:t>- копии договоров на выполненные</w:t>
      </w:r>
      <w:r w:rsidR="00BE754D">
        <w:rPr>
          <w:rFonts w:ascii="Times New Roman" w:hAnsi="Times New Roman"/>
          <w:sz w:val="28"/>
          <w:szCs w:val="28"/>
        </w:rPr>
        <w:t xml:space="preserve"> Работы</w:t>
      </w:r>
      <w:r w:rsidRPr="00BF3543">
        <w:rPr>
          <w:rFonts w:ascii="Times New Roman" w:hAnsi="Times New Roman"/>
          <w:sz w:val="28"/>
          <w:szCs w:val="28"/>
        </w:rPr>
        <w:t>.</w:t>
      </w:r>
    </w:p>
    <w:p w:rsidR="00F35F84" w:rsidRPr="00BF3543" w:rsidRDefault="00BF3543" w:rsidP="00F35F84">
      <w:pPr>
        <w:pStyle w:val="a7"/>
        <w:tabs>
          <w:tab w:val="left" w:pos="0"/>
        </w:tabs>
        <w:jc w:val="both"/>
        <w:rPr>
          <w:rFonts w:ascii="Times New Roman" w:hAnsi="Times New Roman"/>
          <w:sz w:val="28"/>
          <w:szCs w:val="28"/>
        </w:rPr>
      </w:pPr>
      <w:r w:rsidRPr="00856F45">
        <w:rPr>
          <w:rFonts w:ascii="Times New Roman" w:hAnsi="Times New Roman"/>
          <w:sz w:val="28"/>
          <w:szCs w:val="28"/>
        </w:rPr>
        <w:tab/>
      </w:r>
      <w:r w:rsidRPr="00BF3543">
        <w:rPr>
          <w:rFonts w:ascii="Times New Roman" w:hAnsi="Times New Roman"/>
          <w:sz w:val="28"/>
          <w:szCs w:val="28"/>
        </w:rPr>
        <w:t>17)</w:t>
      </w:r>
      <w:r w:rsidR="00FE1CDA">
        <w:rPr>
          <w:rFonts w:ascii="Times New Roman" w:hAnsi="Times New Roman"/>
          <w:sz w:val="28"/>
          <w:szCs w:val="28"/>
        </w:rPr>
        <w:t xml:space="preserve"> </w:t>
      </w:r>
      <w:r w:rsidR="00F35F84" w:rsidRPr="00BF3543">
        <w:rPr>
          <w:rFonts w:ascii="Times New Roman" w:hAnsi="Times New Roman"/>
          <w:sz w:val="28"/>
          <w:szCs w:val="28"/>
        </w:rPr>
        <w:t>В подтверждение возможности осуществления гарантийного ремонта оборудования в технических, сервисных службах участник в составе заявки должен представить:</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ab/>
        <w:t>- документ по форме приложения № 7 к документации о проведении запроса предложений;</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и</w:t>
      </w:r>
    </w:p>
    <w:p w:rsidR="00F35F84" w:rsidRPr="00BF3543" w:rsidRDefault="00F35F84" w:rsidP="00F35F84">
      <w:pPr>
        <w:pStyle w:val="a7"/>
        <w:suppressAutoHyphens/>
        <w:jc w:val="both"/>
        <w:rPr>
          <w:rFonts w:ascii="Times New Roman" w:hAnsi="Times New Roman"/>
          <w:sz w:val="28"/>
          <w:szCs w:val="28"/>
        </w:rPr>
      </w:pPr>
      <w:r w:rsidRPr="00BF3543">
        <w:rPr>
          <w:rFonts w:ascii="Times New Roman" w:hAnsi="Times New Roman"/>
          <w:sz w:val="28"/>
          <w:szCs w:val="28"/>
        </w:rPr>
        <w:tab/>
        <w:t>- документы, подтверждающие возможность осуществления гарантийного ремонта Товара в технических, сервисных службах  (например, копии договоров с сервисными центрами, службами; в случае если участник осуществляет функции сервисной, технической службы – документы, подтверждающие право осуществления ремонта Товара, выданные производителем такого Товара; письмо участника о том, что участник является производителем и осуществляет гарантийный ремонт самостоятельно и др.).</w:t>
      </w:r>
    </w:p>
    <w:p w:rsidR="00F35F84" w:rsidRPr="00BF3543" w:rsidRDefault="00BF3543" w:rsidP="00BF3543">
      <w:pPr>
        <w:pStyle w:val="a7"/>
        <w:ind w:firstLine="709"/>
        <w:jc w:val="both"/>
        <w:rPr>
          <w:rFonts w:ascii="Times New Roman" w:hAnsi="Times New Roman"/>
          <w:sz w:val="28"/>
          <w:szCs w:val="28"/>
        </w:rPr>
      </w:pPr>
      <w:r w:rsidRPr="00BF3543">
        <w:rPr>
          <w:rFonts w:ascii="Times New Roman" w:hAnsi="Times New Roman"/>
          <w:sz w:val="28"/>
          <w:szCs w:val="28"/>
        </w:rPr>
        <w:t xml:space="preserve">18) </w:t>
      </w:r>
      <w:r w:rsidR="00F35F84" w:rsidRPr="00BF3543">
        <w:rPr>
          <w:rFonts w:ascii="Times New Roman" w:hAnsi="Times New Roman"/>
          <w:sz w:val="28"/>
          <w:szCs w:val="28"/>
        </w:rPr>
        <w:t>В подтверждение возможности осуществления гарантийного ремонта оборудования в технических, сервисных службах участник в составе заявки должен представить</w:t>
      </w:r>
    </w:p>
    <w:p w:rsidR="00F35F84" w:rsidRPr="00BF3543" w:rsidRDefault="00F35F84" w:rsidP="00F35F84">
      <w:pPr>
        <w:pStyle w:val="a7"/>
        <w:jc w:val="both"/>
        <w:rPr>
          <w:rFonts w:ascii="Times New Roman" w:hAnsi="Times New Roman"/>
          <w:sz w:val="28"/>
          <w:szCs w:val="28"/>
        </w:rPr>
      </w:pPr>
      <w:r w:rsidRPr="00BF3543">
        <w:rPr>
          <w:rFonts w:ascii="Times New Roman" w:hAnsi="Times New Roman"/>
          <w:sz w:val="28"/>
          <w:szCs w:val="28"/>
        </w:rPr>
        <w:tab/>
        <w:t>- документ по форме приложения № 8</w:t>
      </w:r>
      <w:r w:rsidR="00856F45">
        <w:rPr>
          <w:rFonts w:ascii="Times New Roman" w:hAnsi="Times New Roman"/>
          <w:sz w:val="28"/>
          <w:szCs w:val="28"/>
        </w:rPr>
        <w:t xml:space="preserve"> к документации о проведении</w:t>
      </w:r>
      <w:r w:rsidRPr="00BF3543">
        <w:rPr>
          <w:rFonts w:ascii="Times New Roman" w:hAnsi="Times New Roman"/>
          <w:sz w:val="28"/>
          <w:szCs w:val="28"/>
        </w:rPr>
        <w:t xml:space="preserve"> </w:t>
      </w:r>
      <w:r w:rsidR="00917EA4" w:rsidRPr="00BF3543">
        <w:rPr>
          <w:rFonts w:ascii="Times New Roman" w:hAnsi="Times New Roman"/>
          <w:sz w:val="28"/>
          <w:szCs w:val="28"/>
        </w:rPr>
        <w:t>запроса предложений</w:t>
      </w:r>
      <w:r w:rsidRPr="00BF3543">
        <w:rPr>
          <w:rFonts w:ascii="Times New Roman" w:hAnsi="Times New Roman"/>
          <w:sz w:val="28"/>
          <w:szCs w:val="28"/>
        </w:rPr>
        <w:t>;</w:t>
      </w:r>
    </w:p>
    <w:p w:rsidR="00F35F84" w:rsidRPr="00BF3543" w:rsidRDefault="00F35F84" w:rsidP="00F35F84">
      <w:pPr>
        <w:pStyle w:val="a7"/>
        <w:jc w:val="both"/>
        <w:rPr>
          <w:rFonts w:ascii="Times New Roman" w:hAnsi="Times New Roman"/>
          <w:sz w:val="28"/>
          <w:szCs w:val="28"/>
        </w:rPr>
      </w:pPr>
      <w:r w:rsidRPr="00BF3543">
        <w:rPr>
          <w:rFonts w:ascii="Times New Roman" w:hAnsi="Times New Roman"/>
          <w:sz w:val="28"/>
          <w:szCs w:val="28"/>
        </w:rPr>
        <w:t>и</w:t>
      </w:r>
    </w:p>
    <w:p w:rsidR="00F35F84" w:rsidRPr="00BF3543" w:rsidRDefault="00F35F84" w:rsidP="00F35F84">
      <w:pPr>
        <w:pStyle w:val="a7"/>
        <w:jc w:val="both"/>
        <w:rPr>
          <w:rFonts w:ascii="Times New Roman" w:hAnsi="Times New Roman"/>
          <w:sz w:val="28"/>
          <w:szCs w:val="28"/>
        </w:rPr>
      </w:pPr>
      <w:r w:rsidRPr="00BF3543">
        <w:rPr>
          <w:rFonts w:ascii="Times New Roman" w:hAnsi="Times New Roman"/>
          <w:sz w:val="28"/>
          <w:szCs w:val="28"/>
        </w:rPr>
        <w:tab/>
        <w:t xml:space="preserve">- документы, подтверждающие возможность выполнения работ по техническому обслуживанию и ремонту Товара (копии заверенные участником) (например, копии договоров с сервисными центрами, службами; в случае если участник осуществляет функции сервисной, технической службы – документы, </w:t>
      </w:r>
      <w:r w:rsidRPr="00BF3543">
        <w:rPr>
          <w:rFonts w:ascii="Times New Roman" w:hAnsi="Times New Roman"/>
          <w:sz w:val="28"/>
          <w:szCs w:val="28"/>
        </w:rPr>
        <w:lastRenderedPageBreak/>
        <w:t>подтверждающие право выполнения работ по техническому обслуживанию и ремонту Товара, выданные производителем такого Товара; письмо участника о том, что участник является производителем и выполняет работы самостоятельно и др.);</w:t>
      </w:r>
    </w:p>
    <w:p w:rsidR="00F35F84" w:rsidRPr="00BF3543" w:rsidRDefault="00BF3543" w:rsidP="00BE754D">
      <w:pPr>
        <w:widowControl w:val="0"/>
        <w:suppressAutoHyphens/>
        <w:ind w:firstLine="709"/>
        <w:jc w:val="both"/>
        <w:rPr>
          <w:sz w:val="28"/>
          <w:szCs w:val="28"/>
        </w:rPr>
      </w:pPr>
      <w:r w:rsidRPr="00BF3543">
        <w:rPr>
          <w:sz w:val="28"/>
          <w:szCs w:val="28"/>
        </w:rPr>
        <w:t xml:space="preserve">19) </w:t>
      </w:r>
      <w:r w:rsidR="00F35F84" w:rsidRPr="00BF3543">
        <w:rPr>
          <w:sz w:val="28"/>
          <w:szCs w:val="28"/>
        </w:rPr>
        <w:t>В подтверждение того, что участник является производителем либо обладает правом поставки Товаров, предоставленным производителем участник в составе заявки должен представить:</w:t>
      </w:r>
    </w:p>
    <w:p w:rsidR="00F35F84" w:rsidRPr="00BF3543" w:rsidRDefault="00F35F84" w:rsidP="00BE754D">
      <w:pPr>
        <w:pStyle w:val="a7"/>
        <w:suppressAutoHyphens/>
        <w:jc w:val="both"/>
        <w:rPr>
          <w:rFonts w:ascii="Times New Roman" w:hAnsi="Times New Roman"/>
          <w:sz w:val="28"/>
          <w:szCs w:val="28"/>
        </w:rPr>
      </w:pPr>
      <w:r w:rsidRPr="00BF3543">
        <w:rPr>
          <w:rFonts w:ascii="Times New Roman" w:hAnsi="Times New Roman"/>
          <w:sz w:val="28"/>
          <w:szCs w:val="28"/>
        </w:rPr>
        <w:tab/>
        <w:t>-документ, подтверждающий, что участник является производителем;</w:t>
      </w:r>
    </w:p>
    <w:p w:rsidR="00F35F84" w:rsidRPr="00BF3543" w:rsidRDefault="00F35F84" w:rsidP="00BE754D">
      <w:pPr>
        <w:pStyle w:val="a7"/>
        <w:suppressAutoHyphens/>
        <w:jc w:val="both"/>
        <w:rPr>
          <w:rFonts w:ascii="Times New Roman" w:hAnsi="Times New Roman"/>
          <w:sz w:val="28"/>
          <w:szCs w:val="28"/>
        </w:rPr>
      </w:pPr>
      <w:r w:rsidRPr="00BF3543">
        <w:rPr>
          <w:rFonts w:ascii="Times New Roman" w:hAnsi="Times New Roman"/>
          <w:sz w:val="28"/>
          <w:szCs w:val="28"/>
        </w:rPr>
        <w:t>или</w:t>
      </w:r>
    </w:p>
    <w:p w:rsidR="00F35F84" w:rsidRPr="00BF3543" w:rsidRDefault="00F35F84" w:rsidP="00BE754D">
      <w:pPr>
        <w:pStyle w:val="a7"/>
        <w:suppressAutoHyphens/>
        <w:jc w:val="both"/>
        <w:rPr>
          <w:rFonts w:ascii="Times New Roman" w:hAnsi="Times New Roman"/>
          <w:sz w:val="28"/>
          <w:szCs w:val="28"/>
        </w:rPr>
      </w:pPr>
      <w:r w:rsidRPr="00BF3543">
        <w:rPr>
          <w:rFonts w:ascii="Times New Roman" w:hAnsi="Times New Roman"/>
          <w:sz w:val="28"/>
          <w:szCs w:val="28"/>
        </w:rPr>
        <w:tab/>
        <w:t>- информационное письмо, иной документ, выданный производителем  и/или дилерский договор с производителем Товаров с приложением всех листов договора, приложений и спецификаций к нему о праве участника осуществлять поставку Товаров;</w:t>
      </w:r>
    </w:p>
    <w:p w:rsidR="00F35F84" w:rsidRPr="00BF3543" w:rsidRDefault="00F35F84" w:rsidP="00BE754D">
      <w:pPr>
        <w:pStyle w:val="a7"/>
        <w:suppressAutoHyphens/>
        <w:jc w:val="both"/>
        <w:rPr>
          <w:rFonts w:ascii="Times New Roman" w:hAnsi="Times New Roman"/>
          <w:sz w:val="28"/>
          <w:szCs w:val="28"/>
        </w:rPr>
      </w:pPr>
      <w:r w:rsidRPr="00BF3543">
        <w:rPr>
          <w:rFonts w:ascii="Times New Roman" w:hAnsi="Times New Roman"/>
          <w:sz w:val="28"/>
          <w:szCs w:val="28"/>
        </w:rPr>
        <w:t>или</w:t>
      </w:r>
    </w:p>
    <w:p w:rsidR="008E450E" w:rsidRPr="00BF3543" w:rsidRDefault="00F35F84" w:rsidP="00BE754D">
      <w:pPr>
        <w:pStyle w:val="a7"/>
        <w:suppressAutoHyphens/>
        <w:jc w:val="both"/>
        <w:rPr>
          <w:rFonts w:ascii="Times New Roman" w:hAnsi="Times New Roman"/>
          <w:sz w:val="28"/>
          <w:szCs w:val="28"/>
        </w:rPr>
      </w:pPr>
      <w:r w:rsidRPr="00BF3543">
        <w:rPr>
          <w:rFonts w:ascii="Times New Roman" w:hAnsi="Times New Roman"/>
          <w:sz w:val="28"/>
          <w:szCs w:val="28"/>
        </w:rPr>
        <w:tab/>
        <w:t>- договор с дилером/поставщиком или иной документ, выданный участнику дилером/поставщиком, с приложением копии договора</w:t>
      </w:r>
      <w:r w:rsidRPr="00BF3543">
        <w:rPr>
          <w:rFonts w:ascii="Times New Roman" w:hAnsi="Times New Roman"/>
          <w:i/>
          <w:sz w:val="28"/>
          <w:szCs w:val="28"/>
        </w:rPr>
        <w:t xml:space="preserve"> </w:t>
      </w:r>
      <w:r w:rsidRPr="00BF3543">
        <w:rPr>
          <w:rFonts w:ascii="Times New Roman" w:hAnsi="Times New Roman"/>
          <w:sz w:val="28"/>
          <w:szCs w:val="28"/>
        </w:rPr>
        <w:t>с приложением всех листов договора, приложений и спецификаций к нему, заключенного между дилером/поставщиком и производителем, и/или информационных писем, иных документов, выданных производителем дилеру/поставщику.</w:t>
      </w:r>
    </w:p>
    <w:p w:rsidR="00917EA4" w:rsidRPr="00BF3543" w:rsidRDefault="00917EA4" w:rsidP="00917EA4">
      <w:pPr>
        <w:pStyle w:val="2"/>
        <w:spacing w:before="0" w:after="0"/>
        <w:ind w:firstLine="709"/>
        <w:jc w:val="both"/>
        <w:rPr>
          <w:rFonts w:cs="Times New Roman"/>
          <w:b/>
          <w:i w:val="0"/>
        </w:rPr>
      </w:pPr>
      <w:r w:rsidRPr="00BF3543">
        <w:rPr>
          <w:rFonts w:cs="Times New Roman"/>
          <w:b/>
          <w:i w:val="0"/>
        </w:rPr>
        <w:t xml:space="preserve">4. Критерии и порядок оценки </w:t>
      </w:r>
      <w:r w:rsidR="00FE1CDA">
        <w:rPr>
          <w:rFonts w:cs="Times New Roman"/>
          <w:b/>
          <w:i w:val="0"/>
        </w:rPr>
        <w:t xml:space="preserve">предложений участника </w:t>
      </w:r>
    </w:p>
    <w:p w:rsidR="00917EA4" w:rsidRPr="00BF3543" w:rsidRDefault="00917EA4" w:rsidP="00917EA4">
      <w:pPr>
        <w:jc w:val="both"/>
        <w:rPr>
          <w:bCs/>
          <w:i/>
          <w:sz w:val="28"/>
          <w:szCs w:val="28"/>
        </w:rPr>
      </w:pPr>
    </w:p>
    <w:p w:rsidR="00917EA4" w:rsidRPr="00BF3543" w:rsidRDefault="00917EA4" w:rsidP="00917EA4">
      <w:pPr>
        <w:ind w:firstLine="720"/>
        <w:jc w:val="both"/>
        <w:rPr>
          <w:bCs/>
          <w:sz w:val="28"/>
          <w:szCs w:val="28"/>
        </w:rPr>
      </w:pPr>
      <w:r w:rsidRPr="00BF3543">
        <w:rPr>
          <w:bCs/>
          <w:sz w:val="28"/>
          <w:szCs w:val="28"/>
        </w:rPr>
        <w:t>4.1. При сопоставлении предложений, определении победителя запроса предложений оцениваются: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31"/>
        <w:gridCol w:w="2138"/>
        <w:gridCol w:w="110"/>
        <w:gridCol w:w="2015"/>
        <w:gridCol w:w="4359"/>
      </w:tblGrid>
      <w:tr w:rsidR="00E3339E" w:rsidRPr="00BF3543" w:rsidTr="00E3339E">
        <w:trPr>
          <w:jc w:val="center"/>
        </w:trPr>
        <w:tc>
          <w:tcPr>
            <w:tcW w:w="1231" w:type="dxa"/>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w:t>
            </w:r>
          </w:p>
        </w:tc>
        <w:tc>
          <w:tcPr>
            <w:tcW w:w="2248" w:type="dxa"/>
            <w:gridSpan w:val="2"/>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Наименование</w:t>
            </w:r>
          </w:p>
          <w:p w:rsidR="00E3339E" w:rsidRPr="00BF3543" w:rsidRDefault="00E3339E" w:rsidP="00856F45">
            <w:pPr>
              <w:pStyle w:val="a7"/>
              <w:jc w:val="center"/>
              <w:rPr>
                <w:rFonts w:ascii="Times New Roman" w:hAnsi="Times New Roman"/>
                <w:b/>
              </w:rPr>
            </w:pPr>
            <w:r w:rsidRPr="00BF3543">
              <w:rPr>
                <w:rFonts w:ascii="Times New Roman" w:hAnsi="Times New Roman"/>
                <w:b/>
              </w:rPr>
              <w:t>критерия</w:t>
            </w:r>
          </w:p>
        </w:tc>
        <w:tc>
          <w:tcPr>
            <w:tcW w:w="0" w:type="auto"/>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Макс.</w:t>
            </w:r>
          </w:p>
          <w:p w:rsidR="00E3339E" w:rsidRPr="00BF3543" w:rsidRDefault="00E3339E" w:rsidP="00856F45">
            <w:pPr>
              <w:pStyle w:val="a7"/>
              <w:jc w:val="center"/>
              <w:rPr>
                <w:rFonts w:ascii="Times New Roman" w:hAnsi="Times New Roman"/>
                <w:b/>
              </w:rPr>
            </w:pPr>
            <w:r w:rsidRPr="00BF3543">
              <w:rPr>
                <w:rFonts w:ascii="Times New Roman" w:hAnsi="Times New Roman"/>
                <w:b/>
              </w:rPr>
              <w:t>кол-во баллов</w:t>
            </w:r>
          </w:p>
        </w:tc>
        <w:tc>
          <w:tcPr>
            <w:tcW w:w="0" w:type="auto"/>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Порядок оценки</w:t>
            </w:r>
          </w:p>
        </w:tc>
      </w:tr>
      <w:tr w:rsidR="00E3339E" w:rsidRPr="00BF3543" w:rsidTr="00E3339E">
        <w:trPr>
          <w:jc w:val="center"/>
        </w:trPr>
        <w:tc>
          <w:tcPr>
            <w:tcW w:w="0" w:type="auto"/>
            <w:gridSpan w:val="5"/>
            <w:shd w:val="clear" w:color="auto" w:fill="auto"/>
          </w:tcPr>
          <w:p w:rsidR="00E3339E" w:rsidRPr="00BF3543" w:rsidRDefault="00E3339E" w:rsidP="00E3339E">
            <w:pPr>
              <w:pStyle w:val="af3"/>
              <w:widowControl w:val="0"/>
              <w:numPr>
                <w:ilvl w:val="0"/>
                <w:numId w:val="9"/>
              </w:numPr>
              <w:shd w:val="clear" w:color="auto" w:fill="FFFFFF"/>
              <w:jc w:val="center"/>
              <w:rPr>
                <w:b/>
              </w:rPr>
            </w:pPr>
            <w:r w:rsidRPr="00BF3543">
              <w:rPr>
                <w:b/>
              </w:rPr>
              <w:t>Цена договора</w:t>
            </w:r>
          </w:p>
        </w:tc>
      </w:tr>
      <w:tr w:rsidR="00E3339E" w:rsidRPr="00BF3543" w:rsidTr="00E3339E">
        <w:trPr>
          <w:jc w:val="center"/>
        </w:trPr>
        <w:tc>
          <w:tcPr>
            <w:tcW w:w="1231" w:type="dxa"/>
            <w:shd w:val="clear" w:color="auto" w:fill="auto"/>
          </w:tcPr>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rPr>
                <w:rFonts w:ascii="Times New Roman" w:hAnsi="Times New Roman"/>
                <w:b/>
              </w:rPr>
            </w:pPr>
          </w:p>
          <w:p w:rsidR="00E3339E" w:rsidRPr="00BF3543" w:rsidRDefault="00E3339E" w:rsidP="00856F45">
            <w:pPr>
              <w:pStyle w:val="a7"/>
              <w:rPr>
                <w:rFonts w:ascii="Times New Roman" w:hAnsi="Times New Roman"/>
                <w:b/>
              </w:rPr>
            </w:pPr>
            <w:r w:rsidRPr="00BF3543">
              <w:rPr>
                <w:rFonts w:ascii="Times New Roman" w:hAnsi="Times New Roman"/>
                <w:b/>
              </w:rPr>
              <w:t>1.1.</w:t>
            </w:r>
          </w:p>
          <w:p w:rsidR="00E3339E" w:rsidRPr="00BF3543" w:rsidRDefault="00E3339E" w:rsidP="00856F45">
            <w:pPr>
              <w:pStyle w:val="a7"/>
              <w:jc w:val="center"/>
              <w:rPr>
                <w:rFonts w:ascii="Times New Roman" w:hAnsi="Times New Roman"/>
                <w:b/>
              </w:rPr>
            </w:pPr>
          </w:p>
        </w:tc>
        <w:tc>
          <w:tcPr>
            <w:tcW w:w="2138" w:type="dxa"/>
            <w:shd w:val="clear" w:color="auto" w:fill="auto"/>
            <w:vAlign w:val="center"/>
          </w:tcPr>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p>
          <w:p w:rsidR="00E3339E" w:rsidRPr="00BF3543" w:rsidRDefault="00E3339E" w:rsidP="00856F45">
            <w:pPr>
              <w:pStyle w:val="a7"/>
              <w:jc w:val="center"/>
              <w:rPr>
                <w:rFonts w:ascii="Times New Roman" w:hAnsi="Times New Roman"/>
                <w:b/>
              </w:rPr>
            </w:pPr>
            <w:r w:rsidRPr="00BF3543">
              <w:rPr>
                <w:rFonts w:ascii="Times New Roman" w:hAnsi="Times New Roman"/>
                <w:b/>
              </w:rPr>
              <w:t>Цена Товара</w:t>
            </w:r>
          </w:p>
        </w:tc>
        <w:tc>
          <w:tcPr>
            <w:tcW w:w="2125" w:type="dxa"/>
            <w:gridSpan w:val="2"/>
            <w:shd w:val="clear" w:color="auto" w:fill="auto"/>
            <w:vAlign w:val="center"/>
          </w:tcPr>
          <w:p w:rsidR="00E3339E" w:rsidRPr="00BF3543" w:rsidRDefault="00E3339E" w:rsidP="00856F45">
            <w:pPr>
              <w:widowControl w:val="0"/>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jc w:val="center"/>
              <w:rPr>
                <w:b/>
              </w:rPr>
            </w:pPr>
          </w:p>
          <w:p w:rsidR="00E3339E" w:rsidRPr="00BF3543" w:rsidRDefault="00E3339E" w:rsidP="00E3339E">
            <w:pPr>
              <w:widowControl w:val="0"/>
              <w:rPr>
                <w:b/>
              </w:rPr>
            </w:pPr>
          </w:p>
          <w:p w:rsidR="00E3339E" w:rsidRPr="00BF3543" w:rsidRDefault="00F33F91" w:rsidP="00E3339E">
            <w:pPr>
              <w:widowControl w:val="0"/>
              <w:jc w:val="center"/>
              <w:rPr>
                <w:b/>
              </w:rPr>
            </w:pPr>
            <w:r>
              <w:rPr>
                <w:b/>
              </w:rPr>
              <w:t>6</w:t>
            </w:r>
            <w:r w:rsidR="00E3339E" w:rsidRPr="00BF3543">
              <w:rPr>
                <w:b/>
              </w:rPr>
              <w:t>0</w:t>
            </w:r>
          </w:p>
        </w:tc>
        <w:tc>
          <w:tcPr>
            <w:tcW w:w="0" w:type="auto"/>
            <w:shd w:val="clear" w:color="auto" w:fill="auto"/>
            <w:vAlign w:val="center"/>
          </w:tcPr>
          <w:p w:rsidR="00E3339E" w:rsidRPr="00BE754D" w:rsidRDefault="00E3339E" w:rsidP="00BE754D">
            <w:pPr>
              <w:shd w:val="clear" w:color="auto" w:fill="FFFFFF"/>
              <w:ind w:right="74" w:firstLine="318"/>
              <w:jc w:val="both"/>
              <w:rPr>
                <w:color w:val="000000"/>
              </w:rPr>
            </w:pPr>
            <w:r w:rsidRPr="00BE754D">
              <w:rPr>
                <w:color w:val="000000"/>
              </w:rPr>
              <w:t>Данный подкритерий оценивается путем сопоставления стоимости Товара указанного в финансово-коммерческом предложении, предложенного j –ым участником</w:t>
            </w:r>
            <w:r w:rsidRPr="00BE754D">
              <w:t xml:space="preserve"> по соответствующему лоту</w:t>
            </w:r>
            <w:r w:rsidRPr="00BE754D">
              <w:rPr>
                <w:color w:val="000000"/>
              </w:rPr>
              <w:t>, и минимальной стоимости Товара из всех предложенных участниками</w:t>
            </w:r>
            <w:r w:rsidRPr="00BE754D">
              <w:t xml:space="preserve"> по соответствующему лоту</w:t>
            </w:r>
            <w:r w:rsidRPr="00BE754D">
              <w:rPr>
                <w:color w:val="000000"/>
              </w:rPr>
              <w:t>:</w:t>
            </w:r>
          </w:p>
          <w:p w:rsidR="00E3339E" w:rsidRPr="00BE754D" w:rsidRDefault="00514CC6" w:rsidP="00BE754D">
            <w:pPr>
              <w:shd w:val="clear" w:color="auto" w:fill="FFFFFF"/>
              <w:ind w:right="74" w:firstLine="318"/>
              <w:jc w:val="both"/>
              <w:rPr>
                <w:color w:val="000000"/>
              </w:rPr>
            </w:pPr>
            <w:r w:rsidRPr="00BE754D">
              <w:rPr>
                <w:color w:val="000000"/>
                <w:position w:val="-38"/>
              </w:rPr>
              <w:object w:dxaOrig="1740" w:dyaOrig="8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87.75pt;height:39pt" o:ole="">
                  <v:imagedata r:id="rId22" o:title=""/>
                </v:shape>
                <o:OLEObject Type="Embed" ProgID="Equation.3" ShapeID="_x0000_i1025" DrawAspect="Content" ObjectID="_1500746497" r:id="rId23"/>
              </w:object>
            </w:r>
            <w:r w:rsidR="00E3339E" w:rsidRPr="00BE754D">
              <w:rPr>
                <w:color w:val="000000"/>
              </w:rPr>
              <w:t>, где</w:t>
            </w:r>
          </w:p>
          <w:p w:rsidR="00E3339E" w:rsidRPr="00BE754D" w:rsidRDefault="00E3339E" w:rsidP="00BE754D">
            <w:pPr>
              <w:shd w:val="clear" w:color="auto" w:fill="FFFFFF"/>
              <w:ind w:right="74" w:firstLine="318"/>
              <w:jc w:val="both"/>
              <w:rPr>
                <w:color w:val="000000"/>
              </w:rPr>
            </w:pPr>
            <w:r w:rsidRPr="00BE754D">
              <w:rPr>
                <w:color w:val="000000"/>
              </w:rPr>
              <w:t>j = 1….n, n -  количество участников;</w:t>
            </w:r>
          </w:p>
          <w:p w:rsidR="00E3339E" w:rsidRPr="00BE754D" w:rsidRDefault="00E3339E" w:rsidP="00BE754D">
            <w:pPr>
              <w:shd w:val="clear" w:color="auto" w:fill="FFFFFF"/>
              <w:ind w:right="74" w:firstLine="318"/>
              <w:jc w:val="both"/>
              <w:rPr>
                <w:color w:val="000000"/>
              </w:rPr>
            </w:pPr>
            <w:r w:rsidRPr="00BE754D">
              <w:rPr>
                <w:color w:val="000000"/>
              </w:rPr>
              <w:object w:dxaOrig="375" w:dyaOrig="480">
                <v:shape id="_x0000_i1026" type="#_x0000_t75" style="width:18.75pt;height:24pt" o:ole="">
                  <v:imagedata r:id="rId24" o:title=""/>
                </v:shape>
                <o:OLEObject Type="Embed" ProgID="Equation.3" ShapeID="_x0000_i1026" DrawAspect="Content" ObjectID="_1500746498" r:id="rId25"/>
              </w:object>
            </w:r>
            <w:r w:rsidRPr="00BE754D">
              <w:rPr>
                <w:color w:val="000000"/>
              </w:rPr>
              <w:t xml:space="preserve"> – количество баллов j –ого участника;</w:t>
            </w:r>
          </w:p>
          <w:p w:rsidR="00E3339E" w:rsidRPr="00BE754D" w:rsidRDefault="00E3339E" w:rsidP="00BE754D">
            <w:pPr>
              <w:shd w:val="clear" w:color="auto" w:fill="FFFFFF"/>
              <w:ind w:right="74" w:firstLine="318"/>
              <w:jc w:val="both"/>
              <w:rPr>
                <w:color w:val="000000"/>
              </w:rPr>
            </w:pPr>
            <w:r w:rsidRPr="00BE754D">
              <w:rPr>
                <w:color w:val="000000"/>
              </w:rPr>
              <w:t>Ц</w:t>
            </w:r>
            <w:r w:rsidRPr="00BE754D">
              <w:rPr>
                <w:color w:val="000000"/>
              </w:rPr>
              <w:object w:dxaOrig="165" w:dyaOrig="375">
                <v:shape id="_x0000_i1027" type="#_x0000_t75" style="width:8.25pt;height:18.75pt" o:ole="">
                  <v:imagedata r:id="rId26" o:title=""/>
                </v:shape>
                <o:OLEObject Type="Embed" ProgID="Equation.3" ShapeID="_x0000_i1027" DrawAspect="Content" ObjectID="_1500746499" r:id="rId27"/>
              </w:object>
            </w:r>
            <w:r w:rsidRPr="00BE754D">
              <w:rPr>
                <w:color w:val="000000"/>
              </w:rPr>
              <w:t xml:space="preserve"> – стоимость Товара</w:t>
            </w:r>
            <w:r w:rsidRPr="00BE754D">
              <w:t xml:space="preserve"> по соответствующему лоту</w:t>
            </w:r>
            <w:r w:rsidRPr="00BE754D">
              <w:rPr>
                <w:color w:val="000000"/>
              </w:rPr>
              <w:t xml:space="preserve">, </w:t>
            </w:r>
            <w:r w:rsidRPr="00BE754D">
              <w:rPr>
                <w:color w:val="000000"/>
              </w:rPr>
              <w:lastRenderedPageBreak/>
              <w:t>представленная j-ым участником, долларов США.</w:t>
            </w:r>
          </w:p>
          <w:p w:rsidR="00E3339E" w:rsidRPr="00BE754D" w:rsidRDefault="00E3339E" w:rsidP="00BE754D">
            <w:pPr>
              <w:shd w:val="clear" w:color="auto" w:fill="FFFFFF"/>
              <w:ind w:right="74" w:firstLine="318"/>
              <w:jc w:val="both"/>
              <w:rPr>
                <w:color w:val="000000"/>
              </w:rPr>
            </w:pPr>
            <w:r w:rsidRPr="00BE754D">
              <w:rPr>
                <w:color w:val="000000"/>
              </w:rPr>
              <w:t>Цmin – минимальная стоимость Товара</w:t>
            </w:r>
            <w:r w:rsidRPr="00BE754D">
              <w:t xml:space="preserve"> по соответствующему лоту</w:t>
            </w:r>
            <w:r w:rsidRPr="00BE754D">
              <w:rPr>
                <w:color w:val="000000"/>
              </w:rPr>
              <w:t xml:space="preserve"> из всех предложенных участниками, долларов США.</w:t>
            </w:r>
          </w:p>
          <w:p w:rsidR="00E3339E" w:rsidRPr="00BF3543" w:rsidRDefault="00F33F91" w:rsidP="00BE754D">
            <w:pPr>
              <w:pStyle w:val="a7"/>
              <w:ind w:firstLine="483"/>
              <w:jc w:val="both"/>
              <w:rPr>
                <w:rFonts w:ascii="Times New Roman" w:hAnsi="Times New Roman"/>
              </w:rPr>
            </w:pPr>
            <w:r>
              <w:rPr>
                <w:rFonts w:ascii="Times New Roman" w:hAnsi="Times New Roman"/>
                <w:b/>
                <w:color w:val="000000"/>
                <w:sz w:val="24"/>
                <w:szCs w:val="24"/>
              </w:rPr>
              <w:t>6</w:t>
            </w:r>
            <w:r w:rsidR="00E3339E" w:rsidRPr="00BE754D">
              <w:rPr>
                <w:rFonts w:ascii="Times New Roman" w:hAnsi="Times New Roman"/>
                <w:b/>
                <w:color w:val="000000"/>
                <w:sz w:val="24"/>
                <w:szCs w:val="24"/>
              </w:rPr>
              <w:t>0 баллов</w:t>
            </w:r>
            <w:r w:rsidR="00E3339E" w:rsidRPr="00BE754D">
              <w:rPr>
                <w:rFonts w:ascii="Times New Roman" w:hAnsi="Times New Roman"/>
                <w:color w:val="000000"/>
                <w:sz w:val="24"/>
                <w:szCs w:val="24"/>
              </w:rPr>
              <w:t xml:space="preserve"> – максимально возможное количество баллов по данному критерию.</w:t>
            </w:r>
          </w:p>
        </w:tc>
      </w:tr>
      <w:tr w:rsidR="00E3339E" w:rsidRPr="00BF3543" w:rsidTr="00E3339E">
        <w:trPr>
          <w:jc w:val="center"/>
        </w:trPr>
        <w:tc>
          <w:tcPr>
            <w:tcW w:w="1231" w:type="dxa"/>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lastRenderedPageBreak/>
              <w:t>1.2.</w:t>
            </w:r>
          </w:p>
        </w:tc>
        <w:tc>
          <w:tcPr>
            <w:tcW w:w="2138" w:type="dxa"/>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Стоимость нормо-часа выполнения Работ</w:t>
            </w:r>
          </w:p>
        </w:tc>
        <w:tc>
          <w:tcPr>
            <w:tcW w:w="2125" w:type="dxa"/>
            <w:gridSpan w:val="2"/>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lang w:val="en-US"/>
              </w:rPr>
              <w:t>1</w:t>
            </w:r>
            <w:r w:rsidRPr="00BF3543">
              <w:rPr>
                <w:rFonts w:ascii="Times New Roman" w:hAnsi="Times New Roman"/>
                <w:b/>
              </w:rPr>
              <w:t>0</w:t>
            </w:r>
          </w:p>
        </w:tc>
        <w:tc>
          <w:tcPr>
            <w:tcW w:w="0" w:type="auto"/>
            <w:shd w:val="clear" w:color="auto" w:fill="auto"/>
          </w:tcPr>
          <w:p w:rsidR="00E3339E" w:rsidRPr="00BF3543" w:rsidRDefault="00E3339E" w:rsidP="00BE754D">
            <w:pPr>
              <w:shd w:val="clear" w:color="auto" w:fill="FFFFFF"/>
              <w:ind w:right="74" w:firstLine="318"/>
              <w:jc w:val="both"/>
              <w:rPr>
                <w:color w:val="000000"/>
              </w:rPr>
            </w:pPr>
            <w:r w:rsidRPr="00BF3543">
              <w:rPr>
                <w:color w:val="000000"/>
              </w:rPr>
              <w:t>Данный критерий оценивается путем сопоставления стоимости нормо-часа выполнения работ указанного в финансово-коммерческом предложении, предложенного j –ым участником</w:t>
            </w:r>
            <w:r w:rsidRPr="00BF3543">
              <w:t xml:space="preserve"> по соответствующему лоту</w:t>
            </w:r>
            <w:r w:rsidRPr="00BF3543">
              <w:rPr>
                <w:color w:val="000000"/>
              </w:rPr>
              <w:t>, и минимальной стоимости нормо-часа выполнения работ из всех предложенных участниками</w:t>
            </w:r>
            <w:r w:rsidRPr="00BF3543">
              <w:t xml:space="preserve"> по соответствующему лоту</w:t>
            </w:r>
            <w:r w:rsidRPr="00BF3543">
              <w:rPr>
                <w:color w:val="000000"/>
              </w:rPr>
              <w:t>:</w:t>
            </w:r>
          </w:p>
          <w:p w:rsidR="00E3339E" w:rsidRPr="00BF3543" w:rsidRDefault="00E3339E" w:rsidP="00BE754D">
            <w:pPr>
              <w:shd w:val="clear" w:color="auto" w:fill="FFFFFF"/>
              <w:ind w:right="74" w:firstLine="318"/>
              <w:jc w:val="both"/>
              <w:rPr>
                <w:color w:val="000000"/>
              </w:rPr>
            </w:pPr>
            <w:r w:rsidRPr="00BF3543">
              <w:rPr>
                <w:color w:val="000000"/>
                <w:position w:val="-38"/>
              </w:rPr>
              <w:object w:dxaOrig="1719" w:dyaOrig="800">
                <v:shape id="_x0000_i1028" type="#_x0000_t75" style="width:86.25pt;height:39pt" o:ole="">
                  <v:imagedata r:id="rId28" o:title=""/>
                </v:shape>
                <o:OLEObject Type="Embed" ProgID="Equation.3" ShapeID="_x0000_i1028" DrawAspect="Content" ObjectID="_1500746500" r:id="rId29"/>
              </w:object>
            </w:r>
            <w:r w:rsidRPr="00BF3543">
              <w:rPr>
                <w:color w:val="000000"/>
              </w:rPr>
              <w:t>, где</w:t>
            </w:r>
          </w:p>
          <w:p w:rsidR="00E3339E" w:rsidRPr="00BF3543" w:rsidRDefault="00E3339E" w:rsidP="00BE754D">
            <w:pPr>
              <w:shd w:val="clear" w:color="auto" w:fill="FFFFFF"/>
              <w:ind w:right="74" w:firstLine="318"/>
              <w:jc w:val="both"/>
              <w:rPr>
                <w:color w:val="000000"/>
              </w:rPr>
            </w:pPr>
            <w:r w:rsidRPr="00BF3543">
              <w:rPr>
                <w:color w:val="000000"/>
              </w:rPr>
              <w:t>j = 1….n, n -  количество участников;</w:t>
            </w:r>
          </w:p>
          <w:p w:rsidR="00E3339E" w:rsidRPr="00BF3543" w:rsidRDefault="00E3339E" w:rsidP="00BE754D">
            <w:pPr>
              <w:shd w:val="clear" w:color="auto" w:fill="FFFFFF"/>
              <w:ind w:right="74" w:firstLine="318"/>
              <w:jc w:val="both"/>
              <w:rPr>
                <w:color w:val="000000"/>
              </w:rPr>
            </w:pPr>
            <w:r w:rsidRPr="00BF3543">
              <w:rPr>
                <w:color w:val="000000"/>
              </w:rPr>
              <w:object w:dxaOrig="375" w:dyaOrig="480">
                <v:shape id="_x0000_i1029" type="#_x0000_t75" style="width:18.75pt;height:24pt" o:ole="">
                  <v:imagedata r:id="rId24" o:title=""/>
                </v:shape>
                <o:OLEObject Type="Embed" ProgID="Equation.3" ShapeID="_x0000_i1029" DrawAspect="Content" ObjectID="_1500746501" r:id="rId30"/>
              </w:object>
            </w:r>
            <w:r w:rsidRPr="00BF3543">
              <w:rPr>
                <w:color w:val="000000"/>
              </w:rPr>
              <w:t xml:space="preserve"> – количество баллов j –ого участника;</w:t>
            </w:r>
          </w:p>
          <w:p w:rsidR="00E3339E" w:rsidRPr="00BF3543" w:rsidRDefault="00E3339E" w:rsidP="00BE754D">
            <w:pPr>
              <w:shd w:val="clear" w:color="auto" w:fill="FFFFFF"/>
              <w:ind w:right="74" w:firstLine="318"/>
              <w:jc w:val="both"/>
              <w:rPr>
                <w:color w:val="000000"/>
              </w:rPr>
            </w:pPr>
            <w:r w:rsidRPr="00BF3543">
              <w:rPr>
                <w:color w:val="000000"/>
              </w:rPr>
              <w:t>Ц</w:t>
            </w:r>
            <w:r w:rsidRPr="00BF3543">
              <w:rPr>
                <w:color w:val="000000"/>
              </w:rPr>
              <w:object w:dxaOrig="165" w:dyaOrig="375">
                <v:shape id="_x0000_i1030" type="#_x0000_t75" style="width:8.25pt;height:18.75pt" o:ole="">
                  <v:imagedata r:id="rId26" o:title=""/>
                </v:shape>
                <o:OLEObject Type="Embed" ProgID="Equation.3" ShapeID="_x0000_i1030" DrawAspect="Content" ObjectID="_1500746502" r:id="rId31"/>
              </w:object>
            </w:r>
            <w:r w:rsidRPr="00BF3543">
              <w:rPr>
                <w:color w:val="000000"/>
              </w:rPr>
              <w:t xml:space="preserve"> – стоимость нормо-часа выполнения работ</w:t>
            </w:r>
            <w:r w:rsidRPr="00BF3543">
              <w:t xml:space="preserve"> по соответствующему лоту</w:t>
            </w:r>
            <w:r w:rsidRPr="00BF3543">
              <w:rPr>
                <w:color w:val="000000"/>
              </w:rPr>
              <w:t>, представленная j-ым участником, руб.</w:t>
            </w:r>
          </w:p>
          <w:p w:rsidR="00E3339E" w:rsidRPr="00BF3543" w:rsidRDefault="00E3339E" w:rsidP="00BE754D">
            <w:pPr>
              <w:shd w:val="clear" w:color="auto" w:fill="FFFFFF"/>
              <w:ind w:right="74" w:firstLine="318"/>
              <w:jc w:val="both"/>
              <w:rPr>
                <w:color w:val="000000"/>
              </w:rPr>
            </w:pPr>
            <w:r w:rsidRPr="00BF3543">
              <w:rPr>
                <w:color w:val="000000"/>
              </w:rPr>
              <w:t>Цmin – минимальная стоимость нормо-часа выполнения работ</w:t>
            </w:r>
            <w:r w:rsidRPr="00BF3543">
              <w:t xml:space="preserve"> по соответствующему лоту</w:t>
            </w:r>
            <w:r w:rsidRPr="00BF3543">
              <w:rPr>
                <w:color w:val="000000"/>
              </w:rPr>
              <w:t xml:space="preserve"> из всех предложенных участниками, руб.</w:t>
            </w:r>
          </w:p>
          <w:p w:rsidR="00E3339E" w:rsidRPr="00BF3543" w:rsidRDefault="00E3339E" w:rsidP="00BE754D">
            <w:pPr>
              <w:widowControl w:val="0"/>
              <w:ind w:firstLine="483"/>
              <w:jc w:val="both"/>
            </w:pPr>
            <w:r w:rsidRPr="00BF3543">
              <w:t xml:space="preserve">Максимально возможное количество баллов по данному критерию равно - </w:t>
            </w:r>
            <w:r w:rsidRPr="00BF3543">
              <w:rPr>
                <w:b/>
              </w:rPr>
              <w:t>10</w:t>
            </w:r>
            <w:r w:rsidRPr="00BF3543">
              <w:t xml:space="preserve"> </w:t>
            </w:r>
            <w:r w:rsidRPr="00BF3543">
              <w:rPr>
                <w:b/>
              </w:rPr>
              <w:t>баллов</w:t>
            </w:r>
            <w:r w:rsidRPr="00BF3543">
              <w:t>.</w:t>
            </w:r>
          </w:p>
        </w:tc>
      </w:tr>
      <w:tr w:rsidR="00E3339E" w:rsidRPr="00BF3543" w:rsidTr="00E3339E">
        <w:trPr>
          <w:jc w:val="center"/>
        </w:trPr>
        <w:tc>
          <w:tcPr>
            <w:tcW w:w="0" w:type="auto"/>
            <w:gridSpan w:val="5"/>
            <w:shd w:val="clear" w:color="auto" w:fill="auto"/>
            <w:vAlign w:val="center"/>
          </w:tcPr>
          <w:p w:rsidR="00E3339E" w:rsidRPr="00BF3543" w:rsidRDefault="00E3339E" w:rsidP="00E3339E">
            <w:pPr>
              <w:pStyle w:val="af3"/>
              <w:numPr>
                <w:ilvl w:val="0"/>
                <w:numId w:val="9"/>
              </w:numPr>
              <w:jc w:val="center"/>
              <w:rPr>
                <w:b/>
              </w:rPr>
            </w:pPr>
            <w:r w:rsidRPr="00BF3543">
              <w:rPr>
                <w:b/>
              </w:rPr>
              <w:t>Условия оплаты Товара</w:t>
            </w:r>
          </w:p>
        </w:tc>
      </w:tr>
      <w:tr w:rsidR="00E3339E" w:rsidRPr="00BF3543" w:rsidTr="00E3339E">
        <w:trPr>
          <w:trHeight w:val="273"/>
          <w:jc w:val="center"/>
        </w:trPr>
        <w:tc>
          <w:tcPr>
            <w:tcW w:w="1231" w:type="dxa"/>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2.</w:t>
            </w:r>
          </w:p>
        </w:tc>
        <w:tc>
          <w:tcPr>
            <w:tcW w:w="2248" w:type="dxa"/>
            <w:gridSpan w:val="2"/>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Условия оплаты Товара</w:t>
            </w:r>
          </w:p>
        </w:tc>
        <w:tc>
          <w:tcPr>
            <w:tcW w:w="0" w:type="auto"/>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 xml:space="preserve">10 </w:t>
            </w:r>
            <w:r w:rsidRPr="00BF3543">
              <w:rPr>
                <w:rFonts w:ascii="Times New Roman" w:hAnsi="Times New Roman"/>
                <w:b/>
              </w:rPr>
              <w:br/>
            </w:r>
          </w:p>
        </w:tc>
        <w:tc>
          <w:tcPr>
            <w:tcW w:w="0" w:type="auto"/>
            <w:shd w:val="clear" w:color="auto" w:fill="auto"/>
          </w:tcPr>
          <w:p w:rsidR="00E3339E" w:rsidRPr="00BF3543" w:rsidRDefault="00E3339E" w:rsidP="00BE754D">
            <w:pPr>
              <w:shd w:val="clear" w:color="auto" w:fill="FFFFFF"/>
              <w:ind w:right="-6" w:firstLine="483"/>
              <w:jc w:val="both"/>
              <w:rPr>
                <w:b/>
                <w:bCs/>
                <w:i/>
                <w:iCs/>
                <w:color w:val="FF0000"/>
              </w:rPr>
            </w:pPr>
            <w:r w:rsidRPr="00BF3543">
              <w:t xml:space="preserve">Данный критерий оценивается путем сопоставления величины платежа №1 (авансовый платеж), указанной в финансово-коммерческом предложении </w:t>
            </w:r>
            <w:r w:rsidRPr="00BF3543">
              <w:rPr>
                <w:lang w:val="en-US"/>
              </w:rPr>
              <w:t>j</w:t>
            </w:r>
            <w:r w:rsidRPr="00BF3543">
              <w:t xml:space="preserve"> –ого участника, и минимального размера авансового платежа из всех предложенных участниками:</w:t>
            </w:r>
          </w:p>
          <w:p w:rsidR="00E3339E" w:rsidRPr="00BF3543" w:rsidRDefault="00E3339E" w:rsidP="00BE754D">
            <w:pPr>
              <w:shd w:val="clear" w:color="auto" w:fill="FFFFFF"/>
              <w:tabs>
                <w:tab w:val="left" w:pos="9214"/>
                <w:tab w:val="left" w:pos="9354"/>
              </w:tabs>
              <w:ind w:right="295" w:firstLine="483"/>
              <w:jc w:val="both"/>
            </w:pPr>
            <w:r w:rsidRPr="00BF3543">
              <w:rPr>
                <w:b/>
                <w:bCs/>
                <w:position w:val="-28"/>
                <w:lang w:val="en-US"/>
              </w:rPr>
              <w:object w:dxaOrig="1400" w:dyaOrig="639">
                <v:shape id="_x0000_i1031" type="#_x0000_t75" style="width:84pt;height:40.5pt" o:ole="">
                  <v:imagedata r:id="rId32" o:title=""/>
                </v:shape>
                <o:OLEObject Type="Embed" ProgID="Equation.3" ShapeID="_x0000_i1031" DrawAspect="Content" ObjectID="_1500746503" r:id="rId33"/>
              </w:object>
            </w:r>
            <w:r w:rsidRPr="00BF3543">
              <w:t>, где</w:t>
            </w:r>
          </w:p>
          <w:p w:rsidR="00E3339E" w:rsidRPr="00BF3543" w:rsidRDefault="00E3339E" w:rsidP="00BE754D">
            <w:pPr>
              <w:pStyle w:val="a7"/>
              <w:keepNext/>
              <w:keepLines/>
              <w:ind w:firstLine="483"/>
              <w:jc w:val="both"/>
              <w:outlineLvl w:val="2"/>
              <w:rPr>
                <w:rFonts w:ascii="Times New Roman" w:hAnsi="Times New Roman"/>
                <w:b/>
                <w:bCs/>
              </w:rPr>
            </w:pPr>
            <w:r w:rsidRPr="00BF3543">
              <w:rPr>
                <w:rFonts w:ascii="Times New Roman" w:hAnsi="Times New Roman"/>
                <w:lang w:val="en-US"/>
              </w:rPr>
              <w:t>j</w:t>
            </w:r>
            <w:r w:rsidRPr="00BF3543">
              <w:rPr>
                <w:rFonts w:ascii="Times New Roman" w:hAnsi="Times New Roman"/>
              </w:rPr>
              <w:t xml:space="preserve"> = 1….n, n -  количество участников;</w:t>
            </w:r>
          </w:p>
          <w:p w:rsidR="00E3339E" w:rsidRPr="00BF3543" w:rsidRDefault="00E3339E" w:rsidP="00BE754D">
            <w:pPr>
              <w:pStyle w:val="a7"/>
              <w:keepNext/>
              <w:keepLines/>
              <w:ind w:firstLine="483"/>
              <w:jc w:val="both"/>
              <w:outlineLvl w:val="2"/>
              <w:rPr>
                <w:rFonts w:ascii="Times New Roman" w:hAnsi="Times New Roman"/>
                <w:b/>
                <w:bCs/>
              </w:rPr>
            </w:pPr>
            <w:r w:rsidRPr="00BF3543">
              <w:rPr>
                <w:rFonts w:ascii="Times New Roman" w:hAnsi="Times New Roman"/>
                <w:position w:val="-24"/>
              </w:rPr>
              <w:object w:dxaOrig="360" w:dyaOrig="480">
                <v:shape id="_x0000_i1032" type="#_x0000_t75" style="width:18.75pt;height:24pt" o:ole="">
                  <v:imagedata r:id="rId24" o:title=""/>
                </v:shape>
                <o:OLEObject Type="Embed" ProgID="Equation.3" ShapeID="_x0000_i1032" DrawAspect="Content" ObjectID="_1500746504" r:id="rId34"/>
              </w:object>
            </w:r>
            <w:r w:rsidRPr="00BF3543">
              <w:rPr>
                <w:rFonts w:ascii="Times New Roman" w:hAnsi="Times New Roman"/>
              </w:rPr>
              <w:t xml:space="preserve"> – количество баллов </w:t>
            </w:r>
            <w:r w:rsidRPr="00BF3543">
              <w:rPr>
                <w:rFonts w:ascii="Times New Roman" w:hAnsi="Times New Roman"/>
                <w:lang w:val="en-US"/>
              </w:rPr>
              <w:t>j</w:t>
            </w:r>
            <w:r w:rsidRPr="00BF3543">
              <w:rPr>
                <w:rFonts w:ascii="Times New Roman" w:hAnsi="Times New Roman"/>
              </w:rPr>
              <w:t xml:space="preserve"> –ого </w:t>
            </w:r>
            <w:r w:rsidRPr="00BF3543">
              <w:rPr>
                <w:rFonts w:ascii="Times New Roman" w:hAnsi="Times New Roman"/>
              </w:rPr>
              <w:lastRenderedPageBreak/>
              <w:t>участника;</w:t>
            </w:r>
          </w:p>
          <w:p w:rsidR="00E3339E" w:rsidRPr="00BF3543" w:rsidRDefault="00E3339E" w:rsidP="00BE754D">
            <w:pPr>
              <w:pStyle w:val="a7"/>
              <w:keepNext/>
              <w:keepLines/>
              <w:ind w:firstLine="483"/>
              <w:jc w:val="both"/>
              <w:outlineLvl w:val="3"/>
              <w:rPr>
                <w:rFonts w:ascii="Times New Roman" w:hAnsi="Times New Roman"/>
              </w:rPr>
            </w:pPr>
            <w:r w:rsidRPr="00BF3543">
              <w:rPr>
                <w:rFonts w:ascii="Times New Roman" w:hAnsi="Times New Roman"/>
                <w:i/>
              </w:rPr>
              <w:t>А</w:t>
            </w:r>
            <w:r w:rsidRPr="00BF3543">
              <w:rPr>
                <w:rFonts w:ascii="Times New Roman" w:hAnsi="Times New Roman"/>
                <w:position w:val="-14"/>
              </w:rPr>
              <w:object w:dxaOrig="160" w:dyaOrig="380">
                <v:shape id="_x0000_i1033" type="#_x0000_t75" style="width:8.25pt;height:18.75pt" o:ole="">
                  <v:imagedata r:id="rId26" o:title=""/>
                </v:shape>
                <o:OLEObject Type="Embed" ProgID="Equation.3" ShapeID="_x0000_i1033" DrawAspect="Content" ObjectID="_1500746505" r:id="rId35"/>
              </w:object>
            </w:r>
            <w:r w:rsidRPr="00BF3543">
              <w:rPr>
                <w:rFonts w:ascii="Times New Roman" w:hAnsi="Times New Roman"/>
              </w:rPr>
              <w:t xml:space="preserve"> – размер авансового платежа по договору, предложенный </w:t>
            </w:r>
            <w:r w:rsidRPr="00BF3543">
              <w:rPr>
                <w:rFonts w:ascii="Times New Roman" w:hAnsi="Times New Roman"/>
                <w:lang w:val="en-US"/>
              </w:rPr>
              <w:t>j</w:t>
            </w:r>
            <w:r w:rsidRPr="00BF3543">
              <w:rPr>
                <w:rFonts w:ascii="Times New Roman" w:hAnsi="Times New Roman"/>
              </w:rPr>
              <w:t>-ым участником, процентов.</w:t>
            </w:r>
          </w:p>
          <w:p w:rsidR="00E3339E" w:rsidRPr="00BF3543" w:rsidRDefault="00E3339E" w:rsidP="00BE754D">
            <w:pPr>
              <w:pStyle w:val="a7"/>
              <w:keepNext/>
              <w:keepLines/>
              <w:ind w:firstLine="483"/>
              <w:jc w:val="both"/>
              <w:outlineLvl w:val="4"/>
              <w:rPr>
                <w:rFonts w:ascii="Times New Roman" w:hAnsi="Times New Roman"/>
                <w:i/>
                <w:iCs/>
              </w:rPr>
            </w:pPr>
            <w:r w:rsidRPr="00BF3543">
              <w:rPr>
                <w:rFonts w:ascii="Times New Roman" w:hAnsi="Times New Roman"/>
                <w:i/>
              </w:rPr>
              <w:t>А</w:t>
            </w:r>
            <w:r w:rsidRPr="00BF3543">
              <w:rPr>
                <w:rFonts w:ascii="Times New Roman" w:hAnsi="Times New Roman"/>
                <w:vertAlign w:val="subscript"/>
                <w:lang w:val="en-US"/>
              </w:rPr>
              <w:t>min</w:t>
            </w:r>
            <w:r w:rsidRPr="00BF3543">
              <w:rPr>
                <w:rFonts w:ascii="Times New Roman" w:hAnsi="Times New Roman"/>
              </w:rPr>
              <w:t xml:space="preserve"> – минимальный размер аванса из всех предложенных участниками, процентов.</w:t>
            </w:r>
          </w:p>
          <w:p w:rsidR="00E3339E" w:rsidRPr="00BF3543" w:rsidRDefault="00E3339E" w:rsidP="00BE754D">
            <w:pPr>
              <w:widowControl w:val="0"/>
              <w:tabs>
                <w:tab w:val="left" w:pos="462"/>
              </w:tabs>
              <w:ind w:firstLine="432"/>
              <w:jc w:val="both"/>
            </w:pPr>
            <w:r w:rsidRPr="00BF3543">
              <w:t xml:space="preserve">Максимально возможное количество баллов по данному критерию - </w:t>
            </w:r>
            <w:r w:rsidRPr="00BF3543">
              <w:rPr>
                <w:b/>
              </w:rPr>
              <w:t>10 баллов</w:t>
            </w:r>
            <w:r w:rsidRPr="00BF3543">
              <w:t>.</w:t>
            </w:r>
          </w:p>
        </w:tc>
      </w:tr>
      <w:tr w:rsidR="00E3339E" w:rsidRPr="00BF3543" w:rsidTr="00E3339E">
        <w:trPr>
          <w:jc w:val="center"/>
        </w:trPr>
        <w:tc>
          <w:tcPr>
            <w:tcW w:w="0" w:type="auto"/>
            <w:gridSpan w:val="5"/>
            <w:shd w:val="clear" w:color="auto" w:fill="auto"/>
            <w:vAlign w:val="center"/>
          </w:tcPr>
          <w:p w:rsidR="00E3339E" w:rsidRPr="00BF3543" w:rsidRDefault="00E3339E" w:rsidP="00E3339E">
            <w:pPr>
              <w:pStyle w:val="af3"/>
              <w:numPr>
                <w:ilvl w:val="0"/>
                <w:numId w:val="9"/>
              </w:numPr>
              <w:tabs>
                <w:tab w:val="left" w:pos="1276"/>
              </w:tabs>
              <w:jc w:val="center"/>
              <w:rPr>
                <w:b/>
              </w:rPr>
            </w:pPr>
            <w:r w:rsidRPr="00BF3543">
              <w:rPr>
                <w:b/>
              </w:rPr>
              <w:lastRenderedPageBreak/>
              <w:t>Срок поставки Товара</w:t>
            </w:r>
          </w:p>
        </w:tc>
      </w:tr>
      <w:tr w:rsidR="00E3339E" w:rsidRPr="00BF3543" w:rsidTr="00E3339E">
        <w:trPr>
          <w:jc w:val="center"/>
        </w:trPr>
        <w:tc>
          <w:tcPr>
            <w:tcW w:w="1231" w:type="dxa"/>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3.</w:t>
            </w:r>
          </w:p>
        </w:tc>
        <w:tc>
          <w:tcPr>
            <w:tcW w:w="2248" w:type="dxa"/>
            <w:gridSpan w:val="2"/>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Срок поставки Товара</w:t>
            </w:r>
          </w:p>
        </w:tc>
        <w:tc>
          <w:tcPr>
            <w:tcW w:w="0" w:type="auto"/>
            <w:shd w:val="clear" w:color="auto" w:fill="auto"/>
            <w:vAlign w:val="center"/>
          </w:tcPr>
          <w:p w:rsidR="00E3339E" w:rsidRPr="00BF3543" w:rsidDel="00B3031F" w:rsidRDefault="00F33F91" w:rsidP="00856F45">
            <w:pPr>
              <w:pStyle w:val="a7"/>
              <w:jc w:val="center"/>
              <w:rPr>
                <w:rFonts w:ascii="Times New Roman" w:hAnsi="Times New Roman"/>
                <w:b/>
              </w:rPr>
            </w:pPr>
            <w:r>
              <w:rPr>
                <w:rFonts w:ascii="Times New Roman" w:hAnsi="Times New Roman"/>
                <w:b/>
              </w:rPr>
              <w:t>1</w:t>
            </w:r>
            <w:r w:rsidR="00E3339E" w:rsidRPr="00BF3543">
              <w:rPr>
                <w:rFonts w:ascii="Times New Roman" w:hAnsi="Times New Roman"/>
                <w:b/>
              </w:rPr>
              <w:t>0</w:t>
            </w:r>
          </w:p>
        </w:tc>
        <w:tc>
          <w:tcPr>
            <w:tcW w:w="0" w:type="auto"/>
            <w:shd w:val="clear" w:color="auto" w:fill="auto"/>
          </w:tcPr>
          <w:p w:rsidR="00E3339E" w:rsidRPr="005660B2" w:rsidRDefault="00E3339E" w:rsidP="00BE754D">
            <w:pPr>
              <w:pStyle w:val="a7"/>
              <w:spacing w:after="0"/>
              <w:ind w:firstLine="317"/>
              <w:jc w:val="both"/>
              <w:rPr>
                <w:rFonts w:ascii="Times New Roman" w:hAnsi="Times New Roman"/>
                <w:color w:val="000000"/>
                <w:sz w:val="24"/>
                <w:szCs w:val="24"/>
              </w:rPr>
            </w:pPr>
            <w:r w:rsidRPr="005660B2">
              <w:rPr>
                <w:rFonts w:ascii="Times New Roman" w:hAnsi="Times New Roman"/>
                <w:color w:val="000000"/>
                <w:sz w:val="24"/>
                <w:szCs w:val="24"/>
              </w:rPr>
              <w:t>Данный подкритерий оценивается путем сопоставления предложенного участником срока поставки товара по соответствующему  лоту с минимальным сроком поставки по соответствующему лоту из всех предложенных участниками:</w:t>
            </w:r>
          </w:p>
          <w:p w:rsidR="00E3339E" w:rsidRPr="005660B2" w:rsidRDefault="00514CC6" w:rsidP="00BE754D">
            <w:pPr>
              <w:pStyle w:val="a7"/>
              <w:spacing w:after="0"/>
              <w:jc w:val="both"/>
              <w:rPr>
                <w:rFonts w:ascii="Times New Roman" w:hAnsi="Times New Roman"/>
                <w:color w:val="000000"/>
                <w:sz w:val="24"/>
                <w:szCs w:val="24"/>
              </w:rPr>
            </w:pPr>
            <w:r w:rsidRPr="005660B2">
              <w:rPr>
                <w:rFonts w:ascii="Times New Roman" w:hAnsi="Times New Roman"/>
                <w:b/>
                <w:bCs/>
                <w:color w:val="000000"/>
                <w:position w:val="-28"/>
                <w:sz w:val="24"/>
                <w:szCs w:val="24"/>
                <w:lang w:val="en-US"/>
              </w:rPr>
              <w:object w:dxaOrig="1340" w:dyaOrig="620">
                <v:shape id="_x0000_i1034" type="#_x0000_t75" style="width:80.25pt;height:36.75pt" o:ole="">
                  <v:imagedata r:id="rId36" o:title=""/>
                </v:shape>
                <o:OLEObject Type="Embed" ProgID="Equation.3" ShapeID="_x0000_i1034" DrawAspect="Content" ObjectID="_1500746506" r:id="rId37"/>
              </w:object>
            </w:r>
            <w:r w:rsidR="00E3339E" w:rsidRPr="005660B2">
              <w:rPr>
                <w:rFonts w:ascii="Times New Roman" w:hAnsi="Times New Roman"/>
                <w:b/>
                <w:bCs/>
                <w:color w:val="000000"/>
                <w:sz w:val="24"/>
                <w:szCs w:val="24"/>
              </w:rPr>
              <w:t xml:space="preserve">, </w:t>
            </w:r>
            <w:r w:rsidR="00E3339E" w:rsidRPr="005660B2">
              <w:rPr>
                <w:rFonts w:ascii="Times New Roman" w:hAnsi="Times New Roman"/>
                <w:color w:val="000000"/>
                <w:sz w:val="24"/>
                <w:szCs w:val="24"/>
              </w:rPr>
              <w:t>где</w:t>
            </w:r>
          </w:p>
          <w:p w:rsidR="00E3339E" w:rsidRPr="005660B2" w:rsidRDefault="00E3339E" w:rsidP="00BE754D">
            <w:pPr>
              <w:pStyle w:val="a7"/>
              <w:spacing w:after="0"/>
              <w:jc w:val="both"/>
              <w:rPr>
                <w:rFonts w:ascii="Times New Roman" w:hAnsi="Times New Roman"/>
                <w:color w:val="000000"/>
                <w:sz w:val="24"/>
                <w:szCs w:val="24"/>
              </w:rPr>
            </w:pPr>
            <w:r w:rsidRPr="005660B2">
              <w:rPr>
                <w:rFonts w:ascii="Times New Roman" w:hAnsi="Times New Roman"/>
                <w:color w:val="000000"/>
                <w:sz w:val="24"/>
                <w:szCs w:val="24"/>
                <w:lang w:val="en-US"/>
              </w:rPr>
              <w:t>j</w:t>
            </w:r>
            <w:r w:rsidRPr="005660B2">
              <w:rPr>
                <w:rFonts w:ascii="Times New Roman" w:hAnsi="Times New Roman"/>
                <w:color w:val="000000"/>
                <w:sz w:val="24"/>
                <w:szCs w:val="24"/>
              </w:rPr>
              <w:t xml:space="preserve"> = 1….n, n -  количество участников;</w:t>
            </w:r>
          </w:p>
          <w:p w:rsidR="00E3339E" w:rsidRPr="005660B2" w:rsidRDefault="00E3339E" w:rsidP="00BE754D">
            <w:pPr>
              <w:pStyle w:val="a7"/>
              <w:spacing w:after="0"/>
              <w:jc w:val="both"/>
              <w:rPr>
                <w:rFonts w:ascii="Times New Roman" w:hAnsi="Times New Roman"/>
                <w:color w:val="000000"/>
                <w:sz w:val="24"/>
                <w:szCs w:val="24"/>
              </w:rPr>
            </w:pPr>
            <w:r w:rsidRPr="005660B2">
              <w:rPr>
                <w:rFonts w:ascii="Times New Roman" w:hAnsi="Times New Roman"/>
                <w:color w:val="000000"/>
                <w:position w:val="-18"/>
                <w:sz w:val="24"/>
                <w:szCs w:val="24"/>
              </w:rPr>
              <w:object w:dxaOrig="320" w:dyaOrig="420">
                <v:shape id="_x0000_i1035" type="#_x0000_t75" style="width:15.75pt;height:21pt" o:ole="">
                  <v:imagedata r:id="rId38" o:title=""/>
                </v:shape>
                <o:OLEObject Type="Embed" ProgID="Equation.3" ShapeID="_x0000_i1035" DrawAspect="Content" ObjectID="_1500746507" r:id="rId39"/>
              </w:object>
            </w:r>
            <w:r w:rsidRPr="005660B2">
              <w:rPr>
                <w:rFonts w:ascii="Times New Roman" w:hAnsi="Times New Roman"/>
                <w:color w:val="000000"/>
                <w:sz w:val="24"/>
                <w:szCs w:val="24"/>
              </w:rPr>
              <w:t xml:space="preserve"> – количество баллов </w:t>
            </w:r>
            <w:r w:rsidRPr="005660B2">
              <w:rPr>
                <w:rFonts w:ascii="Times New Roman" w:hAnsi="Times New Roman"/>
                <w:color w:val="000000"/>
                <w:sz w:val="24"/>
                <w:szCs w:val="24"/>
                <w:lang w:val="en-US"/>
              </w:rPr>
              <w:t>j</w:t>
            </w:r>
            <w:r w:rsidRPr="005660B2">
              <w:rPr>
                <w:rFonts w:ascii="Times New Roman" w:hAnsi="Times New Roman"/>
                <w:color w:val="000000"/>
                <w:sz w:val="24"/>
                <w:szCs w:val="24"/>
              </w:rPr>
              <w:t xml:space="preserve"> –ого участника;</w:t>
            </w:r>
          </w:p>
          <w:p w:rsidR="00E3339E" w:rsidRPr="005660B2" w:rsidRDefault="00E3339E" w:rsidP="00BE754D">
            <w:pPr>
              <w:pStyle w:val="a7"/>
              <w:spacing w:after="0"/>
              <w:jc w:val="both"/>
              <w:rPr>
                <w:rFonts w:ascii="Times New Roman" w:hAnsi="Times New Roman"/>
                <w:color w:val="000000"/>
                <w:sz w:val="24"/>
                <w:szCs w:val="24"/>
              </w:rPr>
            </w:pPr>
            <w:r w:rsidRPr="005660B2">
              <w:rPr>
                <w:rFonts w:ascii="Times New Roman" w:hAnsi="Times New Roman"/>
                <w:color w:val="000000"/>
                <w:position w:val="-18"/>
                <w:sz w:val="24"/>
                <w:szCs w:val="24"/>
              </w:rPr>
              <w:object w:dxaOrig="320" w:dyaOrig="420">
                <v:shape id="_x0000_i1036" type="#_x0000_t75" style="width:15.75pt;height:21pt" o:ole="">
                  <v:imagedata r:id="rId40" o:title=""/>
                </v:shape>
                <o:OLEObject Type="Embed" ProgID="Equation.3" ShapeID="_x0000_i1036" DrawAspect="Content" ObjectID="_1500746508" r:id="rId41"/>
              </w:object>
            </w:r>
            <w:r w:rsidRPr="005660B2">
              <w:rPr>
                <w:rFonts w:ascii="Times New Roman" w:hAnsi="Times New Roman"/>
                <w:color w:val="000000"/>
                <w:sz w:val="24"/>
                <w:szCs w:val="24"/>
              </w:rPr>
              <w:t xml:space="preserve"> – срок поставки товара по лоту (в календарных днях с даты заключения договора), представленный </w:t>
            </w:r>
            <w:r w:rsidRPr="005660B2">
              <w:rPr>
                <w:rFonts w:ascii="Times New Roman" w:hAnsi="Times New Roman"/>
                <w:color w:val="000000"/>
                <w:sz w:val="24"/>
                <w:szCs w:val="24"/>
                <w:lang w:val="en-US"/>
              </w:rPr>
              <w:t>j</w:t>
            </w:r>
            <w:r w:rsidRPr="005660B2">
              <w:rPr>
                <w:rFonts w:ascii="Times New Roman" w:hAnsi="Times New Roman"/>
                <w:color w:val="000000"/>
                <w:sz w:val="24"/>
                <w:szCs w:val="24"/>
              </w:rPr>
              <w:t>-ым участником;</w:t>
            </w:r>
          </w:p>
          <w:p w:rsidR="00E3339E" w:rsidRPr="005660B2" w:rsidRDefault="00E3339E" w:rsidP="00BE754D">
            <w:pPr>
              <w:pStyle w:val="a7"/>
              <w:spacing w:after="0"/>
              <w:jc w:val="both"/>
              <w:rPr>
                <w:rFonts w:ascii="Times New Roman" w:hAnsi="Times New Roman"/>
                <w:color w:val="000000"/>
                <w:sz w:val="24"/>
                <w:szCs w:val="24"/>
              </w:rPr>
            </w:pPr>
            <w:r w:rsidRPr="005660B2">
              <w:rPr>
                <w:rFonts w:ascii="Times New Roman" w:hAnsi="Times New Roman"/>
                <w:color w:val="000000"/>
                <w:position w:val="-14"/>
                <w:sz w:val="24"/>
                <w:szCs w:val="24"/>
              </w:rPr>
              <w:object w:dxaOrig="540" w:dyaOrig="380">
                <v:shape id="_x0000_i1037" type="#_x0000_t75" style="width:27.75pt;height:18.75pt" o:ole="">
                  <v:imagedata r:id="rId42" o:title=""/>
                </v:shape>
                <o:OLEObject Type="Embed" ProgID="Equation.3" ShapeID="_x0000_i1037" DrawAspect="Content" ObjectID="_1500746509" r:id="rId43"/>
              </w:object>
            </w:r>
            <w:r w:rsidRPr="005660B2">
              <w:rPr>
                <w:rFonts w:ascii="Times New Roman" w:hAnsi="Times New Roman"/>
                <w:color w:val="000000"/>
                <w:sz w:val="24"/>
                <w:szCs w:val="24"/>
              </w:rPr>
              <w:t xml:space="preserve"> – минимальный срок поставки товара по лоту (в календарных  днях с  даты заключения договора) из всех предложенных участниками;</w:t>
            </w:r>
          </w:p>
          <w:p w:rsidR="00E3339E" w:rsidRPr="00BF3543" w:rsidRDefault="00E3339E" w:rsidP="00BE754D">
            <w:pPr>
              <w:pStyle w:val="a7"/>
              <w:spacing w:after="0"/>
              <w:ind w:firstLine="483"/>
              <w:jc w:val="both"/>
              <w:rPr>
                <w:rFonts w:ascii="Times New Roman" w:hAnsi="Times New Roman"/>
              </w:rPr>
            </w:pPr>
            <w:r w:rsidRPr="005660B2">
              <w:rPr>
                <w:rFonts w:ascii="Times New Roman" w:hAnsi="Times New Roman"/>
                <w:sz w:val="24"/>
                <w:szCs w:val="24"/>
              </w:rPr>
              <w:t xml:space="preserve">Максимально возможное количество баллов по данному критерию равно – </w:t>
            </w:r>
            <w:r w:rsidR="00F33F91">
              <w:rPr>
                <w:rFonts w:ascii="Times New Roman" w:hAnsi="Times New Roman"/>
                <w:b/>
                <w:sz w:val="24"/>
                <w:szCs w:val="24"/>
              </w:rPr>
              <w:t>1</w:t>
            </w:r>
            <w:r w:rsidRPr="005660B2">
              <w:rPr>
                <w:rFonts w:ascii="Times New Roman" w:hAnsi="Times New Roman"/>
                <w:b/>
                <w:sz w:val="24"/>
                <w:szCs w:val="24"/>
              </w:rPr>
              <w:t>0 баллов</w:t>
            </w:r>
            <w:r w:rsidRPr="005660B2">
              <w:rPr>
                <w:rFonts w:ascii="Times New Roman" w:hAnsi="Times New Roman"/>
                <w:sz w:val="24"/>
                <w:szCs w:val="24"/>
              </w:rPr>
              <w:t>.</w:t>
            </w:r>
          </w:p>
        </w:tc>
      </w:tr>
      <w:tr w:rsidR="00E3339E" w:rsidRPr="00BF3543" w:rsidTr="00E3339E">
        <w:trPr>
          <w:jc w:val="center"/>
        </w:trPr>
        <w:tc>
          <w:tcPr>
            <w:tcW w:w="0" w:type="auto"/>
            <w:gridSpan w:val="5"/>
            <w:shd w:val="clear" w:color="auto" w:fill="auto"/>
          </w:tcPr>
          <w:p w:rsidR="00E3339E" w:rsidRPr="00BF3543" w:rsidRDefault="00E3339E" w:rsidP="00E3339E">
            <w:pPr>
              <w:pStyle w:val="af3"/>
              <w:numPr>
                <w:ilvl w:val="0"/>
                <w:numId w:val="9"/>
              </w:numPr>
              <w:tabs>
                <w:tab w:val="left" w:pos="1276"/>
              </w:tabs>
              <w:jc w:val="center"/>
              <w:rPr>
                <w:b/>
              </w:rPr>
            </w:pPr>
            <w:r w:rsidRPr="00BF3543">
              <w:rPr>
                <w:b/>
              </w:rPr>
              <w:t>Срок предоставления гарантии качества Товара</w:t>
            </w:r>
          </w:p>
        </w:tc>
      </w:tr>
      <w:tr w:rsidR="00E3339E" w:rsidRPr="00BF3543" w:rsidTr="00E3339E">
        <w:trPr>
          <w:jc w:val="center"/>
        </w:trPr>
        <w:tc>
          <w:tcPr>
            <w:tcW w:w="1231" w:type="dxa"/>
            <w:shd w:val="clear" w:color="auto" w:fill="auto"/>
            <w:vAlign w:val="center"/>
          </w:tcPr>
          <w:p w:rsidR="00E3339E" w:rsidRPr="00BF3543" w:rsidDel="00B3031F" w:rsidRDefault="00E3339E" w:rsidP="00856F45">
            <w:pPr>
              <w:pStyle w:val="a7"/>
              <w:jc w:val="center"/>
              <w:rPr>
                <w:rFonts w:ascii="Times New Roman" w:hAnsi="Times New Roman"/>
                <w:b/>
              </w:rPr>
            </w:pPr>
            <w:r w:rsidRPr="00BF3543">
              <w:rPr>
                <w:rFonts w:ascii="Times New Roman" w:hAnsi="Times New Roman"/>
                <w:b/>
              </w:rPr>
              <w:t>4.</w:t>
            </w:r>
          </w:p>
        </w:tc>
        <w:tc>
          <w:tcPr>
            <w:tcW w:w="2248" w:type="dxa"/>
            <w:gridSpan w:val="2"/>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Срок предоставления гарантии качества Товара</w:t>
            </w:r>
          </w:p>
        </w:tc>
        <w:tc>
          <w:tcPr>
            <w:tcW w:w="0" w:type="auto"/>
            <w:shd w:val="clear" w:color="auto" w:fill="auto"/>
            <w:vAlign w:val="center"/>
          </w:tcPr>
          <w:p w:rsidR="00E3339E" w:rsidRPr="00BF3543" w:rsidDel="00B3031F" w:rsidRDefault="00E3339E" w:rsidP="00F245F9">
            <w:pPr>
              <w:tabs>
                <w:tab w:val="left" w:pos="1276"/>
              </w:tabs>
              <w:jc w:val="center"/>
              <w:rPr>
                <w:b/>
              </w:rPr>
            </w:pPr>
            <w:r w:rsidRPr="00BF3543">
              <w:rPr>
                <w:b/>
              </w:rPr>
              <w:t>5</w:t>
            </w:r>
          </w:p>
        </w:tc>
        <w:tc>
          <w:tcPr>
            <w:tcW w:w="0" w:type="auto"/>
            <w:shd w:val="clear" w:color="auto" w:fill="auto"/>
          </w:tcPr>
          <w:p w:rsidR="00E3339E" w:rsidRPr="00BF3543" w:rsidRDefault="00E3339E" w:rsidP="00BE754D">
            <w:pPr>
              <w:ind w:firstLine="302"/>
              <w:jc w:val="both"/>
            </w:pPr>
            <w:r w:rsidRPr="00BF3543">
              <w:t>Оценивается путем сопоставления предложения участника по гарантийному сроку нормального функционирования поставляемого Товара</w:t>
            </w:r>
            <w:r w:rsidRPr="00BF3543">
              <w:rPr>
                <w:color w:val="000000"/>
              </w:rPr>
              <w:t xml:space="preserve"> по соответствующему  лоту</w:t>
            </w:r>
            <w:r w:rsidRPr="00BF3543">
              <w:t xml:space="preserve"> и максимального гарантийного срока нормального функционирования поставляемого Товара</w:t>
            </w:r>
            <w:r w:rsidRPr="00BF3543">
              <w:rPr>
                <w:color w:val="000000"/>
              </w:rPr>
              <w:t xml:space="preserve"> по соответствующему  лоту</w:t>
            </w:r>
            <w:r w:rsidRPr="00BF3543">
              <w:t xml:space="preserve">, из всех предложенных участниками </w:t>
            </w:r>
            <w:r w:rsidR="00C475D0">
              <w:t>Запроса предложений</w:t>
            </w:r>
            <w:r w:rsidRPr="00BF3543">
              <w:t xml:space="preserve"> по следующей формуле:</w:t>
            </w:r>
          </w:p>
          <w:p w:rsidR="00E3339E" w:rsidRPr="00BF3543" w:rsidRDefault="00E3339E" w:rsidP="00BE754D">
            <w:pPr>
              <w:widowControl w:val="0"/>
              <w:ind w:firstLine="483"/>
              <w:jc w:val="both"/>
            </w:pPr>
          </w:p>
          <w:p w:rsidR="00E3339E" w:rsidRPr="00BF3543" w:rsidRDefault="00E3339E" w:rsidP="00BE754D">
            <w:pPr>
              <w:shd w:val="clear" w:color="auto" w:fill="FFFFFF"/>
              <w:tabs>
                <w:tab w:val="left" w:pos="9214"/>
                <w:tab w:val="left" w:pos="9354"/>
              </w:tabs>
              <w:ind w:right="295" w:firstLine="483"/>
              <w:jc w:val="both"/>
            </w:pPr>
            <w:r w:rsidRPr="00BF3543">
              <w:rPr>
                <w:bCs/>
                <w:position w:val="-20"/>
              </w:rPr>
              <w:object w:dxaOrig="1080" w:dyaOrig="540">
                <v:shape id="_x0000_i1038" type="#_x0000_t75" style="width:90.75pt;height:39pt" o:ole="">
                  <v:imagedata r:id="rId44" o:title=""/>
                </v:shape>
                <o:OLEObject Type="Embed" ProgID="Equation.3" ShapeID="_x0000_i1038" DrawAspect="Content" ObjectID="_1500746510" r:id="rId45"/>
              </w:object>
            </w:r>
            <w:r w:rsidRPr="00BF3543">
              <w:t>, где</w:t>
            </w:r>
          </w:p>
          <w:p w:rsidR="00E3339E" w:rsidRPr="00BF3543" w:rsidRDefault="00E3339E" w:rsidP="00BE754D">
            <w:pPr>
              <w:pStyle w:val="a7"/>
              <w:ind w:firstLine="483"/>
              <w:jc w:val="both"/>
              <w:rPr>
                <w:rFonts w:ascii="Times New Roman" w:hAnsi="Times New Roman"/>
              </w:rPr>
            </w:pPr>
          </w:p>
          <w:p w:rsidR="00E3339E" w:rsidRPr="00BF3543" w:rsidRDefault="00E3339E" w:rsidP="00BE754D">
            <w:pPr>
              <w:pStyle w:val="a7"/>
              <w:ind w:firstLine="483"/>
              <w:jc w:val="both"/>
              <w:rPr>
                <w:rFonts w:ascii="Times New Roman" w:hAnsi="Times New Roman"/>
              </w:rPr>
            </w:pPr>
            <w:r w:rsidRPr="00BF3543">
              <w:rPr>
                <w:rFonts w:ascii="Times New Roman" w:hAnsi="Times New Roman"/>
                <w:lang w:val="en-US"/>
              </w:rPr>
              <w:lastRenderedPageBreak/>
              <w:t>j</w:t>
            </w:r>
            <w:r w:rsidRPr="00BF3543">
              <w:rPr>
                <w:rFonts w:ascii="Times New Roman" w:hAnsi="Times New Roman"/>
              </w:rPr>
              <w:t xml:space="preserve"> = 1….n, n -  количество участников;</w:t>
            </w:r>
          </w:p>
          <w:p w:rsidR="00E3339E" w:rsidRPr="00BF3543" w:rsidRDefault="00E3339E" w:rsidP="00BE754D">
            <w:pPr>
              <w:ind w:firstLine="483"/>
              <w:jc w:val="both"/>
            </w:pPr>
            <w:r w:rsidRPr="00BF3543">
              <w:rPr>
                <w:position w:val="-24"/>
              </w:rPr>
              <w:object w:dxaOrig="320" w:dyaOrig="480">
                <v:shape id="_x0000_i1039" type="#_x0000_t75" style="width:15.75pt;height:24.75pt" o:ole="">
                  <v:imagedata r:id="rId46" o:title=""/>
                </v:shape>
                <o:OLEObject Type="Embed" ProgID="Equation.3" ShapeID="_x0000_i1039" DrawAspect="Content" ObjectID="_1500746511" r:id="rId47"/>
              </w:object>
            </w:r>
            <w:r w:rsidRPr="00BF3543">
              <w:t xml:space="preserve"> – количество баллов;</w:t>
            </w:r>
          </w:p>
          <w:p w:rsidR="00E3339E" w:rsidRPr="00BF3543" w:rsidRDefault="00E3339E" w:rsidP="00BE754D">
            <w:pPr>
              <w:ind w:firstLine="483"/>
              <w:jc w:val="both"/>
            </w:pPr>
            <w:r w:rsidRPr="00BF3543">
              <w:rPr>
                <w:position w:val="-24"/>
              </w:rPr>
              <w:object w:dxaOrig="320" w:dyaOrig="480">
                <v:shape id="_x0000_i1040" type="#_x0000_t75" style="width:15.75pt;height:24.75pt" o:ole="">
                  <v:imagedata r:id="rId48" o:title=""/>
                </v:shape>
                <o:OLEObject Type="Embed" ProgID="Equation.3" ShapeID="_x0000_i1040" DrawAspect="Content" ObjectID="_1500746512" r:id="rId49"/>
              </w:object>
            </w:r>
            <w:r w:rsidRPr="00BF3543">
              <w:t xml:space="preserve"> – предложение </w:t>
            </w:r>
            <w:r w:rsidRPr="00BF3543">
              <w:rPr>
                <w:lang w:val="en-US"/>
              </w:rPr>
              <w:t>j</w:t>
            </w:r>
            <w:r w:rsidRPr="00BF3543">
              <w:t>-го участника по гарантийному сроку нормального функционирования поставляемого Товара</w:t>
            </w:r>
            <w:r w:rsidRPr="00BF3543">
              <w:rPr>
                <w:color w:val="000000"/>
              </w:rPr>
              <w:t xml:space="preserve"> по соответствующему  лоту, в моточасах</w:t>
            </w:r>
            <w:r w:rsidRPr="00BF3543">
              <w:t>;</w:t>
            </w:r>
          </w:p>
          <w:p w:rsidR="00E3339E" w:rsidRPr="00BF3543" w:rsidRDefault="00E3339E" w:rsidP="00BE754D">
            <w:pPr>
              <w:ind w:firstLine="483"/>
              <w:jc w:val="both"/>
            </w:pPr>
            <w:r w:rsidRPr="00BF3543">
              <w:rPr>
                <w:position w:val="-18"/>
              </w:rPr>
              <w:object w:dxaOrig="560" w:dyaOrig="420">
                <v:shape id="_x0000_i1041" type="#_x0000_t75" style="width:29.25pt;height:21.75pt" o:ole="">
                  <v:imagedata r:id="rId50" o:title=""/>
                </v:shape>
                <o:OLEObject Type="Embed" ProgID="Equation.3" ShapeID="_x0000_i1041" DrawAspect="Content" ObjectID="_1500746513" r:id="rId51"/>
              </w:object>
            </w:r>
            <w:r w:rsidRPr="00BF3543">
              <w:t xml:space="preserve"> – максимального гарантийного срока нормального функционирования поставляемого Товара из всех участников </w:t>
            </w:r>
            <w:r w:rsidR="00C475D0">
              <w:t>запроса предложений</w:t>
            </w:r>
            <w:r w:rsidRPr="00BF3543">
              <w:t xml:space="preserve">, в </w:t>
            </w:r>
            <w:r w:rsidRPr="00BF3543">
              <w:rPr>
                <w:color w:val="000000"/>
              </w:rPr>
              <w:t>моточасах</w:t>
            </w:r>
            <w:r w:rsidRPr="00BF3543">
              <w:t>;</w:t>
            </w:r>
          </w:p>
          <w:p w:rsidR="00E3339E" w:rsidRPr="00BF3543" w:rsidRDefault="00E3339E" w:rsidP="00BE754D">
            <w:pPr>
              <w:widowControl w:val="0"/>
              <w:ind w:firstLine="483"/>
              <w:jc w:val="both"/>
            </w:pPr>
            <w:r w:rsidRPr="00BF3543">
              <w:t xml:space="preserve">Максимально возможное количество баллов по данному критерию равно - </w:t>
            </w:r>
            <w:r w:rsidRPr="00BF3543">
              <w:rPr>
                <w:b/>
              </w:rPr>
              <w:t>5</w:t>
            </w:r>
            <w:r w:rsidRPr="00BF3543">
              <w:t xml:space="preserve"> </w:t>
            </w:r>
            <w:r w:rsidRPr="00BF3543">
              <w:rPr>
                <w:b/>
              </w:rPr>
              <w:t>баллов</w:t>
            </w:r>
            <w:r w:rsidRPr="00BF3543">
              <w:t>.</w:t>
            </w:r>
          </w:p>
        </w:tc>
      </w:tr>
      <w:tr w:rsidR="00E3339E" w:rsidRPr="00BF3543" w:rsidTr="00E3339E">
        <w:trPr>
          <w:jc w:val="center"/>
        </w:trPr>
        <w:tc>
          <w:tcPr>
            <w:tcW w:w="0" w:type="auto"/>
            <w:gridSpan w:val="5"/>
            <w:shd w:val="clear" w:color="auto" w:fill="auto"/>
            <w:vAlign w:val="center"/>
          </w:tcPr>
          <w:p w:rsidR="00E3339E" w:rsidRPr="00BF3543" w:rsidRDefault="00E3339E" w:rsidP="00E3339E">
            <w:pPr>
              <w:pStyle w:val="af3"/>
              <w:numPr>
                <w:ilvl w:val="0"/>
                <w:numId w:val="9"/>
              </w:numPr>
              <w:jc w:val="center"/>
              <w:rPr>
                <w:b/>
              </w:rPr>
            </w:pPr>
            <w:r w:rsidRPr="00BF3543">
              <w:rPr>
                <w:b/>
              </w:rPr>
              <w:lastRenderedPageBreak/>
              <w:t>Стоимость жизненного цикла</w:t>
            </w:r>
          </w:p>
        </w:tc>
      </w:tr>
      <w:tr w:rsidR="00E3339E" w:rsidRPr="00BF3543" w:rsidTr="00E3339E">
        <w:trPr>
          <w:jc w:val="center"/>
        </w:trPr>
        <w:tc>
          <w:tcPr>
            <w:tcW w:w="1231" w:type="dxa"/>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5.</w:t>
            </w:r>
          </w:p>
        </w:tc>
        <w:tc>
          <w:tcPr>
            <w:tcW w:w="2248" w:type="dxa"/>
            <w:gridSpan w:val="2"/>
            <w:shd w:val="clear" w:color="auto" w:fill="auto"/>
            <w:vAlign w:val="center"/>
          </w:tcPr>
          <w:p w:rsidR="00E3339E" w:rsidRPr="00BF3543" w:rsidRDefault="00E3339E" w:rsidP="00856F45">
            <w:pPr>
              <w:pStyle w:val="a7"/>
              <w:jc w:val="center"/>
              <w:rPr>
                <w:rFonts w:ascii="Times New Roman" w:hAnsi="Times New Roman"/>
                <w:b/>
              </w:rPr>
            </w:pPr>
            <w:r w:rsidRPr="00BF3543">
              <w:rPr>
                <w:rFonts w:ascii="Times New Roman" w:hAnsi="Times New Roman"/>
                <w:b/>
              </w:rPr>
              <w:t>Стоимость жизненного цикла</w:t>
            </w:r>
          </w:p>
        </w:tc>
        <w:tc>
          <w:tcPr>
            <w:tcW w:w="0" w:type="auto"/>
            <w:shd w:val="clear" w:color="auto" w:fill="auto"/>
            <w:vAlign w:val="center"/>
          </w:tcPr>
          <w:p w:rsidR="00E3339E" w:rsidRPr="006C1B01" w:rsidRDefault="00E3339E" w:rsidP="00856F45">
            <w:pPr>
              <w:pStyle w:val="a7"/>
              <w:jc w:val="center"/>
              <w:rPr>
                <w:rFonts w:ascii="Times New Roman" w:hAnsi="Times New Roman"/>
                <w:b/>
                <w:sz w:val="28"/>
                <w:szCs w:val="28"/>
              </w:rPr>
            </w:pPr>
            <w:r w:rsidRPr="006C1B01">
              <w:rPr>
                <w:rFonts w:ascii="Times New Roman" w:hAnsi="Times New Roman"/>
                <w:b/>
                <w:sz w:val="28"/>
                <w:szCs w:val="28"/>
              </w:rPr>
              <w:t>5</w:t>
            </w:r>
          </w:p>
        </w:tc>
        <w:tc>
          <w:tcPr>
            <w:tcW w:w="0" w:type="auto"/>
            <w:shd w:val="clear" w:color="auto" w:fill="auto"/>
          </w:tcPr>
          <w:p w:rsidR="00E3339E" w:rsidRPr="00BF3543" w:rsidRDefault="00E3339E" w:rsidP="00BE754D">
            <w:pPr>
              <w:widowControl w:val="0"/>
              <w:ind w:firstLine="483"/>
              <w:jc w:val="both"/>
            </w:pPr>
            <w:r w:rsidRPr="00BF3543">
              <w:t>Данный критерий оценивается следующим образом:</w:t>
            </w:r>
          </w:p>
          <w:p w:rsidR="00E3339E" w:rsidRPr="00BF3543" w:rsidRDefault="00E3339E" w:rsidP="00BE754D">
            <w:pPr>
              <w:widowControl w:val="0"/>
              <w:ind w:firstLine="483"/>
              <w:jc w:val="both"/>
            </w:pPr>
            <w:r w:rsidRPr="00BF3543">
              <w:t xml:space="preserve">В случае если участник соглашается с условиями обратного выкупа поставленного Товара, изложенными в техническом задании, такому участнику присваивается  </w:t>
            </w:r>
            <w:r w:rsidRPr="00BF3543">
              <w:rPr>
                <w:b/>
              </w:rPr>
              <w:t>5 баллов</w:t>
            </w:r>
            <w:r w:rsidRPr="00BF3543">
              <w:t>.</w:t>
            </w:r>
          </w:p>
          <w:p w:rsidR="00E3339E" w:rsidRPr="00BF3543" w:rsidRDefault="00E3339E" w:rsidP="00BE754D">
            <w:pPr>
              <w:widowControl w:val="0"/>
              <w:ind w:firstLine="483"/>
              <w:jc w:val="both"/>
            </w:pPr>
            <w:r w:rsidRPr="00BF3543">
              <w:t xml:space="preserve">В случае если участник не соглашается с условиями обратного выкупа поставленного Товара, изложенными в техническом задании, такому участнику присваивается </w:t>
            </w:r>
            <w:r w:rsidRPr="00BF3543">
              <w:rPr>
                <w:b/>
              </w:rPr>
              <w:t>0 баллов</w:t>
            </w:r>
          </w:p>
          <w:p w:rsidR="00E3339E" w:rsidRPr="00BF3543" w:rsidRDefault="00E3339E" w:rsidP="00BE754D">
            <w:pPr>
              <w:pStyle w:val="a7"/>
              <w:ind w:firstLine="483"/>
              <w:jc w:val="both"/>
              <w:rPr>
                <w:rFonts w:ascii="Times New Roman" w:hAnsi="Times New Roman"/>
              </w:rPr>
            </w:pPr>
            <w:r w:rsidRPr="00BE754D">
              <w:rPr>
                <w:rFonts w:ascii="Times New Roman" w:hAnsi="Times New Roman"/>
                <w:sz w:val="24"/>
                <w:szCs w:val="24"/>
              </w:rPr>
              <w:t>Максимально возможное количество баллов по данному критерию – 5 баллов.</w:t>
            </w:r>
            <w:r w:rsidRPr="00BF3543">
              <w:rPr>
                <w:rFonts w:ascii="Times New Roman" w:hAnsi="Times New Roman"/>
              </w:rPr>
              <w:t xml:space="preserve">  </w:t>
            </w:r>
          </w:p>
        </w:tc>
      </w:tr>
    </w:tbl>
    <w:p w:rsidR="00917EA4" w:rsidRPr="00BF3543" w:rsidRDefault="00917EA4" w:rsidP="00E3339E">
      <w:pPr>
        <w:ind w:firstLine="567"/>
        <w:jc w:val="both"/>
        <w:rPr>
          <w:bCs/>
          <w:sz w:val="28"/>
          <w:szCs w:val="28"/>
        </w:rPr>
      </w:pPr>
      <w:r w:rsidRPr="00BF3543">
        <w:rPr>
          <w:bCs/>
          <w:sz w:val="28"/>
          <w:szCs w:val="28"/>
        </w:rPr>
        <w:t>4.2. Оценка заявок осуществляется на основании финансово-коммерческого предложения, иных документов, представленных в подтверждение соответствия квалификационным требованиям, требованиям технического задания, а также документов</w:t>
      </w:r>
      <w:r w:rsidR="00BF3543">
        <w:rPr>
          <w:bCs/>
          <w:sz w:val="28"/>
          <w:szCs w:val="28"/>
        </w:rPr>
        <w:t xml:space="preserve"> предусмотренных пунктом </w:t>
      </w:r>
      <w:r w:rsidR="00BF3543" w:rsidRPr="00BF3543">
        <w:rPr>
          <w:bCs/>
          <w:sz w:val="28"/>
          <w:szCs w:val="28"/>
        </w:rPr>
        <w:t>3</w:t>
      </w:r>
      <w:r w:rsidR="00BF3543">
        <w:rPr>
          <w:bCs/>
          <w:sz w:val="28"/>
          <w:szCs w:val="28"/>
        </w:rPr>
        <w:t>.</w:t>
      </w:r>
      <w:r w:rsidR="00BF3543" w:rsidRPr="00BF3543">
        <w:rPr>
          <w:bCs/>
          <w:sz w:val="28"/>
          <w:szCs w:val="28"/>
        </w:rPr>
        <w:t>18</w:t>
      </w:r>
      <w:r w:rsidRPr="00BF3543">
        <w:rPr>
          <w:bCs/>
          <w:sz w:val="28"/>
          <w:szCs w:val="28"/>
        </w:rPr>
        <w:t xml:space="preserve"> документации.</w:t>
      </w:r>
    </w:p>
    <w:p w:rsidR="00DB79C3" w:rsidRPr="00BF3543" w:rsidRDefault="00DB79C3" w:rsidP="00DB79C3">
      <w:pPr>
        <w:pStyle w:val="a7"/>
        <w:tabs>
          <w:tab w:val="left" w:pos="1080"/>
        </w:tabs>
        <w:suppressAutoHyphens/>
        <w:spacing w:after="0"/>
        <w:ind w:firstLine="567"/>
        <w:jc w:val="both"/>
        <w:rPr>
          <w:rFonts w:ascii="Times New Roman" w:hAnsi="Times New Roman"/>
          <w:sz w:val="28"/>
          <w:szCs w:val="28"/>
        </w:rPr>
      </w:pPr>
    </w:p>
    <w:p w:rsidR="00DB79C3" w:rsidRPr="00BF3543" w:rsidRDefault="00E3339E" w:rsidP="00DB79C3">
      <w:pPr>
        <w:pStyle w:val="a7"/>
        <w:suppressAutoHyphens/>
        <w:spacing w:after="0"/>
        <w:ind w:firstLine="567"/>
        <w:jc w:val="both"/>
        <w:rPr>
          <w:rFonts w:ascii="Times New Roman" w:hAnsi="Times New Roman"/>
          <w:b/>
          <w:sz w:val="28"/>
          <w:szCs w:val="28"/>
        </w:rPr>
      </w:pPr>
      <w:r w:rsidRPr="00BF3543">
        <w:rPr>
          <w:rFonts w:ascii="Times New Roman" w:hAnsi="Times New Roman"/>
          <w:b/>
          <w:sz w:val="28"/>
          <w:szCs w:val="28"/>
        </w:rPr>
        <w:t>5</w:t>
      </w:r>
      <w:r w:rsidR="00DB79C3" w:rsidRPr="00BF3543">
        <w:rPr>
          <w:rFonts w:ascii="Times New Roman" w:hAnsi="Times New Roman"/>
          <w:b/>
          <w:sz w:val="28"/>
          <w:szCs w:val="28"/>
        </w:rPr>
        <w:t>. Финансово-коммерческое предложение</w:t>
      </w:r>
    </w:p>
    <w:p w:rsidR="00BC443E" w:rsidRPr="00BF3543" w:rsidRDefault="00BC443E" w:rsidP="00BC443E"/>
    <w:p w:rsidR="00BC443E" w:rsidRPr="00BF3543" w:rsidRDefault="00E3339E" w:rsidP="00BC443E">
      <w:pPr>
        <w:pStyle w:val="14"/>
        <w:ind w:right="0"/>
        <w:rPr>
          <w:rFonts w:eastAsia="MS Mincho"/>
          <w:b w:val="0"/>
          <w:bCs w:val="0"/>
          <w:i w:val="0"/>
        </w:rPr>
      </w:pPr>
      <w:r w:rsidRPr="00BF3543">
        <w:rPr>
          <w:rFonts w:eastAsia="MS Mincho"/>
          <w:b w:val="0"/>
          <w:bCs w:val="0"/>
          <w:i w:val="0"/>
        </w:rPr>
        <w:t>5</w:t>
      </w:r>
      <w:r w:rsidR="00BC443E" w:rsidRPr="00BF3543">
        <w:rPr>
          <w:rFonts w:eastAsia="MS Mincho"/>
          <w:b w:val="0"/>
          <w:bCs w:val="0"/>
          <w:i w:val="0"/>
        </w:rPr>
        <w:t xml:space="preserve">.1 </w:t>
      </w:r>
      <w:r w:rsidR="00BC443E" w:rsidRPr="00BF3543">
        <w:rPr>
          <w:b w:val="0"/>
          <w:i w:val="0"/>
        </w:rPr>
        <w:t xml:space="preserve">Финансово-коммерческое предложение должно включать цену за единицу (если указание единичных расценок предусмотрено приложением № 3 к настоящей документации) и общую цену предложения, а также подробное описание (спецификацию, технические требования и др.) товаров, работ, услуг. Цена Товара должна быть предложена в долларах США. Стоимость нормо-часа выполнения Работ  должна быть приведена в рублях Российской Федерации. Цена Товара и стоимость нормо-часа выполнения Работ должны учитывать все </w:t>
      </w:r>
      <w:r w:rsidR="00BC443E" w:rsidRPr="00BF3543">
        <w:rPr>
          <w:b w:val="0"/>
          <w:i w:val="0"/>
        </w:rPr>
        <w:lastRenderedPageBreak/>
        <w:t>возможные расходы участника, в том числе транспортные расходы,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иные расходы. Цены должны быть указаны с учетом НДС и без учета НДС</w:t>
      </w:r>
      <w:r w:rsidR="00BC443E" w:rsidRPr="00BF3543">
        <w:rPr>
          <w:rFonts w:eastAsia="MS Mincho"/>
          <w:b w:val="0"/>
          <w:bCs w:val="0"/>
          <w:i w:val="0"/>
        </w:rPr>
        <w:t>.</w:t>
      </w:r>
    </w:p>
    <w:p w:rsidR="00BC443E" w:rsidRPr="00BF3543" w:rsidRDefault="00E3339E" w:rsidP="00BC443E">
      <w:pPr>
        <w:pStyle w:val="14"/>
        <w:ind w:right="0"/>
        <w:rPr>
          <w:rFonts w:eastAsia="MS Mincho"/>
          <w:b w:val="0"/>
          <w:bCs w:val="0"/>
          <w:i w:val="0"/>
        </w:rPr>
      </w:pPr>
      <w:r w:rsidRPr="00BF3543">
        <w:rPr>
          <w:rFonts w:eastAsia="MS Mincho"/>
          <w:b w:val="0"/>
          <w:bCs w:val="0"/>
          <w:i w:val="0"/>
        </w:rPr>
        <w:t>5</w:t>
      </w:r>
      <w:r w:rsidR="00BC443E" w:rsidRPr="00BF3543">
        <w:rPr>
          <w:rFonts w:eastAsia="MS Mincho"/>
          <w:b w:val="0"/>
          <w:bCs w:val="0"/>
          <w:i w:val="0"/>
        </w:rPr>
        <w:t>.2 Для целей единообразного подхода к расчету сумм финансово-коммерческого предложения суммы с учетом НДС необходимо рассчитывать следующим образом: цена единицы Товаров, Работ, услуг без учета НДС, округленная до двух знаков после запятой, умножается на количество, полученное значение округляется до двух знаков после запятой и умножается на 1,18 (либо иной коэффициент в зависимости от ставки НДС, применяемой в отношении участника).</w:t>
      </w:r>
    </w:p>
    <w:p w:rsidR="00BC443E" w:rsidRPr="00BF3543" w:rsidRDefault="00E3339E" w:rsidP="00BC443E">
      <w:pPr>
        <w:pStyle w:val="14"/>
        <w:ind w:right="0"/>
        <w:rPr>
          <w:rFonts w:eastAsia="MS Mincho"/>
          <w:b w:val="0"/>
          <w:bCs w:val="0"/>
          <w:i w:val="0"/>
        </w:rPr>
      </w:pPr>
      <w:r w:rsidRPr="00BF3543">
        <w:rPr>
          <w:rFonts w:eastAsia="MS Mincho"/>
          <w:b w:val="0"/>
          <w:bCs w:val="0"/>
          <w:i w:val="0"/>
        </w:rPr>
        <w:t>5</w:t>
      </w:r>
      <w:r w:rsidR="00BC443E" w:rsidRPr="00BF3543">
        <w:rPr>
          <w:rFonts w:eastAsia="MS Mincho"/>
          <w:b w:val="0"/>
          <w:bCs w:val="0"/>
          <w:i w:val="0"/>
        </w:rPr>
        <w:t>.3 Финансово-коммерческое предложение должно быть оформлено в соответствии с приложением № 3 к документации запроса предложений.</w:t>
      </w:r>
    </w:p>
    <w:p w:rsidR="00BC443E" w:rsidRPr="00BF3543" w:rsidRDefault="00E3339E" w:rsidP="00BC443E">
      <w:pPr>
        <w:pStyle w:val="14"/>
        <w:ind w:right="0"/>
        <w:rPr>
          <w:rFonts w:eastAsia="MS Mincho"/>
          <w:b w:val="0"/>
          <w:bCs w:val="0"/>
          <w:i w:val="0"/>
        </w:rPr>
      </w:pPr>
      <w:r w:rsidRPr="00BF3543">
        <w:rPr>
          <w:rFonts w:eastAsia="MS Mincho"/>
          <w:b w:val="0"/>
          <w:bCs w:val="0"/>
          <w:i w:val="0"/>
        </w:rPr>
        <w:t>5</w:t>
      </w:r>
      <w:r w:rsidR="00BC443E" w:rsidRPr="00BF3543">
        <w:rPr>
          <w:rFonts w:eastAsia="MS Mincho"/>
          <w:b w:val="0"/>
          <w:bCs w:val="0"/>
          <w:i w:val="0"/>
        </w:rPr>
        <w:t xml:space="preserve">.4. Финансово-коммерческое предложение должно содержать все условия, предусмотренные </w:t>
      </w:r>
      <w:r w:rsidR="00917EA4" w:rsidRPr="00BF3543">
        <w:rPr>
          <w:rFonts w:eastAsia="MS Mincho"/>
          <w:b w:val="0"/>
          <w:bCs w:val="0"/>
          <w:i w:val="0"/>
        </w:rPr>
        <w:t>настоящим запросом предложений</w:t>
      </w:r>
      <w:r w:rsidR="00BC443E" w:rsidRPr="00BF3543">
        <w:rPr>
          <w:rFonts w:eastAsia="MS Mincho"/>
          <w:b w:val="0"/>
          <w:bCs w:val="0"/>
          <w:i w:val="0"/>
        </w:rPr>
        <w:t xml:space="preserve"> и позволяющие оценить предложение участника. Условия должны быть изложены таким образом, чтобы при рассмотрении и оценке заявок не допускалось их неоднозначное толкование. Все условия предложения претендента понимаются заказчиком, организатором буквально, в случае расхождений показателей, изложенных цифрами и прописью, приоритет имеют написанные прописью.</w:t>
      </w:r>
    </w:p>
    <w:p w:rsidR="00BC443E" w:rsidRPr="00BF3543" w:rsidRDefault="00E3339E" w:rsidP="00BC443E">
      <w:pPr>
        <w:pStyle w:val="14"/>
        <w:ind w:right="0"/>
        <w:rPr>
          <w:b w:val="0"/>
          <w:i w:val="0"/>
        </w:rPr>
      </w:pPr>
      <w:r w:rsidRPr="00BF3543">
        <w:rPr>
          <w:rFonts w:eastAsia="MS Mincho"/>
          <w:b w:val="0"/>
          <w:bCs w:val="0"/>
          <w:i w:val="0"/>
        </w:rPr>
        <w:t>5</w:t>
      </w:r>
      <w:r w:rsidR="00BC443E" w:rsidRPr="00BF3543">
        <w:rPr>
          <w:rFonts w:eastAsia="MS Mincho"/>
          <w:b w:val="0"/>
          <w:bCs w:val="0"/>
          <w:i w:val="0"/>
        </w:rPr>
        <w:t xml:space="preserve">.5. Финансово-коммерческое предложение должно содержать </w:t>
      </w:r>
      <w:r w:rsidR="00BC443E" w:rsidRPr="00BF3543">
        <w:rPr>
          <w:b w:val="0"/>
          <w:i w:val="0"/>
        </w:rPr>
        <w:t>сроки поставки Товара с момента заключения договора, условия осуществления платежей (сроки и условия рассрочки платежа и др.), сроки гарантийных обязательств, информацию о согласии/не согласии претендента произвести обратный выкуп поставленного Тов</w:t>
      </w:r>
      <w:r w:rsidR="00D87F68" w:rsidRPr="00BF3543">
        <w:rPr>
          <w:b w:val="0"/>
          <w:i w:val="0"/>
        </w:rPr>
        <w:t xml:space="preserve">ара на условиях указанных в п. </w:t>
      </w:r>
      <w:r w:rsidR="00037CD4" w:rsidRPr="00037CD4">
        <w:rPr>
          <w:b w:val="0"/>
          <w:i w:val="0"/>
        </w:rPr>
        <w:t>9</w:t>
      </w:r>
      <w:r w:rsidR="00BC443E" w:rsidRPr="00BF3543">
        <w:rPr>
          <w:b w:val="0"/>
          <w:i w:val="0"/>
        </w:rPr>
        <w:t xml:space="preserve"> "Техническое задание" документации, а также должно содержать приложение №1 «</w:t>
      </w:r>
      <w:r w:rsidR="00FF429E">
        <w:rPr>
          <w:b w:val="0"/>
          <w:i w:val="0"/>
        </w:rPr>
        <w:t xml:space="preserve">Подтверждение соответствия техническим требованиям </w:t>
      </w:r>
      <w:r w:rsidR="00297D2F" w:rsidRPr="00BF3543">
        <w:rPr>
          <w:b w:val="0"/>
          <w:i w:val="0"/>
        </w:rPr>
        <w:t>на Товар</w:t>
      </w:r>
      <w:r w:rsidR="00BC443E" w:rsidRPr="00BF3543">
        <w:rPr>
          <w:b w:val="0"/>
          <w:i w:val="0"/>
        </w:rPr>
        <w:t>».</w:t>
      </w:r>
    </w:p>
    <w:p w:rsidR="00DB79C3" w:rsidRPr="00BF3543" w:rsidRDefault="00E3339E" w:rsidP="009C7CBC">
      <w:pPr>
        <w:pStyle w:val="af6"/>
      </w:pPr>
      <w:r w:rsidRPr="00BF3543">
        <w:t>5</w:t>
      </w:r>
      <w:r w:rsidR="00BC443E" w:rsidRPr="00BF3543">
        <w:t xml:space="preserve">.6. Предложение претендента о цене, содержащееся в финансово-коммерческом предложении не должно превышать начальную (максимальную) цену договора, установленную в </w:t>
      </w:r>
      <w:r w:rsidR="00917EA4" w:rsidRPr="00BF3543">
        <w:t>запросе предложений</w:t>
      </w:r>
      <w:r w:rsidR="00BC443E" w:rsidRPr="00BF3543">
        <w:t xml:space="preserve"> (с учетом НДС и без учета НДС). Единичные расценки, предложенные претендентом, не должны превышать единичные расценки, установленные в </w:t>
      </w:r>
      <w:r w:rsidR="00D560C5" w:rsidRPr="00BF3543">
        <w:t xml:space="preserve">приглашении </w:t>
      </w:r>
      <w:r w:rsidR="00BC443E" w:rsidRPr="00BF3543">
        <w:t>с учетом НДС и без учета НДС).</w:t>
      </w:r>
    </w:p>
    <w:p w:rsidR="00DB79C3" w:rsidRPr="00BF3543" w:rsidRDefault="00DB79C3" w:rsidP="00DB79C3">
      <w:pPr>
        <w:pStyle w:val="a7"/>
        <w:suppressAutoHyphens/>
        <w:spacing w:after="0"/>
        <w:ind w:firstLine="567"/>
        <w:jc w:val="both"/>
        <w:rPr>
          <w:rFonts w:ascii="Times New Roman" w:hAnsi="Times New Roman"/>
          <w:sz w:val="28"/>
          <w:szCs w:val="28"/>
        </w:rPr>
      </w:pPr>
    </w:p>
    <w:p w:rsidR="00DB79C3" w:rsidRPr="00BF3543" w:rsidRDefault="00E3339E" w:rsidP="00DB79C3">
      <w:pPr>
        <w:pStyle w:val="a7"/>
        <w:suppressAutoHyphens/>
        <w:spacing w:after="0"/>
        <w:ind w:firstLine="567"/>
        <w:jc w:val="both"/>
        <w:rPr>
          <w:rFonts w:ascii="Times New Roman" w:eastAsia="MS Mincho" w:hAnsi="Times New Roman"/>
          <w:b/>
          <w:iCs/>
          <w:sz w:val="28"/>
          <w:szCs w:val="28"/>
        </w:rPr>
      </w:pPr>
      <w:bookmarkStart w:id="3" w:name="_Toc34648353"/>
      <w:r w:rsidRPr="00BF3543">
        <w:rPr>
          <w:rFonts w:ascii="Times New Roman" w:eastAsia="MS Mincho" w:hAnsi="Times New Roman"/>
          <w:b/>
          <w:iCs/>
          <w:sz w:val="28"/>
          <w:szCs w:val="28"/>
        </w:rPr>
        <w:t>6</w:t>
      </w:r>
      <w:r w:rsidR="00DB79C3" w:rsidRPr="00BF3543">
        <w:rPr>
          <w:rFonts w:ascii="Times New Roman" w:eastAsia="MS Mincho" w:hAnsi="Times New Roman"/>
          <w:b/>
          <w:iCs/>
          <w:sz w:val="28"/>
          <w:szCs w:val="28"/>
        </w:rPr>
        <w:t xml:space="preserve">. Недобросовестные действия </w:t>
      </w:r>
      <w:bookmarkEnd w:id="3"/>
      <w:r w:rsidR="00DB79C3" w:rsidRPr="00BF3543">
        <w:rPr>
          <w:rFonts w:ascii="Times New Roman" w:eastAsia="MS Mincho" w:hAnsi="Times New Roman"/>
          <w:b/>
          <w:iCs/>
          <w:sz w:val="28"/>
          <w:szCs w:val="28"/>
        </w:rPr>
        <w:t>участника</w:t>
      </w:r>
    </w:p>
    <w:p w:rsidR="00DB79C3" w:rsidRPr="00BF3543" w:rsidRDefault="00E3339E" w:rsidP="00DB79C3">
      <w:pPr>
        <w:pStyle w:val="a7"/>
        <w:suppressAutoHyphens/>
        <w:spacing w:after="0"/>
        <w:ind w:firstLine="567"/>
        <w:jc w:val="both"/>
        <w:rPr>
          <w:rFonts w:ascii="Times New Roman" w:hAnsi="Times New Roman"/>
          <w:sz w:val="28"/>
          <w:szCs w:val="28"/>
        </w:rPr>
      </w:pPr>
      <w:r w:rsidRPr="00BF3543">
        <w:rPr>
          <w:rFonts w:ascii="Times New Roman" w:eastAsia="MS Mincho" w:hAnsi="Times New Roman"/>
          <w:iCs/>
          <w:sz w:val="28"/>
          <w:szCs w:val="28"/>
        </w:rPr>
        <w:t>6</w:t>
      </w:r>
      <w:r w:rsidR="00DB79C3" w:rsidRPr="00BF3543">
        <w:rPr>
          <w:rFonts w:ascii="Times New Roman" w:eastAsia="MS Mincho" w:hAnsi="Times New Roman"/>
          <w:iCs/>
          <w:sz w:val="28"/>
          <w:szCs w:val="28"/>
        </w:rPr>
        <w:t xml:space="preserve">.1. </w:t>
      </w:r>
      <w:r w:rsidR="00DB79C3" w:rsidRPr="00BF3543">
        <w:rPr>
          <w:rFonts w:ascii="Times New Roman" w:hAnsi="Times New Roman"/>
          <w:sz w:val="28"/>
          <w:szCs w:val="28"/>
        </w:rPr>
        <w:t xml:space="preserve">К </w:t>
      </w:r>
      <w:r w:rsidR="00DB79C3" w:rsidRPr="00BF3543">
        <w:rPr>
          <w:rFonts w:ascii="Times New Roman" w:eastAsia="MS Mincho" w:hAnsi="Times New Roman"/>
          <w:sz w:val="28"/>
          <w:szCs w:val="28"/>
        </w:rPr>
        <w:t>недобросовестным действиям</w:t>
      </w:r>
      <w:r w:rsidR="00DB79C3" w:rsidRPr="00BF3543">
        <w:rPr>
          <w:rFonts w:ascii="Times New Roman" w:eastAsia="MS Mincho" w:hAnsi="Times New Roman"/>
          <w:i/>
          <w:iCs/>
          <w:sz w:val="28"/>
          <w:szCs w:val="28"/>
        </w:rPr>
        <w:t xml:space="preserve"> </w:t>
      </w:r>
      <w:r w:rsidR="00DB79C3" w:rsidRPr="00BF3543">
        <w:rPr>
          <w:rFonts w:ascii="Times New Roman" w:eastAsia="MS Mincho" w:hAnsi="Times New Roman"/>
          <w:iCs/>
          <w:sz w:val="28"/>
          <w:szCs w:val="28"/>
        </w:rPr>
        <w:t>участника</w:t>
      </w:r>
      <w:r w:rsidR="00DB79C3" w:rsidRPr="00BF3543">
        <w:rPr>
          <w:rFonts w:ascii="Times New Roman" w:eastAsia="MS Mincho" w:hAnsi="Times New Roman"/>
          <w:i/>
          <w:iCs/>
          <w:sz w:val="28"/>
          <w:szCs w:val="28"/>
        </w:rPr>
        <w:t xml:space="preserve"> </w:t>
      </w:r>
      <w:r w:rsidR="00DB79C3" w:rsidRPr="00BF3543">
        <w:rPr>
          <w:rFonts w:ascii="Times New Roman" w:hAnsi="Times New Roman"/>
          <w:sz w:val="28"/>
          <w:szCs w:val="28"/>
        </w:rPr>
        <w:t xml:space="preserve">относятся действия, которые выражаются в том, что участник прямо или косвенно предлагает, дает либо соглашается дать любому должностному лицу (служащему)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запроса предложений, принятие </w:t>
      </w:r>
      <w:r w:rsidR="00DB79C3" w:rsidRPr="00BF3543">
        <w:rPr>
          <w:rFonts w:ascii="Times New Roman" w:hAnsi="Times New Roman"/>
          <w:sz w:val="28"/>
          <w:szCs w:val="28"/>
        </w:rPr>
        <w:lastRenderedPageBreak/>
        <w:t>решения, применение какой-либо процедуры или совершение иного действия заказчиком/организатором.</w:t>
      </w:r>
    </w:p>
    <w:p w:rsidR="00DB79C3" w:rsidRPr="00BF3543" w:rsidRDefault="00E3339E"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6</w:t>
      </w:r>
      <w:r w:rsidR="00DB79C3" w:rsidRPr="00BF3543">
        <w:rPr>
          <w:rFonts w:ascii="Times New Roman" w:hAnsi="Times New Roman"/>
          <w:sz w:val="28"/>
          <w:szCs w:val="28"/>
        </w:rPr>
        <w:t>.2. В случае установления недобросовестности действий участника, такой участник может быть отстранен от участия в запросе предложений. Информация об этом и мотивы принятого решения указываются в протоколе и сообщаются участнику.</w:t>
      </w:r>
    </w:p>
    <w:p w:rsidR="00DB79C3" w:rsidRPr="00BF3543" w:rsidRDefault="00DB79C3" w:rsidP="00E3339E">
      <w:pPr>
        <w:pStyle w:val="a7"/>
        <w:suppressAutoHyphens/>
        <w:spacing w:after="0"/>
        <w:jc w:val="both"/>
        <w:rPr>
          <w:rFonts w:ascii="Times New Roman" w:hAnsi="Times New Roman"/>
          <w:sz w:val="28"/>
          <w:szCs w:val="28"/>
        </w:rPr>
      </w:pPr>
    </w:p>
    <w:p w:rsidR="00DB79C3" w:rsidRPr="00BF3543" w:rsidRDefault="00DB79C3" w:rsidP="008C71F9">
      <w:pPr>
        <w:pStyle w:val="a7"/>
        <w:numPr>
          <w:ilvl w:val="0"/>
          <w:numId w:val="4"/>
        </w:numPr>
        <w:suppressAutoHyphens/>
        <w:spacing w:after="0"/>
        <w:ind w:left="0" w:firstLine="567"/>
        <w:jc w:val="both"/>
        <w:rPr>
          <w:rFonts w:ascii="Times New Roman" w:eastAsia="MS Mincho" w:hAnsi="Times New Roman"/>
          <w:b/>
          <w:iCs/>
          <w:sz w:val="28"/>
          <w:szCs w:val="28"/>
        </w:rPr>
      </w:pPr>
      <w:r w:rsidRPr="00BF3543">
        <w:rPr>
          <w:rFonts w:ascii="Times New Roman" w:eastAsia="MS Mincho" w:hAnsi="Times New Roman"/>
          <w:b/>
          <w:iCs/>
          <w:sz w:val="28"/>
          <w:szCs w:val="28"/>
        </w:rPr>
        <w:t>Рассмотрение предложений и подведение итогов запроса предложений</w:t>
      </w:r>
    </w:p>
    <w:p w:rsidR="00DB79C3" w:rsidRPr="00BF3543" w:rsidRDefault="00DB79C3" w:rsidP="008C71F9">
      <w:pPr>
        <w:pStyle w:val="af3"/>
        <w:numPr>
          <w:ilvl w:val="1"/>
          <w:numId w:val="4"/>
        </w:numPr>
        <w:tabs>
          <w:tab w:val="left" w:pos="1134"/>
        </w:tabs>
        <w:ind w:left="0" w:firstLine="567"/>
        <w:jc w:val="both"/>
        <w:rPr>
          <w:sz w:val="28"/>
          <w:szCs w:val="28"/>
        </w:rPr>
      </w:pPr>
      <w:r w:rsidRPr="00BF3543">
        <w:rPr>
          <w:sz w:val="28"/>
          <w:szCs w:val="28"/>
        </w:rPr>
        <w:t xml:space="preserve">Рассмотрение предложений осуществляется </w:t>
      </w:r>
      <w:r w:rsidR="00951618" w:rsidRPr="00BF3543">
        <w:rPr>
          <w:sz w:val="28"/>
          <w:szCs w:val="28"/>
        </w:rPr>
        <w:t>П</w:t>
      </w:r>
      <w:r w:rsidR="00BC443E" w:rsidRPr="00BF3543">
        <w:rPr>
          <w:sz w:val="28"/>
          <w:szCs w:val="28"/>
        </w:rPr>
        <w:t xml:space="preserve">остоянной рабочей группой </w:t>
      </w:r>
      <w:r w:rsidR="00951618" w:rsidRPr="00BF3543">
        <w:rPr>
          <w:sz w:val="28"/>
          <w:szCs w:val="28"/>
        </w:rPr>
        <w:t>Конкурсной комиссии аппарата управления ПАО «ТрансКонтейнер» (далее</w:t>
      </w:r>
      <w:r w:rsidR="00C067FE" w:rsidRPr="00BF3543">
        <w:rPr>
          <w:sz w:val="28"/>
          <w:szCs w:val="28"/>
        </w:rPr>
        <w:t xml:space="preserve"> </w:t>
      </w:r>
      <w:r w:rsidR="00951618" w:rsidRPr="00BF3543">
        <w:rPr>
          <w:sz w:val="28"/>
          <w:szCs w:val="28"/>
        </w:rPr>
        <w:t>- ПРГ)</w:t>
      </w:r>
      <w:r w:rsidRPr="00BF3543">
        <w:rPr>
          <w:sz w:val="28"/>
          <w:szCs w:val="28"/>
        </w:rPr>
        <w:t xml:space="preserve"> совместно с организатором по адресу:</w:t>
      </w:r>
      <w:r w:rsidR="009C7CBC" w:rsidRPr="00BF3543">
        <w:rPr>
          <w:sz w:val="28"/>
          <w:szCs w:val="28"/>
        </w:rPr>
        <w:t xml:space="preserve"> </w:t>
      </w:r>
      <w:r w:rsidRPr="00BE754D">
        <w:rPr>
          <w:sz w:val="28"/>
          <w:szCs w:val="28"/>
        </w:rPr>
        <w:t>1</w:t>
      </w:r>
      <w:r w:rsidR="00951618" w:rsidRPr="00BE754D">
        <w:rPr>
          <w:sz w:val="28"/>
          <w:szCs w:val="28"/>
        </w:rPr>
        <w:t>25047</w:t>
      </w:r>
      <w:r w:rsidRPr="00BE754D">
        <w:rPr>
          <w:sz w:val="28"/>
          <w:szCs w:val="28"/>
        </w:rPr>
        <w:t xml:space="preserve">, г. Москва, </w:t>
      </w:r>
      <w:r w:rsidR="00951618" w:rsidRPr="00BE754D">
        <w:rPr>
          <w:sz w:val="28"/>
          <w:szCs w:val="28"/>
        </w:rPr>
        <w:t>Оружейный пер., д.19</w:t>
      </w:r>
      <w:r w:rsidRPr="00BE754D">
        <w:rPr>
          <w:sz w:val="28"/>
          <w:szCs w:val="28"/>
        </w:rPr>
        <w:t>, «</w:t>
      </w:r>
      <w:r w:rsidR="006C1B01">
        <w:rPr>
          <w:sz w:val="28"/>
          <w:szCs w:val="28"/>
        </w:rPr>
        <w:t>02</w:t>
      </w:r>
      <w:r w:rsidRPr="00BE754D">
        <w:rPr>
          <w:sz w:val="28"/>
          <w:szCs w:val="28"/>
        </w:rPr>
        <w:t xml:space="preserve">» </w:t>
      </w:r>
      <w:r w:rsidR="006C1B01">
        <w:rPr>
          <w:sz w:val="28"/>
          <w:szCs w:val="28"/>
        </w:rPr>
        <w:t>сентября</w:t>
      </w:r>
      <w:r w:rsidR="00C067FE" w:rsidRPr="00BE754D">
        <w:rPr>
          <w:sz w:val="28"/>
          <w:szCs w:val="28"/>
        </w:rPr>
        <w:t xml:space="preserve"> </w:t>
      </w:r>
      <w:r w:rsidRPr="00BE754D">
        <w:rPr>
          <w:sz w:val="28"/>
          <w:szCs w:val="28"/>
        </w:rPr>
        <w:t>201</w:t>
      </w:r>
      <w:r w:rsidR="00951618" w:rsidRPr="00BE754D">
        <w:rPr>
          <w:sz w:val="28"/>
          <w:szCs w:val="28"/>
        </w:rPr>
        <w:t>5</w:t>
      </w:r>
      <w:r w:rsidRPr="00BE754D">
        <w:rPr>
          <w:sz w:val="28"/>
          <w:szCs w:val="28"/>
        </w:rPr>
        <w:t xml:space="preserve"> года.</w:t>
      </w:r>
    </w:p>
    <w:p w:rsidR="00DB79C3" w:rsidRPr="00BF3543" w:rsidRDefault="00E3339E" w:rsidP="00DB79C3">
      <w:pPr>
        <w:pStyle w:val="11"/>
        <w:ind w:firstLine="567"/>
        <w:rPr>
          <w:rFonts w:ascii="Times New Roman" w:hAnsi="Times New Roman"/>
          <w:szCs w:val="28"/>
        </w:rPr>
      </w:pPr>
      <w:r w:rsidRPr="00BF3543">
        <w:rPr>
          <w:rFonts w:ascii="Times New Roman" w:hAnsi="Times New Roman"/>
          <w:szCs w:val="28"/>
        </w:rPr>
        <w:t>7</w:t>
      </w:r>
      <w:r w:rsidR="00DB79C3" w:rsidRPr="00BF3543">
        <w:rPr>
          <w:rFonts w:ascii="Times New Roman" w:hAnsi="Times New Roman"/>
          <w:szCs w:val="28"/>
        </w:rPr>
        <w:t>.2. </w:t>
      </w:r>
      <w:r w:rsidR="00951618" w:rsidRPr="00BF3543">
        <w:rPr>
          <w:rFonts w:ascii="Times New Roman" w:hAnsi="Times New Roman"/>
          <w:szCs w:val="28"/>
        </w:rPr>
        <w:t>ПРГ</w:t>
      </w:r>
      <w:r w:rsidR="00DB79C3" w:rsidRPr="00BF3543">
        <w:rPr>
          <w:rFonts w:ascii="Times New Roman" w:hAnsi="Times New Roman"/>
          <w:szCs w:val="28"/>
        </w:rPr>
        <w:t xml:space="preserve"> рассматривает и выбирает предложение, соответствующее всем требованиям, установленным в настоящем</w:t>
      </w:r>
      <w:r w:rsidR="000018BB" w:rsidRPr="00BF3543">
        <w:rPr>
          <w:rFonts w:ascii="Times New Roman" w:hAnsi="Times New Roman"/>
          <w:szCs w:val="28"/>
        </w:rPr>
        <w:t xml:space="preserve"> </w:t>
      </w:r>
      <w:r w:rsidR="00D057B2" w:rsidRPr="00BF3543">
        <w:rPr>
          <w:rFonts w:ascii="Times New Roman" w:hAnsi="Times New Roman"/>
          <w:szCs w:val="28"/>
        </w:rPr>
        <w:t>приглашении</w:t>
      </w:r>
      <w:r w:rsidR="00DB79C3" w:rsidRPr="00BF3543">
        <w:rPr>
          <w:rFonts w:ascii="Times New Roman" w:hAnsi="Times New Roman"/>
          <w:szCs w:val="28"/>
        </w:rPr>
        <w:t>, и наилучшим образом удовлетворяющее потребностям заказчика.</w:t>
      </w:r>
    </w:p>
    <w:p w:rsidR="00DB79C3" w:rsidRPr="00BF3543" w:rsidRDefault="00E3339E" w:rsidP="00DB79C3">
      <w:pPr>
        <w:ind w:firstLine="567"/>
        <w:jc w:val="both"/>
        <w:rPr>
          <w:sz w:val="28"/>
          <w:szCs w:val="28"/>
        </w:rPr>
      </w:pPr>
      <w:r w:rsidRPr="00BF3543">
        <w:rPr>
          <w:sz w:val="28"/>
          <w:szCs w:val="28"/>
        </w:rPr>
        <w:t>7</w:t>
      </w:r>
      <w:r w:rsidR="00DB79C3" w:rsidRPr="00BF3543">
        <w:rPr>
          <w:sz w:val="28"/>
          <w:szCs w:val="28"/>
        </w:rPr>
        <w:t xml:space="preserve">.3. В ходе рассмотрения предложений организатор вправе потребовать от участников разъяснения сведений, содержащихся в предложении,  не допуская при этом изменения содержания предложения (за исключением случая, предусмотренного пунктом </w:t>
      </w:r>
      <w:r w:rsidR="00037CD4" w:rsidRPr="00037CD4">
        <w:rPr>
          <w:sz w:val="28"/>
          <w:szCs w:val="28"/>
        </w:rPr>
        <w:t>7</w:t>
      </w:r>
      <w:r w:rsidR="00DB79C3" w:rsidRPr="00BF3543">
        <w:rPr>
          <w:sz w:val="28"/>
          <w:szCs w:val="28"/>
        </w:rPr>
        <w:t xml:space="preserve">.6 настоящего приглашения). </w:t>
      </w:r>
    </w:p>
    <w:p w:rsidR="00DB79C3" w:rsidRPr="00BF3543" w:rsidRDefault="00E3339E" w:rsidP="00DB79C3">
      <w:pPr>
        <w:ind w:firstLine="567"/>
        <w:jc w:val="both"/>
        <w:rPr>
          <w:sz w:val="28"/>
          <w:szCs w:val="28"/>
        </w:rPr>
      </w:pPr>
      <w:r w:rsidRPr="00BF3543">
        <w:rPr>
          <w:sz w:val="28"/>
          <w:szCs w:val="28"/>
        </w:rPr>
        <w:t>7</w:t>
      </w:r>
      <w:r w:rsidR="00DB79C3" w:rsidRPr="00BF3543">
        <w:rPr>
          <w:sz w:val="28"/>
          <w:szCs w:val="28"/>
        </w:rPr>
        <w:t xml:space="preserve">.4. </w:t>
      </w:r>
      <w:r w:rsidR="00DB79C3" w:rsidRPr="00BF3543">
        <w:rPr>
          <w:color w:val="000000"/>
          <w:sz w:val="28"/>
          <w:szCs w:val="28"/>
        </w:rPr>
        <w:t>Все условия, изложенные участником в предложении, понимаются буквально,</w:t>
      </w:r>
      <w:r w:rsidR="00DB79C3" w:rsidRPr="00BF3543">
        <w:rPr>
          <w:sz w:val="28"/>
          <w:szCs w:val="28"/>
        </w:rPr>
        <w:t xml:space="preserve"> если в предложении имеются расхождения между обозначением сумм словами и цифрами, то к рассмотрению принимается сумма, указанная словами. Если в предложении имеются арифметические ошибки или неточности, связанные с расчетом сумм НДС, к рассмотрению принимаются суммы без учета НДС. Итоговая сумма предложения определяется с учетом применяемой участником системы налогообложения.</w:t>
      </w:r>
    </w:p>
    <w:p w:rsidR="00DB79C3" w:rsidRPr="00BF3543" w:rsidRDefault="00E3339E" w:rsidP="00DB79C3">
      <w:pPr>
        <w:ind w:firstLine="567"/>
        <w:jc w:val="both"/>
        <w:rPr>
          <w:sz w:val="28"/>
          <w:szCs w:val="28"/>
        </w:rPr>
      </w:pPr>
      <w:r w:rsidRPr="00BF3543">
        <w:rPr>
          <w:sz w:val="28"/>
          <w:szCs w:val="28"/>
        </w:rPr>
        <w:t>7</w:t>
      </w:r>
      <w:r w:rsidR="00DB79C3" w:rsidRPr="00BF3543">
        <w:rPr>
          <w:sz w:val="28"/>
          <w:szCs w:val="28"/>
        </w:rPr>
        <w:t>.5. Предложение отклоняется в случае:</w:t>
      </w:r>
    </w:p>
    <w:p w:rsidR="00DB79C3" w:rsidRPr="00BF3543" w:rsidRDefault="00DB79C3" w:rsidP="00DB79C3">
      <w:pPr>
        <w:ind w:firstLine="567"/>
        <w:jc w:val="both"/>
        <w:rPr>
          <w:sz w:val="28"/>
          <w:szCs w:val="28"/>
        </w:rPr>
      </w:pPr>
      <w:r w:rsidRPr="00BF3543">
        <w:rPr>
          <w:sz w:val="28"/>
          <w:szCs w:val="28"/>
        </w:rPr>
        <w:t xml:space="preserve">1) несоответствия представленного предложения </w:t>
      </w:r>
      <w:r w:rsidR="00D057B2" w:rsidRPr="00BF3543">
        <w:rPr>
          <w:sz w:val="28"/>
          <w:szCs w:val="28"/>
        </w:rPr>
        <w:t xml:space="preserve">по существу </w:t>
      </w:r>
      <w:r w:rsidRPr="00BF3543">
        <w:rPr>
          <w:sz w:val="28"/>
          <w:szCs w:val="28"/>
        </w:rPr>
        <w:t>требованиям, указанным в приглашении;</w:t>
      </w:r>
    </w:p>
    <w:p w:rsidR="00DB79C3" w:rsidRPr="00BF3543" w:rsidRDefault="00DB79C3" w:rsidP="00DB79C3">
      <w:pPr>
        <w:tabs>
          <w:tab w:val="left" w:pos="993"/>
        </w:tabs>
        <w:ind w:firstLine="567"/>
        <w:jc w:val="both"/>
        <w:rPr>
          <w:sz w:val="28"/>
          <w:szCs w:val="28"/>
        </w:rPr>
      </w:pPr>
      <w:r w:rsidRPr="00BF3543">
        <w:rPr>
          <w:sz w:val="28"/>
          <w:szCs w:val="28"/>
        </w:rPr>
        <w:t>2) указания</w:t>
      </w:r>
      <w:r w:rsidR="00D057B2" w:rsidRPr="00BF3543">
        <w:rPr>
          <w:sz w:val="28"/>
          <w:szCs w:val="28"/>
        </w:rPr>
        <w:t xml:space="preserve"> предельной</w:t>
      </w:r>
      <w:r w:rsidRPr="00BF3543">
        <w:rPr>
          <w:sz w:val="28"/>
          <w:szCs w:val="28"/>
        </w:rPr>
        <w:t xml:space="preserve"> цены услуг выше установленной в приглашении к участию;</w:t>
      </w:r>
    </w:p>
    <w:p w:rsidR="00DB79C3" w:rsidRPr="00BF3543" w:rsidRDefault="00DB79C3" w:rsidP="00DB79C3">
      <w:pPr>
        <w:ind w:firstLine="567"/>
        <w:jc w:val="both"/>
        <w:rPr>
          <w:sz w:val="28"/>
          <w:szCs w:val="28"/>
        </w:rPr>
      </w:pPr>
      <w:r w:rsidRPr="00BF3543">
        <w:rPr>
          <w:sz w:val="28"/>
          <w:szCs w:val="28"/>
        </w:rPr>
        <w:t>3) отказа от проведения запроса предложений.</w:t>
      </w:r>
    </w:p>
    <w:p w:rsidR="00DB79C3" w:rsidRPr="00BF3543" w:rsidRDefault="00DB79C3" w:rsidP="00DB79C3">
      <w:pPr>
        <w:ind w:firstLine="567"/>
        <w:jc w:val="both"/>
        <w:rPr>
          <w:sz w:val="28"/>
          <w:szCs w:val="28"/>
        </w:rPr>
      </w:pPr>
      <w:r w:rsidRPr="00BF3543">
        <w:rPr>
          <w:sz w:val="28"/>
          <w:szCs w:val="28"/>
        </w:rPr>
        <w:t>Отклонение предложений по иным основаниям не допускается.</w:t>
      </w:r>
    </w:p>
    <w:p w:rsidR="00DB79C3" w:rsidRPr="00BF3543" w:rsidRDefault="00E3339E" w:rsidP="00DB79C3">
      <w:pPr>
        <w:ind w:firstLine="567"/>
        <w:jc w:val="both"/>
        <w:rPr>
          <w:snapToGrid w:val="0"/>
          <w:sz w:val="28"/>
          <w:szCs w:val="28"/>
        </w:rPr>
      </w:pPr>
      <w:r w:rsidRPr="00BF3543">
        <w:rPr>
          <w:snapToGrid w:val="0"/>
          <w:sz w:val="28"/>
          <w:szCs w:val="28"/>
        </w:rPr>
        <w:t>7</w:t>
      </w:r>
      <w:r w:rsidR="00DB79C3" w:rsidRPr="00BF3543">
        <w:rPr>
          <w:snapToGrid w:val="0"/>
          <w:sz w:val="28"/>
          <w:szCs w:val="28"/>
        </w:rPr>
        <w:t xml:space="preserve">.6. </w:t>
      </w:r>
      <w:r w:rsidR="00451E74" w:rsidRPr="00BF3543">
        <w:rPr>
          <w:snapToGrid w:val="0"/>
          <w:sz w:val="28"/>
          <w:szCs w:val="28"/>
        </w:rPr>
        <w:t>Участникам может быть предоставлена возможность добровольно повысить предпочтительность предложений путем изменений условий исполнения договора, изложенных в предложении (снижения цены, изменения условий оказания услуг)</w:t>
      </w:r>
      <w:r w:rsidR="00451E74" w:rsidRPr="00BF3543">
        <w:rPr>
          <w:rFonts w:eastAsia="Calibri"/>
          <w:sz w:val="28"/>
          <w:szCs w:val="28"/>
        </w:rPr>
        <w:t xml:space="preserve"> изменения условий оплаты (уменьшение авансовых платежей, увеличение сроков оплаты)</w:t>
      </w:r>
      <w:r w:rsidR="00451E74" w:rsidRPr="00BF3543">
        <w:rPr>
          <w:snapToGrid w:val="0"/>
          <w:sz w:val="28"/>
          <w:szCs w:val="28"/>
        </w:rPr>
        <w:t>. Для этого всем участникам, представившим предложения может быть направлен запрос о добровольном изменении указанных в запросе условий исполнения договора, изложенных в предложениях участников. Участники в течение 2 (двух) рабочих дней  направляют измененные предложения.</w:t>
      </w:r>
    </w:p>
    <w:p w:rsidR="00DB79C3" w:rsidRPr="00BF3543" w:rsidRDefault="00DB79C3" w:rsidP="00DB79C3">
      <w:pPr>
        <w:ind w:firstLine="567"/>
        <w:jc w:val="both"/>
        <w:rPr>
          <w:snapToGrid w:val="0"/>
          <w:sz w:val="28"/>
          <w:szCs w:val="28"/>
        </w:rPr>
      </w:pPr>
      <w:r w:rsidRPr="00BF3543">
        <w:rPr>
          <w:snapToGrid w:val="0"/>
          <w:sz w:val="28"/>
          <w:szCs w:val="28"/>
        </w:rPr>
        <w:t>В случае если в течение 2 (двух) рабочих дней участник не представил изменения предложений, рассматривается первоначальное предложение такого участника.</w:t>
      </w:r>
    </w:p>
    <w:p w:rsidR="00DB79C3" w:rsidRPr="00BF3543" w:rsidRDefault="00DB79C3" w:rsidP="00DB79C3">
      <w:pPr>
        <w:ind w:firstLine="567"/>
        <w:jc w:val="both"/>
        <w:rPr>
          <w:snapToGrid w:val="0"/>
          <w:sz w:val="28"/>
          <w:szCs w:val="28"/>
        </w:rPr>
      </w:pPr>
      <w:r w:rsidRPr="00BF3543">
        <w:rPr>
          <w:snapToGrid w:val="0"/>
          <w:sz w:val="28"/>
          <w:szCs w:val="28"/>
        </w:rPr>
        <w:lastRenderedPageBreak/>
        <w:t>Участник вправе предоставить изменения в предложение однократно.</w:t>
      </w:r>
    </w:p>
    <w:p w:rsidR="00DB79C3" w:rsidRPr="00BF3543" w:rsidRDefault="00E3339E" w:rsidP="00DB79C3">
      <w:pPr>
        <w:ind w:firstLine="567"/>
        <w:jc w:val="both"/>
        <w:rPr>
          <w:sz w:val="28"/>
          <w:szCs w:val="28"/>
        </w:rPr>
      </w:pPr>
      <w:r w:rsidRPr="00BF3543">
        <w:rPr>
          <w:sz w:val="28"/>
          <w:szCs w:val="28"/>
        </w:rPr>
        <w:t>7</w:t>
      </w:r>
      <w:r w:rsidR="00DB79C3" w:rsidRPr="00BF3543">
        <w:rPr>
          <w:sz w:val="28"/>
          <w:szCs w:val="28"/>
        </w:rPr>
        <w:t xml:space="preserve">.7. Результаты рассмотрения и оценки предложений оформляются протоколом. </w:t>
      </w:r>
    </w:p>
    <w:p w:rsidR="00DB79C3" w:rsidRPr="00BF3543" w:rsidRDefault="00E3339E" w:rsidP="00DB79C3">
      <w:pPr>
        <w:pStyle w:val="a7"/>
        <w:tabs>
          <w:tab w:val="num" w:pos="1440"/>
        </w:tabs>
        <w:suppressAutoHyphens/>
        <w:spacing w:after="0"/>
        <w:ind w:firstLine="567"/>
        <w:jc w:val="both"/>
        <w:rPr>
          <w:rFonts w:ascii="Times New Roman" w:hAnsi="Times New Roman"/>
          <w:sz w:val="28"/>
          <w:szCs w:val="28"/>
        </w:rPr>
      </w:pPr>
      <w:r w:rsidRPr="00BF3543">
        <w:rPr>
          <w:rFonts w:ascii="Times New Roman" w:hAnsi="Times New Roman"/>
          <w:sz w:val="28"/>
          <w:szCs w:val="28"/>
        </w:rPr>
        <w:t>7</w:t>
      </w:r>
      <w:r w:rsidR="00DB79C3" w:rsidRPr="00BF3543">
        <w:rPr>
          <w:rFonts w:ascii="Times New Roman" w:hAnsi="Times New Roman"/>
          <w:sz w:val="28"/>
          <w:szCs w:val="28"/>
        </w:rPr>
        <w:t>.</w:t>
      </w:r>
      <w:r w:rsidR="00D057B2" w:rsidRPr="00BF3543">
        <w:rPr>
          <w:rFonts w:ascii="Times New Roman" w:hAnsi="Times New Roman"/>
          <w:sz w:val="28"/>
          <w:szCs w:val="28"/>
        </w:rPr>
        <w:t>8</w:t>
      </w:r>
      <w:r w:rsidR="00DB79C3" w:rsidRPr="00BF3543">
        <w:rPr>
          <w:rFonts w:ascii="Times New Roman" w:hAnsi="Times New Roman"/>
          <w:sz w:val="28"/>
          <w:szCs w:val="28"/>
        </w:rPr>
        <w:t xml:space="preserve">. Подведение итогов запроса предложений проводится по адресу: </w:t>
      </w:r>
      <w:r w:rsidR="00951618" w:rsidRPr="00BF3543">
        <w:rPr>
          <w:rFonts w:ascii="Times New Roman" w:hAnsi="Times New Roman"/>
          <w:sz w:val="28"/>
          <w:szCs w:val="28"/>
        </w:rPr>
        <w:t>125047, г.</w:t>
      </w:r>
      <w:r w:rsidR="00297D2F" w:rsidRPr="00BF3543">
        <w:rPr>
          <w:rFonts w:ascii="Times New Roman" w:hAnsi="Times New Roman"/>
          <w:sz w:val="28"/>
          <w:szCs w:val="28"/>
        </w:rPr>
        <w:t xml:space="preserve"> </w:t>
      </w:r>
      <w:r w:rsidR="00951618" w:rsidRPr="00BF3543">
        <w:rPr>
          <w:rFonts w:ascii="Times New Roman" w:hAnsi="Times New Roman"/>
          <w:sz w:val="28"/>
          <w:szCs w:val="28"/>
        </w:rPr>
        <w:t>Москва, Оружейный пер., д.19</w:t>
      </w:r>
      <w:r w:rsidR="00DB79C3" w:rsidRPr="00BF3543">
        <w:rPr>
          <w:rFonts w:ascii="Times New Roman" w:hAnsi="Times New Roman"/>
          <w:sz w:val="28"/>
          <w:szCs w:val="28"/>
        </w:rPr>
        <w:t>. «</w:t>
      </w:r>
      <w:r w:rsidR="006C1B01">
        <w:rPr>
          <w:rFonts w:ascii="Times New Roman" w:hAnsi="Times New Roman"/>
          <w:sz w:val="28"/>
          <w:szCs w:val="28"/>
        </w:rPr>
        <w:t>03</w:t>
      </w:r>
      <w:r w:rsidR="00DB79C3" w:rsidRPr="00BF3543">
        <w:rPr>
          <w:rFonts w:ascii="Times New Roman" w:hAnsi="Times New Roman"/>
          <w:sz w:val="28"/>
          <w:szCs w:val="28"/>
        </w:rPr>
        <w:t xml:space="preserve">» </w:t>
      </w:r>
      <w:r w:rsidR="006C1B01">
        <w:rPr>
          <w:rFonts w:ascii="Times New Roman" w:hAnsi="Times New Roman"/>
          <w:sz w:val="28"/>
          <w:szCs w:val="28"/>
        </w:rPr>
        <w:t>сентября</w:t>
      </w:r>
      <w:r w:rsidR="00C067FE" w:rsidRPr="00BF3543">
        <w:rPr>
          <w:rFonts w:ascii="Times New Roman" w:hAnsi="Times New Roman"/>
          <w:sz w:val="28"/>
          <w:szCs w:val="28"/>
        </w:rPr>
        <w:t xml:space="preserve"> </w:t>
      </w:r>
      <w:r w:rsidR="00DB79C3" w:rsidRPr="00BF3543">
        <w:rPr>
          <w:rFonts w:ascii="Times New Roman" w:hAnsi="Times New Roman"/>
          <w:sz w:val="28"/>
          <w:szCs w:val="28"/>
        </w:rPr>
        <w:t>201</w:t>
      </w:r>
      <w:r w:rsidR="00C067FE" w:rsidRPr="00BF3543">
        <w:rPr>
          <w:rFonts w:ascii="Times New Roman" w:hAnsi="Times New Roman"/>
          <w:sz w:val="28"/>
          <w:szCs w:val="28"/>
        </w:rPr>
        <w:t>5</w:t>
      </w:r>
      <w:r w:rsidR="00DB79C3" w:rsidRPr="00BF3543">
        <w:rPr>
          <w:rFonts w:ascii="Times New Roman" w:hAnsi="Times New Roman"/>
          <w:sz w:val="28"/>
          <w:szCs w:val="28"/>
        </w:rPr>
        <w:t xml:space="preserve"> года.</w:t>
      </w:r>
    </w:p>
    <w:p w:rsidR="00DB79C3" w:rsidRPr="00BF3543" w:rsidRDefault="00DB79C3" w:rsidP="00DB79C3">
      <w:pPr>
        <w:autoSpaceDE w:val="0"/>
        <w:autoSpaceDN w:val="0"/>
        <w:adjustRightInd w:val="0"/>
        <w:ind w:firstLine="567"/>
        <w:jc w:val="both"/>
        <w:rPr>
          <w:snapToGrid w:val="0"/>
          <w:sz w:val="28"/>
          <w:szCs w:val="28"/>
        </w:rPr>
      </w:pPr>
      <w:r w:rsidRPr="00BF3543">
        <w:rPr>
          <w:snapToGrid w:val="0"/>
          <w:sz w:val="28"/>
          <w:szCs w:val="28"/>
        </w:rPr>
        <w:t xml:space="preserve">Итоги запроса предложений размещаются на официальном сайте в течение трех дней с даты </w:t>
      </w:r>
      <w:r w:rsidR="00C475D0">
        <w:rPr>
          <w:snapToGrid w:val="0"/>
          <w:sz w:val="28"/>
          <w:szCs w:val="28"/>
        </w:rPr>
        <w:t>подписания протокола подведения итогов</w:t>
      </w:r>
      <w:r w:rsidRPr="00BF3543">
        <w:rPr>
          <w:snapToGrid w:val="0"/>
          <w:sz w:val="28"/>
          <w:szCs w:val="28"/>
        </w:rPr>
        <w:t xml:space="preserve">. </w:t>
      </w:r>
    </w:p>
    <w:p w:rsidR="00DB79C3" w:rsidRPr="00BF3543" w:rsidRDefault="00E3339E" w:rsidP="00DB79C3">
      <w:pPr>
        <w:ind w:firstLine="567"/>
        <w:jc w:val="both"/>
        <w:rPr>
          <w:snapToGrid w:val="0"/>
          <w:sz w:val="28"/>
          <w:szCs w:val="28"/>
        </w:rPr>
      </w:pPr>
      <w:r w:rsidRPr="00BF3543">
        <w:rPr>
          <w:sz w:val="28"/>
          <w:szCs w:val="28"/>
        </w:rPr>
        <w:t>7</w:t>
      </w:r>
      <w:r w:rsidR="00DB79C3" w:rsidRPr="00BF3543">
        <w:rPr>
          <w:sz w:val="28"/>
          <w:szCs w:val="28"/>
        </w:rPr>
        <w:t>.</w:t>
      </w:r>
      <w:r w:rsidR="00D057B2" w:rsidRPr="00BF3543">
        <w:rPr>
          <w:sz w:val="28"/>
          <w:szCs w:val="28"/>
        </w:rPr>
        <w:t>9</w:t>
      </w:r>
      <w:r w:rsidR="00DB79C3" w:rsidRPr="00BF3543">
        <w:rPr>
          <w:sz w:val="28"/>
          <w:szCs w:val="28"/>
        </w:rPr>
        <w:t xml:space="preserve">. </w:t>
      </w:r>
      <w:r w:rsidR="00DB79C3" w:rsidRPr="00BF3543">
        <w:rPr>
          <w:snapToGrid w:val="0"/>
          <w:sz w:val="28"/>
          <w:szCs w:val="28"/>
        </w:rPr>
        <w:t>Выбор победителя процедуры запроса предложений осуществляется с учетом изменений предложений, представленных участниками (если такие изменения были).</w:t>
      </w:r>
    </w:p>
    <w:p w:rsidR="00DB79C3" w:rsidRPr="00BF3543" w:rsidRDefault="00E3339E" w:rsidP="00DB79C3">
      <w:pPr>
        <w:ind w:firstLine="567"/>
        <w:jc w:val="both"/>
        <w:rPr>
          <w:snapToGrid w:val="0"/>
          <w:sz w:val="28"/>
          <w:szCs w:val="28"/>
        </w:rPr>
      </w:pPr>
      <w:r w:rsidRPr="00BF3543">
        <w:rPr>
          <w:snapToGrid w:val="0"/>
          <w:sz w:val="28"/>
          <w:szCs w:val="28"/>
        </w:rPr>
        <w:t>7</w:t>
      </w:r>
      <w:r w:rsidR="00DB79C3" w:rsidRPr="00BF3543">
        <w:rPr>
          <w:snapToGrid w:val="0"/>
          <w:sz w:val="28"/>
          <w:szCs w:val="28"/>
        </w:rPr>
        <w:t>.1</w:t>
      </w:r>
      <w:r w:rsidR="00D057B2" w:rsidRPr="00BF3543">
        <w:rPr>
          <w:snapToGrid w:val="0"/>
          <w:sz w:val="28"/>
          <w:szCs w:val="28"/>
        </w:rPr>
        <w:t>0</w:t>
      </w:r>
      <w:r w:rsidR="00DB79C3" w:rsidRPr="00BF3543">
        <w:rPr>
          <w:snapToGrid w:val="0"/>
          <w:sz w:val="28"/>
          <w:szCs w:val="28"/>
        </w:rPr>
        <w:t xml:space="preserve">. </w:t>
      </w:r>
      <w:r w:rsidR="00DB79C3" w:rsidRPr="00BF3543">
        <w:rPr>
          <w:sz w:val="28"/>
          <w:szCs w:val="28"/>
        </w:rPr>
        <w:t>Победителем запроса предложений может быть признан участник, чь</w:t>
      </w:r>
      <w:r w:rsidR="00451E74" w:rsidRPr="00BF3543">
        <w:rPr>
          <w:sz w:val="28"/>
          <w:szCs w:val="28"/>
        </w:rPr>
        <w:t>е</w:t>
      </w:r>
      <w:r w:rsidR="00DB79C3" w:rsidRPr="00BF3543">
        <w:rPr>
          <w:sz w:val="28"/>
          <w:szCs w:val="28"/>
        </w:rPr>
        <w:t xml:space="preserve"> предложение соответствует требованиям, изложенным в Приглашении к участию в запросе предложений, но имеет не минимальную цену. </w:t>
      </w:r>
    </w:p>
    <w:p w:rsidR="00DB79C3" w:rsidRPr="00BF3543" w:rsidRDefault="00DB79C3" w:rsidP="00DB79C3">
      <w:pPr>
        <w:pStyle w:val="a7"/>
        <w:suppressAutoHyphens/>
        <w:spacing w:after="0"/>
        <w:ind w:firstLine="567"/>
        <w:jc w:val="both"/>
        <w:rPr>
          <w:rFonts w:ascii="Times New Roman" w:hAnsi="Times New Roman"/>
          <w:b/>
          <w:sz w:val="28"/>
          <w:szCs w:val="28"/>
        </w:rPr>
      </w:pPr>
    </w:p>
    <w:p w:rsidR="00DB79C3" w:rsidRPr="00BF3543" w:rsidRDefault="00DB79C3" w:rsidP="008C71F9">
      <w:pPr>
        <w:pStyle w:val="a7"/>
        <w:numPr>
          <w:ilvl w:val="0"/>
          <w:numId w:val="4"/>
        </w:numPr>
        <w:tabs>
          <w:tab w:val="left" w:pos="1134"/>
        </w:tabs>
        <w:suppressAutoHyphens/>
        <w:spacing w:after="0"/>
        <w:ind w:left="0" w:firstLine="567"/>
        <w:jc w:val="both"/>
        <w:rPr>
          <w:rFonts w:ascii="Times New Roman" w:hAnsi="Times New Roman"/>
          <w:b/>
          <w:sz w:val="28"/>
          <w:szCs w:val="28"/>
        </w:rPr>
      </w:pPr>
      <w:r w:rsidRPr="00BF3543">
        <w:rPr>
          <w:rFonts w:ascii="Times New Roman" w:hAnsi="Times New Roman"/>
          <w:b/>
          <w:sz w:val="28"/>
          <w:szCs w:val="28"/>
        </w:rPr>
        <w:t>Заключение договора</w:t>
      </w:r>
    </w:p>
    <w:p w:rsidR="00DB79C3" w:rsidRPr="00BF3543" w:rsidRDefault="00E3339E" w:rsidP="00E3339E">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8</w:t>
      </w:r>
      <w:r w:rsidR="00DB79C3" w:rsidRPr="00BF3543">
        <w:rPr>
          <w:rFonts w:ascii="Times New Roman" w:hAnsi="Times New Roman"/>
          <w:sz w:val="28"/>
          <w:szCs w:val="28"/>
        </w:rPr>
        <w:t xml:space="preserve">.1. Положения договора (условия оплаты, сроки, стоимость услуг) не могут быть изменены по сравнению с приглашением и предложением участника, представившего лучшее предложение. При невыполнении участником, представившим предложение, признанное лучшим, требований настоящего пункта такой участник признается уклонившимся от заключения договора. Договор в таком случае может быть заключен с другим участником (участником, предложение которого содержит лучшие после предложенных участником, направившим лучшее предложение, условия договора). </w:t>
      </w:r>
    </w:p>
    <w:p w:rsidR="00DB79C3" w:rsidRPr="00BF3543" w:rsidRDefault="00E3339E"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8</w:t>
      </w:r>
      <w:r w:rsidR="00DB79C3" w:rsidRPr="00BF3543">
        <w:rPr>
          <w:rFonts w:ascii="Times New Roman" w:hAnsi="Times New Roman"/>
          <w:sz w:val="28"/>
          <w:szCs w:val="28"/>
        </w:rPr>
        <w:t xml:space="preserve">.2. Участник, предложение которого признано лучшим, должен подписать договор не позднее </w:t>
      </w:r>
      <w:r w:rsidR="00D433A4" w:rsidRPr="00BF3543">
        <w:rPr>
          <w:rFonts w:ascii="Times New Roman" w:hAnsi="Times New Roman"/>
          <w:color w:val="000000"/>
          <w:sz w:val="28"/>
          <w:szCs w:val="28"/>
        </w:rPr>
        <w:t>3</w:t>
      </w:r>
      <w:r w:rsidR="00DB79C3" w:rsidRPr="00BF3543">
        <w:rPr>
          <w:rFonts w:ascii="Times New Roman" w:hAnsi="Times New Roman"/>
          <w:color w:val="000000"/>
          <w:sz w:val="28"/>
          <w:szCs w:val="28"/>
        </w:rPr>
        <w:t xml:space="preserve"> (</w:t>
      </w:r>
      <w:r w:rsidR="00D433A4" w:rsidRPr="00BF3543">
        <w:rPr>
          <w:rFonts w:ascii="Times New Roman" w:hAnsi="Times New Roman"/>
          <w:color w:val="000000"/>
          <w:sz w:val="28"/>
          <w:szCs w:val="28"/>
        </w:rPr>
        <w:t>трех</w:t>
      </w:r>
      <w:r w:rsidR="00DB79C3" w:rsidRPr="00BF3543">
        <w:rPr>
          <w:rFonts w:ascii="Times New Roman" w:hAnsi="Times New Roman"/>
          <w:color w:val="000000"/>
          <w:sz w:val="28"/>
          <w:szCs w:val="28"/>
        </w:rPr>
        <w:t>)</w:t>
      </w:r>
      <w:r w:rsidR="00DB79C3" w:rsidRPr="00BF3543">
        <w:rPr>
          <w:rFonts w:ascii="Times New Roman" w:hAnsi="Times New Roman"/>
          <w:sz w:val="28"/>
          <w:szCs w:val="28"/>
        </w:rPr>
        <w:t xml:space="preserve"> календарных дней со дня размещения итогов запроса предложений.</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Приглашение на участие в запросе предложений не является публичной офертой и не влечет обязательств Заказчика по заключению  договора.</w:t>
      </w:r>
    </w:p>
    <w:p w:rsidR="00DB79C3" w:rsidRPr="00BF3543" w:rsidRDefault="00E3339E"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8</w:t>
      </w:r>
      <w:r w:rsidR="00DB79C3" w:rsidRPr="00BF3543">
        <w:rPr>
          <w:rFonts w:ascii="Times New Roman" w:hAnsi="Times New Roman"/>
          <w:sz w:val="28"/>
          <w:szCs w:val="28"/>
        </w:rPr>
        <w:t xml:space="preserve">.3. Договор заключается в соответствии с законодательством Российской Федерации согласно приложению </w:t>
      </w:r>
      <w:r w:rsidR="00E766A6" w:rsidRPr="00BF3543">
        <w:rPr>
          <w:rFonts w:ascii="Times New Roman" w:hAnsi="Times New Roman"/>
          <w:sz w:val="28"/>
          <w:szCs w:val="28"/>
        </w:rPr>
        <w:t>№ 5</w:t>
      </w:r>
      <w:r w:rsidR="00DB79C3" w:rsidRPr="00BF3543">
        <w:rPr>
          <w:rFonts w:ascii="Times New Roman" w:hAnsi="Times New Roman"/>
          <w:sz w:val="28"/>
          <w:szCs w:val="28"/>
        </w:rPr>
        <w:t xml:space="preserve"> к настоящему приглашению. Стоимость договора определяется на основании стоимости предложения, признанного лучшим, без НДС, с учетом применяемой участником, сделавшим такое предложение, системы налогообложения.</w:t>
      </w:r>
    </w:p>
    <w:p w:rsidR="00DB79C3" w:rsidRPr="00BF3543" w:rsidRDefault="00E3339E"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8</w:t>
      </w:r>
      <w:r w:rsidR="00DB79C3" w:rsidRPr="00BF3543">
        <w:rPr>
          <w:rFonts w:ascii="Times New Roman" w:hAnsi="Times New Roman"/>
          <w:sz w:val="28"/>
          <w:szCs w:val="28"/>
        </w:rPr>
        <w:t xml:space="preserve">.4. В случае если участник, предложение которого признано лучшим, уклоняется от подписания договора более чем на 5 (пять) рабочих дней, договор может быть заключен с участником, предложение которого содержит лучшие после предложенных участником, направившим лучшее предложение, условия договора. </w:t>
      </w:r>
    </w:p>
    <w:p w:rsidR="00DB79C3" w:rsidRPr="00BF3543" w:rsidRDefault="00E3339E"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t>8</w:t>
      </w:r>
      <w:r w:rsidR="00451E74" w:rsidRPr="00BF3543">
        <w:rPr>
          <w:rFonts w:ascii="Times New Roman" w:hAnsi="Times New Roman"/>
          <w:sz w:val="28"/>
          <w:szCs w:val="28"/>
        </w:rPr>
        <w:t>.5. </w:t>
      </w:r>
      <w:r w:rsidR="00DB79C3" w:rsidRPr="00BF3543">
        <w:rPr>
          <w:rFonts w:ascii="Times New Roman" w:hAnsi="Times New Roman"/>
          <w:sz w:val="28"/>
          <w:szCs w:val="28"/>
        </w:rPr>
        <w:t>Срок выполнения обязательств по договору определяется на основании требований настоящего приглашения и условий финансово-коммерческого предложения, начиная с момента заключения договора.</w:t>
      </w:r>
    </w:p>
    <w:p w:rsidR="00DB79C3" w:rsidRPr="00BF3543" w:rsidRDefault="00E3339E" w:rsidP="00DB79C3">
      <w:pPr>
        <w:ind w:firstLine="567"/>
        <w:jc w:val="both"/>
        <w:rPr>
          <w:sz w:val="28"/>
          <w:szCs w:val="28"/>
        </w:rPr>
      </w:pPr>
      <w:r w:rsidRPr="00BF3543">
        <w:rPr>
          <w:sz w:val="28"/>
          <w:szCs w:val="28"/>
        </w:rPr>
        <w:t>8</w:t>
      </w:r>
      <w:r w:rsidR="00DB79C3" w:rsidRPr="00BF3543">
        <w:rPr>
          <w:sz w:val="28"/>
          <w:szCs w:val="28"/>
        </w:rPr>
        <w:t>.6. До заключения договора участник, с которым заключается договор по итогам процедуры размещения заказа, представляет сведения о своих владельцах, включая конечных бенефициаров, с приложением подтверждающих документов.</w:t>
      </w:r>
    </w:p>
    <w:p w:rsidR="00DB79C3" w:rsidRPr="00BF3543" w:rsidRDefault="00DB79C3" w:rsidP="00DB79C3">
      <w:pPr>
        <w:pStyle w:val="a7"/>
        <w:suppressAutoHyphens/>
        <w:spacing w:after="0"/>
        <w:ind w:firstLine="567"/>
        <w:jc w:val="both"/>
        <w:rPr>
          <w:rFonts w:ascii="Times New Roman" w:hAnsi="Times New Roman"/>
          <w:sz w:val="28"/>
          <w:szCs w:val="28"/>
        </w:rPr>
      </w:pPr>
      <w:r w:rsidRPr="00BF3543">
        <w:rPr>
          <w:rFonts w:ascii="Times New Roman" w:hAnsi="Times New Roman"/>
          <w:sz w:val="28"/>
          <w:szCs w:val="28"/>
        </w:rPr>
        <w:lastRenderedPageBreak/>
        <w:t>В случае непредставления указанных сведений и документов, заказчик вправе отказаться от заключения договора.</w:t>
      </w:r>
    </w:p>
    <w:p w:rsidR="00DB79C3" w:rsidRPr="00BF3543" w:rsidRDefault="00DB79C3" w:rsidP="00DB79C3">
      <w:pPr>
        <w:pStyle w:val="a7"/>
        <w:suppressAutoHyphens/>
        <w:spacing w:after="0"/>
        <w:ind w:firstLine="567"/>
        <w:jc w:val="both"/>
        <w:rPr>
          <w:rFonts w:ascii="Times New Roman" w:hAnsi="Times New Roman"/>
          <w:sz w:val="28"/>
          <w:szCs w:val="28"/>
        </w:rPr>
      </w:pPr>
    </w:p>
    <w:p w:rsidR="00D9382B" w:rsidRPr="00BF3543" w:rsidRDefault="00DB79C3" w:rsidP="00D87F68">
      <w:pPr>
        <w:numPr>
          <w:ilvl w:val="0"/>
          <w:numId w:val="4"/>
        </w:numPr>
        <w:suppressAutoHyphens/>
        <w:ind w:left="0" w:firstLine="567"/>
        <w:jc w:val="both"/>
        <w:rPr>
          <w:rFonts w:eastAsia="MS Mincho"/>
          <w:b/>
          <w:bCs/>
          <w:sz w:val="28"/>
          <w:szCs w:val="28"/>
        </w:rPr>
      </w:pPr>
      <w:r w:rsidRPr="00BF3543">
        <w:rPr>
          <w:rFonts w:eastAsia="MS Mincho"/>
          <w:b/>
          <w:bCs/>
          <w:sz w:val="28"/>
          <w:szCs w:val="28"/>
        </w:rPr>
        <w:t xml:space="preserve">Техническое задание </w:t>
      </w:r>
    </w:p>
    <w:p w:rsidR="00297D2F" w:rsidRPr="00BF3543" w:rsidRDefault="00297D2F" w:rsidP="008C71F9">
      <w:pPr>
        <w:pStyle w:val="af3"/>
        <w:numPr>
          <w:ilvl w:val="1"/>
          <w:numId w:val="4"/>
        </w:numPr>
        <w:suppressAutoHyphens/>
        <w:ind w:left="0" w:firstLine="567"/>
        <w:jc w:val="both"/>
        <w:rPr>
          <w:rFonts w:eastAsia="MS Mincho"/>
          <w:b/>
          <w:bCs/>
          <w:sz w:val="28"/>
          <w:szCs w:val="28"/>
        </w:rPr>
      </w:pPr>
      <w:r w:rsidRPr="00BF3543">
        <w:rPr>
          <w:sz w:val="28"/>
          <w:szCs w:val="28"/>
        </w:rPr>
        <w:t xml:space="preserve">Предметом </w:t>
      </w:r>
      <w:r w:rsidR="00D87F68" w:rsidRPr="00BF3543">
        <w:rPr>
          <w:sz w:val="28"/>
          <w:szCs w:val="28"/>
        </w:rPr>
        <w:t>запроса предложений</w:t>
      </w:r>
      <w:r w:rsidRPr="00BF3543">
        <w:rPr>
          <w:sz w:val="28"/>
          <w:szCs w:val="28"/>
        </w:rPr>
        <w:t xml:space="preserve"> является право на заключение договора на поставку, техническое обслуживание и текущий ремонт (далее - Работы) контейнерных перегружателей типа «ричстакер» (далее - Товар) для нужд ПАО «ТрансКонтейнер» на условиях, предусмотренных настоящим Техническим заданием</w:t>
      </w:r>
      <w:r w:rsidR="00D87F68" w:rsidRPr="00BF3543">
        <w:rPr>
          <w:sz w:val="28"/>
          <w:szCs w:val="28"/>
        </w:rPr>
        <w:t>.</w:t>
      </w:r>
    </w:p>
    <w:p w:rsidR="00297D2F" w:rsidRPr="00BF3543" w:rsidRDefault="00297D2F" w:rsidP="008C71F9">
      <w:pPr>
        <w:pStyle w:val="af3"/>
        <w:numPr>
          <w:ilvl w:val="1"/>
          <w:numId w:val="4"/>
        </w:numPr>
        <w:ind w:left="0" w:firstLine="567"/>
        <w:jc w:val="both"/>
        <w:rPr>
          <w:sz w:val="28"/>
          <w:szCs w:val="28"/>
        </w:rPr>
      </w:pPr>
      <w:r w:rsidRPr="00BF3543">
        <w:rPr>
          <w:sz w:val="28"/>
          <w:szCs w:val="28"/>
        </w:rPr>
        <w:t xml:space="preserve"> Предмет настоящего </w:t>
      </w:r>
      <w:r w:rsidR="00D87F68" w:rsidRPr="00BF3543">
        <w:rPr>
          <w:sz w:val="28"/>
          <w:szCs w:val="28"/>
        </w:rPr>
        <w:t>запроса предложений</w:t>
      </w:r>
      <w:r w:rsidRPr="00BF3543">
        <w:rPr>
          <w:sz w:val="28"/>
          <w:szCs w:val="28"/>
        </w:rPr>
        <w:t xml:space="preserve"> состоит из отдельных лотов, предмет договора по каждому из лотов является неделимым, то есть претендент в случае победы в </w:t>
      </w:r>
      <w:r w:rsidR="00D87F68" w:rsidRPr="00BF3543">
        <w:rPr>
          <w:sz w:val="28"/>
          <w:szCs w:val="28"/>
        </w:rPr>
        <w:t>запросе предложений</w:t>
      </w:r>
      <w:r w:rsidRPr="00BF3543">
        <w:rPr>
          <w:sz w:val="28"/>
          <w:szCs w:val="28"/>
        </w:rPr>
        <w:t xml:space="preserve"> по соответствующему лоту (лотам) должен осуществить поставку, техническое  обслуживание и текущий ремонт Товара по соответствующему лоту (лотам) в соответствии с требованиями, установленными в </w:t>
      </w:r>
      <w:r w:rsidR="00917EA4" w:rsidRPr="00BF3543">
        <w:rPr>
          <w:sz w:val="28"/>
          <w:szCs w:val="28"/>
        </w:rPr>
        <w:t>приглашении</w:t>
      </w:r>
      <w:r w:rsidRPr="00BF3543">
        <w:rPr>
          <w:sz w:val="28"/>
          <w:szCs w:val="28"/>
        </w:rPr>
        <w:t xml:space="preserve">. </w:t>
      </w:r>
    </w:p>
    <w:p w:rsidR="00C37E4B" w:rsidRPr="00BF3543" w:rsidRDefault="00297D2F" w:rsidP="008C71F9">
      <w:pPr>
        <w:pStyle w:val="af3"/>
        <w:numPr>
          <w:ilvl w:val="1"/>
          <w:numId w:val="4"/>
        </w:numPr>
        <w:ind w:left="0" w:firstLine="567"/>
        <w:jc w:val="both"/>
        <w:rPr>
          <w:sz w:val="28"/>
          <w:szCs w:val="28"/>
        </w:rPr>
      </w:pPr>
      <w:r w:rsidRPr="00BF3543">
        <w:rPr>
          <w:sz w:val="28"/>
          <w:szCs w:val="28"/>
        </w:rPr>
        <w:t xml:space="preserve">В </w:t>
      </w:r>
      <w:r w:rsidR="00917EA4" w:rsidRPr="00BF3543">
        <w:rPr>
          <w:sz w:val="28"/>
          <w:szCs w:val="28"/>
        </w:rPr>
        <w:t>предложении</w:t>
      </w:r>
      <w:r w:rsidRPr="00BF3543">
        <w:rPr>
          <w:sz w:val="28"/>
          <w:szCs w:val="28"/>
        </w:rPr>
        <w:t xml:space="preserve"> претендента должны быть изложены условия, соответствующие требованиям технического задания, либо более выгодные для заказчика.</w:t>
      </w:r>
    </w:p>
    <w:p w:rsidR="00297D2F" w:rsidRPr="00BF3543" w:rsidRDefault="00297D2F" w:rsidP="008C71F9">
      <w:pPr>
        <w:pStyle w:val="af3"/>
        <w:numPr>
          <w:ilvl w:val="1"/>
          <w:numId w:val="4"/>
        </w:numPr>
        <w:ind w:left="0" w:firstLine="567"/>
        <w:jc w:val="both"/>
        <w:rPr>
          <w:sz w:val="28"/>
          <w:szCs w:val="28"/>
        </w:rPr>
      </w:pPr>
      <w:r w:rsidRPr="00BF3543">
        <w:rPr>
          <w:b/>
          <w:sz w:val="28"/>
          <w:szCs w:val="28"/>
        </w:rPr>
        <w:t xml:space="preserve"> </w:t>
      </w:r>
      <w:r w:rsidR="00D87F68" w:rsidRPr="00BF3543">
        <w:rPr>
          <w:sz w:val="28"/>
          <w:szCs w:val="28"/>
        </w:rPr>
        <w:t>Запрос предложений</w:t>
      </w:r>
      <w:r w:rsidRPr="00BF3543">
        <w:rPr>
          <w:sz w:val="28"/>
          <w:szCs w:val="28"/>
        </w:rPr>
        <w:t xml:space="preserve"> проводится по следующим лотам:</w:t>
      </w:r>
    </w:p>
    <w:p w:rsidR="00297D2F" w:rsidRPr="00BF3543" w:rsidRDefault="00E3339E" w:rsidP="00C37E4B">
      <w:pPr>
        <w:ind w:firstLine="709"/>
        <w:jc w:val="both"/>
        <w:rPr>
          <w:b/>
          <w:sz w:val="28"/>
          <w:szCs w:val="28"/>
        </w:rPr>
      </w:pPr>
      <w:r w:rsidRPr="00BF3543">
        <w:rPr>
          <w:sz w:val="28"/>
          <w:szCs w:val="28"/>
        </w:rPr>
        <w:t>9</w:t>
      </w:r>
      <w:r w:rsidR="00C37E4B" w:rsidRPr="00BF3543">
        <w:rPr>
          <w:sz w:val="28"/>
          <w:szCs w:val="28"/>
        </w:rPr>
        <w:t>.</w:t>
      </w:r>
      <w:r w:rsidR="00D9382B" w:rsidRPr="00BF3543">
        <w:rPr>
          <w:sz w:val="28"/>
          <w:szCs w:val="28"/>
        </w:rPr>
        <w:t>4</w:t>
      </w:r>
      <w:r w:rsidR="00297D2F" w:rsidRPr="00BF3543">
        <w:rPr>
          <w:sz w:val="28"/>
          <w:szCs w:val="28"/>
        </w:rPr>
        <w:t>.1. Лот №</w:t>
      </w:r>
      <w:r w:rsidR="00D9382B" w:rsidRPr="00BF3543">
        <w:rPr>
          <w:sz w:val="28"/>
          <w:szCs w:val="28"/>
        </w:rPr>
        <w:t xml:space="preserve"> </w:t>
      </w:r>
      <w:r w:rsidR="00297D2F" w:rsidRPr="00BF3543">
        <w:rPr>
          <w:sz w:val="28"/>
          <w:szCs w:val="28"/>
        </w:rPr>
        <w:t>1</w:t>
      </w:r>
      <w:r w:rsidR="00297D2F" w:rsidRPr="00BF3543">
        <w:rPr>
          <w:b/>
          <w:sz w:val="28"/>
          <w:szCs w:val="28"/>
        </w:rPr>
        <w:t xml:space="preserve"> -</w:t>
      </w:r>
      <w:r w:rsidR="00297D2F" w:rsidRPr="00BF3543">
        <w:rPr>
          <w:sz w:val="28"/>
          <w:szCs w:val="28"/>
        </w:rPr>
        <w:t xml:space="preserve"> поставка, техническое обслуживание и текущий ремонт контейнерных перегружателей типа «ричстакер»  для нужд </w:t>
      </w:r>
      <w:r w:rsidR="00297D2F" w:rsidRPr="00BF3543">
        <w:rPr>
          <w:sz w:val="28"/>
          <w:szCs w:val="28"/>
        </w:rPr>
        <w:br/>
        <w:t>ПАО «ТрансКонтейнер».</w:t>
      </w:r>
    </w:p>
    <w:p w:rsidR="00297D2F" w:rsidRPr="00BF3543" w:rsidRDefault="00C37E4B" w:rsidP="00C37E4B">
      <w:pPr>
        <w:tabs>
          <w:tab w:val="left" w:pos="709"/>
        </w:tabs>
        <w:jc w:val="both"/>
        <w:rPr>
          <w:sz w:val="28"/>
          <w:szCs w:val="28"/>
        </w:rPr>
      </w:pPr>
      <w:r w:rsidRPr="00BF3543">
        <w:rPr>
          <w:sz w:val="28"/>
          <w:szCs w:val="28"/>
        </w:rPr>
        <w:tab/>
      </w:r>
      <w:r w:rsidR="00297D2F" w:rsidRPr="00BF3543">
        <w:rPr>
          <w:sz w:val="28"/>
          <w:szCs w:val="28"/>
        </w:rPr>
        <w:t>Товар должен быть новым, не находившимся в эксплуатации.</w:t>
      </w:r>
    </w:p>
    <w:p w:rsidR="00297D2F" w:rsidRPr="00BF3543" w:rsidRDefault="00297D2F" w:rsidP="00C37E4B">
      <w:pPr>
        <w:pStyle w:val="11"/>
        <w:widowControl w:val="0"/>
        <w:rPr>
          <w:rFonts w:ascii="Times New Roman" w:hAnsi="Times New Roman"/>
          <w:szCs w:val="28"/>
        </w:rPr>
      </w:pPr>
      <w:r w:rsidRPr="00BF3543">
        <w:rPr>
          <w:rFonts w:ascii="Times New Roman" w:hAnsi="Times New Roman"/>
          <w:szCs w:val="28"/>
        </w:rPr>
        <w:t xml:space="preserve">Срок поставки: не позднее 90 (девяносто)  календарных дней </w:t>
      </w:r>
      <w:r w:rsidRPr="00BF3543">
        <w:rPr>
          <w:rFonts w:ascii="Times New Roman" w:eastAsia="MS Mincho" w:hAnsi="Times New Roman"/>
          <w:szCs w:val="28"/>
        </w:rPr>
        <w:t>с</w:t>
      </w:r>
      <w:r w:rsidRPr="00BF3543">
        <w:rPr>
          <w:rFonts w:ascii="Times New Roman" w:hAnsi="Times New Roman"/>
          <w:szCs w:val="28"/>
        </w:rPr>
        <w:t xml:space="preserve"> даты заключения договора.</w:t>
      </w:r>
    </w:p>
    <w:p w:rsidR="00C37E4B" w:rsidRPr="00037CD4" w:rsidRDefault="00297D2F" w:rsidP="00037CD4">
      <w:pPr>
        <w:pStyle w:val="11"/>
        <w:widowControl w:val="0"/>
        <w:rPr>
          <w:rFonts w:ascii="Times New Roman" w:hAnsi="Times New Roman"/>
          <w:szCs w:val="28"/>
          <w:lang w:val="en-US"/>
        </w:rPr>
      </w:pPr>
      <w:r w:rsidRPr="00BF3543">
        <w:rPr>
          <w:rFonts w:ascii="Times New Roman" w:hAnsi="Times New Roman"/>
          <w:szCs w:val="28"/>
        </w:rPr>
        <w:t xml:space="preserve">Место поставки: Агентство на станции Санкт-Петербург-Товарный Витебский филиала  ПАО «ТрансКонтейнер» на Октябрьской железной дороге, </w:t>
      </w:r>
      <w:r w:rsidRPr="00BF3543">
        <w:rPr>
          <w:rFonts w:ascii="Times New Roman" w:hAnsi="Times New Roman"/>
          <w:szCs w:val="28"/>
        </w:rPr>
        <w:br/>
        <w:t>адрес: 192007, г. Санкт-Петербург, Лиговский пр., д.240, лит. А.</w:t>
      </w:r>
    </w:p>
    <w:p w:rsidR="00297D2F" w:rsidRPr="00BF3543" w:rsidRDefault="00297D2F" w:rsidP="00D9382B">
      <w:pPr>
        <w:pStyle w:val="a7"/>
        <w:ind w:left="786"/>
        <w:jc w:val="center"/>
        <w:rPr>
          <w:rFonts w:ascii="Times New Roman" w:hAnsi="Times New Roman"/>
          <w:sz w:val="28"/>
          <w:szCs w:val="28"/>
        </w:rPr>
      </w:pPr>
      <w:r w:rsidRPr="00BF3543">
        <w:rPr>
          <w:rFonts w:ascii="Times New Roman" w:hAnsi="Times New Roman"/>
          <w:b/>
          <w:sz w:val="28"/>
          <w:szCs w:val="28"/>
        </w:rPr>
        <w:t>Условия определения договорной цены на Товар</w:t>
      </w:r>
    </w:p>
    <w:tbl>
      <w:tblPr>
        <w:tblW w:w="9425" w:type="dxa"/>
        <w:jc w:val="center"/>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34"/>
        <w:gridCol w:w="1742"/>
        <w:gridCol w:w="788"/>
        <w:gridCol w:w="1559"/>
        <w:gridCol w:w="1559"/>
        <w:gridCol w:w="1701"/>
        <w:gridCol w:w="1642"/>
      </w:tblGrid>
      <w:tr w:rsidR="00297D2F" w:rsidRPr="00BF3543" w:rsidTr="00C37E4B">
        <w:trPr>
          <w:jc w:val="center"/>
        </w:trPr>
        <w:tc>
          <w:tcPr>
            <w:tcW w:w="434" w:type="dxa"/>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п/п</w:t>
            </w:r>
          </w:p>
        </w:tc>
        <w:tc>
          <w:tcPr>
            <w:tcW w:w="1742" w:type="dxa"/>
          </w:tcPr>
          <w:p w:rsidR="00297D2F" w:rsidRPr="00BF3543" w:rsidRDefault="00297D2F" w:rsidP="00297D2F">
            <w:pPr>
              <w:pStyle w:val="11"/>
              <w:widowControl w:val="0"/>
              <w:ind w:firstLine="0"/>
              <w:rPr>
                <w:rFonts w:ascii="Times New Roman" w:hAnsi="Times New Roman"/>
                <w:sz w:val="24"/>
                <w:szCs w:val="24"/>
              </w:rPr>
            </w:pPr>
            <w:r w:rsidRPr="00BF3543">
              <w:rPr>
                <w:rFonts w:ascii="Times New Roman" w:hAnsi="Times New Roman"/>
                <w:sz w:val="24"/>
                <w:szCs w:val="24"/>
              </w:rPr>
              <w:t>Наименование Товара</w:t>
            </w:r>
          </w:p>
        </w:tc>
        <w:tc>
          <w:tcPr>
            <w:tcW w:w="788" w:type="dxa"/>
          </w:tcPr>
          <w:p w:rsidR="00297D2F" w:rsidRPr="00BF3543" w:rsidRDefault="00297D2F" w:rsidP="00297D2F">
            <w:pPr>
              <w:pStyle w:val="11"/>
              <w:widowControl w:val="0"/>
              <w:ind w:firstLine="0"/>
              <w:rPr>
                <w:rFonts w:ascii="Times New Roman" w:hAnsi="Times New Roman"/>
                <w:sz w:val="24"/>
                <w:szCs w:val="24"/>
              </w:rPr>
            </w:pPr>
            <w:r w:rsidRPr="00BF3543">
              <w:rPr>
                <w:rFonts w:ascii="Times New Roman" w:hAnsi="Times New Roman"/>
                <w:sz w:val="24"/>
                <w:szCs w:val="24"/>
              </w:rPr>
              <w:t>Кол-во, шт.</w:t>
            </w:r>
          </w:p>
        </w:tc>
        <w:tc>
          <w:tcPr>
            <w:tcW w:w="1559" w:type="dxa"/>
          </w:tcPr>
          <w:p w:rsidR="00297D2F" w:rsidRPr="00BF3543" w:rsidRDefault="00297D2F" w:rsidP="00297D2F">
            <w:pPr>
              <w:pStyle w:val="11"/>
              <w:widowControl w:val="0"/>
              <w:ind w:firstLine="0"/>
              <w:rPr>
                <w:rFonts w:ascii="Times New Roman" w:hAnsi="Times New Roman"/>
                <w:sz w:val="24"/>
                <w:szCs w:val="24"/>
              </w:rPr>
            </w:pPr>
            <w:r w:rsidRPr="00BF3543">
              <w:rPr>
                <w:rFonts w:ascii="Times New Roman" w:hAnsi="Times New Roman"/>
                <w:sz w:val="24"/>
                <w:szCs w:val="24"/>
              </w:rPr>
              <w:t xml:space="preserve">Начальная (максимальная) цена за ед. Товара в долларах США без НДС, </w:t>
            </w:r>
          </w:p>
        </w:tc>
        <w:tc>
          <w:tcPr>
            <w:tcW w:w="1559" w:type="dxa"/>
          </w:tcPr>
          <w:p w:rsidR="00297D2F" w:rsidRPr="00BF3543" w:rsidRDefault="00297D2F" w:rsidP="00297D2F">
            <w:pPr>
              <w:pStyle w:val="11"/>
              <w:widowControl w:val="0"/>
              <w:ind w:firstLine="0"/>
              <w:rPr>
                <w:rFonts w:ascii="Times New Roman" w:hAnsi="Times New Roman"/>
                <w:sz w:val="24"/>
                <w:szCs w:val="24"/>
              </w:rPr>
            </w:pPr>
            <w:r w:rsidRPr="00BF3543">
              <w:rPr>
                <w:rFonts w:ascii="Times New Roman" w:hAnsi="Times New Roman"/>
                <w:sz w:val="24"/>
                <w:szCs w:val="24"/>
              </w:rPr>
              <w:t>Начальная (максимальная) цена за ед. Товара долларах США с НДС,</w:t>
            </w:r>
          </w:p>
        </w:tc>
        <w:tc>
          <w:tcPr>
            <w:tcW w:w="1701" w:type="dxa"/>
          </w:tcPr>
          <w:p w:rsidR="00297D2F" w:rsidRPr="00BF3543" w:rsidRDefault="00297D2F" w:rsidP="00297D2F">
            <w:pPr>
              <w:pStyle w:val="11"/>
              <w:widowControl w:val="0"/>
              <w:ind w:firstLine="0"/>
              <w:rPr>
                <w:rFonts w:ascii="Times New Roman" w:hAnsi="Times New Roman"/>
                <w:sz w:val="24"/>
                <w:szCs w:val="24"/>
              </w:rPr>
            </w:pPr>
            <w:r w:rsidRPr="00BF3543">
              <w:rPr>
                <w:rFonts w:ascii="Times New Roman" w:hAnsi="Times New Roman"/>
                <w:sz w:val="24"/>
                <w:szCs w:val="24"/>
              </w:rPr>
              <w:t>Начальная (максимальная) цена за весь объем Товара долларах США без НДС</w:t>
            </w:r>
          </w:p>
        </w:tc>
        <w:tc>
          <w:tcPr>
            <w:tcW w:w="1642" w:type="dxa"/>
          </w:tcPr>
          <w:p w:rsidR="00297D2F" w:rsidRPr="00BF3543" w:rsidRDefault="00297D2F" w:rsidP="00297D2F">
            <w:pPr>
              <w:pStyle w:val="11"/>
              <w:widowControl w:val="0"/>
              <w:ind w:firstLine="0"/>
              <w:rPr>
                <w:rFonts w:ascii="Times New Roman" w:hAnsi="Times New Roman"/>
                <w:sz w:val="24"/>
                <w:szCs w:val="24"/>
              </w:rPr>
            </w:pPr>
            <w:r w:rsidRPr="00BF3543">
              <w:rPr>
                <w:rFonts w:ascii="Times New Roman" w:hAnsi="Times New Roman"/>
                <w:sz w:val="24"/>
                <w:szCs w:val="24"/>
              </w:rPr>
              <w:t>Начальная (максимальная) цена за весь объем Товара долларах США с НДС</w:t>
            </w:r>
          </w:p>
        </w:tc>
      </w:tr>
      <w:tr w:rsidR="00297D2F" w:rsidRPr="00BF3543" w:rsidTr="00C37E4B">
        <w:trPr>
          <w:jc w:val="center"/>
        </w:trPr>
        <w:tc>
          <w:tcPr>
            <w:tcW w:w="434" w:type="dxa"/>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1</w:t>
            </w:r>
          </w:p>
        </w:tc>
        <w:tc>
          <w:tcPr>
            <w:tcW w:w="1742" w:type="dxa"/>
          </w:tcPr>
          <w:p w:rsidR="00297D2F" w:rsidRPr="00BF3543" w:rsidRDefault="00297D2F" w:rsidP="00297D2F">
            <w:pPr>
              <w:ind w:firstLine="37"/>
              <w:jc w:val="center"/>
            </w:pPr>
            <w:r w:rsidRPr="00BF3543">
              <w:t>контейнерный перегружатель типа «ричстакер»</w:t>
            </w:r>
          </w:p>
        </w:tc>
        <w:tc>
          <w:tcPr>
            <w:tcW w:w="788" w:type="dxa"/>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1</w:t>
            </w:r>
          </w:p>
        </w:tc>
        <w:tc>
          <w:tcPr>
            <w:tcW w:w="1559" w:type="dxa"/>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429 185,70</w:t>
            </w:r>
          </w:p>
        </w:tc>
        <w:tc>
          <w:tcPr>
            <w:tcW w:w="1559" w:type="dxa"/>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506 439,13</w:t>
            </w:r>
          </w:p>
        </w:tc>
        <w:tc>
          <w:tcPr>
            <w:tcW w:w="1701" w:type="dxa"/>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429 185,70</w:t>
            </w:r>
          </w:p>
        </w:tc>
        <w:tc>
          <w:tcPr>
            <w:tcW w:w="1642" w:type="dxa"/>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506 439,13</w:t>
            </w:r>
          </w:p>
        </w:tc>
      </w:tr>
    </w:tbl>
    <w:p w:rsidR="00297D2F" w:rsidRPr="00BF3543" w:rsidRDefault="00C37E4B" w:rsidP="009C7CBC">
      <w:pPr>
        <w:pStyle w:val="af6"/>
      </w:pPr>
      <w:r w:rsidRPr="00FE1CDA">
        <w:tab/>
      </w:r>
      <w:r w:rsidR="00297D2F" w:rsidRPr="00BF3543">
        <w:t xml:space="preserve">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w:t>
      </w:r>
      <w:r w:rsidR="00297D2F" w:rsidRPr="00BF3543">
        <w:lastRenderedPageBreak/>
        <w:t>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429 185,70 (четыреста двадцать девять тысяч сто восемьдесят пять) долларов США 70 центов.</w:t>
      </w:r>
    </w:p>
    <w:p w:rsidR="00297D2F" w:rsidRPr="00BF3543" w:rsidRDefault="00297D2F" w:rsidP="00C37E4B">
      <w:pPr>
        <w:suppressAutoHyphens/>
        <w:autoSpaceDE w:val="0"/>
        <w:autoSpaceDN w:val="0"/>
        <w:adjustRightInd w:val="0"/>
        <w:ind w:firstLine="709"/>
        <w:jc w:val="both"/>
        <w:rPr>
          <w:sz w:val="28"/>
          <w:szCs w:val="28"/>
        </w:rPr>
      </w:pPr>
      <w:r w:rsidRPr="00BF3543">
        <w:rPr>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506 439,13 (пятьсот шесть тысяч четыреста тридцать девять) долларов США 13 центов.</w:t>
      </w:r>
    </w:p>
    <w:p w:rsidR="00297D2F" w:rsidRPr="00BF3543" w:rsidRDefault="00297D2F" w:rsidP="00D9382B">
      <w:pPr>
        <w:pStyle w:val="a7"/>
        <w:ind w:firstLine="284"/>
        <w:jc w:val="center"/>
        <w:rPr>
          <w:rFonts w:ascii="Times New Roman" w:hAnsi="Times New Roman"/>
          <w:b/>
          <w:sz w:val="28"/>
          <w:szCs w:val="28"/>
        </w:rPr>
      </w:pPr>
      <w:r w:rsidRPr="00BF3543">
        <w:rPr>
          <w:rFonts w:ascii="Times New Roman" w:hAnsi="Times New Roman"/>
          <w:b/>
          <w:sz w:val="28"/>
          <w:szCs w:val="28"/>
        </w:rPr>
        <w:t>Стоимость нормо-часа работ по техническому обслуживанию и текущему ремонту:</w:t>
      </w:r>
    </w:p>
    <w:tbl>
      <w:tblPr>
        <w:tblW w:w="9463" w:type="dxa"/>
        <w:jc w:val="center"/>
        <w:tblInd w:w="356" w:type="dxa"/>
        <w:tblLayout w:type="fixed"/>
        <w:tblLook w:val="00A0"/>
      </w:tblPr>
      <w:tblGrid>
        <w:gridCol w:w="4744"/>
        <w:gridCol w:w="2413"/>
        <w:gridCol w:w="2306"/>
      </w:tblGrid>
      <w:tr w:rsidR="00297D2F" w:rsidRPr="00BF3543" w:rsidTr="00C37E4B">
        <w:trPr>
          <w:trHeight w:val="706"/>
          <w:jc w:val="center"/>
        </w:trPr>
        <w:tc>
          <w:tcPr>
            <w:tcW w:w="4744" w:type="dxa"/>
            <w:tcBorders>
              <w:top w:val="single" w:sz="4" w:space="0" w:color="auto"/>
              <w:left w:val="single" w:sz="4" w:space="0" w:color="auto"/>
              <w:right w:val="single" w:sz="4" w:space="0" w:color="auto"/>
            </w:tcBorders>
            <w:vAlign w:val="center"/>
          </w:tcPr>
          <w:p w:rsidR="00297D2F" w:rsidRPr="00BF3543" w:rsidRDefault="00297D2F" w:rsidP="00297D2F">
            <w:pPr>
              <w:jc w:val="center"/>
            </w:pPr>
            <w:r w:rsidRPr="00BF3543">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297D2F">
            <w:pPr>
              <w:ind w:left="-108" w:right="-108"/>
              <w:jc w:val="center"/>
              <w:rPr>
                <w:b/>
              </w:rPr>
            </w:pPr>
            <w:r w:rsidRPr="00BF3543">
              <w:t xml:space="preserve">Начальная (максимальная) цена  1-го нормо-часа        без НДС, руб. </w:t>
            </w:r>
          </w:p>
        </w:tc>
        <w:tc>
          <w:tcPr>
            <w:tcW w:w="2306"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297D2F">
            <w:pPr>
              <w:ind w:left="-108" w:right="-108"/>
              <w:jc w:val="center"/>
              <w:rPr>
                <w:b/>
              </w:rPr>
            </w:pPr>
            <w:r w:rsidRPr="00BF3543">
              <w:t>Начальная (максимальная) цена  1-го нормо-часа            с НДС, руб.</w:t>
            </w:r>
          </w:p>
        </w:tc>
      </w:tr>
      <w:tr w:rsidR="00297D2F" w:rsidRPr="00BF3543" w:rsidTr="00C37E4B">
        <w:trPr>
          <w:trHeight w:val="251"/>
          <w:jc w:val="center"/>
        </w:trPr>
        <w:tc>
          <w:tcPr>
            <w:tcW w:w="474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297D2F">
            <w:pPr>
              <w:jc w:val="center"/>
            </w:pPr>
            <w:r w:rsidRPr="00BF3543">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1 500,00</w:t>
            </w:r>
          </w:p>
        </w:tc>
        <w:tc>
          <w:tcPr>
            <w:tcW w:w="2306" w:type="dxa"/>
            <w:tcBorders>
              <w:top w:val="single" w:sz="4" w:space="0" w:color="auto"/>
              <w:left w:val="nil"/>
              <w:bottom w:val="single" w:sz="4" w:space="0" w:color="auto"/>
              <w:right w:val="single" w:sz="4" w:space="0" w:color="auto"/>
            </w:tcBorders>
            <w:vAlign w:val="center"/>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1 770,00</w:t>
            </w:r>
          </w:p>
        </w:tc>
      </w:tr>
    </w:tbl>
    <w:p w:rsidR="00297D2F" w:rsidRPr="00BF3543" w:rsidRDefault="00297D2F" w:rsidP="00C37E4B">
      <w:pPr>
        <w:pStyle w:val="11"/>
        <w:widowControl w:val="0"/>
        <w:rPr>
          <w:rFonts w:ascii="Times New Roman" w:hAnsi="Times New Roman"/>
          <w:szCs w:val="28"/>
        </w:rPr>
      </w:pPr>
      <w:r w:rsidRPr="00BF3543">
        <w:rPr>
          <w:rFonts w:ascii="Times New Roman" w:hAnsi="Times New Roman"/>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297D2F" w:rsidRPr="00BF3543" w:rsidRDefault="00297D2F" w:rsidP="00C37E4B">
      <w:pPr>
        <w:pStyle w:val="a7"/>
        <w:ind w:firstLine="426"/>
        <w:rPr>
          <w:rFonts w:ascii="Times New Roman" w:hAnsi="Times New Roman"/>
          <w:sz w:val="28"/>
          <w:szCs w:val="28"/>
        </w:rPr>
      </w:pPr>
      <w:r w:rsidRPr="00BF3543">
        <w:rPr>
          <w:rFonts w:ascii="Times New Roman" w:hAnsi="Times New Roman"/>
          <w:sz w:val="28"/>
          <w:szCs w:val="28"/>
        </w:rPr>
        <w:t>Стоимость нормо-часа по техническому обслуживанию и текущему ремонту Товара в процессе исполнения договора может быть увеличена не ранее, чем через 12 месяцев с даты заключения договора и не более 5 % в год.</w:t>
      </w:r>
    </w:p>
    <w:p w:rsidR="00297D2F" w:rsidRPr="00BF3543" w:rsidRDefault="00297D2F" w:rsidP="00C37E4B">
      <w:pPr>
        <w:pStyle w:val="a7"/>
        <w:jc w:val="center"/>
        <w:rPr>
          <w:rFonts w:ascii="Times New Roman" w:hAnsi="Times New Roman"/>
          <w:b/>
          <w:sz w:val="28"/>
          <w:szCs w:val="28"/>
        </w:rPr>
      </w:pPr>
      <w:r w:rsidRPr="00BF3543">
        <w:rPr>
          <w:rFonts w:ascii="Times New Roman" w:hAnsi="Times New Roman"/>
          <w:b/>
          <w:sz w:val="28"/>
          <w:szCs w:val="28"/>
        </w:rPr>
        <w:t>Лимиты затрат на выполнение работ по техническому обслуживанию и ремонту Товара:</w:t>
      </w:r>
    </w:p>
    <w:tbl>
      <w:tblPr>
        <w:tblW w:w="9780" w:type="dxa"/>
        <w:jc w:val="center"/>
        <w:tblInd w:w="143" w:type="dxa"/>
        <w:tblLayout w:type="fixed"/>
        <w:tblLook w:val="00A0"/>
      </w:tblPr>
      <w:tblGrid>
        <w:gridCol w:w="4958"/>
        <w:gridCol w:w="2414"/>
        <w:gridCol w:w="2408"/>
      </w:tblGrid>
      <w:tr w:rsidR="00297D2F" w:rsidRPr="00BF3543" w:rsidTr="00297D2F">
        <w:trPr>
          <w:trHeight w:val="706"/>
          <w:jc w:val="center"/>
        </w:trPr>
        <w:tc>
          <w:tcPr>
            <w:tcW w:w="4958" w:type="dxa"/>
            <w:vMerge w:val="restart"/>
            <w:tcBorders>
              <w:top w:val="single" w:sz="4" w:space="0" w:color="auto"/>
              <w:left w:val="single" w:sz="4" w:space="0" w:color="auto"/>
              <w:right w:val="single" w:sz="4" w:space="0" w:color="auto"/>
            </w:tcBorders>
            <w:vAlign w:val="center"/>
          </w:tcPr>
          <w:p w:rsidR="00297D2F" w:rsidRPr="00BF3543" w:rsidRDefault="00297D2F" w:rsidP="00297D2F">
            <w:pPr>
              <w:jc w:val="center"/>
            </w:pPr>
            <w:r w:rsidRPr="00BF3543">
              <w:br w:type="page"/>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297D2F" w:rsidRPr="00BF3543" w:rsidRDefault="00297D2F" w:rsidP="00297D2F">
            <w:pPr>
              <w:ind w:left="-108" w:right="-108"/>
              <w:jc w:val="center"/>
              <w:rPr>
                <w:b/>
              </w:rPr>
            </w:pPr>
            <w:r w:rsidRPr="00BF3543">
              <w:rPr>
                <w:b/>
              </w:rPr>
              <w:t xml:space="preserve">Предельный лимит затрат. руб. </w:t>
            </w:r>
          </w:p>
        </w:tc>
      </w:tr>
      <w:tr w:rsidR="00297D2F" w:rsidRPr="00BF3543" w:rsidTr="00297D2F">
        <w:trPr>
          <w:trHeight w:val="419"/>
          <w:jc w:val="center"/>
        </w:trPr>
        <w:tc>
          <w:tcPr>
            <w:tcW w:w="4958" w:type="dxa"/>
            <w:vMerge/>
            <w:tcBorders>
              <w:left w:val="single" w:sz="4" w:space="0" w:color="auto"/>
              <w:bottom w:val="single" w:sz="4" w:space="0" w:color="auto"/>
              <w:right w:val="single" w:sz="4" w:space="0" w:color="auto"/>
            </w:tcBorders>
            <w:vAlign w:val="center"/>
          </w:tcPr>
          <w:p w:rsidR="00297D2F" w:rsidRPr="00BF3543" w:rsidRDefault="00297D2F" w:rsidP="00297D2F">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297D2F">
            <w:pPr>
              <w:jc w:val="center"/>
            </w:pPr>
            <w:r w:rsidRPr="00BF3543">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297D2F">
            <w:pPr>
              <w:ind w:left="-108" w:firstLine="108"/>
              <w:jc w:val="center"/>
            </w:pPr>
            <w:r w:rsidRPr="00BF3543">
              <w:t>С учетом НДС</w:t>
            </w:r>
          </w:p>
        </w:tc>
      </w:tr>
      <w:tr w:rsidR="00297D2F" w:rsidRPr="00BF3543" w:rsidTr="00297D2F">
        <w:trPr>
          <w:trHeight w:val="251"/>
          <w:jc w:val="center"/>
        </w:trPr>
        <w:tc>
          <w:tcPr>
            <w:tcW w:w="4958"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297D2F">
            <w:pPr>
              <w:jc w:val="center"/>
            </w:pPr>
            <w:r w:rsidRPr="00BF3543">
              <w:t>Техническое  обслуживание и текущий ремонт контейнерных перегружателей типа «ричстакер»</w:t>
            </w:r>
          </w:p>
        </w:tc>
        <w:tc>
          <w:tcPr>
            <w:tcW w:w="2414" w:type="dxa"/>
            <w:tcBorders>
              <w:top w:val="single" w:sz="4" w:space="0" w:color="auto"/>
              <w:left w:val="nil"/>
              <w:bottom w:val="single" w:sz="4" w:space="0" w:color="auto"/>
              <w:right w:val="single" w:sz="4" w:space="0" w:color="auto"/>
            </w:tcBorders>
            <w:vAlign w:val="center"/>
          </w:tcPr>
          <w:p w:rsidR="00297D2F" w:rsidRPr="00BF3543" w:rsidRDefault="00297D2F" w:rsidP="00297D2F">
            <w:pPr>
              <w:pStyle w:val="11"/>
              <w:widowControl w:val="0"/>
              <w:ind w:firstLine="0"/>
              <w:jc w:val="center"/>
              <w:rPr>
                <w:rFonts w:ascii="Times New Roman" w:hAnsi="Times New Roman"/>
                <w:sz w:val="24"/>
                <w:szCs w:val="24"/>
              </w:rPr>
            </w:pPr>
            <w:r w:rsidRPr="00BF3543">
              <w:rPr>
                <w:rFonts w:ascii="Times New Roman" w:hAnsi="Times New Roman"/>
                <w:sz w:val="24"/>
                <w:szCs w:val="24"/>
              </w:rPr>
              <w:t>1</w:t>
            </w:r>
            <w:r w:rsidRPr="00BF3543">
              <w:rPr>
                <w:rFonts w:ascii="Times New Roman" w:hAnsi="Times New Roman"/>
                <w:sz w:val="24"/>
                <w:szCs w:val="24"/>
                <w:lang w:val="en-US"/>
              </w:rPr>
              <w:t>0</w:t>
            </w:r>
            <w:r w:rsidRPr="00BF3543">
              <w:rPr>
                <w:rFonts w:ascii="Times New Roman" w:hAnsi="Times New Roman"/>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297D2F" w:rsidRPr="00BF3543" w:rsidRDefault="00297D2F" w:rsidP="00297D2F">
            <w:pPr>
              <w:pStyle w:val="11"/>
              <w:widowControl w:val="0"/>
              <w:ind w:firstLine="0"/>
              <w:jc w:val="center"/>
              <w:rPr>
                <w:rFonts w:ascii="Times New Roman" w:hAnsi="Times New Roman"/>
                <w:sz w:val="24"/>
                <w:szCs w:val="24"/>
                <w:lang w:val="en-US"/>
              </w:rPr>
            </w:pPr>
            <w:r w:rsidRPr="00BF3543">
              <w:rPr>
                <w:rFonts w:ascii="Times New Roman" w:hAnsi="Times New Roman"/>
                <w:sz w:val="24"/>
                <w:szCs w:val="24"/>
              </w:rPr>
              <w:t>12 390 000,00</w:t>
            </w:r>
          </w:p>
        </w:tc>
      </w:tr>
    </w:tbl>
    <w:p w:rsidR="00297D2F" w:rsidRPr="00BF3543" w:rsidRDefault="00297D2F" w:rsidP="00C37E4B">
      <w:pPr>
        <w:pStyle w:val="11"/>
        <w:widowControl w:val="0"/>
        <w:rPr>
          <w:rFonts w:ascii="Times New Roman" w:hAnsi="Times New Roman"/>
          <w:szCs w:val="28"/>
        </w:rPr>
      </w:pPr>
      <w:r w:rsidRPr="00BF3543">
        <w:rPr>
          <w:rFonts w:ascii="Times New Roman" w:hAnsi="Times New Roman"/>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297D2F" w:rsidRPr="00BF3543" w:rsidRDefault="00E3339E" w:rsidP="00C37E4B">
      <w:pPr>
        <w:ind w:firstLine="709"/>
        <w:jc w:val="both"/>
        <w:rPr>
          <w:sz w:val="28"/>
          <w:szCs w:val="28"/>
        </w:rPr>
      </w:pPr>
      <w:r w:rsidRPr="00BF3543">
        <w:rPr>
          <w:sz w:val="28"/>
          <w:szCs w:val="28"/>
        </w:rPr>
        <w:lastRenderedPageBreak/>
        <w:t>9</w:t>
      </w:r>
      <w:r w:rsidR="00C37E4B" w:rsidRPr="00BF3543">
        <w:rPr>
          <w:sz w:val="28"/>
          <w:szCs w:val="28"/>
        </w:rPr>
        <w:t>.</w:t>
      </w:r>
      <w:r w:rsidR="00D9382B" w:rsidRPr="00BF3543">
        <w:rPr>
          <w:sz w:val="28"/>
          <w:szCs w:val="28"/>
        </w:rPr>
        <w:t>4</w:t>
      </w:r>
      <w:r w:rsidR="00297D2F" w:rsidRPr="00BF3543">
        <w:rPr>
          <w:sz w:val="28"/>
          <w:szCs w:val="28"/>
        </w:rPr>
        <w:t>.2 Лот №</w:t>
      </w:r>
      <w:r w:rsidR="00D9382B" w:rsidRPr="00BF3543">
        <w:rPr>
          <w:sz w:val="28"/>
          <w:szCs w:val="28"/>
        </w:rPr>
        <w:t xml:space="preserve"> </w:t>
      </w:r>
      <w:r w:rsidR="00297D2F" w:rsidRPr="00BF3543">
        <w:rPr>
          <w:sz w:val="28"/>
          <w:szCs w:val="28"/>
        </w:rPr>
        <w:t xml:space="preserve">2 - поставка, техническое обслуживание и текущий ремонт контейнерных перегружателей типа «ричстакер» для нужд </w:t>
      </w:r>
      <w:r w:rsidR="00297D2F" w:rsidRPr="00BF3543">
        <w:rPr>
          <w:sz w:val="28"/>
          <w:szCs w:val="28"/>
        </w:rPr>
        <w:br/>
        <w:t>ПАО «ТрансКонтейнер».</w:t>
      </w:r>
    </w:p>
    <w:p w:rsidR="00297D2F" w:rsidRPr="00BF3543" w:rsidRDefault="00297D2F" w:rsidP="00C37E4B">
      <w:pPr>
        <w:ind w:firstLine="709"/>
        <w:jc w:val="both"/>
        <w:rPr>
          <w:sz w:val="28"/>
          <w:szCs w:val="28"/>
        </w:rPr>
      </w:pPr>
      <w:r w:rsidRPr="00BF3543">
        <w:rPr>
          <w:sz w:val="28"/>
          <w:szCs w:val="28"/>
        </w:rPr>
        <w:t>Товар должен быть новым, не находившимся в эксплуатации.</w:t>
      </w:r>
    </w:p>
    <w:p w:rsidR="00297D2F" w:rsidRPr="00BF3543" w:rsidRDefault="00297D2F" w:rsidP="00C37E4B">
      <w:pPr>
        <w:ind w:firstLine="709"/>
        <w:jc w:val="both"/>
        <w:rPr>
          <w:sz w:val="28"/>
          <w:szCs w:val="28"/>
        </w:rPr>
      </w:pPr>
      <w:r w:rsidRPr="00BF3543">
        <w:rPr>
          <w:sz w:val="28"/>
          <w:szCs w:val="28"/>
        </w:rPr>
        <w:t>Срок поставки: не позднее 90 (девяносто) календарных дней с даты заключения договора.</w:t>
      </w:r>
    </w:p>
    <w:p w:rsidR="00C37E4B" w:rsidRPr="00037CD4" w:rsidRDefault="00297D2F" w:rsidP="00037CD4">
      <w:pPr>
        <w:ind w:firstLine="709"/>
        <w:jc w:val="both"/>
        <w:rPr>
          <w:sz w:val="28"/>
          <w:szCs w:val="28"/>
          <w:lang w:val="en-US"/>
        </w:rPr>
      </w:pPr>
      <w:r w:rsidRPr="00BF3543">
        <w:rPr>
          <w:sz w:val="28"/>
          <w:szCs w:val="28"/>
        </w:rPr>
        <w:t xml:space="preserve">Место поставки: Агентство на станции Москва-товарная-Павелецкая филиала ПАО «ТрансКонтейнер» на Московской железной дороге, адрес: </w:t>
      </w:r>
      <w:r w:rsidRPr="00BF3543">
        <w:rPr>
          <w:sz w:val="28"/>
          <w:szCs w:val="28"/>
        </w:rPr>
        <w:br/>
        <w:t>г. Москва, ул. Дубининская, 71А.</w:t>
      </w:r>
    </w:p>
    <w:p w:rsidR="00C37E4B" w:rsidRPr="00BF3543" w:rsidRDefault="00297D2F" w:rsidP="00D9382B">
      <w:pPr>
        <w:ind w:firstLine="709"/>
        <w:jc w:val="center"/>
        <w:rPr>
          <w:b/>
          <w:sz w:val="28"/>
          <w:szCs w:val="28"/>
        </w:rPr>
      </w:pPr>
      <w:r w:rsidRPr="00BF3543">
        <w:rPr>
          <w:b/>
          <w:sz w:val="28"/>
          <w:szCs w:val="28"/>
        </w:rPr>
        <w:t>Условия определения договорной цены на Товар:</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824"/>
        <w:gridCol w:w="762"/>
        <w:gridCol w:w="1758"/>
        <w:gridCol w:w="1587"/>
        <w:gridCol w:w="1587"/>
        <w:gridCol w:w="1412"/>
      </w:tblGrid>
      <w:tr w:rsidR="00297D2F" w:rsidRPr="00BF3543" w:rsidTr="00C37E4B">
        <w:tc>
          <w:tcPr>
            <w:tcW w:w="426" w:type="dxa"/>
          </w:tcPr>
          <w:p w:rsidR="00297D2F" w:rsidRPr="00BF3543" w:rsidRDefault="00297D2F" w:rsidP="00C37E4B">
            <w:pPr>
              <w:ind w:firstLine="709"/>
            </w:pPr>
            <w:r w:rsidRPr="00BF3543">
              <w:t>п</w:t>
            </w:r>
            <w:r w:rsidR="00C37E4B" w:rsidRPr="00BF3543">
              <w:t>п</w:t>
            </w:r>
            <w:r w:rsidRPr="00BF3543">
              <w:t>/п</w:t>
            </w:r>
          </w:p>
        </w:tc>
        <w:tc>
          <w:tcPr>
            <w:tcW w:w="1824" w:type="dxa"/>
          </w:tcPr>
          <w:p w:rsidR="00297D2F" w:rsidRPr="00BF3543" w:rsidRDefault="00297D2F" w:rsidP="00C37E4B">
            <w:r w:rsidRPr="00BF3543">
              <w:t>Наименование Товара</w:t>
            </w:r>
          </w:p>
        </w:tc>
        <w:tc>
          <w:tcPr>
            <w:tcW w:w="762" w:type="dxa"/>
          </w:tcPr>
          <w:p w:rsidR="00297D2F" w:rsidRPr="00BF3543" w:rsidRDefault="00297D2F" w:rsidP="00C37E4B">
            <w:pPr>
              <w:ind w:firstLine="709"/>
            </w:pPr>
            <w:r w:rsidRPr="00BF3543">
              <w:t>К</w:t>
            </w:r>
            <w:r w:rsidR="00C37E4B" w:rsidRPr="00BF3543">
              <w:t>К</w:t>
            </w:r>
            <w:r w:rsidRPr="00BF3543">
              <w:t>ол-во, шт.</w:t>
            </w:r>
          </w:p>
        </w:tc>
        <w:tc>
          <w:tcPr>
            <w:tcW w:w="1758" w:type="dxa"/>
          </w:tcPr>
          <w:p w:rsidR="00297D2F" w:rsidRPr="00BF3543" w:rsidRDefault="00297D2F" w:rsidP="00C37E4B">
            <w:r w:rsidRPr="00BF3543">
              <w:t>Начальная (максимальная) цена за ед. Товара в долларах США без НДС,</w:t>
            </w:r>
          </w:p>
        </w:tc>
        <w:tc>
          <w:tcPr>
            <w:tcW w:w="1587" w:type="dxa"/>
          </w:tcPr>
          <w:p w:rsidR="00297D2F" w:rsidRPr="00BF3543" w:rsidRDefault="00297D2F" w:rsidP="00C37E4B">
            <w:r w:rsidRPr="00BF3543">
              <w:t>Начальная (максимальная) цена за ед. Товара долларах США с НДС,</w:t>
            </w:r>
          </w:p>
        </w:tc>
        <w:tc>
          <w:tcPr>
            <w:tcW w:w="1587" w:type="dxa"/>
          </w:tcPr>
          <w:p w:rsidR="00297D2F" w:rsidRPr="00BF3543" w:rsidRDefault="00297D2F" w:rsidP="00C37E4B">
            <w:r w:rsidRPr="00BF3543">
              <w:t>Начальная (максимальная) цена за весь объем Товара долларах США без НДС</w:t>
            </w:r>
          </w:p>
        </w:tc>
        <w:tc>
          <w:tcPr>
            <w:tcW w:w="1412" w:type="dxa"/>
          </w:tcPr>
          <w:p w:rsidR="00297D2F" w:rsidRPr="00BF3543" w:rsidRDefault="00297D2F" w:rsidP="00C37E4B">
            <w:r w:rsidRPr="00BF3543">
              <w:t>Начальная (максимальная) цена за весь объем Товара долларах США с НДС</w:t>
            </w:r>
          </w:p>
        </w:tc>
      </w:tr>
      <w:tr w:rsidR="00297D2F" w:rsidRPr="00BF3543" w:rsidTr="00C37E4B">
        <w:tc>
          <w:tcPr>
            <w:tcW w:w="426" w:type="dxa"/>
          </w:tcPr>
          <w:p w:rsidR="00297D2F" w:rsidRPr="00BF3543" w:rsidRDefault="00C37E4B" w:rsidP="00C37E4B">
            <w:pPr>
              <w:ind w:firstLine="709"/>
              <w:jc w:val="both"/>
            </w:pPr>
            <w:r w:rsidRPr="00BF3543">
              <w:t>1</w:t>
            </w:r>
            <w:r w:rsidR="00297D2F" w:rsidRPr="00BF3543">
              <w:t>1</w:t>
            </w:r>
          </w:p>
        </w:tc>
        <w:tc>
          <w:tcPr>
            <w:tcW w:w="1824" w:type="dxa"/>
          </w:tcPr>
          <w:p w:rsidR="00297D2F" w:rsidRPr="00BF3543" w:rsidRDefault="00297D2F" w:rsidP="00C37E4B">
            <w:pPr>
              <w:jc w:val="both"/>
            </w:pPr>
            <w:r w:rsidRPr="00BF3543">
              <w:t>контейнерный перегружатель типа «ричстакер»</w:t>
            </w:r>
          </w:p>
        </w:tc>
        <w:tc>
          <w:tcPr>
            <w:tcW w:w="762" w:type="dxa"/>
          </w:tcPr>
          <w:p w:rsidR="00297D2F" w:rsidRPr="00BF3543" w:rsidRDefault="00C37E4B" w:rsidP="00C37E4B">
            <w:pPr>
              <w:ind w:firstLine="709"/>
              <w:jc w:val="both"/>
            </w:pPr>
            <w:r w:rsidRPr="00BF3543">
              <w:t>1</w:t>
            </w:r>
            <w:r w:rsidR="00297D2F" w:rsidRPr="00BF3543">
              <w:t>1</w:t>
            </w:r>
          </w:p>
        </w:tc>
        <w:tc>
          <w:tcPr>
            <w:tcW w:w="1758" w:type="dxa"/>
          </w:tcPr>
          <w:p w:rsidR="00C37E4B" w:rsidRPr="00BF3543" w:rsidRDefault="00C37E4B" w:rsidP="00C37E4B">
            <w:pPr>
              <w:jc w:val="center"/>
            </w:pPr>
          </w:p>
          <w:p w:rsidR="00297D2F" w:rsidRPr="00BF3543" w:rsidRDefault="00E3339E" w:rsidP="00C37E4B">
            <w:pPr>
              <w:jc w:val="center"/>
            </w:pPr>
            <w:r w:rsidRPr="00BF3543">
              <w:t>587 544,74</w:t>
            </w:r>
          </w:p>
        </w:tc>
        <w:tc>
          <w:tcPr>
            <w:tcW w:w="1587" w:type="dxa"/>
          </w:tcPr>
          <w:p w:rsidR="00C37E4B" w:rsidRPr="00BF3543" w:rsidRDefault="00C37E4B" w:rsidP="00C37E4B">
            <w:pPr>
              <w:jc w:val="center"/>
            </w:pPr>
          </w:p>
          <w:p w:rsidR="00297D2F" w:rsidRPr="00BF3543" w:rsidRDefault="00297D2F" w:rsidP="00C37E4B">
            <w:pPr>
              <w:jc w:val="center"/>
            </w:pPr>
            <w:r w:rsidRPr="00BF3543">
              <w:t>693 302,79</w:t>
            </w:r>
          </w:p>
        </w:tc>
        <w:tc>
          <w:tcPr>
            <w:tcW w:w="1587" w:type="dxa"/>
          </w:tcPr>
          <w:p w:rsidR="00C37E4B" w:rsidRPr="00BF3543" w:rsidRDefault="00C37E4B" w:rsidP="00C37E4B">
            <w:pPr>
              <w:jc w:val="center"/>
            </w:pPr>
          </w:p>
          <w:p w:rsidR="00297D2F" w:rsidRPr="00BF3543" w:rsidRDefault="00297D2F" w:rsidP="0091622C">
            <w:pPr>
              <w:jc w:val="center"/>
            </w:pPr>
            <w:r w:rsidRPr="00BF3543">
              <w:t>587 544,</w:t>
            </w:r>
            <w:r w:rsidR="0091622C" w:rsidRPr="00BF3543">
              <w:t>7</w:t>
            </w:r>
            <w:r w:rsidR="0091622C">
              <w:t>4</w:t>
            </w:r>
          </w:p>
        </w:tc>
        <w:tc>
          <w:tcPr>
            <w:tcW w:w="1412" w:type="dxa"/>
          </w:tcPr>
          <w:p w:rsidR="00C37E4B" w:rsidRPr="00BF3543" w:rsidRDefault="00C37E4B" w:rsidP="00C37E4B">
            <w:pPr>
              <w:jc w:val="center"/>
            </w:pPr>
          </w:p>
          <w:p w:rsidR="00297D2F" w:rsidRPr="00BF3543" w:rsidRDefault="00297D2F" w:rsidP="00C37E4B">
            <w:pPr>
              <w:jc w:val="center"/>
            </w:pPr>
            <w:r w:rsidRPr="00BF3543">
              <w:t>693 302,79</w:t>
            </w:r>
          </w:p>
        </w:tc>
      </w:tr>
    </w:tbl>
    <w:p w:rsidR="00297D2F" w:rsidRPr="00BF3543" w:rsidRDefault="00297D2F" w:rsidP="00C37E4B">
      <w:pPr>
        <w:ind w:firstLine="709"/>
        <w:jc w:val="both"/>
        <w:rPr>
          <w:sz w:val="28"/>
          <w:szCs w:val="28"/>
        </w:rPr>
      </w:pPr>
      <w:r w:rsidRPr="00BF3543">
        <w:rPr>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w:t>
      </w:r>
      <w:r w:rsidR="00E3339E" w:rsidRPr="00BF3543">
        <w:rPr>
          <w:sz w:val="28"/>
          <w:szCs w:val="28"/>
        </w:rPr>
        <w:t>обедителя  составляет 587 544,74</w:t>
      </w:r>
      <w:r w:rsidRPr="00BF3543">
        <w:rPr>
          <w:sz w:val="28"/>
          <w:szCs w:val="28"/>
        </w:rPr>
        <w:t xml:space="preserve"> (пятьсот восемьдесят семь тысяч пятьс</w:t>
      </w:r>
      <w:r w:rsidR="00E3339E" w:rsidRPr="00BF3543">
        <w:rPr>
          <w:sz w:val="28"/>
          <w:szCs w:val="28"/>
        </w:rPr>
        <w:t>от сорок четыре) долларов США 74 цента</w:t>
      </w:r>
      <w:r w:rsidRPr="00BF3543">
        <w:rPr>
          <w:sz w:val="28"/>
          <w:szCs w:val="28"/>
        </w:rPr>
        <w:t>.</w:t>
      </w:r>
    </w:p>
    <w:p w:rsidR="00C37E4B" w:rsidRPr="00037CD4" w:rsidRDefault="00297D2F" w:rsidP="00037CD4">
      <w:pPr>
        <w:ind w:firstLine="709"/>
        <w:jc w:val="both"/>
        <w:rPr>
          <w:sz w:val="28"/>
          <w:szCs w:val="28"/>
        </w:rPr>
      </w:pPr>
      <w:r w:rsidRPr="00BF3543">
        <w:rPr>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693 302,79 (шестьсот девяносто три тысячи триста два доллара) доллара США 79 центов.</w:t>
      </w:r>
    </w:p>
    <w:p w:rsidR="00297D2F" w:rsidRPr="00BF3543" w:rsidRDefault="00297D2F" w:rsidP="00D9382B">
      <w:pPr>
        <w:ind w:firstLine="709"/>
        <w:jc w:val="center"/>
        <w:rPr>
          <w:b/>
          <w:sz w:val="28"/>
          <w:szCs w:val="28"/>
        </w:rPr>
      </w:pPr>
      <w:r w:rsidRPr="00BF3543">
        <w:rPr>
          <w:b/>
          <w:sz w:val="28"/>
          <w:szCs w:val="28"/>
        </w:rPr>
        <w:t>Стоимость нормо-часа работ по техническому обслуживанию и текущему ремонту:</w:t>
      </w:r>
    </w:p>
    <w:tbl>
      <w:tblPr>
        <w:tblW w:w="9411" w:type="dxa"/>
        <w:jc w:val="center"/>
        <w:tblInd w:w="356" w:type="dxa"/>
        <w:tblLayout w:type="fixed"/>
        <w:tblLook w:val="00A0"/>
      </w:tblPr>
      <w:tblGrid>
        <w:gridCol w:w="4744"/>
        <w:gridCol w:w="2413"/>
        <w:gridCol w:w="2254"/>
      </w:tblGrid>
      <w:tr w:rsidR="00297D2F" w:rsidRPr="00BF3543" w:rsidTr="00C37E4B">
        <w:trPr>
          <w:trHeight w:val="706"/>
          <w:jc w:val="center"/>
        </w:trPr>
        <w:tc>
          <w:tcPr>
            <w:tcW w:w="4744" w:type="dxa"/>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lastRenderedPageBreak/>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 xml:space="preserve">Начальная (максимальная) цена  1-го нормо-часа                   без НДС, руб. </w:t>
            </w:r>
          </w:p>
        </w:tc>
        <w:tc>
          <w:tcPr>
            <w:tcW w:w="225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Начальная (максимальная) цена  1-го нормо-часа                      с НДС, руб.</w:t>
            </w:r>
          </w:p>
        </w:tc>
      </w:tr>
      <w:tr w:rsidR="00297D2F" w:rsidRPr="00BF3543" w:rsidTr="00C37E4B">
        <w:trPr>
          <w:trHeight w:val="251"/>
          <w:jc w:val="center"/>
        </w:trPr>
        <w:tc>
          <w:tcPr>
            <w:tcW w:w="474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pPr>
            <w:r w:rsidRPr="00BF3543">
              <w:t>1 500,00</w:t>
            </w:r>
          </w:p>
        </w:tc>
        <w:tc>
          <w:tcPr>
            <w:tcW w:w="2254"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pPr>
            <w:r w:rsidRPr="00BF3543">
              <w:t>1 770,00</w:t>
            </w:r>
          </w:p>
        </w:tc>
      </w:tr>
    </w:tbl>
    <w:p w:rsidR="00297D2F" w:rsidRPr="00BF3543" w:rsidRDefault="00297D2F" w:rsidP="00C37E4B">
      <w:pPr>
        <w:ind w:firstLine="709"/>
        <w:jc w:val="both"/>
        <w:rPr>
          <w:sz w:val="28"/>
          <w:szCs w:val="28"/>
        </w:rPr>
      </w:pPr>
      <w:r w:rsidRPr="00BF3543">
        <w:rPr>
          <w:sz w:val="28"/>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297D2F" w:rsidRPr="00037CD4" w:rsidRDefault="00297D2F" w:rsidP="00037CD4">
      <w:pPr>
        <w:ind w:firstLine="709"/>
        <w:jc w:val="both"/>
        <w:rPr>
          <w:sz w:val="28"/>
          <w:szCs w:val="28"/>
        </w:rPr>
      </w:pPr>
      <w:r w:rsidRPr="00BF3543">
        <w:rPr>
          <w:sz w:val="28"/>
          <w:szCs w:val="28"/>
        </w:rPr>
        <w:t>Стоимость запасных частей и иных материалов, используемых в ходе выполнения работ указывается претендентом в прайс-листе на запасные части, который является неотъемлемой частью финансово-коммерческого предложения.</w:t>
      </w:r>
    </w:p>
    <w:p w:rsidR="00297D2F" w:rsidRPr="00BF3543" w:rsidRDefault="00297D2F" w:rsidP="00D9382B">
      <w:pPr>
        <w:ind w:firstLine="709"/>
        <w:jc w:val="center"/>
        <w:rPr>
          <w:b/>
          <w:sz w:val="28"/>
          <w:szCs w:val="28"/>
        </w:rPr>
      </w:pPr>
      <w:r w:rsidRPr="00BF3543">
        <w:rPr>
          <w:b/>
          <w:sz w:val="28"/>
          <w:szCs w:val="28"/>
        </w:rPr>
        <w:t>Лимиты затрат на выполнение работ по техническому обслуживанию и ремонту Товара:</w:t>
      </w:r>
    </w:p>
    <w:tbl>
      <w:tblPr>
        <w:tblW w:w="9289" w:type="dxa"/>
        <w:jc w:val="center"/>
        <w:tblInd w:w="458" w:type="dxa"/>
        <w:tblLayout w:type="fixed"/>
        <w:tblLook w:val="00A0"/>
      </w:tblPr>
      <w:tblGrid>
        <w:gridCol w:w="4467"/>
        <w:gridCol w:w="2414"/>
        <w:gridCol w:w="2408"/>
      </w:tblGrid>
      <w:tr w:rsidR="00297D2F" w:rsidRPr="00BF3543" w:rsidTr="00C37E4B">
        <w:trPr>
          <w:trHeight w:val="706"/>
          <w:jc w:val="center"/>
        </w:trPr>
        <w:tc>
          <w:tcPr>
            <w:tcW w:w="4467" w:type="dxa"/>
            <w:vMerge w:val="restart"/>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br w:type="page"/>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ind w:firstLine="709"/>
              <w:jc w:val="both"/>
            </w:pPr>
            <w:r w:rsidRPr="00BF3543">
              <w:t xml:space="preserve">Предельный лимит затрат. руб. </w:t>
            </w:r>
          </w:p>
        </w:tc>
      </w:tr>
      <w:tr w:rsidR="00297D2F" w:rsidRPr="00BF3543" w:rsidTr="00C37E4B">
        <w:trPr>
          <w:trHeight w:val="419"/>
          <w:jc w:val="center"/>
        </w:trPr>
        <w:tc>
          <w:tcPr>
            <w:tcW w:w="4467" w:type="dxa"/>
            <w:vMerge/>
            <w:tcBorders>
              <w:left w:val="single" w:sz="4" w:space="0" w:color="auto"/>
              <w:bottom w:val="single" w:sz="4" w:space="0" w:color="auto"/>
              <w:right w:val="single" w:sz="4" w:space="0" w:color="auto"/>
            </w:tcBorders>
            <w:vAlign w:val="center"/>
          </w:tcPr>
          <w:p w:rsidR="00297D2F" w:rsidRPr="00BF3543" w:rsidRDefault="00297D2F" w:rsidP="00C37E4B">
            <w:pPr>
              <w:ind w:firstLine="709"/>
              <w:jc w:val="both"/>
            </w:pPr>
          </w:p>
        </w:tc>
        <w:tc>
          <w:tcPr>
            <w:tcW w:w="241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С учетом НДС</w:t>
            </w:r>
          </w:p>
        </w:tc>
      </w:tr>
      <w:tr w:rsidR="00297D2F" w:rsidRPr="00BF3543" w:rsidTr="00C37E4B">
        <w:trPr>
          <w:trHeight w:val="251"/>
          <w:jc w:val="center"/>
        </w:trPr>
        <w:tc>
          <w:tcPr>
            <w:tcW w:w="4467"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4"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pPr>
            <w:r w:rsidRPr="00BF3543">
              <w:t>10 500 000,00</w:t>
            </w:r>
          </w:p>
        </w:tc>
        <w:tc>
          <w:tcPr>
            <w:tcW w:w="2408"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pPr>
            <w:r w:rsidRPr="00BF3543">
              <w:t>12 390 000,00</w:t>
            </w:r>
          </w:p>
        </w:tc>
      </w:tr>
    </w:tbl>
    <w:p w:rsidR="00297D2F" w:rsidRPr="00037CD4" w:rsidRDefault="00297D2F" w:rsidP="00037CD4">
      <w:pPr>
        <w:ind w:firstLine="709"/>
        <w:jc w:val="both"/>
        <w:rPr>
          <w:sz w:val="28"/>
          <w:szCs w:val="28"/>
        </w:rPr>
      </w:pPr>
      <w:r w:rsidRPr="00BF3543">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297D2F" w:rsidRPr="00BF3543" w:rsidRDefault="00E3339E" w:rsidP="00C37E4B">
      <w:pPr>
        <w:ind w:firstLine="709"/>
        <w:jc w:val="both"/>
        <w:rPr>
          <w:sz w:val="28"/>
          <w:szCs w:val="28"/>
        </w:rPr>
      </w:pPr>
      <w:r w:rsidRPr="00BF3543">
        <w:rPr>
          <w:sz w:val="28"/>
          <w:szCs w:val="28"/>
        </w:rPr>
        <w:t>9</w:t>
      </w:r>
      <w:r w:rsidR="00C37E4B" w:rsidRPr="00BF3543">
        <w:rPr>
          <w:sz w:val="28"/>
          <w:szCs w:val="28"/>
        </w:rPr>
        <w:t>.</w:t>
      </w:r>
      <w:r w:rsidR="00D9382B" w:rsidRPr="00BF3543">
        <w:rPr>
          <w:sz w:val="28"/>
          <w:szCs w:val="28"/>
        </w:rPr>
        <w:t>4</w:t>
      </w:r>
      <w:r w:rsidR="00297D2F" w:rsidRPr="00BF3543">
        <w:rPr>
          <w:sz w:val="28"/>
          <w:szCs w:val="28"/>
        </w:rPr>
        <w:t xml:space="preserve">.3. Лот №3 поставка, техническое обслуживание и текущий ремонт контейнерных перегружателей типа «ричстакер» для нужд </w:t>
      </w:r>
      <w:r w:rsidR="00297D2F" w:rsidRPr="00BF3543">
        <w:rPr>
          <w:sz w:val="28"/>
          <w:szCs w:val="28"/>
        </w:rPr>
        <w:br/>
        <w:t>ПАО «ТрансКонтейнер».</w:t>
      </w:r>
    </w:p>
    <w:p w:rsidR="00297D2F" w:rsidRPr="00BF3543" w:rsidRDefault="00297D2F" w:rsidP="00C37E4B">
      <w:pPr>
        <w:ind w:firstLine="709"/>
        <w:jc w:val="both"/>
        <w:rPr>
          <w:sz w:val="28"/>
          <w:szCs w:val="28"/>
        </w:rPr>
      </w:pPr>
      <w:r w:rsidRPr="00BF3543">
        <w:rPr>
          <w:sz w:val="28"/>
          <w:szCs w:val="28"/>
        </w:rPr>
        <w:t>Товар должен быть новым, не находившимся в эксплуатации.</w:t>
      </w:r>
    </w:p>
    <w:p w:rsidR="00297D2F" w:rsidRPr="00BF3543" w:rsidRDefault="00297D2F" w:rsidP="00C37E4B">
      <w:pPr>
        <w:ind w:firstLine="709"/>
        <w:jc w:val="both"/>
        <w:rPr>
          <w:sz w:val="28"/>
          <w:szCs w:val="28"/>
        </w:rPr>
      </w:pPr>
      <w:r w:rsidRPr="00BF3543">
        <w:rPr>
          <w:sz w:val="28"/>
          <w:szCs w:val="28"/>
        </w:rPr>
        <w:t>Срок поставки: не позднее 120 (сто двадцать) календарных дней с даты заключения договора.</w:t>
      </w:r>
    </w:p>
    <w:p w:rsidR="00297D2F" w:rsidRPr="00037CD4" w:rsidRDefault="00297D2F" w:rsidP="00037CD4">
      <w:pPr>
        <w:ind w:firstLine="709"/>
        <w:jc w:val="both"/>
        <w:rPr>
          <w:sz w:val="28"/>
          <w:szCs w:val="28"/>
          <w:lang w:val="en-US"/>
        </w:rPr>
      </w:pPr>
      <w:r w:rsidRPr="00BF3543">
        <w:rPr>
          <w:sz w:val="28"/>
          <w:szCs w:val="28"/>
        </w:rPr>
        <w:t xml:space="preserve">Место поставки: Агентство на станции Базаиха филиала  </w:t>
      </w:r>
      <w:r w:rsidRPr="00BF3543">
        <w:rPr>
          <w:sz w:val="28"/>
          <w:szCs w:val="28"/>
        </w:rPr>
        <w:br/>
        <w:t xml:space="preserve">ПАО «ТрансКонтейнер» на Красноярской железной дороге, адрес: 660031, </w:t>
      </w:r>
      <w:r w:rsidRPr="00BF3543">
        <w:rPr>
          <w:sz w:val="28"/>
          <w:szCs w:val="28"/>
        </w:rPr>
        <w:br/>
        <w:t>г. Красноярск, ул. Рязанская 12</w:t>
      </w:r>
    </w:p>
    <w:p w:rsidR="00297D2F" w:rsidRPr="00BF3543" w:rsidRDefault="00297D2F" w:rsidP="00D9382B">
      <w:pPr>
        <w:ind w:firstLine="709"/>
        <w:jc w:val="center"/>
        <w:rPr>
          <w:b/>
          <w:sz w:val="28"/>
          <w:szCs w:val="28"/>
        </w:rPr>
      </w:pPr>
      <w:r w:rsidRPr="00BF3543">
        <w:rPr>
          <w:b/>
          <w:sz w:val="28"/>
          <w:szCs w:val="28"/>
        </w:rPr>
        <w:t>Условия определения договорной цены</w:t>
      </w:r>
    </w:p>
    <w:tbl>
      <w:tblPr>
        <w:tblW w:w="9455"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26"/>
        <w:gridCol w:w="1701"/>
        <w:gridCol w:w="621"/>
        <w:gridCol w:w="1701"/>
        <w:gridCol w:w="1701"/>
        <w:gridCol w:w="1701"/>
        <w:gridCol w:w="1604"/>
      </w:tblGrid>
      <w:tr w:rsidR="00297D2F" w:rsidRPr="00BF3543" w:rsidTr="00C37E4B">
        <w:trPr>
          <w:jc w:val="center"/>
        </w:trPr>
        <w:tc>
          <w:tcPr>
            <w:tcW w:w="426" w:type="dxa"/>
          </w:tcPr>
          <w:p w:rsidR="00297D2F" w:rsidRPr="00BF3543" w:rsidRDefault="00297D2F" w:rsidP="00C37E4B">
            <w:pPr>
              <w:ind w:firstLine="709"/>
              <w:jc w:val="both"/>
            </w:pPr>
            <w:r w:rsidRPr="00BF3543">
              <w:t>п</w:t>
            </w:r>
            <w:r w:rsidR="00C37E4B" w:rsidRPr="00BF3543">
              <w:t>п</w:t>
            </w:r>
            <w:r w:rsidRPr="00BF3543">
              <w:t>/п</w:t>
            </w:r>
          </w:p>
        </w:tc>
        <w:tc>
          <w:tcPr>
            <w:tcW w:w="1701" w:type="dxa"/>
          </w:tcPr>
          <w:p w:rsidR="00297D2F" w:rsidRPr="00BF3543" w:rsidRDefault="00297D2F" w:rsidP="00C37E4B">
            <w:pPr>
              <w:jc w:val="both"/>
            </w:pPr>
            <w:r w:rsidRPr="00BF3543">
              <w:t>Наименование Товара</w:t>
            </w:r>
          </w:p>
        </w:tc>
        <w:tc>
          <w:tcPr>
            <w:tcW w:w="621" w:type="dxa"/>
          </w:tcPr>
          <w:p w:rsidR="00297D2F" w:rsidRPr="00BF3543" w:rsidRDefault="00297D2F" w:rsidP="00C37E4B">
            <w:pPr>
              <w:ind w:firstLine="709"/>
              <w:jc w:val="both"/>
            </w:pPr>
            <w:r w:rsidRPr="00BF3543">
              <w:t>К</w:t>
            </w:r>
            <w:r w:rsidR="00C37E4B" w:rsidRPr="00BF3543">
              <w:t>К</w:t>
            </w:r>
            <w:r w:rsidRPr="00BF3543">
              <w:t>ол-во, шт.</w:t>
            </w:r>
          </w:p>
        </w:tc>
        <w:tc>
          <w:tcPr>
            <w:tcW w:w="1701" w:type="dxa"/>
          </w:tcPr>
          <w:p w:rsidR="00297D2F" w:rsidRPr="00BF3543" w:rsidRDefault="00297D2F" w:rsidP="00C37E4B">
            <w:pPr>
              <w:jc w:val="both"/>
            </w:pPr>
            <w:r w:rsidRPr="00BF3543">
              <w:t xml:space="preserve">Начальная (максимальная) цена за ед. Товара в долларах США без НДС, </w:t>
            </w:r>
          </w:p>
        </w:tc>
        <w:tc>
          <w:tcPr>
            <w:tcW w:w="1701" w:type="dxa"/>
          </w:tcPr>
          <w:p w:rsidR="00297D2F" w:rsidRPr="00BF3543" w:rsidRDefault="00297D2F" w:rsidP="00C37E4B">
            <w:pPr>
              <w:jc w:val="both"/>
            </w:pPr>
            <w:r w:rsidRPr="00BF3543">
              <w:t>Начальная (максимальная) цена за ед. Товара долларах США с НДС,</w:t>
            </w:r>
          </w:p>
        </w:tc>
        <w:tc>
          <w:tcPr>
            <w:tcW w:w="1701" w:type="dxa"/>
          </w:tcPr>
          <w:p w:rsidR="00297D2F" w:rsidRPr="00BF3543" w:rsidRDefault="00297D2F" w:rsidP="00C37E4B">
            <w:pPr>
              <w:jc w:val="both"/>
            </w:pPr>
            <w:r w:rsidRPr="00BF3543">
              <w:t>Начальная (максимальная) цена за весь объем Товара долларах США без НДС</w:t>
            </w:r>
          </w:p>
        </w:tc>
        <w:tc>
          <w:tcPr>
            <w:tcW w:w="1604" w:type="dxa"/>
          </w:tcPr>
          <w:p w:rsidR="00297D2F" w:rsidRPr="00BF3543" w:rsidRDefault="00297D2F" w:rsidP="00C37E4B">
            <w:pPr>
              <w:jc w:val="both"/>
            </w:pPr>
            <w:r w:rsidRPr="00BF3543">
              <w:t>Начальная (максимальная) цена за весь объем Товара долларах США с НДС</w:t>
            </w:r>
          </w:p>
        </w:tc>
      </w:tr>
      <w:tr w:rsidR="00297D2F" w:rsidRPr="00BF3543" w:rsidTr="00C37E4B">
        <w:trPr>
          <w:jc w:val="center"/>
        </w:trPr>
        <w:tc>
          <w:tcPr>
            <w:tcW w:w="426" w:type="dxa"/>
          </w:tcPr>
          <w:p w:rsidR="00297D2F" w:rsidRPr="00BF3543" w:rsidRDefault="00C37E4B" w:rsidP="00C37E4B">
            <w:pPr>
              <w:ind w:firstLine="709"/>
              <w:jc w:val="both"/>
            </w:pPr>
            <w:r w:rsidRPr="00BF3543">
              <w:t>1</w:t>
            </w:r>
            <w:r w:rsidR="00297D2F" w:rsidRPr="00BF3543">
              <w:t>1</w:t>
            </w:r>
          </w:p>
        </w:tc>
        <w:tc>
          <w:tcPr>
            <w:tcW w:w="1701" w:type="dxa"/>
          </w:tcPr>
          <w:p w:rsidR="00297D2F" w:rsidRPr="00BF3543" w:rsidRDefault="00297D2F" w:rsidP="00C37E4B">
            <w:pPr>
              <w:jc w:val="both"/>
            </w:pPr>
            <w:r w:rsidRPr="00BF3543">
              <w:t>контейнерный перегружател</w:t>
            </w:r>
            <w:r w:rsidRPr="00BF3543">
              <w:lastRenderedPageBreak/>
              <w:t>ь типа «ричстакер»</w:t>
            </w:r>
          </w:p>
        </w:tc>
        <w:tc>
          <w:tcPr>
            <w:tcW w:w="621" w:type="dxa"/>
          </w:tcPr>
          <w:p w:rsidR="00297D2F" w:rsidRPr="00BF3543" w:rsidRDefault="00C37E4B" w:rsidP="00C37E4B">
            <w:pPr>
              <w:ind w:firstLine="709"/>
              <w:jc w:val="both"/>
            </w:pPr>
            <w:r w:rsidRPr="00BF3543">
              <w:lastRenderedPageBreak/>
              <w:t>1</w:t>
            </w:r>
            <w:r w:rsidR="00297D2F" w:rsidRPr="00BF3543">
              <w:t>1</w:t>
            </w:r>
          </w:p>
        </w:tc>
        <w:tc>
          <w:tcPr>
            <w:tcW w:w="1701" w:type="dxa"/>
          </w:tcPr>
          <w:p w:rsidR="00C37E4B" w:rsidRPr="00BF3543" w:rsidRDefault="00C37E4B" w:rsidP="00C37E4B">
            <w:pPr>
              <w:jc w:val="both"/>
            </w:pPr>
          </w:p>
          <w:p w:rsidR="00297D2F" w:rsidRPr="00BF3543" w:rsidRDefault="00E3339E" w:rsidP="00C37E4B">
            <w:pPr>
              <w:jc w:val="both"/>
            </w:pPr>
            <w:r w:rsidRPr="00BF3543">
              <w:t>587 544,74</w:t>
            </w:r>
          </w:p>
        </w:tc>
        <w:tc>
          <w:tcPr>
            <w:tcW w:w="1701" w:type="dxa"/>
          </w:tcPr>
          <w:p w:rsidR="00C37E4B" w:rsidRPr="00BF3543" w:rsidRDefault="00C37E4B" w:rsidP="00C37E4B">
            <w:pPr>
              <w:jc w:val="both"/>
            </w:pPr>
          </w:p>
          <w:p w:rsidR="00297D2F" w:rsidRPr="00BF3543" w:rsidRDefault="00297D2F" w:rsidP="00C37E4B">
            <w:pPr>
              <w:jc w:val="both"/>
            </w:pPr>
            <w:r w:rsidRPr="00BF3543">
              <w:t>693 302,79</w:t>
            </w:r>
          </w:p>
        </w:tc>
        <w:tc>
          <w:tcPr>
            <w:tcW w:w="1701" w:type="dxa"/>
          </w:tcPr>
          <w:p w:rsidR="00C37E4B" w:rsidRPr="00BF3543" w:rsidRDefault="00C37E4B" w:rsidP="00C37E4B">
            <w:pPr>
              <w:jc w:val="both"/>
            </w:pPr>
          </w:p>
          <w:p w:rsidR="00297D2F" w:rsidRPr="00BF3543" w:rsidRDefault="00297D2F" w:rsidP="00FE1CDA">
            <w:pPr>
              <w:jc w:val="both"/>
            </w:pPr>
            <w:r w:rsidRPr="00BF3543">
              <w:t>587 544,</w:t>
            </w:r>
            <w:r w:rsidR="0091622C" w:rsidRPr="00BF3543">
              <w:t>7</w:t>
            </w:r>
            <w:r w:rsidR="0091622C">
              <w:t>4</w:t>
            </w:r>
          </w:p>
        </w:tc>
        <w:tc>
          <w:tcPr>
            <w:tcW w:w="1604" w:type="dxa"/>
          </w:tcPr>
          <w:p w:rsidR="00C37E4B" w:rsidRPr="00BF3543" w:rsidRDefault="00C37E4B" w:rsidP="00C37E4B">
            <w:pPr>
              <w:jc w:val="both"/>
            </w:pPr>
          </w:p>
          <w:p w:rsidR="00297D2F" w:rsidRPr="00BF3543" w:rsidRDefault="00297D2F" w:rsidP="00C37E4B">
            <w:pPr>
              <w:jc w:val="both"/>
            </w:pPr>
            <w:r w:rsidRPr="00BF3543">
              <w:t>693 302,79</w:t>
            </w:r>
          </w:p>
        </w:tc>
      </w:tr>
    </w:tbl>
    <w:p w:rsidR="00297D2F" w:rsidRPr="00BF3543" w:rsidRDefault="00297D2F" w:rsidP="00C37E4B">
      <w:pPr>
        <w:ind w:firstLine="709"/>
        <w:jc w:val="both"/>
        <w:rPr>
          <w:sz w:val="28"/>
          <w:szCs w:val="28"/>
        </w:rPr>
      </w:pPr>
      <w:r w:rsidRPr="00BF3543">
        <w:rPr>
          <w:sz w:val="28"/>
          <w:szCs w:val="28"/>
        </w:rPr>
        <w:lastRenderedPageBreak/>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w:t>
      </w:r>
      <w:r w:rsidR="00E3339E" w:rsidRPr="00BF3543">
        <w:rPr>
          <w:sz w:val="28"/>
          <w:szCs w:val="28"/>
        </w:rPr>
        <w:t>обедителя  составляет 587 544,74</w:t>
      </w:r>
      <w:r w:rsidRPr="00BF3543">
        <w:rPr>
          <w:sz w:val="28"/>
          <w:szCs w:val="28"/>
        </w:rPr>
        <w:t xml:space="preserve"> (пятьсот восемьдесят семь тысяч пятьсот соро</w:t>
      </w:r>
      <w:r w:rsidR="00E3339E" w:rsidRPr="00BF3543">
        <w:rPr>
          <w:sz w:val="28"/>
          <w:szCs w:val="28"/>
        </w:rPr>
        <w:t>к четыре) долларов США 74 цента</w:t>
      </w:r>
      <w:r w:rsidRPr="00BF3543">
        <w:rPr>
          <w:sz w:val="28"/>
          <w:szCs w:val="28"/>
        </w:rPr>
        <w:t>.</w:t>
      </w:r>
    </w:p>
    <w:p w:rsidR="00C37E4B" w:rsidRPr="00037CD4" w:rsidRDefault="00297D2F" w:rsidP="00037CD4">
      <w:pPr>
        <w:ind w:firstLine="709"/>
        <w:jc w:val="both"/>
        <w:rPr>
          <w:sz w:val="28"/>
          <w:szCs w:val="28"/>
        </w:rPr>
      </w:pPr>
      <w:r w:rsidRPr="00BF3543">
        <w:rPr>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693 302,79 (шестьсот девяносто три тысячи триста два доллара) доллара США 79 центов.</w:t>
      </w:r>
    </w:p>
    <w:p w:rsidR="00297D2F" w:rsidRPr="00BF3543" w:rsidRDefault="00297D2F" w:rsidP="00D9382B">
      <w:pPr>
        <w:ind w:firstLine="709"/>
        <w:jc w:val="center"/>
        <w:rPr>
          <w:b/>
          <w:sz w:val="28"/>
          <w:szCs w:val="28"/>
        </w:rPr>
      </w:pPr>
      <w:r w:rsidRPr="00BF3543">
        <w:rPr>
          <w:b/>
          <w:sz w:val="28"/>
          <w:szCs w:val="28"/>
        </w:rPr>
        <w:t>Стоимость нормо-часа работ по техническому обслуживанию и текущему ремонту:</w:t>
      </w:r>
    </w:p>
    <w:tbl>
      <w:tblPr>
        <w:tblW w:w="9356" w:type="dxa"/>
        <w:tblInd w:w="108" w:type="dxa"/>
        <w:tblLayout w:type="fixed"/>
        <w:tblLook w:val="00A0"/>
      </w:tblPr>
      <w:tblGrid>
        <w:gridCol w:w="4992"/>
        <w:gridCol w:w="2413"/>
        <w:gridCol w:w="1951"/>
      </w:tblGrid>
      <w:tr w:rsidR="00297D2F" w:rsidRPr="00BF3543" w:rsidTr="00C37E4B">
        <w:trPr>
          <w:trHeight w:val="706"/>
        </w:trPr>
        <w:tc>
          <w:tcPr>
            <w:tcW w:w="4992" w:type="dxa"/>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 xml:space="preserve">Начальная (максимальная) цена    1-го нормо-часа        без НДС, руб. </w:t>
            </w:r>
          </w:p>
        </w:tc>
        <w:tc>
          <w:tcPr>
            <w:tcW w:w="1951"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Начальная (максимальная) цена   1-го нормо-часа            с НДС, руб.</w:t>
            </w:r>
          </w:p>
        </w:tc>
      </w:tr>
      <w:tr w:rsidR="00297D2F" w:rsidRPr="00BF3543" w:rsidTr="00C37E4B">
        <w:trPr>
          <w:trHeight w:val="251"/>
        </w:trPr>
        <w:tc>
          <w:tcPr>
            <w:tcW w:w="4992"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297D2F" w:rsidRPr="00BF3543" w:rsidRDefault="00297D2F" w:rsidP="00C37E4B">
            <w:pPr>
              <w:jc w:val="center"/>
            </w:pPr>
            <w:r w:rsidRPr="00BF3543">
              <w:t>1 500,00</w:t>
            </w:r>
          </w:p>
        </w:tc>
        <w:tc>
          <w:tcPr>
            <w:tcW w:w="1951"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1 770,00</w:t>
            </w:r>
          </w:p>
        </w:tc>
      </w:tr>
    </w:tbl>
    <w:p w:rsidR="00297D2F" w:rsidRPr="00BF3543" w:rsidRDefault="00297D2F" w:rsidP="00C37E4B">
      <w:pPr>
        <w:ind w:firstLine="709"/>
        <w:jc w:val="both"/>
        <w:rPr>
          <w:sz w:val="28"/>
          <w:szCs w:val="28"/>
        </w:rPr>
      </w:pPr>
      <w:r w:rsidRPr="00BF3543">
        <w:rPr>
          <w:sz w:val="28"/>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297D2F" w:rsidRPr="00037CD4" w:rsidRDefault="00297D2F" w:rsidP="00037CD4">
      <w:pPr>
        <w:ind w:firstLine="709"/>
        <w:jc w:val="both"/>
        <w:rPr>
          <w:sz w:val="28"/>
          <w:szCs w:val="28"/>
        </w:rPr>
      </w:pPr>
      <w:r w:rsidRPr="00BF3543">
        <w:rPr>
          <w:sz w:val="28"/>
          <w:szCs w:val="28"/>
        </w:rPr>
        <w:t>Стоимость запасных частей и иных материалов, используемых в ходе выполнения работ указывается претендентом в прайс-листе на запасные части, который является неотъемлемой частью финансово-коммерческого предложения.</w:t>
      </w:r>
    </w:p>
    <w:p w:rsidR="00297D2F" w:rsidRPr="00BF3543" w:rsidRDefault="00297D2F" w:rsidP="00D9382B">
      <w:pPr>
        <w:ind w:firstLine="709"/>
        <w:jc w:val="center"/>
        <w:rPr>
          <w:b/>
          <w:sz w:val="28"/>
          <w:szCs w:val="28"/>
        </w:rPr>
      </w:pPr>
      <w:r w:rsidRPr="00BF3543">
        <w:rPr>
          <w:b/>
          <w:sz w:val="28"/>
          <w:szCs w:val="28"/>
        </w:rPr>
        <w:t>Лимиты затрат на выполнение работ по техническому обслуживанию и ремонту Товара:</w:t>
      </w:r>
    </w:p>
    <w:tbl>
      <w:tblPr>
        <w:tblW w:w="9356" w:type="dxa"/>
        <w:tblInd w:w="108" w:type="dxa"/>
        <w:tblLayout w:type="fixed"/>
        <w:tblLook w:val="00A0"/>
      </w:tblPr>
      <w:tblGrid>
        <w:gridCol w:w="4993"/>
        <w:gridCol w:w="2414"/>
        <w:gridCol w:w="1949"/>
      </w:tblGrid>
      <w:tr w:rsidR="00297D2F" w:rsidRPr="00BF3543" w:rsidTr="00C37E4B">
        <w:trPr>
          <w:trHeight w:val="706"/>
        </w:trPr>
        <w:tc>
          <w:tcPr>
            <w:tcW w:w="4993" w:type="dxa"/>
            <w:vMerge w:val="restart"/>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br w:type="page"/>
              <w:t>Наименование работ</w:t>
            </w:r>
          </w:p>
        </w:tc>
        <w:tc>
          <w:tcPr>
            <w:tcW w:w="4363" w:type="dxa"/>
            <w:gridSpan w:val="2"/>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ind w:firstLine="709"/>
              <w:jc w:val="both"/>
            </w:pPr>
            <w:r w:rsidRPr="00BF3543">
              <w:t>Предельный лимит затрат. руб.</w:t>
            </w:r>
          </w:p>
        </w:tc>
      </w:tr>
      <w:tr w:rsidR="00297D2F" w:rsidRPr="00BF3543" w:rsidTr="00C37E4B">
        <w:trPr>
          <w:trHeight w:val="419"/>
        </w:trPr>
        <w:tc>
          <w:tcPr>
            <w:tcW w:w="4993" w:type="dxa"/>
            <w:vMerge/>
            <w:tcBorders>
              <w:left w:val="single" w:sz="4" w:space="0" w:color="auto"/>
              <w:bottom w:val="single" w:sz="4" w:space="0" w:color="auto"/>
              <w:right w:val="single" w:sz="4" w:space="0" w:color="auto"/>
            </w:tcBorders>
            <w:vAlign w:val="center"/>
          </w:tcPr>
          <w:p w:rsidR="00297D2F" w:rsidRPr="00BF3543" w:rsidRDefault="00297D2F" w:rsidP="00C37E4B">
            <w:pPr>
              <w:ind w:firstLine="709"/>
              <w:jc w:val="both"/>
            </w:pPr>
          </w:p>
        </w:tc>
        <w:tc>
          <w:tcPr>
            <w:tcW w:w="241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Без учета НДС</w:t>
            </w:r>
          </w:p>
        </w:tc>
        <w:tc>
          <w:tcPr>
            <w:tcW w:w="1949"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С учетом НДС</w:t>
            </w:r>
          </w:p>
        </w:tc>
      </w:tr>
      <w:tr w:rsidR="00297D2F" w:rsidRPr="00BF3543" w:rsidTr="00C37E4B">
        <w:trPr>
          <w:trHeight w:val="251"/>
        </w:trPr>
        <w:tc>
          <w:tcPr>
            <w:tcW w:w="499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4"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10 500 000,00</w:t>
            </w:r>
          </w:p>
        </w:tc>
        <w:tc>
          <w:tcPr>
            <w:tcW w:w="1949" w:type="dxa"/>
            <w:tcBorders>
              <w:top w:val="single" w:sz="4" w:space="0" w:color="auto"/>
              <w:left w:val="nil"/>
              <w:bottom w:val="single" w:sz="4" w:space="0" w:color="auto"/>
              <w:right w:val="single" w:sz="4" w:space="0" w:color="auto"/>
            </w:tcBorders>
            <w:vAlign w:val="center"/>
          </w:tcPr>
          <w:p w:rsidR="00297D2F" w:rsidRPr="00BF3543" w:rsidRDefault="00297D2F" w:rsidP="00C37E4B">
            <w:pPr>
              <w:jc w:val="both"/>
            </w:pPr>
            <w:r w:rsidRPr="00BF3543">
              <w:t>12 390 000,00</w:t>
            </w:r>
          </w:p>
        </w:tc>
      </w:tr>
    </w:tbl>
    <w:p w:rsidR="00297D2F" w:rsidRPr="00037CD4" w:rsidRDefault="00297D2F" w:rsidP="00037CD4">
      <w:pPr>
        <w:ind w:firstLine="709"/>
        <w:jc w:val="both"/>
        <w:rPr>
          <w:sz w:val="28"/>
          <w:szCs w:val="28"/>
        </w:rPr>
      </w:pPr>
      <w:r w:rsidRPr="00BF3543">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297D2F" w:rsidRPr="00BF3543" w:rsidRDefault="00E3339E" w:rsidP="00C37E4B">
      <w:pPr>
        <w:ind w:firstLine="709"/>
        <w:jc w:val="both"/>
        <w:rPr>
          <w:sz w:val="28"/>
          <w:szCs w:val="28"/>
        </w:rPr>
      </w:pPr>
      <w:r w:rsidRPr="00BF3543">
        <w:rPr>
          <w:sz w:val="28"/>
          <w:szCs w:val="28"/>
        </w:rPr>
        <w:t>9</w:t>
      </w:r>
      <w:r w:rsidR="00C37E4B" w:rsidRPr="00BF3543">
        <w:rPr>
          <w:sz w:val="28"/>
          <w:szCs w:val="28"/>
        </w:rPr>
        <w:t>.</w:t>
      </w:r>
      <w:r w:rsidR="00D9382B" w:rsidRPr="00BF3543">
        <w:rPr>
          <w:sz w:val="28"/>
          <w:szCs w:val="28"/>
        </w:rPr>
        <w:t>4</w:t>
      </w:r>
      <w:r w:rsidR="00297D2F" w:rsidRPr="00BF3543">
        <w:rPr>
          <w:sz w:val="28"/>
          <w:szCs w:val="28"/>
        </w:rPr>
        <w:t xml:space="preserve">.4. Лот №4 поставка, техническое обслуживание и текущий ремонт контейнерных перегружателей типа «ричстакер» для нужд </w:t>
      </w:r>
      <w:r w:rsidR="00297D2F" w:rsidRPr="00BF3543">
        <w:rPr>
          <w:sz w:val="28"/>
          <w:szCs w:val="28"/>
        </w:rPr>
        <w:br/>
        <w:t>ПАО «ТрансКонтейнер».</w:t>
      </w:r>
    </w:p>
    <w:p w:rsidR="00297D2F" w:rsidRPr="00BF3543" w:rsidRDefault="00297D2F" w:rsidP="00C37E4B">
      <w:pPr>
        <w:ind w:firstLine="709"/>
        <w:jc w:val="both"/>
        <w:rPr>
          <w:sz w:val="28"/>
          <w:szCs w:val="28"/>
        </w:rPr>
      </w:pPr>
      <w:r w:rsidRPr="00BF3543">
        <w:rPr>
          <w:sz w:val="28"/>
          <w:szCs w:val="28"/>
        </w:rPr>
        <w:t>Товар должен быть новым, не находившимся в эксплуатации.</w:t>
      </w:r>
    </w:p>
    <w:p w:rsidR="00C37E4B" w:rsidRPr="00037CD4" w:rsidRDefault="00297D2F" w:rsidP="00037CD4">
      <w:pPr>
        <w:ind w:firstLine="709"/>
        <w:jc w:val="both"/>
        <w:rPr>
          <w:sz w:val="28"/>
          <w:szCs w:val="28"/>
          <w:lang w:val="en-US"/>
        </w:rPr>
      </w:pPr>
      <w:r w:rsidRPr="00BF3543">
        <w:rPr>
          <w:sz w:val="28"/>
          <w:szCs w:val="28"/>
        </w:rPr>
        <w:t>Срок поставки: не позднее 90 (девяносто) календарных дней с даты заключения договора.</w:t>
      </w:r>
      <w:r w:rsidR="00C37E4B" w:rsidRPr="00BF3543">
        <w:rPr>
          <w:sz w:val="28"/>
          <w:szCs w:val="28"/>
        </w:rPr>
        <w:t xml:space="preserve"> Место поставки: Агентство на станции Блочная филиала </w:t>
      </w:r>
      <w:r w:rsidR="00C37E4B" w:rsidRPr="00BF3543">
        <w:rPr>
          <w:sz w:val="28"/>
          <w:szCs w:val="28"/>
        </w:rPr>
        <w:br/>
        <w:t xml:space="preserve">ПАО «ТрансКонтейнер» на Свердловской железной дороге, адрес: 614031, </w:t>
      </w:r>
      <w:r w:rsidR="00C37E4B" w:rsidRPr="00BF3543">
        <w:rPr>
          <w:sz w:val="28"/>
          <w:szCs w:val="28"/>
        </w:rPr>
        <w:br/>
        <w:t>г. Пермь, ул. Докучаева, 60</w:t>
      </w:r>
      <w:r w:rsidR="00C37E4B" w:rsidRPr="00BF3543">
        <w:rPr>
          <w:sz w:val="28"/>
          <w:szCs w:val="28"/>
          <w:lang w:val="en-US"/>
        </w:rPr>
        <w:t>.</w:t>
      </w:r>
    </w:p>
    <w:p w:rsidR="00C37E4B" w:rsidRPr="00BF3543" w:rsidRDefault="00C37E4B" w:rsidP="00D9382B">
      <w:pPr>
        <w:ind w:firstLine="709"/>
        <w:jc w:val="center"/>
        <w:rPr>
          <w:b/>
          <w:sz w:val="28"/>
          <w:szCs w:val="28"/>
        </w:rPr>
      </w:pPr>
      <w:r w:rsidRPr="00BF3543">
        <w:rPr>
          <w:b/>
          <w:sz w:val="28"/>
          <w:szCs w:val="28"/>
        </w:rPr>
        <w:t>Условия определения договорной цены</w:t>
      </w:r>
    </w:p>
    <w:tbl>
      <w:tblPr>
        <w:tblpPr w:leftFromText="180" w:rightFromText="180" w:vertAnchor="text" w:horzAnchor="margin" w:tblpY="136"/>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559"/>
        <w:gridCol w:w="567"/>
        <w:gridCol w:w="1701"/>
        <w:gridCol w:w="1701"/>
        <w:gridCol w:w="1701"/>
        <w:gridCol w:w="1701"/>
      </w:tblGrid>
      <w:tr w:rsidR="00C37E4B" w:rsidRPr="00BF3543" w:rsidTr="00C37E4B">
        <w:tc>
          <w:tcPr>
            <w:tcW w:w="709" w:type="dxa"/>
          </w:tcPr>
          <w:p w:rsidR="00C37E4B" w:rsidRPr="00BF3543" w:rsidRDefault="00C37E4B" w:rsidP="00C37E4B">
            <w:pPr>
              <w:ind w:firstLine="709"/>
              <w:jc w:val="both"/>
            </w:pPr>
            <w:r w:rsidRPr="00BF3543">
              <w:t>пп/п</w:t>
            </w:r>
          </w:p>
        </w:tc>
        <w:tc>
          <w:tcPr>
            <w:tcW w:w="1559" w:type="dxa"/>
          </w:tcPr>
          <w:p w:rsidR="00C37E4B" w:rsidRPr="00BF3543" w:rsidRDefault="00C37E4B" w:rsidP="00C37E4B">
            <w:pPr>
              <w:jc w:val="both"/>
            </w:pPr>
            <w:r w:rsidRPr="00BF3543">
              <w:t>Наименование Товара</w:t>
            </w:r>
          </w:p>
        </w:tc>
        <w:tc>
          <w:tcPr>
            <w:tcW w:w="567" w:type="dxa"/>
          </w:tcPr>
          <w:p w:rsidR="00C37E4B" w:rsidRPr="00BF3543" w:rsidRDefault="00C37E4B" w:rsidP="00C37E4B">
            <w:pPr>
              <w:ind w:firstLine="709"/>
              <w:jc w:val="both"/>
            </w:pPr>
            <w:r w:rsidRPr="00BF3543">
              <w:t>ККол-во, шт.</w:t>
            </w:r>
          </w:p>
        </w:tc>
        <w:tc>
          <w:tcPr>
            <w:tcW w:w="1701" w:type="dxa"/>
          </w:tcPr>
          <w:p w:rsidR="00C37E4B" w:rsidRPr="00BF3543" w:rsidRDefault="00C37E4B" w:rsidP="00C37E4B">
            <w:pPr>
              <w:jc w:val="both"/>
            </w:pPr>
            <w:r w:rsidRPr="00BF3543">
              <w:t xml:space="preserve">Начальная (максимальная) цена за ед. Товара в долларах США без НДС, </w:t>
            </w:r>
          </w:p>
        </w:tc>
        <w:tc>
          <w:tcPr>
            <w:tcW w:w="1701" w:type="dxa"/>
          </w:tcPr>
          <w:p w:rsidR="00C37E4B" w:rsidRPr="00BF3543" w:rsidRDefault="00C37E4B" w:rsidP="00C37E4B">
            <w:pPr>
              <w:jc w:val="both"/>
            </w:pPr>
            <w:r w:rsidRPr="00BF3543">
              <w:t>Начальная (максимальная) цена за ед. Товара долларах США с НДС,</w:t>
            </w:r>
          </w:p>
        </w:tc>
        <w:tc>
          <w:tcPr>
            <w:tcW w:w="1701" w:type="dxa"/>
          </w:tcPr>
          <w:p w:rsidR="00C37E4B" w:rsidRPr="00BF3543" w:rsidRDefault="00C37E4B" w:rsidP="00C37E4B">
            <w:pPr>
              <w:jc w:val="both"/>
            </w:pPr>
            <w:r w:rsidRPr="00BF3543">
              <w:t>Начальная (максимальная) цена за весь объем Товара долларах США без НДС</w:t>
            </w:r>
          </w:p>
        </w:tc>
        <w:tc>
          <w:tcPr>
            <w:tcW w:w="1701" w:type="dxa"/>
          </w:tcPr>
          <w:p w:rsidR="00C37E4B" w:rsidRPr="00BF3543" w:rsidRDefault="00C37E4B" w:rsidP="00C37E4B">
            <w:pPr>
              <w:jc w:val="both"/>
            </w:pPr>
            <w:r w:rsidRPr="00BF3543">
              <w:t>Начальная (максимальная) цена за весь объем Товара долларах США с НДС</w:t>
            </w:r>
          </w:p>
        </w:tc>
      </w:tr>
      <w:tr w:rsidR="00C37E4B" w:rsidRPr="00BF3543" w:rsidTr="00C37E4B">
        <w:tc>
          <w:tcPr>
            <w:tcW w:w="709" w:type="dxa"/>
          </w:tcPr>
          <w:p w:rsidR="00C37E4B" w:rsidRPr="00BF3543" w:rsidRDefault="00C37E4B" w:rsidP="00C37E4B">
            <w:pPr>
              <w:ind w:firstLine="709"/>
              <w:jc w:val="both"/>
            </w:pPr>
            <w:r w:rsidRPr="00BF3543">
              <w:t>11</w:t>
            </w:r>
          </w:p>
        </w:tc>
        <w:tc>
          <w:tcPr>
            <w:tcW w:w="1559" w:type="dxa"/>
          </w:tcPr>
          <w:p w:rsidR="00C37E4B" w:rsidRPr="00BF3543" w:rsidRDefault="00C37E4B" w:rsidP="00C37E4B">
            <w:pPr>
              <w:jc w:val="both"/>
            </w:pPr>
            <w:r w:rsidRPr="00BF3543">
              <w:t>контейнерный перегружатель типа «ричстакер»</w:t>
            </w:r>
          </w:p>
        </w:tc>
        <w:tc>
          <w:tcPr>
            <w:tcW w:w="567" w:type="dxa"/>
          </w:tcPr>
          <w:p w:rsidR="00C37E4B" w:rsidRPr="00BF3543" w:rsidRDefault="00C37E4B" w:rsidP="00C37E4B">
            <w:pPr>
              <w:ind w:firstLine="709"/>
              <w:jc w:val="both"/>
            </w:pPr>
            <w:r w:rsidRPr="00BF3543">
              <w:t>11</w:t>
            </w:r>
          </w:p>
        </w:tc>
        <w:tc>
          <w:tcPr>
            <w:tcW w:w="1701" w:type="dxa"/>
          </w:tcPr>
          <w:p w:rsidR="00C37E4B" w:rsidRPr="00BF3543" w:rsidRDefault="00C37E4B" w:rsidP="00C37E4B">
            <w:pPr>
              <w:jc w:val="both"/>
            </w:pPr>
          </w:p>
          <w:p w:rsidR="00C37E4B" w:rsidRPr="00BF3543" w:rsidRDefault="00C37E4B" w:rsidP="00C37E4B">
            <w:pPr>
              <w:jc w:val="both"/>
            </w:pPr>
            <w:r w:rsidRPr="00BF3543">
              <w:t>429 185,70</w:t>
            </w:r>
          </w:p>
        </w:tc>
        <w:tc>
          <w:tcPr>
            <w:tcW w:w="1701" w:type="dxa"/>
          </w:tcPr>
          <w:p w:rsidR="00C37E4B" w:rsidRPr="00BF3543" w:rsidRDefault="00C37E4B" w:rsidP="00C37E4B">
            <w:pPr>
              <w:jc w:val="both"/>
            </w:pPr>
          </w:p>
          <w:p w:rsidR="00C37E4B" w:rsidRPr="00BF3543" w:rsidRDefault="00C37E4B" w:rsidP="00C37E4B">
            <w:pPr>
              <w:jc w:val="both"/>
            </w:pPr>
            <w:r w:rsidRPr="00BF3543">
              <w:t>506 439,13</w:t>
            </w:r>
          </w:p>
        </w:tc>
        <w:tc>
          <w:tcPr>
            <w:tcW w:w="1701" w:type="dxa"/>
          </w:tcPr>
          <w:p w:rsidR="00C37E4B" w:rsidRPr="00BF3543" w:rsidRDefault="00C37E4B" w:rsidP="00C37E4B">
            <w:pPr>
              <w:jc w:val="both"/>
            </w:pPr>
          </w:p>
          <w:p w:rsidR="00C37E4B" w:rsidRPr="00BF3543" w:rsidRDefault="00C37E4B" w:rsidP="00C37E4B">
            <w:pPr>
              <w:jc w:val="both"/>
            </w:pPr>
            <w:r w:rsidRPr="00BF3543">
              <w:t>429 185,70</w:t>
            </w:r>
          </w:p>
        </w:tc>
        <w:tc>
          <w:tcPr>
            <w:tcW w:w="1701" w:type="dxa"/>
          </w:tcPr>
          <w:p w:rsidR="00C37E4B" w:rsidRPr="00BF3543" w:rsidRDefault="00C37E4B" w:rsidP="00C37E4B">
            <w:pPr>
              <w:jc w:val="both"/>
            </w:pPr>
          </w:p>
          <w:p w:rsidR="00C37E4B" w:rsidRPr="00BF3543" w:rsidRDefault="00C37E4B" w:rsidP="00C37E4B">
            <w:pPr>
              <w:jc w:val="both"/>
            </w:pPr>
            <w:r w:rsidRPr="00BF3543">
              <w:t>506 439,13</w:t>
            </w:r>
          </w:p>
        </w:tc>
      </w:tr>
    </w:tbl>
    <w:p w:rsidR="00297D2F" w:rsidRPr="00BF3543" w:rsidRDefault="00297D2F" w:rsidP="00C37E4B">
      <w:pPr>
        <w:ind w:firstLine="709"/>
        <w:jc w:val="both"/>
        <w:rPr>
          <w:sz w:val="28"/>
          <w:szCs w:val="28"/>
        </w:rPr>
      </w:pPr>
      <w:r w:rsidRPr="00BF3543">
        <w:rPr>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429 185,70 (четыреста двадцать девять тысяч сто восемьдесят пять) долларов США 70 центов.</w:t>
      </w:r>
    </w:p>
    <w:p w:rsidR="00C37E4B" w:rsidRPr="00037CD4" w:rsidRDefault="00297D2F" w:rsidP="00037CD4">
      <w:pPr>
        <w:ind w:firstLine="709"/>
        <w:jc w:val="both"/>
        <w:rPr>
          <w:sz w:val="28"/>
          <w:szCs w:val="28"/>
        </w:rPr>
      </w:pPr>
      <w:r w:rsidRPr="00BF3543">
        <w:rPr>
          <w:sz w:val="28"/>
          <w:szCs w:val="28"/>
        </w:rPr>
        <w:t xml:space="preserve">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w:t>
      </w:r>
      <w:r w:rsidRPr="00BF3543">
        <w:rPr>
          <w:sz w:val="28"/>
          <w:szCs w:val="28"/>
        </w:rPr>
        <w:lastRenderedPageBreak/>
        <w:t>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506 439,13 (пятьсот шесть тысяч четыреста тридцать девять) долларов США 13 центов.</w:t>
      </w:r>
    </w:p>
    <w:p w:rsidR="00C37E4B" w:rsidRPr="00BF3543" w:rsidRDefault="00297D2F" w:rsidP="00D87F68">
      <w:pPr>
        <w:ind w:firstLine="709"/>
        <w:jc w:val="center"/>
        <w:rPr>
          <w:b/>
          <w:sz w:val="28"/>
          <w:szCs w:val="28"/>
        </w:rPr>
      </w:pPr>
      <w:r w:rsidRPr="00BF3543">
        <w:rPr>
          <w:b/>
          <w:sz w:val="28"/>
          <w:szCs w:val="28"/>
        </w:rPr>
        <w:t>Стоимость нормо-часа работ по техническому обслуживанию и текущему ремонту:</w:t>
      </w:r>
    </w:p>
    <w:tbl>
      <w:tblPr>
        <w:tblW w:w="9356" w:type="dxa"/>
        <w:tblInd w:w="108" w:type="dxa"/>
        <w:tblLayout w:type="fixed"/>
        <w:tblLook w:val="00A0"/>
      </w:tblPr>
      <w:tblGrid>
        <w:gridCol w:w="4816"/>
        <w:gridCol w:w="2413"/>
        <w:gridCol w:w="2127"/>
      </w:tblGrid>
      <w:tr w:rsidR="00297D2F" w:rsidRPr="00BF3543" w:rsidTr="00C37E4B">
        <w:trPr>
          <w:trHeight w:val="706"/>
        </w:trPr>
        <w:tc>
          <w:tcPr>
            <w:tcW w:w="4816" w:type="dxa"/>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 xml:space="preserve">Начальная (максимальная) цена    1-го нормо-часа         без НДС, руб. </w:t>
            </w:r>
          </w:p>
        </w:tc>
        <w:tc>
          <w:tcPr>
            <w:tcW w:w="2127"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Начальная (максимальная) цена   1-го нормо-часа            с НДС, руб.</w:t>
            </w:r>
          </w:p>
        </w:tc>
      </w:tr>
      <w:tr w:rsidR="00297D2F" w:rsidRPr="00BF3543" w:rsidTr="00C37E4B">
        <w:trPr>
          <w:trHeight w:val="251"/>
        </w:trPr>
        <w:tc>
          <w:tcPr>
            <w:tcW w:w="4816"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1 500,00</w:t>
            </w:r>
          </w:p>
        </w:tc>
        <w:tc>
          <w:tcPr>
            <w:tcW w:w="2127"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1 770,00</w:t>
            </w:r>
          </w:p>
        </w:tc>
      </w:tr>
    </w:tbl>
    <w:p w:rsidR="00297D2F" w:rsidRPr="00BF3543" w:rsidRDefault="00297D2F" w:rsidP="00C37E4B">
      <w:pPr>
        <w:ind w:firstLine="709"/>
        <w:jc w:val="both"/>
        <w:rPr>
          <w:sz w:val="28"/>
          <w:szCs w:val="28"/>
        </w:rPr>
      </w:pPr>
      <w:r w:rsidRPr="00BF3543">
        <w:rPr>
          <w:sz w:val="28"/>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297D2F" w:rsidRPr="00037CD4" w:rsidRDefault="00297D2F" w:rsidP="00037CD4">
      <w:pPr>
        <w:ind w:firstLine="709"/>
        <w:jc w:val="both"/>
        <w:rPr>
          <w:sz w:val="28"/>
          <w:szCs w:val="28"/>
        </w:rPr>
      </w:pPr>
      <w:r w:rsidRPr="00BF3543">
        <w:rPr>
          <w:sz w:val="28"/>
          <w:szCs w:val="28"/>
        </w:rPr>
        <w:t>Стоимость запасных частей и иных материалов, используемых в ходе выполнения работ указывается претендентом в прайс-листе на запасные части, который является неотъемлемой частью финансово-коммерческого предложения.</w:t>
      </w:r>
    </w:p>
    <w:p w:rsidR="00297D2F" w:rsidRPr="00BF3543" w:rsidRDefault="00297D2F" w:rsidP="00D9382B">
      <w:pPr>
        <w:ind w:firstLine="709"/>
        <w:jc w:val="center"/>
        <w:rPr>
          <w:b/>
          <w:sz w:val="28"/>
          <w:szCs w:val="28"/>
        </w:rPr>
      </w:pPr>
      <w:r w:rsidRPr="00BF3543">
        <w:rPr>
          <w:b/>
          <w:sz w:val="28"/>
          <w:szCs w:val="28"/>
        </w:rPr>
        <w:t>Лимиты затрат на выполнение работ по техническому обслуживанию и ремонту Товара:</w:t>
      </w:r>
    </w:p>
    <w:tbl>
      <w:tblPr>
        <w:tblW w:w="9356" w:type="dxa"/>
        <w:tblInd w:w="108" w:type="dxa"/>
        <w:tblLayout w:type="fixed"/>
        <w:tblLook w:val="00A0"/>
      </w:tblPr>
      <w:tblGrid>
        <w:gridCol w:w="4993"/>
        <w:gridCol w:w="2414"/>
        <w:gridCol w:w="1949"/>
      </w:tblGrid>
      <w:tr w:rsidR="00297D2F" w:rsidRPr="00BF3543" w:rsidTr="00C37E4B">
        <w:trPr>
          <w:trHeight w:val="706"/>
        </w:trPr>
        <w:tc>
          <w:tcPr>
            <w:tcW w:w="4993" w:type="dxa"/>
            <w:vMerge w:val="restart"/>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br w:type="page"/>
              <w:t>Наименование работ</w:t>
            </w:r>
          </w:p>
        </w:tc>
        <w:tc>
          <w:tcPr>
            <w:tcW w:w="4363" w:type="dxa"/>
            <w:gridSpan w:val="2"/>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ind w:firstLine="709"/>
              <w:jc w:val="both"/>
            </w:pPr>
            <w:r w:rsidRPr="00BF3543">
              <w:t>Предельный лимит затрат. руб.</w:t>
            </w:r>
          </w:p>
        </w:tc>
      </w:tr>
      <w:tr w:rsidR="00297D2F" w:rsidRPr="00BF3543" w:rsidTr="00C37E4B">
        <w:trPr>
          <w:trHeight w:val="419"/>
        </w:trPr>
        <w:tc>
          <w:tcPr>
            <w:tcW w:w="4993" w:type="dxa"/>
            <w:vMerge/>
            <w:tcBorders>
              <w:left w:val="single" w:sz="4" w:space="0" w:color="auto"/>
              <w:bottom w:val="single" w:sz="4" w:space="0" w:color="auto"/>
              <w:right w:val="single" w:sz="4" w:space="0" w:color="auto"/>
            </w:tcBorders>
            <w:vAlign w:val="center"/>
          </w:tcPr>
          <w:p w:rsidR="00297D2F" w:rsidRPr="00BF3543" w:rsidRDefault="00297D2F" w:rsidP="00C37E4B">
            <w:pPr>
              <w:ind w:firstLine="709"/>
              <w:jc w:val="both"/>
            </w:pPr>
          </w:p>
        </w:tc>
        <w:tc>
          <w:tcPr>
            <w:tcW w:w="241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Без учета НДС</w:t>
            </w:r>
          </w:p>
        </w:tc>
        <w:tc>
          <w:tcPr>
            <w:tcW w:w="1949"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С учетом НДС</w:t>
            </w:r>
          </w:p>
        </w:tc>
      </w:tr>
      <w:tr w:rsidR="00297D2F" w:rsidRPr="00BF3543" w:rsidTr="00C37E4B">
        <w:trPr>
          <w:trHeight w:val="251"/>
        </w:trPr>
        <w:tc>
          <w:tcPr>
            <w:tcW w:w="499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4"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10 500 000,00</w:t>
            </w:r>
          </w:p>
        </w:tc>
        <w:tc>
          <w:tcPr>
            <w:tcW w:w="1949" w:type="dxa"/>
            <w:tcBorders>
              <w:top w:val="single" w:sz="4" w:space="0" w:color="auto"/>
              <w:left w:val="nil"/>
              <w:bottom w:val="single" w:sz="4" w:space="0" w:color="auto"/>
              <w:right w:val="single" w:sz="4" w:space="0" w:color="auto"/>
            </w:tcBorders>
            <w:vAlign w:val="center"/>
          </w:tcPr>
          <w:p w:rsidR="00297D2F" w:rsidRPr="00BF3543" w:rsidRDefault="00297D2F" w:rsidP="00C37E4B">
            <w:pPr>
              <w:jc w:val="both"/>
            </w:pPr>
            <w:r w:rsidRPr="00BF3543">
              <w:t>12 390 000,00</w:t>
            </w:r>
          </w:p>
        </w:tc>
      </w:tr>
    </w:tbl>
    <w:p w:rsidR="00297D2F" w:rsidRPr="00037CD4" w:rsidRDefault="00297D2F" w:rsidP="00037CD4">
      <w:pPr>
        <w:ind w:firstLine="709"/>
        <w:jc w:val="both"/>
        <w:rPr>
          <w:sz w:val="28"/>
          <w:szCs w:val="28"/>
        </w:rPr>
      </w:pPr>
      <w:r w:rsidRPr="00BF3543">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297D2F" w:rsidRPr="00BF3543" w:rsidRDefault="00E3339E" w:rsidP="00C37E4B">
      <w:pPr>
        <w:ind w:firstLine="709"/>
        <w:jc w:val="both"/>
        <w:rPr>
          <w:sz w:val="28"/>
          <w:szCs w:val="28"/>
        </w:rPr>
      </w:pPr>
      <w:r w:rsidRPr="00BF3543">
        <w:rPr>
          <w:sz w:val="28"/>
          <w:szCs w:val="28"/>
        </w:rPr>
        <w:t>9</w:t>
      </w:r>
      <w:r w:rsidR="00C37E4B" w:rsidRPr="00BF3543">
        <w:rPr>
          <w:sz w:val="28"/>
          <w:szCs w:val="28"/>
        </w:rPr>
        <w:t>.</w:t>
      </w:r>
      <w:r w:rsidR="00D9382B" w:rsidRPr="00BF3543">
        <w:rPr>
          <w:sz w:val="28"/>
          <w:szCs w:val="28"/>
        </w:rPr>
        <w:t>4</w:t>
      </w:r>
      <w:r w:rsidR="00297D2F" w:rsidRPr="00BF3543">
        <w:rPr>
          <w:sz w:val="28"/>
          <w:szCs w:val="28"/>
        </w:rPr>
        <w:t xml:space="preserve">.5. Лот №5 поставка, техническое обслуживание и текущий ремонт контейнерных перегружателей типа «ричстакер» для нужд </w:t>
      </w:r>
      <w:r w:rsidR="00297D2F" w:rsidRPr="00BF3543">
        <w:rPr>
          <w:sz w:val="28"/>
          <w:szCs w:val="28"/>
        </w:rPr>
        <w:br/>
        <w:t>ПАО «ТрансКонтейнер».</w:t>
      </w:r>
    </w:p>
    <w:p w:rsidR="00297D2F" w:rsidRPr="00BF3543" w:rsidRDefault="00297D2F" w:rsidP="00C37E4B">
      <w:pPr>
        <w:ind w:firstLine="709"/>
        <w:jc w:val="both"/>
        <w:rPr>
          <w:sz w:val="28"/>
          <w:szCs w:val="28"/>
        </w:rPr>
      </w:pPr>
      <w:r w:rsidRPr="00BF3543">
        <w:rPr>
          <w:sz w:val="28"/>
          <w:szCs w:val="28"/>
        </w:rPr>
        <w:t>Товар должен быть новым, не находившимся в эксплуатации.</w:t>
      </w:r>
    </w:p>
    <w:p w:rsidR="00297D2F" w:rsidRPr="00BF3543" w:rsidRDefault="00297D2F" w:rsidP="00C37E4B">
      <w:pPr>
        <w:ind w:firstLine="709"/>
        <w:jc w:val="both"/>
        <w:rPr>
          <w:sz w:val="28"/>
          <w:szCs w:val="28"/>
        </w:rPr>
      </w:pPr>
      <w:r w:rsidRPr="00BF3543">
        <w:rPr>
          <w:sz w:val="28"/>
          <w:szCs w:val="28"/>
        </w:rPr>
        <w:t>Срок поставки: не позднее 90 (девяносто) календарных дней с даты заключения договора.</w:t>
      </w:r>
    </w:p>
    <w:p w:rsidR="00C37E4B" w:rsidRPr="00037CD4" w:rsidRDefault="00297D2F" w:rsidP="00037CD4">
      <w:pPr>
        <w:ind w:firstLine="709"/>
        <w:jc w:val="both"/>
        <w:rPr>
          <w:sz w:val="28"/>
          <w:szCs w:val="28"/>
        </w:rPr>
      </w:pPr>
      <w:r w:rsidRPr="00BF3543">
        <w:rPr>
          <w:sz w:val="28"/>
          <w:szCs w:val="28"/>
        </w:rPr>
        <w:t xml:space="preserve">Место поставки: Агентство на станции Батарейная филиала </w:t>
      </w:r>
      <w:r w:rsidRPr="00BF3543">
        <w:rPr>
          <w:sz w:val="28"/>
          <w:szCs w:val="28"/>
        </w:rPr>
        <w:br/>
        <w:t xml:space="preserve">ПАО «ТрансКонтейнер» на Восточно-Сибирской железной дороге; 664037, </w:t>
      </w:r>
      <w:r w:rsidRPr="00BF3543">
        <w:rPr>
          <w:sz w:val="28"/>
          <w:szCs w:val="28"/>
        </w:rPr>
        <w:br/>
        <w:t>г. Иркутск, станция Батарейная, контейнерная площадка.</w:t>
      </w:r>
    </w:p>
    <w:p w:rsidR="00297D2F" w:rsidRPr="00BF3543" w:rsidRDefault="00297D2F" w:rsidP="00D9382B">
      <w:pPr>
        <w:ind w:firstLine="709"/>
        <w:jc w:val="center"/>
        <w:rPr>
          <w:b/>
          <w:sz w:val="28"/>
          <w:szCs w:val="28"/>
        </w:rPr>
      </w:pPr>
      <w:r w:rsidRPr="00BF3543">
        <w:rPr>
          <w:b/>
          <w:sz w:val="28"/>
          <w:szCs w:val="28"/>
        </w:rPr>
        <w:t>Условия определения договорной цены</w:t>
      </w:r>
    </w:p>
    <w:tbl>
      <w:tblPr>
        <w:tblW w:w="9453" w:type="dxa"/>
        <w:jc w:val="center"/>
        <w:tblInd w:w="2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26"/>
        <w:gridCol w:w="1701"/>
        <w:gridCol w:w="622"/>
        <w:gridCol w:w="1701"/>
        <w:gridCol w:w="1701"/>
        <w:gridCol w:w="1701"/>
        <w:gridCol w:w="1701"/>
      </w:tblGrid>
      <w:tr w:rsidR="00297D2F" w:rsidRPr="00BF3543" w:rsidTr="00C37E4B">
        <w:trPr>
          <w:jc w:val="center"/>
        </w:trPr>
        <w:tc>
          <w:tcPr>
            <w:tcW w:w="326" w:type="dxa"/>
          </w:tcPr>
          <w:p w:rsidR="00297D2F" w:rsidRPr="00BF3543" w:rsidRDefault="00297D2F" w:rsidP="00C37E4B">
            <w:pPr>
              <w:ind w:firstLine="709"/>
              <w:jc w:val="both"/>
            </w:pPr>
            <w:r w:rsidRPr="00BF3543">
              <w:lastRenderedPageBreak/>
              <w:t>п</w:t>
            </w:r>
            <w:r w:rsidR="00C37E4B" w:rsidRPr="00BF3543">
              <w:t>п</w:t>
            </w:r>
            <w:r w:rsidRPr="00BF3543">
              <w:t>/п</w:t>
            </w:r>
          </w:p>
        </w:tc>
        <w:tc>
          <w:tcPr>
            <w:tcW w:w="1701" w:type="dxa"/>
          </w:tcPr>
          <w:p w:rsidR="00297D2F" w:rsidRPr="00BF3543" w:rsidRDefault="00297D2F" w:rsidP="00C37E4B">
            <w:pPr>
              <w:jc w:val="both"/>
            </w:pPr>
            <w:r w:rsidRPr="00BF3543">
              <w:t>Наименование Товара</w:t>
            </w:r>
          </w:p>
        </w:tc>
        <w:tc>
          <w:tcPr>
            <w:tcW w:w="622" w:type="dxa"/>
          </w:tcPr>
          <w:p w:rsidR="00297D2F" w:rsidRPr="00BF3543" w:rsidRDefault="00297D2F" w:rsidP="00C37E4B">
            <w:pPr>
              <w:ind w:firstLine="709"/>
              <w:jc w:val="both"/>
            </w:pPr>
            <w:r w:rsidRPr="00BF3543">
              <w:t>К</w:t>
            </w:r>
            <w:r w:rsidR="00C37E4B" w:rsidRPr="00BF3543">
              <w:t>К</w:t>
            </w:r>
            <w:r w:rsidRPr="00BF3543">
              <w:t>ол-во, шт.</w:t>
            </w:r>
          </w:p>
        </w:tc>
        <w:tc>
          <w:tcPr>
            <w:tcW w:w="1701" w:type="dxa"/>
          </w:tcPr>
          <w:p w:rsidR="00297D2F" w:rsidRPr="00BF3543" w:rsidRDefault="00297D2F" w:rsidP="00C37E4B">
            <w:pPr>
              <w:jc w:val="both"/>
            </w:pPr>
            <w:r w:rsidRPr="00BF3543">
              <w:t xml:space="preserve">Начальная (максимальная) цена за ед. Товара в долларах США без НДС, </w:t>
            </w:r>
          </w:p>
        </w:tc>
        <w:tc>
          <w:tcPr>
            <w:tcW w:w="1701" w:type="dxa"/>
          </w:tcPr>
          <w:p w:rsidR="00297D2F" w:rsidRPr="00BF3543" w:rsidRDefault="00297D2F" w:rsidP="00C37E4B">
            <w:pPr>
              <w:jc w:val="both"/>
            </w:pPr>
            <w:r w:rsidRPr="00BF3543">
              <w:t>Начальная (максимальная) цена за ед. Товара долларах США с НДС,</w:t>
            </w:r>
          </w:p>
        </w:tc>
        <w:tc>
          <w:tcPr>
            <w:tcW w:w="1701" w:type="dxa"/>
          </w:tcPr>
          <w:p w:rsidR="00297D2F" w:rsidRPr="00BF3543" w:rsidRDefault="00297D2F" w:rsidP="00C37E4B">
            <w:pPr>
              <w:jc w:val="both"/>
            </w:pPr>
            <w:r w:rsidRPr="00BF3543">
              <w:t>Начальная (максимальная) цена за весь объем Товара долларах США без НДС</w:t>
            </w:r>
          </w:p>
        </w:tc>
        <w:tc>
          <w:tcPr>
            <w:tcW w:w="1701" w:type="dxa"/>
          </w:tcPr>
          <w:p w:rsidR="00297D2F" w:rsidRPr="00BF3543" w:rsidRDefault="00297D2F" w:rsidP="00C37E4B">
            <w:pPr>
              <w:jc w:val="both"/>
            </w:pPr>
            <w:r w:rsidRPr="00BF3543">
              <w:t>Начальная (максимальная) цена за весь объем Товара долларах США с НДС</w:t>
            </w:r>
          </w:p>
        </w:tc>
      </w:tr>
      <w:tr w:rsidR="00297D2F" w:rsidRPr="00BF3543" w:rsidTr="00C37E4B">
        <w:trPr>
          <w:jc w:val="center"/>
        </w:trPr>
        <w:tc>
          <w:tcPr>
            <w:tcW w:w="326" w:type="dxa"/>
          </w:tcPr>
          <w:p w:rsidR="00297D2F" w:rsidRPr="00BF3543" w:rsidRDefault="00C37E4B" w:rsidP="00C37E4B">
            <w:pPr>
              <w:ind w:firstLine="709"/>
              <w:jc w:val="both"/>
            </w:pPr>
            <w:r w:rsidRPr="00BF3543">
              <w:t>1</w:t>
            </w:r>
            <w:r w:rsidR="00297D2F" w:rsidRPr="00BF3543">
              <w:t>1</w:t>
            </w:r>
          </w:p>
        </w:tc>
        <w:tc>
          <w:tcPr>
            <w:tcW w:w="1701" w:type="dxa"/>
          </w:tcPr>
          <w:p w:rsidR="00297D2F" w:rsidRPr="00BF3543" w:rsidRDefault="00297D2F" w:rsidP="00C37E4B">
            <w:pPr>
              <w:jc w:val="both"/>
            </w:pPr>
            <w:r w:rsidRPr="00BF3543">
              <w:t>контейнерный перегружатель типа «ричстакер»</w:t>
            </w:r>
          </w:p>
        </w:tc>
        <w:tc>
          <w:tcPr>
            <w:tcW w:w="622" w:type="dxa"/>
          </w:tcPr>
          <w:p w:rsidR="00297D2F" w:rsidRPr="00BF3543" w:rsidRDefault="00C37E4B" w:rsidP="00C37E4B">
            <w:pPr>
              <w:ind w:firstLine="709"/>
              <w:jc w:val="both"/>
            </w:pPr>
            <w:r w:rsidRPr="00BF3543">
              <w:t>1</w:t>
            </w:r>
            <w:r w:rsidR="00297D2F" w:rsidRPr="00BF3543">
              <w:t>1</w:t>
            </w:r>
          </w:p>
        </w:tc>
        <w:tc>
          <w:tcPr>
            <w:tcW w:w="1701" w:type="dxa"/>
          </w:tcPr>
          <w:p w:rsidR="00C37E4B" w:rsidRPr="00BF3543" w:rsidRDefault="00C37E4B" w:rsidP="00C37E4B">
            <w:pPr>
              <w:jc w:val="both"/>
            </w:pPr>
          </w:p>
          <w:p w:rsidR="00297D2F" w:rsidRPr="00BF3543" w:rsidRDefault="00297D2F" w:rsidP="00C37E4B">
            <w:pPr>
              <w:jc w:val="both"/>
            </w:pPr>
            <w:r w:rsidRPr="00BF3543">
              <w:t>436 797, 00</w:t>
            </w:r>
          </w:p>
        </w:tc>
        <w:tc>
          <w:tcPr>
            <w:tcW w:w="1701" w:type="dxa"/>
          </w:tcPr>
          <w:p w:rsidR="00C37E4B" w:rsidRPr="00BF3543" w:rsidRDefault="00C37E4B" w:rsidP="00C37E4B">
            <w:pPr>
              <w:jc w:val="both"/>
            </w:pPr>
          </w:p>
          <w:p w:rsidR="00297D2F" w:rsidRPr="00BF3543" w:rsidRDefault="00297D2F" w:rsidP="00C37E4B">
            <w:pPr>
              <w:jc w:val="both"/>
            </w:pPr>
            <w:r w:rsidRPr="00BF3543">
              <w:t>515 420,46</w:t>
            </w:r>
          </w:p>
        </w:tc>
        <w:tc>
          <w:tcPr>
            <w:tcW w:w="1701" w:type="dxa"/>
          </w:tcPr>
          <w:p w:rsidR="00C37E4B" w:rsidRPr="00BF3543" w:rsidRDefault="00C37E4B" w:rsidP="00C37E4B">
            <w:pPr>
              <w:jc w:val="both"/>
            </w:pPr>
          </w:p>
          <w:p w:rsidR="00297D2F" w:rsidRPr="00BF3543" w:rsidRDefault="00297D2F" w:rsidP="00C37E4B">
            <w:pPr>
              <w:jc w:val="both"/>
            </w:pPr>
            <w:r w:rsidRPr="00BF3543">
              <w:t>436 797, 00</w:t>
            </w:r>
          </w:p>
        </w:tc>
        <w:tc>
          <w:tcPr>
            <w:tcW w:w="1701" w:type="dxa"/>
          </w:tcPr>
          <w:p w:rsidR="00C37E4B" w:rsidRPr="00BF3543" w:rsidRDefault="00C37E4B" w:rsidP="00C37E4B">
            <w:pPr>
              <w:jc w:val="both"/>
            </w:pPr>
          </w:p>
          <w:p w:rsidR="00297D2F" w:rsidRPr="00BF3543" w:rsidRDefault="00297D2F" w:rsidP="00C37E4B">
            <w:pPr>
              <w:jc w:val="both"/>
            </w:pPr>
            <w:r w:rsidRPr="00BF3543">
              <w:t>515 420,46</w:t>
            </w:r>
          </w:p>
        </w:tc>
      </w:tr>
    </w:tbl>
    <w:p w:rsidR="00297D2F" w:rsidRPr="00BF3543" w:rsidRDefault="00297D2F" w:rsidP="00C37E4B">
      <w:pPr>
        <w:ind w:firstLine="709"/>
        <w:jc w:val="both"/>
        <w:rPr>
          <w:sz w:val="28"/>
          <w:szCs w:val="28"/>
        </w:rPr>
      </w:pPr>
      <w:r w:rsidRPr="00BF3543">
        <w:rPr>
          <w:sz w:val="28"/>
          <w:szCs w:val="28"/>
        </w:rPr>
        <w:t>Начальная (максимальная) цена  Товара 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436 797, 00 (четыреста тридцать шесть тысяч семьсот девяносто семь) долларов США.</w:t>
      </w:r>
    </w:p>
    <w:p w:rsidR="00297D2F" w:rsidRPr="00037CD4" w:rsidRDefault="00297D2F" w:rsidP="00037CD4">
      <w:pPr>
        <w:ind w:firstLine="709"/>
        <w:jc w:val="both"/>
        <w:rPr>
          <w:sz w:val="28"/>
          <w:szCs w:val="28"/>
        </w:rPr>
      </w:pPr>
      <w:r w:rsidRPr="00BF3543">
        <w:rPr>
          <w:sz w:val="28"/>
          <w:szCs w:val="28"/>
        </w:rPr>
        <w:t>Начальная (максимальная) цена  Товара с учетом всех налогов (с учетом НДС), расходов, связанных с поставкой Товара, включая (при поставке импортного Товара) расходы по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 составляет 515 420,46 (пятьсот пятнадцать тысяч четыреста двадцать) долларов США 46 центов.</w:t>
      </w:r>
    </w:p>
    <w:p w:rsidR="00297D2F" w:rsidRPr="00BF3543" w:rsidRDefault="00297D2F" w:rsidP="00D9382B">
      <w:pPr>
        <w:ind w:firstLine="709"/>
        <w:jc w:val="center"/>
        <w:rPr>
          <w:b/>
          <w:sz w:val="28"/>
          <w:szCs w:val="28"/>
        </w:rPr>
      </w:pPr>
      <w:r w:rsidRPr="00BF3543">
        <w:rPr>
          <w:b/>
          <w:sz w:val="28"/>
          <w:szCs w:val="28"/>
        </w:rPr>
        <w:t>Стоимость нормо-часа работ по техническому обслуживанию и текущему ремонту:</w:t>
      </w:r>
    </w:p>
    <w:tbl>
      <w:tblPr>
        <w:tblW w:w="9380" w:type="dxa"/>
        <w:jc w:val="center"/>
        <w:tblInd w:w="367" w:type="dxa"/>
        <w:tblLayout w:type="fixed"/>
        <w:tblLook w:val="00A0"/>
      </w:tblPr>
      <w:tblGrid>
        <w:gridCol w:w="4557"/>
        <w:gridCol w:w="2413"/>
        <w:gridCol w:w="2410"/>
      </w:tblGrid>
      <w:tr w:rsidR="00297D2F" w:rsidRPr="00BF3543" w:rsidTr="00C37E4B">
        <w:trPr>
          <w:trHeight w:val="706"/>
          <w:jc w:val="center"/>
        </w:trPr>
        <w:tc>
          <w:tcPr>
            <w:tcW w:w="4557" w:type="dxa"/>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 xml:space="preserve">Начальная (максимальная) цена    1-го нормо-часа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Начальная (максимальная) цена  1-го нормо-часа            с НДС, руб.</w:t>
            </w:r>
          </w:p>
        </w:tc>
      </w:tr>
      <w:tr w:rsidR="00297D2F" w:rsidRPr="00BF3543" w:rsidTr="00C37E4B">
        <w:trPr>
          <w:trHeight w:val="251"/>
          <w:jc w:val="center"/>
        </w:trPr>
        <w:tc>
          <w:tcPr>
            <w:tcW w:w="4557"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1 500,00</w:t>
            </w:r>
          </w:p>
        </w:tc>
        <w:tc>
          <w:tcPr>
            <w:tcW w:w="2410"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1 770,00</w:t>
            </w:r>
          </w:p>
        </w:tc>
      </w:tr>
    </w:tbl>
    <w:p w:rsidR="00297D2F" w:rsidRPr="00BF3543" w:rsidRDefault="00297D2F" w:rsidP="00C37E4B">
      <w:pPr>
        <w:ind w:firstLine="709"/>
        <w:jc w:val="both"/>
        <w:rPr>
          <w:sz w:val="28"/>
          <w:szCs w:val="28"/>
        </w:rPr>
      </w:pPr>
      <w:r w:rsidRPr="00BF3543">
        <w:rPr>
          <w:sz w:val="28"/>
          <w:szCs w:val="28"/>
        </w:rPr>
        <w:t>Начальная (максимальная) цена нормо-часа работ по техническому обслуживанию и текущему ремонту Товара  составляет 1 500,00 (одна тысяча пятьсот) руб. 00 копеек без учета НДС 18%/1 770,00 (одна тысяча семьсот семьдесят) руб. 00 копеек с учетом НДС 18%.</w:t>
      </w:r>
    </w:p>
    <w:p w:rsidR="00297D2F" w:rsidRPr="00037CD4" w:rsidRDefault="00297D2F" w:rsidP="00037CD4">
      <w:pPr>
        <w:ind w:firstLine="709"/>
        <w:jc w:val="both"/>
        <w:rPr>
          <w:sz w:val="28"/>
          <w:szCs w:val="28"/>
        </w:rPr>
      </w:pPr>
      <w:r w:rsidRPr="00BF3543">
        <w:rPr>
          <w:sz w:val="28"/>
          <w:szCs w:val="28"/>
        </w:rPr>
        <w:t xml:space="preserve">Стоимость запасных частей и иных материалов, используемых в ходе выполнения работ, устанавливается в долларах США и указывается </w:t>
      </w:r>
      <w:r w:rsidRPr="00BF3543">
        <w:rPr>
          <w:sz w:val="28"/>
          <w:szCs w:val="28"/>
        </w:rPr>
        <w:lastRenderedPageBreak/>
        <w:t>претендентом в прайс-листе на запасные части, который является неотъемлемой частью финансово-коммерческого предложения.</w:t>
      </w:r>
    </w:p>
    <w:p w:rsidR="00297D2F" w:rsidRPr="00BF3543" w:rsidRDefault="00297D2F" w:rsidP="00D9382B">
      <w:pPr>
        <w:ind w:firstLine="709"/>
        <w:jc w:val="center"/>
        <w:rPr>
          <w:b/>
          <w:sz w:val="28"/>
          <w:szCs w:val="28"/>
        </w:rPr>
      </w:pPr>
      <w:r w:rsidRPr="00BF3543">
        <w:rPr>
          <w:b/>
          <w:sz w:val="28"/>
          <w:szCs w:val="28"/>
        </w:rPr>
        <w:t>Лимиты затрат на выполнение работ по техническому обслуживанию и ремонту Товара:</w:t>
      </w:r>
    </w:p>
    <w:tbl>
      <w:tblPr>
        <w:tblW w:w="9356" w:type="dxa"/>
        <w:tblInd w:w="108" w:type="dxa"/>
        <w:tblLayout w:type="fixed"/>
        <w:tblLook w:val="00A0"/>
      </w:tblPr>
      <w:tblGrid>
        <w:gridCol w:w="4993"/>
        <w:gridCol w:w="2414"/>
        <w:gridCol w:w="1949"/>
      </w:tblGrid>
      <w:tr w:rsidR="00297D2F" w:rsidRPr="00BF3543" w:rsidTr="00C37E4B">
        <w:trPr>
          <w:trHeight w:val="706"/>
        </w:trPr>
        <w:tc>
          <w:tcPr>
            <w:tcW w:w="4993" w:type="dxa"/>
            <w:vMerge w:val="restart"/>
            <w:tcBorders>
              <w:top w:val="single" w:sz="4" w:space="0" w:color="auto"/>
              <w:left w:val="single" w:sz="4" w:space="0" w:color="auto"/>
              <w:right w:val="single" w:sz="4" w:space="0" w:color="auto"/>
            </w:tcBorders>
            <w:vAlign w:val="center"/>
          </w:tcPr>
          <w:p w:rsidR="00297D2F" w:rsidRPr="00BF3543" w:rsidRDefault="00297D2F" w:rsidP="00C37E4B">
            <w:pPr>
              <w:ind w:firstLine="709"/>
              <w:jc w:val="center"/>
            </w:pPr>
            <w:r w:rsidRPr="00BF3543">
              <w:br w:type="page"/>
              <w:t>Наименование работ</w:t>
            </w:r>
          </w:p>
        </w:tc>
        <w:tc>
          <w:tcPr>
            <w:tcW w:w="4363" w:type="dxa"/>
            <w:gridSpan w:val="2"/>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ind w:firstLine="709"/>
              <w:jc w:val="both"/>
            </w:pPr>
            <w:r w:rsidRPr="00BF3543">
              <w:t xml:space="preserve">Предельный лимит затрат. руб. </w:t>
            </w:r>
          </w:p>
        </w:tc>
      </w:tr>
      <w:tr w:rsidR="00297D2F" w:rsidRPr="00BF3543" w:rsidTr="00C37E4B">
        <w:trPr>
          <w:trHeight w:val="419"/>
        </w:trPr>
        <w:tc>
          <w:tcPr>
            <w:tcW w:w="4993" w:type="dxa"/>
            <w:vMerge/>
            <w:tcBorders>
              <w:left w:val="single" w:sz="4" w:space="0" w:color="auto"/>
              <w:bottom w:val="single" w:sz="4" w:space="0" w:color="auto"/>
              <w:right w:val="single" w:sz="4" w:space="0" w:color="auto"/>
            </w:tcBorders>
            <w:vAlign w:val="center"/>
          </w:tcPr>
          <w:p w:rsidR="00297D2F" w:rsidRPr="00BF3543" w:rsidRDefault="00297D2F" w:rsidP="00C37E4B">
            <w:pPr>
              <w:ind w:firstLine="709"/>
              <w:jc w:val="both"/>
            </w:pPr>
          </w:p>
        </w:tc>
        <w:tc>
          <w:tcPr>
            <w:tcW w:w="2414"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Без учета НДС</w:t>
            </w:r>
          </w:p>
        </w:tc>
        <w:tc>
          <w:tcPr>
            <w:tcW w:w="1949"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С учетом НДС</w:t>
            </w:r>
          </w:p>
        </w:tc>
      </w:tr>
      <w:tr w:rsidR="00297D2F" w:rsidRPr="00BF3543" w:rsidTr="00C37E4B">
        <w:trPr>
          <w:trHeight w:val="251"/>
        </w:trPr>
        <w:tc>
          <w:tcPr>
            <w:tcW w:w="4993" w:type="dxa"/>
            <w:tcBorders>
              <w:top w:val="single" w:sz="4" w:space="0" w:color="auto"/>
              <w:left w:val="single" w:sz="4" w:space="0" w:color="auto"/>
              <w:bottom w:val="single" w:sz="4" w:space="0" w:color="auto"/>
              <w:right w:val="single" w:sz="4" w:space="0" w:color="auto"/>
            </w:tcBorders>
            <w:vAlign w:val="center"/>
          </w:tcPr>
          <w:p w:rsidR="00297D2F" w:rsidRPr="00BF3543" w:rsidRDefault="00297D2F" w:rsidP="00C37E4B">
            <w:pPr>
              <w:jc w:val="both"/>
            </w:pPr>
            <w:r w:rsidRPr="00BF3543">
              <w:t>Техническое  обслуживание и текущий ремонт контейнерных перегружателей типа «ричстакер»</w:t>
            </w:r>
          </w:p>
        </w:tc>
        <w:tc>
          <w:tcPr>
            <w:tcW w:w="2414" w:type="dxa"/>
            <w:tcBorders>
              <w:top w:val="single" w:sz="4" w:space="0" w:color="auto"/>
              <w:left w:val="nil"/>
              <w:bottom w:val="single" w:sz="4" w:space="0" w:color="auto"/>
              <w:right w:val="single" w:sz="4" w:space="0" w:color="auto"/>
            </w:tcBorders>
            <w:vAlign w:val="center"/>
          </w:tcPr>
          <w:p w:rsidR="00297D2F" w:rsidRPr="00BF3543" w:rsidRDefault="00297D2F" w:rsidP="00C37E4B">
            <w:pPr>
              <w:ind w:firstLine="709"/>
              <w:jc w:val="both"/>
            </w:pPr>
            <w:r w:rsidRPr="00BF3543">
              <w:t>10 500 000,00</w:t>
            </w:r>
          </w:p>
        </w:tc>
        <w:tc>
          <w:tcPr>
            <w:tcW w:w="1949" w:type="dxa"/>
            <w:tcBorders>
              <w:top w:val="single" w:sz="4" w:space="0" w:color="auto"/>
              <w:left w:val="nil"/>
              <w:bottom w:val="single" w:sz="4" w:space="0" w:color="auto"/>
              <w:right w:val="single" w:sz="4" w:space="0" w:color="auto"/>
            </w:tcBorders>
            <w:vAlign w:val="center"/>
          </w:tcPr>
          <w:p w:rsidR="00297D2F" w:rsidRPr="00BF3543" w:rsidRDefault="00297D2F" w:rsidP="00C37E4B">
            <w:pPr>
              <w:jc w:val="both"/>
            </w:pPr>
            <w:r w:rsidRPr="00BF3543">
              <w:t>12 390 000,00</w:t>
            </w:r>
          </w:p>
        </w:tc>
      </w:tr>
    </w:tbl>
    <w:p w:rsidR="00297D2F" w:rsidRPr="00BF3543" w:rsidRDefault="00297D2F" w:rsidP="00C37E4B">
      <w:pPr>
        <w:ind w:firstLine="709"/>
        <w:jc w:val="both"/>
        <w:rPr>
          <w:sz w:val="28"/>
          <w:szCs w:val="28"/>
        </w:rPr>
      </w:pPr>
      <w:r w:rsidRPr="00BF3543">
        <w:rPr>
          <w:sz w:val="28"/>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297D2F" w:rsidRPr="00856F45" w:rsidRDefault="00297D2F" w:rsidP="00037CD4">
      <w:pPr>
        <w:pStyle w:val="11"/>
        <w:widowControl w:val="0"/>
        <w:ind w:firstLine="0"/>
        <w:rPr>
          <w:rFonts w:ascii="Times New Roman" w:hAnsi="Times New Roman"/>
          <w:szCs w:val="28"/>
        </w:rPr>
      </w:pPr>
    </w:p>
    <w:p w:rsidR="00C37E4B" w:rsidRPr="00BF3543" w:rsidRDefault="00C37E4B" w:rsidP="00C37E4B">
      <w:pPr>
        <w:ind w:firstLine="709"/>
        <w:jc w:val="both"/>
        <w:rPr>
          <w:b/>
          <w:bCs/>
          <w:sz w:val="28"/>
          <w:szCs w:val="28"/>
        </w:rPr>
      </w:pPr>
      <w:r w:rsidRPr="00BF3543">
        <w:rPr>
          <w:b/>
          <w:bCs/>
          <w:sz w:val="28"/>
          <w:szCs w:val="28"/>
        </w:rPr>
        <w:t> </w:t>
      </w:r>
      <w:r w:rsidR="000A797D" w:rsidRPr="00BF3543">
        <w:rPr>
          <w:b/>
          <w:bCs/>
          <w:sz w:val="28"/>
          <w:szCs w:val="28"/>
        </w:rPr>
        <w:t>9</w:t>
      </w:r>
      <w:r w:rsidR="00D9382B" w:rsidRPr="00BF3543">
        <w:rPr>
          <w:b/>
          <w:bCs/>
          <w:sz w:val="28"/>
          <w:szCs w:val="28"/>
        </w:rPr>
        <w:t>.5</w:t>
      </w:r>
      <w:r w:rsidRPr="00BF3543">
        <w:rPr>
          <w:b/>
          <w:bCs/>
          <w:sz w:val="28"/>
          <w:szCs w:val="28"/>
        </w:rPr>
        <w:t xml:space="preserve">. Требования к основным характеристикам Товара по лотам </w:t>
      </w:r>
      <w:r w:rsidRPr="00BF3543">
        <w:rPr>
          <w:b/>
          <w:bCs/>
          <w:sz w:val="28"/>
          <w:szCs w:val="28"/>
        </w:rPr>
        <w:br/>
        <w:t>№№ 1, 4, 5</w:t>
      </w:r>
    </w:p>
    <w:p w:rsidR="00C37E4B" w:rsidRPr="00BF3543" w:rsidRDefault="000A797D" w:rsidP="00C37E4B">
      <w:pPr>
        <w:ind w:firstLine="709"/>
        <w:jc w:val="both"/>
        <w:rPr>
          <w:sz w:val="28"/>
          <w:szCs w:val="28"/>
        </w:rPr>
      </w:pPr>
      <w:r w:rsidRPr="00BF3543">
        <w:rPr>
          <w:sz w:val="28"/>
          <w:szCs w:val="28"/>
        </w:rPr>
        <w:t>9</w:t>
      </w:r>
      <w:r w:rsidR="00D9382B" w:rsidRPr="00BF3543">
        <w:rPr>
          <w:sz w:val="28"/>
          <w:szCs w:val="28"/>
        </w:rPr>
        <w:t>.5</w:t>
      </w:r>
      <w:r w:rsidR="00C37E4B" w:rsidRPr="00BF3543">
        <w:rPr>
          <w:sz w:val="28"/>
          <w:szCs w:val="28"/>
        </w:rPr>
        <w:t>.1.  Грузоподъемность в 1-ом ряду контейнера массой брутто не менее 45 тонн без выносных опор (аутригеров) на высоту 5 ярусов.</w:t>
      </w:r>
    </w:p>
    <w:p w:rsidR="00C37E4B" w:rsidRPr="00BF3543" w:rsidRDefault="00C37E4B" w:rsidP="00C37E4B">
      <w:pPr>
        <w:jc w:val="both"/>
        <w:rPr>
          <w:sz w:val="28"/>
          <w:szCs w:val="28"/>
        </w:rPr>
      </w:pPr>
      <w:r w:rsidRPr="00BF3543">
        <w:rPr>
          <w:sz w:val="28"/>
          <w:szCs w:val="28"/>
        </w:rPr>
        <w:t>          </w:t>
      </w:r>
      <w:r w:rsidR="000A797D" w:rsidRPr="00BF3543">
        <w:rPr>
          <w:sz w:val="28"/>
          <w:szCs w:val="28"/>
        </w:rPr>
        <w:t>9</w:t>
      </w:r>
      <w:r w:rsidR="00D9382B" w:rsidRPr="00BF3543">
        <w:rPr>
          <w:sz w:val="28"/>
          <w:szCs w:val="28"/>
        </w:rPr>
        <w:t>.5</w:t>
      </w:r>
      <w:r w:rsidRPr="00BF3543">
        <w:rPr>
          <w:sz w:val="28"/>
          <w:szCs w:val="28"/>
        </w:rPr>
        <w:t>.2. Высота подъема 2-х секционной телескопической стрелы  не менее  15 000 мм под спредером.</w:t>
      </w:r>
    </w:p>
    <w:p w:rsidR="00C37E4B" w:rsidRPr="00BF3543" w:rsidRDefault="000A797D" w:rsidP="00C37E4B">
      <w:pPr>
        <w:ind w:firstLine="709"/>
        <w:jc w:val="both"/>
        <w:rPr>
          <w:sz w:val="28"/>
          <w:szCs w:val="28"/>
        </w:rPr>
      </w:pPr>
      <w:r w:rsidRPr="00BF3543">
        <w:rPr>
          <w:sz w:val="28"/>
          <w:szCs w:val="28"/>
        </w:rPr>
        <w:t>9</w:t>
      </w:r>
      <w:r w:rsidR="00D9382B" w:rsidRPr="00BF3543">
        <w:rPr>
          <w:sz w:val="28"/>
          <w:szCs w:val="28"/>
        </w:rPr>
        <w:t>.5</w:t>
      </w:r>
      <w:r w:rsidR="00C37E4B" w:rsidRPr="00BF3543">
        <w:rPr>
          <w:sz w:val="28"/>
          <w:szCs w:val="28"/>
        </w:rPr>
        <w:t>.3. Рабочий температурный диапазон от  - 40 (или ниже)  до +40 (или выше) градусов Цельсия.</w:t>
      </w:r>
    </w:p>
    <w:p w:rsidR="00C37E4B" w:rsidRPr="00BF3543" w:rsidRDefault="000A797D" w:rsidP="00C37E4B">
      <w:pPr>
        <w:ind w:firstLine="709"/>
        <w:rPr>
          <w:sz w:val="28"/>
          <w:szCs w:val="28"/>
        </w:rPr>
      </w:pPr>
      <w:r w:rsidRPr="00BF3543">
        <w:rPr>
          <w:sz w:val="28"/>
          <w:szCs w:val="28"/>
        </w:rPr>
        <w:t>9</w:t>
      </w:r>
      <w:r w:rsidR="00D9382B" w:rsidRPr="00BF3543">
        <w:rPr>
          <w:sz w:val="28"/>
          <w:szCs w:val="28"/>
        </w:rPr>
        <w:t>.5</w:t>
      </w:r>
      <w:r w:rsidR="00C37E4B" w:rsidRPr="00BF3543">
        <w:rPr>
          <w:sz w:val="28"/>
          <w:szCs w:val="28"/>
        </w:rPr>
        <w:t>.4. Типоразмеры шин не менее:</w:t>
      </w:r>
    </w:p>
    <w:p w:rsidR="00C37E4B" w:rsidRPr="00BF3543" w:rsidRDefault="00C37E4B" w:rsidP="00C37E4B">
      <w:pPr>
        <w:rPr>
          <w:sz w:val="28"/>
          <w:szCs w:val="28"/>
        </w:rPr>
      </w:pPr>
      <w:r w:rsidRPr="00BF3543">
        <w:rPr>
          <w:sz w:val="28"/>
          <w:szCs w:val="28"/>
        </w:rPr>
        <w:t xml:space="preserve">          18.00 </w:t>
      </w:r>
      <w:r w:rsidRPr="00BF3543">
        <w:rPr>
          <w:sz w:val="28"/>
          <w:szCs w:val="28"/>
          <w:lang w:val="en-US"/>
        </w:rPr>
        <w:t>x</w:t>
      </w:r>
      <w:r w:rsidRPr="00BF3543">
        <w:rPr>
          <w:sz w:val="28"/>
          <w:szCs w:val="28"/>
        </w:rPr>
        <w:t xml:space="preserve"> 25/40</w:t>
      </w:r>
      <w:r w:rsidRPr="00BF3543">
        <w:rPr>
          <w:sz w:val="28"/>
          <w:szCs w:val="28"/>
          <w:lang w:val="en-US"/>
        </w:rPr>
        <w:t>PR</w:t>
      </w:r>
      <w:r w:rsidRPr="00BF3543">
        <w:rPr>
          <w:sz w:val="28"/>
          <w:szCs w:val="28"/>
        </w:rPr>
        <w:t xml:space="preserve"> с полной взаимозаменяемостью,</w:t>
      </w:r>
    </w:p>
    <w:p w:rsidR="00C37E4B" w:rsidRPr="00BF3543" w:rsidRDefault="00C37E4B" w:rsidP="00C37E4B">
      <w:pPr>
        <w:ind w:firstLine="709"/>
        <w:rPr>
          <w:color w:val="000000"/>
          <w:sz w:val="28"/>
          <w:szCs w:val="28"/>
        </w:rPr>
      </w:pPr>
      <w:r w:rsidRPr="00BF3543">
        <w:rPr>
          <w:color w:val="000000"/>
          <w:sz w:val="28"/>
          <w:szCs w:val="28"/>
        </w:rPr>
        <w:t>- колёсная база не менее 6 000 мм.</w:t>
      </w:r>
    </w:p>
    <w:p w:rsidR="00C37E4B" w:rsidRPr="00BF3543" w:rsidRDefault="000A797D" w:rsidP="00C37E4B">
      <w:pPr>
        <w:ind w:firstLine="709"/>
        <w:jc w:val="both"/>
        <w:rPr>
          <w:sz w:val="28"/>
          <w:szCs w:val="28"/>
        </w:rPr>
      </w:pPr>
      <w:r w:rsidRPr="00BF3543">
        <w:rPr>
          <w:sz w:val="28"/>
          <w:szCs w:val="28"/>
        </w:rPr>
        <w:t>9</w:t>
      </w:r>
      <w:r w:rsidR="00D9382B" w:rsidRPr="00BF3543">
        <w:rPr>
          <w:sz w:val="28"/>
          <w:szCs w:val="28"/>
        </w:rPr>
        <w:t>.5</w:t>
      </w:r>
      <w:r w:rsidR="00C37E4B" w:rsidRPr="00BF3543">
        <w:rPr>
          <w:sz w:val="28"/>
          <w:szCs w:val="28"/>
        </w:rPr>
        <w:t xml:space="preserve">.5. Оснащение дизельным 4-х тактным двигателем мощностью не менее 300 л.с. и соответствующий норме не ниже </w:t>
      </w:r>
      <w:r w:rsidR="00C37E4B" w:rsidRPr="00BF3543">
        <w:rPr>
          <w:sz w:val="28"/>
          <w:szCs w:val="28"/>
          <w:lang w:val="en-US"/>
        </w:rPr>
        <w:t>EURO</w:t>
      </w:r>
      <w:r w:rsidR="00C37E4B" w:rsidRPr="00BF3543">
        <w:rPr>
          <w:sz w:val="28"/>
          <w:szCs w:val="28"/>
        </w:rPr>
        <w:t xml:space="preserve"> 2.</w:t>
      </w:r>
    </w:p>
    <w:p w:rsidR="00C37E4B" w:rsidRPr="00BF3543" w:rsidRDefault="000A797D" w:rsidP="00C37E4B">
      <w:pPr>
        <w:ind w:firstLine="709"/>
        <w:jc w:val="both"/>
        <w:rPr>
          <w:sz w:val="28"/>
          <w:szCs w:val="28"/>
        </w:rPr>
      </w:pPr>
      <w:r w:rsidRPr="00BF3543">
        <w:rPr>
          <w:sz w:val="28"/>
          <w:szCs w:val="28"/>
        </w:rPr>
        <w:t>9</w:t>
      </w:r>
      <w:r w:rsidR="00D9382B" w:rsidRPr="00BF3543">
        <w:rPr>
          <w:sz w:val="28"/>
          <w:szCs w:val="28"/>
        </w:rPr>
        <w:t>.5</w:t>
      </w:r>
      <w:r w:rsidR="00C37E4B" w:rsidRPr="00BF3543">
        <w:rPr>
          <w:sz w:val="28"/>
          <w:szCs w:val="28"/>
        </w:rPr>
        <w:t>.6.  Автоматическая КПП с гидротрансформатором и передачей усилия на дифференциал и редуктор ведущего моста.</w:t>
      </w:r>
    </w:p>
    <w:p w:rsidR="00C37E4B" w:rsidRPr="00BF3543" w:rsidRDefault="000A797D" w:rsidP="00C37E4B">
      <w:pPr>
        <w:ind w:firstLine="709"/>
        <w:jc w:val="both"/>
        <w:rPr>
          <w:sz w:val="28"/>
          <w:szCs w:val="28"/>
        </w:rPr>
      </w:pPr>
      <w:r w:rsidRPr="00BF3543">
        <w:rPr>
          <w:sz w:val="28"/>
          <w:szCs w:val="28"/>
        </w:rPr>
        <w:t>9</w:t>
      </w:r>
      <w:r w:rsidR="00D9382B" w:rsidRPr="00BF3543">
        <w:rPr>
          <w:sz w:val="28"/>
          <w:szCs w:val="28"/>
        </w:rPr>
        <w:t>.5</w:t>
      </w:r>
      <w:r w:rsidR="00C37E4B" w:rsidRPr="00BF3543">
        <w:rPr>
          <w:sz w:val="28"/>
          <w:szCs w:val="28"/>
        </w:rPr>
        <w:t>.7. Электрооборудование</w:t>
      </w:r>
    </w:p>
    <w:p w:rsidR="00C37E4B" w:rsidRPr="00BF3543" w:rsidRDefault="00C37E4B" w:rsidP="00C37E4B">
      <w:pPr>
        <w:autoSpaceDE w:val="0"/>
        <w:autoSpaceDN w:val="0"/>
        <w:ind w:firstLine="709"/>
        <w:jc w:val="both"/>
        <w:rPr>
          <w:bCs/>
          <w:color w:val="000000"/>
          <w:sz w:val="28"/>
          <w:szCs w:val="28"/>
        </w:rPr>
      </w:pPr>
      <w:r w:rsidRPr="00BF3543">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C37E4B" w:rsidRPr="00BF3543" w:rsidRDefault="00C37E4B" w:rsidP="00C37E4B">
      <w:pPr>
        <w:pStyle w:val="Default"/>
        <w:ind w:firstLine="709"/>
        <w:rPr>
          <w:bCs/>
          <w:sz w:val="28"/>
          <w:szCs w:val="28"/>
        </w:rPr>
      </w:pPr>
      <w:r w:rsidRPr="00BF3543">
        <w:rPr>
          <w:bCs/>
          <w:sz w:val="28"/>
          <w:szCs w:val="28"/>
        </w:rPr>
        <w:t>- подогрев двигателя (внешний источник питания);</w:t>
      </w:r>
    </w:p>
    <w:p w:rsidR="00C37E4B" w:rsidRPr="00BF3543" w:rsidRDefault="00C37E4B" w:rsidP="00C37E4B">
      <w:pPr>
        <w:pStyle w:val="Default"/>
        <w:ind w:firstLine="709"/>
        <w:jc w:val="both"/>
        <w:rPr>
          <w:bCs/>
          <w:sz w:val="28"/>
          <w:szCs w:val="28"/>
        </w:rPr>
      </w:pPr>
      <w:r w:rsidRPr="00BF3543">
        <w:rPr>
          <w:bCs/>
          <w:sz w:val="28"/>
          <w:szCs w:val="28"/>
        </w:rPr>
        <w:t>- подогрев бака гидравлической жидкости  (внешний источник питания);</w:t>
      </w:r>
    </w:p>
    <w:p w:rsidR="00C37E4B" w:rsidRPr="00BF3543" w:rsidRDefault="00C37E4B" w:rsidP="00C37E4B">
      <w:pPr>
        <w:pStyle w:val="Default"/>
        <w:rPr>
          <w:bCs/>
          <w:sz w:val="28"/>
          <w:szCs w:val="28"/>
        </w:rPr>
      </w:pPr>
      <w:r w:rsidRPr="00BF3543">
        <w:rPr>
          <w:bCs/>
          <w:sz w:val="28"/>
          <w:szCs w:val="28"/>
        </w:rPr>
        <w:t xml:space="preserve">            - подогрев кабины (внешний источник питания); </w:t>
      </w:r>
    </w:p>
    <w:p w:rsidR="00C37E4B" w:rsidRPr="00BF3543" w:rsidRDefault="000A797D" w:rsidP="00C37E4B">
      <w:pPr>
        <w:autoSpaceDE w:val="0"/>
        <w:autoSpaceDN w:val="0"/>
        <w:ind w:firstLine="709"/>
        <w:jc w:val="both"/>
        <w:rPr>
          <w:sz w:val="28"/>
          <w:szCs w:val="28"/>
        </w:rPr>
      </w:pPr>
      <w:r w:rsidRPr="00BF3543">
        <w:rPr>
          <w:sz w:val="28"/>
          <w:szCs w:val="28"/>
        </w:rPr>
        <w:t>9</w:t>
      </w:r>
      <w:r w:rsidR="00D9382B" w:rsidRPr="00BF3543">
        <w:rPr>
          <w:sz w:val="28"/>
          <w:szCs w:val="28"/>
        </w:rPr>
        <w:t>.5</w:t>
      </w:r>
      <w:r w:rsidR="00C37E4B" w:rsidRPr="00BF3543">
        <w:rPr>
          <w:sz w:val="28"/>
          <w:szCs w:val="28"/>
        </w:rPr>
        <w:t>.8. Системы безопасности и охраны труда:</w:t>
      </w:r>
    </w:p>
    <w:p w:rsidR="00C37E4B" w:rsidRPr="00BF3543" w:rsidRDefault="00C37E4B" w:rsidP="00C37E4B">
      <w:pPr>
        <w:autoSpaceDE w:val="0"/>
        <w:autoSpaceDN w:val="0"/>
        <w:ind w:firstLine="709"/>
        <w:jc w:val="both"/>
        <w:rPr>
          <w:sz w:val="28"/>
          <w:szCs w:val="28"/>
        </w:rPr>
      </w:pPr>
      <w:r w:rsidRPr="00BF3543">
        <w:rPr>
          <w:sz w:val="28"/>
          <w:szCs w:val="28"/>
        </w:rPr>
        <w:t>- система ограничения грузоподъемности и взвешивания груза;</w:t>
      </w:r>
    </w:p>
    <w:p w:rsidR="00C37E4B" w:rsidRPr="00BF3543" w:rsidRDefault="00C37E4B" w:rsidP="00C37E4B">
      <w:pPr>
        <w:autoSpaceDE w:val="0"/>
        <w:autoSpaceDN w:val="0"/>
        <w:ind w:firstLine="709"/>
        <w:jc w:val="both"/>
        <w:rPr>
          <w:sz w:val="28"/>
          <w:szCs w:val="28"/>
        </w:rPr>
      </w:pPr>
      <w:r w:rsidRPr="00BF3543">
        <w:rPr>
          <w:sz w:val="28"/>
          <w:szCs w:val="28"/>
        </w:rPr>
        <w:t>- система безопасности исключающая опрокидывание ричстакера вперед при подъеме/опускании контейнера;</w:t>
      </w:r>
    </w:p>
    <w:p w:rsidR="00C37E4B" w:rsidRPr="00BF3543" w:rsidRDefault="00C37E4B" w:rsidP="00C37E4B">
      <w:pPr>
        <w:autoSpaceDE w:val="0"/>
        <w:autoSpaceDN w:val="0"/>
        <w:jc w:val="both"/>
        <w:rPr>
          <w:sz w:val="28"/>
          <w:szCs w:val="28"/>
        </w:rPr>
      </w:pPr>
      <w:r w:rsidRPr="00BF3543">
        <w:rPr>
          <w:sz w:val="28"/>
          <w:szCs w:val="28"/>
        </w:rPr>
        <w:t>          - система исключающая подъем контейнера при отсутствии захвата         хотя бы одного фитинга контейнера;</w:t>
      </w:r>
    </w:p>
    <w:p w:rsidR="00C37E4B" w:rsidRPr="00BF3543" w:rsidRDefault="00C37E4B" w:rsidP="00C37E4B">
      <w:pPr>
        <w:autoSpaceDE w:val="0"/>
        <w:autoSpaceDN w:val="0"/>
        <w:ind w:left="709"/>
        <w:jc w:val="both"/>
        <w:rPr>
          <w:sz w:val="28"/>
          <w:szCs w:val="28"/>
        </w:rPr>
      </w:pPr>
      <w:r w:rsidRPr="00BF3543">
        <w:rPr>
          <w:sz w:val="28"/>
          <w:szCs w:val="28"/>
        </w:rPr>
        <w:t>- световая индикация положения замков на спредере;</w:t>
      </w:r>
    </w:p>
    <w:p w:rsidR="00C37E4B" w:rsidRPr="00BF3543" w:rsidRDefault="00C37E4B" w:rsidP="00C37E4B">
      <w:pPr>
        <w:autoSpaceDE w:val="0"/>
        <w:autoSpaceDN w:val="0"/>
        <w:ind w:left="709"/>
        <w:jc w:val="both"/>
        <w:rPr>
          <w:sz w:val="28"/>
          <w:szCs w:val="28"/>
        </w:rPr>
      </w:pPr>
      <w:r w:rsidRPr="00BF3543">
        <w:rPr>
          <w:sz w:val="28"/>
          <w:szCs w:val="28"/>
        </w:rPr>
        <w:lastRenderedPageBreak/>
        <w:t>- звуковая и световая индикация включения стояночного тормоза;</w:t>
      </w:r>
    </w:p>
    <w:p w:rsidR="00C37E4B" w:rsidRPr="00BF3543" w:rsidRDefault="00C37E4B" w:rsidP="00C37E4B">
      <w:pPr>
        <w:autoSpaceDE w:val="0"/>
        <w:autoSpaceDN w:val="0"/>
        <w:ind w:left="709"/>
        <w:jc w:val="both"/>
        <w:rPr>
          <w:sz w:val="28"/>
          <w:szCs w:val="28"/>
        </w:rPr>
      </w:pPr>
      <w:r w:rsidRPr="00BF3543">
        <w:rPr>
          <w:sz w:val="28"/>
          <w:szCs w:val="28"/>
        </w:rPr>
        <w:t>- индикация передачи АКПП;</w:t>
      </w:r>
    </w:p>
    <w:p w:rsidR="00C37E4B" w:rsidRPr="00BF3543" w:rsidRDefault="00C37E4B" w:rsidP="00C37E4B">
      <w:pPr>
        <w:autoSpaceDE w:val="0"/>
        <w:autoSpaceDN w:val="0"/>
        <w:ind w:left="709"/>
        <w:jc w:val="both"/>
        <w:rPr>
          <w:sz w:val="28"/>
          <w:szCs w:val="28"/>
        </w:rPr>
      </w:pPr>
      <w:r w:rsidRPr="00BF3543">
        <w:rPr>
          <w:sz w:val="28"/>
          <w:szCs w:val="28"/>
        </w:rPr>
        <w:t xml:space="preserve">- наличие звукового сигнала; </w:t>
      </w:r>
    </w:p>
    <w:p w:rsidR="00C37E4B" w:rsidRPr="00BF3543" w:rsidRDefault="00C37E4B" w:rsidP="00C37E4B">
      <w:pPr>
        <w:autoSpaceDE w:val="0"/>
        <w:autoSpaceDN w:val="0"/>
        <w:ind w:firstLine="709"/>
        <w:jc w:val="both"/>
        <w:rPr>
          <w:sz w:val="28"/>
          <w:szCs w:val="28"/>
        </w:rPr>
      </w:pPr>
      <w:r w:rsidRPr="00BF3543">
        <w:rPr>
          <w:sz w:val="28"/>
          <w:szCs w:val="28"/>
        </w:rPr>
        <w:t xml:space="preserve">- наличие в кабине оператора системы климат-контроля с кондиционированием воздуха, имеющая режим притока окружающего воздуха, в том числе систему фильтрации воздуха со сменным фильтром; </w:t>
      </w:r>
    </w:p>
    <w:p w:rsidR="00C37E4B" w:rsidRPr="00BF3543" w:rsidRDefault="00C37E4B" w:rsidP="00C37E4B">
      <w:pPr>
        <w:autoSpaceDE w:val="0"/>
        <w:autoSpaceDN w:val="0"/>
        <w:jc w:val="both"/>
        <w:rPr>
          <w:bCs/>
          <w:color w:val="000000"/>
          <w:sz w:val="28"/>
          <w:szCs w:val="28"/>
        </w:rPr>
      </w:pPr>
      <w:r w:rsidRPr="00BF3543">
        <w:rPr>
          <w:b/>
          <w:bCs/>
          <w:color w:val="1F497D"/>
          <w:sz w:val="28"/>
          <w:szCs w:val="28"/>
        </w:rPr>
        <w:t>            </w:t>
      </w:r>
      <w:r w:rsidRPr="00BF3543">
        <w:rPr>
          <w:bCs/>
          <w:color w:val="000000"/>
          <w:sz w:val="28"/>
          <w:szCs w:val="28"/>
        </w:rPr>
        <w:t>- камера заднего вида</w:t>
      </w:r>
    </w:p>
    <w:p w:rsidR="00C37E4B" w:rsidRPr="00BF3543" w:rsidRDefault="00C37E4B" w:rsidP="00C37E4B">
      <w:pPr>
        <w:autoSpaceDE w:val="0"/>
        <w:autoSpaceDN w:val="0"/>
        <w:jc w:val="both"/>
        <w:rPr>
          <w:sz w:val="28"/>
          <w:szCs w:val="28"/>
        </w:rPr>
      </w:pPr>
      <w:r w:rsidRPr="00BF3543">
        <w:rPr>
          <w:sz w:val="28"/>
          <w:szCs w:val="28"/>
        </w:rPr>
        <w:t>            - комплект кратких наглядных памяток и инструкций в виде табличек/наклеек информационного, предупреждающего и иного содержания, размещаемых на ричстакере для помощи оператору и обслуживающему персоналу.</w:t>
      </w:r>
    </w:p>
    <w:p w:rsidR="00C37E4B" w:rsidRPr="00BF3543" w:rsidRDefault="000A797D" w:rsidP="00C37E4B">
      <w:pPr>
        <w:autoSpaceDE w:val="0"/>
        <w:autoSpaceDN w:val="0"/>
        <w:ind w:left="709"/>
        <w:jc w:val="both"/>
        <w:rPr>
          <w:sz w:val="28"/>
          <w:szCs w:val="28"/>
        </w:rPr>
      </w:pPr>
      <w:r w:rsidRPr="00BF3543">
        <w:rPr>
          <w:sz w:val="28"/>
          <w:szCs w:val="28"/>
        </w:rPr>
        <w:t>9</w:t>
      </w:r>
      <w:r w:rsidR="00D9382B" w:rsidRPr="00BF3543">
        <w:rPr>
          <w:sz w:val="28"/>
          <w:szCs w:val="28"/>
        </w:rPr>
        <w:t>.5</w:t>
      </w:r>
      <w:r w:rsidR="00C37E4B" w:rsidRPr="00BF3543">
        <w:rPr>
          <w:sz w:val="28"/>
          <w:szCs w:val="28"/>
        </w:rPr>
        <w:t xml:space="preserve">.9.  Освещение </w:t>
      </w:r>
    </w:p>
    <w:p w:rsidR="00C37E4B" w:rsidRPr="00BF3543" w:rsidRDefault="00C37E4B" w:rsidP="00C37E4B">
      <w:pPr>
        <w:autoSpaceDE w:val="0"/>
        <w:autoSpaceDN w:val="0"/>
        <w:ind w:firstLine="709"/>
        <w:jc w:val="both"/>
        <w:rPr>
          <w:sz w:val="28"/>
          <w:szCs w:val="28"/>
        </w:rPr>
      </w:pPr>
      <w:r w:rsidRPr="00BF3543">
        <w:rPr>
          <w:sz w:val="28"/>
          <w:szCs w:val="28"/>
        </w:rPr>
        <w:t>Внешние световые приборы должны обеспечивать достаточную освещенность рабочей зоны ричстакера, а особенно грузозахватного органа (спредера) при захвате контейнера.</w:t>
      </w:r>
    </w:p>
    <w:p w:rsidR="00C37E4B" w:rsidRPr="00BF3543" w:rsidRDefault="00C37E4B" w:rsidP="00C37E4B">
      <w:pPr>
        <w:autoSpaceDE w:val="0"/>
        <w:autoSpaceDN w:val="0"/>
        <w:ind w:firstLine="709"/>
        <w:jc w:val="both"/>
        <w:rPr>
          <w:sz w:val="28"/>
          <w:szCs w:val="28"/>
        </w:rPr>
      </w:pPr>
      <w:r w:rsidRPr="00BF3543">
        <w:rPr>
          <w:sz w:val="28"/>
          <w:szCs w:val="28"/>
        </w:rPr>
        <w:t>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света. Со всех сторон ричстакера должно быть габаритное освещение, а также светоотражающие устройства, видимые в темное время суток.</w:t>
      </w:r>
    </w:p>
    <w:p w:rsidR="00C37E4B" w:rsidRPr="00BF3543" w:rsidRDefault="000A797D" w:rsidP="00C37E4B">
      <w:pPr>
        <w:ind w:firstLine="709"/>
        <w:jc w:val="both"/>
        <w:rPr>
          <w:sz w:val="28"/>
          <w:szCs w:val="28"/>
        </w:rPr>
      </w:pPr>
      <w:r w:rsidRPr="00BF3543">
        <w:rPr>
          <w:sz w:val="28"/>
          <w:szCs w:val="28"/>
        </w:rPr>
        <w:t>9</w:t>
      </w:r>
      <w:r w:rsidR="00D9382B" w:rsidRPr="00BF3543">
        <w:rPr>
          <w:sz w:val="28"/>
          <w:szCs w:val="28"/>
        </w:rPr>
        <w:t>.5</w:t>
      </w:r>
      <w:r w:rsidR="00C37E4B" w:rsidRPr="00BF3543">
        <w:rPr>
          <w:sz w:val="28"/>
          <w:szCs w:val="28"/>
        </w:rPr>
        <w:t>.10. Грузозахватный орган (спредер)</w:t>
      </w:r>
    </w:p>
    <w:p w:rsidR="00C37E4B" w:rsidRPr="00BF3543" w:rsidRDefault="00C37E4B" w:rsidP="00C37E4B">
      <w:pPr>
        <w:ind w:firstLine="709"/>
        <w:jc w:val="both"/>
        <w:rPr>
          <w:sz w:val="28"/>
          <w:szCs w:val="28"/>
        </w:rPr>
      </w:pPr>
      <w:r w:rsidRPr="00BF3543">
        <w:rPr>
          <w:sz w:val="28"/>
          <w:szCs w:val="28"/>
        </w:rPr>
        <w:t xml:space="preserve">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w:t>
      </w:r>
      <w:r w:rsidRPr="00BF3543">
        <w:rPr>
          <w:bCs/>
          <w:color w:val="000000"/>
          <w:sz w:val="28"/>
          <w:szCs w:val="28"/>
        </w:rPr>
        <w:t>в трех плоскостях</w:t>
      </w:r>
      <w:r w:rsidRPr="00BF3543">
        <w:rPr>
          <w:color w:val="000000"/>
          <w:sz w:val="28"/>
          <w:szCs w:val="28"/>
        </w:rPr>
        <w:t>,</w:t>
      </w:r>
      <w:r w:rsidRPr="00BF3543">
        <w:rPr>
          <w:sz w:val="28"/>
          <w:szCs w:val="28"/>
        </w:rPr>
        <w:t xml:space="preserve">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C37E4B" w:rsidRPr="00BF3543" w:rsidRDefault="00C37E4B" w:rsidP="00C37E4B">
      <w:pPr>
        <w:ind w:firstLine="709"/>
        <w:jc w:val="both"/>
        <w:rPr>
          <w:b/>
          <w:bCs/>
          <w:sz w:val="28"/>
          <w:szCs w:val="28"/>
        </w:rPr>
      </w:pPr>
    </w:p>
    <w:p w:rsidR="00C37E4B" w:rsidRPr="00BF3543" w:rsidRDefault="000A797D" w:rsidP="00C37E4B">
      <w:pPr>
        <w:ind w:firstLine="709"/>
        <w:jc w:val="both"/>
        <w:rPr>
          <w:b/>
          <w:bCs/>
          <w:sz w:val="28"/>
          <w:szCs w:val="28"/>
        </w:rPr>
      </w:pPr>
      <w:r w:rsidRPr="00BF3543">
        <w:rPr>
          <w:b/>
          <w:bCs/>
          <w:sz w:val="28"/>
          <w:szCs w:val="28"/>
        </w:rPr>
        <w:t>9</w:t>
      </w:r>
      <w:r w:rsidR="00D9382B" w:rsidRPr="00BF3543">
        <w:rPr>
          <w:b/>
          <w:bCs/>
          <w:sz w:val="28"/>
          <w:szCs w:val="28"/>
        </w:rPr>
        <w:t>.6</w:t>
      </w:r>
      <w:r w:rsidR="00C37E4B" w:rsidRPr="00BF3543">
        <w:rPr>
          <w:b/>
          <w:bCs/>
          <w:sz w:val="28"/>
          <w:szCs w:val="28"/>
        </w:rPr>
        <w:t>. Требования  к основным характеристикам Товара по лоту № 2</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.6</w:t>
      </w:r>
      <w:r w:rsidR="00C37E4B" w:rsidRPr="00BF3543">
        <w:rPr>
          <w:color w:val="000000"/>
          <w:sz w:val="28"/>
          <w:szCs w:val="28"/>
        </w:rPr>
        <w:t>.1.  Грузоподъемность в 1-ом ряду контейнера массой брутто не менее 45 тонн без выносных опор (аутригеров) на высоту 5 ярусов, грузоподъёмность во 2-м ряду контейнера массой брутто не менее 36 тонн без выносных опор (аутригеров) на высоту 4 яруса.</w:t>
      </w:r>
    </w:p>
    <w:p w:rsidR="00C37E4B" w:rsidRPr="00BF3543" w:rsidRDefault="00C37E4B" w:rsidP="00C37E4B">
      <w:pPr>
        <w:jc w:val="both"/>
        <w:rPr>
          <w:color w:val="000000"/>
          <w:sz w:val="28"/>
          <w:szCs w:val="28"/>
        </w:rPr>
      </w:pPr>
      <w:r w:rsidRPr="00BF3543">
        <w:rPr>
          <w:color w:val="000000"/>
          <w:sz w:val="28"/>
          <w:szCs w:val="28"/>
        </w:rPr>
        <w:t>          </w:t>
      </w:r>
      <w:r w:rsidR="000A797D" w:rsidRPr="00BF3543">
        <w:rPr>
          <w:color w:val="000000"/>
          <w:sz w:val="28"/>
          <w:szCs w:val="28"/>
        </w:rPr>
        <w:t>9</w:t>
      </w:r>
      <w:r w:rsidR="00D9382B" w:rsidRPr="00BF3543">
        <w:rPr>
          <w:color w:val="000000"/>
          <w:sz w:val="28"/>
          <w:szCs w:val="28"/>
        </w:rPr>
        <w:t>.6</w:t>
      </w:r>
      <w:r w:rsidRPr="00BF3543">
        <w:rPr>
          <w:color w:val="000000"/>
          <w:sz w:val="28"/>
          <w:szCs w:val="28"/>
        </w:rPr>
        <w:t>.2. Высота подъема 2-х секционной телескопической стрелы  не менее  15 000 мм под спредером.</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.6</w:t>
      </w:r>
      <w:r w:rsidR="00C37E4B" w:rsidRPr="00BF3543">
        <w:rPr>
          <w:color w:val="000000"/>
          <w:sz w:val="28"/>
          <w:szCs w:val="28"/>
        </w:rPr>
        <w:t>.3. Рабочий температурный диапазон от  - 40 (или ниже)  до +40 (или выше) градусов Цельсия.</w:t>
      </w:r>
    </w:p>
    <w:p w:rsidR="00C37E4B" w:rsidRPr="00BF3543" w:rsidRDefault="000A797D" w:rsidP="00C37E4B">
      <w:pPr>
        <w:ind w:firstLine="709"/>
        <w:rPr>
          <w:color w:val="000000"/>
          <w:sz w:val="28"/>
          <w:szCs w:val="28"/>
        </w:rPr>
      </w:pPr>
      <w:r w:rsidRPr="00BF3543">
        <w:rPr>
          <w:color w:val="000000"/>
          <w:sz w:val="28"/>
          <w:szCs w:val="28"/>
        </w:rPr>
        <w:t>9</w:t>
      </w:r>
      <w:r w:rsidR="00D9382B" w:rsidRPr="00BF3543">
        <w:rPr>
          <w:color w:val="000000"/>
          <w:sz w:val="28"/>
          <w:szCs w:val="28"/>
        </w:rPr>
        <w:t>.6</w:t>
      </w:r>
      <w:r w:rsidR="00C37E4B" w:rsidRPr="00BF3543">
        <w:rPr>
          <w:color w:val="000000"/>
          <w:sz w:val="28"/>
          <w:szCs w:val="28"/>
        </w:rPr>
        <w:t>.4. Типоразмеры шин не менее:</w:t>
      </w:r>
    </w:p>
    <w:p w:rsidR="00C37E4B" w:rsidRPr="00BF3543" w:rsidRDefault="00C37E4B" w:rsidP="00C37E4B">
      <w:pPr>
        <w:rPr>
          <w:color w:val="000000"/>
          <w:sz w:val="28"/>
          <w:szCs w:val="28"/>
        </w:rPr>
      </w:pPr>
      <w:r w:rsidRPr="00BF3543">
        <w:rPr>
          <w:color w:val="000000"/>
          <w:sz w:val="28"/>
          <w:szCs w:val="28"/>
        </w:rPr>
        <w:t xml:space="preserve">          - 18.00 </w:t>
      </w:r>
      <w:r w:rsidRPr="00BF3543">
        <w:rPr>
          <w:color w:val="000000"/>
          <w:sz w:val="28"/>
          <w:szCs w:val="28"/>
          <w:lang w:val="en-US"/>
        </w:rPr>
        <w:t>x</w:t>
      </w:r>
      <w:r w:rsidRPr="00BF3543">
        <w:rPr>
          <w:color w:val="000000"/>
          <w:sz w:val="28"/>
          <w:szCs w:val="28"/>
        </w:rPr>
        <w:t xml:space="preserve"> 33/40</w:t>
      </w:r>
      <w:r w:rsidRPr="00BF3543">
        <w:rPr>
          <w:color w:val="000000"/>
          <w:sz w:val="28"/>
          <w:szCs w:val="28"/>
          <w:lang w:val="en-US"/>
        </w:rPr>
        <w:t>PR</w:t>
      </w:r>
      <w:r w:rsidRPr="00BF3543">
        <w:rPr>
          <w:color w:val="000000"/>
          <w:sz w:val="28"/>
          <w:szCs w:val="28"/>
        </w:rPr>
        <w:t xml:space="preserve"> с полной взаимозаменяемостью.</w:t>
      </w:r>
    </w:p>
    <w:p w:rsidR="00C37E4B" w:rsidRPr="00BF3543" w:rsidRDefault="00C37E4B" w:rsidP="00C37E4B">
      <w:pPr>
        <w:ind w:firstLine="709"/>
        <w:rPr>
          <w:color w:val="000000"/>
          <w:sz w:val="28"/>
          <w:szCs w:val="28"/>
        </w:rPr>
      </w:pPr>
      <w:r w:rsidRPr="00BF3543">
        <w:rPr>
          <w:color w:val="000000"/>
          <w:sz w:val="28"/>
          <w:szCs w:val="28"/>
        </w:rPr>
        <w:t>- колёсная база не менее 6 200 мм.</w:t>
      </w:r>
    </w:p>
    <w:p w:rsidR="00C37E4B" w:rsidRPr="00BF3543" w:rsidRDefault="000A797D" w:rsidP="00C37E4B">
      <w:pPr>
        <w:ind w:firstLine="709"/>
        <w:jc w:val="both"/>
        <w:rPr>
          <w:color w:val="000000"/>
          <w:sz w:val="28"/>
          <w:szCs w:val="28"/>
        </w:rPr>
      </w:pPr>
      <w:r w:rsidRPr="00BF3543">
        <w:rPr>
          <w:color w:val="000000"/>
          <w:sz w:val="28"/>
          <w:szCs w:val="28"/>
        </w:rPr>
        <w:t>9</w:t>
      </w:r>
      <w:r w:rsidR="009C7CBC" w:rsidRPr="00BF3543">
        <w:rPr>
          <w:color w:val="000000"/>
          <w:sz w:val="28"/>
          <w:szCs w:val="28"/>
        </w:rPr>
        <w:t>.6</w:t>
      </w:r>
      <w:r w:rsidR="00C37E4B" w:rsidRPr="00BF3543">
        <w:rPr>
          <w:color w:val="000000"/>
          <w:sz w:val="28"/>
          <w:szCs w:val="28"/>
        </w:rPr>
        <w:t xml:space="preserve">.5. Оснащение дизельным 4-х тактным двигателем мощностью не менее </w:t>
      </w:r>
      <w:r w:rsidR="00C37E4B" w:rsidRPr="00BF3543">
        <w:rPr>
          <w:bCs/>
          <w:color w:val="000000"/>
          <w:sz w:val="28"/>
          <w:szCs w:val="28"/>
        </w:rPr>
        <w:t>320 л.с.</w:t>
      </w:r>
      <w:r w:rsidR="00C37E4B" w:rsidRPr="00BF3543">
        <w:rPr>
          <w:color w:val="000000"/>
          <w:sz w:val="28"/>
          <w:szCs w:val="28"/>
        </w:rPr>
        <w:t xml:space="preserve"> и соответствующий норме не ниже </w:t>
      </w:r>
      <w:r w:rsidR="00C37E4B" w:rsidRPr="00BF3543">
        <w:rPr>
          <w:bCs/>
          <w:color w:val="000000"/>
          <w:sz w:val="28"/>
          <w:szCs w:val="28"/>
          <w:lang w:val="en-US"/>
        </w:rPr>
        <w:t>EURO</w:t>
      </w:r>
      <w:r w:rsidR="00C37E4B" w:rsidRPr="00BF3543">
        <w:rPr>
          <w:bCs/>
          <w:color w:val="000000"/>
          <w:sz w:val="28"/>
          <w:szCs w:val="28"/>
        </w:rPr>
        <w:t xml:space="preserve"> 2.</w:t>
      </w:r>
    </w:p>
    <w:p w:rsidR="00C37E4B" w:rsidRPr="00BF3543" w:rsidRDefault="000A797D" w:rsidP="00C37E4B">
      <w:pPr>
        <w:ind w:firstLine="709"/>
        <w:jc w:val="both"/>
        <w:rPr>
          <w:color w:val="000000"/>
          <w:sz w:val="28"/>
          <w:szCs w:val="28"/>
        </w:rPr>
      </w:pPr>
      <w:r w:rsidRPr="00BF3543">
        <w:rPr>
          <w:color w:val="000000"/>
          <w:sz w:val="28"/>
          <w:szCs w:val="28"/>
        </w:rPr>
        <w:t>9</w:t>
      </w:r>
      <w:r w:rsidR="009C7CBC" w:rsidRPr="00BF3543">
        <w:rPr>
          <w:color w:val="000000"/>
          <w:sz w:val="28"/>
          <w:szCs w:val="28"/>
        </w:rPr>
        <w:t>.6.6</w:t>
      </w:r>
      <w:r w:rsidR="00C37E4B" w:rsidRPr="00BF3543">
        <w:rPr>
          <w:color w:val="000000"/>
          <w:sz w:val="28"/>
          <w:szCs w:val="28"/>
        </w:rPr>
        <w:t>.  Автоматическая КПП с гидротрансформатором и передачей усилия на дифференциал и редуктор ведущего моста.</w:t>
      </w:r>
    </w:p>
    <w:p w:rsidR="00C37E4B" w:rsidRPr="00BF3543" w:rsidRDefault="000A797D" w:rsidP="00C37E4B">
      <w:pPr>
        <w:ind w:firstLine="709"/>
        <w:jc w:val="both"/>
        <w:rPr>
          <w:color w:val="000000"/>
          <w:sz w:val="28"/>
          <w:szCs w:val="28"/>
        </w:rPr>
      </w:pPr>
      <w:r w:rsidRPr="00BF3543">
        <w:rPr>
          <w:color w:val="000000"/>
          <w:sz w:val="28"/>
          <w:szCs w:val="28"/>
        </w:rPr>
        <w:lastRenderedPageBreak/>
        <w:t>9</w:t>
      </w:r>
      <w:r w:rsidR="00D9382B" w:rsidRPr="00BF3543">
        <w:rPr>
          <w:color w:val="000000"/>
          <w:sz w:val="28"/>
          <w:szCs w:val="28"/>
        </w:rPr>
        <w:t>.6</w:t>
      </w:r>
      <w:r w:rsidR="00C37E4B" w:rsidRPr="00BF3543">
        <w:rPr>
          <w:color w:val="000000"/>
          <w:sz w:val="28"/>
          <w:szCs w:val="28"/>
        </w:rPr>
        <w:t>.7. Электрооборудование</w:t>
      </w:r>
    </w:p>
    <w:p w:rsidR="00C37E4B" w:rsidRPr="00BF3543" w:rsidRDefault="00C37E4B" w:rsidP="00C37E4B">
      <w:pPr>
        <w:autoSpaceDE w:val="0"/>
        <w:autoSpaceDN w:val="0"/>
        <w:ind w:firstLine="709"/>
        <w:jc w:val="both"/>
        <w:rPr>
          <w:bCs/>
          <w:color w:val="000000"/>
          <w:sz w:val="28"/>
          <w:szCs w:val="28"/>
        </w:rPr>
      </w:pPr>
      <w:r w:rsidRPr="00BF3543">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C37E4B" w:rsidRPr="00BF3543" w:rsidRDefault="00C37E4B" w:rsidP="00C37E4B">
      <w:pPr>
        <w:pStyle w:val="Default"/>
        <w:ind w:firstLine="709"/>
        <w:rPr>
          <w:bCs/>
          <w:sz w:val="28"/>
          <w:szCs w:val="28"/>
        </w:rPr>
      </w:pPr>
      <w:r w:rsidRPr="00BF3543">
        <w:rPr>
          <w:bCs/>
          <w:sz w:val="28"/>
          <w:szCs w:val="28"/>
        </w:rPr>
        <w:t>- подогрев двигателя (внешний источник питания);</w:t>
      </w:r>
    </w:p>
    <w:p w:rsidR="00C37E4B" w:rsidRPr="00BF3543" w:rsidRDefault="00C37E4B" w:rsidP="00C37E4B">
      <w:pPr>
        <w:pStyle w:val="Default"/>
        <w:ind w:firstLine="709"/>
        <w:jc w:val="both"/>
        <w:rPr>
          <w:bCs/>
          <w:sz w:val="28"/>
          <w:szCs w:val="28"/>
        </w:rPr>
      </w:pPr>
      <w:r w:rsidRPr="00BF3543">
        <w:rPr>
          <w:bCs/>
          <w:sz w:val="28"/>
          <w:szCs w:val="28"/>
        </w:rPr>
        <w:t>- подогрев бака гидравлической жидкости  (внешний источник питания);</w:t>
      </w:r>
    </w:p>
    <w:p w:rsidR="00C37E4B" w:rsidRPr="00BF3543" w:rsidRDefault="00C37E4B" w:rsidP="00C37E4B">
      <w:pPr>
        <w:pStyle w:val="Default"/>
        <w:rPr>
          <w:bCs/>
          <w:sz w:val="28"/>
          <w:szCs w:val="28"/>
        </w:rPr>
      </w:pPr>
      <w:r w:rsidRPr="00BF3543">
        <w:rPr>
          <w:bCs/>
          <w:sz w:val="28"/>
          <w:szCs w:val="28"/>
        </w:rPr>
        <w:t xml:space="preserve">            - подогрев кабины (внешний источник питания); </w:t>
      </w:r>
    </w:p>
    <w:p w:rsidR="00C37E4B" w:rsidRPr="00BF3543" w:rsidRDefault="000A797D" w:rsidP="00C37E4B">
      <w:pPr>
        <w:autoSpaceDE w:val="0"/>
        <w:autoSpaceDN w:val="0"/>
        <w:ind w:firstLine="709"/>
        <w:jc w:val="both"/>
        <w:rPr>
          <w:color w:val="000000"/>
          <w:sz w:val="28"/>
          <w:szCs w:val="28"/>
        </w:rPr>
      </w:pPr>
      <w:r w:rsidRPr="00BF3543">
        <w:rPr>
          <w:color w:val="000000"/>
          <w:sz w:val="28"/>
          <w:szCs w:val="28"/>
        </w:rPr>
        <w:t>9</w:t>
      </w:r>
      <w:r w:rsidR="00D9382B" w:rsidRPr="00BF3543">
        <w:rPr>
          <w:color w:val="000000"/>
          <w:sz w:val="28"/>
          <w:szCs w:val="28"/>
        </w:rPr>
        <w:t>.6</w:t>
      </w:r>
      <w:r w:rsidR="00C37E4B" w:rsidRPr="00BF3543">
        <w:rPr>
          <w:color w:val="000000"/>
          <w:sz w:val="28"/>
          <w:szCs w:val="28"/>
        </w:rPr>
        <w:t>.8. Системы безопасности и охраны труда:</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система ограничения грузоподъемности и взвешивания груза;</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система безопасности исключающая опрокидывание ричстакера вперед при подъеме/опускании контейнера;</w:t>
      </w:r>
    </w:p>
    <w:p w:rsidR="00C37E4B" w:rsidRPr="00BF3543" w:rsidRDefault="00C37E4B" w:rsidP="00C37E4B">
      <w:pPr>
        <w:autoSpaceDE w:val="0"/>
        <w:autoSpaceDN w:val="0"/>
        <w:jc w:val="both"/>
        <w:rPr>
          <w:color w:val="000000"/>
          <w:sz w:val="28"/>
          <w:szCs w:val="28"/>
        </w:rPr>
      </w:pPr>
      <w:r w:rsidRPr="00BF3543">
        <w:rPr>
          <w:color w:val="000000"/>
          <w:sz w:val="28"/>
          <w:szCs w:val="28"/>
        </w:rPr>
        <w:t>          -система исключающая подъем контейнера при отсутствии захвата                хотя бы одного фитинга контейнера;</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световая индикация положения замков на спредере;</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звуковая и световая индикация включения стояночного тормоза;</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индикация передачи АКПП;</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xml:space="preserve">- наличие звукового сигнала; </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xml:space="preserve">- наличие в кабине оператора системы климат-контроля с кондиционированием воздуха, имеющая режим притока окружающего воздуха, в том числе систему фильтрации воздуха со сменным фильтром; </w:t>
      </w:r>
    </w:p>
    <w:p w:rsidR="00C37E4B" w:rsidRPr="00BF3543" w:rsidRDefault="00C37E4B" w:rsidP="00C37E4B">
      <w:pPr>
        <w:autoSpaceDE w:val="0"/>
        <w:autoSpaceDN w:val="0"/>
        <w:ind w:firstLine="709"/>
        <w:jc w:val="both"/>
        <w:rPr>
          <w:bCs/>
          <w:color w:val="000000"/>
          <w:sz w:val="28"/>
          <w:szCs w:val="28"/>
        </w:rPr>
      </w:pPr>
      <w:r w:rsidRPr="00BF3543">
        <w:rPr>
          <w:bCs/>
          <w:color w:val="000000"/>
          <w:sz w:val="28"/>
          <w:szCs w:val="28"/>
        </w:rPr>
        <w:t>- камера заднего вида;</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комплект кратких наглядных памяток и инструкций в виде табличек/наклеек информационного, предупреждающего и иного содержания, размещаемых на ричстакере для помощи оператору и обслуживающему персоналу.</w:t>
      </w:r>
    </w:p>
    <w:p w:rsidR="00C37E4B" w:rsidRPr="00BF3543" w:rsidRDefault="000A797D" w:rsidP="00C37E4B">
      <w:pPr>
        <w:autoSpaceDE w:val="0"/>
        <w:autoSpaceDN w:val="0"/>
        <w:ind w:left="709"/>
        <w:jc w:val="both"/>
        <w:rPr>
          <w:color w:val="000000"/>
          <w:sz w:val="28"/>
          <w:szCs w:val="28"/>
        </w:rPr>
      </w:pPr>
      <w:r w:rsidRPr="00BF3543">
        <w:rPr>
          <w:color w:val="000000"/>
          <w:sz w:val="28"/>
          <w:szCs w:val="28"/>
        </w:rPr>
        <w:t>9</w:t>
      </w:r>
      <w:r w:rsidR="00D9382B" w:rsidRPr="00BF3543">
        <w:rPr>
          <w:color w:val="000000"/>
          <w:sz w:val="28"/>
          <w:szCs w:val="28"/>
        </w:rPr>
        <w:t>.6</w:t>
      </w:r>
      <w:r w:rsidR="00C37E4B" w:rsidRPr="00BF3543">
        <w:rPr>
          <w:color w:val="000000"/>
          <w:sz w:val="28"/>
          <w:szCs w:val="28"/>
        </w:rPr>
        <w:t xml:space="preserve">.9.  Освещение: </w:t>
      </w:r>
    </w:p>
    <w:p w:rsidR="00C37E4B" w:rsidRPr="00BF3543" w:rsidRDefault="00C37E4B" w:rsidP="00C37E4B">
      <w:pPr>
        <w:autoSpaceDE w:val="0"/>
        <w:autoSpaceDN w:val="0"/>
        <w:ind w:firstLine="709"/>
        <w:jc w:val="both"/>
        <w:rPr>
          <w:bCs/>
          <w:color w:val="000000"/>
          <w:sz w:val="28"/>
          <w:szCs w:val="28"/>
        </w:rPr>
      </w:pPr>
      <w:r w:rsidRPr="00BF3543">
        <w:rPr>
          <w:bCs/>
          <w:color w:val="000000"/>
          <w:sz w:val="28"/>
          <w:szCs w:val="28"/>
        </w:rPr>
        <w:t>Внешние световые приборы должны обеспечивать достаточную освещенность рабочей зоны ричстакера, а особенно грузозахватного органа (спредера) при захвате контейнера.</w:t>
      </w:r>
    </w:p>
    <w:p w:rsidR="00C37E4B" w:rsidRPr="00BF3543" w:rsidRDefault="00C37E4B" w:rsidP="00C37E4B">
      <w:pPr>
        <w:autoSpaceDE w:val="0"/>
        <w:autoSpaceDN w:val="0"/>
        <w:ind w:firstLine="709"/>
        <w:jc w:val="both"/>
        <w:rPr>
          <w:bCs/>
          <w:color w:val="000000"/>
          <w:sz w:val="28"/>
          <w:szCs w:val="28"/>
        </w:rPr>
      </w:pPr>
      <w:r w:rsidRPr="00BF3543">
        <w:rPr>
          <w:bCs/>
          <w:color w:val="000000"/>
          <w:sz w:val="28"/>
          <w:szCs w:val="28"/>
        </w:rPr>
        <w:t>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света. Со всех сторон ричстакера должно быть габаритное освещение, а также светоотражающие устройства, видимые в темное время суток.</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.6</w:t>
      </w:r>
      <w:r w:rsidR="00C37E4B" w:rsidRPr="00BF3543">
        <w:rPr>
          <w:color w:val="000000"/>
          <w:sz w:val="28"/>
          <w:szCs w:val="28"/>
        </w:rPr>
        <w:t>.10. Грузозахватный орган (спредер)</w:t>
      </w:r>
    </w:p>
    <w:p w:rsidR="00C37E4B" w:rsidRPr="00BF3543" w:rsidRDefault="00C37E4B" w:rsidP="00C37E4B">
      <w:pPr>
        <w:ind w:firstLine="709"/>
        <w:jc w:val="both"/>
        <w:rPr>
          <w:color w:val="000000"/>
          <w:sz w:val="28"/>
          <w:szCs w:val="28"/>
        </w:rPr>
      </w:pPr>
      <w:r w:rsidRPr="00BF3543">
        <w:rPr>
          <w:color w:val="000000"/>
          <w:sz w:val="28"/>
          <w:szCs w:val="28"/>
        </w:rPr>
        <w:t xml:space="preserve">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w:t>
      </w:r>
      <w:r w:rsidRPr="00BF3543">
        <w:rPr>
          <w:bCs/>
          <w:color w:val="000000"/>
          <w:sz w:val="28"/>
          <w:szCs w:val="28"/>
        </w:rPr>
        <w:t>в трех плоскостях</w:t>
      </w:r>
      <w:r w:rsidRPr="00BF3543">
        <w:rPr>
          <w:color w:val="000000"/>
          <w:sz w:val="28"/>
          <w:szCs w:val="28"/>
        </w:rPr>
        <w:t>,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C37E4B" w:rsidRPr="00BF3543" w:rsidRDefault="00C37E4B" w:rsidP="00C37E4B">
      <w:pPr>
        <w:pStyle w:val="11"/>
        <w:ind w:firstLine="709"/>
        <w:rPr>
          <w:rFonts w:ascii="Times New Roman" w:hAnsi="Times New Roman"/>
          <w:b/>
          <w:szCs w:val="28"/>
        </w:rPr>
      </w:pPr>
    </w:p>
    <w:p w:rsidR="00C37E4B" w:rsidRPr="00BF3543" w:rsidRDefault="000A797D" w:rsidP="00C37E4B">
      <w:pPr>
        <w:ind w:firstLine="709"/>
        <w:jc w:val="both"/>
        <w:rPr>
          <w:b/>
          <w:sz w:val="28"/>
          <w:szCs w:val="28"/>
        </w:rPr>
      </w:pPr>
      <w:r w:rsidRPr="00BF3543">
        <w:rPr>
          <w:b/>
          <w:sz w:val="28"/>
          <w:szCs w:val="28"/>
        </w:rPr>
        <w:t>9</w:t>
      </w:r>
      <w:r w:rsidR="00D9382B" w:rsidRPr="00BF3543">
        <w:rPr>
          <w:b/>
          <w:sz w:val="28"/>
          <w:szCs w:val="28"/>
        </w:rPr>
        <w:t>.7</w:t>
      </w:r>
      <w:r w:rsidR="00C37E4B" w:rsidRPr="00BF3543">
        <w:rPr>
          <w:b/>
          <w:sz w:val="28"/>
          <w:szCs w:val="28"/>
        </w:rPr>
        <w:t xml:space="preserve">. </w:t>
      </w:r>
      <w:r w:rsidR="00C37E4B" w:rsidRPr="00BF3543">
        <w:rPr>
          <w:b/>
          <w:bCs/>
          <w:sz w:val="28"/>
          <w:szCs w:val="28"/>
        </w:rPr>
        <w:t>Требования  к основным характеристикам Товара по лоту</w:t>
      </w:r>
      <w:r w:rsidR="00C37E4B" w:rsidRPr="00BF3543">
        <w:rPr>
          <w:b/>
          <w:sz w:val="28"/>
          <w:szCs w:val="28"/>
        </w:rPr>
        <w:t xml:space="preserve"> № 3:</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.7</w:t>
      </w:r>
      <w:r w:rsidR="00C37E4B" w:rsidRPr="00BF3543">
        <w:rPr>
          <w:color w:val="000000"/>
          <w:sz w:val="28"/>
          <w:szCs w:val="28"/>
        </w:rPr>
        <w:t>.1. Грузоподъемность:</w:t>
      </w:r>
    </w:p>
    <w:p w:rsidR="00C37E4B" w:rsidRPr="00BF3543" w:rsidRDefault="00C37E4B" w:rsidP="00C37E4B">
      <w:pPr>
        <w:ind w:firstLine="709"/>
        <w:jc w:val="both"/>
        <w:rPr>
          <w:color w:val="000000"/>
          <w:sz w:val="28"/>
          <w:szCs w:val="28"/>
        </w:rPr>
      </w:pPr>
      <w:r w:rsidRPr="00BF3543">
        <w:rPr>
          <w:color w:val="000000"/>
          <w:sz w:val="28"/>
          <w:szCs w:val="28"/>
        </w:rPr>
        <w:lastRenderedPageBreak/>
        <w:t>- в 1-ом ряду контейнера массой брутто не менее 45 тонн;</w:t>
      </w:r>
    </w:p>
    <w:p w:rsidR="00C37E4B" w:rsidRPr="00BF3543" w:rsidRDefault="00C37E4B" w:rsidP="00C37E4B">
      <w:pPr>
        <w:ind w:firstLine="709"/>
        <w:jc w:val="both"/>
        <w:rPr>
          <w:color w:val="000000"/>
          <w:sz w:val="28"/>
          <w:szCs w:val="28"/>
        </w:rPr>
      </w:pPr>
      <w:r w:rsidRPr="00BF3543">
        <w:rPr>
          <w:color w:val="000000"/>
          <w:sz w:val="28"/>
          <w:szCs w:val="28"/>
        </w:rPr>
        <w:t xml:space="preserve">- во 2-ом ряду контейнера массой брутто не менее </w:t>
      </w:r>
      <w:r w:rsidRPr="00BF3543">
        <w:rPr>
          <w:bCs/>
          <w:color w:val="000000"/>
          <w:sz w:val="28"/>
          <w:szCs w:val="28"/>
        </w:rPr>
        <w:t>40</w:t>
      </w:r>
      <w:r w:rsidRPr="00BF3543">
        <w:rPr>
          <w:color w:val="000000"/>
          <w:sz w:val="28"/>
          <w:szCs w:val="28"/>
        </w:rPr>
        <w:t xml:space="preserve"> тонн;</w:t>
      </w:r>
    </w:p>
    <w:p w:rsidR="00C37E4B" w:rsidRPr="00BF3543" w:rsidRDefault="00C37E4B" w:rsidP="00C37E4B">
      <w:pPr>
        <w:ind w:firstLine="709"/>
        <w:jc w:val="both"/>
        <w:rPr>
          <w:color w:val="000000"/>
          <w:sz w:val="28"/>
          <w:szCs w:val="28"/>
        </w:rPr>
      </w:pPr>
      <w:r w:rsidRPr="00BF3543">
        <w:rPr>
          <w:color w:val="000000"/>
          <w:sz w:val="28"/>
          <w:szCs w:val="28"/>
        </w:rPr>
        <w:t xml:space="preserve">- в 3-м ряду контейнера массой брутто не менее </w:t>
      </w:r>
      <w:r w:rsidRPr="00BF3543">
        <w:rPr>
          <w:bCs/>
          <w:color w:val="000000"/>
          <w:sz w:val="28"/>
          <w:szCs w:val="28"/>
        </w:rPr>
        <w:t>30</w:t>
      </w:r>
      <w:r w:rsidRPr="00BF3543">
        <w:rPr>
          <w:color w:val="000000"/>
          <w:sz w:val="28"/>
          <w:szCs w:val="28"/>
        </w:rPr>
        <w:t xml:space="preserve"> тонн;</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.7</w:t>
      </w:r>
      <w:r w:rsidR="00C37E4B" w:rsidRPr="00BF3543">
        <w:rPr>
          <w:color w:val="000000"/>
          <w:sz w:val="28"/>
          <w:szCs w:val="28"/>
        </w:rPr>
        <w:t>.2. Высота подъема 2-х секционной телескопической стрелы  не менее  15 000 мм под спредером.</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.7</w:t>
      </w:r>
      <w:r w:rsidR="00C37E4B" w:rsidRPr="00BF3543">
        <w:rPr>
          <w:color w:val="000000"/>
          <w:sz w:val="28"/>
          <w:szCs w:val="28"/>
        </w:rPr>
        <w:t>.3. Рабочий температурный диапазон от  - 40 (или ниже)  до +40 (или выше) градусов Цельсия.</w:t>
      </w:r>
    </w:p>
    <w:p w:rsidR="00C37E4B" w:rsidRPr="00BF3543" w:rsidRDefault="000A797D" w:rsidP="00C37E4B">
      <w:pPr>
        <w:ind w:firstLine="709"/>
        <w:rPr>
          <w:color w:val="000000"/>
          <w:sz w:val="28"/>
          <w:szCs w:val="28"/>
        </w:rPr>
      </w:pPr>
      <w:r w:rsidRPr="00BF3543">
        <w:rPr>
          <w:color w:val="000000"/>
          <w:sz w:val="28"/>
          <w:szCs w:val="28"/>
        </w:rPr>
        <w:t>9</w:t>
      </w:r>
      <w:r w:rsidR="00D9382B" w:rsidRPr="00BF3543">
        <w:rPr>
          <w:color w:val="000000"/>
          <w:sz w:val="28"/>
          <w:szCs w:val="28"/>
        </w:rPr>
        <w:t>.7</w:t>
      </w:r>
      <w:r w:rsidR="00C37E4B" w:rsidRPr="00BF3543">
        <w:rPr>
          <w:color w:val="000000"/>
          <w:sz w:val="28"/>
          <w:szCs w:val="28"/>
        </w:rPr>
        <w:t>.4. Типоразмеры шин не менее:</w:t>
      </w:r>
    </w:p>
    <w:p w:rsidR="00C37E4B" w:rsidRPr="00BF3543" w:rsidRDefault="00C37E4B" w:rsidP="00C37E4B">
      <w:pPr>
        <w:rPr>
          <w:color w:val="000000"/>
          <w:sz w:val="28"/>
          <w:szCs w:val="28"/>
        </w:rPr>
      </w:pPr>
      <w:r w:rsidRPr="00BF3543">
        <w:rPr>
          <w:color w:val="000000"/>
          <w:sz w:val="28"/>
          <w:szCs w:val="28"/>
        </w:rPr>
        <w:t xml:space="preserve">          -18.00 </w:t>
      </w:r>
      <w:r w:rsidRPr="00BF3543">
        <w:rPr>
          <w:color w:val="000000"/>
          <w:sz w:val="28"/>
          <w:szCs w:val="28"/>
          <w:lang w:val="en-US"/>
        </w:rPr>
        <w:t>x</w:t>
      </w:r>
      <w:r w:rsidRPr="00BF3543">
        <w:rPr>
          <w:color w:val="000000"/>
          <w:sz w:val="28"/>
          <w:szCs w:val="28"/>
        </w:rPr>
        <w:t xml:space="preserve"> 33/40</w:t>
      </w:r>
      <w:r w:rsidRPr="00BF3543">
        <w:rPr>
          <w:color w:val="000000"/>
          <w:sz w:val="28"/>
          <w:szCs w:val="28"/>
          <w:lang w:val="en-US"/>
        </w:rPr>
        <w:t>PR</w:t>
      </w:r>
      <w:r w:rsidRPr="00BF3543">
        <w:rPr>
          <w:color w:val="000000"/>
          <w:sz w:val="28"/>
          <w:szCs w:val="28"/>
        </w:rPr>
        <w:t xml:space="preserve"> с полной взаимозаменяемостью,</w:t>
      </w:r>
    </w:p>
    <w:p w:rsidR="00C37E4B" w:rsidRPr="00BF3543" w:rsidRDefault="00C37E4B" w:rsidP="00C37E4B">
      <w:pPr>
        <w:ind w:firstLine="709"/>
        <w:rPr>
          <w:color w:val="000000"/>
          <w:sz w:val="28"/>
          <w:szCs w:val="28"/>
        </w:rPr>
      </w:pPr>
      <w:r w:rsidRPr="00BF3543">
        <w:rPr>
          <w:color w:val="000000"/>
          <w:sz w:val="28"/>
          <w:szCs w:val="28"/>
        </w:rPr>
        <w:t>- колёсная база не менее 6 700 мм.</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.7</w:t>
      </w:r>
      <w:r w:rsidR="00C37E4B" w:rsidRPr="00BF3543">
        <w:rPr>
          <w:color w:val="000000"/>
          <w:sz w:val="28"/>
          <w:szCs w:val="28"/>
        </w:rPr>
        <w:t xml:space="preserve">.5. Оснащение дизельным 4-х тактным двигателем мощностью не менее </w:t>
      </w:r>
      <w:r w:rsidR="00C37E4B" w:rsidRPr="00BF3543">
        <w:rPr>
          <w:bCs/>
          <w:color w:val="000000"/>
          <w:sz w:val="28"/>
          <w:szCs w:val="28"/>
        </w:rPr>
        <w:t xml:space="preserve">320 </w:t>
      </w:r>
      <w:r w:rsidR="00C37E4B" w:rsidRPr="00BF3543">
        <w:rPr>
          <w:color w:val="000000"/>
          <w:sz w:val="28"/>
          <w:szCs w:val="28"/>
        </w:rPr>
        <w:t xml:space="preserve">л.с. и соответствующий норме не ниже </w:t>
      </w:r>
      <w:r w:rsidR="00C37E4B" w:rsidRPr="00BF3543">
        <w:rPr>
          <w:color w:val="000000"/>
          <w:sz w:val="28"/>
          <w:szCs w:val="28"/>
          <w:lang w:val="en-US"/>
        </w:rPr>
        <w:t>EURO</w:t>
      </w:r>
      <w:r w:rsidR="00C37E4B" w:rsidRPr="00BF3543">
        <w:rPr>
          <w:color w:val="000000"/>
          <w:sz w:val="28"/>
          <w:szCs w:val="28"/>
        </w:rPr>
        <w:t xml:space="preserve"> 2.</w:t>
      </w:r>
    </w:p>
    <w:p w:rsidR="00C37E4B" w:rsidRPr="00BF3543" w:rsidRDefault="000A797D"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.7</w:t>
      </w:r>
      <w:r w:rsidR="00C37E4B" w:rsidRPr="00BF3543">
        <w:rPr>
          <w:color w:val="000000"/>
          <w:sz w:val="28"/>
          <w:szCs w:val="28"/>
        </w:rPr>
        <w:t>.6.  Автоматическая КПП с гидротрансформатором и передачей усилия на дифференциал и редуктор ведущего моста.</w:t>
      </w:r>
    </w:p>
    <w:p w:rsidR="00C37E4B" w:rsidRPr="00BF3543" w:rsidRDefault="000A797D" w:rsidP="00C37E4B">
      <w:pPr>
        <w:ind w:firstLine="709"/>
        <w:jc w:val="both"/>
        <w:rPr>
          <w:color w:val="000000"/>
          <w:sz w:val="28"/>
          <w:szCs w:val="28"/>
        </w:rPr>
      </w:pPr>
      <w:r w:rsidRPr="00BF3543">
        <w:rPr>
          <w:color w:val="000000"/>
          <w:sz w:val="28"/>
          <w:szCs w:val="28"/>
        </w:rPr>
        <w:t>9</w:t>
      </w:r>
      <w:r w:rsidRPr="00856F45">
        <w:rPr>
          <w:color w:val="000000"/>
          <w:sz w:val="28"/>
          <w:szCs w:val="28"/>
        </w:rPr>
        <w:t>.</w:t>
      </w:r>
      <w:r w:rsidR="00D9382B" w:rsidRPr="00BF3543">
        <w:rPr>
          <w:color w:val="000000"/>
          <w:sz w:val="28"/>
          <w:szCs w:val="28"/>
        </w:rPr>
        <w:t>7</w:t>
      </w:r>
      <w:r w:rsidR="00C37E4B" w:rsidRPr="00BF3543">
        <w:rPr>
          <w:color w:val="000000"/>
          <w:sz w:val="28"/>
          <w:szCs w:val="28"/>
        </w:rPr>
        <w:t>.7. Электрооборудование</w:t>
      </w:r>
    </w:p>
    <w:p w:rsidR="00C37E4B" w:rsidRPr="00BF3543" w:rsidRDefault="00C37E4B" w:rsidP="00C37E4B">
      <w:pPr>
        <w:autoSpaceDE w:val="0"/>
        <w:autoSpaceDN w:val="0"/>
        <w:ind w:firstLine="709"/>
        <w:jc w:val="both"/>
        <w:rPr>
          <w:bCs/>
          <w:color w:val="000000"/>
          <w:sz w:val="28"/>
          <w:szCs w:val="28"/>
        </w:rPr>
      </w:pPr>
      <w:r w:rsidRPr="00BF3543">
        <w:rPr>
          <w:bCs/>
          <w:color w:val="000000"/>
          <w:sz w:val="28"/>
          <w:szCs w:val="28"/>
        </w:rPr>
        <w:t>- электрооборудование должно быть защищено системой плавких предохранителей расположенных  в удобном и безопасном для обслуживания месте.</w:t>
      </w:r>
    </w:p>
    <w:p w:rsidR="00C37E4B" w:rsidRPr="00BF3543" w:rsidRDefault="00C37E4B" w:rsidP="00C37E4B">
      <w:pPr>
        <w:pStyle w:val="Default"/>
        <w:ind w:firstLine="709"/>
        <w:rPr>
          <w:bCs/>
          <w:sz w:val="28"/>
          <w:szCs w:val="28"/>
        </w:rPr>
      </w:pPr>
      <w:r w:rsidRPr="00BF3543">
        <w:rPr>
          <w:bCs/>
          <w:sz w:val="28"/>
          <w:szCs w:val="28"/>
        </w:rPr>
        <w:t>- подогрев двигателя (внешний источник питания);</w:t>
      </w:r>
    </w:p>
    <w:p w:rsidR="00C37E4B" w:rsidRPr="00BF3543" w:rsidRDefault="00C37E4B" w:rsidP="00C37E4B">
      <w:pPr>
        <w:pStyle w:val="Default"/>
        <w:ind w:firstLine="709"/>
        <w:jc w:val="both"/>
        <w:rPr>
          <w:bCs/>
          <w:sz w:val="28"/>
          <w:szCs w:val="28"/>
        </w:rPr>
      </w:pPr>
      <w:r w:rsidRPr="00BF3543">
        <w:rPr>
          <w:bCs/>
          <w:sz w:val="28"/>
          <w:szCs w:val="28"/>
        </w:rPr>
        <w:t>- подогрев бака гидравлической жидкости  (внешний источник питания);</w:t>
      </w:r>
    </w:p>
    <w:p w:rsidR="00C37E4B" w:rsidRPr="00BF3543" w:rsidRDefault="00C37E4B" w:rsidP="00C37E4B">
      <w:pPr>
        <w:pStyle w:val="Default"/>
        <w:rPr>
          <w:bCs/>
          <w:sz w:val="28"/>
          <w:szCs w:val="28"/>
        </w:rPr>
      </w:pPr>
      <w:r w:rsidRPr="00BF3543">
        <w:rPr>
          <w:bCs/>
          <w:sz w:val="28"/>
          <w:szCs w:val="28"/>
        </w:rPr>
        <w:t xml:space="preserve">            - подогрев кабины (внешний источник питания); </w:t>
      </w:r>
    </w:p>
    <w:p w:rsidR="00C37E4B" w:rsidRPr="00BF3543" w:rsidRDefault="000A797D" w:rsidP="00C37E4B">
      <w:pPr>
        <w:autoSpaceDE w:val="0"/>
        <w:autoSpaceDN w:val="0"/>
        <w:ind w:firstLine="709"/>
        <w:jc w:val="both"/>
        <w:rPr>
          <w:color w:val="000000"/>
          <w:sz w:val="28"/>
          <w:szCs w:val="28"/>
        </w:rPr>
      </w:pPr>
      <w:r w:rsidRPr="00856F45">
        <w:rPr>
          <w:color w:val="000000"/>
          <w:sz w:val="28"/>
          <w:szCs w:val="28"/>
        </w:rPr>
        <w:t>9</w:t>
      </w:r>
      <w:r w:rsidR="00D9382B" w:rsidRPr="00BF3543">
        <w:rPr>
          <w:color w:val="000000"/>
          <w:sz w:val="28"/>
          <w:szCs w:val="28"/>
        </w:rPr>
        <w:t>.7</w:t>
      </w:r>
      <w:r w:rsidR="00C37E4B" w:rsidRPr="00BF3543">
        <w:rPr>
          <w:color w:val="000000"/>
          <w:sz w:val="28"/>
          <w:szCs w:val="28"/>
        </w:rPr>
        <w:t>.8. Системы безопасности и охраны труда:</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система ограничения грузоподъемности и взвешивания груза;</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система безопасности исключающая опрокидывание ричстакера вперед при подъеме/опускании контейнера;</w:t>
      </w:r>
    </w:p>
    <w:p w:rsidR="00C37E4B" w:rsidRPr="00BF3543" w:rsidRDefault="00C37E4B" w:rsidP="00C37E4B">
      <w:pPr>
        <w:autoSpaceDE w:val="0"/>
        <w:autoSpaceDN w:val="0"/>
        <w:jc w:val="both"/>
        <w:rPr>
          <w:color w:val="000000"/>
          <w:sz w:val="28"/>
          <w:szCs w:val="28"/>
        </w:rPr>
      </w:pPr>
      <w:r w:rsidRPr="00BF3543">
        <w:rPr>
          <w:color w:val="000000"/>
          <w:sz w:val="28"/>
          <w:szCs w:val="28"/>
        </w:rPr>
        <w:t>         - система исключающая подъем контейнера при отсутствии захвата  хотя бы одного фитинга контейнера;</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световая индикация положения замков на спредере;</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звуковая и световая индикация включения стояночного тормоза;</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индикация передачи АКПП;</w:t>
      </w:r>
    </w:p>
    <w:p w:rsidR="00C37E4B" w:rsidRPr="00BF3543" w:rsidRDefault="00C37E4B" w:rsidP="00C37E4B">
      <w:pPr>
        <w:autoSpaceDE w:val="0"/>
        <w:autoSpaceDN w:val="0"/>
        <w:ind w:left="709"/>
        <w:jc w:val="both"/>
        <w:rPr>
          <w:color w:val="000000"/>
          <w:sz w:val="28"/>
          <w:szCs w:val="28"/>
        </w:rPr>
      </w:pPr>
      <w:r w:rsidRPr="00BF3543">
        <w:rPr>
          <w:color w:val="000000"/>
          <w:sz w:val="28"/>
          <w:szCs w:val="28"/>
        </w:rPr>
        <w:t xml:space="preserve">- наличие звукового сигнала; </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xml:space="preserve">- наличие в кабине оператора системы климат-контроля с кондиционированием воздуха, имеющая режим притока окружающего воздуха, в том числе систему фильтрации воздуха со сменным фильтром; </w:t>
      </w:r>
    </w:p>
    <w:p w:rsidR="00C37E4B" w:rsidRPr="00BF3543" w:rsidRDefault="00C37E4B" w:rsidP="00C37E4B">
      <w:pPr>
        <w:autoSpaceDE w:val="0"/>
        <w:autoSpaceDN w:val="0"/>
        <w:jc w:val="both"/>
        <w:rPr>
          <w:bCs/>
          <w:color w:val="000000"/>
          <w:sz w:val="28"/>
          <w:szCs w:val="28"/>
        </w:rPr>
      </w:pPr>
      <w:r w:rsidRPr="00BF3543">
        <w:rPr>
          <w:bCs/>
          <w:color w:val="000000"/>
          <w:sz w:val="28"/>
          <w:szCs w:val="28"/>
        </w:rPr>
        <w:t>             - камера заднего вида</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комплект кратких наглядных памяток и инструкций в виде табличек/наклеек информационного, предупреждающего и иного содержания, размещаемых на ричстакере для помощи оператору и обслуживающему персоналу.</w:t>
      </w:r>
    </w:p>
    <w:p w:rsidR="00C37E4B" w:rsidRPr="00BF3543" w:rsidRDefault="000A797D" w:rsidP="00C37E4B">
      <w:pPr>
        <w:autoSpaceDE w:val="0"/>
        <w:autoSpaceDN w:val="0"/>
        <w:ind w:left="709"/>
        <w:jc w:val="both"/>
        <w:rPr>
          <w:color w:val="000000"/>
          <w:sz w:val="28"/>
          <w:szCs w:val="28"/>
        </w:rPr>
      </w:pPr>
      <w:r w:rsidRPr="00856F45">
        <w:rPr>
          <w:color w:val="000000"/>
          <w:sz w:val="28"/>
          <w:szCs w:val="28"/>
        </w:rPr>
        <w:t>9</w:t>
      </w:r>
      <w:r w:rsidR="00D9382B" w:rsidRPr="00BF3543">
        <w:rPr>
          <w:color w:val="000000"/>
          <w:sz w:val="28"/>
          <w:szCs w:val="28"/>
        </w:rPr>
        <w:t>.7</w:t>
      </w:r>
      <w:r w:rsidR="00C37E4B" w:rsidRPr="00BF3543">
        <w:rPr>
          <w:color w:val="000000"/>
          <w:sz w:val="28"/>
          <w:szCs w:val="28"/>
        </w:rPr>
        <w:t xml:space="preserve">.9.  Освещение </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Внешние световые приборы должны обеспечивать достаточную освещенность рабочей зоны ричстакера, а особенно грузозахватного органа (спредера) при захвате контейнера.</w:t>
      </w:r>
    </w:p>
    <w:p w:rsidR="00C37E4B" w:rsidRPr="00BF3543" w:rsidRDefault="00C37E4B" w:rsidP="00C37E4B">
      <w:pPr>
        <w:autoSpaceDE w:val="0"/>
        <w:autoSpaceDN w:val="0"/>
        <w:ind w:firstLine="709"/>
        <w:jc w:val="both"/>
        <w:rPr>
          <w:color w:val="000000"/>
          <w:sz w:val="28"/>
          <w:szCs w:val="28"/>
        </w:rPr>
      </w:pPr>
      <w:r w:rsidRPr="00BF3543">
        <w:rPr>
          <w:color w:val="000000"/>
          <w:sz w:val="28"/>
          <w:szCs w:val="28"/>
        </w:rPr>
        <w:t xml:space="preserve">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w:t>
      </w:r>
      <w:r w:rsidRPr="00BF3543">
        <w:rPr>
          <w:color w:val="000000"/>
          <w:sz w:val="28"/>
          <w:szCs w:val="28"/>
        </w:rPr>
        <w:lastRenderedPageBreak/>
        <w:t>света. Со всех сторон ричстакера должно быть габаритное освещение, а также светоотражающие устройства, видимые в темное время суток.</w:t>
      </w:r>
    </w:p>
    <w:p w:rsidR="00C37E4B" w:rsidRPr="00BF3543" w:rsidRDefault="000A797D" w:rsidP="00C37E4B">
      <w:pPr>
        <w:ind w:firstLine="709"/>
        <w:jc w:val="both"/>
        <w:rPr>
          <w:color w:val="000000"/>
          <w:sz w:val="28"/>
          <w:szCs w:val="28"/>
        </w:rPr>
      </w:pPr>
      <w:r w:rsidRPr="00FF429E">
        <w:rPr>
          <w:color w:val="000000"/>
          <w:sz w:val="28"/>
          <w:szCs w:val="28"/>
        </w:rPr>
        <w:t>9</w:t>
      </w:r>
      <w:r w:rsidR="00D9382B" w:rsidRPr="00BF3543">
        <w:rPr>
          <w:color w:val="000000"/>
          <w:sz w:val="28"/>
          <w:szCs w:val="28"/>
        </w:rPr>
        <w:t>.7</w:t>
      </w:r>
      <w:r w:rsidR="00C37E4B" w:rsidRPr="00BF3543">
        <w:rPr>
          <w:color w:val="000000"/>
          <w:sz w:val="28"/>
          <w:szCs w:val="28"/>
        </w:rPr>
        <w:t>.10. Грузозахватный орган (спредер)</w:t>
      </w:r>
    </w:p>
    <w:p w:rsidR="00C37E4B" w:rsidRPr="00BF3543" w:rsidRDefault="00C37E4B" w:rsidP="00C37E4B">
      <w:pPr>
        <w:ind w:firstLine="709"/>
        <w:jc w:val="both"/>
        <w:rPr>
          <w:color w:val="000000"/>
          <w:sz w:val="28"/>
          <w:szCs w:val="28"/>
        </w:rPr>
      </w:pPr>
      <w:r w:rsidRPr="00BF3543">
        <w:rPr>
          <w:color w:val="000000"/>
          <w:sz w:val="28"/>
          <w:szCs w:val="28"/>
        </w:rPr>
        <w:t xml:space="preserve">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w:t>
      </w:r>
      <w:r w:rsidRPr="00BF3543">
        <w:rPr>
          <w:bCs/>
          <w:color w:val="000000"/>
          <w:sz w:val="28"/>
          <w:szCs w:val="28"/>
        </w:rPr>
        <w:t>в трех плоскостях</w:t>
      </w:r>
      <w:r w:rsidRPr="00BF3543">
        <w:rPr>
          <w:color w:val="000000"/>
          <w:sz w:val="28"/>
          <w:szCs w:val="28"/>
        </w:rPr>
        <w:t>,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p w:rsidR="00C37E4B" w:rsidRPr="00BF3543" w:rsidRDefault="00C37E4B" w:rsidP="00C37E4B">
      <w:pPr>
        <w:ind w:firstLine="709"/>
        <w:jc w:val="both"/>
        <w:rPr>
          <w:b/>
          <w:sz w:val="28"/>
          <w:szCs w:val="28"/>
        </w:rPr>
      </w:pPr>
    </w:p>
    <w:p w:rsidR="00C37E4B" w:rsidRPr="00BF3543" w:rsidRDefault="000A797D" w:rsidP="00C37E4B">
      <w:pPr>
        <w:pStyle w:val="11"/>
        <w:ind w:firstLine="709"/>
        <w:rPr>
          <w:rFonts w:ascii="Times New Roman" w:hAnsi="Times New Roman"/>
          <w:b/>
          <w:szCs w:val="28"/>
        </w:rPr>
      </w:pPr>
      <w:r w:rsidRPr="00856F45">
        <w:rPr>
          <w:rFonts w:ascii="Times New Roman" w:hAnsi="Times New Roman"/>
          <w:b/>
          <w:szCs w:val="28"/>
        </w:rPr>
        <w:t>9</w:t>
      </w:r>
      <w:r w:rsidR="00D9382B" w:rsidRPr="00BF3543">
        <w:rPr>
          <w:rFonts w:ascii="Times New Roman" w:hAnsi="Times New Roman"/>
          <w:b/>
          <w:szCs w:val="28"/>
        </w:rPr>
        <w:t>.8</w:t>
      </w:r>
      <w:r w:rsidR="00C37E4B" w:rsidRPr="00BF3543">
        <w:rPr>
          <w:rFonts w:ascii="Times New Roman" w:hAnsi="Times New Roman"/>
          <w:b/>
          <w:szCs w:val="28"/>
        </w:rPr>
        <w:t>. Условия оплаты Товаров:</w:t>
      </w:r>
    </w:p>
    <w:p w:rsidR="00C37E4B" w:rsidRPr="00BF3543" w:rsidRDefault="000A797D" w:rsidP="00C37E4B">
      <w:pPr>
        <w:pStyle w:val="11"/>
        <w:ind w:firstLine="709"/>
        <w:rPr>
          <w:rFonts w:ascii="Times New Roman" w:hAnsi="Times New Roman"/>
          <w:szCs w:val="28"/>
        </w:rPr>
      </w:pPr>
      <w:r w:rsidRPr="00856F45">
        <w:rPr>
          <w:rFonts w:ascii="Times New Roman" w:hAnsi="Times New Roman"/>
          <w:szCs w:val="28"/>
        </w:rPr>
        <w:t>9</w:t>
      </w:r>
      <w:r w:rsidR="00D9382B" w:rsidRPr="00BF3543">
        <w:rPr>
          <w:rFonts w:ascii="Times New Roman" w:hAnsi="Times New Roman"/>
          <w:szCs w:val="28"/>
        </w:rPr>
        <w:t>.8</w:t>
      </w:r>
      <w:r w:rsidR="00C37E4B" w:rsidRPr="00BF3543">
        <w:rPr>
          <w:rFonts w:ascii="Times New Roman" w:hAnsi="Times New Roman"/>
          <w:szCs w:val="28"/>
        </w:rPr>
        <w:t>.1. Платеж № 1 в размере, не превышающем 75% (семьдесят пять процентов) от цены договора, осуществляется не позднее 5 (пяти) рабочих дней с даты подписания договора.</w:t>
      </w:r>
    </w:p>
    <w:p w:rsidR="00C37E4B" w:rsidRPr="00BF3543" w:rsidRDefault="00C37E4B" w:rsidP="00C37E4B">
      <w:pPr>
        <w:tabs>
          <w:tab w:val="left" w:pos="22680"/>
        </w:tabs>
        <w:ind w:firstLine="709"/>
        <w:jc w:val="both"/>
        <w:rPr>
          <w:sz w:val="28"/>
          <w:szCs w:val="28"/>
        </w:rPr>
      </w:pPr>
      <w:r w:rsidRPr="00BF3543">
        <w:rPr>
          <w:sz w:val="28"/>
          <w:szCs w:val="28"/>
        </w:rPr>
        <w:t>Оплата оставшейся стоимости Товара (Платеж № 2),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p w:rsidR="00C37E4B" w:rsidRPr="00BF3543" w:rsidRDefault="000A797D" w:rsidP="00C37E4B">
      <w:pPr>
        <w:ind w:firstLine="709"/>
        <w:jc w:val="both"/>
        <w:rPr>
          <w:sz w:val="28"/>
          <w:szCs w:val="28"/>
        </w:rPr>
      </w:pPr>
      <w:r w:rsidRPr="00856F45">
        <w:rPr>
          <w:sz w:val="28"/>
          <w:szCs w:val="28"/>
        </w:rPr>
        <w:t>9</w:t>
      </w:r>
      <w:r w:rsidR="00D9382B" w:rsidRPr="00BF3543">
        <w:rPr>
          <w:sz w:val="28"/>
          <w:szCs w:val="28"/>
        </w:rPr>
        <w:t>.8</w:t>
      </w:r>
      <w:r w:rsidR="00C37E4B" w:rsidRPr="00BF3543">
        <w:rPr>
          <w:sz w:val="28"/>
          <w:szCs w:val="28"/>
        </w:rPr>
        <w:t>.2. При этом, плата оставшейся стоимости Товара осуществляется в рублях Российской Федерации  по курсу установленному ЦБ РФ на день окончательного платежа, но не превышающему курс  иностранной валюты, по которому осуществлялся первоначальный платеж, более чем на 10%.</w:t>
      </w:r>
    </w:p>
    <w:p w:rsidR="00C37E4B" w:rsidRPr="00BF3543" w:rsidRDefault="00C37E4B" w:rsidP="00C37E4B">
      <w:pPr>
        <w:tabs>
          <w:tab w:val="left" w:pos="22680"/>
        </w:tabs>
        <w:ind w:firstLine="709"/>
        <w:jc w:val="both"/>
        <w:rPr>
          <w:sz w:val="28"/>
          <w:szCs w:val="28"/>
        </w:rPr>
      </w:pPr>
    </w:p>
    <w:p w:rsidR="00C37E4B" w:rsidRPr="00BF3543" w:rsidRDefault="000A797D" w:rsidP="00C37E4B">
      <w:pPr>
        <w:ind w:firstLine="709"/>
        <w:jc w:val="both"/>
        <w:rPr>
          <w:b/>
          <w:sz w:val="28"/>
          <w:szCs w:val="28"/>
        </w:rPr>
      </w:pPr>
      <w:r w:rsidRPr="00BF3543">
        <w:rPr>
          <w:b/>
          <w:sz w:val="28"/>
          <w:szCs w:val="28"/>
        </w:rPr>
        <w:t>9</w:t>
      </w:r>
      <w:r w:rsidR="00D9382B" w:rsidRPr="00BF3543">
        <w:rPr>
          <w:b/>
          <w:sz w:val="28"/>
          <w:szCs w:val="28"/>
        </w:rPr>
        <w:t>.9</w:t>
      </w:r>
      <w:r w:rsidR="00C37E4B" w:rsidRPr="00BF3543">
        <w:rPr>
          <w:b/>
          <w:sz w:val="28"/>
          <w:szCs w:val="28"/>
        </w:rPr>
        <w:t>. Требования к Работам по техническому  обслуживанию и текущему ремонту Товара</w:t>
      </w:r>
      <w:r w:rsidR="00C067FE" w:rsidRPr="00BF3543">
        <w:rPr>
          <w:b/>
          <w:sz w:val="28"/>
          <w:szCs w:val="28"/>
        </w:rPr>
        <w:t xml:space="preserve"> по лотам № 1-5</w:t>
      </w:r>
      <w:r w:rsidR="00C37E4B" w:rsidRPr="00BF3543">
        <w:rPr>
          <w:b/>
          <w:sz w:val="28"/>
          <w:szCs w:val="28"/>
        </w:rPr>
        <w:t>:</w:t>
      </w:r>
    </w:p>
    <w:p w:rsidR="00C37E4B" w:rsidRPr="00BF3543" w:rsidRDefault="00C37E4B" w:rsidP="00C37E4B">
      <w:pPr>
        <w:ind w:firstLine="709"/>
        <w:jc w:val="both"/>
        <w:rPr>
          <w:b/>
          <w:sz w:val="28"/>
          <w:szCs w:val="28"/>
        </w:rPr>
      </w:pPr>
    </w:p>
    <w:p w:rsidR="00C37E4B" w:rsidRPr="00BF3543" w:rsidRDefault="000A797D" w:rsidP="00C37E4B">
      <w:pPr>
        <w:ind w:firstLine="709"/>
        <w:jc w:val="both"/>
        <w:rPr>
          <w:b/>
          <w:sz w:val="28"/>
          <w:szCs w:val="28"/>
        </w:rPr>
      </w:pPr>
      <w:r w:rsidRPr="00856F45">
        <w:rPr>
          <w:sz w:val="28"/>
          <w:szCs w:val="28"/>
        </w:rPr>
        <w:t>9</w:t>
      </w:r>
      <w:r w:rsidR="00D9382B" w:rsidRPr="00BF3543">
        <w:rPr>
          <w:sz w:val="28"/>
          <w:szCs w:val="28"/>
        </w:rPr>
        <w:t>.9</w:t>
      </w:r>
      <w:r w:rsidR="00C37E4B" w:rsidRPr="00BF3543">
        <w:rPr>
          <w:sz w:val="28"/>
          <w:szCs w:val="28"/>
        </w:rPr>
        <w:t>.1. Техническое обслуживание Товара:</w:t>
      </w:r>
    </w:p>
    <w:p w:rsidR="00C37E4B" w:rsidRPr="00BF3543" w:rsidRDefault="00C37E4B" w:rsidP="00C37E4B">
      <w:pPr>
        <w:ind w:firstLine="709"/>
        <w:jc w:val="both"/>
        <w:rPr>
          <w:sz w:val="28"/>
          <w:szCs w:val="28"/>
        </w:rPr>
      </w:pPr>
      <w:r w:rsidRPr="00BF3543">
        <w:rPr>
          <w:sz w:val="28"/>
          <w:szCs w:val="28"/>
        </w:rPr>
        <w:t xml:space="preserve">Под техническим обслуживанием понимается </w:t>
      </w:r>
      <w:r w:rsidRPr="00BF3543">
        <w:rPr>
          <w:color w:val="000000"/>
          <w:sz w:val="28"/>
          <w:szCs w:val="28"/>
        </w:rPr>
        <w:t xml:space="preserve">выезд на объект Заказчика для </w:t>
      </w:r>
      <w:r w:rsidRPr="00BF3543">
        <w:rPr>
          <w:sz w:val="28"/>
          <w:szCs w:val="28"/>
        </w:rPr>
        <w:t>проведения мероприятий профилактического характера, проводимых систематически и включающих определённый производителем Товара комплекс работ.</w:t>
      </w:r>
    </w:p>
    <w:p w:rsidR="00C37E4B" w:rsidRPr="00BF3543" w:rsidRDefault="00C37E4B" w:rsidP="00C37E4B">
      <w:pPr>
        <w:ind w:firstLine="709"/>
        <w:jc w:val="both"/>
        <w:rPr>
          <w:sz w:val="28"/>
          <w:szCs w:val="28"/>
        </w:rPr>
      </w:pPr>
      <w:r w:rsidRPr="00BF3543">
        <w:rPr>
          <w:sz w:val="28"/>
          <w:szCs w:val="28"/>
        </w:rPr>
        <w:t>Техническое обслуживание Товара осуществляется Победителем через определенное время наработки  Товара (м/ч), в соответствии с инструкцией по эксплуатации Товара</w:t>
      </w:r>
      <w:r w:rsidRPr="00BF3543">
        <w:rPr>
          <w:color w:val="000000"/>
          <w:sz w:val="28"/>
          <w:szCs w:val="28"/>
        </w:rPr>
        <w:t xml:space="preserve"> и руководством по  техническому обслуживанию</w:t>
      </w:r>
      <w:r w:rsidRPr="00BF3543">
        <w:rPr>
          <w:sz w:val="28"/>
          <w:szCs w:val="28"/>
        </w:rPr>
        <w:t>.</w:t>
      </w:r>
    </w:p>
    <w:p w:rsidR="00C37E4B" w:rsidRPr="00BF3543" w:rsidRDefault="000A797D" w:rsidP="00C37E4B">
      <w:pPr>
        <w:ind w:firstLine="709"/>
        <w:jc w:val="both"/>
        <w:rPr>
          <w:sz w:val="28"/>
          <w:szCs w:val="28"/>
        </w:rPr>
      </w:pPr>
      <w:r w:rsidRPr="00856F45">
        <w:rPr>
          <w:sz w:val="28"/>
          <w:szCs w:val="28"/>
        </w:rPr>
        <w:t>9</w:t>
      </w:r>
      <w:r w:rsidR="00D9382B" w:rsidRPr="00BF3543">
        <w:rPr>
          <w:sz w:val="28"/>
          <w:szCs w:val="28"/>
        </w:rPr>
        <w:t>.9</w:t>
      </w:r>
      <w:r w:rsidR="00C37E4B" w:rsidRPr="00BF3543">
        <w:rPr>
          <w:sz w:val="28"/>
          <w:szCs w:val="28"/>
        </w:rPr>
        <w:t>.2.  Текущий ремонт Товара:</w:t>
      </w:r>
    </w:p>
    <w:p w:rsidR="00C37E4B" w:rsidRPr="00BF3543" w:rsidRDefault="00C37E4B" w:rsidP="00C37E4B">
      <w:pPr>
        <w:ind w:firstLine="709"/>
        <w:jc w:val="both"/>
        <w:rPr>
          <w:sz w:val="28"/>
          <w:szCs w:val="28"/>
        </w:rPr>
      </w:pPr>
      <w:r w:rsidRPr="00BF3543">
        <w:rPr>
          <w:sz w:val="28"/>
          <w:szCs w:val="28"/>
        </w:rPr>
        <w:t>Под текущим ремонтом понимается ремонт, который проводится с целью восстановления неисправности (до полной работоспособности), а также поддержания эксплуатационных показателей (может быть как плановым, так и внеплановым), не связанный с гарантийным ремонтом.</w:t>
      </w:r>
    </w:p>
    <w:p w:rsidR="00C37E4B" w:rsidRPr="00BF3543" w:rsidRDefault="000A797D" w:rsidP="00C37E4B">
      <w:pPr>
        <w:ind w:firstLine="709"/>
        <w:jc w:val="both"/>
        <w:rPr>
          <w:sz w:val="28"/>
          <w:szCs w:val="28"/>
        </w:rPr>
      </w:pPr>
      <w:r w:rsidRPr="00856F45">
        <w:rPr>
          <w:sz w:val="28"/>
          <w:szCs w:val="28"/>
        </w:rPr>
        <w:t>9</w:t>
      </w:r>
      <w:r w:rsidR="00D9382B" w:rsidRPr="00BF3543">
        <w:rPr>
          <w:sz w:val="28"/>
          <w:szCs w:val="28"/>
        </w:rPr>
        <w:t>.9</w:t>
      </w:r>
      <w:r w:rsidR="00C37E4B" w:rsidRPr="00BF3543">
        <w:rPr>
          <w:sz w:val="28"/>
          <w:szCs w:val="28"/>
        </w:rPr>
        <w:t xml:space="preserve">.3. Работы по техническому обслуживанию и текущему ремонту Товара выполняются Победителем по адресам поставки, указанным в настоящем техническом задании. </w:t>
      </w:r>
      <w:r w:rsidR="00C37E4B" w:rsidRPr="00BF3543">
        <w:rPr>
          <w:sz w:val="28"/>
          <w:szCs w:val="28"/>
        </w:rPr>
        <w:tab/>
      </w:r>
    </w:p>
    <w:p w:rsidR="00C37E4B" w:rsidRPr="00BF3543" w:rsidRDefault="000A797D" w:rsidP="00C37E4B">
      <w:pPr>
        <w:ind w:firstLine="709"/>
        <w:rPr>
          <w:sz w:val="28"/>
          <w:szCs w:val="28"/>
        </w:rPr>
      </w:pPr>
      <w:r w:rsidRPr="00856F45">
        <w:rPr>
          <w:sz w:val="28"/>
          <w:szCs w:val="28"/>
        </w:rPr>
        <w:t>9</w:t>
      </w:r>
      <w:r w:rsidR="00D9382B" w:rsidRPr="00BF3543">
        <w:rPr>
          <w:sz w:val="28"/>
          <w:szCs w:val="28"/>
        </w:rPr>
        <w:t>.9</w:t>
      </w:r>
      <w:r w:rsidR="00C37E4B" w:rsidRPr="00BF3543">
        <w:rPr>
          <w:sz w:val="28"/>
          <w:szCs w:val="28"/>
        </w:rPr>
        <w:t>.4. Условия оплаты Работ:</w:t>
      </w:r>
    </w:p>
    <w:p w:rsidR="00C37E4B" w:rsidRPr="00BF3543" w:rsidRDefault="00C37E4B" w:rsidP="00C37E4B">
      <w:pPr>
        <w:widowControl w:val="0"/>
        <w:shd w:val="clear" w:color="auto" w:fill="FFFFFF"/>
        <w:autoSpaceDE w:val="0"/>
        <w:autoSpaceDN w:val="0"/>
        <w:adjustRightInd w:val="0"/>
        <w:ind w:firstLine="709"/>
        <w:jc w:val="both"/>
        <w:rPr>
          <w:color w:val="000000"/>
          <w:sz w:val="28"/>
          <w:szCs w:val="28"/>
        </w:rPr>
      </w:pPr>
      <w:r w:rsidRPr="00BF3543">
        <w:rPr>
          <w:color w:val="000000"/>
          <w:sz w:val="28"/>
          <w:szCs w:val="28"/>
        </w:rPr>
        <w:t xml:space="preserve">Оплата Работ производится после подписания акта сдачи-приемки </w:t>
      </w:r>
      <w:r w:rsidRPr="00BF3543">
        <w:rPr>
          <w:color w:val="000000"/>
          <w:sz w:val="28"/>
          <w:szCs w:val="28"/>
        </w:rPr>
        <w:lastRenderedPageBreak/>
        <w:t xml:space="preserve">выполненных Работ на основании счета и счета-фактуры в течение 30 (тридцати) календарных дней с момента получения Заказчиком счета-фактуры. </w:t>
      </w:r>
    </w:p>
    <w:p w:rsidR="00C37E4B" w:rsidRPr="00BF3543" w:rsidRDefault="000A797D" w:rsidP="00C37E4B">
      <w:pPr>
        <w:ind w:firstLine="709"/>
        <w:rPr>
          <w:sz w:val="28"/>
          <w:szCs w:val="28"/>
        </w:rPr>
      </w:pPr>
      <w:r w:rsidRPr="00856F45">
        <w:rPr>
          <w:sz w:val="28"/>
          <w:szCs w:val="28"/>
        </w:rPr>
        <w:t>9</w:t>
      </w:r>
      <w:r w:rsidR="00D9382B" w:rsidRPr="00BF3543">
        <w:rPr>
          <w:sz w:val="28"/>
          <w:szCs w:val="28"/>
        </w:rPr>
        <w:t>.9</w:t>
      </w:r>
      <w:r w:rsidR="00C37E4B" w:rsidRPr="00BF3543">
        <w:rPr>
          <w:sz w:val="28"/>
          <w:szCs w:val="28"/>
        </w:rPr>
        <w:t>.5. Срок выполнения Работ:</w:t>
      </w:r>
    </w:p>
    <w:p w:rsidR="00C37E4B" w:rsidRPr="00BF3543" w:rsidRDefault="000A797D" w:rsidP="00D9382B">
      <w:pPr>
        <w:shd w:val="clear" w:color="auto" w:fill="FFFFFF"/>
        <w:ind w:firstLine="709"/>
        <w:jc w:val="both"/>
        <w:rPr>
          <w:sz w:val="28"/>
          <w:szCs w:val="28"/>
        </w:rPr>
      </w:pPr>
      <w:r w:rsidRPr="00856F45">
        <w:rPr>
          <w:sz w:val="28"/>
          <w:szCs w:val="28"/>
        </w:rPr>
        <w:t>9</w:t>
      </w:r>
      <w:r w:rsidR="00D9382B" w:rsidRPr="00BF3543">
        <w:rPr>
          <w:sz w:val="28"/>
          <w:szCs w:val="28"/>
        </w:rPr>
        <w:t>.9</w:t>
      </w:r>
      <w:r w:rsidR="00C37E4B" w:rsidRPr="00BF3543">
        <w:rPr>
          <w:sz w:val="28"/>
          <w:szCs w:val="28"/>
        </w:rPr>
        <w:t>.5.1. Техническое обслуживание Товара:</w:t>
      </w:r>
    </w:p>
    <w:p w:rsidR="00C37E4B" w:rsidRPr="00BF3543" w:rsidRDefault="00C37E4B" w:rsidP="00C37E4B">
      <w:pPr>
        <w:shd w:val="clear" w:color="auto" w:fill="FFFFFF"/>
        <w:ind w:firstLine="709"/>
        <w:jc w:val="both"/>
        <w:rPr>
          <w:sz w:val="28"/>
          <w:szCs w:val="28"/>
        </w:rPr>
      </w:pPr>
      <w:r w:rsidRPr="00BF3543">
        <w:rPr>
          <w:sz w:val="28"/>
          <w:szCs w:val="28"/>
        </w:rPr>
        <w:t>Техническое обслуживание Товара проводится Победителем на основании письменной заявки Заказчика. Заявка направляется Победителю за пять календарных дней до планируемой даты выполнения работ по техническому обслуживанию Товара:</w:t>
      </w:r>
    </w:p>
    <w:p w:rsidR="00C37E4B" w:rsidRPr="00BF3543" w:rsidRDefault="00C37E4B" w:rsidP="00C37E4B">
      <w:pPr>
        <w:shd w:val="clear" w:color="auto" w:fill="FFFFFF"/>
        <w:ind w:firstLine="709"/>
        <w:jc w:val="both"/>
        <w:rPr>
          <w:sz w:val="28"/>
          <w:szCs w:val="28"/>
        </w:rPr>
      </w:pPr>
      <w:r w:rsidRPr="00BF3543">
        <w:rPr>
          <w:sz w:val="28"/>
          <w:szCs w:val="28"/>
        </w:rPr>
        <w:t>- ТО 250  моточасов и ТО 500 моточасов - в срок не более 1 календарного дня с даты указанной в заявке;</w:t>
      </w:r>
    </w:p>
    <w:p w:rsidR="00C37E4B" w:rsidRPr="00BF3543" w:rsidRDefault="00C37E4B" w:rsidP="00C37E4B">
      <w:pPr>
        <w:shd w:val="clear" w:color="auto" w:fill="FFFFFF"/>
        <w:ind w:firstLine="709"/>
        <w:jc w:val="both"/>
        <w:rPr>
          <w:sz w:val="28"/>
          <w:szCs w:val="28"/>
        </w:rPr>
      </w:pPr>
      <w:r w:rsidRPr="00BF3543">
        <w:rPr>
          <w:sz w:val="28"/>
          <w:szCs w:val="28"/>
        </w:rPr>
        <w:t xml:space="preserve">- ТО 1000 моточасов - в срок не более 2 календарных дней с даты указанной в заявке; </w:t>
      </w:r>
    </w:p>
    <w:p w:rsidR="00C37E4B" w:rsidRPr="00BF3543" w:rsidRDefault="00C37E4B" w:rsidP="00C37E4B">
      <w:pPr>
        <w:shd w:val="clear" w:color="auto" w:fill="FFFFFF"/>
        <w:ind w:firstLine="709"/>
        <w:jc w:val="both"/>
        <w:rPr>
          <w:sz w:val="28"/>
          <w:szCs w:val="28"/>
        </w:rPr>
      </w:pPr>
      <w:r w:rsidRPr="00BF3543">
        <w:rPr>
          <w:sz w:val="28"/>
          <w:szCs w:val="28"/>
        </w:rPr>
        <w:t>- ТО 2000 моточасов - в срок не более 3 календарных дней с даты указанной в заявке;</w:t>
      </w:r>
    </w:p>
    <w:p w:rsidR="00C37E4B" w:rsidRPr="00BF3543" w:rsidRDefault="00C37E4B" w:rsidP="00C37E4B">
      <w:pPr>
        <w:shd w:val="clear" w:color="auto" w:fill="FFFFFF"/>
        <w:ind w:firstLine="709"/>
        <w:jc w:val="both"/>
        <w:rPr>
          <w:sz w:val="28"/>
          <w:szCs w:val="28"/>
        </w:rPr>
      </w:pPr>
      <w:r w:rsidRPr="00BF3543">
        <w:rPr>
          <w:sz w:val="28"/>
          <w:szCs w:val="28"/>
        </w:rPr>
        <w:t>-ТО 3000 моточасов - в срок не более 3 календарных дней с даты указанной в заявке.</w:t>
      </w:r>
    </w:p>
    <w:p w:rsidR="00C37E4B" w:rsidRPr="00BF3543" w:rsidRDefault="006801AB" w:rsidP="00C37E4B">
      <w:pPr>
        <w:shd w:val="clear" w:color="auto" w:fill="FFFFFF"/>
        <w:ind w:firstLine="709"/>
        <w:jc w:val="both"/>
        <w:rPr>
          <w:sz w:val="28"/>
          <w:szCs w:val="28"/>
        </w:rPr>
      </w:pPr>
      <w:r w:rsidRPr="00BF3543">
        <w:rPr>
          <w:sz w:val="28"/>
          <w:szCs w:val="28"/>
        </w:rPr>
        <w:t>9</w:t>
      </w:r>
      <w:r w:rsidR="00D9382B" w:rsidRPr="00BF3543">
        <w:rPr>
          <w:sz w:val="28"/>
          <w:szCs w:val="28"/>
        </w:rPr>
        <w:t>.9</w:t>
      </w:r>
      <w:r w:rsidR="00C37E4B" w:rsidRPr="00BF3543">
        <w:rPr>
          <w:sz w:val="28"/>
          <w:szCs w:val="28"/>
        </w:rPr>
        <w:t xml:space="preserve">.5.2. Текущий ремонт Товара: </w:t>
      </w:r>
    </w:p>
    <w:p w:rsidR="00C37E4B" w:rsidRPr="00BF3543" w:rsidRDefault="00C37E4B" w:rsidP="00C37E4B">
      <w:pPr>
        <w:ind w:firstLine="709"/>
        <w:jc w:val="both"/>
        <w:rPr>
          <w:sz w:val="28"/>
          <w:szCs w:val="28"/>
        </w:rPr>
      </w:pPr>
      <w:r w:rsidRPr="00BF3543">
        <w:rPr>
          <w:sz w:val="28"/>
          <w:szCs w:val="28"/>
        </w:rPr>
        <w:t xml:space="preserve">Текущий ремонт Товара проводится Победителем на основании письменной заявки Заказчика. Заявка  с  указанием  объема, подлежащих к выполнению работ, направляется Победителю за один календарный день до планируемой даты выполнения работ по текущему ремонту Товара.  </w:t>
      </w:r>
    </w:p>
    <w:p w:rsidR="00C37E4B" w:rsidRPr="00BF3543" w:rsidRDefault="00C37E4B" w:rsidP="00C37E4B">
      <w:pPr>
        <w:ind w:firstLine="709"/>
        <w:jc w:val="both"/>
        <w:rPr>
          <w:sz w:val="28"/>
          <w:szCs w:val="28"/>
        </w:rPr>
      </w:pPr>
      <w:r w:rsidRPr="00BF3543">
        <w:rPr>
          <w:sz w:val="28"/>
          <w:szCs w:val="28"/>
        </w:rPr>
        <w:t>Победитель не позднее 1 (одного) календарного дня с момента получения заявки Заказчика осуществляет выезд на объект Заказчика для устранения неисправности(ей), указанной(ых) в заявке Заказчика. Текущий ремонт выполняется на основании инструкции по эксплуатации Товара. Работы выполняются согласно Нормативам стандартных работ, установленным заводом-изготовителем.</w:t>
      </w:r>
    </w:p>
    <w:p w:rsidR="00C37E4B" w:rsidRPr="00BF3543" w:rsidRDefault="00C37E4B" w:rsidP="00C37E4B">
      <w:pPr>
        <w:shd w:val="clear" w:color="auto" w:fill="FFFFFF"/>
        <w:ind w:firstLine="709"/>
        <w:jc w:val="both"/>
        <w:rPr>
          <w:sz w:val="28"/>
          <w:szCs w:val="28"/>
        </w:rPr>
      </w:pPr>
      <w:r w:rsidRPr="00BF3543">
        <w:rPr>
          <w:sz w:val="28"/>
          <w:szCs w:val="28"/>
        </w:rPr>
        <w:t>Победитель обязуется иметь в своем распоряжении оригинальные запасные части и смазочные материалы, необходимые для выполнения Работ в достаточном объеме для  своевременного выполнения Работ и предотвращения простоя Товара.</w:t>
      </w:r>
    </w:p>
    <w:p w:rsidR="00C37E4B" w:rsidRPr="00BF3543" w:rsidRDefault="00C37E4B" w:rsidP="00C37E4B">
      <w:pPr>
        <w:shd w:val="clear" w:color="auto" w:fill="FFFFFF"/>
        <w:ind w:firstLine="709"/>
        <w:jc w:val="both"/>
        <w:rPr>
          <w:sz w:val="28"/>
          <w:szCs w:val="28"/>
        </w:rPr>
      </w:pPr>
      <w:r w:rsidRPr="00BF3543">
        <w:rPr>
          <w:sz w:val="28"/>
          <w:szCs w:val="28"/>
        </w:rPr>
        <w:t>Работы по текущему ремонту выполняются Победителем в срок не более 14 (четырнадцати) календарных дней с даты указанной в заявке.</w:t>
      </w:r>
    </w:p>
    <w:p w:rsidR="00C37E4B" w:rsidRPr="00BF3543" w:rsidRDefault="00C37E4B" w:rsidP="00C37E4B">
      <w:pPr>
        <w:shd w:val="clear" w:color="auto" w:fill="FFFFFF"/>
        <w:ind w:firstLine="709"/>
        <w:jc w:val="both"/>
        <w:rPr>
          <w:sz w:val="28"/>
          <w:szCs w:val="28"/>
        </w:rPr>
      </w:pPr>
      <w:r w:rsidRPr="00BF3543">
        <w:rPr>
          <w:sz w:val="28"/>
          <w:szCs w:val="28"/>
        </w:rPr>
        <w:t>Победитель обязуется выполнять техническое обслуживание, текущий ремонт Товара круглосуточно в рабочие, выходные и праздничные дни.</w:t>
      </w:r>
    </w:p>
    <w:p w:rsidR="00C37E4B" w:rsidRPr="00BF3543" w:rsidRDefault="00C37E4B" w:rsidP="00C37E4B">
      <w:pPr>
        <w:shd w:val="clear" w:color="auto" w:fill="FFFFFF"/>
        <w:ind w:firstLine="709"/>
        <w:jc w:val="both"/>
        <w:rPr>
          <w:sz w:val="28"/>
          <w:szCs w:val="28"/>
        </w:rPr>
      </w:pPr>
      <w:r w:rsidRPr="00BF3543">
        <w:rPr>
          <w:sz w:val="28"/>
          <w:szCs w:val="28"/>
        </w:rPr>
        <w:t xml:space="preserve">Техническое обслуживание и текущий ремонт Товара осуществляется на условиях, указанных в настоящем техническом задании до 31 декабря 2022 г. </w:t>
      </w:r>
    </w:p>
    <w:p w:rsidR="00C37E4B" w:rsidRPr="00BF3543" w:rsidRDefault="006801AB" w:rsidP="00C37E4B">
      <w:pPr>
        <w:ind w:firstLine="709"/>
        <w:rPr>
          <w:b/>
          <w:sz w:val="28"/>
          <w:szCs w:val="28"/>
        </w:rPr>
      </w:pPr>
      <w:r w:rsidRPr="00BF3543">
        <w:rPr>
          <w:sz w:val="28"/>
          <w:szCs w:val="28"/>
        </w:rPr>
        <w:t>9</w:t>
      </w:r>
      <w:r w:rsidR="00D9382B" w:rsidRPr="00BF3543">
        <w:rPr>
          <w:sz w:val="28"/>
          <w:szCs w:val="28"/>
        </w:rPr>
        <w:t>.9</w:t>
      </w:r>
      <w:r w:rsidR="00C37E4B" w:rsidRPr="00BF3543">
        <w:rPr>
          <w:sz w:val="28"/>
          <w:szCs w:val="28"/>
        </w:rPr>
        <w:t>.6.</w:t>
      </w:r>
      <w:r w:rsidR="00C37E4B" w:rsidRPr="00BF3543">
        <w:rPr>
          <w:b/>
          <w:sz w:val="28"/>
          <w:szCs w:val="28"/>
        </w:rPr>
        <w:t xml:space="preserve">  </w:t>
      </w:r>
      <w:r w:rsidR="00C37E4B" w:rsidRPr="00BF3543">
        <w:rPr>
          <w:sz w:val="28"/>
          <w:szCs w:val="28"/>
        </w:rPr>
        <w:t>Порядок сдачи выполненных Работ:</w:t>
      </w:r>
    </w:p>
    <w:p w:rsidR="00C37E4B" w:rsidRPr="00BF3543" w:rsidRDefault="00C37E4B" w:rsidP="00C37E4B">
      <w:pPr>
        <w:widowControl w:val="0"/>
        <w:shd w:val="clear" w:color="auto" w:fill="FFFFFF"/>
        <w:tabs>
          <w:tab w:val="left" w:pos="142"/>
        </w:tabs>
        <w:autoSpaceDE w:val="0"/>
        <w:autoSpaceDN w:val="0"/>
        <w:adjustRightInd w:val="0"/>
        <w:ind w:firstLine="709"/>
        <w:jc w:val="both"/>
        <w:rPr>
          <w:color w:val="000000"/>
          <w:sz w:val="28"/>
          <w:szCs w:val="28"/>
        </w:rPr>
      </w:pPr>
      <w:r w:rsidRPr="00BF3543">
        <w:rPr>
          <w:sz w:val="28"/>
          <w:szCs w:val="28"/>
        </w:rPr>
        <w:t>Форма предоставления результатов Работ - акт сдачи-приемки выполненных Работ, который п</w:t>
      </w:r>
      <w:r w:rsidRPr="00BF3543">
        <w:rPr>
          <w:color w:val="000000"/>
          <w:sz w:val="28"/>
          <w:szCs w:val="28"/>
        </w:rPr>
        <w:t>о завершении Работ Победитель  представляет Заказчику.</w:t>
      </w:r>
    </w:p>
    <w:p w:rsidR="00C37E4B" w:rsidRPr="00BF3543" w:rsidRDefault="006801AB" w:rsidP="00C37E4B">
      <w:pPr>
        <w:ind w:firstLine="709"/>
        <w:rPr>
          <w:sz w:val="28"/>
          <w:szCs w:val="28"/>
        </w:rPr>
      </w:pPr>
      <w:r w:rsidRPr="00BF3543">
        <w:rPr>
          <w:sz w:val="28"/>
          <w:szCs w:val="28"/>
        </w:rPr>
        <w:t>9</w:t>
      </w:r>
      <w:r w:rsidR="00D9382B" w:rsidRPr="00BF3543">
        <w:rPr>
          <w:sz w:val="28"/>
          <w:szCs w:val="28"/>
        </w:rPr>
        <w:t>.9</w:t>
      </w:r>
      <w:r w:rsidR="00C37E4B" w:rsidRPr="00BF3543">
        <w:rPr>
          <w:sz w:val="28"/>
          <w:szCs w:val="28"/>
        </w:rPr>
        <w:t>.7. Требования к качеству выполняемых Работ:</w:t>
      </w:r>
    </w:p>
    <w:p w:rsidR="00C37E4B" w:rsidRPr="00BF3543" w:rsidRDefault="00C37E4B" w:rsidP="00C37E4B">
      <w:pPr>
        <w:shd w:val="clear" w:color="auto" w:fill="FFFFFF"/>
        <w:ind w:firstLine="709"/>
        <w:jc w:val="both"/>
        <w:rPr>
          <w:color w:val="000000"/>
          <w:sz w:val="28"/>
          <w:szCs w:val="28"/>
        </w:rPr>
      </w:pPr>
      <w:r w:rsidRPr="00BF3543">
        <w:rPr>
          <w:sz w:val="28"/>
          <w:szCs w:val="28"/>
        </w:rPr>
        <w:t>Победитель должен о</w:t>
      </w:r>
      <w:r w:rsidRPr="00BF3543">
        <w:rPr>
          <w:color w:val="000000"/>
          <w:sz w:val="28"/>
          <w:szCs w:val="28"/>
        </w:rPr>
        <w:t>беспечить соответствие Работ требованиям безопасности и государственным стандартам, установленным законодательством Российской Федерации, а также инструкциям производителя Товара.</w:t>
      </w:r>
    </w:p>
    <w:p w:rsidR="00C37E4B" w:rsidRPr="00BF3543" w:rsidRDefault="00C37E4B" w:rsidP="00C37E4B">
      <w:pPr>
        <w:shd w:val="clear" w:color="auto" w:fill="FFFFFF"/>
        <w:ind w:firstLine="709"/>
        <w:jc w:val="both"/>
        <w:rPr>
          <w:sz w:val="28"/>
          <w:szCs w:val="28"/>
        </w:rPr>
      </w:pPr>
      <w:r w:rsidRPr="00BF3543">
        <w:rPr>
          <w:color w:val="000000"/>
          <w:sz w:val="28"/>
          <w:szCs w:val="28"/>
        </w:rPr>
        <w:lastRenderedPageBreak/>
        <w:t>Работы должны выполняться высококвалифицированными специалистами, прошедшими обучение в специализированных сервисных центрах производителя Товара</w:t>
      </w:r>
      <w:r w:rsidRPr="00BF3543">
        <w:rPr>
          <w:sz w:val="28"/>
          <w:szCs w:val="28"/>
        </w:rPr>
        <w:t>.</w:t>
      </w:r>
    </w:p>
    <w:p w:rsidR="00C37E4B" w:rsidRPr="00BF3543" w:rsidRDefault="00C37E4B" w:rsidP="00C37E4B">
      <w:pPr>
        <w:shd w:val="clear" w:color="auto" w:fill="FFFFFF"/>
        <w:ind w:firstLine="709"/>
        <w:jc w:val="both"/>
        <w:rPr>
          <w:sz w:val="28"/>
          <w:szCs w:val="28"/>
        </w:rPr>
      </w:pPr>
      <w:r w:rsidRPr="00BF3543">
        <w:rPr>
          <w:sz w:val="28"/>
          <w:szCs w:val="28"/>
        </w:rPr>
        <w:t xml:space="preserve">Применяемые при выполнении работ по техническому обслуживанию и текущему ремонту Товара запасные части и материалы должны быть оригинальными и иметь документы, подтверждающие их качество. Победитель обязан </w:t>
      </w:r>
      <w:r w:rsidRPr="00BF3543">
        <w:rPr>
          <w:color w:val="000000"/>
          <w:sz w:val="28"/>
          <w:szCs w:val="28"/>
        </w:rPr>
        <w:t xml:space="preserve">предоставить по запросу Заказчика, заверенные </w:t>
      </w:r>
      <w:r w:rsidRPr="00BF3543">
        <w:rPr>
          <w:sz w:val="28"/>
          <w:szCs w:val="28"/>
        </w:rPr>
        <w:t xml:space="preserve">копии указанных документов. </w:t>
      </w:r>
    </w:p>
    <w:p w:rsidR="00C37E4B" w:rsidRPr="00BF3543" w:rsidRDefault="006801AB" w:rsidP="00C37E4B">
      <w:pPr>
        <w:ind w:firstLine="709"/>
        <w:rPr>
          <w:sz w:val="28"/>
          <w:szCs w:val="28"/>
        </w:rPr>
      </w:pPr>
      <w:r w:rsidRPr="00BF3543">
        <w:rPr>
          <w:sz w:val="28"/>
          <w:szCs w:val="28"/>
        </w:rPr>
        <w:t>9</w:t>
      </w:r>
      <w:r w:rsidR="00D9382B" w:rsidRPr="00BF3543">
        <w:rPr>
          <w:sz w:val="28"/>
          <w:szCs w:val="28"/>
        </w:rPr>
        <w:t>.9</w:t>
      </w:r>
      <w:r w:rsidR="00C37E4B" w:rsidRPr="00BF3543">
        <w:rPr>
          <w:sz w:val="28"/>
          <w:szCs w:val="28"/>
        </w:rPr>
        <w:t>.8. Условия предоставления гарантии на выполненные Работы:</w:t>
      </w:r>
    </w:p>
    <w:p w:rsidR="00C37E4B" w:rsidRPr="00BF3543" w:rsidRDefault="00C37E4B" w:rsidP="00C37E4B">
      <w:pPr>
        <w:shd w:val="clear" w:color="auto" w:fill="FFFFFF"/>
        <w:ind w:firstLine="709"/>
        <w:jc w:val="both"/>
        <w:rPr>
          <w:sz w:val="28"/>
          <w:szCs w:val="28"/>
        </w:rPr>
      </w:pPr>
      <w:r w:rsidRPr="00BF3543">
        <w:rPr>
          <w:sz w:val="28"/>
          <w:szCs w:val="28"/>
        </w:rPr>
        <w:t>Срок гарантии на выполненные Работы –  должен быть не менее 12 (двенадцати) месяцев с даты подписания акта сдачи-приемки выполненных Работ.</w:t>
      </w:r>
    </w:p>
    <w:p w:rsidR="00C37E4B" w:rsidRPr="00BF3543" w:rsidRDefault="00C37E4B" w:rsidP="00C37E4B">
      <w:pPr>
        <w:shd w:val="clear" w:color="auto" w:fill="FFFFFF"/>
        <w:ind w:firstLine="709"/>
        <w:jc w:val="both"/>
        <w:rPr>
          <w:sz w:val="28"/>
          <w:szCs w:val="28"/>
        </w:rPr>
      </w:pPr>
      <w:r w:rsidRPr="00BF3543">
        <w:rPr>
          <w:sz w:val="28"/>
          <w:szCs w:val="28"/>
        </w:rPr>
        <w:t xml:space="preserve">Гарантийный срок на запасные части – </w:t>
      </w:r>
      <w:r w:rsidRPr="00BF3543">
        <w:rPr>
          <w:color w:val="000000"/>
          <w:sz w:val="28"/>
          <w:szCs w:val="28"/>
        </w:rPr>
        <w:t>должен  устанавливаться заводом-изготовителем, но не менее 12 месяцев или 2000 моточасов в зависимости от того, что наступит раньше.</w:t>
      </w:r>
    </w:p>
    <w:p w:rsidR="00C37E4B" w:rsidRPr="00BF3543" w:rsidRDefault="00C37E4B" w:rsidP="00C37E4B">
      <w:pPr>
        <w:shd w:val="clear" w:color="auto" w:fill="FFFFFF"/>
        <w:ind w:firstLine="709"/>
        <w:jc w:val="both"/>
        <w:rPr>
          <w:sz w:val="28"/>
          <w:szCs w:val="28"/>
        </w:rPr>
      </w:pPr>
      <w:r w:rsidRPr="00BF3543">
        <w:rPr>
          <w:sz w:val="28"/>
          <w:szCs w:val="28"/>
        </w:rPr>
        <w:t xml:space="preserve">В период гарантийного срока Победитель обязуется за свой счет устранять  недостатки, которые не позволяют продолжить нормальную эксплуатацию Товара. При этом гарантийный срок продлевается на период устранения недостатков. </w:t>
      </w:r>
    </w:p>
    <w:p w:rsidR="006801AB" w:rsidRPr="00BF3543" w:rsidRDefault="006801AB" w:rsidP="006801AB">
      <w:pPr>
        <w:shd w:val="clear" w:color="auto" w:fill="FFFFFF"/>
        <w:ind w:firstLine="709"/>
        <w:jc w:val="both"/>
        <w:rPr>
          <w:color w:val="000000"/>
          <w:sz w:val="28"/>
          <w:szCs w:val="28"/>
        </w:rPr>
      </w:pPr>
      <w:r w:rsidRPr="00BF3543">
        <w:rPr>
          <w:color w:val="000000"/>
          <w:sz w:val="28"/>
          <w:szCs w:val="28"/>
        </w:rPr>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6801AB" w:rsidRPr="00BF3543" w:rsidRDefault="006801AB" w:rsidP="006801AB">
      <w:pPr>
        <w:shd w:val="clear" w:color="auto" w:fill="FFFFFF"/>
        <w:ind w:firstLine="709"/>
        <w:jc w:val="both"/>
        <w:rPr>
          <w:sz w:val="28"/>
          <w:szCs w:val="28"/>
        </w:rPr>
      </w:pPr>
      <w:r w:rsidRPr="00BF3543">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C37E4B" w:rsidRPr="00BF3543" w:rsidRDefault="00C37E4B" w:rsidP="00C37E4B">
      <w:pPr>
        <w:autoSpaceDE w:val="0"/>
        <w:autoSpaceDN w:val="0"/>
        <w:adjustRightInd w:val="0"/>
        <w:rPr>
          <w:sz w:val="28"/>
          <w:szCs w:val="28"/>
        </w:rPr>
      </w:pPr>
    </w:p>
    <w:p w:rsidR="00C37E4B" w:rsidRPr="00BF3543" w:rsidRDefault="006801AB" w:rsidP="00C37E4B">
      <w:pPr>
        <w:ind w:firstLine="709"/>
        <w:jc w:val="both"/>
        <w:rPr>
          <w:b/>
          <w:color w:val="000000"/>
          <w:sz w:val="28"/>
          <w:szCs w:val="28"/>
        </w:rPr>
      </w:pPr>
      <w:r w:rsidRPr="00BF3543">
        <w:rPr>
          <w:b/>
          <w:color w:val="000000"/>
          <w:sz w:val="28"/>
          <w:szCs w:val="28"/>
        </w:rPr>
        <w:t>9</w:t>
      </w:r>
      <w:r w:rsidR="00D9382B" w:rsidRPr="00BF3543">
        <w:rPr>
          <w:b/>
          <w:color w:val="000000"/>
          <w:sz w:val="28"/>
          <w:szCs w:val="28"/>
        </w:rPr>
        <w:t>.10</w:t>
      </w:r>
      <w:r w:rsidR="00C37E4B" w:rsidRPr="00BF3543">
        <w:rPr>
          <w:b/>
          <w:color w:val="000000"/>
          <w:sz w:val="28"/>
          <w:szCs w:val="28"/>
        </w:rPr>
        <w:t>. Гарантийные обязательства на Товар:</w:t>
      </w:r>
    </w:p>
    <w:p w:rsidR="00C37E4B" w:rsidRPr="00BF3543" w:rsidRDefault="00C37E4B" w:rsidP="00C37E4B">
      <w:pPr>
        <w:ind w:firstLine="709"/>
        <w:jc w:val="both"/>
        <w:rPr>
          <w:b/>
          <w:color w:val="000000"/>
          <w:sz w:val="28"/>
          <w:szCs w:val="28"/>
        </w:rPr>
      </w:pPr>
    </w:p>
    <w:p w:rsidR="00C37E4B" w:rsidRPr="00BF3543" w:rsidRDefault="006801AB" w:rsidP="00C37E4B">
      <w:pPr>
        <w:ind w:firstLine="709"/>
        <w:jc w:val="both"/>
        <w:rPr>
          <w:color w:val="000000"/>
          <w:sz w:val="28"/>
          <w:szCs w:val="28"/>
        </w:rPr>
      </w:pPr>
      <w:r w:rsidRPr="00BF3543">
        <w:rPr>
          <w:color w:val="000000"/>
          <w:sz w:val="28"/>
          <w:szCs w:val="28"/>
        </w:rPr>
        <w:t>9</w:t>
      </w:r>
      <w:r w:rsidR="00D9382B" w:rsidRPr="00BF3543">
        <w:rPr>
          <w:color w:val="000000"/>
          <w:sz w:val="28"/>
          <w:szCs w:val="28"/>
        </w:rPr>
        <w:t>.10</w:t>
      </w:r>
      <w:r w:rsidR="00C37E4B" w:rsidRPr="00BF3543">
        <w:rPr>
          <w:color w:val="000000"/>
          <w:sz w:val="28"/>
          <w:szCs w:val="28"/>
        </w:rPr>
        <w:t>.1. Победитель гарантирует качество и надежность поставляемого Товара в течение 24 месяцев или 4 000 моточасов (в зависимости от того, что наступит раньше) с даты подписания акта приема-передачи Товара Заказчику.  гарантийные обязательства распространяются на Товар в целом, включая комплектующие узлы и детали.</w:t>
      </w:r>
    </w:p>
    <w:p w:rsidR="00C37E4B" w:rsidRPr="00BF3543" w:rsidRDefault="00C37E4B" w:rsidP="00C37E4B">
      <w:pPr>
        <w:tabs>
          <w:tab w:val="left" w:pos="22680"/>
        </w:tabs>
        <w:ind w:firstLine="567"/>
        <w:jc w:val="both"/>
        <w:rPr>
          <w:sz w:val="28"/>
          <w:szCs w:val="28"/>
        </w:rPr>
      </w:pPr>
      <w:r w:rsidRPr="00BF3543">
        <w:rPr>
          <w:sz w:val="28"/>
          <w:szCs w:val="28"/>
        </w:rPr>
        <w:t xml:space="preserve"> </w:t>
      </w:r>
      <w:r w:rsidR="006801AB" w:rsidRPr="00BF3543">
        <w:rPr>
          <w:sz w:val="28"/>
          <w:szCs w:val="28"/>
        </w:rPr>
        <w:t>9</w:t>
      </w:r>
      <w:r w:rsidR="00D9382B" w:rsidRPr="00BF3543">
        <w:rPr>
          <w:sz w:val="28"/>
          <w:szCs w:val="28"/>
        </w:rPr>
        <w:t>.10</w:t>
      </w:r>
      <w:r w:rsidRPr="00BF3543">
        <w:rPr>
          <w:sz w:val="28"/>
          <w:szCs w:val="28"/>
        </w:rPr>
        <w:t>.2. Действие гарантии не распространяется на:</w:t>
      </w:r>
    </w:p>
    <w:p w:rsidR="00C37E4B" w:rsidRPr="00BF3543" w:rsidRDefault="006801AB" w:rsidP="00C37E4B">
      <w:pPr>
        <w:tabs>
          <w:tab w:val="left" w:pos="22680"/>
        </w:tabs>
        <w:ind w:firstLine="567"/>
        <w:jc w:val="both"/>
        <w:rPr>
          <w:sz w:val="28"/>
          <w:szCs w:val="28"/>
        </w:rPr>
      </w:pPr>
      <w:r w:rsidRPr="00BF3543">
        <w:rPr>
          <w:sz w:val="28"/>
          <w:szCs w:val="28"/>
        </w:rPr>
        <w:t>9</w:t>
      </w:r>
      <w:r w:rsidR="00D9382B" w:rsidRPr="00BF3543">
        <w:rPr>
          <w:sz w:val="28"/>
          <w:szCs w:val="28"/>
        </w:rPr>
        <w:t>.10</w:t>
      </w:r>
      <w:r w:rsidR="00C37E4B" w:rsidRPr="00BF3543">
        <w:rPr>
          <w:sz w:val="28"/>
          <w:szCs w:val="28"/>
        </w:rPr>
        <w:t>.2.1.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C37E4B" w:rsidRPr="00BF3543" w:rsidRDefault="006801AB" w:rsidP="00C37E4B">
      <w:pPr>
        <w:ind w:firstLine="567"/>
        <w:jc w:val="both"/>
        <w:rPr>
          <w:sz w:val="28"/>
          <w:szCs w:val="28"/>
        </w:rPr>
      </w:pPr>
      <w:r w:rsidRPr="00BF3543">
        <w:rPr>
          <w:color w:val="000000"/>
          <w:sz w:val="28"/>
          <w:szCs w:val="28"/>
        </w:rPr>
        <w:lastRenderedPageBreak/>
        <w:t>9</w:t>
      </w:r>
      <w:r w:rsidR="00D9382B" w:rsidRPr="00BF3543">
        <w:rPr>
          <w:color w:val="000000"/>
          <w:sz w:val="28"/>
          <w:szCs w:val="28"/>
        </w:rPr>
        <w:t>.10</w:t>
      </w:r>
      <w:r w:rsidR="00C37E4B" w:rsidRPr="00BF3543">
        <w:rPr>
          <w:color w:val="000000"/>
          <w:sz w:val="28"/>
          <w:szCs w:val="28"/>
        </w:rPr>
        <w:t xml:space="preserve">.2.2. </w:t>
      </w:r>
      <w:r w:rsidR="00C37E4B" w:rsidRPr="00BF3543">
        <w:rPr>
          <w:sz w:val="28"/>
          <w:szCs w:val="28"/>
        </w:rPr>
        <w:t>Дефекты  и (или)  нарушение функционирования, вызванные:</w:t>
      </w:r>
    </w:p>
    <w:p w:rsidR="00C37E4B" w:rsidRPr="00BF3543" w:rsidRDefault="00C37E4B" w:rsidP="00C37E4B">
      <w:pPr>
        <w:tabs>
          <w:tab w:val="left" w:pos="22680"/>
        </w:tabs>
        <w:ind w:firstLine="709"/>
        <w:jc w:val="both"/>
        <w:rPr>
          <w:sz w:val="28"/>
          <w:szCs w:val="28"/>
        </w:rPr>
      </w:pPr>
      <w:r w:rsidRPr="00BF3543">
        <w:rPr>
          <w:sz w:val="28"/>
          <w:szCs w:val="28"/>
        </w:rPr>
        <w:t>- любыми изменениями или модификациями Товара, внесенными без предварительного письменного согласия Победителя;</w:t>
      </w:r>
    </w:p>
    <w:p w:rsidR="00C37E4B" w:rsidRPr="00BF3543" w:rsidRDefault="00C37E4B" w:rsidP="00C37E4B">
      <w:pPr>
        <w:tabs>
          <w:tab w:val="left" w:pos="22680"/>
        </w:tabs>
        <w:ind w:firstLine="709"/>
        <w:jc w:val="both"/>
        <w:rPr>
          <w:sz w:val="28"/>
          <w:szCs w:val="28"/>
        </w:rPr>
      </w:pPr>
      <w:r w:rsidRPr="00BF3543">
        <w:rPr>
          <w:sz w:val="28"/>
          <w:szCs w:val="28"/>
        </w:rPr>
        <w:t>- эксплуатацией или хранением Товара не отвечающим требованиям инструкции по эксплуатации;</w:t>
      </w:r>
    </w:p>
    <w:p w:rsidR="00C37E4B" w:rsidRPr="00BF3543" w:rsidRDefault="00C37E4B" w:rsidP="00C37E4B">
      <w:pPr>
        <w:ind w:firstLine="709"/>
        <w:jc w:val="both"/>
        <w:rPr>
          <w:color w:val="000000"/>
          <w:sz w:val="28"/>
          <w:szCs w:val="28"/>
        </w:rPr>
      </w:pPr>
      <w:r w:rsidRPr="00BF3543">
        <w:rPr>
          <w:color w:val="000000"/>
          <w:sz w:val="28"/>
          <w:szCs w:val="28"/>
        </w:rPr>
        <w:t>- повреждениями, возникшими по вине Заказчика;</w:t>
      </w:r>
    </w:p>
    <w:p w:rsidR="00C37E4B" w:rsidRPr="00BF3543" w:rsidRDefault="00C37E4B" w:rsidP="00C37E4B">
      <w:pPr>
        <w:ind w:firstLine="709"/>
        <w:jc w:val="both"/>
        <w:rPr>
          <w:color w:val="000000"/>
          <w:sz w:val="28"/>
          <w:szCs w:val="28"/>
        </w:rPr>
      </w:pPr>
      <w:r w:rsidRPr="00BF354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C37E4B" w:rsidRPr="00BF3543" w:rsidRDefault="00C37E4B" w:rsidP="00C37E4B">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C37E4B" w:rsidRPr="00BF3543" w:rsidRDefault="00C37E4B" w:rsidP="00C37E4B">
      <w:pPr>
        <w:tabs>
          <w:tab w:val="left" w:pos="22680"/>
        </w:tabs>
        <w:ind w:firstLine="567"/>
        <w:jc w:val="both"/>
        <w:rPr>
          <w:sz w:val="28"/>
          <w:szCs w:val="28"/>
        </w:rPr>
      </w:pPr>
      <w:r w:rsidRPr="00BF3543">
        <w:rPr>
          <w:sz w:val="28"/>
          <w:szCs w:val="28"/>
        </w:rPr>
        <w:t xml:space="preserve"> </w:t>
      </w:r>
      <w:r w:rsidR="006801AB" w:rsidRPr="00BF3543">
        <w:rPr>
          <w:sz w:val="28"/>
          <w:szCs w:val="28"/>
        </w:rPr>
        <w:t>9</w:t>
      </w:r>
      <w:r w:rsidR="00D9382B" w:rsidRPr="00BF3543">
        <w:rPr>
          <w:sz w:val="28"/>
          <w:szCs w:val="28"/>
        </w:rPr>
        <w:t>.10</w:t>
      </w:r>
      <w:r w:rsidRPr="00BF3543">
        <w:rPr>
          <w:sz w:val="28"/>
          <w:szCs w:val="28"/>
        </w:rPr>
        <w:t>.3.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6801AB" w:rsidRPr="00BF3543" w:rsidRDefault="00C37E4B" w:rsidP="006801AB">
      <w:pPr>
        <w:tabs>
          <w:tab w:val="left" w:pos="22680"/>
        </w:tabs>
        <w:ind w:firstLine="567"/>
        <w:jc w:val="both"/>
        <w:rPr>
          <w:sz w:val="28"/>
          <w:szCs w:val="28"/>
        </w:rPr>
      </w:pPr>
      <w:r w:rsidRPr="00BF3543">
        <w:rPr>
          <w:sz w:val="28"/>
          <w:szCs w:val="28"/>
        </w:rPr>
        <w:t xml:space="preserve">  </w:t>
      </w:r>
      <w:r w:rsidR="006801AB" w:rsidRPr="00BF3543">
        <w:rPr>
          <w:sz w:val="28"/>
          <w:szCs w:val="28"/>
        </w:rPr>
        <w:t>9</w:t>
      </w:r>
      <w:r w:rsidR="00D9382B" w:rsidRPr="00BF3543">
        <w:rPr>
          <w:sz w:val="28"/>
          <w:szCs w:val="28"/>
        </w:rPr>
        <w:t>.10</w:t>
      </w:r>
      <w:r w:rsidRPr="00BF3543">
        <w:rPr>
          <w:sz w:val="28"/>
          <w:szCs w:val="28"/>
        </w:rPr>
        <w:t>.4. В случае, если в течение гарантийного периода Товар или его отдельные части (узлы) станут непригодными для дальнейшего использования, Победитель производит бесплатный гарантийный ремонт Товара, включая замену непригодных для использования частей (узлов) Товара.</w:t>
      </w:r>
    </w:p>
    <w:p w:rsidR="006801AB" w:rsidRPr="00BF3543" w:rsidRDefault="006801AB" w:rsidP="006801AB">
      <w:pPr>
        <w:tabs>
          <w:tab w:val="left" w:pos="22680"/>
        </w:tabs>
        <w:ind w:firstLine="567"/>
        <w:jc w:val="both"/>
        <w:rPr>
          <w:sz w:val="28"/>
          <w:szCs w:val="28"/>
        </w:rPr>
      </w:pPr>
      <w:r w:rsidRPr="00BF3543">
        <w:rPr>
          <w:sz w:val="28"/>
          <w:szCs w:val="28"/>
        </w:rPr>
        <w:t>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6801AB" w:rsidRPr="00BF3543" w:rsidRDefault="006801AB" w:rsidP="006801AB">
      <w:pPr>
        <w:jc w:val="both"/>
        <w:rPr>
          <w:sz w:val="28"/>
          <w:szCs w:val="28"/>
        </w:rPr>
      </w:pPr>
      <w:r w:rsidRPr="00BF3543">
        <w:rPr>
          <w:sz w:val="28"/>
          <w:szCs w:val="28"/>
        </w:rPr>
        <w:tab/>
        <w:t>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и не могут превышать - 14 календарных дней с даты составления Акта по текущему обслуживанию и текущему ремонту Товара.</w:t>
      </w:r>
    </w:p>
    <w:p w:rsidR="006801AB" w:rsidRPr="00BF3543" w:rsidRDefault="006801AB" w:rsidP="006801AB">
      <w:pPr>
        <w:tabs>
          <w:tab w:val="left" w:pos="22680"/>
        </w:tabs>
        <w:ind w:firstLine="567"/>
        <w:jc w:val="both"/>
        <w:rPr>
          <w:sz w:val="28"/>
          <w:szCs w:val="28"/>
        </w:rPr>
      </w:pPr>
      <w:r w:rsidRPr="00BF3543">
        <w:rPr>
          <w:sz w:val="28"/>
          <w:szCs w:val="28"/>
        </w:rPr>
        <w:t>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6801AB" w:rsidRPr="00BF3543" w:rsidRDefault="006801AB" w:rsidP="006801AB">
      <w:pPr>
        <w:tabs>
          <w:tab w:val="left" w:pos="22680"/>
        </w:tabs>
        <w:ind w:firstLine="567"/>
        <w:jc w:val="both"/>
        <w:rPr>
          <w:sz w:val="28"/>
          <w:szCs w:val="28"/>
        </w:rPr>
      </w:pPr>
      <w:r w:rsidRPr="00BF3543">
        <w:rPr>
          <w:sz w:val="28"/>
          <w:szCs w:val="28"/>
        </w:rPr>
        <w:t>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C37E4B" w:rsidRPr="00BF3543" w:rsidRDefault="006801AB" w:rsidP="00C37E4B">
      <w:pPr>
        <w:tabs>
          <w:tab w:val="left" w:pos="22680"/>
        </w:tabs>
        <w:ind w:firstLine="567"/>
        <w:jc w:val="both"/>
        <w:rPr>
          <w:sz w:val="28"/>
          <w:szCs w:val="28"/>
        </w:rPr>
      </w:pPr>
      <w:r w:rsidRPr="00BF3543">
        <w:rPr>
          <w:sz w:val="28"/>
          <w:szCs w:val="28"/>
        </w:rPr>
        <w:t>9</w:t>
      </w:r>
      <w:r w:rsidR="00D9382B" w:rsidRPr="00BF3543">
        <w:rPr>
          <w:sz w:val="28"/>
          <w:szCs w:val="28"/>
        </w:rPr>
        <w:t>.10</w:t>
      </w:r>
      <w:r w:rsidR="00C37E4B" w:rsidRPr="00BF3543">
        <w:rPr>
          <w:sz w:val="28"/>
          <w:szCs w:val="28"/>
        </w:rPr>
        <w:t>.5. Победитель гарантирует поставку запасных частей к Товару в течение 10 (десяти) лет, начиная с даты поставки Товара.</w:t>
      </w:r>
    </w:p>
    <w:p w:rsidR="00C37E4B" w:rsidRPr="00BF3543" w:rsidRDefault="00C37E4B" w:rsidP="00C37E4B">
      <w:pPr>
        <w:tabs>
          <w:tab w:val="left" w:pos="22680"/>
        </w:tabs>
        <w:ind w:firstLine="567"/>
        <w:jc w:val="both"/>
        <w:rPr>
          <w:sz w:val="28"/>
          <w:szCs w:val="28"/>
        </w:rPr>
      </w:pPr>
    </w:p>
    <w:p w:rsidR="00C37E4B" w:rsidRPr="00BF3543" w:rsidRDefault="006801AB" w:rsidP="00C37E4B">
      <w:pPr>
        <w:ind w:firstLine="709"/>
        <w:jc w:val="both"/>
        <w:rPr>
          <w:b/>
          <w:sz w:val="28"/>
          <w:szCs w:val="28"/>
        </w:rPr>
      </w:pPr>
      <w:r w:rsidRPr="00BF3543">
        <w:rPr>
          <w:b/>
          <w:sz w:val="28"/>
          <w:szCs w:val="28"/>
        </w:rPr>
        <w:t>9</w:t>
      </w:r>
      <w:r w:rsidR="00D9382B" w:rsidRPr="00BF3543">
        <w:rPr>
          <w:b/>
          <w:sz w:val="28"/>
          <w:szCs w:val="28"/>
        </w:rPr>
        <w:t>.11</w:t>
      </w:r>
      <w:r w:rsidR="00C37E4B" w:rsidRPr="00BF3543">
        <w:rPr>
          <w:b/>
          <w:sz w:val="28"/>
          <w:szCs w:val="28"/>
        </w:rPr>
        <w:t>. Требования к обратному выкупу Товара:</w:t>
      </w:r>
    </w:p>
    <w:p w:rsidR="00C37E4B" w:rsidRPr="00BF3543" w:rsidRDefault="00C37E4B" w:rsidP="00C37E4B">
      <w:pPr>
        <w:ind w:firstLine="709"/>
        <w:jc w:val="both"/>
        <w:rPr>
          <w:b/>
          <w:sz w:val="28"/>
          <w:szCs w:val="28"/>
        </w:rPr>
      </w:pPr>
    </w:p>
    <w:p w:rsidR="00C37E4B" w:rsidRPr="00BF3543" w:rsidRDefault="006801AB" w:rsidP="00C37E4B">
      <w:pPr>
        <w:ind w:firstLine="709"/>
        <w:jc w:val="both"/>
        <w:rPr>
          <w:sz w:val="28"/>
          <w:szCs w:val="28"/>
        </w:rPr>
      </w:pPr>
      <w:r w:rsidRPr="00BF3543">
        <w:rPr>
          <w:sz w:val="28"/>
          <w:szCs w:val="28"/>
        </w:rPr>
        <w:t>9</w:t>
      </w:r>
      <w:r w:rsidR="00D9382B" w:rsidRPr="00BF3543">
        <w:rPr>
          <w:sz w:val="28"/>
          <w:szCs w:val="28"/>
        </w:rPr>
        <w:t>.11</w:t>
      </w:r>
      <w:r w:rsidR="00C37E4B" w:rsidRPr="00BF3543">
        <w:rPr>
          <w:sz w:val="28"/>
          <w:szCs w:val="28"/>
        </w:rPr>
        <w:t xml:space="preserve">.1. Условия обратного выкупа: </w:t>
      </w:r>
    </w:p>
    <w:p w:rsidR="00C37E4B" w:rsidRPr="00BF3543" w:rsidRDefault="00C37E4B" w:rsidP="00C37E4B">
      <w:pPr>
        <w:ind w:firstLine="709"/>
        <w:jc w:val="both"/>
        <w:rPr>
          <w:sz w:val="28"/>
          <w:szCs w:val="28"/>
        </w:rPr>
      </w:pPr>
      <w:r w:rsidRPr="00BF3543">
        <w:rPr>
          <w:sz w:val="28"/>
          <w:szCs w:val="28"/>
        </w:rPr>
        <w:lastRenderedPageBreak/>
        <w:t xml:space="preserve">В случае согласия победителя с условиями, изложенными в настоящем пункте, Заказчик может предложить Поставщику выкупить поставленный Товар. </w:t>
      </w:r>
    </w:p>
    <w:p w:rsidR="00C37E4B" w:rsidRPr="00BF3543" w:rsidRDefault="00C37E4B" w:rsidP="00C37E4B">
      <w:pPr>
        <w:ind w:firstLine="709"/>
        <w:jc w:val="both"/>
        <w:rPr>
          <w:sz w:val="28"/>
          <w:szCs w:val="28"/>
        </w:rPr>
      </w:pPr>
      <w:r w:rsidRPr="00BF3543">
        <w:rPr>
          <w:sz w:val="28"/>
          <w:szCs w:val="28"/>
        </w:rPr>
        <w:t>Победитель обязуется произвести обратный выкуп Товара после получения письменного уведомления Заказчика, в сроки, предусмотренные Договором купли-продажи, положения которого согласовываются между Заказчиком и Победителем.</w:t>
      </w:r>
    </w:p>
    <w:p w:rsidR="00C37E4B" w:rsidRPr="00BF3543" w:rsidRDefault="006801AB" w:rsidP="00C37E4B">
      <w:pPr>
        <w:ind w:firstLine="709"/>
        <w:jc w:val="both"/>
        <w:rPr>
          <w:b/>
          <w:sz w:val="28"/>
          <w:szCs w:val="28"/>
        </w:rPr>
      </w:pPr>
      <w:r w:rsidRPr="00BF3543">
        <w:rPr>
          <w:sz w:val="28"/>
          <w:szCs w:val="28"/>
        </w:rPr>
        <w:t>9</w:t>
      </w:r>
      <w:r w:rsidR="00D9382B" w:rsidRPr="00BF3543">
        <w:rPr>
          <w:sz w:val="28"/>
          <w:szCs w:val="28"/>
        </w:rPr>
        <w:t>.11</w:t>
      </w:r>
      <w:r w:rsidR="00C37E4B" w:rsidRPr="00BF3543">
        <w:rPr>
          <w:sz w:val="28"/>
          <w:szCs w:val="28"/>
        </w:rPr>
        <w:t>.2.</w:t>
      </w:r>
      <w:r w:rsidR="00C37E4B" w:rsidRPr="00BF3543">
        <w:rPr>
          <w:b/>
          <w:sz w:val="28"/>
          <w:szCs w:val="28"/>
        </w:rPr>
        <w:t xml:space="preserve"> </w:t>
      </w:r>
      <w:r w:rsidR="00C37E4B" w:rsidRPr="00BF3543">
        <w:rPr>
          <w:sz w:val="28"/>
          <w:szCs w:val="28"/>
        </w:rPr>
        <w:t>Цена Товара  по обратному выкупу:</w:t>
      </w:r>
    </w:p>
    <w:p w:rsidR="00C37E4B" w:rsidRPr="00BF3543" w:rsidRDefault="00C37E4B" w:rsidP="00C37E4B">
      <w:pPr>
        <w:ind w:firstLine="709"/>
        <w:jc w:val="both"/>
        <w:rPr>
          <w:sz w:val="28"/>
          <w:szCs w:val="28"/>
        </w:rPr>
      </w:pPr>
      <w:r w:rsidRPr="00BF3543">
        <w:rPr>
          <w:sz w:val="28"/>
          <w:szCs w:val="28"/>
        </w:rPr>
        <w:t>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rsidR="00C37E4B" w:rsidRPr="00BF3543" w:rsidRDefault="00C37E4B" w:rsidP="00C37E4B">
      <w:pPr>
        <w:ind w:firstLine="709"/>
        <w:jc w:val="both"/>
        <w:rPr>
          <w:sz w:val="28"/>
          <w:szCs w:val="28"/>
        </w:rPr>
      </w:pPr>
      <w:r w:rsidRPr="00BF3543">
        <w:rPr>
          <w:sz w:val="28"/>
          <w:szCs w:val="28"/>
        </w:rPr>
        <w:t>Указанная в отчете стоимость будет являться ценой обратного выкупа.  при этом Победитель компенсирует расходы Заказчика на оценку Товара.</w:t>
      </w:r>
    </w:p>
    <w:p w:rsidR="00C37E4B" w:rsidRPr="00BF3543" w:rsidRDefault="00C37E4B" w:rsidP="00C37E4B">
      <w:pPr>
        <w:ind w:firstLine="709"/>
        <w:jc w:val="both"/>
        <w:rPr>
          <w:sz w:val="28"/>
          <w:szCs w:val="28"/>
        </w:rPr>
      </w:pPr>
      <w:r w:rsidRPr="00BF3543">
        <w:rPr>
          <w:sz w:val="28"/>
          <w:szCs w:val="28"/>
        </w:rPr>
        <w:t xml:space="preserve">Возможность обратного выкупа обеспечивается Победителем по требованию Заказчика в любой момент с даты поставки Товара и до 31 декабря 2022 года. </w:t>
      </w:r>
    </w:p>
    <w:p w:rsidR="00C37E4B" w:rsidRPr="00BF3543" w:rsidRDefault="00C37E4B" w:rsidP="00C37E4B">
      <w:pPr>
        <w:ind w:firstLine="709"/>
        <w:jc w:val="both"/>
        <w:rPr>
          <w:b/>
          <w:sz w:val="28"/>
          <w:szCs w:val="28"/>
        </w:rPr>
      </w:pPr>
    </w:p>
    <w:p w:rsidR="00C37E4B" w:rsidRPr="00BF3543" w:rsidRDefault="006801AB" w:rsidP="00C37E4B">
      <w:pPr>
        <w:tabs>
          <w:tab w:val="left" w:pos="22680"/>
        </w:tabs>
        <w:ind w:firstLine="709"/>
        <w:jc w:val="both"/>
        <w:rPr>
          <w:b/>
          <w:sz w:val="28"/>
          <w:szCs w:val="28"/>
        </w:rPr>
      </w:pPr>
      <w:r w:rsidRPr="00BF3543">
        <w:rPr>
          <w:b/>
          <w:sz w:val="28"/>
          <w:szCs w:val="28"/>
        </w:rPr>
        <w:t>9</w:t>
      </w:r>
      <w:r w:rsidR="00D9382B" w:rsidRPr="00BF3543">
        <w:rPr>
          <w:b/>
          <w:sz w:val="28"/>
          <w:szCs w:val="28"/>
        </w:rPr>
        <w:t>.12</w:t>
      </w:r>
      <w:r w:rsidR="00C37E4B" w:rsidRPr="00BF3543">
        <w:rPr>
          <w:b/>
          <w:sz w:val="28"/>
          <w:szCs w:val="28"/>
        </w:rPr>
        <w:t xml:space="preserve">. Прочие условия </w:t>
      </w:r>
    </w:p>
    <w:p w:rsidR="00C37E4B" w:rsidRPr="00BF3543" w:rsidRDefault="006801AB" w:rsidP="00C37E4B">
      <w:pPr>
        <w:tabs>
          <w:tab w:val="left" w:pos="22680"/>
        </w:tabs>
        <w:ind w:firstLine="709"/>
        <w:jc w:val="both"/>
        <w:rPr>
          <w:sz w:val="28"/>
          <w:szCs w:val="28"/>
        </w:rPr>
      </w:pPr>
      <w:r w:rsidRPr="00BF3543">
        <w:rPr>
          <w:sz w:val="28"/>
          <w:szCs w:val="28"/>
        </w:rPr>
        <w:t>9</w:t>
      </w:r>
      <w:r w:rsidR="00D9382B" w:rsidRPr="00BF3543">
        <w:rPr>
          <w:sz w:val="28"/>
          <w:szCs w:val="28"/>
        </w:rPr>
        <w:t>.12</w:t>
      </w:r>
      <w:r w:rsidR="00C37E4B" w:rsidRPr="00BF3543">
        <w:rPr>
          <w:sz w:val="28"/>
          <w:szCs w:val="28"/>
        </w:rPr>
        <w:t>.1. Победитель обязан предоставить на Товар следующую документацию на русском языке на бумажном и электронном носителе, в том числе: каталог запасных и быстроизнашиваемых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 с каждой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C37E4B" w:rsidRPr="00BF3543" w:rsidRDefault="006801AB" w:rsidP="00C37E4B">
      <w:pPr>
        <w:ind w:right="-6" w:firstLine="709"/>
        <w:jc w:val="both"/>
        <w:rPr>
          <w:sz w:val="28"/>
          <w:szCs w:val="28"/>
        </w:rPr>
      </w:pPr>
      <w:r w:rsidRPr="00BF3543">
        <w:rPr>
          <w:sz w:val="28"/>
          <w:szCs w:val="28"/>
        </w:rPr>
        <w:t>9</w:t>
      </w:r>
      <w:r w:rsidR="00D9382B" w:rsidRPr="00BF3543">
        <w:rPr>
          <w:sz w:val="28"/>
          <w:szCs w:val="28"/>
        </w:rPr>
        <w:t>.12</w:t>
      </w:r>
      <w:r w:rsidR="00C37E4B" w:rsidRPr="00BF3543">
        <w:rPr>
          <w:sz w:val="28"/>
          <w:szCs w:val="28"/>
        </w:rPr>
        <w:t>.2. Победитель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местах поставки.</w:t>
      </w:r>
    </w:p>
    <w:p w:rsidR="006A6ED5" w:rsidRPr="00BF3543" w:rsidRDefault="006A6ED5">
      <w:pPr>
        <w:rPr>
          <w:sz w:val="28"/>
          <w:szCs w:val="28"/>
        </w:rPr>
      </w:pPr>
      <w:r w:rsidRPr="00BF3543">
        <w:rPr>
          <w:sz w:val="28"/>
          <w:szCs w:val="28"/>
        </w:rPr>
        <w:br w:type="page"/>
      </w:r>
    </w:p>
    <w:p w:rsidR="00DB79C3" w:rsidRPr="00BF3543" w:rsidRDefault="00DB79C3" w:rsidP="00DB79C3">
      <w:pPr>
        <w:ind w:firstLine="567"/>
        <w:jc w:val="right"/>
        <w:rPr>
          <w:i/>
        </w:rPr>
      </w:pPr>
      <w:r w:rsidRPr="00BF3543">
        <w:lastRenderedPageBreak/>
        <w:t>Приложение № 1</w:t>
      </w:r>
    </w:p>
    <w:p w:rsidR="00DB79C3" w:rsidRPr="00BF3543" w:rsidRDefault="00280587" w:rsidP="00280587">
      <w:pPr>
        <w:ind w:firstLine="567"/>
        <w:jc w:val="center"/>
      </w:pPr>
      <w:r w:rsidRPr="00BF3543">
        <w:t xml:space="preserve">                                                                                                                    </w:t>
      </w:r>
      <w:r w:rsidR="00DB79C3" w:rsidRPr="00BF3543">
        <w:t xml:space="preserve">к приглашению </w:t>
      </w:r>
    </w:p>
    <w:p w:rsidR="00DB79C3" w:rsidRPr="00BF3543" w:rsidRDefault="00DB79C3" w:rsidP="00DB79C3">
      <w:pPr>
        <w:ind w:firstLine="567"/>
        <w:jc w:val="center"/>
        <w:rPr>
          <w:b/>
          <w:sz w:val="28"/>
          <w:szCs w:val="28"/>
        </w:rPr>
      </w:pPr>
    </w:p>
    <w:p w:rsidR="00DB79C3" w:rsidRPr="00FF429E" w:rsidRDefault="00DB79C3" w:rsidP="00DB79C3">
      <w:pPr>
        <w:ind w:firstLine="567"/>
        <w:jc w:val="center"/>
        <w:rPr>
          <w:b/>
          <w:sz w:val="28"/>
          <w:szCs w:val="28"/>
        </w:rPr>
      </w:pPr>
      <w:r w:rsidRPr="00FF429E">
        <w:rPr>
          <w:b/>
          <w:sz w:val="28"/>
          <w:szCs w:val="28"/>
        </w:rPr>
        <w:t>ПРЕДЛОЖЕНИЕ</w:t>
      </w:r>
    </w:p>
    <w:p w:rsidR="00DB79C3" w:rsidRDefault="00DB79C3" w:rsidP="00D87F68">
      <w:pPr>
        <w:ind w:firstLine="567"/>
        <w:jc w:val="center"/>
        <w:rPr>
          <w:sz w:val="28"/>
          <w:szCs w:val="28"/>
        </w:rPr>
      </w:pPr>
      <w:r w:rsidRPr="00FF429E">
        <w:rPr>
          <w:sz w:val="28"/>
          <w:szCs w:val="28"/>
        </w:rPr>
        <w:t xml:space="preserve">на запрос предложений № __________ </w:t>
      </w:r>
    </w:p>
    <w:p w:rsidR="00FF429E" w:rsidRPr="00FF429E" w:rsidRDefault="00FF429E" w:rsidP="00D87F68">
      <w:pPr>
        <w:ind w:firstLine="567"/>
        <w:jc w:val="center"/>
        <w:rPr>
          <w:sz w:val="28"/>
          <w:szCs w:val="28"/>
        </w:rPr>
      </w:pPr>
    </w:p>
    <w:p w:rsidR="0059027B" w:rsidRPr="00FF429E" w:rsidRDefault="0059027B" w:rsidP="00FF429E">
      <w:pPr>
        <w:pStyle w:val="a9"/>
        <w:ind w:left="0" w:firstLine="709"/>
        <w:jc w:val="both"/>
        <w:rPr>
          <w:i/>
          <w:sz w:val="28"/>
          <w:szCs w:val="28"/>
        </w:rPr>
      </w:pPr>
      <w:r w:rsidRPr="00FF429E">
        <w:rPr>
          <w:sz w:val="28"/>
          <w:szCs w:val="28"/>
        </w:rPr>
        <w:t>Будучи уполномоченным представлять и действовать от имени ________________ (</w:t>
      </w:r>
      <w:r w:rsidRPr="00FF429E">
        <w:rPr>
          <w:bCs/>
          <w:i/>
          <w:iCs/>
          <w:sz w:val="28"/>
          <w:szCs w:val="28"/>
        </w:rPr>
        <w:t>наименование претендента или, в случае участия нескольких лиц на стороне одного участника, наименования таких лиц</w:t>
      </w:r>
      <w:r w:rsidRPr="00FF429E">
        <w:rPr>
          <w:sz w:val="28"/>
          <w:szCs w:val="28"/>
        </w:rPr>
        <w:t>), а также полностью изучив всю документацию о закупке, я, нижеподписавшийся, настоящим подаю заявку на участие в</w:t>
      </w:r>
      <w:r w:rsidRPr="00FF429E">
        <w:rPr>
          <w:i/>
          <w:sz w:val="28"/>
          <w:szCs w:val="28"/>
        </w:rPr>
        <w:t xml:space="preserve"> </w:t>
      </w:r>
      <w:r w:rsidRPr="00FF429E">
        <w:rPr>
          <w:sz w:val="28"/>
          <w:szCs w:val="28"/>
        </w:rPr>
        <w:t xml:space="preserve">Запросе предложений (далее – Заявка) № </w:t>
      </w:r>
      <w:r w:rsidR="00491E36">
        <w:rPr>
          <w:sz w:val="28"/>
          <w:szCs w:val="28"/>
          <w:u w:val="single"/>
        </w:rPr>
        <w:t>________________</w:t>
      </w:r>
      <w:r w:rsidRPr="00FF429E">
        <w:rPr>
          <w:sz w:val="28"/>
          <w:szCs w:val="28"/>
          <w:u w:val="single"/>
        </w:rPr>
        <w:t xml:space="preserve"> </w:t>
      </w:r>
      <w:r w:rsidRPr="00FF429E">
        <w:rPr>
          <w:sz w:val="28"/>
          <w:szCs w:val="28"/>
        </w:rPr>
        <w:t xml:space="preserve"> (далее – Запрос предложений) </w:t>
      </w:r>
      <w:r w:rsidR="00491E36" w:rsidRPr="00BF3543">
        <w:rPr>
          <w:sz w:val="28"/>
          <w:szCs w:val="28"/>
        </w:rPr>
        <w:t xml:space="preserve">на право заключения договоров на поставку, техническое обслуживание и текущий ремонт (далее - Работы) контейнерных перегружателей типа «ричстакер» (далее - Товар) для нужд </w:t>
      </w:r>
      <w:r w:rsidR="00491E36">
        <w:rPr>
          <w:sz w:val="28"/>
          <w:szCs w:val="28"/>
        </w:rPr>
        <w:t xml:space="preserve">            </w:t>
      </w:r>
      <w:r w:rsidR="00491E36" w:rsidRPr="00BF3543">
        <w:rPr>
          <w:sz w:val="28"/>
          <w:szCs w:val="28"/>
        </w:rPr>
        <w:t>ПАО «ТрансКонтейнер»</w:t>
      </w:r>
      <w:r w:rsidRPr="00FF429E">
        <w:rPr>
          <w:sz w:val="28"/>
          <w:szCs w:val="28"/>
        </w:rPr>
        <w:t>.</w:t>
      </w:r>
    </w:p>
    <w:p w:rsidR="0059027B" w:rsidRPr="00FF429E" w:rsidRDefault="0059027B" w:rsidP="0059027B">
      <w:pPr>
        <w:pStyle w:val="11"/>
        <w:rPr>
          <w:rFonts w:ascii="Times New Roman" w:hAnsi="Times New Roman"/>
          <w:szCs w:val="28"/>
        </w:rPr>
      </w:pPr>
      <w:r w:rsidRPr="00FF429E">
        <w:rPr>
          <w:rFonts w:ascii="Times New Roman" w:hAnsi="Times New Roman"/>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59027B" w:rsidRPr="00FF429E" w:rsidRDefault="0059027B" w:rsidP="0059027B">
      <w:pPr>
        <w:pStyle w:val="11"/>
        <w:ind w:firstLine="708"/>
        <w:rPr>
          <w:rFonts w:ascii="Times New Roman" w:hAnsi="Times New Roman"/>
          <w:szCs w:val="28"/>
        </w:rPr>
      </w:pPr>
      <w:r w:rsidRPr="00FF429E">
        <w:rPr>
          <w:rFonts w:ascii="Times New Roman" w:hAnsi="Times New Roman"/>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59027B" w:rsidRPr="00FF429E" w:rsidRDefault="0059027B" w:rsidP="0059027B">
      <w:pPr>
        <w:pStyle w:val="11"/>
        <w:ind w:firstLine="708"/>
        <w:rPr>
          <w:rFonts w:ascii="Times New Roman" w:hAnsi="Times New Roman"/>
          <w:szCs w:val="28"/>
        </w:rPr>
      </w:pPr>
      <w:r w:rsidRPr="00FF429E">
        <w:rPr>
          <w:rFonts w:ascii="Times New Roman" w:hAnsi="Times New Roman"/>
          <w:szCs w:val="28"/>
        </w:rPr>
        <w:t>Настоящим подтверждается, что _________(</w:t>
      </w:r>
      <w:r w:rsidRPr="00FF429E">
        <w:rPr>
          <w:rFonts w:ascii="Times New Roman" w:hAnsi="Times New Roman"/>
          <w:i/>
          <w:szCs w:val="28"/>
        </w:rPr>
        <w:t>наименование претендента)</w:t>
      </w:r>
      <w:r w:rsidRPr="00FF429E">
        <w:rPr>
          <w:rFonts w:ascii="Times New Roman" w:hAnsi="Times New Roman"/>
          <w:szCs w:val="28"/>
        </w:rPr>
        <w:t xml:space="preserve"> ознакомилось(ся) с условиями документации о закупке, с ними согласно(ен) и возражений не имеет.</w:t>
      </w:r>
    </w:p>
    <w:p w:rsidR="0059027B" w:rsidRPr="00FF429E" w:rsidRDefault="0059027B" w:rsidP="0059027B">
      <w:pPr>
        <w:pStyle w:val="11"/>
        <w:ind w:firstLine="709"/>
        <w:rPr>
          <w:rFonts w:ascii="Times New Roman" w:hAnsi="Times New Roman"/>
          <w:szCs w:val="28"/>
        </w:rPr>
      </w:pPr>
      <w:r w:rsidRPr="00FF429E">
        <w:rPr>
          <w:rFonts w:ascii="Times New Roman" w:hAnsi="Times New Roman"/>
          <w:szCs w:val="28"/>
        </w:rPr>
        <w:t>В частности, _______ (</w:t>
      </w:r>
      <w:r w:rsidRPr="00FF429E">
        <w:rPr>
          <w:rFonts w:ascii="Times New Roman" w:hAnsi="Times New Roman"/>
          <w:i/>
          <w:szCs w:val="28"/>
        </w:rPr>
        <w:t>наименование претендента)</w:t>
      </w:r>
      <w:r w:rsidRPr="00FF429E">
        <w:rPr>
          <w:rFonts w:ascii="Times New Roman" w:hAnsi="Times New Roman"/>
          <w:szCs w:val="28"/>
        </w:rPr>
        <w:t>, подавая настоящую Заявку, согласно(ен) с тем, что:</w:t>
      </w:r>
    </w:p>
    <w:p w:rsidR="0059027B" w:rsidRPr="00FF429E" w:rsidRDefault="0059027B" w:rsidP="0059027B">
      <w:pPr>
        <w:pStyle w:val="a9"/>
        <w:widowControl w:val="0"/>
        <w:numPr>
          <w:ilvl w:val="0"/>
          <w:numId w:val="10"/>
        </w:numPr>
        <w:tabs>
          <w:tab w:val="clear" w:pos="1440"/>
          <w:tab w:val="num" w:pos="0"/>
          <w:tab w:val="left" w:pos="960"/>
          <w:tab w:val="left" w:pos="1080"/>
          <w:tab w:val="num" w:pos="2629"/>
        </w:tabs>
        <w:suppressAutoHyphens/>
        <w:spacing w:after="0"/>
        <w:ind w:left="0" w:firstLine="720"/>
        <w:jc w:val="both"/>
        <w:rPr>
          <w:sz w:val="28"/>
          <w:szCs w:val="28"/>
        </w:rPr>
      </w:pPr>
      <w:r w:rsidRPr="00FF429E">
        <w:rPr>
          <w:sz w:val="28"/>
          <w:szCs w:val="28"/>
        </w:rPr>
        <w:t xml:space="preserve">результаты рассмотрения Заявки зависят от проверки всех данных, представленных </w:t>
      </w:r>
      <w:r w:rsidRPr="00FF429E">
        <w:rPr>
          <w:i/>
          <w:sz w:val="28"/>
          <w:szCs w:val="28"/>
        </w:rPr>
        <w:t>______________ (наименование претендента)</w:t>
      </w:r>
      <w:r w:rsidRPr="00FF429E">
        <w:rPr>
          <w:sz w:val="28"/>
          <w:szCs w:val="28"/>
        </w:rPr>
        <w:t>, а также иных сведений, имеющихся в распоряжении Заказчика;</w:t>
      </w:r>
    </w:p>
    <w:p w:rsidR="0059027B" w:rsidRPr="00FF429E" w:rsidRDefault="0059027B" w:rsidP="0059027B">
      <w:pPr>
        <w:pStyle w:val="a9"/>
        <w:numPr>
          <w:ilvl w:val="0"/>
          <w:numId w:val="10"/>
        </w:numPr>
        <w:tabs>
          <w:tab w:val="clear" w:pos="1440"/>
          <w:tab w:val="num" w:pos="0"/>
          <w:tab w:val="left" w:pos="1080"/>
          <w:tab w:val="num" w:pos="2629"/>
          <w:tab w:val="left" w:pos="7938"/>
        </w:tabs>
        <w:suppressAutoHyphens/>
        <w:spacing w:after="0"/>
        <w:ind w:left="0" w:firstLine="720"/>
        <w:jc w:val="both"/>
        <w:rPr>
          <w:sz w:val="28"/>
          <w:szCs w:val="28"/>
        </w:rPr>
      </w:pPr>
      <w:r w:rsidRPr="00FF429E">
        <w:rPr>
          <w:sz w:val="28"/>
          <w:szCs w:val="28"/>
        </w:rPr>
        <w:t xml:space="preserve">за любую ошибку или упущение в представленной </w:t>
      </w:r>
      <w:r w:rsidRPr="00FF429E">
        <w:rPr>
          <w:i/>
          <w:sz w:val="28"/>
          <w:szCs w:val="28"/>
        </w:rPr>
        <w:t xml:space="preserve">__________________ (наименование претендента) </w:t>
      </w:r>
      <w:r w:rsidRPr="00FF429E">
        <w:rPr>
          <w:sz w:val="28"/>
          <w:szCs w:val="28"/>
        </w:rPr>
        <w:t xml:space="preserve">Заявке ответственность целиком и полностью будет лежать на </w:t>
      </w:r>
      <w:r w:rsidRPr="00FF429E">
        <w:rPr>
          <w:i/>
          <w:sz w:val="28"/>
          <w:szCs w:val="28"/>
        </w:rPr>
        <w:t>__________________ (наименование претендента)</w:t>
      </w:r>
      <w:r w:rsidRPr="00FF429E">
        <w:rPr>
          <w:sz w:val="28"/>
          <w:szCs w:val="28"/>
        </w:rPr>
        <w:t>;</w:t>
      </w:r>
    </w:p>
    <w:p w:rsidR="0059027B" w:rsidRPr="00FF429E" w:rsidRDefault="0059027B" w:rsidP="0059027B">
      <w:pPr>
        <w:pStyle w:val="a9"/>
        <w:numPr>
          <w:ilvl w:val="0"/>
          <w:numId w:val="10"/>
        </w:numPr>
        <w:tabs>
          <w:tab w:val="clear" w:pos="1440"/>
          <w:tab w:val="num" w:pos="0"/>
          <w:tab w:val="left" w:pos="1080"/>
          <w:tab w:val="num" w:pos="2629"/>
          <w:tab w:val="left" w:pos="7938"/>
        </w:tabs>
        <w:suppressAutoHyphens/>
        <w:spacing w:after="0"/>
        <w:ind w:left="0" w:firstLine="720"/>
        <w:jc w:val="both"/>
        <w:rPr>
          <w:sz w:val="28"/>
          <w:szCs w:val="28"/>
        </w:rPr>
      </w:pPr>
      <w:r w:rsidRPr="00FF429E">
        <w:rPr>
          <w:sz w:val="28"/>
          <w:szCs w:val="28"/>
        </w:rPr>
        <w:t>Запрос предложений может быть прекращен в любой момент до подведения его итогов без объяснения причин.</w:t>
      </w:r>
    </w:p>
    <w:p w:rsidR="0059027B" w:rsidRPr="00FF429E" w:rsidRDefault="0059027B" w:rsidP="0059027B">
      <w:pPr>
        <w:pStyle w:val="a9"/>
        <w:numPr>
          <w:ilvl w:val="0"/>
          <w:numId w:val="10"/>
        </w:numPr>
        <w:tabs>
          <w:tab w:val="clear" w:pos="1440"/>
          <w:tab w:val="num" w:pos="0"/>
          <w:tab w:val="left" w:pos="1080"/>
          <w:tab w:val="num" w:pos="2629"/>
          <w:tab w:val="left" w:pos="7938"/>
        </w:tabs>
        <w:suppressAutoHyphens/>
        <w:spacing w:after="0"/>
        <w:ind w:left="0" w:firstLine="720"/>
        <w:jc w:val="both"/>
        <w:rPr>
          <w:sz w:val="28"/>
          <w:szCs w:val="28"/>
        </w:rPr>
      </w:pPr>
      <w:r w:rsidRPr="00FF429E">
        <w:rPr>
          <w:sz w:val="28"/>
          <w:szCs w:val="28"/>
        </w:rPr>
        <w:t xml:space="preserve">Победителем может быть признан участник, предложивший не самую низкую цену. </w:t>
      </w:r>
    </w:p>
    <w:p w:rsidR="0059027B" w:rsidRPr="00FF429E" w:rsidRDefault="0059027B" w:rsidP="0059027B">
      <w:pPr>
        <w:ind w:firstLine="553"/>
        <w:jc w:val="both"/>
        <w:rPr>
          <w:sz w:val="28"/>
          <w:szCs w:val="28"/>
        </w:rPr>
      </w:pPr>
      <w:r w:rsidRPr="00FF429E">
        <w:rPr>
          <w:sz w:val="28"/>
          <w:szCs w:val="28"/>
        </w:rPr>
        <w:t xml:space="preserve">В случае признания _________ </w:t>
      </w:r>
      <w:r w:rsidRPr="00FF429E">
        <w:rPr>
          <w:i/>
          <w:sz w:val="28"/>
          <w:szCs w:val="28"/>
        </w:rPr>
        <w:t>(наименование претендента)</w:t>
      </w:r>
      <w:r w:rsidRPr="00FF429E">
        <w:rPr>
          <w:sz w:val="28"/>
          <w:szCs w:val="28"/>
        </w:rPr>
        <w:t xml:space="preserve"> победителем мы обязуемся:</w:t>
      </w:r>
    </w:p>
    <w:p w:rsidR="0059027B" w:rsidRPr="00FF429E" w:rsidRDefault="0059027B" w:rsidP="0059027B">
      <w:pPr>
        <w:numPr>
          <w:ilvl w:val="0"/>
          <w:numId w:val="11"/>
        </w:numPr>
        <w:tabs>
          <w:tab w:val="left" w:pos="1418"/>
        </w:tabs>
        <w:suppressAutoHyphens/>
        <w:ind w:left="0" w:firstLine="709"/>
        <w:jc w:val="both"/>
        <w:rPr>
          <w:sz w:val="28"/>
          <w:szCs w:val="28"/>
        </w:rPr>
      </w:pPr>
      <w:r w:rsidRPr="00FF429E">
        <w:rPr>
          <w:sz w:val="28"/>
          <w:szCs w:val="28"/>
        </w:rPr>
        <w:t xml:space="preserve">Придерживаться положений нашей Заявки в течение </w:t>
      </w:r>
      <w:r w:rsidRPr="00FF429E">
        <w:rPr>
          <w:i/>
          <w:sz w:val="28"/>
          <w:szCs w:val="28"/>
          <w:u w:val="single"/>
        </w:rPr>
        <w:t>_____</w:t>
      </w:r>
      <w:r w:rsidRPr="00FF429E">
        <w:rPr>
          <w:sz w:val="28"/>
          <w:szCs w:val="28"/>
        </w:rPr>
        <w:t xml:space="preserve">дней с даты окончания срока подачи Заявок, указанной в пункте 6 Информационной </w:t>
      </w:r>
      <w:r w:rsidRPr="00FF429E">
        <w:rPr>
          <w:sz w:val="28"/>
          <w:szCs w:val="28"/>
        </w:rPr>
        <w:lastRenderedPageBreak/>
        <w:t>карты. Заявка будет оставаться для нас обязательной до истечения указанного периода.</w:t>
      </w:r>
    </w:p>
    <w:p w:rsidR="0059027B" w:rsidRPr="00FF429E" w:rsidRDefault="0059027B" w:rsidP="0059027B">
      <w:pPr>
        <w:numPr>
          <w:ilvl w:val="0"/>
          <w:numId w:val="11"/>
        </w:numPr>
        <w:tabs>
          <w:tab w:val="left" w:pos="1418"/>
        </w:tabs>
        <w:suppressAutoHyphens/>
        <w:ind w:left="0" w:firstLine="709"/>
        <w:jc w:val="both"/>
        <w:rPr>
          <w:sz w:val="28"/>
          <w:szCs w:val="28"/>
        </w:rPr>
      </w:pPr>
      <w:r w:rsidRPr="00FF429E">
        <w:rPr>
          <w:sz w:val="28"/>
          <w:szCs w:val="28"/>
        </w:rPr>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ПАО «ТрансКонтейнер». ____________________ (</w:t>
      </w:r>
      <w:r w:rsidRPr="00FF429E">
        <w:rPr>
          <w:i/>
          <w:sz w:val="28"/>
          <w:szCs w:val="28"/>
        </w:rPr>
        <w:t>наименование претендента</w:t>
      </w:r>
      <w:r w:rsidRPr="00FF429E">
        <w:rPr>
          <w:sz w:val="28"/>
          <w:szCs w:val="28"/>
        </w:rPr>
        <w:t xml:space="preserve">) предупрежден(о), что при непредставлении указанных сведений и документов, ПАО «ТрансКонтейнер» вправе отказаться от заключения договора. </w:t>
      </w:r>
    </w:p>
    <w:p w:rsidR="0059027B" w:rsidRPr="00FF429E" w:rsidRDefault="0059027B" w:rsidP="0059027B">
      <w:pPr>
        <w:numPr>
          <w:ilvl w:val="0"/>
          <w:numId w:val="11"/>
        </w:numPr>
        <w:tabs>
          <w:tab w:val="left" w:pos="1418"/>
        </w:tabs>
        <w:suppressAutoHyphens/>
        <w:ind w:left="0" w:firstLine="714"/>
        <w:jc w:val="both"/>
        <w:rPr>
          <w:sz w:val="28"/>
          <w:szCs w:val="28"/>
        </w:rPr>
      </w:pPr>
      <w:r w:rsidRPr="00FF429E">
        <w:rPr>
          <w:sz w:val="28"/>
          <w:szCs w:val="28"/>
        </w:rPr>
        <w:t>Подписать договор(ы) на условиях настоящей Заявки на участие в Запросе предложений и на условиях, объявленных в документации о закупке.</w:t>
      </w:r>
    </w:p>
    <w:p w:rsidR="0059027B" w:rsidRPr="00FF429E" w:rsidRDefault="0059027B" w:rsidP="0059027B">
      <w:pPr>
        <w:numPr>
          <w:ilvl w:val="0"/>
          <w:numId w:val="11"/>
        </w:numPr>
        <w:tabs>
          <w:tab w:val="left" w:pos="1418"/>
        </w:tabs>
        <w:suppressAutoHyphens/>
        <w:ind w:left="0" w:firstLine="714"/>
        <w:jc w:val="both"/>
        <w:rPr>
          <w:sz w:val="28"/>
          <w:szCs w:val="28"/>
        </w:rPr>
      </w:pPr>
      <w:r w:rsidRPr="00FF429E">
        <w:rPr>
          <w:sz w:val="28"/>
          <w:szCs w:val="28"/>
        </w:rPr>
        <w:t>Исполнять обязанности, предусмотренные заключенным договором строго в соответствии с требованиями такого договора.</w:t>
      </w:r>
    </w:p>
    <w:p w:rsidR="0059027B" w:rsidRPr="00FF429E" w:rsidRDefault="0059027B" w:rsidP="0059027B">
      <w:pPr>
        <w:numPr>
          <w:ilvl w:val="0"/>
          <w:numId w:val="11"/>
        </w:numPr>
        <w:suppressAutoHyphens/>
        <w:ind w:left="0" w:firstLine="714"/>
        <w:jc w:val="both"/>
        <w:rPr>
          <w:sz w:val="28"/>
          <w:szCs w:val="28"/>
        </w:rPr>
      </w:pPr>
      <w:r w:rsidRPr="00FF429E">
        <w:rPr>
          <w:sz w:val="28"/>
          <w:szCs w:val="28"/>
        </w:rPr>
        <w:t>Не вносить в договор изменения, не предусмотренные условиями документации о закупке.</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Настоящим подтверждаем, что:</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 ___________ (</w:t>
      </w:r>
      <w:r w:rsidRPr="00FF429E">
        <w:rPr>
          <w:rFonts w:ascii="Times New Roman" w:hAnsi="Times New Roman"/>
          <w:i/>
          <w:sz w:val="28"/>
          <w:szCs w:val="28"/>
        </w:rPr>
        <w:t>результаты работ, оказания услуг, товары и т.д.)</w:t>
      </w:r>
      <w:r w:rsidRPr="00FF429E">
        <w:rPr>
          <w:rFonts w:ascii="Times New Roman" w:hAnsi="Times New Roman"/>
          <w:sz w:val="28"/>
          <w:szCs w:val="28"/>
        </w:rPr>
        <w:t xml:space="preserve"> предлагаемые _______ </w:t>
      </w:r>
      <w:r w:rsidRPr="00FF429E">
        <w:rPr>
          <w:rFonts w:ascii="Times New Roman" w:hAnsi="Times New Roman"/>
          <w:i/>
          <w:sz w:val="28"/>
          <w:szCs w:val="28"/>
        </w:rPr>
        <w:t>(наименование претендента)</w:t>
      </w:r>
      <w:r w:rsidRPr="00FF429E">
        <w:rPr>
          <w:rFonts w:ascii="Times New Roman" w:hAnsi="Times New Roman"/>
          <w:sz w:val="28"/>
          <w:szCs w:val="28"/>
        </w:rPr>
        <w:t>, свободны от любых прав со стороны третьих лиц, ________ (</w:t>
      </w:r>
      <w:r w:rsidRPr="00FF429E">
        <w:rPr>
          <w:rFonts w:ascii="Times New Roman" w:hAnsi="Times New Roman"/>
          <w:i/>
          <w:sz w:val="28"/>
          <w:szCs w:val="28"/>
        </w:rPr>
        <w:t>наименование претендента</w:t>
      </w:r>
      <w:r w:rsidRPr="00FF429E">
        <w:rPr>
          <w:rFonts w:ascii="Times New Roman" w:hAnsi="Times New Roman"/>
          <w:sz w:val="28"/>
          <w:szCs w:val="28"/>
        </w:rPr>
        <w:t>) согласно в случае признания победителем и подписания договора передать все права на___________ (</w:t>
      </w:r>
      <w:r w:rsidRPr="00FF429E">
        <w:rPr>
          <w:rFonts w:ascii="Times New Roman" w:hAnsi="Times New Roman"/>
          <w:i/>
          <w:sz w:val="28"/>
          <w:szCs w:val="28"/>
        </w:rPr>
        <w:t>результаты работ, оказания услуг, товары и т.д.)</w:t>
      </w:r>
      <w:r w:rsidRPr="00FF429E">
        <w:rPr>
          <w:rFonts w:ascii="Times New Roman" w:hAnsi="Times New Roman"/>
          <w:sz w:val="28"/>
          <w:szCs w:val="28"/>
        </w:rPr>
        <w:t xml:space="preserve"> Заказчику;</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 ________(наименование претендента) не находится в процессе ликвидации;</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 ________(наименование претендента) не признан несостоятельным (банкротом);</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 на имущество ________ (наименование претендента) не наложен арест, экономическая деятельность не приостановлена;</w:t>
      </w:r>
    </w:p>
    <w:p w:rsidR="0059027B" w:rsidRPr="00FF429E" w:rsidRDefault="0059027B" w:rsidP="0059027B">
      <w:pPr>
        <w:pStyle w:val="a7"/>
        <w:rPr>
          <w:rFonts w:ascii="Times New Roman" w:hAnsi="Times New Roman"/>
          <w:sz w:val="28"/>
          <w:szCs w:val="28"/>
        </w:rPr>
      </w:pPr>
      <w:r w:rsidRPr="00FF429E">
        <w:rPr>
          <w:rFonts w:ascii="Times New Roman" w:hAnsi="Times New Roman"/>
          <w:sz w:val="28"/>
          <w:szCs w:val="28"/>
        </w:rPr>
        <w:t>- у _______ (наименование претендента) отсутствует задолженность 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ПАО «ТрансКонтейнер»;</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 ________(наименование претендента) 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  ________(наименование претендента) не имеет и не будет иметь никаких претензий в отношении права (и в отношении реализации права) ПАО «ТрансКонтейнер» отменить Запрос предложений в любое время до момента объявления победителя Запроса  предложений;</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t>-  ________(наименование претендента) полностью и без каких-либо оговорок принимает условия, указанные в Техническом задании (</w:t>
      </w:r>
      <w:r w:rsidR="00FF429E">
        <w:rPr>
          <w:rFonts w:ascii="Times New Roman" w:hAnsi="Times New Roman"/>
          <w:sz w:val="28"/>
          <w:szCs w:val="28"/>
        </w:rPr>
        <w:t>пункт 9</w:t>
      </w:r>
      <w:r w:rsidRPr="00FF429E">
        <w:rPr>
          <w:rFonts w:ascii="Times New Roman" w:hAnsi="Times New Roman"/>
          <w:sz w:val="28"/>
          <w:szCs w:val="28"/>
        </w:rPr>
        <w:t xml:space="preserve"> настоящей документации);</w:t>
      </w:r>
    </w:p>
    <w:p w:rsidR="0059027B" w:rsidRPr="00FF429E" w:rsidRDefault="0059027B" w:rsidP="0059027B">
      <w:pPr>
        <w:pStyle w:val="a7"/>
        <w:ind w:firstLine="553"/>
        <w:rPr>
          <w:rFonts w:ascii="Times New Roman" w:hAnsi="Times New Roman"/>
          <w:sz w:val="28"/>
          <w:szCs w:val="28"/>
        </w:rPr>
      </w:pPr>
      <w:r w:rsidRPr="00FF429E">
        <w:rPr>
          <w:rFonts w:ascii="Times New Roman" w:hAnsi="Times New Roman"/>
          <w:sz w:val="28"/>
          <w:szCs w:val="28"/>
        </w:rPr>
        <w:lastRenderedPageBreak/>
        <w:t>- товары, работы, услуги, предлагаемые к поставке ________(наименование претендента) в рамках настоящего Запроса  предложений, полностью соответствуют требованиям Технического задания (</w:t>
      </w:r>
      <w:r w:rsidR="00FF429E">
        <w:rPr>
          <w:rFonts w:ascii="Times New Roman" w:hAnsi="Times New Roman"/>
          <w:sz w:val="28"/>
          <w:szCs w:val="28"/>
        </w:rPr>
        <w:t>пункт 9</w:t>
      </w:r>
      <w:r w:rsidRPr="00FF429E">
        <w:rPr>
          <w:rFonts w:ascii="Times New Roman" w:hAnsi="Times New Roman"/>
          <w:sz w:val="28"/>
          <w:szCs w:val="28"/>
        </w:rPr>
        <w:t xml:space="preserve"> настоящей документации).</w:t>
      </w:r>
    </w:p>
    <w:p w:rsidR="0059027B" w:rsidRPr="00FF429E" w:rsidRDefault="0059027B" w:rsidP="0059027B">
      <w:pPr>
        <w:pStyle w:val="11"/>
        <w:ind w:firstLine="709"/>
        <w:rPr>
          <w:rFonts w:ascii="Times New Roman" w:hAnsi="Times New Roman"/>
          <w:szCs w:val="28"/>
        </w:rPr>
      </w:pPr>
      <w:r w:rsidRPr="00FF429E">
        <w:rPr>
          <w:rFonts w:ascii="Times New Roman" w:hAnsi="Times New Roman"/>
          <w:szCs w:val="28"/>
        </w:rPr>
        <w:t>Нижеподписавшийся удостоверяет, что сделанные заявления и сведения, представленные в настоящей Заявке, являются полными, точными и верными.</w:t>
      </w:r>
    </w:p>
    <w:p w:rsidR="0059027B" w:rsidRPr="00FF429E" w:rsidRDefault="0059027B" w:rsidP="0059027B">
      <w:pPr>
        <w:pStyle w:val="11"/>
        <w:ind w:firstLine="708"/>
        <w:rPr>
          <w:rFonts w:ascii="Times New Roman" w:hAnsi="Times New Roman"/>
          <w:szCs w:val="28"/>
        </w:rPr>
      </w:pPr>
      <w:r w:rsidRPr="00FF429E">
        <w:rPr>
          <w:rFonts w:ascii="Times New Roman" w:hAnsi="Times New Roman"/>
          <w:szCs w:val="28"/>
        </w:rPr>
        <w:t>В подтверждение этого прилагаем все необходимые документы.</w:t>
      </w:r>
    </w:p>
    <w:p w:rsidR="0059027B" w:rsidRPr="00FF429E" w:rsidRDefault="0059027B" w:rsidP="0059027B">
      <w:pPr>
        <w:pStyle w:val="3"/>
        <w:numPr>
          <w:ilvl w:val="2"/>
          <w:numId w:val="0"/>
        </w:numPr>
        <w:tabs>
          <w:tab w:val="num" w:pos="720"/>
        </w:tabs>
        <w:suppressAutoHyphens/>
        <w:spacing w:before="0" w:after="0"/>
        <w:ind w:left="720" w:hanging="720"/>
        <w:rPr>
          <w:rFonts w:ascii="Times New Roman" w:hAnsi="Times New Roman" w:cs="Times New Roman"/>
          <w:sz w:val="28"/>
          <w:szCs w:val="28"/>
        </w:rPr>
      </w:pPr>
    </w:p>
    <w:p w:rsidR="0059027B" w:rsidRPr="00FF429E" w:rsidRDefault="0059027B" w:rsidP="0059027B">
      <w:pPr>
        <w:pStyle w:val="3"/>
        <w:numPr>
          <w:ilvl w:val="2"/>
          <w:numId w:val="0"/>
        </w:numPr>
        <w:tabs>
          <w:tab w:val="num" w:pos="720"/>
        </w:tabs>
        <w:suppressAutoHyphens/>
        <w:spacing w:before="0" w:after="0"/>
        <w:ind w:left="720" w:hanging="720"/>
        <w:rPr>
          <w:rFonts w:ascii="Times New Roman" w:hAnsi="Times New Roman" w:cs="Times New Roman"/>
          <w:b w:val="0"/>
          <w:sz w:val="28"/>
          <w:szCs w:val="28"/>
        </w:rPr>
      </w:pPr>
      <w:r w:rsidRPr="00FF429E">
        <w:rPr>
          <w:rFonts w:ascii="Times New Roman" w:hAnsi="Times New Roman" w:cs="Times New Roman"/>
          <w:sz w:val="28"/>
          <w:szCs w:val="28"/>
        </w:rPr>
        <w:t>Представитель, имеющий полномочия подписать заявку на участие от имени ______________________________________________________________</w:t>
      </w:r>
    </w:p>
    <w:p w:rsidR="0059027B" w:rsidRPr="00FF429E" w:rsidRDefault="0059027B" w:rsidP="0059027B">
      <w:pPr>
        <w:tabs>
          <w:tab w:val="left" w:pos="8640"/>
        </w:tabs>
        <w:jc w:val="center"/>
        <w:rPr>
          <w:i/>
          <w:sz w:val="28"/>
          <w:szCs w:val="28"/>
        </w:rPr>
      </w:pPr>
      <w:r w:rsidRPr="00FF429E">
        <w:rPr>
          <w:i/>
          <w:sz w:val="28"/>
          <w:szCs w:val="28"/>
        </w:rPr>
        <w:t>(наименование претендента)</w:t>
      </w:r>
    </w:p>
    <w:p w:rsidR="0059027B" w:rsidRPr="00FF429E" w:rsidRDefault="0059027B" w:rsidP="0059027B">
      <w:pPr>
        <w:pStyle w:val="33"/>
        <w:suppressAutoHyphens/>
        <w:spacing w:after="0"/>
        <w:rPr>
          <w:sz w:val="28"/>
          <w:szCs w:val="28"/>
        </w:rPr>
      </w:pPr>
      <w:r w:rsidRPr="00FF429E">
        <w:rPr>
          <w:sz w:val="28"/>
          <w:szCs w:val="28"/>
        </w:rPr>
        <w:t>____________________________________________________________________</w:t>
      </w:r>
    </w:p>
    <w:p w:rsidR="0059027B" w:rsidRPr="00FF429E" w:rsidRDefault="0059027B" w:rsidP="0059027B">
      <w:pPr>
        <w:rPr>
          <w:i/>
          <w:sz w:val="28"/>
          <w:szCs w:val="28"/>
        </w:rPr>
      </w:pPr>
      <w:r w:rsidRPr="00FF429E">
        <w:rPr>
          <w:i/>
          <w:sz w:val="28"/>
          <w:szCs w:val="28"/>
        </w:rPr>
        <w:t xml:space="preserve">       Печать</w:t>
      </w:r>
      <w:r w:rsidRPr="00FF429E">
        <w:rPr>
          <w:i/>
          <w:sz w:val="28"/>
          <w:szCs w:val="28"/>
        </w:rPr>
        <w:tab/>
      </w:r>
      <w:r w:rsidRPr="00FF429E">
        <w:rPr>
          <w:i/>
          <w:sz w:val="28"/>
          <w:szCs w:val="28"/>
        </w:rPr>
        <w:tab/>
      </w:r>
      <w:r w:rsidRPr="00FF429E">
        <w:rPr>
          <w:i/>
          <w:sz w:val="28"/>
          <w:szCs w:val="28"/>
        </w:rPr>
        <w:tab/>
        <w:t>(должность, подпись, ФИО)</w:t>
      </w:r>
    </w:p>
    <w:p w:rsidR="00DB79C3" w:rsidRPr="00BF3543" w:rsidRDefault="0059027B" w:rsidP="00FF429E">
      <w:pPr>
        <w:ind w:left="7090" w:firstLine="423"/>
        <w:jc w:val="right"/>
      </w:pPr>
      <w:r w:rsidRPr="00FF429E">
        <w:rPr>
          <w:sz w:val="28"/>
          <w:szCs w:val="28"/>
        </w:rPr>
        <w:t>"____" _________ 201__ г.</w:t>
      </w:r>
      <w:r w:rsidR="00FF429E" w:rsidRPr="00BF3543">
        <w:rPr>
          <w:b/>
          <w:i/>
          <w:sz w:val="28"/>
          <w:szCs w:val="28"/>
        </w:rPr>
        <w:t xml:space="preserve"> </w:t>
      </w:r>
      <w:r w:rsidR="00DB79C3" w:rsidRPr="00BF3543">
        <w:rPr>
          <w:b/>
          <w:i/>
          <w:sz w:val="28"/>
          <w:szCs w:val="28"/>
        </w:rPr>
        <w:br w:type="page"/>
      </w:r>
      <w:r w:rsidR="00D87F68" w:rsidRPr="00BF3543">
        <w:rPr>
          <w:b/>
          <w:i/>
          <w:sz w:val="28"/>
          <w:szCs w:val="28"/>
        </w:rPr>
        <w:lastRenderedPageBreak/>
        <w:t xml:space="preserve"> </w:t>
      </w:r>
      <w:r w:rsidR="00DB79C3" w:rsidRPr="00BF3543">
        <w:t>Приложение № 2</w:t>
      </w:r>
    </w:p>
    <w:p w:rsidR="00DB79C3" w:rsidRPr="00BF3543" w:rsidRDefault="00280587" w:rsidP="00D87F68">
      <w:pPr>
        <w:ind w:firstLine="423"/>
        <w:jc w:val="center"/>
      </w:pPr>
      <w:r w:rsidRPr="00BF3543">
        <w:t xml:space="preserve">                                                                                                     </w:t>
      </w:r>
      <w:r w:rsidR="00DB79C3" w:rsidRPr="00BF3543">
        <w:t xml:space="preserve">к приглашению </w:t>
      </w:r>
    </w:p>
    <w:p w:rsidR="00B652F2" w:rsidRPr="00BF3543" w:rsidRDefault="00B652F2" w:rsidP="00B652F2">
      <w:pPr>
        <w:pStyle w:val="a7"/>
        <w:spacing w:before="160"/>
        <w:ind w:firstLine="567"/>
        <w:jc w:val="center"/>
        <w:rPr>
          <w:rFonts w:ascii="Times New Roman" w:hAnsi="Times New Roman"/>
          <w:b/>
          <w:strike/>
          <w:sz w:val="28"/>
          <w:szCs w:val="28"/>
        </w:rPr>
      </w:pPr>
      <w:r w:rsidRPr="00BF3543">
        <w:rPr>
          <w:rFonts w:ascii="Times New Roman" w:hAnsi="Times New Roman"/>
          <w:b/>
          <w:sz w:val="28"/>
          <w:szCs w:val="28"/>
        </w:rPr>
        <w:t>СВЕДЕНИЯ ОБ УЧАСТНИКЕ (для юридических лиц)</w:t>
      </w:r>
    </w:p>
    <w:p w:rsidR="00B652F2" w:rsidRPr="00BF3543" w:rsidRDefault="00B652F2" w:rsidP="00B652F2">
      <w:pPr>
        <w:pStyle w:val="a7"/>
        <w:spacing w:before="160"/>
        <w:ind w:firstLine="567"/>
        <w:jc w:val="center"/>
        <w:rPr>
          <w:rFonts w:ascii="Times New Roman" w:hAnsi="Times New Roman"/>
          <w:b/>
          <w:i/>
        </w:rPr>
      </w:pPr>
      <w:r w:rsidRPr="00BF3543">
        <w:rPr>
          <w:rFonts w:ascii="Times New Roman" w:hAnsi="Times New Roman"/>
          <w:b/>
          <w:i/>
        </w:rPr>
        <w:t>(в случае, если на стороне одного участника выступает несколько лиц, сведения предоставляются на каждое лицо)</w:t>
      </w:r>
    </w:p>
    <w:p w:rsidR="00B652F2" w:rsidRPr="00BF3543" w:rsidRDefault="00B652F2" w:rsidP="00B652F2">
      <w:pPr>
        <w:pStyle w:val="a7"/>
        <w:spacing w:after="0"/>
        <w:ind w:firstLine="709"/>
        <w:jc w:val="both"/>
        <w:rPr>
          <w:rFonts w:ascii="Times New Roman" w:hAnsi="Times New Roman"/>
          <w:sz w:val="24"/>
        </w:rPr>
      </w:pPr>
      <w:r w:rsidRPr="00BF3543">
        <w:rPr>
          <w:rFonts w:ascii="Times New Roman" w:hAnsi="Times New Roman"/>
          <w:sz w:val="24"/>
        </w:rPr>
        <w:t>1. Наименование участника (если менялось в течение последних 5 лет, указать</w:t>
      </w:r>
      <w:r w:rsidRPr="00BF3543">
        <w:rPr>
          <w:rFonts w:ascii="Times New Roman" w:eastAsia="MS Mincho" w:hAnsi="Times New Roman"/>
          <w:sz w:val="24"/>
          <w:szCs w:val="24"/>
        </w:rPr>
        <w:t>,</w:t>
      </w:r>
      <w:r w:rsidRPr="00BF3543">
        <w:rPr>
          <w:rFonts w:ascii="Times New Roman" w:hAnsi="Times New Roman"/>
          <w:sz w:val="24"/>
        </w:rPr>
        <w:t xml:space="preserve"> когда и привести прежнее название)</w:t>
      </w:r>
    </w:p>
    <w:p w:rsidR="00B652F2" w:rsidRPr="00BF3543" w:rsidRDefault="00B652F2" w:rsidP="005676E7">
      <w:pPr>
        <w:pStyle w:val="a7"/>
        <w:spacing w:after="0"/>
        <w:ind w:firstLine="709"/>
        <w:jc w:val="both"/>
        <w:rPr>
          <w:rFonts w:ascii="Times New Roman" w:hAnsi="Times New Roman"/>
          <w:sz w:val="24"/>
        </w:rPr>
      </w:pPr>
      <w:r w:rsidRPr="00BF3543">
        <w:rPr>
          <w:rFonts w:ascii="Times New Roman" w:hAnsi="Times New Roman"/>
          <w:sz w:val="24"/>
        </w:rPr>
        <w:t>Юридический адрес ______________Почтовый  адрес _________________</w:t>
      </w:r>
    </w:p>
    <w:p w:rsidR="00B652F2" w:rsidRPr="00BF3543" w:rsidRDefault="00B652F2" w:rsidP="00B652F2">
      <w:pPr>
        <w:pStyle w:val="a7"/>
        <w:spacing w:after="0"/>
        <w:ind w:firstLine="709"/>
        <w:jc w:val="both"/>
        <w:rPr>
          <w:rFonts w:ascii="Times New Roman" w:hAnsi="Times New Roman"/>
          <w:sz w:val="24"/>
        </w:rPr>
      </w:pPr>
      <w:r w:rsidRPr="00BF3543">
        <w:rPr>
          <w:rFonts w:ascii="Times New Roman" w:hAnsi="Times New Roman"/>
          <w:sz w:val="24"/>
        </w:rPr>
        <w:t>Телефон (______) </w:t>
      </w:r>
      <w:r w:rsidRPr="00BF3543">
        <w:rPr>
          <w:rFonts w:ascii="Times New Roman" w:eastAsia="MS Mincho" w:hAnsi="Times New Roman"/>
          <w:sz w:val="24"/>
          <w:szCs w:val="24"/>
        </w:rPr>
        <w:t>_______________ Факс (______) __________________</w:t>
      </w:r>
    </w:p>
    <w:p w:rsidR="00B652F2" w:rsidRPr="00BF3543" w:rsidRDefault="00B652F2" w:rsidP="00B652F2">
      <w:pPr>
        <w:pStyle w:val="a7"/>
        <w:spacing w:after="0"/>
        <w:ind w:firstLine="709"/>
        <w:jc w:val="both"/>
        <w:rPr>
          <w:rFonts w:ascii="Times New Roman" w:hAnsi="Times New Roman"/>
          <w:sz w:val="24"/>
        </w:rPr>
      </w:pPr>
      <w:r w:rsidRPr="00BF3543">
        <w:rPr>
          <w:rFonts w:ascii="Times New Roman" w:hAnsi="Times New Roman"/>
          <w:sz w:val="24"/>
        </w:rPr>
        <w:t>Адрес электронной почты __________________@_______________</w:t>
      </w:r>
    </w:p>
    <w:p w:rsidR="00B652F2" w:rsidRPr="00BF3543" w:rsidRDefault="00B652F2" w:rsidP="00B652F2">
      <w:pPr>
        <w:pStyle w:val="a7"/>
        <w:spacing w:after="0"/>
        <w:ind w:firstLine="709"/>
        <w:jc w:val="both"/>
        <w:rPr>
          <w:rFonts w:ascii="Times New Roman" w:hAnsi="Times New Roman"/>
          <w:sz w:val="24"/>
        </w:rPr>
      </w:pPr>
      <w:r w:rsidRPr="00BF3543">
        <w:rPr>
          <w:rFonts w:ascii="Times New Roman" w:hAnsi="Times New Roman"/>
          <w:sz w:val="24"/>
        </w:rPr>
        <w:t>Зарегистрированный адрес офиса _____________________________</w:t>
      </w:r>
    </w:p>
    <w:p w:rsidR="00B652F2" w:rsidRPr="00BF3543" w:rsidRDefault="00B652F2" w:rsidP="00B652F2">
      <w:pPr>
        <w:pStyle w:val="a7"/>
        <w:spacing w:after="0"/>
        <w:ind w:firstLine="709"/>
        <w:jc w:val="both"/>
        <w:rPr>
          <w:rFonts w:ascii="Times New Roman" w:hAnsi="Times New Roman"/>
          <w:sz w:val="24"/>
        </w:rPr>
      </w:pPr>
      <w:r w:rsidRPr="00BF3543">
        <w:rPr>
          <w:rFonts w:ascii="Times New Roman" w:hAnsi="Times New Roman"/>
          <w:sz w:val="24"/>
        </w:rPr>
        <w:t>2. Руководитель</w:t>
      </w:r>
    </w:p>
    <w:p w:rsidR="00B652F2" w:rsidRPr="00BF3543" w:rsidRDefault="00B652F2" w:rsidP="00B652F2">
      <w:pPr>
        <w:pStyle w:val="a7"/>
        <w:spacing w:after="0"/>
        <w:ind w:firstLine="709"/>
        <w:jc w:val="both"/>
        <w:rPr>
          <w:rFonts w:ascii="Times New Roman" w:hAnsi="Times New Roman"/>
          <w:sz w:val="24"/>
        </w:rPr>
      </w:pPr>
      <w:r w:rsidRPr="00BF3543">
        <w:rPr>
          <w:rFonts w:ascii="Times New Roman" w:hAnsi="Times New Roman"/>
          <w:sz w:val="24"/>
        </w:rPr>
        <w:t>3. Банковские реквизиты</w:t>
      </w:r>
      <w:r w:rsidRPr="00BF3543">
        <w:rPr>
          <w:rFonts w:ascii="Times New Roman" w:eastAsia="MS Mincho" w:hAnsi="Times New Roman"/>
          <w:sz w:val="24"/>
          <w:szCs w:val="24"/>
        </w:rPr>
        <w:t xml:space="preserve"> </w:t>
      </w:r>
    </w:p>
    <w:p w:rsidR="00B652F2" w:rsidRPr="00BF3543" w:rsidRDefault="00B652F2" w:rsidP="00B652F2">
      <w:pPr>
        <w:pStyle w:val="a7"/>
        <w:tabs>
          <w:tab w:val="left" w:pos="1080"/>
        </w:tabs>
        <w:spacing w:after="0"/>
        <w:ind w:firstLine="709"/>
        <w:jc w:val="both"/>
        <w:rPr>
          <w:rFonts w:ascii="Times New Roman" w:eastAsia="MS Mincho" w:hAnsi="Times New Roman"/>
          <w:sz w:val="24"/>
          <w:szCs w:val="24"/>
        </w:rPr>
      </w:pPr>
      <w:r w:rsidRPr="00BF3543">
        <w:rPr>
          <w:rFonts w:ascii="Times New Roman" w:hAnsi="Times New Roman"/>
          <w:sz w:val="24"/>
        </w:rPr>
        <w:t xml:space="preserve">4. </w:t>
      </w:r>
      <w:r w:rsidRPr="00BF3543">
        <w:rPr>
          <w:rFonts w:ascii="Times New Roman" w:eastAsia="MS Mincho" w:hAnsi="Times New Roman"/>
          <w:sz w:val="24"/>
          <w:szCs w:val="24"/>
        </w:rPr>
        <w:t>ИНН</w:t>
      </w:r>
    </w:p>
    <w:p w:rsidR="00B652F2" w:rsidRPr="00BF3543" w:rsidRDefault="00B652F2" w:rsidP="00B652F2">
      <w:pPr>
        <w:pStyle w:val="a7"/>
        <w:tabs>
          <w:tab w:val="left" w:pos="1080"/>
        </w:tabs>
        <w:spacing w:after="0"/>
        <w:ind w:firstLine="709"/>
        <w:jc w:val="both"/>
        <w:rPr>
          <w:rFonts w:ascii="Times New Roman" w:eastAsia="MS Mincho" w:hAnsi="Times New Roman"/>
          <w:sz w:val="24"/>
          <w:szCs w:val="24"/>
        </w:rPr>
      </w:pPr>
      <w:r w:rsidRPr="00BF3543">
        <w:rPr>
          <w:rFonts w:ascii="Times New Roman" w:eastAsia="MS Mincho" w:hAnsi="Times New Roman"/>
          <w:sz w:val="24"/>
          <w:szCs w:val="24"/>
        </w:rPr>
        <w:t>5. КПП</w:t>
      </w:r>
    </w:p>
    <w:p w:rsidR="00B652F2" w:rsidRPr="00BF3543" w:rsidRDefault="00B652F2" w:rsidP="00B652F2">
      <w:pPr>
        <w:pStyle w:val="a7"/>
        <w:tabs>
          <w:tab w:val="left" w:pos="1080"/>
        </w:tabs>
        <w:spacing w:after="0"/>
        <w:ind w:firstLine="709"/>
        <w:jc w:val="both"/>
        <w:rPr>
          <w:rFonts w:ascii="Times New Roman" w:eastAsia="MS Mincho" w:hAnsi="Times New Roman"/>
          <w:sz w:val="24"/>
          <w:szCs w:val="24"/>
        </w:rPr>
      </w:pPr>
      <w:r w:rsidRPr="00BF3543">
        <w:rPr>
          <w:rFonts w:ascii="Times New Roman" w:eastAsia="MS Mincho" w:hAnsi="Times New Roman"/>
          <w:sz w:val="24"/>
          <w:szCs w:val="24"/>
        </w:rPr>
        <w:t>6. ОГРН</w:t>
      </w:r>
    </w:p>
    <w:p w:rsidR="00B652F2" w:rsidRPr="00BF3543" w:rsidRDefault="00B652F2" w:rsidP="00B652F2">
      <w:pPr>
        <w:pStyle w:val="a7"/>
        <w:tabs>
          <w:tab w:val="left" w:pos="1080"/>
        </w:tabs>
        <w:spacing w:after="0"/>
        <w:ind w:firstLine="709"/>
        <w:jc w:val="both"/>
        <w:rPr>
          <w:rFonts w:ascii="Times New Roman" w:eastAsia="MS Mincho" w:hAnsi="Times New Roman"/>
          <w:sz w:val="24"/>
          <w:szCs w:val="24"/>
        </w:rPr>
      </w:pPr>
      <w:r w:rsidRPr="00BF3543">
        <w:rPr>
          <w:rFonts w:ascii="Times New Roman" w:eastAsia="MS Mincho" w:hAnsi="Times New Roman"/>
          <w:sz w:val="24"/>
          <w:szCs w:val="24"/>
        </w:rPr>
        <w:t>7. ОКПО</w:t>
      </w:r>
    </w:p>
    <w:p w:rsidR="00B652F2" w:rsidRPr="00BF3543" w:rsidRDefault="00B652F2" w:rsidP="00B652F2">
      <w:pPr>
        <w:pStyle w:val="a7"/>
        <w:spacing w:after="0"/>
        <w:ind w:firstLine="709"/>
        <w:jc w:val="both"/>
        <w:rPr>
          <w:rFonts w:ascii="Times New Roman" w:hAnsi="Times New Roman"/>
          <w:sz w:val="24"/>
        </w:rPr>
      </w:pPr>
      <w:r w:rsidRPr="00BF3543">
        <w:rPr>
          <w:rFonts w:ascii="Times New Roman" w:eastAsia="MS Mincho" w:hAnsi="Times New Roman"/>
          <w:sz w:val="24"/>
          <w:szCs w:val="24"/>
        </w:rPr>
        <w:t>8. Название</w:t>
      </w:r>
      <w:r w:rsidRPr="00BF3543">
        <w:rPr>
          <w:rFonts w:ascii="Times New Roman" w:hAnsi="Times New Roman"/>
          <w:sz w:val="24"/>
        </w:rPr>
        <w:t xml:space="preserve"> и </w:t>
      </w:r>
      <w:r w:rsidRPr="00BF3543">
        <w:rPr>
          <w:rFonts w:ascii="Times New Roman" w:eastAsia="MS Mincho" w:hAnsi="Times New Roman"/>
          <w:sz w:val="24"/>
          <w:szCs w:val="24"/>
        </w:rPr>
        <w:t>адрес</w:t>
      </w:r>
      <w:r w:rsidRPr="00BF3543">
        <w:rPr>
          <w:rFonts w:ascii="Times New Roman" w:hAnsi="Times New Roman"/>
          <w:sz w:val="24"/>
        </w:rPr>
        <w:t xml:space="preserve"> филиалов и дочерних предприятий</w:t>
      </w:r>
    </w:p>
    <w:p w:rsidR="00B652F2" w:rsidRPr="00BF3543" w:rsidRDefault="00B652F2" w:rsidP="00B652F2">
      <w:pPr>
        <w:ind w:right="-2" w:firstLine="709"/>
        <w:jc w:val="both"/>
        <w:rPr>
          <w:rFonts w:eastAsia="MS Mincho"/>
        </w:rPr>
      </w:pPr>
      <w:r w:rsidRPr="00BF3543">
        <w:rPr>
          <w:rFonts w:eastAsia="MS Mincho"/>
        </w:rPr>
        <w:t>9. Является ли участник субъектом малого и среднего предпринимательства _______(указать да или нет)</w:t>
      </w:r>
    </w:p>
    <w:p w:rsidR="00B652F2" w:rsidRPr="00BF3543" w:rsidRDefault="00B652F2" w:rsidP="00B652F2">
      <w:pPr>
        <w:tabs>
          <w:tab w:val="left" w:pos="9639"/>
        </w:tabs>
        <w:ind w:right="96" w:firstLine="709"/>
        <w:jc w:val="both"/>
        <w:rPr>
          <w:rFonts w:eastAsia="MS Mincho"/>
        </w:rPr>
      </w:pPr>
      <w:r w:rsidRPr="00BF3543">
        <w:rPr>
          <w:rFonts w:eastAsia="MS Mincho"/>
        </w:rPr>
        <w:t xml:space="preserve">10. </w:t>
      </w:r>
      <w:r w:rsidRPr="00BF3543">
        <w:rPr>
          <w:bCs/>
        </w:rPr>
        <w:t>Заполняется в случае</w:t>
      </w:r>
      <w:r w:rsidRPr="00BF3543">
        <w:t xml:space="preserve">, </w:t>
      </w:r>
      <w:r w:rsidRPr="00BF3543">
        <w:rPr>
          <w:rFonts w:eastAsia="MS Mincho"/>
        </w:rPr>
        <w:t>если участник является субъектом малого и среднего предпринимательства (в соответствии со ст.4 Федерального закона от 24.07.2007 № 209-ФЗ «О развитии малого и среднего предпринимательства в Российской Федерации»):</w:t>
      </w:r>
    </w:p>
    <w:p w:rsidR="00B652F2" w:rsidRPr="00BF3543" w:rsidRDefault="00B652F2" w:rsidP="00B652F2">
      <w:pPr>
        <w:tabs>
          <w:tab w:val="left" w:pos="9639"/>
        </w:tabs>
        <w:ind w:right="96" w:firstLine="709"/>
        <w:jc w:val="both"/>
        <w:rPr>
          <w:rFonts w:eastAsia="MS Mincho"/>
        </w:rPr>
      </w:pPr>
      <w:r w:rsidRPr="00BF3543">
        <w:rPr>
          <w:rFonts w:eastAsia="MS Mincho"/>
        </w:rPr>
        <w:t>Средняя численность работников за предшествующий календарный год_________</w:t>
      </w:r>
    </w:p>
    <w:p w:rsidR="00B652F2" w:rsidRPr="00BF3543" w:rsidRDefault="00B652F2" w:rsidP="00B652F2">
      <w:pPr>
        <w:tabs>
          <w:tab w:val="left" w:pos="9639"/>
        </w:tabs>
        <w:ind w:right="96" w:firstLine="709"/>
        <w:jc w:val="both"/>
        <w:rPr>
          <w:rFonts w:eastAsia="MS Mincho"/>
        </w:rPr>
      </w:pPr>
      <w:r w:rsidRPr="00BF3543">
        <w:rPr>
          <w:rFonts w:eastAsia="MS Mincho"/>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B652F2" w:rsidRPr="00BF3543" w:rsidRDefault="00B652F2" w:rsidP="00B652F2">
      <w:pPr>
        <w:autoSpaceDE w:val="0"/>
        <w:autoSpaceDN w:val="0"/>
        <w:adjustRightInd w:val="0"/>
        <w:ind w:firstLine="709"/>
        <w:jc w:val="both"/>
        <w:rPr>
          <w:rFonts w:eastAsia="MS Mincho"/>
        </w:rPr>
      </w:pPr>
      <w:r w:rsidRPr="00BF3543">
        <w:rPr>
          <w:rFonts w:eastAsia="MS Mincho"/>
        </w:rPr>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___________________________________________</w:t>
      </w:r>
    </w:p>
    <w:p w:rsidR="00B652F2" w:rsidRPr="00BF3543" w:rsidRDefault="00B652F2" w:rsidP="00B652F2">
      <w:pPr>
        <w:autoSpaceDE w:val="0"/>
        <w:autoSpaceDN w:val="0"/>
        <w:adjustRightInd w:val="0"/>
        <w:ind w:firstLine="709"/>
        <w:jc w:val="both"/>
        <w:rPr>
          <w:rFonts w:eastAsia="MS Mincho"/>
        </w:rPr>
      </w:pPr>
      <w:r w:rsidRPr="00BF3543">
        <w:rPr>
          <w:rFonts w:eastAsia="MS Mincho"/>
        </w:rPr>
        <w:t>Суммарная доля участия, принадлежащая одному или нескольким юридическим лицам, не являющимся субъектами малого и среднего предприним</w:t>
      </w:r>
      <w:r w:rsidR="005676E7" w:rsidRPr="00BF3543">
        <w:rPr>
          <w:rFonts w:eastAsia="MS Mincho"/>
        </w:rPr>
        <w:t>ательства в уставном капитале ___________________________________</w:t>
      </w:r>
    </w:p>
    <w:p w:rsidR="00B652F2" w:rsidRPr="00BF3543" w:rsidRDefault="00B652F2" w:rsidP="00B652F2">
      <w:pPr>
        <w:pStyle w:val="a7"/>
        <w:tabs>
          <w:tab w:val="left" w:pos="1080"/>
        </w:tabs>
        <w:spacing w:after="0"/>
        <w:ind w:firstLine="567"/>
        <w:jc w:val="both"/>
        <w:rPr>
          <w:rFonts w:ascii="Times New Roman" w:eastAsia="MS Mincho" w:hAnsi="Times New Roman"/>
          <w:sz w:val="24"/>
          <w:szCs w:val="24"/>
        </w:rPr>
      </w:pPr>
      <w:r w:rsidRPr="00BF3543">
        <w:rPr>
          <w:rFonts w:ascii="Times New Roman" w:eastAsia="MS Mincho" w:hAnsi="Times New Roman"/>
          <w:sz w:val="24"/>
          <w:szCs w:val="24"/>
        </w:rPr>
        <w:t>11. Участник выступает в качестве производителя ______________ (указать да/нет)</w:t>
      </w:r>
    </w:p>
    <w:p w:rsidR="00B652F2" w:rsidRPr="00BF3543" w:rsidRDefault="00B652F2" w:rsidP="00B652F2">
      <w:pPr>
        <w:tabs>
          <w:tab w:val="left" w:pos="9639"/>
        </w:tabs>
        <w:ind w:right="96" w:firstLine="539"/>
        <w:jc w:val="both"/>
      </w:pPr>
      <w:r w:rsidRPr="00BF3543">
        <w:t>Контактные лица</w:t>
      </w:r>
    </w:p>
    <w:p w:rsidR="00B652F2" w:rsidRPr="00BF3543" w:rsidRDefault="00B652F2" w:rsidP="00B652F2">
      <w:pPr>
        <w:ind w:right="97" w:firstLine="540"/>
        <w:jc w:val="both"/>
      </w:pPr>
      <w:r w:rsidRPr="00BF3543">
        <w:t>Уполномоченные представители заказчика, организатора могут связаться со следующими лицами для получения дополнительной информации об участнике:</w:t>
      </w:r>
    </w:p>
    <w:p w:rsidR="00B652F2" w:rsidRPr="00BF3543" w:rsidRDefault="00B652F2" w:rsidP="00B652F2">
      <w:pPr>
        <w:tabs>
          <w:tab w:val="left" w:pos="9639"/>
        </w:tabs>
        <w:jc w:val="both"/>
      </w:pPr>
      <w:r w:rsidRPr="00BF3543">
        <w:t>Справки по общим вопросам и вопросам управления</w:t>
      </w:r>
    </w:p>
    <w:p w:rsidR="00B652F2" w:rsidRPr="00BF3543" w:rsidRDefault="00B652F2" w:rsidP="00B652F2">
      <w:pPr>
        <w:tabs>
          <w:tab w:val="left" w:pos="9639"/>
        </w:tabs>
        <w:jc w:val="both"/>
      </w:pPr>
      <w:r w:rsidRPr="00BF3543">
        <w:t>Контактное лицо (должность, ФИО, телефон)</w:t>
      </w:r>
    </w:p>
    <w:p w:rsidR="00B652F2" w:rsidRPr="00BF3543" w:rsidRDefault="00B652F2" w:rsidP="00B652F2">
      <w:pPr>
        <w:tabs>
          <w:tab w:val="left" w:pos="9639"/>
        </w:tabs>
        <w:jc w:val="both"/>
      </w:pPr>
      <w:r w:rsidRPr="00BF3543">
        <w:t>Справки по кадровым вопросам</w:t>
      </w:r>
    </w:p>
    <w:p w:rsidR="00B652F2" w:rsidRPr="00BF3543" w:rsidRDefault="00B652F2" w:rsidP="00B652F2">
      <w:pPr>
        <w:tabs>
          <w:tab w:val="left" w:pos="9639"/>
        </w:tabs>
        <w:jc w:val="both"/>
      </w:pPr>
      <w:r w:rsidRPr="00BF3543">
        <w:t>Контактное лицо (должность, ФИО, телефон)</w:t>
      </w:r>
    </w:p>
    <w:p w:rsidR="00B652F2" w:rsidRPr="00BF3543" w:rsidRDefault="00B652F2" w:rsidP="00B652F2">
      <w:pPr>
        <w:tabs>
          <w:tab w:val="left" w:pos="9639"/>
        </w:tabs>
        <w:jc w:val="both"/>
      </w:pPr>
      <w:r w:rsidRPr="00BF3543">
        <w:t>Справки по техническим вопросам</w:t>
      </w:r>
    </w:p>
    <w:p w:rsidR="00B652F2" w:rsidRPr="00BF3543" w:rsidRDefault="00B652F2" w:rsidP="00B652F2">
      <w:pPr>
        <w:tabs>
          <w:tab w:val="left" w:pos="9639"/>
        </w:tabs>
        <w:jc w:val="both"/>
      </w:pPr>
      <w:r w:rsidRPr="00BF3543">
        <w:t>Контактное лицо (должность, ФИО, телефон)</w:t>
      </w:r>
    </w:p>
    <w:p w:rsidR="00B652F2" w:rsidRPr="00BF3543" w:rsidRDefault="00B652F2" w:rsidP="00B652F2">
      <w:pPr>
        <w:tabs>
          <w:tab w:val="left" w:pos="9639"/>
        </w:tabs>
        <w:jc w:val="both"/>
      </w:pPr>
      <w:r w:rsidRPr="00BF3543">
        <w:t>Справки по финансовым вопросам</w:t>
      </w:r>
    </w:p>
    <w:p w:rsidR="00B652F2" w:rsidRPr="00BF3543" w:rsidRDefault="00B652F2" w:rsidP="00B652F2">
      <w:pPr>
        <w:tabs>
          <w:tab w:val="left" w:pos="9639"/>
        </w:tabs>
        <w:jc w:val="both"/>
      </w:pPr>
      <w:r w:rsidRPr="00BF3543">
        <w:t>Контактное лицо (должность, ФИО, телефон)</w:t>
      </w:r>
    </w:p>
    <w:p w:rsidR="00B652F2" w:rsidRPr="00BF3543" w:rsidRDefault="00B652F2" w:rsidP="00DF2C00">
      <w:pPr>
        <w:pStyle w:val="a7"/>
        <w:spacing w:before="160" w:after="0"/>
        <w:jc w:val="center"/>
        <w:rPr>
          <w:rFonts w:ascii="Times New Roman" w:eastAsia="MS Mincho" w:hAnsi="Times New Roman"/>
          <w:sz w:val="18"/>
          <w:szCs w:val="18"/>
        </w:rPr>
      </w:pPr>
      <w:r w:rsidRPr="00BF3543">
        <w:rPr>
          <w:rFonts w:ascii="Times New Roman" w:eastAsia="MS Mincho" w:hAnsi="Times New Roman"/>
          <w:sz w:val="18"/>
          <w:szCs w:val="18"/>
        </w:rPr>
        <w:t>Имеющий полномочия действовать от имени участника</w:t>
      </w:r>
    </w:p>
    <w:p w:rsidR="00B652F2" w:rsidRPr="00BF3543" w:rsidRDefault="00B652F2" w:rsidP="00DF2C00">
      <w:pPr>
        <w:pStyle w:val="a7"/>
        <w:spacing w:after="0"/>
        <w:jc w:val="center"/>
        <w:rPr>
          <w:rFonts w:ascii="Times New Roman" w:eastAsia="MS Mincho" w:hAnsi="Times New Roman"/>
          <w:sz w:val="18"/>
          <w:szCs w:val="18"/>
        </w:rPr>
      </w:pPr>
      <w:r w:rsidRPr="00BF3543">
        <w:rPr>
          <w:rFonts w:ascii="Times New Roman" w:eastAsia="MS Mincho" w:hAnsi="Times New Roman"/>
          <w:sz w:val="18"/>
          <w:szCs w:val="18"/>
        </w:rPr>
        <w:t>_________________________________________</w:t>
      </w:r>
    </w:p>
    <w:p w:rsidR="00B652F2" w:rsidRPr="00BF3543" w:rsidRDefault="00B652F2" w:rsidP="00DF2C00">
      <w:pPr>
        <w:pStyle w:val="a7"/>
        <w:spacing w:after="0"/>
        <w:jc w:val="center"/>
        <w:rPr>
          <w:rFonts w:ascii="Times New Roman" w:eastAsia="MS Mincho" w:hAnsi="Times New Roman"/>
          <w:sz w:val="18"/>
          <w:szCs w:val="18"/>
        </w:rPr>
      </w:pPr>
      <w:r w:rsidRPr="00BF3543">
        <w:rPr>
          <w:rFonts w:ascii="Times New Roman" w:eastAsia="MS Mincho" w:hAnsi="Times New Roman"/>
          <w:sz w:val="18"/>
          <w:szCs w:val="18"/>
        </w:rPr>
        <w:t>(Полное наименование участника)</w:t>
      </w:r>
    </w:p>
    <w:p w:rsidR="00B652F2" w:rsidRPr="00BF3543" w:rsidRDefault="00B652F2" w:rsidP="00DF2C00">
      <w:pPr>
        <w:pStyle w:val="a7"/>
        <w:spacing w:after="0"/>
        <w:jc w:val="center"/>
        <w:rPr>
          <w:rFonts w:ascii="Times New Roman" w:eastAsia="MS Mincho" w:hAnsi="Times New Roman"/>
          <w:sz w:val="18"/>
          <w:szCs w:val="18"/>
        </w:rPr>
      </w:pPr>
      <w:r w:rsidRPr="00BF3543">
        <w:rPr>
          <w:rFonts w:ascii="Times New Roman" w:eastAsia="MS Mincho" w:hAnsi="Times New Roman"/>
          <w:sz w:val="18"/>
          <w:szCs w:val="18"/>
        </w:rPr>
        <w:t>_________________________________________________________________</w:t>
      </w:r>
    </w:p>
    <w:p w:rsidR="00B652F2" w:rsidRPr="00BF3543" w:rsidRDefault="00B652F2" w:rsidP="00DF2C00">
      <w:pPr>
        <w:pStyle w:val="a7"/>
        <w:jc w:val="center"/>
        <w:rPr>
          <w:rFonts w:ascii="Times New Roman" w:hAnsi="Times New Roman"/>
          <w:sz w:val="18"/>
          <w:szCs w:val="18"/>
        </w:rPr>
      </w:pPr>
      <w:r w:rsidRPr="00BF3543">
        <w:rPr>
          <w:rFonts w:ascii="Times New Roman" w:eastAsia="MS Mincho" w:hAnsi="Times New Roman"/>
          <w:sz w:val="18"/>
          <w:szCs w:val="18"/>
        </w:rPr>
        <w:t>(Должность</w:t>
      </w:r>
      <w:r w:rsidRPr="00BF3543">
        <w:rPr>
          <w:rFonts w:ascii="Times New Roman" w:hAnsi="Times New Roman"/>
          <w:sz w:val="18"/>
          <w:szCs w:val="18"/>
        </w:rPr>
        <w:t xml:space="preserve">, подпись, </w:t>
      </w:r>
      <w:r w:rsidRPr="00BF3543">
        <w:rPr>
          <w:rFonts w:ascii="Times New Roman" w:eastAsia="MS Mincho" w:hAnsi="Times New Roman"/>
          <w:sz w:val="18"/>
          <w:szCs w:val="18"/>
        </w:rPr>
        <w:t>ФИО)                                                (</w:t>
      </w:r>
      <w:r w:rsidRPr="00BF3543">
        <w:rPr>
          <w:rFonts w:ascii="Times New Roman" w:hAnsi="Times New Roman"/>
          <w:sz w:val="18"/>
          <w:szCs w:val="18"/>
        </w:rPr>
        <w:t>печать)</w:t>
      </w:r>
    </w:p>
    <w:p w:rsidR="00B652F2" w:rsidRPr="00BF3543" w:rsidRDefault="00B652F2" w:rsidP="00DF2C00">
      <w:pPr>
        <w:ind w:firstLine="567"/>
        <w:jc w:val="center"/>
        <w:rPr>
          <w:sz w:val="18"/>
          <w:szCs w:val="18"/>
        </w:rPr>
      </w:pPr>
      <w:r w:rsidRPr="00BF3543">
        <w:rPr>
          <w:sz w:val="18"/>
          <w:szCs w:val="18"/>
        </w:rPr>
        <w:t>«___»____________201___ г.</w:t>
      </w:r>
    </w:p>
    <w:p w:rsidR="00B652F2" w:rsidRPr="00BF3543" w:rsidRDefault="00B652F2" w:rsidP="00B652F2">
      <w:pPr>
        <w:pStyle w:val="a7"/>
        <w:suppressAutoHyphens/>
        <w:ind w:right="306" w:firstLine="567"/>
        <w:jc w:val="center"/>
        <w:rPr>
          <w:rFonts w:ascii="Times New Roman" w:hAnsi="Times New Roman"/>
          <w:b/>
          <w:sz w:val="24"/>
        </w:rPr>
      </w:pPr>
      <w:r w:rsidRPr="00BF3543">
        <w:rPr>
          <w:rFonts w:ascii="Times New Roman" w:hAnsi="Times New Roman"/>
          <w:b/>
          <w:sz w:val="24"/>
        </w:rPr>
        <w:lastRenderedPageBreak/>
        <w:t>СВЕДЕНИЯ ОБ УЧАСТНИКЕ (для физических лиц)</w:t>
      </w:r>
    </w:p>
    <w:p w:rsidR="00B652F2" w:rsidRPr="00BF3543" w:rsidRDefault="00B652F2" w:rsidP="00B652F2">
      <w:pPr>
        <w:pStyle w:val="a7"/>
        <w:spacing w:before="160"/>
        <w:ind w:firstLine="567"/>
        <w:jc w:val="center"/>
        <w:rPr>
          <w:rFonts w:ascii="Times New Roman" w:hAnsi="Times New Roman"/>
          <w:b/>
          <w:i/>
          <w:sz w:val="24"/>
          <w:szCs w:val="24"/>
        </w:rPr>
      </w:pPr>
      <w:r w:rsidRPr="00BF3543">
        <w:rPr>
          <w:rFonts w:ascii="Times New Roman" w:hAnsi="Times New Roman"/>
          <w:b/>
          <w:i/>
          <w:sz w:val="24"/>
          <w:szCs w:val="24"/>
        </w:rPr>
        <w:t>(в случае, если на стороне одного участника выступает несколько лиц, сведения предоставляются на каждое лицо)</w:t>
      </w:r>
    </w:p>
    <w:p w:rsidR="00DB79C3" w:rsidRPr="00BF3543" w:rsidRDefault="00DB79C3" w:rsidP="00DB79C3">
      <w:pPr>
        <w:pStyle w:val="a7"/>
        <w:suppressAutoHyphens/>
        <w:ind w:right="306" w:firstLine="567"/>
        <w:rPr>
          <w:rFonts w:ascii="Times New Roman" w:hAnsi="Times New Roman"/>
          <w:b/>
          <w:i/>
          <w:sz w:val="28"/>
          <w:szCs w:val="28"/>
        </w:rPr>
      </w:pPr>
    </w:p>
    <w:p w:rsidR="00B652F2" w:rsidRPr="00BF3543" w:rsidRDefault="00B652F2" w:rsidP="008C71F9">
      <w:pPr>
        <w:pStyle w:val="a7"/>
        <w:numPr>
          <w:ilvl w:val="0"/>
          <w:numId w:val="5"/>
        </w:numPr>
        <w:spacing w:after="0"/>
        <w:ind w:left="1066" w:hanging="357"/>
        <w:rPr>
          <w:rFonts w:ascii="Times New Roman" w:hAnsi="Times New Roman"/>
          <w:sz w:val="24"/>
        </w:rPr>
      </w:pPr>
      <w:r w:rsidRPr="00BF3543">
        <w:rPr>
          <w:rFonts w:ascii="Times New Roman" w:hAnsi="Times New Roman"/>
          <w:sz w:val="24"/>
        </w:rPr>
        <w:t>Фамилия, имя, отчество _____________________________________</w:t>
      </w:r>
    </w:p>
    <w:p w:rsidR="00B652F2" w:rsidRPr="00BF3543" w:rsidRDefault="00B652F2" w:rsidP="008C71F9">
      <w:pPr>
        <w:pStyle w:val="a7"/>
        <w:numPr>
          <w:ilvl w:val="0"/>
          <w:numId w:val="5"/>
        </w:numPr>
        <w:spacing w:after="0"/>
        <w:rPr>
          <w:rFonts w:ascii="Times New Roman" w:hAnsi="Times New Roman"/>
          <w:sz w:val="24"/>
        </w:rPr>
      </w:pPr>
      <w:r w:rsidRPr="00BF3543">
        <w:rPr>
          <w:rFonts w:ascii="Times New Roman" w:hAnsi="Times New Roman"/>
          <w:sz w:val="24"/>
        </w:rPr>
        <w:t>Паспортные данные ________________________________________</w:t>
      </w:r>
    </w:p>
    <w:p w:rsidR="00B652F2" w:rsidRPr="00BF3543" w:rsidRDefault="00B652F2" w:rsidP="008C71F9">
      <w:pPr>
        <w:pStyle w:val="a7"/>
        <w:numPr>
          <w:ilvl w:val="0"/>
          <w:numId w:val="5"/>
        </w:numPr>
        <w:spacing w:after="0"/>
        <w:rPr>
          <w:rFonts w:ascii="Times New Roman" w:eastAsia="MS Mincho" w:hAnsi="Times New Roman"/>
          <w:sz w:val="24"/>
          <w:szCs w:val="24"/>
        </w:rPr>
      </w:pPr>
      <w:r w:rsidRPr="00BF3543">
        <w:rPr>
          <w:rFonts w:ascii="Times New Roman" w:eastAsia="MS Mincho" w:hAnsi="Times New Roman"/>
          <w:sz w:val="24"/>
          <w:szCs w:val="24"/>
        </w:rPr>
        <w:t>ИНН _____________________________________________________</w:t>
      </w:r>
    </w:p>
    <w:p w:rsidR="00B652F2" w:rsidRPr="00BF3543" w:rsidRDefault="00B652F2" w:rsidP="008C71F9">
      <w:pPr>
        <w:pStyle w:val="a7"/>
        <w:numPr>
          <w:ilvl w:val="0"/>
          <w:numId w:val="5"/>
        </w:numPr>
        <w:spacing w:after="0"/>
        <w:rPr>
          <w:rFonts w:ascii="Times New Roman" w:hAnsi="Times New Roman"/>
          <w:sz w:val="24"/>
        </w:rPr>
      </w:pPr>
      <w:r w:rsidRPr="00BF3543">
        <w:rPr>
          <w:rFonts w:ascii="Times New Roman" w:hAnsi="Times New Roman"/>
          <w:sz w:val="24"/>
        </w:rPr>
        <w:t>Место жительства__________________________________________</w:t>
      </w:r>
    </w:p>
    <w:p w:rsidR="00B652F2" w:rsidRPr="00BF3543" w:rsidRDefault="00B652F2" w:rsidP="008C71F9">
      <w:pPr>
        <w:pStyle w:val="a7"/>
        <w:numPr>
          <w:ilvl w:val="0"/>
          <w:numId w:val="5"/>
        </w:numPr>
        <w:spacing w:after="0"/>
        <w:rPr>
          <w:rFonts w:ascii="Times New Roman" w:hAnsi="Times New Roman"/>
          <w:sz w:val="24"/>
        </w:rPr>
      </w:pPr>
      <w:r w:rsidRPr="00BF3543">
        <w:rPr>
          <w:rFonts w:ascii="Times New Roman" w:hAnsi="Times New Roman"/>
          <w:sz w:val="24"/>
        </w:rPr>
        <w:t>Телефон (______) __________________________________________</w:t>
      </w:r>
    </w:p>
    <w:p w:rsidR="00B652F2" w:rsidRPr="00BF3543" w:rsidRDefault="00B652F2" w:rsidP="008C71F9">
      <w:pPr>
        <w:pStyle w:val="a7"/>
        <w:numPr>
          <w:ilvl w:val="0"/>
          <w:numId w:val="5"/>
        </w:numPr>
        <w:spacing w:after="0"/>
        <w:rPr>
          <w:rFonts w:ascii="Times New Roman" w:hAnsi="Times New Roman"/>
          <w:sz w:val="24"/>
        </w:rPr>
      </w:pPr>
      <w:r w:rsidRPr="00BF3543">
        <w:rPr>
          <w:rFonts w:ascii="Times New Roman" w:hAnsi="Times New Roman"/>
          <w:sz w:val="24"/>
        </w:rPr>
        <w:t>Факс (______) _____________________________________________</w:t>
      </w:r>
    </w:p>
    <w:p w:rsidR="00B652F2" w:rsidRPr="00BF3543" w:rsidRDefault="00B652F2" w:rsidP="008C71F9">
      <w:pPr>
        <w:pStyle w:val="a7"/>
        <w:numPr>
          <w:ilvl w:val="0"/>
          <w:numId w:val="5"/>
        </w:numPr>
        <w:spacing w:after="0"/>
        <w:rPr>
          <w:rFonts w:ascii="Times New Roman" w:hAnsi="Times New Roman"/>
          <w:sz w:val="24"/>
        </w:rPr>
      </w:pPr>
      <w:r w:rsidRPr="00BF3543">
        <w:rPr>
          <w:rFonts w:ascii="Times New Roman" w:hAnsi="Times New Roman"/>
          <w:sz w:val="24"/>
        </w:rPr>
        <w:t>Адрес электронной почты __________________@_______________</w:t>
      </w:r>
    </w:p>
    <w:p w:rsidR="00B652F2" w:rsidRPr="00BF3543" w:rsidRDefault="00B652F2" w:rsidP="008C71F9">
      <w:pPr>
        <w:numPr>
          <w:ilvl w:val="0"/>
          <w:numId w:val="5"/>
        </w:numPr>
      </w:pPr>
      <w:r w:rsidRPr="00BF3543">
        <w:t>Банковские реквизиты</w:t>
      </w:r>
      <w:r w:rsidRPr="00BF3543">
        <w:rPr>
          <w:rFonts w:eastAsia="MS Mincho"/>
        </w:rPr>
        <w:t>______________________________________</w:t>
      </w:r>
    </w:p>
    <w:p w:rsidR="00B652F2" w:rsidRPr="00BF3543" w:rsidRDefault="00B652F2" w:rsidP="008C71F9">
      <w:pPr>
        <w:pStyle w:val="af3"/>
        <w:numPr>
          <w:ilvl w:val="0"/>
          <w:numId w:val="5"/>
        </w:numPr>
        <w:tabs>
          <w:tab w:val="left" w:pos="9639"/>
        </w:tabs>
        <w:ind w:right="96"/>
        <w:jc w:val="both"/>
        <w:rPr>
          <w:rFonts w:eastAsia="MS Mincho"/>
        </w:rPr>
      </w:pPr>
      <w:r w:rsidRPr="00BF3543">
        <w:rPr>
          <w:rFonts w:eastAsia="MS Mincho"/>
        </w:rPr>
        <w:t xml:space="preserve"> Является ли участник субъектом малого и среднего предпринимательства _______(указать да или нет)</w:t>
      </w:r>
    </w:p>
    <w:p w:rsidR="00B652F2" w:rsidRPr="00BF3543" w:rsidRDefault="00B652F2" w:rsidP="008C71F9">
      <w:pPr>
        <w:pStyle w:val="af3"/>
        <w:numPr>
          <w:ilvl w:val="0"/>
          <w:numId w:val="5"/>
        </w:numPr>
        <w:tabs>
          <w:tab w:val="left" w:pos="9639"/>
        </w:tabs>
        <w:ind w:right="96"/>
        <w:jc w:val="both"/>
        <w:rPr>
          <w:rFonts w:eastAsia="MS Mincho"/>
        </w:rPr>
      </w:pPr>
      <w:r w:rsidRPr="00BF3543">
        <w:rPr>
          <w:rFonts w:eastAsia="MS Mincho"/>
        </w:rPr>
        <w:t xml:space="preserve"> </w:t>
      </w:r>
      <w:r w:rsidRPr="00BF3543">
        <w:rPr>
          <w:bCs/>
        </w:rPr>
        <w:t>Заполняется в случае</w:t>
      </w:r>
      <w:r w:rsidRPr="00BF3543">
        <w:t xml:space="preserve">, </w:t>
      </w:r>
      <w:r w:rsidRPr="00BF3543">
        <w:rPr>
          <w:rFonts w:eastAsia="MS Mincho"/>
        </w:rPr>
        <w:t xml:space="preserve">если участник является субъектом малого и среднего предпринимательства (в соответствии со ст.4 ФЗ от 24.07.2007 </w:t>
      </w:r>
    </w:p>
    <w:p w:rsidR="00B652F2" w:rsidRPr="00BF3543" w:rsidRDefault="00B652F2" w:rsidP="00B652F2">
      <w:pPr>
        <w:pStyle w:val="af3"/>
        <w:tabs>
          <w:tab w:val="left" w:pos="9639"/>
        </w:tabs>
        <w:ind w:left="1069" w:right="96"/>
        <w:jc w:val="both"/>
        <w:rPr>
          <w:rFonts w:eastAsia="MS Mincho"/>
        </w:rPr>
      </w:pPr>
      <w:r w:rsidRPr="00BF3543">
        <w:rPr>
          <w:rFonts w:eastAsia="MS Mincho"/>
        </w:rPr>
        <w:t>№ 209-ФЗ «О развитии малого и среднего предпринимательства в Российской Федерации»):</w:t>
      </w:r>
    </w:p>
    <w:p w:rsidR="00B652F2" w:rsidRPr="00BF3543" w:rsidRDefault="00B652F2" w:rsidP="00B652F2">
      <w:pPr>
        <w:pStyle w:val="af3"/>
        <w:tabs>
          <w:tab w:val="left" w:pos="9639"/>
        </w:tabs>
        <w:ind w:left="1069" w:right="96"/>
        <w:jc w:val="both"/>
        <w:rPr>
          <w:rFonts w:eastAsia="MS Mincho"/>
        </w:rPr>
      </w:pPr>
      <w:r w:rsidRPr="00BF3543">
        <w:rPr>
          <w:rFonts w:eastAsia="MS Mincho"/>
        </w:rPr>
        <w:t>Средняя численность работников за предшествующий календарный год__________________________________________________</w:t>
      </w:r>
    </w:p>
    <w:p w:rsidR="00B652F2" w:rsidRPr="00BF3543" w:rsidRDefault="00B652F2" w:rsidP="00B652F2">
      <w:pPr>
        <w:pStyle w:val="af3"/>
        <w:tabs>
          <w:tab w:val="left" w:pos="9639"/>
        </w:tabs>
        <w:ind w:left="1069" w:right="96"/>
        <w:jc w:val="both"/>
        <w:rPr>
          <w:rFonts w:eastAsia="MS Mincho"/>
        </w:rPr>
      </w:pPr>
      <w:r w:rsidRPr="00BF3543">
        <w:rPr>
          <w:rFonts w:eastAsia="MS Mincho"/>
        </w:rPr>
        <w:t>Выручка от реализации товаров или балансовая стоимость активов (остаточная стоимость основных средств и нематериальных активов) за предшествующий календарный год (без НДС) _____________________________</w:t>
      </w:r>
    </w:p>
    <w:p w:rsidR="00B652F2" w:rsidRPr="00BF3543" w:rsidRDefault="00B652F2" w:rsidP="008C71F9">
      <w:pPr>
        <w:pStyle w:val="af3"/>
        <w:numPr>
          <w:ilvl w:val="0"/>
          <w:numId w:val="5"/>
        </w:numPr>
        <w:tabs>
          <w:tab w:val="left" w:pos="9639"/>
        </w:tabs>
        <w:ind w:right="96"/>
        <w:jc w:val="both"/>
        <w:rPr>
          <w:rFonts w:eastAsia="MS Mincho"/>
        </w:rPr>
      </w:pPr>
      <w:r w:rsidRPr="00BF3543">
        <w:rPr>
          <w:rFonts w:eastAsia="MS Mincho"/>
        </w:rPr>
        <w:t xml:space="preserve"> Участник выступает в качестве производителя ___________ (указать да/нет)</w:t>
      </w:r>
    </w:p>
    <w:p w:rsidR="00B652F2" w:rsidRPr="00BF3543" w:rsidRDefault="00B652F2" w:rsidP="00B652F2">
      <w:pPr>
        <w:pStyle w:val="af3"/>
        <w:ind w:left="1069"/>
        <w:rPr>
          <w:rFonts w:eastAsia="MS Mincho"/>
        </w:rPr>
      </w:pPr>
    </w:p>
    <w:p w:rsidR="00DF2C00" w:rsidRPr="00BF3543" w:rsidRDefault="00DF2C00" w:rsidP="00DF2C00">
      <w:pPr>
        <w:jc w:val="center"/>
        <w:rPr>
          <w:rFonts w:eastAsia="MS Mincho"/>
        </w:rPr>
      </w:pPr>
    </w:p>
    <w:p w:rsidR="00DF2C00" w:rsidRPr="00BF3543" w:rsidRDefault="00DF2C00" w:rsidP="00DF2C00">
      <w:pPr>
        <w:jc w:val="center"/>
        <w:rPr>
          <w:rFonts w:eastAsia="MS Mincho"/>
        </w:rPr>
      </w:pPr>
    </w:p>
    <w:p w:rsidR="00DF2C00" w:rsidRPr="00BF3543" w:rsidRDefault="00DF2C00" w:rsidP="00DF2C00">
      <w:pPr>
        <w:jc w:val="center"/>
        <w:rPr>
          <w:rFonts w:eastAsia="MS Mincho"/>
        </w:rPr>
      </w:pPr>
    </w:p>
    <w:p w:rsidR="00B652F2" w:rsidRPr="00BF3543" w:rsidRDefault="00B652F2" w:rsidP="00DF2C00">
      <w:pPr>
        <w:jc w:val="center"/>
        <w:rPr>
          <w:rFonts w:eastAsia="MS Mincho"/>
        </w:rPr>
      </w:pPr>
      <w:r w:rsidRPr="00BF3543">
        <w:rPr>
          <w:rFonts w:eastAsia="MS Mincho"/>
        </w:rPr>
        <w:t>Имеющий полномочия действовать от имени участника ________________________________________________________</w:t>
      </w:r>
    </w:p>
    <w:p w:rsidR="00B652F2" w:rsidRPr="00BF3543" w:rsidRDefault="00B652F2" w:rsidP="00DF2C00">
      <w:pPr>
        <w:jc w:val="center"/>
        <w:rPr>
          <w:rFonts w:eastAsia="MS Mincho"/>
        </w:rPr>
      </w:pPr>
      <w:r w:rsidRPr="00BF3543">
        <w:rPr>
          <w:rFonts w:eastAsia="MS Mincho"/>
        </w:rPr>
        <w:t>(Полное наименование участника)</w:t>
      </w:r>
    </w:p>
    <w:p w:rsidR="00B652F2" w:rsidRPr="00BF3543" w:rsidRDefault="00B652F2" w:rsidP="00DF2C00">
      <w:pPr>
        <w:jc w:val="center"/>
        <w:rPr>
          <w:rFonts w:eastAsia="MS Mincho"/>
        </w:rPr>
      </w:pPr>
      <w:r w:rsidRPr="00BF3543">
        <w:rPr>
          <w:rFonts w:eastAsia="MS Mincho"/>
        </w:rPr>
        <w:t>_________________________________________________________________</w:t>
      </w:r>
    </w:p>
    <w:p w:rsidR="00B652F2" w:rsidRPr="00BF3543" w:rsidRDefault="00B652F2" w:rsidP="00DF2C00">
      <w:pPr>
        <w:jc w:val="center"/>
        <w:rPr>
          <w:rFonts w:eastAsia="MS Mincho"/>
          <w:sz w:val="16"/>
          <w:szCs w:val="16"/>
        </w:rPr>
      </w:pPr>
      <w:r w:rsidRPr="00BF3543">
        <w:rPr>
          <w:rFonts w:eastAsia="MS Mincho"/>
          <w:sz w:val="16"/>
          <w:szCs w:val="16"/>
        </w:rPr>
        <w:t>(Должность, подпись, ФИО)                                                (печать)</w:t>
      </w:r>
    </w:p>
    <w:p w:rsidR="00DB79C3" w:rsidRPr="00BF3543" w:rsidRDefault="00DB79C3" w:rsidP="00DF2C00">
      <w:pPr>
        <w:ind w:firstLine="567"/>
        <w:jc w:val="center"/>
      </w:pPr>
      <w:r w:rsidRPr="00BF3543">
        <w:t>(подпись, Ф.И.О)</w:t>
      </w:r>
    </w:p>
    <w:p w:rsidR="00DB79C3" w:rsidRPr="00BF3543" w:rsidRDefault="00DB79C3" w:rsidP="00DB79C3">
      <w:pPr>
        <w:pStyle w:val="a7"/>
        <w:spacing w:after="0" w:line="360" w:lineRule="auto"/>
        <w:ind w:firstLine="567"/>
        <w:rPr>
          <w:rFonts w:ascii="Times New Roman" w:hAnsi="Times New Roman"/>
          <w:sz w:val="28"/>
          <w:szCs w:val="28"/>
        </w:rPr>
      </w:pPr>
    </w:p>
    <w:p w:rsidR="00DB79C3" w:rsidRPr="00BF3543" w:rsidRDefault="00DB79C3" w:rsidP="00D87F68">
      <w:pPr>
        <w:ind w:left="7799"/>
        <w:jc w:val="right"/>
      </w:pPr>
      <w:r w:rsidRPr="00BF3543">
        <w:rPr>
          <w:sz w:val="28"/>
          <w:szCs w:val="28"/>
        </w:rPr>
        <w:br w:type="page"/>
      </w:r>
      <w:r w:rsidRPr="00BF3543">
        <w:lastRenderedPageBreak/>
        <w:t>Приложение № 3</w:t>
      </w:r>
    </w:p>
    <w:p w:rsidR="00DB79C3" w:rsidRPr="00BF3543" w:rsidRDefault="005676E7" w:rsidP="005676E7">
      <w:pPr>
        <w:ind w:firstLine="567"/>
        <w:jc w:val="center"/>
      </w:pPr>
      <w:r w:rsidRPr="00BF3543">
        <w:t xml:space="preserve">                                                                                    </w:t>
      </w:r>
      <w:r w:rsidR="00D87F68" w:rsidRPr="00BF3543">
        <w:t xml:space="preserve">                        </w:t>
      </w:r>
      <w:r w:rsidRPr="00BF3543">
        <w:t xml:space="preserve">к приглашению </w:t>
      </w:r>
    </w:p>
    <w:p w:rsidR="00DB79C3" w:rsidRPr="00BF3543" w:rsidRDefault="00DB79C3" w:rsidP="00DB79C3">
      <w:pPr>
        <w:ind w:firstLine="567"/>
        <w:rPr>
          <w:b/>
          <w:color w:val="000000"/>
          <w:spacing w:val="-4"/>
          <w:sz w:val="28"/>
          <w:szCs w:val="27"/>
        </w:rPr>
      </w:pPr>
    </w:p>
    <w:p w:rsidR="00DB79C3" w:rsidRPr="00BF3543" w:rsidRDefault="00DB79C3" w:rsidP="00DB79C3">
      <w:pPr>
        <w:ind w:firstLine="567"/>
        <w:rPr>
          <w:bCs/>
          <w:sz w:val="12"/>
        </w:rPr>
      </w:pPr>
    </w:p>
    <w:p w:rsidR="00DF2C00" w:rsidRPr="00BF3543" w:rsidRDefault="00DF2C00" w:rsidP="00555F34">
      <w:pPr>
        <w:jc w:val="both"/>
      </w:pPr>
    </w:p>
    <w:p w:rsidR="00DF2C00" w:rsidRPr="00BF3543" w:rsidRDefault="00DF2C00" w:rsidP="00DF2C00">
      <w:pPr>
        <w:pStyle w:val="3"/>
        <w:spacing w:before="0" w:after="0"/>
        <w:ind w:left="74"/>
        <w:jc w:val="center"/>
        <w:rPr>
          <w:rFonts w:ascii="Times New Roman" w:hAnsi="Times New Roman" w:cs="Times New Roman"/>
          <w:b w:val="0"/>
          <w:bCs w:val="0"/>
          <w:sz w:val="28"/>
          <w:u w:val="single"/>
        </w:rPr>
      </w:pPr>
      <w:r w:rsidRPr="00BF3543">
        <w:rPr>
          <w:rFonts w:ascii="Times New Roman" w:eastAsia="MS Mincho" w:hAnsi="Times New Roman" w:cs="Times New Roman"/>
          <w:b w:val="0"/>
          <w:bCs w:val="0"/>
          <w:snapToGrid w:val="0"/>
          <w:sz w:val="28"/>
          <w:szCs w:val="28"/>
        </w:rPr>
        <w:tab/>
      </w:r>
      <w:r w:rsidRPr="00BF3543">
        <w:rPr>
          <w:rFonts w:ascii="Times New Roman" w:hAnsi="Times New Roman" w:cs="Times New Roman"/>
          <w:b w:val="0"/>
          <w:bCs w:val="0"/>
          <w:sz w:val="28"/>
        </w:rPr>
        <w:t>Финансово-коммерческое предложение</w:t>
      </w:r>
    </w:p>
    <w:p w:rsidR="00DF2C00" w:rsidRPr="00BF3543" w:rsidRDefault="00DF2C00" w:rsidP="00DF2C00">
      <w:pPr>
        <w:rPr>
          <w:b/>
          <w:bCs/>
          <w:i/>
        </w:rPr>
      </w:pPr>
      <w:r w:rsidRPr="00BF3543">
        <w:rPr>
          <w:b/>
          <w:bCs/>
          <w:i/>
        </w:rPr>
        <w:t>Оформляется участником отдельно по каждому лоту</w:t>
      </w:r>
    </w:p>
    <w:p w:rsidR="00DF2C00" w:rsidRPr="00BF3543" w:rsidRDefault="00DF2C00" w:rsidP="00DF2C00">
      <w:pPr>
        <w:rPr>
          <w:b/>
          <w:bCs/>
          <w:i/>
        </w:rPr>
      </w:pPr>
    </w:p>
    <w:p w:rsidR="00DF2C00" w:rsidRPr="00BF3543" w:rsidRDefault="00DF2C00" w:rsidP="00DF2C00">
      <w:pPr>
        <w:rPr>
          <w:bCs/>
        </w:rPr>
      </w:pPr>
      <w:r w:rsidRPr="00BF3543">
        <w:rPr>
          <w:bCs/>
        </w:rPr>
        <w:t>«____» ___________ 20__ г.</w:t>
      </w:r>
    </w:p>
    <w:p w:rsidR="00DF2C00" w:rsidRPr="00BF3543" w:rsidRDefault="00DF2C00" w:rsidP="00DF2C00">
      <w:pPr>
        <w:rPr>
          <w:bCs/>
          <w:sz w:val="16"/>
        </w:rPr>
      </w:pPr>
    </w:p>
    <w:p w:rsidR="00DF2C00" w:rsidRPr="00BF3543" w:rsidRDefault="00DF2C00" w:rsidP="00DF2C00"/>
    <w:p w:rsidR="00DF2C00" w:rsidRPr="00BF3543" w:rsidRDefault="00DF2C00" w:rsidP="00DF2C00">
      <w:pPr>
        <w:rPr>
          <w:sz w:val="28"/>
          <w:szCs w:val="28"/>
        </w:rPr>
      </w:pPr>
      <w:r w:rsidRPr="00BF3543">
        <w:rPr>
          <w:sz w:val="28"/>
          <w:szCs w:val="28"/>
        </w:rPr>
        <w:t xml:space="preserve">Запрос предложений №______  </w:t>
      </w:r>
      <w:r w:rsidRPr="00BF3543">
        <w:rPr>
          <w:i/>
          <w:sz w:val="28"/>
          <w:szCs w:val="28"/>
        </w:rPr>
        <w:t>лот №</w:t>
      </w:r>
      <w:r w:rsidRPr="00BF3543">
        <w:rPr>
          <w:sz w:val="28"/>
          <w:szCs w:val="28"/>
        </w:rPr>
        <w:t xml:space="preserve"> ___</w:t>
      </w:r>
    </w:p>
    <w:p w:rsidR="00DF2C00" w:rsidRPr="00BF3543" w:rsidRDefault="00DF2C00" w:rsidP="00DF2C00"/>
    <w:p w:rsidR="00DF2C00" w:rsidRPr="00BF3543" w:rsidRDefault="00DF2C00" w:rsidP="00DF2C00">
      <w:r w:rsidRPr="00BF3543">
        <w:t>_____________________________________________________________________________</w:t>
      </w:r>
    </w:p>
    <w:p w:rsidR="00DF2C00" w:rsidRPr="00BF3543" w:rsidRDefault="00DF2C00" w:rsidP="00DF2C00">
      <w:pPr>
        <w:ind w:left="2832" w:firstLine="708"/>
        <w:rPr>
          <w:bCs/>
        </w:rPr>
      </w:pPr>
      <w:r w:rsidRPr="00BF3543">
        <w:rPr>
          <w:bCs/>
        </w:rPr>
        <w:t>(Полное наименование участник</w:t>
      </w:r>
      <w:r w:rsidRPr="00BF3543">
        <w:t>а</w:t>
      </w:r>
      <w:r w:rsidRPr="00BF3543">
        <w:rPr>
          <w:bCs/>
        </w:rPr>
        <w:t>)</w:t>
      </w:r>
    </w:p>
    <w:p w:rsidR="00DF2C00" w:rsidRPr="00BF3543" w:rsidRDefault="00DF2C00" w:rsidP="00DF2C00">
      <w:pPr>
        <w:jc w:val="both"/>
      </w:pPr>
    </w:p>
    <w:p w:rsidR="00DF2C00" w:rsidRPr="00BF3543" w:rsidRDefault="00DF2C00" w:rsidP="00DF2C00">
      <w:pPr>
        <w:pStyle w:val="11"/>
        <w:widowControl w:val="0"/>
        <w:ind w:firstLine="709"/>
        <w:rPr>
          <w:rFonts w:ascii="Times New Roman" w:hAnsi="Times New Roman"/>
          <w:b/>
          <w:szCs w:val="28"/>
        </w:rPr>
      </w:pPr>
      <w:r w:rsidRPr="00BF3543">
        <w:rPr>
          <w:rFonts w:ascii="Times New Roman" w:hAnsi="Times New Roman"/>
          <w:b/>
          <w:szCs w:val="28"/>
        </w:rPr>
        <w:t>Стоимость Товара:</w:t>
      </w: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55"/>
        <w:gridCol w:w="1768"/>
        <w:gridCol w:w="957"/>
        <w:gridCol w:w="1632"/>
        <w:gridCol w:w="1632"/>
        <w:gridCol w:w="1498"/>
        <w:gridCol w:w="1497"/>
      </w:tblGrid>
      <w:tr w:rsidR="00DF2C00" w:rsidRPr="00BF3543" w:rsidTr="00DF2C00">
        <w:tc>
          <w:tcPr>
            <w:tcW w:w="675" w:type="dxa"/>
          </w:tcPr>
          <w:p w:rsidR="00DF2C00" w:rsidRPr="00BF3543" w:rsidRDefault="00DF2C00" w:rsidP="00DF2C00">
            <w:pPr>
              <w:pStyle w:val="11"/>
              <w:widowControl w:val="0"/>
              <w:ind w:firstLine="0"/>
              <w:jc w:val="center"/>
              <w:rPr>
                <w:rFonts w:ascii="Times New Roman" w:hAnsi="Times New Roman"/>
                <w:sz w:val="24"/>
                <w:szCs w:val="24"/>
              </w:rPr>
            </w:pPr>
            <w:r w:rsidRPr="00BF3543">
              <w:rPr>
                <w:rFonts w:ascii="Times New Roman" w:hAnsi="Times New Roman"/>
                <w:sz w:val="24"/>
                <w:szCs w:val="24"/>
              </w:rPr>
              <w:t>п/п</w:t>
            </w:r>
          </w:p>
        </w:tc>
        <w:tc>
          <w:tcPr>
            <w:tcW w:w="1843" w:type="dxa"/>
          </w:tcPr>
          <w:p w:rsidR="00DF2C00" w:rsidRPr="00BF3543" w:rsidRDefault="00DF2C00" w:rsidP="00DF2C00">
            <w:pPr>
              <w:pStyle w:val="11"/>
              <w:widowControl w:val="0"/>
              <w:ind w:firstLine="0"/>
              <w:rPr>
                <w:rFonts w:ascii="Times New Roman" w:hAnsi="Times New Roman"/>
                <w:sz w:val="24"/>
                <w:szCs w:val="24"/>
              </w:rPr>
            </w:pPr>
            <w:r w:rsidRPr="00BF3543">
              <w:rPr>
                <w:rFonts w:ascii="Times New Roman" w:hAnsi="Times New Roman"/>
                <w:sz w:val="24"/>
                <w:szCs w:val="24"/>
              </w:rPr>
              <w:t>Наименование Товара</w:t>
            </w:r>
          </w:p>
        </w:tc>
        <w:tc>
          <w:tcPr>
            <w:tcW w:w="992" w:type="dxa"/>
          </w:tcPr>
          <w:p w:rsidR="00DF2C00" w:rsidRPr="00BF3543" w:rsidRDefault="00DF2C00" w:rsidP="00DF2C00">
            <w:pPr>
              <w:pStyle w:val="11"/>
              <w:widowControl w:val="0"/>
              <w:ind w:firstLine="0"/>
              <w:rPr>
                <w:rFonts w:ascii="Times New Roman" w:hAnsi="Times New Roman"/>
                <w:sz w:val="24"/>
                <w:szCs w:val="24"/>
              </w:rPr>
            </w:pPr>
            <w:r w:rsidRPr="00BF3543">
              <w:rPr>
                <w:rFonts w:ascii="Times New Roman" w:hAnsi="Times New Roman"/>
                <w:sz w:val="24"/>
                <w:szCs w:val="24"/>
              </w:rPr>
              <w:t>Кол-во, шт.</w:t>
            </w:r>
          </w:p>
        </w:tc>
        <w:tc>
          <w:tcPr>
            <w:tcW w:w="1701" w:type="dxa"/>
          </w:tcPr>
          <w:p w:rsidR="00DF2C00" w:rsidRPr="00BF3543" w:rsidRDefault="00DF2C00" w:rsidP="009C7CBC">
            <w:pPr>
              <w:pStyle w:val="11"/>
              <w:ind w:firstLine="0"/>
              <w:rPr>
                <w:rFonts w:ascii="Times New Roman" w:hAnsi="Times New Roman"/>
                <w:sz w:val="24"/>
                <w:szCs w:val="24"/>
              </w:rPr>
            </w:pPr>
            <w:r w:rsidRPr="00BF3543">
              <w:rPr>
                <w:rFonts w:ascii="Times New Roman" w:hAnsi="Times New Roman"/>
                <w:sz w:val="24"/>
                <w:szCs w:val="24"/>
              </w:rPr>
              <w:t>Цена за ед. Товара в долларах США без НДС</w:t>
            </w:r>
          </w:p>
        </w:tc>
        <w:tc>
          <w:tcPr>
            <w:tcW w:w="1701" w:type="dxa"/>
          </w:tcPr>
          <w:p w:rsidR="00DF2C00" w:rsidRPr="00BF3543" w:rsidRDefault="00DF2C00" w:rsidP="00DF2C00">
            <w:pPr>
              <w:pStyle w:val="11"/>
              <w:widowControl w:val="0"/>
              <w:ind w:firstLine="0"/>
              <w:rPr>
                <w:rFonts w:ascii="Times New Roman" w:hAnsi="Times New Roman"/>
                <w:sz w:val="24"/>
                <w:szCs w:val="24"/>
              </w:rPr>
            </w:pPr>
            <w:r w:rsidRPr="00BF3543">
              <w:rPr>
                <w:rFonts w:ascii="Times New Roman" w:hAnsi="Times New Roman"/>
                <w:sz w:val="24"/>
                <w:szCs w:val="24"/>
              </w:rPr>
              <w:t>Цена за ед. Товара в долларах США с НДС</w:t>
            </w:r>
          </w:p>
        </w:tc>
        <w:tc>
          <w:tcPr>
            <w:tcW w:w="1560" w:type="dxa"/>
          </w:tcPr>
          <w:p w:rsidR="00DF2C00" w:rsidRPr="00BF3543" w:rsidRDefault="00DF2C00" w:rsidP="00DF2C00">
            <w:pPr>
              <w:pStyle w:val="11"/>
              <w:widowControl w:val="0"/>
              <w:ind w:firstLine="0"/>
              <w:rPr>
                <w:rFonts w:ascii="Times New Roman" w:hAnsi="Times New Roman"/>
                <w:sz w:val="24"/>
                <w:szCs w:val="24"/>
              </w:rPr>
            </w:pPr>
            <w:r w:rsidRPr="00BF3543">
              <w:rPr>
                <w:rFonts w:ascii="Times New Roman" w:hAnsi="Times New Roman"/>
                <w:sz w:val="24"/>
                <w:szCs w:val="24"/>
              </w:rPr>
              <w:t>Стоимость Товара в долларах США без НДС</w:t>
            </w:r>
          </w:p>
        </w:tc>
        <w:tc>
          <w:tcPr>
            <w:tcW w:w="1559" w:type="dxa"/>
          </w:tcPr>
          <w:p w:rsidR="00DF2C00" w:rsidRPr="00BF3543" w:rsidRDefault="00DF2C00" w:rsidP="00DF2C00">
            <w:pPr>
              <w:pStyle w:val="11"/>
              <w:widowControl w:val="0"/>
              <w:ind w:firstLine="0"/>
              <w:rPr>
                <w:rFonts w:ascii="Times New Roman" w:hAnsi="Times New Roman"/>
                <w:sz w:val="24"/>
                <w:szCs w:val="24"/>
              </w:rPr>
            </w:pPr>
            <w:r w:rsidRPr="00BF3543">
              <w:rPr>
                <w:rFonts w:ascii="Times New Roman" w:hAnsi="Times New Roman"/>
                <w:sz w:val="24"/>
                <w:szCs w:val="24"/>
              </w:rPr>
              <w:t>Стоимость Товара в долларах США с НДС</w:t>
            </w:r>
          </w:p>
        </w:tc>
      </w:tr>
      <w:tr w:rsidR="00DF2C00" w:rsidRPr="00BF3543" w:rsidTr="00DF2C00">
        <w:tc>
          <w:tcPr>
            <w:tcW w:w="675" w:type="dxa"/>
          </w:tcPr>
          <w:p w:rsidR="00DF2C00" w:rsidRPr="00BF3543" w:rsidRDefault="00DF2C00" w:rsidP="00DF2C00">
            <w:pPr>
              <w:pStyle w:val="11"/>
              <w:widowControl w:val="0"/>
              <w:ind w:firstLine="0"/>
              <w:jc w:val="center"/>
              <w:rPr>
                <w:rFonts w:ascii="Times New Roman" w:hAnsi="Times New Roman"/>
                <w:sz w:val="24"/>
                <w:szCs w:val="24"/>
              </w:rPr>
            </w:pPr>
            <w:r w:rsidRPr="00BF3543">
              <w:rPr>
                <w:rFonts w:ascii="Times New Roman" w:hAnsi="Times New Roman"/>
                <w:sz w:val="24"/>
                <w:szCs w:val="24"/>
              </w:rPr>
              <w:t>1</w:t>
            </w:r>
          </w:p>
        </w:tc>
        <w:tc>
          <w:tcPr>
            <w:tcW w:w="1843" w:type="dxa"/>
          </w:tcPr>
          <w:p w:rsidR="00DF2C00" w:rsidRPr="00BF3543" w:rsidRDefault="00DF2C00" w:rsidP="00DF2C00">
            <w:pPr>
              <w:ind w:firstLine="37"/>
              <w:jc w:val="center"/>
            </w:pPr>
          </w:p>
        </w:tc>
        <w:tc>
          <w:tcPr>
            <w:tcW w:w="992" w:type="dxa"/>
          </w:tcPr>
          <w:p w:rsidR="00DF2C00" w:rsidRPr="00BF3543" w:rsidRDefault="00DF2C00" w:rsidP="00DF2C00">
            <w:pPr>
              <w:pStyle w:val="11"/>
              <w:widowControl w:val="0"/>
              <w:ind w:firstLine="0"/>
              <w:jc w:val="center"/>
              <w:rPr>
                <w:rFonts w:ascii="Times New Roman" w:hAnsi="Times New Roman"/>
                <w:sz w:val="24"/>
                <w:szCs w:val="24"/>
              </w:rPr>
            </w:pPr>
          </w:p>
        </w:tc>
        <w:tc>
          <w:tcPr>
            <w:tcW w:w="1701" w:type="dxa"/>
          </w:tcPr>
          <w:p w:rsidR="00DF2C00" w:rsidRPr="00BF3543" w:rsidRDefault="00DF2C00" w:rsidP="00DF2C00">
            <w:pPr>
              <w:pStyle w:val="11"/>
              <w:widowControl w:val="0"/>
              <w:ind w:firstLine="0"/>
              <w:rPr>
                <w:rFonts w:ascii="Times New Roman" w:hAnsi="Times New Roman"/>
                <w:sz w:val="24"/>
                <w:szCs w:val="24"/>
              </w:rPr>
            </w:pPr>
          </w:p>
        </w:tc>
        <w:tc>
          <w:tcPr>
            <w:tcW w:w="1701" w:type="dxa"/>
          </w:tcPr>
          <w:p w:rsidR="00DF2C00" w:rsidRPr="00BF3543" w:rsidRDefault="00DF2C00" w:rsidP="00DF2C00">
            <w:pPr>
              <w:pStyle w:val="11"/>
              <w:widowControl w:val="0"/>
              <w:ind w:firstLine="0"/>
              <w:rPr>
                <w:rFonts w:ascii="Times New Roman" w:hAnsi="Times New Roman"/>
                <w:sz w:val="24"/>
                <w:szCs w:val="24"/>
              </w:rPr>
            </w:pPr>
          </w:p>
        </w:tc>
        <w:tc>
          <w:tcPr>
            <w:tcW w:w="1560" w:type="dxa"/>
          </w:tcPr>
          <w:p w:rsidR="00DF2C00" w:rsidRPr="00BF3543" w:rsidRDefault="00DF2C00" w:rsidP="00DF2C00">
            <w:pPr>
              <w:pStyle w:val="11"/>
              <w:widowControl w:val="0"/>
              <w:ind w:firstLine="0"/>
              <w:rPr>
                <w:rFonts w:ascii="Times New Roman" w:hAnsi="Times New Roman"/>
                <w:sz w:val="24"/>
                <w:szCs w:val="24"/>
              </w:rPr>
            </w:pPr>
          </w:p>
        </w:tc>
        <w:tc>
          <w:tcPr>
            <w:tcW w:w="1559" w:type="dxa"/>
          </w:tcPr>
          <w:p w:rsidR="00DF2C00" w:rsidRPr="00BF3543" w:rsidRDefault="00DF2C00" w:rsidP="00DF2C00">
            <w:pPr>
              <w:pStyle w:val="11"/>
              <w:widowControl w:val="0"/>
              <w:ind w:firstLine="0"/>
              <w:rPr>
                <w:rFonts w:ascii="Times New Roman" w:hAnsi="Times New Roman"/>
                <w:sz w:val="24"/>
                <w:szCs w:val="24"/>
              </w:rPr>
            </w:pPr>
          </w:p>
        </w:tc>
      </w:tr>
    </w:tbl>
    <w:p w:rsidR="00DF2C00" w:rsidRPr="00BF3543" w:rsidRDefault="00DF2C00" w:rsidP="00DF2C00">
      <w:pPr>
        <w:pStyle w:val="11"/>
        <w:widowControl w:val="0"/>
        <w:ind w:firstLine="709"/>
        <w:rPr>
          <w:rFonts w:ascii="Times New Roman" w:hAnsi="Times New Roman"/>
          <w:szCs w:val="28"/>
        </w:rPr>
      </w:pPr>
    </w:p>
    <w:p w:rsidR="00DF2C00" w:rsidRPr="00BF3543" w:rsidRDefault="00DF2C00" w:rsidP="00DF2C00">
      <w:pPr>
        <w:pStyle w:val="11"/>
        <w:widowControl w:val="0"/>
        <w:ind w:firstLine="709"/>
        <w:rPr>
          <w:rFonts w:ascii="Times New Roman" w:hAnsi="Times New Roman"/>
          <w:szCs w:val="28"/>
        </w:rPr>
      </w:pPr>
      <w:r w:rsidRPr="00BF3543">
        <w:rPr>
          <w:rFonts w:ascii="Times New Roman" w:hAnsi="Times New Roman"/>
          <w:szCs w:val="28"/>
        </w:rPr>
        <w:t xml:space="preserve">Полная и окончательная стоимость Товара предложения </w:t>
      </w:r>
      <w:r w:rsidRPr="00BF3543">
        <w:rPr>
          <w:rFonts w:ascii="Times New Roman" w:hAnsi="Times New Roman"/>
        </w:rPr>
        <w:t>с учетом всех налогов (кроме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sidRPr="00BF3543">
        <w:rPr>
          <w:rFonts w:ascii="Times New Roman" w:hAnsi="Times New Roman"/>
          <w:szCs w:val="28"/>
        </w:rPr>
        <w:t xml:space="preserve"> составляет </w:t>
      </w:r>
      <w:r w:rsidRPr="00BF3543">
        <w:rPr>
          <w:rFonts w:ascii="Times New Roman" w:hAnsi="Times New Roman"/>
          <w:szCs w:val="28"/>
        </w:rPr>
        <w:br/>
        <w:t>________________ (_____________________) долларов США______ центов.</w:t>
      </w:r>
    </w:p>
    <w:p w:rsidR="00DF2C00" w:rsidRPr="00BF3543" w:rsidRDefault="00DF2C00" w:rsidP="00DF2C00">
      <w:pPr>
        <w:pStyle w:val="11"/>
        <w:widowControl w:val="0"/>
        <w:ind w:firstLine="709"/>
        <w:rPr>
          <w:rFonts w:ascii="Times New Roman" w:hAnsi="Times New Roman"/>
          <w:szCs w:val="28"/>
        </w:rPr>
      </w:pPr>
      <w:r w:rsidRPr="00BF3543">
        <w:rPr>
          <w:rFonts w:ascii="Times New Roman" w:hAnsi="Times New Roman"/>
          <w:szCs w:val="28"/>
        </w:rPr>
        <w:t xml:space="preserve">Полная и окончательная стоимость Товара </w:t>
      </w:r>
      <w:r w:rsidRPr="00BF3543">
        <w:rPr>
          <w:rFonts w:ascii="Times New Roman" w:hAnsi="Times New Roman"/>
        </w:rPr>
        <w:t>с учетом всех налогов (с учетом НДС),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Победителя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а также иных расходов Победителя</w:t>
      </w:r>
      <w:r w:rsidRPr="00BF3543">
        <w:rPr>
          <w:rFonts w:ascii="Times New Roman" w:hAnsi="Times New Roman"/>
          <w:szCs w:val="28"/>
        </w:rPr>
        <w:t xml:space="preserve"> составляет ________________ (_____________________) долларов США ______ центов.</w:t>
      </w:r>
    </w:p>
    <w:p w:rsidR="00DF2C00" w:rsidRPr="00BF3543" w:rsidRDefault="00DF2C00" w:rsidP="00DF2C00">
      <w:pPr>
        <w:pStyle w:val="a7"/>
        <w:rPr>
          <w:rFonts w:ascii="Times New Roman" w:hAnsi="Times New Roman"/>
          <w:b/>
          <w:sz w:val="28"/>
          <w:szCs w:val="28"/>
        </w:rPr>
      </w:pPr>
    </w:p>
    <w:p w:rsidR="00DF2C00" w:rsidRPr="00BF3543" w:rsidRDefault="00DF2C00" w:rsidP="00DF2C00">
      <w:pPr>
        <w:pStyle w:val="a7"/>
        <w:rPr>
          <w:rFonts w:ascii="Times New Roman" w:hAnsi="Times New Roman"/>
          <w:b/>
          <w:sz w:val="28"/>
          <w:szCs w:val="28"/>
        </w:rPr>
      </w:pPr>
      <w:r w:rsidRPr="00BF3543">
        <w:rPr>
          <w:rFonts w:ascii="Times New Roman" w:hAnsi="Times New Roman"/>
          <w:b/>
          <w:sz w:val="28"/>
          <w:szCs w:val="28"/>
        </w:rPr>
        <w:lastRenderedPageBreak/>
        <w:tab/>
        <w:t>Лимиты затрат на выполнение работ по техническому обслуживанию и ремонту Товара:</w:t>
      </w:r>
    </w:p>
    <w:tbl>
      <w:tblPr>
        <w:tblW w:w="9923" w:type="dxa"/>
        <w:tblInd w:w="-176" w:type="dxa"/>
        <w:tblLayout w:type="fixed"/>
        <w:tblLook w:val="00A0"/>
      </w:tblPr>
      <w:tblGrid>
        <w:gridCol w:w="5101"/>
        <w:gridCol w:w="2414"/>
        <w:gridCol w:w="2408"/>
      </w:tblGrid>
      <w:tr w:rsidR="00DF2C00" w:rsidRPr="00BF3543" w:rsidTr="00DF2C00">
        <w:trPr>
          <w:trHeight w:val="706"/>
        </w:trPr>
        <w:tc>
          <w:tcPr>
            <w:tcW w:w="5101" w:type="dxa"/>
            <w:vMerge w:val="restart"/>
            <w:tcBorders>
              <w:top w:val="single" w:sz="4" w:space="0" w:color="auto"/>
              <w:left w:val="single" w:sz="4" w:space="0" w:color="auto"/>
              <w:right w:val="single" w:sz="4" w:space="0" w:color="auto"/>
            </w:tcBorders>
            <w:vAlign w:val="center"/>
          </w:tcPr>
          <w:p w:rsidR="00DF2C00" w:rsidRPr="00BF3543" w:rsidRDefault="00DF2C00" w:rsidP="00DF2C00">
            <w:pPr>
              <w:jc w:val="center"/>
            </w:pPr>
            <w:r w:rsidRPr="00BF3543">
              <w:br w:type="page"/>
              <w:t>Наименование работ</w:t>
            </w:r>
          </w:p>
        </w:tc>
        <w:tc>
          <w:tcPr>
            <w:tcW w:w="4822" w:type="dxa"/>
            <w:gridSpan w:val="2"/>
            <w:tcBorders>
              <w:top w:val="single" w:sz="4" w:space="0" w:color="auto"/>
              <w:left w:val="single" w:sz="4" w:space="0" w:color="auto"/>
              <w:bottom w:val="single" w:sz="4" w:space="0" w:color="auto"/>
              <w:right w:val="single" w:sz="4" w:space="0" w:color="auto"/>
            </w:tcBorders>
            <w:vAlign w:val="center"/>
          </w:tcPr>
          <w:p w:rsidR="00DF2C00" w:rsidRPr="00BF3543" w:rsidRDefault="00DF2C00" w:rsidP="00DF2C00">
            <w:pPr>
              <w:ind w:left="-108" w:right="-108"/>
              <w:jc w:val="center"/>
              <w:rPr>
                <w:b/>
              </w:rPr>
            </w:pPr>
            <w:r w:rsidRPr="00BF3543">
              <w:rPr>
                <w:b/>
              </w:rPr>
              <w:t xml:space="preserve">Предельный лимит затрат. руб. </w:t>
            </w:r>
          </w:p>
        </w:tc>
      </w:tr>
      <w:tr w:rsidR="00DF2C00" w:rsidRPr="00BF3543" w:rsidTr="00DF2C00">
        <w:trPr>
          <w:trHeight w:val="419"/>
        </w:trPr>
        <w:tc>
          <w:tcPr>
            <w:tcW w:w="5101" w:type="dxa"/>
            <w:vMerge/>
            <w:tcBorders>
              <w:left w:val="single" w:sz="4" w:space="0" w:color="auto"/>
              <w:bottom w:val="single" w:sz="4" w:space="0" w:color="auto"/>
              <w:right w:val="single" w:sz="4" w:space="0" w:color="auto"/>
            </w:tcBorders>
            <w:vAlign w:val="center"/>
          </w:tcPr>
          <w:p w:rsidR="00DF2C00" w:rsidRPr="00BF3543" w:rsidRDefault="00DF2C00" w:rsidP="00DF2C00">
            <w:pPr>
              <w:jc w:val="center"/>
            </w:pPr>
          </w:p>
        </w:tc>
        <w:tc>
          <w:tcPr>
            <w:tcW w:w="2414" w:type="dxa"/>
            <w:tcBorders>
              <w:top w:val="single" w:sz="4" w:space="0" w:color="auto"/>
              <w:left w:val="single" w:sz="4" w:space="0" w:color="auto"/>
              <w:bottom w:val="single" w:sz="4" w:space="0" w:color="auto"/>
              <w:right w:val="single" w:sz="4" w:space="0" w:color="auto"/>
            </w:tcBorders>
            <w:vAlign w:val="center"/>
          </w:tcPr>
          <w:p w:rsidR="00DF2C00" w:rsidRPr="00BF3543" w:rsidRDefault="00DF2C00" w:rsidP="00DF2C00">
            <w:pPr>
              <w:jc w:val="center"/>
            </w:pPr>
            <w:r w:rsidRPr="00BF3543">
              <w:t>Без учета НДС</w:t>
            </w:r>
          </w:p>
        </w:tc>
        <w:tc>
          <w:tcPr>
            <w:tcW w:w="2408" w:type="dxa"/>
            <w:tcBorders>
              <w:top w:val="single" w:sz="4" w:space="0" w:color="auto"/>
              <w:left w:val="single" w:sz="4" w:space="0" w:color="auto"/>
              <w:bottom w:val="single" w:sz="4" w:space="0" w:color="auto"/>
              <w:right w:val="single" w:sz="4" w:space="0" w:color="auto"/>
            </w:tcBorders>
            <w:vAlign w:val="center"/>
          </w:tcPr>
          <w:p w:rsidR="00DF2C00" w:rsidRPr="00BF3543" w:rsidRDefault="00DF2C00" w:rsidP="00DF2C00">
            <w:pPr>
              <w:ind w:left="-108" w:firstLine="108"/>
              <w:jc w:val="center"/>
            </w:pPr>
            <w:r w:rsidRPr="00BF3543">
              <w:t>С учетом НДС</w:t>
            </w:r>
          </w:p>
        </w:tc>
      </w:tr>
      <w:tr w:rsidR="00DF2C00" w:rsidRPr="00BF3543" w:rsidTr="00DF2C00">
        <w:trPr>
          <w:trHeight w:val="251"/>
        </w:trPr>
        <w:tc>
          <w:tcPr>
            <w:tcW w:w="5101" w:type="dxa"/>
            <w:tcBorders>
              <w:top w:val="single" w:sz="4" w:space="0" w:color="auto"/>
              <w:left w:val="single" w:sz="4" w:space="0" w:color="auto"/>
              <w:bottom w:val="single" w:sz="4" w:space="0" w:color="auto"/>
              <w:right w:val="single" w:sz="4" w:space="0" w:color="auto"/>
            </w:tcBorders>
            <w:vAlign w:val="center"/>
          </w:tcPr>
          <w:p w:rsidR="00DF2C00" w:rsidRPr="00BF3543" w:rsidRDefault="00DF2C00" w:rsidP="00DF2C00">
            <w:pPr>
              <w:jc w:val="center"/>
            </w:pPr>
            <w:r w:rsidRPr="00BF3543">
              <w:t>Техническое  обслуживание и текущий ремонт контейнерных перегружателей типа «ричстакер»</w:t>
            </w:r>
          </w:p>
        </w:tc>
        <w:tc>
          <w:tcPr>
            <w:tcW w:w="2414" w:type="dxa"/>
            <w:tcBorders>
              <w:top w:val="single" w:sz="4" w:space="0" w:color="auto"/>
              <w:left w:val="nil"/>
              <w:bottom w:val="single" w:sz="4" w:space="0" w:color="auto"/>
              <w:right w:val="single" w:sz="4" w:space="0" w:color="auto"/>
            </w:tcBorders>
            <w:vAlign w:val="center"/>
          </w:tcPr>
          <w:p w:rsidR="00DF2C00" w:rsidRPr="00BF3543" w:rsidRDefault="00DF2C00" w:rsidP="00DF2C00">
            <w:pPr>
              <w:pStyle w:val="11"/>
              <w:widowControl w:val="0"/>
              <w:ind w:firstLine="0"/>
              <w:jc w:val="center"/>
              <w:rPr>
                <w:rFonts w:ascii="Times New Roman" w:hAnsi="Times New Roman"/>
                <w:sz w:val="24"/>
                <w:szCs w:val="24"/>
              </w:rPr>
            </w:pPr>
            <w:r w:rsidRPr="00BF3543">
              <w:rPr>
                <w:rFonts w:ascii="Times New Roman" w:hAnsi="Times New Roman"/>
                <w:sz w:val="24"/>
                <w:szCs w:val="24"/>
              </w:rPr>
              <w:t>1</w:t>
            </w:r>
            <w:r w:rsidRPr="00BF3543">
              <w:rPr>
                <w:rFonts w:ascii="Times New Roman" w:hAnsi="Times New Roman"/>
                <w:sz w:val="24"/>
                <w:szCs w:val="24"/>
                <w:lang w:val="en-US"/>
              </w:rPr>
              <w:t>0</w:t>
            </w:r>
            <w:r w:rsidRPr="00BF3543">
              <w:rPr>
                <w:rFonts w:ascii="Times New Roman" w:hAnsi="Times New Roman"/>
                <w:sz w:val="24"/>
                <w:szCs w:val="24"/>
              </w:rPr>
              <w:t xml:space="preserve"> 500 000,00</w:t>
            </w:r>
          </w:p>
        </w:tc>
        <w:tc>
          <w:tcPr>
            <w:tcW w:w="2408" w:type="dxa"/>
            <w:tcBorders>
              <w:top w:val="single" w:sz="4" w:space="0" w:color="auto"/>
              <w:left w:val="nil"/>
              <w:bottom w:val="single" w:sz="4" w:space="0" w:color="auto"/>
              <w:right w:val="single" w:sz="4" w:space="0" w:color="auto"/>
            </w:tcBorders>
            <w:vAlign w:val="center"/>
          </w:tcPr>
          <w:p w:rsidR="00DF2C00" w:rsidRPr="00BF3543" w:rsidRDefault="00DF2C00" w:rsidP="00DF2C00">
            <w:pPr>
              <w:pStyle w:val="11"/>
              <w:widowControl w:val="0"/>
              <w:ind w:firstLine="0"/>
              <w:jc w:val="center"/>
              <w:rPr>
                <w:rFonts w:ascii="Times New Roman" w:hAnsi="Times New Roman"/>
                <w:sz w:val="24"/>
                <w:szCs w:val="24"/>
                <w:lang w:val="en-US"/>
              </w:rPr>
            </w:pPr>
            <w:r w:rsidRPr="00BF3543">
              <w:rPr>
                <w:rFonts w:ascii="Times New Roman" w:hAnsi="Times New Roman"/>
                <w:sz w:val="24"/>
                <w:szCs w:val="24"/>
              </w:rPr>
              <w:t>12 390 000,00</w:t>
            </w:r>
          </w:p>
        </w:tc>
      </w:tr>
    </w:tbl>
    <w:p w:rsidR="00DF2C00" w:rsidRPr="00BF3543" w:rsidRDefault="00DF2C00" w:rsidP="00DF2C00">
      <w:pPr>
        <w:pStyle w:val="11"/>
        <w:widowControl w:val="0"/>
        <w:ind w:firstLine="709"/>
        <w:rPr>
          <w:rFonts w:ascii="Times New Roman" w:hAnsi="Times New Roman"/>
          <w:szCs w:val="28"/>
        </w:rPr>
      </w:pPr>
      <w:r w:rsidRPr="00BF3543">
        <w:rPr>
          <w:rFonts w:ascii="Times New Roman" w:hAnsi="Times New Roman"/>
          <w:szCs w:val="28"/>
        </w:rPr>
        <w:t>Предельный лимит затрат сформирован на основании бюджета Заказчика и включает в себя стоимость работ по техническому обслуживанию и текущему ремонту Товара, запасных частей и материалов, используемых при выполнении Работ, затраты, Победителя, связанные с  их доставкой и  хранением, а также иные расходы Победителя, связанные с выполнением Работ.</w:t>
      </w:r>
    </w:p>
    <w:p w:rsidR="00DF2C00" w:rsidRPr="00BF3543" w:rsidRDefault="00DF2C00" w:rsidP="00DF2C00">
      <w:pPr>
        <w:pStyle w:val="11"/>
        <w:widowControl w:val="0"/>
        <w:ind w:firstLine="709"/>
        <w:rPr>
          <w:rFonts w:ascii="Times New Roman" w:hAnsi="Times New Roman"/>
          <w:szCs w:val="28"/>
        </w:rPr>
      </w:pPr>
    </w:p>
    <w:p w:rsidR="00DF2C00" w:rsidRPr="00BF3543" w:rsidRDefault="00DF2C00" w:rsidP="00DF2C00">
      <w:pPr>
        <w:pStyle w:val="11"/>
        <w:widowControl w:val="0"/>
        <w:ind w:firstLine="709"/>
        <w:rPr>
          <w:rFonts w:ascii="Times New Roman" w:hAnsi="Times New Roman"/>
          <w:b/>
          <w:szCs w:val="28"/>
        </w:rPr>
      </w:pPr>
      <w:r w:rsidRPr="00BF3543">
        <w:rPr>
          <w:rFonts w:ascii="Times New Roman" w:hAnsi="Times New Roman"/>
          <w:b/>
          <w:szCs w:val="28"/>
        </w:rPr>
        <w:t>Стоимость нормо-часа работ:</w:t>
      </w:r>
    </w:p>
    <w:tbl>
      <w:tblPr>
        <w:tblW w:w="9923" w:type="dxa"/>
        <w:tblInd w:w="-176" w:type="dxa"/>
        <w:tblLayout w:type="fixed"/>
        <w:tblLook w:val="00A0"/>
      </w:tblPr>
      <w:tblGrid>
        <w:gridCol w:w="5100"/>
        <w:gridCol w:w="2413"/>
        <w:gridCol w:w="2410"/>
      </w:tblGrid>
      <w:tr w:rsidR="00DF2C00" w:rsidRPr="00BF3543" w:rsidTr="00DF2C00">
        <w:trPr>
          <w:trHeight w:val="706"/>
        </w:trPr>
        <w:tc>
          <w:tcPr>
            <w:tcW w:w="5100" w:type="dxa"/>
            <w:tcBorders>
              <w:top w:val="single" w:sz="4" w:space="0" w:color="auto"/>
              <w:left w:val="single" w:sz="4" w:space="0" w:color="auto"/>
              <w:right w:val="single" w:sz="4" w:space="0" w:color="auto"/>
            </w:tcBorders>
            <w:vAlign w:val="center"/>
          </w:tcPr>
          <w:p w:rsidR="00DF2C00" w:rsidRPr="00BF3543" w:rsidRDefault="00DF2C00" w:rsidP="00DF2C00">
            <w:pPr>
              <w:jc w:val="center"/>
            </w:pPr>
            <w:r w:rsidRPr="00BF3543">
              <w:br w:type="page"/>
              <w:t>Наименование работ</w:t>
            </w:r>
          </w:p>
        </w:tc>
        <w:tc>
          <w:tcPr>
            <w:tcW w:w="2413" w:type="dxa"/>
            <w:tcBorders>
              <w:top w:val="single" w:sz="4" w:space="0" w:color="auto"/>
              <w:left w:val="single" w:sz="4" w:space="0" w:color="auto"/>
              <w:bottom w:val="single" w:sz="4" w:space="0" w:color="auto"/>
              <w:right w:val="single" w:sz="4" w:space="0" w:color="auto"/>
            </w:tcBorders>
            <w:vAlign w:val="center"/>
          </w:tcPr>
          <w:p w:rsidR="00DF2C00" w:rsidRPr="00BF3543" w:rsidRDefault="00DF2C00" w:rsidP="00DF2C00">
            <w:pPr>
              <w:ind w:left="-108" w:right="-108"/>
              <w:jc w:val="center"/>
              <w:rPr>
                <w:b/>
              </w:rPr>
            </w:pPr>
            <w:r w:rsidRPr="00BF3543">
              <w:t xml:space="preserve">Стоимость без НДС, руб. </w:t>
            </w:r>
          </w:p>
        </w:tc>
        <w:tc>
          <w:tcPr>
            <w:tcW w:w="2410" w:type="dxa"/>
            <w:tcBorders>
              <w:top w:val="single" w:sz="4" w:space="0" w:color="auto"/>
              <w:left w:val="single" w:sz="4" w:space="0" w:color="auto"/>
              <w:bottom w:val="single" w:sz="4" w:space="0" w:color="auto"/>
              <w:right w:val="single" w:sz="4" w:space="0" w:color="auto"/>
            </w:tcBorders>
            <w:vAlign w:val="center"/>
          </w:tcPr>
          <w:p w:rsidR="00DF2C00" w:rsidRPr="00BF3543" w:rsidRDefault="00DF2C00" w:rsidP="00DF2C00">
            <w:pPr>
              <w:ind w:left="-108" w:right="-108"/>
              <w:jc w:val="center"/>
              <w:rPr>
                <w:b/>
              </w:rPr>
            </w:pPr>
            <w:r w:rsidRPr="00BF3543">
              <w:t xml:space="preserve">Стоимость с НДС, </w:t>
            </w:r>
            <w:r w:rsidRPr="00BF3543">
              <w:rPr>
                <w:lang w:val="en-US"/>
              </w:rPr>
              <w:t xml:space="preserve">  </w:t>
            </w:r>
            <w:r w:rsidRPr="00BF3543">
              <w:t xml:space="preserve">руб. </w:t>
            </w:r>
          </w:p>
        </w:tc>
      </w:tr>
      <w:tr w:rsidR="00DF2C00" w:rsidRPr="00BF3543" w:rsidTr="00DF2C00">
        <w:trPr>
          <w:trHeight w:val="251"/>
        </w:trPr>
        <w:tc>
          <w:tcPr>
            <w:tcW w:w="5100" w:type="dxa"/>
            <w:tcBorders>
              <w:top w:val="single" w:sz="4" w:space="0" w:color="auto"/>
              <w:left w:val="single" w:sz="4" w:space="0" w:color="auto"/>
              <w:bottom w:val="single" w:sz="4" w:space="0" w:color="auto"/>
              <w:right w:val="single" w:sz="4" w:space="0" w:color="auto"/>
            </w:tcBorders>
            <w:vAlign w:val="center"/>
          </w:tcPr>
          <w:p w:rsidR="00DF2C00" w:rsidRPr="00BF3543" w:rsidRDefault="00DF2C00" w:rsidP="00DF2C00">
            <w:pPr>
              <w:jc w:val="center"/>
            </w:pPr>
            <w:r w:rsidRPr="00BF3543">
              <w:t>Техническое  обслуживание и текущий ремонт контейнерных перегружателей типа «ричстакер»</w:t>
            </w:r>
          </w:p>
        </w:tc>
        <w:tc>
          <w:tcPr>
            <w:tcW w:w="2413" w:type="dxa"/>
            <w:tcBorders>
              <w:top w:val="single" w:sz="4" w:space="0" w:color="auto"/>
              <w:left w:val="nil"/>
              <w:bottom w:val="single" w:sz="4" w:space="0" w:color="auto"/>
              <w:right w:val="single" w:sz="4" w:space="0" w:color="auto"/>
            </w:tcBorders>
            <w:vAlign w:val="center"/>
          </w:tcPr>
          <w:p w:rsidR="00DF2C00" w:rsidRPr="00BF3543" w:rsidRDefault="00DF2C00" w:rsidP="00DF2C00">
            <w:pPr>
              <w:pStyle w:val="11"/>
              <w:widowControl w:val="0"/>
              <w:ind w:firstLine="0"/>
              <w:jc w:val="center"/>
              <w:rPr>
                <w:rFonts w:ascii="Times New Roman" w:hAnsi="Times New Roman"/>
                <w:sz w:val="24"/>
                <w:szCs w:val="24"/>
              </w:rPr>
            </w:pPr>
          </w:p>
        </w:tc>
        <w:tc>
          <w:tcPr>
            <w:tcW w:w="2410" w:type="dxa"/>
            <w:tcBorders>
              <w:top w:val="single" w:sz="4" w:space="0" w:color="auto"/>
              <w:left w:val="nil"/>
              <w:bottom w:val="single" w:sz="4" w:space="0" w:color="auto"/>
              <w:right w:val="single" w:sz="4" w:space="0" w:color="auto"/>
            </w:tcBorders>
            <w:vAlign w:val="center"/>
          </w:tcPr>
          <w:p w:rsidR="00DF2C00" w:rsidRPr="00BF3543" w:rsidRDefault="00DF2C00" w:rsidP="00DF2C00">
            <w:pPr>
              <w:pStyle w:val="11"/>
              <w:widowControl w:val="0"/>
              <w:ind w:firstLine="0"/>
              <w:jc w:val="center"/>
              <w:rPr>
                <w:rFonts w:ascii="Times New Roman" w:hAnsi="Times New Roman"/>
                <w:sz w:val="24"/>
                <w:szCs w:val="24"/>
              </w:rPr>
            </w:pPr>
          </w:p>
        </w:tc>
      </w:tr>
    </w:tbl>
    <w:p w:rsidR="00DF2C00" w:rsidRPr="00BF3543" w:rsidRDefault="00DF2C00" w:rsidP="00DF2C00">
      <w:pPr>
        <w:pStyle w:val="11"/>
        <w:widowControl w:val="0"/>
        <w:ind w:firstLine="709"/>
        <w:rPr>
          <w:rFonts w:ascii="Times New Roman" w:hAnsi="Times New Roman"/>
          <w:szCs w:val="28"/>
        </w:rPr>
      </w:pPr>
    </w:p>
    <w:p w:rsidR="00DF2C00" w:rsidRPr="00BF3543" w:rsidRDefault="00DF2C00" w:rsidP="008C71F9">
      <w:pPr>
        <w:pStyle w:val="a9"/>
        <w:numPr>
          <w:ilvl w:val="0"/>
          <w:numId w:val="8"/>
        </w:numPr>
        <w:suppressAutoHyphens/>
        <w:spacing w:after="0"/>
        <w:ind w:left="0" w:firstLine="720"/>
        <w:jc w:val="both"/>
        <w:rPr>
          <w:sz w:val="28"/>
          <w:szCs w:val="28"/>
        </w:rPr>
      </w:pPr>
      <w:r w:rsidRPr="00BF3543">
        <w:rPr>
          <w:sz w:val="28"/>
          <w:szCs w:val="28"/>
        </w:rPr>
        <w:t xml:space="preserve">Срок действия настоящего финансово-коммерческого предложения составляет _______________ </w:t>
      </w:r>
      <w:r w:rsidRPr="00BF3543">
        <w:rPr>
          <w:i/>
          <w:sz w:val="28"/>
          <w:szCs w:val="28"/>
        </w:rPr>
        <w:t xml:space="preserve">(указать срок, но не менее </w:t>
      </w:r>
      <w:r w:rsidRPr="00BF3543">
        <w:rPr>
          <w:i/>
          <w:sz w:val="28"/>
          <w:szCs w:val="28"/>
          <w:u w:val="single"/>
        </w:rPr>
        <w:t>120 календарных</w:t>
      </w:r>
      <w:r w:rsidRPr="00BF3543">
        <w:rPr>
          <w:sz w:val="28"/>
          <w:szCs w:val="28"/>
        </w:rPr>
        <w:t xml:space="preserve"> дней с даты, установленной как день вскрытия заявок.</w:t>
      </w:r>
    </w:p>
    <w:p w:rsidR="00DF2C00" w:rsidRPr="00BF3543" w:rsidRDefault="00DF2C00" w:rsidP="008C71F9">
      <w:pPr>
        <w:pStyle w:val="a9"/>
        <w:numPr>
          <w:ilvl w:val="0"/>
          <w:numId w:val="8"/>
        </w:numPr>
        <w:suppressAutoHyphens/>
        <w:spacing w:after="0"/>
        <w:ind w:left="0" w:firstLine="720"/>
        <w:jc w:val="both"/>
        <w:rPr>
          <w:sz w:val="28"/>
          <w:szCs w:val="28"/>
        </w:rPr>
      </w:pPr>
      <w:r w:rsidRPr="00BF3543">
        <w:rPr>
          <w:sz w:val="28"/>
          <w:szCs w:val="28"/>
        </w:rPr>
        <w:t>Если предложения</w:t>
      </w:r>
      <w:r w:rsidR="005660B2">
        <w:rPr>
          <w:sz w:val="28"/>
          <w:szCs w:val="28"/>
        </w:rPr>
        <w:t xml:space="preserve"> </w:t>
      </w:r>
      <w:r w:rsidRPr="00BF3543">
        <w:rPr>
          <w:sz w:val="28"/>
          <w:szCs w:val="28"/>
        </w:rPr>
        <w:t>_________</w:t>
      </w:r>
      <w:r w:rsidR="005660B2">
        <w:rPr>
          <w:sz w:val="28"/>
          <w:szCs w:val="28"/>
        </w:rPr>
        <w:t xml:space="preserve"> </w:t>
      </w:r>
      <w:r w:rsidRPr="00BF3543">
        <w:rPr>
          <w:i/>
          <w:sz w:val="28"/>
          <w:szCs w:val="28"/>
        </w:rPr>
        <w:t>(наименование участника)</w:t>
      </w:r>
      <w:r w:rsidRPr="00BF3543">
        <w:rPr>
          <w:sz w:val="28"/>
          <w:szCs w:val="28"/>
        </w:rPr>
        <w:t>, изложенные выше, будут приняты, _________</w:t>
      </w:r>
      <w:r w:rsidR="005660B2">
        <w:rPr>
          <w:sz w:val="28"/>
          <w:szCs w:val="28"/>
        </w:rPr>
        <w:t xml:space="preserve"> </w:t>
      </w:r>
      <w:r w:rsidRPr="00BF3543">
        <w:rPr>
          <w:i/>
          <w:sz w:val="28"/>
          <w:szCs w:val="28"/>
        </w:rPr>
        <w:t>(наименование участника)</w:t>
      </w:r>
      <w:r w:rsidRPr="00BF3543">
        <w:rPr>
          <w:sz w:val="28"/>
          <w:szCs w:val="28"/>
        </w:rPr>
        <w:t xml:space="preserve">  берет на себя обязательство поставить Товар в соответствии с требованиями </w:t>
      </w:r>
      <w:r w:rsidR="00917EA4" w:rsidRPr="00BF3543">
        <w:rPr>
          <w:sz w:val="28"/>
          <w:szCs w:val="28"/>
        </w:rPr>
        <w:t>приглашения</w:t>
      </w:r>
      <w:r w:rsidRPr="00BF3543">
        <w:rPr>
          <w:sz w:val="28"/>
          <w:szCs w:val="28"/>
        </w:rPr>
        <w:t xml:space="preserve"> и согласно предложению _________</w:t>
      </w:r>
      <w:r w:rsidRPr="00BF3543">
        <w:rPr>
          <w:i/>
          <w:sz w:val="28"/>
          <w:szCs w:val="28"/>
        </w:rPr>
        <w:t>(наименование участника)</w:t>
      </w:r>
      <w:r w:rsidRPr="00BF3543">
        <w:rPr>
          <w:sz w:val="28"/>
          <w:szCs w:val="28"/>
        </w:rPr>
        <w:t xml:space="preserve">. </w:t>
      </w:r>
    </w:p>
    <w:p w:rsidR="00DF2C00" w:rsidRPr="00BF3543" w:rsidRDefault="00DF2C00" w:rsidP="008C71F9">
      <w:pPr>
        <w:pStyle w:val="a9"/>
        <w:numPr>
          <w:ilvl w:val="0"/>
          <w:numId w:val="8"/>
        </w:numPr>
        <w:suppressAutoHyphens/>
        <w:spacing w:after="0"/>
        <w:ind w:left="0" w:firstLine="720"/>
        <w:jc w:val="both"/>
        <w:rPr>
          <w:sz w:val="28"/>
          <w:szCs w:val="28"/>
        </w:rPr>
      </w:pPr>
      <w:r w:rsidRPr="00BF3543">
        <w:rPr>
          <w:sz w:val="28"/>
          <w:szCs w:val="28"/>
        </w:rPr>
        <w:t>В случае если предложение _________</w:t>
      </w:r>
      <w:r w:rsidRPr="00BF3543">
        <w:rPr>
          <w:i/>
          <w:sz w:val="28"/>
          <w:szCs w:val="28"/>
        </w:rPr>
        <w:t xml:space="preserve">(наименование участника) </w:t>
      </w:r>
      <w:r w:rsidRPr="00BF3543">
        <w:rPr>
          <w:sz w:val="28"/>
          <w:szCs w:val="28"/>
        </w:rPr>
        <w:t>будет признано лучшим, _________</w:t>
      </w:r>
      <w:r w:rsidRPr="00BF3543">
        <w:rPr>
          <w:i/>
          <w:sz w:val="28"/>
          <w:szCs w:val="28"/>
        </w:rPr>
        <w:t>(наименование участника)</w:t>
      </w:r>
      <w:r w:rsidRPr="00BF3543">
        <w:rPr>
          <w:sz w:val="28"/>
          <w:szCs w:val="28"/>
        </w:rPr>
        <w:t xml:space="preserve"> берет на себя обязательства подписать договор в соответствии с условиями участия в </w:t>
      </w:r>
      <w:r w:rsidR="00917EA4" w:rsidRPr="00BF3543">
        <w:rPr>
          <w:sz w:val="28"/>
          <w:szCs w:val="28"/>
        </w:rPr>
        <w:t>запросе предложений</w:t>
      </w:r>
      <w:r w:rsidRPr="00BF3543">
        <w:rPr>
          <w:sz w:val="28"/>
          <w:szCs w:val="28"/>
        </w:rPr>
        <w:t xml:space="preserve"> и на условиях настоящего финансово-коммерческого предложения.</w:t>
      </w:r>
    </w:p>
    <w:p w:rsidR="00DF2C00" w:rsidRPr="00BF3543" w:rsidRDefault="00DF2C00" w:rsidP="008C71F9">
      <w:pPr>
        <w:pStyle w:val="a9"/>
        <w:numPr>
          <w:ilvl w:val="0"/>
          <w:numId w:val="8"/>
        </w:numPr>
        <w:suppressAutoHyphens/>
        <w:spacing w:after="0"/>
        <w:ind w:left="0" w:firstLine="720"/>
        <w:jc w:val="both"/>
        <w:rPr>
          <w:sz w:val="28"/>
          <w:szCs w:val="28"/>
        </w:rPr>
      </w:pPr>
      <w:r w:rsidRPr="00BF3543">
        <w:rPr>
          <w:sz w:val="28"/>
          <w:szCs w:val="28"/>
        </w:rPr>
        <w:t>_________</w:t>
      </w:r>
      <w:r w:rsidRPr="00BF3543">
        <w:rPr>
          <w:i/>
          <w:sz w:val="28"/>
          <w:szCs w:val="28"/>
        </w:rPr>
        <w:t>(наименование участника)</w:t>
      </w:r>
      <w:r w:rsidRPr="00BF3543">
        <w:rPr>
          <w:sz w:val="28"/>
          <w:szCs w:val="28"/>
        </w:rPr>
        <w:t xml:space="preserve"> согласен с тем, что в случае отказа от заключения договора после признания _________</w:t>
      </w:r>
      <w:r w:rsidRPr="00BF3543">
        <w:rPr>
          <w:i/>
          <w:sz w:val="28"/>
          <w:szCs w:val="28"/>
        </w:rPr>
        <w:t xml:space="preserve">(наименование участника) </w:t>
      </w:r>
      <w:r w:rsidRPr="00BF3543">
        <w:rPr>
          <w:sz w:val="28"/>
          <w:szCs w:val="28"/>
        </w:rPr>
        <w:t xml:space="preserve">победителем </w:t>
      </w:r>
      <w:r w:rsidR="00917EA4" w:rsidRPr="00BF3543">
        <w:rPr>
          <w:sz w:val="28"/>
          <w:szCs w:val="28"/>
        </w:rPr>
        <w:t>запроса предложений</w:t>
      </w:r>
      <w:r w:rsidRPr="00BF3543">
        <w:rPr>
          <w:sz w:val="28"/>
          <w:szCs w:val="28"/>
        </w:rPr>
        <w:t>, а так же при отказе _________</w:t>
      </w:r>
      <w:r w:rsidRPr="00BF3543">
        <w:rPr>
          <w:i/>
          <w:sz w:val="28"/>
          <w:szCs w:val="28"/>
        </w:rPr>
        <w:t xml:space="preserve">(наименование участника) </w:t>
      </w:r>
      <w:r w:rsidRPr="00BF3543">
        <w:rPr>
          <w:sz w:val="28"/>
          <w:szCs w:val="28"/>
        </w:rPr>
        <w:t xml:space="preserve">приступить к переговорам о подписании договора в сроки, указанные в </w:t>
      </w:r>
      <w:r w:rsidR="00917EA4" w:rsidRPr="00BF3543">
        <w:rPr>
          <w:sz w:val="28"/>
          <w:szCs w:val="28"/>
        </w:rPr>
        <w:t>запросе предложений</w:t>
      </w:r>
      <w:r w:rsidRPr="00BF3543">
        <w:rPr>
          <w:sz w:val="28"/>
          <w:szCs w:val="28"/>
        </w:rPr>
        <w:t>, победителем может быть признан другой участник.</w:t>
      </w:r>
    </w:p>
    <w:p w:rsidR="00DF2C00" w:rsidRPr="00BF3543" w:rsidRDefault="00DF2C00" w:rsidP="00DF2C00">
      <w:pPr>
        <w:pStyle w:val="a9"/>
        <w:jc w:val="both"/>
        <w:rPr>
          <w:sz w:val="28"/>
          <w:szCs w:val="28"/>
        </w:rPr>
      </w:pPr>
      <w:r w:rsidRPr="00BF3543">
        <w:rPr>
          <w:sz w:val="28"/>
          <w:szCs w:val="28"/>
        </w:rPr>
        <w:t>5. _________</w:t>
      </w:r>
      <w:r w:rsidRPr="00BF3543">
        <w:rPr>
          <w:i/>
          <w:sz w:val="28"/>
          <w:szCs w:val="28"/>
        </w:rPr>
        <w:t>(наименование участника)</w:t>
      </w:r>
      <w:r w:rsidRPr="00BF3543">
        <w:rPr>
          <w:sz w:val="28"/>
          <w:szCs w:val="28"/>
        </w:rPr>
        <w:t xml:space="preserve"> объявляет, что до подписания договора, настоящее предложение и Ваше уведомление о нашей победе будут считаться имеющими силу договора между нами.</w:t>
      </w:r>
    </w:p>
    <w:p w:rsidR="00DF2C00" w:rsidRPr="00BF3543" w:rsidRDefault="00DF2C00" w:rsidP="00DF2C00">
      <w:pPr>
        <w:pStyle w:val="11"/>
        <w:ind w:firstLine="709"/>
        <w:rPr>
          <w:rFonts w:ascii="Times New Roman" w:hAnsi="Times New Roman"/>
          <w:b/>
          <w:szCs w:val="28"/>
        </w:rPr>
      </w:pPr>
      <w:r w:rsidRPr="00BF3543">
        <w:rPr>
          <w:rFonts w:ascii="Times New Roman" w:hAnsi="Times New Roman"/>
          <w:szCs w:val="28"/>
        </w:rPr>
        <w:t xml:space="preserve">6. Условия и порядок оплаты Товара: Платеж № 1 в размере ___% </w:t>
      </w:r>
      <w:r w:rsidRPr="00BF3543">
        <w:rPr>
          <w:rFonts w:ascii="Times New Roman" w:hAnsi="Times New Roman"/>
          <w:i/>
          <w:szCs w:val="28"/>
        </w:rPr>
        <w:t>(указать прописью)</w:t>
      </w:r>
      <w:r w:rsidR="00BF33F1" w:rsidRPr="00BF3543">
        <w:rPr>
          <w:rFonts w:ascii="Times New Roman" w:hAnsi="Times New Roman"/>
          <w:i/>
          <w:szCs w:val="28"/>
        </w:rPr>
        <w:t xml:space="preserve"> (не превышающий 75% (семьдесят пять процентов) от </w:t>
      </w:r>
      <w:r w:rsidR="00BF33F1" w:rsidRPr="00BF3543">
        <w:rPr>
          <w:rFonts w:ascii="Times New Roman" w:hAnsi="Times New Roman"/>
          <w:i/>
          <w:szCs w:val="28"/>
        </w:rPr>
        <w:lastRenderedPageBreak/>
        <w:t>цены договора)</w:t>
      </w:r>
      <w:r w:rsidRPr="00BF3543">
        <w:rPr>
          <w:rFonts w:ascii="Times New Roman" w:hAnsi="Times New Roman"/>
          <w:szCs w:val="28"/>
        </w:rPr>
        <w:t xml:space="preserve"> от цены договора, осуществляется не позднее 5 (пяти) календарных дней с даты подписания договора.</w:t>
      </w:r>
    </w:p>
    <w:p w:rsidR="00DF2C00" w:rsidRPr="00BF3543" w:rsidRDefault="00DF2C00" w:rsidP="00DF2C00">
      <w:pPr>
        <w:tabs>
          <w:tab w:val="left" w:pos="22680"/>
        </w:tabs>
        <w:ind w:firstLine="709"/>
        <w:jc w:val="both"/>
        <w:rPr>
          <w:sz w:val="28"/>
          <w:szCs w:val="28"/>
        </w:rPr>
      </w:pPr>
      <w:r w:rsidRPr="00BF3543">
        <w:rPr>
          <w:sz w:val="28"/>
          <w:szCs w:val="28"/>
        </w:rPr>
        <w:t>Оплата оставшейся стоимости Товара, осуществляется  в течение 30 (тридцати) календарных дней с даты подписания сторонами Акта приема-передачи Товара на основании выставленного Победителем счета и счета-фактуры.</w:t>
      </w:r>
    </w:p>
    <w:p w:rsidR="00DF2C00" w:rsidRPr="00BF3543" w:rsidRDefault="00DF2C00" w:rsidP="00555F34">
      <w:pPr>
        <w:pStyle w:val="a7"/>
        <w:jc w:val="both"/>
        <w:rPr>
          <w:rFonts w:ascii="Times New Roman" w:hAnsi="Times New Roman"/>
          <w:sz w:val="28"/>
          <w:szCs w:val="28"/>
        </w:rPr>
      </w:pPr>
      <w:r w:rsidRPr="00BF3543">
        <w:rPr>
          <w:rFonts w:ascii="Times New Roman" w:hAnsi="Times New Roman"/>
          <w:sz w:val="28"/>
          <w:szCs w:val="28"/>
        </w:rPr>
        <w:tab/>
        <w:t>8. Гарантийный срок на поставленный Товар: составляет ____ месяцев или ______ моточасов (в зависимости от того, что наступает ранее) с даты подписания акта приема-передачи Товара для следующих узлов и деталей Товара: двигателя, его топливной, электрической систем и навесного оборудования, трансмиссии (за исключением фрикционных дисков), ведущего моста, рулевого моста, мачты, рамы, контроллера и радиатора</w:t>
      </w:r>
      <w:r w:rsidR="00555F34" w:rsidRPr="00BF3543">
        <w:rPr>
          <w:rFonts w:ascii="Times New Roman" w:hAnsi="Times New Roman"/>
          <w:sz w:val="28"/>
          <w:szCs w:val="28"/>
        </w:rPr>
        <w:t xml:space="preserve"> </w:t>
      </w:r>
      <w:r w:rsidR="00555F34" w:rsidRPr="00BF3543">
        <w:rPr>
          <w:rFonts w:ascii="Times New Roman" w:hAnsi="Times New Roman"/>
          <w:i/>
          <w:sz w:val="28"/>
          <w:szCs w:val="28"/>
        </w:rPr>
        <w:t>(указывается не менее 24 месяцев или 4 000 мото</w:t>
      </w:r>
      <w:r w:rsidR="00BF33F1" w:rsidRPr="00BF3543">
        <w:rPr>
          <w:rFonts w:ascii="Times New Roman" w:hAnsi="Times New Roman"/>
          <w:i/>
          <w:sz w:val="28"/>
          <w:szCs w:val="28"/>
        </w:rPr>
        <w:t>-</w:t>
      </w:r>
      <w:r w:rsidR="00555F34" w:rsidRPr="00BF3543">
        <w:rPr>
          <w:rFonts w:ascii="Times New Roman" w:hAnsi="Times New Roman"/>
          <w:i/>
          <w:sz w:val="28"/>
          <w:szCs w:val="28"/>
        </w:rPr>
        <w:t>часов (в зависимости от того, что наступит раньше) с даты подписания акта приема-передачи Заказчику)</w:t>
      </w:r>
      <w:r w:rsidRPr="00BF3543">
        <w:rPr>
          <w:rFonts w:ascii="Times New Roman" w:hAnsi="Times New Roman"/>
          <w:sz w:val="28"/>
          <w:szCs w:val="28"/>
        </w:rPr>
        <w:t>.</w:t>
      </w:r>
    </w:p>
    <w:p w:rsidR="00917EA4" w:rsidRPr="00BF3543" w:rsidRDefault="00DF2C00">
      <w:pPr>
        <w:pStyle w:val="a7"/>
        <w:jc w:val="both"/>
        <w:rPr>
          <w:rFonts w:ascii="Times New Roman" w:hAnsi="Times New Roman"/>
          <w:sz w:val="28"/>
          <w:szCs w:val="28"/>
        </w:rPr>
      </w:pPr>
      <w:r w:rsidRPr="00BF3543">
        <w:rPr>
          <w:rFonts w:ascii="Times New Roman" w:hAnsi="Times New Roman"/>
          <w:sz w:val="28"/>
          <w:szCs w:val="28"/>
        </w:rPr>
        <w:tab/>
        <w:t xml:space="preserve">9. Гарантийный срок на выполненные Работы _______________________ </w:t>
      </w:r>
      <w:r w:rsidRPr="00BF3543">
        <w:rPr>
          <w:rFonts w:ascii="Times New Roman" w:hAnsi="Times New Roman"/>
          <w:i/>
          <w:sz w:val="28"/>
          <w:szCs w:val="28"/>
        </w:rPr>
        <w:t>(указывается не менее 12 (двенадцати) месяцев с даты подписания акта сдачи-приемки выполненных Работ).</w:t>
      </w:r>
    </w:p>
    <w:p w:rsidR="00DF2C00" w:rsidRPr="00BF3543" w:rsidRDefault="00DF2C00" w:rsidP="005660B2">
      <w:pPr>
        <w:pStyle w:val="a7"/>
        <w:jc w:val="both"/>
        <w:rPr>
          <w:rFonts w:ascii="Times New Roman" w:hAnsi="Times New Roman"/>
          <w:sz w:val="28"/>
          <w:szCs w:val="28"/>
        </w:rPr>
      </w:pPr>
      <w:r w:rsidRPr="00BF3543">
        <w:rPr>
          <w:rFonts w:ascii="Times New Roman" w:hAnsi="Times New Roman"/>
          <w:sz w:val="28"/>
          <w:szCs w:val="28"/>
        </w:rPr>
        <w:tab/>
        <w:t xml:space="preserve">10. Срок поставки Товара _______________________(____) </w:t>
      </w:r>
      <w:r w:rsidRPr="00BF3543">
        <w:rPr>
          <w:rFonts w:ascii="Times New Roman" w:hAnsi="Times New Roman"/>
          <w:i/>
          <w:sz w:val="28"/>
          <w:szCs w:val="28"/>
        </w:rPr>
        <w:t xml:space="preserve">(для лотов №1,2,4,5 </w:t>
      </w:r>
      <w:r w:rsidR="00EF44C2" w:rsidRPr="00BF3543">
        <w:rPr>
          <w:rFonts w:ascii="Times New Roman" w:hAnsi="Times New Roman"/>
          <w:i/>
          <w:sz w:val="28"/>
          <w:szCs w:val="28"/>
        </w:rPr>
        <w:t xml:space="preserve">- </w:t>
      </w:r>
      <w:r w:rsidRPr="00BF3543">
        <w:rPr>
          <w:rFonts w:ascii="Times New Roman" w:hAnsi="Times New Roman"/>
          <w:i/>
          <w:sz w:val="28"/>
          <w:szCs w:val="28"/>
        </w:rPr>
        <w:t xml:space="preserve">указывается не более 90 календарных дней с даты заключения договора; для лота №3 </w:t>
      </w:r>
      <w:r w:rsidR="00EF44C2" w:rsidRPr="00BF3543">
        <w:rPr>
          <w:rFonts w:ascii="Times New Roman" w:hAnsi="Times New Roman"/>
          <w:i/>
          <w:sz w:val="28"/>
          <w:szCs w:val="28"/>
        </w:rPr>
        <w:t>-</w:t>
      </w:r>
      <w:r w:rsidRPr="00BF3543">
        <w:rPr>
          <w:rFonts w:ascii="Times New Roman" w:hAnsi="Times New Roman"/>
          <w:i/>
          <w:sz w:val="28"/>
          <w:szCs w:val="28"/>
        </w:rPr>
        <w:t xml:space="preserve"> указывается не более 120 календарных дней</w:t>
      </w:r>
      <w:r w:rsidRPr="00BF3543">
        <w:rPr>
          <w:rFonts w:ascii="Times New Roman" w:hAnsi="Times New Roman"/>
          <w:sz w:val="28"/>
          <w:szCs w:val="28"/>
        </w:rPr>
        <w:t>)</w:t>
      </w:r>
      <w:r w:rsidR="009C7CBC" w:rsidRPr="00BF3543">
        <w:rPr>
          <w:rFonts w:ascii="Times New Roman" w:hAnsi="Times New Roman"/>
          <w:i/>
          <w:sz w:val="28"/>
          <w:szCs w:val="28"/>
        </w:rPr>
        <w:t xml:space="preserve"> </w:t>
      </w:r>
      <w:r w:rsidR="009C7CBC" w:rsidRPr="00BF3543">
        <w:rPr>
          <w:rFonts w:ascii="Times New Roman" w:hAnsi="Times New Roman"/>
          <w:sz w:val="28"/>
          <w:szCs w:val="28"/>
        </w:rPr>
        <w:t>с даты заключения договора</w:t>
      </w:r>
      <w:r w:rsidRPr="00BF3543">
        <w:rPr>
          <w:rFonts w:ascii="Times New Roman" w:hAnsi="Times New Roman"/>
          <w:sz w:val="28"/>
          <w:szCs w:val="28"/>
        </w:rPr>
        <w:t xml:space="preserve">. </w:t>
      </w:r>
    </w:p>
    <w:p w:rsidR="00DF2C00" w:rsidRPr="00BF3543" w:rsidRDefault="00DF2C00" w:rsidP="00DF2C00">
      <w:pPr>
        <w:pStyle w:val="a7"/>
        <w:ind w:firstLine="709"/>
        <w:rPr>
          <w:rFonts w:ascii="Times New Roman" w:hAnsi="Times New Roman"/>
          <w:sz w:val="28"/>
          <w:szCs w:val="28"/>
        </w:rPr>
      </w:pPr>
      <w:r w:rsidRPr="00BF3543">
        <w:rPr>
          <w:rFonts w:ascii="Times New Roman" w:hAnsi="Times New Roman"/>
          <w:sz w:val="28"/>
          <w:szCs w:val="28"/>
        </w:rPr>
        <w:t>10. Техническое обслуживание и текущий ремонт Товара осуществляется на условиях, указанных в техническом задании до 31 декабря 2022 г.</w:t>
      </w:r>
    </w:p>
    <w:p w:rsidR="00DF2C00" w:rsidRPr="00BF3543" w:rsidRDefault="00DF2C00" w:rsidP="005660B2">
      <w:pPr>
        <w:pStyle w:val="a7"/>
        <w:jc w:val="both"/>
        <w:rPr>
          <w:rFonts w:ascii="Times New Roman" w:hAnsi="Times New Roman"/>
          <w:sz w:val="28"/>
          <w:szCs w:val="28"/>
        </w:rPr>
      </w:pPr>
      <w:r w:rsidRPr="00BF3543">
        <w:rPr>
          <w:rFonts w:ascii="Times New Roman" w:hAnsi="Times New Roman"/>
          <w:sz w:val="28"/>
          <w:szCs w:val="28"/>
        </w:rPr>
        <w:tab/>
        <w:t xml:space="preserve">11. </w:t>
      </w:r>
      <w:r w:rsidRPr="00BF3543">
        <w:rPr>
          <w:rFonts w:ascii="Times New Roman" w:hAnsi="Times New Roman"/>
          <w:i/>
          <w:sz w:val="28"/>
          <w:szCs w:val="28"/>
        </w:rPr>
        <w:t xml:space="preserve">__________(наименование участника) </w:t>
      </w:r>
      <w:r w:rsidRPr="00BF3543">
        <w:rPr>
          <w:rFonts w:ascii="Times New Roman" w:hAnsi="Times New Roman"/>
          <w:sz w:val="28"/>
          <w:szCs w:val="28"/>
        </w:rPr>
        <w:t xml:space="preserve">согласен/не согласен произвести обратный выкуп поставленного Товара на условиях указанных в </w:t>
      </w:r>
      <w:r w:rsidRPr="00BF3543">
        <w:rPr>
          <w:rFonts w:ascii="Times New Roman" w:hAnsi="Times New Roman"/>
          <w:sz w:val="28"/>
          <w:szCs w:val="28"/>
        </w:rPr>
        <w:br/>
      </w:r>
      <w:r w:rsidR="00BF33F1" w:rsidRPr="00BF3543">
        <w:rPr>
          <w:rFonts w:ascii="Times New Roman" w:hAnsi="Times New Roman"/>
          <w:sz w:val="28"/>
          <w:szCs w:val="28"/>
        </w:rPr>
        <w:t>п. 8.11</w:t>
      </w:r>
      <w:r w:rsidRPr="00BF3543">
        <w:rPr>
          <w:rFonts w:ascii="Times New Roman" w:hAnsi="Times New Roman"/>
          <w:sz w:val="28"/>
          <w:szCs w:val="28"/>
        </w:rPr>
        <w:t xml:space="preserve"> документации. </w:t>
      </w:r>
    </w:p>
    <w:p w:rsidR="00DF2C00" w:rsidRPr="00BF3543" w:rsidRDefault="00DF2C00" w:rsidP="00DF2C00">
      <w:pPr>
        <w:pStyle w:val="a7"/>
        <w:rPr>
          <w:rFonts w:ascii="Times New Roman" w:hAnsi="Times New Roman"/>
          <w:sz w:val="28"/>
          <w:szCs w:val="28"/>
        </w:rPr>
      </w:pPr>
    </w:p>
    <w:p w:rsidR="00DF2C00" w:rsidRPr="00FF429E" w:rsidRDefault="00DF2C00" w:rsidP="009C7CBC">
      <w:pPr>
        <w:pStyle w:val="a7"/>
        <w:ind w:firstLine="709"/>
        <w:jc w:val="both"/>
        <w:rPr>
          <w:rFonts w:ascii="Times New Roman" w:hAnsi="Times New Roman"/>
          <w:sz w:val="28"/>
          <w:szCs w:val="28"/>
        </w:rPr>
      </w:pPr>
      <w:r w:rsidRPr="00BF3543">
        <w:rPr>
          <w:rFonts w:ascii="Times New Roman" w:hAnsi="Times New Roman"/>
          <w:sz w:val="28"/>
          <w:szCs w:val="28"/>
        </w:rPr>
        <w:t xml:space="preserve">Приложение: 1. </w:t>
      </w:r>
      <w:r w:rsidR="00FF429E">
        <w:rPr>
          <w:rFonts w:ascii="Times New Roman" w:hAnsi="Times New Roman"/>
          <w:sz w:val="28"/>
          <w:szCs w:val="28"/>
        </w:rPr>
        <w:t>Подтверждение соответствия техническим</w:t>
      </w:r>
      <w:r w:rsidRPr="00BF3543">
        <w:rPr>
          <w:rFonts w:ascii="Times New Roman" w:hAnsi="Times New Roman"/>
          <w:sz w:val="28"/>
          <w:szCs w:val="28"/>
        </w:rPr>
        <w:t xml:space="preserve"> </w:t>
      </w:r>
      <w:r w:rsidR="00FF429E">
        <w:rPr>
          <w:rFonts w:ascii="Times New Roman" w:hAnsi="Times New Roman"/>
          <w:sz w:val="28"/>
          <w:szCs w:val="28"/>
        </w:rPr>
        <w:t>требованиям на Товар</w:t>
      </w:r>
      <w:r w:rsidR="00FF429E" w:rsidRPr="00FF429E">
        <w:rPr>
          <w:rFonts w:ascii="Times New Roman" w:hAnsi="Times New Roman"/>
          <w:sz w:val="28"/>
          <w:szCs w:val="28"/>
        </w:rPr>
        <w:t>.</w:t>
      </w:r>
    </w:p>
    <w:p w:rsidR="00DF2C00" w:rsidRPr="00BF3543" w:rsidRDefault="00DF2C00" w:rsidP="00DF2C00">
      <w:pPr>
        <w:pStyle w:val="a7"/>
        <w:rPr>
          <w:rFonts w:ascii="Times New Roman" w:hAnsi="Times New Roman"/>
          <w:color w:val="0000FF"/>
          <w:sz w:val="28"/>
          <w:szCs w:val="28"/>
        </w:rPr>
      </w:pPr>
    </w:p>
    <w:p w:rsidR="00DF2C00" w:rsidRPr="00BF3543" w:rsidRDefault="00DF2C00" w:rsidP="00DF2C00">
      <w:pPr>
        <w:pStyle w:val="a7"/>
        <w:rPr>
          <w:rFonts w:ascii="Times New Roman" w:hAnsi="Times New Roman"/>
          <w:color w:val="0000FF"/>
          <w:sz w:val="28"/>
          <w:szCs w:val="28"/>
        </w:rPr>
      </w:pPr>
    </w:p>
    <w:p w:rsidR="00DF2C00" w:rsidRPr="00BF3543" w:rsidRDefault="00DF2C00" w:rsidP="00555F34">
      <w:pPr>
        <w:jc w:val="both"/>
        <w:rPr>
          <w:sz w:val="28"/>
          <w:szCs w:val="28"/>
        </w:rPr>
      </w:pPr>
      <w:r w:rsidRPr="00BF3543">
        <w:rPr>
          <w:sz w:val="28"/>
          <w:szCs w:val="28"/>
        </w:rPr>
        <w:t>Имеющий полномочия подписать финансово-коммерческое предложение участника от имени  ________________________________________________________</w:t>
      </w:r>
    </w:p>
    <w:p w:rsidR="00DF2C00" w:rsidRPr="00BF3543" w:rsidRDefault="00DF2C00" w:rsidP="00555F34">
      <w:pPr>
        <w:pStyle w:val="a7"/>
        <w:jc w:val="both"/>
        <w:rPr>
          <w:rFonts w:ascii="Times New Roman" w:hAnsi="Times New Roman"/>
          <w:sz w:val="28"/>
          <w:szCs w:val="28"/>
        </w:rPr>
      </w:pPr>
      <w:r w:rsidRPr="00BF3543">
        <w:rPr>
          <w:rFonts w:ascii="Times New Roman" w:hAnsi="Times New Roman"/>
          <w:sz w:val="28"/>
          <w:szCs w:val="28"/>
        </w:rPr>
        <w:t>(Полное наименование участника)</w:t>
      </w:r>
    </w:p>
    <w:p w:rsidR="00DF2C00" w:rsidRPr="00BF3543" w:rsidRDefault="00DF2C00" w:rsidP="00555F34">
      <w:pPr>
        <w:pStyle w:val="a7"/>
        <w:jc w:val="both"/>
        <w:rPr>
          <w:rFonts w:ascii="Times New Roman" w:hAnsi="Times New Roman"/>
          <w:sz w:val="28"/>
          <w:szCs w:val="28"/>
        </w:rPr>
      </w:pPr>
    </w:p>
    <w:p w:rsidR="00DF2C00" w:rsidRPr="00BF3543" w:rsidRDefault="00DF2C00" w:rsidP="00555F34">
      <w:pPr>
        <w:pStyle w:val="a7"/>
        <w:jc w:val="both"/>
        <w:rPr>
          <w:rFonts w:ascii="Times New Roman" w:hAnsi="Times New Roman"/>
          <w:sz w:val="28"/>
          <w:szCs w:val="28"/>
        </w:rPr>
      </w:pPr>
      <w:r w:rsidRPr="00BF3543">
        <w:rPr>
          <w:rFonts w:ascii="Times New Roman" w:hAnsi="Times New Roman"/>
          <w:sz w:val="28"/>
          <w:szCs w:val="28"/>
        </w:rPr>
        <w:t>_________________________________________________________________</w:t>
      </w:r>
    </w:p>
    <w:p w:rsidR="00DF2C00" w:rsidRPr="00BF3543" w:rsidRDefault="00DF2C00" w:rsidP="00555F34">
      <w:pPr>
        <w:pStyle w:val="a7"/>
        <w:jc w:val="both"/>
        <w:rPr>
          <w:rFonts w:ascii="Times New Roman" w:hAnsi="Times New Roman"/>
          <w:sz w:val="28"/>
          <w:szCs w:val="28"/>
        </w:rPr>
      </w:pPr>
      <w:r w:rsidRPr="00BF3543">
        <w:rPr>
          <w:rFonts w:ascii="Times New Roman" w:hAnsi="Times New Roman"/>
          <w:sz w:val="28"/>
          <w:szCs w:val="28"/>
        </w:rPr>
        <w:t>(Должность, подпись, ФИО)                                                (печать)</w:t>
      </w:r>
    </w:p>
    <w:p w:rsidR="00DF2C00" w:rsidRPr="00BF3543" w:rsidRDefault="00DF2C00" w:rsidP="00DF2C00">
      <w:pPr>
        <w:keepNext/>
        <w:widowControl w:val="0"/>
        <w:adjustRightInd w:val="0"/>
        <w:spacing w:line="360" w:lineRule="atLeast"/>
        <w:ind w:left="74"/>
        <w:jc w:val="both"/>
        <w:textAlignment w:val="baseline"/>
        <w:outlineLvl w:val="2"/>
        <w:rPr>
          <w:rFonts w:eastAsia="MS Mincho"/>
          <w:sz w:val="28"/>
          <w:szCs w:val="28"/>
        </w:rPr>
      </w:pPr>
    </w:p>
    <w:p w:rsidR="00DF2C00" w:rsidRPr="00BF3543" w:rsidRDefault="00DF2C00" w:rsidP="00DF2C00">
      <w:pPr>
        <w:jc w:val="both"/>
        <w:rPr>
          <w:rFonts w:eastAsia="MS Mincho"/>
          <w:sz w:val="28"/>
          <w:szCs w:val="28"/>
        </w:rPr>
      </w:pPr>
    </w:p>
    <w:tbl>
      <w:tblPr>
        <w:tblW w:w="10596" w:type="dxa"/>
        <w:tblInd w:w="-743" w:type="dxa"/>
        <w:tblLook w:val="04A0"/>
      </w:tblPr>
      <w:tblGrid>
        <w:gridCol w:w="503"/>
        <w:gridCol w:w="727"/>
        <w:gridCol w:w="2042"/>
        <w:gridCol w:w="2578"/>
        <w:gridCol w:w="1044"/>
        <w:gridCol w:w="3702"/>
      </w:tblGrid>
      <w:tr w:rsidR="00BF33F1" w:rsidRPr="00BF3543" w:rsidTr="009C7CBC">
        <w:trPr>
          <w:trHeight w:val="345"/>
        </w:trPr>
        <w:tc>
          <w:tcPr>
            <w:tcW w:w="1218" w:type="dxa"/>
            <w:gridSpan w:val="2"/>
            <w:tcBorders>
              <w:top w:val="nil"/>
              <w:left w:val="nil"/>
              <w:bottom w:val="nil"/>
              <w:right w:val="nil"/>
            </w:tcBorders>
            <w:shd w:val="clear" w:color="auto" w:fill="auto"/>
            <w:noWrap/>
            <w:vAlign w:val="bottom"/>
            <w:hideMark/>
          </w:tcPr>
          <w:p w:rsidR="00BF33F1" w:rsidRPr="00BF3543" w:rsidRDefault="00BF33F1" w:rsidP="00FA7DBD">
            <w:pPr>
              <w:rPr>
                <w:color w:val="000000"/>
                <w:sz w:val="28"/>
                <w:szCs w:val="28"/>
              </w:rPr>
            </w:pPr>
          </w:p>
        </w:tc>
        <w:tc>
          <w:tcPr>
            <w:tcW w:w="2045" w:type="dxa"/>
            <w:tcBorders>
              <w:top w:val="nil"/>
              <w:left w:val="nil"/>
              <w:bottom w:val="nil"/>
              <w:right w:val="nil"/>
            </w:tcBorders>
            <w:shd w:val="clear" w:color="auto" w:fill="auto"/>
            <w:noWrap/>
            <w:vAlign w:val="bottom"/>
            <w:hideMark/>
          </w:tcPr>
          <w:p w:rsidR="00BF33F1" w:rsidRPr="00BF3543" w:rsidRDefault="00BF33F1" w:rsidP="00FA7DBD">
            <w:pPr>
              <w:rPr>
                <w:color w:val="000000"/>
                <w:sz w:val="28"/>
                <w:szCs w:val="28"/>
              </w:rPr>
            </w:pPr>
          </w:p>
        </w:tc>
        <w:tc>
          <w:tcPr>
            <w:tcW w:w="2581" w:type="dxa"/>
            <w:tcBorders>
              <w:top w:val="nil"/>
              <w:left w:val="nil"/>
              <w:bottom w:val="nil"/>
              <w:right w:val="nil"/>
            </w:tcBorders>
            <w:shd w:val="clear" w:color="auto" w:fill="auto"/>
            <w:noWrap/>
            <w:vAlign w:val="bottom"/>
            <w:hideMark/>
          </w:tcPr>
          <w:p w:rsidR="00BF33F1" w:rsidRPr="00BF3543" w:rsidRDefault="00BF33F1" w:rsidP="00FA7DBD">
            <w:pPr>
              <w:rPr>
                <w:color w:val="000000"/>
                <w:sz w:val="28"/>
                <w:szCs w:val="28"/>
              </w:rPr>
            </w:pPr>
          </w:p>
        </w:tc>
        <w:tc>
          <w:tcPr>
            <w:tcW w:w="4752" w:type="dxa"/>
            <w:gridSpan w:val="2"/>
            <w:tcBorders>
              <w:top w:val="nil"/>
              <w:left w:val="nil"/>
              <w:bottom w:val="nil"/>
              <w:right w:val="nil"/>
            </w:tcBorders>
            <w:shd w:val="clear" w:color="auto" w:fill="auto"/>
            <w:noWrap/>
            <w:vAlign w:val="bottom"/>
            <w:hideMark/>
          </w:tcPr>
          <w:p w:rsidR="009C7CBC" w:rsidRPr="00BF3543" w:rsidRDefault="009C7CBC" w:rsidP="00FA7DBD">
            <w:pPr>
              <w:ind w:left="1451"/>
              <w:rPr>
                <w:color w:val="000000"/>
                <w:sz w:val="28"/>
                <w:szCs w:val="28"/>
              </w:rPr>
            </w:pPr>
          </w:p>
          <w:p w:rsidR="00F245F9" w:rsidRPr="00856F45" w:rsidRDefault="00F245F9" w:rsidP="00FA7DBD">
            <w:pPr>
              <w:ind w:left="1451"/>
              <w:rPr>
                <w:color w:val="000000"/>
              </w:rPr>
            </w:pPr>
          </w:p>
          <w:p w:rsidR="00BF33F1" w:rsidRPr="00BF3543" w:rsidRDefault="00BF33F1" w:rsidP="00FA7DBD">
            <w:pPr>
              <w:ind w:left="1451"/>
              <w:rPr>
                <w:color w:val="000000"/>
              </w:rPr>
            </w:pPr>
            <w:r w:rsidRPr="00BF3543">
              <w:rPr>
                <w:color w:val="000000"/>
              </w:rPr>
              <w:t>Приложение № 1 к финансово-коммерческому предложению</w:t>
            </w:r>
          </w:p>
        </w:tc>
      </w:tr>
      <w:tr w:rsidR="00BF33F1" w:rsidRPr="00BF3543" w:rsidTr="009C7CBC">
        <w:trPr>
          <w:trHeight w:val="1080"/>
        </w:trPr>
        <w:tc>
          <w:tcPr>
            <w:tcW w:w="10596" w:type="dxa"/>
            <w:gridSpan w:val="6"/>
            <w:tcBorders>
              <w:top w:val="nil"/>
              <w:left w:val="nil"/>
              <w:bottom w:val="nil"/>
              <w:right w:val="nil"/>
            </w:tcBorders>
            <w:shd w:val="clear" w:color="auto" w:fill="auto"/>
            <w:noWrap/>
            <w:vAlign w:val="center"/>
            <w:hideMark/>
          </w:tcPr>
          <w:p w:rsidR="00BF33F1" w:rsidRPr="00BF3543" w:rsidRDefault="00FF429E" w:rsidP="00FF429E">
            <w:pPr>
              <w:jc w:val="center"/>
              <w:rPr>
                <w:b/>
                <w:bCs/>
                <w:color w:val="000000"/>
                <w:sz w:val="40"/>
                <w:szCs w:val="40"/>
              </w:rPr>
            </w:pPr>
            <w:r>
              <w:rPr>
                <w:b/>
                <w:bCs/>
                <w:color w:val="000000"/>
                <w:sz w:val="40"/>
                <w:szCs w:val="40"/>
              </w:rPr>
              <w:t xml:space="preserve">Соответствие техническим требованиям на </w:t>
            </w:r>
            <w:r w:rsidR="00BF33F1" w:rsidRPr="00BF3543">
              <w:rPr>
                <w:b/>
                <w:bCs/>
                <w:color w:val="000000"/>
                <w:sz w:val="40"/>
                <w:szCs w:val="40"/>
              </w:rPr>
              <w:t>Товар по лотам № 1,4,5</w:t>
            </w:r>
          </w:p>
        </w:tc>
      </w:tr>
      <w:tr w:rsidR="00BF33F1" w:rsidRPr="00BF3543" w:rsidTr="009C7CBC">
        <w:trPr>
          <w:trHeight w:val="82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п/п</w:t>
            </w:r>
          </w:p>
        </w:tc>
        <w:tc>
          <w:tcPr>
            <w:tcW w:w="2773"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 xml:space="preserve">Наименование </w:t>
            </w:r>
          </w:p>
        </w:tc>
        <w:tc>
          <w:tcPr>
            <w:tcW w:w="3626" w:type="dxa"/>
            <w:gridSpan w:val="2"/>
            <w:tcBorders>
              <w:top w:val="single" w:sz="4" w:space="0" w:color="auto"/>
              <w:left w:val="nil"/>
              <w:bottom w:val="single" w:sz="4" w:space="0" w:color="auto"/>
              <w:right w:val="single" w:sz="4" w:space="0" w:color="auto"/>
            </w:tcBorders>
            <w:shd w:val="clear" w:color="auto" w:fill="auto"/>
            <w:vAlign w:val="center"/>
            <w:hideMark/>
          </w:tcPr>
          <w:p w:rsidR="00BF33F1" w:rsidRPr="00BF3543" w:rsidRDefault="00BF33F1" w:rsidP="00FA7DBD">
            <w:pPr>
              <w:jc w:val="center"/>
              <w:rPr>
                <w:b/>
                <w:bCs/>
                <w:color w:val="000000"/>
                <w:sz w:val="20"/>
                <w:szCs w:val="20"/>
              </w:rPr>
            </w:pPr>
            <w:r w:rsidRPr="00BF3543">
              <w:rPr>
                <w:b/>
                <w:bCs/>
                <w:color w:val="000000"/>
                <w:sz w:val="20"/>
                <w:szCs w:val="20"/>
              </w:rPr>
              <w:t xml:space="preserve">Требование ПАО "ТрансКонтейнер" к основным характеристикам Товара                         </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BF33F1" w:rsidRDefault="00FF429E" w:rsidP="00FA7DBD">
            <w:pPr>
              <w:jc w:val="center"/>
              <w:rPr>
                <w:b/>
                <w:bCs/>
                <w:color w:val="000000"/>
                <w:sz w:val="20"/>
                <w:szCs w:val="20"/>
              </w:rPr>
            </w:pPr>
            <w:r>
              <w:rPr>
                <w:b/>
                <w:bCs/>
                <w:color w:val="000000"/>
                <w:sz w:val="20"/>
                <w:szCs w:val="20"/>
              </w:rPr>
              <w:t>Соответствие техническим требованиям</w:t>
            </w:r>
            <w:r w:rsidR="00BF33F1" w:rsidRPr="00BF3543">
              <w:rPr>
                <w:b/>
                <w:bCs/>
                <w:color w:val="000000"/>
                <w:sz w:val="20"/>
                <w:szCs w:val="20"/>
              </w:rPr>
              <w:t xml:space="preserve"> на Товар</w:t>
            </w:r>
          </w:p>
          <w:p w:rsidR="00FF429E" w:rsidRPr="00BE754D" w:rsidRDefault="00FF429E" w:rsidP="00FA7DBD">
            <w:pPr>
              <w:jc w:val="center"/>
              <w:rPr>
                <w:b/>
                <w:bCs/>
                <w:color w:val="000000"/>
                <w:sz w:val="28"/>
                <w:szCs w:val="28"/>
              </w:rPr>
            </w:pPr>
            <w:r>
              <w:rPr>
                <w:b/>
                <w:bCs/>
                <w:color w:val="000000"/>
                <w:sz w:val="20"/>
                <w:szCs w:val="20"/>
              </w:rPr>
              <w:t>да</w:t>
            </w:r>
            <w:r w:rsidRPr="00BE754D">
              <w:rPr>
                <w:b/>
                <w:bCs/>
                <w:color w:val="000000"/>
                <w:sz w:val="20"/>
                <w:szCs w:val="20"/>
              </w:rPr>
              <w:t>/</w:t>
            </w:r>
            <w:r>
              <w:rPr>
                <w:b/>
                <w:bCs/>
                <w:color w:val="000000"/>
                <w:sz w:val="20"/>
                <w:szCs w:val="20"/>
              </w:rPr>
              <w:t>нет</w:t>
            </w:r>
          </w:p>
        </w:tc>
      </w:tr>
      <w:tr w:rsidR="00BF33F1" w:rsidRPr="00BF3543" w:rsidTr="009C7CBC">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1.</w:t>
            </w:r>
          </w:p>
        </w:tc>
        <w:tc>
          <w:tcPr>
            <w:tcW w:w="2773"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Грузоподъемность в 1-ом ряду контейнера массой брутто </w:t>
            </w:r>
          </w:p>
        </w:tc>
        <w:tc>
          <w:tcPr>
            <w:tcW w:w="3626"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45 тонн без выносных опор (аутригеров) на высоту 5 ярусов</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2.</w:t>
            </w:r>
          </w:p>
        </w:tc>
        <w:tc>
          <w:tcPr>
            <w:tcW w:w="2773"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Высота подъема 2-х секционной телескопической стрелы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не менее  15 000 мм под спредером</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3.</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Рабочий температурный диапазон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от  - 40 (или ниже)  до +40 (или выше) градусов Цельсия</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4.</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Типоразмеры шин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не менее 18.00 x 25/40PR с полной взаимозаменяемостью</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5.</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Колёсная база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не менее 6 000 мм</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6.</w:t>
            </w:r>
          </w:p>
        </w:tc>
        <w:tc>
          <w:tcPr>
            <w:tcW w:w="2773"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Оснащение дизельным 4-х тактным двигателем мощностью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не менее 300 л.с. и соответствующий норме не ниже EURO 2</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7.</w:t>
            </w:r>
          </w:p>
        </w:tc>
        <w:tc>
          <w:tcPr>
            <w:tcW w:w="2773"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КПП </w:t>
            </w:r>
          </w:p>
        </w:tc>
        <w:tc>
          <w:tcPr>
            <w:tcW w:w="3626"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Автоматическая КПП с гидротрансформатором и передачей усилия на дифференциал и редуктор ведущего моста</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290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8.</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Электрооборудование</w:t>
            </w:r>
          </w:p>
        </w:tc>
        <w:tc>
          <w:tcPr>
            <w:tcW w:w="3626"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1. электрооборудование должно быть защищено системой плавких предохранителей расположенных  в удобном и безопасном для обслуживания месте.</w:t>
            </w:r>
            <w:r w:rsidRPr="00BF3543">
              <w:rPr>
                <w:color w:val="000000"/>
                <w:sz w:val="20"/>
                <w:szCs w:val="20"/>
              </w:rPr>
              <w:br/>
              <w:t>2. подогрев двигателя (внешний источник питания);</w:t>
            </w:r>
            <w:r w:rsidRPr="00BF3543">
              <w:rPr>
                <w:color w:val="000000"/>
                <w:sz w:val="20"/>
                <w:szCs w:val="20"/>
              </w:rPr>
              <w:br/>
              <w:t>3. подогрев бака гидравлической жидкости  (внешний источник питания);</w:t>
            </w:r>
            <w:r w:rsidRPr="00BF3543">
              <w:rPr>
                <w:color w:val="000000"/>
                <w:sz w:val="20"/>
                <w:szCs w:val="20"/>
              </w:rPr>
              <w:br/>
              <w:t xml:space="preserve">4. подогрев кабины (внешний источник питания); </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6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lastRenderedPageBreak/>
              <w:t>9.</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Системы безопасности и охраны труда</w:t>
            </w:r>
          </w:p>
        </w:tc>
        <w:tc>
          <w:tcPr>
            <w:tcW w:w="3626"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1. система ограничения грузоподъемности и взвешивания груза;система безопасности исключающая опрокидывание ричстакера вперед при подъеме/опускании контейнера;</w:t>
            </w:r>
            <w:r w:rsidRPr="00BF3543">
              <w:rPr>
                <w:color w:val="000000"/>
                <w:sz w:val="20"/>
                <w:szCs w:val="20"/>
              </w:rPr>
              <w:br/>
              <w:t>2. система исключающая подъем контейнера при отсутствии захвата хотя бы одного фитинга контейнера;</w:t>
            </w:r>
            <w:r w:rsidRPr="00BF3543">
              <w:rPr>
                <w:color w:val="000000"/>
                <w:sz w:val="20"/>
                <w:szCs w:val="20"/>
              </w:rPr>
              <w:br/>
              <w:t>3. световая индикация положения замков на спредере;</w:t>
            </w:r>
            <w:r w:rsidRPr="00BF3543">
              <w:rPr>
                <w:color w:val="000000"/>
                <w:sz w:val="20"/>
                <w:szCs w:val="20"/>
              </w:rPr>
              <w:br/>
              <w:t>4. звуковая и световая индикация включения стояночного тормоза;</w:t>
            </w:r>
            <w:r w:rsidRPr="00BF3543">
              <w:rPr>
                <w:color w:val="000000"/>
                <w:sz w:val="20"/>
                <w:szCs w:val="20"/>
              </w:rPr>
              <w:br/>
              <w:t>5. индикация передачи АКПП;</w:t>
            </w:r>
            <w:r w:rsidRPr="00BF3543">
              <w:rPr>
                <w:color w:val="000000"/>
                <w:sz w:val="20"/>
                <w:szCs w:val="20"/>
              </w:rPr>
              <w:br/>
              <w:t xml:space="preserve">6. наличие звукового сигнала; </w:t>
            </w:r>
            <w:r w:rsidRPr="00BF3543">
              <w:rPr>
                <w:color w:val="000000"/>
                <w:sz w:val="20"/>
                <w:szCs w:val="20"/>
              </w:rPr>
              <w:br/>
              <w:t xml:space="preserve">7. наличие в кабине оператора системы климат-контроля с кондиционированием воздуха, имеющая режим притока окружающего воздуха, в том числе систему фильтрации воздуха со сменным фильтром; </w:t>
            </w:r>
            <w:r w:rsidRPr="00BF3543">
              <w:rPr>
                <w:color w:val="000000"/>
                <w:sz w:val="20"/>
                <w:szCs w:val="20"/>
              </w:rPr>
              <w:br/>
              <w:t>8. камера заднего вида</w:t>
            </w:r>
            <w:r w:rsidRPr="00BF3543">
              <w:rPr>
                <w:color w:val="000000"/>
                <w:sz w:val="20"/>
                <w:szCs w:val="20"/>
              </w:rPr>
              <w:br/>
              <w:t>9. комплект кратких наглядных памяток и инструкций в виде табличек/наклеек информационного, предупреждающего и иного содержания, размещаемых на ричстакере для помощи оператору и обслуживающему персоналу.</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3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1</w:t>
            </w:r>
            <w:r w:rsidR="006801AB" w:rsidRPr="00BF3543">
              <w:rPr>
                <w:b/>
                <w:bCs/>
                <w:color w:val="000000"/>
                <w:sz w:val="20"/>
                <w:szCs w:val="20"/>
              </w:rPr>
              <w:t>0</w:t>
            </w:r>
            <w:r w:rsidRPr="00BF3543">
              <w:rPr>
                <w:b/>
                <w:bCs/>
                <w:color w:val="000000"/>
                <w:sz w:val="20"/>
                <w:szCs w:val="20"/>
              </w:rPr>
              <w:t>.</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Освещение </w:t>
            </w:r>
          </w:p>
        </w:tc>
        <w:tc>
          <w:tcPr>
            <w:tcW w:w="3626"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Внешние световые приборы должны обеспечивать достаточную освещенность рабочей зоны ричстакера, а особенно грузозахватного органа (спредера) при захвате контейнера.</w:t>
            </w:r>
            <w:r w:rsidRPr="00BF3543">
              <w:rPr>
                <w:color w:val="000000"/>
                <w:sz w:val="20"/>
                <w:szCs w:val="20"/>
              </w:rPr>
              <w:br/>
              <w:t>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света. Со всех сторон ричстакера должно быть габаритное освещение, а также светоотражающие устройства, видимые в темное время суток.</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r w:rsidR="00BF33F1" w:rsidRPr="00BF3543" w:rsidTr="009C7CBC">
        <w:trPr>
          <w:trHeight w:val="3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6801AB" w:rsidP="00FA7DBD">
            <w:pPr>
              <w:jc w:val="center"/>
              <w:rPr>
                <w:b/>
                <w:bCs/>
                <w:color w:val="000000"/>
                <w:sz w:val="20"/>
                <w:szCs w:val="20"/>
              </w:rPr>
            </w:pPr>
            <w:r w:rsidRPr="00BF3543">
              <w:rPr>
                <w:b/>
                <w:bCs/>
                <w:color w:val="000000"/>
                <w:sz w:val="20"/>
                <w:szCs w:val="20"/>
              </w:rPr>
              <w:t>11</w:t>
            </w:r>
            <w:r w:rsidR="00BF33F1" w:rsidRPr="00BF3543">
              <w:rPr>
                <w:b/>
                <w:bCs/>
                <w:color w:val="000000"/>
                <w:sz w:val="20"/>
                <w:szCs w:val="20"/>
              </w:rPr>
              <w:t>.</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Грузозахватный орган (спредер)</w:t>
            </w:r>
          </w:p>
        </w:tc>
        <w:tc>
          <w:tcPr>
            <w:tcW w:w="3626"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в трех плоскостях,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tc>
        <w:tc>
          <w:tcPr>
            <w:tcW w:w="3707"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8"/>
                <w:szCs w:val="28"/>
              </w:rPr>
            </w:pPr>
            <w:r w:rsidRPr="00BF3543">
              <w:rPr>
                <w:color w:val="000000"/>
                <w:sz w:val="28"/>
                <w:szCs w:val="28"/>
              </w:rPr>
              <w:t> </w:t>
            </w:r>
          </w:p>
        </w:tc>
      </w:tr>
    </w:tbl>
    <w:tbl>
      <w:tblPr>
        <w:tblpPr w:leftFromText="180" w:rightFromText="180" w:vertAnchor="text" w:horzAnchor="margin" w:tblpXSpec="center" w:tblpY="-312"/>
        <w:tblW w:w="10596" w:type="dxa"/>
        <w:tblLook w:val="04A0"/>
      </w:tblPr>
      <w:tblGrid>
        <w:gridCol w:w="503"/>
        <w:gridCol w:w="728"/>
        <w:gridCol w:w="2045"/>
        <w:gridCol w:w="2581"/>
        <w:gridCol w:w="1045"/>
        <w:gridCol w:w="3707"/>
      </w:tblGrid>
      <w:tr w:rsidR="009C7CBC" w:rsidRPr="00BF3543" w:rsidTr="009C7CBC">
        <w:trPr>
          <w:trHeight w:val="345"/>
        </w:trPr>
        <w:tc>
          <w:tcPr>
            <w:tcW w:w="1218" w:type="dxa"/>
            <w:gridSpan w:val="2"/>
            <w:tcBorders>
              <w:top w:val="nil"/>
              <w:left w:val="nil"/>
              <w:bottom w:val="nil"/>
              <w:right w:val="nil"/>
            </w:tcBorders>
            <w:shd w:val="clear" w:color="auto" w:fill="auto"/>
            <w:noWrap/>
            <w:vAlign w:val="bottom"/>
            <w:hideMark/>
          </w:tcPr>
          <w:p w:rsidR="009C7CBC" w:rsidRPr="00BF3543" w:rsidRDefault="009C7CBC" w:rsidP="009C7CBC">
            <w:pPr>
              <w:rPr>
                <w:color w:val="000000"/>
                <w:sz w:val="28"/>
                <w:szCs w:val="28"/>
              </w:rPr>
            </w:pPr>
          </w:p>
        </w:tc>
        <w:tc>
          <w:tcPr>
            <w:tcW w:w="2045" w:type="dxa"/>
            <w:tcBorders>
              <w:top w:val="nil"/>
              <w:left w:val="nil"/>
              <w:bottom w:val="nil"/>
              <w:right w:val="nil"/>
            </w:tcBorders>
            <w:shd w:val="clear" w:color="auto" w:fill="auto"/>
            <w:noWrap/>
            <w:vAlign w:val="bottom"/>
            <w:hideMark/>
          </w:tcPr>
          <w:p w:rsidR="009C7CBC" w:rsidRPr="00BF3543" w:rsidRDefault="009C7CBC" w:rsidP="009C7CBC">
            <w:pPr>
              <w:rPr>
                <w:color w:val="000000"/>
                <w:sz w:val="28"/>
                <w:szCs w:val="28"/>
              </w:rPr>
            </w:pPr>
          </w:p>
        </w:tc>
        <w:tc>
          <w:tcPr>
            <w:tcW w:w="2581" w:type="dxa"/>
            <w:tcBorders>
              <w:top w:val="nil"/>
              <w:left w:val="nil"/>
              <w:bottom w:val="nil"/>
              <w:right w:val="nil"/>
            </w:tcBorders>
            <w:shd w:val="clear" w:color="auto" w:fill="auto"/>
            <w:noWrap/>
            <w:vAlign w:val="bottom"/>
            <w:hideMark/>
          </w:tcPr>
          <w:p w:rsidR="009C7CBC" w:rsidRPr="00BF3543" w:rsidRDefault="009C7CBC" w:rsidP="009C7CBC">
            <w:pPr>
              <w:rPr>
                <w:color w:val="000000"/>
                <w:sz w:val="28"/>
                <w:szCs w:val="28"/>
              </w:rPr>
            </w:pPr>
          </w:p>
        </w:tc>
        <w:tc>
          <w:tcPr>
            <w:tcW w:w="4752" w:type="dxa"/>
            <w:gridSpan w:val="2"/>
            <w:tcBorders>
              <w:top w:val="nil"/>
              <w:left w:val="nil"/>
              <w:bottom w:val="nil"/>
              <w:right w:val="nil"/>
            </w:tcBorders>
            <w:shd w:val="clear" w:color="auto" w:fill="auto"/>
            <w:noWrap/>
            <w:vAlign w:val="bottom"/>
            <w:hideMark/>
          </w:tcPr>
          <w:p w:rsidR="009C7CBC" w:rsidRPr="00BF3543" w:rsidRDefault="009C7CBC" w:rsidP="009C7CBC">
            <w:pPr>
              <w:rPr>
                <w:color w:val="000000"/>
                <w:sz w:val="28"/>
                <w:szCs w:val="28"/>
              </w:rPr>
            </w:pPr>
          </w:p>
          <w:p w:rsidR="009C7CBC" w:rsidRPr="00BF3543" w:rsidRDefault="009C7CBC" w:rsidP="009C7CBC">
            <w:pPr>
              <w:rPr>
                <w:color w:val="000000"/>
                <w:sz w:val="28"/>
                <w:szCs w:val="28"/>
              </w:rPr>
            </w:pPr>
          </w:p>
        </w:tc>
      </w:tr>
      <w:tr w:rsidR="009C7CBC" w:rsidRPr="00BF3543" w:rsidTr="009C7CBC">
        <w:trPr>
          <w:trHeight w:val="1080"/>
        </w:trPr>
        <w:tc>
          <w:tcPr>
            <w:tcW w:w="10596" w:type="dxa"/>
            <w:gridSpan w:val="6"/>
            <w:tcBorders>
              <w:top w:val="nil"/>
              <w:left w:val="nil"/>
              <w:bottom w:val="nil"/>
              <w:right w:val="nil"/>
            </w:tcBorders>
            <w:shd w:val="clear" w:color="auto" w:fill="auto"/>
            <w:noWrap/>
            <w:vAlign w:val="center"/>
            <w:hideMark/>
          </w:tcPr>
          <w:p w:rsidR="009C7CBC" w:rsidRPr="00BF3543" w:rsidRDefault="00FF429E" w:rsidP="00FF429E">
            <w:pPr>
              <w:jc w:val="center"/>
              <w:rPr>
                <w:b/>
                <w:bCs/>
                <w:color w:val="000000"/>
                <w:sz w:val="40"/>
                <w:szCs w:val="40"/>
              </w:rPr>
            </w:pPr>
            <w:r>
              <w:rPr>
                <w:b/>
                <w:bCs/>
                <w:color w:val="000000"/>
                <w:sz w:val="40"/>
                <w:szCs w:val="40"/>
              </w:rPr>
              <w:t xml:space="preserve">Соответствие техническим требованиям </w:t>
            </w:r>
            <w:r w:rsidR="009C7CBC" w:rsidRPr="00BF3543">
              <w:rPr>
                <w:b/>
                <w:bCs/>
                <w:color w:val="000000"/>
                <w:sz w:val="40"/>
                <w:szCs w:val="40"/>
              </w:rPr>
              <w:t>на Товар по лоту № 2</w:t>
            </w:r>
          </w:p>
        </w:tc>
      </w:tr>
      <w:tr w:rsidR="009C7CBC" w:rsidRPr="00BF3543" w:rsidTr="009C7CBC">
        <w:trPr>
          <w:trHeight w:val="825"/>
        </w:trPr>
        <w:tc>
          <w:tcPr>
            <w:tcW w:w="49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п/п</w:t>
            </w:r>
          </w:p>
        </w:tc>
        <w:tc>
          <w:tcPr>
            <w:tcW w:w="2773" w:type="dxa"/>
            <w:gridSpan w:val="2"/>
            <w:tcBorders>
              <w:top w:val="single" w:sz="4" w:space="0" w:color="auto"/>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 xml:space="preserve">Наименование </w:t>
            </w:r>
          </w:p>
        </w:tc>
        <w:tc>
          <w:tcPr>
            <w:tcW w:w="3626" w:type="dxa"/>
            <w:gridSpan w:val="2"/>
            <w:tcBorders>
              <w:top w:val="single" w:sz="4" w:space="0" w:color="auto"/>
              <w:left w:val="nil"/>
              <w:bottom w:val="single" w:sz="4" w:space="0" w:color="auto"/>
              <w:right w:val="single" w:sz="4" w:space="0" w:color="auto"/>
            </w:tcBorders>
            <w:shd w:val="clear" w:color="auto" w:fill="auto"/>
            <w:vAlign w:val="center"/>
            <w:hideMark/>
          </w:tcPr>
          <w:p w:rsidR="009C7CBC" w:rsidRPr="00BF3543" w:rsidRDefault="009C7CBC" w:rsidP="009C7CBC">
            <w:pPr>
              <w:jc w:val="center"/>
              <w:rPr>
                <w:b/>
                <w:bCs/>
                <w:color w:val="000000"/>
                <w:sz w:val="20"/>
                <w:szCs w:val="20"/>
              </w:rPr>
            </w:pPr>
            <w:r w:rsidRPr="00BF3543">
              <w:rPr>
                <w:b/>
                <w:bCs/>
                <w:color w:val="000000"/>
                <w:sz w:val="20"/>
                <w:szCs w:val="20"/>
              </w:rPr>
              <w:t xml:space="preserve">Требование ПАО "ТрансКонтейнер" к основным характеристикам Товара                         </w:t>
            </w:r>
          </w:p>
        </w:tc>
        <w:tc>
          <w:tcPr>
            <w:tcW w:w="3707" w:type="dxa"/>
            <w:tcBorders>
              <w:top w:val="single" w:sz="4" w:space="0" w:color="auto"/>
              <w:left w:val="nil"/>
              <w:bottom w:val="single" w:sz="4" w:space="0" w:color="auto"/>
              <w:right w:val="single" w:sz="4" w:space="0" w:color="auto"/>
            </w:tcBorders>
            <w:shd w:val="clear" w:color="auto" w:fill="auto"/>
            <w:vAlign w:val="center"/>
            <w:hideMark/>
          </w:tcPr>
          <w:p w:rsidR="009C7CBC" w:rsidRDefault="00FF429E" w:rsidP="009C7CBC">
            <w:pPr>
              <w:jc w:val="center"/>
              <w:rPr>
                <w:b/>
                <w:bCs/>
                <w:color w:val="000000"/>
                <w:sz w:val="20"/>
                <w:szCs w:val="20"/>
              </w:rPr>
            </w:pPr>
            <w:r>
              <w:rPr>
                <w:b/>
                <w:bCs/>
                <w:color w:val="000000"/>
                <w:sz w:val="20"/>
                <w:szCs w:val="20"/>
              </w:rPr>
              <w:t>Соответствие техническим требованиям</w:t>
            </w:r>
            <w:r w:rsidR="009C7CBC" w:rsidRPr="00BF3543">
              <w:rPr>
                <w:b/>
                <w:bCs/>
                <w:color w:val="000000"/>
                <w:sz w:val="20"/>
                <w:szCs w:val="20"/>
              </w:rPr>
              <w:t xml:space="preserve"> на Товар</w:t>
            </w:r>
          </w:p>
          <w:p w:rsidR="00FF429E" w:rsidRPr="00BF3543" w:rsidRDefault="00FF429E" w:rsidP="009C7CBC">
            <w:pPr>
              <w:jc w:val="center"/>
              <w:rPr>
                <w:b/>
                <w:bCs/>
                <w:color w:val="000000"/>
                <w:sz w:val="20"/>
                <w:szCs w:val="20"/>
              </w:rPr>
            </w:pPr>
            <w:r>
              <w:rPr>
                <w:b/>
                <w:bCs/>
                <w:color w:val="000000"/>
                <w:sz w:val="20"/>
                <w:szCs w:val="20"/>
              </w:rPr>
              <w:t>да</w:t>
            </w:r>
            <w:r w:rsidRPr="00BE754D">
              <w:rPr>
                <w:b/>
                <w:bCs/>
                <w:color w:val="000000"/>
                <w:sz w:val="20"/>
                <w:szCs w:val="20"/>
              </w:rPr>
              <w:t>/</w:t>
            </w:r>
            <w:r>
              <w:rPr>
                <w:b/>
                <w:bCs/>
                <w:color w:val="000000"/>
                <w:sz w:val="20"/>
                <w:szCs w:val="20"/>
              </w:rPr>
              <w:t>нет</w:t>
            </w:r>
          </w:p>
        </w:tc>
      </w:tr>
      <w:tr w:rsidR="009C7CBC" w:rsidRPr="00BF3543" w:rsidTr="009C7CBC">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1.</w:t>
            </w:r>
          </w:p>
        </w:tc>
        <w:tc>
          <w:tcPr>
            <w:tcW w:w="2773"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b/>
                <w:bCs/>
                <w:color w:val="000000"/>
                <w:sz w:val="20"/>
                <w:szCs w:val="20"/>
              </w:rPr>
            </w:pPr>
            <w:r w:rsidRPr="00BF3543">
              <w:rPr>
                <w:b/>
                <w:bCs/>
                <w:color w:val="000000"/>
                <w:sz w:val="20"/>
                <w:szCs w:val="20"/>
              </w:rPr>
              <w:t xml:space="preserve">Грузоподъемность в 1-ом ряду контейнера массой брутто </w:t>
            </w:r>
          </w:p>
        </w:tc>
        <w:tc>
          <w:tcPr>
            <w:tcW w:w="3626"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color w:val="000000"/>
                <w:sz w:val="20"/>
                <w:szCs w:val="20"/>
              </w:rPr>
            </w:pPr>
            <w:r w:rsidRPr="00BF3543">
              <w:rPr>
                <w:color w:val="000000"/>
                <w:sz w:val="20"/>
                <w:szCs w:val="20"/>
              </w:rPr>
              <w:t>45 тонн без выносных опор (аутригеров) на высоту 5 ярусов, грузоподъёмность во 2-м ряду контейнера массой брутто не менее 36 тонн без выносных опор (аутригеров) на высоту 4 яруса</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2.</w:t>
            </w:r>
          </w:p>
        </w:tc>
        <w:tc>
          <w:tcPr>
            <w:tcW w:w="2773"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b/>
                <w:bCs/>
                <w:color w:val="000000"/>
                <w:sz w:val="20"/>
                <w:szCs w:val="20"/>
              </w:rPr>
            </w:pPr>
            <w:r w:rsidRPr="00BF3543">
              <w:rPr>
                <w:b/>
                <w:bCs/>
                <w:color w:val="000000"/>
                <w:sz w:val="20"/>
                <w:szCs w:val="20"/>
              </w:rPr>
              <w:t xml:space="preserve">Высота подъема 2-х секционной телескопической стрелы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color w:val="000000"/>
                <w:sz w:val="20"/>
                <w:szCs w:val="20"/>
              </w:rPr>
            </w:pPr>
            <w:r w:rsidRPr="00BF3543">
              <w:rPr>
                <w:color w:val="000000"/>
                <w:sz w:val="20"/>
                <w:szCs w:val="20"/>
              </w:rPr>
              <w:t>не менее  15 000 мм под спредером</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3.</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b/>
                <w:bCs/>
                <w:color w:val="000000"/>
                <w:sz w:val="20"/>
                <w:szCs w:val="20"/>
              </w:rPr>
            </w:pPr>
            <w:r w:rsidRPr="00BF3543">
              <w:rPr>
                <w:b/>
                <w:bCs/>
                <w:color w:val="000000"/>
                <w:sz w:val="20"/>
                <w:szCs w:val="20"/>
              </w:rPr>
              <w:t xml:space="preserve">Рабочий температурный диапазон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color w:val="000000"/>
                <w:sz w:val="20"/>
                <w:szCs w:val="20"/>
              </w:rPr>
            </w:pPr>
            <w:r w:rsidRPr="00BF3543">
              <w:rPr>
                <w:color w:val="000000"/>
                <w:sz w:val="20"/>
                <w:szCs w:val="20"/>
              </w:rPr>
              <w:t>от  - 40 (или ниже)  до +40 (или выше) градусов Цельсия</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4.</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b/>
                <w:bCs/>
                <w:color w:val="000000"/>
                <w:sz w:val="20"/>
                <w:szCs w:val="20"/>
              </w:rPr>
            </w:pPr>
            <w:r w:rsidRPr="00BF3543">
              <w:rPr>
                <w:b/>
                <w:bCs/>
                <w:color w:val="000000"/>
                <w:sz w:val="20"/>
                <w:szCs w:val="20"/>
              </w:rPr>
              <w:t xml:space="preserve">Типоразмеры шин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color w:val="000000"/>
                <w:sz w:val="20"/>
                <w:szCs w:val="20"/>
              </w:rPr>
            </w:pPr>
            <w:r w:rsidRPr="00BF3543">
              <w:rPr>
                <w:color w:val="000000"/>
                <w:sz w:val="20"/>
                <w:szCs w:val="20"/>
              </w:rPr>
              <w:t>18.00 x 33/40PR с полной взаимозаменяемостью</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5.</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b/>
                <w:bCs/>
                <w:color w:val="000000"/>
                <w:sz w:val="20"/>
                <w:szCs w:val="20"/>
              </w:rPr>
            </w:pPr>
            <w:r w:rsidRPr="00BF3543">
              <w:rPr>
                <w:b/>
                <w:bCs/>
                <w:color w:val="000000"/>
                <w:sz w:val="20"/>
                <w:szCs w:val="20"/>
              </w:rPr>
              <w:t xml:space="preserve">Колёсная база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color w:val="000000"/>
                <w:sz w:val="20"/>
                <w:szCs w:val="20"/>
              </w:rPr>
            </w:pPr>
            <w:r w:rsidRPr="00BF3543">
              <w:rPr>
                <w:color w:val="000000"/>
                <w:sz w:val="20"/>
                <w:szCs w:val="20"/>
              </w:rPr>
              <w:t>не менее 6 200 мм</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6.</w:t>
            </w:r>
          </w:p>
        </w:tc>
        <w:tc>
          <w:tcPr>
            <w:tcW w:w="2773"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b/>
                <w:bCs/>
                <w:color w:val="000000"/>
                <w:sz w:val="20"/>
                <w:szCs w:val="20"/>
              </w:rPr>
            </w:pPr>
            <w:r w:rsidRPr="00BF3543">
              <w:rPr>
                <w:b/>
                <w:bCs/>
                <w:color w:val="000000"/>
                <w:sz w:val="20"/>
                <w:szCs w:val="20"/>
              </w:rPr>
              <w:t xml:space="preserve">Оснащение дизельным 4-х тактным двигателем мощностью </w:t>
            </w:r>
          </w:p>
        </w:tc>
        <w:tc>
          <w:tcPr>
            <w:tcW w:w="3626"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color w:val="000000"/>
                <w:sz w:val="20"/>
                <w:szCs w:val="20"/>
              </w:rPr>
            </w:pPr>
            <w:r w:rsidRPr="00BF3543">
              <w:rPr>
                <w:color w:val="000000"/>
                <w:sz w:val="20"/>
                <w:szCs w:val="20"/>
              </w:rPr>
              <w:t>не менее 320 л.с. и соответствующий норме не ниже EURO 2</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9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7.</w:t>
            </w:r>
          </w:p>
        </w:tc>
        <w:tc>
          <w:tcPr>
            <w:tcW w:w="2773"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b/>
                <w:bCs/>
                <w:color w:val="000000"/>
                <w:sz w:val="20"/>
                <w:szCs w:val="20"/>
              </w:rPr>
            </w:pPr>
            <w:r w:rsidRPr="00BF3543">
              <w:rPr>
                <w:b/>
                <w:bCs/>
                <w:color w:val="000000"/>
                <w:sz w:val="20"/>
                <w:szCs w:val="20"/>
              </w:rPr>
              <w:t xml:space="preserve">КПП </w:t>
            </w:r>
          </w:p>
        </w:tc>
        <w:tc>
          <w:tcPr>
            <w:tcW w:w="3626"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color w:val="000000"/>
                <w:sz w:val="20"/>
                <w:szCs w:val="20"/>
              </w:rPr>
            </w:pPr>
            <w:r w:rsidRPr="00BF3543">
              <w:rPr>
                <w:color w:val="000000"/>
                <w:sz w:val="20"/>
                <w:szCs w:val="20"/>
              </w:rPr>
              <w:t>Автоматическая КПП с гидротрансформатором и передачей усилия на дифференциал и редуктор ведущего моста</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2903"/>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8.</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b/>
                <w:bCs/>
                <w:color w:val="000000"/>
                <w:sz w:val="20"/>
                <w:szCs w:val="20"/>
              </w:rPr>
            </w:pPr>
            <w:r w:rsidRPr="00BF3543">
              <w:rPr>
                <w:b/>
                <w:bCs/>
                <w:color w:val="000000"/>
                <w:sz w:val="20"/>
                <w:szCs w:val="20"/>
              </w:rPr>
              <w:t>Электрооборудование</w:t>
            </w:r>
          </w:p>
        </w:tc>
        <w:tc>
          <w:tcPr>
            <w:tcW w:w="3626"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color w:val="000000"/>
                <w:sz w:val="20"/>
                <w:szCs w:val="20"/>
              </w:rPr>
            </w:pPr>
            <w:r w:rsidRPr="00BF3543">
              <w:rPr>
                <w:color w:val="000000"/>
                <w:sz w:val="20"/>
                <w:szCs w:val="20"/>
              </w:rPr>
              <w:t>1. электрооборудование должно быть защищено системой плавких предохранителей расположенных  в удобном и безопасном для обслуживания месте.</w:t>
            </w:r>
            <w:r w:rsidRPr="00BF3543">
              <w:rPr>
                <w:color w:val="000000"/>
                <w:sz w:val="20"/>
                <w:szCs w:val="20"/>
              </w:rPr>
              <w:br/>
              <w:t>2. подогрев двигателя (внешний источник питания);</w:t>
            </w:r>
            <w:r w:rsidRPr="00BF3543">
              <w:rPr>
                <w:color w:val="000000"/>
                <w:sz w:val="20"/>
                <w:szCs w:val="20"/>
              </w:rPr>
              <w:br/>
              <w:t>3. подогрев бака гидравлической жидкости  (внешний источник питания);</w:t>
            </w:r>
            <w:r w:rsidRPr="00BF3543">
              <w:rPr>
                <w:color w:val="000000"/>
                <w:sz w:val="20"/>
                <w:szCs w:val="20"/>
              </w:rPr>
              <w:br/>
              <w:t xml:space="preserve">4. подогрев кабины (внешний источник питания); </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6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lastRenderedPageBreak/>
              <w:t>9.</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b/>
                <w:bCs/>
                <w:color w:val="000000"/>
                <w:sz w:val="20"/>
                <w:szCs w:val="20"/>
              </w:rPr>
            </w:pPr>
            <w:r w:rsidRPr="00BF3543">
              <w:rPr>
                <w:b/>
                <w:bCs/>
                <w:color w:val="000000"/>
                <w:sz w:val="20"/>
                <w:szCs w:val="20"/>
              </w:rPr>
              <w:t>Системы безопасности и охраны труда</w:t>
            </w:r>
          </w:p>
        </w:tc>
        <w:tc>
          <w:tcPr>
            <w:tcW w:w="3626"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color w:val="000000"/>
                <w:sz w:val="20"/>
                <w:szCs w:val="20"/>
              </w:rPr>
            </w:pPr>
            <w:r w:rsidRPr="00BF3543">
              <w:rPr>
                <w:color w:val="000000"/>
                <w:sz w:val="20"/>
                <w:szCs w:val="20"/>
              </w:rPr>
              <w:t>1. система ограничения грузоподъемности и взвешивания груза;система безопасности исключающая опрокидывание ричстакера вперед при подъеме/опускании контейнера;</w:t>
            </w:r>
            <w:r w:rsidRPr="00BF3543">
              <w:rPr>
                <w:color w:val="000000"/>
                <w:sz w:val="20"/>
                <w:szCs w:val="20"/>
              </w:rPr>
              <w:br/>
              <w:t>2. система исключающая подъем контейнера при отсутствии захвата хотя бы одного фитинга контейнера;</w:t>
            </w:r>
            <w:r w:rsidRPr="00BF3543">
              <w:rPr>
                <w:color w:val="000000"/>
                <w:sz w:val="20"/>
                <w:szCs w:val="20"/>
              </w:rPr>
              <w:br/>
              <w:t>3. световая индикация положения замков на спредере;</w:t>
            </w:r>
            <w:r w:rsidRPr="00BF3543">
              <w:rPr>
                <w:color w:val="000000"/>
                <w:sz w:val="20"/>
                <w:szCs w:val="20"/>
              </w:rPr>
              <w:br/>
              <w:t>4. звуковая и световая индикация включения стояночного тормоза;</w:t>
            </w:r>
            <w:r w:rsidRPr="00BF3543">
              <w:rPr>
                <w:color w:val="000000"/>
                <w:sz w:val="20"/>
                <w:szCs w:val="20"/>
              </w:rPr>
              <w:br/>
              <w:t>5. индикация передачи АКПП;</w:t>
            </w:r>
            <w:r w:rsidRPr="00BF3543">
              <w:rPr>
                <w:color w:val="000000"/>
                <w:sz w:val="20"/>
                <w:szCs w:val="20"/>
              </w:rPr>
              <w:br/>
              <w:t xml:space="preserve">6. наличие звукового сигнала; </w:t>
            </w:r>
            <w:r w:rsidRPr="00BF3543">
              <w:rPr>
                <w:color w:val="000000"/>
                <w:sz w:val="20"/>
                <w:szCs w:val="20"/>
              </w:rPr>
              <w:br/>
              <w:t xml:space="preserve">7. наличие в кабине оператора системы климат-контроля с кондиционированием воздуха, имеющая режим притока окружающего воздуха, в том числе систему фильтрации воздуха со сменным фильтром; </w:t>
            </w:r>
            <w:r w:rsidRPr="00BF3543">
              <w:rPr>
                <w:color w:val="000000"/>
                <w:sz w:val="20"/>
                <w:szCs w:val="20"/>
              </w:rPr>
              <w:br/>
              <w:t>8. камера заднего вида</w:t>
            </w:r>
            <w:r w:rsidRPr="00BF3543">
              <w:rPr>
                <w:color w:val="000000"/>
                <w:sz w:val="20"/>
                <w:szCs w:val="20"/>
              </w:rPr>
              <w:br/>
              <w:t>9. комплект кратких наглядных памяток и инструкций в виде табличек/наклеек информационного, предупреждающего и иного содержания, размещаемых на ричстакере для помощи оператору и обслуживающему персоналу.</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36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9C7CBC" w:rsidP="009C7CBC">
            <w:pPr>
              <w:jc w:val="center"/>
              <w:rPr>
                <w:b/>
                <w:bCs/>
                <w:color w:val="000000"/>
                <w:sz w:val="20"/>
                <w:szCs w:val="20"/>
              </w:rPr>
            </w:pPr>
            <w:r w:rsidRPr="00BF3543">
              <w:rPr>
                <w:b/>
                <w:bCs/>
                <w:color w:val="000000"/>
                <w:sz w:val="20"/>
                <w:szCs w:val="20"/>
              </w:rPr>
              <w:t>1</w:t>
            </w:r>
            <w:r w:rsidR="006801AB" w:rsidRPr="00BF3543">
              <w:rPr>
                <w:b/>
                <w:bCs/>
                <w:color w:val="000000"/>
                <w:sz w:val="20"/>
                <w:szCs w:val="20"/>
              </w:rPr>
              <w:t>0</w:t>
            </w:r>
            <w:r w:rsidRPr="00BF3543">
              <w:rPr>
                <w:b/>
                <w:bCs/>
                <w:color w:val="000000"/>
                <w:sz w:val="20"/>
                <w:szCs w:val="20"/>
              </w:rPr>
              <w:t>.</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b/>
                <w:bCs/>
                <w:color w:val="000000"/>
                <w:sz w:val="20"/>
                <w:szCs w:val="20"/>
              </w:rPr>
            </w:pPr>
            <w:r w:rsidRPr="00BF3543">
              <w:rPr>
                <w:b/>
                <w:bCs/>
                <w:color w:val="000000"/>
                <w:sz w:val="20"/>
                <w:szCs w:val="20"/>
              </w:rPr>
              <w:t xml:space="preserve">Освещение </w:t>
            </w:r>
          </w:p>
        </w:tc>
        <w:tc>
          <w:tcPr>
            <w:tcW w:w="3626"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color w:val="000000"/>
                <w:sz w:val="20"/>
                <w:szCs w:val="20"/>
              </w:rPr>
            </w:pPr>
            <w:r w:rsidRPr="00BF3543">
              <w:rPr>
                <w:color w:val="000000"/>
                <w:sz w:val="20"/>
                <w:szCs w:val="20"/>
              </w:rPr>
              <w:t>Внешние световые приборы должны обеспечивать достаточную освещенность рабочей зоны ричстакера, а особенно грузозахватного органа (спредера) при захвате контейнера.</w:t>
            </w:r>
            <w:r w:rsidRPr="00BF3543">
              <w:rPr>
                <w:color w:val="000000"/>
                <w:sz w:val="20"/>
                <w:szCs w:val="20"/>
              </w:rPr>
              <w:br/>
              <w:t>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света. Со всех сторон ричстакера должно быть габаритное освещение, а также светоотражающие устройства, видимые в темное время суток.</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r w:rsidR="009C7CBC" w:rsidRPr="00BF3543" w:rsidTr="009C7CBC">
        <w:trPr>
          <w:trHeight w:val="3300"/>
        </w:trPr>
        <w:tc>
          <w:tcPr>
            <w:tcW w:w="490" w:type="dxa"/>
            <w:tcBorders>
              <w:top w:val="nil"/>
              <w:left w:val="single" w:sz="4" w:space="0" w:color="auto"/>
              <w:bottom w:val="single" w:sz="4" w:space="0" w:color="auto"/>
              <w:right w:val="single" w:sz="4" w:space="0" w:color="auto"/>
            </w:tcBorders>
            <w:shd w:val="clear" w:color="auto" w:fill="auto"/>
            <w:noWrap/>
            <w:vAlign w:val="center"/>
            <w:hideMark/>
          </w:tcPr>
          <w:p w:rsidR="009C7CBC" w:rsidRPr="00BF3543" w:rsidRDefault="006801AB" w:rsidP="009C7CBC">
            <w:pPr>
              <w:jc w:val="center"/>
              <w:rPr>
                <w:b/>
                <w:bCs/>
                <w:color w:val="000000"/>
                <w:sz w:val="20"/>
                <w:szCs w:val="20"/>
              </w:rPr>
            </w:pPr>
            <w:r w:rsidRPr="00BF3543">
              <w:rPr>
                <w:b/>
                <w:bCs/>
                <w:color w:val="000000"/>
                <w:sz w:val="20"/>
                <w:szCs w:val="20"/>
              </w:rPr>
              <w:t>11</w:t>
            </w:r>
            <w:r w:rsidR="009C7CBC" w:rsidRPr="00BF3543">
              <w:rPr>
                <w:b/>
                <w:bCs/>
                <w:color w:val="000000"/>
                <w:sz w:val="20"/>
                <w:szCs w:val="20"/>
              </w:rPr>
              <w:t>.</w:t>
            </w:r>
          </w:p>
        </w:tc>
        <w:tc>
          <w:tcPr>
            <w:tcW w:w="2773" w:type="dxa"/>
            <w:gridSpan w:val="2"/>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rPr>
                <w:b/>
                <w:bCs/>
                <w:color w:val="000000"/>
                <w:sz w:val="20"/>
                <w:szCs w:val="20"/>
              </w:rPr>
            </w:pPr>
            <w:r w:rsidRPr="00BF3543">
              <w:rPr>
                <w:b/>
                <w:bCs/>
                <w:color w:val="000000"/>
                <w:sz w:val="20"/>
                <w:szCs w:val="20"/>
              </w:rPr>
              <w:t>Грузозахватный орган (спредер)</w:t>
            </w:r>
          </w:p>
        </w:tc>
        <w:tc>
          <w:tcPr>
            <w:tcW w:w="3626" w:type="dxa"/>
            <w:gridSpan w:val="2"/>
            <w:tcBorders>
              <w:top w:val="nil"/>
              <w:left w:val="nil"/>
              <w:bottom w:val="single" w:sz="4" w:space="0" w:color="auto"/>
              <w:right w:val="single" w:sz="4" w:space="0" w:color="auto"/>
            </w:tcBorders>
            <w:shd w:val="clear" w:color="auto" w:fill="auto"/>
            <w:vAlign w:val="center"/>
            <w:hideMark/>
          </w:tcPr>
          <w:p w:rsidR="009C7CBC" w:rsidRPr="00BF3543" w:rsidRDefault="009C7CBC" w:rsidP="009C7CBC">
            <w:pPr>
              <w:rPr>
                <w:color w:val="000000"/>
                <w:sz w:val="20"/>
                <w:szCs w:val="20"/>
              </w:rPr>
            </w:pPr>
            <w:r w:rsidRPr="00BF3543">
              <w:rPr>
                <w:color w:val="000000"/>
                <w:sz w:val="20"/>
                <w:szCs w:val="20"/>
              </w:rPr>
              <w:t>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в трех плоскостях,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tc>
        <w:tc>
          <w:tcPr>
            <w:tcW w:w="3707" w:type="dxa"/>
            <w:tcBorders>
              <w:top w:val="nil"/>
              <w:left w:val="nil"/>
              <w:bottom w:val="single" w:sz="4" w:space="0" w:color="auto"/>
              <w:right w:val="single" w:sz="4" w:space="0" w:color="auto"/>
            </w:tcBorders>
            <w:shd w:val="clear" w:color="auto" w:fill="auto"/>
            <w:noWrap/>
            <w:vAlign w:val="center"/>
            <w:hideMark/>
          </w:tcPr>
          <w:p w:rsidR="009C7CBC" w:rsidRPr="00BF3543" w:rsidRDefault="009C7CBC" w:rsidP="009C7CBC">
            <w:pPr>
              <w:jc w:val="center"/>
              <w:rPr>
                <w:color w:val="000000"/>
                <w:sz w:val="20"/>
                <w:szCs w:val="20"/>
              </w:rPr>
            </w:pPr>
            <w:r w:rsidRPr="00BF3543">
              <w:rPr>
                <w:color w:val="000000"/>
                <w:sz w:val="20"/>
                <w:szCs w:val="20"/>
              </w:rPr>
              <w:t> </w:t>
            </w:r>
          </w:p>
        </w:tc>
      </w:tr>
    </w:tbl>
    <w:p w:rsidR="00BF33F1" w:rsidRPr="00BF3543" w:rsidRDefault="00BF33F1" w:rsidP="00BF33F1">
      <w:pPr>
        <w:rPr>
          <w:sz w:val="28"/>
          <w:szCs w:val="28"/>
        </w:rPr>
      </w:pPr>
    </w:p>
    <w:p w:rsidR="00BF33F1" w:rsidRPr="00BF3543" w:rsidRDefault="00BF33F1" w:rsidP="00BF33F1">
      <w:pPr>
        <w:rPr>
          <w:sz w:val="28"/>
          <w:szCs w:val="28"/>
        </w:rPr>
      </w:pPr>
    </w:p>
    <w:tbl>
      <w:tblPr>
        <w:tblW w:w="10149" w:type="dxa"/>
        <w:tblInd w:w="-743" w:type="dxa"/>
        <w:tblLook w:val="04A0"/>
      </w:tblPr>
      <w:tblGrid>
        <w:gridCol w:w="490"/>
        <w:gridCol w:w="728"/>
        <w:gridCol w:w="2045"/>
        <w:gridCol w:w="2581"/>
        <w:gridCol w:w="1045"/>
        <w:gridCol w:w="3707"/>
      </w:tblGrid>
      <w:tr w:rsidR="00BF33F1" w:rsidRPr="00BF3543" w:rsidTr="00BF33F1">
        <w:trPr>
          <w:trHeight w:val="345"/>
        </w:trPr>
        <w:tc>
          <w:tcPr>
            <w:tcW w:w="1437" w:type="dxa"/>
            <w:gridSpan w:val="2"/>
            <w:tcBorders>
              <w:top w:val="nil"/>
              <w:left w:val="nil"/>
              <w:bottom w:val="nil"/>
              <w:right w:val="nil"/>
            </w:tcBorders>
            <w:shd w:val="clear" w:color="auto" w:fill="auto"/>
            <w:noWrap/>
            <w:vAlign w:val="bottom"/>
            <w:hideMark/>
          </w:tcPr>
          <w:p w:rsidR="00BF33F1" w:rsidRPr="00BF3543" w:rsidRDefault="00BF33F1" w:rsidP="00FA7DBD">
            <w:pPr>
              <w:rPr>
                <w:color w:val="000000"/>
                <w:sz w:val="28"/>
                <w:szCs w:val="28"/>
              </w:rPr>
            </w:pPr>
          </w:p>
        </w:tc>
        <w:tc>
          <w:tcPr>
            <w:tcW w:w="2554" w:type="dxa"/>
            <w:tcBorders>
              <w:top w:val="nil"/>
              <w:left w:val="nil"/>
              <w:bottom w:val="nil"/>
              <w:right w:val="nil"/>
            </w:tcBorders>
            <w:shd w:val="clear" w:color="auto" w:fill="auto"/>
            <w:noWrap/>
            <w:vAlign w:val="bottom"/>
            <w:hideMark/>
          </w:tcPr>
          <w:p w:rsidR="00BF33F1" w:rsidRPr="00BF3543" w:rsidRDefault="00BF33F1" w:rsidP="00FA7DBD">
            <w:pPr>
              <w:rPr>
                <w:color w:val="000000"/>
                <w:sz w:val="28"/>
                <w:szCs w:val="28"/>
              </w:rPr>
            </w:pPr>
          </w:p>
        </w:tc>
        <w:tc>
          <w:tcPr>
            <w:tcW w:w="3239" w:type="dxa"/>
            <w:tcBorders>
              <w:top w:val="nil"/>
              <w:left w:val="nil"/>
              <w:bottom w:val="nil"/>
              <w:right w:val="nil"/>
            </w:tcBorders>
            <w:shd w:val="clear" w:color="auto" w:fill="auto"/>
            <w:noWrap/>
            <w:vAlign w:val="bottom"/>
            <w:hideMark/>
          </w:tcPr>
          <w:p w:rsidR="00BF33F1" w:rsidRPr="00BF3543" w:rsidRDefault="00BF33F1" w:rsidP="00FA7DBD">
            <w:pPr>
              <w:rPr>
                <w:color w:val="000000"/>
                <w:sz w:val="28"/>
                <w:szCs w:val="28"/>
              </w:rPr>
            </w:pPr>
          </w:p>
        </w:tc>
        <w:tc>
          <w:tcPr>
            <w:tcW w:w="5954" w:type="dxa"/>
            <w:gridSpan w:val="2"/>
            <w:tcBorders>
              <w:top w:val="nil"/>
              <w:left w:val="nil"/>
              <w:bottom w:val="nil"/>
              <w:right w:val="nil"/>
            </w:tcBorders>
            <w:shd w:val="clear" w:color="auto" w:fill="auto"/>
            <w:noWrap/>
            <w:vAlign w:val="bottom"/>
            <w:hideMark/>
          </w:tcPr>
          <w:p w:rsidR="00BF33F1" w:rsidRPr="00BF3543" w:rsidRDefault="00BF33F1" w:rsidP="00BF33F1">
            <w:pPr>
              <w:rPr>
                <w:color w:val="000000"/>
                <w:sz w:val="28"/>
                <w:szCs w:val="28"/>
              </w:rPr>
            </w:pPr>
          </w:p>
        </w:tc>
      </w:tr>
      <w:tr w:rsidR="00BF33F1" w:rsidRPr="00BF3543" w:rsidTr="00BF33F1">
        <w:trPr>
          <w:trHeight w:val="1080"/>
        </w:trPr>
        <w:tc>
          <w:tcPr>
            <w:tcW w:w="13184" w:type="dxa"/>
            <w:gridSpan w:val="6"/>
            <w:tcBorders>
              <w:top w:val="nil"/>
              <w:left w:val="nil"/>
              <w:bottom w:val="nil"/>
              <w:right w:val="nil"/>
            </w:tcBorders>
            <w:shd w:val="clear" w:color="auto" w:fill="auto"/>
            <w:noWrap/>
            <w:vAlign w:val="center"/>
            <w:hideMark/>
          </w:tcPr>
          <w:p w:rsidR="00BF33F1" w:rsidRPr="00BF3543" w:rsidRDefault="00FF429E" w:rsidP="00FF429E">
            <w:pPr>
              <w:jc w:val="center"/>
              <w:rPr>
                <w:b/>
                <w:bCs/>
                <w:color w:val="000000"/>
                <w:sz w:val="40"/>
                <w:szCs w:val="40"/>
              </w:rPr>
            </w:pPr>
            <w:r>
              <w:rPr>
                <w:b/>
                <w:bCs/>
                <w:color w:val="000000"/>
                <w:sz w:val="40"/>
                <w:szCs w:val="40"/>
              </w:rPr>
              <w:t xml:space="preserve">Соответствие техническим требованиям </w:t>
            </w:r>
            <w:r w:rsidR="00BF33F1" w:rsidRPr="00BF3543">
              <w:rPr>
                <w:b/>
                <w:bCs/>
                <w:color w:val="000000"/>
                <w:sz w:val="40"/>
                <w:szCs w:val="40"/>
              </w:rPr>
              <w:t>на Товар по лоту № 3</w:t>
            </w:r>
          </w:p>
        </w:tc>
      </w:tr>
      <w:tr w:rsidR="00BF33F1" w:rsidRPr="00BF3543" w:rsidTr="00BF33F1">
        <w:trPr>
          <w:trHeight w:val="825"/>
        </w:trPr>
        <w:tc>
          <w:tcPr>
            <w:tcW w:w="567"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п/п</w:t>
            </w:r>
          </w:p>
        </w:tc>
        <w:tc>
          <w:tcPr>
            <w:tcW w:w="3424" w:type="dxa"/>
            <w:gridSpan w:val="2"/>
            <w:tcBorders>
              <w:top w:val="single" w:sz="4" w:space="0" w:color="auto"/>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 xml:space="preserve">Наименование </w:t>
            </w:r>
          </w:p>
        </w:tc>
        <w:tc>
          <w:tcPr>
            <w:tcW w:w="4515" w:type="dxa"/>
            <w:gridSpan w:val="2"/>
            <w:tcBorders>
              <w:top w:val="single" w:sz="4" w:space="0" w:color="auto"/>
              <w:left w:val="nil"/>
              <w:bottom w:val="single" w:sz="4" w:space="0" w:color="auto"/>
              <w:right w:val="single" w:sz="4" w:space="0" w:color="auto"/>
            </w:tcBorders>
            <w:shd w:val="clear" w:color="auto" w:fill="auto"/>
            <w:vAlign w:val="center"/>
            <w:hideMark/>
          </w:tcPr>
          <w:p w:rsidR="00BF33F1" w:rsidRPr="00BF3543" w:rsidRDefault="00BF33F1" w:rsidP="00FA7DBD">
            <w:pPr>
              <w:jc w:val="center"/>
              <w:rPr>
                <w:b/>
                <w:bCs/>
                <w:color w:val="000000"/>
                <w:sz w:val="20"/>
                <w:szCs w:val="20"/>
              </w:rPr>
            </w:pPr>
            <w:r w:rsidRPr="00BF3543">
              <w:rPr>
                <w:b/>
                <w:bCs/>
                <w:color w:val="000000"/>
                <w:sz w:val="20"/>
                <w:szCs w:val="20"/>
              </w:rPr>
              <w:t xml:space="preserve">Требование ПАО "ТрансКонтейнер" к основным характеристикам Товара                         </w:t>
            </w:r>
          </w:p>
        </w:tc>
        <w:tc>
          <w:tcPr>
            <w:tcW w:w="4678" w:type="dxa"/>
            <w:tcBorders>
              <w:top w:val="single" w:sz="4" w:space="0" w:color="auto"/>
              <w:left w:val="nil"/>
              <w:bottom w:val="single" w:sz="4" w:space="0" w:color="auto"/>
              <w:right w:val="single" w:sz="4" w:space="0" w:color="auto"/>
            </w:tcBorders>
            <w:shd w:val="clear" w:color="auto" w:fill="auto"/>
            <w:vAlign w:val="center"/>
            <w:hideMark/>
          </w:tcPr>
          <w:p w:rsidR="00BF33F1" w:rsidRDefault="00FF429E" w:rsidP="00FA7DBD">
            <w:pPr>
              <w:jc w:val="center"/>
              <w:rPr>
                <w:b/>
                <w:bCs/>
                <w:color w:val="000000"/>
                <w:sz w:val="20"/>
                <w:szCs w:val="20"/>
              </w:rPr>
            </w:pPr>
            <w:r>
              <w:rPr>
                <w:b/>
                <w:bCs/>
                <w:color w:val="000000"/>
                <w:sz w:val="20"/>
                <w:szCs w:val="20"/>
              </w:rPr>
              <w:t xml:space="preserve">Соответствие техническим требованиям на </w:t>
            </w:r>
            <w:r w:rsidR="00BF33F1" w:rsidRPr="00BF3543">
              <w:rPr>
                <w:b/>
                <w:bCs/>
                <w:color w:val="000000"/>
                <w:sz w:val="20"/>
                <w:szCs w:val="20"/>
              </w:rPr>
              <w:t>Товар</w:t>
            </w:r>
          </w:p>
          <w:p w:rsidR="00FF429E" w:rsidRPr="00BF3543" w:rsidRDefault="00FF429E" w:rsidP="00FA7DBD">
            <w:pPr>
              <w:jc w:val="center"/>
              <w:rPr>
                <w:b/>
                <w:bCs/>
                <w:color w:val="000000"/>
                <w:sz w:val="20"/>
                <w:szCs w:val="20"/>
              </w:rPr>
            </w:pPr>
            <w:r>
              <w:rPr>
                <w:b/>
                <w:bCs/>
                <w:color w:val="000000"/>
                <w:sz w:val="20"/>
                <w:szCs w:val="20"/>
              </w:rPr>
              <w:t>да</w:t>
            </w:r>
            <w:r w:rsidRPr="00BE754D">
              <w:rPr>
                <w:b/>
                <w:bCs/>
                <w:color w:val="000000"/>
                <w:sz w:val="20"/>
                <w:szCs w:val="20"/>
              </w:rPr>
              <w:t>/</w:t>
            </w:r>
            <w:r>
              <w:rPr>
                <w:b/>
                <w:bCs/>
                <w:color w:val="000000"/>
                <w:sz w:val="20"/>
                <w:szCs w:val="20"/>
              </w:rPr>
              <w:t>нет</w:t>
            </w:r>
          </w:p>
        </w:tc>
      </w:tr>
      <w:tr w:rsidR="00BF33F1" w:rsidRPr="00BF3543" w:rsidTr="00BF33F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1.</w:t>
            </w:r>
          </w:p>
        </w:tc>
        <w:tc>
          <w:tcPr>
            <w:tcW w:w="3424"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Грузоподъемность </w:t>
            </w:r>
          </w:p>
        </w:tc>
        <w:tc>
          <w:tcPr>
            <w:tcW w:w="4515"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 в 1-ом ряду контейнера массой брутто не менее 45 тонн;</w:t>
            </w:r>
          </w:p>
          <w:p w:rsidR="00BF33F1" w:rsidRPr="00BF3543" w:rsidRDefault="00BF33F1" w:rsidP="00FA7DBD">
            <w:pPr>
              <w:rPr>
                <w:color w:val="000000"/>
                <w:sz w:val="20"/>
                <w:szCs w:val="20"/>
              </w:rPr>
            </w:pPr>
            <w:r w:rsidRPr="00BF3543">
              <w:rPr>
                <w:color w:val="000000"/>
                <w:sz w:val="20"/>
                <w:szCs w:val="20"/>
              </w:rPr>
              <w:t>- во 2-ом ряду контейнера массой брутто не менее 40 тонн;</w:t>
            </w:r>
          </w:p>
          <w:p w:rsidR="00BF33F1" w:rsidRPr="00BF3543" w:rsidRDefault="00BF33F1" w:rsidP="00FA7DBD">
            <w:pPr>
              <w:rPr>
                <w:color w:val="000000"/>
                <w:sz w:val="20"/>
                <w:szCs w:val="20"/>
              </w:rPr>
            </w:pPr>
            <w:r w:rsidRPr="00BF3543">
              <w:rPr>
                <w:color w:val="000000"/>
                <w:sz w:val="20"/>
                <w:szCs w:val="20"/>
              </w:rPr>
              <w:t>- в 3-м ряду контейнера массой брутто не менее 30 тонн;</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2.</w:t>
            </w:r>
          </w:p>
        </w:tc>
        <w:tc>
          <w:tcPr>
            <w:tcW w:w="3424"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Высота подъема 2-х секционной телескопической стрелы  </w:t>
            </w:r>
          </w:p>
        </w:tc>
        <w:tc>
          <w:tcPr>
            <w:tcW w:w="4515"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p>
          <w:p w:rsidR="00BF33F1" w:rsidRPr="00BF3543" w:rsidRDefault="00BF33F1" w:rsidP="00FA7DBD">
            <w:pPr>
              <w:rPr>
                <w:color w:val="000000"/>
                <w:sz w:val="20"/>
                <w:szCs w:val="20"/>
              </w:rPr>
            </w:pPr>
            <w:r w:rsidRPr="00BF3543">
              <w:rPr>
                <w:color w:val="000000"/>
                <w:sz w:val="20"/>
                <w:szCs w:val="20"/>
              </w:rPr>
              <w:t>не менее  15 000 мм под спредером</w:t>
            </w:r>
          </w:p>
          <w:p w:rsidR="00BF33F1" w:rsidRPr="00BF3543" w:rsidRDefault="00BF33F1" w:rsidP="00FA7DBD">
            <w:pPr>
              <w:rPr>
                <w:color w:val="000000"/>
                <w:sz w:val="20"/>
                <w:szCs w:val="20"/>
              </w:rPr>
            </w:pP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3.</w:t>
            </w:r>
          </w:p>
        </w:tc>
        <w:tc>
          <w:tcPr>
            <w:tcW w:w="3424"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Рабочий температурный диапазон </w:t>
            </w:r>
          </w:p>
        </w:tc>
        <w:tc>
          <w:tcPr>
            <w:tcW w:w="4515"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от  - 40 (или ниже)  до +40 (или выше) градусов Цельсия</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4.</w:t>
            </w:r>
          </w:p>
        </w:tc>
        <w:tc>
          <w:tcPr>
            <w:tcW w:w="3424"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Типоразмеры шин </w:t>
            </w:r>
          </w:p>
        </w:tc>
        <w:tc>
          <w:tcPr>
            <w:tcW w:w="4515"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18.00 x 33/40PR с полной взаимозаменяемостью</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5.</w:t>
            </w:r>
          </w:p>
        </w:tc>
        <w:tc>
          <w:tcPr>
            <w:tcW w:w="3424"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Колёсная база </w:t>
            </w:r>
          </w:p>
        </w:tc>
        <w:tc>
          <w:tcPr>
            <w:tcW w:w="4515"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не менее 6 700 мм</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6.</w:t>
            </w:r>
          </w:p>
        </w:tc>
        <w:tc>
          <w:tcPr>
            <w:tcW w:w="3424"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Оснащение дизельным 4-х тактным двигателем мощностью </w:t>
            </w:r>
          </w:p>
        </w:tc>
        <w:tc>
          <w:tcPr>
            <w:tcW w:w="4515"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color w:val="000000"/>
                <w:sz w:val="20"/>
                <w:szCs w:val="20"/>
              </w:rPr>
            </w:pPr>
            <w:r w:rsidRPr="00BF3543">
              <w:rPr>
                <w:color w:val="000000"/>
                <w:sz w:val="20"/>
                <w:szCs w:val="20"/>
              </w:rPr>
              <w:t>не менее 320 л.с. и соответствующий норме не ниже EURO 2</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9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7.</w:t>
            </w:r>
          </w:p>
        </w:tc>
        <w:tc>
          <w:tcPr>
            <w:tcW w:w="3424"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b/>
                <w:bCs/>
                <w:color w:val="000000"/>
                <w:sz w:val="20"/>
                <w:szCs w:val="20"/>
              </w:rPr>
            </w:pPr>
            <w:r w:rsidRPr="00BF3543">
              <w:rPr>
                <w:b/>
                <w:bCs/>
                <w:color w:val="000000"/>
                <w:sz w:val="20"/>
                <w:szCs w:val="20"/>
              </w:rPr>
              <w:t xml:space="preserve">КПП </w:t>
            </w:r>
          </w:p>
        </w:tc>
        <w:tc>
          <w:tcPr>
            <w:tcW w:w="4515"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Автоматическая КПП с гидротрансформатором и передачей усилия на дифференциал и редуктор ведущего моста</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2903"/>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8.</w:t>
            </w:r>
          </w:p>
        </w:tc>
        <w:tc>
          <w:tcPr>
            <w:tcW w:w="3424"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Электрооборудование</w:t>
            </w:r>
          </w:p>
        </w:tc>
        <w:tc>
          <w:tcPr>
            <w:tcW w:w="4515"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1. электрооборудование должно быть защищено системой плавких предохранителей расположенных  в удобном и безопасном для обслуживания месте.</w:t>
            </w:r>
            <w:r w:rsidRPr="00BF3543">
              <w:rPr>
                <w:color w:val="000000"/>
                <w:sz w:val="20"/>
                <w:szCs w:val="20"/>
              </w:rPr>
              <w:br/>
              <w:t>2. подогрев двигателя (внешний источник питания);</w:t>
            </w:r>
            <w:r w:rsidRPr="00BF3543">
              <w:rPr>
                <w:color w:val="000000"/>
                <w:sz w:val="20"/>
                <w:szCs w:val="20"/>
              </w:rPr>
              <w:br/>
              <w:t>3. подогрев бака гидравлической жидкости  (внешний источник питания);</w:t>
            </w:r>
            <w:r w:rsidRPr="00BF3543">
              <w:rPr>
                <w:color w:val="000000"/>
                <w:sz w:val="20"/>
                <w:szCs w:val="20"/>
              </w:rPr>
              <w:br/>
              <w:t xml:space="preserve">4. подогрев кабины (внешний источник питания); </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6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lastRenderedPageBreak/>
              <w:t>9.</w:t>
            </w:r>
          </w:p>
        </w:tc>
        <w:tc>
          <w:tcPr>
            <w:tcW w:w="3424"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Системы безопасности и охраны труда</w:t>
            </w:r>
          </w:p>
        </w:tc>
        <w:tc>
          <w:tcPr>
            <w:tcW w:w="4515"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1. система ограничения грузоподъемности и взвешивания груза;система безопасности исключающая опрокидывание ричстакера вперед при подъеме/опускании контейнера;</w:t>
            </w:r>
            <w:r w:rsidRPr="00BF3543">
              <w:rPr>
                <w:color w:val="000000"/>
                <w:sz w:val="20"/>
                <w:szCs w:val="20"/>
              </w:rPr>
              <w:br/>
              <w:t>2. система исключающая подъем контейнера при отсутствии захвата хотя бы одного фитинга контейнера;</w:t>
            </w:r>
            <w:r w:rsidRPr="00BF3543">
              <w:rPr>
                <w:color w:val="000000"/>
                <w:sz w:val="20"/>
                <w:szCs w:val="20"/>
              </w:rPr>
              <w:br/>
              <w:t>3. световая индикация положения замков на спредере;</w:t>
            </w:r>
            <w:r w:rsidRPr="00BF3543">
              <w:rPr>
                <w:color w:val="000000"/>
                <w:sz w:val="20"/>
                <w:szCs w:val="20"/>
              </w:rPr>
              <w:br/>
              <w:t>4. звуковая и световая индикация включения стояночного тормоза;</w:t>
            </w:r>
            <w:r w:rsidRPr="00BF3543">
              <w:rPr>
                <w:color w:val="000000"/>
                <w:sz w:val="20"/>
                <w:szCs w:val="20"/>
              </w:rPr>
              <w:br/>
              <w:t>5. индикация передачи АКПП;</w:t>
            </w:r>
            <w:r w:rsidRPr="00BF3543">
              <w:rPr>
                <w:color w:val="000000"/>
                <w:sz w:val="20"/>
                <w:szCs w:val="20"/>
              </w:rPr>
              <w:br/>
              <w:t xml:space="preserve">6. наличие звукового сигнала; </w:t>
            </w:r>
            <w:r w:rsidRPr="00BF3543">
              <w:rPr>
                <w:color w:val="000000"/>
                <w:sz w:val="20"/>
                <w:szCs w:val="20"/>
              </w:rPr>
              <w:br/>
              <w:t xml:space="preserve">7. наличие в кабине оператора системы климат-контроля с кондиционированием воздуха, имеющая режим притока окружающего воздуха, в том числе систему фильтрации воздуха со сменным фильтром; </w:t>
            </w:r>
            <w:r w:rsidRPr="00BF3543">
              <w:rPr>
                <w:color w:val="000000"/>
                <w:sz w:val="20"/>
                <w:szCs w:val="20"/>
              </w:rPr>
              <w:br/>
              <w:t>8. камера заднего вида</w:t>
            </w:r>
            <w:r w:rsidRPr="00BF3543">
              <w:rPr>
                <w:color w:val="000000"/>
                <w:sz w:val="20"/>
                <w:szCs w:val="20"/>
              </w:rPr>
              <w:br/>
              <w:t>9. комплект кратких наглядных памяток и инструкций в виде табличек/наклеек информационного, предупреждающего и иного содержания, размещаемых на ричстакере для помощи оператору и обслуживающему персоналу.</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36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BF33F1" w:rsidP="00FA7DBD">
            <w:pPr>
              <w:jc w:val="center"/>
              <w:rPr>
                <w:b/>
                <w:bCs/>
                <w:color w:val="000000"/>
                <w:sz w:val="20"/>
                <w:szCs w:val="20"/>
              </w:rPr>
            </w:pPr>
            <w:r w:rsidRPr="00BF3543">
              <w:rPr>
                <w:b/>
                <w:bCs/>
                <w:color w:val="000000"/>
                <w:sz w:val="20"/>
                <w:szCs w:val="20"/>
              </w:rPr>
              <w:t>1</w:t>
            </w:r>
            <w:r w:rsidR="006801AB" w:rsidRPr="00BF3543">
              <w:rPr>
                <w:b/>
                <w:bCs/>
                <w:color w:val="000000"/>
                <w:sz w:val="20"/>
                <w:szCs w:val="20"/>
              </w:rPr>
              <w:t>0</w:t>
            </w:r>
            <w:r w:rsidRPr="00BF3543">
              <w:rPr>
                <w:b/>
                <w:bCs/>
                <w:color w:val="000000"/>
                <w:sz w:val="20"/>
                <w:szCs w:val="20"/>
              </w:rPr>
              <w:t>.</w:t>
            </w:r>
          </w:p>
        </w:tc>
        <w:tc>
          <w:tcPr>
            <w:tcW w:w="3424"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 xml:space="preserve">Освещение </w:t>
            </w:r>
          </w:p>
        </w:tc>
        <w:tc>
          <w:tcPr>
            <w:tcW w:w="4515"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Внешние световые приборы должны обеспечивать достаточную освещенность рабочей зоны ричстакера, а особенно грузозахватного органа (спредера) при захвате контейнера.</w:t>
            </w:r>
            <w:r w:rsidRPr="00BF3543">
              <w:rPr>
                <w:color w:val="000000"/>
                <w:sz w:val="20"/>
                <w:szCs w:val="20"/>
              </w:rPr>
              <w:br/>
              <w:t>Должны быть установлены указатели поворота, проблесковый маячок, световая и звуковая сигнализация заднего хода. В передней части кабины должны быть установлены фары Работающие  в режиме ближнего и дальнего света. Со всех сторон ричстакера должно быть габаритное освещение, а также светоотражающие устройства, видимые в темное время суток.</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r w:rsidR="00BF33F1" w:rsidRPr="00BF3543" w:rsidTr="00BF33F1">
        <w:trPr>
          <w:trHeight w:val="3300"/>
        </w:trPr>
        <w:tc>
          <w:tcPr>
            <w:tcW w:w="567" w:type="dxa"/>
            <w:tcBorders>
              <w:top w:val="nil"/>
              <w:left w:val="single" w:sz="4" w:space="0" w:color="auto"/>
              <w:bottom w:val="single" w:sz="4" w:space="0" w:color="auto"/>
              <w:right w:val="single" w:sz="4" w:space="0" w:color="auto"/>
            </w:tcBorders>
            <w:shd w:val="clear" w:color="auto" w:fill="auto"/>
            <w:noWrap/>
            <w:vAlign w:val="center"/>
            <w:hideMark/>
          </w:tcPr>
          <w:p w:rsidR="00BF33F1" w:rsidRPr="00BF3543" w:rsidRDefault="006801AB" w:rsidP="00FA7DBD">
            <w:pPr>
              <w:jc w:val="center"/>
              <w:rPr>
                <w:b/>
                <w:bCs/>
                <w:color w:val="000000"/>
                <w:sz w:val="20"/>
                <w:szCs w:val="20"/>
              </w:rPr>
            </w:pPr>
            <w:r w:rsidRPr="00BF3543">
              <w:rPr>
                <w:b/>
                <w:bCs/>
                <w:color w:val="000000"/>
                <w:sz w:val="20"/>
                <w:szCs w:val="20"/>
              </w:rPr>
              <w:t>11</w:t>
            </w:r>
            <w:r w:rsidR="00BF33F1" w:rsidRPr="00BF3543">
              <w:rPr>
                <w:b/>
                <w:bCs/>
                <w:color w:val="000000"/>
                <w:sz w:val="20"/>
                <w:szCs w:val="20"/>
              </w:rPr>
              <w:t>.</w:t>
            </w:r>
          </w:p>
        </w:tc>
        <w:tc>
          <w:tcPr>
            <w:tcW w:w="3424" w:type="dxa"/>
            <w:gridSpan w:val="2"/>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rPr>
                <w:b/>
                <w:bCs/>
                <w:color w:val="000000"/>
                <w:sz w:val="20"/>
                <w:szCs w:val="20"/>
              </w:rPr>
            </w:pPr>
            <w:r w:rsidRPr="00BF3543">
              <w:rPr>
                <w:b/>
                <w:bCs/>
                <w:color w:val="000000"/>
                <w:sz w:val="20"/>
                <w:szCs w:val="20"/>
              </w:rPr>
              <w:t>Грузозахватный орган (спредер)</w:t>
            </w:r>
          </w:p>
        </w:tc>
        <w:tc>
          <w:tcPr>
            <w:tcW w:w="4515" w:type="dxa"/>
            <w:gridSpan w:val="2"/>
            <w:tcBorders>
              <w:top w:val="nil"/>
              <w:left w:val="nil"/>
              <w:bottom w:val="single" w:sz="4" w:space="0" w:color="auto"/>
              <w:right w:val="single" w:sz="4" w:space="0" w:color="auto"/>
            </w:tcBorders>
            <w:shd w:val="clear" w:color="auto" w:fill="auto"/>
            <w:vAlign w:val="center"/>
            <w:hideMark/>
          </w:tcPr>
          <w:p w:rsidR="00BF33F1" w:rsidRPr="00BF3543" w:rsidRDefault="00BF33F1" w:rsidP="00FA7DBD">
            <w:pPr>
              <w:rPr>
                <w:color w:val="000000"/>
                <w:sz w:val="20"/>
                <w:szCs w:val="20"/>
              </w:rPr>
            </w:pPr>
            <w:r w:rsidRPr="00BF3543">
              <w:rPr>
                <w:color w:val="000000"/>
                <w:sz w:val="20"/>
                <w:szCs w:val="20"/>
              </w:rPr>
              <w:t>Телескопический спредер должен осуществлять захват 20-40 фут. контейнеров, а также обладать системой автоматического равномерного раздвижения телескопических балок позволяющей осуществить их фиксацию на любом габарите.  Спредер должен иметь автоматическую систему выравнивания в трех плоскостях, а также плавное бесступенчатое управление функцией поворота. Спредер должен быть оборудован минимум четырьмя захватами с надежными фиксаторами строп, позволяющих поднимать груз 45 тонн.</w:t>
            </w:r>
          </w:p>
        </w:tc>
        <w:tc>
          <w:tcPr>
            <w:tcW w:w="4678" w:type="dxa"/>
            <w:tcBorders>
              <w:top w:val="nil"/>
              <w:left w:val="nil"/>
              <w:bottom w:val="single" w:sz="4" w:space="0" w:color="auto"/>
              <w:right w:val="single" w:sz="4" w:space="0" w:color="auto"/>
            </w:tcBorders>
            <w:shd w:val="clear" w:color="auto" w:fill="auto"/>
            <w:noWrap/>
            <w:vAlign w:val="center"/>
            <w:hideMark/>
          </w:tcPr>
          <w:p w:rsidR="00BF33F1" w:rsidRPr="00BF3543" w:rsidRDefault="00BF33F1" w:rsidP="00FA7DBD">
            <w:pPr>
              <w:jc w:val="center"/>
              <w:rPr>
                <w:color w:val="000000"/>
                <w:sz w:val="20"/>
                <w:szCs w:val="20"/>
              </w:rPr>
            </w:pPr>
            <w:r w:rsidRPr="00BF3543">
              <w:rPr>
                <w:color w:val="000000"/>
                <w:sz w:val="20"/>
                <w:szCs w:val="20"/>
              </w:rPr>
              <w:t> </w:t>
            </w:r>
          </w:p>
        </w:tc>
      </w:tr>
    </w:tbl>
    <w:p w:rsidR="00DF2C00" w:rsidRPr="00BF3543" w:rsidRDefault="00DF2C00" w:rsidP="00DF2C00">
      <w:pPr>
        <w:jc w:val="both"/>
        <w:rPr>
          <w:rFonts w:eastAsia="MS Mincho"/>
          <w:sz w:val="28"/>
          <w:szCs w:val="28"/>
        </w:rPr>
        <w:sectPr w:rsidR="00DF2C00" w:rsidRPr="00BF3543" w:rsidSect="00C067FE">
          <w:headerReference w:type="default" r:id="rId52"/>
          <w:footerReference w:type="default" r:id="rId53"/>
          <w:pgSz w:w="11906" w:h="16838"/>
          <w:pgMar w:top="567" w:right="851" w:bottom="851" w:left="1418" w:header="340" w:footer="284" w:gutter="0"/>
          <w:cols w:space="720"/>
          <w:titlePg/>
          <w:docGrid w:linePitch="299"/>
        </w:sectPr>
      </w:pPr>
    </w:p>
    <w:p w:rsidR="00DF2C00" w:rsidRPr="00BF3543" w:rsidRDefault="00DF2C00" w:rsidP="00DF2C00">
      <w:pPr>
        <w:jc w:val="both"/>
        <w:rPr>
          <w:rFonts w:eastAsia="MS Mincho"/>
          <w:sz w:val="28"/>
          <w:szCs w:val="28"/>
        </w:rPr>
      </w:pPr>
    </w:p>
    <w:p w:rsidR="00DF2C00" w:rsidRPr="00BF3543" w:rsidRDefault="00DF2C00" w:rsidP="008C71F9">
      <w:pPr>
        <w:pStyle w:val="a7"/>
        <w:numPr>
          <w:ilvl w:val="0"/>
          <w:numId w:val="7"/>
        </w:numPr>
        <w:suppressAutoHyphens/>
        <w:spacing w:after="0"/>
        <w:ind w:right="-2" w:firstLine="10200"/>
        <w:jc w:val="both"/>
        <w:rPr>
          <w:rFonts w:ascii="Times New Roman" w:hAnsi="Times New Roman"/>
          <w:sz w:val="24"/>
          <w:szCs w:val="24"/>
        </w:rPr>
      </w:pPr>
      <w:r w:rsidRPr="00BF3543">
        <w:rPr>
          <w:rFonts w:ascii="Times New Roman" w:hAnsi="Times New Roman"/>
          <w:sz w:val="24"/>
          <w:szCs w:val="24"/>
        </w:rPr>
        <w:t>Приложение № 4</w:t>
      </w:r>
    </w:p>
    <w:p w:rsidR="00DF2C00" w:rsidRPr="00BF3543" w:rsidRDefault="00555F34" w:rsidP="008C71F9">
      <w:pPr>
        <w:pStyle w:val="a7"/>
        <w:numPr>
          <w:ilvl w:val="0"/>
          <w:numId w:val="7"/>
        </w:numPr>
        <w:suppressAutoHyphens/>
        <w:spacing w:after="0"/>
        <w:ind w:right="-2" w:firstLine="10200"/>
        <w:jc w:val="both"/>
        <w:rPr>
          <w:rFonts w:ascii="Times New Roman" w:hAnsi="Times New Roman"/>
          <w:sz w:val="24"/>
          <w:szCs w:val="24"/>
        </w:rPr>
      </w:pPr>
      <w:r w:rsidRPr="00BF3543">
        <w:rPr>
          <w:rFonts w:ascii="Times New Roman" w:hAnsi="Times New Roman"/>
          <w:sz w:val="24"/>
          <w:szCs w:val="24"/>
        </w:rPr>
        <w:t>приглашению</w:t>
      </w:r>
    </w:p>
    <w:p w:rsidR="00DF2C00" w:rsidRPr="00BF3543" w:rsidRDefault="00DF2C00" w:rsidP="008C71F9">
      <w:pPr>
        <w:pStyle w:val="a7"/>
        <w:numPr>
          <w:ilvl w:val="0"/>
          <w:numId w:val="7"/>
        </w:numPr>
        <w:suppressAutoHyphens/>
        <w:spacing w:after="0"/>
        <w:ind w:right="-2" w:firstLine="10200"/>
        <w:jc w:val="both"/>
        <w:rPr>
          <w:rFonts w:ascii="Times New Roman" w:hAnsi="Times New Roman"/>
          <w:sz w:val="24"/>
          <w:szCs w:val="24"/>
        </w:rPr>
      </w:pPr>
    </w:p>
    <w:p w:rsidR="00DF2C00" w:rsidRPr="00BF3543" w:rsidRDefault="00DF2C00" w:rsidP="008C71F9">
      <w:pPr>
        <w:pStyle w:val="4"/>
        <w:numPr>
          <w:ilvl w:val="3"/>
          <w:numId w:val="7"/>
        </w:numPr>
        <w:suppressAutoHyphens/>
        <w:spacing w:before="0" w:after="0"/>
        <w:jc w:val="center"/>
        <w:rPr>
          <w:rFonts w:eastAsia="MS Mincho"/>
        </w:rPr>
      </w:pPr>
      <w:r w:rsidRPr="00BF3543">
        <w:rPr>
          <w:rFonts w:eastAsia="MS Mincho"/>
        </w:rPr>
        <w:t xml:space="preserve">4.1. Сведения об опыте поставки Товаров (наименование участника)______________________ по предмету запроса предложений </w:t>
      </w:r>
      <w:r w:rsidRPr="00BF3543">
        <w:t>№_______</w:t>
      </w:r>
      <w:r w:rsidRPr="00BF3543">
        <w:rPr>
          <w:bCs w:val="0"/>
        </w:rPr>
        <w:t>/ЗП-ПАО «ТрансКонтейнер»/2015/М</w:t>
      </w:r>
      <w:r w:rsidRPr="00BF3543">
        <w:rPr>
          <w:rFonts w:eastAsia="MS Mincho"/>
        </w:rPr>
        <w:t xml:space="preserve"> по годам</w:t>
      </w: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376"/>
        <w:gridCol w:w="2062"/>
        <w:gridCol w:w="2061"/>
        <w:gridCol w:w="1924"/>
      </w:tblGrid>
      <w:tr w:rsidR="00DF2C00" w:rsidRPr="00BF3543" w:rsidTr="00DF2C00">
        <w:trPr>
          <w:trHeight w:val="1788"/>
        </w:trPr>
        <w:tc>
          <w:tcPr>
            <w:tcW w:w="659" w:type="dxa"/>
            <w:vAlign w:val="center"/>
          </w:tcPr>
          <w:p w:rsidR="00DF2C00" w:rsidRPr="00BF3543" w:rsidRDefault="00DF2C00" w:rsidP="00DF2C00">
            <w:pPr>
              <w:pStyle w:val="Head71"/>
              <w:widowControl/>
              <w:suppressAutoHyphens w:val="0"/>
              <w:rPr>
                <w:rFonts w:ascii="Times New Roman" w:hAnsi="Times New Roman"/>
                <w:b w:val="0"/>
                <w:sz w:val="20"/>
                <w:lang w:val="ru-RU"/>
              </w:rPr>
            </w:pPr>
            <w:r w:rsidRPr="00BF3543">
              <w:rPr>
                <w:rFonts w:ascii="Times New Roman" w:hAnsi="Times New Roman"/>
                <w:b w:val="0"/>
                <w:sz w:val="20"/>
                <w:lang w:val="ru-RU"/>
              </w:rPr>
              <w:t>№</w:t>
            </w:r>
          </w:p>
        </w:tc>
        <w:tc>
          <w:tcPr>
            <w:tcW w:w="1240" w:type="dxa"/>
            <w:vAlign w:val="center"/>
          </w:tcPr>
          <w:p w:rsidR="00DF2C00" w:rsidRPr="00BF3543" w:rsidRDefault="00DF2C00" w:rsidP="00DF2C00">
            <w:pPr>
              <w:pStyle w:val="41"/>
              <w:keepNext w:val="0"/>
              <w:suppressAutoHyphens w:val="0"/>
              <w:rPr>
                <w:spacing w:val="0"/>
                <w:sz w:val="20"/>
              </w:rPr>
            </w:pPr>
            <w:r w:rsidRPr="00BF3543">
              <w:rPr>
                <w:spacing w:val="0"/>
                <w:sz w:val="20"/>
              </w:rPr>
              <w:t>Реквизиты договора</w:t>
            </w:r>
          </w:p>
        </w:tc>
        <w:tc>
          <w:tcPr>
            <w:tcW w:w="2882" w:type="dxa"/>
            <w:tcBorders>
              <w:bottom w:val="single" w:sz="4" w:space="0" w:color="auto"/>
            </w:tcBorders>
            <w:vAlign w:val="center"/>
          </w:tcPr>
          <w:p w:rsidR="00DF2C00" w:rsidRPr="00BF3543" w:rsidRDefault="00DF2C00" w:rsidP="00DF2C00">
            <w:pPr>
              <w:pStyle w:val="41"/>
              <w:keepNext w:val="0"/>
              <w:suppressAutoHyphens w:val="0"/>
              <w:rPr>
                <w:spacing w:val="0"/>
                <w:sz w:val="20"/>
              </w:rPr>
            </w:pPr>
            <w:r w:rsidRPr="00BF3543">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F2C00" w:rsidRPr="00BF3543" w:rsidRDefault="00DF2C00" w:rsidP="00DF2C00">
            <w:pPr>
              <w:ind w:firstLine="33"/>
              <w:jc w:val="center"/>
              <w:rPr>
                <w:sz w:val="20"/>
              </w:rPr>
            </w:pPr>
            <w:r w:rsidRPr="00BF3543">
              <w:rPr>
                <w:sz w:val="20"/>
              </w:rPr>
              <w:t>Срок действия договора (момент вступления в силу, срок действия, дата окончательного исполнения)</w:t>
            </w:r>
          </w:p>
        </w:tc>
        <w:tc>
          <w:tcPr>
            <w:tcW w:w="1376" w:type="dxa"/>
            <w:tcBorders>
              <w:top w:val="single" w:sz="4" w:space="0" w:color="auto"/>
              <w:bottom w:val="single" w:sz="4" w:space="0" w:color="auto"/>
              <w:right w:val="single" w:sz="4" w:space="0" w:color="auto"/>
            </w:tcBorders>
            <w:vAlign w:val="center"/>
          </w:tcPr>
          <w:p w:rsidR="00DF2C00" w:rsidRPr="00BF3543" w:rsidRDefault="00DF2C00" w:rsidP="00DF2C00">
            <w:pPr>
              <w:jc w:val="center"/>
              <w:rPr>
                <w:sz w:val="20"/>
                <w:highlight w:val="red"/>
              </w:rPr>
            </w:pPr>
            <w:r w:rsidRPr="00BF3543">
              <w:rPr>
                <w:sz w:val="20"/>
              </w:rPr>
              <w:t>Сумма Товара, доллары США, (без учета НДС)*</w:t>
            </w:r>
          </w:p>
        </w:tc>
        <w:tc>
          <w:tcPr>
            <w:tcW w:w="2062" w:type="dxa"/>
            <w:tcBorders>
              <w:top w:val="single" w:sz="4" w:space="0" w:color="auto"/>
              <w:bottom w:val="single" w:sz="4" w:space="0" w:color="auto"/>
            </w:tcBorders>
            <w:vAlign w:val="center"/>
          </w:tcPr>
          <w:p w:rsidR="00DF2C00" w:rsidRPr="00BF3543" w:rsidRDefault="00DF2C00" w:rsidP="00DF2C00">
            <w:pPr>
              <w:ind w:firstLine="33"/>
              <w:jc w:val="center"/>
              <w:rPr>
                <w:sz w:val="20"/>
              </w:rPr>
            </w:pPr>
            <w:r w:rsidRPr="00BF3543">
              <w:rPr>
                <w:sz w:val="20"/>
              </w:rPr>
              <w:t>Предмет договора (указываются только договоры по предмету запроса предложений)</w:t>
            </w:r>
          </w:p>
        </w:tc>
        <w:tc>
          <w:tcPr>
            <w:tcW w:w="2061" w:type="dxa"/>
            <w:tcBorders>
              <w:top w:val="single" w:sz="4" w:space="0" w:color="auto"/>
              <w:bottom w:val="single" w:sz="4" w:space="0" w:color="auto"/>
              <w:right w:val="single" w:sz="4" w:space="0" w:color="auto"/>
            </w:tcBorders>
            <w:vAlign w:val="center"/>
          </w:tcPr>
          <w:p w:rsidR="00DF2C00" w:rsidRPr="00BF3543" w:rsidRDefault="00DF2C00" w:rsidP="00DF2C00">
            <w:pPr>
              <w:jc w:val="center"/>
              <w:rPr>
                <w:sz w:val="20"/>
              </w:rPr>
            </w:pPr>
            <w:r w:rsidRPr="00BF3543">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F2C00" w:rsidRPr="00BF3543" w:rsidRDefault="00DF2C00" w:rsidP="00DF2C00">
            <w:pPr>
              <w:ind w:firstLine="33"/>
              <w:jc w:val="center"/>
              <w:rPr>
                <w:sz w:val="20"/>
              </w:rPr>
            </w:pPr>
            <w:r w:rsidRPr="00BF3543">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F2C00" w:rsidRPr="00BF3543" w:rsidTr="00DF2C00">
        <w:tc>
          <w:tcPr>
            <w:tcW w:w="659" w:type="dxa"/>
          </w:tcPr>
          <w:p w:rsidR="00DF2C00" w:rsidRPr="00BF3543" w:rsidRDefault="00DF2C00" w:rsidP="00DF2C00">
            <w:pPr>
              <w:rPr>
                <w:sz w:val="20"/>
              </w:rPr>
            </w:pPr>
            <w:r w:rsidRPr="00BF3543">
              <w:rPr>
                <w:sz w:val="20"/>
              </w:rPr>
              <w:t>19..</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1</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979" w:type="dxa"/>
            <w:gridSpan w:val="4"/>
            <w:tcBorders>
              <w:top w:val="single" w:sz="4" w:space="0" w:color="auto"/>
              <w:left w:val="single" w:sz="4" w:space="0" w:color="auto"/>
              <w:bottom w:val="single" w:sz="4" w:space="0" w:color="auto"/>
              <w:right w:val="single" w:sz="4" w:space="0" w:color="auto"/>
            </w:tcBorders>
          </w:tcPr>
          <w:p w:rsidR="00DF2C00" w:rsidRPr="00BF3543" w:rsidRDefault="00DF2C00" w:rsidP="00DF2C00">
            <w:pPr>
              <w:tabs>
                <w:tab w:val="left" w:pos="5190"/>
                <w:tab w:val="right" w:pos="6763"/>
              </w:tabs>
              <w:rPr>
                <w:sz w:val="20"/>
              </w:rPr>
            </w:pPr>
            <w:r w:rsidRPr="00BF3543">
              <w:rPr>
                <w:sz w:val="20"/>
              </w:rPr>
              <w:tab/>
            </w:r>
            <w:r w:rsidRPr="00BF3543">
              <w:rPr>
                <w:sz w:val="20"/>
              </w:rPr>
              <w:tab/>
              <w:t>ВСЕГО</w:t>
            </w: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20..</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1</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979" w:type="dxa"/>
            <w:gridSpan w:val="4"/>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r w:rsidRPr="00BF3543">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6047" w:type="dxa"/>
            <w:gridSpan w:val="3"/>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20..</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1</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2062"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rPr>
          <w:gridAfter w:val="3"/>
          <w:wAfter w:w="6047" w:type="dxa"/>
        </w:trPr>
        <w:tc>
          <w:tcPr>
            <w:tcW w:w="6979" w:type="dxa"/>
            <w:gridSpan w:val="4"/>
            <w:tcBorders>
              <w:right w:val="single" w:sz="4" w:space="0" w:color="auto"/>
            </w:tcBorders>
          </w:tcPr>
          <w:p w:rsidR="00DF2C00" w:rsidRPr="00BF3543" w:rsidRDefault="00DF2C00" w:rsidP="00DF2C00">
            <w:pPr>
              <w:jc w:val="right"/>
              <w:rPr>
                <w:sz w:val="20"/>
              </w:rPr>
            </w:pPr>
            <w:r w:rsidRPr="00BF3543">
              <w:rPr>
                <w:sz w:val="20"/>
              </w:rPr>
              <w:t>ВСЕГО</w:t>
            </w:r>
          </w:p>
        </w:tc>
        <w:tc>
          <w:tcPr>
            <w:tcW w:w="1376"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6047" w:type="dxa"/>
          <w:trHeight w:val="90"/>
        </w:trPr>
        <w:tc>
          <w:tcPr>
            <w:tcW w:w="6979" w:type="dxa"/>
            <w:gridSpan w:val="4"/>
          </w:tcPr>
          <w:p w:rsidR="00DF2C00" w:rsidRPr="00BF3543" w:rsidRDefault="00DF2C00" w:rsidP="00DF2C00">
            <w:pPr>
              <w:tabs>
                <w:tab w:val="left" w:pos="8640"/>
              </w:tabs>
              <w:jc w:val="right"/>
              <w:rPr>
                <w:sz w:val="20"/>
              </w:rPr>
            </w:pPr>
            <w:r w:rsidRPr="00BF3543">
              <w:rPr>
                <w:sz w:val="20"/>
              </w:rPr>
              <w:t xml:space="preserve">Всего за период. </w:t>
            </w:r>
            <w:r w:rsidRPr="00BF3543">
              <w:rPr>
                <w:sz w:val="20"/>
                <w:szCs w:val="20"/>
              </w:rPr>
              <w:t>19..– 20..  гг.</w:t>
            </w:r>
          </w:p>
        </w:tc>
        <w:tc>
          <w:tcPr>
            <w:tcW w:w="1376" w:type="dxa"/>
          </w:tcPr>
          <w:p w:rsidR="00DF2C00" w:rsidRPr="00BF3543" w:rsidRDefault="00DF2C00" w:rsidP="00DF2C00">
            <w:pPr>
              <w:rPr>
                <w:sz w:val="20"/>
              </w:rPr>
            </w:pPr>
          </w:p>
        </w:tc>
      </w:tr>
    </w:tbl>
    <w:p w:rsidR="00DF2C00" w:rsidRPr="00BF3543" w:rsidRDefault="00DF2C00" w:rsidP="00DF2C00">
      <w:pPr>
        <w:rPr>
          <w:rFonts w:eastAsia="MS Mincho"/>
          <w:sz w:val="16"/>
          <w:szCs w:val="16"/>
        </w:rPr>
      </w:pPr>
    </w:p>
    <w:p w:rsidR="00DF2C00" w:rsidRPr="00BF3543" w:rsidRDefault="00DF2C00" w:rsidP="00DF2C00">
      <w:pPr>
        <w:rPr>
          <w:i/>
          <w:iCs/>
          <w:sz w:val="20"/>
          <w:szCs w:val="20"/>
        </w:rPr>
      </w:pPr>
      <w:r w:rsidRPr="00BF3543">
        <w:rPr>
          <w:i/>
          <w:iCs/>
          <w:sz w:val="20"/>
          <w:szCs w:val="20"/>
        </w:rPr>
        <w:t>* сведения об опыте Участника должны быть представлены в  долларах США.</w:t>
      </w:r>
    </w:p>
    <w:p w:rsidR="00DF2C00" w:rsidRPr="00BF3543" w:rsidRDefault="00DF2C00" w:rsidP="00DF2C00">
      <w:pPr>
        <w:rPr>
          <w:i/>
          <w:iCs/>
          <w:sz w:val="20"/>
          <w:szCs w:val="20"/>
        </w:rPr>
      </w:pPr>
      <w:r w:rsidRPr="00BF3543">
        <w:rPr>
          <w:i/>
          <w:iCs/>
          <w:sz w:val="20"/>
          <w:szCs w:val="20"/>
        </w:rPr>
        <w:t>В случае, если опыт Участника выражен в любой другой иностранной валюте,  то ему необходимо пересчитать сведения об опыте  в Долларах США по курсу, установленному ЦБ РФ на дату заключения  Договора.</w:t>
      </w:r>
    </w:p>
    <w:p w:rsidR="00DF2C00" w:rsidRPr="00BF3543" w:rsidRDefault="00DF2C00" w:rsidP="00DF2C00">
      <w:pPr>
        <w:rPr>
          <w:rFonts w:eastAsia="MS Mincho"/>
          <w:sz w:val="16"/>
          <w:szCs w:val="16"/>
        </w:rPr>
      </w:pPr>
    </w:p>
    <w:p w:rsidR="00DF2C00" w:rsidRPr="00BF3543" w:rsidRDefault="00DF2C00" w:rsidP="00DF2C00">
      <w:pPr>
        <w:pStyle w:val="310"/>
        <w:spacing w:after="0"/>
      </w:pPr>
      <w:r w:rsidRPr="00BF3543">
        <w:t>Имеющий полномочия действовать от имени участника ____________________________________________________</w:t>
      </w:r>
    </w:p>
    <w:p w:rsidR="00DF2C00" w:rsidRPr="00BF3543" w:rsidRDefault="00DF2C00" w:rsidP="00DF2C00">
      <w:pPr>
        <w:pStyle w:val="310"/>
        <w:spacing w:after="0"/>
        <w:ind w:left="7799" w:firstLine="709"/>
        <w:rPr>
          <w:i/>
        </w:rPr>
      </w:pPr>
      <w:r w:rsidRPr="00BF3543">
        <w:rPr>
          <w:i/>
        </w:rPr>
        <w:t>(Полное наименование участника)</w:t>
      </w:r>
    </w:p>
    <w:p w:rsidR="00DF2C00" w:rsidRPr="00BF3543" w:rsidRDefault="00DF2C00" w:rsidP="00DF2C00">
      <w:pPr>
        <w:pStyle w:val="310"/>
        <w:spacing w:after="0"/>
      </w:pPr>
      <w:r w:rsidRPr="00BF3543">
        <w:t>_________________________________________________________________</w:t>
      </w:r>
    </w:p>
    <w:p w:rsidR="00DF2C00" w:rsidRPr="00BF3543" w:rsidRDefault="00DF2C00" w:rsidP="00DF2C00">
      <w:pPr>
        <w:rPr>
          <w:i/>
        </w:rPr>
      </w:pPr>
      <w:r w:rsidRPr="00BF3543">
        <w:rPr>
          <w:i/>
          <w:sz w:val="16"/>
          <w:szCs w:val="16"/>
        </w:rPr>
        <w:t>(Должность, подпись, ФИО)                                                (печать</w:t>
      </w:r>
      <w:r w:rsidRPr="00BF3543">
        <w:rPr>
          <w:i/>
        </w:rPr>
        <w:t>)</w:t>
      </w:r>
    </w:p>
    <w:p w:rsidR="00DF2C00" w:rsidRPr="00BF3543" w:rsidRDefault="00DF2C00" w:rsidP="00DF2C00">
      <w:pPr>
        <w:rPr>
          <w:i/>
        </w:rPr>
      </w:pPr>
    </w:p>
    <w:p w:rsidR="00DF2C00" w:rsidRPr="00BF3543" w:rsidRDefault="00DF2C00" w:rsidP="008C71F9">
      <w:pPr>
        <w:pStyle w:val="4"/>
        <w:numPr>
          <w:ilvl w:val="3"/>
          <w:numId w:val="7"/>
        </w:numPr>
        <w:suppressAutoHyphens/>
        <w:spacing w:before="0" w:after="0"/>
        <w:jc w:val="center"/>
        <w:rPr>
          <w:rFonts w:eastAsia="MS Mincho"/>
        </w:rPr>
      </w:pPr>
      <w:r w:rsidRPr="00BF3543">
        <w:rPr>
          <w:rFonts w:eastAsia="MS Mincho"/>
        </w:rPr>
        <w:t xml:space="preserve"> 4.2. Сведения об опыте выполнения Работ  (наименование участника)______________________ по предмету запроса предложений </w:t>
      </w:r>
      <w:r w:rsidRPr="00BF3543">
        <w:t xml:space="preserve">№ </w:t>
      </w:r>
      <w:r w:rsidRPr="00BF3543">
        <w:rPr>
          <w:bCs w:val="0"/>
        </w:rPr>
        <w:t>____/ЗП-ПАО «ТрансКонтейнер»/2015/М</w:t>
      </w:r>
      <w:r w:rsidRPr="00BF3543">
        <w:rPr>
          <w:rFonts w:eastAsia="MS Mincho"/>
        </w:rPr>
        <w:t xml:space="preserve"> по годам</w:t>
      </w:r>
    </w:p>
    <w:p w:rsidR="00DF2C00" w:rsidRPr="00BF3543" w:rsidRDefault="00DF2C00" w:rsidP="00DF2C00">
      <w:pPr>
        <w:rPr>
          <w:rFonts w:eastAsia="MS Mincho"/>
        </w:rPr>
      </w:pPr>
    </w:p>
    <w:tbl>
      <w:tblPr>
        <w:tblpPr w:leftFromText="180" w:rightFromText="180" w:vertAnchor="text" w:horzAnchor="margin" w:tblpXSpec="center" w:tblpY="66"/>
        <w:tblW w:w="1440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59"/>
        <w:gridCol w:w="1240"/>
        <w:gridCol w:w="2882"/>
        <w:gridCol w:w="2198"/>
        <w:gridCol w:w="1493"/>
        <w:gridCol w:w="1945"/>
        <w:gridCol w:w="2061"/>
        <w:gridCol w:w="1924"/>
      </w:tblGrid>
      <w:tr w:rsidR="00DF2C00" w:rsidRPr="00BF3543" w:rsidTr="00DF2C00">
        <w:trPr>
          <w:trHeight w:val="1788"/>
        </w:trPr>
        <w:tc>
          <w:tcPr>
            <w:tcW w:w="659" w:type="dxa"/>
            <w:vAlign w:val="center"/>
          </w:tcPr>
          <w:p w:rsidR="00DF2C00" w:rsidRPr="00BF3543" w:rsidRDefault="00DF2C00" w:rsidP="00DF2C00">
            <w:pPr>
              <w:pStyle w:val="Head71"/>
              <w:widowControl/>
              <w:suppressAutoHyphens w:val="0"/>
              <w:rPr>
                <w:rFonts w:ascii="Times New Roman" w:hAnsi="Times New Roman"/>
                <w:b w:val="0"/>
                <w:sz w:val="20"/>
                <w:lang w:val="ru-RU"/>
              </w:rPr>
            </w:pPr>
            <w:r w:rsidRPr="00BF3543">
              <w:rPr>
                <w:rFonts w:ascii="Times New Roman" w:hAnsi="Times New Roman"/>
                <w:b w:val="0"/>
                <w:sz w:val="20"/>
                <w:lang w:val="ru-RU"/>
              </w:rPr>
              <w:t>№</w:t>
            </w:r>
          </w:p>
        </w:tc>
        <w:tc>
          <w:tcPr>
            <w:tcW w:w="1240" w:type="dxa"/>
            <w:vAlign w:val="center"/>
          </w:tcPr>
          <w:p w:rsidR="00DF2C00" w:rsidRPr="00BF3543" w:rsidRDefault="00DF2C00" w:rsidP="00DF2C00">
            <w:pPr>
              <w:pStyle w:val="41"/>
              <w:keepNext w:val="0"/>
              <w:suppressAutoHyphens w:val="0"/>
              <w:rPr>
                <w:spacing w:val="0"/>
                <w:sz w:val="20"/>
              </w:rPr>
            </w:pPr>
            <w:r w:rsidRPr="00BF3543">
              <w:rPr>
                <w:spacing w:val="0"/>
                <w:sz w:val="20"/>
              </w:rPr>
              <w:t>Реквизиты договора</w:t>
            </w:r>
          </w:p>
        </w:tc>
        <w:tc>
          <w:tcPr>
            <w:tcW w:w="2882" w:type="dxa"/>
            <w:tcBorders>
              <w:bottom w:val="single" w:sz="4" w:space="0" w:color="auto"/>
            </w:tcBorders>
            <w:vAlign w:val="center"/>
          </w:tcPr>
          <w:p w:rsidR="00DF2C00" w:rsidRPr="00BF3543" w:rsidRDefault="00DF2C00" w:rsidP="00DF2C00">
            <w:pPr>
              <w:pStyle w:val="41"/>
              <w:keepNext w:val="0"/>
              <w:suppressAutoHyphens w:val="0"/>
              <w:rPr>
                <w:spacing w:val="0"/>
                <w:sz w:val="20"/>
              </w:rPr>
            </w:pPr>
            <w:r w:rsidRPr="00BF3543">
              <w:rPr>
                <w:spacing w:val="0"/>
                <w:sz w:val="20"/>
              </w:rPr>
              <w:t>Контрагент (с указанием филиала, представительства, подразделения, которое выступает от имени юридического лица)</w:t>
            </w:r>
          </w:p>
        </w:tc>
        <w:tc>
          <w:tcPr>
            <w:tcW w:w="2198" w:type="dxa"/>
            <w:tcBorders>
              <w:top w:val="single" w:sz="4" w:space="0" w:color="auto"/>
              <w:bottom w:val="single" w:sz="4" w:space="0" w:color="auto"/>
              <w:right w:val="single" w:sz="4" w:space="0" w:color="auto"/>
            </w:tcBorders>
            <w:vAlign w:val="center"/>
          </w:tcPr>
          <w:p w:rsidR="00DF2C00" w:rsidRPr="00BF3543" w:rsidRDefault="00DF2C00" w:rsidP="00DF2C00">
            <w:pPr>
              <w:ind w:firstLine="33"/>
              <w:jc w:val="center"/>
              <w:rPr>
                <w:sz w:val="20"/>
              </w:rPr>
            </w:pPr>
            <w:r w:rsidRPr="00BF3543">
              <w:rPr>
                <w:sz w:val="20"/>
              </w:rPr>
              <w:t>Срок действия договора (момент вступления в силу, срок действия, дата окончательного исполнения)</w:t>
            </w:r>
          </w:p>
        </w:tc>
        <w:tc>
          <w:tcPr>
            <w:tcW w:w="1493" w:type="dxa"/>
            <w:tcBorders>
              <w:top w:val="single" w:sz="4" w:space="0" w:color="auto"/>
              <w:bottom w:val="single" w:sz="4" w:space="0" w:color="auto"/>
              <w:right w:val="single" w:sz="4" w:space="0" w:color="auto"/>
            </w:tcBorders>
            <w:vAlign w:val="center"/>
          </w:tcPr>
          <w:p w:rsidR="00DF2C00" w:rsidRPr="00BF3543" w:rsidRDefault="00DF2C00" w:rsidP="00DF2C00">
            <w:pPr>
              <w:jc w:val="center"/>
              <w:rPr>
                <w:sz w:val="20"/>
              </w:rPr>
            </w:pPr>
            <w:r w:rsidRPr="00BF3543">
              <w:rPr>
                <w:sz w:val="20"/>
              </w:rPr>
              <w:t>Сумма выполненных Работ,  руб. (без учета НДС)</w:t>
            </w:r>
          </w:p>
        </w:tc>
        <w:tc>
          <w:tcPr>
            <w:tcW w:w="1945" w:type="dxa"/>
            <w:tcBorders>
              <w:top w:val="single" w:sz="4" w:space="0" w:color="auto"/>
              <w:bottom w:val="single" w:sz="4" w:space="0" w:color="auto"/>
            </w:tcBorders>
            <w:vAlign w:val="center"/>
          </w:tcPr>
          <w:p w:rsidR="00DF2C00" w:rsidRPr="00BF3543" w:rsidRDefault="00DF2C00" w:rsidP="00DF2C00">
            <w:pPr>
              <w:ind w:firstLine="33"/>
              <w:jc w:val="center"/>
              <w:rPr>
                <w:sz w:val="20"/>
              </w:rPr>
            </w:pPr>
            <w:r w:rsidRPr="00BF3543">
              <w:rPr>
                <w:sz w:val="20"/>
              </w:rPr>
              <w:t>Предмет договора (указываются только договоры по предмету запроса предложений)</w:t>
            </w:r>
          </w:p>
        </w:tc>
        <w:tc>
          <w:tcPr>
            <w:tcW w:w="2061" w:type="dxa"/>
            <w:tcBorders>
              <w:top w:val="single" w:sz="4" w:space="0" w:color="auto"/>
              <w:bottom w:val="single" w:sz="4" w:space="0" w:color="auto"/>
              <w:right w:val="single" w:sz="4" w:space="0" w:color="auto"/>
            </w:tcBorders>
            <w:vAlign w:val="center"/>
          </w:tcPr>
          <w:p w:rsidR="00DF2C00" w:rsidRPr="00BF3543" w:rsidRDefault="00DF2C00" w:rsidP="00DF2C00">
            <w:pPr>
              <w:jc w:val="center"/>
              <w:rPr>
                <w:sz w:val="20"/>
              </w:rPr>
            </w:pPr>
            <w:r w:rsidRPr="00BF3543">
              <w:rPr>
                <w:sz w:val="20"/>
              </w:rPr>
              <w:t>Наличие жалоб, претензий, исковых заявлений со стороны контрагента в связи с ненадлежащим исполнением обязательств по договору</w:t>
            </w:r>
          </w:p>
        </w:tc>
        <w:tc>
          <w:tcPr>
            <w:tcW w:w="1924" w:type="dxa"/>
            <w:tcBorders>
              <w:top w:val="single" w:sz="4" w:space="0" w:color="auto"/>
              <w:bottom w:val="single" w:sz="4" w:space="0" w:color="auto"/>
              <w:right w:val="single" w:sz="4" w:space="0" w:color="auto"/>
            </w:tcBorders>
            <w:vAlign w:val="center"/>
          </w:tcPr>
          <w:p w:rsidR="00DF2C00" w:rsidRPr="00BF3543" w:rsidRDefault="00DF2C00" w:rsidP="00DF2C00">
            <w:pPr>
              <w:ind w:firstLine="33"/>
              <w:jc w:val="center"/>
              <w:rPr>
                <w:sz w:val="20"/>
              </w:rPr>
            </w:pPr>
            <w:r w:rsidRPr="00BF3543">
              <w:rPr>
                <w:sz w:val="20"/>
              </w:rPr>
              <w:t>Сведения об обоснованности и удовлетворенности требований контрагента по итогам рассмотрения жалоб претензий, исковых заявлений</w:t>
            </w:r>
          </w:p>
        </w:tc>
      </w:tr>
      <w:tr w:rsidR="00DF2C00" w:rsidRPr="00BF3543" w:rsidTr="00DF2C00">
        <w:tc>
          <w:tcPr>
            <w:tcW w:w="659" w:type="dxa"/>
          </w:tcPr>
          <w:p w:rsidR="00DF2C00" w:rsidRPr="00BF3543" w:rsidRDefault="00DF2C00" w:rsidP="00DF2C00">
            <w:pPr>
              <w:rPr>
                <w:sz w:val="20"/>
              </w:rPr>
            </w:pPr>
            <w:r w:rsidRPr="00BF3543">
              <w:rPr>
                <w:sz w:val="20"/>
              </w:rPr>
              <w:t>19..</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1</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979" w:type="dxa"/>
            <w:gridSpan w:val="4"/>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r w:rsidRPr="00BF3543">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20..</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1</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979" w:type="dxa"/>
            <w:gridSpan w:val="4"/>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r w:rsidRPr="00BF3543">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5930" w:type="dxa"/>
            <w:gridSpan w:val="3"/>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20..</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1</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c>
          <w:tcPr>
            <w:tcW w:w="659" w:type="dxa"/>
          </w:tcPr>
          <w:p w:rsidR="00DF2C00" w:rsidRPr="00BF3543" w:rsidRDefault="00DF2C00" w:rsidP="00DF2C00">
            <w:pPr>
              <w:rPr>
                <w:sz w:val="20"/>
              </w:rPr>
            </w:pPr>
            <w:r w:rsidRPr="00BF3543">
              <w:rPr>
                <w:sz w:val="20"/>
              </w:rPr>
              <w:t>2</w:t>
            </w:r>
          </w:p>
        </w:tc>
        <w:tc>
          <w:tcPr>
            <w:tcW w:w="1240" w:type="dxa"/>
          </w:tcPr>
          <w:p w:rsidR="00DF2C00" w:rsidRPr="00BF3543" w:rsidRDefault="00DF2C00" w:rsidP="00DF2C00">
            <w:pPr>
              <w:rPr>
                <w:sz w:val="20"/>
              </w:rPr>
            </w:pPr>
          </w:p>
        </w:tc>
        <w:tc>
          <w:tcPr>
            <w:tcW w:w="2882" w:type="dxa"/>
            <w:tcBorders>
              <w:top w:val="single" w:sz="4" w:space="0" w:color="auto"/>
              <w:right w:val="single" w:sz="4" w:space="0" w:color="auto"/>
            </w:tcBorders>
          </w:tcPr>
          <w:p w:rsidR="00DF2C00" w:rsidRPr="00BF3543" w:rsidRDefault="00DF2C00" w:rsidP="00DF2C00">
            <w:pPr>
              <w:rPr>
                <w:sz w:val="20"/>
              </w:rPr>
            </w:pPr>
          </w:p>
        </w:tc>
        <w:tc>
          <w:tcPr>
            <w:tcW w:w="2198"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right"/>
              <w:rPr>
                <w:sz w:val="20"/>
              </w:rPr>
            </w:pP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rPr>
                <w:sz w:val="20"/>
              </w:rPr>
            </w:pPr>
          </w:p>
        </w:tc>
        <w:tc>
          <w:tcPr>
            <w:tcW w:w="1945"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2061"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c>
          <w:tcPr>
            <w:tcW w:w="1924"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rPr>
          <w:gridAfter w:val="3"/>
          <w:wAfter w:w="5930" w:type="dxa"/>
        </w:trPr>
        <w:tc>
          <w:tcPr>
            <w:tcW w:w="6979" w:type="dxa"/>
            <w:gridSpan w:val="4"/>
            <w:tcBorders>
              <w:right w:val="single" w:sz="4" w:space="0" w:color="auto"/>
            </w:tcBorders>
          </w:tcPr>
          <w:p w:rsidR="00DF2C00" w:rsidRPr="00BF3543" w:rsidRDefault="00DF2C00" w:rsidP="00DF2C00">
            <w:pPr>
              <w:jc w:val="right"/>
              <w:rPr>
                <w:sz w:val="20"/>
              </w:rPr>
            </w:pPr>
            <w:r w:rsidRPr="00BF3543">
              <w:rPr>
                <w:sz w:val="20"/>
              </w:rPr>
              <w:t>ВСЕГО</w:t>
            </w:r>
          </w:p>
        </w:tc>
        <w:tc>
          <w:tcPr>
            <w:tcW w:w="1493" w:type="dxa"/>
            <w:tcBorders>
              <w:top w:val="single" w:sz="4" w:space="0" w:color="auto"/>
              <w:left w:val="single" w:sz="4" w:space="0" w:color="auto"/>
              <w:bottom w:val="single" w:sz="4" w:space="0" w:color="auto"/>
              <w:right w:val="single" w:sz="4" w:space="0" w:color="auto"/>
            </w:tcBorders>
          </w:tcPr>
          <w:p w:rsidR="00DF2C00" w:rsidRPr="00BF3543" w:rsidRDefault="00DF2C00" w:rsidP="00DF2C00"/>
        </w:tc>
      </w:tr>
      <w:tr w:rsidR="00DF2C00" w:rsidRPr="00BF3543" w:rsidTr="00DF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3"/>
          <w:wAfter w:w="5930" w:type="dxa"/>
          <w:trHeight w:val="90"/>
        </w:trPr>
        <w:tc>
          <w:tcPr>
            <w:tcW w:w="6979" w:type="dxa"/>
            <w:gridSpan w:val="4"/>
          </w:tcPr>
          <w:p w:rsidR="00DF2C00" w:rsidRPr="00BF3543" w:rsidRDefault="00DF2C00" w:rsidP="00DF2C00">
            <w:pPr>
              <w:tabs>
                <w:tab w:val="left" w:pos="8640"/>
              </w:tabs>
              <w:jc w:val="right"/>
              <w:rPr>
                <w:sz w:val="20"/>
              </w:rPr>
            </w:pPr>
            <w:r w:rsidRPr="00BF3543">
              <w:rPr>
                <w:sz w:val="20"/>
              </w:rPr>
              <w:t xml:space="preserve">Всего за период. </w:t>
            </w:r>
            <w:r w:rsidRPr="00BF3543">
              <w:rPr>
                <w:sz w:val="20"/>
                <w:szCs w:val="20"/>
              </w:rPr>
              <w:t>19..– 20..  гг.</w:t>
            </w:r>
          </w:p>
        </w:tc>
        <w:tc>
          <w:tcPr>
            <w:tcW w:w="1493" w:type="dxa"/>
          </w:tcPr>
          <w:p w:rsidR="00DF2C00" w:rsidRPr="00BF3543" w:rsidRDefault="00DF2C00" w:rsidP="00DF2C00">
            <w:pPr>
              <w:rPr>
                <w:sz w:val="20"/>
              </w:rPr>
            </w:pPr>
          </w:p>
        </w:tc>
      </w:tr>
    </w:tbl>
    <w:p w:rsidR="00DF2C00" w:rsidRPr="00BF3543" w:rsidRDefault="00DF2C00" w:rsidP="00DF2C00">
      <w:pPr>
        <w:rPr>
          <w:rFonts w:eastAsia="MS Mincho"/>
          <w:sz w:val="16"/>
          <w:szCs w:val="16"/>
        </w:rPr>
      </w:pPr>
    </w:p>
    <w:p w:rsidR="00DF2C00" w:rsidRPr="00BF3543" w:rsidRDefault="00DF2C00" w:rsidP="00DF2C00">
      <w:pPr>
        <w:rPr>
          <w:rFonts w:eastAsia="MS Mincho"/>
          <w:sz w:val="16"/>
          <w:szCs w:val="16"/>
        </w:rPr>
      </w:pPr>
    </w:p>
    <w:p w:rsidR="00DF2C00" w:rsidRPr="00BF3543" w:rsidRDefault="00DF2C00" w:rsidP="00DF2C00">
      <w:pPr>
        <w:pStyle w:val="310"/>
        <w:spacing w:after="0"/>
      </w:pPr>
      <w:r w:rsidRPr="00BF3543">
        <w:t>Имеющий полномочия действовать от имени участника ____________________________________________________</w:t>
      </w:r>
    </w:p>
    <w:p w:rsidR="00DF2C00" w:rsidRPr="00BF3543" w:rsidRDefault="00DF2C00" w:rsidP="00DF2C00">
      <w:pPr>
        <w:pStyle w:val="310"/>
        <w:spacing w:after="0"/>
        <w:ind w:left="7799" w:firstLine="709"/>
        <w:rPr>
          <w:i/>
        </w:rPr>
      </w:pPr>
      <w:r w:rsidRPr="00BF3543">
        <w:rPr>
          <w:i/>
        </w:rPr>
        <w:t>(Полное наименование участника)</w:t>
      </w:r>
    </w:p>
    <w:p w:rsidR="00DF2C00" w:rsidRPr="00BF3543" w:rsidRDefault="00DF2C00" w:rsidP="00DF2C00">
      <w:pPr>
        <w:pStyle w:val="310"/>
        <w:spacing w:after="0"/>
      </w:pPr>
      <w:r w:rsidRPr="00BF3543">
        <w:t>_________________________________________________________________</w:t>
      </w:r>
    </w:p>
    <w:p w:rsidR="00DF2C00" w:rsidRPr="00BF3543" w:rsidRDefault="00DF2C00" w:rsidP="00DF2C00">
      <w:pPr>
        <w:rPr>
          <w:i/>
        </w:rPr>
      </w:pPr>
      <w:r w:rsidRPr="00BF3543">
        <w:rPr>
          <w:i/>
          <w:sz w:val="16"/>
          <w:szCs w:val="16"/>
        </w:rPr>
        <w:t>(Должность, подпись, ФИО)                                                (печать</w:t>
      </w:r>
      <w:r w:rsidRPr="00BF3543">
        <w:rPr>
          <w:i/>
        </w:rPr>
        <w:t>)</w:t>
      </w:r>
    </w:p>
    <w:p w:rsidR="00DF2C00" w:rsidRPr="00BF3543" w:rsidRDefault="00DF2C00" w:rsidP="00DF2C00">
      <w:pPr>
        <w:jc w:val="both"/>
        <w:rPr>
          <w:rFonts w:eastAsia="MS Mincho"/>
          <w:sz w:val="28"/>
          <w:szCs w:val="28"/>
        </w:rPr>
        <w:sectPr w:rsidR="00DF2C00" w:rsidRPr="00BF3543" w:rsidSect="00DF2C00">
          <w:pgSz w:w="16838" w:h="11906" w:orient="landscape"/>
          <w:pgMar w:top="851" w:right="992" w:bottom="1418" w:left="851" w:header="340" w:footer="284" w:gutter="0"/>
          <w:cols w:space="720"/>
          <w:titlePg/>
          <w:docGrid w:linePitch="299"/>
        </w:sectPr>
      </w:pPr>
    </w:p>
    <w:p w:rsidR="00DF2C00" w:rsidRPr="00BF3543" w:rsidRDefault="00DF2C00" w:rsidP="00555F34">
      <w:pPr>
        <w:pStyle w:val="a7"/>
        <w:suppressAutoHyphens/>
        <w:spacing w:after="0"/>
        <w:ind w:left="5387" w:right="-2" w:firstLine="2551"/>
        <w:jc w:val="both"/>
        <w:rPr>
          <w:rFonts w:ascii="Times New Roman" w:hAnsi="Times New Roman"/>
          <w:sz w:val="24"/>
          <w:szCs w:val="24"/>
        </w:rPr>
      </w:pPr>
      <w:r w:rsidRPr="00BF3543">
        <w:rPr>
          <w:rFonts w:ascii="Times New Roman" w:hAnsi="Times New Roman"/>
          <w:sz w:val="24"/>
          <w:szCs w:val="24"/>
        </w:rPr>
        <w:lastRenderedPageBreak/>
        <w:t>Приложение № 5</w:t>
      </w:r>
    </w:p>
    <w:p w:rsidR="00DF2C00" w:rsidRPr="00BF3543" w:rsidRDefault="00DF2C00" w:rsidP="00555F34">
      <w:pPr>
        <w:pStyle w:val="a7"/>
        <w:suppressAutoHyphens/>
        <w:spacing w:after="0"/>
        <w:ind w:left="5387" w:right="-2" w:firstLine="2551"/>
        <w:jc w:val="both"/>
        <w:rPr>
          <w:rFonts w:ascii="Times New Roman" w:hAnsi="Times New Roman"/>
          <w:sz w:val="24"/>
          <w:szCs w:val="24"/>
        </w:rPr>
      </w:pPr>
      <w:r w:rsidRPr="00BF3543">
        <w:rPr>
          <w:rFonts w:ascii="Times New Roman" w:hAnsi="Times New Roman"/>
          <w:sz w:val="24"/>
          <w:szCs w:val="24"/>
        </w:rPr>
        <w:t xml:space="preserve">к </w:t>
      </w:r>
      <w:r w:rsidR="00555F34" w:rsidRPr="00BF3543">
        <w:rPr>
          <w:rFonts w:ascii="Times New Roman" w:hAnsi="Times New Roman"/>
          <w:sz w:val="24"/>
          <w:szCs w:val="24"/>
        </w:rPr>
        <w:t>приглашению</w:t>
      </w:r>
    </w:p>
    <w:p w:rsidR="00DF2C00" w:rsidRPr="00BF3543" w:rsidRDefault="00DF2C00" w:rsidP="00DF2C00">
      <w:pPr>
        <w:spacing w:line="360" w:lineRule="auto"/>
        <w:ind w:firstLine="720"/>
        <w:jc w:val="both"/>
        <w:rPr>
          <w:noProof/>
          <w:sz w:val="28"/>
          <w:szCs w:val="28"/>
        </w:rPr>
      </w:pPr>
    </w:p>
    <w:p w:rsidR="00DF2C00" w:rsidRPr="00BF3543" w:rsidRDefault="00DF2C00" w:rsidP="00DF2C00">
      <w:pPr>
        <w:spacing w:line="360" w:lineRule="auto"/>
        <w:ind w:firstLine="720"/>
        <w:jc w:val="both"/>
        <w:rPr>
          <w:noProof/>
          <w:sz w:val="28"/>
          <w:szCs w:val="28"/>
        </w:rPr>
      </w:pPr>
    </w:p>
    <w:p w:rsidR="00DF2C00" w:rsidRPr="00BF3543" w:rsidRDefault="00DF2C00" w:rsidP="00DF2C00">
      <w:pPr>
        <w:pStyle w:val="a7"/>
        <w:jc w:val="center"/>
        <w:rPr>
          <w:rFonts w:ascii="Times New Roman" w:hAnsi="Times New Roman"/>
          <w:b/>
          <w:sz w:val="28"/>
          <w:szCs w:val="28"/>
        </w:rPr>
      </w:pPr>
      <w:r w:rsidRPr="00BF3543">
        <w:rPr>
          <w:rFonts w:ascii="Times New Roman" w:hAnsi="Times New Roman"/>
          <w:b/>
          <w:sz w:val="28"/>
          <w:szCs w:val="28"/>
        </w:rPr>
        <w:t>ПРОЕКТ ДОГОВОРА</w:t>
      </w:r>
    </w:p>
    <w:p w:rsidR="00DF2C00" w:rsidRPr="00BF3543" w:rsidRDefault="00DF2C00" w:rsidP="00DF2C00">
      <w:pPr>
        <w:ind w:firstLine="567"/>
        <w:rPr>
          <w:sz w:val="28"/>
          <w:szCs w:val="28"/>
        </w:rPr>
      </w:pPr>
    </w:p>
    <w:p w:rsidR="00DF2C00" w:rsidRPr="00BF3543" w:rsidRDefault="00DF2C00" w:rsidP="00DF2C00">
      <w:pPr>
        <w:ind w:firstLine="567"/>
        <w:rPr>
          <w:sz w:val="28"/>
          <w:szCs w:val="28"/>
        </w:rPr>
      </w:pPr>
    </w:p>
    <w:p w:rsidR="00DF2C00" w:rsidRPr="00BF3543" w:rsidRDefault="00DF2C00" w:rsidP="00DF2C00">
      <w:pPr>
        <w:tabs>
          <w:tab w:val="left" w:pos="22680"/>
        </w:tabs>
        <w:jc w:val="both"/>
        <w:rPr>
          <w:sz w:val="28"/>
          <w:szCs w:val="28"/>
        </w:rPr>
      </w:pPr>
      <w:r w:rsidRPr="00BF3543">
        <w:rPr>
          <w:sz w:val="28"/>
          <w:szCs w:val="28"/>
        </w:rPr>
        <w:t xml:space="preserve">г. Москва                                                                                       «__» _________201_г.                                                                                                                                                                                       </w:t>
      </w:r>
    </w:p>
    <w:p w:rsidR="00DF2C00" w:rsidRPr="00BF3543" w:rsidRDefault="00DF2C00" w:rsidP="00DF2C00">
      <w:pPr>
        <w:tabs>
          <w:tab w:val="left" w:pos="22680"/>
        </w:tabs>
        <w:jc w:val="both"/>
        <w:rPr>
          <w:sz w:val="28"/>
          <w:szCs w:val="28"/>
        </w:rPr>
      </w:pPr>
    </w:p>
    <w:p w:rsidR="00DF2C00" w:rsidRPr="00BF3543" w:rsidRDefault="00DF2C00" w:rsidP="00DF2C00">
      <w:pPr>
        <w:tabs>
          <w:tab w:val="left" w:pos="22680"/>
        </w:tabs>
        <w:ind w:firstLine="567"/>
        <w:jc w:val="both"/>
        <w:rPr>
          <w:sz w:val="28"/>
          <w:szCs w:val="28"/>
        </w:rPr>
      </w:pPr>
      <w:r w:rsidRPr="00BF3543">
        <w:rPr>
          <w:sz w:val="28"/>
          <w:szCs w:val="28"/>
        </w:rPr>
        <w:t>Общество с ограниченной ответственностью «</w:t>
      </w:r>
      <w:r w:rsidRPr="00BF3543">
        <w:rPr>
          <w:bCs/>
          <w:sz w:val="28"/>
          <w:szCs w:val="28"/>
        </w:rPr>
        <w:t>___________________________</w:t>
      </w:r>
      <w:r w:rsidRPr="00BF3543">
        <w:rPr>
          <w:sz w:val="28"/>
          <w:szCs w:val="28"/>
        </w:rPr>
        <w:t>» («</w:t>
      </w:r>
      <w:r w:rsidRPr="00BF3543">
        <w:rPr>
          <w:bCs/>
          <w:sz w:val="28"/>
          <w:szCs w:val="28"/>
        </w:rPr>
        <w:t>_____________________</w:t>
      </w:r>
      <w:r w:rsidRPr="00BF3543">
        <w:rPr>
          <w:sz w:val="28"/>
          <w:szCs w:val="28"/>
        </w:rPr>
        <w:t xml:space="preserve">»), именуемое  в   дальнейшем  «Исполнитель», в лице ____________________________, действующего на основании ____________, с одной стороны, и </w:t>
      </w:r>
      <w:r w:rsidRPr="00BF3543">
        <w:rPr>
          <w:rStyle w:val="FontStyle20"/>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____________________________________________, действующего на основании _________________________________</w:t>
      </w:r>
      <w:r w:rsidRPr="00BF3543">
        <w:rPr>
          <w:sz w:val="28"/>
          <w:szCs w:val="28"/>
        </w:rPr>
        <w:t>, с  другой  стороны, совместно именуемые Стороны,</w:t>
      </w:r>
      <w:r w:rsidRPr="00BF3543">
        <w:rPr>
          <w:color w:val="FF0000"/>
          <w:sz w:val="28"/>
          <w:szCs w:val="28"/>
        </w:rPr>
        <w:t xml:space="preserve"> </w:t>
      </w:r>
      <w:r w:rsidRPr="00BF3543">
        <w:rPr>
          <w:sz w:val="28"/>
          <w:szCs w:val="28"/>
        </w:rPr>
        <w:t xml:space="preserve"> заключили  настоящий  Договор  о  нижеследующем:</w:t>
      </w:r>
    </w:p>
    <w:p w:rsidR="00DF2C00" w:rsidRPr="00BF3543" w:rsidRDefault="00DF2C00" w:rsidP="00DF2C00">
      <w:pPr>
        <w:tabs>
          <w:tab w:val="left" w:pos="22680"/>
        </w:tabs>
        <w:ind w:firstLine="567"/>
        <w:rPr>
          <w:sz w:val="28"/>
          <w:szCs w:val="28"/>
        </w:rPr>
      </w:pPr>
    </w:p>
    <w:p w:rsidR="00DF2C00" w:rsidRPr="00BF3543" w:rsidRDefault="00DF2C00" w:rsidP="00DF2C00">
      <w:pPr>
        <w:tabs>
          <w:tab w:val="left" w:pos="22680"/>
        </w:tabs>
        <w:ind w:firstLine="567"/>
        <w:jc w:val="center"/>
        <w:rPr>
          <w:b/>
          <w:sz w:val="28"/>
          <w:szCs w:val="28"/>
        </w:rPr>
      </w:pPr>
      <w:r w:rsidRPr="00BF3543">
        <w:rPr>
          <w:b/>
          <w:sz w:val="28"/>
          <w:szCs w:val="28"/>
        </w:rPr>
        <w:t>1. ПРЕДМЕТ  ДОГОВОРА</w:t>
      </w:r>
    </w:p>
    <w:p w:rsidR="00DF2C00" w:rsidRPr="00BF3543" w:rsidRDefault="00DF2C00" w:rsidP="00DF2C00">
      <w:pPr>
        <w:tabs>
          <w:tab w:val="left" w:pos="22680"/>
        </w:tabs>
        <w:ind w:firstLine="567"/>
        <w:jc w:val="both"/>
        <w:rPr>
          <w:sz w:val="28"/>
          <w:szCs w:val="28"/>
        </w:rPr>
      </w:pPr>
      <w:r w:rsidRPr="00BF3543">
        <w:rPr>
          <w:sz w:val="28"/>
          <w:szCs w:val="28"/>
        </w:rPr>
        <w:t>1.1.  Заказчик поручает и обязуется оплатить, а Исполнитель  принимает на себя обязательства по  поставке, техническому обслуживанию и текущему ремонту (далее - Работы) контейнерных перегружателей типа «ричстакер» (далее - Товар) для нужд                                                ПАО «ТрансКонтейнер»_______________в количестве ___ (_________)  штук.</w:t>
      </w:r>
    </w:p>
    <w:p w:rsidR="00DF2C00" w:rsidRPr="00BF3543" w:rsidRDefault="00DF2C00" w:rsidP="00DF2C00">
      <w:pPr>
        <w:ind w:firstLine="567"/>
        <w:jc w:val="both"/>
        <w:rPr>
          <w:sz w:val="28"/>
          <w:szCs w:val="28"/>
        </w:rPr>
      </w:pPr>
      <w:r w:rsidRPr="00BF3543">
        <w:rPr>
          <w:sz w:val="28"/>
          <w:szCs w:val="28"/>
        </w:rPr>
        <w:t xml:space="preserve">1.1.1. </w:t>
      </w:r>
      <w:r w:rsidRPr="00BF3543">
        <w:rPr>
          <w:color w:val="000000"/>
          <w:sz w:val="28"/>
          <w:szCs w:val="28"/>
        </w:rPr>
        <w:t>Исполнитель принимает на себя обязательства произвести обратный выкуп</w:t>
      </w:r>
      <w:r w:rsidRPr="00BF3543">
        <w:rPr>
          <w:sz w:val="28"/>
          <w:szCs w:val="28"/>
        </w:rPr>
        <w:t xml:space="preserve"> Товара   на условиях, предусмотренных настоящим Договором и Договором купли-продажи.</w:t>
      </w:r>
      <w:r w:rsidRPr="00BF3543">
        <w:rPr>
          <w:rStyle w:val="ab"/>
          <w:rFonts w:eastAsia="MS Mincho"/>
          <w:sz w:val="28"/>
          <w:szCs w:val="28"/>
        </w:rPr>
        <w:footnoteReference w:id="2"/>
      </w:r>
    </w:p>
    <w:p w:rsidR="00DF2C00" w:rsidRPr="00BF3543" w:rsidRDefault="00DF2C00" w:rsidP="00DF2C00">
      <w:pPr>
        <w:tabs>
          <w:tab w:val="left" w:pos="22680"/>
        </w:tabs>
        <w:ind w:firstLine="567"/>
        <w:jc w:val="both"/>
        <w:rPr>
          <w:sz w:val="28"/>
          <w:szCs w:val="28"/>
        </w:rPr>
      </w:pPr>
      <w:r w:rsidRPr="00BF3543">
        <w:rPr>
          <w:sz w:val="28"/>
          <w:szCs w:val="28"/>
        </w:rPr>
        <w:t xml:space="preserve">1.2.Наименование, место и срок поставки Товара определяются Сторонами в  Спецификации (Приложение №1), являющейся  неотъемлемой  частью  настоящего Договора.  </w:t>
      </w:r>
    </w:p>
    <w:p w:rsidR="00DF2C00" w:rsidRPr="00BF3543" w:rsidRDefault="00DF2C00" w:rsidP="00DF2C00">
      <w:pPr>
        <w:tabs>
          <w:tab w:val="left" w:pos="22680"/>
        </w:tabs>
        <w:ind w:firstLine="709"/>
        <w:jc w:val="both"/>
        <w:rPr>
          <w:sz w:val="28"/>
          <w:szCs w:val="28"/>
        </w:rPr>
      </w:pPr>
      <w:r w:rsidRPr="00BF3543">
        <w:rPr>
          <w:sz w:val="28"/>
          <w:szCs w:val="28"/>
        </w:rPr>
        <w:t>Исполнитель настоящим подтверждает, что на дату заключения настоящего Договора и на момент передачи Товара Заказчику, Товар является собственностью Исполнителя, не заложен, не сдан в аренду, не находится под арестом и не обременен правами третьих лиц.</w:t>
      </w:r>
    </w:p>
    <w:p w:rsidR="00DF2C00" w:rsidRPr="00BF3543" w:rsidRDefault="00DF2C00" w:rsidP="00DF2C00">
      <w:pPr>
        <w:tabs>
          <w:tab w:val="left" w:pos="22680"/>
        </w:tabs>
        <w:ind w:firstLine="567"/>
        <w:jc w:val="both"/>
        <w:rPr>
          <w:sz w:val="28"/>
          <w:szCs w:val="28"/>
        </w:rPr>
      </w:pPr>
      <w:r w:rsidRPr="00BF3543">
        <w:rPr>
          <w:sz w:val="28"/>
          <w:szCs w:val="28"/>
        </w:rPr>
        <w:t>1.3. Все права и обязанности Заказчика по настоящему Договору осуществляет _____________________________ (именуемый в дальнейшем – Филиал Заказчика). Реквизиты филиала Заказчика указаны в Приложении № 2, являющемся неотъемлемой частью настоящего Договора.</w:t>
      </w:r>
    </w:p>
    <w:p w:rsidR="00DF2C00" w:rsidRPr="00BF3543" w:rsidRDefault="00DF2C00" w:rsidP="00DF2C00">
      <w:pPr>
        <w:tabs>
          <w:tab w:val="left" w:pos="22680"/>
        </w:tabs>
        <w:ind w:firstLine="567"/>
        <w:jc w:val="center"/>
        <w:rPr>
          <w:b/>
          <w:sz w:val="28"/>
          <w:szCs w:val="28"/>
        </w:rPr>
      </w:pPr>
    </w:p>
    <w:p w:rsidR="00DF2C00" w:rsidRPr="00BF3543" w:rsidRDefault="00DF2C00" w:rsidP="00DF2C00">
      <w:pPr>
        <w:tabs>
          <w:tab w:val="left" w:pos="22680"/>
        </w:tabs>
        <w:ind w:firstLine="567"/>
        <w:jc w:val="center"/>
        <w:rPr>
          <w:b/>
          <w:sz w:val="28"/>
          <w:szCs w:val="28"/>
        </w:rPr>
      </w:pPr>
      <w:r w:rsidRPr="00BF3543">
        <w:rPr>
          <w:b/>
          <w:sz w:val="28"/>
          <w:szCs w:val="28"/>
        </w:rPr>
        <w:t>2. ЦЕНА  ДОГОВОРА И  ПОРЯДОК  РАСЧЕТОВ</w:t>
      </w:r>
    </w:p>
    <w:p w:rsidR="00DF2C00" w:rsidRPr="00BF3543" w:rsidRDefault="00DF2C00" w:rsidP="00DF2C00">
      <w:pPr>
        <w:tabs>
          <w:tab w:val="left" w:pos="22680"/>
        </w:tabs>
        <w:ind w:firstLine="567"/>
        <w:jc w:val="both"/>
        <w:rPr>
          <w:sz w:val="28"/>
          <w:szCs w:val="28"/>
        </w:rPr>
      </w:pPr>
      <w:r w:rsidRPr="00BF3543">
        <w:rPr>
          <w:sz w:val="28"/>
          <w:szCs w:val="28"/>
        </w:rPr>
        <w:lastRenderedPageBreak/>
        <w:t>2.1. Цена Товара по настоящему Договору с учетом всех налогов, расходов, связанных с поставкой Товара, включая (при поставке импортного Товара) расходы по выполнению всех установленных таможенных процедур для беспрепятственной эксплуатации Товара по его назначению на территории Российской Федерации, транспортные расходы Исполнителя по доставке Товара до места поставки, затраты, связанные с хранением Товара  до момента передачи его Заказчику, стоимость погрузочно-разгрузочных работ и работ по пуско-наладке, проведение инструктажа персонала Заказчика по эксплуатации Товара на местах поставки составляет___________ (________________)____, в том числе НДС 18% -  _____________ (______________) долларов США ____ центов.</w:t>
      </w:r>
    </w:p>
    <w:p w:rsidR="00DF2C00" w:rsidRPr="00BF3543" w:rsidRDefault="00DF2C00" w:rsidP="00DF2C00">
      <w:pPr>
        <w:widowControl w:val="0"/>
        <w:shd w:val="clear" w:color="auto" w:fill="FFFFFF"/>
        <w:autoSpaceDE w:val="0"/>
        <w:autoSpaceDN w:val="0"/>
        <w:adjustRightInd w:val="0"/>
        <w:ind w:firstLine="567"/>
        <w:jc w:val="both"/>
        <w:rPr>
          <w:color w:val="000000"/>
          <w:sz w:val="28"/>
          <w:szCs w:val="28"/>
        </w:rPr>
      </w:pPr>
      <w:r w:rsidRPr="00BF3543">
        <w:rPr>
          <w:sz w:val="28"/>
          <w:szCs w:val="28"/>
        </w:rPr>
        <w:t>2.2.</w:t>
      </w:r>
      <w:r w:rsidRPr="00BF3543">
        <w:rPr>
          <w:color w:val="000000"/>
          <w:sz w:val="28"/>
          <w:szCs w:val="28"/>
        </w:rPr>
        <w:t xml:space="preserve"> Стоимость Работ по техническому обслуживанию (ТО) и  текущему ремонту  Товара (ТР) определяется умножением стоимости нормо-часа на длительность Работ,  рассчитываемых по Нормативам стандартных Работ (Приложение №___к настоящему Договору) с учетом стоимости запасных частей.</w:t>
      </w:r>
    </w:p>
    <w:p w:rsidR="00DF2C00" w:rsidRPr="00BF3543" w:rsidRDefault="00DF2C00" w:rsidP="00DF2C00">
      <w:pPr>
        <w:widowControl w:val="0"/>
        <w:shd w:val="clear" w:color="auto" w:fill="FFFFFF"/>
        <w:autoSpaceDE w:val="0"/>
        <w:autoSpaceDN w:val="0"/>
        <w:adjustRightInd w:val="0"/>
        <w:ind w:firstLine="567"/>
        <w:jc w:val="both"/>
        <w:rPr>
          <w:color w:val="000000"/>
          <w:sz w:val="28"/>
          <w:szCs w:val="28"/>
        </w:rPr>
      </w:pPr>
      <w:r w:rsidRPr="00BF3543">
        <w:rPr>
          <w:color w:val="000000"/>
          <w:sz w:val="28"/>
          <w:szCs w:val="28"/>
        </w:rPr>
        <w:t>Стоимость нормо-часа составляет _________________(______________)______копеек, в том числе НДС 18%______(_________________) рублей______копеек.</w:t>
      </w:r>
    </w:p>
    <w:p w:rsidR="00DF2C00" w:rsidRPr="00BF3543" w:rsidRDefault="00DF2C00" w:rsidP="00DF2C00">
      <w:pPr>
        <w:widowControl w:val="0"/>
        <w:shd w:val="clear" w:color="auto" w:fill="FFFFFF"/>
        <w:autoSpaceDE w:val="0"/>
        <w:autoSpaceDN w:val="0"/>
        <w:adjustRightInd w:val="0"/>
        <w:ind w:firstLine="567"/>
        <w:rPr>
          <w:color w:val="000000"/>
          <w:sz w:val="28"/>
          <w:szCs w:val="28"/>
        </w:rPr>
      </w:pPr>
      <w:r w:rsidRPr="00BF3543">
        <w:rPr>
          <w:color w:val="000000"/>
          <w:sz w:val="28"/>
          <w:szCs w:val="28"/>
        </w:rPr>
        <w:t>Стоимость запасных частей и иных материалов, используемых в ходе выполнения, определяется согласно прайс-листу на запасные части (Приложение № ___ к настоящему Договору).</w:t>
      </w:r>
    </w:p>
    <w:p w:rsidR="00DF2C00" w:rsidRPr="00BF3543" w:rsidRDefault="00DF2C00" w:rsidP="00DF2C00">
      <w:pPr>
        <w:pStyle w:val="ConsNonformat"/>
        <w:widowControl/>
        <w:ind w:right="-2" w:firstLine="720"/>
        <w:jc w:val="both"/>
        <w:rPr>
          <w:rFonts w:ascii="Times New Roman" w:hAnsi="Times New Roman" w:cs="Times New Roman"/>
          <w:sz w:val="28"/>
          <w:szCs w:val="28"/>
        </w:rPr>
      </w:pPr>
      <w:r w:rsidRPr="00BF3543">
        <w:rPr>
          <w:rFonts w:ascii="Times New Roman" w:hAnsi="Times New Roman" w:cs="Times New Roman"/>
          <w:sz w:val="28"/>
          <w:szCs w:val="28"/>
        </w:rPr>
        <w:t>Внесение в прайс-лист новых (ранее отсутствовавших) ценовых позиций, а также изменение перечня не является изменением прайс-листа на запасные части.</w:t>
      </w:r>
    </w:p>
    <w:p w:rsidR="00DF2C00" w:rsidRPr="00BF3543" w:rsidRDefault="00DF2C00" w:rsidP="00DF2C00">
      <w:pPr>
        <w:tabs>
          <w:tab w:val="left" w:pos="22680"/>
        </w:tabs>
        <w:ind w:firstLine="567"/>
        <w:jc w:val="both"/>
        <w:rPr>
          <w:sz w:val="28"/>
          <w:szCs w:val="28"/>
        </w:rPr>
      </w:pPr>
      <w:r w:rsidRPr="00BF3543">
        <w:rPr>
          <w:sz w:val="28"/>
          <w:szCs w:val="28"/>
        </w:rPr>
        <w:t xml:space="preserve">Общая  стоимость Работ по </w:t>
      </w:r>
      <w:r w:rsidRPr="00BF3543">
        <w:rPr>
          <w:color w:val="000000"/>
          <w:sz w:val="28"/>
          <w:szCs w:val="28"/>
        </w:rPr>
        <w:t xml:space="preserve">техническому обслуживанию (ТО) и  текущему ремонту  Товара (ТР), включая стоимость запасных частей, используемых при выполнении Работ, затраты  Исполнителя, связанные с их доставкой и хранением, </w:t>
      </w:r>
      <w:r w:rsidRPr="00BF3543">
        <w:rPr>
          <w:sz w:val="28"/>
          <w:szCs w:val="28"/>
        </w:rPr>
        <w:t>а также иные расходы, которые возникнут или могут возникнуть у Исполнителя в ходе выполнения указанных Работ, составляет _________(____________) рублей ____ копеек, в том числе НДС 18% -  _____________ (______________) рублей ____ копеек.</w:t>
      </w:r>
    </w:p>
    <w:p w:rsidR="00DF2C00" w:rsidRPr="00BF3543" w:rsidRDefault="00DF2C00" w:rsidP="00DF2C00">
      <w:pPr>
        <w:tabs>
          <w:tab w:val="left" w:pos="22680"/>
        </w:tabs>
        <w:ind w:firstLine="567"/>
        <w:jc w:val="both"/>
        <w:rPr>
          <w:sz w:val="28"/>
          <w:szCs w:val="28"/>
        </w:rPr>
      </w:pPr>
      <w:r w:rsidRPr="00BF3543">
        <w:rPr>
          <w:sz w:val="28"/>
          <w:szCs w:val="28"/>
        </w:rPr>
        <w:t>2.3. Оплата Товара производится Заказчиком:</w:t>
      </w:r>
    </w:p>
    <w:p w:rsidR="00DF2C00" w:rsidRPr="00BF3543" w:rsidRDefault="00DF2C00" w:rsidP="00DF2C00">
      <w:pPr>
        <w:tabs>
          <w:tab w:val="left" w:pos="22680"/>
        </w:tabs>
        <w:ind w:firstLine="567"/>
        <w:jc w:val="both"/>
        <w:rPr>
          <w:sz w:val="28"/>
          <w:szCs w:val="28"/>
        </w:rPr>
      </w:pPr>
      <w:r w:rsidRPr="00BF3543">
        <w:rPr>
          <w:sz w:val="28"/>
          <w:szCs w:val="28"/>
        </w:rPr>
        <w:t>2.3.1. Авансовым платежом в размере ____ (___________________) процентов от стоимости Товара по настоящему Договору, что составляет_____________(________________)_____, в том числе НДС 18% -  _____________ (____________________________)____.</w:t>
      </w:r>
    </w:p>
    <w:p w:rsidR="00DF2C00" w:rsidRPr="00BF3543" w:rsidRDefault="00DF2C00" w:rsidP="00DF2C00">
      <w:pPr>
        <w:tabs>
          <w:tab w:val="left" w:pos="22680"/>
        </w:tabs>
        <w:ind w:firstLine="567"/>
        <w:jc w:val="both"/>
        <w:rPr>
          <w:sz w:val="28"/>
          <w:szCs w:val="28"/>
        </w:rPr>
      </w:pPr>
      <w:r w:rsidRPr="00BF3543">
        <w:rPr>
          <w:sz w:val="28"/>
          <w:szCs w:val="28"/>
        </w:rPr>
        <w:t>2.3.2. Окончательный платеж в размере ___ (______________________) процентов от стоимости Товара по настоящему Договору, что составляет_________________________(________________)_____, в том числе НДС 18% -  _____________ (____________________________)____ в течение 30 (тридцати) календарных дней с даты подписания Сторонами Акта приема-передачи Товара на основании выставленного Исполнителем счета и счета-фактуры.</w:t>
      </w:r>
    </w:p>
    <w:p w:rsidR="00DF2C00" w:rsidRPr="00BF3543" w:rsidRDefault="00DF2C00" w:rsidP="00DF2C00">
      <w:pPr>
        <w:tabs>
          <w:tab w:val="left" w:pos="22680"/>
        </w:tabs>
        <w:ind w:firstLine="709"/>
        <w:jc w:val="both"/>
        <w:rPr>
          <w:sz w:val="28"/>
          <w:szCs w:val="28"/>
        </w:rPr>
      </w:pPr>
      <w:r w:rsidRPr="00BF3543">
        <w:rPr>
          <w:sz w:val="28"/>
          <w:szCs w:val="28"/>
        </w:rPr>
        <w:t xml:space="preserve">При этом, окончательный платеж Товара осуществляется в рублях Российской Федерации  по курсу установленному ЦБ РФ, но не превышающему курс  иностранной валюты, указанной в финансово-коммерческом предложении победителя, </w:t>
      </w:r>
      <w:r w:rsidRPr="00BF3543">
        <w:rPr>
          <w:sz w:val="28"/>
          <w:szCs w:val="28"/>
        </w:rPr>
        <w:lastRenderedPageBreak/>
        <w:t>к рублю Российской Федерации, установленному ЦБ РФ на дату осуществления окончательного платежа, более, чем на 10%.</w:t>
      </w:r>
    </w:p>
    <w:p w:rsidR="00DF2C00" w:rsidRPr="00BF3543" w:rsidRDefault="00DF2C00" w:rsidP="00DF2C00">
      <w:pPr>
        <w:tabs>
          <w:tab w:val="left" w:pos="22680"/>
        </w:tabs>
        <w:ind w:firstLine="567"/>
        <w:jc w:val="both"/>
        <w:rPr>
          <w:color w:val="000000"/>
          <w:sz w:val="28"/>
          <w:szCs w:val="28"/>
          <w:highlight w:val="green"/>
        </w:rPr>
      </w:pPr>
      <w:r w:rsidRPr="00BF3543">
        <w:rPr>
          <w:color w:val="000000"/>
          <w:sz w:val="28"/>
          <w:szCs w:val="28"/>
        </w:rPr>
        <w:t xml:space="preserve">2.4. Оплата Работ производится после подписания акта сдачи-приемки выполненных Работ на основании счета и счета-фактуры в течение 30 (тридцати) календарных дней с момента получения Заказчиком счета-фактуры. </w:t>
      </w:r>
    </w:p>
    <w:p w:rsidR="00DF2C00" w:rsidRPr="00BF3543" w:rsidRDefault="00DF2C00" w:rsidP="00DF2C00">
      <w:pPr>
        <w:widowControl w:val="0"/>
        <w:shd w:val="clear" w:color="auto" w:fill="FFFFFF"/>
        <w:autoSpaceDE w:val="0"/>
        <w:autoSpaceDN w:val="0"/>
        <w:adjustRightInd w:val="0"/>
        <w:ind w:firstLine="567"/>
        <w:jc w:val="both"/>
        <w:rPr>
          <w:sz w:val="28"/>
          <w:szCs w:val="28"/>
        </w:rPr>
      </w:pPr>
      <w:r w:rsidRPr="00BF3543">
        <w:rPr>
          <w:sz w:val="28"/>
          <w:szCs w:val="28"/>
        </w:rPr>
        <w:t>2.5.  В течение 5 (пяти) календарных дней с даты передачи Товара/выполнения Работ Исполнитель обязуется предоставить Заказчику счет-фактуру на Товар/на Работы.</w:t>
      </w:r>
    </w:p>
    <w:p w:rsidR="00DF2C00" w:rsidRPr="00BF3543" w:rsidRDefault="00DF2C00" w:rsidP="00DF2C00">
      <w:pPr>
        <w:tabs>
          <w:tab w:val="left" w:pos="22680"/>
        </w:tabs>
        <w:jc w:val="both"/>
        <w:rPr>
          <w:sz w:val="28"/>
          <w:szCs w:val="28"/>
        </w:rPr>
      </w:pPr>
      <w:r w:rsidRPr="00BF3543">
        <w:rPr>
          <w:sz w:val="28"/>
          <w:szCs w:val="28"/>
        </w:rPr>
        <w:tab/>
      </w:r>
      <w:r w:rsidRPr="00BF3543">
        <w:rPr>
          <w:sz w:val="28"/>
          <w:szCs w:val="28"/>
        </w:rPr>
        <w:tab/>
        <w:t>3.2.5</w:t>
      </w:r>
      <w:r w:rsidRPr="00BF3543">
        <w:rPr>
          <w:sz w:val="28"/>
          <w:szCs w:val="28"/>
        </w:rPr>
        <w:tab/>
        <w:t xml:space="preserve">Произвести необходимые Работы по подготовке Предоставить </w:t>
      </w:r>
    </w:p>
    <w:p w:rsidR="00DF2C00" w:rsidRPr="00BF3543" w:rsidRDefault="00DF2C00" w:rsidP="00DF2C00">
      <w:pPr>
        <w:tabs>
          <w:tab w:val="left" w:pos="22680"/>
        </w:tabs>
        <w:ind w:firstLine="567"/>
        <w:jc w:val="center"/>
        <w:rPr>
          <w:b/>
          <w:sz w:val="28"/>
          <w:szCs w:val="28"/>
        </w:rPr>
      </w:pPr>
      <w:r w:rsidRPr="00BF3543">
        <w:rPr>
          <w:b/>
          <w:sz w:val="28"/>
          <w:szCs w:val="28"/>
        </w:rPr>
        <w:t xml:space="preserve">3. УСЛОВИЯ ПОСТАВКИ ТОВАРА </w:t>
      </w:r>
    </w:p>
    <w:p w:rsidR="00DF2C00" w:rsidRPr="00BF3543" w:rsidRDefault="00DF2C00" w:rsidP="00DF2C00">
      <w:pPr>
        <w:tabs>
          <w:tab w:val="left" w:pos="22680"/>
        </w:tabs>
        <w:ind w:firstLine="567"/>
        <w:jc w:val="both"/>
        <w:rPr>
          <w:sz w:val="28"/>
          <w:szCs w:val="28"/>
        </w:rPr>
      </w:pPr>
      <w:r w:rsidRPr="00BF3543">
        <w:rPr>
          <w:sz w:val="28"/>
          <w:szCs w:val="28"/>
        </w:rPr>
        <w:t>3.1. Исполнитель  обязуется осуществлять поставку, пуско-наладку Товара в количестве и сроки, предусмотренные Спецификацией  и передать Заказчику Товар согласно условиям настоящего Договора свободным от любых прав третьих лиц полностью готовым к эксплуатации.</w:t>
      </w:r>
    </w:p>
    <w:p w:rsidR="00DF2C00" w:rsidRPr="00BF3543" w:rsidRDefault="00DF2C00" w:rsidP="00DF2C00">
      <w:pPr>
        <w:tabs>
          <w:tab w:val="left" w:pos="22680"/>
        </w:tabs>
        <w:ind w:firstLine="567"/>
        <w:jc w:val="both"/>
        <w:rPr>
          <w:sz w:val="28"/>
          <w:szCs w:val="28"/>
        </w:rPr>
      </w:pPr>
      <w:r w:rsidRPr="00BF3543">
        <w:rPr>
          <w:sz w:val="28"/>
          <w:szCs w:val="28"/>
        </w:rPr>
        <w:t xml:space="preserve">3.2. Доставка Товара осуществляется  Исполнителем  __________________________транспортом в адрес филиала Заказчика, указанного в Спецификации (Приложение № 1), являющейся неотъемлемой частью настоящего Договора. </w:t>
      </w:r>
    </w:p>
    <w:p w:rsidR="00DF2C00" w:rsidRPr="00BF3543" w:rsidRDefault="00DF2C00" w:rsidP="00DF2C00">
      <w:pPr>
        <w:tabs>
          <w:tab w:val="left" w:pos="22680"/>
        </w:tabs>
        <w:ind w:firstLine="567"/>
        <w:jc w:val="both"/>
        <w:rPr>
          <w:sz w:val="28"/>
          <w:szCs w:val="28"/>
        </w:rPr>
      </w:pPr>
      <w:r w:rsidRPr="00BF3543">
        <w:rPr>
          <w:sz w:val="28"/>
          <w:szCs w:val="28"/>
        </w:rPr>
        <w:t>3.3. Исполнитель заблаговременно за 7 (семь) календарных дней до предполагаемой даты поставки уведомляет Заказчика о дате осуществления приемки Товара. Уведомление может быть произведено по почте, факсимильным сообщением или иным способом с подтверждением получения уведомления Заказчиком.</w:t>
      </w:r>
    </w:p>
    <w:p w:rsidR="00DF2C00" w:rsidRPr="00BF3543" w:rsidRDefault="00DF2C00" w:rsidP="00DF2C00">
      <w:pPr>
        <w:pStyle w:val="ConsNormal"/>
        <w:widowControl/>
        <w:ind w:firstLine="567"/>
        <w:jc w:val="both"/>
        <w:rPr>
          <w:rFonts w:ascii="Times New Roman" w:hAnsi="Times New Roman" w:cs="Times New Roman"/>
          <w:bCs/>
          <w:sz w:val="28"/>
          <w:szCs w:val="28"/>
        </w:rPr>
      </w:pPr>
      <w:r w:rsidRPr="00BF3543">
        <w:rPr>
          <w:rFonts w:ascii="Times New Roman" w:hAnsi="Times New Roman" w:cs="Times New Roman"/>
          <w:bCs/>
          <w:sz w:val="28"/>
          <w:szCs w:val="28"/>
        </w:rPr>
        <w:t>Заказчик  обязуется произвести необходимые подготовительные Работы по организации размещения Товара у Заказчика согласно требованиям, предварительно направленным Исполнителем.</w:t>
      </w:r>
    </w:p>
    <w:p w:rsidR="00DF2C00" w:rsidRPr="00BF3543" w:rsidRDefault="00DF2C00" w:rsidP="00DF2C00">
      <w:pPr>
        <w:pStyle w:val="ConsNormal"/>
        <w:widowControl/>
        <w:ind w:firstLine="567"/>
        <w:jc w:val="both"/>
        <w:rPr>
          <w:rFonts w:ascii="Times New Roman" w:hAnsi="Times New Roman" w:cs="Times New Roman"/>
          <w:sz w:val="28"/>
          <w:szCs w:val="28"/>
        </w:rPr>
      </w:pPr>
      <w:r w:rsidRPr="00BF3543">
        <w:rPr>
          <w:rFonts w:ascii="Times New Roman" w:hAnsi="Times New Roman" w:cs="Times New Roman"/>
          <w:sz w:val="28"/>
          <w:szCs w:val="28"/>
        </w:rPr>
        <w:t>Исполнитель обязан обеспечить проведение всего комплекса работ по сборке и пуско-наладке Товара с дальнейшим их пуском, а также провести инструктаж персонала Заказчика по эксплуатации Товара на месте поставки Товара.</w:t>
      </w:r>
    </w:p>
    <w:p w:rsidR="00DF2C00" w:rsidRPr="00BF3543" w:rsidRDefault="00DF2C00" w:rsidP="00DF2C00">
      <w:pPr>
        <w:tabs>
          <w:tab w:val="left" w:pos="22680"/>
        </w:tabs>
        <w:ind w:firstLine="709"/>
        <w:jc w:val="both"/>
        <w:rPr>
          <w:b/>
          <w:i/>
          <w:sz w:val="28"/>
          <w:szCs w:val="28"/>
        </w:rPr>
      </w:pPr>
      <w:r w:rsidRPr="00BF3543">
        <w:rPr>
          <w:sz w:val="28"/>
          <w:szCs w:val="28"/>
        </w:rPr>
        <w:t>3.4. Одновременно с передачей Товара Исполнитель передает филиалу Заказчика подписанный со своей стороны акт приема-передачи Товара. Форма Акта приема-передачи Товара (приложение № 3), является неотъемлемой частью настоящего Договора, а также  предоставляет на Товар следующую документацию на русском языке на бумажном и электронном носителе, в том числе: каталог запасных  и быстроизнашиваемых частей  - по 1 экз. с каждой единицей Товара, инструкция по эксплуатации - по 1 экз. с каждой единицей Товара, руководство по техническому обслуживанию и ремонту  - по 1 экз. с каждой единицей Товара, Паспорт самоходной машины -  по 1 экз. с каждой единицей Товара и заверенную копию сертификата качества (сертификата соответствия).</w:t>
      </w:r>
    </w:p>
    <w:p w:rsidR="00DF2C00" w:rsidRPr="00BF3543" w:rsidRDefault="00DF2C00" w:rsidP="00DF2C00">
      <w:pPr>
        <w:tabs>
          <w:tab w:val="left" w:pos="22680"/>
        </w:tabs>
        <w:ind w:firstLine="567"/>
        <w:jc w:val="both"/>
        <w:rPr>
          <w:sz w:val="28"/>
          <w:szCs w:val="28"/>
        </w:rPr>
      </w:pPr>
      <w:r w:rsidRPr="00BF3543">
        <w:rPr>
          <w:sz w:val="28"/>
          <w:szCs w:val="28"/>
        </w:rPr>
        <w:t xml:space="preserve">3.5. Приемка Товара осуществляется представителями Исполнителя и филиала Заказчика на территории филиала Заказчика. Филиал Заказчика осуществляет проверку при приемке Товара по количеству, качеству (только в части наличия явных дефектов внешнего вида) и комплектности. В случае отсутствия претензий по качеству (только в части наличия явных дефектов внешнего вида Товара), количеству </w:t>
      </w:r>
      <w:r w:rsidRPr="00BF3543">
        <w:rPr>
          <w:sz w:val="28"/>
          <w:szCs w:val="28"/>
        </w:rPr>
        <w:lastRenderedPageBreak/>
        <w:t>и качеству Товара Филиал Заказчика подписывает акт приема-передачи Товара и передает один экземпляр представителю Исполнителя.</w:t>
      </w:r>
    </w:p>
    <w:p w:rsidR="00DF2C00" w:rsidRPr="00BF3543" w:rsidRDefault="00DF2C00" w:rsidP="00DF2C00">
      <w:pPr>
        <w:tabs>
          <w:tab w:val="left" w:pos="22680"/>
        </w:tabs>
        <w:ind w:firstLine="567"/>
        <w:jc w:val="both"/>
        <w:rPr>
          <w:sz w:val="28"/>
          <w:szCs w:val="28"/>
        </w:rPr>
      </w:pPr>
      <w:r w:rsidRPr="00BF3543">
        <w:rPr>
          <w:sz w:val="28"/>
          <w:szCs w:val="28"/>
        </w:rPr>
        <w:t>3.6. В случае выявления в ходе осуществления приемки Товара несоответствия Товара условиям настоящего Договора филиал Заказчик составляет акт с перечнем недостатков и со сроками их устранения за счет Исполнителя.</w:t>
      </w:r>
    </w:p>
    <w:p w:rsidR="00DF2C00" w:rsidRPr="00BF3543" w:rsidRDefault="00DF2C00" w:rsidP="00DF2C00">
      <w:pPr>
        <w:tabs>
          <w:tab w:val="left" w:pos="22680"/>
        </w:tabs>
        <w:ind w:firstLine="567"/>
        <w:jc w:val="both"/>
        <w:rPr>
          <w:sz w:val="28"/>
          <w:szCs w:val="28"/>
        </w:rPr>
      </w:pPr>
      <w:r w:rsidRPr="00BF3543">
        <w:rPr>
          <w:sz w:val="28"/>
          <w:szCs w:val="28"/>
        </w:rPr>
        <w:t>3.7. Датой поставки Товара считается дата подписания Сторонами Акта приема-передачи Товара.</w:t>
      </w:r>
    </w:p>
    <w:p w:rsidR="00DF2C00" w:rsidRPr="00BF3543" w:rsidRDefault="00DF2C00" w:rsidP="00DF2C00">
      <w:pPr>
        <w:tabs>
          <w:tab w:val="left" w:pos="22680"/>
        </w:tabs>
        <w:ind w:firstLine="567"/>
        <w:jc w:val="both"/>
        <w:rPr>
          <w:b/>
          <w:sz w:val="28"/>
          <w:szCs w:val="28"/>
        </w:rPr>
      </w:pPr>
      <w:r w:rsidRPr="00BF3543">
        <w:rPr>
          <w:sz w:val="28"/>
          <w:szCs w:val="28"/>
        </w:rPr>
        <w:t>3.8. Переход права собственности на Товар, а также риск случайной гибели или порчи Товара переходит от Исполнителя  к Заказчику с даты подписания Акта приема-передачи Товара.</w:t>
      </w:r>
    </w:p>
    <w:p w:rsidR="00DF2C00" w:rsidRPr="00BF3543" w:rsidRDefault="00DF2C00" w:rsidP="00DF2C00">
      <w:pPr>
        <w:pStyle w:val="a7"/>
        <w:ind w:firstLine="720"/>
        <w:jc w:val="center"/>
        <w:rPr>
          <w:rFonts w:ascii="Times New Roman" w:hAnsi="Times New Roman"/>
          <w:b/>
          <w:sz w:val="28"/>
          <w:szCs w:val="28"/>
        </w:rPr>
      </w:pPr>
    </w:p>
    <w:p w:rsidR="00DF2C00" w:rsidRPr="00BF3543" w:rsidRDefault="00DF2C00" w:rsidP="00DF2C00">
      <w:pPr>
        <w:pStyle w:val="a7"/>
        <w:ind w:firstLine="720"/>
        <w:jc w:val="center"/>
        <w:rPr>
          <w:rFonts w:ascii="Times New Roman" w:hAnsi="Times New Roman"/>
          <w:b/>
          <w:sz w:val="28"/>
          <w:szCs w:val="28"/>
        </w:rPr>
      </w:pPr>
    </w:p>
    <w:p w:rsidR="00DF2C00" w:rsidRPr="00BF3543" w:rsidRDefault="00DF2C00" w:rsidP="00DF2C00">
      <w:pPr>
        <w:pStyle w:val="a7"/>
        <w:ind w:firstLine="720"/>
        <w:jc w:val="center"/>
        <w:rPr>
          <w:rFonts w:ascii="Times New Roman" w:hAnsi="Times New Roman"/>
          <w:b/>
          <w:sz w:val="28"/>
          <w:szCs w:val="28"/>
        </w:rPr>
      </w:pPr>
      <w:r w:rsidRPr="00BF3543">
        <w:rPr>
          <w:rFonts w:ascii="Times New Roman" w:hAnsi="Times New Roman"/>
          <w:b/>
          <w:sz w:val="28"/>
          <w:szCs w:val="28"/>
        </w:rPr>
        <w:t>4. ПОРЯДОК ТЕХНИЧЕСКОГО ОБСЛУЖИВАНИЯ И ТЕКУЩЕГО РЕМОНТА ТОВАРА</w:t>
      </w:r>
    </w:p>
    <w:p w:rsidR="00DF2C00" w:rsidRPr="00BF3543" w:rsidRDefault="00DF2C00" w:rsidP="00DF2C00">
      <w:pPr>
        <w:widowControl w:val="0"/>
        <w:shd w:val="clear" w:color="auto" w:fill="FFFFFF"/>
        <w:autoSpaceDE w:val="0"/>
        <w:autoSpaceDN w:val="0"/>
        <w:adjustRightInd w:val="0"/>
        <w:jc w:val="both"/>
        <w:rPr>
          <w:sz w:val="28"/>
          <w:szCs w:val="28"/>
        </w:rPr>
      </w:pPr>
      <w:r w:rsidRPr="00BF3543">
        <w:rPr>
          <w:sz w:val="28"/>
          <w:szCs w:val="28"/>
        </w:rPr>
        <w:t xml:space="preserve">         4.1.</w:t>
      </w:r>
      <w:r w:rsidRPr="00BF3543">
        <w:rPr>
          <w:color w:val="000000"/>
          <w:sz w:val="28"/>
          <w:szCs w:val="28"/>
        </w:rPr>
        <w:t xml:space="preserve"> </w:t>
      </w:r>
      <w:r w:rsidRPr="00BF3543">
        <w:rPr>
          <w:sz w:val="28"/>
          <w:szCs w:val="28"/>
        </w:rPr>
        <w:t xml:space="preserve">Начиная с даты подписания Акта приема-передачи Товара и до 31.12.2022 г.  </w:t>
      </w:r>
      <w:r w:rsidRPr="00BF3543">
        <w:rPr>
          <w:color w:val="000000"/>
          <w:sz w:val="28"/>
          <w:szCs w:val="28"/>
        </w:rPr>
        <w:t xml:space="preserve">Исполнитель обязуется  проводить </w:t>
      </w:r>
      <w:r w:rsidRPr="00BF3543">
        <w:rPr>
          <w:sz w:val="28"/>
          <w:szCs w:val="28"/>
        </w:rPr>
        <w:t>техническое обслуживание (ТО) и  текущий ремонт (ТР) Товара, за исключением случаев являющихся гарантийными (раздел 7 настоящего Договора),</w:t>
      </w:r>
      <w:r w:rsidRPr="00BF3543" w:rsidDel="003E642D">
        <w:rPr>
          <w:sz w:val="28"/>
          <w:szCs w:val="28"/>
        </w:rPr>
        <w:t xml:space="preserve"> </w:t>
      </w:r>
      <w:r w:rsidRPr="00BF3543">
        <w:rPr>
          <w:sz w:val="28"/>
          <w:szCs w:val="28"/>
        </w:rPr>
        <w:t>на условиях, предусмотренных настоящим Договором.</w:t>
      </w:r>
    </w:p>
    <w:p w:rsidR="00DF2C00" w:rsidRPr="00BF3543" w:rsidRDefault="00DF2C00" w:rsidP="00DF2C00">
      <w:pPr>
        <w:shd w:val="clear" w:color="auto" w:fill="FFFFFF"/>
        <w:ind w:firstLine="709"/>
        <w:jc w:val="both"/>
        <w:rPr>
          <w:sz w:val="28"/>
          <w:szCs w:val="28"/>
        </w:rPr>
      </w:pPr>
      <w:r w:rsidRPr="00BF3543">
        <w:rPr>
          <w:color w:val="000000"/>
          <w:sz w:val="28"/>
          <w:szCs w:val="28"/>
        </w:rPr>
        <w:t>4.2. При возникновении необходимости проведения Работ Заказчик оформляет заявку по форме, указанной в приложении №8 к настоящему Договору.</w:t>
      </w:r>
      <w:r w:rsidRPr="00BF3543">
        <w:rPr>
          <w:sz w:val="28"/>
          <w:szCs w:val="28"/>
        </w:rPr>
        <w:t xml:space="preserve"> </w:t>
      </w:r>
    </w:p>
    <w:p w:rsidR="00DF2C00" w:rsidRPr="00BF3543" w:rsidRDefault="00DF2C00" w:rsidP="00DF2C00">
      <w:pPr>
        <w:widowControl w:val="0"/>
        <w:shd w:val="clear" w:color="auto" w:fill="FFFFFF"/>
        <w:tabs>
          <w:tab w:val="left" w:pos="734"/>
        </w:tabs>
        <w:autoSpaceDE w:val="0"/>
        <w:autoSpaceDN w:val="0"/>
        <w:adjustRightInd w:val="0"/>
        <w:jc w:val="both"/>
        <w:rPr>
          <w:sz w:val="28"/>
          <w:szCs w:val="28"/>
        </w:rPr>
      </w:pPr>
      <w:r w:rsidRPr="00BF3543">
        <w:rPr>
          <w:sz w:val="28"/>
          <w:szCs w:val="28"/>
        </w:rPr>
        <w:tab/>
      </w:r>
      <w:r w:rsidRPr="00BF3543">
        <w:rPr>
          <w:color w:val="000000"/>
          <w:sz w:val="28"/>
          <w:szCs w:val="28"/>
        </w:rPr>
        <w:t>4.3. Работы по настоящему Договору включают в себя:</w:t>
      </w:r>
    </w:p>
    <w:p w:rsidR="00DF2C00" w:rsidRPr="00BF3543" w:rsidRDefault="00DF2C00" w:rsidP="00DF2C00">
      <w:pPr>
        <w:widowControl w:val="0"/>
        <w:shd w:val="clear" w:color="auto" w:fill="FFFFFF"/>
        <w:tabs>
          <w:tab w:val="left" w:pos="838"/>
        </w:tabs>
        <w:autoSpaceDE w:val="0"/>
        <w:autoSpaceDN w:val="0"/>
        <w:adjustRightInd w:val="0"/>
        <w:ind w:firstLine="709"/>
        <w:jc w:val="both"/>
        <w:rPr>
          <w:sz w:val="28"/>
          <w:szCs w:val="28"/>
        </w:rPr>
      </w:pPr>
      <w:r w:rsidRPr="00BF3543">
        <w:rPr>
          <w:color w:val="000000"/>
          <w:sz w:val="28"/>
          <w:szCs w:val="28"/>
        </w:rPr>
        <w:t>4.3.1. Техническое обслуживание Товара:</w:t>
      </w:r>
    </w:p>
    <w:p w:rsidR="00DF2C00" w:rsidRPr="00BF3543" w:rsidRDefault="00DF2C00" w:rsidP="00DF2C00">
      <w:pPr>
        <w:shd w:val="clear" w:color="auto" w:fill="FFFFFF"/>
        <w:ind w:firstLine="709"/>
        <w:jc w:val="both"/>
        <w:rPr>
          <w:sz w:val="28"/>
          <w:szCs w:val="28"/>
        </w:rPr>
      </w:pPr>
      <w:r w:rsidRPr="00BF3543">
        <w:rPr>
          <w:color w:val="000000"/>
          <w:sz w:val="28"/>
          <w:szCs w:val="28"/>
        </w:rPr>
        <w:t xml:space="preserve">- выезд на объект Заказчика для проведения мероприятий  </w:t>
      </w:r>
      <w:r w:rsidRPr="00BF3543">
        <w:rPr>
          <w:sz w:val="28"/>
          <w:szCs w:val="28"/>
        </w:rPr>
        <w:t>профилактического характера, проводимых систематически и включающих определённый производителем Товара комплекс работ.</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 xml:space="preserve">Техническое обслуживание осуществляется Исполнителем через определенное время наработки Товара </w:t>
      </w:r>
      <w:r w:rsidRPr="00BF3543">
        <w:rPr>
          <w:sz w:val="28"/>
          <w:szCs w:val="28"/>
        </w:rPr>
        <w:t>(м/ч)</w:t>
      </w:r>
      <w:r w:rsidRPr="00BF3543">
        <w:rPr>
          <w:color w:val="000000"/>
          <w:sz w:val="28"/>
          <w:szCs w:val="28"/>
        </w:rPr>
        <w:t xml:space="preserve">, в соответствии с инструкцией по эксплуатации Товара и Руководством технического обслуживания (приложение №__) к настоящему Договору. </w:t>
      </w:r>
    </w:p>
    <w:p w:rsidR="00DF2C00" w:rsidRPr="00BF3543" w:rsidRDefault="00DF2C00" w:rsidP="00DF2C00">
      <w:pPr>
        <w:shd w:val="clear" w:color="auto" w:fill="FFFFFF"/>
        <w:ind w:firstLine="709"/>
        <w:jc w:val="both"/>
        <w:rPr>
          <w:color w:val="000000"/>
          <w:sz w:val="28"/>
          <w:szCs w:val="28"/>
        </w:rPr>
      </w:pPr>
      <w:r w:rsidRPr="00BF3543">
        <w:rPr>
          <w:sz w:val="28"/>
          <w:szCs w:val="28"/>
        </w:rPr>
        <w:t xml:space="preserve">Техническое обслуживание Товара проводится Исполнителем на основании письменной заявки Заказчика. Заявка направляется Исполнителю за 5 (пять) календарных дней до планируемой даты проведения технического обслуживания Товара. </w:t>
      </w:r>
    </w:p>
    <w:p w:rsidR="00DF2C00" w:rsidRPr="00BF3543" w:rsidRDefault="00DF2C00" w:rsidP="00DF2C00">
      <w:pPr>
        <w:shd w:val="clear" w:color="auto" w:fill="FFFFFF"/>
        <w:tabs>
          <w:tab w:val="left" w:pos="838"/>
        </w:tabs>
        <w:ind w:firstLine="709"/>
        <w:jc w:val="both"/>
        <w:rPr>
          <w:sz w:val="28"/>
          <w:szCs w:val="28"/>
        </w:rPr>
      </w:pPr>
      <w:r w:rsidRPr="00BF3543">
        <w:rPr>
          <w:color w:val="000000"/>
          <w:sz w:val="28"/>
          <w:szCs w:val="28"/>
        </w:rPr>
        <w:t>4.3.2. Текущий ремонт Товара:</w:t>
      </w:r>
    </w:p>
    <w:p w:rsidR="00DF2C00" w:rsidRPr="00BF3543" w:rsidRDefault="00DF2C00" w:rsidP="00DF2C00">
      <w:pPr>
        <w:ind w:firstLine="709"/>
        <w:jc w:val="both"/>
        <w:rPr>
          <w:sz w:val="28"/>
          <w:szCs w:val="28"/>
        </w:rPr>
      </w:pPr>
      <w:r w:rsidRPr="00BF3543">
        <w:rPr>
          <w:color w:val="000000"/>
          <w:sz w:val="28"/>
          <w:szCs w:val="28"/>
        </w:rPr>
        <w:t>- в</w:t>
      </w:r>
      <w:r w:rsidRPr="00BF3543">
        <w:rPr>
          <w:sz w:val="28"/>
          <w:szCs w:val="28"/>
        </w:rPr>
        <w:t>осстановления исправности (работоспособности), а также поддержание эксплуатационных показателей (плановое и внеплановое), не связанное  с гарантийным ремонтом;</w:t>
      </w:r>
    </w:p>
    <w:p w:rsidR="00DF2C00" w:rsidRPr="00BF3543" w:rsidRDefault="00DF2C00" w:rsidP="00DF2C00">
      <w:pPr>
        <w:ind w:firstLine="709"/>
        <w:jc w:val="both"/>
        <w:rPr>
          <w:sz w:val="28"/>
          <w:szCs w:val="28"/>
        </w:rPr>
      </w:pPr>
      <w:r w:rsidRPr="00BF3543">
        <w:rPr>
          <w:sz w:val="28"/>
          <w:szCs w:val="28"/>
        </w:rPr>
        <w:t xml:space="preserve">Текущий ремонт Товара проводится Исполнителем на основании письменной заявки Заказчика. Заявка  с  указанием  объема, подлежащих к выполнению работ, направляется Исполнителю за один календарный день до планируемой даты выполнения работ по текущему ремонту Товара.  </w:t>
      </w:r>
    </w:p>
    <w:p w:rsidR="00DF2C00" w:rsidRPr="00BF3543" w:rsidRDefault="00DF2C00" w:rsidP="00DF2C00">
      <w:pPr>
        <w:ind w:firstLine="709"/>
        <w:jc w:val="both"/>
        <w:rPr>
          <w:sz w:val="28"/>
          <w:szCs w:val="28"/>
        </w:rPr>
      </w:pPr>
      <w:r w:rsidRPr="00BF3543">
        <w:rPr>
          <w:sz w:val="28"/>
          <w:szCs w:val="28"/>
        </w:rPr>
        <w:lastRenderedPageBreak/>
        <w:t>Исполнитель не позднее 1 (одного) календарного дня с момента получения заявки Заказчика осуществляет выезд на объект Заказчика для устранения неисправности(ей), указанной(ых) в заявке Заказчика. Текущий ремонт выполняется на основании инструкции по эксплуатации Товара. Работы выполняются согласно Нормативам стандартных Работ, установленным заводом-изготовителем.</w:t>
      </w:r>
    </w:p>
    <w:p w:rsidR="00DF2C00" w:rsidRPr="00BF3543" w:rsidRDefault="00DF2C00" w:rsidP="00DF2C00">
      <w:pPr>
        <w:shd w:val="clear" w:color="auto" w:fill="FFFFFF"/>
        <w:tabs>
          <w:tab w:val="left" w:pos="0"/>
        </w:tabs>
        <w:ind w:firstLine="709"/>
        <w:jc w:val="both"/>
        <w:rPr>
          <w:sz w:val="28"/>
          <w:szCs w:val="28"/>
        </w:rPr>
      </w:pPr>
      <w:r w:rsidRPr="00BF3543">
        <w:rPr>
          <w:sz w:val="28"/>
          <w:szCs w:val="28"/>
        </w:rPr>
        <w:t xml:space="preserve">4.3.3. Рабочим временем для проведения технического обслуживания </w:t>
      </w:r>
      <w:r w:rsidRPr="00BF3543">
        <w:rPr>
          <w:color w:val="000000"/>
          <w:sz w:val="28"/>
          <w:szCs w:val="28"/>
        </w:rPr>
        <w:t xml:space="preserve">(ТО) и текущего ремонта (ТР) Товара </w:t>
      </w:r>
      <w:r w:rsidRPr="00BF3543">
        <w:rPr>
          <w:sz w:val="28"/>
          <w:szCs w:val="28"/>
        </w:rPr>
        <w:t>принимается время – круглосуточно в рабочие и выходные дни.</w:t>
      </w:r>
    </w:p>
    <w:p w:rsidR="00DF2C00" w:rsidRPr="00BF3543" w:rsidRDefault="00DF2C00" w:rsidP="00DF2C00">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4.4. Техническое обслуживание и текущий ремонт Товара выполняется Исполнителем по адресу, указанному в приложении № 2 к настоящему Договору.</w:t>
      </w:r>
    </w:p>
    <w:p w:rsidR="00DF2C00" w:rsidRPr="00BF3543" w:rsidRDefault="00DF2C00" w:rsidP="00DF2C00">
      <w:pPr>
        <w:widowControl w:val="0"/>
        <w:shd w:val="clear" w:color="auto" w:fill="FFFFFF"/>
        <w:tabs>
          <w:tab w:val="left" w:pos="1464"/>
        </w:tabs>
        <w:autoSpaceDE w:val="0"/>
        <w:autoSpaceDN w:val="0"/>
        <w:adjustRightInd w:val="0"/>
        <w:ind w:firstLine="709"/>
        <w:jc w:val="both"/>
        <w:rPr>
          <w:sz w:val="28"/>
          <w:szCs w:val="28"/>
        </w:rPr>
      </w:pPr>
      <w:r w:rsidRPr="00BF3543">
        <w:rPr>
          <w:sz w:val="28"/>
          <w:szCs w:val="28"/>
        </w:rPr>
        <w:t>4.5. Сроки выполнения Работ по техническому обслуживанию и текущему ремонту определяется в Приложении № _____, являющемся неотъемлемой частью настоящего Договора.</w:t>
      </w:r>
    </w:p>
    <w:p w:rsidR="00DF2C00" w:rsidRPr="00BF3543" w:rsidRDefault="00DF2C00" w:rsidP="00DF2C00">
      <w:pPr>
        <w:shd w:val="clear" w:color="auto" w:fill="FFFFFF"/>
        <w:ind w:firstLine="709"/>
        <w:rPr>
          <w:sz w:val="28"/>
          <w:szCs w:val="28"/>
        </w:rPr>
      </w:pPr>
      <w:r w:rsidRPr="00BF3543">
        <w:rPr>
          <w:bCs/>
          <w:color w:val="000000"/>
          <w:sz w:val="28"/>
          <w:szCs w:val="28"/>
        </w:rPr>
        <w:t>4.6. Исполнитель обязан:</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4.6.1. Согласовывать с назначенным представителем Заказчика график проведения Работ.</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4.6.2. Выполнить Работы с использованием своих материалов в соответствии с требованиями настоящего Договора и передать Заказчику результаты Работ в предусмотренные настоящим Договором сроки.</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4.6.3. Поставлять, заказывать и хранить оригинальные запасные части и смазочные материалы в достаточном объеме, необходимые для своевременного выполнения Работ  и  предотвращения простоя Товара.</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4.6.4. Обеспечить соответствие Работ требованиям безопасности и государственным стандартам, установленным законодательством Российской Федерации.</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4.6.5. Обеспечить выполнение Работ высококвалифицированными специалистами, прошедшими обучение в авторизованных сервисных центрах производителя Товара.</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4.6.6. Обеспечить своих специалистов инструментом, являющимся собственностью Исполнителя.</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4.6.7. Устранять недостатки в результатах Работ, допущенные по его вине, своими силами и за свой счет.</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 xml:space="preserve">4.6.8. Предоставить по запросу Заказчика на используемые при выполнении Работ материалы и запасные части, заверенную копию сертификата качества (сертификата соответствия). </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4.6.9. Предоставить срок гарантии на выполненные Работы –_________ (___________) месяцев с даты подписания акта сдачи-приемки выполненных Работ.</w:t>
      </w:r>
    </w:p>
    <w:p w:rsidR="00DF2C00" w:rsidRPr="00BF3543" w:rsidRDefault="00DF2C00" w:rsidP="00DF2C00">
      <w:pPr>
        <w:ind w:firstLine="709"/>
        <w:jc w:val="both"/>
        <w:rPr>
          <w:b/>
          <w:bCs/>
          <w:sz w:val="28"/>
          <w:szCs w:val="28"/>
        </w:rPr>
      </w:pPr>
      <w:r w:rsidRPr="00BF3543">
        <w:rPr>
          <w:sz w:val="28"/>
          <w:szCs w:val="28"/>
        </w:rPr>
        <w:t>Гарантийный срок на запасные части устанавливается _____________________________.</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4.6.10. Устранять за свой счет в период гарантийного срока недостатки, которые не позволяют продолжить нормальную эксплуатацию Товара. При этом гарантийный срок продлевается на период устранения недостатков.</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lastRenderedPageBreak/>
        <w:t>При обнаружении дефектов в течение гарантийного срока возникших в процессе эксплуатации Товара вследствие некачественно выполненных Работ или при установке некачественных запасных частей при ремонте Заказчик обязан известить об этом Исполнителя с вызовом представителя Исполнителя для решения вопросов, связанных с устранением дефектов за его счет.</w:t>
      </w:r>
    </w:p>
    <w:p w:rsidR="00DF2C00" w:rsidRPr="00BF3543" w:rsidRDefault="00DF2C00" w:rsidP="00DF2C00">
      <w:pPr>
        <w:shd w:val="clear" w:color="auto" w:fill="FFFFFF"/>
        <w:ind w:firstLine="709"/>
        <w:jc w:val="both"/>
        <w:rPr>
          <w:sz w:val="28"/>
          <w:szCs w:val="28"/>
        </w:rPr>
      </w:pPr>
      <w:r w:rsidRPr="00BF3543">
        <w:rPr>
          <w:color w:val="000000"/>
          <w:sz w:val="28"/>
          <w:szCs w:val="28"/>
        </w:rPr>
        <w:t>Стороны составляют Акт об обнаруженных дефектах. В случае неприбытия представителя Исполнителя, Заказчик самостоятельно составляет Акт об обнаруженных дефектах с указанием наименований и характера дефектов, которые будут являться основанием для производства Исполнителем гарантийного ремонта. Срок устранения Исполнителем выявленных дефектов не должен превышать 14 (четырнадцать) календарных дней с момента подписания Акта.</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4.6.11. Незамедлительно информировать Заказчика об обнаруженной невозможности получить ожидаемые результаты или о нецелесообразности продолжения Работ.</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 xml:space="preserve">4.6.12. Предоставлять письменные разъяснения и знакомить Заказчика с ходом Работ по первому его требованию. </w:t>
      </w:r>
    </w:p>
    <w:p w:rsidR="00DF2C00" w:rsidRPr="00BF3543" w:rsidRDefault="00DF2C00" w:rsidP="00DF2C00">
      <w:pPr>
        <w:shd w:val="clear" w:color="auto" w:fill="FFFFFF"/>
        <w:ind w:firstLine="709"/>
        <w:jc w:val="both"/>
        <w:rPr>
          <w:sz w:val="28"/>
          <w:szCs w:val="28"/>
        </w:rPr>
      </w:pPr>
      <w:r w:rsidRPr="00BF3543">
        <w:rPr>
          <w:color w:val="000000"/>
          <w:sz w:val="28"/>
          <w:szCs w:val="28"/>
        </w:rPr>
        <w:t>4.6.14. Не передавать оригиналы или копии документов, полученные от Заказчика, третьим лицам без предварительного письменного согласия Заказчика.</w:t>
      </w:r>
    </w:p>
    <w:p w:rsidR="00DF2C00" w:rsidRPr="00BF3543" w:rsidRDefault="00DF2C00" w:rsidP="00DF2C00">
      <w:pPr>
        <w:shd w:val="clear" w:color="auto" w:fill="FFFFFF"/>
        <w:ind w:firstLine="709"/>
        <w:jc w:val="both"/>
        <w:rPr>
          <w:color w:val="000000"/>
          <w:sz w:val="28"/>
          <w:szCs w:val="28"/>
        </w:rPr>
      </w:pPr>
      <w:r w:rsidRPr="00BF3543">
        <w:rPr>
          <w:color w:val="000000"/>
          <w:sz w:val="28"/>
          <w:szCs w:val="28"/>
        </w:rPr>
        <w:t>4.6.15. Оформлять все первичные документы отдельно по каждому филиалу Заказчика.</w:t>
      </w:r>
    </w:p>
    <w:p w:rsidR="00DF2C00" w:rsidRPr="00BF3543" w:rsidRDefault="00DF2C00" w:rsidP="00DF2C00">
      <w:pPr>
        <w:shd w:val="clear" w:color="auto" w:fill="FFFFFF"/>
        <w:ind w:firstLine="709"/>
        <w:rPr>
          <w:sz w:val="28"/>
          <w:szCs w:val="28"/>
        </w:rPr>
      </w:pPr>
      <w:r w:rsidRPr="00BF3543">
        <w:rPr>
          <w:color w:val="000000"/>
          <w:sz w:val="28"/>
          <w:szCs w:val="28"/>
        </w:rPr>
        <w:t>4.7. Заказчик обязан:</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4.7.1. Осуществлять эксплуатацию Товара в соответствии с инструкцией по эксплуатации Товара.</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4.7.2. Произвести утилизацию отработанных материалов и жидкостей в т.ч. масла, смазок, тормозных жидкостей, антифриз и пр., применяемых для проведения Работ.</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4.7.3. Допускать к эксплуатации Товара только компетентный и обученный персонал.</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4.7.4. Обеспечить своевременную готовность Товара для запланированного проведения Работ в соответствии с согласованной Сторонами датой.</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4.7.5. Обеспечить свободный и безопасный доступ специалистам, производящим Работы, на место выполнения Работ.</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4.7.6. Передавать Исполнителю необходимую для выполнения Работ информацию и документацию.</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4.7.7. Вести  учет для каждой единицы Товара с указанием в мото-часах фактического времени Работы Товара.</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4.7.8. Информировать Исполнителя за пять дней об истечении межсервисного интервала наработки Товара для подготовки к Работам.</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4.7.9. Если Заказчик откладывает на время плановое техническое обслуживание Товара, то он обязан предупредить Исполнителя за три дня до запланированного технического обслуживания. Во время такой отсрочки обслуживания Исполнитель не несет ответственности за любые поломки Товара, связанные с отложенным техническим обслуживанием.</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lastRenderedPageBreak/>
        <w:t>4.7.10. Принять результаты Работ и оплатить их в установленный срок в соответствии с условиями настоящего Договора.</w:t>
      </w:r>
    </w:p>
    <w:p w:rsidR="00DF2C00" w:rsidRPr="00BF3543" w:rsidRDefault="00DF2C00" w:rsidP="00DF2C00">
      <w:pPr>
        <w:shd w:val="clear" w:color="auto" w:fill="FFFFFF"/>
        <w:tabs>
          <w:tab w:val="left" w:pos="709"/>
        </w:tabs>
        <w:ind w:firstLine="709"/>
        <w:jc w:val="both"/>
        <w:rPr>
          <w:sz w:val="28"/>
          <w:szCs w:val="28"/>
        </w:rPr>
      </w:pPr>
      <w:r w:rsidRPr="00BF3543">
        <w:rPr>
          <w:sz w:val="28"/>
          <w:szCs w:val="28"/>
        </w:rPr>
        <w:t>4.7.11. Оплатить фактически произведенные затраты Исполнителя на выполнение Работ по настоящему Договору в случае досрочного расторжения настоящего Договора по инициативе Заказчика.</w:t>
      </w:r>
    </w:p>
    <w:p w:rsidR="00DF2C00" w:rsidRPr="00BF3543" w:rsidRDefault="00DF2C00" w:rsidP="00DF2C00">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4.8. В течение 5 (пяти) календарных дней по завершении Работ Исполнитель представляет филиалу Заказчика акт сдачи-приемки выполненных Работ.</w:t>
      </w:r>
    </w:p>
    <w:p w:rsidR="00DF2C00" w:rsidRPr="00BF3543" w:rsidRDefault="00DF2C00" w:rsidP="00DF2C00">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 xml:space="preserve">4.9. Филиал Заказчика в течение 5 (пяти) календарных дней со дня получения акта сдачи-приемки выполненных Работ направляет Исполнителю подписанный акт сдачи-приемки или мотивированный отказ от приемки Работ. При наличии мотивированного отказа филиала Заказчика от приемки Работ Сторонами составляется акт с перечнем необходимых доработок и указанием сроков их выполнения. </w:t>
      </w:r>
    </w:p>
    <w:p w:rsidR="00DF2C00" w:rsidRPr="00BF3543" w:rsidRDefault="00DF2C00" w:rsidP="00DF2C00">
      <w:pPr>
        <w:widowControl w:val="0"/>
        <w:shd w:val="clear" w:color="auto" w:fill="FFFFFF"/>
        <w:tabs>
          <w:tab w:val="left" w:pos="0"/>
        </w:tabs>
        <w:autoSpaceDE w:val="0"/>
        <w:autoSpaceDN w:val="0"/>
        <w:adjustRightInd w:val="0"/>
        <w:ind w:firstLine="709"/>
        <w:jc w:val="both"/>
        <w:rPr>
          <w:color w:val="000000"/>
          <w:sz w:val="28"/>
          <w:szCs w:val="28"/>
        </w:rPr>
      </w:pPr>
      <w:r w:rsidRPr="00BF3543">
        <w:rPr>
          <w:color w:val="000000"/>
          <w:sz w:val="28"/>
          <w:szCs w:val="28"/>
        </w:rPr>
        <w:t>4.10. Ежеквартально Стороны согласовывают и подписывают акт сверки взаиморасчетов по выполненным Работам.</w:t>
      </w:r>
    </w:p>
    <w:p w:rsidR="00DF2C00" w:rsidRPr="00BF3543" w:rsidRDefault="00DF2C00" w:rsidP="00DF2C00">
      <w:pPr>
        <w:pStyle w:val="a7"/>
        <w:ind w:firstLine="720"/>
        <w:jc w:val="center"/>
        <w:rPr>
          <w:rFonts w:ascii="Times New Roman" w:hAnsi="Times New Roman"/>
          <w:b/>
          <w:sz w:val="28"/>
          <w:szCs w:val="28"/>
        </w:rPr>
      </w:pPr>
    </w:p>
    <w:p w:rsidR="00DF2C00" w:rsidRPr="00BF3543" w:rsidRDefault="00DF2C00" w:rsidP="00DF2C00">
      <w:pPr>
        <w:pStyle w:val="a7"/>
        <w:ind w:firstLine="720"/>
        <w:jc w:val="center"/>
        <w:rPr>
          <w:rFonts w:ascii="Times New Roman" w:hAnsi="Times New Roman"/>
          <w:b/>
          <w:sz w:val="28"/>
          <w:szCs w:val="28"/>
        </w:rPr>
      </w:pPr>
      <w:r w:rsidRPr="00BF3543">
        <w:rPr>
          <w:rFonts w:ascii="Times New Roman" w:hAnsi="Times New Roman"/>
          <w:b/>
          <w:sz w:val="28"/>
          <w:szCs w:val="28"/>
        </w:rPr>
        <w:t>5. ОБРАТНЫЙ ВЫКУП ТОВАРА</w:t>
      </w:r>
      <w:r w:rsidRPr="00BF3543">
        <w:rPr>
          <w:rStyle w:val="ab"/>
          <w:rFonts w:ascii="Times New Roman" w:hAnsi="Times New Roman"/>
          <w:b/>
          <w:sz w:val="28"/>
          <w:szCs w:val="28"/>
        </w:rPr>
        <w:footnoteReference w:id="3"/>
      </w:r>
    </w:p>
    <w:p w:rsidR="00DF2C00" w:rsidRPr="00BF3543" w:rsidRDefault="00DF2C00" w:rsidP="00DF2C00">
      <w:pPr>
        <w:pStyle w:val="a7"/>
        <w:ind w:firstLine="720"/>
        <w:rPr>
          <w:rFonts w:ascii="Times New Roman" w:hAnsi="Times New Roman"/>
          <w:sz w:val="28"/>
          <w:szCs w:val="28"/>
        </w:rPr>
      </w:pPr>
      <w:r w:rsidRPr="00BF3543">
        <w:rPr>
          <w:rFonts w:ascii="Times New Roman" w:hAnsi="Times New Roman"/>
          <w:sz w:val="28"/>
          <w:szCs w:val="28"/>
        </w:rPr>
        <w:t>5.1. Исполнитель</w:t>
      </w:r>
      <w:r w:rsidRPr="00BF3543">
        <w:rPr>
          <w:rFonts w:ascii="Times New Roman" w:hAnsi="Times New Roman"/>
          <w:color w:val="000000"/>
          <w:sz w:val="28"/>
          <w:szCs w:val="28"/>
        </w:rPr>
        <w:t xml:space="preserve"> обязуется </w:t>
      </w:r>
      <w:r w:rsidRPr="00BF3543">
        <w:rPr>
          <w:rFonts w:ascii="Times New Roman" w:hAnsi="Times New Roman"/>
          <w:sz w:val="28"/>
          <w:szCs w:val="28"/>
        </w:rPr>
        <w:t>произвести обратный выкуп Товара</w:t>
      </w:r>
      <w:r w:rsidRPr="00BF3543">
        <w:rPr>
          <w:rFonts w:ascii="Times New Roman" w:hAnsi="Times New Roman"/>
          <w:color w:val="000000"/>
          <w:sz w:val="28"/>
          <w:szCs w:val="28"/>
        </w:rPr>
        <w:t xml:space="preserve"> в сроки, предусмотренные  Договором купли-продажи после получения письменного уведомления Заказчика</w:t>
      </w:r>
      <w:r w:rsidRPr="00BF3543">
        <w:rPr>
          <w:rFonts w:ascii="Times New Roman" w:hAnsi="Times New Roman"/>
          <w:sz w:val="28"/>
          <w:szCs w:val="28"/>
        </w:rPr>
        <w:t xml:space="preserve">. </w:t>
      </w:r>
    </w:p>
    <w:p w:rsidR="00DF2C00" w:rsidRPr="00BF3543" w:rsidRDefault="00DF2C00" w:rsidP="00DF2C00">
      <w:pPr>
        <w:pStyle w:val="a7"/>
        <w:ind w:firstLine="720"/>
        <w:rPr>
          <w:rFonts w:ascii="Times New Roman" w:hAnsi="Times New Roman"/>
          <w:sz w:val="28"/>
          <w:szCs w:val="28"/>
        </w:rPr>
      </w:pPr>
      <w:r w:rsidRPr="00BF3543">
        <w:rPr>
          <w:rFonts w:ascii="Times New Roman" w:hAnsi="Times New Roman"/>
          <w:sz w:val="28"/>
          <w:szCs w:val="28"/>
        </w:rPr>
        <w:t>5.2. Стоимость Товара определяется исходя из рыночной стоимости на момент обратного выкупа.</w:t>
      </w:r>
    </w:p>
    <w:p w:rsidR="00DF2C00" w:rsidRPr="00BF3543" w:rsidRDefault="00DF2C00" w:rsidP="00DF2C00">
      <w:pPr>
        <w:ind w:firstLine="709"/>
        <w:jc w:val="both"/>
        <w:rPr>
          <w:sz w:val="28"/>
          <w:szCs w:val="28"/>
        </w:rPr>
      </w:pPr>
      <w:r w:rsidRPr="00BF3543">
        <w:rPr>
          <w:sz w:val="28"/>
          <w:szCs w:val="28"/>
        </w:rPr>
        <w:t>5.3. Срок, место и порядок передачи Товара, а также иные условия определяются Сторонами  в Договоре купли-продажи (обратного выкупа).</w:t>
      </w:r>
    </w:p>
    <w:p w:rsidR="00DF2C00" w:rsidRPr="00BF3543" w:rsidRDefault="00DF2C00" w:rsidP="00DF2C00">
      <w:pPr>
        <w:ind w:firstLine="709"/>
        <w:jc w:val="both"/>
        <w:rPr>
          <w:sz w:val="28"/>
          <w:szCs w:val="28"/>
        </w:rPr>
      </w:pPr>
      <w:r w:rsidRPr="00BF3543">
        <w:rPr>
          <w:sz w:val="28"/>
          <w:szCs w:val="28"/>
        </w:rPr>
        <w:t>5.4. Цена обратно выкупаемого Товара определяется исходя из рыночной стоимости на момент обратного выкупа. Для определения рыночной цены Товара, Заказчик привлекает оценщика, который предоставляет отчет об оценке с указанием рыночной цены Товара.</w:t>
      </w:r>
    </w:p>
    <w:p w:rsidR="00DF2C00" w:rsidRPr="00BF3543" w:rsidRDefault="00DF2C00" w:rsidP="00DF2C00">
      <w:pPr>
        <w:ind w:firstLine="709"/>
        <w:jc w:val="both"/>
        <w:rPr>
          <w:sz w:val="28"/>
          <w:szCs w:val="28"/>
        </w:rPr>
      </w:pPr>
      <w:r w:rsidRPr="00BF3543">
        <w:rPr>
          <w:sz w:val="28"/>
          <w:szCs w:val="28"/>
        </w:rPr>
        <w:t>Указанная в отчете стоимость будет являться ценой обратного выкупа, при этом Исполнитель компенсирует расходы Заказчика на оценку Товара.</w:t>
      </w:r>
    </w:p>
    <w:p w:rsidR="00DF2C00" w:rsidRPr="00BF3543" w:rsidRDefault="00DF2C00" w:rsidP="00DF2C00">
      <w:pPr>
        <w:ind w:firstLine="709"/>
        <w:jc w:val="both"/>
        <w:rPr>
          <w:sz w:val="28"/>
          <w:szCs w:val="28"/>
        </w:rPr>
      </w:pPr>
      <w:r w:rsidRPr="00BF3543">
        <w:rPr>
          <w:sz w:val="28"/>
          <w:szCs w:val="28"/>
        </w:rPr>
        <w:t xml:space="preserve">Возможность обратного выкупа обеспечивается Исполнителем по требованию Заказчика в любой момент с даты поставки Товара и до 31 декабря 2022 года. </w:t>
      </w:r>
    </w:p>
    <w:p w:rsidR="00DF2C00" w:rsidRPr="00BF3543" w:rsidRDefault="00DF2C00" w:rsidP="00DF2C00">
      <w:pPr>
        <w:pStyle w:val="a7"/>
        <w:rPr>
          <w:rFonts w:ascii="Times New Roman" w:hAnsi="Times New Roman"/>
          <w:sz w:val="28"/>
          <w:szCs w:val="28"/>
        </w:rPr>
      </w:pPr>
    </w:p>
    <w:p w:rsidR="00DF2C00" w:rsidRPr="00BF3543" w:rsidRDefault="00DF2C00" w:rsidP="00DF2C00">
      <w:pPr>
        <w:tabs>
          <w:tab w:val="left" w:pos="22680"/>
        </w:tabs>
        <w:ind w:firstLine="709"/>
        <w:jc w:val="center"/>
        <w:rPr>
          <w:b/>
          <w:sz w:val="28"/>
          <w:szCs w:val="28"/>
        </w:rPr>
      </w:pPr>
      <w:r w:rsidRPr="00BF3543">
        <w:rPr>
          <w:b/>
          <w:sz w:val="28"/>
          <w:szCs w:val="28"/>
        </w:rPr>
        <w:t>6. КАЧЕСТВО  И  КОМПЛЕКТНОСТЬ</w:t>
      </w:r>
    </w:p>
    <w:p w:rsidR="00DF2C00" w:rsidRPr="00BF3543" w:rsidRDefault="00DF2C00" w:rsidP="00DF2C00">
      <w:pPr>
        <w:tabs>
          <w:tab w:val="left" w:pos="22680"/>
        </w:tabs>
        <w:ind w:firstLine="567"/>
        <w:jc w:val="both"/>
        <w:rPr>
          <w:sz w:val="28"/>
          <w:szCs w:val="28"/>
        </w:rPr>
      </w:pPr>
      <w:r w:rsidRPr="00BF3543">
        <w:rPr>
          <w:sz w:val="28"/>
          <w:szCs w:val="28"/>
        </w:rPr>
        <w:t>6.1. Качество и комплектность поставляемого Товара должны соответствовать Технической Спецификации на Товар (приложение № 6 к настоящему Договору) подписанной Сторонами, требованиям государственных стандартов на соответствующий вид Товара, а в случае обязательной сертификации иметь сертификаты соответствия и сертификаты качества.</w:t>
      </w:r>
    </w:p>
    <w:p w:rsidR="00DF2C00" w:rsidRPr="00BF3543" w:rsidRDefault="00DF2C00" w:rsidP="00DF2C00">
      <w:pPr>
        <w:tabs>
          <w:tab w:val="left" w:pos="22680"/>
        </w:tabs>
        <w:rPr>
          <w:b/>
          <w:sz w:val="28"/>
          <w:szCs w:val="28"/>
        </w:rPr>
      </w:pPr>
    </w:p>
    <w:p w:rsidR="00DF2C00" w:rsidRPr="00BF3543" w:rsidRDefault="00DF2C00" w:rsidP="00DF2C00">
      <w:pPr>
        <w:tabs>
          <w:tab w:val="left" w:pos="22680"/>
        </w:tabs>
        <w:ind w:firstLine="567"/>
        <w:jc w:val="center"/>
        <w:rPr>
          <w:b/>
          <w:sz w:val="28"/>
          <w:szCs w:val="28"/>
        </w:rPr>
      </w:pPr>
    </w:p>
    <w:p w:rsidR="00DF2C00" w:rsidRPr="00BF3543" w:rsidRDefault="00DF2C00" w:rsidP="00DF2C00">
      <w:pPr>
        <w:tabs>
          <w:tab w:val="left" w:pos="22680"/>
        </w:tabs>
        <w:ind w:firstLine="567"/>
        <w:jc w:val="center"/>
        <w:rPr>
          <w:b/>
          <w:sz w:val="28"/>
          <w:szCs w:val="28"/>
        </w:rPr>
      </w:pPr>
      <w:r w:rsidRPr="00BF3543">
        <w:rPr>
          <w:b/>
          <w:sz w:val="28"/>
          <w:szCs w:val="28"/>
        </w:rPr>
        <w:t>7. ГАРАНТИЙНЫЕ ОБЯЗАТЕЛЬСТВА</w:t>
      </w:r>
    </w:p>
    <w:p w:rsidR="00DF2C00" w:rsidRPr="00BF3543" w:rsidRDefault="00DF2C00" w:rsidP="00DF2C00">
      <w:pPr>
        <w:tabs>
          <w:tab w:val="left" w:pos="22680"/>
        </w:tabs>
        <w:ind w:firstLine="567"/>
        <w:jc w:val="both"/>
        <w:rPr>
          <w:sz w:val="28"/>
          <w:szCs w:val="28"/>
        </w:rPr>
      </w:pPr>
      <w:r w:rsidRPr="00BF3543">
        <w:rPr>
          <w:sz w:val="28"/>
          <w:szCs w:val="28"/>
        </w:rPr>
        <w:t xml:space="preserve">7.1. Гарантийный срок нормального функционирования поставляемого Товара в течение которой должна быть обеспечена возможность эксплуатации Товара в соответствии с требованиями законодательства Российской Федерации, настоящего Договора и технической документацией на Товар, включая комплектующие узлы и детали, составляет ________ месяцев или _________ моточасов (в зависимости от того, что наступает ранее) с даты подписания Сторонами Акта приема-передачи Товара. </w:t>
      </w:r>
      <w:r w:rsidRPr="00BF3543">
        <w:rPr>
          <w:b/>
          <w:sz w:val="28"/>
          <w:szCs w:val="28"/>
        </w:rPr>
        <w:t xml:space="preserve"> </w:t>
      </w:r>
    </w:p>
    <w:p w:rsidR="00DF2C00" w:rsidRPr="00BF3543" w:rsidRDefault="00DF2C00" w:rsidP="00DF2C00">
      <w:pPr>
        <w:tabs>
          <w:tab w:val="left" w:pos="22680"/>
        </w:tabs>
        <w:ind w:firstLine="567"/>
        <w:jc w:val="both"/>
        <w:rPr>
          <w:sz w:val="28"/>
          <w:szCs w:val="28"/>
        </w:rPr>
      </w:pPr>
      <w:r w:rsidRPr="00BF3543">
        <w:rPr>
          <w:sz w:val="28"/>
          <w:szCs w:val="28"/>
        </w:rPr>
        <w:t>7.2. Действие гарантии не распространяется на:</w:t>
      </w:r>
    </w:p>
    <w:p w:rsidR="00DF2C00" w:rsidRPr="00BF3543" w:rsidRDefault="00DF2C00" w:rsidP="00DF2C00">
      <w:pPr>
        <w:tabs>
          <w:tab w:val="left" w:pos="22680"/>
        </w:tabs>
        <w:ind w:firstLine="567"/>
        <w:jc w:val="both"/>
        <w:rPr>
          <w:sz w:val="28"/>
          <w:szCs w:val="28"/>
        </w:rPr>
      </w:pPr>
      <w:r w:rsidRPr="00BF3543">
        <w:rPr>
          <w:sz w:val="28"/>
          <w:szCs w:val="28"/>
        </w:rPr>
        <w:t>7.2.1. Быстроизнашивающиеся части Товара (шины, фильтры, гибкие соединения, клиновидные ремни, кабели, угольные щетки, лампы, предохранители), за исключением случаев, когда выход из строя таких частей Товара повлек за собой выход из строя (в том числе нарушение работоспособности и функционирования) связанных с ними узлов и деталей Товара.</w:t>
      </w:r>
    </w:p>
    <w:p w:rsidR="00DF2C00" w:rsidRPr="00BF3543" w:rsidRDefault="00DF2C00" w:rsidP="00DF2C00">
      <w:pPr>
        <w:tabs>
          <w:tab w:val="left" w:pos="22680"/>
        </w:tabs>
        <w:ind w:firstLine="567"/>
        <w:jc w:val="both"/>
        <w:rPr>
          <w:sz w:val="28"/>
          <w:szCs w:val="28"/>
        </w:rPr>
      </w:pPr>
      <w:r w:rsidRPr="00BF3543">
        <w:rPr>
          <w:sz w:val="28"/>
          <w:szCs w:val="28"/>
        </w:rPr>
        <w:t>7.2.2. Дефекты  и (или)  нарушение функционирования, вызванные:</w:t>
      </w:r>
    </w:p>
    <w:p w:rsidR="00DF2C00" w:rsidRPr="00BF3543" w:rsidRDefault="00DF2C00" w:rsidP="00DF2C00">
      <w:pPr>
        <w:tabs>
          <w:tab w:val="left" w:pos="22680"/>
        </w:tabs>
        <w:ind w:firstLine="567"/>
        <w:jc w:val="both"/>
        <w:rPr>
          <w:sz w:val="28"/>
          <w:szCs w:val="28"/>
        </w:rPr>
      </w:pPr>
      <w:r w:rsidRPr="00BF3543">
        <w:rPr>
          <w:sz w:val="28"/>
          <w:szCs w:val="28"/>
        </w:rPr>
        <w:t xml:space="preserve">  - любыми изменениями или модификациями Товара, внесенными без предварительного письменного согласия Исполнителя;</w:t>
      </w:r>
    </w:p>
    <w:p w:rsidR="00DF2C00" w:rsidRPr="00BF3543" w:rsidRDefault="00DF2C00" w:rsidP="00DF2C00">
      <w:pPr>
        <w:tabs>
          <w:tab w:val="left" w:pos="22680"/>
        </w:tabs>
        <w:ind w:firstLine="567"/>
        <w:jc w:val="both"/>
        <w:rPr>
          <w:sz w:val="28"/>
          <w:szCs w:val="28"/>
        </w:rPr>
      </w:pPr>
      <w:r w:rsidRPr="00BF3543">
        <w:rPr>
          <w:sz w:val="28"/>
          <w:szCs w:val="28"/>
        </w:rPr>
        <w:t xml:space="preserve">  - эксплуатацией или хранением Товара не отвечающим требованиям инструкции по эксплуатации;</w:t>
      </w:r>
    </w:p>
    <w:p w:rsidR="00DF2C00" w:rsidRPr="00BF3543" w:rsidRDefault="00DF2C00" w:rsidP="00DF2C00">
      <w:pPr>
        <w:ind w:firstLine="709"/>
        <w:jc w:val="both"/>
        <w:rPr>
          <w:color w:val="000000"/>
          <w:sz w:val="28"/>
          <w:szCs w:val="28"/>
        </w:rPr>
      </w:pPr>
      <w:r w:rsidRPr="00BF3543">
        <w:rPr>
          <w:color w:val="000000"/>
          <w:sz w:val="28"/>
          <w:szCs w:val="28"/>
        </w:rPr>
        <w:t>- повреждениями, возникшими по вине Заказчика;</w:t>
      </w:r>
    </w:p>
    <w:p w:rsidR="00DF2C00" w:rsidRPr="00BF3543" w:rsidRDefault="00DF2C00" w:rsidP="00DF2C00">
      <w:pPr>
        <w:ind w:firstLine="709"/>
        <w:jc w:val="both"/>
        <w:rPr>
          <w:color w:val="000000"/>
          <w:sz w:val="28"/>
          <w:szCs w:val="28"/>
        </w:rPr>
      </w:pPr>
      <w:r w:rsidRPr="00BF3543">
        <w:rPr>
          <w:color w:val="000000"/>
          <w:sz w:val="28"/>
          <w:szCs w:val="28"/>
        </w:rPr>
        <w:t>- невыполнением технического обслуживания  в соответствии с графиком регламентного обслуживания и инструкциями по обслуживанию производителя Товара по вине Заказчика;</w:t>
      </w:r>
    </w:p>
    <w:p w:rsidR="00DF2C00" w:rsidRPr="00BF3543" w:rsidRDefault="00DF2C00" w:rsidP="00DF2C00">
      <w:pPr>
        <w:ind w:firstLine="709"/>
        <w:jc w:val="both"/>
        <w:rPr>
          <w:color w:val="000000"/>
          <w:sz w:val="28"/>
          <w:szCs w:val="28"/>
        </w:rPr>
      </w:pPr>
      <w:r w:rsidRPr="00BF3543">
        <w:rPr>
          <w:color w:val="000000"/>
          <w:sz w:val="28"/>
          <w:szCs w:val="28"/>
        </w:rPr>
        <w:t>- применение Заказчиком запасных частей, технических жидкостей, не рекомендованных производителем Товара.</w:t>
      </w:r>
    </w:p>
    <w:p w:rsidR="00DF2C00" w:rsidRPr="00BF3543" w:rsidRDefault="00DF2C00" w:rsidP="00DF2C00">
      <w:pPr>
        <w:tabs>
          <w:tab w:val="left" w:pos="22680"/>
        </w:tabs>
        <w:ind w:firstLine="567"/>
        <w:jc w:val="both"/>
        <w:rPr>
          <w:sz w:val="28"/>
          <w:szCs w:val="28"/>
        </w:rPr>
      </w:pPr>
      <w:r w:rsidRPr="00BF3543">
        <w:rPr>
          <w:sz w:val="28"/>
          <w:szCs w:val="28"/>
        </w:rPr>
        <w:t>7.3. Гарантийный срок при простое Товара вследствие поломки и необходимости гарантийной замены отдельных частей и/или ремонта Товара продлевается на время простоя Товара.</w:t>
      </w:r>
    </w:p>
    <w:p w:rsidR="00DF2C00" w:rsidRPr="00BF3543" w:rsidRDefault="00DF2C00" w:rsidP="00DF2C00">
      <w:pPr>
        <w:tabs>
          <w:tab w:val="left" w:pos="22680"/>
        </w:tabs>
        <w:ind w:firstLine="567"/>
        <w:jc w:val="both"/>
        <w:rPr>
          <w:sz w:val="28"/>
          <w:szCs w:val="28"/>
        </w:rPr>
      </w:pPr>
      <w:r w:rsidRPr="00BF3543">
        <w:rPr>
          <w:sz w:val="28"/>
          <w:szCs w:val="28"/>
        </w:rPr>
        <w:t>7.4. В случае, если в течение гарантийного периода Товар или его отдельные части (узлы) станут непригодными для дальнейшего использования, Исполнитель производит бесплатный гарантийный ремонт Товара, включая замену непригодных для использования частей (узлов) Товара.</w:t>
      </w:r>
    </w:p>
    <w:p w:rsidR="00DF2C00" w:rsidRPr="00BF3543" w:rsidRDefault="00DF2C00" w:rsidP="00DF2C00">
      <w:pPr>
        <w:pStyle w:val="23"/>
        <w:tabs>
          <w:tab w:val="left" w:pos="22680"/>
        </w:tabs>
        <w:spacing w:after="0" w:line="240" w:lineRule="auto"/>
        <w:ind w:firstLine="567"/>
        <w:jc w:val="both"/>
        <w:rPr>
          <w:sz w:val="28"/>
          <w:szCs w:val="28"/>
        </w:rPr>
      </w:pPr>
      <w:r w:rsidRPr="00BF3543">
        <w:rPr>
          <w:sz w:val="28"/>
          <w:szCs w:val="28"/>
        </w:rPr>
        <w:t>7.5. О факте обнаружения дефекта Товара в течение гарантийного срока Заказчик извещает Исполнителя в письменной форме о необходимости проведения ремонта по почте, факсимильным сообщением или сканом письменной заявки по электронной почте. Полномочный представитель Исполнителя обязан прибыть к месту нахождения Товара в течение 1 (одного) рабочего дня с момента получения письменного уведомления Заказчика для составления дефектного акта (далее – Акт). При отказе Исполнителя от составления ли подписания Акта Заказчик составляет акт в одностороннем порядке.</w:t>
      </w:r>
    </w:p>
    <w:p w:rsidR="00DF2C00" w:rsidRPr="00BF3543" w:rsidRDefault="00DF2C00" w:rsidP="00DF2C00">
      <w:pPr>
        <w:jc w:val="both"/>
        <w:rPr>
          <w:sz w:val="28"/>
          <w:szCs w:val="28"/>
        </w:rPr>
      </w:pPr>
      <w:r w:rsidRPr="00BF3543">
        <w:rPr>
          <w:sz w:val="28"/>
          <w:szCs w:val="28"/>
        </w:rPr>
        <w:tab/>
        <w:t xml:space="preserve">7.6. Товар должен быть отремонтирован на месте. В случае невозможности ремонта на месте Товара, то он должен быть вывезен Исполнителем для проведения ремонта в сроки согласованные Сторонами письменно, в зависимости от вида дефекта </w:t>
      </w:r>
      <w:r w:rsidRPr="00BF3543">
        <w:rPr>
          <w:sz w:val="28"/>
          <w:szCs w:val="28"/>
        </w:rPr>
        <w:lastRenderedPageBreak/>
        <w:t>и не могут превышать - 14 календарных дней с даты составления Акта по текущему обслуживанию и текущему ремонту Товара.</w:t>
      </w:r>
    </w:p>
    <w:p w:rsidR="00DF2C00" w:rsidRPr="00BF3543" w:rsidRDefault="00DF2C00" w:rsidP="00DF2C00">
      <w:pPr>
        <w:tabs>
          <w:tab w:val="left" w:pos="22680"/>
        </w:tabs>
        <w:ind w:firstLine="567"/>
        <w:jc w:val="both"/>
        <w:rPr>
          <w:sz w:val="28"/>
          <w:szCs w:val="28"/>
        </w:rPr>
      </w:pPr>
      <w:r w:rsidRPr="00BF3543">
        <w:rPr>
          <w:sz w:val="28"/>
          <w:szCs w:val="28"/>
        </w:rPr>
        <w:t>7.7. Вывоз Товара и предоставление взамен надлежащего Товара Исполнитель осуществляет своими силами и за свой счет, включая все транспортные расходы по перевозке Товара, расходы по страхованию перевозимого Товара, размещению у Заказчика вновь поставленного надлежащего Товара.</w:t>
      </w:r>
    </w:p>
    <w:p w:rsidR="00DF2C00" w:rsidRPr="00BF3543" w:rsidRDefault="00DF2C00" w:rsidP="00DF2C00">
      <w:pPr>
        <w:tabs>
          <w:tab w:val="left" w:pos="22680"/>
        </w:tabs>
        <w:ind w:firstLine="567"/>
        <w:jc w:val="both"/>
        <w:rPr>
          <w:sz w:val="28"/>
          <w:szCs w:val="28"/>
        </w:rPr>
      </w:pPr>
      <w:r w:rsidRPr="00BF3543">
        <w:rPr>
          <w:sz w:val="28"/>
          <w:szCs w:val="28"/>
        </w:rPr>
        <w:t>7.8. Обязательства Исполнителя в рамках качества и надежности нормального функционирования поставляемого Товара распространяются, в частности, и на качество материалов, применяемых для изготовления Товара.</w:t>
      </w:r>
    </w:p>
    <w:p w:rsidR="00DF2C00" w:rsidRPr="00BF3543" w:rsidRDefault="00DF2C00" w:rsidP="00DF2C00">
      <w:pPr>
        <w:tabs>
          <w:tab w:val="left" w:pos="22680"/>
        </w:tabs>
        <w:ind w:firstLine="567"/>
        <w:jc w:val="both"/>
        <w:rPr>
          <w:sz w:val="28"/>
          <w:szCs w:val="28"/>
        </w:rPr>
      </w:pPr>
      <w:r w:rsidRPr="00BF3543">
        <w:rPr>
          <w:sz w:val="28"/>
          <w:szCs w:val="28"/>
        </w:rPr>
        <w:t>7.9. Исполнитель гарантирует поставку запасных частей к Товару, поставленному по настоящему Договору, в течение 10 (десяти) лет, начиная с даты поставки Товара.</w:t>
      </w:r>
    </w:p>
    <w:p w:rsidR="00DF2C00" w:rsidRPr="00BF3543" w:rsidRDefault="00DF2C00" w:rsidP="00DF2C00">
      <w:pPr>
        <w:tabs>
          <w:tab w:val="left" w:pos="22680"/>
        </w:tabs>
        <w:rPr>
          <w:b/>
          <w:sz w:val="28"/>
          <w:szCs w:val="28"/>
        </w:rPr>
      </w:pPr>
    </w:p>
    <w:p w:rsidR="00DF2C00" w:rsidRPr="00BF3543" w:rsidRDefault="00DF2C00" w:rsidP="00DF2C00">
      <w:pPr>
        <w:tabs>
          <w:tab w:val="left" w:pos="22680"/>
        </w:tabs>
        <w:ind w:firstLine="567"/>
        <w:jc w:val="center"/>
        <w:rPr>
          <w:b/>
          <w:sz w:val="28"/>
          <w:szCs w:val="28"/>
        </w:rPr>
      </w:pPr>
      <w:r w:rsidRPr="00BF3543">
        <w:rPr>
          <w:b/>
          <w:sz w:val="28"/>
          <w:szCs w:val="28"/>
        </w:rPr>
        <w:t>8. УПАКОВКА И МАРКИРОВКА</w:t>
      </w:r>
    </w:p>
    <w:p w:rsidR="00DF2C00" w:rsidRPr="00BF3543" w:rsidRDefault="00DF2C00" w:rsidP="00DF2C00">
      <w:pPr>
        <w:tabs>
          <w:tab w:val="left" w:pos="22680"/>
        </w:tabs>
        <w:ind w:firstLine="567"/>
        <w:jc w:val="both"/>
        <w:rPr>
          <w:sz w:val="28"/>
          <w:szCs w:val="28"/>
        </w:rPr>
      </w:pPr>
      <w:r w:rsidRPr="00BF3543">
        <w:rPr>
          <w:sz w:val="28"/>
          <w:szCs w:val="28"/>
        </w:rPr>
        <w:t>8.1. Исполнитель обязуется поставить Товар в упаковке, позволяющей обеспечить сохранность Товара от повреждений при его отгрузке, перевозке и хранении.</w:t>
      </w:r>
    </w:p>
    <w:p w:rsidR="00DF2C00" w:rsidRPr="00BF3543" w:rsidRDefault="00DF2C00" w:rsidP="00DF2C00">
      <w:pPr>
        <w:tabs>
          <w:tab w:val="left" w:pos="22680"/>
        </w:tabs>
        <w:ind w:firstLine="567"/>
        <w:jc w:val="both"/>
        <w:rPr>
          <w:sz w:val="28"/>
          <w:szCs w:val="28"/>
        </w:rPr>
      </w:pPr>
      <w:r w:rsidRPr="00BF3543">
        <w:rPr>
          <w:sz w:val="28"/>
          <w:szCs w:val="28"/>
        </w:rPr>
        <w:t>В упаковку вкладывается упаковочный лист с указанием в нем следующих данных: номер договора; номер упаковки; наименование Товара; модель; грузополучатель; адрес и почтовые реквизиты завода изготовителя.</w:t>
      </w:r>
    </w:p>
    <w:p w:rsidR="00DF2C00" w:rsidRPr="00BF3543" w:rsidRDefault="00DF2C00" w:rsidP="00DF2C00">
      <w:pPr>
        <w:tabs>
          <w:tab w:val="left" w:pos="22680"/>
        </w:tabs>
        <w:ind w:firstLine="567"/>
        <w:jc w:val="both"/>
        <w:rPr>
          <w:sz w:val="28"/>
          <w:szCs w:val="28"/>
        </w:rPr>
      </w:pPr>
      <w:r w:rsidRPr="00BF3543">
        <w:rPr>
          <w:sz w:val="28"/>
          <w:szCs w:val="28"/>
        </w:rPr>
        <w:t>8.2. Маркировка должна включать в себя следующее: позиции №; грузополучатель; адрес грузополучателя; вес нетто (в кг); вес брутто (в кг).</w:t>
      </w:r>
    </w:p>
    <w:p w:rsidR="00DF2C00" w:rsidRPr="00BF3543" w:rsidRDefault="00DF2C00" w:rsidP="00DF2C00">
      <w:pPr>
        <w:pStyle w:val="ConsNormal"/>
        <w:tabs>
          <w:tab w:val="left" w:pos="22680"/>
        </w:tabs>
        <w:ind w:firstLine="567"/>
        <w:rPr>
          <w:rFonts w:ascii="Times New Roman" w:hAnsi="Times New Roman" w:cs="Times New Roman"/>
          <w:b/>
          <w:sz w:val="28"/>
          <w:szCs w:val="28"/>
        </w:rPr>
      </w:pPr>
      <w:r w:rsidRPr="00BF3543">
        <w:rPr>
          <w:rFonts w:ascii="Times New Roman" w:hAnsi="Times New Roman" w:cs="Times New Roman"/>
          <w:b/>
          <w:sz w:val="28"/>
          <w:szCs w:val="28"/>
        </w:rPr>
        <w:t xml:space="preserve">                                                       </w:t>
      </w:r>
    </w:p>
    <w:p w:rsidR="00DF2C00" w:rsidRPr="00BF3543" w:rsidRDefault="00DF2C00" w:rsidP="00DF2C00">
      <w:pPr>
        <w:pStyle w:val="ConsNormal"/>
        <w:tabs>
          <w:tab w:val="left" w:pos="22680"/>
        </w:tabs>
        <w:ind w:firstLine="567"/>
        <w:jc w:val="center"/>
        <w:rPr>
          <w:rFonts w:ascii="Times New Roman" w:hAnsi="Times New Roman" w:cs="Times New Roman"/>
          <w:b/>
          <w:sz w:val="28"/>
          <w:szCs w:val="28"/>
        </w:rPr>
      </w:pPr>
      <w:r w:rsidRPr="00BF3543">
        <w:rPr>
          <w:rFonts w:ascii="Times New Roman" w:hAnsi="Times New Roman" w:cs="Times New Roman"/>
          <w:b/>
          <w:sz w:val="28"/>
          <w:szCs w:val="28"/>
        </w:rPr>
        <w:t>9. ОТВЕТСТВЕННОСТЬ СТОРОН</w:t>
      </w:r>
    </w:p>
    <w:p w:rsidR="00DF2C00" w:rsidRPr="00BF3543" w:rsidRDefault="00DF2C00" w:rsidP="00DF2C00">
      <w:pPr>
        <w:tabs>
          <w:tab w:val="left" w:pos="22680"/>
        </w:tabs>
        <w:ind w:left="142" w:firstLine="567"/>
        <w:jc w:val="both"/>
        <w:rPr>
          <w:sz w:val="28"/>
          <w:szCs w:val="28"/>
        </w:rPr>
      </w:pPr>
      <w:r w:rsidRPr="00BF3543">
        <w:rPr>
          <w:sz w:val="28"/>
          <w:szCs w:val="28"/>
        </w:rPr>
        <w:t xml:space="preserve">9.1.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 </w:t>
      </w:r>
    </w:p>
    <w:p w:rsidR="00DF2C00" w:rsidRPr="00BF3543" w:rsidRDefault="00DF2C00" w:rsidP="00DF2C00">
      <w:pPr>
        <w:tabs>
          <w:tab w:val="left" w:pos="22680"/>
        </w:tabs>
        <w:ind w:left="142" w:firstLine="567"/>
        <w:jc w:val="both"/>
        <w:rPr>
          <w:sz w:val="28"/>
          <w:szCs w:val="28"/>
        </w:rPr>
      </w:pPr>
      <w:r w:rsidRPr="00BF3543">
        <w:rPr>
          <w:sz w:val="28"/>
          <w:szCs w:val="28"/>
        </w:rPr>
        <w:t xml:space="preserve">9.2. </w:t>
      </w:r>
      <w:r w:rsidRPr="00BF3543">
        <w:rPr>
          <w:rStyle w:val="FontStyle20"/>
          <w:sz w:val="28"/>
          <w:szCs w:val="28"/>
        </w:rPr>
        <w:t>В случае нарушения сроков поставки Товара по настоящему Договору Заказчик вправе потребовать от Исполнителя уплаты пени в размере 0,03 % от цены настоящего Договора за каждый день просрочки.</w:t>
      </w:r>
    </w:p>
    <w:p w:rsidR="00DF2C00" w:rsidRPr="00BF3543" w:rsidRDefault="00DF2C00" w:rsidP="00DF2C00">
      <w:pPr>
        <w:jc w:val="both"/>
        <w:rPr>
          <w:sz w:val="28"/>
          <w:szCs w:val="28"/>
        </w:rPr>
      </w:pPr>
      <w:r w:rsidRPr="00BF3543">
        <w:rPr>
          <w:sz w:val="28"/>
          <w:szCs w:val="28"/>
        </w:rPr>
        <w:tab/>
        <w:t>В случае, если просрочка поставки Товара составляет 20 (двадцать) календарных дней, Заказчик  имеет право расторгнуть настоящий Договор в одностороннем порядке, а Исполнитель обязан по письменному требованию Заказчика в течение 3 (трех) банковских дней возвратить Заказчику произведенную им оплату в размере стоимости недопоставленного Товара. Договор считается расторгнутым с даты указанной в  уведомлении Заказчика.</w:t>
      </w:r>
    </w:p>
    <w:p w:rsidR="00DF2C00" w:rsidRPr="00BF3543" w:rsidRDefault="00DF2C00" w:rsidP="00DF2C00">
      <w:pPr>
        <w:ind w:firstLine="720"/>
        <w:jc w:val="both"/>
        <w:rPr>
          <w:sz w:val="28"/>
          <w:szCs w:val="28"/>
          <w:highlight w:val="yellow"/>
        </w:rPr>
      </w:pPr>
      <w:r w:rsidRPr="00BF3543">
        <w:rPr>
          <w:sz w:val="28"/>
          <w:szCs w:val="28"/>
        </w:rPr>
        <w:t xml:space="preserve">9.3. </w:t>
      </w:r>
      <w:r w:rsidRPr="00BF3543">
        <w:rPr>
          <w:sz w:val="28"/>
          <w:szCs w:val="28"/>
        </w:rPr>
        <w:tab/>
        <w:t>В случае нарушения Исполнителем срока выполнения гарантийного ремонта Товара либо замены Товара Исполнитель уплачивает Заказчику неустойку в виде пени в размере 0,1% от стоимости не отремонтированного или не замененного в срок Товара за каждый день просрочки.</w:t>
      </w:r>
    </w:p>
    <w:p w:rsidR="00DF2C00" w:rsidRPr="00BF3543" w:rsidRDefault="00DF2C00" w:rsidP="00DF2C00">
      <w:pPr>
        <w:shd w:val="clear" w:color="auto" w:fill="FFFFFF"/>
        <w:tabs>
          <w:tab w:val="left" w:pos="709"/>
        </w:tabs>
        <w:ind w:firstLine="709"/>
        <w:jc w:val="both"/>
        <w:rPr>
          <w:color w:val="000000"/>
          <w:sz w:val="28"/>
          <w:szCs w:val="28"/>
        </w:rPr>
      </w:pPr>
      <w:r w:rsidRPr="00BF3543">
        <w:rPr>
          <w:color w:val="000000"/>
          <w:sz w:val="28"/>
          <w:szCs w:val="28"/>
        </w:rPr>
        <w:t>9.4. Исполнитель  возмещает ущерб причиненный Заказчику, возникший в результате некачественно выполненных Работ.</w:t>
      </w:r>
    </w:p>
    <w:p w:rsidR="00DF2C00" w:rsidRPr="00BF3543" w:rsidRDefault="00DF2C00" w:rsidP="00DF2C00">
      <w:pPr>
        <w:shd w:val="clear" w:color="auto" w:fill="FFFFFF"/>
        <w:tabs>
          <w:tab w:val="left" w:pos="709"/>
        </w:tabs>
        <w:ind w:firstLine="709"/>
        <w:jc w:val="both"/>
        <w:rPr>
          <w:color w:val="000000"/>
          <w:sz w:val="28"/>
          <w:szCs w:val="28"/>
        </w:rPr>
      </w:pPr>
      <w:r w:rsidRPr="00BF3543">
        <w:rPr>
          <w:color w:val="000000"/>
          <w:sz w:val="28"/>
          <w:szCs w:val="28"/>
        </w:rPr>
        <w:t xml:space="preserve">9.5. За нарушение Исполнителем сроков выполнения  Работ, Заказчик вправе потребовать оплаты </w:t>
      </w:r>
      <w:r w:rsidRPr="00BF3543">
        <w:rPr>
          <w:rStyle w:val="FontStyle20"/>
          <w:sz w:val="28"/>
          <w:szCs w:val="28"/>
        </w:rPr>
        <w:t>пени в размере 0,03 % от цены настоящего Договора за каждый день просрочки</w:t>
      </w:r>
      <w:r w:rsidRPr="00BF3543">
        <w:rPr>
          <w:color w:val="000000"/>
          <w:sz w:val="28"/>
          <w:szCs w:val="28"/>
        </w:rPr>
        <w:t>.</w:t>
      </w:r>
    </w:p>
    <w:p w:rsidR="00DF2C00" w:rsidRPr="00BF3543" w:rsidRDefault="00DF2C00" w:rsidP="00DF2C00">
      <w:pPr>
        <w:shd w:val="clear" w:color="auto" w:fill="FFFFFF"/>
        <w:tabs>
          <w:tab w:val="left" w:pos="567"/>
        </w:tabs>
        <w:ind w:firstLine="709"/>
        <w:jc w:val="both"/>
        <w:rPr>
          <w:sz w:val="28"/>
          <w:szCs w:val="28"/>
        </w:rPr>
      </w:pPr>
      <w:r w:rsidRPr="00BF3543">
        <w:rPr>
          <w:color w:val="000000"/>
          <w:sz w:val="28"/>
          <w:szCs w:val="28"/>
        </w:rPr>
        <w:lastRenderedPageBreak/>
        <w:t>9.6. Исполнитель несет ответственность за качество запасных частей и материалов, используемых для выполнения Работ, а также за их соответствие требованиям заводской Инструкции по эксплуатации Товара.</w:t>
      </w:r>
    </w:p>
    <w:p w:rsidR="00DF2C00" w:rsidRPr="00BF3543" w:rsidRDefault="00DF2C00" w:rsidP="00DF2C00">
      <w:pPr>
        <w:shd w:val="clear" w:color="auto" w:fill="FFFFFF"/>
        <w:tabs>
          <w:tab w:val="left" w:pos="709"/>
        </w:tabs>
        <w:ind w:firstLine="709"/>
        <w:jc w:val="both"/>
        <w:rPr>
          <w:color w:val="000000"/>
          <w:sz w:val="28"/>
          <w:szCs w:val="28"/>
        </w:rPr>
      </w:pPr>
      <w:r w:rsidRPr="00BF3543">
        <w:rPr>
          <w:color w:val="000000"/>
          <w:sz w:val="28"/>
          <w:szCs w:val="28"/>
        </w:rPr>
        <w:t>9.7. Исполнитель не несет ответственность за повреждение Товара, возникшее в результате нарушения Заказчиком правил эксплуатации Товара.</w:t>
      </w:r>
    </w:p>
    <w:p w:rsidR="00DF2C00" w:rsidRPr="00BF3543" w:rsidRDefault="00DF2C00" w:rsidP="00DF2C00">
      <w:pPr>
        <w:shd w:val="clear" w:color="auto" w:fill="FFFFFF"/>
        <w:tabs>
          <w:tab w:val="left" w:pos="709"/>
        </w:tabs>
        <w:ind w:firstLine="709"/>
        <w:jc w:val="both"/>
        <w:rPr>
          <w:iCs/>
          <w:snapToGrid w:val="0"/>
          <w:sz w:val="28"/>
          <w:szCs w:val="28"/>
        </w:rPr>
      </w:pPr>
      <w:r w:rsidRPr="00BF3543">
        <w:rPr>
          <w:iCs/>
          <w:snapToGrid w:val="0"/>
          <w:sz w:val="28"/>
          <w:szCs w:val="28"/>
        </w:rPr>
        <w:t>9.8. Исполнитель несет ответственность перед Заказчиком за неисполнение или ненадлежащее исполнение обязательств третьими лицами.</w:t>
      </w:r>
    </w:p>
    <w:p w:rsidR="00DF2C00" w:rsidRPr="00BF3543" w:rsidRDefault="00DF2C00" w:rsidP="00DF2C00">
      <w:pPr>
        <w:suppressLineNumbers/>
        <w:tabs>
          <w:tab w:val="left" w:pos="709"/>
          <w:tab w:val="left" w:pos="851"/>
          <w:tab w:val="left" w:pos="993"/>
          <w:tab w:val="left" w:pos="1134"/>
          <w:tab w:val="left" w:pos="1276"/>
          <w:tab w:val="left" w:pos="1843"/>
        </w:tabs>
        <w:jc w:val="both"/>
        <w:rPr>
          <w:sz w:val="28"/>
          <w:szCs w:val="28"/>
        </w:rPr>
      </w:pPr>
    </w:p>
    <w:p w:rsidR="00DF2C00" w:rsidRPr="00BF3543" w:rsidRDefault="00DF2C00" w:rsidP="00DF2C00">
      <w:pPr>
        <w:rPr>
          <w:b/>
          <w:bCs/>
          <w:sz w:val="28"/>
          <w:szCs w:val="28"/>
        </w:rPr>
      </w:pPr>
    </w:p>
    <w:p w:rsidR="00DF2C00" w:rsidRPr="00BF3543" w:rsidRDefault="00DF2C00" w:rsidP="00DF2C00">
      <w:pPr>
        <w:ind w:right="-13"/>
        <w:jc w:val="center"/>
        <w:rPr>
          <w:b/>
          <w:bCs/>
          <w:sz w:val="28"/>
          <w:szCs w:val="28"/>
        </w:rPr>
      </w:pPr>
      <w:r w:rsidRPr="00BF3543">
        <w:rPr>
          <w:b/>
          <w:bCs/>
          <w:sz w:val="28"/>
          <w:szCs w:val="28"/>
        </w:rPr>
        <w:t>10. КОНФИДЕНЦИАЛЬНОСТЬ</w:t>
      </w:r>
    </w:p>
    <w:p w:rsidR="00DF2C00" w:rsidRPr="00BF3543" w:rsidRDefault="00DF2C00" w:rsidP="00DF2C00">
      <w:pPr>
        <w:ind w:right="-13"/>
        <w:jc w:val="both"/>
        <w:rPr>
          <w:sz w:val="28"/>
          <w:szCs w:val="28"/>
        </w:rPr>
      </w:pPr>
      <w:r w:rsidRPr="00BF3543">
        <w:rPr>
          <w:sz w:val="28"/>
          <w:szCs w:val="28"/>
        </w:rPr>
        <w:tab/>
        <w:t>10.1. Стороны обязаны сохранять конфиденциальность информации, полученной в ходе исполнения настоящего Договора.</w:t>
      </w:r>
    </w:p>
    <w:p w:rsidR="00DF2C00" w:rsidRPr="00BF3543" w:rsidRDefault="00DF2C00" w:rsidP="00DF2C00">
      <w:pPr>
        <w:ind w:right="-13"/>
        <w:jc w:val="both"/>
        <w:rPr>
          <w:sz w:val="28"/>
          <w:szCs w:val="28"/>
        </w:rPr>
      </w:pPr>
      <w:r w:rsidRPr="00BF3543">
        <w:rPr>
          <w:sz w:val="28"/>
          <w:szCs w:val="28"/>
        </w:rPr>
        <w:tab/>
        <w:t>10.2. 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DF2C00" w:rsidRPr="00BF3543" w:rsidRDefault="00DF2C00" w:rsidP="00DF2C00">
      <w:pPr>
        <w:ind w:right="-13"/>
        <w:jc w:val="both"/>
        <w:rPr>
          <w:b/>
          <w:sz w:val="28"/>
          <w:szCs w:val="28"/>
        </w:rPr>
      </w:pPr>
      <w:r w:rsidRPr="00BF3543">
        <w:rPr>
          <w:sz w:val="28"/>
          <w:szCs w:val="28"/>
        </w:rPr>
        <w:tab/>
        <w:t>10.3. 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DF2C00" w:rsidRPr="00BF3543" w:rsidRDefault="00DF2C00" w:rsidP="00DF2C00">
      <w:pPr>
        <w:tabs>
          <w:tab w:val="left" w:pos="22680"/>
        </w:tabs>
        <w:ind w:right="-13" w:firstLine="567"/>
        <w:jc w:val="center"/>
        <w:rPr>
          <w:b/>
          <w:sz w:val="28"/>
          <w:szCs w:val="28"/>
        </w:rPr>
      </w:pPr>
    </w:p>
    <w:p w:rsidR="00DF2C00" w:rsidRPr="00BF3543" w:rsidRDefault="00DF2C00" w:rsidP="00DF2C00">
      <w:pPr>
        <w:tabs>
          <w:tab w:val="left" w:pos="22680"/>
        </w:tabs>
        <w:ind w:left="360" w:firstLine="567"/>
        <w:jc w:val="center"/>
        <w:rPr>
          <w:b/>
          <w:bCs/>
          <w:sz w:val="28"/>
          <w:szCs w:val="28"/>
        </w:rPr>
      </w:pPr>
      <w:r w:rsidRPr="00BF3543">
        <w:rPr>
          <w:b/>
          <w:bCs/>
          <w:sz w:val="28"/>
          <w:szCs w:val="28"/>
        </w:rPr>
        <w:t>11. ОБСТОЯТЕЛЬСТВА НЕПРЕОДОЛИМОЙ СИЛЫ</w:t>
      </w:r>
    </w:p>
    <w:p w:rsidR="00DF2C00" w:rsidRPr="00BF3543" w:rsidRDefault="00DF2C00" w:rsidP="00DF2C00">
      <w:pPr>
        <w:tabs>
          <w:tab w:val="left" w:pos="22680"/>
        </w:tabs>
        <w:ind w:left="142" w:firstLine="567"/>
        <w:jc w:val="both"/>
        <w:rPr>
          <w:sz w:val="28"/>
          <w:szCs w:val="28"/>
        </w:rPr>
      </w:pPr>
      <w:r w:rsidRPr="00BF3543">
        <w:rPr>
          <w:sz w:val="28"/>
          <w:szCs w:val="28"/>
        </w:rPr>
        <w:t>11.1.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пожарами, землетрясениями, наводнениями и другими природными стихийными бедствиями, а также изданием запретительных актов государственных органов.</w:t>
      </w:r>
    </w:p>
    <w:p w:rsidR="00DF2C00" w:rsidRPr="00BF3543" w:rsidRDefault="00DF2C00" w:rsidP="00DF2C00">
      <w:pPr>
        <w:tabs>
          <w:tab w:val="left" w:pos="22680"/>
        </w:tabs>
        <w:ind w:left="142" w:firstLine="567"/>
        <w:jc w:val="both"/>
        <w:rPr>
          <w:sz w:val="28"/>
          <w:szCs w:val="28"/>
        </w:rPr>
      </w:pPr>
      <w:r w:rsidRPr="00BF3543">
        <w:rPr>
          <w:sz w:val="28"/>
          <w:szCs w:val="28"/>
        </w:rPr>
        <w:t>11.2. Свидетельство, выданное торгово - 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F2C00" w:rsidRPr="00BF3543" w:rsidRDefault="00DF2C00" w:rsidP="00DF2C00">
      <w:pPr>
        <w:tabs>
          <w:tab w:val="left" w:pos="22680"/>
        </w:tabs>
        <w:ind w:left="142" w:firstLine="567"/>
        <w:jc w:val="both"/>
        <w:rPr>
          <w:sz w:val="28"/>
          <w:szCs w:val="28"/>
        </w:rPr>
      </w:pPr>
      <w:r w:rsidRPr="00BF3543">
        <w:rPr>
          <w:sz w:val="28"/>
          <w:szCs w:val="28"/>
        </w:rPr>
        <w:t>11.3.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F2C00" w:rsidRPr="00BF3543" w:rsidRDefault="00DF2C00" w:rsidP="00DF2C00">
      <w:pPr>
        <w:tabs>
          <w:tab w:val="left" w:pos="22680"/>
        </w:tabs>
        <w:ind w:left="142" w:firstLine="567"/>
        <w:jc w:val="both"/>
        <w:rPr>
          <w:sz w:val="28"/>
          <w:szCs w:val="28"/>
        </w:rPr>
      </w:pPr>
      <w:r w:rsidRPr="00BF3543">
        <w:rPr>
          <w:sz w:val="28"/>
          <w:szCs w:val="28"/>
        </w:rPr>
        <w:t>11.4.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13.3 настоящего Договора.</w:t>
      </w:r>
    </w:p>
    <w:p w:rsidR="00DF2C00" w:rsidRPr="00BF3543" w:rsidRDefault="00DF2C00" w:rsidP="00DF2C00">
      <w:pPr>
        <w:tabs>
          <w:tab w:val="left" w:pos="22680"/>
        </w:tabs>
        <w:ind w:left="142" w:firstLine="567"/>
        <w:jc w:val="both"/>
        <w:rPr>
          <w:sz w:val="28"/>
          <w:szCs w:val="28"/>
        </w:rPr>
      </w:pPr>
    </w:p>
    <w:p w:rsidR="00DF2C00" w:rsidRPr="00BF3543" w:rsidRDefault="00DF2C00" w:rsidP="00DF2C00">
      <w:pPr>
        <w:pStyle w:val="27"/>
        <w:keepNext w:val="0"/>
        <w:widowControl/>
        <w:tabs>
          <w:tab w:val="left" w:pos="22680"/>
        </w:tabs>
        <w:spacing w:before="0" w:after="0" w:line="240" w:lineRule="auto"/>
        <w:ind w:left="360" w:firstLine="567"/>
        <w:rPr>
          <w:bCs/>
          <w:sz w:val="28"/>
          <w:szCs w:val="28"/>
        </w:rPr>
      </w:pPr>
      <w:r w:rsidRPr="00BF3543">
        <w:rPr>
          <w:bCs/>
          <w:sz w:val="28"/>
          <w:szCs w:val="28"/>
        </w:rPr>
        <w:t>12. РАЗРЕШЕНИЕ СПОРОВ</w:t>
      </w:r>
    </w:p>
    <w:p w:rsidR="00DF2C00" w:rsidRPr="00BF3543" w:rsidRDefault="00DF2C00" w:rsidP="00DF2C00">
      <w:pPr>
        <w:tabs>
          <w:tab w:val="left" w:pos="22680"/>
        </w:tabs>
        <w:ind w:left="142" w:firstLine="567"/>
        <w:jc w:val="both"/>
        <w:rPr>
          <w:sz w:val="28"/>
          <w:szCs w:val="28"/>
        </w:rPr>
      </w:pPr>
      <w:r w:rsidRPr="00BF3543">
        <w:rPr>
          <w:sz w:val="28"/>
          <w:szCs w:val="28"/>
        </w:rPr>
        <w:lastRenderedPageBreak/>
        <w:t>12.1.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F2C00" w:rsidRPr="00BF3543" w:rsidRDefault="00DF2C00" w:rsidP="00DF2C00">
      <w:pPr>
        <w:tabs>
          <w:tab w:val="left" w:pos="22680"/>
        </w:tabs>
        <w:ind w:left="142" w:firstLine="567"/>
        <w:jc w:val="both"/>
        <w:rPr>
          <w:sz w:val="28"/>
          <w:szCs w:val="28"/>
        </w:rPr>
      </w:pPr>
      <w:r w:rsidRPr="00BF3543">
        <w:rPr>
          <w:sz w:val="28"/>
          <w:szCs w:val="28"/>
        </w:rPr>
        <w:t>12.2.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DF2C00" w:rsidRPr="00BF3543" w:rsidRDefault="00DF2C00" w:rsidP="00DF2C00">
      <w:pPr>
        <w:tabs>
          <w:tab w:val="left" w:pos="22680"/>
        </w:tabs>
        <w:ind w:left="142" w:firstLine="567"/>
        <w:jc w:val="both"/>
        <w:rPr>
          <w:sz w:val="28"/>
          <w:szCs w:val="28"/>
        </w:rPr>
      </w:pPr>
      <w:r w:rsidRPr="00BF3543">
        <w:rPr>
          <w:sz w:val="28"/>
          <w:szCs w:val="28"/>
        </w:rPr>
        <w:t>12.3.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г. Москвы.</w:t>
      </w:r>
    </w:p>
    <w:p w:rsidR="00DF2C00" w:rsidRPr="00BF3543" w:rsidRDefault="00DF2C00" w:rsidP="00DF2C00">
      <w:pPr>
        <w:tabs>
          <w:tab w:val="left" w:pos="22680"/>
        </w:tabs>
        <w:rPr>
          <w:b/>
          <w:sz w:val="28"/>
          <w:szCs w:val="28"/>
        </w:rPr>
      </w:pPr>
    </w:p>
    <w:p w:rsidR="00DF2C00" w:rsidRPr="00BF3543" w:rsidRDefault="00DF2C00" w:rsidP="00DF2C00">
      <w:pPr>
        <w:tabs>
          <w:tab w:val="left" w:pos="22680"/>
        </w:tabs>
        <w:ind w:left="142" w:firstLine="567"/>
        <w:jc w:val="center"/>
        <w:rPr>
          <w:b/>
          <w:bCs/>
          <w:sz w:val="28"/>
          <w:szCs w:val="28"/>
        </w:rPr>
      </w:pPr>
      <w:r w:rsidRPr="00BF3543">
        <w:rPr>
          <w:b/>
          <w:bCs/>
          <w:sz w:val="28"/>
          <w:szCs w:val="28"/>
        </w:rPr>
        <w:t>13. ПОРЯДОК ВНЕСЕНИЯ</w:t>
      </w:r>
    </w:p>
    <w:p w:rsidR="00DF2C00" w:rsidRPr="00BF3543" w:rsidRDefault="00DF2C00" w:rsidP="00DF2C00">
      <w:pPr>
        <w:tabs>
          <w:tab w:val="left" w:pos="22680"/>
        </w:tabs>
        <w:ind w:left="142" w:firstLine="567"/>
        <w:jc w:val="center"/>
        <w:rPr>
          <w:b/>
          <w:bCs/>
          <w:sz w:val="28"/>
          <w:szCs w:val="28"/>
        </w:rPr>
      </w:pPr>
      <w:r w:rsidRPr="00BF3543">
        <w:rPr>
          <w:b/>
          <w:bCs/>
          <w:sz w:val="28"/>
          <w:szCs w:val="28"/>
        </w:rPr>
        <w:t>ИЗМЕНЕНИЙ, ДОПОЛНЕНИЙ В ДОГОВОР И ЕГО РАСТОРЖЕНИЯ</w:t>
      </w:r>
    </w:p>
    <w:p w:rsidR="00DF2C00" w:rsidRPr="00BF3543" w:rsidRDefault="00DF2C00" w:rsidP="00DF2C00">
      <w:pPr>
        <w:tabs>
          <w:tab w:val="left" w:pos="22680"/>
        </w:tabs>
        <w:ind w:left="142" w:firstLine="567"/>
        <w:rPr>
          <w:sz w:val="28"/>
          <w:szCs w:val="28"/>
        </w:rPr>
      </w:pPr>
      <w:r w:rsidRPr="00BF3543">
        <w:rPr>
          <w:sz w:val="28"/>
          <w:szCs w:val="28"/>
        </w:rPr>
        <w:t>13.1. В настоящий Договор Сторонами могут быть внесены изменения и дополнения, которые оформляются дополнительными соглашениями к настоящему Договору.</w:t>
      </w:r>
    </w:p>
    <w:p w:rsidR="00DF2C00" w:rsidRPr="00BF3543" w:rsidRDefault="00DF2C00" w:rsidP="00DF2C00">
      <w:pPr>
        <w:tabs>
          <w:tab w:val="left" w:pos="22680"/>
        </w:tabs>
        <w:ind w:left="142" w:firstLine="567"/>
        <w:jc w:val="both"/>
        <w:rPr>
          <w:sz w:val="28"/>
          <w:szCs w:val="28"/>
        </w:rPr>
      </w:pPr>
      <w:r w:rsidRPr="00BF3543">
        <w:rPr>
          <w:sz w:val="28"/>
          <w:szCs w:val="28"/>
        </w:rPr>
        <w:t>13.2.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DF2C00" w:rsidRPr="00BF3543" w:rsidRDefault="00DF2C00" w:rsidP="00DF2C00">
      <w:pPr>
        <w:tabs>
          <w:tab w:val="left" w:pos="22680"/>
        </w:tabs>
        <w:ind w:left="142" w:firstLine="567"/>
        <w:jc w:val="both"/>
        <w:rPr>
          <w:sz w:val="28"/>
          <w:szCs w:val="28"/>
        </w:rPr>
      </w:pPr>
      <w:r w:rsidRPr="00BF3543">
        <w:rPr>
          <w:sz w:val="28"/>
          <w:szCs w:val="28"/>
        </w:rPr>
        <w:t xml:space="preserve">13.3.Заказчик, решивший расторгнуть настоящий Договор в одностороннем порядке, должен направить письменное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Товар, поставленный до даты получения Исполнителем уведомления о расторжении настоящего Договора. </w:t>
      </w:r>
    </w:p>
    <w:p w:rsidR="00DF2C00" w:rsidRPr="00BF3543" w:rsidRDefault="00DF2C00" w:rsidP="00DF2C00">
      <w:pPr>
        <w:tabs>
          <w:tab w:val="left" w:pos="22680"/>
        </w:tabs>
        <w:ind w:left="142" w:firstLine="567"/>
        <w:jc w:val="both"/>
        <w:rPr>
          <w:i/>
          <w:iCs/>
          <w:sz w:val="28"/>
          <w:szCs w:val="28"/>
        </w:rPr>
      </w:pPr>
      <w:r w:rsidRPr="00BF3543">
        <w:rPr>
          <w:sz w:val="28"/>
          <w:szCs w:val="28"/>
        </w:rPr>
        <w:t xml:space="preserve">13.4. В случае досрочного расторжения настоящего Договора по основаниям, предусмотренным законодательством Российской Федерации и настоящим Договором, Стороны обязуются  произвести взаиморасчеты в течение 10 (десяти) банковских дней с даты расторжения настоящего Договора. </w:t>
      </w:r>
      <w:r w:rsidRPr="00BF3543">
        <w:rPr>
          <w:i/>
          <w:iCs/>
          <w:sz w:val="28"/>
          <w:szCs w:val="28"/>
        </w:rPr>
        <w:t xml:space="preserve"> </w:t>
      </w:r>
    </w:p>
    <w:p w:rsidR="00DF2C00" w:rsidRPr="00BF3543" w:rsidRDefault="00DF2C00" w:rsidP="00DF2C00">
      <w:pPr>
        <w:tabs>
          <w:tab w:val="left" w:pos="22680"/>
        </w:tabs>
        <w:ind w:left="142" w:firstLine="567"/>
        <w:jc w:val="both"/>
        <w:rPr>
          <w:i/>
          <w:iCs/>
          <w:sz w:val="28"/>
          <w:szCs w:val="28"/>
        </w:rPr>
      </w:pPr>
    </w:p>
    <w:p w:rsidR="00DF2C00" w:rsidRPr="00BF3543" w:rsidRDefault="00DF2C00" w:rsidP="00DF2C00">
      <w:pPr>
        <w:pStyle w:val="27"/>
        <w:keepNext w:val="0"/>
        <w:widowControl/>
        <w:tabs>
          <w:tab w:val="left" w:pos="22680"/>
        </w:tabs>
        <w:spacing w:before="0" w:after="0" w:line="240" w:lineRule="auto"/>
        <w:ind w:left="360" w:firstLine="567"/>
        <w:rPr>
          <w:sz w:val="28"/>
          <w:szCs w:val="28"/>
        </w:rPr>
      </w:pPr>
      <w:r w:rsidRPr="00BF3543">
        <w:rPr>
          <w:sz w:val="28"/>
          <w:szCs w:val="28"/>
        </w:rPr>
        <w:t>14. СРОК ДЕЙСТВИЯ ДОГОВОРА</w:t>
      </w:r>
    </w:p>
    <w:p w:rsidR="00DF2C00" w:rsidRPr="00BF3543" w:rsidRDefault="00DF2C00" w:rsidP="00DF2C00">
      <w:pPr>
        <w:pStyle w:val="a7"/>
        <w:tabs>
          <w:tab w:val="left" w:pos="22680"/>
        </w:tabs>
        <w:ind w:left="142" w:firstLine="567"/>
        <w:rPr>
          <w:rFonts w:ascii="Times New Roman" w:hAnsi="Times New Roman"/>
          <w:sz w:val="28"/>
          <w:szCs w:val="28"/>
        </w:rPr>
      </w:pPr>
      <w:r w:rsidRPr="00BF3543">
        <w:rPr>
          <w:rFonts w:ascii="Times New Roman" w:hAnsi="Times New Roman"/>
          <w:sz w:val="28"/>
          <w:szCs w:val="28"/>
        </w:rPr>
        <w:t xml:space="preserve">14.1. Настоящий Договор вступает в силу с даты его подписания Сторонами и действует до  полного исполнения Сторонами своих обязательств. </w:t>
      </w:r>
    </w:p>
    <w:p w:rsidR="00DF2C00" w:rsidRPr="00BF3543" w:rsidRDefault="00DF2C00" w:rsidP="00DF2C00">
      <w:pPr>
        <w:pStyle w:val="27"/>
        <w:keepNext w:val="0"/>
        <w:widowControl/>
        <w:tabs>
          <w:tab w:val="left" w:pos="22680"/>
        </w:tabs>
        <w:spacing w:before="0" w:after="0" w:line="240" w:lineRule="auto"/>
        <w:ind w:left="142" w:firstLine="567"/>
        <w:rPr>
          <w:bCs/>
          <w:sz w:val="28"/>
          <w:szCs w:val="28"/>
        </w:rPr>
      </w:pPr>
    </w:p>
    <w:p w:rsidR="00DF2C00" w:rsidRPr="00BF3543" w:rsidRDefault="00DF2C00" w:rsidP="00DF2C00">
      <w:pPr>
        <w:pStyle w:val="27"/>
        <w:keepNext w:val="0"/>
        <w:widowControl/>
        <w:tabs>
          <w:tab w:val="left" w:pos="22680"/>
        </w:tabs>
        <w:spacing w:before="0" w:after="0" w:line="240" w:lineRule="auto"/>
        <w:ind w:left="360" w:firstLine="567"/>
        <w:rPr>
          <w:bCs/>
          <w:sz w:val="28"/>
          <w:szCs w:val="28"/>
        </w:rPr>
      </w:pPr>
      <w:r w:rsidRPr="00BF3543">
        <w:rPr>
          <w:bCs/>
          <w:sz w:val="28"/>
          <w:szCs w:val="28"/>
        </w:rPr>
        <w:t>15. ПРОЧИЕ УСЛОВИЯ</w:t>
      </w:r>
    </w:p>
    <w:p w:rsidR="00DF2C00" w:rsidRPr="00BF3543" w:rsidRDefault="00DF2C00" w:rsidP="00DF2C00">
      <w:pPr>
        <w:tabs>
          <w:tab w:val="left" w:pos="22680"/>
        </w:tabs>
        <w:ind w:left="142" w:firstLine="567"/>
        <w:jc w:val="both"/>
        <w:rPr>
          <w:sz w:val="28"/>
          <w:szCs w:val="28"/>
          <w:highlight w:val="yellow"/>
        </w:rPr>
      </w:pPr>
      <w:r w:rsidRPr="00BF3543">
        <w:rPr>
          <w:sz w:val="28"/>
          <w:szCs w:val="28"/>
        </w:rPr>
        <w:t xml:space="preserve">15.1. </w:t>
      </w:r>
      <w:r w:rsidRPr="00BF3543">
        <w:rPr>
          <w:iCs/>
          <w:sz w:val="28"/>
          <w:szCs w:val="28"/>
        </w:rPr>
        <w:t>Исполнение обязательств по настоящему Договору может быть возложено Исполнителем на третье лицо с письменного согласия Заказчика.</w:t>
      </w:r>
      <w:r w:rsidRPr="00BF3543">
        <w:rPr>
          <w:i/>
          <w:iCs/>
          <w:sz w:val="28"/>
          <w:szCs w:val="28"/>
        </w:rPr>
        <w:t xml:space="preserve"> </w:t>
      </w:r>
    </w:p>
    <w:p w:rsidR="00DF2C00" w:rsidRPr="00BF3543" w:rsidRDefault="00DF2C00" w:rsidP="00DF2C00">
      <w:pPr>
        <w:pStyle w:val="a7"/>
        <w:tabs>
          <w:tab w:val="left" w:pos="22680"/>
        </w:tabs>
        <w:ind w:left="142" w:firstLine="567"/>
        <w:rPr>
          <w:rFonts w:ascii="Times New Roman" w:hAnsi="Times New Roman"/>
          <w:sz w:val="28"/>
          <w:szCs w:val="28"/>
        </w:rPr>
      </w:pPr>
      <w:r w:rsidRPr="00BF3543">
        <w:rPr>
          <w:rFonts w:ascii="Times New Roman" w:hAnsi="Times New Roman"/>
          <w:sz w:val="28"/>
          <w:szCs w:val="28"/>
        </w:rPr>
        <w:t>15.2. В случае изменения у какой-либо из Сторон юридического статуса, адреса и банковских реквизитов, она обязана в течение 5 (пяти) дней со дня возникновения изменений известить об этом другую Сторону.</w:t>
      </w:r>
    </w:p>
    <w:p w:rsidR="00DF2C00" w:rsidRPr="00BF3543" w:rsidRDefault="00DF2C00" w:rsidP="00DF2C00">
      <w:pPr>
        <w:tabs>
          <w:tab w:val="left" w:pos="22680"/>
        </w:tabs>
        <w:ind w:left="142" w:firstLine="567"/>
        <w:jc w:val="both"/>
        <w:rPr>
          <w:sz w:val="28"/>
          <w:szCs w:val="28"/>
        </w:rPr>
      </w:pPr>
      <w:r w:rsidRPr="00BF3543">
        <w:rPr>
          <w:sz w:val="28"/>
          <w:szCs w:val="28"/>
        </w:rPr>
        <w:t xml:space="preserve">15.3. Поставщик обязан предоставить Покупателю информацию об изменениях в составе владельцев Поставщика, включая конечных бенефициаров, и (или) в </w:t>
      </w:r>
      <w:r w:rsidRPr="00BF3543">
        <w:rPr>
          <w:sz w:val="28"/>
          <w:szCs w:val="28"/>
        </w:rPr>
        <w:lastRenderedPageBreak/>
        <w:t>исполнительных органах Поставщика не позднее чем через 5 календарных дней после таких изменений. В случае непредставления Поставщиком указанной информации Покупатель вправе расторгнуть настоящий Договор в одностороннем порядке.</w:t>
      </w:r>
    </w:p>
    <w:p w:rsidR="00DF2C00" w:rsidRPr="00BF3543" w:rsidRDefault="00DF2C00" w:rsidP="00DF2C00">
      <w:pPr>
        <w:tabs>
          <w:tab w:val="left" w:pos="22680"/>
        </w:tabs>
        <w:ind w:left="142" w:firstLine="567"/>
        <w:jc w:val="both"/>
        <w:rPr>
          <w:sz w:val="28"/>
          <w:szCs w:val="28"/>
        </w:rPr>
      </w:pPr>
      <w:r w:rsidRPr="00BF3543">
        <w:rPr>
          <w:sz w:val="28"/>
          <w:szCs w:val="28"/>
        </w:rPr>
        <w:t>15.4. Все приложения к настоящему Договору являются его неотъемлемыми частями.</w:t>
      </w:r>
    </w:p>
    <w:p w:rsidR="00DF2C00" w:rsidRPr="00BF3543" w:rsidRDefault="00DF2C00" w:rsidP="00DF2C00">
      <w:pPr>
        <w:tabs>
          <w:tab w:val="left" w:pos="22680"/>
        </w:tabs>
        <w:ind w:left="142" w:firstLine="567"/>
        <w:jc w:val="both"/>
        <w:rPr>
          <w:sz w:val="28"/>
          <w:szCs w:val="28"/>
        </w:rPr>
      </w:pPr>
      <w:r w:rsidRPr="00BF3543">
        <w:rPr>
          <w:sz w:val="28"/>
          <w:szCs w:val="28"/>
        </w:rPr>
        <w:t xml:space="preserve">15.5. Все вопросы, не предусмотренные настоящим Договором, регулируются законодательством  Российской Федерации. </w:t>
      </w:r>
    </w:p>
    <w:p w:rsidR="00DF2C00" w:rsidRPr="00BF3543" w:rsidRDefault="00DF2C00" w:rsidP="00DF2C00">
      <w:pPr>
        <w:tabs>
          <w:tab w:val="left" w:pos="22680"/>
        </w:tabs>
        <w:ind w:left="142" w:firstLine="567"/>
        <w:jc w:val="both"/>
        <w:rPr>
          <w:sz w:val="28"/>
          <w:szCs w:val="28"/>
        </w:rPr>
      </w:pPr>
      <w:r w:rsidRPr="00BF3543">
        <w:rPr>
          <w:sz w:val="28"/>
          <w:szCs w:val="28"/>
        </w:rPr>
        <w:t>15.6. Настоящий Договор составлен в двух экземплярах, имеющих одинаковую силу,  по одному  для каждой из Сторон.</w:t>
      </w:r>
    </w:p>
    <w:p w:rsidR="00DF2C00" w:rsidRPr="00BF3543" w:rsidRDefault="00DF2C00" w:rsidP="00DF2C00">
      <w:pPr>
        <w:tabs>
          <w:tab w:val="left" w:pos="22680"/>
        </w:tabs>
        <w:ind w:left="142" w:firstLine="567"/>
        <w:jc w:val="both"/>
        <w:rPr>
          <w:sz w:val="28"/>
          <w:szCs w:val="28"/>
        </w:rPr>
      </w:pPr>
      <w:r w:rsidRPr="00BF3543">
        <w:rPr>
          <w:sz w:val="28"/>
          <w:szCs w:val="28"/>
        </w:rPr>
        <w:t>15.7. К настоящему Договору прилагаются:</w:t>
      </w:r>
    </w:p>
    <w:p w:rsidR="00DF2C00" w:rsidRPr="00BF3543" w:rsidRDefault="00DF2C00" w:rsidP="00DF2C00">
      <w:pPr>
        <w:tabs>
          <w:tab w:val="left" w:pos="22680"/>
        </w:tabs>
        <w:ind w:firstLine="567"/>
        <w:jc w:val="both"/>
        <w:rPr>
          <w:sz w:val="28"/>
          <w:szCs w:val="28"/>
        </w:rPr>
      </w:pPr>
      <w:r w:rsidRPr="00BF3543">
        <w:rPr>
          <w:sz w:val="28"/>
          <w:szCs w:val="28"/>
        </w:rPr>
        <w:t>15.7.1. Спецификация (Приложение № 1);</w:t>
      </w:r>
    </w:p>
    <w:p w:rsidR="00DF2C00" w:rsidRPr="00BF3543" w:rsidRDefault="00DF2C00" w:rsidP="00DF2C00">
      <w:pPr>
        <w:tabs>
          <w:tab w:val="left" w:pos="22680"/>
        </w:tabs>
        <w:ind w:firstLine="567"/>
        <w:jc w:val="both"/>
        <w:rPr>
          <w:sz w:val="28"/>
          <w:szCs w:val="28"/>
        </w:rPr>
      </w:pPr>
      <w:r w:rsidRPr="00BF3543">
        <w:rPr>
          <w:sz w:val="28"/>
          <w:szCs w:val="28"/>
        </w:rPr>
        <w:t>15.7.2. Реквизиты филиала Заказчика (Приложение № 2);</w:t>
      </w:r>
    </w:p>
    <w:p w:rsidR="00DF2C00" w:rsidRPr="00BF3543" w:rsidRDefault="00DF2C00" w:rsidP="00DF2C00">
      <w:pPr>
        <w:tabs>
          <w:tab w:val="left" w:pos="22680"/>
        </w:tabs>
        <w:ind w:firstLine="567"/>
        <w:jc w:val="both"/>
        <w:rPr>
          <w:sz w:val="28"/>
          <w:szCs w:val="28"/>
        </w:rPr>
      </w:pPr>
      <w:r w:rsidRPr="00BF3543">
        <w:rPr>
          <w:sz w:val="28"/>
          <w:szCs w:val="28"/>
        </w:rPr>
        <w:t>15.7.3. Форма Акта приема-передачи Товара (Приложение № 3);</w:t>
      </w:r>
    </w:p>
    <w:p w:rsidR="00DF2C00" w:rsidRPr="00BF3543" w:rsidRDefault="00DF2C00" w:rsidP="00DF2C00">
      <w:pPr>
        <w:tabs>
          <w:tab w:val="left" w:pos="22680"/>
        </w:tabs>
        <w:ind w:firstLine="567"/>
        <w:jc w:val="both"/>
        <w:rPr>
          <w:sz w:val="28"/>
          <w:szCs w:val="28"/>
        </w:rPr>
      </w:pPr>
      <w:r w:rsidRPr="00BF3543">
        <w:rPr>
          <w:sz w:val="28"/>
          <w:szCs w:val="28"/>
        </w:rPr>
        <w:t>15.7.4. Руководство по техническому обслуживанию (Приложение №4);</w:t>
      </w:r>
    </w:p>
    <w:p w:rsidR="00DF2C00" w:rsidRPr="00BF3543" w:rsidRDefault="00DF2C00" w:rsidP="00DF2C00">
      <w:pPr>
        <w:tabs>
          <w:tab w:val="left" w:pos="22680"/>
        </w:tabs>
        <w:ind w:firstLine="567"/>
        <w:jc w:val="both"/>
        <w:rPr>
          <w:sz w:val="28"/>
          <w:szCs w:val="28"/>
        </w:rPr>
      </w:pPr>
      <w:r w:rsidRPr="00BF3543">
        <w:rPr>
          <w:sz w:val="28"/>
          <w:szCs w:val="28"/>
        </w:rPr>
        <w:t>15.7.5. Нормативы стандартных Работ и нормативы на техническое обслуживание (приложение №5);</w:t>
      </w:r>
    </w:p>
    <w:p w:rsidR="00DF2C00" w:rsidRPr="00BF3543" w:rsidRDefault="00DF2C00" w:rsidP="00DF2C00">
      <w:pPr>
        <w:tabs>
          <w:tab w:val="left" w:pos="22680"/>
        </w:tabs>
        <w:ind w:firstLine="567"/>
        <w:jc w:val="both"/>
        <w:rPr>
          <w:sz w:val="28"/>
          <w:szCs w:val="28"/>
        </w:rPr>
      </w:pPr>
      <w:r w:rsidRPr="00BF3543">
        <w:rPr>
          <w:sz w:val="28"/>
          <w:szCs w:val="28"/>
        </w:rPr>
        <w:t>15.7.6. Техническая Спецификация на Товар (приложение №6);</w:t>
      </w:r>
    </w:p>
    <w:p w:rsidR="00DF2C00" w:rsidRPr="00BF3543" w:rsidRDefault="00DF2C00" w:rsidP="00DF2C00">
      <w:pPr>
        <w:tabs>
          <w:tab w:val="left" w:pos="22680"/>
        </w:tabs>
        <w:ind w:firstLine="567"/>
        <w:jc w:val="both"/>
        <w:rPr>
          <w:sz w:val="28"/>
          <w:szCs w:val="28"/>
        </w:rPr>
      </w:pPr>
      <w:r w:rsidRPr="00BF3543">
        <w:rPr>
          <w:sz w:val="28"/>
          <w:szCs w:val="28"/>
        </w:rPr>
        <w:t>15.7.7. Сроки выполнения Работ (приложение №7);</w:t>
      </w:r>
    </w:p>
    <w:p w:rsidR="00DF2C00" w:rsidRPr="00BF3543" w:rsidRDefault="00DF2C00" w:rsidP="00DF2C00">
      <w:pPr>
        <w:tabs>
          <w:tab w:val="left" w:pos="22680"/>
        </w:tabs>
        <w:ind w:firstLine="567"/>
        <w:jc w:val="both"/>
        <w:rPr>
          <w:sz w:val="28"/>
          <w:szCs w:val="28"/>
        </w:rPr>
      </w:pPr>
      <w:r w:rsidRPr="00BF3543">
        <w:rPr>
          <w:sz w:val="28"/>
          <w:szCs w:val="28"/>
        </w:rPr>
        <w:t>15.7.8. Форма заявки на проведение Работ (приложение №8);</w:t>
      </w:r>
    </w:p>
    <w:p w:rsidR="00DF2C00" w:rsidRPr="00BF3543" w:rsidRDefault="00DF2C00" w:rsidP="00DF2C00">
      <w:pPr>
        <w:tabs>
          <w:tab w:val="left" w:pos="22680"/>
        </w:tabs>
        <w:ind w:firstLine="567"/>
        <w:jc w:val="both"/>
        <w:rPr>
          <w:sz w:val="28"/>
          <w:szCs w:val="28"/>
        </w:rPr>
      </w:pPr>
      <w:r w:rsidRPr="00BF3543">
        <w:rPr>
          <w:sz w:val="28"/>
          <w:szCs w:val="28"/>
        </w:rPr>
        <w:t xml:space="preserve">15.7.9. Прайс-лист на </w:t>
      </w:r>
      <w:r w:rsidRPr="00BF3543">
        <w:rPr>
          <w:color w:val="000000"/>
          <w:sz w:val="28"/>
          <w:szCs w:val="28"/>
        </w:rPr>
        <w:t>запасные части и иные материалы, используемые в ходе выполнения работ</w:t>
      </w:r>
      <w:r w:rsidRPr="00BF3543">
        <w:rPr>
          <w:sz w:val="28"/>
          <w:szCs w:val="28"/>
        </w:rPr>
        <w:t xml:space="preserve"> (приложение №9).</w:t>
      </w:r>
    </w:p>
    <w:p w:rsidR="00DF2C00" w:rsidRPr="00BF3543" w:rsidRDefault="00DF2C00" w:rsidP="00DF2C00">
      <w:pPr>
        <w:tabs>
          <w:tab w:val="left" w:pos="22680"/>
        </w:tabs>
        <w:ind w:firstLine="567"/>
        <w:jc w:val="both"/>
        <w:rPr>
          <w:sz w:val="28"/>
          <w:szCs w:val="28"/>
        </w:rPr>
      </w:pPr>
    </w:p>
    <w:p w:rsidR="00DF2C00" w:rsidRPr="00BF3543" w:rsidRDefault="00DF2C00" w:rsidP="00DF2C00">
      <w:pPr>
        <w:tabs>
          <w:tab w:val="left" w:pos="22680"/>
        </w:tabs>
        <w:jc w:val="center"/>
        <w:rPr>
          <w:b/>
          <w:sz w:val="28"/>
          <w:szCs w:val="28"/>
        </w:rPr>
      </w:pPr>
      <w:r w:rsidRPr="00BF3543">
        <w:rPr>
          <w:b/>
          <w:sz w:val="28"/>
          <w:szCs w:val="28"/>
        </w:rPr>
        <w:t>16 . ЮРИДИЧЕСКИЕ  АДРЕСА  И    РЕКВИЗИТЫ  СТОРОН</w:t>
      </w:r>
    </w:p>
    <w:p w:rsidR="00DF2C00" w:rsidRPr="00BF3543" w:rsidRDefault="00DF2C00" w:rsidP="00DF2C00">
      <w:pPr>
        <w:tabs>
          <w:tab w:val="left" w:pos="22680"/>
        </w:tabs>
        <w:jc w:val="center"/>
        <w:rPr>
          <w:b/>
          <w:sz w:val="28"/>
          <w:szCs w:val="28"/>
        </w:rPr>
      </w:pPr>
    </w:p>
    <w:tbl>
      <w:tblPr>
        <w:tblW w:w="9639" w:type="dxa"/>
        <w:tblLook w:val="0000"/>
      </w:tblPr>
      <w:tblGrid>
        <w:gridCol w:w="4595"/>
        <w:gridCol w:w="5044"/>
      </w:tblGrid>
      <w:tr w:rsidR="00DF2C00" w:rsidRPr="00BF3543" w:rsidTr="00DF2C00">
        <w:trPr>
          <w:trHeight w:val="1510"/>
        </w:trPr>
        <w:tc>
          <w:tcPr>
            <w:tcW w:w="4595" w:type="dxa"/>
          </w:tcPr>
          <w:p w:rsidR="00DF2C00" w:rsidRPr="00BF3543" w:rsidRDefault="00DF2C00" w:rsidP="00DF2C00">
            <w:pPr>
              <w:pStyle w:val="a9"/>
              <w:ind w:left="5"/>
              <w:rPr>
                <w:sz w:val="22"/>
                <w:szCs w:val="22"/>
              </w:rPr>
            </w:pPr>
            <w:r w:rsidRPr="00BF3543">
              <w:rPr>
                <w:b/>
                <w:sz w:val="22"/>
                <w:szCs w:val="22"/>
              </w:rPr>
              <w:t xml:space="preserve">Заказчик: </w:t>
            </w:r>
            <w:r w:rsidRPr="00BF3543">
              <w:rPr>
                <w:sz w:val="22"/>
                <w:szCs w:val="22"/>
              </w:rPr>
              <w:t xml:space="preserve"> </w:t>
            </w:r>
          </w:p>
          <w:p w:rsidR="00DF2C00" w:rsidRPr="00BF3543" w:rsidRDefault="00DF2C00" w:rsidP="00DF2C00">
            <w:pPr>
              <w:pStyle w:val="a9"/>
              <w:ind w:left="5" w:hanging="5"/>
              <w:rPr>
                <w:sz w:val="22"/>
                <w:szCs w:val="22"/>
              </w:rPr>
            </w:pPr>
            <w:r w:rsidRPr="00BF3543">
              <w:rPr>
                <w:sz w:val="22"/>
                <w:szCs w:val="22"/>
              </w:rPr>
              <w:t>Публичное акционерное общество «Центр по перевозке грузов в контейнерах «ТрансКонтейнер»</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 xml:space="preserve">Место нахождения: Российская Федерация, </w:t>
            </w:r>
            <w:r w:rsidRPr="00BF3543">
              <w:rPr>
                <w:sz w:val="22"/>
                <w:szCs w:val="22"/>
              </w:rPr>
              <w:t>125047, г. Москва, Оружейный переулок д.19</w:t>
            </w:r>
            <w:r w:rsidRPr="00BF3543">
              <w:rPr>
                <w:color w:val="000000"/>
                <w:spacing w:val="5"/>
                <w:sz w:val="22"/>
                <w:szCs w:val="22"/>
              </w:rPr>
              <w:t xml:space="preserve"> </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 xml:space="preserve">Почтовый адрес: </w:t>
            </w:r>
            <w:r w:rsidRPr="00BF3543">
              <w:rPr>
                <w:sz w:val="22"/>
                <w:szCs w:val="22"/>
              </w:rPr>
              <w:t>125047, г. Москва, Оружейный переулок д.19</w:t>
            </w:r>
            <w:r w:rsidRPr="00BF3543">
              <w:rPr>
                <w:color w:val="000000"/>
                <w:spacing w:val="5"/>
                <w:sz w:val="22"/>
                <w:szCs w:val="22"/>
              </w:rPr>
              <w:t xml:space="preserve"> </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 xml:space="preserve">ИНН 7708591995, ОКПО 94421386, </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КПП 997650001</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 xml:space="preserve">р/счет _______________________ в </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 xml:space="preserve">ПАО«__________________» г. Москва </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к/счет _______________________</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БИК ___________________</w:t>
            </w:r>
          </w:p>
          <w:p w:rsidR="00DF2C00" w:rsidRPr="00BF3543" w:rsidRDefault="00DF2C00" w:rsidP="00DF2C00">
            <w:pPr>
              <w:shd w:val="clear" w:color="auto" w:fill="FFFFFF"/>
              <w:jc w:val="both"/>
              <w:rPr>
                <w:color w:val="000000"/>
                <w:spacing w:val="5"/>
                <w:sz w:val="22"/>
                <w:szCs w:val="22"/>
              </w:rPr>
            </w:pPr>
            <w:r w:rsidRPr="00BF3543">
              <w:rPr>
                <w:color w:val="000000"/>
                <w:spacing w:val="5"/>
                <w:sz w:val="22"/>
                <w:szCs w:val="22"/>
              </w:rPr>
              <w:t>тел. (499) 262-85-06, факс (499) 262-75-78</w:t>
            </w:r>
          </w:p>
          <w:p w:rsidR="00DF2C00" w:rsidRPr="00F33F91" w:rsidRDefault="00DF2C00" w:rsidP="00DF2C00">
            <w:pPr>
              <w:pStyle w:val="a9"/>
              <w:ind w:right="-144"/>
              <w:rPr>
                <w:sz w:val="22"/>
                <w:szCs w:val="22"/>
              </w:rPr>
            </w:pPr>
            <w:r w:rsidRPr="00BF3543">
              <w:rPr>
                <w:sz w:val="22"/>
                <w:szCs w:val="22"/>
                <w:lang w:val="en-US"/>
              </w:rPr>
              <w:t>E</w:t>
            </w:r>
            <w:r w:rsidRPr="00F33F91">
              <w:rPr>
                <w:sz w:val="22"/>
                <w:szCs w:val="22"/>
              </w:rPr>
              <w:t>-</w:t>
            </w:r>
            <w:r w:rsidRPr="00BF3543">
              <w:rPr>
                <w:sz w:val="22"/>
                <w:szCs w:val="22"/>
                <w:lang w:val="en-US"/>
              </w:rPr>
              <w:t>mail</w:t>
            </w:r>
            <w:r w:rsidRPr="00F33F91">
              <w:rPr>
                <w:sz w:val="22"/>
                <w:szCs w:val="22"/>
              </w:rPr>
              <w:t xml:space="preserve">: </w:t>
            </w:r>
            <w:hyperlink r:id="rId54" w:history="1">
              <w:r w:rsidRPr="00BF3543">
                <w:rPr>
                  <w:rStyle w:val="af5"/>
                  <w:sz w:val="22"/>
                  <w:szCs w:val="22"/>
                  <w:lang w:val="en-US"/>
                </w:rPr>
                <w:t>trcont</w:t>
              </w:r>
              <w:r w:rsidRPr="00F33F91">
                <w:rPr>
                  <w:rStyle w:val="af5"/>
                  <w:sz w:val="22"/>
                  <w:szCs w:val="22"/>
                </w:rPr>
                <w:t>@</w:t>
              </w:r>
              <w:r w:rsidRPr="00BF3543">
                <w:rPr>
                  <w:rStyle w:val="af5"/>
                  <w:sz w:val="22"/>
                  <w:szCs w:val="22"/>
                  <w:lang w:val="en-US"/>
                </w:rPr>
                <w:t>trcont</w:t>
              </w:r>
              <w:r w:rsidRPr="00F33F91">
                <w:rPr>
                  <w:rStyle w:val="af5"/>
                  <w:sz w:val="22"/>
                  <w:szCs w:val="22"/>
                </w:rPr>
                <w:t>.</w:t>
              </w:r>
              <w:r w:rsidRPr="00BF3543">
                <w:rPr>
                  <w:rStyle w:val="af5"/>
                  <w:sz w:val="22"/>
                  <w:szCs w:val="22"/>
                  <w:lang w:val="en-US"/>
                </w:rPr>
                <w:t>ru</w:t>
              </w:r>
            </w:hyperlink>
          </w:p>
          <w:p w:rsidR="00DF2C00" w:rsidRPr="00F33F91" w:rsidRDefault="00DF2C00" w:rsidP="00DF2C00">
            <w:pPr>
              <w:rPr>
                <w:sz w:val="22"/>
                <w:szCs w:val="22"/>
              </w:rPr>
            </w:pPr>
          </w:p>
          <w:p w:rsidR="00DF2C00" w:rsidRPr="00BF3543" w:rsidRDefault="00DF2C00" w:rsidP="00DF2C00">
            <w:pPr>
              <w:rPr>
                <w:sz w:val="22"/>
                <w:szCs w:val="22"/>
                <w:lang w:val="en-US"/>
              </w:rPr>
            </w:pPr>
            <w:r w:rsidRPr="00BF3543">
              <w:rPr>
                <w:sz w:val="22"/>
                <w:szCs w:val="22"/>
                <w:lang w:val="en-US"/>
              </w:rPr>
              <w:t>________    ______________</w:t>
            </w:r>
          </w:p>
          <w:p w:rsidR="00DF2C00" w:rsidRPr="00BF3543" w:rsidRDefault="00DF2C00" w:rsidP="00DF2C00">
            <w:pPr>
              <w:pStyle w:val="ConsNormal"/>
              <w:ind w:firstLine="0"/>
              <w:rPr>
                <w:rFonts w:ascii="Times New Roman" w:hAnsi="Times New Roman" w:cs="Times New Roman"/>
                <w:b/>
                <w:sz w:val="22"/>
                <w:szCs w:val="22"/>
              </w:rPr>
            </w:pPr>
            <w:r w:rsidRPr="00BF3543">
              <w:rPr>
                <w:rFonts w:ascii="Times New Roman" w:hAnsi="Times New Roman" w:cs="Times New Roman"/>
                <w:sz w:val="22"/>
                <w:szCs w:val="22"/>
                <w:vertAlign w:val="superscript"/>
              </w:rPr>
              <w:t xml:space="preserve">(подпись)                      (Ф.И.О.)                                     </w:t>
            </w:r>
          </w:p>
        </w:tc>
        <w:tc>
          <w:tcPr>
            <w:tcW w:w="5044" w:type="dxa"/>
          </w:tcPr>
          <w:p w:rsidR="00DF2C00" w:rsidRPr="00BF3543" w:rsidRDefault="00DF2C00" w:rsidP="00DF2C00">
            <w:pPr>
              <w:pStyle w:val="ConsNormal"/>
              <w:ind w:firstLine="0"/>
              <w:rPr>
                <w:rFonts w:ascii="Times New Roman" w:hAnsi="Times New Roman" w:cs="Times New Roman"/>
                <w:sz w:val="22"/>
                <w:szCs w:val="22"/>
              </w:rPr>
            </w:pPr>
            <w:r w:rsidRPr="00BF3543">
              <w:rPr>
                <w:rFonts w:ascii="Times New Roman" w:hAnsi="Times New Roman" w:cs="Times New Roman"/>
                <w:b/>
                <w:sz w:val="22"/>
                <w:szCs w:val="22"/>
              </w:rPr>
              <w:t xml:space="preserve">Исполнитель: </w:t>
            </w:r>
            <w:r w:rsidRPr="00BF3543">
              <w:rPr>
                <w:rFonts w:ascii="Times New Roman" w:hAnsi="Times New Roman" w:cs="Times New Roman"/>
                <w:sz w:val="22"/>
                <w:szCs w:val="22"/>
              </w:rPr>
              <w:t>(полное наименование)</w:t>
            </w:r>
          </w:p>
          <w:p w:rsidR="00DF2C00" w:rsidRPr="00BF3543" w:rsidRDefault="00DF2C00" w:rsidP="00DF2C00">
            <w:pPr>
              <w:pStyle w:val="a9"/>
              <w:rPr>
                <w:sz w:val="22"/>
                <w:szCs w:val="22"/>
              </w:rPr>
            </w:pPr>
            <w:r w:rsidRPr="00BF3543">
              <w:rPr>
                <w:color w:val="000000"/>
                <w:spacing w:val="5"/>
                <w:sz w:val="22"/>
                <w:szCs w:val="22"/>
              </w:rPr>
              <w:t xml:space="preserve">    Место нахождения</w:t>
            </w:r>
            <w:r w:rsidRPr="00BF3543">
              <w:rPr>
                <w:sz w:val="22"/>
                <w:szCs w:val="22"/>
              </w:rPr>
              <w:t>: ____________________</w:t>
            </w:r>
          </w:p>
          <w:p w:rsidR="00DF2C00" w:rsidRPr="00BF3543" w:rsidRDefault="00DF2C00" w:rsidP="00DF2C00">
            <w:pPr>
              <w:pStyle w:val="a9"/>
              <w:rPr>
                <w:sz w:val="22"/>
                <w:szCs w:val="22"/>
              </w:rPr>
            </w:pPr>
            <w:r w:rsidRPr="00BF3543">
              <w:rPr>
                <w:sz w:val="22"/>
                <w:szCs w:val="22"/>
              </w:rPr>
              <w:t>Почтовый адрес: _______________________</w:t>
            </w:r>
          </w:p>
          <w:p w:rsidR="00DF2C00" w:rsidRPr="00BF3543" w:rsidRDefault="00DF2C00" w:rsidP="00DF2C00">
            <w:pPr>
              <w:pStyle w:val="a9"/>
              <w:ind w:right="-5"/>
              <w:rPr>
                <w:sz w:val="22"/>
                <w:szCs w:val="22"/>
              </w:rPr>
            </w:pPr>
            <w:r w:rsidRPr="00BF3543">
              <w:rPr>
                <w:sz w:val="22"/>
                <w:szCs w:val="22"/>
              </w:rPr>
              <w:t>ОГРН_______________ИНН ______________, ОКПО_____________ ______________, КПП ___________________</w:t>
            </w:r>
          </w:p>
          <w:p w:rsidR="00DF2C00" w:rsidRPr="00BF3543" w:rsidRDefault="00DF2C00" w:rsidP="00DF2C00">
            <w:pPr>
              <w:pStyle w:val="a9"/>
              <w:ind w:right="-5"/>
              <w:rPr>
                <w:sz w:val="22"/>
                <w:szCs w:val="22"/>
              </w:rPr>
            </w:pPr>
            <w:r w:rsidRPr="00BF3543">
              <w:rPr>
                <w:sz w:val="22"/>
                <w:szCs w:val="22"/>
              </w:rPr>
              <w:t xml:space="preserve">р/счет  ________________________________ </w:t>
            </w:r>
          </w:p>
          <w:p w:rsidR="00DF2C00" w:rsidRPr="00BF3543" w:rsidRDefault="00DF2C00" w:rsidP="00DF2C00">
            <w:pPr>
              <w:pStyle w:val="a9"/>
              <w:ind w:right="-5"/>
              <w:rPr>
                <w:sz w:val="22"/>
                <w:szCs w:val="22"/>
              </w:rPr>
            </w:pPr>
            <w:r w:rsidRPr="00BF3543">
              <w:rPr>
                <w:sz w:val="22"/>
                <w:szCs w:val="22"/>
              </w:rPr>
              <w:t xml:space="preserve">в  ____________________________________, </w:t>
            </w:r>
          </w:p>
          <w:p w:rsidR="00DF2C00" w:rsidRPr="00BF3543" w:rsidRDefault="00DF2C00" w:rsidP="00DF2C00">
            <w:pPr>
              <w:pStyle w:val="a7"/>
              <w:ind w:right="-5"/>
              <w:rPr>
                <w:rFonts w:ascii="Times New Roman" w:hAnsi="Times New Roman"/>
                <w:sz w:val="22"/>
                <w:szCs w:val="22"/>
              </w:rPr>
            </w:pPr>
            <w:r w:rsidRPr="00BF3543">
              <w:rPr>
                <w:rFonts w:ascii="Times New Roman" w:hAnsi="Times New Roman"/>
                <w:sz w:val="22"/>
                <w:szCs w:val="22"/>
              </w:rPr>
              <w:t xml:space="preserve">     к/счет _________________________________</w:t>
            </w:r>
          </w:p>
          <w:p w:rsidR="00DF2C00" w:rsidRPr="00BF3543" w:rsidRDefault="00DF2C00" w:rsidP="00DF2C00">
            <w:pPr>
              <w:pStyle w:val="a7"/>
              <w:ind w:right="-5"/>
              <w:rPr>
                <w:rFonts w:ascii="Times New Roman" w:hAnsi="Times New Roman"/>
                <w:sz w:val="22"/>
                <w:szCs w:val="22"/>
              </w:rPr>
            </w:pPr>
            <w:r w:rsidRPr="00BF3543">
              <w:rPr>
                <w:rFonts w:ascii="Times New Roman" w:hAnsi="Times New Roman"/>
                <w:sz w:val="22"/>
                <w:szCs w:val="22"/>
              </w:rPr>
              <w:t xml:space="preserve">     в  ____________________________________, </w:t>
            </w:r>
          </w:p>
          <w:p w:rsidR="00DF2C00" w:rsidRPr="00BF3543" w:rsidRDefault="00DF2C00" w:rsidP="00DF2C00">
            <w:pPr>
              <w:pStyle w:val="a7"/>
              <w:ind w:right="-5"/>
              <w:rPr>
                <w:rFonts w:ascii="Times New Roman" w:hAnsi="Times New Roman"/>
                <w:sz w:val="22"/>
                <w:szCs w:val="22"/>
              </w:rPr>
            </w:pPr>
            <w:r w:rsidRPr="00BF3543">
              <w:rPr>
                <w:rFonts w:ascii="Times New Roman" w:hAnsi="Times New Roman"/>
                <w:sz w:val="22"/>
                <w:szCs w:val="22"/>
              </w:rPr>
              <w:t xml:space="preserve">     БИК _______________,  </w:t>
            </w:r>
          </w:p>
          <w:p w:rsidR="00DF2C00" w:rsidRPr="00BF3543" w:rsidRDefault="00DF2C00" w:rsidP="00DF2C00">
            <w:pPr>
              <w:pStyle w:val="a7"/>
              <w:ind w:right="-5"/>
              <w:rPr>
                <w:rFonts w:ascii="Times New Roman" w:hAnsi="Times New Roman"/>
                <w:sz w:val="22"/>
                <w:szCs w:val="22"/>
              </w:rPr>
            </w:pPr>
            <w:r w:rsidRPr="00BF3543">
              <w:rPr>
                <w:rFonts w:ascii="Times New Roman" w:hAnsi="Times New Roman"/>
                <w:sz w:val="22"/>
                <w:szCs w:val="22"/>
              </w:rPr>
              <w:t xml:space="preserve">     тел. ________, факс__________</w:t>
            </w:r>
          </w:p>
          <w:p w:rsidR="00DF2C00" w:rsidRPr="00BF3543" w:rsidRDefault="00DF2C00" w:rsidP="00DF2C00">
            <w:pPr>
              <w:rPr>
                <w:sz w:val="22"/>
                <w:szCs w:val="22"/>
              </w:rPr>
            </w:pPr>
          </w:p>
          <w:p w:rsidR="00DF2C00" w:rsidRPr="00BF3543" w:rsidRDefault="00DF2C00" w:rsidP="00DF2C00">
            <w:pPr>
              <w:rPr>
                <w:sz w:val="22"/>
                <w:szCs w:val="22"/>
              </w:rPr>
            </w:pPr>
            <w:r w:rsidRPr="00BF3543">
              <w:rPr>
                <w:sz w:val="22"/>
                <w:szCs w:val="22"/>
              </w:rPr>
              <w:t>________    ______________</w:t>
            </w:r>
          </w:p>
          <w:p w:rsidR="00DF2C00" w:rsidRPr="00BF3543" w:rsidRDefault="00DF2C00" w:rsidP="00DF2C00">
            <w:pPr>
              <w:rPr>
                <w:sz w:val="22"/>
                <w:szCs w:val="22"/>
              </w:rPr>
            </w:pPr>
            <w:r w:rsidRPr="00BF3543">
              <w:rPr>
                <w:sz w:val="22"/>
                <w:szCs w:val="22"/>
                <w:vertAlign w:val="superscript"/>
              </w:rPr>
              <w:t xml:space="preserve">(подпись)                      (Ф.И.О.)                                     </w:t>
            </w:r>
          </w:p>
        </w:tc>
      </w:tr>
    </w:tbl>
    <w:p w:rsidR="00DF2C00" w:rsidRPr="00BF3543" w:rsidRDefault="00DF2C00" w:rsidP="00DF2C00">
      <w:pPr>
        <w:rPr>
          <w:sz w:val="28"/>
          <w:szCs w:val="28"/>
        </w:rPr>
      </w:pPr>
    </w:p>
    <w:p w:rsidR="00DF2C00" w:rsidRPr="00BF3543" w:rsidRDefault="00DF2C00" w:rsidP="00DF2C00">
      <w:pPr>
        <w:pStyle w:val="a7"/>
        <w:ind w:right="306"/>
        <w:rPr>
          <w:rFonts w:ascii="Times New Roman" w:hAnsi="Times New Roman"/>
          <w:sz w:val="28"/>
          <w:szCs w:val="28"/>
        </w:rPr>
      </w:pPr>
    </w:p>
    <w:p w:rsidR="00DF2C00" w:rsidRPr="00BF3543" w:rsidRDefault="00DF2C00" w:rsidP="00DF2C00">
      <w:pPr>
        <w:pStyle w:val="a7"/>
        <w:ind w:left="7799" w:right="306"/>
        <w:rPr>
          <w:rFonts w:ascii="Times New Roman" w:hAnsi="Times New Roman"/>
          <w:sz w:val="28"/>
          <w:szCs w:val="28"/>
        </w:rPr>
        <w:sectPr w:rsidR="00DF2C00" w:rsidRPr="00BF3543" w:rsidSect="00DF2C00">
          <w:pgSz w:w="11906" w:h="16838"/>
          <w:pgMar w:top="720" w:right="720" w:bottom="720" w:left="720" w:header="720" w:footer="720" w:gutter="0"/>
          <w:cols w:space="720"/>
          <w:docGrid w:linePitch="326"/>
        </w:sectPr>
      </w:pPr>
    </w:p>
    <w:p w:rsidR="00DF2C00" w:rsidRPr="00BF3543" w:rsidRDefault="00DF2C00" w:rsidP="00DF2C00">
      <w:pPr>
        <w:pStyle w:val="a7"/>
        <w:spacing w:after="0"/>
        <w:ind w:left="7799" w:right="306"/>
        <w:rPr>
          <w:rFonts w:ascii="Times New Roman" w:hAnsi="Times New Roman"/>
          <w:sz w:val="28"/>
          <w:szCs w:val="28"/>
        </w:rPr>
      </w:pPr>
      <w:r w:rsidRPr="00BF3543">
        <w:rPr>
          <w:rFonts w:ascii="Times New Roman" w:hAnsi="Times New Roman"/>
          <w:sz w:val="28"/>
          <w:szCs w:val="28"/>
        </w:rPr>
        <w:lastRenderedPageBreak/>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t xml:space="preserve">  Приложение № 1</w:t>
      </w:r>
    </w:p>
    <w:p w:rsidR="00DF2C00" w:rsidRPr="00BF3543" w:rsidRDefault="00DF2C00" w:rsidP="00DF2C00">
      <w:pPr>
        <w:pStyle w:val="a7"/>
        <w:spacing w:after="0"/>
        <w:ind w:left="7799" w:right="306"/>
        <w:rPr>
          <w:rFonts w:ascii="Times New Roman" w:hAnsi="Times New Roman"/>
          <w:sz w:val="28"/>
          <w:szCs w:val="28"/>
        </w:rPr>
      </w:pP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t xml:space="preserve">  к настоящему договору</w:t>
      </w:r>
    </w:p>
    <w:p w:rsidR="00DF2C00" w:rsidRPr="00BF3543" w:rsidRDefault="00DF2C00" w:rsidP="00DF2C00">
      <w:pPr>
        <w:ind w:left="284"/>
        <w:jc w:val="center"/>
        <w:rPr>
          <w:b/>
          <w:sz w:val="28"/>
          <w:szCs w:val="28"/>
          <w:lang w:val="en-US"/>
        </w:rPr>
      </w:pPr>
    </w:p>
    <w:p w:rsidR="00DF2C00" w:rsidRPr="00BF3543" w:rsidRDefault="00DF2C00" w:rsidP="00DF2C00">
      <w:pPr>
        <w:ind w:left="284"/>
        <w:jc w:val="center"/>
        <w:rPr>
          <w:b/>
          <w:sz w:val="28"/>
          <w:szCs w:val="28"/>
          <w:lang w:val="en-US"/>
        </w:rPr>
      </w:pPr>
    </w:p>
    <w:p w:rsidR="00DF2C00" w:rsidRPr="00BF3543" w:rsidRDefault="00DF2C00" w:rsidP="00DF2C00">
      <w:pPr>
        <w:ind w:left="284"/>
        <w:jc w:val="center"/>
        <w:rPr>
          <w:b/>
          <w:sz w:val="28"/>
          <w:szCs w:val="28"/>
          <w:lang w:val="en-US"/>
        </w:rPr>
      </w:pPr>
      <w:r w:rsidRPr="00BF3543">
        <w:rPr>
          <w:b/>
          <w:sz w:val="28"/>
          <w:szCs w:val="28"/>
        </w:rPr>
        <w:t xml:space="preserve">Спецификация </w:t>
      </w:r>
    </w:p>
    <w:p w:rsidR="00DF2C00" w:rsidRPr="00BF3543" w:rsidRDefault="00DF2C00" w:rsidP="00DF2C00">
      <w:pPr>
        <w:ind w:left="284"/>
        <w:jc w:val="right"/>
        <w:rPr>
          <w:b/>
          <w:sz w:val="28"/>
          <w:szCs w:val="28"/>
        </w:rPr>
      </w:pPr>
    </w:p>
    <w:p w:rsidR="00DF2C00" w:rsidRPr="00BF3543" w:rsidRDefault="00DF2C00" w:rsidP="00DF2C00">
      <w:pPr>
        <w:rPr>
          <w:b/>
          <w:sz w:val="28"/>
          <w:szCs w:val="28"/>
        </w:rPr>
      </w:pPr>
    </w:p>
    <w:tbl>
      <w:tblPr>
        <w:tblW w:w="14992" w:type="dxa"/>
        <w:tblInd w:w="2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0"/>
        <w:gridCol w:w="1532"/>
        <w:gridCol w:w="1418"/>
        <w:gridCol w:w="2268"/>
        <w:gridCol w:w="992"/>
        <w:gridCol w:w="709"/>
        <w:gridCol w:w="1417"/>
        <w:gridCol w:w="1701"/>
        <w:gridCol w:w="1418"/>
        <w:gridCol w:w="1701"/>
        <w:gridCol w:w="1276"/>
      </w:tblGrid>
      <w:tr w:rsidR="00DF2C00" w:rsidRPr="00BF3543" w:rsidTr="00DF2C00">
        <w:tc>
          <w:tcPr>
            <w:tcW w:w="560" w:type="dxa"/>
          </w:tcPr>
          <w:p w:rsidR="00DF2C00" w:rsidRPr="00BF3543" w:rsidRDefault="00DF2C00" w:rsidP="00DF2C00">
            <w:pPr>
              <w:rPr>
                <w:sz w:val="28"/>
                <w:szCs w:val="28"/>
              </w:rPr>
            </w:pPr>
            <w:r w:rsidRPr="00BF3543">
              <w:rPr>
                <w:sz w:val="28"/>
                <w:szCs w:val="28"/>
              </w:rPr>
              <w:t>№ п\п</w:t>
            </w:r>
          </w:p>
        </w:tc>
        <w:tc>
          <w:tcPr>
            <w:tcW w:w="1532" w:type="dxa"/>
          </w:tcPr>
          <w:p w:rsidR="00DF2C00" w:rsidRPr="00BF3543" w:rsidRDefault="00DF2C00" w:rsidP="00DF2C00">
            <w:pPr>
              <w:rPr>
                <w:sz w:val="28"/>
                <w:szCs w:val="28"/>
              </w:rPr>
            </w:pPr>
            <w:r w:rsidRPr="00BF3543">
              <w:rPr>
                <w:sz w:val="28"/>
                <w:szCs w:val="28"/>
              </w:rPr>
              <w:t>Наименование товара</w:t>
            </w:r>
          </w:p>
        </w:tc>
        <w:tc>
          <w:tcPr>
            <w:tcW w:w="1418" w:type="dxa"/>
          </w:tcPr>
          <w:p w:rsidR="00DF2C00" w:rsidRPr="00BF3543" w:rsidRDefault="00DF2C00" w:rsidP="00DF2C00">
            <w:pPr>
              <w:rPr>
                <w:sz w:val="28"/>
                <w:szCs w:val="28"/>
                <w:lang w:val="en-US"/>
              </w:rPr>
            </w:pPr>
            <w:r w:rsidRPr="00BF3543">
              <w:rPr>
                <w:sz w:val="28"/>
                <w:szCs w:val="28"/>
              </w:rPr>
              <w:t>Модель</w:t>
            </w:r>
          </w:p>
        </w:tc>
        <w:tc>
          <w:tcPr>
            <w:tcW w:w="2268" w:type="dxa"/>
          </w:tcPr>
          <w:p w:rsidR="00DF2C00" w:rsidRPr="00BF3543" w:rsidRDefault="00DF2C00" w:rsidP="00DF2C00">
            <w:pPr>
              <w:rPr>
                <w:sz w:val="28"/>
                <w:szCs w:val="28"/>
                <w:lang w:val="en-US"/>
              </w:rPr>
            </w:pPr>
            <w:r w:rsidRPr="00BF3543">
              <w:rPr>
                <w:sz w:val="28"/>
                <w:szCs w:val="28"/>
              </w:rPr>
              <w:t>Получатель, Место поставки Товара</w:t>
            </w:r>
          </w:p>
        </w:tc>
        <w:tc>
          <w:tcPr>
            <w:tcW w:w="992" w:type="dxa"/>
          </w:tcPr>
          <w:p w:rsidR="00DF2C00" w:rsidRPr="00BF3543" w:rsidRDefault="00DF2C00" w:rsidP="00DF2C00">
            <w:pPr>
              <w:rPr>
                <w:sz w:val="28"/>
                <w:szCs w:val="28"/>
              </w:rPr>
            </w:pPr>
            <w:r w:rsidRPr="00BF3543">
              <w:rPr>
                <w:sz w:val="28"/>
                <w:szCs w:val="28"/>
              </w:rPr>
              <w:t>Един. измер.</w:t>
            </w:r>
          </w:p>
        </w:tc>
        <w:tc>
          <w:tcPr>
            <w:tcW w:w="709" w:type="dxa"/>
          </w:tcPr>
          <w:p w:rsidR="00DF2C00" w:rsidRPr="00BF3543" w:rsidRDefault="00DF2C00" w:rsidP="00DF2C00">
            <w:pPr>
              <w:rPr>
                <w:sz w:val="28"/>
                <w:szCs w:val="28"/>
              </w:rPr>
            </w:pPr>
            <w:r w:rsidRPr="00BF3543">
              <w:rPr>
                <w:sz w:val="28"/>
                <w:szCs w:val="28"/>
              </w:rPr>
              <w:t>Кол-во</w:t>
            </w:r>
          </w:p>
        </w:tc>
        <w:tc>
          <w:tcPr>
            <w:tcW w:w="1417" w:type="dxa"/>
          </w:tcPr>
          <w:p w:rsidR="00DF2C00" w:rsidRPr="00BF3543" w:rsidRDefault="00DF2C00" w:rsidP="00DF2C00">
            <w:pPr>
              <w:rPr>
                <w:sz w:val="28"/>
                <w:szCs w:val="28"/>
              </w:rPr>
            </w:pPr>
            <w:r w:rsidRPr="00BF3543">
              <w:rPr>
                <w:sz w:val="28"/>
                <w:szCs w:val="28"/>
              </w:rPr>
              <w:t>Цена товара за ед. без НДС 18% (долларов США)</w:t>
            </w:r>
          </w:p>
        </w:tc>
        <w:tc>
          <w:tcPr>
            <w:tcW w:w="1701" w:type="dxa"/>
          </w:tcPr>
          <w:p w:rsidR="00DF2C00" w:rsidRPr="00BF3543" w:rsidRDefault="00DF2C00" w:rsidP="00DF2C00">
            <w:pPr>
              <w:rPr>
                <w:sz w:val="28"/>
                <w:szCs w:val="28"/>
              </w:rPr>
            </w:pPr>
            <w:r w:rsidRPr="00BF3543">
              <w:rPr>
                <w:sz w:val="28"/>
                <w:szCs w:val="28"/>
              </w:rPr>
              <w:t>Стоимость товара без НДС 18% (долларов США)</w:t>
            </w:r>
          </w:p>
        </w:tc>
        <w:tc>
          <w:tcPr>
            <w:tcW w:w="1418" w:type="dxa"/>
          </w:tcPr>
          <w:p w:rsidR="00DF2C00" w:rsidRPr="00BF3543" w:rsidRDefault="00DF2C00" w:rsidP="00DF2C00">
            <w:pPr>
              <w:rPr>
                <w:sz w:val="28"/>
                <w:szCs w:val="28"/>
              </w:rPr>
            </w:pPr>
            <w:r w:rsidRPr="00BF3543">
              <w:rPr>
                <w:sz w:val="28"/>
                <w:szCs w:val="28"/>
              </w:rPr>
              <w:t>Сумма НДС 18% (долларов США)</w:t>
            </w:r>
          </w:p>
        </w:tc>
        <w:tc>
          <w:tcPr>
            <w:tcW w:w="1701" w:type="dxa"/>
          </w:tcPr>
          <w:p w:rsidR="00DF2C00" w:rsidRPr="00BF3543" w:rsidRDefault="00DF2C00" w:rsidP="00DF2C00">
            <w:pPr>
              <w:rPr>
                <w:sz w:val="28"/>
                <w:szCs w:val="28"/>
              </w:rPr>
            </w:pPr>
            <w:r w:rsidRPr="00BF3543">
              <w:rPr>
                <w:sz w:val="28"/>
                <w:szCs w:val="28"/>
              </w:rPr>
              <w:t>Стоимость Товара всего с НДС 18% (долларов США)</w:t>
            </w:r>
          </w:p>
        </w:tc>
        <w:tc>
          <w:tcPr>
            <w:tcW w:w="1276" w:type="dxa"/>
          </w:tcPr>
          <w:p w:rsidR="00DF2C00" w:rsidRPr="00BF3543" w:rsidRDefault="00DF2C00" w:rsidP="00DF2C00">
            <w:pPr>
              <w:rPr>
                <w:sz w:val="28"/>
                <w:szCs w:val="28"/>
              </w:rPr>
            </w:pPr>
            <w:r w:rsidRPr="00BF3543">
              <w:rPr>
                <w:sz w:val="28"/>
                <w:szCs w:val="28"/>
              </w:rPr>
              <w:t>Срок поставки Товара</w:t>
            </w:r>
          </w:p>
        </w:tc>
      </w:tr>
      <w:tr w:rsidR="00DF2C00" w:rsidRPr="00BF3543" w:rsidTr="00DF2C00">
        <w:tc>
          <w:tcPr>
            <w:tcW w:w="560" w:type="dxa"/>
          </w:tcPr>
          <w:p w:rsidR="00DF2C00" w:rsidRPr="00BF3543" w:rsidRDefault="00DF2C00" w:rsidP="00DF2C00">
            <w:pPr>
              <w:rPr>
                <w:sz w:val="28"/>
                <w:szCs w:val="28"/>
              </w:rPr>
            </w:pPr>
            <w:r w:rsidRPr="00BF3543">
              <w:rPr>
                <w:sz w:val="28"/>
                <w:szCs w:val="28"/>
              </w:rPr>
              <w:t>1</w:t>
            </w:r>
          </w:p>
        </w:tc>
        <w:tc>
          <w:tcPr>
            <w:tcW w:w="1532" w:type="dxa"/>
          </w:tcPr>
          <w:p w:rsidR="00DF2C00" w:rsidRPr="00BF3543" w:rsidRDefault="00DF2C00" w:rsidP="00DF2C00">
            <w:pPr>
              <w:rPr>
                <w:sz w:val="28"/>
                <w:szCs w:val="28"/>
              </w:rPr>
            </w:pPr>
          </w:p>
        </w:tc>
        <w:tc>
          <w:tcPr>
            <w:tcW w:w="1418" w:type="dxa"/>
          </w:tcPr>
          <w:p w:rsidR="00DF2C00" w:rsidRPr="00BF3543" w:rsidRDefault="00DF2C00" w:rsidP="00DF2C00">
            <w:pPr>
              <w:rPr>
                <w:sz w:val="28"/>
                <w:szCs w:val="28"/>
                <w:lang w:val="en-US"/>
              </w:rPr>
            </w:pPr>
          </w:p>
        </w:tc>
        <w:tc>
          <w:tcPr>
            <w:tcW w:w="2268" w:type="dxa"/>
          </w:tcPr>
          <w:p w:rsidR="00DF2C00" w:rsidRPr="00BF3543" w:rsidRDefault="00DF2C00" w:rsidP="00DF2C00">
            <w:pPr>
              <w:rPr>
                <w:sz w:val="28"/>
                <w:szCs w:val="28"/>
              </w:rPr>
            </w:pPr>
          </w:p>
        </w:tc>
        <w:tc>
          <w:tcPr>
            <w:tcW w:w="992" w:type="dxa"/>
          </w:tcPr>
          <w:p w:rsidR="00DF2C00" w:rsidRPr="00BF3543" w:rsidRDefault="00DF2C00" w:rsidP="00DF2C00">
            <w:pPr>
              <w:rPr>
                <w:sz w:val="28"/>
                <w:szCs w:val="28"/>
              </w:rPr>
            </w:pPr>
            <w:r w:rsidRPr="00BF3543">
              <w:rPr>
                <w:sz w:val="28"/>
                <w:szCs w:val="28"/>
              </w:rPr>
              <w:t>Шт.</w:t>
            </w:r>
          </w:p>
        </w:tc>
        <w:tc>
          <w:tcPr>
            <w:tcW w:w="709" w:type="dxa"/>
          </w:tcPr>
          <w:p w:rsidR="00DF2C00" w:rsidRPr="00BF3543" w:rsidRDefault="00DF2C00" w:rsidP="00DF2C00">
            <w:pPr>
              <w:rPr>
                <w:sz w:val="28"/>
                <w:szCs w:val="28"/>
              </w:rPr>
            </w:pPr>
          </w:p>
        </w:tc>
        <w:tc>
          <w:tcPr>
            <w:tcW w:w="1417" w:type="dxa"/>
          </w:tcPr>
          <w:p w:rsidR="00DF2C00" w:rsidRPr="00BF3543" w:rsidRDefault="00DF2C00" w:rsidP="00DF2C00">
            <w:pPr>
              <w:rPr>
                <w:sz w:val="28"/>
                <w:szCs w:val="28"/>
              </w:rPr>
            </w:pPr>
          </w:p>
        </w:tc>
        <w:tc>
          <w:tcPr>
            <w:tcW w:w="1701" w:type="dxa"/>
          </w:tcPr>
          <w:p w:rsidR="00DF2C00" w:rsidRPr="00BF3543" w:rsidRDefault="00DF2C00" w:rsidP="00DF2C00">
            <w:pPr>
              <w:rPr>
                <w:sz w:val="28"/>
                <w:szCs w:val="28"/>
              </w:rPr>
            </w:pPr>
          </w:p>
        </w:tc>
        <w:tc>
          <w:tcPr>
            <w:tcW w:w="1418" w:type="dxa"/>
          </w:tcPr>
          <w:p w:rsidR="00DF2C00" w:rsidRPr="00BF3543" w:rsidRDefault="00DF2C00" w:rsidP="00DF2C00">
            <w:pPr>
              <w:rPr>
                <w:sz w:val="28"/>
                <w:szCs w:val="28"/>
              </w:rPr>
            </w:pPr>
          </w:p>
        </w:tc>
        <w:tc>
          <w:tcPr>
            <w:tcW w:w="1701" w:type="dxa"/>
          </w:tcPr>
          <w:p w:rsidR="00DF2C00" w:rsidRPr="00BF3543" w:rsidRDefault="00DF2C00" w:rsidP="00DF2C00">
            <w:pPr>
              <w:rPr>
                <w:sz w:val="28"/>
                <w:szCs w:val="28"/>
              </w:rPr>
            </w:pPr>
          </w:p>
        </w:tc>
        <w:tc>
          <w:tcPr>
            <w:tcW w:w="1276" w:type="dxa"/>
          </w:tcPr>
          <w:p w:rsidR="00DF2C00" w:rsidRPr="00BF3543" w:rsidRDefault="00DF2C00" w:rsidP="00DF2C00">
            <w:pPr>
              <w:rPr>
                <w:sz w:val="28"/>
                <w:szCs w:val="28"/>
              </w:rPr>
            </w:pPr>
          </w:p>
        </w:tc>
      </w:tr>
      <w:tr w:rsidR="00DF2C00" w:rsidRPr="00BF3543" w:rsidTr="00DF2C00">
        <w:tc>
          <w:tcPr>
            <w:tcW w:w="560" w:type="dxa"/>
          </w:tcPr>
          <w:p w:rsidR="00DF2C00" w:rsidRPr="00BF3543" w:rsidRDefault="00DF2C00" w:rsidP="00DF2C00">
            <w:pPr>
              <w:rPr>
                <w:sz w:val="28"/>
                <w:szCs w:val="28"/>
              </w:rPr>
            </w:pPr>
            <w:r w:rsidRPr="00BF3543">
              <w:rPr>
                <w:sz w:val="28"/>
                <w:szCs w:val="28"/>
              </w:rPr>
              <w:t>2</w:t>
            </w:r>
          </w:p>
        </w:tc>
        <w:tc>
          <w:tcPr>
            <w:tcW w:w="1532" w:type="dxa"/>
          </w:tcPr>
          <w:p w:rsidR="00DF2C00" w:rsidRPr="00BF3543" w:rsidRDefault="00DF2C00" w:rsidP="00DF2C00">
            <w:pPr>
              <w:rPr>
                <w:sz w:val="28"/>
                <w:szCs w:val="28"/>
              </w:rPr>
            </w:pPr>
          </w:p>
        </w:tc>
        <w:tc>
          <w:tcPr>
            <w:tcW w:w="1418" w:type="dxa"/>
          </w:tcPr>
          <w:p w:rsidR="00DF2C00" w:rsidRPr="00BF3543" w:rsidRDefault="00DF2C00" w:rsidP="00DF2C00">
            <w:pPr>
              <w:rPr>
                <w:sz w:val="28"/>
                <w:szCs w:val="28"/>
              </w:rPr>
            </w:pPr>
          </w:p>
        </w:tc>
        <w:tc>
          <w:tcPr>
            <w:tcW w:w="2268" w:type="dxa"/>
          </w:tcPr>
          <w:p w:rsidR="00DF2C00" w:rsidRPr="00BF3543" w:rsidRDefault="00DF2C00" w:rsidP="00DF2C00">
            <w:pPr>
              <w:rPr>
                <w:sz w:val="28"/>
                <w:szCs w:val="28"/>
              </w:rPr>
            </w:pPr>
          </w:p>
        </w:tc>
        <w:tc>
          <w:tcPr>
            <w:tcW w:w="992" w:type="dxa"/>
          </w:tcPr>
          <w:p w:rsidR="00DF2C00" w:rsidRPr="00BF3543" w:rsidRDefault="00DF2C00" w:rsidP="00DF2C00">
            <w:pPr>
              <w:rPr>
                <w:sz w:val="28"/>
                <w:szCs w:val="28"/>
              </w:rPr>
            </w:pPr>
            <w:r w:rsidRPr="00BF3543">
              <w:rPr>
                <w:sz w:val="28"/>
                <w:szCs w:val="28"/>
              </w:rPr>
              <w:t>Шт.</w:t>
            </w:r>
          </w:p>
        </w:tc>
        <w:tc>
          <w:tcPr>
            <w:tcW w:w="709" w:type="dxa"/>
          </w:tcPr>
          <w:p w:rsidR="00DF2C00" w:rsidRPr="00BF3543" w:rsidRDefault="00DF2C00" w:rsidP="00DF2C00">
            <w:pPr>
              <w:rPr>
                <w:sz w:val="28"/>
                <w:szCs w:val="28"/>
              </w:rPr>
            </w:pPr>
          </w:p>
        </w:tc>
        <w:tc>
          <w:tcPr>
            <w:tcW w:w="1417" w:type="dxa"/>
          </w:tcPr>
          <w:p w:rsidR="00DF2C00" w:rsidRPr="00BF3543" w:rsidRDefault="00DF2C00" w:rsidP="00DF2C00">
            <w:pPr>
              <w:rPr>
                <w:sz w:val="28"/>
                <w:szCs w:val="28"/>
              </w:rPr>
            </w:pPr>
          </w:p>
        </w:tc>
        <w:tc>
          <w:tcPr>
            <w:tcW w:w="1701" w:type="dxa"/>
          </w:tcPr>
          <w:p w:rsidR="00DF2C00" w:rsidRPr="00BF3543" w:rsidRDefault="00DF2C00" w:rsidP="00DF2C00">
            <w:pPr>
              <w:rPr>
                <w:sz w:val="28"/>
                <w:szCs w:val="28"/>
              </w:rPr>
            </w:pPr>
          </w:p>
        </w:tc>
        <w:tc>
          <w:tcPr>
            <w:tcW w:w="1418" w:type="dxa"/>
          </w:tcPr>
          <w:p w:rsidR="00DF2C00" w:rsidRPr="00BF3543" w:rsidRDefault="00DF2C00" w:rsidP="00DF2C00">
            <w:pPr>
              <w:rPr>
                <w:sz w:val="28"/>
                <w:szCs w:val="28"/>
              </w:rPr>
            </w:pPr>
          </w:p>
        </w:tc>
        <w:tc>
          <w:tcPr>
            <w:tcW w:w="1701" w:type="dxa"/>
          </w:tcPr>
          <w:p w:rsidR="00DF2C00" w:rsidRPr="00BF3543" w:rsidRDefault="00DF2C00" w:rsidP="00DF2C00">
            <w:pPr>
              <w:rPr>
                <w:sz w:val="28"/>
                <w:szCs w:val="28"/>
              </w:rPr>
            </w:pPr>
          </w:p>
        </w:tc>
        <w:tc>
          <w:tcPr>
            <w:tcW w:w="1276" w:type="dxa"/>
          </w:tcPr>
          <w:p w:rsidR="00DF2C00" w:rsidRPr="00BF3543" w:rsidRDefault="00DF2C00" w:rsidP="00DF2C00">
            <w:pPr>
              <w:rPr>
                <w:sz w:val="28"/>
                <w:szCs w:val="28"/>
              </w:rPr>
            </w:pPr>
          </w:p>
        </w:tc>
      </w:tr>
      <w:tr w:rsidR="00DF2C00" w:rsidRPr="00BF3543" w:rsidTr="00DF2C00">
        <w:tc>
          <w:tcPr>
            <w:tcW w:w="13716" w:type="dxa"/>
            <w:gridSpan w:val="10"/>
          </w:tcPr>
          <w:p w:rsidR="00DF2C00" w:rsidRPr="00BF3543" w:rsidRDefault="00DF2C00" w:rsidP="00DF2C00">
            <w:pPr>
              <w:rPr>
                <w:sz w:val="28"/>
                <w:szCs w:val="28"/>
              </w:rPr>
            </w:pPr>
            <w:r w:rsidRPr="00BF3543">
              <w:rPr>
                <w:sz w:val="28"/>
                <w:szCs w:val="28"/>
              </w:rPr>
              <w:t>ИТОГО: ХХ ХХХ ХХХ, 00 (______________________________________________) долларов США 00 центов, в том числе НДС 18% -  Х ХХХ ХХХ,ХХ (_________________________________________________) долларов США ХХ центов.</w:t>
            </w:r>
          </w:p>
        </w:tc>
        <w:tc>
          <w:tcPr>
            <w:tcW w:w="1276" w:type="dxa"/>
          </w:tcPr>
          <w:p w:rsidR="00DF2C00" w:rsidRPr="00BF3543" w:rsidRDefault="00DF2C00" w:rsidP="00DF2C00">
            <w:pPr>
              <w:rPr>
                <w:sz w:val="28"/>
                <w:szCs w:val="28"/>
              </w:rPr>
            </w:pPr>
          </w:p>
        </w:tc>
      </w:tr>
    </w:tbl>
    <w:p w:rsidR="00DF2C00" w:rsidRPr="00BF3543" w:rsidRDefault="00DF2C00" w:rsidP="00DF2C00">
      <w:pPr>
        <w:ind w:left="284"/>
        <w:rPr>
          <w:b/>
          <w:sz w:val="28"/>
          <w:szCs w:val="28"/>
        </w:rPr>
      </w:pPr>
    </w:p>
    <w:p w:rsidR="00DF2C00" w:rsidRPr="00BF3543" w:rsidRDefault="00DF2C00" w:rsidP="00DF2C00">
      <w:pPr>
        <w:ind w:left="284"/>
        <w:rPr>
          <w:b/>
          <w:sz w:val="28"/>
          <w:szCs w:val="28"/>
        </w:rPr>
      </w:pPr>
    </w:p>
    <w:p w:rsidR="00DF2C00" w:rsidRPr="00BF3543" w:rsidRDefault="00DF2C00" w:rsidP="00DF2C00">
      <w:pPr>
        <w:rPr>
          <w:b/>
          <w:sz w:val="28"/>
          <w:szCs w:val="28"/>
        </w:rPr>
      </w:pPr>
    </w:p>
    <w:p w:rsidR="00DF2C00" w:rsidRPr="00BF3543" w:rsidRDefault="00DF2C00" w:rsidP="00DF2C00">
      <w:pPr>
        <w:rPr>
          <w:b/>
          <w:sz w:val="28"/>
          <w:szCs w:val="28"/>
        </w:rPr>
      </w:pPr>
    </w:p>
    <w:p w:rsidR="00DF2C00" w:rsidRPr="00BF3543" w:rsidRDefault="00DF2C00" w:rsidP="00DF2C00">
      <w:pPr>
        <w:rPr>
          <w:b/>
          <w:sz w:val="28"/>
          <w:szCs w:val="28"/>
        </w:rPr>
      </w:pPr>
    </w:p>
    <w:p w:rsidR="00DF2C00" w:rsidRPr="00BF3543" w:rsidRDefault="00DF2C00" w:rsidP="00DF2C00">
      <w:pPr>
        <w:rPr>
          <w:sz w:val="28"/>
          <w:szCs w:val="28"/>
        </w:rPr>
      </w:pPr>
      <w:r w:rsidRPr="00BF3543">
        <w:rPr>
          <w:sz w:val="28"/>
          <w:szCs w:val="28"/>
        </w:rPr>
        <w:t>________       ______________</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t xml:space="preserve">                                ________       ______________</w:t>
      </w:r>
    </w:p>
    <w:p w:rsidR="00DF2C00" w:rsidRPr="00BF3543" w:rsidRDefault="00DF2C00" w:rsidP="00DF2C00">
      <w:pPr>
        <w:rPr>
          <w:sz w:val="28"/>
          <w:szCs w:val="28"/>
        </w:rPr>
      </w:pPr>
      <w:r w:rsidRPr="00BF3543">
        <w:rPr>
          <w:sz w:val="28"/>
          <w:szCs w:val="28"/>
          <w:vertAlign w:val="superscript"/>
        </w:rPr>
        <w:t xml:space="preserve">(подпись)                            (Ф.И.О.)                                     </w:t>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rPr>
        <w:tab/>
      </w:r>
      <w:r w:rsidRPr="00BF3543">
        <w:rPr>
          <w:sz w:val="28"/>
          <w:szCs w:val="28"/>
          <w:vertAlign w:val="superscript"/>
        </w:rPr>
        <w:t xml:space="preserve">(подпись)                            (Ф.И.О.)                                     </w:t>
      </w:r>
    </w:p>
    <w:p w:rsidR="00DF2C00" w:rsidRPr="00BF3543" w:rsidRDefault="00DF2C00" w:rsidP="00DF2C00">
      <w:pPr>
        <w:rPr>
          <w:b/>
          <w:sz w:val="28"/>
          <w:szCs w:val="28"/>
        </w:rPr>
        <w:sectPr w:rsidR="00DF2C00" w:rsidRPr="00BF3543" w:rsidSect="00DF2C00">
          <w:pgSz w:w="16838" w:h="11906" w:orient="landscape"/>
          <w:pgMar w:top="720" w:right="720" w:bottom="720" w:left="720" w:header="720" w:footer="720" w:gutter="0"/>
          <w:cols w:space="720"/>
          <w:docGrid w:linePitch="326"/>
        </w:sect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spacing w:after="0"/>
        <w:ind w:left="7799" w:right="306"/>
        <w:rPr>
          <w:rFonts w:ascii="Times New Roman" w:hAnsi="Times New Roman"/>
          <w:sz w:val="28"/>
          <w:szCs w:val="28"/>
        </w:rPr>
      </w:pPr>
    </w:p>
    <w:p w:rsidR="00DF2C00" w:rsidRPr="00BF3543" w:rsidRDefault="00DF2C00" w:rsidP="00DF2C00">
      <w:pPr>
        <w:pStyle w:val="a7"/>
        <w:spacing w:after="0"/>
        <w:ind w:left="7799" w:right="306" w:hanging="569"/>
        <w:rPr>
          <w:rFonts w:ascii="Times New Roman" w:hAnsi="Times New Roman"/>
          <w:sz w:val="28"/>
          <w:szCs w:val="28"/>
        </w:rPr>
      </w:pPr>
      <w:r w:rsidRPr="00BF3543">
        <w:rPr>
          <w:rFonts w:ascii="Times New Roman" w:hAnsi="Times New Roman"/>
          <w:sz w:val="28"/>
          <w:szCs w:val="28"/>
        </w:rPr>
        <w:t>Приложение № 2</w:t>
      </w:r>
    </w:p>
    <w:p w:rsidR="00DF2C00" w:rsidRPr="00BF3543" w:rsidRDefault="00DF2C00" w:rsidP="00DF2C00">
      <w:pPr>
        <w:pStyle w:val="a7"/>
        <w:spacing w:after="0"/>
        <w:ind w:left="7799" w:right="306" w:hanging="569"/>
        <w:rPr>
          <w:rFonts w:ascii="Times New Roman" w:hAnsi="Times New Roman"/>
          <w:sz w:val="28"/>
          <w:szCs w:val="28"/>
        </w:rPr>
      </w:pPr>
      <w:r w:rsidRPr="00BF3543">
        <w:rPr>
          <w:rFonts w:ascii="Times New Roman" w:hAnsi="Times New Roman"/>
          <w:sz w:val="28"/>
          <w:szCs w:val="28"/>
        </w:rPr>
        <w:t>к настоящему договору</w:t>
      </w:r>
    </w:p>
    <w:p w:rsidR="00DF2C00" w:rsidRPr="00BF3543" w:rsidRDefault="00DF2C00" w:rsidP="00DF2C00">
      <w:pPr>
        <w:ind w:firstLine="851"/>
        <w:jc w:val="center"/>
        <w:rPr>
          <w:b/>
          <w:bCs/>
          <w:sz w:val="28"/>
          <w:szCs w:val="28"/>
        </w:rPr>
      </w:pPr>
    </w:p>
    <w:p w:rsidR="00DF2C00" w:rsidRPr="00BF3543" w:rsidRDefault="00DF2C00" w:rsidP="00DF2C00">
      <w:pPr>
        <w:pStyle w:val="a7"/>
        <w:jc w:val="center"/>
        <w:rPr>
          <w:rFonts w:ascii="Times New Roman" w:hAnsi="Times New Roman"/>
          <w:b/>
          <w:sz w:val="28"/>
          <w:szCs w:val="28"/>
        </w:rPr>
      </w:pPr>
      <w:r w:rsidRPr="00BF3543">
        <w:rPr>
          <w:rFonts w:ascii="Times New Roman" w:hAnsi="Times New Roman"/>
          <w:b/>
          <w:sz w:val="28"/>
          <w:szCs w:val="28"/>
        </w:rPr>
        <w:t>Адреса и платежные реквизиты филиалов Заказчика</w:t>
      </w:r>
    </w:p>
    <w:p w:rsidR="00DF2C00" w:rsidRPr="00BF3543" w:rsidRDefault="00DF2C00" w:rsidP="00DF2C00">
      <w:pPr>
        <w:ind w:firstLine="851"/>
        <w:jc w:val="center"/>
        <w:rPr>
          <w:b/>
          <w:bCs/>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ind w:firstLine="709"/>
        <w:rPr>
          <w:sz w:val="28"/>
          <w:szCs w:val="28"/>
        </w:rPr>
      </w:pPr>
    </w:p>
    <w:p w:rsidR="00DF2C00" w:rsidRPr="00BF3543" w:rsidRDefault="00DF2C00" w:rsidP="00DF2C00">
      <w:pPr>
        <w:shd w:val="clear" w:color="auto" w:fill="FFFFFF"/>
        <w:rPr>
          <w:sz w:val="28"/>
          <w:szCs w:val="28"/>
        </w:rPr>
      </w:pPr>
    </w:p>
    <w:p w:rsidR="00DF2C00" w:rsidRPr="00BF3543" w:rsidRDefault="00DF2C00" w:rsidP="00DF2C00">
      <w:pPr>
        <w:shd w:val="clear" w:color="auto" w:fill="FFFFFF"/>
        <w:rPr>
          <w:sz w:val="28"/>
          <w:szCs w:val="28"/>
        </w:rPr>
      </w:pPr>
    </w:p>
    <w:p w:rsidR="00DF2C00" w:rsidRPr="00BF3543" w:rsidRDefault="00DF2C00" w:rsidP="00DF2C00">
      <w:pPr>
        <w:pStyle w:val="a9"/>
        <w:ind w:left="709"/>
        <w:rPr>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от Заказчика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от Исполнителя</w:t>
      </w: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_______________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______________</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м.п.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spacing w:after="0"/>
        <w:ind w:left="7799" w:right="306" w:hanging="569"/>
        <w:rPr>
          <w:rFonts w:ascii="Times New Roman" w:hAnsi="Times New Roman"/>
          <w:sz w:val="28"/>
          <w:szCs w:val="28"/>
        </w:rPr>
      </w:pPr>
      <w:r w:rsidRPr="00BF3543">
        <w:rPr>
          <w:rFonts w:ascii="Times New Roman" w:hAnsi="Times New Roman"/>
          <w:sz w:val="28"/>
          <w:szCs w:val="28"/>
        </w:rPr>
        <w:lastRenderedPageBreak/>
        <w:t>Приложение № 3</w:t>
      </w:r>
    </w:p>
    <w:p w:rsidR="00DF2C00" w:rsidRPr="00BF3543" w:rsidRDefault="00DF2C00" w:rsidP="00DF2C00">
      <w:pPr>
        <w:pStyle w:val="a7"/>
        <w:spacing w:after="0"/>
        <w:ind w:left="7799" w:right="306" w:hanging="569"/>
        <w:rPr>
          <w:rFonts w:ascii="Times New Roman" w:hAnsi="Times New Roman"/>
          <w:sz w:val="28"/>
          <w:szCs w:val="28"/>
        </w:rPr>
      </w:pPr>
      <w:r w:rsidRPr="00BF3543">
        <w:rPr>
          <w:rFonts w:ascii="Times New Roman" w:hAnsi="Times New Roman"/>
          <w:sz w:val="28"/>
          <w:szCs w:val="28"/>
        </w:rPr>
        <w:t>к настоящему договору</w:t>
      </w:r>
    </w:p>
    <w:p w:rsidR="00DF2C00" w:rsidRPr="00BF3543" w:rsidRDefault="00DF2C00" w:rsidP="00DF2C00">
      <w:pPr>
        <w:jc w:val="right"/>
        <w:rPr>
          <w:sz w:val="28"/>
          <w:szCs w:val="28"/>
        </w:rPr>
      </w:pPr>
    </w:p>
    <w:p w:rsidR="00DF2C00" w:rsidRPr="00BF3543" w:rsidRDefault="00DF2C00" w:rsidP="00DF2C00">
      <w:pPr>
        <w:ind w:left="284"/>
        <w:rPr>
          <w:b/>
          <w:sz w:val="16"/>
          <w:szCs w:val="16"/>
        </w:rPr>
      </w:pPr>
      <w:r w:rsidRPr="00BF3543">
        <w:rPr>
          <w:b/>
          <w:sz w:val="16"/>
          <w:szCs w:val="16"/>
        </w:rPr>
        <w:t>Форма</w:t>
      </w:r>
    </w:p>
    <w:p w:rsidR="00DF2C00" w:rsidRPr="00BF3543" w:rsidRDefault="00025490" w:rsidP="00DF2C00">
      <w:pPr>
        <w:ind w:left="284"/>
        <w:jc w:val="center"/>
        <w:rPr>
          <w:sz w:val="18"/>
          <w:szCs w:val="18"/>
        </w:rPr>
      </w:pPr>
      <w:r>
        <w:rPr>
          <w:noProof/>
          <w:sz w:val="18"/>
          <w:szCs w:val="18"/>
        </w:rPr>
        <w:pict>
          <v:shapetype id="_x0000_t202" coordsize="21600,21600" o:spt="202" path="m,l,21600r21600,l21600,xe">
            <v:stroke joinstyle="miter"/>
            <v:path gradientshapeok="t" o:connecttype="rect"/>
          </v:shapetype>
          <v:shape id="Text Box 9" o:spid="_x0000_s1026" type="#_x0000_t202" style="position:absolute;left:0;text-align:left;margin-left:-18.75pt;margin-top:10.2pt;width:31.2pt;height:408.8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">
            <v:textbox style="layout-flow:vertical;mso-layout-flow-alt:bottom-to-top">
              <w:txbxContent>
                <w:p w:rsidR="0060520A" w:rsidRPr="00695DF3" w:rsidRDefault="0060520A" w:rsidP="00DF2C00">
                  <w:pPr>
                    <w:jc w:val="center"/>
                    <w:rPr>
                      <w:i/>
                      <w:sz w:val="32"/>
                    </w:rPr>
                  </w:pPr>
                  <w:r w:rsidRPr="00695DF3">
                    <w:rPr>
                      <w:i/>
                      <w:sz w:val="32"/>
                    </w:rPr>
                    <w:t>Заполняется Поставщиком</w:t>
                  </w:r>
                </w:p>
                <w:p w:rsidR="0060520A" w:rsidRPr="00695DF3" w:rsidRDefault="0060520A" w:rsidP="00DF2C00"/>
              </w:txbxContent>
            </v:textbox>
          </v:shape>
        </w:pict>
      </w:r>
      <w:r w:rsidR="00DF2C00" w:rsidRPr="00BF3543">
        <w:rPr>
          <w:sz w:val="18"/>
          <w:szCs w:val="18"/>
        </w:rPr>
        <w:t xml:space="preserve">Акт приема-передачи Товара № _______________от ______________              </w:t>
      </w:r>
    </w:p>
    <w:p w:rsidR="00DF2C00" w:rsidRPr="00BF3543" w:rsidRDefault="00DF2C00" w:rsidP="00DF2C00">
      <w:pPr>
        <w:ind w:left="284"/>
        <w:rPr>
          <w:sz w:val="18"/>
          <w:szCs w:val="18"/>
        </w:rPr>
      </w:pPr>
      <w:r w:rsidRPr="00BF3543">
        <w:rPr>
          <w:sz w:val="18"/>
          <w:szCs w:val="18"/>
        </w:rPr>
        <w:t>Поставщик: ООО «_____________________»</w:t>
      </w:r>
    </w:p>
    <w:p w:rsidR="00DF2C00" w:rsidRPr="00BF3543" w:rsidRDefault="00DF2C00" w:rsidP="00DF2C00">
      <w:pPr>
        <w:pStyle w:val="af3"/>
        <w:ind w:left="0"/>
        <w:jc w:val="both"/>
        <w:rPr>
          <w:sz w:val="18"/>
          <w:szCs w:val="18"/>
        </w:rPr>
      </w:pPr>
      <w:r w:rsidRPr="00BF3543">
        <w:rPr>
          <w:sz w:val="18"/>
          <w:szCs w:val="18"/>
        </w:rPr>
        <w:t xml:space="preserve">      Место нахождения: _____________________________________________</w:t>
      </w:r>
    </w:p>
    <w:p w:rsidR="00DF2C00" w:rsidRPr="00BF3543" w:rsidRDefault="00DF2C00" w:rsidP="00DF2C00">
      <w:pPr>
        <w:tabs>
          <w:tab w:val="left" w:pos="22680"/>
        </w:tabs>
        <w:rPr>
          <w:bCs/>
          <w:sz w:val="18"/>
          <w:szCs w:val="18"/>
        </w:rPr>
      </w:pPr>
    </w:p>
    <w:p w:rsidR="00DF2C00" w:rsidRPr="00BF3543" w:rsidRDefault="00DF2C00" w:rsidP="00DF2C00">
      <w:pPr>
        <w:rPr>
          <w:b/>
          <w:sz w:val="18"/>
          <w:szCs w:val="18"/>
        </w:rPr>
      </w:pPr>
      <w:r w:rsidRPr="00BF3543">
        <w:rPr>
          <w:sz w:val="18"/>
          <w:szCs w:val="18"/>
        </w:rPr>
        <w:t xml:space="preserve">      </w:t>
      </w:r>
      <w:r w:rsidRPr="00BF3543">
        <w:rPr>
          <w:b/>
          <w:sz w:val="18"/>
          <w:szCs w:val="18"/>
        </w:rPr>
        <w:t xml:space="preserve">в соответствии с условиями Договора ПЕРЕДАЛ </w:t>
      </w:r>
      <w:r w:rsidRPr="00BF3543">
        <w:rPr>
          <w:b/>
          <w:sz w:val="18"/>
          <w:szCs w:val="18"/>
          <w:u w:val="single"/>
        </w:rPr>
        <w:t>Грузополучателю</w:t>
      </w:r>
      <w:r w:rsidRPr="00BF3543">
        <w:rPr>
          <w:b/>
          <w:sz w:val="18"/>
          <w:szCs w:val="18"/>
        </w:rPr>
        <w:t>:</w:t>
      </w:r>
    </w:p>
    <w:p w:rsidR="00DF2C00" w:rsidRPr="00BF3543" w:rsidRDefault="00DF2C00" w:rsidP="00DF2C00">
      <w:pPr>
        <w:ind w:left="284"/>
        <w:jc w:val="center"/>
        <w:rPr>
          <w:sz w:val="18"/>
          <w:szCs w:val="18"/>
        </w:rPr>
      </w:pPr>
    </w:p>
    <w:p w:rsidR="00DF2C00" w:rsidRPr="00BF3543" w:rsidRDefault="00DF2C00" w:rsidP="00DF2C00">
      <w:pPr>
        <w:rPr>
          <w:b/>
          <w:sz w:val="18"/>
          <w:szCs w:val="18"/>
        </w:rPr>
      </w:pPr>
      <w:r w:rsidRPr="00BF3543">
        <w:rPr>
          <w:b/>
          <w:sz w:val="18"/>
          <w:szCs w:val="18"/>
        </w:rPr>
        <w:t xml:space="preserve">      Товар по Договору № __________________________________ от ___ __________ 20__г.</w:t>
      </w:r>
    </w:p>
    <w:p w:rsidR="00DF2C00" w:rsidRPr="00BF3543" w:rsidRDefault="00DF2C00" w:rsidP="00DF2C00">
      <w:pPr>
        <w:ind w:left="284"/>
        <w:rPr>
          <w:b/>
          <w:sz w:val="18"/>
          <w:szCs w:val="18"/>
        </w:rPr>
      </w:pPr>
      <w:r w:rsidRPr="00BF3543">
        <w:rPr>
          <w:b/>
          <w:sz w:val="18"/>
          <w:szCs w:val="18"/>
        </w:rPr>
        <w:t>Цена Товара : _____________ Руб.</w:t>
      </w:r>
    </w:p>
    <w:p w:rsidR="00DF2C00" w:rsidRPr="00BF3543" w:rsidRDefault="00DF2C00" w:rsidP="00DF2C00">
      <w:pPr>
        <w:ind w:left="284"/>
        <w:rPr>
          <w:b/>
          <w:sz w:val="18"/>
          <w:szCs w:val="18"/>
        </w:rPr>
      </w:pPr>
      <w:r w:rsidRPr="00BF3543">
        <w:rPr>
          <w:b/>
          <w:sz w:val="18"/>
          <w:szCs w:val="18"/>
        </w:rPr>
        <w:t>Паспорт самоходной машины ___ № ____________</w:t>
      </w:r>
    </w:p>
    <w:p w:rsidR="00DF2C00" w:rsidRPr="00BF3543" w:rsidRDefault="00DF2C00" w:rsidP="00DF2C00">
      <w:pPr>
        <w:ind w:left="284"/>
        <w:rPr>
          <w:sz w:val="18"/>
          <w:szCs w:val="18"/>
        </w:rPr>
      </w:pPr>
    </w:p>
    <w:p w:rsidR="00DF2C00" w:rsidRPr="00BF3543" w:rsidRDefault="00DF2C00" w:rsidP="00DF2C00">
      <w:pPr>
        <w:ind w:left="284"/>
        <w:rPr>
          <w:sz w:val="18"/>
          <w:szCs w:val="18"/>
        </w:rPr>
      </w:pPr>
      <w:r w:rsidRPr="00BF3543">
        <w:rPr>
          <w:sz w:val="18"/>
          <w:szCs w:val="18"/>
        </w:rPr>
        <w:tab/>
        <w:t>Наименование и марка машины</w:t>
      </w:r>
    </w:p>
    <w:p w:rsidR="00DF2C00" w:rsidRPr="00BF3543" w:rsidRDefault="00DF2C00" w:rsidP="00DF2C00">
      <w:pPr>
        <w:ind w:left="284"/>
        <w:rPr>
          <w:sz w:val="18"/>
          <w:szCs w:val="18"/>
        </w:rPr>
      </w:pPr>
      <w:r w:rsidRPr="00BF3543">
        <w:rPr>
          <w:sz w:val="18"/>
          <w:szCs w:val="18"/>
        </w:rPr>
        <w:tab/>
        <w:t>Предприятие изготовитель</w:t>
      </w:r>
    </w:p>
    <w:p w:rsidR="00DF2C00" w:rsidRPr="00BF3543" w:rsidRDefault="00DF2C00" w:rsidP="00DF2C00">
      <w:pPr>
        <w:ind w:left="284"/>
        <w:rPr>
          <w:sz w:val="18"/>
          <w:szCs w:val="18"/>
        </w:rPr>
      </w:pPr>
      <w:r w:rsidRPr="00BF3543">
        <w:rPr>
          <w:sz w:val="18"/>
          <w:szCs w:val="18"/>
        </w:rPr>
        <w:tab/>
        <w:t>Год выпуска</w:t>
      </w:r>
    </w:p>
    <w:p w:rsidR="00DF2C00" w:rsidRPr="00BF3543" w:rsidRDefault="00DF2C00" w:rsidP="00DF2C00">
      <w:pPr>
        <w:ind w:left="284"/>
        <w:rPr>
          <w:sz w:val="18"/>
          <w:szCs w:val="18"/>
        </w:rPr>
      </w:pPr>
      <w:r w:rsidRPr="00BF3543">
        <w:rPr>
          <w:sz w:val="18"/>
          <w:szCs w:val="18"/>
        </w:rPr>
        <w:tab/>
        <w:t>Заводской номер машины (рамы)</w:t>
      </w:r>
    </w:p>
    <w:p w:rsidR="00DF2C00" w:rsidRPr="00BF3543" w:rsidRDefault="00DF2C00" w:rsidP="00DF2C00">
      <w:pPr>
        <w:ind w:left="284"/>
        <w:rPr>
          <w:sz w:val="18"/>
          <w:szCs w:val="18"/>
        </w:rPr>
      </w:pPr>
      <w:r w:rsidRPr="00BF3543">
        <w:rPr>
          <w:sz w:val="18"/>
          <w:szCs w:val="18"/>
        </w:rPr>
        <w:tab/>
        <w:t>Цвет</w:t>
      </w:r>
    </w:p>
    <w:p w:rsidR="00DF2C00" w:rsidRPr="00BF3543" w:rsidRDefault="00DF2C00" w:rsidP="00DF2C00">
      <w:pPr>
        <w:ind w:left="284"/>
        <w:rPr>
          <w:sz w:val="18"/>
          <w:szCs w:val="18"/>
        </w:rPr>
      </w:pPr>
      <w:r w:rsidRPr="00BF3543">
        <w:rPr>
          <w:sz w:val="18"/>
          <w:szCs w:val="18"/>
        </w:rPr>
        <w:tab/>
        <w:t>Двигатель №</w:t>
      </w:r>
    </w:p>
    <w:p w:rsidR="00DF2C00" w:rsidRPr="00BF3543" w:rsidRDefault="00DF2C00" w:rsidP="00DF2C00">
      <w:pPr>
        <w:ind w:left="284"/>
        <w:rPr>
          <w:sz w:val="18"/>
          <w:szCs w:val="18"/>
        </w:rPr>
      </w:pPr>
      <w:r w:rsidRPr="00BF3543">
        <w:rPr>
          <w:sz w:val="18"/>
          <w:szCs w:val="18"/>
        </w:rPr>
        <w:tab/>
        <w:t>Коробка передач №</w:t>
      </w:r>
    </w:p>
    <w:p w:rsidR="00DF2C00" w:rsidRPr="00BF3543" w:rsidRDefault="00DF2C00" w:rsidP="00DF2C00">
      <w:pPr>
        <w:ind w:left="284"/>
        <w:rPr>
          <w:sz w:val="18"/>
          <w:szCs w:val="18"/>
        </w:rPr>
      </w:pPr>
      <w:r w:rsidRPr="00BF3543">
        <w:rPr>
          <w:sz w:val="18"/>
          <w:szCs w:val="18"/>
        </w:rPr>
        <w:tab/>
        <w:t>Основной ведущий мост (мосты) №</w:t>
      </w:r>
    </w:p>
    <w:p w:rsidR="00DF2C00" w:rsidRPr="00BF3543" w:rsidRDefault="00DF2C00" w:rsidP="00DF2C00">
      <w:pPr>
        <w:ind w:left="284"/>
        <w:rPr>
          <w:sz w:val="18"/>
          <w:szCs w:val="18"/>
        </w:rPr>
      </w:pPr>
      <w:r w:rsidRPr="00BF3543">
        <w:rPr>
          <w:sz w:val="18"/>
          <w:szCs w:val="18"/>
        </w:rPr>
        <w:tab/>
        <w:t>Вид двигателя</w:t>
      </w:r>
    </w:p>
    <w:p w:rsidR="00DF2C00" w:rsidRPr="00BF3543" w:rsidRDefault="00DF2C00" w:rsidP="00DF2C00">
      <w:pPr>
        <w:ind w:left="284"/>
        <w:rPr>
          <w:sz w:val="18"/>
          <w:szCs w:val="18"/>
        </w:rPr>
      </w:pPr>
      <w:r w:rsidRPr="00BF3543">
        <w:rPr>
          <w:sz w:val="18"/>
          <w:szCs w:val="18"/>
        </w:rPr>
        <w:tab/>
        <w:t>Мощность двигателя Квт (л.с.)</w:t>
      </w:r>
    </w:p>
    <w:p w:rsidR="00DF2C00" w:rsidRPr="00BF3543" w:rsidRDefault="00DF2C00" w:rsidP="00DF2C00">
      <w:pPr>
        <w:ind w:left="284"/>
        <w:rPr>
          <w:sz w:val="18"/>
          <w:szCs w:val="18"/>
        </w:rPr>
      </w:pPr>
      <w:r w:rsidRPr="00BF3543">
        <w:rPr>
          <w:sz w:val="18"/>
          <w:szCs w:val="18"/>
        </w:rPr>
        <w:tab/>
        <w:t>Конструкционная масса, кг.</w:t>
      </w:r>
    </w:p>
    <w:p w:rsidR="00DF2C00" w:rsidRPr="00BF3543" w:rsidRDefault="00DF2C00" w:rsidP="00DF2C00">
      <w:pPr>
        <w:ind w:left="284"/>
        <w:rPr>
          <w:sz w:val="18"/>
          <w:szCs w:val="18"/>
        </w:rPr>
      </w:pPr>
      <w:r w:rsidRPr="00BF3543">
        <w:rPr>
          <w:sz w:val="18"/>
          <w:szCs w:val="18"/>
        </w:rPr>
        <w:tab/>
        <w:t>Максимальная конструктивная скорость, км\час</w:t>
      </w:r>
    </w:p>
    <w:p w:rsidR="00DF2C00" w:rsidRPr="00BF3543" w:rsidRDefault="00DF2C00" w:rsidP="00DF2C00">
      <w:pPr>
        <w:ind w:left="284"/>
        <w:rPr>
          <w:sz w:val="18"/>
          <w:szCs w:val="18"/>
        </w:rPr>
      </w:pPr>
      <w:r w:rsidRPr="00BF3543">
        <w:rPr>
          <w:sz w:val="18"/>
          <w:szCs w:val="18"/>
        </w:rPr>
        <w:tab/>
        <w:t>Габаритные размеры, мм.</w:t>
      </w:r>
    </w:p>
    <w:p w:rsidR="00DF2C00" w:rsidRPr="00BF3543" w:rsidRDefault="00DF2C00" w:rsidP="00DF2C00">
      <w:pPr>
        <w:ind w:left="284"/>
        <w:rPr>
          <w:sz w:val="18"/>
          <w:szCs w:val="18"/>
        </w:rPr>
      </w:pPr>
      <w:r w:rsidRPr="00BF3543">
        <w:rPr>
          <w:sz w:val="18"/>
          <w:szCs w:val="18"/>
        </w:rPr>
        <w:tab/>
        <w:t>Дата выдачи паспорта</w:t>
      </w:r>
    </w:p>
    <w:p w:rsidR="00DF2C00" w:rsidRPr="00BF3543" w:rsidRDefault="00DF2C00" w:rsidP="00DF2C00">
      <w:pPr>
        <w:ind w:left="284"/>
        <w:rPr>
          <w:sz w:val="18"/>
          <w:szCs w:val="18"/>
        </w:rPr>
      </w:pPr>
    </w:p>
    <w:p w:rsidR="00DF2C00" w:rsidRPr="00BF3543" w:rsidRDefault="00DF2C00" w:rsidP="00DF2C00">
      <w:pPr>
        <w:ind w:left="284"/>
        <w:rPr>
          <w:b/>
          <w:sz w:val="18"/>
          <w:szCs w:val="18"/>
        </w:rPr>
      </w:pPr>
      <w:r w:rsidRPr="00BF3543">
        <w:rPr>
          <w:b/>
          <w:sz w:val="18"/>
          <w:szCs w:val="18"/>
        </w:rPr>
        <w:t>Кол-во мест: ____________________ прописью: _________________________________</w:t>
      </w:r>
    </w:p>
    <w:p w:rsidR="00DF2C00" w:rsidRPr="00BF3543" w:rsidRDefault="00DF2C00" w:rsidP="00DF2C00">
      <w:pPr>
        <w:ind w:left="284"/>
        <w:rPr>
          <w:sz w:val="18"/>
          <w:szCs w:val="18"/>
        </w:rPr>
      </w:pPr>
      <w:r w:rsidRPr="00BF3543">
        <w:rPr>
          <w:b/>
          <w:sz w:val="18"/>
          <w:szCs w:val="18"/>
        </w:rPr>
        <w:t>и следующие Товаросопроводительные документы</w:t>
      </w:r>
      <w:r w:rsidRPr="00BF3543">
        <w:rPr>
          <w:sz w:val="18"/>
          <w:szCs w:val="18"/>
        </w:rPr>
        <w:t xml:space="preserve"> (наименование, номер, кол-во листов)</w:t>
      </w:r>
    </w:p>
    <w:p w:rsidR="00DF2C00" w:rsidRPr="00BF3543" w:rsidRDefault="00DF2C00" w:rsidP="00DF2C00">
      <w:pPr>
        <w:ind w:left="284"/>
        <w:rPr>
          <w:sz w:val="18"/>
          <w:szCs w:val="18"/>
        </w:rPr>
      </w:pPr>
      <w:r w:rsidRPr="00BF3543">
        <w:rPr>
          <w:sz w:val="18"/>
          <w:szCs w:val="18"/>
        </w:rPr>
        <w:t>1.________________________________________________________________</w:t>
      </w:r>
    </w:p>
    <w:p w:rsidR="00DF2C00" w:rsidRPr="00BF3543" w:rsidRDefault="00DF2C00" w:rsidP="00DF2C00">
      <w:pPr>
        <w:ind w:left="284"/>
        <w:rPr>
          <w:sz w:val="18"/>
          <w:szCs w:val="18"/>
        </w:rPr>
      </w:pPr>
      <w:r w:rsidRPr="00BF3543">
        <w:rPr>
          <w:sz w:val="18"/>
          <w:szCs w:val="18"/>
        </w:rPr>
        <w:t>2.________________________________________________________________</w:t>
      </w:r>
    </w:p>
    <w:p w:rsidR="00DF2C00" w:rsidRPr="00BF3543" w:rsidRDefault="00DF2C00" w:rsidP="00DF2C00">
      <w:pPr>
        <w:ind w:left="284"/>
        <w:rPr>
          <w:sz w:val="18"/>
          <w:szCs w:val="18"/>
        </w:rPr>
      </w:pPr>
      <w:r w:rsidRPr="00BF3543">
        <w:rPr>
          <w:sz w:val="18"/>
          <w:szCs w:val="18"/>
        </w:rPr>
        <w:t>3.________________________________________________________________</w:t>
      </w:r>
    </w:p>
    <w:p w:rsidR="00DF2C00" w:rsidRPr="00BF3543" w:rsidRDefault="00DF2C00" w:rsidP="00DF2C00">
      <w:pPr>
        <w:ind w:left="284"/>
        <w:rPr>
          <w:sz w:val="18"/>
          <w:szCs w:val="18"/>
        </w:rPr>
      </w:pPr>
      <w:r w:rsidRPr="00BF3543">
        <w:rPr>
          <w:sz w:val="18"/>
          <w:szCs w:val="18"/>
        </w:rPr>
        <w:t>4.________________________________________________________________</w:t>
      </w:r>
    </w:p>
    <w:p w:rsidR="00DF2C00" w:rsidRPr="00BF3543" w:rsidRDefault="00DF2C00" w:rsidP="00DF2C00">
      <w:pPr>
        <w:ind w:left="284"/>
        <w:rPr>
          <w:sz w:val="18"/>
          <w:szCs w:val="18"/>
        </w:rPr>
      </w:pPr>
      <w:r w:rsidRPr="00BF3543">
        <w:rPr>
          <w:sz w:val="18"/>
          <w:szCs w:val="18"/>
        </w:rPr>
        <w:t>5.________________________________________________________________</w:t>
      </w:r>
    </w:p>
    <w:p w:rsidR="00DF2C00" w:rsidRPr="00BF3543" w:rsidRDefault="00DF2C00" w:rsidP="00DF2C00">
      <w:pPr>
        <w:ind w:left="284"/>
        <w:rPr>
          <w:sz w:val="18"/>
          <w:szCs w:val="18"/>
        </w:rPr>
      </w:pPr>
      <w:r w:rsidRPr="00BF3543">
        <w:rPr>
          <w:sz w:val="18"/>
          <w:szCs w:val="18"/>
        </w:rPr>
        <w:t>6.________________________________________________________________</w:t>
      </w:r>
    </w:p>
    <w:p w:rsidR="00DF2C00" w:rsidRPr="00BF3543" w:rsidRDefault="00025490" w:rsidP="00DF2C00">
      <w:pPr>
        <w:ind w:left="284"/>
        <w:rPr>
          <w:sz w:val="18"/>
          <w:szCs w:val="18"/>
        </w:rPr>
      </w:pPr>
      <w:r w:rsidRPr="00025490">
        <w:rPr>
          <w:b/>
          <w:noProof/>
          <w:sz w:val="18"/>
          <w:szCs w:val="18"/>
        </w:rPr>
        <w:pict>
          <v:shape id="Text Box 10" o:spid="_x0000_s1027" type="#_x0000_t202" style="position:absolute;left:0;text-align:left;margin-left:340.3pt;margin-top:4.6pt;width:138.9pt;height:24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">
            <v:textbox>
              <w:txbxContent>
                <w:p w:rsidR="0060520A" w:rsidRDefault="0060520A" w:rsidP="00DF2C00">
                  <w:r>
                    <w:t>Подтверждающая подпись</w:t>
                  </w:r>
                </w:p>
              </w:txbxContent>
            </v:textbox>
          </v:shape>
        </w:pict>
      </w:r>
      <w:r w:rsidR="00DF2C00" w:rsidRPr="00BF3543">
        <w:rPr>
          <w:b/>
          <w:sz w:val="18"/>
          <w:szCs w:val="18"/>
        </w:rPr>
        <w:t>Товар доставлен</w:t>
      </w:r>
      <w:r w:rsidR="00DF2C00" w:rsidRPr="00BF3543">
        <w:rPr>
          <w:sz w:val="18"/>
          <w:szCs w:val="18"/>
        </w:rPr>
        <w:t xml:space="preserve"> ( сделать отметку в соответствующем поле) </w:t>
      </w:r>
    </w:p>
    <w:p w:rsidR="00DF2C00" w:rsidRPr="00BF3543" w:rsidRDefault="00DF2C00" w:rsidP="00DF2C00">
      <w:pPr>
        <w:ind w:left="284"/>
        <w:rPr>
          <w:b/>
          <w:sz w:val="18"/>
          <w:szCs w:val="18"/>
        </w:rPr>
      </w:pPr>
      <w:r w:rsidRPr="00BF3543">
        <w:rPr>
          <w:b/>
          <w:sz w:val="18"/>
          <w:szCs w:val="18"/>
        </w:rPr>
        <w:t>самим Поставщиком или</w:t>
      </w:r>
    </w:p>
    <w:p w:rsidR="00DF2C00" w:rsidRPr="00BF3543" w:rsidRDefault="00025490" w:rsidP="00DF2C00">
      <w:pPr>
        <w:ind w:left="284"/>
        <w:rPr>
          <w:sz w:val="18"/>
          <w:szCs w:val="18"/>
        </w:rPr>
      </w:pPr>
      <w:r w:rsidRPr="00025490">
        <w:rPr>
          <w:b/>
          <w:noProof/>
          <w:sz w:val="18"/>
          <w:szCs w:val="18"/>
        </w:rPr>
        <w:pict>
          <v:shape id="Text Box 11" o:spid="_x0000_s1028" type="#_x0000_t202" style="position:absolute;left:0;text-align:left;margin-left:340.3pt;margin-top:7pt;width:138.9pt;height:24pt;z-index:2516623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">
            <v:textbox>
              <w:txbxContent>
                <w:p w:rsidR="0060520A" w:rsidRDefault="0060520A" w:rsidP="00DF2C00">
                  <w:r>
                    <w:t>Подтверждающая подпись</w:t>
                  </w:r>
                </w:p>
              </w:txbxContent>
            </v:textbox>
          </v:shape>
        </w:pict>
      </w:r>
      <w:r w:rsidR="00DF2C00" w:rsidRPr="00BF3543">
        <w:rPr>
          <w:b/>
          <w:sz w:val="18"/>
          <w:szCs w:val="18"/>
        </w:rPr>
        <w:t>Перевозчиком/экспедиторской фирмой</w:t>
      </w:r>
      <w:r w:rsidR="00DF2C00" w:rsidRPr="00BF3543">
        <w:rPr>
          <w:sz w:val="18"/>
          <w:szCs w:val="18"/>
        </w:rPr>
        <w:t>: _________________</w:t>
      </w:r>
    </w:p>
    <w:p w:rsidR="00DF2C00" w:rsidRPr="00BF3543" w:rsidRDefault="00DF2C00" w:rsidP="00DF2C00">
      <w:pPr>
        <w:rPr>
          <w:sz w:val="18"/>
          <w:szCs w:val="18"/>
        </w:rPr>
      </w:pPr>
      <w:r w:rsidRPr="00BF3543">
        <w:rPr>
          <w:sz w:val="18"/>
          <w:szCs w:val="18"/>
        </w:rPr>
        <w:t xml:space="preserve">     ___________________________________________________</w:t>
      </w:r>
    </w:p>
    <w:p w:rsidR="00DF2C00" w:rsidRPr="00BF3543" w:rsidRDefault="00025490" w:rsidP="00DF2C00">
      <w:pPr>
        <w:ind w:left="284"/>
        <w:rPr>
          <w:sz w:val="18"/>
          <w:szCs w:val="18"/>
        </w:rPr>
      </w:pPr>
      <w:r>
        <w:rPr>
          <w:noProof/>
          <w:sz w:val="18"/>
          <w:szCs w:val="18"/>
        </w:rPr>
        <w:pict>
          <v:shape id="Text Box 12" o:spid="_x0000_s1029" type="#_x0000_t202" style="position:absolute;left:0;text-align:left;margin-left:-18.75pt;margin-top:5.1pt;width:31.2pt;height:223.25pt;z-index:25166336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">
            <v:textbox style="layout-flow:vertical;mso-layout-flow-alt:bottom-to-top">
              <w:txbxContent>
                <w:p w:rsidR="0060520A" w:rsidRPr="00695DF3" w:rsidRDefault="0060520A" w:rsidP="00DF2C00">
                  <w:pPr>
                    <w:jc w:val="center"/>
                    <w:rPr>
                      <w:i/>
                      <w:sz w:val="28"/>
                    </w:rPr>
                  </w:pPr>
                  <w:r w:rsidRPr="00695DF3">
                    <w:rPr>
                      <w:i/>
                      <w:sz w:val="28"/>
                    </w:rPr>
                    <w:t>Заполняется  Грузополучателем</w:t>
                  </w:r>
                </w:p>
              </w:txbxContent>
            </v:textbox>
          </v:shape>
        </w:pict>
      </w:r>
      <w:r w:rsidR="00DF2C00" w:rsidRPr="00BF3543">
        <w:rPr>
          <w:sz w:val="18"/>
          <w:szCs w:val="18"/>
        </w:rPr>
        <w:tab/>
      </w:r>
      <w:r w:rsidR="00DF2C00" w:rsidRPr="00BF3543">
        <w:rPr>
          <w:sz w:val="18"/>
          <w:szCs w:val="18"/>
        </w:rPr>
        <w:tab/>
      </w:r>
      <w:r w:rsidR="00DF2C00" w:rsidRPr="00BF3543">
        <w:rPr>
          <w:sz w:val="18"/>
          <w:szCs w:val="18"/>
        </w:rPr>
        <w:tab/>
      </w:r>
      <w:r w:rsidR="00DF2C00" w:rsidRPr="00BF3543">
        <w:rPr>
          <w:sz w:val="18"/>
          <w:szCs w:val="18"/>
        </w:rPr>
        <w:tab/>
        <w:t>(название, контактные реквизиты и адрес)</w:t>
      </w:r>
    </w:p>
    <w:p w:rsidR="00DF2C00" w:rsidRPr="00BF3543" w:rsidRDefault="00DF2C00" w:rsidP="00DF2C00">
      <w:pPr>
        <w:ind w:left="284"/>
        <w:rPr>
          <w:sz w:val="18"/>
          <w:szCs w:val="18"/>
        </w:rPr>
      </w:pPr>
      <w:r w:rsidRPr="00BF3543">
        <w:rPr>
          <w:b/>
          <w:sz w:val="18"/>
          <w:szCs w:val="18"/>
        </w:rPr>
        <w:t>а Грузополучатель ПРИНЯЛ</w:t>
      </w:r>
      <w:r w:rsidRPr="00BF3543">
        <w:rPr>
          <w:sz w:val="18"/>
          <w:szCs w:val="18"/>
        </w:rPr>
        <w:t xml:space="preserve"> ______________________ </w:t>
      </w:r>
      <w:r w:rsidRPr="00BF3543">
        <w:rPr>
          <w:b/>
          <w:sz w:val="18"/>
          <w:szCs w:val="18"/>
          <w:u w:val="single"/>
        </w:rPr>
        <w:t>в месте поставки по условиям</w:t>
      </w:r>
    </w:p>
    <w:p w:rsidR="00DF2C00" w:rsidRPr="00BF3543" w:rsidRDefault="00DF2C00" w:rsidP="00DF2C00">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(дата передачи)</w:t>
      </w:r>
    </w:p>
    <w:p w:rsidR="00DF2C00" w:rsidRPr="00BF3543" w:rsidRDefault="00DF2C00" w:rsidP="00DF2C00">
      <w:pPr>
        <w:ind w:left="284"/>
        <w:rPr>
          <w:sz w:val="18"/>
          <w:szCs w:val="18"/>
        </w:rPr>
      </w:pPr>
      <w:r w:rsidRPr="00BF3543">
        <w:rPr>
          <w:sz w:val="18"/>
          <w:szCs w:val="18"/>
        </w:rPr>
        <w:t>Договора: ________________________________________________________________</w:t>
      </w:r>
    </w:p>
    <w:p w:rsidR="00DF2C00" w:rsidRPr="00BF3543" w:rsidRDefault="00DF2C00" w:rsidP="00DF2C00">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(адрес приемки)</w:t>
      </w:r>
    </w:p>
    <w:p w:rsidR="00DF2C00" w:rsidRPr="00BF3543" w:rsidRDefault="00DF2C00" w:rsidP="00DF2C00">
      <w:pPr>
        <w:ind w:left="284"/>
        <w:rPr>
          <w:sz w:val="18"/>
          <w:szCs w:val="18"/>
        </w:rPr>
      </w:pPr>
      <w:r w:rsidRPr="00BF3543">
        <w:rPr>
          <w:sz w:val="18"/>
          <w:szCs w:val="18"/>
        </w:rPr>
        <w:t xml:space="preserve">которое </w:t>
      </w:r>
      <w:r w:rsidRPr="00BF3543">
        <w:rPr>
          <w:b/>
          <w:sz w:val="18"/>
          <w:szCs w:val="18"/>
        </w:rPr>
        <w:t>соответствует / не соответствует месту использования, проверил Товар</w:t>
      </w:r>
      <w:r w:rsidRPr="00BF3543">
        <w:rPr>
          <w:sz w:val="18"/>
          <w:szCs w:val="18"/>
        </w:rPr>
        <w:t xml:space="preserve"> ( ненужное зачеркнуть)</w:t>
      </w:r>
    </w:p>
    <w:p w:rsidR="00DF2C00" w:rsidRPr="00BF3543" w:rsidRDefault="00DF2C00" w:rsidP="00DF2C00">
      <w:pPr>
        <w:ind w:left="284"/>
        <w:rPr>
          <w:sz w:val="18"/>
          <w:szCs w:val="18"/>
        </w:rPr>
      </w:pPr>
      <w:r w:rsidRPr="00BF3543">
        <w:rPr>
          <w:b/>
          <w:sz w:val="18"/>
          <w:szCs w:val="18"/>
        </w:rPr>
        <w:t>по количеству, на наличие видимых повреждений и относящиеся к Товару документы и при этом</w:t>
      </w:r>
      <w:r w:rsidRPr="00BF3543">
        <w:rPr>
          <w:sz w:val="18"/>
          <w:szCs w:val="18"/>
        </w:rPr>
        <w:t xml:space="preserve"> ( сделать отметку в соответствующем поле):</w:t>
      </w:r>
    </w:p>
    <w:p w:rsidR="00DF2C00" w:rsidRPr="00BF3543" w:rsidRDefault="00025490" w:rsidP="00DF2C00">
      <w:pPr>
        <w:ind w:left="284"/>
        <w:rPr>
          <w:sz w:val="18"/>
          <w:szCs w:val="18"/>
        </w:rPr>
      </w:pPr>
      <w:r>
        <w:rPr>
          <w:noProof/>
          <w:sz w:val="18"/>
          <w:szCs w:val="18"/>
        </w:rPr>
        <w:pict>
          <v:shape id="Text Box 13" o:spid="_x0000_s1030" type="#_x0000_t202" style="position:absolute;left:0;text-align:left;margin-left:352.3pt;margin-top:4pt;width:138.9pt;height:24pt;z-index:25166438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">
            <v:textbox>
              <w:txbxContent>
                <w:p w:rsidR="0060520A" w:rsidRDefault="0060520A" w:rsidP="00DF2C00">
                  <w:r>
                    <w:t>Подтверждающая подпись</w:t>
                  </w:r>
                </w:p>
              </w:txbxContent>
            </v:textbox>
          </v:shape>
        </w:pict>
      </w:r>
      <w:r w:rsidR="00DF2C00" w:rsidRPr="00BF3543">
        <w:rPr>
          <w:sz w:val="18"/>
          <w:szCs w:val="18"/>
        </w:rPr>
        <w:t>- не обнаружил недостатков/несоответствий условиям Договора</w:t>
      </w:r>
    </w:p>
    <w:p w:rsidR="00DF2C00" w:rsidRPr="00BF3543" w:rsidRDefault="00DF2C00" w:rsidP="00DF2C00">
      <w:pPr>
        <w:ind w:left="284"/>
        <w:rPr>
          <w:sz w:val="18"/>
          <w:szCs w:val="18"/>
        </w:rPr>
      </w:pPr>
      <w:r w:rsidRPr="00BF3543">
        <w:rPr>
          <w:sz w:val="18"/>
          <w:szCs w:val="18"/>
        </w:rPr>
        <w:tab/>
      </w:r>
      <w:r w:rsidRPr="00BF3543">
        <w:rPr>
          <w:sz w:val="18"/>
          <w:szCs w:val="18"/>
        </w:rPr>
        <w:tab/>
      </w:r>
      <w:r w:rsidRPr="00BF3543">
        <w:rPr>
          <w:sz w:val="18"/>
          <w:szCs w:val="18"/>
        </w:rPr>
        <w:tab/>
      </w:r>
      <w:r w:rsidRPr="00BF3543">
        <w:rPr>
          <w:sz w:val="18"/>
          <w:szCs w:val="18"/>
        </w:rPr>
        <w:tab/>
        <w:t>или</w:t>
      </w:r>
    </w:p>
    <w:p w:rsidR="00DF2C00" w:rsidRPr="00BF3543" w:rsidRDefault="00DF2C00" w:rsidP="00DF2C00">
      <w:pPr>
        <w:ind w:left="284"/>
        <w:rPr>
          <w:sz w:val="18"/>
          <w:szCs w:val="18"/>
        </w:rPr>
      </w:pPr>
      <w:r w:rsidRPr="00BF3543">
        <w:rPr>
          <w:sz w:val="18"/>
          <w:szCs w:val="18"/>
        </w:rPr>
        <w:t>- обнаружил следующие недостатки/несоответствия условия Договора:</w:t>
      </w:r>
    </w:p>
    <w:p w:rsidR="00DF2C00" w:rsidRPr="00BF3543" w:rsidRDefault="00DF2C00" w:rsidP="00DF2C00">
      <w:pPr>
        <w:ind w:left="284"/>
        <w:rPr>
          <w:sz w:val="18"/>
          <w:szCs w:val="18"/>
        </w:rPr>
      </w:pPr>
      <w:r w:rsidRPr="00BF3543">
        <w:rPr>
          <w:sz w:val="18"/>
          <w:szCs w:val="18"/>
        </w:rPr>
        <w:t>1.________________________________________________________________</w:t>
      </w:r>
    </w:p>
    <w:p w:rsidR="00DF2C00" w:rsidRPr="00BF3543" w:rsidRDefault="00DF2C00" w:rsidP="00DF2C00">
      <w:pPr>
        <w:ind w:left="284"/>
        <w:rPr>
          <w:sz w:val="18"/>
          <w:szCs w:val="18"/>
        </w:rPr>
      </w:pPr>
      <w:r w:rsidRPr="00BF3543">
        <w:rPr>
          <w:sz w:val="18"/>
          <w:szCs w:val="18"/>
        </w:rPr>
        <w:t>2.________________________________________________________________</w:t>
      </w:r>
    </w:p>
    <w:p w:rsidR="00DF2C00" w:rsidRPr="00BF3543" w:rsidRDefault="00025490" w:rsidP="00DF2C00">
      <w:pPr>
        <w:ind w:left="284"/>
        <w:rPr>
          <w:sz w:val="18"/>
          <w:szCs w:val="18"/>
        </w:rPr>
      </w:pPr>
      <w:r>
        <w:rPr>
          <w:noProof/>
          <w:sz w:val="18"/>
          <w:szCs w:val="18"/>
        </w:rPr>
        <w:pict>
          <v:shape id="Text Box 14" o:spid="_x0000_s1031" type="#_x0000_t202" style="position:absolute;left:0;text-align:left;margin-left:352.3pt;margin-top:3.9pt;width:138.9pt;height:24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">
            <v:textbox>
              <w:txbxContent>
                <w:p w:rsidR="0060520A" w:rsidRDefault="0060520A" w:rsidP="00DF2C00">
                  <w:r>
                    <w:t>Подтверждающая подпись</w:t>
                  </w:r>
                </w:p>
              </w:txbxContent>
            </v:textbox>
          </v:shape>
        </w:pict>
      </w:r>
      <w:r w:rsidR="00DF2C00" w:rsidRPr="00BF3543">
        <w:rPr>
          <w:sz w:val="18"/>
          <w:szCs w:val="18"/>
        </w:rPr>
        <w:t>3.________________________________________________________________</w:t>
      </w:r>
    </w:p>
    <w:p w:rsidR="00DF2C00" w:rsidRPr="00BF3543" w:rsidRDefault="00DF2C00" w:rsidP="00DF2C00">
      <w:pPr>
        <w:ind w:left="284"/>
        <w:rPr>
          <w:sz w:val="18"/>
          <w:szCs w:val="18"/>
        </w:rPr>
      </w:pPr>
      <w:r w:rsidRPr="00BF3543">
        <w:rPr>
          <w:sz w:val="18"/>
          <w:szCs w:val="18"/>
        </w:rPr>
        <w:t>4.________________________________________________________________</w:t>
      </w:r>
    </w:p>
    <w:p w:rsidR="00DF2C00" w:rsidRPr="00BF3543" w:rsidRDefault="00DF2C00" w:rsidP="00DF2C00">
      <w:pPr>
        <w:ind w:left="284"/>
        <w:rPr>
          <w:sz w:val="18"/>
          <w:szCs w:val="18"/>
        </w:rPr>
      </w:pPr>
      <w:r w:rsidRPr="00BF3543">
        <w:rPr>
          <w:sz w:val="18"/>
          <w:szCs w:val="18"/>
        </w:rPr>
        <w:t>5.________________________________________________________________</w:t>
      </w:r>
    </w:p>
    <w:p w:rsidR="00DF2C00" w:rsidRPr="00BF3543" w:rsidRDefault="00DF2C00" w:rsidP="00DF2C00">
      <w:pPr>
        <w:ind w:left="284"/>
        <w:rPr>
          <w:sz w:val="18"/>
          <w:szCs w:val="18"/>
        </w:rPr>
      </w:pPr>
      <w:r w:rsidRPr="00BF3543">
        <w:rPr>
          <w:sz w:val="18"/>
          <w:szCs w:val="18"/>
        </w:rPr>
        <w:t>6.________________________________________________________________</w:t>
      </w:r>
    </w:p>
    <w:p w:rsidR="00DF2C00" w:rsidRPr="00BF3543" w:rsidRDefault="00DF2C00" w:rsidP="00DF2C00">
      <w:pPr>
        <w:ind w:left="284"/>
        <w:rPr>
          <w:sz w:val="18"/>
          <w:szCs w:val="18"/>
        </w:rPr>
      </w:pPr>
      <w:r w:rsidRPr="00BF3543">
        <w:rPr>
          <w:sz w:val="18"/>
          <w:szCs w:val="18"/>
        </w:rPr>
        <w:t>От Поставщика</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От Грузополучателя</w:t>
      </w:r>
    </w:p>
    <w:p w:rsidR="00DF2C00" w:rsidRPr="00BF3543" w:rsidRDefault="00DF2C00" w:rsidP="00DF2C00">
      <w:pPr>
        <w:ind w:left="284"/>
        <w:rPr>
          <w:sz w:val="18"/>
          <w:szCs w:val="18"/>
        </w:rPr>
      </w:pPr>
      <w:r w:rsidRPr="00BF3543">
        <w:rPr>
          <w:sz w:val="18"/>
          <w:szCs w:val="18"/>
        </w:rPr>
        <w:tab/>
      </w:r>
      <w:r w:rsidRPr="00BF3543">
        <w:rPr>
          <w:sz w:val="18"/>
          <w:szCs w:val="18"/>
        </w:rPr>
        <w:tab/>
      </w:r>
      <w:r w:rsidRPr="00BF3543">
        <w:rPr>
          <w:sz w:val="18"/>
          <w:szCs w:val="18"/>
        </w:rPr>
        <w:tab/>
        <w:t>М.П.</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М.П.</w:t>
      </w:r>
    </w:p>
    <w:p w:rsidR="00DF2C00" w:rsidRPr="00BF3543" w:rsidRDefault="00DF2C00" w:rsidP="00DF2C00">
      <w:pPr>
        <w:ind w:left="284"/>
        <w:rPr>
          <w:sz w:val="18"/>
          <w:szCs w:val="18"/>
        </w:rPr>
      </w:pPr>
      <w:r w:rsidRPr="00BF3543">
        <w:rPr>
          <w:sz w:val="18"/>
          <w:szCs w:val="18"/>
        </w:rPr>
        <w:t>(подпись, должность, расшифровка Ф.И.О.)</w:t>
      </w:r>
      <w:r w:rsidRPr="00BF3543">
        <w:rPr>
          <w:sz w:val="18"/>
          <w:szCs w:val="18"/>
        </w:rPr>
        <w:tab/>
      </w:r>
      <w:r w:rsidRPr="00BF3543">
        <w:rPr>
          <w:sz w:val="18"/>
          <w:szCs w:val="18"/>
        </w:rPr>
        <w:tab/>
      </w:r>
      <w:r w:rsidRPr="00BF3543">
        <w:rPr>
          <w:sz w:val="18"/>
          <w:szCs w:val="18"/>
        </w:rPr>
        <w:tab/>
        <w:t>(подпись, должность, расшифровка Ф.И.О.)</w:t>
      </w:r>
      <w:r w:rsidRPr="00BF3543">
        <w:rPr>
          <w:sz w:val="18"/>
          <w:szCs w:val="18"/>
        </w:rPr>
        <w:tab/>
      </w:r>
      <w:r w:rsidRPr="00BF3543">
        <w:rPr>
          <w:sz w:val="18"/>
          <w:szCs w:val="18"/>
        </w:rPr>
        <w:tab/>
      </w:r>
    </w:p>
    <w:p w:rsidR="00DF2C00" w:rsidRPr="00BF3543" w:rsidRDefault="00DF2C00" w:rsidP="00DF2C00">
      <w:pPr>
        <w:rPr>
          <w:b/>
          <w:sz w:val="18"/>
          <w:szCs w:val="18"/>
        </w:rPr>
      </w:pPr>
    </w:p>
    <w:p w:rsidR="00DF2C00" w:rsidRPr="00BF3543" w:rsidRDefault="00DF2C00" w:rsidP="00DF2C00">
      <w:pPr>
        <w:rPr>
          <w:sz w:val="18"/>
          <w:szCs w:val="18"/>
        </w:rPr>
      </w:pPr>
      <w:r w:rsidRPr="00BF3543">
        <w:rPr>
          <w:sz w:val="18"/>
          <w:szCs w:val="18"/>
        </w:rPr>
        <w:t>________       ___________</w:t>
      </w:r>
      <w:r w:rsidRPr="00BF3543">
        <w:rPr>
          <w:sz w:val="18"/>
          <w:szCs w:val="18"/>
        </w:rPr>
        <w:tab/>
      </w:r>
      <w:r w:rsidRPr="00BF3543">
        <w:rPr>
          <w:sz w:val="18"/>
          <w:szCs w:val="18"/>
        </w:rPr>
        <w:tab/>
      </w:r>
      <w:r w:rsidRPr="00BF3543">
        <w:rPr>
          <w:sz w:val="18"/>
          <w:szCs w:val="18"/>
        </w:rPr>
        <w:tab/>
      </w:r>
      <w:r w:rsidRPr="00BF3543">
        <w:rPr>
          <w:sz w:val="18"/>
          <w:szCs w:val="18"/>
        </w:rPr>
        <w:tab/>
      </w:r>
      <w:r w:rsidRPr="00BF3543">
        <w:rPr>
          <w:sz w:val="18"/>
          <w:szCs w:val="18"/>
        </w:rPr>
        <w:tab/>
        <w:t>________       ______________</w:t>
      </w:r>
    </w:p>
    <w:p w:rsidR="00DF2C00" w:rsidRPr="00BF3543" w:rsidRDefault="00DF2C00" w:rsidP="00DF2C00">
      <w:pPr>
        <w:rPr>
          <w:b/>
          <w:sz w:val="28"/>
          <w:szCs w:val="28"/>
        </w:rPr>
        <w:sectPr w:rsidR="00DF2C00" w:rsidRPr="00BF3543">
          <w:pgSz w:w="11906" w:h="16838"/>
          <w:pgMar w:top="720" w:right="720" w:bottom="720" w:left="720" w:header="720" w:footer="720" w:gutter="0"/>
          <w:cols w:space="720"/>
        </w:sectPr>
      </w:pPr>
      <w:r w:rsidRPr="00BF3543">
        <w:rPr>
          <w:sz w:val="18"/>
          <w:szCs w:val="18"/>
          <w:vertAlign w:val="superscript"/>
        </w:rPr>
        <w:t xml:space="preserve">(подпись)                     (Ф.И.О.)                                     </w:t>
      </w:r>
      <w:r w:rsidRPr="00BF3543">
        <w:rPr>
          <w:sz w:val="18"/>
          <w:szCs w:val="18"/>
        </w:rPr>
        <w:tab/>
      </w:r>
      <w:r w:rsidRPr="00BF3543">
        <w:rPr>
          <w:sz w:val="18"/>
          <w:szCs w:val="18"/>
        </w:rPr>
        <w:tab/>
      </w:r>
      <w:r w:rsidRPr="00BF3543">
        <w:rPr>
          <w:sz w:val="18"/>
          <w:szCs w:val="18"/>
        </w:rPr>
        <w:tab/>
      </w:r>
      <w:r w:rsidRPr="00BF3543">
        <w:rPr>
          <w:sz w:val="18"/>
          <w:szCs w:val="18"/>
          <w:vertAlign w:val="superscript"/>
        </w:rPr>
        <w:t>(подпись)                            (Ф.И.О</w:t>
      </w:r>
    </w:p>
    <w:p w:rsidR="00DF2C00" w:rsidRPr="00BF3543" w:rsidRDefault="00DF2C00" w:rsidP="00DF2C00">
      <w:pPr>
        <w:pStyle w:val="a7"/>
        <w:spacing w:after="0"/>
        <w:ind w:left="6237" w:right="306"/>
        <w:rPr>
          <w:rFonts w:ascii="Times New Roman" w:hAnsi="Times New Roman"/>
          <w:sz w:val="28"/>
          <w:szCs w:val="28"/>
        </w:rPr>
      </w:pPr>
      <w:r w:rsidRPr="00BF3543">
        <w:rPr>
          <w:rFonts w:ascii="Times New Roman" w:hAnsi="Times New Roman"/>
          <w:sz w:val="28"/>
          <w:szCs w:val="28"/>
        </w:rPr>
        <w:lastRenderedPageBreak/>
        <w:t>Приложение № 4</w:t>
      </w:r>
    </w:p>
    <w:p w:rsidR="00DF2C00" w:rsidRPr="00BF3543" w:rsidRDefault="00DF2C00" w:rsidP="00DF2C00">
      <w:pPr>
        <w:pStyle w:val="a7"/>
        <w:spacing w:after="0"/>
        <w:ind w:left="6237" w:right="306"/>
        <w:rPr>
          <w:rFonts w:ascii="Times New Roman" w:hAnsi="Times New Roman"/>
          <w:sz w:val="28"/>
          <w:szCs w:val="28"/>
        </w:rPr>
      </w:pPr>
      <w:r w:rsidRPr="00BF3543">
        <w:rPr>
          <w:rFonts w:ascii="Times New Roman" w:hAnsi="Times New Roman"/>
          <w:sz w:val="28"/>
          <w:szCs w:val="28"/>
        </w:rPr>
        <w:t>к настоящему договору</w:t>
      </w: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r w:rsidRPr="00BF3543">
        <w:rPr>
          <w:b/>
          <w:bCs/>
          <w:color w:val="000000"/>
          <w:sz w:val="28"/>
          <w:szCs w:val="28"/>
        </w:rPr>
        <w:t>Руководство по техническому обслуживанию</w:t>
      </w: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b/>
          <w:bCs/>
          <w:color w:val="000000"/>
          <w:sz w:val="28"/>
          <w:szCs w:val="28"/>
        </w:rPr>
      </w:pPr>
    </w:p>
    <w:p w:rsidR="00DF2C00" w:rsidRPr="00BF3543" w:rsidRDefault="00DF2C00" w:rsidP="00DF2C00">
      <w:pPr>
        <w:shd w:val="clear" w:color="auto" w:fill="FFFFFF"/>
        <w:jc w:val="center"/>
        <w:rPr>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от Заказчика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от Исполнителя</w:t>
      </w: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 xml:space="preserve">_______________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______________</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p>
    <w:p w:rsidR="00DF2C00" w:rsidRPr="00BF3543" w:rsidRDefault="00DF2C00" w:rsidP="00DF2C00">
      <w:pPr>
        <w:pStyle w:val="a7"/>
        <w:ind w:right="306"/>
        <w:jc w:val="center"/>
        <w:rPr>
          <w:rFonts w:ascii="Times New Roman" w:hAnsi="Times New Roman"/>
          <w:sz w:val="28"/>
          <w:szCs w:val="28"/>
        </w:rPr>
      </w:pPr>
      <w:r w:rsidRPr="00BF3543">
        <w:rPr>
          <w:rFonts w:ascii="Times New Roman" w:hAnsi="Times New Roman"/>
          <w:sz w:val="28"/>
          <w:szCs w:val="28"/>
        </w:rPr>
        <w:t xml:space="preserve">м.п. </w:t>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r>
      <w:r w:rsidRPr="00BF3543">
        <w:rPr>
          <w:rFonts w:ascii="Times New Roman" w:hAnsi="Times New Roman"/>
          <w:sz w:val="28"/>
          <w:szCs w:val="28"/>
        </w:rPr>
        <w:tab/>
        <w:t>м.п</w:t>
      </w:r>
    </w:p>
    <w:p w:rsidR="00DF2C00" w:rsidRPr="00BF3543" w:rsidRDefault="00DF2C00" w:rsidP="00DF2C00">
      <w:pPr>
        <w:pStyle w:val="a7"/>
        <w:spacing w:after="0"/>
        <w:ind w:left="6237" w:right="306"/>
        <w:rPr>
          <w:rFonts w:ascii="Times New Roman" w:hAnsi="Times New Roman"/>
          <w:sz w:val="28"/>
          <w:szCs w:val="28"/>
        </w:rPr>
      </w:pPr>
      <w:r w:rsidRPr="00BF3543">
        <w:rPr>
          <w:rFonts w:ascii="Times New Roman" w:hAnsi="Times New Roman"/>
          <w:sz w:val="28"/>
          <w:szCs w:val="28"/>
        </w:rPr>
        <w:lastRenderedPageBreak/>
        <w:t>Приложение № 5</w:t>
      </w:r>
    </w:p>
    <w:p w:rsidR="00DF2C00" w:rsidRPr="00BF3543" w:rsidRDefault="00DF2C00" w:rsidP="00DF2C00">
      <w:pPr>
        <w:pStyle w:val="a7"/>
        <w:spacing w:after="0"/>
        <w:ind w:left="6237" w:right="306"/>
        <w:rPr>
          <w:rFonts w:ascii="Times New Roman" w:hAnsi="Times New Roman"/>
          <w:sz w:val="28"/>
          <w:szCs w:val="28"/>
        </w:rPr>
      </w:pPr>
      <w:r w:rsidRPr="00BF3543">
        <w:rPr>
          <w:rFonts w:ascii="Times New Roman" w:hAnsi="Times New Roman"/>
          <w:sz w:val="28"/>
          <w:szCs w:val="28"/>
        </w:rPr>
        <w:t>к настоящему договору</w:t>
      </w:r>
    </w:p>
    <w:p w:rsidR="00DF2C00" w:rsidRPr="00BF3543" w:rsidRDefault="00DF2C00" w:rsidP="00DF2C00">
      <w:pPr>
        <w:pStyle w:val="a7"/>
        <w:spacing w:after="0"/>
        <w:jc w:val="center"/>
        <w:rPr>
          <w:rFonts w:ascii="Times New Roman" w:hAnsi="Times New Roman"/>
          <w:b/>
          <w:sz w:val="28"/>
          <w:szCs w:val="28"/>
        </w:rPr>
      </w:pPr>
    </w:p>
    <w:p w:rsidR="00DF2C00" w:rsidRPr="00BF3543" w:rsidRDefault="00DF2C00" w:rsidP="00DF2C00">
      <w:pPr>
        <w:pStyle w:val="a7"/>
        <w:jc w:val="center"/>
        <w:rPr>
          <w:rFonts w:ascii="Times New Roman" w:hAnsi="Times New Roman"/>
          <w:b/>
          <w:sz w:val="28"/>
          <w:szCs w:val="28"/>
        </w:rPr>
      </w:pPr>
      <w:r w:rsidRPr="00BF3543">
        <w:rPr>
          <w:rFonts w:ascii="Times New Roman" w:hAnsi="Times New Roman"/>
          <w:b/>
          <w:sz w:val="28"/>
          <w:szCs w:val="28"/>
        </w:rPr>
        <w:t>Нормативы стандартных Работ и нормативы на техническое обслуживание</w:t>
      </w:r>
    </w:p>
    <w:p w:rsidR="00DF2C00" w:rsidRPr="00BF3543" w:rsidRDefault="00DF2C00" w:rsidP="00DF2C00">
      <w:pPr>
        <w:pStyle w:val="a7"/>
        <w:jc w:val="center"/>
        <w:rPr>
          <w:rFonts w:ascii="Times New Roman" w:hAnsi="Times New Roman"/>
          <w:sz w:val="18"/>
          <w:szCs w:val="18"/>
        </w:rPr>
      </w:pPr>
      <w:r w:rsidRPr="00BF3543">
        <w:rPr>
          <w:rFonts w:ascii="Times New Roman" w:hAnsi="Times New Roman"/>
          <w:sz w:val="18"/>
          <w:szCs w:val="18"/>
        </w:rPr>
        <w:t>*в случае если работы не входят в перечень стандартных работ, то стоимость определяется по фактически затраченному времени</w:t>
      </w:r>
    </w:p>
    <w:p w:rsidR="00DF2C00" w:rsidRPr="00BF3543" w:rsidRDefault="00DF2C00" w:rsidP="00DF2C00">
      <w:pPr>
        <w:pStyle w:val="a7"/>
        <w:jc w:val="center"/>
        <w:rPr>
          <w:rFonts w:ascii="Times New Roman" w:hAnsi="Times New Roman"/>
          <w:b/>
          <w:sz w:val="28"/>
          <w:szCs w:val="28"/>
        </w:rPr>
      </w:pPr>
    </w:p>
    <w:p w:rsidR="00DF2C00" w:rsidRPr="00BF3543" w:rsidRDefault="00DF2C00" w:rsidP="00DF2C00">
      <w:pPr>
        <w:pStyle w:val="a7"/>
        <w:jc w:val="center"/>
        <w:rPr>
          <w:rFonts w:ascii="Times New Roman" w:hAnsi="Times New Roman"/>
          <w:b/>
          <w:sz w:val="28"/>
          <w:szCs w:val="28"/>
        </w:rPr>
      </w:pPr>
    </w:p>
    <w:p w:rsidR="00DF2C00" w:rsidRPr="00BF3543" w:rsidRDefault="00DF2C00" w:rsidP="00DF2C00">
      <w:pPr>
        <w:pStyle w:val="a7"/>
        <w:jc w:val="center"/>
        <w:rPr>
          <w:rFonts w:ascii="Times New Roman" w:hAnsi="Times New Roman"/>
          <w:b/>
          <w:sz w:val="28"/>
          <w:szCs w:val="28"/>
        </w:rPr>
      </w:pPr>
    </w:p>
    <w:p w:rsidR="00DF2C00" w:rsidRPr="00BF3543" w:rsidRDefault="00DF2C00" w:rsidP="00DF2C00">
      <w:pPr>
        <w:pStyle w:val="a7"/>
        <w:jc w:val="center"/>
        <w:rPr>
          <w:rFonts w:ascii="Times New Roman" w:hAnsi="Times New Roman"/>
          <w:b/>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jc w:val="center"/>
        <w:rPr>
          <w:rFonts w:ascii="Times New Roman" w:hAnsi="Times New Roman"/>
          <w:b/>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rPr>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t xml:space="preserve">м.п.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DF2C00" w:rsidRPr="00BF3543" w:rsidRDefault="00DF2C00" w:rsidP="00DF2C00">
      <w:pPr>
        <w:pStyle w:val="a7"/>
        <w:ind w:right="306"/>
        <w:jc w:val="center"/>
        <w:rPr>
          <w:rFonts w:ascii="Times New Roman" w:hAnsi="Times New Roman"/>
          <w:sz w:val="28"/>
          <w:szCs w:val="28"/>
        </w:rPr>
      </w:pPr>
    </w:p>
    <w:p w:rsidR="00DF2C00" w:rsidRPr="00BF3543" w:rsidRDefault="00DF2C00" w:rsidP="00DF2C00">
      <w:pPr>
        <w:pStyle w:val="a7"/>
        <w:ind w:right="306"/>
        <w:jc w:val="center"/>
        <w:rPr>
          <w:rFonts w:ascii="Times New Roman" w:hAnsi="Times New Roman"/>
          <w:sz w:val="28"/>
          <w:szCs w:val="28"/>
        </w:rPr>
      </w:pPr>
    </w:p>
    <w:p w:rsidR="00DF2C00" w:rsidRPr="00BF3543" w:rsidRDefault="00DF2C00" w:rsidP="00DF2C00">
      <w:pPr>
        <w:pStyle w:val="a7"/>
        <w:ind w:right="306"/>
        <w:jc w:val="center"/>
        <w:rPr>
          <w:rFonts w:ascii="Times New Roman" w:hAnsi="Times New Roman"/>
          <w:sz w:val="28"/>
          <w:szCs w:val="28"/>
        </w:rPr>
      </w:pPr>
    </w:p>
    <w:p w:rsidR="00DF2C00" w:rsidRPr="00BF3543" w:rsidRDefault="00DF2C00" w:rsidP="00DF2C00">
      <w:pPr>
        <w:pStyle w:val="a7"/>
        <w:ind w:right="306"/>
        <w:jc w:val="center"/>
        <w:rPr>
          <w:rFonts w:ascii="Times New Roman" w:hAnsi="Times New Roman"/>
          <w:sz w:val="28"/>
          <w:szCs w:val="28"/>
        </w:rPr>
      </w:pPr>
    </w:p>
    <w:p w:rsidR="00DF2C00" w:rsidRPr="00BF3543" w:rsidRDefault="00DF2C00" w:rsidP="00DF2C00">
      <w:pPr>
        <w:pStyle w:val="a7"/>
        <w:ind w:right="306"/>
        <w:rPr>
          <w:rFonts w:ascii="Times New Roman" w:hAnsi="Times New Roman"/>
          <w:sz w:val="28"/>
          <w:szCs w:val="28"/>
        </w:rPr>
      </w:pPr>
    </w:p>
    <w:p w:rsidR="00DF2C00" w:rsidRPr="00BF3543" w:rsidRDefault="00DF2C00" w:rsidP="00DF2C00">
      <w:pPr>
        <w:pStyle w:val="a7"/>
        <w:ind w:right="306"/>
        <w:rPr>
          <w:rFonts w:ascii="Times New Roman" w:hAnsi="Times New Roman"/>
          <w:sz w:val="28"/>
          <w:szCs w:val="28"/>
        </w:rPr>
      </w:pPr>
    </w:p>
    <w:p w:rsidR="00DF2C00" w:rsidRPr="00BF3543" w:rsidRDefault="00DF2C00" w:rsidP="00DF2C00">
      <w:pPr>
        <w:pStyle w:val="a7"/>
        <w:ind w:right="306"/>
        <w:rPr>
          <w:rFonts w:ascii="Times New Roman" w:hAnsi="Times New Roman"/>
          <w:sz w:val="28"/>
          <w:szCs w:val="28"/>
        </w:rPr>
      </w:pP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6</w:t>
      </w: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DF2C00" w:rsidRPr="00BF3543" w:rsidRDefault="00DF2C00" w:rsidP="00DF2C00">
      <w:pPr>
        <w:pStyle w:val="a7"/>
        <w:spacing w:after="0"/>
        <w:ind w:left="5812" w:right="306"/>
        <w:jc w:val="right"/>
        <w:rPr>
          <w:rFonts w:ascii="Times New Roman" w:hAnsi="Times New Roman"/>
          <w:sz w:val="28"/>
          <w:szCs w:val="28"/>
        </w:rPr>
      </w:pPr>
    </w:p>
    <w:p w:rsidR="00DF2C00" w:rsidRPr="00BF3543" w:rsidRDefault="00DF2C00" w:rsidP="00DF2C00">
      <w:pPr>
        <w:pStyle w:val="a7"/>
        <w:ind w:left="5812" w:right="306" w:hanging="5812"/>
        <w:jc w:val="center"/>
        <w:rPr>
          <w:rFonts w:ascii="Times New Roman" w:hAnsi="Times New Roman"/>
          <w:b/>
          <w:sz w:val="28"/>
          <w:szCs w:val="28"/>
        </w:rPr>
      </w:pPr>
      <w:r w:rsidRPr="00BF3543">
        <w:rPr>
          <w:rFonts w:ascii="Times New Roman" w:hAnsi="Times New Roman"/>
          <w:b/>
          <w:sz w:val="28"/>
          <w:szCs w:val="28"/>
        </w:rPr>
        <w:t>Техническая Спецификация на Товар</w:t>
      </w:r>
    </w:p>
    <w:p w:rsidR="00DF2C00" w:rsidRPr="00BF3543" w:rsidRDefault="00DF2C00" w:rsidP="00DF2C00">
      <w:pPr>
        <w:pStyle w:val="a7"/>
        <w:ind w:right="306"/>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t xml:space="preserve">м.п.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spacing w:after="0"/>
        <w:ind w:left="5812" w:right="306"/>
        <w:jc w:val="right"/>
        <w:rPr>
          <w:rFonts w:ascii="Times New Roman" w:hAnsi="Times New Roman"/>
          <w:sz w:val="28"/>
          <w:szCs w:val="28"/>
        </w:rPr>
      </w:pP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Приложение № 7</w:t>
      </w: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DF2C00" w:rsidRPr="00BF3543" w:rsidRDefault="00DF2C00" w:rsidP="00DF2C00">
      <w:pPr>
        <w:pStyle w:val="a7"/>
        <w:spacing w:after="0"/>
        <w:ind w:right="306"/>
        <w:jc w:val="center"/>
        <w:rPr>
          <w:rFonts w:ascii="Times New Roman" w:hAnsi="Times New Roman"/>
          <w:sz w:val="28"/>
          <w:szCs w:val="28"/>
        </w:rPr>
      </w:pPr>
    </w:p>
    <w:p w:rsidR="00DF2C00" w:rsidRPr="00BF3543" w:rsidRDefault="00DF2C00" w:rsidP="00DF2C00">
      <w:pPr>
        <w:pStyle w:val="a7"/>
        <w:jc w:val="center"/>
        <w:rPr>
          <w:rFonts w:ascii="Times New Roman" w:hAnsi="Times New Roman"/>
          <w:b/>
          <w:sz w:val="28"/>
          <w:szCs w:val="28"/>
        </w:rPr>
      </w:pPr>
      <w:r w:rsidRPr="00BF3543">
        <w:rPr>
          <w:rFonts w:ascii="Times New Roman" w:hAnsi="Times New Roman"/>
          <w:b/>
          <w:sz w:val="28"/>
          <w:szCs w:val="28"/>
        </w:rPr>
        <w:t>Срок выполнения Работ</w:t>
      </w:r>
    </w:p>
    <w:tbl>
      <w:tblPr>
        <w:tblW w:w="9654" w:type="dxa"/>
        <w:tblInd w:w="93" w:type="dxa"/>
        <w:tblLayout w:type="fixed"/>
        <w:tblLook w:val="04A0"/>
      </w:tblPr>
      <w:tblGrid>
        <w:gridCol w:w="488"/>
        <w:gridCol w:w="48"/>
        <w:gridCol w:w="2920"/>
        <w:gridCol w:w="14"/>
        <w:gridCol w:w="6184"/>
      </w:tblGrid>
      <w:tr w:rsidR="00DF2C00" w:rsidRPr="00BF3543" w:rsidTr="00DF2C00">
        <w:trPr>
          <w:trHeight w:val="1932"/>
          <w:tblHeader/>
        </w:trPr>
        <w:tc>
          <w:tcPr>
            <w:tcW w:w="536"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DF2C00" w:rsidRPr="00BF3543" w:rsidRDefault="00DF2C00" w:rsidP="00DF2C00">
            <w:pPr>
              <w:jc w:val="center"/>
              <w:rPr>
                <w:sz w:val="28"/>
                <w:szCs w:val="28"/>
              </w:rPr>
            </w:pPr>
            <w:r w:rsidRPr="00BF3543">
              <w:rPr>
                <w:sz w:val="28"/>
                <w:szCs w:val="28"/>
              </w:rPr>
              <w:t>№ п/п</w:t>
            </w:r>
          </w:p>
        </w:tc>
        <w:tc>
          <w:tcPr>
            <w:tcW w:w="2934" w:type="dxa"/>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DF2C00" w:rsidRPr="00BF3543" w:rsidRDefault="00DF2C00" w:rsidP="00DF2C00">
            <w:pPr>
              <w:jc w:val="center"/>
              <w:rPr>
                <w:sz w:val="28"/>
                <w:szCs w:val="28"/>
              </w:rPr>
            </w:pPr>
            <w:r w:rsidRPr="00BF3543">
              <w:rPr>
                <w:sz w:val="28"/>
                <w:szCs w:val="28"/>
              </w:rPr>
              <w:t>Наименование Товаров, Работ, услуг</w:t>
            </w:r>
          </w:p>
        </w:tc>
        <w:tc>
          <w:tcPr>
            <w:tcW w:w="6184" w:type="dxa"/>
            <w:tcBorders>
              <w:top w:val="single" w:sz="8" w:space="0" w:color="auto"/>
              <w:left w:val="single" w:sz="8" w:space="0" w:color="auto"/>
              <w:bottom w:val="single" w:sz="4" w:space="0" w:color="auto"/>
              <w:right w:val="single" w:sz="8" w:space="0" w:color="auto"/>
            </w:tcBorders>
            <w:shd w:val="clear" w:color="auto" w:fill="auto"/>
            <w:vAlign w:val="center"/>
            <w:hideMark/>
          </w:tcPr>
          <w:p w:rsidR="00DF2C00" w:rsidRPr="00BF3543" w:rsidRDefault="00DF2C00" w:rsidP="00DF2C00">
            <w:pPr>
              <w:jc w:val="center"/>
              <w:rPr>
                <w:sz w:val="28"/>
                <w:szCs w:val="28"/>
              </w:rPr>
            </w:pPr>
            <w:r w:rsidRPr="00BF3543">
              <w:rPr>
                <w:sz w:val="28"/>
                <w:szCs w:val="28"/>
              </w:rPr>
              <w:t>Срок выполнения Работ, оказания услуг (дней, с даты указанной в заявке)</w:t>
            </w:r>
          </w:p>
        </w:tc>
      </w:tr>
      <w:tr w:rsidR="00DF2C00" w:rsidRPr="00BF3543" w:rsidTr="00DF2C00">
        <w:trPr>
          <w:trHeight w:val="20"/>
          <w:tblHeader/>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2</w:t>
            </w:r>
          </w:p>
        </w:tc>
        <w:tc>
          <w:tcPr>
            <w:tcW w:w="6184" w:type="dxa"/>
            <w:tcBorders>
              <w:top w:val="single" w:sz="4" w:space="0" w:color="auto"/>
              <w:left w:val="nil"/>
              <w:bottom w:val="single" w:sz="8" w:space="0" w:color="auto"/>
              <w:right w:val="single" w:sz="8" w:space="0" w:color="auto"/>
            </w:tcBorders>
            <w:shd w:val="clear" w:color="auto" w:fill="auto"/>
            <w:vAlign w:val="center"/>
            <w:hideMark/>
          </w:tcPr>
          <w:p w:rsidR="00DF2C00" w:rsidRPr="00BF3543" w:rsidRDefault="00DF2C00" w:rsidP="00DF2C00">
            <w:pPr>
              <w:jc w:val="center"/>
              <w:rPr>
                <w:sz w:val="28"/>
                <w:szCs w:val="28"/>
              </w:rPr>
            </w:pPr>
            <w:r w:rsidRPr="00BF3543">
              <w:rPr>
                <w:sz w:val="28"/>
                <w:szCs w:val="28"/>
              </w:rPr>
              <w:t>3</w:t>
            </w:r>
          </w:p>
        </w:tc>
      </w:tr>
      <w:tr w:rsidR="00DF2C00" w:rsidRPr="00BF3543" w:rsidTr="00DF2C00">
        <w:trPr>
          <w:trHeight w:val="373"/>
        </w:trPr>
        <w:tc>
          <w:tcPr>
            <w:tcW w:w="9654"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DF2C00" w:rsidRPr="00BF3543" w:rsidRDefault="00DF2C00" w:rsidP="00DF2C00">
            <w:pPr>
              <w:jc w:val="center"/>
              <w:rPr>
                <w:sz w:val="28"/>
                <w:szCs w:val="28"/>
              </w:rPr>
            </w:pPr>
            <w:r w:rsidRPr="00BF3543">
              <w:rPr>
                <w:sz w:val="28"/>
                <w:szCs w:val="28"/>
              </w:rPr>
              <w:t xml:space="preserve">Техническое обслуживание (ТО) </w:t>
            </w:r>
          </w:p>
        </w:tc>
      </w:tr>
      <w:tr w:rsidR="00DF2C00" w:rsidRPr="00BF3543" w:rsidTr="00DF2C00">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1</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ТО 250, 500</w:t>
            </w:r>
          </w:p>
        </w:tc>
        <w:tc>
          <w:tcPr>
            <w:tcW w:w="6184" w:type="dxa"/>
            <w:vMerge w:val="restart"/>
            <w:tcBorders>
              <w:top w:val="nil"/>
              <w:left w:val="nil"/>
              <w:right w:val="single" w:sz="8" w:space="0" w:color="auto"/>
            </w:tcBorders>
            <w:shd w:val="clear" w:color="auto" w:fill="auto"/>
            <w:vAlign w:val="center"/>
            <w:hideMark/>
          </w:tcPr>
          <w:p w:rsidR="00DF2C00" w:rsidRPr="00BF3543" w:rsidRDefault="00DF2C00" w:rsidP="00DF2C00">
            <w:pPr>
              <w:jc w:val="center"/>
              <w:rPr>
                <w:sz w:val="28"/>
                <w:szCs w:val="28"/>
              </w:rPr>
            </w:pPr>
          </w:p>
        </w:tc>
      </w:tr>
      <w:tr w:rsidR="00DF2C00" w:rsidRPr="00BF3543" w:rsidTr="00DF2C00">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2</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ТО 1000</w:t>
            </w:r>
          </w:p>
        </w:tc>
        <w:tc>
          <w:tcPr>
            <w:tcW w:w="6184" w:type="dxa"/>
            <w:vMerge/>
            <w:tcBorders>
              <w:left w:val="nil"/>
              <w:right w:val="single" w:sz="8" w:space="0" w:color="auto"/>
            </w:tcBorders>
            <w:shd w:val="clear" w:color="auto" w:fill="auto"/>
            <w:vAlign w:val="center"/>
            <w:hideMark/>
          </w:tcPr>
          <w:p w:rsidR="00DF2C00" w:rsidRPr="00BF3543" w:rsidRDefault="00DF2C00" w:rsidP="00DF2C00">
            <w:pPr>
              <w:jc w:val="center"/>
              <w:rPr>
                <w:sz w:val="28"/>
                <w:szCs w:val="28"/>
              </w:rPr>
            </w:pPr>
          </w:p>
        </w:tc>
      </w:tr>
      <w:tr w:rsidR="00DF2C00" w:rsidRPr="00BF3543" w:rsidTr="00DF2C00">
        <w:trPr>
          <w:trHeight w:val="20"/>
        </w:trPr>
        <w:tc>
          <w:tcPr>
            <w:tcW w:w="536" w:type="dxa"/>
            <w:gridSpan w:val="2"/>
            <w:tcBorders>
              <w:top w:val="nil"/>
              <w:left w:val="single" w:sz="8" w:space="0" w:color="auto"/>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3</w:t>
            </w:r>
          </w:p>
        </w:tc>
        <w:tc>
          <w:tcPr>
            <w:tcW w:w="2934" w:type="dxa"/>
            <w:gridSpan w:val="2"/>
            <w:tcBorders>
              <w:top w:val="nil"/>
              <w:left w:val="nil"/>
              <w:bottom w:val="single" w:sz="8" w:space="0" w:color="auto"/>
              <w:right w:val="single" w:sz="8" w:space="0" w:color="auto"/>
            </w:tcBorders>
            <w:shd w:val="clear" w:color="auto" w:fill="auto"/>
            <w:noWrap/>
            <w:vAlign w:val="center"/>
            <w:hideMark/>
          </w:tcPr>
          <w:p w:rsidR="00DF2C00" w:rsidRPr="00BF3543" w:rsidRDefault="00DF2C00" w:rsidP="00DF2C00">
            <w:pPr>
              <w:jc w:val="center"/>
              <w:rPr>
                <w:sz w:val="28"/>
                <w:szCs w:val="28"/>
              </w:rPr>
            </w:pPr>
            <w:r w:rsidRPr="00BF3543">
              <w:rPr>
                <w:sz w:val="28"/>
                <w:szCs w:val="28"/>
              </w:rPr>
              <w:t>ТО 2000</w:t>
            </w:r>
          </w:p>
        </w:tc>
        <w:tc>
          <w:tcPr>
            <w:tcW w:w="6184" w:type="dxa"/>
            <w:vMerge/>
            <w:tcBorders>
              <w:left w:val="nil"/>
              <w:bottom w:val="single" w:sz="8" w:space="0" w:color="auto"/>
              <w:right w:val="single" w:sz="8" w:space="0" w:color="auto"/>
            </w:tcBorders>
            <w:shd w:val="clear" w:color="auto" w:fill="auto"/>
            <w:vAlign w:val="center"/>
            <w:hideMark/>
          </w:tcPr>
          <w:p w:rsidR="00DF2C00" w:rsidRPr="00BF3543" w:rsidRDefault="00DF2C00" w:rsidP="00DF2C00">
            <w:pPr>
              <w:jc w:val="center"/>
              <w:rPr>
                <w:sz w:val="28"/>
                <w:szCs w:val="28"/>
              </w:rPr>
            </w:pPr>
          </w:p>
        </w:tc>
      </w:tr>
      <w:tr w:rsidR="00DF2C00" w:rsidRPr="00BF3543" w:rsidTr="00DF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275"/>
        </w:trPr>
        <w:tc>
          <w:tcPr>
            <w:tcW w:w="9654" w:type="dxa"/>
            <w:gridSpan w:val="5"/>
          </w:tcPr>
          <w:p w:rsidR="00DF2C00" w:rsidRPr="00BF3543" w:rsidRDefault="00DF2C00" w:rsidP="00DF2C00">
            <w:pPr>
              <w:tabs>
                <w:tab w:val="left" w:pos="284"/>
                <w:tab w:val="center" w:pos="4680"/>
                <w:tab w:val="right" w:pos="9355"/>
                <w:tab w:val="left" w:pos="9639"/>
              </w:tabs>
              <w:jc w:val="center"/>
              <w:rPr>
                <w:sz w:val="28"/>
                <w:szCs w:val="28"/>
              </w:rPr>
            </w:pPr>
            <w:r w:rsidRPr="00BF3543">
              <w:rPr>
                <w:sz w:val="28"/>
                <w:szCs w:val="28"/>
              </w:rPr>
              <w:t>Текущий ремонт</w:t>
            </w:r>
          </w:p>
        </w:tc>
      </w:tr>
      <w:tr w:rsidR="00DF2C00" w:rsidRPr="00BF3543" w:rsidTr="00DF2C00">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Ex>
        <w:trPr>
          <w:trHeight w:val="363"/>
        </w:trPr>
        <w:tc>
          <w:tcPr>
            <w:tcW w:w="488" w:type="dxa"/>
          </w:tcPr>
          <w:p w:rsidR="00DF2C00" w:rsidRPr="00BF3543" w:rsidRDefault="00DF2C00" w:rsidP="00EF44C2">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9</w:t>
            </w:r>
          </w:p>
        </w:tc>
        <w:tc>
          <w:tcPr>
            <w:tcW w:w="2968" w:type="dxa"/>
            <w:gridSpan w:val="2"/>
          </w:tcPr>
          <w:p w:rsidR="00DF2C00" w:rsidRPr="00BF3543" w:rsidRDefault="00DF2C00" w:rsidP="00EF44C2">
            <w:pPr>
              <w:pStyle w:val="ConsNormal"/>
              <w:widowControl/>
              <w:ind w:firstLine="0"/>
              <w:jc w:val="center"/>
              <w:rPr>
                <w:rFonts w:ascii="Times New Roman" w:hAnsi="Times New Roman" w:cs="Times New Roman"/>
                <w:sz w:val="28"/>
                <w:szCs w:val="28"/>
              </w:rPr>
            </w:pPr>
            <w:r w:rsidRPr="00BF3543">
              <w:rPr>
                <w:rFonts w:ascii="Times New Roman" w:hAnsi="Times New Roman" w:cs="Times New Roman"/>
                <w:sz w:val="28"/>
                <w:szCs w:val="28"/>
              </w:rPr>
              <w:t>Текущий ремонт</w:t>
            </w:r>
          </w:p>
        </w:tc>
        <w:tc>
          <w:tcPr>
            <w:tcW w:w="6198" w:type="dxa"/>
            <w:gridSpan w:val="2"/>
            <w:shd w:val="clear" w:color="auto" w:fill="auto"/>
          </w:tcPr>
          <w:p w:rsidR="00DF2C00" w:rsidRPr="00BF3543" w:rsidRDefault="00DF2C00" w:rsidP="00DF2C00">
            <w:pPr>
              <w:pStyle w:val="ConsNormal"/>
              <w:jc w:val="center"/>
              <w:rPr>
                <w:rFonts w:ascii="Times New Roman" w:hAnsi="Times New Roman" w:cs="Times New Roman"/>
                <w:sz w:val="28"/>
                <w:szCs w:val="28"/>
              </w:rPr>
            </w:pPr>
          </w:p>
        </w:tc>
      </w:tr>
    </w:tbl>
    <w:p w:rsidR="00DF2C00" w:rsidRPr="00BF3543" w:rsidRDefault="00DF2C00" w:rsidP="00DF2C00">
      <w:pPr>
        <w:pStyle w:val="a7"/>
        <w:rPr>
          <w:rFonts w:ascii="Times New Roman" w:hAnsi="Times New Roman"/>
          <w:sz w:val="28"/>
          <w:szCs w:val="28"/>
        </w:rPr>
      </w:pPr>
    </w:p>
    <w:p w:rsidR="00DF2C00" w:rsidRPr="00BF3543" w:rsidRDefault="00DF2C00" w:rsidP="00DF2C00">
      <w:pPr>
        <w:pStyle w:val="a7"/>
        <w:ind w:right="306"/>
        <w:jc w:val="center"/>
        <w:rPr>
          <w:rFonts w:ascii="Times New Roman" w:hAnsi="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t xml:space="preserve">м.п.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DF2C00" w:rsidRPr="00BF3543" w:rsidRDefault="00DF2C00" w:rsidP="00DF2C00">
      <w:pPr>
        <w:pStyle w:val="a7"/>
        <w:ind w:right="306"/>
        <w:jc w:val="center"/>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a7"/>
        <w:ind w:right="-75"/>
        <w:rPr>
          <w:rFonts w:ascii="Times New Roman" w:hAnsi="Times New Roman"/>
          <w:sz w:val="28"/>
          <w:szCs w:val="28"/>
        </w:rPr>
      </w:pPr>
    </w:p>
    <w:p w:rsidR="00DF2C00" w:rsidRPr="00BF3543" w:rsidRDefault="00DF2C00" w:rsidP="00DF2C00">
      <w:pPr>
        <w:pStyle w:val="a7"/>
        <w:ind w:right="-75"/>
        <w:rPr>
          <w:rFonts w:ascii="Times New Roman" w:hAnsi="Times New Roman"/>
          <w:sz w:val="28"/>
          <w:szCs w:val="28"/>
        </w:rPr>
      </w:pP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8</w:t>
      </w: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DF2C00" w:rsidRPr="00BF3543" w:rsidRDefault="00DF2C00" w:rsidP="00DF2C00">
      <w:pPr>
        <w:pStyle w:val="a7"/>
        <w:spacing w:after="0"/>
        <w:ind w:left="5812" w:right="306"/>
        <w:jc w:val="right"/>
        <w:rPr>
          <w:rFonts w:ascii="Times New Roman" w:hAnsi="Times New Roman"/>
          <w:sz w:val="28"/>
          <w:szCs w:val="28"/>
        </w:rPr>
      </w:pPr>
    </w:p>
    <w:p w:rsidR="00DF2C00" w:rsidRPr="00BF3543" w:rsidRDefault="00DF2C00" w:rsidP="00DF2C00">
      <w:pPr>
        <w:pStyle w:val="a7"/>
        <w:ind w:left="6521" w:right="-75" w:hanging="6521"/>
        <w:jc w:val="center"/>
        <w:rPr>
          <w:rFonts w:ascii="Times New Roman" w:hAnsi="Times New Roman"/>
          <w:b/>
          <w:sz w:val="28"/>
          <w:szCs w:val="28"/>
        </w:rPr>
      </w:pPr>
      <w:r w:rsidRPr="00BF3543">
        <w:rPr>
          <w:rFonts w:ascii="Times New Roman" w:hAnsi="Times New Roman"/>
          <w:b/>
          <w:sz w:val="28"/>
          <w:szCs w:val="28"/>
        </w:rPr>
        <w:t>Форма заявки на проведение Работ</w:t>
      </w: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hanging="6521"/>
        <w:jc w:val="center"/>
        <w:rPr>
          <w:rFonts w:ascii="Times New Roman" w:hAnsi="Times New Roman"/>
          <w:b/>
          <w:sz w:val="28"/>
          <w:szCs w:val="28"/>
        </w:rPr>
      </w:pPr>
    </w:p>
    <w:p w:rsidR="00DF2C00" w:rsidRPr="00BF3543" w:rsidRDefault="00DF2C00" w:rsidP="00DF2C00">
      <w:pPr>
        <w:pStyle w:val="a7"/>
        <w:ind w:left="6521" w:right="-75"/>
        <w:rPr>
          <w:rFonts w:ascii="Times New Roman" w:hAnsi="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r w:rsidRPr="00BF3543">
        <w:rPr>
          <w:rFonts w:ascii="Times New Roman" w:hAnsi="Times New Roman" w:cs="Times New Roman"/>
          <w:sz w:val="28"/>
          <w:szCs w:val="28"/>
        </w:rPr>
        <w:t>от Заказчика от Исполнителя</w:t>
      </w:r>
      <w:r w:rsidRPr="00BF3543">
        <w:rPr>
          <w:rFonts w:ascii="Times New Roman" w:hAnsi="Times New Roman" w:cs="Times New Roman"/>
          <w:sz w:val="28"/>
          <w:szCs w:val="28"/>
        </w:rPr>
        <w:br/>
        <w:t>_______________ ________________</w:t>
      </w:r>
      <w:r w:rsidRPr="00BF3543">
        <w:rPr>
          <w:rFonts w:ascii="Times New Roman" w:hAnsi="Times New Roman" w:cs="Times New Roman"/>
          <w:sz w:val="28"/>
          <w:szCs w:val="28"/>
        </w:rPr>
        <w:br/>
        <w:t>(подпись) (подпись)</w:t>
      </w:r>
      <w:r w:rsidRPr="00BF3543">
        <w:rPr>
          <w:rFonts w:ascii="Times New Roman" w:hAnsi="Times New Roman" w:cs="Times New Roman"/>
          <w:sz w:val="28"/>
          <w:szCs w:val="28"/>
        </w:rPr>
        <w:br/>
        <w:t xml:space="preserve">м.п. </w:t>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r>
      <w:r w:rsidRPr="00BF3543">
        <w:rPr>
          <w:rFonts w:ascii="Times New Roman" w:hAnsi="Times New Roman" w:cs="Times New Roman"/>
          <w:sz w:val="28"/>
          <w:szCs w:val="28"/>
        </w:rPr>
        <w:tab/>
        <w:t>м.п.</w:t>
      </w: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a7"/>
        <w:ind w:left="5812" w:right="306"/>
        <w:jc w:val="right"/>
        <w:rPr>
          <w:rFonts w:ascii="Times New Roman" w:hAnsi="Times New Roman"/>
          <w:sz w:val="28"/>
          <w:szCs w:val="28"/>
        </w:rPr>
      </w:pP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lastRenderedPageBreak/>
        <w:t>Приложение № 9</w:t>
      </w:r>
    </w:p>
    <w:p w:rsidR="00DF2C00" w:rsidRPr="00BF3543" w:rsidRDefault="00DF2C00" w:rsidP="00DF2C00">
      <w:pPr>
        <w:pStyle w:val="ConsNormal"/>
        <w:widowControl/>
        <w:ind w:firstLine="6804"/>
        <w:jc w:val="both"/>
        <w:rPr>
          <w:rFonts w:ascii="Times New Roman" w:hAnsi="Times New Roman" w:cs="Times New Roman"/>
          <w:sz w:val="28"/>
          <w:szCs w:val="28"/>
        </w:rPr>
      </w:pPr>
      <w:r w:rsidRPr="00BF3543">
        <w:rPr>
          <w:rFonts w:ascii="Times New Roman" w:hAnsi="Times New Roman" w:cs="Times New Roman"/>
          <w:sz w:val="28"/>
          <w:szCs w:val="28"/>
        </w:rPr>
        <w:t>к настоящему договору</w:t>
      </w: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ConsNormal"/>
        <w:widowControl/>
        <w:ind w:firstLine="0"/>
        <w:jc w:val="both"/>
        <w:rPr>
          <w:rFonts w:ascii="Times New Roman" w:hAnsi="Times New Roman" w:cs="Times New Roman"/>
          <w:b/>
          <w:sz w:val="28"/>
          <w:szCs w:val="28"/>
        </w:rPr>
      </w:pPr>
    </w:p>
    <w:p w:rsidR="00DF2C00" w:rsidRPr="00BF3543" w:rsidRDefault="00DF2C00" w:rsidP="00DF2C00">
      <w:pPr>
        <w:pStyle w:val="ConsNormal"/>
        <w:widowControl/>
        <w:ind w:firstLine="0"/>
        <w:jc w:val="center"/>
        <w:rPr>
          <w:rFonts w:ascii="Times New Roman" w:hAnsi="Times New Roman" w:cs="Times New Roman"/>
          <w:b/>
          <w:sz w:val="28"/>
          <w:szCs w:val="28"/>
        </w:rPr>
      </w:pPr>
      <w:r w:rsidRPr="00BF3543">
        <w:rPr>
          <w:rFonts w:ascii="Times New Roman" w:hAnsi="Times New Roman" w:cs="Times New Roman"/>
          <w:b/>
          <w:sz w:val="28"/>
          <w:szCs w:val="28"/>
        </w:rPr>
        <w:t>Прайс-лист на запасные части</w:t>
      </w: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a0"/>
        <w:numPr>
          <w:ilvl w:val="0"/>
          <w:numId w:val="0"/>
        </w:numPr>
        <w:ind w:left="709"/>
      </w:pPr>
    </w:p>
    <w:p w:rsidR="00DF2C00" w:rsidRPr="00BF3543" w:rsidRDefault="00DF2C00" w:rsidP="00DF2C00">
      <w:pPr>
        <w:pStyle w:val="a0"/>
        <w:numPr>
          <w:ilvl w:val="0"/>
          <w:numId w:val="0"/>
        </w:numPr>
        <w:ind w:firstLine="709"/>
        <w:rPr>
          <w:rFonts w:eastAsia="MS Mincho"/>
          <w:lang w:eastAsia="ar-SA"/>
        </w:rPr>
      </w:pPr>
      <w:r w:rsidRPr="00BF3543">
        <w:rPr>
          <w:rFonts w:eastAsia="MS Mincho"/>
          <w:lang w:eastAsia="ar-SA"/>
        </w:rPr>
        <w:t>Стоимость запасных частей и иных материалов, использованных в ходе выполнения Работ, определяется в соответствии с действующим Прайс-листом Исполнителя, расположенным по адресу _______________________.</w:t>
      </w: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8"/>
          <w:szCs w:val="28"/>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r w:rsidRPr="00BF3543">
        <w:rPr>
          <w:rFonts w:ascii="Times New Roman" w:hAnsi="Times New Roman" w:cs="Times New Roman"/>
          <w:sz w:val="24"/>
          <w:szCs w:val="24"/>
        </w:rPr>
        <w:t>от Заказчика от Исполнителя</w:t>
      </w:r>
      <w:r w:rsidRPr="00BF3543">
        <w:rPr>
          <w:rFonts w:ascii="Times New Roman" w:hAnsi="Times New Roman" w:cs="Times New Roman"/>
          <w:sz w:val="24"/>
          <w:szCs w:val="24"/>
        </w:rPr>
        <w:br/>
        <w:t>_______________ ________________</w:t>
      </w:r>
      <w:r w:rsidRPr="00BF3543">
        <w:rPr>
          <w:rFonts w:ascii="Times New Roman" w:hAnsi="Times New Roman" w:cs="Times New Roman"/>
          <w:sz w:val="24"/>
          <w:szCs w:val="24"/>
        </w:rPr>
        <w:br/>
        <w:t>(подпись) (подпись)</w:t>
      </w:r>
      <w:r w:rsidRPr="00BF3543">
        <w:rPr>
          <w:rFonts w:ascii="Times New Roman" w:hAnsi="Times New Roman" w:cs="Times New Roman"/>
          <w:sz w:val="24"/>
          <w:szCs w:val="24"/>
        </w:rPr>
        <w:br/>
        <w:t xml:space="preserve">м.п. </w:t>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r>
      <w:r w:rsidRPr="00BF3543">
        <w:rPr>
          <w:rFonts w:ascii="Times New Roman" w:hAnsi="Times New Roman" w:cs="Times New Roman"/>
          <w:sz w:val="24"/>
          <w:szCs w:val="24"/>
        </w:rPr>
        <w:tab/>
        <w:t>м.п</w:t>
      </w:r>
      <w:r w:rsidRPr="00BF3543">
        <w:rPr>
          <w:rFonts w:ascii="Times New Roman" w:hAnsi="Times New Roman" w:cs="Times New Roman"/>
          <w:sz w:val="22"/>
          <w:szCs w:val="22"/>
        </w:rPr>
        <w:t>.</w:t>
      </w: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ConsNormal"/>
        <w:widowControl/>
        <w:ind w:firstLine="0"/>
        <w:jc w:val="both"/>
        <w:rPr>
          <w:rFonts w:ascii="Times New Roman" w:hAnsi="Times New Roman" w:cs="Times New Roman"/>
          <w:sz w:val="22"/>
          <w:szCs w:val="22"/>
        </w:rPr>
      </w:pPr>
    </w:p>
    <w:p w:rsidR="00DF2C00" w:rsidRPr="00BF3543" w:rsidRDefault="00DF2C00" w:rsidP="00DF2C00">
      <w:pPr>
        <w:pStyle w:val="a7"/>
        <w:suppressAutoHyphens/>
        <w:spacing w:after="0"/>
        <w:ind w:left="5387" w:right="-2"/>
        <w:jc w:val="both"/>
        <w:rPr>
          <w:rFonts w:ascii="Times New Roman" w:hAnsi="Times New Roman"/>
          <w:sz w:val="24"/>
          <w:szCs w:val="24"/>
        </w:rPr>
      </w:pPr>
    </w:p>
    <w:p w:rsidR="00DF2C00" w:rsidRPr="00BF3543" w:rsidRDefault="00DF2C00" w:rsidP="00555F34">
      <w:pPr>
        <w:pStyle w:val="a7"/>
        <w:suppressAutoHyphens/>
        <w:spacing w:after="0"/>
        <w:ind w:left="6804" w:right="-2"/>
        <w:rPr>
          <w:rFonts w:ascii="Times New Roman" w:hAnsi="Times New Roman"/>
          <w:sz w:val="24"/>
          <w:szCs w:val="24"/>
        </w:rPr>
      </w:pPr>
      <w:r w:rsidRPr="00BF3543">
        <w:rPr>
          <w:rFonts w:ascii="Times New Roman" w:hAnsi="Times New Roman"/>
          <w:sz w:val="24"/>
          <w:szCs w:val="24"/>
        </w:rPr>
        <w:lastRenderedPageBreak/>
        <w:t xml:space="preserve">Приложение № 6 </w:t>
      </w:r>
      <w:r w:rsidRPr="00BF3543">
        <w:rPr>
          <w:rFonts w:ascii="Times New Roman" w:hAnsi="Times New Roman"/>
          <w:sz w:val="24"/>
          <w:szCs w:val="24"/>
        </w:rPr>
        <w:br/>
        <w:t xml:space="preserve">к </w:t>
      </w:r>
      <w:r w:rsidR="00555F34" w:rsidRPr="00BF3543">
        <w:rPr>
          <w:rFonts w:ascii="Times New Roman" w:hAnsi="Times New Roman"/>
          <w:sz w:val="24"/>
          <w:szCs w:val="24"/>
        </w:rPr>
        <w:t>приглашению</w:t>
      </w:r>
    </w:p>
    <w:p w:rsidR="00DF2C00" w:rsidRPr="00BF3543" w:rsidRDefault="00DF2C00" w:rsidP="00DF2C00">
      <w:pPr>
        <w:pStyle w:val="a7"/>
        <w:ind w:firstLine="556"/>
        <w:jc w:val="both"/>
        <w:rPr>
          <w:rFonts w:ascii="Times New Roman" w:hAnsi="Times New Roman"/>
          <w:sz w:val="28"/>
          <w:szCs w:val="28"/>
        </w:rPr>
      </w:pPr>
    </w:p>
    <w:p w:rsidR="00DF2C00" w:rsidRPr="00BF3543" w:rsidRDefault="00DF2C00" w:rsidP="00DF2C00">
      <w:pPr>
        <w:pStyle w:val="a7"/>
        <w:ind w:firstLine="556"/>
        <w:jc w:val="both"/>
        <w:rPr>
          <w:rFonts w:ascii="Times New Roman" w:hAnsi="Times New Roman"/>
          <w:sz w:val="28"/>
          <w:szCs w:val="28"/>
        </w:rPr>
      </w:pPr>
    </w:p>
    <w:p w:rsidR="00DF2C00" w:rsidRPr="00BF3543" w:rsidRDefault="00DF2C00" w:rsidP="00DF2C00">
      <w:pPr>
        <w:pStyle w:val="a7"/>
        <w:ind w:firstLine="556"/>
        <w:jc w:val="center"/>
        <w:rPr>
          <w:rFonts w:ascii="Times New Roman" w:hAnsi="Times New Roman"/>
          <w:b/>
          <w:sz w:val="28"/>
          <w:szCs w:val="28"/>
        </w:rPr>
      </w:pPr>
      <w:r w:rsidRPr="00BF3543">
        <w:rPr>
          <w:rFonts w:ascii="Times New Roman" w:hAnsi="Times New Roman"/>
          <w:b/>
          <w:sz w:val="28"/>
          <w:szCs w:val="28"/>
        </w:rPr>
        <w:t>Гарантийное письмо</w:t>
      </w:r>
    </w:p>
    <w:p w:rsidR="00DF2C00" w:rsidRPr="00BF3543" w:rsidRDefault="00DF2C00" w:rsidP="00DF2C00">
      <w:pPr>
        <w:pStyle w:val="a7"/>
        <w:ind w:firstLine="556"/>
        <w:jc w:val="both"/>
        <w:rPr>
          <w:rFonts w:ascii="Times New Roman" w:hAnsi="Times New Roman"/>
        </w:rPr>
      </w:pPr>
    </w:p>
    <w:p w:rsidR="00DF2C00" w:rsidRPr="00BF3543" w:rsidRDefault="00DF2C00" w:rsidP="00DF2C00">
      <w:pPr>
        <w:pStyle w:val="a7"/>
        <w:ind w:firstLine="556"/>
        <w:jc w:val="both"/>
        <w:rPr>
          <w:rFonts w:ascii="Times New Roman" w:hAnsi="Times New Roman"/>
          <w:sz w:val="28"/>
          <w:szCs w:val="28"/>
        </w:rPr>
      </w:pPr>
      <w:r w:rsidRPr="00BF3543">
        <w:rPr>
          <w:rFonts w:ascii="Times New Roman" w:hAnsi="Times New Roman"/>
          <w:sz w:val="28"/>
          <w:szCs w:val="28"/>
        </w:rPr>
        <w:t>Дата, номер</w:t>
      </w:r>
    </w:p>
    <w:p w:rsidR="00DF2C00" w:rsidRPr="00BF3543" w:rsidRDefault="00DF2C00" w:rsidP="00DF2C00">
      <w:pPr>
        <w:pStyle w:val="a7"/>
        <w:ind w:firstLine="556"/>
        <w:jc w:val="both"/>
        <w:rPr>
          <w:rFonts w:ascii="Times New Roman" w:hAnsi="Times New Roman"/>
          <w:sz w:val="28"/>
          <w:szCs w:val="28"/>
        </w:rPr>
      </w:pPr>
      <w:r w:rsidRPr="00BF3543">
        <w:rPr>
          <w:rFonts w:ascii="Times New Roman" w:hAnsi="Times New Roman"/>
          <w:sz w:val="28"/>
          <w:szCs w:val="28"/>
        </w:rPr>
        <w:t>Настоящим,  я,  (</w:t>
      </w:r>
      <w:r w:rsidRPr="00BF3543">
        <w:rPr>
          <w:rFonts w:ascii="Times New Roman" w:hAnsi="Times New Roman"/>
          <w:i/>
          <w:sz w:val="28"/>
          <w:szCs w:val="28"/>
          <w:u w:val="single"/>
        </w:rPr>
        <w:t>ФИО, должность)</w:t>
      </w:r>
      <w:r w:rsidRPr="00BF3543">
        <w:rPr>
          <w:rFonts w:ascii="Times New Roman" w:hAnsi="Times New Roman"/>
          <w:sz w:val="28"/>
          <w:szCs w:val="28"/>
        </w:rPr>
        <w:t xml:space="preserve"> </w:t>
      </w:r>
      <w:r w:rsidRPr="00BF3543">
        <w:rPr>
          <w:rFonts w:ascii="Times New Roman" w:hAnsi="Times New Roman"/>
          <w:i/>
          <w:sz w:val="28"/>
          <w:szCs w:val="28"/>
        </w:rPr>
        <w:t>(наименование участника или лица, выступающего на стороне участника)</w:t>
      </w:r>
      <w:r w:rsidRPr="00BF3543">
        <w:rPr>
          <w:rFonts w:ascii="Times New Roman" w:hAnsi="Times New Roman"/>
          <w:sz w:val="28"/>
          <w:szCs w:val="28"/>
        </w:rPr>
        <w:t xml:space="preserve">, и действующий на основании </w:t>
      </w:r>
      <w:r w:rsidRPr="00BF3543">
        <w:rPr>
          <w:rFonts w:ascii="Times New Roman" w:hAnsi="Times New Roman"/>
          <w:i/>
          <w:sz w:val="28"/>
          <w:szCs w:val="28"/>
        </w:rPr>
        <w:t>Устава</w:t>
      </w:r>
      <w:r w:rsidRPr="00BF3543">
        <w:rPr>
          <w:rFonts w:ascii="Times New Roman" w:hAnsi="Times New Roman"/>
          <w:sz w:val="28"/>
          <w:szCs w:val="28"/>
        </w:rPr>
        <w:t xml:space="preserve"> гарантирую и подтверждаю, что у _______ (</w:t>
      </w:r>
      <w:r w:rsidRPr="00BF3543">
        <w:rPr>
          <w:rFonts w:ascii="Times New Roman" w:hAnsi="Times New Roman"/>
          <w:i/>
          <w:sz w:val="28"/>
          <w:szCs w:val="28"/>
        </w:rPr>
        <w:t>наименование участника или лица, выступающего на стороне участника</w:t>
      </w:r>
      <w:r w:rsidRPr="00BF3543">
        <w:rPr>
          <w:rFonts w:ascii="Times New Roman" w:hAnsi="Times New Roman"/>
          <w:sz w:val="28"/>
          <w:szCs w:val="28"/>
        </w:rPr>
        <w:t>)____ отсутствуют задолженности по уплате страховых взносов и обязательных платежей в государственные внебюджетные фонды.</w:t>
      </w:r>
    </w:p>
    <w:p w:rsidR="00DF2C00" w:rsidRPr="00BF3543" w:rsidRDefault="00DF2C00" w:rsidP="00DF2C00">
      <w:pPr>
        <w:pStyle w:val="11"/>
        <w:ind w:firstLine="709"/>
        <w:rPr>
          <w:rFonts w:ascii="Times New Roman" w:hAnsi="Times New Roman"/>
          <w:szCs w:val="28"/>
        </w:rPr>
      </w:pPr>
      <w:r w:rsidRPr="00BF3543">
        <w:rPr>
          <w:rFonts w:ascii="Times New Roman" w:hAnsi="Times New Roman"/>
          <w:szCs w:val="28"/>
        </w:rPr>
        <w:t xml:space="preserve">Также подтверждаю, что сделанные заявления об отсутствии задолженностей  </w:t>
      </w:r>
      <w:r w:rsidRPr="00BF3543">
        <w:rPr>
          <w:rFonts w:ascii="Times New Roman" w:hAnsi="Times New Roman"/>
          <w:i/>
          <w:szCs w:val="28"/>
        </w:rPr>
        <w:t>(наименование</w:t>
      </w:r>
      <w:r w:rsidRPr="00BF3543">
        <w:rPr>
          <w:rFonts w:ascii="Times New Roman" w:hAnsi="Times New Roman"/>
          <w:szCs w:val="28"/>
        </w:rPr>
        <w:t xml:space="preserve"> </w:t>
      </w:r>
      <w:r w:rsidRPr="00BF3543">
        <w:rPr>
          <w:rFonts w:ascii="Times New Roman" w:hAnsi="Times New Roman"/>
          <w:i/>
          <w:szCs w:val="28"/>
        </w:rPr>
        <w:t>участника или лица, выступающего на стороне участника)</w:t>
      </w:r>
      <w:r w:rsidRPr="00BF3543">
        <w:rPr>
          <w:rFonts w:ascii="Times New Roman" w:hAnsi="Times New Roman"/>
          <w:szCs w:val="28"/>
        </w:rPr>
        <w:t xml:space="preserve"> по уплате страховых взносов и обязательных платежей в государственные внебюджетные фонды являются полными, точными и верными.</w:t>
      </w:r>
    </w:p>
    <w:p w:rsidR="00DF2C00" w:rsidRPr="00BF3543" w:rsidRDefault="00DF2C00" w:rsidP="00DF2C00">
      <w:pPr>
        <w:pStyle w:val="11"/>
        <w:ind w:firstLine="709"/>
        <w:rPr>
          <w:rFonts w:ascii="Times New Roman" w:hAnsi="Times New Roman"/>
          <w:i/>
          <w:szCs w:val="28"/>
        </w:rPr>
      </w:pPr>
    </w:p>
    <w:p w:rsidR="00DF2C00" w:rsidRPr="00BF3543" w:rsidRDefault="00DF2C00" w:rsidP="00DF2C00">
      <w:pPr>
        <w:pStyle w:val="11"/>
        <w:ind w:firstLine="709"/>
        <w:rPr>
          <w:rFonts w:ascii="Times New Roman" w:hAnsi="Times New Roman"/>
          <w:i/>
          <w:szCs w:val="28"/>
        </w:rPr>
      </w:pPr>
      <w:r w:rsidRPr="00BF3543">
        <w:rPr>
          <w:rFonts w:ascii="Times New Roman" w:hAnsi="Times New Roman"/>
          <w:i/>
          <w:szCs w:val="28"/>
        </w:rPr>
        <w:t>Должность                                                                      (ФИО, Подпись)</w:t>
      </w:r>
    </w:p>
    <w:p w:rsidR="00DF2C00" w:rsidRPr="00BF3543" w:rsidRDefault="00DF2C00" w:rsidP="00DF2C00">
      <w:pPr>
        <w:pStyle w:val="11"/>
        <w:ind w:firstLine="709"/>
        <w:rPr>
          <w:rFonts w:ascii="Times New Roman" w:hAnsi="Times New Roman"/>
          <w:i/>
          <w:szCs w:val="28"/>
        </w:rPr>
      </w:pPr>
    </w:p>
    <w:p w:rsidR="00DF2C00" w:rsidRPr="00BF3543" w:rsidRDefault="00DF2C00" w:rsidP="00DF2C00">
      <w:pPr>
        <w:pStyle w:val="11"/>
        <w:ind w:left="709" w:firstLine="0"/>
        <w:rPr>
          <w:rFonts w:ascii="Times New Roman" w:hAnsi="Times New Roman"/>
          <w:szCs w:val="28"/>
        </w:rPr>
        <w:sectPr w:rsidR="00DF2C00" w:rsidRPr="00BF3543" w:rsidSect="00DF2C00">
          <w:pgSz w:w="11907" w:h="16840" w:code="9"/>
          <w:pgMar w:top="1134" w:right="851" w:bottom="1134" w:left="1418" w:header="720" w:footer="720" w:gutter="0"/>
          <w:cols w:space="60"/>
          <w:noEndnote/>
          <w:docGrid w:linePitch="326"/>
        </w:sectPr>
      </w:pPr>
      <w:r w:rsidRPr="00BF3543">
        <w:rPr>
          <w:rFonts w:ascii="Times New Roman" w:hAnsi="Times New Roman"/>
          <w:i/>
          <w:szCs w:val="28"/>
        </w:rPr>
        <w:t xml:space="preserve">                                                                                                                                      М.П.</w:t>
      </w:r>
    </w:p>
    <w:p w:rsidR="00DF2C00" w:rsidRPr="00BF3543" w:rsidRDefault="00DF2C00" w:rsidP="00DF2C00">
      <w:pPr>
        <w:pStyle w:val="a7"/>
        <w:suppressAutoHyphens/>
        <w:spacing w:after="0"/>
        <w:ind w:left="11199" w:right="-2"/>
        <w:rPr>
          <w:rFonts w:ascii="Times New Roman" w:hAnsi="Times New Roman"/>
          <w:sz w:val="24"/>
          <w:szCs w:val="24"/>
        </w:rPr>
      </w:pPr>
    </w:p>
    <w:p w:rsidR="00DF2C00" w:rsidRPr="00BF3543" w:rsidRDefault="00DF2C00" w:rsidP="00DF2C00">
      <w:pPr>
        <w:pStyle w:val="a7"/>
        <w:suppressAutoHyphens/>
        <w:spacing w:after="0"/>
        <w:ind w:left="11199" w:right="-2"/>
        <w:rPr>
          <w:rFonts w:ascii="Times New Roman" w:hAnsi="Times New Roman"/>
          <w:sz w:val="24"/>
          <w:szCs w:val="24"/>
        </w:rPr>
      </w:pPr>
    </w:p>
    <w:p w:rsidR="00DF2C00" w:rsidRPr="00BF3543" w:rsidRDefault="00DF2C00" w:rsidP="00DF2C00">
      <w:pPr>
        <w:pStyle w:val="a7"/>
        <w:suppressAutoHyphens/>
        <w:spacing w:after="0"/>
        <w:ind w:left="11199" w:right="-2"/>
        <w:rPr>
          <w:rFonts w:ascii="Times New Roman" w:hAnsi="Times New Roman"/>
          <w:sz w:val="24"/>
          <w:szCs w:val="24"/>
        </w:rPr>
      </w:pPr>
    </w:p>
    <w:p w:rsidR="00DF2C00" w:rsidRPr="00BF3543" w:rsidRDefault="00555F34" w:rsidP="00555F34">
      <w:pPr>
        <w:pStyle w:val="a7"/>
        <w:tabs>
          <w:tab w:val="left" w:pos="6521"/>
        </w:tabs>
        <w:suppressAutoHyphens/>
        <w:spacing w:after="0"/>
        <w:ind w:left="6521" w:right="-2"/>
        <w:rPr>
          <w:rFonts w:ascii="Times New Roman" w:hAnsi="Times New Roman"/>
          <w:sz w:val="24"/>
          <w:szCs w:val="24"/>
        </w:rPr>
      </w:pPr>
      <w:r w:rsidRPr="00BF3543">
        <w:rPr>
          <w:rFonts w:ascii="Times New Roman" w:hAnsi="Times New Roman"/>
          <w:sz w:val="24"/>
          <w:szCs w:val="24"/>
        </w:rPr>
        <w:t>П</w:t>
      </w:r>
      <w:r w:rsidR="00AF481E">
        <w:rPr>
          <w:rFonts w:ascii="Times New Roman" w:hAnsi="Times New Roman"/>
          <w:sz w:val="24"/>
          <w:szCs w:val="24"/>
        </w:rPr>
        <w:t>р</w:t>
      </w:r>
      <w:r w:rsidR="00DF2C00" w:rsidRPr="00BF3543">
        <w:rPr>
          <w:rFonts w:ascii="Times New Roman" w:hAnsi="Times New Roman"/>
          <w:sz w:val="24"/>
          <w:szCs w:val="24"/>
        </w:rPr>
        <w:t>иложение № 7</w:t>
      </w:r>
      <w:r w:rsidR="00DF2C00" w:rsidRPr="00BF3543">
        <w:rPr>
          <w:rFonts w:ascii="Times New Roman" w:hAnsi="Times New Roman"/>
          <w:sz w:val="24"/>
          <w:szCs w:val="24"/>
        </w:rPr>
        <w:br/>
        <w:t xml:space="preserve">к </w:t>
      </w:r>
      <w:r w:rsidRPr="00BF3543">
        <w:rPr>
          <w:rFonts w:ascii="Times New Roman" w:hAnsi="Times New Roman"/>
          <w:sz w:val="24"/>
          <w:szCs w:val="24"/>
        </w:rPr>
        <w:t>приглашению</w:t>
      </w:r>
    </w:p>
    <w:p w:rsidR="00DF2C00" w:rsidRPr="00BF3543" w:rsidRDefault="00DF2C00" w:rsidP="00DF2C00">
      <w:pPr>
        <w:ind w:left="11199"/>
        <w:jc w:val="center"/>
        <w:rPr>
          <w:sz w:val="28"/>
          <w:szCs w:val="28"/>
        </w:rPr>
      </w:pPr>
    </w:p>
    <w:p w:rsidR="00DF2C00" w:rsidRPr="00BF3543" w:rsidRDefault="00DF2C00" w:rsidP="00DF2C00">
      <w:pPr>
        <w:jc w:val="center"/>
      </w:pPr>
    </w:p>
    <w:p w:rsidR="00DF2C00" w:rsidRPr="00BF3543" w:rsidRDefault="00DF2C00" w:rsidP="00DF2C00">
      <w:pPr>
        <w:pStyle w:val="a7"/>
        <w:ind w:right="306"/>
        <w:jc w:val="center"/>
        <w:rPr>
          <w:rFonts w:ascii="Times New Roman" w:hAnsi="Times New Roman"/>
          <w:b/>
          <w:sz w:val="28"/>
          <w:szCs w:val="28"/>
        </w:rPr>
      </w:pPr>
      <w:r w:rsidRPr="00BF3543">
        <w:rPr>
          <w:rFonts w:ascii="Times New Roman" w:hAnsi="Times New Roman"/>
          <w:b/>
          <w:sz w:val="28"/>
          <w:szCs w:val="28"/>
        </w:rPr>
        <w:t>В подтверждение возможности осуществления гарантийного ремонта Товара в технических, сервисных службах по лоту №_____</w:t>
      </w:r>
    </w:p>
    <w:p w:rsidR="00DF2C00" w:rsidRPr="00BF3543" w:rsidRDefault="00DF2C00" w:rsidP="00DF2C00">
      <w:pPr>
        <w:pStyle w:val="a7"/>
        <w:ind w:right="306"/>
        <w:jc w:val="center"/>
        <w:rPr>
          <w:rFonts w:ascii="Times New Roman" w:hAnsi="Times New Roman"/>
          <w:b/>
          <w:i/>
          <w:sz w:val="28"/>
          <w:szCs w:val="28"/>
        </w:rPr>
      </w:pPr>
    </w:p>
    <w:tbl>
      <w:tblPr>
        <w:tblW w:w="9639" w:type="dxa"/>
        <w:jc w:val="center"/>
        <w:tblCellMar>
          <w:left w:w="40" w:type="dxa"/>
          <w:right w:w="40" w:type="dxa"/>
        </w:tblCellMar>
        <w:tblLook w:val="0000"/>
      </w:tblPr>
      <w:tblGrid>
        <w:gridCol w:w="404"/>
        <w:gridCol w:w="1907"/>
        <w:gridCol w:w="1954"/>
        <w:gridCol w:w="1683"/>
        <w:gridCol w:w="1957"/>
        <w:gridCol w:w="1734"/>
      </w:tblGrid>
      <w:tr w:rsidR="00DF2C00" w:rsidRPr="00BF3543" w:rsidTr="00DF2C00">
        <w:trPr>
          <w:trHeight w:val="3600"/>
          <w:jc w:val="center"/>
        </w:trPr>
        <w:tc>
          <w:tcPr>
            <w:tcW w:w="231"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ind w:left="-180" w:right="-220" w:firstLine="889"/>
              <w:jc w:val="both"/>
              <w:rPr>
                <w:szCs w:val="28"/>
              </w:rPr>
            </w:pPr>
            <w:r w:rsidRPr="00BF3543">
              <w:rPr>
                <w:iCs/>
                <w:color w:val="000000"/>
                <w:szCs w:val="28"/>
              </w:rPr>
              <w:t>№</w:t>
            </w:r>
          </w:p>
          <w:p w:rsidR="00DF2C00" w:rsidRPr="00BF3543" w:rsidRDefault="00DF2C00" w:rsidP="00DF2C00">
            <w:pPr>
              <w:rPr>
                <w:szCs w:val="28"/>
              </w:rPr>
            </w:pPr>
          </w:p>
          <w:p w:rsidR="00DF2C00" w:rsidRPr="00BF3543" w:rsidRDefault="00DF2C00" w:rsidP="00DF2C00">
            <w:pPr>
              <w:rPr>
                <w:szCs w:val="28"/>
              </w:rPr>
            </w:pPr>
            <w:r w:rsidRPr="00BF3543">
              <w:rPr>
                <w:szCs w:val="28"/>
              </w:rPr>
              <w:t>№ п/п</w:t>
            </w:r>
          </w:p>
        </w:tc>
        <w:tc>
          <w:tcPr>
            <w:tcW w:w="907"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pPr>
            <w:r w:rsidRPr="00BF3543">
              <w:rPr>
                <w:iCs/>
                <w:color w:val="000000"/>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rPr>
                <w:szCs w:val="28"/>
              </w:rPr>
            </w:pPr>
            <w:r w:rsidRPr="00BF3543">
              <w:rPr>
                <w:iCs/>
                <w:color w:val="000000"/>
                <w:szCs w:val="28"/>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rPr>
                <w:szCs w:val="28"/>
              </w:rPr>
            </w:pPr>
            <w:r w:rsidRPr="00BF3543">
              <w:rPr>
                <w:iCs/>
                <w:color w:val="000000"/>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rPr>
                <w:szCs w:val="28"/>
              </w:rPr>
            </w:pPr>
            <w:r w:rsidRPr="00BF3543">
              <w:rPr>
                <w:iCs/>
                <w:color w:val="000000"/>
                <w:szCs w:val="28"/>
              </w:rPr>
              <w:t>Полномочия (наделен ли правом сервисный центр, сервисная служба осуществлять гарантийный ремонт данного оборудования</w:t>
            </w:r>
          </w:p>
        </w:tc>
        <w:tc>
          <w:tcPr>
            <w:tcW w:w="920" w:type="pct"/>
            <w:tcBorders>
              <w:top w:val="single" w:sz="6" w:space="0" w:color="auto"/>
              <w:left w:val="single" w:sz="6" w:space="0" w:color="auto"/>
              <w:right w:val="single" w:sz="6" w:space="0" w:color="auto"/>
            </w:tcBorders>
            <w:shd w:val="clear" w:color="auto" w:fill="FFFFFF"/>
          </w:tcPr>
          <w:p w:rsidR="00DF2C00" w:rsidRPr="00BF3543" w:rsidRDefault="00DF2C00" w:rsidP="00FE1CDA">
            <w:pPr>
              <w:widowControl w:val="0"/>
              <w:shd w:val="clear" w:color="auto" w:fill="FFFFFF"/>
              <w:rPr>
                <w:szCs w:val="28"/>
              </w:rPr>
            </w:pPr>
            <w:r w:rsidRPr="00BF3543">
              <w:rPr>
                <w:szCs w:val="28"/>
              </w:rPr>
              <w:t>Иные требования необходимые для подтверждения квалификации Участника</w:t>
            </w:r>
          </w:p>
        </w:tc>
      </w:tr>
      <w:tr w:rsidR="00DF2C00" w:rsidRPr="00BF3543" w:rsidTr="00DF2C00">
        <w:trPr>
          <w:trHeight w:hRule="exact" w:val="1008"/>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ind w:firstLine="709"/>
              <w:jc w:val="both"/>
              <w:rPr>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Cs w:val="28"/>
              </w:rPr>
            </w:pPr>
          </w:p>
        </w:tc>
      </w:tr>
    </w:tbl>
    <w:p w:rsidR="00DF2C00" w:rsidRPr="00BF3543" w:rsidRDefault="00DF2C00" w:rsidP="00DF2C00">
      <w:pPr>
        <w:pStyle w:val="a7"/>
        <w:ind w:right="306"/>
        <w:rPr>
          <w:rFonts w:ascii="Times New Roman" w:hAnsi="Times New Roman"/>
          <w:b/>
          <w:i/>
          <w:sz w:val="28"/>
          <w:szCs w:val="28"/>
        </w:rPr>
      </w:pPr>
    </w:p>
    <w:p w:rsidR="00DF2C00" w:rsidRPr="00BF3543" w:rsidRDefault="00DF2C00" w:rsidP="00DF2C00">
      <w:pPr>
        <w:pStyle w:val="a7"/>
        <w:framePr w:hSpace="180" w:wrap="around" w:vAnchor="text" w:hAnchor="text" w:x="127" w:y="186"/>
        <w:ind w:right="306"/>
        <w:rPr>
          <w:rFonts w:ascii="Times New Roman" w:hAnsi="Times New Roman"/>
          <w:sz w:val="28"/>
          <w:szCs w:val="28"/>
        </w:rPr>
      </w:pPr>
      <w:r w:rsidRPr="00BF3543">
        <w:rPr>
          <w:rFonts w:ascii="Times New Roman" w:hAnsi="Times New Roman"/>
          <w:sz w:val="28"/>
          <w:szCs w:val="28"/>
        </w:rPr>
        <w:t>Имеющий полномочия действовать от имени участника _____________________________________</w:t>
      </w:r>
    </w:p>
    <w:p w:rsidR="00DF2C00" w:rsidRPr="00BF3543" w:rsidRDefault="00DF2C00" w:rsidP="00DF2C00">
      <w:pPr>
        <w:pStyle w:val="a7"/>
        <w:framePr w:hSpace="180" w:wrap="around" w:vAnchor="text" w:hAnchor="text" w:x="127" w:y="186"/>
        <w:ind w:right="306"/>
        <w:rPr>
          <w:rFonts w:ascii="Times New Roman" w:hAnsi="Times New Roman"/>
          <w:sz w:val="28"/>
          <w:szCs w:val="28"/>
        </w:rPr>
      </w:pPr>
      <w:r w:rsidRPr="00BF3543">
        <w:rPr>
          <w:rFonts w:ascii="Times New Roman" w:hAnsi="Times New Roman"/>
          <w:sz w:val="28"/>
          <w:szCs w:val="28"/>
        </w:rPr>
        <w:t>(Полное наименование участника)___________________________________________________</w:t>
      </w:r>
    </w:p>
    <w:p w:rsidR="00DF2C00" w:rsidRPr="00BF3543" w:rsidRDefault="00DF2C00" w:rsidP="00DF2C00">
      <w:pPr>
        <w:pStyle w:val="a7"/>
        <w:ind w:right="306"/>
        <w:rPr>
          <w:rFonts w:ascii="Times New Roman" w:hAnsi="Times New Roman"/>
          <w:sz w:val="28"/>
          <w:szCs w:val="28"/>
        </w:rPr>
      </w:pPr>
      <w:r w:rsidRPr="00BF3543">
        <w:rPr>
          <w:rFonts w:ascii="Times New Roman" w:hAnsi="Times New Roman"/>
          <w:sz w:val="28"/>
          <w:szCs w:val="28"/>
        </w:rPr>
        <w:t xml:space="preserve">  (Должность, подпись, ФИО)                                                (печать)</w:t>
      </w:r>
    </w:p>
    <w:p w:rsidR="00DF2C00" w:rsidRPr="00BF3543" w:rsidRDefault="00DF2C00" w:rsidP="00DF2C00">
      <w:pPr>
        <w:pStyle w:val="a7"/>
        <w:ind w:right="306"/>
        <w:jc w:val="center"/>
        <w:rPr>
          <w:rFonts w:ascii="Times New Roman" w:hAnsi="Times New Roman"/>
          <w:sz w:val="24"/>
          <w:szCs w:val="24"/>
        </w:rPr>
      </w:pPr>
    </w:p>
    <w:p w:rsidR="006801AB" w:rsidRPr="00BF3543" w:rsidRDefault="006801AB" w:rsidP="00DF2C00">
      <w:pPr>
        <w:pStyle w:val="a7"/>
        <w:ind w:right="306"/>
        <w:jc w:val="center"/>
        <w:rPr>
          <w:rFonts w:ascii="Times New Roman" w:hAnsi="Times New Roman"/>
          <w:sz w:val="24"/>
          <w:szCs w:val="24"/>
        </w:rPr>
      </w:pPr>
    </w:p>
    <w:p w:rsidR="006801AB" w:rsidRPr="00BF3543" w:rsidRDefault="006801AB" w:rsidP="00DF2C00">
      <w:pPr>
        <w:pStyle w:val="a7"/>
        <w:ind w:right="306"/>
        <w:jc w:val="center"/>
        <w:rPr>
          <w:rFonts w:ascii="Times New Roman" w:hAnsi="Times New Roman"/>
          <w:sz w:val="24"/>
          <w:szCs w:val="24"/>
        </w:rPr>
      </w:pPr>
    </w:p>
    <w:p w:rsidR="006801AB" w:rsidRPr="00BF3543" w:rsidRDefault="006801AB" w:rsidP="00DF2C00">
      <w:pPr>
        <w:pStyle w:val="a7"/>
        <w:ind w:right="306"/>
        <w:jc w:val="center"/>
        <w:rPr>
          <w:rFonts w:ascii="Times New Roman" w:hAnsi="Times New Roman"/>
          <w:sz w:val="24"/>
          <w:szCs w:val="24"/>
        </w:rPr>
      </w:pPr>
    </w:p>
    <w:p w:rsidR="006801AB" w:rsidRPr="00BF3543" w:rsidRDefault="006801AB" w:rsidP="00DF2C00">
      <w:pPr>
        <w:pStyle w:val="a7"/>
        <w:ind w:right="306"/>
        <w:jc w:val="center"/>
        <w:rPr>
          <w:rFonts w:ascii="Times New Roman" w:hAnsi="Times New Roman"/>
          <w:sz w:val="24"/>
          <w:szCs w:val="24"/>
        </w:rPr>
      </w:pPr>
    </w:p>
    <w:p w:rsidR="006801AB" w:rsidRPr="00BF3543" w:rsidRDefault="006801AB" w:rsidP="00DF2C00">
      <w:pPr>
        <w:pStyle w:val="a7"/>
        <w:ind w:right="306"/>
        <w:jc w:val="center"/>
        <w:rPr>
          <w:rFonts w:ascii="Times New Roman" w:hAnsi="Times New Roman"/>
          <w:sz w:val="24"/>
          <w:szCs w:val="24"/>
        </w:rPr>
      </w:pPr>
    </w:p>
    <w:p w:rsidR="006801AB" w:rsidRPr="00BF3543" w:rsidRDefault="006801AB" w:rsidP="00DF2C00">
      <w:pPr>
        <w:pStyle w:val="a7"/>
        <w:ind w:right="306"/>
        <w:jc w:val="center"/>
        <w:rPr>
          <w:rFonts w:ascii="Times New Roman" w:hAnsi="Times New Roman"/>
          <w:sz w:val="24"/>
          <w:szCs w:val="24"/>
        </w:rPr>
      </w:pPr>
    </w:p>
    <w:p w:rsidR="006801AB" w:rsidRPr="00BF3543" w:rsidRDefault="006801AB" w:rsidP="00DF2C00">
      <w:pPr>
        <w:pStyle w:val="a7"/>
        <w:ind w:right="306"/>
        <w:jc w:val="center"/>
        <w:rPr>
          <w:rFonts w:ascii="Times New Roman" w:hAnsi="Times New Roman"/>
          <w:b/>
          <w:i/>
          <w:sz w:val="28"/>
          <w:szCs w:val="28"/>
        </w:rPr>
      </w:pPr>
    </w:p>
    <w:p w:rsidR="00555F34" w:rsidRPr="00BF3543" w:rsidRDefault="00555F34" w:rsidP="00555F34">
      <w:pPr>
        <w:pStyle w:val="a7"/>
        <w:tabs>
          <w:tab w:val="left" w:pos="6521"/>
        </w:tabs>
        <w:suppressAutoHyphens/>
        <w:spacing w:after="0"/>
        <w:ind w:left="6521" w:right="-2"/>
        <w:rPr>
          <w:rFonts w:ascii="Times New Roman" w:hAnsi="Times New Roman"/>
          <w:sz w:val="24"/>
          <w:szCs w:val="24"/>
        </w:rPr>
      </w:pPr>
      <w:r w:rsidRPr="00BF3543">
        <w:rPr>
          <w:rFonts w:ascii="Times New Roman" w:hAnsi="Times New Roman"/>
          <w:sz w:val="24"/>
          <w:szCs w:val="24"/>
        </w:rPr>
        <w:lastRenderedPageBreak/>
        <w:t>П</w:t>
      </w:r>
      <w:r w:rsidR="00AF481E">
        <w:rPr>
          <w:rFonts w:ascii="Times New Roman" w:hAnsi="Times New Roman"/>
          <w:sz w:val="24"/>
          <w:szCs w:val="24"/>
        </w:rPr>
        <w:t>р</w:t>
      </w:r>
      <w:r w:rsidRPr="00BF3543">
        <w:rPr>
          <w:rFonts w:ascii="Times New Roman" w:hAnsi="Times New Roman"/>
          <w:sz w:val="24"/>
          <w:szCs w:val="24"/>
        </w:rPr>
        <w:t>иложение № 8</w:t>
      </w:r>
      <w:r w:rsidRPr="00BF3543">
        <w:rPr>
          <w:rFonts w:ascii="Times New Roman" w:hAnsi="Times New Roman"/>
          <w:sz w:val="24"/>
          <w:szCs w:val="24"/>
        </w:rPr>
        <w:br/>
        <w:t>к приглашению</w:t>
      </w:r>
    </w:p>
    <w:p w:rsidR="00555F34" w:rsidRPr="00BF3543" w:rsidRDefault="00555F34" w:rsidP="00DF2C00">
      <w:pPr>
        <w:pStyle w:val="a7"/>
        <w:ind w:right="306"/>
        <w:jc w:val="center"/>
        <w:rPr>
          <w:rFonts w:ascii="Times New Roman" w:hAnsi="Times New Roman"/>
          <w:b/>
          <w:sz w:val="28"/>
          <w:szCs w:val="28"/>
        </w:rPr>
      </w:pPr>
    </w:p>
    <w:p w:rsidR="00DF2C00" w:rsidRPr="00BF3543" w:rsidRDefault="00DF2C00" w:rsidP="00DF2C00">
      <w:pPr>
        <w:pStyle w:val="a7"/>
        <w:ind w:right="306"/>
        <w:jc w:val="center"/>
        <w:rPr>
          <w:rFonts w:ascii="Times New Roman" w:hAnsi="Times New Roman"/>
          <w:b/>
          <w:sz w:val="28"/>
          <w:szCs w:val="28"/>
        </w:rPr>
      </w:pPr>
      <w:r w:rsidRPr="00BF3543">
        <w:rPr>
          <w:rFonts w:ascii="Times New Roman" w:hAnsi="Times New Roman"/>
          <w:b/>
          <w:sz w:val="28"/>
          <w:szCs w:val="28"/>
        </w:rPr>
        <w:t>В подтверждение возможности выполнения работ по техническому обслуживанию и текущему ремонту Товара по лоту №_____</w:t>
      </w:r>
    </w:p>
    <w:p w:rsidR="00DF2C00" w:rsidRPr="00BF3543" w:rsidRDefault="00DF2C00" w:rsidP="00DF2C00">
      <w:pPr>
        <w:pStyle w:val="a7"/>
        <w:ind w:right="306"/>
        <w:jc w:val="center"/>
        <w:rPr>
          <w:rFonts w:ascii="Times New Roman" w:hAnsi="Times New Roman"/>
          <w:b/>
          <w:i/>
          <w:sz w:val="28"/>
          <w:szCs w:val="28"/>
        </w:rPr>
      </w:pPr>
    </w:p>
    <w:tbl>
      <w:tblPr>
        <w:tblW w:w="9639" w:type="dxa"/>
        <w:jc w:val="center"/>
        <w:tblCellMar>
          <w:left w:w="40" w:type="dxa"/>
          <w:right w:w="40" w:type="dxa"/>
        </w:tblCellMar>
        <w:tblLook w:val="0000"/>
      </w:tblPr>
      <w:tblGrid>
        <w:gridCol w:w="458"/>
        <w:gridCol w:w="2211"/>
        <w:gridCol w:w="2020"/>
        <w:gridCol w:w="1951"/>
        <w:gridCol w:w="1791"/>
        <w:gridCol w:w="1920"/>
      </w:tblGrid>
      <w:tr w:rsidR="00DF2C00" w:rsidRPr="00BF3543" w:rsidTr="00DF2C00">
        <w:trPr>
          <w:trHeight w:val="3600"/>
          <w:jc w:val="center"/>
        </w:trPr>
        <w:tc>
          <w:tcPr>
            <w:tcW w:w="231"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ind w:left="-180" w:right="-220" w:firstLine="889"/>
              <w:jc w:val="both"/>
              <w:rPr>
                <w:sz w:val="28"/>
                <w:szCs w:val="28"/>
              </w:rPr>
            </w:pPr>
            <w:r w:rsidRPr="00BF3543">
              <w:rPr>
                <w:iCs/>
                <w:color w:val="000000"/>
                <w:sz w:val="28"/>
                <w:szCs w:val="28"/>
              </w:rPr>
              <w:t>№</w:t>
            </w:r>
          </w:p>
          <w:p w:rsidR="00DF2C00" w:rsidRPr="00BF3543" w:rsidRDefault="00DF2C00" w:rsidP="00DF2C00">
            <w:pPr>
              <w:rPr>
                <w:sz w:val="28"/>
                <w:szCs w:val="28"/>
              </w:rPr>
            </w:pPr>
          </w:p>
          <w:p w:rsidR="00DF2C00" w:rsidRPr="00BF3543" w:rsidRDefault="00DF2C00" w:rsidP="00DF2C00">
            <w:pPr>
              <w:rPr>
                <w:sz w:val="28"/>
                <w:szCs w:val="28"/>
              </w:rPr>
            </w:pPr>
            <w:r w:rsidRPr="00BF3543">
              <w:rPr>
                <w:sz w:val="28"/>
                <w:szCs w:val="28"/>
              </w:rPr>
              <w:t>№ п/п</w:t>
            </w:r>
          </w:p>
        </w:tc>
        <w:tc>
          <w:tcPr>
            <w:tcW w:w="907"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rPr>
                <w:sz w:val="28"/>
                <w:szCs w:val="28"/>
              </w:rPr>
            </w:pPr>
            <w:r w:rsidRPr="00BF3543">
              <w:rPr>
                <w:iCs/>
                <w:color w:val="000000"/>
                <w:sz w:val="28"/>
                <w:szCs w:val="28"/>
              </w:rPr>
              <w:t xml:space="preserve">Адрес местонахождения сервисного центра, сервисной службы </w:t>
            </w:r>
          </w:p>
        </w:tc>
        <w:tc>
          <w:tcPr>
            <w:tcW w:w="1035"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rPr>
                <w:sz w:val="28"/>
                <w:szCs w:val="28"/>
              </w:rPr>
            </w:pPr>
            <w:r w:rsidRPr="00BF3543">
              <w:rPr>
                <w:iCs/>
                <w:color w:val="000000"/>
                <w:sz w:val="28"/>
                <w:szCs w:val="28"/>
              </w:rPr>
              <w:t>Статус сервисного центра сервисной службы (является ли центр, служба подразделением Участника, либо осуществляется сотрудничество на основании договорных отношений)</w:t>
            </w:r>
          </w:p>
        </w:tc>
        <w:tc>
          <w:tcPr>
            <w:tcW w:w="871"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rPr>
                <w:sz w:val="28"/>
                <w:szCs w:val="28"/>
              </w:rPr>
            </w:pPr>
            <w:r w:rsidRPr="00BF3543">
              <w:rPr>
                <w:iCs/>
                <w:color w:val="000000"/>
                <w:sz w:val="28"/>
                <w:szCs w:val="28"/>
              </w:rPr>
              <w:t>Среднее время прибытия представителей сервисной службы, среднее время ремонта, рассмотрения сервисным центром</w:t>
            </w:r>
          </w:p>
        </w:tc>
        <w:tc>
          <w:tcPr>
            <w:tcW w:w="1036" w:type="pct"/>
            <w:tcBorders>
              <w:top w:val="single" w:sz="6" w:space="0" w:color="auto"/>
              <w:left w:val="single" w:sz="6" w:space="0" w:color="auto"/>
              <w:right w:val="single" w:sz="6" w:space="0" w:color="auto"/>
            </w:tcBorders>
            <w:shd w:val="clear" w:color="auto" w:fill="FFFFFF"/>
          </w:tcPr>
          <w:p w:rsidR="00DF2C00" w:rsidRPr="00BF3543" w:rsidRDefault="00DF2C00" w:rsidP="00DF2C00">
            <w:pPr>
              <w:widowControl w:val="0"/>
              <w:shd w:val="clear" w:color="auto" w:fill="FFFFFF"/>
              <w:rPr>
                <w:sz w:val="28"/>
                <w:szCs w:val="28"/>
              </w:rPr>
            </w:pPr>
            <w:r w:rsidRPr="00BF3543">
              <w:rPr>
                <w:iCs/>
                <w:color w:val="000000"/>
                <w:sz w:val="28"/>
                <w:szCs w:val="28"/>
              </w:rPr>
              <w:t>Полномочия (наделен ли правом сервисный центр, сервисная служба осуществлять  техническое обслуживание и ремонт данного оборудования</w:t>
            </w:r>
          </w:p>
        </w:tc>
        <w:tc>
          <w:tcPr>
            <w:tcW w:w="920" w:type="pct"/>
            <w:tcBorders>
              <w:top w:val="single" w:sz="6" w:space="0" w:color="auto"/>
              <w:left w:val="single" w:sz="6" w:space="0" w:color="auto"/>
              <w:right w:val="single" w:sz="6" w:space="0" w:color="auto"/>
            </w:tcBorders>
            <w:shd w:val="clear" w:color="auto" w:fill="FFFFFF"/>
          </w:tcPr>
          <w:p w:rsidR="00DF2C00" w:rsidRPr="00BF3543" w:rsidRDefault="00DF2C00" w:rsidP="00FE1CDA">
            <w:pPr>
              <w:widowControl w:val="0"/>
              <w:shd w:val="clear" w:color="auto" w:fill="FFFFFF"/>
              <w:rPr>
                <w:sz w:val="28"/>
                <w:szCs w:val="28"/>
              </w:rPr>
            </w:pPr>
            <w:r w:rsidRPr="00BF3543">
              <w:rPr>
                <w:sz w:val="28"/>
                <w:szCs w:val="28"/>
              </w:rPr>
              <w:t>Иные требования необходимые для подтверждения квалификации Участника</w:t>
            </w:r>
          </w:p>
        </w:tc>
      </w:tr>
      <w:tr w:rsidR="00DF2C00" w:rsidRPr="00BF3543" w:rsidTr="00DF2C00">
        <w:trPr>
          <w:trHeight w:hRule="exact" w:val="430"/>
          <w:jc w:val="center"/>
        </w:trPr>
        <w:tc>
          <w:tcPr>
            <w:tcW w:w="231"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ind w:firstLine="709"/>
              <w:jc w:val="both"/>
              <w:rPr>
                <w:sz w:val="28"/>
                <w:szCs w:val="28"/>
              </w:rPr>
            </w:pPr>
          </w:p>
        </w:tc>
        <w:tc>
          <w:tcPr>
            <w:tcW w:w="907"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 w:val="28"/>
                <w:szCs w:val="28"/>
              </w:rPr>
            </w:pPr>
          </w:p>
        </w:tc>
        <w:tc>
          <w:tcPr>
            <w:tcW w:w="1035"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 w:val="28"/>
                <w:szCs w:val="28"/>
              </w:rPr>
            </w:pPr>
          </w:p>
        </w:tc>
        <w:tc>
          <w:tcPr>
            <w:tcW w:w="871"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 w:val="28"/>
                <w:szCs w:val="28"/>
              </w:rPr>
            </w:pPr>
          </w:p>
        </w:tc>
        <w:tc>
          <w:tcPr>
            <w:tcW w:w="1036"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 w:val="28"/>
                <w:szCs w:val="28"/>
              </w:rPr>
            </w:pPr>
          </w:p>
        </w:tc>
        <w:tc>
          <w:tcPr>
            <w:tcW w:w="920" w:type="pct"/>
            <w:tcBorders>
              <w:top w:val="single" w:sz="6" w:space="0" w:color="auto"/>
              <w:left w:val="single" w:sz="6" w:space="0" w:color="auto"/>
              <w:bottom w:val="single" w:sz="6" w:space="0" w:color="auto"/>
              <w:right w:val="single" w:sz="6" w:space="0" w:color="auto"/>
            </w:tcBorders>
            <w:shd w:val="clear" w:color="auto" w:fill="FFFFFF"/>
          </w:tcPr>
          <w:p w:rsidR="00DF2C00" w:rsidRPr="00BF3543" w:rsidRDefault="00DF2C00" w:rsidP="00DF2C00">
            <w:pPr>
              <w:widowControl w:val="0"/>
              <w:shd w:val="clear" w:color="auto" w:fill="FFFFFF"/>
              <w:jc w:val="both"/>
              <w:rPr>
                <w:sz w:val="28"/>
                <w:szCs w:val="28"/>
              </w:rPr>
            </w:pPr>
          </w:p>
        </w:tc>
      </w:tr>
    </w:tbl>
    <w:p w:rsidR="00DF2C00" w:rsidRPr="00BF3543" w:rsidRDefault="00DF2C00" w:rsidP="00DF2C00">
      <w:pPr>
        <w:pStyle w:val="a7"/>
        <w:ind w:right="306"/>
        <w:rPr>
          <w:rFonts w:ascii="Times New Roman" w:hAnsi="Times New Roman"/>
          <w:b/>
          <w:i/>
          <w:sz w:val="28"/>
          <w:szCs w:val="28"/>
        </w:rPr>
      </w:pPr>
    </w:p>
    <w:p w:rsidR="00DF2C00" w:rsidRPr="00BF3543" w:rsidRDefault="00DF2C00" w:rsidP="00DF2C00">
      <w:pPr>
        <w:pStyle w:val="a7"/>
        <w:framePr w:hSpace="180" w:wrap="around" w:vAnchor="text" w:hAnchor="text" w:x="127" w:y="186"/>
        <w:ind w:right="306"/>
        <w:rPr>
          <w:rFonts w:ascii="Times New Roman" w:hAnsi="Times New Roman"/>
          <w:sz w:val="24"/>
          <w:szCs w:val="24"/>
        </w:rPr>
      </w:pPr>
      <w:r w:rsidRPr="00BF3543">
        <w:rPr>
          <w:rFonts w:ascii="Times New Roman" w:hAnsi="Times New Roman"/>
          <w:sz w:val="24"/>
          <w:szCs w:val="24"/>
        </w:rPr>
        <w:t>Имеющий полномочия действовать от имени участника _____________________________________</w:t>
      </w:r>
    </w:p>
    <w:p w:rsidR="00DF2C00" w:rsidRPr="00BF3543" w:rsidRDefault="00DF2C00" w:rsidP="00DF2C00">
      <w:pPr>
        <w:pStyle w:val="a7"/>
        <w:framePr w:hSpace="180" w:wrap="around" w:vAnchor="text" w:hAnchor="text" w:x="127" w:y="186"/>
        <w:ind w:right="306"/>
        <w:rPr>
          <w:rFonts w:ascii="Times New Roman" w:hAnsi="Times New Roman"/>
          <w:sz w:val="24"/>
          <w:szCs w:val="24"/>
        </w:rPr>
      </w:pPr>
      <w:r w:rsidRPr="00BF3543">
        <w:rPr>
          <w:rFonts w:ascii="Times New Roman" w:hAnsi="Times New Roman"/>
          <w:sz w:val="24"/>
          <w:szCs w:val="24"/>
        </w:rPr>
        <w:t>(Полное наименование участника)___________________________________________________</w:t>
      </w:r>
    </w:p>
    <w:p w:rsidR="00DF2C00" w:rsidRPr="00BF3543" w:rsidRDefault="00DF2C00" w:rsidP="00DF2C00">
      <w:pPr>
        <w:pStyle w:val="a7"/>
        <w:ind w:right="306"/>
        <w:rPr>
          <w:rFonts w:ascii="Times New Roman" w:hAnsi="Times New Roman"/>
          <w:sz w:val="24"/>
          <w:szCs w:val="24"/>
        </w:rPr>
      </w:pPr>
      <w:r w:rsidRPr="00BF3543">
        <w:rPr>
          <w:rFonts w:ascii="Times New Roman" w:hAnsi="Times New Roman"/>
          <w:sz w:val="24"/>
          <w:szCs w:val="24"/>
        </w:rPr>
        <w:t xml:space="preserve">  (Должность, подпись, ФИО)                                                (печать)</w:t>
      </w: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pPr>
    </w:p>
    <w:p w:rsidR="00555F34" w:rsidRPr="00BF3543" w:rsidRDefault="00555F34" w:rsidP="00555F34">
      <w:pPr>
        <w:pStyle w:val="a7"/>
        <w:suppressAutoHyphens/>
        <w:spacing w:after="0"/>
        <w:ind w:right="-2"/>
        <w:rPr>
          <w:rFonts w:ascii="Times New Roman" w:hAnsi="Times New Roman"/>
          <w:b/>
          <w:sz w:val="28"/>
          <w:szCs w:val="28"/>
        </w:rPr>
      </w:pPr>
    </w:p>
    <w:p w:rsidR="00555F34" w:rsidRPr="00BF3543" w:rsidRDefault="00555F34" w:rsidP="00555F34">
      <w:pPr>
        <w:pStyle w:val="a7"/>
        <w:suppressAutoHyphens/>
        <w:spacing w:after="0"/>
        <w:ind w:right="-2"/>
        <w:jc w:val="center"/>
        <w:rPr>
          <w:rFonts w:ascii="Times New Roman" w:hAnsi="Times New Roman"/>
          <w:b/>
          <w:sz w:val="28"/>
          <w:szCs w:val="28"/>
        </w:rPr>
        <w:sectPr w:rsidR="00555F34" w:rsidRPr="00BF3543" w:rsidSect="00DF2C00">
          <w:footerReference w:type="first" r:id="rId55"/>
          <w:pgSz w:w="11906" w:h="16838"/>
          <w:pgMar w:top="1134" w:right="851" w:bottom="992" w:left="1701" w:header="709" w:footer="709" w:gutter="0"/>
          <w:cols w:space="708"/>
          <w:docGrid w:linePitch="360"/>
        </w:sectPr>
      </w:pPr>
    </w:p>
    <w:p w:rsidR="00555F34" w:rsidRPr="00BF3543" w:rsidRDefault="00555F34" w:rsidP="00555F34">
      <w:pPr>
        <w:pStyle w:val="a7"/>
        <w:tabs>
          <w:tab w:val="left" w:pos="11907"/>
        </w:tabs>
        <w:suppressAutoHyphens/>
        <w:spacing w:after="0"/>
        <w:ind w:left="11907" w:right="-2"/>
        <w:rPr>
          <w:rFonts w:ascii="Times New Roman" w:hAnsi="Times New Roman"/>
          <w:sz w:val="24"/>
          <w:szCs w:val="24"/>
        </w:rPr>
      </w:pPr>
      <w:r w:rsidRPr="00BF3543">
        <w:rPr>
          <w:rFonts w:ascii="Times New Roman" w:hAnsi="Times New Roman"/>
          <w:sz w:val="24"/>
          <w:szCs w:val="24"/>
        </w:rPr>
        <w:lastRenderedPageBreak/>
        <w:t>П</w:t>
      </w:r>
      <w:r w:rsidR="00AF481E">
        <w:rPr>
          <w:rFonts w:ascii="Times New Roman" w:hAnsi="Times New Roman"/>
          <w:sz w:val="24"/>
          <w:szCs w:val="24"/>
        </w:rPr>
        <w:t>р</w:t>
      </w:r>
      <w:r w:rsidRPr="00BF3543">
        <w:rPr>
          <w:rFonts w:ascii="Times New Roman" w:hAnsi="Times New Roman"/>
          <w:sz w:val="24"/>
          <w:szCs w:val="24"/>
        </w:rPr>
        <w:t>иложение № 9</w:t>
      </w:r>
      <w:r w:rsidRPr="00BF3543">
        <w:rPr>
          <w:rFonts w:ascii="Times New Roman" w:hAnsi="Times New Roman"/>
          <w:sz w:val="24"/>
          <w:szCs w:val="24"/>
        </w:rPr>
        <w:br/>
        <w:t>к приглашению</w:t>
      </w:r>
    </w:p>
    <w:p w:rsidR="00555F34" w:rsidRPr="00BF3543" w:rsidRDefault="00555F34" w:rsidP="00555F34">
      <w:pPr>
        <w:pStyle w:val="a7"/>
        <w:suppressAutoHyphens/>
        <w:spacing w:after="0"/>
        <w:ind w:right="-2"/>
        <w:jc w:val="center"/>
        <w:rPr>
          <w:rFonts w:ascii="Times New Roman" w:hAnsi="Times New Roman"/>
          <w:b/>
          <w:sz w:val="28"/>
          <w:szCs w:val="28"/>
        </w:rPr>
      </w:pPr>
    </w:p>
    <w:p w:rsidR="00DF2C00" w:rsidRPr="00BF3543" w:rsidRDefault="00555F34" w:rsidP="00555F34">
      <w:pPr>
        <w:pStyle w:val="a7"/>
        <w:suppressAutoHyphens/>
        <w:spacing w:after="0"/>
        <w:ind w:right="-2"/>
        <w:jc w:val="center"/>
        <w:rPr>
          <w:rFonts w:ascii="Times New Roman" w:hAnsi="Times New Roman"/>
          <w:b/>
          <w:sz w:val="28"/>
          <w:szCs w:val="28"/>
        </w:rPr>
      </w:pPr>
      <w:r w:rsidRPr="00BF3543">
        <w:rPr>
          <w:rFonts w:ascii="Times New Roman" w:hAnsi="Times New Roman"/>
          <w:b/>
          <w:sz w:val="28"/>
          <w:szCs w:val="28"/>
        </w:rPr>
        <w:t>Сведения</w:t>
      </w:r>
      <w:r w:rsidR="00DF2C00" w:rsidRPr="00BF3543">
        <w:rPr>
          <w:rFonts w:ascii="Times New Roman" w:hAnsi="Times New Roman"/>
          <w:b/>
          <w:sz w:val="28"/>
          <w:szCs w:val="28"/>
        </w:rPr>
        <w:t xml:space="preserve"> о субъектах малого и среднего предпринимательства (субъектах МСП), привлекаемых участниками в качестве 3-х лиц к исполнению обязательств по договору</w:t>
      </w:r>
    </w:p>
    <w:p w:rsidR="00DF2C00" w:rsidRPr="00BF3543" w:rsidRDefault="00DF2C00" w:rsidP="00DF2C00">
      <w:pPr>
        <w:jc w:val="center"/>
        <w:rPr>
          <w:sz w:val="22"/>
          <w:szCs w:val="22"/>
        </w:rPr>
      </w:pPr>
    </w:p>
    <w:tbl>
      <w:tblPr>
        <w:tblW w:w="15600"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135"/>
        <w:gridCol w:w="1134"/>
        <w:gridCol w:w="1277"/>
        <w:gridCol w:w="1135"/>
        <w:gridCol w:w="1418"/>
        <w:gridCol w:w="1277"/>
        <w:gridCol w:w="1985"/>
        <w:gridCol w:w="2978"/>
        <w:gridCol w:w="3261"/>
      </w:tblGrid>
      <w:tr w:rsidR="00DF2C00" w:rsidRPr="00BF3543" w:rsidTr="00DF2C00">
        <w:tc>
          <w:tcPr>
            <w:tcW w:w="1135"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sz w:val="22"/>
                <w:szCs w:val="22"/>
                <w:lang w:eastAsia="en-US"/>
              </w:rPr>
            </w:pPr>
            <w:r w:rsidRPr="00BF3543">
              <w:t>Наименование участника/ лица, выступающего на стороне участника</w:t>
            </w:r>
          </w:p>
        </w:tc>
        <w:tc>
          <w:tcPr>
            <w:tcW w:w="1134"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sz w:val="22"/>
                <w:szCs w:val="22"/>
                <w:lang w:eastAsia="en-US"/>
              </w:rPr>
            </w:pPr>
            <w:r w:rsidRPr="00BF3543">
              <w:t>Наименование привлекаемого в качестве третьего лица субъекта МСП/ИНН</w:t>
            </w:r>
          </w:p>
        </w:tc>
        <w:tc>
          <w:tcPr>
            <w:tcW w:w="1276"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rFonts w:eastAsia="Calibri"/>
                <w:lang w:eastAsia="en-US"/>
              </w:rPr>
            </w:pPr>
            <w:r w:rsidRPr="00BF3543">
              <w:t xml:space="preserve">Адрес, телефон, факс, адрес электронной почты субъекта МСП, </w:t>
            </w:r>
          </w:p>
          <w:p w:rsidR="00DF2C00" w:rsidRPr="00BF3543" w:rsidRDefault="00DF2C00" w:rsidP="00DF2C00">
            <w:pPr>
              <w:jc w:val="both"/>
              <w:rPr>
                <w:sz w:val="22"/>
                <w:szCs w:val="22"/>
                <w:lang w:eastAsia="en-US"/>
              </w:rPr>
            </w:pPr>
            <w:r w:rsidRPr="00BF3543">
              <w:t>ФИО контактного лица</w:t>
            </w:r>
          </w:p>
        </w:tc>
        <w:tc>
          <w:tcPr>
            <w:tcW w:w="1134"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sz w:val="22"/>
                <w:szCs w:val="22"/>
                <w:lang w:eastAsia="en-US"/>
              </w:rPr>
            </w:pPr>
            <w:r w:rsidRPr="00BF3543">
              <w:t xml:space="preserve">Предмет договора  заключаемого участником с субъектом МСП </w:t>
            </w:r>
          </w:p>
        </w:tc>
        <w:tc>
          <w:tcPr>
            <w:tcW w:w="1417"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b/>
                <w:sz w:val="22"/>
                <w:szCs w:val="22"/>
                <w:lang w:eastAsia="en-US"/>
              </w:rPr>
            </w:pPr>
            <w:r w:rsidRPr="00BF3543">
              <w:t>Сумма договора, заключаемого участником с субъектом МСП в рублях с учетом и без учета НДС</w:t>
            </w:r>
          </w:p>
        </w:tc>
        <w:tc>
          <w:tcPr>
            <w:tcW w:w="1276"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rFonts w:eastAsia="Calibri"/>
                <w:lang w:eastAsia="en-US"/>
              </w:rPr>
            </w:pPr>
            <w:r w:rsidRPr="00BF3543">
              <w:t>Средняя численность работников субъекта МСП за предшествующий календарный год</w:t>
            </w:r>
          </w:p>
          <w:p w:rsidR="00DF2C00" w:rsidRPr="00BF3543" w:rsidRDefault="00DF2C00" w:rsidP="00DF2C00">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sz w:val="22"/>
                <w:szCs w:val="22"/>
                <w:lang w:eastAsia="en-US"/>
              </w:rPr>
            </w:pPr>
            <w:r w:rsidRPr="00BF3543">
              <w:t>Выручка от реализации товаров  или балансовая стоимость активов субъекта МСП (остаточная стоимость основных средств и нематериальных активов) за предшествующий календарный год (без НДС)</w:t>
            </w:r>
          </w:p>
        </w:tc>
        <w:tc>
          <w:tcPr>
            <w:tcW w:w="2977"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jc w:val="both"/>
              <w:rPr>
                <w:sz w:val="22"/>
                <w:szCs w:val="22"/>
                <w:lang w:eastAsia="en-US"/>
              </w:rPr>
            </w:pPr>
            <w:r w:rsidRPr="00BF3543">
              <w:t>Суммарная доля участия Российской Федерации, субъектов Российской Федерации, муниципальных образований, иностранных юридических лиц, общественных и религиозных организаций (объединений), благотворительных и иных фондов в уставном (складочном) капитале (паевом фонде) субъекта МСП</w:t>
            </w:r>
          </w:p>
        </w:tc>
        <w:tc>
          <w:tcPr>
            <w:tcW w:w="3260" w:type="dxa"/>
            <w:tcBorders>
              <w:top w:val="single" w:sz="4" w:space="0" w:color="auto"/>
              <w:left w:val="single" w:sz="4" w:space="0" w:color="auto"/>
              <w:bottom w:val="single" w:sz="4" w:space="0" w:color="auto"/>
              <w:right w:val="single" w:sz="4" w:space="0" w:color="auto"/>
            </w:tcBorders>
            <w:hideMark/>
          </w:tcPr>
          <w:p w:rsidR="00DF2C00" w:rsidRPr="00BF3543" w:rsidRDefault="00DF2C00" w:rsidP="00DF2C00">
            <w:pPr>
              <w:ind w:right="33"/>
              <w:jc w:val="both"/>
              <w:rPr>
                <w:sz w:val="22"/>
                <w:szCs w:val="22"/>
                <w:lang w:eastAsia="en-US"/>
              </w:rPr>
            </w:pPr>
            <w:r w:rsidRPr="00BF3543">
              <w:t>Суммарная доля участия, принадлежащая одному или нескольким юридическим лицам, не являющимся субъектами малого и среднего предпринимательства в уставном капитале субъекта МСП</w:t>
            </w:r>
          </w:p>
        </w:tc>
      </w:tr>
      <w:tr w:rsidR="00DF2C00" w:rsidRPr="00BF3543" w:rsidTr="00DF2C00">
        <w:tc>
          <w:tcPr>
            <w:tcW w:w="1135"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1134"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1417"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1276"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1984"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2977"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jc w:val="both"/>
              <w:rPr>
                <w:sz w:val="22"/>
                <w:szCs w:val="22"/>
                <w:lang w:eastAsia="en-US"/>
              </w:rPr>
            </w:pPr>
          </w:p>
        </w:tc>
        <w:tc>
          <w:tcPr>
            <w:tcW w:w="3260" w:type="dxa"/>
            <w:tcBorders>
              <w:top w:val="single" w:sz="4" w:space="0" w:color="auto"/>
              <w:left w:val="single" w:sz="4" w:space="0" w:color="auto"/>
              <w:bottom w:val="single" w:sz="4" w:space="0" w:color="auto"/>
              <w:right w:val="single" w:sz="4" w:space="0" w:color="auto"/>
            </w:tcBorders>
          </w:tcPr>
          <w:p w:rsidR="00DF2C00" w:rsidRPr="00BF3543" w:rsidRDefault="00DF2C00" w:rsidP="00DF2C00">
            <w:pPr>
              <w:ind w:right="33"/>
              <w:jc w:val="both"/>
              <w:rPr>
                <w:sz w:val="22"/>
                <w:szCs w:val="22"/>
                <w:lang w:eastAsia="en-US"/>
              </w:rPr>
            </w:pPr>
          </w:p>
        </w:tc>
      </w:tr>
    </w:tbl>
    <w:p w:rsidR="00DF2C00" w:rsidRPr="00BF3543" w:rsidRDefault="00DF2C00" w:rsidP="00DF2C00">
      <w:pPr>
        <w:pStyle w:val="af3"/>
        <w:ind w:left="1287"/>
        <w:jc w:val="both"/>
        <w:rPr>
          <w:sz w:val="28"/>
          <w:szCs w:val="28"/>
          <w:lang w:eastAsia="en-US"/>
        </w:rPr>
      </w:pPr>
    </w:p>
    <w:p w:rsidR="00DF2C00" w:rsidRPr="00BF3543" w:rsidRDefault="00DF2C00" w:rsidP="00DF2C00">
      <w:pPr>
        <w:pStyle w:val="af3"/>
        <w:ind w:left="1287"/>
        <w:jc w:val="both"/>
        <w:rPr>
          <w:sz w:val="22"/>
          <w:szCs w:val="22"/>
        </w:rPr>
      </w:pPr>
      <w:r w:rsidRPr="00BF3543">
        <w:rPr>
          <w:sz w:val="28"/>
          <w:szCs w:val="28"/>
        </w:rPr>
        <w:t>Уполномоченное лицо:</w:t>
      </w:r>
      <w:r w:rsidRPr="00BF3543">
        <w:t xml:space="preserve"> </w:t>
      </w:r>
      <w:r w:rsidRPr="00BF3543">
        <w:rPr>
          <w:u w:val="single"/>
        </w:rPr>
        <w:t>ФИО, должность подпись М.П.</w:t>
      </w:r>
    </w:p>
    <w:p w:rsidR="00DF2C00" w:rsidRPr="00BF3543" w:rsidRDefault="00DF2C00" w:rsidP="00DF2C00">
      <w:pPr>
        <w:pStyle w:val="a7"/>
        <w:suppressAutoHyphens/>
        <w:spacing w:after="0"/>
        <w:ind w:left="11199" w:right="-2"/>
        <w:rPr>
          <w:rFonts w:ascii="Times New Roman" w:hAnsi="Times New Roman"/>
          <w:sz w:val="24"/>
          <w:szCs w:val="24"/>
        </w:rPr>
      </w:pPr>
    </w:p>
    <w:p w:rsidR="00DF2C00" w:rsidRPr="00BF3543" w:rsidRDefault="00DF2C00" w:rsidP="00DF2C00">
      <w:pPr>
        <w:pStyle w:val="a7"/>
        <w:ind w:right="306"/>
        <w:rPr>
          <w:rFonts w:ascii="Times New Roman" w:hAnsi="Times New Roman"/>
          <w:sz w:val="24"/>
          <w:szCs w:val="24"/>
        </w:rPr>
      </w:pPr>
    </w:p>
    <w:p w:rsidR="00DC2FC0" w:rsidRPr="00BF3543" w:rsidRDefault="00DC2FC0" w:rsidP="00DF2C00">
      <w:pPr>
        <w:pStyle w:val="3"/>
        <w:spacing w:before="120"/>
        <w:ind w:firstLine="567"/>
        <w:jc w:val="center"/>
        <w:rPr>
          <w:rFonts w:ascii="Times New Roman" w:hAnsi="Times New Roman" w:cs="Times New Roman"/>
        </w:rPr>
      </w:pPr>
    </w:p>
    <w:sectPr w:rsidR="00DC2FC0" w:rsidRPr="00BF3543" w:rsidSect="00555F34">
      <w:pgSz w:w="16838" w:h="11906" w:orient="landscape"/>
      <w:pgMar w:top="851" w:right="992"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B0B6F" w:rsidRDefault="001B0B6F" w:rsidP="00260257">
      <w:r>
        <w:separator/>
      </w:r>
    </w:p>
  </w:endnote>
  <w:endnote w:type="continuationSeparator" w:id="1">
    <w:p w:rsidR="001B0B6F" w:rsidRDefault="001B0B6F" w:rsidP="00260257">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EuropeExt08">
    <w:altName w:val="Segoe UI"/>
    <w:panose1 w:val="02000500040000020004"/>
    <w:charset w:val="CC"/>
    <w:family w:val="auto"/>
    <w:pitch w:val="variable"/>
    <w:sig w:usb0="00000203"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ourier New">
    <w:panose1 w:val="02070309020205020404"/>
    <w:charset w:val="CC"/>
    <w:family w:val="modern"/>
    <w:pitch w:val="fixed"/>
    <w:sig w:usb0="E0002AFF" w:usb1="C0007843" w:usb2="00000009" w:usb3="00000000" w:csb0="000001FF" w:csb1="00000000"/>
  </w:font>
  <w:font w:name="TmsRmn-Miracle">
    <w:altName w:val="Times New Roman"/>
    <w:panose1 w:val="00000000000000000000"/>
    <w:charset w:val="00"/>
    <w:family w:val="auto"/>
    <w:notTrueType/>
    <w:pitch w:val="default"/>
    <w:sig w:usb0="00000003" w:usb1="00000000" w:usb2="00000000" w:usb3="00000000" w:csb0="00000001" w:csb1="00000000"/>
  </w:font>
  <w:font w:name="CG Times">
    <w:charset w:val="00"/>
    <w:family w:val="roman"/>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Mangal">
    <w:panose1 w:val="02040503050203030202"/>
    <w:charset w:val="01"/>
    <w:family w:val="roman"/>
    <w:notTrueType/>
    <w:pitch w:val="variable"/>
    <w:sig w:usb0="00002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Agency FB">
    <w:charset w:val="00"/>
    <w:family w:val="swiss"/>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0A" w:rsidRDefault="0060520A">
    <w:pPr>
      <w:pStyle w:val="af9"/>
      <w:jc w:val="center"/>
    </w:pPr>
  </w:p>
  <w:p w:rsidR="0060520A" w:rsidRDefault="0060520A">
    <w:pPr>
      <w:pStyle w:val="af9"/>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0A" w:rsidRDefault="00025490" w:rsidP="00A90955">
    <w:pPr>
      <w:pStyle w:val="af9"/>
      <w:jc w:val="center"/>
    </w:pPr>
    <w:r>
      <w:rPr>
        <w:rStyle w:val="afd"/>
      </w:rPr>
      <w:fldChar w:fldCharType="begin"/>
    </w:r>
    <w:r w:rsidR="0060520A">
      <w:rPr>
        <w:rStyle w:val="afd"/>
      </w:rPr>
      <w:instrText xml:space="preserve"> PAGE </w:instrText>
    </w:r>
    <w:r>
      <w:rPr>
        <w:rStyle w:val="afd"/>
      </w:rPr>
      <w:fldChar w:fldCharType="separate"/>
    </w:r>
    <w:r w:rsidR="0060520A">
      <w:rPr>
        <w:rStyle w:val="afd"/>
        <w:noProof/>
      </w:rPr>
      <w:t>1</w:t>
    </w:r>
    <w:r>
      <w:rPr>
        <w:rStyle w:val="afd"/>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B0B6F" w:rsidRDefault="001B0B6F" w:rsidP="00260257">
      <w:r>
        <w:separator/>
      </w:r>
    </w:p>
  </w:footnote>
  <w:footnote w:type="continuationSeparator" w:id="1">
    <w:p w:rsidR="001B0B6F" w:rsidRDefault="001B0B6F" w:rsidP="00260257">
      <w:r>
        <w:continuationSeparator/>
      </w:r>
    </w:p>
  </w:footnote>
  <w:footnote w:id="2">
    <w:p w:rsidR="0060520A" w:rsidRDefault="0060520A" w:rsidP="00DF2C00">
      <w:pPr>
        <w:pStyle w:val="a5"/>
      </w:pPr>
      <w:r>
        <w:rPr>
          <w:rStyle w:val="ab"/>
          <w:rFonts w:eastAsia="MS Mincho"/>
        </w:rPr>
        <w:footnoteRef/>
      </w:r>
      <w:r>
        <w:t xml:space="preserve"> Данный пункт включается в договор в случае наличия в заявке победителя запроса предложений предложения об обратном выкупе Товара</w:t>
      </w:r>
    </w:p>
  </w:footnote>
  <w:footnote w:id="3">
    <w:p w:rsidR="0060520A" w:rsidRPr="002A63B2" w:rsidRDefault="0060520A" w:rsidP="00DF2C00">
      <w:pPr>
        <w:pStyle w:val="a5"/>
        <w:rPr>
          <w:u w:val="single"/>
        </w:rPr>
      </w:pPr>
      <w:r w:rsidRPr="009F26B5">
        <w:rPr>
          <w:rStyle w:val="ab"/>
          <w:rFonts w:eastAsia="MS Mincho"/>
        </w:rPr>
        <w:footnoteRef/>
      </w:r>
      <w:r w:rsidRPr="009F26B5">
        <w:t xml:space="preserve"> Раздел включается в договор в случае наличия в заявке победителя </w:t>
      </w:r>
      <w:r>
        <w:t>запроса предложений</w:t>
      </w:r>
      <w:r w:rsidRPr="009F26B5">
        <w:t xml:space="preserve"> предложения об об</w:t>
      </w:r>
      <w:r>
        <w:t xml:space="preserve">ратном выкупе Товара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520A" w:rsidRPr="00EC3996" w:rsidRDefault="0060520A" w:rsidP="00DF2C00">
    <w:pPr>
      <w:tabs>
        <w:tab w:val="center" w:pos="4677"/>
        <w:tab w:val="right" w:pos="9355"/>
      </w:tabs>
      <w:jc w:val="center"/>
    </w:pPr>
  </w:p>
  <w:p w:rsidR="0060520A" w:rsidRPr="00EC3996" w:rsidRDefault="00025490" w:rsidP="00DF2C00">
    <w:pPr>
      <w:tabs>
        <w:tab w:val="center" w:pos="4677"/>
        <w:tab w:val="right" w:pos="9355"/>
      </w:tabs>
      <w:jc w:val="center"/>
    </w:pPr>
    <w:fldSimple w:instr=" PAGE   \* MERGEFORMAT ">
      <w:r w:rsidR="008758FD">
        <w:rPr>
          <w:noProof/>
        </w:rPr>
        <w:t>10</w:t>
      </w:r>
    </w:fldSimple>
  </w:p>
  <w:p w:rsidR="0060520A" w:rsidRDefault="0060520A">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1"/>
    <w:multiLevelType w:val="singleLevel"/>
    <w:tmpl w:val="66E01FDC"/>
    <w:lvl w:ilvl="0">
      <w:start w:val="1"/>
      <w:numFmt w:val="bullet"/>
      <w:pStyle w:val="a"/>
      <w:lvlText w:val=""/>
      <w:lvlJc w:val="left"/>
      <w:pPr>
        <w:tabs>
          <w:tab w:val="num" w:pos="1209"/>
        </w:tabs>
        <w:ind w:left="1209"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2">
    <w:nsid w:val="00000002"/>
    <w:multiLevelType w:val="multilevel"/>
    <w:tmpl w:val="1A7EA950"/>
    <w:name w:val="WW8Num3"/>
    <w:lvl w:ilvl="0">
      <w:start w:val="3"/>
      <w:numFmt w:val="decimal"/>
      <w:lvlText w:val="%1."/>
      <w:lvlJc w:val="left"/>
      <w:pPr>
        <w:tabs>
          <w:tab w:val="num" w:pos="705"/>
        </w:tabs>
        <w:ind w:left="705" w:hanging="705"/>
      </w:pPr>
      <w:rPr>
        <w:rFonts w:cs="Times New Roman" w:hint="default"/>
      </w:rPr>
    </w:lvl>
    <w:lvl w:ilvl="1">
      <w:start w:val="2"/>
      <w:numFmt w:val="decimal"/>
      <w:lvlText w:val="%1.%2."/>
      <w:lvlJc w:val="left"/>
      <w:pPr>
        <w:tabs>
          <w:tab w:val="num" w:pos="1260"/>
        </w:tabs>
        <w:ind w:left="1260" w:hanging="720"/>
      </w:pPr>
      <w:rPr>
        <w:rFonts w:cs="Times New Roman" w:hint="default"/>
      </w:rPr>
    </w:lvl>
    <w:lvl w:ilvl="2">
      <w:start w:val="1"/>
      <w:numFmt w:val="decimal"/>
      <w:suff w:val="space"/>
      <w:lvlText w:val="%1.%2.%3."/>
      <w:lvlJc w:val="left"/>
      <w:pPr>
        <w:ind w:left="568" w:firstLine="0"/>
      </w:pPr>
      <w:rPr>
        <w:rFonts w:cs="Times New Roman" w:hint="default"/>
        <w:i w:val="0"/>
        <w:color w:val="auto"/>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3">
    <w:nsid w:val="0000000E"/>
    <w:multiLevelType w:val="multilevel"/>
    <w:tmpl w:val="0000000E"/>
    <w:name w:val="WW8Num18"/>
    <w:lvl w:ilvl="0">
      <w:start w:val="2"/>
      <w:numFmt w:val="decimal"/>
      <w:lvlText w:val="%1."/>
      <w:lvlJc w:val="left"/>
      <w:pPr>
        <w:tabs>
          <w:tab w:val="num" w:pos="705"/>
        </w:tabs>
        <w:ind w:left="705" w:hanging="705"/>
      </w:pPr>
      <w:rPr>
        <w:rFonts w:cs="Times New Roman"/>
      </w:rPr>
    </w:lvl>
    <w:lvl w:ilvl="1">
      <w:start w:val="1"/>
      <w:numFmt w:val="decimal"/>
      <w:lvlText w:val="%1.%2."/>
      <w:lvlJc w:val="left"/>
      <w:pPr>
        <w:tabs>
          <w:tab w:val="num" w:pos="720"/>
        </w:tabs>
        <w:ind w:left="720" w:hanging="720"/>
      </w:pPr>
      <w:rPr>
        <w:rFonts w:cs="Times New Roman"/>
      </w:rPr>
    </w:lvl>
    <w:lvl w:ilvl="2">
      <w:start w:val="1"/>
      <w:numFmt w:val="decimal"/>
      <w:suff w:val="space"/>
      <w:lvlText w:val="%1.%2.%3."/>
      <w:lvlJc w:val="left"/>
      <w:pPr>
        <w:tabs>
          <w:tab w:val="num" w:pos="0"/>
        </w:tabs>
        <w:ind w:left="284"/>
      </w:pPr>
      <w:rPr>
        <w:rFonts w:cs="Times New Roman"/>
      </w:rPr>
    </w:lvl>
    <w:lvl w:ilvl="3">
      <w:start w:val="1"/>
      <w:numFmt w:val="decimal"/>
      <w:lvlText w:val="%1.%2.%3.%4."/>
      <w:lvlJc w:val="left"/>
      <w:pPr>
        <w:tabs>
          <w:tab w:val="num" w:pos="1080"/>
        </w:tabs>
        <w:ind w:left="1080" w:hanging="1080"/>
      </w:pPr>
      <w:rPr>
        <w:rFonts w:cs="Times New Roman"/>
      </w:rPr>
    </w:lvl>
    <w:lvl w:ilvl="4">
      <w:start w:val="1"/>
      <w:numFmt w:val="decimal"/>
      <w:lvlText w:val="%1.%2.%3.%4.%5."/>
      <w:lvlJc w:val="left"/>
      <w:pPr>
        <w:tabs>
          <w:tab w:val="num" w:pos="1080"/>
        </w:tabs>
        <w:ind w:left="1080" w:hanging="1080"/>
      </w:pPr>
      <w:rPr>
        <w:rFonts w:cs="Times New Roman"/>
      </w:rPr>
    </w:lvl>
    <w:lvl w:ilvl="5">
      <w:start w:val="1"/>
      <w:numFmt w:val="decimal"/>
      <w:lvlText w:val="%1.%2.%3.%4.%5.%6."/>
      <w:lvlJc w:val="left"/>
      <w:pPr>
        <w:tabs>
          <w:tab w:val="num" w:pos="1440"/>
        </w:tabs>
        <w:ind w:left="1440" w:hanging="1440"/>
      </w:pPr>
      <w:rPr>
        <w:rFonts w:cs="Times New Roman"/>
      </w:rPr>
    </w:lvl>
    <w:lvl w:ilvl="6">
      <w:start w:val="1"/>
      <w:numFmt w:val="decimal"/>
      <w:lvlText w:val="%1.%2.%3.%4.%5.%6.%7."/>
      <w:lvlJc w:val="left"/>
      <w:pPr>
        <w:tabs>
          <w:tab w:val="num" w:pos="1800"/>
        </w:tabs>
        <w:ind w:left="1800" w:hanging="1800"/>
      </w:pPr>
      <w:rPr>
        <w:rFonts w:cs="Times New Roman"/>
      </w:rPr>
    </w:lvl>
    <w:lvl w:ilvl="7">
      <w:start w:val="1"/>
      <w:numFmt w:val="decimal"/>
      <w:lvlText w:val="%1.%2.%3.%4.%5.%6.%7.%8."/>
      <w:lvlJc w:val="left"/>
      <w:pPr>
        <w:tabs>
          <w:tab w:val="num" w:pos="1800"/>
        </w:tabs>
        <w:ind w:left="1800" w:hanging="1800"/>
      </w:pPr>
      <w:rPr>
        <w:rFonts w:cs="Times New Roman"/>
      </w:rPr>
    </w:lvl>
    <w:lvl w:ilvl="8">
      <w:start w:val="1"/>
      <w:numFmt w:val="decimal"/>
      <w:lvlText w:val="%1.%2.%3.%4.%5.%6.%7.%8.%9."/>
      <w:lvlJc w:val="left"/>
      <w:pPr>
        <w:tabs>
          <w:tab w:val="num" w:pos="2160"/>
        </w:tabs>
        <w:ind w:left="2160" w:hanging="2160"/>
      </w:pPr>
      <w:rPr>
        <w:rFonts w:cs="Times New Roman"/>
      </w:rPr>
    </w:lvl>
  </w:abstractNum>
  <w:abstractNum w:abstractNumId="4">
    <w:nsid w:val="103C73DF"/>
    <w:multiLevelType w:val="hybridMultilevel"/>
    <w:tmpl w:val="93A22A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ED42E34"/>
    <w:multiLevelType w:val="singleLevel"/>
    <w:tmpl w:val="1A0E0328"/>
    <w:lvl w:ilvl="0">
      <w:start w:val="2"/>
      <w:numFmt w:val="decimal"/>
      <w:pStyle w:val="a0"/>
      <w:lvlText w:val="4.%1."/>
      <w:legacy w:legacy="1" w:legacySpace="0" w:legacyIndent="710"/>
      <w:lvlJc w:val="left"/>
      <w:rPr>
        <w:rFonts w:ascii="Times New Roman" w:hAnsi="Times New Roman" w:cs="Times New Roman" w:hint="default"/>
      </w:rPr>
    </w:lvl>
  </w:abstractNum>
  <w:abstractNum w:abstractNumId="6">
    <w:nsid w:val="42AD18C4"/>
    <w:multiLevelType w:val="hybridMultilevel"/>
    <w:tmpl w:val="3B06A622"/>
    <w:lvl w:ilvl="0" w:tplc="9C6418E0">
      <w:start w:val="1"/>
      <w:numFmt w:val="decimal"/>
      <w:lvlText w:val="%1."/>
      <w:lvlJc w:val="left"/>
      <w:pPr>
        <w:ind w:left="1069" w:hanging="360"/>
      </w:pPr>
      <w:rPr>
        <w:rFonts w:hint="default"/>
      </w:rPr>
    </w:lvl>
    <w:lvl w:ilvl="1" w:tplc="8C14570E" w:tentative="1">
      <w:start w:val="1"/>
      <w:numFmt w:val="lowerLetter"/>
      <w:lvlText w:val="%2."/>
      <w:lvlJc w:val="left"/>
      <w:pPr>
        <w:ind w:left="1789" w:hanging="360"/>
      </w:pPr>
    </w:lvl>
    <w:lvl w:ilvl="2" w:tplc="08169534" w:tentative="1">
      <w:start w:val="1"/>
      <w:numFmt w:val="lowerRoman"/>
      <w:lvlText w:val="%3."/>
      <w:lvlJc w:val="right"/>
      <w:pPr>
        <w:ind w:left="2509" w:hanging="180"/>
      </w:pPr>
    </w:lvl>
    <w:lvl w:ilvl="3" w:tplc="8C287E84" w:tentative="1">
      <w:start w:val="1"/>
      <w:numFmt w:val="decimal"/>
      <w:lvlText w:val="%4."/>
      <w:lvlJc w:val="left"/>
      <w:pPr>
        <w:ind w:left="3229" w:hanging="360"/>
      </w:pPr>
    </w:lvl>
    <w:lvl w:ilvl="4" w:tplc="347CF8C0" w:tentative="1">
      <w:start w:val="1"/>
      <w:numFmt w:val="lowerLetter"/>
      <w:lvlText w:val="%5."/>
      <w:lvlJc w:val="left"/>
      <w:pPr>
        <w:ind w:left="3949" w:hanging="360"/>
      </w:pPr>
    </w:lvl>
    <w:lvl w:ilvl="5" w:tplc="9CACDCFC" w:tentative="1">
      <w:start w:val="1"/>
      <w:numFmt w:val="lowerRoman"/>
      <w:lvlText w:val="%6."/>
      <w:lvlJc w:val="right"/>
      <w:pPr>
        <w:ind w:left="4669" w:hanging="180"/>
      </w:pPr>
    </w:lvl>
    <w:lvl w:ilvl="6" w:tplc="5520FDEA" w:tentative="1">
      <w:start w:val="1"/>
      <w:numFmt w:val="decimal"/>
      <w:lvlText w:val="%7."/>
      <w:lvlJc w:val="left"/>
      <w:pPr>
        <w:ind w:left="5389" w:hanging="360"/>
      </w:pPr>
    </w:lvl>
    <w:lvl w:ilvl="7" w:tplc="C1CAEE8C" w:tentative="1">
      <w:start w:val="1"/>
      <w:numFmt w:val="lowerLetter"/>
      <w:lvlText w:val="%8."/>
      <w:lvlJc w:val="left"/>
      <w:pPr>
        <w:ind w:left="6109" w:hanging="360"/>
      </w:pPr>
    </w:lvl>
    <w:lvl w:ilvl="8" w:tplc="3A08B3C6" w:tentative="1">
      <w:start w:val="1"/>
      <w:numFmt w:val="lowerRoman"/>
      <w:lvlText w:val="%9."/>
      <w:lvlJc w:val="right"/>
      <w:pPr>
        <w:ind w:left="6829" w:hanging="180"/>
      </w:pPr>
    </w:lvl>
  </w:abstractNum>
  <w:abstractNum w:abstractNumId="7">
    <w:nsid w:val="46474D3A"/>
    <w:multiLevelType w:val="hybridMultilevel"/>
    <w:tmpl w:val="C6BA63A4"/>
    <w:lvl w:ilvl="0" w:tplc="62C21650">
      <w:start w:val="1"/>
      <w:numFmt w:val="bullet"/>
      <w:lvlText w:val=""/>
      <w:lvlJc w:val="left"/>
      <w:pPr>
        <w:tabs>
          <w:tab w:val="num" w:pos="1440"/>
        </w:tabs>
        <w:ind w:left="144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48731915"/>
    <w:multiLevelType w:val="hybridMultilevel"/>
    <w:tmpl w:val="CBDE99CA"/>
    <w:lvl w:ilvl="0" w:tplc="04190001">
      <w:start w:val="1"/>
      <w:numFmt w:val="decimal"/>
      <w:lvlText w:val="%1."/>
      <w:lvlJc w:val="left"/>
      <w:pPr>
        <w:ind w:left="1080" w:hanging="360"/>
      </w:pPr>
      <w:rPr>
        <w:rFonts w:hint="default"/>
      </w:rPr>
    </w:lvl>
    <w:lvl w:ilvl="1" w:tplc="04190003" w:tentative="1">
      <w:start w:val="1"/>
      <w:numFmt w:val="lowerLetter"/>
      <w:lvlText w:val="%2."/>
      <w:lvlJc w:val="left"/>
      <w:pPr>
        <w:ind w:left="1800" w:hanging="360"/>
      </w:pPr>
    </w:lvl>
    <w:lvl w:ilvl="2" w:tplc="04190005" w:tentative="1">
      <w:start w:val="1"/>
      <w:numFmt w:val="lowerRoman"/>
      <w:lvlText w:val="%3."/>
      <w:lvlJc w:val="right"/>
      <w:pPr>
        <w:ind w:left="2520" w:hanging="180"/>
      </w:pPr>
    </w:lvl>
    <w:lvl w:ilvl="3" w:tplc="04190001" w:tentative="1">
      <w:start w:val="1"/>
      <w:numFmt w:val="decimal"/>
      <w:lvlText w:val="%4."/>
      <w:lvlJc w:val="left"/>
      <w:pPr>
        <w:ind w:left="3240" w:hanging="360"/>
      </w:pPr>
    </w:lvl>
    <w:lvl w:ilvl="4" w:tplc="04190003" w:tentative="1">
      <w:start w:val="1"/>
      <w:numFmt w:val="lowerLetter"/>
      <w:lvlText w:val="%5."/>
      <w:lvlJc w:val="left"/>
      <w:pPr>
        <w:ind w:left="3960" w:hanging="360"/>
      </w:pPr>
    </w:lvl>
    <w:lvl w:ilvl="5" w:tplc="04190005" w:tentative="1">
      <w:start w:val="1"/>
      <w:numFmt w:val="lowerRoman"/>
      <w:lvlText w:val="%6."/>
      <w:lvlJc w:val="right"/>
      <w:pPr>
        <w:ind w:left="4680" w:hanging="180"/>
      </w:pPr>
    </w:lvl>
    <w:lvl w:ilvl="6" w:tplc="04190001" w:tentative="1">
      <w:start w:val="1"/>
      <w:numFmt w:val="decimal"/>
      <w:lvlText w:val="%7."/>
      <w:lvlJc w:val="left"/>
      <w:pPr>
        <w:ind w:left="5400" w:hanging="360"/>
      </w:pPr>
    </w:lvl>
    <w:lvl w:ilvl="7" w:tplc="04190003" w:tentative="1">
      <w:start w:val="1"/>
      <w:numFmt w:val="lowerLetter"/>
      <w:lvlText w:val="%8."/>
      <w:lvlJc w:val="left"/>
      <w:pPr>
        <w:ind w:left="6120" w:hanging="360"/>
      </w:pPr>
    </w:lvl>
    <w:lvl w:ilvl="8" w:tplc="04190005" w:tentative="1">
      <w:start w:val="1"/>
      <w:numFmt w:val="lowerRoman"/>
      <w:lvlText w:val="%9."/>
      <w:lvlJc w:val="right"/>
      <w:pPr>
        <w:ind w:left="6840" w:hanging="180"/>
      </w:pPr>
    </w:lvl>
  </w:abstractNum>
  <w:abstractNum w:abstractNumId="9">
    <w:nsid w:val="57761C0D"/>
    <w:multiLevelType w:val="multilevel"/>
    <w:tmpl w:val="6ED43FE0"/>
    <w:lvl w:ilvl="0">
      <w:start w:val="2"/>
      <w:numFmt w:val="decimal"/>
      <w:lvlText w:val="%1."/>
      <w:lvlJc w:val="left"/>
      <w:pPr>
        <w:ind w:left="1069" w:hanging="360"/>
      </w:pPr>
      <w:rPr>
        <w:rFonts w:hint="default"/>
      </w:rPr>
    </w:lvl>
    <w:lvl w:ilvl="1">
      <w:start w:val="1"/>
      <w:numFmt w:val="decimal"/>
      <w:isLgl/>
      <w:lvlText w:val="%1.%2."/>
      <w:lvlJc w:val="left"/>
      <w:pPr>
        <w:ind w:left="2137" w:hanging="720"/>
      </w:pPr>
      <w:rPr>
        <w:rFonts w:hint="default"/>
      </w:rPr>
    </w:lvl>
    <w:lvl w:ilvl="2">
      <w:start w:val="1"/>
      <w:numFmt w:val="decimal"/>
      <w:isLgl/>
      <w:lvlText w:val="%1.%2.%3."/>
      <w:lvlJc w:val="left"/>
      <w:pPr>
        <w:ind w:left="2845" w:hanging="720"/>
      </w:pPr>
      <w:rPr>
        <w:rFonts w:hint="default"/>
      </w:rPr>
    </w:lvl>
    <w:lvl w:ilvl="3">
      <w:start w:val="1"/>
      <w:numFmt w:val="decimal"/>
      <w:isLgl/>
      <w:lvlText w:val="%1.%2.%3.%4."/>
      <w:lvlJc w:val="left"/>
      <w:pPr>
        <w:ind w:left="3913" w:hanging="1080"/>
      </w:pPr>
      <w:rPr>
        <w:rFonts w:hint="default"/>
      </w:rPr>
    </w:lvl>
    <w:lvl w:ilvl="4">
      <w:start w:val="1"/>
      <w:numFmt w:val="decimal"/>
      <w:isLgl/>
      <w:lvlText w:val="%1.%2.%3.%4.%5."/>
      <w:lvlJc w:val="left"/>
      <w:pPr>
        <w:ind w:left="4621" w:hanging="1080"/>
      </w:pPr>
      <w:rPr>
        <w:rFonts w:hint="default"/>
      </w:rPr>
    </w:lvl>
    <w:lvl w:ilvl="5">
      <w:start w:val="1"/>
      <w:numFmt w:val="decimal"/>
      <w:isLgl/>
      <w:lvlText w:val="%1.%2.%3.%4.%5.%6."/>
      <w:lvlJc w:val="left"/>
      <w:pPr>
        <w:ind w:left="5689" w:hanging="1440"/>
      </w:pPr>
      <w:rPr>
        <w:rFonts w:hint="default"/>
      </w:rPr>
    </w:lvl>
    <w:lvl w:ilvl="6">
      <w:start w:val="1"/>
      <w:numFmt w:val="decimal"/>
      <w:isLgl/>
      <w:lvlText w:val="%1.%2.%3.%4.%5.%6.%7."/>
      <w:lvlJc w:val="left"/>
      <w:pPr>
        <w:ind w:left="6757" w:hanging="1800"/>
      </w:pPr>
      <w:rPr>
        <w:rFonts w:hint="default"/>
      </w:rPr>
    </w:lvl>
    <w:lvl w:ilvl="7">
      <w:start w:val="1"/>
      <w:numFmt w:val="decimal"/>
      <w:isLgl/>
      <w:lvlText w:val="%1.%2.%3.%4.%5.%6.%7.%8."/>
      <w:lvlJc w:val="left"/>
      <w:pPr>
        <w:ind w:left="7465" w:hanging="1800"/>
      </w:pPr>
      <w:rPr>
        <w:rFonts w:hint="default"/>
      </w:rPr>
    </w:lvl>
    <w:lvl w:ilvl="8">
      <w:start w:val="1"/>
      <w:numFmt w:val="decimal"/>
      <w:isLgl/>
      <w:lvlText w:val="%1.%2.%3.%4.%5.%6.%7.%8.%9."/>
      <w:lvlJc w:val="left"/>
      <w:pPr>
        <w:ind w:left="8533" w:hanging="2160"/>
      </w:pPr>
      <w:rPr>
        <w:rFonts w:hint="default"/>
      </w:rPr>
    </w:lvl>
  </w:abstractNum>
  <w:abstractNum w:abstractNumId="1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11">
    <w:nsid w:val="65D60844"/>
    <w:multiLevelType w:val="multilevel"/>
    <w:tmpl w:val="B1E056EC"/>
    <w:lvl w:ilvl="0">
      <w:start w:val="7"/>
      <w:numFmt w:val="decimal"/>
      <w:lvlText w:val="%1."/>
      <w:lvlJc w:val="left"/>
      <w:pPr>
        <w:ind w:left="786" w:hanging="360"/>
      </w:pPr>
      <w:rPr>
        <w:rFonts w:hint="default"/>
        <w:b w:val="0"/>
      </w:rPr>
    </w:lvl>
    <w:lvl w:ilvl="1">
      <w:start w:val="1"/>
      <w:numFmt w:val="decimal"/>
      <w:isLgl/>
      <w:lvlText w:val="%1.%2."/>
      <w:lvlJc w:val="left"/>
      <w:pPr>
        <w:ind w:left="1430" w:hanging="720"/>
      </w:pPr>
      <w:rPr>
        <w:rFonts w:hint="default"/>
        <w:b w:val="0"/>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num w:numId="1">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9"/>
  </w:num>
  <w:num w:numId="4">
    <w:abstractNumId w:val="11"/>
  </w:num>
  <w:num w:numId="5">
    <w:abstractNumId w:val="6"/>
  </w:num>
  <w:num w:numId="6">
    <w:abstractNumId w:val="5"/>
    <w:lvlOverride w:ilvl="0">
      <w:startOverride w:val="2"/>
    </w:lvlOverride>
  </w:num>
  <w:num w:numId="7">
    <w:abstractNumId w:val="1"/>
  </w:num>
  <w:num w:numId="8">
    <w:abstractNumId w:val="8"/>
  </w:num>
  <w:num w:numId="9">
    <w:abstractNumId w:val="4"/>
  </w:num>
  <w:num w:numId="10">
    <w:abstractNumId w:val="7"/>
  </w:num>
  <w:num w:numId="11">
    <w:abstractNumId w:val="10"/>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drawingGridHorizontalSpacing w:val="120"/>
  <w:displayHorizontalDrawingGridEvery w:val="2"/>
  <w:characterSpacingControl w:val="doNotCompress"/>
  <w:footnotePr>
    <w:footnote w:id="0"/>
    <w:footnote w:id="1"/>
  </w:footnotePr>
  <w:endnotePr>
    <w:endnote w:id="0"/>
    <w:endnote w:id="1"/>
  </w:endnotePr>
  <w:compat/>
  <w:rsids>
    <w:rsidRoot w:val="00260257"/>
    <w:rsid w:val="000018BB"/>
    <w:rsid w:val="000029D3"/>
    <w:rsid w:val="00007848"/>
    <w:rsid w:val="00007A1E"/>
    <w:rsid w:val="000163A9"/>
    <w:rsid w:val="000163D1"/>
    <w:rsid w:val="00016831"/>
    <w:rsid w:val="00016B7A"/>
    <w:rsid w:val="000200A3"/>
    <w:rsid w:val="0002018C"/>
    <w:rsid w:val="00021D72"/>
    <w:rsid w:val="0002372D"/>
    <w:rsid w:val="00023995"/>
    <w:rsid w:val="0002399B"/>
    <w:rsid w:val="000242C9"/>
    <w:rsid w:val="000248F8"/>
    <w:rsid w:val="00025490"/>
    <w:rsid w:val="00025B91"/>
    <w:rsid w:val="000279DB"/>
    <w:rsid w:val="00027D01"/>
    <w:rsid w:val="00031ABE"/>
    <w:rsid w:val="00032F16"/>
    <w:rsid w:val="00034202"/>
    <w:rsid w:val="00037CD4"/>
    <w:rsid w:val="00040810"/>
    <w:rsid w:val="000422BA"/>
    <w:rsid w:val="00043DDD"/>
    <w:rsid w:val="000478E7"/>
    <w:rsid w:val="00047C2D"/>
    <w:rsid w:val="000503D5"/>
    <w:rsid w:val="00050CB8"/>
    <w:rsid w:val="00053476"/>
    <w:rsid w:val="000538B9"/>
    <w:rsid w:val="00060EDF"/>
    <w:rsid w:val="00061346"/>
    <w:rsid w:val="000632B2"/>
    <w:rsid w:val="0006428B"/>
    <w:rsid w:val="000704BA"/>
    <w:rsid w:val="00072847"/>
    <w:rsid w:val="00074850"/>
    <w:rsid w:val="00075BBA"/>
    <w:rsid w:val="0007747F"/>
    <w:rsid w:val="00082EBD"/>
    <w:rsid w:val="000859CD"/>
    <w:rsid w:val="000911D8"/>
    <w:rsid w:val="000915EB"/>
    <w:rsid w:val="00092B53"/>
    <w:rsid w:val="00094D05"/>
    <w:rsid w:val="00095E8E"/>
    <w:rsid w:val="00095EA2"/>
    <w:rsid w:val="00096CAD"/>
    <w:rsid w:val="000A207E"/>
    <w:rsid w:val="000A46A2"/>
    <w:rsid w:val="000A4727"/>
    <w:rsid w:val="000A52A7"/>
    <w:rsid w:val="000A596F"/>
    <w:rsid w:val="000A7513"/>
    <w:rsid w:val="000A797D"/>
    <w:rsid w:val="000A7C65"/>
    <w:rsid w:val="000B109B"/>
    <w:rsid w:val="000B410F"/>
    <w:rsid w:val="000B4BD7"/>
    <w:rsid w:val="000B4E26"/>
    <w:rsid w:val="000B646D"/>
    <w:rsid w:val="000B7281"/>
    <w:rsid w:val="000C1684"/>
    <w:rsid w:val="000C4F51"/>
    <w:rsid w:val="000C7410"/>
    <w:rsid w:val="000C76ED"/>
    <w:rsid w:val="000C7AB0"/>
    <w:rsid w:val="000C7CA7"/>
    <w:rsid w:val="000D1FC4"/>
    <w:rsid w:val="000D6801"/>
    <w:rsid w:val="000D7758"/>
    <w:rsid w:val="000D780D"/>
    <w:rsid w:val="000E0731"/>
    <w:rsid w:val="000F24A6"/>
    <w:rsid w:val="000F7A0F"/>
    <w:rsid w:val="0010160D"/>
    <w:rsid w:val="001017FE"/>
    <w:rsid w:val="00101970"/>
    <w:rsid w:val="001039B2"/>
    <w:rsid w:val="001043DC"/>
    <w:rsid w:val="00104CEA"/>
    <w:rsid w:val="001069E6"/>
    <w:rsid w:val="00107D0C"/>
    <w:rsid w:val="001112D6"/>
    <w:rsid w:val="00112016"/>
    <w:rsid w:val="00113136"/>
    <w:rsid w:val="00114941"/>
    <w:rsid w:val="001162CD"/>
    <w:rsid w:val="00122813"/>
    <w:rsid w:val="001229F7"/>
    <w:rsid w:val="00123A29"/>
    <w:rsid w:val="00133296"/>
    <w:rsid w:val="00137011"/>
    <w:rsid w:val="001373F0"/>
    <w:rsid w:val="00137BBF"/>
    <w:rsid w:val="00140362"/>
    <w:rsid w:val="00140B06"/>
    <w:rsid w:val="00140D94"/>
    <w:rsid w:val="00142852"/>
    <w:rsid w:val="001436D8"/>
    <w:rsid w:val="001439D4"/>
    <w:rsid w:val="00143C29"/>
    <w:rsid w:val="00144CA9"/>
    <w:rsid w:val="00150511"/>
    <w:rsid w:val="0015130A"/>
    <w:rsid w:val="001564EF"/>
    <w:rsid w:val="00156F5D"/>
    <w:rsid w:val="00160271"/>
    <w:rsid w:val="0016184A"/>
    <w:rsid w:val="00161B7B"/>
    <w:rsid w:val="00162258"/>
    <w:rsid w:val="00162648"/>
    <w:rsid w:val="00165DE2"/>
    <w:rsid w:val="00170440"/>
    <w:rsid w:val="001727C8"/>
    <w:rsid w:val="0017402E"/>
    <w:rsid w:val="00174E12"/>
    <w:rsid w:val="00174EB1"/>
    <w:rsid w:val="00176D87"/>
    <w:rsid w:val="00177B2A"/>
    <w:rsid w:val="00180055"/>
    <w:rsid w:val="001825DE"/>
    <w:rsid w:val="00183513"/>
    <w:rsid w:val="00183C9E"/>
    <w:rsid w:val="00183DED"/>
    <w:rsid w:val="00185571"/>
    <w:rsid w:val="001856A2"/>
    <w:rsid w:val="001872F4"/>
    <w:rsid w:val="001877DB"/>
    <w:rsid w:val="0019047F"/>
    <w:rsid w:val="00191E07"/>
    <w:rsid w:val="001938E4"/>
    <w:rsid w:val="00195C12"/>
    <w:rsid w:val="0019701B"/>
    <w:rsid w:val="001A0033"/>
    <w:rsid w:val="001A03C8"/>
    <w:rsid w:val="001A14A2"/>
    <w:rsid w:val="001A1C0A"/>
    <w:rsid w:val="001A3B2B"/>
    <w:rsid w:val="001A4EC9"/>
    <w:rsid w:val="001A4F87"/>
    <w:rsid w:val="001A5021"/>
    <w:rsid w:val="001A6B62"/>
    <w:rsid w:val="001B0B6F"/>
    <w:rsid w:val="001B177D"/>
    <w:rsid w:val="001B2BB8"/>
    <w:rsid w:val="001B37FD"/>
    <w:rsid w:val="001B6C9E"/>
    <w:rsid w:val="001B7EEC"/>
    <w:rsid w:val="001C0D57"/>
    <w:rsid w:val="001C1F3D"/>
    <w:rsid w:val="001C2370"/>
    <w:rsid w:val="001C2980"/>
    <w:rsid w:val="001C42FE"/>
    <w:rsid w:val="001C4F53"/>
    <w:rsid w:val="001C7DDB"/>
    <w:rsid w:val="001D16DB"/>
    <w:rsid w:val="001D7C2C"/>
    <w:rsid w:val="001E0C11"/>
    <w:rsid w:val="001E1C90"/>
    <w:rsid w:val="001E26C8"/>
    <w:rsid w:val="001E380C"/>
    <w:rsid w:val="001E6322"/>
    <w:rsid w:val="001E6F48"/>
    <w:rsid w:val="001F04DE"/>
    <w:rsid w:val="001F090F"/>
    <w:rsid w:val="001F339C"/>
    <w:rsid w:val="001F347F"/>
    <w:rsid w:val="001F34E2"/>
    <w:rsid w:val="001F4A98"/>
    <w:rsid w:val="001F4CA2"/>
    <w:rsid w:val="001F5487"/>
    <w:rsid w:val="001F5678"/>
    <w:rsid w:val="002008C5"/>
    <w:rsid w:val="00202DA7"/>
    <w:rsid w:val="00203015"/>
    <w:rsid w:val="00203A3E"/>
    <w:rsid w:val="002104F8"/>
    <w:rsid w:val="0021264A"/>
    <w:rsid w:val="002128F1"/>
    <w:rsid w:val="00212A7D"/>
    <w:rsid w:val="00212DD2"/>
    <w:rsid w:val="002130C0"/>
    <w:rsid w:val="00213E1A"/>
    <w:rsid w:val="0021525E"/>
    <w:rsid w:val="0021651B"/>
    <w:rsid w:val="00217C7B"/>
    <w:rsid w:val="002213F9"/>
    <w:rsid w:val="00222423"/>
    <w:rsid w:val="002228DC"/>
    <w:rsid w:val="00224873"/>
    <w:rsid w:val="00225828"/>
    <w:rsid w:val="00226065"/>
    <w:rsid w:val="00234F0C"/>
    <w:rsid w:val="002356CB"/>
    <w:rsid w:val="00235D89"/>
    <w:rsid w:val="00237E52"/>
    <w:rsid w:val="002400C5"/>
    <w:rsid w:val="00240F17"/>
    <w:rsid w:val="00243B75"/>
    <w:rsid w:val="00244D73"/>
    <w:rsid w:val="00245A35"/>
    <w:rsid w:val="002479A4"/>
    <w:rsid w:val="00250A0C"/>
    <w:rsid w:val="00253A79"/>
    <w:rsid w:val="00256D48"/>
    <w:rsid w:val="0025752B"/>
    <w:rsid w:val="00257721"/>
    <w:rsid w:val="00257F65"/>
    <w:rsid w:val="00260146"/>
    <w:rsid w:val="00260257"/>
    <w:rsid w:val="00260CD5"/>
    <w:rsid w:val="00262B56"/>
    <w:rsid w:val="0026512D"/>
    <w:rsid w:val="002659AD"/>
    <w:rsid w:val="0026722E"/>
    <w:rsid w:val="002735C6"/>
    <w:rsid w:val="0027487C"/>
    <w:rsid w:val="0027532A"/>
    <w:rsid w:val="002760DE"/>
    <w:rsid w:val="00276FF2"/>
    <w:rsid w:val="00280587"/>
    <w:rsid w:val="00281705"/>
    <w:rsid w:val="00281DF9"/>
    <w:rsid w:val="002821F7"/>
    <w:rsid w:val="00283E2C"/>
    <w:rsid w:val="00284003"/>
    <w:rsid w:val="00285B37"/>
    <w:rsid w:val="00287F29"/>
    <w:rsid w:val="0029146E"/>
    <w:rsid w:val="00292845"/>
    <w:rsid w:val="00293E0A"/>
    <w:rsid w:val="002955F1"/>
    <w:rsid w:val="00295DA7"/>
    <w:rsid w:val="00295FF5"/>
    <w:rsid w:val="00297D2F"/>
    <w:rsid w:val="002A0E1C"/>
    <w:rsid w:val="002A10EF"/>
    <w:rsid w:val="002A2EC9"/>
    <w:rsid w:val="002A4A74"/>
    <w:rsid w:val="002A5665"/>
    <w:rsid w:val="002A580B"/>
    <w:rsid w:val="002A5C1C"/>
    <w:rsid w:val="002A73D2"/>
    <w:rsid w:val="002B13E0"/>
    <w:rsid w:val="002B3AF5"/>
    <w:rsid w:val="002B68BE"/>
    <w:rsid w:val="002B7A12"/>
    <w:rsid w:val="002C011F"/>
    <w:rsid w:val="002C2156"/>
    <w:rsid w:val="002C35A6"/>
    <w:rsid w:val="002C3F93"/>
    <w:rsid w:val="002C4119"/>
    <w:rsid w:val="002C417B"/>
    <w:rsid w:val="002C6979"/>
    <w:rsid w:val="002C7A7B"/>
    <w:rsid w:val="002D1955"/>
    <w:rsid w:val="002D293B"/>
    <w:rsid w:val="002D2AB5"/>
    <w:rsid w:val="002D30DE"/>
    <w:rsid w:val="002D5DB2"/>
    <w:rsid w:val="002D617C"/>
    <w:rsid w:val="002D709B"/>
    <w:rsid w:val="002D7943"/>
    <w:rsid w:val="002E005C"/>
    <w:rsid w:val="002E242E"/>
    <w:rsid w:val="002E489F"/>
    <w:rsid w:val="002E48F7"/>
    <w:rsid w:val="002E7193"/>
    <w:rsid w:val="002E7E51"/>
    <w:rsid w:val="002F24FD"/>
    <w:rsid w:val="002F288C"/>
    <w:rsid w:val="002F6332"/>
    <w:rsid w:val="002F7E76"/>
    <w:rsid w:val="00301E20"/>
    <w:rsid w:val="003027E4"/>
    <w:rsid w:val="00305296"/>
    <w:rsid w:val="0030633B"/>
    <w:rsid w:val="00306D33"/>
    <w:rsid w:val="00306E23"/>
    <w:rsid w:val="003101E7"/>
    <w:rsid w:val="00311A94"/>
    <w:rsid w:val="00312F81"/>
    <w:rsid w:val="0031336E"/>
    <w:rsid w:val="0031403A"/>
    <w:rsid w:val="00315AC4"/>
    <w:rsid w:val="00315BC3"/>
    <w:rsid w:val="00316817"/>
    <w:rsid w:val="00316CFF"/>
    <w:rsid w:val="0031755B"/>
    <w:rsid w:val="00317FA6"/>
    <w:rsid w:val="003216AA"/>
    <w:rsid w:val="003223A5"/>
    <w:rsid w:val="00324E4B"/>
    <w:rsid w:val="0032640A"/>
    <w:rsid w:val="00327EB4"/>
    <w:rsid w:val="00334645"/>
    <w:rsid w:val="00335C46"/>
    <w:rsid w:val="00336449"/>
    <w:rsid w:val="0033665B"/>
    <w:rsid w:val="00336AC0"/>
    <w:rsid w:val="0033703B"/>
    <w:rsid w:val="003378AC"/>
    <w:rsid w:val="00340422"/>
    <w:rsid w:val="00341018"/>
    <w:rsid w:val="00342B6F"/>
    <w:rsid w:val="003449E8"/>
    <w:rsid w:val="003450FF"/>
    <w:rsid w:val="00345465"/>
    <w:rsid w:val="00345FD6"/>
    <w:rsid w:val="003461FA"/>
    <w:rsid w:val="00346948"/>
    <w:rsid w:val="00351A8B"/>
    <w:rsid w:val="003528FA"/>
    <w:rsid w:val="00354996"/>
    <w:rsid w:val="00354BAC"/>
    <w:rsid w:val="00354E33"/>
    <w:rsid w:val="00357D75"/>
    <w:rsid w:val="00357F1B"/>
    <w:rsid w:val="00362324"/>
    <w:rsid w:val="00362818"/>
    <w:rsid w:val="00362F6F"/>
    <w:rsid w:val="0036395A"/>
    <w:rsid w:val="00363A74"/>
    <w:rsid w:val="0036623E"/>
    <w:rsid w:val="0036724B"/>
    <w:rsid w:val="00367BB3"/>
    <w:rsid w:val="00370441"/>
    <w:rsid w:val="00370AA6"/>
    <w:rsid w:val="00373C1E"/>
    <w:rsid w:val="0037638B"/>
    <w:rsid w:val="00376747"/>
    <w:rsid w:val="00380641"/>
    <w:rsid w:val="00380BE7"/>
    <w:rsid w:val="00382636"/>
    <w:rsid w:val="00385F24"/>
    <w:rsid w:val="00387D56"/>
    <w:rsid w:val="003905FC"/>
    <w:rsid w:val="003907A3"/>
    <w:rsid w:val="003922E2"/>
    <w:rsid w:val="003971AB"/>
    <w:rsid w:val="003973F3"/>
    <w:rsid w:val="003A3421"/>
    <w:rsid w:val="003A415B"/>
    <w:rsid w:val="003A5FFE"/>
    <w:rsid w:val="003A66E4"/>
    <w:rsid w:val="003A7D5A"/>
    <w:rsid w:val="003B003E"/>
    <w:rsid w:val="003B264E"/>
    <w:rsid w:val="003B2B21"/>
    <w:rsid w:val="003C64A9"/>
    <w:rsid w:val="003D07F7"/>
    <w:rsid w:val="003D12D9"/>
    <w:rsid w:val="003D58ED"/>
    <w:rsid w:val="003D6012"/>
    <w:rsid w:val="003E1BEF"/>
    <w:rsid w:val="003E300F"/>
    <w:rsid w:val="003E63C5"/>
    <w:rsid w:val="003E69B6"/>
    <w:rsid w:val="003E793B"/>
    <w:rsid w:val="003E7C9E"/>
    <w:rsid w:val="003F0FB5"/>
    <w:rsid w:val="003F1E9C"/>
    <w:rsid w:val="003F2596"/>
    <w:rsid w:val="003F2B2A"/>
    <w:rsid w:val="003F3DA0"/>
    <w:rsid w:val="003F3F37"/>
    <w:rsid w:val="003F3FED"/>
    <w:rsid w:val="003F51FB"/>
    <w:rsid w:val="003F7A58"/>
    <w:rsid w:val="00403883"/>
    <w:rsid w:val="004043A5"/>
    <w:rsid w:val="00404625"/>
    <w:rsid w:val="004066F2"/>
    <w:rsid w:val="00412A1E"/>
    <w:rsid w:val="00413B42"/>
    <w:rsid w:val="004148CC"/>
    <w:rsid w:val="004177BD"/>
    <w:rsid w:val="004212E0"/>
    <w:rsid w:val="004238D5"/>
    <w:rsid w:val="00426568"/>
    <w:rsid w:val="0043026C"/>
    <w:rsid w:val="00431896"/>
    <w:rsid w:val="00432A8C"/>
    <w:rsid w:val="0043657B"/>
    <w:rsid w:val="00437DF0"/>
    <w:rsid w:val="0044291E"/>
    <w:rsid w:val="00442AE5"/>
    <w:rsid w:val="004451AB"/>
    <w:rsid w:val="00447D38"/>
    <w:rsid w:val="00451E74"/>
    <w:rsid w:val="004521FC"/>
    <w:rsid w:val="004525D6"/>
    <w:rsid w:val="004550E0"/>
    <w:rsid w:val="0045633F"/>
    <w:rsid w:val="00456D02"/>
    <w:rsid w:val="00465862"/>
    <w:rsid w:val="00466360"/>
    <w:rsid w:val="00471079"/>
    <w:rsid w:val="004742D2"/>
    <w:rsid w:val="00474A03"/>
    <w:rsid w:val="0047527E"/>
    <w:rsid w:val="00476CBC"/>
    <w:rsid w:val="00481130"/>
    <w:rsid w:val="00481596"/>
    <w:rsid w:val="0048326F"/>
    <w:rsid w:val="004869BC"/>
    <w:rsid w:val="0048715D"/>
    <w:rsid w:val="00487AEC"/>
    <w:rsid w:val="00491E36"/>
    <w:rsid w:val="00492857"/>
    <w:rsid w:val="00493B8B"/>
    <w:rsid w:val="0049512F"/>
    <w:rsid w:val="004955F0"/>
    <w:rsid w:val="00497CB5"/>
    <w:rsid w:val="004A321F"/>
    <w:rsid w:val="004A3893"/>
    <w:rsid w:val="004A592E"/>
    <w:rsid w:val="004A767A"/>
    <w:rsid w:val="004B081C"/>
    <w:rsid w:val="004B7ED2"/>
    <w:rsid w:val="004C0FB1"/>
    <w:rsid w:val="004C6295"/>
    <w:rsid w:val="004D128D"/>
    <w:rsid w:val="004D2BD6"/>
    <w:rsid w:val="004D36EE"/>
    <w:rsid w:val="004D45E0"/>
    <w:rsid w:val="004D5A11"/>
    <w:rsid w:val="004D78CD"/>
    <w:rsid w:val="004E188F"/>
    <w:rsid w:val="004E25D0"/>
    <w:rsid w:val="004E692A"/>
    <w:rsid w:val="004E69E4"/>
    <w:rsid w:val="004E7E7B"/>
    <w:rsid w:val="004F0090"/>
    <w:rsid w:val="004F01BE"/>
    <w:rsid w:val="004F1061"/>
    <w:rsid w:val="004F168C"/>
    <w:rsid w:val="004F2AE3"/>
    <w:rsid w:val="004F484D"/>
    <w:rsid w:val="004F531D"/>
    <w:rsid w:val="004F568E"/>
    <w:rsid w:val="004F5880"/>
    <w:rsid w:val="004F5FE1"/>
    <w:rsid w:val="004F6652"/>
    <w:rsid w:val="004F6B52"/>
    <w:rsid w:val="00502810"/>
    <w:rsid w:val="005054F0"/>
    <w:rsid w:val="00506330"/>
    <w:rsid w:val="00506A1E"/>
    <w:rsid w:val="00506B40"/>
    <w:rsid w:val="005070E2"/>
    <w:rsid w:val="00514CC6"/>
    <w:rsid w:val="005158BE"/>
    <w:rsid w:val="00516119"/>
    <w:rsid w:val="005169DB"/>
    <w:rsid w:val="005176C0"/>
    <w:rsid w:val="00517EA9"/>
    <w:rsid w:val="00520904"/>
    <w:rsid w:val="00525F65"/>
    <w:rsid w:val="00526792"/>
    <w:rsid w:val="005300D9"/>
    <w:rsid w:val="00531DB0"/>
    <w:rsid w:val="005346CC"/>
    <w:rsid w:val="00540125"/>
    <w:rsid w:val="00540F5C"/>
    <w:rsid w:val="00541F12"/>
    <w:rsid w:val="005420B6"/>
    <w:rsid w:val="00542127"/>
    <w:rsid w:val="00542AA6"/>
    <w:rsid w:val="005455E0"/>
    <w:rsid w:val="00546DFC"/>
    <w:rsid w:val="00547CE4"/>
    <w:rsid w:val="00547D3F"/>
    <w:rsid w:val="005510CF"/>
    <w:rsid w:val="00553161"/>
    <w:rsid w:val="005536E3"/>
    <w:rsid w:val="00554395"/>
    <w:rsid w:val="00554660"/>
    <w:rsid w:val="00555F34"/>
    <w:rsid w:val="00555FBF"/>
    <w:rsid w:val="005569B5"/>
    <w:rsid w:val="005600C0"/>
    <w:rsid w:val="0056088A"/>
    <w:rsid w:val="005608FA"/>
    <w:rsid w:val="00560DB2"/>
    <w:rsid w:val="005610FC"/>
    <w:rsid w:val="00561E13"/>
    <w:rsid w:val="00563982"/>
    <w:rsid w:val="00563D3C"/>
    <w:rsid w:val="005642F2"/>
    <w:rsid w:val="005660B2"/>
    <w:rsid w:val="00566A18"/>
    <w:rsid w:val="00566CC4"/>
    <w:rsid w:val="005676E7"/>
    <w:rsid w:val="00567F51"/>
    <w:rsid w:val="00572299"/>
    <w:rsid w:val="00574157"/>
    <w:rsid w:val="0057430E"/>
    <w:rsid w:val="005769BC"/>
    <w:rsid w:val="005774E9"/>
    <w:rsid w:val="0058042D"/>
    <w:rsid w:val="00581373"/>
    <w:rsid w:val="00581977"/>
    <w:rsid w:val="00581E5C"/>
    <w:rsid w:val="005843D1"/>
    <w:rsid w:val="0058508D"/>
    <w:rsid w:val="00585372"/>
    <w:rsid w:val="0058578F"/>
    <w:rsid w:val="00585DB9"/>
    <w:rsid w:val="00586286"/>
    <w:rsid w:val="005862EA"/>
    <w:rsid w:val="0059027B"/>
    <w:rsid w:val="005904F7"/>
    <w:rsid w:val="0059166A"/>
    <w:rsid w:val="00592042"/>
    <w:rsid w:val="0059254E"/>
    <w:rsid w:val="00592F50"/>
    <w:rsid w:val="0059431E"/>
    <w:rsid w:val="005A58E4"/>
    <w:rsid w:val="005A6690"/>
    <w:rsid w:val="005A7E06"/>
    <w:rsid w:val="005B3806"/>
    <w:rsid w:val="005B42DF"/>
    <w:rsid w:val="005B498E"/>
    <w:rsid w:val="005C4748"/>
    <w:rsid w:val="005D0793"/>
    <w:rsid w:val="005D1783"/>
    <w:rsid w:val="005E0488"/>
    <w:rsid w:val="005E0648"/>
    <w:rsid w:val="005E25EE"/>
    <w:rsid w:val="005E3732"/>
    <w:rsid w:val="005F1EF7"/>
    <w:rsid w:val="005F30DF"/>
    <w:rsid w:val="005F780A"/>
    <w:rsid w:val="00605036"/>
    <w:rsid w:val="0060520A"/>
    <w:rsid w:val="006058C3"/>
    <w:rsid w:val="00606C42"/>
    <w:rsid w:val="00606F7F"/>
    <w:rsid w:val="00607CCA"/>
    <w:rsid w:val="006104F6"/>
    <w:rsid w:val="00610530"/>
    <w:rsid w:val="0061148B"/>
    <w:rsid w:val="0061201B"/>
    <w:rsid w:val="00613F53"/>
    <w:rsid w:val="00615AB2"/>
    <w:rsid w:val="00615B3B"/>
    <w:rsid w:val="0061631F"/>
    <w:rsid w:val="006176B0"/>
    <w:rsid w:val="00624002"/>
    <w:rsid w:val="006258B7"/>
    <w:rsid w:val="00627C9B"/>
    <w:rsid w:val="00633252"/>
    <w:rsid w:val="00633C66"/>
    <w:rsid w:val="006408D1"/>
    <w:rsid w:val="00642DCE"/>
    <w:rsid w:val="00644BFB"/>
    <w:rsid w:val="006471EA"/>
    <w:rsid w:val="00647442"/>
    <w:rsid w:val="00650661"/>
    <w:rsid w:val="00651DE6"/>
    <w:rsid w:val="00653C96"/>
    <w:rsid w:val="006559C9"/>
    <w:rsid w:val="00660070"/>
    <w:rsid w:val="00661980"/>
    <w:rsid w:val="0066199A"/>
    <w:rsid w:val="006639AD"/>
    <w:rsid w:val="00665DB1"/>
    <w:rsid w:val="006664D1"/>
    <w:rsid w:val="0066672A"/>
    <w:rsid w:val="00666B09"/>
    <w:rsid w:val="00667BB8"/>
    <w:rsid w:val="0067239A"/>
    <w:rsid w:val="00675050"/>
    <w:rsid w:val="0067709D"/>
    <w:rsid w:val="006801AB"/>
    <w:rsid w:val="006808BE"/>
    <w:rsid w:val="00687B1E"/>
    <w:rsid w:val="00691B2F"/>
    <w:rsid w:val="0069298F"/>
    <w:rsid w:val="00693E8A"/>
    <w:rsid w:val="00696D99"/>
    <w:rsid w:val="006A0C7E"/>
    <w:rsid w:val="006A2924"/>
    <w:rsid w:val="006A4F25"/>
    <w:rsid w:val="006A6ED5"/>
    <w:rsid w:val="006A7200"/>
    <w:rsid w:val="006B062F"/>
    <w:rsid w:val="006B079A"/>
    <w:rsid w:val="006B3E44"/>
    <w:rsid w:val="006B501B"/>
    <w:rsid w:val="006B5A59"/>
    <w:rsid w:val="006B5F38"/>
    <w:rsid w:val="006B630E"/>
    <w:rsid w:val="006B72D0"/>
    <w:rsid w:val="006B7D06"/>
    <w:rsid w:val="006B7E61"/>
    <w:rsid w:val="006C03A0"/>
    <w:rsid w:val="006C1B01"/>
    <w:rsid w:val="006C1C4C"/>
    <w:rsid w:val="006C1D2A"/>
    <w:rsid w:val="006C2D2F"/>
    <w:rsid w:val="006C2FB7"/>
    <w:rsid w:val="006C389B"/>
    <w:rsid w:val="006C6156"/>
    <w:rsid w:val="006C6B7F"/>
    <w:rsid w:val="006C70BF"/>
    <w:rsid w:val="006D028B"/>
    <w:rsid w:val="006D0567"/>
    <w:rsid w:val="006D1D80"/>
    <w:rsid w:val="006D2480"/>
    <w:rsid w:val="006D29F6"/>
    <w:rsid w:val="006D3443"/>
    <w:rsid w:val="006D64CA"/>
    <w:rsid w:val="006D6AFD"/>
    <w:rsid w:val="006E208A"/>
    <w:rsid w:val="006E23E9"/>
    <w:rsid w:val="006E3947"/>
    <w:rsid w:val="006E4D06"/>
    <w:rsid w:val="006E5FBD"/>
    <w:rsid w:val="006E631C"/>
    <w:rsid w:val="006E6F6E"/>
    <w:rsid w:val="006F17DB"/>
    <w:rsid w:val="006F2F85"/>
    <w:rsid w:val="006F712F"/>
    <w:rsid w:val="007002A1"/>
    <w:rsid w:val="00701455"/>
    <w:rsid w:val="00701837"/>
    <w:rsid w:val="00701883"/>
    <w:rsid w:val="00701C92"/>
    <w:rsid w:val="00701EC0"/>
    <w:rsid w:val="007044F6"/>
    <w:rsid w:val="00705566"/>
    <w:rsid w:val="0070669C"/>
    <w:rsid w:val="00710349"/>
    <w:rsid w:val="007105F1"/>
    <w:rsid w:val="00710A23"/>
    <w:rsid w:val="0071127A"/>
    <w:rsid w:val="00712077"/>
    <w:rsid w:val="00715342"/>
    <w:rsid w:val="007153E9"/>
    <w:rsid w:val="00716157"/>
    <w:rsid w:val="00716A93"/>
    <w:rsid w:val="00716C54"/>
    <w:rsid w:val="00717CE6"/>
    <w:rsid w:val="00723DE8"/>
    <w:rsid w:val="0072439B"/>
    <w:rsid w:val="0072468C"/>
    <w:rsid w:val="0072506F"/>
    <w:rsid w:val="00726B96"/>
    <w:rsid w:val="007310C6"/>
    <w:rsid w:val="00731521"/>
    <w:rsid w:val="00732849"/>
    <w:rsid w:val="00732C66"/>
    <w:rsid w:val="00733845"/>
    <w:rsid w:val="00735A12"/>
    <w:rsid w:val="00735A1A"/>
    <w:rsid w:val="00735EAB"/>
    <w:rsid w:val="00736AAA"/>
    <w:rsid w:val="00737F3D"/>
    <w:rsid w:val="00742BFE"/>
    <w:rsid w:val="0074379E"/>
    <w:rsid w:val="00750315"/>
    <w:rsid w:val="00751272"/>
    <w:rsid w:val="0075140E"/>
    <w:rsid w:val="0075641C"/>
    <w:rsid w:val="007576F9"/>
    <w:rsid w:val="00761C9B"/>
    <w:rsid w:val="00762BBE"/>
    <w:rsid w:val="00766D91"/>
    <w:rsid w:val="007703C6"/>
    <w:rsid w:val="00770431"/>
    <w:rsid w:val="00771988"/>
    <w:rsid w:val="00773F44"/>
    <w:rsid w:val="00774629"/>
    <w:rsid w:val="0077656A"/>
    <w:rsid w:val="00782A25"/>
    <w:rsid w:val="00782FEA"/>
    <w:rsid w:val="00784270"/>
    <w:rsid w:val="007846BF"/>
    <w:rsid w:val="00786040"/>
    <w:rsid w:val="00791638"/>
    <w:rsid w:val="00792BA7"/>
    <w:rsid w:val="00792FE2"/>
    <w:rsid w:val="00793EC9"/>
    <w:rsid w:val="00795A40"/>
    <w:rsid w:val="007960DF"/>
    <w:rsid w:val="007A172E"/>
    <w:rsid w:val="007A2235"/>
    <w:rsid w:val="007A3A0D"/>
    <w:rsid w:val="007A44E8"/>
    <w:rsid w:val="007A5410"/>
    <w:rsid w:val="007A599F"/>
    <w:rsid w:val="007A6A03"/>
    <w:rsid w:val="007B0359"/>
    <w:rsid w:val="007B04D2"/>
    <w:rsid w:val="007B11D9"/>
    <w:rsid w:val="007B12BA"/>
    <w:rsid w:val="007B24F6"/>
    <w:rsid w:val="007B40F7"/>
    <w:rsid w:val="007B494F"/>
    <w:rsid w:val="007B62B2"/>
    <w:rsid w:val="007B675C"/>
    <w:rsid w:val="007C2664"/>
    <w:rsid w:val="007C767F"/>
    <w:rsid w:val="007D26CC"/>
    <w:rsid w:val="007D5458"/>
    <w:rsid w:val="007D587B"/>
    <w:rsid w:val="007D5953"/>
    <w:rsid w:val="007D7C9A"/>
    <w:rsid w:val="007D7EE9"/>
    <w:rsid w:val="007E2539"/>
    <w:rsid w:val="007E4221"/>
    <w:rsid w:val="007E5389"/>
    <w:rsid w:val="007F13B3"/>
    <w:rsid w:val="007F1C93"/>
    <w:rsid w:val="007F1D9A"/>
    <w:rsid w:val="007F25E9"/>
    <w:rsid w:val="007F2984"/>
    <w:rsid w:val="007F2B4D"/>
    <w:rsid w:val="007F3E4D"/>
    <w:rsid w:val="007F6506"/>
    <w:rsid w:val="007F674D"/>
    <w:rsid w:val="007F6E9F"/>
    <w:rsid w:val="007F7020"/>
    <w:rsid w:val="00800B0E"/>
    <w:rsid w:val="0080760D"/>
    <w:rsid w:val="00810077"/>
    <w:rsid w:val="00811653"/>
    <w:rsid w:val="008123E6"/>
    <w:rsid w:val="00817405"/>
    <w:rsid w:val="00817E56"/>
    <w:rsid w:val="00820D79"/>
    <w:rsid w:val="00821E5F"/>
    <w:rsid w:val="008255E8"/>
    <w:rsid w:val="0083120E"/>
    <w:rsid w:val="00831FD7"/>
    <w:rsid w:val="00833FDA"/>
    <w:rsid w:val="00835133"/>
    <w:rsid w:val="0083574B"/>
    <w:rsid w:val="00835A5A"/>
    <w:rsid w:val="008372B2"/>
    <w:rsid w:val="00840040"/>
    <w:rsid w:val="00841B16"/>
    <w:rsid w:val="008423D3"/>
    <w:rsid w:val="008443D0"/>
    <w:rsid w:val="00845697"/>
    <w:rsid w:val="008529EA"/>
    <w:rsid w:val="00852D47"/>
    <w:rsid w:val="00853A73"/>
    <w:rsid w:val="0085421F"/>
    <w:rsid w:val="0085558A"/>
    <w:rsid w:val="00856F45"/>
    <w:rsid w:val="00860948"/>
    <w:rsid w:val="00861BC6"/>
    <w:rsid w:val="00862CE3"/>
    <w:rsid w:val="00863142"/>
    <w:rsid w:val="00864C69"/>
    <w:rsid w:val="00864E00"/>
    <w:rsid w:val="008676DA"/>
    <w:rsid w:val="00871AA4"/>
    <w:rsid w:val="00872492"/>
    <w:rsid w:val="00873354"/>
    <w:rsid w:val="00875311"/>
    <w:rsid w:val="008758FD"/>
    <w:rsid w:val="008761B4"/>
    <w:rsid w:val="0087718A"/>
    <w:rsid w:val="008801B1"/>
    <w:rsid w:val="00882D83"/>
    <w:rsid w:val="008832A6"/>
    <w:rsid w:val="00885CB2"/>
    <w:rsid w:val="008873FB"/>
    <w:rsid w:val="00890536"/>
    <w:rsid w:val="0089186F"/>
    <w:rsid w:val="00891925"/>
    <w:rsid w:val="00891EDE"/>
    <w:rsid w:val="0089212E"/>
    <w:rsid w:val="00892832"/>
    <w:rsid w:val="00893797"/>
    <w:rsid w:val="0089455E"/>
    <w:rsid w:val="00895356"/>
    <w:rsid w:val="00895B62"/>
    <w:rsid w:val="008A00B0"/>
    <w:rsid w:val="008A72C7"/>
    <w:rsid w:val="008B101F"/>
    <w:rsid w:val="008B5127"/>
    <w:rsid w:val="008B6BBE"/>
    <w:rsid w:val="008B707D"/>
    <w:rsid w:val="008C00D6"/>
    <w:rsid w:val="008C0417"/>
    <w:rsid w:val="008C1B47"/>
    <w:rsid w:val="008C5621"/>
    <w:rsid w:val="008C71F9"/>
    <w:rsid w:val="008C7459"/>
    <w:rsid w:val="008D213A"/>
    <w:rsid w:val="008D6377"/>
    <w:rsid w:val="008E014E"/>
    <w:rsid w:val="008E0F6F"/>
    <w:rsid w:val="008E2172"/>
    <w:rsid w:val="008E2EA4"/>
    <w:rsid w:val="008E3C30"/>
    <w:rsid w:val="008E450E"/>
    <w:rsid w:val="008E52AD"/>
    <w:rsid w:val="008E5753"/>
    <w:rsid w:val="008E5DB5"/>
    <w:rsid w:val="008F0B74"/>
    <w:rsid w:val="008F0DA1"/>
    <w:rsid w:val="008F1C48"/>
    <w:rsid w:val="008F3792"/>
    <w:rsid w:val="008F68B9"/>
    <w:rsid w:val="008F7400"/>
    <w:rsid w:val="00900657"/>
    <w:rsid w:val="00900B84"/>
    <w:rsid w:val="00903D69"/>
    <w:rsid w:val="00904087"/>
    <w:rsid w:val="00905F0A"/>
    <w:rsid w:val="0091309A"/>
    <w:rsid w:val="0091622C"/>
    <w:rsid w:val="00917107"/>
    <w:rsid w:val="00917EA4"/>
    <w:rsid w:val="00920B19"/>
    <w:rsid w:val="0092333C"/>
    <w:rsid w:val="009237F2"/>
    <w:rsid w:val="00926322"/>
    <w:rsid w:val="009279F2"/>
    <w:rsid w:val="00927A52"/>
    <w:rsid w:val="0093222E"/>
    <w:rsid w:val="009331B0"/>
    <w:rsid w:val="00934744"/>
    <w:rsid w:val="009360D2"/>
    <w:rsid w:val="009367F4"/>
    <w:rsid w:val="00937448"/>
    <w:rsid w:val="00940C59"/>
    <w:rsid w:val="009412FF"/>
    <w:rsid w:val="00944E8F"/>
    <w:rsid w:val="00951618"/>
    <w:rsid w:val="00955B57"/>
    <w:rsid w:val="00956802"/>
    <w:rsid w:val="00956B23"/>
    <w:rsid w:val="00961B0C"/>
    <w:rsid w:val="00961E41"/>
    <w:rsid w:val="00962244"/>
    <w:rsid w:val="009646FC"/>
    <w:rsid w:val="009664BB"/>
    <w:rsid w:val="00966BDC"/>
    <w:rsid w:val="00966D64"/>
    <w:rsid w:val="00970E76"/>
    <w:rsid w:val="00971235"/>
    <w:rsid w:val="00974724"/>
    <w:rsid w:val="00974C38"/>
    <w:rsid w:val="00974EC3"/>
    <w:rsid w:val="00975C25"/>
    <w:rsid w:val="00981277"/>
    <w:rsid w:val="00981FD5"/>
    <w:rsid w:val="00983738"/>
    <w:rsid w:val="009854A8"/>
    <w:rsid w:val="0099224E"/>
    <w:rsid w:val="009955CF"/>
    <w:rsid w:val="00996324"/>
    <w:rsid w:val="009A0594"/>
    <w:rsid w:val="009A30F9"/>
    <w:rsid w:val="009A429A"/>
    <w:rsid w:val="009A635C"/>
    <w:rsid w:val="009A7191"/>
    <w:rsid w:val="009A71BE"/>
    <w:rsid w:val="009B2613"/>
    <w:rsid w:val="009B2BF5"/>
    <w:rsid w:val="009B3EEB"/>
    <w:rsid w:val="009B51FD"/>
    <w:rsid w:val="009B749F"/>
    <w:rsid w:val="009B756E"/>
    <w:rsid w:val="009C39F7"/>
    <w:rsid w:val="009C5ECE"/>
    <w:rsid w:val="009C69BD"/>
    <w:rsid w:val="009C7CBC"/>
    <w:rsid w:val="009D33AA"/>
    <w:rsid w:val="009D3419"/>
    <w:rsid w:val="009D58F4"/>
    <w:rsid w:val="009D6724"/>
    <w:rsid w:val="009D77F6"/>
    <w:rsid w:val="009E39CB"/>
    <w:rsid w:val="009E4FCC"/>
    <w:rsid w:val="009E75A5"/>
    <w:rsid w:val="009F0BBE"/>
    <w:rsid w:val="009F249C"/>
    <w:rsid w:val="009F2C91"/>
    <w:rsid w:val="009F3514"/>
    <w:rsid w:val="009F438B"/>
    <w:rsid w:val="009F562E"/>
    <w:rsid w:val="009F7864"/>
    <w:rsid w:val="00A04D1E"/>
    <w:rsid w:val="00A105DD"/>
    <w:rsid w:val="00A10F43"/>
    <w:rsid w:val="00A11B5C"/>
    <w:rsid w:val="00A14C3B"/>
    <w:rsid w:val="00A151C8"/>
    <w:rsid w:val="00A1551F"/>
    <w:rsid w:val="00A22F1F"/>
    <w:rsid w:val="00A2348E"/>
    <w:rsid w:val="00A24856"/>
    <w:rsid w:val="00A24AD7"/>
    <w:rsid w:val="00A26BB4"/>
    <w:rsid w:val="00A341F8"/>
    <w:rsid w:val="00A35360"/>
    <w:rsid w:val="00A365C2"/>
    <w:rsid w:val="00A36DDD"/>
    <w:rsid w:val="00A36FED"/>
    <w:rsid w:val="00A425CD"/>
    <w:rsid w:val="00A440A6"/>
    <w:rsid w:val="00A445CC"/>
    <w:rsid w:val="00A47116"/>
    <w:rsid w:val="00A50A24"/>
    <w:rsid w:val="00A523EF"/>
    <w:rsid w:val="00A54C9E"/>
    <w:rsid w:val="00A57C46"/>
    <w:rsid w:val="00A608B8"/>
    <w:rsid w:val="00A62B54"/>
    <w:rsid w:val="00A64F5F"/>
    <w:rsid w:val="00A66BCF"/>
    <w:rsid w:val="00A675F5"/>
    <w:rsid w:val="00A678EC"/>
    <w:rsid w:val="00A73F14"/>
    <w:rsid w:val="00A7490C"/>
    <w:rsid w:val="00A80DFD"/>
    <w:rsid w:val="00A81C8A"/>
    <w:rsid w:val="00A8295D"/>
    <w:rsid w:val="00A848C0"/>
    <w:rsid w:val="00A86959"/>
    <w:rsid w:val="00A9083C"/>
    <w:rsid w:val="00A90955"/>
    <w:rsid w:val="00A90E7B"/>
    <w:rsid w:val="00A927EB"/>
    <w:rsid w:val="00A93773"/>
    <w:rsid w:val="00A9386C"/>
    <w:rsid w:val="00A9453B"/>
    <w:rsid w:val="00A9515C"/>
    <w:rsid w:val="00A958D0"/>
    <w:rsid w:val="00A97B68"/>
    <w:rsid w:val="00AA1C55"/>
    <w:rsid w:val="00AA32E2"/>
    <w:rsid w:val="00AA4CA7"/>
    <w:rsid w:val="00AA539E"/>
    <w:rsid w:val="00AA6225"/>
    <w:rsid w:val="00AB1C27"/>
    <w:rsid w:val="00AB71D3"/>
    <w:rsid w:val="00AB78CC"/>
    <w:rsid w:val="00AB7927"/>
    <w:rsid w:val="00AC0144"/>
    <w:rsid w:val="00AC3190"/>
    <w:rsid w:val="00AC5B61"/>
    <w:rsid w:val="00AC5D5C"/>
    <w:rsid w:val="00AD00A7"/>
    <w:rsid w:val="00AD0DC1"/>
    <w:rsid w:val="00AD1A03"/>
    <w:rsid w:val="00AD1DAB"/>
    <w:rsid w:val="00AD22AA"/>
    <w:rsid w:val="00AD271E"/>
    <w:rsid w:val="00AD3249"/>
    <w:rsid w:val="00AD3547"/>
    <w:rsid w:val="00AD5A96"/>
    <w:rsid w:val="00AD7CDC"/>
    <w:rsid w:val="00AE281F"/>
    <w:rsid w:val="00AE4D47"/>
    <w:rsid w:val="00AF0FEA"/>
    <w:rsid w:val="00AF1D67"/>
    <w:rsid w:val="00AF34D4"/>
    <w:rsid w:val="00AF43C1"/>
    <w:rsid w:val="00AF481E"/>
    <w:rsid w:val="00AF5214"/>
    <w:rsid w:val="00AF58BB"/>
    <w:rsid w:val="00AF7192"/>
    <w:rsid w:val="00B0278E"/>
    <w:rsid w:val="00B03953"/>
    <w:rsid w:val="00B06D2D"/>
    <w:rsid w:val="00B1078C"/>
    <w:rsid w:val="00B10DB0"/>
    <w:rsid w:val="00B11464"/>
    <w:rsid w:val="00B11D8E"/>
    <w:rsid w:val="00B12A0C"/>
    <w:rsid w:val="00B14194"/>
    <w:rsid w:val="00B14ED8"/>
    <w:rsid w:val="00B152F1"/>
    <w:rsid w:val="00B169B2"/>
    <w:rsid w:val="00B17586"/>
    <w:rsid w:val="00B26B17"/>
    <w:rsid w:val="00B27340"/>
    <w:rsid w:val="00B30F08"/>
    <w:rsid w:val="00B3238C"/>
    <w:rsid w:val="00B34DE7"/>
    <w:rsid w:val="00B35114"/>
    <w:rsid w:val="00B365B5"/>
    <w:rsid w:val="00B405D2"/>
    <w:rsid w:val="00B41B01"/>
    <w:rsid w:val="00B41B09"/>
    <w:rsid w:val="00B437FC"/>
    <w:rsid w:val="00B45284"/>
    <w:rsid w:val="00B464EB"/>
    <w:rsid w:val="00B47A43"/>
    <w:rsid w:val="00B500BC"/>
    <w:rsid w:val="00B508A9"/>
    <w:rsid w:val="00B5109B"/>
    <w:rsid w:val="00B5724B"/>
    <w:rsid w:val="00B61DDC"/>
    <w:rsid w:val="00B62282"/>
    <w:rsid w:val="00B637E7"/>
    <w:rsid w:val="00B63FCE"/>
    <w:rsid w:val="00B64DC6"/>
    <w:rsid w:val="00B652F2"/>
    <w:rsid w:val="00B67997"/>
    <w:rsid w:val="00B71E7F"/>
    <w:rsid w:val="00B72FF1"/>
    <w:rsid w:val="00B73059"/>
    <w:rsid w:val="00B75868"/>
    <w:rsid w:val="00B770C8"/>
    <w:rsid w:val="00B82D95"/>
    <w:rsid w:val="00B834A9"/>
    <w:rsid w:val="00B90884"/>
    <w:rsid w:val="00B965D9"/>
    <w:rsid w:val="00B96B92"/>
    <w:rsid w:val="00BA173A"/>
    <w:rsid w:val="00BA18A1"/>
    <w:rsid w:val="00BA4657"/>
    <w:rsid w:val="00BA6AEB"/>
    <w:rsid w:val="00BB0F61"/>
    <w:rsid w:val="00BB3616"/>
    <w:rsid w:val="00BB4475"/>
    <w:rsid w:val="00BB6C41"/>
    <w:rsid w:val="00BB7188"/>
    <w:rsid w:val="00BB7F80"/>
    <w:rsid w:val="00BC443E"/>
    <w:rsid w:val="00BC6E24"/>
    <w:rsid w:val="00BC77D6"/>
    <w:rsid w:val="00BD6E9A"/>
    <w:rsid w:val="00BD6F9E"/>
    <w:rsid w:val="00BE02DF"/>
    <w:rsid w:val="00BE1567"/>
    <w:rsid w:val="00BE1FB8"/>
    <w:rsid w:val="00BE4369"/>
    <w:rsid w:val="00BE4748"/>
    <w:rsid w:val="00BE5DBF"/>
    <w:rsid w:val="00BE61F2"/>
    <w:rsid w:val="00BE754D"/>
    <w:rsid w:val="00BE7970"/>
    <w:rsid w:val="00BF0AC8"/>
    <w:rsid w:val="00BF266F"/>
    <w:rsid w:val="00BF33F1"/>
    <w:rsid w:val="00BF3543"/>
    <w:rsid w:val="00BF4AC0"/>
    <w:rsid w:val="00BF4B89"/>
    <w:rsid w:val="00BF6246"/>
    <w:rsid w:val="00C0005D"/>
    <w:rsid w:val="00C00ADD"/>
    <w:rsid w:val="00C067FE"/>
    <w:rsid w:val="00C07313"/>
    <w:rsid w:val="00C077C7"/>
    <w:rsid w:val="00C10156"/>
    <w:rsid w:val="00C108AD"/>
    <w:rsid w:val="00C12F73"/>
    <w:rsid w:val="00C14F55"/>
    <w:rsid w:val="00C158B3"/>
    <w:rsid w:val="00C15D67"/>
    <w:rsid w:val="00C16A4E"/>
    <w:rsid w:val="00C20979"/>
    <w:rsid w:val="00C20EED"/>
    <w:rsid w:val="00C24724"/>
    <w:rsid w:val="00C25262"/>
    <w:rsid w:val="00C27EEF"/>
    <w:rsid w:val="00C30FA4"/>
    <w:rsid w:val="00C35172"/>
    <w:rsid w:val="00C357FC"/>
    <w:rsid w:val="00C37E4B"/>
    <w:rsid w:val="00C41F77"/>
    <w:rsid w:val="00C43A78"/>
    <w:rsid w:val="00C446B0"/>
    <w:rsid w:val="00C44F86"/>
    <w:rsid w:val="00C475D0"/>
    <w:rsid w:val="00C47690"/>
    <w:rsid w:val="00C531AC"/>
    <w:rsid w:val="00C55A72"/>
    <w:rsid w:val="00C5694A"/>
    <w:rsid w:val="00C5770C"/>
    <w:rsid w:val="00C57962"/>
    <w:rsid w:val="00C6044C"/>
    <w:rsid w:val="00C60882"/>
    <w:rsid w:val="00C64542"/>
    <w:rsid w:val="00C66934"/>
    <w:rsid w:val="00C67E9D"/>
    <w:rsid w:val="00C67ED8"/>
    <w:rsid w:val="00C70721"/>
    <w:rsid w:val="00C7226E"/>
    <w:rsid w:val="00C746E5"/>
    <w:rsid w:val="00C76F67"/>
    <w:rsid w:val="00C8065D"/>
    <w:rsid w:val="00C8379D"/>
    <w:rsid w:val="00C842DD"/>
    <w:rsid w:val="00C84CDD"/>
    <w:rsid w:val="00C86134"/>
    <w:rsid w:val="00C91258"/>
    <w:rsid w:val="00C91C89"/>
    <w:rsid w:val="00C92644"/>
    <w:rsid w:val="00C92872"/>
    <w:rsid w:val="00C94CFB"/>
    <w:rsid w:val="00C95871"/>
    <w:rsid w:val="00C95A58"/>
    <w:rsid w:val="00C964F8"/>
    <w:rsid w:val="00CA0101"/>
    <w:rsid w:val="00CA2B2F"/>
    <w:rsid w:val="00CA2BFE"/>
    <w:rsid w:val="00CA450B"/>
    <w:rsid w:val="00CA546F"/>
    <w:rsid w:val="00CA57DD"/>
    <w:rsid w:val="00CA7BF3"/>
    <w:rsid w:val="00CB13DD"/>
    <w:rsid w:val="00CB4D2E"/>
    <w:rsid w:val="00CB57F6"/>
    <w:rsid w:val="00CB5D0B"/>
    <w:rsid w:val="00CB684E"/>
    <w:rsid w:val="00CC0E19"/>
    <w:rsid w:val="00CC2083"/>
    <w:rsid w:val="00CC23FD"/>
    <w:rsid w:val="00CC362F"/>
    <w:rsid w:val="00CC4518"/>
    <w:rsid w:val="00CC670A"/>
    <w:rsid w:val="00CC7F01"/>
    <w:rsid w:val="00CD1282"/>
    <w:rsid w:val="00CD15B7"/>
    <w:rsid w:val="00CD1A48"/>
    <w:rsid w:val="00CD25B0"/>
    <w:rsid w:val="00CD697D"/>
    <w:rsid w:val="00CE0862"/>
    <w:rsid w:val="00CE17F6"/>
    <w:rsid w:val="00CE2F8B"/>
    <w:rsid w:val="00CE3412"/>
    <w:rsid w:val="00CE36D4"/>
    <w:rsid w:val="00CE59B7"/>
    <w:rsid w:val="00CE738F"/>
    <w:rsid w:val="00CF0695"/>
    <w:rsid w:val="00CF175F"/>
    <w:rsid w:val="00CF328D"/>
    <w:rsid w:val="00CF67FF"/>
    <w:rsid w:val="00CF6911"/>
    <w:rsid w:val="00D00FDB"/>
    <w:rsid w:val="00D021AE"/>
    <w:rsid w:val="00D03BF5"/>
    <w:rsid w:val="00D03D09"/>
    <w:rsid w:val="00D04570"/>
    <w:rsid w:val="00D057B2"/>
    <w:rsid w:val="00D064BA"/>
    <w:rsid w:val="00D105F1"/>
    <w:rsid w:val="00D109D3"/>
    <w:rsid w:val="00D144AE"/>
    <w:rsid w:val="00D14F08"/>
    <w:rsid w:val="00D16B7D"/>
    <w:rsid w:val="00D17128"/>
    <w:rsid w:val="00D22244"/>
    <w:rsid w:val="00D22AFD"/>
    <w:rsid w:val="00D233DE"/>
    <w:rsid w:val="00D250A6"/>
    <w:rsid w:val="00D2550C"/>
    <w:rsid w:val="00D30F73"/>
    <w:rsid w:val="00D33843"/>
    <w:rsid w:val="00D33EA8"/>
    <w:rsid w:val="00D34E25"/>
    <w:rsid w:val="00D40663"/>
    <w:rsid w:val="00D433A4"/>
    <w:rsid w:val="00D4346C"/>
    <w:rsid w:val="00D4550F"/>
    <w:rsid w:val="00D45E46"/>
    <w:rsid w:val="00D46AD9"/>
    <w:rsid w:val="00D52828"/>
    <w:rsid w:val="00D53B51"/>
    <w:rsid w:val="00D55039"/>
    <w:rsid w:val="00D55B9A"/>
    <w:rsid w:val="00D5604B"/>
    <w:rsid w:val="00D560C5"/>
    <w:rsid w:val="00D563C2"/>
    <w:rsid w:val="00D576EE"/>
    <w:rsid w:val="00D604D5"/>
    <w:rsid w:val="00D60F42"/>
    <w:rsid w:val="00D6636F"/>
    <w:rsid w:val="00D66DAA"/>
    <w:rsid w:val="00D67B6F"/>
    <w:rsid w:val="00D704AA"/>
    <w:rsid w:val="00D71C6E"/>
    <w:rsid w:val="00D752A1"/>
    <w:rsid w:val="00D779C5"/>
    <w:rsid w:val="00D8246A"/>
    <w:rsid w:val="00D8517A"/>
    <w:rsid w:val="00D8710D"/>
    <w:rsid w:val="00D878A8"/>
    <w:rsid w:val="00D87F68"/>
    <w:rsid w:val="00D9382B"/>
    <w:rsid w:val="00D93F86"/>
    <w:rsid w:val="00D94991"/>
    <w:rsid w:val="00D95B31"/>
    <w:rsid w:val="00DA18AA"/>
    <w:rsid w:val="00DA2154"/>
    <w:rsid w:val="00DA236E"/>
    <w:rsid w:val="00DA2E3F"/>
    <w:rsid w:val="00DA43AD"/>
    <w:rsid w:val="00DA4D56"/>
    <w:rsid w:val="00DA574A"/>
    <w:rsid w:val="00DA62BA"/>
    <w:rsid w:val="00DB440F"/>
    <w:rsid w:val="00DB551F"/>
    <w:rsid w:val="00DB7852"/>
    <w:rsid w:val="00DB79C3"/>
    <w:rsid w:val="00DC2FC0"/>
    <w:rsid w:val="00DC32A9"/>
    <w:rsid w:val="00DC59AB"/>
    <w:rsid w:val="00DC7587"/>
    <w:rsid w:val="00DC7E76"/>
    <w:rsid w:val="00DD0B05"/>
    <w:rsid w:val="00DD1FDC"/>
    <w:rsid w:val="00DD238F"/>
    <w:rsid w:val="00DD2577"/>
    <w:rsid w:val="00DD43D8"/>
    <w:rsid w:val="00DD4E23"/>
    <w:rsid w:val="00DD7B9C"/>
    <w:rsid w:val="00DE2859"/>
    <w:rsid w:val="00DE2E82"/>
    <w:rsid w:val="00DE59D3"/>
    <w:rsid w:val="00DE7808"/>
    <w:rsid w:val="00DF2C00"/>
    <w:rsid w:val="00E00531"/>
    <w:rsid w:val="00E01F31"/>
    <w:rsid w:val="00E05D95"/>
    <w:rsid w:val="00E07070"/>
    <w:rsid w:val="00E100FE"/>
    <w:rsid w:val="00E10E43"/>
    <w:rsid w:val="00E11FAB"/>
    <w:rsid w:val="00E12D43"/>
    <w:rsid w:val="00E14BA9"/>
    <w:rsid w:val="00E15AC4"/>
    <w:rsid w:val="00E15B82"/>
    <w:rsid w:val="00E20634"/>
    <w:rsid w:val="00E20C98"/>
    <w:rsid w:val="00E23A03"/>
    <w:rsid w:val="00E23D1E"/>
    <w:rsid w:val="00E2423A"/>
    <w:rsid w:val="00E27610"/>
    <w:rsid w:val="00E31BA3"/>
    <w:rsid w:val="00E32B13"/>
    <w:rsid w:val="00E3339E"/>
    <w:rsid w:val="00E34EC7"/>
    <w:rsid w:val="00E361E1"/>
    <w:rsid w:val="00E36E16"/>
    <w:rsid w:val="00E36E2E"/>
    <w:rsid w:val="00E4072D"/>
    <w:rsid w:val="00E43C1D"/>
    <w:rsid w:val="00E45926"/>
    <w:rsid w:val="00E53E11"/>
    <w:rsid w:val="00E6082A"/>
    <w:rsid w:val="00E62B12"/>
    <w:rsid w:val="00E630FF"/>
    <w:rsid w:val="00E636C0"/>
    <w:rsid w:val="00E72A1E"/>
    <w:rsid w:val="00E75C4C"/>
    <w:rsid w:val="00E766A6"/>
    <w:rsid w:val="00E87AD0"/>
    <w:rsid w:val="00E924E9"/>
    <w:rsid w:val="00E94E50"/>
    <w:rsid w:val="00E95D45"/>
    <w:rsid w:val="00E96F78"/>
    <w:rsid w:val="00E977FB"/>
    <w:rsid w:val="00EA0935"/>
    <w:rsid w:val="00EA0945"/>
    <w:rsid w:val="00EA0CEB"/>
    <w:rsid w:val="00EA47A6"/>
    <w:rsid w:val="00EA58E4"/>
    <w:rsid w:val="00EA6013"/>
    <w:rsid w:val="00EA663C"/>
    <w:rsid w:val="00EA699D"/>
    <w:rsid w:val="00EA71A7"/>
    <w:rsid w:val="00EB1D4B"/>
    <w:rsid w:val="00EB3BE3"/>
    <w:rsid w:val="00EB6D61"/>
    <w:rsid w:val="00EC0D52"/>
    <w:rsid w:val="00EC100B"/>
    <w:rsid w:val="00EC22AE"/>
    <w:rsid w:val="00EC287B"/>
    <w:rsid w:val="00EC3E33"/>
    <w:rsid w:val="00EC55B2"/>
    <w:rsid w:val="00EC5BCC"/>
    <w:rsid w:val="00EC640B"/>
    <w:rsid w:val="00EC66E4"/>
    <w:rsid w:val="00ED1D3F"/>
    <w:rsid w:val="00ED35A1"/>
    <w:rsid w:val="00ED4F3D"/>
    <w:rsid w:val="00ED578A"/>
    <w:rsid w:val="00ED62FA"/>
    <w:rsid w:val="00ED7C91"/>
    <w:rsid w:val="00EE035B"/>
    <w:rsid w:val="00EE28A1"/>
    <w:rsid w:val="00EE3E68"/>
    <w:rsid w:val="00EE6B44"/>
    <w:rsid w:val="00EE7284"/>
    <w:rsid w:val="00EE72C1"/>
    <w:rsid w:val="00EF170E"/>
    <w:rsid w:val="00EF1BE6"/>
    <w:rsid w:val="00EF2808"/>
    <w:rsid w:val="00EF44C2"/>
    <w:rsid w:val="00EF4B1A"/>
    <w:rsid w:val="00EF55D6"/>
    <w:rsid w:val="00EF6523"/>
    <w:rsid w:val="00F002D2"/>
    <w:rsid w:val="00F01DCB"/>
    <w:rsid w:val="00F03015"/>
    <w:rsid w:val="00F03360"/>
    <w:rsid w:val="00F04F7F"/>
    <w:rsid w:val="00F05B46"/>
    <w:rsid w:val="00F0603F"/>
    <w:rsid w:val="00F071DD"/>
    <w:rsid w:val="00F10494"/>
    <w:rsid w:val="00F106AB"/>
    <w:rsid w:val="00F106D3"/>
    <w:rsid w:val="00F116CA"/>
    <w:rsid w:val="00F12252"/>
    <w:rsid w:val="00F12615"/>
    <w:rsid w:val="00F14A56"/>
    <w:rsid w:val="00F22C3B"/>
    <w:rsid w:val="00F23CB6"/>
    <w:rsid w:val="00F245F9"/>
    <w:rsid w:val="00F269E6"/>
    <w:rsid w:val="00F2710D"/>
    <w:rsid w:val="00F27A08"/>
    <w:rsid w:val="00F31C7E"/>
    <w:rsid w:val="00F31D3C"/>
    <w:rsid w:val="00F336D9"/>
    <w:rsid w:val="00F33F91"/>
    <w:rsid w:val="00F3526B"/>
    <w:rsid w:val="00F35F84"/>
    <w:rsid w:val="00F4058F"/>
    <w:rsid w:val="00F416B4"/>
    <w:rsid w:val="00F42900"/>
    <w:rsid w:val="00F43AC1"/>
    <w:rsid w:val="00F4511E"/>
    <w:rsid w:val="00F474AD"/>
    <w:rsid w:val="00F47C5E"/>
    <w:rsid w:val="00F52964"/>
    <w:rsid w:val="00F5368E"/>
    <w:rsid w:val="00F53828"/>
    <w:rsid w:val="00F54604"/>
    <w:rsid w:val="00F54C2A"/>
    <w:rsid w:val="00F604CD"/>
    <w:rsid w:val="00F61089"/>
    <w:rsid w:val="00F633C1"/>
    <w:rsid w:val="00F644C7"/>
    <w:rsid w:val="00F65D42"/>
    <w:rsid w:val="00F66173"/>
    <w:rsid w:val="00F66654"/>
    <w:rsid w:val="00F67C62"/>
    <w:rsid w:val="00F67DDF"/>
    <w:rsid w:val="00F72B6C"/>
    <w:rsid w:val="00F731F9"/>
    <w:rsid w:val="00F74F9E"/>
    <w:rsid w:val="00F7531A"/>
    <w:rsid w:val="00F778CC"/>
    <w:rsid w:val="00F82958"/>
    <w:rsid w:val="00F82D1A"/>
    <w:rsid w:val="00F82FF4"/>
    <w:rsid w:val="00F84339"/>
    <w:rsid w:val="00F85381"/>
    <w:rsid w:val="00F85E68"/>
    <w:rsid w:val="00F872AB"/>
    <w:rsid w:val="00F87FE6"/>
    <w:rsid w:val="00F90354"/>
    <w:rsid w:val="00F907E2"/>
    <w:rsid w:val="00F925C9"/>
    <w:rsid w:val="00F932E7"/>
    <w:rsid w:val="00F93330"/>
    <w:rsid w:val="00F94DBF"/>
    <w:rsid w:val="00F96F33"/>
    <w:rsid w:val="00F9748F"/>
    <w:rsid w:val="00FA033F"/>
    <w:rsid w:val="00FA0A83"/>
    <w:rsid w:val="00FA0DAA"/>
    <w:rsid w:val="00FA2B26"/>
    <w:rsid w:val="00FA6499"/>
    <w:rsid w:val="00FA68D9"/>
    <w:rsid w:val="00FA7DBD"/>
    <w:rsid w:val="00FA7F71"/>
    <w:rsid w:val="00FB0092"/>
    <w:rsid w:val="00FB0AEB"/>
    <w:rsid w:val="00FB145E"/>
    <w:rsid w:val="00FB1784"/>
    <w:rsid w:val="00FB220D"/>
    <w:rsid w:val="00FB29A0"/>
    <w:rsid w:val="00FB29F1"/>
    <w:rsid w:val="00FB2E79"/>
    <w:rsid w:val="00FB36E7"/>
    <w:rsid w:val="00FB43E8"/>
    <w:rsid w:val="00FB57C6"/>
    <w:rsid w:val="00FB7290"/>
    <w:rsid w:val="00FB7CBC"/>
    <w:rsid w:val="00FB7DE7"/>
    <w:rsid w:val="00FC3D71"/>
    <w:rsid w:val="00FC6030"/>
    <w:rsid w:val="00FC7B14"/>
    <w:rsid w:val="00FD26B8"/>
    <w:rsid w:val="00FD2D01"/>
    <w:rsid w:val="00FD371A"/>
    <w:rsid w:val="00FD3A49"/>
    <w:rsid w:val="00FD4270"/>
    <w:rsid w:val="00FD4DD4"/>
    <w:rsid w:val="00FD56EC"/>
    <w:rsid w:val="00FE1CDA"/>
    <w:rsid w:val="00FE3CBF"/>
    <w:rsid w:val="00FE3D9E"/>
    <w:rsid w:val="00FE4250"/>
    <w:rsid w:val="00FE4ECC"/>
    <w:rsid w:val="00FE71C9"/>
    <w:rsid w:val="00FE7E1E"/>
    <w:rsid w:val="00FF212C"/>
    <w:rsid w:val="00FF217E"/>
    <w:rsid w:val="00FF429E"/>
    <w:rsid w:val="00FF777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57"/>
    <w:rPr>
      <w:rFonts w:ascii="Times New Roman" w:eastAsia="Times New Roman" w:hAnsi="Times New Roman"/>
      <w:sz w:val="24"/>
      <w:szCs w:val="24"/>
    </w:rPr>
  </w:style>
  <w:style w:type="paragraph" w:styleId="1">
    <w:name w:val="heading 1"/>
    <w:aliases w:val="перед заголовком 2"/>
    <w:basedOn w:val="a1"/>
    <w:next w:val="a1"/>
    <w:link w:val="10"/>
    <w:qFormat/>
    <w:rsid w:val="00133296"/>
    <w:pPr>
      <w:keepNext/>
      <w:spacing w:before="240" w:after="60"/>
      <w:outlineLvl w:val="0"/>
    </w:pPr>
    <w:rPr>
      <w:rFonts w:ascii="Cambria" w:hAnsi="Cambria"/>
      <w:b/>
      <w:bCs/>
      <w:kern w:val="32"/>
      <w:sz w:val="32"/>
      <w:szCs w:val="32"/>
    </w:rPr>
  </w:style>
  <w:style w:type="paragraph" w:styleId="2">
    <w:name w:val="heading 2"/>
    <w:aliases w:val="Знак,Заголовок 2 - после заг.1 и перед заг.3,h2,h21,5,Заголовок пункта (1.1),222,Reset numbering,H2,H2 Знак,Заголовок 21, Знак"/>
    <w:basedOn w:val="a1"/>
    <w:next w:val="a1"/>
    <w:link w:val="21"/>
    <w:unhideWhenUsed/>
    <w:qFormat/>
    <w:rsid w:val="00260257"/>
    <w:pPr>
      <w:keepNext/>
      <w:spacing w:before="240" w:after="60"/>
      <w:outlineLvl w:val="1"/>
    </w:pPr>
    <w:rPr>
      <w:rFonts w:cs="Arial"/>
      <w:i/>
      <w:iCs/>
      <w:sz w:val="28"/>
      <w:szCs w:val="28"/>
    </w:rPr>
  </w:style>
  <w:style w:type="paragraph" w:styleId="3">
    <w:name w:val="heading 3"/>
    <w:basedOn w:val="a1"/>
    <w:next w:val="a1"/>
    <w:link w:val="30"/>
    <w:qFormat/>
    <w:rsid w:val="00566CC4"/>
    <w:pPr>
      <w:keepNext/>
      <w:spacing w:before="240" w:after="60"/>
      <w:outlineLvl w:val="2"/>
    </w:pPr>
    <w:rPr>
      <w:rFonts w:ascii="Arial" w:hAnsi="Arial" w:cs="Arial"/>
      <w:b/>
      <w:bCs/>
      <w:sz w:val="26"/>
      <w:szCs w:val="26"/>
    </w:rPr>
  </w:style>
  <w:style w:type="paragraph" w:styleId="4">
    <w:name w:val="heading 4"/>
    <w:basedOn w:val="a1"/>
    <w:next w:val="a1"/>
    <w:link w:val="40"/>
    <w:qFormat/>
    <w:rsid w:val="00133296"/>
    <w:pPr>
      <w:keepNext/>
      <w:spacing w:before="240" w:after="60"/>
      <w:outlineLvl w:val="3"/>
    </w:pPr>
    <w:rPr>
      <w:b/>
      <w:bCs/>
      <w:sz w:val="28"/>
      <w:szCs w:val="28"/>
    </w:rPr>
  </w:style>
  <w:style w:type="paragraph" w:styleId="5">
    <w:name w:val="heading 5"/>
    <w:basedOn w:val="a1"/>
    <w:next w:val="a1"/>
    <w:link w:val="50"/>
    <w:unhideWhenUsed/>
    <w:qFormat/>
    <w:rsid w:val="006D2480"/>
    <w:pPr>
      <w:spacing w:before="240" w:after="60"/>
      <w:outlineLvl w:val="4"/>
    </w:pPr>
    <w:rPr>
      <w:rFonts w:ascii="Calibri" w:hAnsi="Calibri"/>
      <w:b/>
      <w:bCs/>
      <w:i/>
      <w:iCs/>
      <w:sz w:val="26"/>
      <w:szCs w:val="26"/>
    </w:rPr>
  </w:style>
  <w:style w:type="paragraph" w:styleId="6">
    <w:name w:val="heading 6"/>
    <w:basedOn w:val="a1"/>
    <w:next w:val="a1"/>
    <w:link w:val="60"/>
    <w:qFormat/>
    <w:rsid w:val="00DF2C00"/>
    <w:pPr>
      <w:tabs>
        <w:tab w:val="num" w:pos="1152"/>
      </w:tabs>
      <w:suppressAutoHyphens/>
      <w:spacing w:before="240" w:after="60"/>
      <w:ind w:left="1152" w:hanging="1152"/>
      <w:outlineLvl w:val="5"/>
    </w:pPr>
    <w:rPr>
      <w:b/>
      <w:bCs/>
      <w:sz w:val="22"/>
      <w:szCs w:val="22"/>
      <w:lang w:val="en-GB" w:eastAsia="ar-SA"/>
    </w:rPr>
  </w:style>
  <w:style w:type="paragraph" w:styleId="7">
    <w:name w:val="heading 7"/>
    <w:basedOn w:val="a1"/>
    <w:next w:val="a1"/>
    <w:link w:val="70"/>
    <w:qFormat/>
    <w:rsid w:val="00716C54"/>
    <w:pPr>
      <w:spacing w:before="240" w:after="60"/>
      <w:outlineLvl w:val="6"/>
    </w:pPr>
  </w:style>
  <w:style w:type="paragraph" w:styleId="8">
    <w:name w:val="heading 8"/>
    <w:basedOn w:val="a1"/>
    <w:next w:val="a1"/>
    <w:link w:val="80"/>
    <w:unhideWhenUsed/>
    <w:qFormat/>
    <w:rsid w:val="00DF2C00"/>
    <w:pPr>
      <w:spacing w:before="240" w:after="60"/>
      <w:outlineLvl w:val="7"/>
    </w:pPr>
    <w:rPr>
      <w:rFonts w:ascii="Calibri" w:hAnsi="Calibri"/>
      <w:i/>
      <w:iCs/>
    </w:rPr>
  </w:style>
  <w:style w:type="paragraph" w:styleId="9">
    <w:name w:val="heading 9"/>
    <w:basedOn w:val="a1"/>
    <w:next w:val="a1"/>
    <w:link w:val="90"/>
    <w:unhideWhenUsed/>
    <w:qFormat/>
    <w:rsid w:val="00DF2C00"/>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Знак Знак1,Заголовок 2 Знак2, Знак Знак1,Заголовок 2 Знак Знак1"/>
    <w:basedOn w:val="a2"/>
    <w:rsid w:val="00260257"/>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Заголовок 2 - после заг.1 и перед заг.3 Знак,h2 Знак,h21 Знак,5 Знак,Заголовок пункта (1.1) Знак,222 Знак,Reset numbering Знак,H2 Знак1,H2 Знак Знак,Заголовок 21 Знак, Знак Знак"/>
    <w:basedOn w:val="a2"/>
    <w:link w:val="2"/>
    <w:locked/>
    <w:rsid w:val="00260257"/>
    <w:rPr>
      <w:rFonts w:ascii="Times New Roman" w:eastAsia="Times New Roman" w:hAnsi="Times New Roman" w:cs="Arial"/>
      <w:i/>
      <w:iCs/>
      <w:sz w:val="28"/>
      <w:szCs w:val="28"/>
      <w:lang w:eastAsia="ru-RU"/>
    </w:rPr>
  </w:style>
  <w:style w:type="paragraph" w:styleId="a5">
    <w:name w:val="footnote text"/>
    <w:basedOn w:val="a1"/>
    <w:link w:val="a6"/>
    <w:unhideWhenUsed/>
    <w:rsid w:val="00260257"/>
    <w:rPr>
      <w:sz w:val="20"/>
      <w:szCs w:val="20"/>
    </w:rPr>
  </w:style>
  <w:style w:type="character" w:customStyle="1" w:styleId="a6">
    <w:name w:val="Текст сноски Знак"/>
    <w:basedOn w:val="a2"/>
    <w:link w:val="a5"/>
    <w:rsid w:val="00260257"/>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8"/>
    <w:unhideWhenUsed/>
    <w:rsid w:val="00260257"/>
    <w:pPr>
      <w:spacing w:after="120"/>
    </w:pPr>
    <w:rPr>
      <w:rFonts w:ascii="EuropeExt08" w:hAnsi="EuropeExt08"/>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7"/>
    <w:rsid w:val="00260257"/>
    <w:rPr>
      <w:rFonts w:ascii="EuropeExt08" w:eastAsia="Times New Roman" w:hAnsi="EuropeExt08" w:cs="Times New Roman"/>
      <w:sz w:val="20"/>
      <w:szCs w:val="20"/>
      <w:lang w:eastAsia="ru-RU"/>
    </w:rPr>
  </w:style>
  <w:style w:type="paragraph" w:styleId="a9">
    <w:name w:val="Body Text Indent"/>
    <w:basedOn w:val="a1"/>
    <w:link w:val="aa"/>
    <w:unhideWhenUsed/>
    <w:rsid w:val="00260257"/>
    <w:pPr>
      <w:spacing w:after="120"/>
      <w:ind w:left="283"/>
    </w:pPr>
  </w:style>
  <w:style w:type="character" w:customStyle="1" w:styleId="aa">
    <w:name w:val="Основной текст с отступом Знак"/>
    <w:basedOn w:val="a2"/>
    <w:link w:val="a9"/>
    <w:rsid w:val="00260257"/>
    <w:rPr>
      <w:rFonts w:ascii="Times New Roman" w:eastAsia="Times New Roman" w:hAnsi="Times New Roman" w:cs="Times New Roman"/>
      <w:sz w:val="24"/>
      <w:szCs w:val="24"/>
      <w:lang w:eastAsia="ru-RU"/>
    </w:rPr>
  </w:style>
  <w:style w:type="paragraph" w:styleId="31">
    <w:name w:val="Body Text Indent 3"/>
    <w:basedOn w:val="a1"/>
    <w:link w:val="32"/>
    <w:unhideWhenUsed/>
    <w:rsid w:val="00260257"/>
    <w:pPr>
      <w:spacing w:after="120"/>
      <w:ind w:left="283"/>
    </w:pPr>
    <w:rPr>
      <w:rFonts w:ascii="EuropeExt08" w:hAnsi="EuropeExt08"/>
      <w:sz w:val="16"/>
      <w:szCs w:val="16"/>
    </w:rPr>
  </w:style>
  <w:style w:type="character" w:customStyle="1" w:styleId="32">
    <w:name w:val="Основной текст с отступом 3 Знак"/>
    <w:basedOn w:val="a2"/>
    <w:link w:val="31"/>
    <w:rsid w:val="00260257"/>
    <w:rPr>
      <w:rFonts w:ascii="EuropeExt08" w:eastAsia="Times New Roman" w:hAnsi="EuropeExt08" w:cs="Times New Roman"/>
      <w:sz w:val="16"/>
      <w:szCs w:val="16"/>
      <w:lang w:eastAsia="ru-RU"/>
    </w:rPr>
  </w:style>
  <w:style w:type="character" w:customStyle="1" w:styleId="Normal">
    <w:name w:val="Normal Знак"/>
    <w:basedOn w:val="a2"/>
    <w:link w:val="11"/>
    <w:locked/>
    <w:rsid w:val="00260257"/>
    <w:rPr>
      <w:sz w:val="28"/>
      <w:szCs w:val="22"/>
      <w:lang w:val="ru-RU" w:eastAsia="en-US" w:bidi="ar-SA"/>
    </w:rPr>
  </w:style>
  <w:style w:type="paragraph" w:customStyle="1" w:styleId="11">
    <w:name w:val="Обычный1"/>
    <w:link w:val="Normal"/>
    <w:rsid w:val="00260257"/>
    <w:pPr>
      <w:ind w:firstLine="720"/>
      <w:jc w:val="both"/>
    </w:pPr>
    <w:rPr>
      <w:sz w:val="28"/>
      <w:szCs w:val="22"/>
      <w:lang w:eastAsia="en-US"/>
    </w:rPr>
  </w:style>
  <w:style w:type="character" w:styleId="ab">
    <w:name w:val="footnote reference"/>
    <w:basedOn w:val="a2"/>
    <w:unhideWhenUsed/>
    <w:rsid w:val="00260257"/>
    <w:rPr>
      <w:vertAlign w:val="superscript"/>
    </w:rPr>
  </w:style>
  <w:style w:type="character" w:styleId="ac">
    <w:name w:val="annotation reference"/>
    <w:basedOn w:val="a2"/>
    <w:unhideWhenUsed/>
    <w:rsid w:val="00260257"/>
    <w:rPr>
      <w:sz w:val="16"/>
      <w:szCs w:val="16"/>
    </w:rPr>
  </w:style>
  <w:style w:type="paragraph" w:styleId="ad">
    <w:name w:val="annotation text"/>
    <w:basedOn w:val="a1"/>
    <w:link w:val="ae"/>
    <w:unhideWhenUsed/>
    <w:rsid w:val="00260257"/>
    <w:rPr>
      <w:sz w:val="20"/>
      <w:szCs w:val="20"/>
    </w:rPr>
  </w:style>
  <w:style w:type="character" w:customStyle="1" w:styleId="ae">
    <w:name w:val="Текст примечания Знак"/>
    <w:basedOn w:val="a2"/>
    <w:link w:val="ad"/>
    <w:rsid w:val="00260257"/>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260257"/>
    <w:rPr>
      <w:b/>
      <w:bCs/>
    </w:rPr>
  </w:style>
  <w:style w:type="character" w:customStyle="1" w:styleId="af0">
    <w:name w:val="Тема примечания Знак"/>
    <w:basedOn w:val="ae"/>
    <w:link w:val="af"/>
    <w:rsid w:val="00260257"/>
    <w:rPr>
      <w:rFonts w:ascii="Times New Roman" w:eastAsia="Times New Roman" w:hAnsi="Times New Roman" w:cs="Times New Roman"/>
      <w:b/>
      <w:bCs/>
      <w:sz w:val="20"/>
      <w:szCs w:val="20"/>
      <w:lang w:eastAsia="ru-RU"/>
    </w:rPr>
  </w:style>
  <w:style w:type="paragraph" w:styleId="af1">
    <w:name w:val="Balloon Text"/>
    <w:basedOn w:val="a1"/>
    <w:link w:val="af2"/>
    <w:uiPriority w:val="99"/>
    <w:unhideWhenUsed/>
    <w:rsid w:val="00260257"/>
    <w:rPr>
      <w:rFonts w:ascii="Tahoma" w:hAnsi="Tahoma" w:cs="Tahoma"/>
      <w:sz w:val="16"/>
      <w:szCs w:val="16"/>
    </w:rPr>
  </w:style>
  <w:style w:type="character" w:customStyle="1" w:styleId="af2">
    <w:name w:val="Текст выноски Знак"/>
    <w:basedOn w:val="a2"/>
    <w:link w:val="af1"/>
    <w:uiPriority w:val="99"/>
    <w:rsid w:val="00260257"/>
    <w:rPr>
      <w:rFonts w:ascii="Tahoma" w:eastAsia="Times New Roman" w:hAnsi="Tahoma" w:cs="Tahoma"/>
      <w:sz w:val="16"/>
      <w:szCs w:val="16"/>
      <w:lang w:eastAsia="ru-RU"/>
    </w:rPr>
  </w:style>
  <w:style w:type="paragraph" w:styleId="af3">
    <w:name w:val="List Paragraph"/>
    <w:aliases w:val="Маркер"/>
    <w:basedOn w:val="a1"/>
    <w:link w:val="af4"/>
    <w:qFormat/>
    <w:rsid w:val="00572299"/>
    <w:pPr>
      <w:ind w:left="720"/>
      <w:contextualSpacing/>
    </w:pPr>
  </w:style>
  <w:style w:type="character" w:styleId="af5">
    <w:name w:val="Hyperlink"/>
    <w:uiPriority w:val="99"/>
    <w:rsid w:val="00E95D45"/>
    <w:rPr>
      <w:color w:val="0000FF"/>
      <w:u w:val="single"/>
    </w:rPr>
  </w:style>
  <w:style w:type="paragraph" w:styleId="af6">
    <w:name w:val="List Bullet"/>
    <w:basedOn w:val="a1"/>
    <w:autoRedefine/>
    <w:rsid w:val="009C7CBC"/>
    <w:pPr>
      <w:tabs>
        <w:tab w:val="left" w:pos="-567"/>
        <w:tab w:val="left" w:pos="-426"/>
      </w:tabs>
      <w:autoSpaceDE w:val="0"/>
      <w:autoSpaceDN w:val="0"/>
      <w:adjustRightInd w:val="0"/>
      <w:ind w:firstLine="709"/>
      <w:jc w:val="both"/>
    </w:pPr>
    <w:rPr>
      <w:rFonts w:eastAsia="Calibri"/>
      <w:bCs/>
      <w:color w:val="000000" w:themeColor="text1"/>
      <w:sz w:val="28"/>
      <w:szCs w:val="28"/>
      <w:lang w:eastAsia="en-US"/>
    </w:rPr>
  </w:style>
  <w:style w:type="paragraph" w:styleId="af7">
    <w:name w:val="header"/>
    <w:aliases w:val="??????? ??????????"/>
    <w:basedOn w:val="a1"/>
    <w:link w:val="af8"/>
    <w:unhideWhenUsed/>
    <w:rsid w:val="007105F1"/>
    <w:pPr>
      <w:tabs>
        <w:tab w:val="center" w:pos="4677"/>
        <w:tab w:val="right" w:pos="9355"/>
      </w:tabs>
    </w:pPr>
  </w:style>
  <w:style w:type="character" w:customStyle="1" w:styleId="af8">
    <w:name w:val="Верхний колонтитул Знак"/>
    <w:aliases w:val="??????? ?????????? Знак"/>
    <w:basedOn w:val="a2"/>
    <w:link w:val="af7"/>
    <w:rsid w:val="007105F1"/>
    <w:rPr>
      <w:rFonts w:ascii="Times New Roman" w:eastAsia="Times New Roman" w:hAnsi="Times New Roman" w:cs="Times New Roman"/>
      <w:sz w:val="24"/>
      <w:szCs w:val="24"/>
      <w:lang w:eastAsia="ru-RU"/>
    </w:rPr>
  </w:style>
  <w:style w:type="paragraph" w:styleId="af9">
    <w:name w:val="footer"/>
    <w:basedOn w:val="a1"/>
    <w:link w:val="afa"/>
    <w:uiPriority w:val="99"/>
    <w:unhideWhenUsed/>
    <w:rsid w:val="007105F1"/>
    <w:pPr>
      <w:tabs>
        <w:tab w:val="center" w:pos="4677"/>
        <w:tab w:val="right" w:pos="9355"/>
      </w:tabs>
    </w:pPr>
  </w:style>
  <w:style w:type="character" w:customStyle="1" w:styleId="afa">
    <w:name w:val="Нижний колонтитул Знак"/>
    <w:basedOn w:val="a2"/>
    <w:link w:val="af9"/>
    <w:uiPriority w:val="99"/>
    <w:rsid w:val="007105F1"/>
    <w:rPr>
      <w:rFonts w:ascii="Times New Roman" w:eastAsia="Times New Roman" w:hAnsi="Times New Roman" w:cs="Times New Roman"/>
      <w:sz w:val="24"/>
      <w:szCs w:val="24"/>
      <w:lang w:eastAsia="ru-RU"/>
    </w:rPr>
  </w:style>
  <w:style w:type="paragraph" w:customStyle="1" w:styleId="22">
    <w:name w:val="Обычный2"/>
    <w:rsid w:val="006C389B"/>
    <w:pPr>
      <w:ind w:firstLine="720"/>
      <w:jc w:val="both"/>
    </w:pPr>
    <w:rPr>
      <w:rFonts w:ascii="Times New Roman" w:eastAsia="Times New Roman" w:hAnsi="Times New Roman"/>
      <w:sz w:val="28"/>
    </w:rPr>
  </w:style>
  <w:style w:type="paragraph" w:customStyle="1" w:styleId="12">
    <w:name w:val="Текст1"/>
    <w:basedOn w:val="a1"/>
    <w:rsid w:val="00E924E9"/>
    <w:pPr>
      <w:widowControl w:val="0"/>
      <w:tabs>
        <w:tab w:val="left" w:pos="360"/>
      </w:tabs>
      <w:suppressAutoHyphens/>
      <w:ind w:firstLine="900"/>
      <w:jc w:val="both"/>
    </w:pPr>
    <w:rPr>
      <w:rFonts w:eastAsia="MS Mincho"/>
      <w:spacing w:val="-2"/>
      <w:kern w:val="2"/>
      <w:sz w:val="26"/>
      <w:szCs w:val="20"/>
    </w:rPr>
  </w:style>
  <w:style w:type="paragraph" w:customStyle="1" w:styleId="ConsNormal">
    <w:name w:val="ConsNormal"/>
    <w:rsid w:val="0002372D"/>
    <w:pPr>
      <w:widowControl w:val="0"/>
      <w:autoSpaceDE w:val="0"/>
      <w:autoSpaceDN w:val="0"/>
      <w:adjustRightInd w:val="0"/>
      <w:ind w:firstLine="720"/>
    </w:pPr>
    <w:rPr>
      <w:rFonts w:ascii="Arial" w:eastAsia="Times New Roman" w:hAnsi="Arial" w:cs="Arial"/>
    </w:rPr>
  </w:style>
  <w:style w:type="paragraph" w:customStyle="1" w:styleId="Style4">
    <w:name w:val="Style4"/>
    <w:basedOn w:val="a1"/>
    <w:rsid w:val="0002372D"/>
    <w:pPr>
      <w:widowControl w:val="0"/>
      <w:autoSpaceDE w:val="0"/>
      <w:autoSpaceDN w:val="0"/>
      <w:adjustRightInd w:val="0"/>
    </w:pPr>
  </w:style>
  <w:style w:type="paragraph" w:customStyle="1" w:styleId="Style5">
    <w:name w:val="Style5"/>
    <w:basedOn w:val="a1"/>
    <w:rsid w:val="0002372D"/>
    <w:pPr>
      <w:widowControl w:val="0"/>
      <w:autoSpaceDE w:val="0"/>
      <w:autoSpaceDN w:val="0"/>
      <w:adjustRightInd w:val="0"/>
    </w:pPr>
  </w:style>
  <w:style w:type="character" w:customStyle="1" w:styleId="FontStyle30">
    <w:name w:val="Font Style30"/>
    <w:basedOn w:val="a2"/>
    <w:rsid w:val="0002372D"/>
    <w:rPr>
      <w:rFonts w:ascii="Times New Roman" w:hAnsi="Times New Roman" w:cs="Times New Roman"/>
      <w:spacing w:val="-10"/>
      <w:sz w:val="22"/>
      <w:szCs w:val="22"/>
    </w:rPr>
  </w:style>
  <w:style w:type="character" w:customStyle="1" w:styleId="FontStyle31">
    <w:name w:val="Font Style31"/>
    <w:basedOn w:val="a2"/>
    <w:rsid w:val="0002372D"/>
    <w:rPr>
      <w:rFonts w:ascii="Times New Roman" w:hAnsi="Times New Roman" w:cs="Times New Roman"/>
      <w:sz w:val="22"/>
      <w:szCs w:val="22"/>
    </w:rPr>
  </w:style>
  <w:style w:type="character" w:customStyle="1" w:styleId="FontStyle38">
    <w:name w:val="Font Style38"/>
    <w:basedOn w:val="a2"/>
    <w:rsid w:val="0002372D"/>
    <w:rPr>
      <w:rFonts w:ascii="Times New Roman" w:hAnsi="Times New Roman" w:cs="Times New Roman"/>
      <w:b/>
      <w:bCs/>
      <w:spacing w:val="-10"/>
      <w:sz w:val="22"/>
      <w:szCs w:val="22"/>
    </w:rPr>
  </w:style>
  <w:style w:type="character" w:customStyle="1" w:styleId="FontStyle39">
    <w:name w:val="Font Style39"/>
    <w:basedOn w:val="a2"/>
    <w:rsid w:val="0002372D"/>
    <w:rPr>
      <w:rFonts w:ascii="Times New Roman" w:hAnsi="Times New Roman" w:cs="Times New Roman"/>
      <w:spacing w:val="-10"/>
      <w:sz w:val="22"/>
      <w:szCs w:val="22"/>
    </w:rPr>
  </w:style>
  <w:style w:type="paragraph" w:customStyle="1" w:styleId="ConsPlusNormal">
    <w:name w:val="ConsPlusNormal"/>
    <w:rsid w:val="000237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02372D"/>
    <w:pPr>
      <w:autoSpaceDE w:val="0"/>
      <w:autoSpaceDN w:val="0"/>
      <w:adjustRightInd w:val="0"/>
    </w:pPr>
    <w:rPr>
      <w:rFonts w:ascii="Courier New" w:hAnsi="Courier New" w:cs="Courier New"/>
    </w:rPr>
  </w:style>
  <w:style w:type="character" w:styleId="afb">
    <w:name w:val="endnote reference"/>
    <w:basedOn w:val="a2"/>
    <w:unhideWhenUsed/>
    <w:rsid w:val="003223A5"/>
    <w:rPr>
      <w:vertAlign w:val="superscript"/>
    </w:rPr>
  </w:style>
  <w:style w:type="paragraph" w:styleId="33">
    <w:name w:val="Body Text 3"/>
    <w:basedOn w:val="a1"/>
    <w:link w:val="34"/>
    <w:unhideWhenUsed/>
    <w:rsid w:val="002C2156"/>
    <w:pPr>
      <w:widowControl w:val="0"/>
      <w:spacing w:after="120"/>
    </w:pPr>
    <w:rPr>
      <w:sz w:val="16"/>
      <w:szCs w:val="16"/>
    </w:rPr>
  </w:style>
  <w:style w:type="character" w:customStyle="1" w:styleId="34">
    <w:name w:val="Основной текст 3 Знак"/>
    <w:basedOn w:val="a2"/>
    <w:link w:val="33"/>
    <w:rsid w:val="002C2156"/>
    <w:rPr>
      <w:rFonts w:ascii="Times New Roman" w:eastAsia="Times New Roman" w:hAnsi="Times New Roman"/>
      <w:sz w:val="16"/>
      <w:szCs w:val="16"/>
    </w:rPr>
  </w:style>
  <w:style w:type="paragraph" w:customStyle="1" w:styleId="35">
    <w:name w:val="Обычный3"/>
    <w:rsid w:val="00F96F33"/>
    <w:pPr>
      <w:ind w:firstLine="720"/>
      <w:jc w:val="both"/>
    </w:pPr>
    <w:rPr>
      <w:rFonts w:ascii="Times New Roman" w:eastAsia="Times New Roman" w:hAnsi="Times New Roman"/>
      <w:sz w:val="28"/>
    </w:rPr>
  </w:style>
  <w:style w:type="paragraph" w:customStyle="1" w:styleId="Style1">
    <w:name w:val="Style1"/>
    <w:basedOn w:val="a1"/>
    <w:rsid w:val="00792BA7"/>
    <w:pPr>
      <w:widowControl w:val="0"/>
      <w:autoSpaceDE w:val="0"/>
      <w:autoSpaceDN w:val="0"/>
      <w:adjustRightInd w:val="0"/>
      <w:spacing w:line="317" w:lineRule="exact"/>
      <w:ind w:firstLine="682"/>
      <w:jc w:val="both"/>
    </w:pPr>
  </w:style>
  <w:style w:type="paragraph" w:styleId="23">
    <w:name w:val="Body Text 2"/>
    <w:basedOn w:val="a1"/>
    <w:link w:val="24"/>
    <w:uiPriority w:val="99"/>
    <w:unhideWhenUsed/>
    <w:rsid w:val="000D7758"/>
    <w:pPr>
      <w:spacing w:after="120" w:line="480" w:lineRule="auto"/>
    </w:pPr>
  </w:style>
  <w:style w:type="character" w:customStyle="1" w:styleId="24">
    <w:name w:val="Основной текст 2 Знак"/>
    <w:basedOn w:val="a2"/>
    <w:link w:val="23"/>
    <w:uiPriority w:val="99"/>
    <w:rsid w:val="000D7758"/>
    <w:rPr>
      <w:rFonts w:ascii="Times New Roman" w:eastAsia="Times New Roman" w:hAnsi="Times New Roman"/>
      <w:sz w:val="24"/>
      <w:szCs w:val="24"/>
    </w:rPr>
  </w:style>
  <w:style w:type="paragraph" w:customStyle="1" w:styleId="Style6">
    <w:name w:val="Style6"/>
    <w:basedOn w:val="a1"/>
    <w:uiPriority w:val="99"/>
    <w:rsid w:val="0047527E"/>
    <w:pPr>
      <w:widowControl w:val="0"/>
      <w:autoSpaceDE w:val="0"/>
      <w:autoSpaceDN w:val="0"/>
      <w:adjustRightInd w:val="0"/>
      <w:spacing w:line="274" w:lineRule="exact"/>
    </w:pPr>
  </w:style>
  <w:style w:type="paragraph" w:customStyle="1" w:styleId="Style10">
    <w:name w:val="Style10"/>
    <w:basedOn w:val="a1"/>
    <w:uiPriority w:val="99"/>
    <w:rsid w:val="0047527E"/>
    <w:pPr>
      <w:widowControl w:val="0"/>
      <w:autoSpaceDE w:val="0"/>
      <w:autoSpaceDN w:val="0"/>
      <w:adjustRightInd w:val="0"/>
      <w:spacing w:line="266" w:lineRule="exact"/>
      <w:ind w:firstLine="108"/>
    </w:pPr>
  </w:style>
  <w:style w:type="character" w:customStyle="1" w:styleId="FontStyle17">
    <w:name w:val="Font Style17"/>
    <w:rsid w:val="0047527E"/>
    <w:rPr>
      <w:rFonts w:ascii="Times New Roman" w:hAnsi="Times New Roman" w:cs="Times New Roman"/>
      <w:b/>
      <w:bCs/>
      <w:spacing w:val="-10"/>
      <w:sz w:val="24"/>
      <w:szCs w:val="24"/>
    </w:rPr>
  </w:style>
  <w:style w:type="character" w:customStyle="1" w:styleId="FontStyle18">
    <w:name w:val="Font Style18"/>
    <w:rsid w:val="0047527E"/>
    <w:rPr>
      <w:rFonts w:ascii="Times New Roman" w:hAnsi="Times New Roman" w:cs="Times New Roman"/>
      <w:b/>
      <w:bCs/>
      <w:sz w:val="8"/>
      <w:szCs w:val="8"/>
    </w:rPr>
  </w:style>
  <w:style w:type="character" w:customStyle="1" w:styleId="FontStyle19">
    <w:name w:val="Font Style19"/>
    <w:rsid w:val="0047527E"/>
    <w:rPr>
      <w:rFonts w:ascii="Times New Roman" w:hAnsi="Times New Roman" w:cs="Times New Roman"/>
      <w:spacing w:val="-10"/>
      <w:sz w:val="24"/>
      <w:szCs w:val="24"/>
    </w:rPr>
  </w:style>
  <w:style w:type="character" w:customStyle="1" w:styleId="FontStyle11">
    <w:name w:val="Font Style11"/>
    <w:rsid w:val="0047527E"/>
    <w:rPr>
      <w:rFonts w:ascii="Times New Roman" w:hAnsi="Times New Roman" w:cs="Times New Roman"/>
      <w:sz w:val="26"/>
      <w:szCs w:val="26"/>
    </w:rPr>
  </w:style>
  <w:style w:type="paragraph" w:customStyle="1" w:styleId="Style13">
    <w:name w:val="Style13"/>
    <w:basedOn w:val="a1"/>
    <w:rsid w:val="0047527E"/>
    <w:pPr>
      <w:spacing w:line="276" w:lineRule="exact"/>
    </w:pPr>
    <w:rPr>
      <w:sz w:val="20"/>
      <w:szCs w:val="20"/>
    </w:rPr>
  </w:style>
  <w:style w:type="character" w:customStyle="1" w:styleId="CharStyle4">
    <w:name w:val="CharStyle4"/>
    <w:rsid w:val="0047527E"/>
    <w:rPr>
      <w:rFonts w:ascii="Times New Roman" w:eastAsia="Times New Roman" w:hAnsi="Times New Roman" w:cs="Times New Roman"/>
      <w:b w:val="0"/>
      <w:bCs w:val="0"/>
      <w:i w:val="0"/>
      <w:iCs w:val="0"/>
      <w:smallCaps w:val="0"/>
      <w:sz w:val="22"/>
      <w:szCs w:val="22"/>
    </w:rPr>
  </w:style>
  <w:style w:type="paragraph" w:customStyle="1" w:styleId="Style35">
    <w:name w:val="Style35"/>
    <w:basedOn w:val="a1"/>
    <w:uiPriority w:val="99"/>
    <w:rsid w:val="0047527E"/>
    <w:pPr>
      <w:spacing w:line="278" w:lineRule="exact"/>
    </w:pPr>
    <w:rPr>
      <w:sz w:val="20"/>
      <w:szCs w:val="20"/>
    </w:rPr>
  </w:style>
  <w:style w:type="paragraph" w:styleId="afc">
    <w:name w:val="No Spacing"/>
    <w:uiPriority w:val="1"/>
    <w:qFormat/>
    <w:rsid w:val="0047527E"/>
    <w:rPr>
      <w:sz w:val="22"/>
      <w:szCs w:val="22"/>
      <w:lang w:eastAsia="en-US"/>
    </w:rPr>
  </w:style>
  <w:style w:type="character" w:customStyle="1" w:styleId="FontStyle44">
    <w:name w:val="Font Style44"/>
    <w:uiPriority w:val="99"/>
    <w:rsid w:val="0047527E"/>
    <w:rPr>
      <w:rFonts w:ascii="Times New Roman" w:hAnsi="Times New Roman" w:cs="Times New Roman"/>
      <w:color w:val="000000"/>
      <w:spacing w:val="10"/>
      <w:sz w:val="22"/>
      <w:szCs w:val="22"/>
    </w:rPr>
  </w:style>
  <w:style w:type="character" w:customStyle="1" w:styleId="FontStyle15">
    <w:name w:val="Font Style15"/>
    <w:rsid w:val="0047527E"/>
    <w:rPr>
      <w:rFonts w:ascii="Times New Roman" w:hAnsi="Times New Roman" w:cs="Times New Roman"/>
      <w:spacing w:val="-10"/>
      <w:sz w:val="24"/>
      <w:szCs w:val="24"/>
    </w:rPr>
  </w:style>
  <w:style w:type="character" w:styleId="afd">
    <w:name w:val="page number"/>
    <w:basedOn w:val="a2"/>
    <w:rsid w:val="007B12BA"/>
    <w:rPr>
      <w:rFonts w:cs="Times New Roman"/>
    </w:rPr>
  </w:style>
  <w:style w:type="paragraph" w:styleId="25">
    <w:name w:val="Body Text Indent 2"/>
    <w:basedOn w:val="a1"/>
    <w:link w:val="26"/>
    <w:rsid w:val="004B081C"/>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basedOn w:val="a2"/>
    <w:link w:val="25"/>
    <w:rsid w:val="004B081C"/>
    <w:rPr>
      <w:rFonts w:ascii="Arial" w:eastAsia="Times New Roman" w:hAnsi="Arial" w:cs="Arial"/>
    </w:rPr>
  </w:style>
  <w:style w:type="paragraph" w:customStyle="1" w:styleId="FR1">
    <w:name w:val="FR1"/>
    <w:rsid w:val="004B081C"/>
    <w:pPr>
      <w:widowControl w:val="0"/>
      <w:autoSpaceDE w:val="0"/>
      <w:autoSpaceDN w:val="0"/>
      <w:adjustRightInd w:val="0"/>
      <w:ind w:left="2120"/>
    </w:pPr>
    <w:rPr>
      <w:rFonts w:ascii="Arial" w:eastAsia="Times New Roman" w:hAnsi="Arial" w:cs="Arial"/>
      <w:b/>
      <w:bCs/>
      <w:sz w:val="22"/>
      <w:szCs w:val="22"/>
    </w:rPr>
  </w:style>
  <w:style w:type="paragraph" w:customStyle="1" w:styleId="ConsNonformat">
    <w:name w:val="ConsNonformat"/>
    <w:link w:val="ConsNonformat0"/>
    <w:rsid w:val="004B081C"/>
    <w:pPr>
      <w:widowControl w:val="0"/>
      <w:autoSpaceDE w:val="0"/>
      <w:autoSpaceDN w:val="0"/>
      <w:adjustRightInd w:val="0"/>
    </w:pPr>
    <w:rPr>
      <w:rFonts w:ascii="Courier New" w:eastAsia="Times New Roman" w:hAnsi="Courier New" w:cs="Courier New"/>
    </w:rPr>
  </w:style>
  <w:style w:type="paragraph" w:customStyle="1" w:styleId="Aacao4">
    <w:name w:val="Aacao 4"/>
    <w:rsid w:val="006471EA"/>
    <w:pPr>
      <w:tabs>
        <w:tab w:val="left" w:pos="360"/>
      </w:tabs>
      <w:spacing w:after="60" w:line="316" w:lineRule="exact"/>
      <w:jc w:val="center"/>
    </w:pPr>
    <w:rPr>
      <w:rFonts w:ascii="TmsRmn-Miracle" w:eastAsia="Times New Roman" w:hAnsi="TmsRmn-Miracle"/>
      <w:b/>
      <w:bCs/>
      <w:sz w:val="28"/>
      <w:szCs w:val="28"/>
    </w:rPr>
  </w:style>
  <w:style w:type="paragraph" w:customStyle="1" w:styleId="afe">
    <w:name w:val="Таблица шапка"/>
    <w:basedOn w:val="a1"/>
    <w:rsid w:val="003F3FED"/>
    <w:pPr>
      <w:keepNext/>
      <w:spacing w:before="40" w:after="40"/>
      <w:ind w:left="57" w:right="57"/>
    </w:pPr>
  </w:style>
  <w:style w:type="paragraph" w:customStyle="1" w:styleId="aff">
    <w:name w:val="Таблица текст"/>
    <w:basedOn w:val="a1"/>
    <w:rsid w:val="003F3FED"/>
    <w:pPr>
      <w:spacing w:before="40" w:after="40"/>
      <w:ind w:left="57" w:right="57"/>
    </w:pPr>
    <w:rPr>
      <w:sz w:val="28"/>
      <w:szCs w:val="28"/>
    </w:rPr>
  </w:style>
  <w:style w:type="character" w:customStyle="1" w:styleId="50">
    <w:name w:val="Заголовок 5 Знак"/>
    <w:basedOn w:val="a2"/>
    <w:link w:val="5"/>
    <w:rsid w:val="006D2480"/>
    <w:rPr>
      <w:rFonts w:ascii="Calibri" w:eastAsia="Times New Roman" w:hAnsi="Calibri" w:cs="Times New Roman"/>
      <w:b/>
      <w:bCs/>
      <w:i/>
      <w:iCs/>
      <w:sz w:val="26"/>
      <w:szCs w:val="26"/>
    </w:rPr>
  </w:style>
  <w:style w:type="character" w:customStyle="1" w:styleId="FontStyle16">
    <w:name w:val="Font Style16"/>
    <w:basedOn w:val="a2"/>
    <w:rsid w:val="006D2480"/>
    <w:rPr>
      <w:rFonts w:ascii="Times New Roman" w:hAnsi="Times New Roman" w:cs="Times New Roman"/>
      <w:sz w:val="26"/>
      <w:szCs w:val="26"/>
    </w:rPr>
  </w:style>
  <w:style w:type="paragraph" w:customStyle="1" w:styleId="Style3">
    <w:name w:val="Style3"/>
    <w:basedOn w:val="a1"/>
    <w:rsid w:val="006D2480"/>
    <w:pPr>
      <w:widowControl w:val="0"/>
      <w:autoSpaceDE w:val="0"/>
      <w:autoSpaceDN w:val="0"/>
      <w:adjustRightInd w:val="0"/>
      <w:spacing w:line="336" w:lineRule="exact"/>
      <w:ind w:firstLine="691"/>
      <w:jc w:val="both"/>
    </w:pPr>
  </w:style>
  <w:style w:type="character" w:customStyle="1" w:styleId="FontStyle24">
    <w:name w:val="Font Style24"/>
    <w:basedOn w:val="a2"/>
    <w:uiPriority w:val="99"/>
    <w:rsid w:val="00920B19"/>
    <w:rPr>
      <w:rFonts w:ascii="Times New Roman" w:hAnsi="Times New Roman" w:cs="Times New Roman"/>
      <w:sz w:val="26"/>
      <w:szCs w:val="26"/>
    </w:rPr>
  </w:style>
  <w:style w:type="paragraph" w:customStyle="1" w:styleId="13">
    <w:name w:val="марк список 1"/>
    <w:basedOn w:val="a1"/>
    <w:uiPriority w:val="99"/>
    <w:rsid w:val="00217C7B"/>
    <w:pPr>
      <w:tabs>
        <w:tab w:val="num" w:pos="720"/>
      </w:tabs>
      <w:spacing w:before="120" w:after="120"/>
      <w:ind w:left="720" w:hanging="360"/>
      <w:jc w:val="both"/>
    </w:pPr>
    <w:rPr>
      <w:lang w:eastAsia="en-US"/>
    </w:rPr>
  </w:style>
  <w:style w:type="character" w:customStyle="1" w:styleId="30">
    <w:name w:val="Заголовок 3 Знак"/>
    <w:basedOn w:val="a2"/>
    <w:link w:val="3"/>
    <w:rsid w:val="00566CC4"/>
    <w:rPr>
      <w:rFonts w:ascii="Arial" w:eastAsia="Times New Roman" w:hAnsi="Arial" w:cs="Arial"/>
      <w:b/>
      <w:bCs/>
      <w:sz w:val="26"/>
      <w:szCs w:val="26"/>
    </w:rPr>
  </w:style>
  <w:style w:type="paragraph" w:styleId="aff0">
    <w:name w:val="Plain Text"/>
    <w:basedOn w:val="a1"/>
    <w:link w:val="aff1"/>
    <w:uiPriority w:val="99"/>
    <w:rsid w:val="00566CC4"/>
    <w:pPr>
      <w:tabs>
        <w:tab w:val="left" w:pos="360"/>
      </w:tabs>
      <w:ind w:firstLine="900"/>
      <w:jc w:val="both"/>
    </w:pPr>
    <w:rPr>
      <w:rFonts w:eastAsia="MS Mincho"/>
      <w:spacing w:val="-2"/>
      <w:sz w:val="26"/>
      <w:szCs w:val="20"/>
    </w:rPr>
  </w:style>
  <w:style w:type="character" w:customStyle="1" w:styleId="aff1">
    <w:name w:val="Текст Знак"/>
    <w:basedOn w:val="a2"/>
    <w:link w:val="aff0"/>
    <w:uiPriority w:val="99"/>
    <w:rsid w:val="00566CC4"/>
    <w:rPr>
      <w:rFonts w:ascii="Times New Roman" w:eastAsia="MS Mincho" w:hAnsi="Times New Roman"/>
      <w:spacing w:val="-2"/>
      <w:sz w:val="26"/>
    </w:rPr>
  </w:style>
  <w:style w:type="character" w:customStyle="1" w:styleId="10">
    <w:name w:val="Заголовок 1 Знак"/>
    <w:aliases w:val="перед заголовком 2 Знак"/>
    <w:basedOn w:val="a2"/>
    <w:link w:val="1"/>
    <w:rsid w:val="00133296"/>
    <w:rPr>
      <w:rFonts w:ascii="Cambria" w:eastAsia="Times New Roman" w:hAnsi="Cambria" w:cs="Times New Roman"/>
      <w:b/>
      <w:bCs/>
      <w:kern w:val="32"/>
      <w:sz w:val="32"/>
      <w:szCs w:val="32"/>
    </w:rPr>
  </w:style>
  <w:style w:type="character" w:customStyle="1" w:styleId="40">
    <w:name w:val="Заголовок 4 Знак"/>
    <w:basedOn w:val="a2"/>
    <w:link w:val="4"/>
    <w:rsid w:val="00133296"/>
    <w:rPr>
      <w:rFonts w:ascii="Times New Roman" w:eastAsia="Times New Roman" w:hAnsi="Times New Roman"/>
      <w:b/>
      <w:bCs/>
      <w:sz w:val="28"/>
      <w:szCs w:val="28"/>
    </w:rPr>
  </w:style>
  <w:style w:type="paragraph" w:styleId="aff2">
    <w:name w:val="Date"/>
    <w:basedOn w:val="a1"/>
    <w:next w:val="a1"/>
    <w:link w:val="aff3"/>
    <w:uiPriority w:val="99"/>
    <w:rsid w:val="00133296"/>
    <w:pPr>
      <w:spacing w:after="60"/>
      <w:jc w:val="both"/>
    </w:pPr>
    <w:rPr>
      <w:szCs w:val="20"/>
    </w:rPr>
  </w:style>
  <w:style w:type="character" w:customStyle="1" w:styleId="aff3">
    <w:name w:val="Дата Знак"/>
    <w:basedOn w:val="a2"/>
    <w:link w:val="aff2"/>
    <w:uiPriority w:val="99"/>
    <w:rsid w:val="00133296"/>
    <w:rPr>
      <w:rFonts w:ascii="Times New Roman" w:eastAsia="Times New Roman" w:hAnsi="Times New Roman"/>
      <w:sz w:val="24"/>
    </w:rPr>
  </w:style>
  <w:style w:type="paragraph" w:customStyle="1" w:styleId="BodyText22">
    <w:name w:val="Body Text 22"/>
    <w:basedOn w:val="a1"/>
    <w:uiPriority w:val="99"/>
    <w:rsid w:val="00133296"/>
    <w:pPr>
      <w:spacing w:line="240" w:lineRule="atLeast"/>
      <w:jc w:val="both"/>
    </w:pPr>
    <w:rPr>
      <w:rFonts w:ascii="Arial" w:hAnsi="Arial"/>
      <w:kern w:val="28"/>
      <w:position w:val="-6"/>
      <w:szCs w:val="20"/>
    </w:rPr>
  </w:style>
  <w:style w:type="paragraph" w:customStyle="1" w:styleId="a">
    <w:name w:val="Îáû÷íûé"/>
    <w:uiPriority w:val="99"/>
    <w:semiHidden/>
    <w:rsid w:val="00DC32A9"/>
    <w:pPr>
      <w:numPr>
        <w:numId w:val="2"/>
      </w:numPr>
    </w:pPr>
    <w:rPr>
      <w:rFonts w:ascii="Times New Roman" w:eastAsia="Times New Roman" w:hAnsi="Times New Roman"/>
    </w:rPr>
  </w:style>
  <w:style w:type="paragraph" w:styleId="aff4">
    <w:name w:val="List"/>
    <w:basedOn w:val="a1"/>
    <w:rsid w:val="00DC32A9"/>
    <w:pPr>
      <w:ind w:left="283" w:hanging="283"/>
    </w:pPr>
  </w:style>
  <w:style w:type="paragraph" w:customStyle="1" w:styleId="36">
    <w:name w:val="заголовок 3"/>
    <w:basedOn w:val="a1"/>
    <w:next w:val="a1"/>
    <w:uiPriority w:val="99"/>
    <w:rsid w:val="00DC32A9"/>
    <w:pPr>
      <w:keepNext/>
      <w:jc w:val="center"/>
      <w:outlineLvl w:val="2"/>
    </w:pPr>
    <w:rPr>
      <w:szCs w:val="20"/>
    </w:rPr>
  </w:style>
  <w:style w:type="paragraph" w:customStyle="1" w:styleId="consplusnormal0">
    <w:name w:val="consplusnormal"/>
    <w:basedOn w:val="a1"/>
    <w:uiPriority w:val="99"/>
    <w:rsid w:val="00476CBC"/>
    <w:pPr>
      <w:autoSpaceDE w:val="0"/>
      <w:autoSpaceDN w:val="0"/>
      <w:ind w:firstLine="720"/>
    </w:pPr>
    <w:rPr>
      <w:rFonts w:ascii="Arial" w:hAnsi="Arial" w:cs="Arial"/>
      <w:sz w:val="20"/>
      <w:szCs w:val="20"/>
    </w:rPr>
  </w:style>
  <w:style w:type="paragraph" w:styleId="aff5">
    <w:name w:val="Normal (Web)"/>
    <w:basedOn w:val="a1"/>
    <w:unhideWhenUsed/>
    <w:rsid w:val="00F0603F"/>
    <w:pPr>
      <w:spacing w:before="100" w:beforeAutospacing="1" w:after="100" w:afterAutospacing="1"/>
    </w:pPr>
    <w:rPr>
      <w:rFonts w:eastAsia="Calibri"/>
    </w:rPr>
  </w:style>
  <w:style w:type="table" w:styleId="aff6">
    <w:name w:val="Table Grid"/>
    <w:basedOn w:val="a3"/>
    <w:uiPriority w:val="59"/>
    <w:rsid w:val="005D079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7">
    <w:name w:val="Revision"/>
    <w:hidden/>
    <w:uiPriority w:val="99"/>
    <w:rsid w:val="002F24FD"/>
    <w:rPr>
      <w:rFonts w:ascii="Times New Roman" w:eastAsia="Times New Roman" w:hAnsi="Times New Roman"/>
      <w:sz w:val="24"/>
      <w:szCs w:val="24"/>
    </w:rPr>
  </w:style>
  <w:style w:type="paragraph" w:customStyle="1" w:styleId="Times12">
    <w:name w:val="Times 12"/>
    <w:basedOn w:val="a1"/>
    <w:uiPriority w:val="99"/>
    <w:rsid w:val="00A10F43"/>
    <w:pPr>
      <w:overflowPunct w:val="0"/>
      <w:autoSpaceDE w:val="0"/>
      <w:autoSpaceDN w:val="0"/>
      <w:adjustRightInd w:val="0"/>
      <w:ind w:firstLine="567"/>
      <w:jc w:val="both"/>
    </w:pPr>
    <w:rPr>
      <w:szCs w:val="20"/>
    </w:rPr>
  </w:style>
  <w:style w:type="character" w:customStyle="1" w:styleId="af4">
    <w:name w:val="Абзац списка Знак"/>
    <w:aliases w:val="Маркер Знак"/>
    <w:link w:val="af3"/>
    <w:locked/>
    <w:rsid w:val="00A10F43"/>
    <w:rPr>
      <w:rFonts w:ascii="Times New Roman" w:eastAsia="Times New Roman" w:hAnsi="Times New Roman"/>
      <w:sz w:val="24"/>
      <w:szCs w:val="24"/>
    </w:rPr>
  </w:style>
  <w:style w:type="paragraph" w:styleId="aff8">
    <w:name w:val="Title"/>
    <w:basedOn w:val="a1"/>
    <w:link w:val="aff9"/>
    <w:qFormat/>
    <w:rsid w:val="000A46A2"/>
    <w:pPr>
      <w:jc w:val="center"/>
    </w:pPr>
    <w:rPr>
      <w:b/>
      <w:sz w:val="28"/>
    </w:rPr>
  </w:style>
  <w:style w:type="character" w:customStyle="1" w:styleId="aff9">
    <w:name w:val="Название Знак"/>
    <w:basedOn w:val="a2"/>
    <w:link w:val="aff8"/>
    <w:rsid w:val="000A46A2"/>
    <w:rPr>
      <w:rFonts w:ascii="Times New Roman" w:eastAsia="Times New Roman" w:hAnsi="Times New Roman"/>
      <w:b/>
      <w:sz w:val="28"/>
      <w:szCs w:val="24"/>
    </w:rPr>
  </w:style>
  <w:style w:type="paragraph" w:customStyle="1" w:styleId="affa">
    <w:name w:val="áû÷íûé"/>
    <w:rsid w:val="008C1B47"/>
    <w:pPr>
      <w:overflowPunct w:val="0"/>
      <w:autoSpaceDE w:val="0"/>
      <w:autoSpaceDN w:val="0"/>
      <w:adjustRightInd w:val="0"/>
      <w:textAlignment w:val="baseline"/>
    </w:pPr>
    <w:rPr>
      <w:rFonts w:ascii="Times New Roman" w:eastAsia="Times New Roman" w:hAnsi="Times New Roman"/>
    </w:rPr>
  </w:style>
  <w:style w:type="paragraph" w:customStyle="1" w:styleId="Cell">
    <w:name w:val="Cell"/>
    <w:basedOn w:val="a1"/>
    <w:rsid w:val="008C1B47"/>
    <w:pPr>
      <w:widowControl w:val="0"/>
    </w:pPr>
    <w:rPr>
      <w:snapToGrid w:val="0"/>
      <w:sz w:val="20"/>
      <w:szCs w:val="20"/>
    </w:rPr>
  </w:style>
  <w:style w:type="character" w:customStyle="1" w:styleId="70">
    <w:name w:val="Заголовок 7 Знак"/>
    <w:basedOn w:val="a2"/>
    <w:link w:val="7"/>
    <w:rsid w:val="00716C54"/>
    <w:rPr>
      <w:rFonts w:ascii="Times New Roman" w:eastAsia="Times New Roman" w:hAnsi="Times New Roman"/>
      <w:sz w:val="24"/>
      <w:szCs w:val="24"/>
    </w:rPr>
  </w:style>
  <w:style w:type="paragraph" w:styleId="affb">
    <w:name w:val="Subtitle"/>
    <w:basedOn w:val="a1"/>
    <w:link w:val="affc"/>
    <w:qFormat/>
    <w:rsid w:val="00716C54"/>
    <w:pPr>
      <w:overflowPunct w:val="0"/>
      <w:autoSpaceDE w:val="0"/>
      <w:autoSpaceDN w:val="0"/>
      <w:adjustRightInd w:val="0"/>
      <w:jc w:val="center"/>
      <w:textAlignment w:val="baseline"/>
    </w:pPr>
    <w:rPr>
      <w:b/>
      <w:bCs/>
      <w:sz w:val="28"/>
      <w:szCs w:val="28"/>
    </w:rPr>
  </w:style>
  <w:style w:type="character" w:customStyle="1" w:styleId="affc">
    <w:name w:val="Подзаголовок Знак"/>
    <w:basedOn w:val="a2"/>
    <w:link w:val="affb"/>
    <w:rsid w:val="00716C54"/>
    <w:rPr>
      <w:rFonts w:ascii="Times New Roman" w:eastAsia="Times New Roman" w:hAnsi="Times New Roman"/>
      <w:b/>
      <w:bCs/>
      <w:sz w:val="28"/>
      <w:szCs w:val="28"/>
    </w:rPr>
  </w:style>
  <w:style w:type="paragraph" w:customStyle="1" w:styleId="14">
    <w:name w:val="Маркированный список1"/>
    <w:basedOn w:val="a1"/>
    <w:rsid w:val="00BC443E"/>
    <w:pPr>
      <w:tabs>
        <w:tab w:val="left" w:pos="-567"/>
        <w:tab w:val="left" w:pos="-426"/>
      </w:tabs>
      <w:suppressAutoHyphens/>
      <w:autoSpaceDE w:val="0"/>
      <w:ind w:right="306" w:firstLine="709"/>
      <w:jc w:val="both"/>
    </w:pPr>
    <w:rPr>
      <w:b/>
      <w:bCs/>
      <w:i/>
      <w:sz w:val="28"/>
      <w:szCs w:val="28"/>
      <w:lang w:eastAsia="ar-SA"/>
    </w:rPr>
  </w:style>
  <w:style w:type="paragraph" w:customStyle="1" w:styleId="Default">
    <w:name w:val="Default"/>
    <w:rsid w:val="00297D2F"/>
    <w:pPr>
      <w:suppressAutoHyphens/>
      <w:autoSpaceDE w:val="0"/>
    </w:pPr>
    <w:rPr>
      <w:rFonts w:ascii="Times New Roman" w:eastAsia="Arial" w:hAnsi="Times New Roman"/>
      <w:color w:val="000000"/>
      <w:sz w:val="24"/>
      <w:szCs w:val="24"/>
      <w:lang w:eastAsia="ar-SA"/>
    </w:rPr>
  </w:style>
  <w:style w:type="character" w:customStyle="1" w:styleId="60">
    <w:name w:val="Заголовок 6 Знак"/>
    <w:basedOn w:val="a2"/>
    <w:link w:val="6"/>
    <w:rsid w:val="00DF2C00"/>
    <w:rPr>
      <w:rFonts w:ascii="Times New Roman" w:eastAsia="Times New Roman" w:hAnsi="Times New Roman"/>
      <w:b/>
      <w:bCs/>
      <w:sz w:val="22"/>
      <w:szCs w:val="22"/>
      <w:lang w:val="en-GB" w:eastAsia="ar-SA"/>
    </w:rPr>
  </w:style>
  <w:style w:type="character" w:customStyle="1" w:styleId="80">
    <w:name w:val="Заголовок 8 Знак"/>
    <w:basedOn w:val="a2"/>
    <w:link w:val="8"/>
    <w:rsid w:val="00DF2C00"/>
    <w:rPr>
      <w:rFonts w:eastAsia="Times New Roman"/>
      <w:i/>
      <w:iCs/>
      <w:sz w:val="24"/>
      <w:szCs w:val="24"/>
    </w:rPr>
  </w:style>
  <w:style w:type="character" w:customStyle="1" w:styleId="90">
    <w:name w:val="Заголовок 9 Знак"/>
    <w:basedOn w:val="a2"/>
    <w:link w:val="9"/>
    <w:rsid w:val="00DF2C00"/>
    <w:rPr>
      <w:rFonts w:ascii="Cambria" w:eastAsia="Times New Roman" w:hAnsi="Cambria"/>
      <w:sz w:val="22"/>
      <w:szCs w:val="22"/>
    </w:rPr>
  </w:style>
  <w:style w:type="paragraph" w:customStyle="1" w:styleId="130">
    <w:name w:val="Обычный13"/>
    <w:rsid w:val="00DF2C00"/>
    <w:pPr>
      <w:ind w:firstLine="720"/>
      <w:jc w:val="both"/>
    </w:pPr>
    <w:rPr>
      <w:rFonts w:ascii="Times New Roman" w:eastAsia="Times New Roman" w:hAnsi="Times New Roman"/>
      <w:sz w:val="28"/>
    </w:rPr>
  </w:style>
  <w:style w:type="character" w:styleId="affd">
    <w:name w:val="Placeholder Text"/>
    <w:uiPriority w:val="99"/>
    <w:semiHidden/>
    <w:rsid w:val="00DF2C00"/>
    <w:rPr>
      <w:color w:val="808080"/>
    </w:rPr>
  </w:style>
  <w:style w:type="paragraph" w:customStyle="1" w:styleId="a0">
    <w:name w:val="a"/>
    <w:basedOn w:val="a1"/>
    <w:rsid w:val="00DF2C00"/>
    <w:pPr>
      <w:numPr>
        <w:numId w:val="6"/>
      </w:numPr>
      <w:snapToGrid w:val="0"/>
      <w:spacing w:line="360" w:lineRule="auto"/>
      <w:ind w:firstLine="567"/>
      <w:jc w:val="both"/>
    </w:pPr>
    <w:rPr>
      <w:sz w:val="28"/>
      <w:szCs w:val="28"/>
    </w:rPr>
  </w:style>
  <w:style w:type="paragraph" w:customStyle="1" w:styleId="210">
    <w:name w:val="Основной текст 21"/>
    <w:basedOn w:val="a1"/>
    <w:rsid w:val="00DF2C00"/>
    <w:pPr>
      <w:widowControl w:val="0"/>
      <w:tabs>
        <w:tab w:val="left" w:pos="720"/>
      </w:tabs>
      <w:overflowPunct w:val="0"/>
      <w:autoSpaceDE w:val="0"/>
      <w:autoSpaceDN w:val="0"/>
      <w:adjustRightInd w:val="0"/>
      <w:spacing w:after="120"/>
      <w:jc w:val="both"/>
    </w:pPr>
    <w:rPr>
      <w:szCs w:val="20"/>
    </w:rPr>
  </w:style>
  <w:style w:type="paragraph" w:customStyle="1" w:styleId="affe">
    <w:name w:val="Пункт"/>
    <w:basedOn w:val="a1"/>
    <w:uiPriority w:val="99"/>
    <w:rsid w:val="00DF2C00"/>
    <w:pPr>
      <w:tabs>
        <w:tab w:val="num" w:pos="1134"/>
      </w:tabs>
      <w:snapToGrid w:val="0"/>
      <w:spacing w:line="360" w:lineRule="auto"/>
      <w:ind w:left="1134" w:hanging="1134"/>
      <w:jc w:val="both"/>
    </w:pPr>
    <w:rPr>
      <w:sz w:val="28"/>
      <w:szCs w:val="20"/>
    </w:rPr>
  </w:style>
  <w:style w:type="paragraph" w:customStyle="1" w:styleId="afff">
    <w:name w:val="Подпункт"/>
    <w:basedOn w:val="affe"/>
    <w:uiPriority w:val="99"/>
    <w:rsid w:val="00DF2C00"/>
  </w:style>
  <w:style w:type="paragraph" w:customStyle="1" w:styleId="Iauiue">
    <w:name w:val="Iau?iue"/>
    <w:rsid w:val="00DF2C00"/>
    <w:pPr>
      <w:spacing w:before="120"/>
      <w:ind w:firstLine="720"/>
      <w:jc w:val="both"/>
    </w:pPr>
    <w:rPr>
      <w:rFonts w:ascii="Times New Roman" w:hAnsi="Times New Roman"/>
      <w:sz w:val="24"/>
      <w:lang w:eastAsia="en-US"/>
    </w:rPr>
  </w:style>
  <w:style w:type="table" w:customStyle="1" w:styleId="15">
    <w:name w:val="Сетка таблицы1"/>
    <w:basedOn w:val="a3"/>
    <w:next w:val="aff6"/>
    <w:rsid w:val="00DF2C00"/>
    <w:rPr>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6">
    <w:name w:val="Нет списка1"/>
    <w:next w:val="a4"/>
    <w:uiPriority w:val="99"/>
    <w:semiHidden/>
    <w:unhideWhenUsed/>
    <w:rsid w:val="00DF2C00"/>
  </w:style>
  <w:style w:type="character" w:customStyle="1" w:styleId="17">
    <w:name w:val="Текст примечания Знак1"/>
    <w:basedOn w:val="a2"/>
    <w:locked/>
    <w:rsid w:val="00DF2C00"/>
    <w:rPr>
      <w:rFonts w:cs="Times New Roman"/>
      <w:lang w:eastAsia="ar-SA" w:bidi="ar-SA"/>
    </w:rPr>
  </w:style>
  <w:style w:type="character" w:customStyle="1" w:styleId="ConsNonformat0">
    <w:name w:val="ConsNonformat Знак"/>
    <w:link w:val="ConsNonformat"/>
    <w:locked/>
    <w:rsid w:val="00DF2C00"/>
    <w:rPr>
      <w:rFonts w:ascii="Courier New" w:eastAsia="Times New Roman" w:hAnsi="Courier New" w:cs="Courier New"/>
    </w:rPr>
  </w:style>
  <w:style w:type="paragraph" w:customStyle="1" w:styleId="211">
    <w:name w:val="Основной текст с отступом 21"/>
    <w:basedOn w:val="a1"/>
    <w:rsid w:val="00DF2C00"/>
    <w:pPr>
      <w:suppressAutoHyphens/>
      <w:spacing w:after="120" w:line="480" w:lineRule="auto"/>
      <w:ind w:left="283"/>
    </w:pPr>
    <w:rPr>
      <w:lang w:eastAsia="ar-SA"/>
    </w:rPr>
  </w:style>
  <w:style w:type="paragraph" w:customStyle="1" w:styleId="ConsTitle">
    <w:name w:val="ConsTitle"/>
    <w:rsid w:val="00DF2C00"/>
    <w:pPr>
      <w:widowControl w:val="0"/>
      <w:suppressAutoHyphens/>
    </w:pPr>
    <w:rPr>
      <w:rFonts w:ascii="Arial" w:eastAsia="Arial" w:hAnsi="Arial"/>
      <w:b/>
      <w:sz w:val="16"/>
      <w:lang w:eastAsia="ar-SA"/>
    </w:rPr>
  </w:style>
  <w:style w:type="paragraph" w:customStyle="1" w:styleId="41">
    <w:name w:val="заголовок 4"/>
    <w:basedOn w:val="a1"/>
    <w:next w:val="a1"/>
    <w:rsid w:val="00DF2C00"/>
    <w:pPr>
      <w:keepNext/>
      <w:suppressAutoHyphens/>
      <w:jc w:val="center"/>
    </w:pPr>
    <w:rPr>
      <w:spacing w:val="-2"/>
      <w:szCs w:val="20"/>
      <w:lang w:eastAsia="ar-SA"/>
    </w:rPr>
  </w:style>
  <w:style w:type="paragraph" w:customStyle="1" w:styleId="310">
    <w:name w:val="Основной текст 31"/>
    <w:basedOn w:val="a1"/>
    <w:rsid w:val="00DF2C00"/>
    <w:pPr>
      <w:suppressAutoHyphens/>
      <w:spacing w:after="120"/>
    </w:pPr>
    <w:rPr>
      <w:sz w:val="16"/>
      <w:szCs w:val="16"/>
      <w:lang w:eastAsia="ar-SA"/>
    </w:rPr>
  </w:style>
  <w:style w:type="paragraph" w:customStyle="1" w:styleId="Head71">
    <w:name w:val="Head 7.1"/>
    <w:basedOn w:val="a1"/>
    <w:rsid w:val="00DF2C00"/>
    <w:pPr>
      <w:widowControl w:val="0"/>
      <w:suppressAutoHyphens/>
      <w:jc w:val="center"/>
    </w:pPr>
    <w:rPr>
      <w:rFonts w:ascii="CG Times" w:hAnsi="CG Times"/>
      <w:b/>
      <w:sz w:val="28"/>
      <w:szCs w:val="20"/>
      <w:lang w:val="en-US" w:eastAsia="ar-SA"/>
    </w:rPr>
  </w:style>
  <w:style w:type="character" w:customStyle="1" w:styleId="FontStyle20">
    <w:name w:val="Font Style20"/>
    <w:uiPriority w:val="99"/>
    <w:rsid w:val="00DF2C00"/>
    <w:rPr>
      <w:rFonts w:ascii="Times New Roman" w:hAnsi="Times New Roman" w:cs="Times New Roman"/>
      <w:sz w:val="26"/>
      <w:szCs w:val="26"/>
    </w:rPr>
  </w:style>
  <w:style w:type="paragraph" w:customStyle="1" w:styleId="27">
    <w:name w:val="заголовок 2"/>
    <w:basedOn w:val="a1"/>
    <w:next w:val="a1"/>
    <w:rsid w:val="00DF2C00"/>
    <w:pPr>
      <w:keepNext/>
      <w:widowControl w:val="0"/>
      <w:spacing w:before="120" w:after="120" w:line="360" w:lineRule="auto"/>
      <w:jc w:val="center"/>
    </w:pPr>
    <w:rPr>
      <w:b/>
      <w:szCs w:val="20"/>
    </w:rPr>
  </w:style>
  <w:style w:type="character" w:customStyle="1" w:styleId="WW8Num1z2">
    <w:name w:val="WW8Num1z2"/>
    <w:rsid w:val="00DF2C00"/>
  </w:style>
  <w:style w:type="character" w:customStyle="1" w:styleId="WW8Num3z2">
    <w:name w:val="WW8Num3z2"/>
    <w:rsid w:val="00DF2C00"/>
  </w:style>
  <w:style w:type="character" w:customStyle="1" w:styleId="WW8Num5z0">
    <w:name w:val="WW8Num5z0"/>
    <w:rsid w:val="00DF2C00"/>
    <w:rPr>
      <w:rFonts w:ascii="Symbol" w:hAnsi="Symbol"/>
    </w:rPr>
  </w:style>
  <w:style w:type="character" w:customStyle="1" w:styleId="WW8Num5z1">
    <w:name w:val="WW8Num5z1"/>
    <w:rsid w:val="00DF2C00"/>
    <w:rPr>
      <w:rFonts w:ascii="Courier New" w:hAnsi="Courier New"/>
    </w:rPr>
  </w:style>
  <w:style w:type="character" w:customStyle="1" w:styleId="WW8Num5z2">
    <w:name w:val="WW8Num5z2"/>
    <w:rsid w:val="00DF2C00"/>
    <w:rPr>
      <w:rFonts w:ascii="Wingdings" w:hAnsi="Wingdings"/>
    </w:rPr>
  </w:style>
  <w:style w:type="character" w:customStyle="1" w:styleId="WW8Num7z0">
    <w:name w:val="WW8Num7z0"/>
    <w:rsid w:val="00DF2C00"/>
    <w:rPr>
      <w:rFonts w:eastAsia="MS Mincho"/>
    </w:rPr>
  </w:style>
  <w:style w:type="character" w:customStyle="1" w:styleId="WW8Num8z1">
    <w:name w:val="WW8Num8z1"/>
    <w:rsid w:val="00DF2C00"/>
    <w:rPr>
      <w:rFonts w:ascii="Courier New" w:hAnsi="Courier New"/>
    </w:rPr>
  </w:style>
  <w:style w:type="character" w:customStyle="1" w:styleId="WW8Num8z2">
    <w:name w:val="WW8Num8z2"/>
    <w:rsid w:val="00DF2C00"/>
    <w:rPr>
      <w:rFonts w:ascii="Wingdings" w:hAnsi="Wingdings"/>
    </w:rPr>
  </w:style>
  <w:style w:type="character" w:customStyle="1" w:styleId="WW8Num8z3">
    <w:name w:val="WW8Num8z3"/>
    <w:rsid w:val="00DF2C00"/>
    <w:rPr>
      <w:rFonts w:ascii="Symbol" w:hAnsi="Symbol"/>
    </w:rPr>
  </w:style>
  <w:style w:type="character" w:customStyle="1" w:styleId="WW8Num9z2">
    <w:name w:val="WW8Num9z2"/>
    <w:rsid w:val="00DF2C00"/>
    <w:rPr>
      <w:color w:val="auto"/>
    </w:rPr>
  </w:style>
  <w:style w:type="character" w:customStyle="1" w:styleId="WW8Num11z0">
    <w:name w:val="WW8Num11z0"/>
    <w:rsid w:val="00DF2C00"/>
    <w:rPr>
      <w:rFonts w:ascii="Symbol" w:hAnsi="Symbol"/>
      <w:color w:val="auto"/>
    </w:rPr>
  </w:style>
  <w:style w:type="character" w:customStyle="1" w:styleId="WW8Num11z1">
    <w:name w:val="WW8Num11z1"/>
    <w:rsid w:val="00DF2C00"/>
    <w:rPr>
      <w:rFonts w:ascii="Courier New" w:hAnsi="Courier New"/>
    </w:rPr>
  </w:style>
  <w:style w:type="character" w:customStyle="1" w:styleId="WW8Num11z2">
    <w:name w:val="WW8Num11z2"/>
    <w:rsid w:val="00DF2C00"/>
    <w:rPr>
      <w:rFonts w:ascii="Wingdings" w:hAnsi="Wingdings"/>
    </w:rPr>
  </w:style>
  <w:style w:type="character" w:customStyle="1" w:styleId="WW8Num11z3">
    <w:name w:val="WW8Num11z3"/>
    <w:rsid w:val="00DF2C00"/>
    <w:rPr>
      <w:rFonts w:ascii="Symbol" w:hAnsi="Symbol"/>
    </w:rPr>
  </w:style>
  <w:style w:type="character" w:customStyle="1" w:styleId="WW8Num12z0">
    <w:name w:val="WW8Num12z0"/>
    <w:rsid w:val="00DF2C00"/>
  </w:style>
  <w:style w:type="character" w:customStyle="1" w:styleId="WW8Num12z1">
    <w:name w:val="WW8Num12z1"/>
    <w:rsid w:val="00DF2C00"/>
    <w:rPr>
      <w:rFonts w:ascii="Courier New" w:hAnsi="Courier New"/>
    </w:rPr>
  </w:style>
  <w:style w:type="character" w:customStyle="1" w:styleId="WW8Num12z2">
    <w:name w:val="WW8Num12z2"/>
    <w:rsid w:val="00DF2C00"/>
    <w:rPr>
      <w:rFonts w:ascii="Wingdings" w:hAnsi="Wingdings"/>
    </w:rPr>
  </w:style>
  <w:style w:type="character" w:customStyle="1" w:styleId="WW8Num12z3">
    <w:name w:val="WW8Num12z3"/>
    <w:rsid w:val="00DF2C00"/>
    <w:rPr>
      <w:rFonts w:ascii="Symbol" w:hAnsi="Symbol"/>
    </w:rPr>
  </w:style>
  <w:style w:type="character" w:customStyle="1" w:styleId="WW8Num13z2">
    <w:name w:val="WW8Num13z2"/>
    <w:rsid w:val="00DF2C00"/>
    <w:rPr>
      <w:color w:val="auto"/>
    </w:rPr>
  </w:style>
  <w:style w:type="character" w:customStyle="1" w:styleId="WW8Num15z2">
    <w:name w:val="WW8Num15z2"/>
    <w:rsid w:val="00DF2C00"/>
    <w:rPr>
      <w:sz w:val="28"/>
    </w:rPr>
  </w:style>
  <w:style w:type="character" w:customStyle="1" w:styleId="WW8Num16z0">
    <w:name w:val="WW8Num16z0"/>
    <w:rsid w:val="00DF2C00"/>
    <w:rPr>
      <w:rFonts w:eastAsia="Times New Roman"/>
    </w:rPr>
  </w:style>
  <w:style w:type="character" w:customStyle="1" w:styleId="WW8Num20z0">
    <w:name w:val="WW8Num20z0"/>
    <w:rsid w:val="00DF2C00"/>
    <w:rPr>
      <w:rFonts w:ascii="Symbol" w:hAnsi="Symbol"/>
    </w:rPr>
  </w:style>
  <w:style w:type="character" w:customStyle="1" w:styleId="WW8Num20z1">
    <w:name w:val="WW8Num20z1"/>
    <w:rsid w:val="00DF2C00"/>
    <w:rPr>
      <w:rFonts w:ascii="Courier New" w:hAnsi="Courier New"/>
    </w:rPr>
  </w:style>
  <w:style w:type="character" w:customStyle="1" w:styleId="WW8Num20z2">
    <w:name w:val="WW8Num20z2"/>
    <w:rsid w:val="00DF2C00"/>
    <w:rPr>
      <w:rFonts w:ascii="Wingdings" w:hAnsi="Wingdings"/>
    </w:rPr>
  </w:style>
  <w:style w:type="character" w:customStyle="1" w:styleId="WW8Num22z1">
    <w:name w:val="WW8Num22z1"/>
    <w:rsid w:val="00DF2C00"/>
    <w:rPr>
      <w:rFonts w:ascii="Times New Roman" w:hAnsi="Times New Roman"/>
    </w:rPr>
  </w:style>
  <w:style w:type="character" w:customStyle="1" w:styleId="WW8Num23z2">
    <w:name w:val="WW8Num23z2"/>
    <w:rsid w:val="00DF2C00"/>
  </w:style>
  <w:style w:type="character" w:customStyle="1" w:styleId="WW8Num24z2">
    <w:name w:val="WW8Num24z2"/>
    <w:rsid w:val="00DF2C00"/>
  </w:style>
  <w:style w:type="character" w:customStyle="1" w:styleId="WW8Num25z2">
    <w:name w:val="WW8Num25z2"/>
    <w:rsid w:val="00DF2C00"/>
  </w:style>
  <w:style w:type="character" w:customStyle="1" w:styleId="WW8Num26z0">
    <w:name w:val="WW8Num26z0"/>
    <w:rsid w:val="00DF2C00"/>
    <w:rPr>
      <w:rFonts w:ascii="Symbol" w:hAnsi="Symbol"/>
    </w:rPr>
  </w:style>
  <w:style w:type="character" w:customStyle="1" w:styleId="WW8Num26z1">
    <w:name w:val="WW8Num26z1"/>
    <w:rsid w:val="00DF2C00"/>
    <w:rPr>
      <w:rFonts w:ascii="Courier New" w:hAnsi="Courier New"/>
    </w:rPr>
  </w:style>
  <w:style w:type="character" w:customStyle="1" w:styleId="WW8Num26z2">
    <w:name w:val="WW8Num26z2"/>
    <w:rsid w:val="00DF2C00"/>
    <w:rPr>
      <w:rFonts w:ascii="Wingdings" w:hAnsi="Wingdings"/>
    </w:rPr>
  </w:style>
  <w:style w:type="character" w:customStyle="1" w:styleId="WW8Num28z1">
    <w:name w:val="WW8Num28z1"/>
    <w:rsid w:val="00DF2C00"/>
    <w:rPr>
      <w:sz w:val="28"/>
    </w:rPr>
  </w:style>
  <w:style w:type="character" w:customStyle="1" w:styleId="WW8Num32z0">
    <w:name w:val="WW8Num32z0"/>
    <w:rsid w:val="00DF2C00"/>
    <w:rPr>
      <w:color w:val="auto"/>
    </w:rPr>
  </w:style>
  <w:style w:type="character" w:customStyle="1" w:styleId="WW8Num32z1">
    <w:name w:val="WW8Num32z1"/>
    <w:rsid w:val="00DF2C00"/>
    <w:rPr>
      <w:b/>
      <w:color w:val="auto"/>
    </w:rPr>
  </w:style>
  <w:style w:type="character" w:customStyle="1" w:styleId="WW8Num37z2">
    <w:name w:val="WW8Num37z2"/>
    <w:rsid w:val="00DF2C00"/>
  </w:style>
  <w:style w:type="character" w:customStyle="1" w:styleId="18">
    <w:name w:val="Основной шрифт абзаца1"/>
    <w:rsid w:val="00DF2C00"/>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DF2C00"/>
    <w:rPr>
      <w:rFonts w:eastAsia="MS Mincho"/>
      <w:sz w:val="24"/>
      <w:lang w:eastAsia="ar-SA" w:bidi="ar-SA"/>
    </w:rPr>
  </w:style>
  <w:style w:type="character" w:customStyle="1" w:styleId="BodyTextIndentChar">
    <w:name w:val="Body Text Indent Char"/>
    <w:uiPriority w:val="99"/>
    <w:locked/>
    <w:rsid w:val="00DF2C00"/>
    <w:rPr>
      <w:sz w:val="28"/>
      <w:lang w:eastAsia="ar-SA" w:bidi="ar-SA"/>
    </w:rPr>
  </w:style>
  <w:style w:type="character" w:customStyle="1" w:styleId="FooterChar">
    <w:name w:val="Footer Char"/>
    <w:uiPriority w:val="99"/>
    <w:locked/>
    <w:rsid w:val="00DF2C00"/>
    <w:rPr>
      <w:rFonts w:eastAsia="MS Mincho"/>
      <w:spacing w:val="-2"/>
      <w:sz w:val="24"/>
      <w:lang w:eastAsia="ar-SA" w:bidi="ar-SA"/>
    </w:rPr>
  </w:style>
  <w:style w:type="character" w:customStyle="1" w:styleId="afff0">
    <w:name w:val="Символ сноски"/>
    <w:rsid w:val="00DF2C00"/>
    <w:rPr>
      <w:vertAlign w:val="superscript"/>
    </w:rPr>
  </w:style>
  <w:style w:type="character" w:customStyle="1" w:styleId="DocumentMapChar">
    <w:name w:val="Document Map Char"/>
    <w:uiPriority w:val="99"/>
    <w:locked/>
    <w:rsid w:val="00DF2C00"/>
    <w:rPr>
      <w:rFonts w:ascii="Tahoma" w:hAnsi="Tahoma"/>
      <w:shd w:val="clear" w:color="auto" w:fill="000080"/>
    </w:rPr>
  </w:style>
  <w:style w:type="character" w:customStyle="1" w:styleId="19">
    <w:name w:val="Знак примечания1"/>
    <w:rsid w:val="00DF2C00"/>
    <w:rPr>
      <w:sz w:val="16"/>
    </w:rPr>
  </w:style>
  <w:style w:type="character" w:customStyle="1" w:styleId="CommentSubjectChar">
    <w:name w:val="Comment Subject Char"/>
    <w:uiPriority w:val="99"/>
    <w:locked/>
    <w:rsid w:val="00DF2C00"/>
    <w:rPr>
      <w:b/>
      <w:lang w:eastAsia="ar-SA" w:bidi="ar-SA"/>
    </w:rPr>
  </w:style>
  <w:style w:type="character" w:customStyle="1" w:styleId="BalloonTextChar">
    <w:name w:val="Balloon Text Char"/>
    <w:uiPriority w:val="99"/>
    <w:locked/>
    <w:rsid w:val="00DF2C00"/>
    <w:rPr>
      <w:rFonts w:ascii="Tahoma" w:hAnsi="Tahoma"/>
      <w:sz w:val="16"/>
      <w:lang w:eastAsia="ar-SA" w:bidi="ar-SA"/>
    </w:rPr>
  </w:style>
  <w:style w:type="character" w:customStyle="1" w:styleId="BodyText3Char">
    <w:name w:val="Body Text 3 Char"/>
    <w:uiPriority w:val="99"/>
    <w:locked/>
    <w:rsid w:val="00DF2C00"/>
    <w:rPr>
      <w:sz w:val="16"/>
    </w:rPr>
  </w:style>
  <w:style w:type="character" w:customStyle="1" w:styleId="SubtitleChar">
    <w:name w:val="Subtitle Char"/>
    <w:uiPriority w:val="99"/>
    <w:locked/>
    <w:rsid w:val="00DF2C00"/>
    <w:rPr>
      <w:b/>
      <w:sz w:val="24"/>
      <w:lang w:eastAsia="ar-SA" w:bidi="ar-SA"/>
    </w:rPr>
  </w:style>
  <w:style w:type="character" w:customStyle="1" w:styleId="HeaderChar">
    <w:name w:val="Header Char"/>
    <w:uiPriority w:val="99"/>
    <w:locked/>
    <w:rsid w:val="00DF2C00"/>
    <w:rPr>
      <w:sz w:val="24"/>
      <w:lang w:eastAsia="ar-SA" w:bidi="ar-SA"/>
    </w:rPr>
  </w:style>
  <w:style w:type="character" w:customStyle="1" w:styleId="TitleChar">
    <w:name w:val="Title Char"/>
    <w:uiPriority w:val="99"/>
    <w:locked/>
    <w:rsid w:val="00DF2C00"/>
    <w:rPr>
      <w:rFonts w:ascii="Arial" w:hAnsi="Arial"/>
      <w:b/>
      <w:kern w:val="1"/>
      <w:sz w:val="32"/>
    </w:rPr>
  </w:style>
  <w:style w:type="character" w:customStyle="1" w:styleId="PlainTextChar">
    <w:name w:val="Plain Text Char"/>
    <w:uiPriority w:val="99"/>
    <w:locked/>
    <w:rsid w:val="00DF2C00"/>
    <w:rPr>
      <w:rFonts w:eastAsia="MS Mincho"/>
      <w:spacing w:val="-2"/>
      <w:sz w:val="26"/>
    </w:rPr>
  </w:style>
  <w:style w:type="character" w:customStyle="1" w:styleId="FootnoteTextChar">
    <w:name w:val="Footnote Text Char"/>
    <w:uiPriority w:val="99"/>
    <w:locked/>
    <w:rsid w:val="00DF2C00"/>
    <w:rPr>
      <w:lang w:eastAsia="ar-SA" w:bidi="ar-SA"/>
    </w:rPr>
  </w:style>
  <w:style w:type="character" w:customStyle="1" w:styleId="afff1">
    <w:name w:val="Символы концевой сноски"/>
    <w:rsid w:val="00DF2C00"/>
  </w:style>
  <w:style w:type="paragraph" w:customStyle="1" w:styleId="afff2">
    <w:name w:val="Заголовок"/>
    <w:basedOn w:val="a1"/>
    <w:next w:val="a7"/>
    <w:rsid w:val="00DF2C00"/>
    <w:pPr>
      <w:widowControl w:val="0"/>
      <w:suppressAutoHyphens/>
      <w:autoSpaceDE w:val="0"/>
      <w:spacing w:before="240" w:after="60"/>
      <w:jc w:val="center"/>
    </w:pPr>
    <w:rPr>
      <w:rFonts w:ascii="Arial" w:hAnsi="Arial"/>
      <w:b/>
      <w:bCs/>
      <w:kern w:val="1"/>
      <w:sz w:val="32"/>
      <w:szCs w:val="32"/>
      <w:lang w:eastAsia="ar-SA"/>
    </w:rPr>
  </w:style>
  <w:style w:type="paragraph" w:customStyle="1" w:styleId="1a">
    <w:name w:val="Название1"/>
    <w:basedOn w:val="a1"/>
    <w:rsid w:val="00DF2C00"/>
    <w:pPr>
      <w:suppressLineNumbers/>
      <w:suppressAutoHyphens/>
      <w:spacing w:before="120" w:after="120"/>
    </w:pPr>
    <w:rPr>
      <w:rFonts w:cs="Mangal"/>
      <w:i/>
      <w:iCs/>
      <w:lang w:eastAsia="ar-SA"/>
    </w:rPr>
  </w:style>
  <w:style w:type="paragraph" w:customStyle="1" w:styleId="1b">
    <w:name w:val="Указатель1"/>
    <w:basedOn w:val="a1"/>
    <w:rsid w:val="00DF2C00"/>
    <w:pPr>
      <w:suppressLineNumbers/>
      <w:suppressAutoHyphens/>
    </w:pPr>
    <w:rPr>
      <w:rFonts w:cs="Mangal"/>
      <w:lang w:eastAsia="ar-SA"/>
    </w:rPr>
  </w:style>
  <w:style w:type="paragraph" w:customStyle="1" w:styleId="110">
    <w:name w:val="Заголовок 11"/>
    <w:basedOn w:val="11"/>
    <w:next w:val="11"/>
    <w:rsid w:val="00DF2C00"/>
    <w:pPr>
      <w:keepNext/>
      <w:suppressAutoHyphens/>
      <w:spacing w:before="240" w:after="60"/>
      <w:ind w:firstLine="0"/>
      <w:jc w:val="center"/>
    </w:pPr>
    <w:rPr>
      <w:rFonts w:ascii="Times New Roman" w:eastAsia="Times New Roman" w:hAnsi="Times New Roman"/>
      <w:b/>
      <w:kern w:val="1"/>
      <w:szCs w:val="20"/>
      <w:lang w:eastAsia="ar-SA"/>
    </w:rPr>
  </w:style>
  <w:style w:type="paragraph" w:customStyle="1" w:styleId="311">
    <w:name w:val="Основной текст с отступом 31"/>
    <w:basedOn w:val="a1"/>
    <w:rsid w:val="00DF2C00"/>
    <w:pPr>
      <w:suppressAutoHyphens/>
      <w:spacing w:before="120"/>
      <w:ind w:left="284" w:firstLine="424"/>
    </w:pPr>
    <w:rPr>
      <w:sz w:val="28"/>
      <w:lang w:eastAsia="ar-SA"/>
    </w:rPr>
  </w:style>
  <w:style w:type="paragraph" w:customStyle="1" w:styleId="1c">
    <w:name w:val="заголовок 1"/>
    <w:basedOn w:val="a1"/>
    <w:next w:val="a1"/>
    <w:rsid w:val="00DF2C00"/>
    <w:pPr>
      <w:keepNext/>
      <w:suppressAutoHyphens/>
      <w:spacing w:before="240" w:after="60"/>
      <w:jc w:val="both"/>
    </w:pPr>
    <w:rPr>
      <w:rFonts w:ascii="Arial" w:hAnsi="Arial"/>
      <w:b/>
      <w:kern w:val="1"/>
      <w:sz w:val="28"/>
      <w:szCs w:val="20"/>
      <w:lang w:val="en-GB" w:eastAsia="ar-SA"/>
    </w:rPr>
  </w:style>
  <w:style w:type="paragraph" w:customStyle="1" w:styleId="afff3">
    <w:name w:val="Статья"/>
    <w:basedOn w:val="a7"/>
    <w:next w:val="a1"/>
    <w:rsid w:val="00DF2C00"/>
    <w:pPr>
      <w:keepNext/>
      <w:keepLines/>
      <w:suppressAutoHyphens/>
      <w:spacing w:before="160" w:after="160"/>
      <w:ind w:left="717" w:hanging="360"/>
      <w:jc w:val="center"/>
    </w:pPr>
    <w:rPr>
      <w:rFonts w:ascii="Times New Roman" w:hAnsi="Times New Roman"/>
      <w:b/>
      <w:bCs/>
      <w:sz w:val="24"/>
      <w:lang w:eastAsia="ar-SA"/>
    </w:rPr>
  </w:style>
  <w:style w:type="paragraph" w:customStyle="1" w:styleId="1d">
    <w:name w:val="Текст примечания1"/>
    <w:basedOn w:val="a1"/>
    <w:rsid w:val="00DF2C00"/>
    <w:pPr>
      <w:suppressAutoHyphens/>
    </w:pPr>
    <w:rPr>
      <w:sz w:val="20"/>
      <w:szCs w:val="20"/>
      <w:lang w:eastAsia="ar-SA"/>
    </w:rPr>
  </w:style>
  <w:style w:type="paragraph" w:customStyle="1" w:styleId="220">
    <w:name w:val="Основной текст 22"/>
    <w:basedOn w:val="a1"/>
    <w:rsid w:val="00DF2C00"/>
    <w:pPr>
      <w:suppressAutoHyphens/>
      <w:spacing w:after="120" w:line="480" w:lineRule="auto"/>
    </w:pPr>
    <w:rPr>
      <w:lang w:eastAsia="ar-SA"/>
    </w:rPr>
  </w:style>
  <w:style w:type="paragraph" w:customStyle="1" w:styleId="28">
    <w:name w:val="Текст2"/>
    <w:basedOn w:val="a1"/>
    <w:rsid w:val="00DF2C00"/>
    <w:pPr>
      <w:suppressAutoHyphens/>
      <w:ind w:firstLine="900"/>
      <w:jc w:val="both"/>
    </w:pPr>
    <w:rPr>
      <w:rFonts w:eastAsia="MS Mincho"/>
      <w:spacing w:val="-2"/>
      <w:sz w:val="26"/>
      <w:szCs w:val="20"/>
      <w:lang w:eastAsia="ar-SA"/>
    </w:rPr>
  </w:style>
  <w:style w:type="paragraph" w:customStyle="1" w:styleId="afff4">
    <w:name w:val="Нормальный"/>
    <w:rsid w:val="00DF2C00"/>
    <w:pPr>
      <w:suppressAutoHyphens/>
    </w:pPr>
    <w:rPr>
      <w:rFonts w:ascii="Times New Roman" w:eastAsia="Times New Roman" w:hAnsi="Times New Roman"/>
      <w:lang w:eastAsia="ar-SA"/>
    </w:rPr>
  </w:style>
  <w:style w:type="paragraph" w:customStyle="1" w:styleId="1e">
    <w:name w:val="Схема документа1"/>
    <w:basedOn w:val="a1"/>
    <w:rsid w:val="00DF2C00"/>
    <w:pPr>
      <w:shd w:val="clear" w:color="auto" w:fill="000080"/>
      <w:suppressAutoHyphens/>
    </w:pPr>
    <w:rPr>
      <w:rFonts w:ascii="Tahoma" w:hAnsi="Tahoma"/>
      <w:sz w:val="20"/>
      <w:szCs w:val="20"/>
      <w:lang w:eastAsia="ar-SA"/>
    </w:rPr>
  </w:style>
  <w:style w:type="paragraph" w:customStyle="1" w:styleId="ConsCell">
    <w:name w:val="ConsCell"/>
    <w:rsid w:val="00DF2C00"/>
    <w:pPr>
      <w:widowControl w:val="0"/>
      <w:suppressAutoHyphens/>
      <w:autoSpaceDE w:val="0"/>
    </w:pPr>
    <w:rPr>
      <w:rFonts w:ascii="Arial" w:eastAsia="Times New Roman" w:hAnsi="Arial" w:cs="Arial"/>
      <w:lang w:eastAsia="ar-SA"/>
    </w:rPr>
  </w:style>
  <w:style w:type="paragraph" w:customStyle="1" w:styleId="120">
    <w:name w:val="Обычный12"/>
    <w:rsid w:val="00DF2C00"/>
    <w:pPr>
      <w:suppressAutoHyphens/>
      <w:ind w:firstLine="720"/>
      <w:jc w:val="both"/>
    </w:pPr>
    <w:rPr>
      <w:rFonts w:ascii="Times New Roman" w:eastAsia="Times New Roman" w:hAnsi="Times New Roman"/>
      <w:sz w:val="28"/>
      <w:lang w:eastAsia="ar-SA"/>
    </w:rPr>
  </w:style>
  <w:style w:type="paragraph" w:customStyle="1" w:styleId="afff5">
    <w:name w:val="Содержимое таблицы"/>
    <w:basedOn w:val="a1"/>
    <w:rsid w:val="00DF2C00"/>
    <w:pPr>
      <w:suppressLineNumbers/>
      <w:suppressAutoHyphens/>
    </w:pPr>
    <w:rPr>
      <w:lang w:eastAsia="ar-SA"/>
    </w:rPr>
  </w:style>
  <w:style w:type="paragraph" w:customStyle="1" w:styleId="afff6">
    <w:name w:val="Заголовок таблицы"/>
    <w:basedOn w:val="afff5"/>
    <w:rsid w:val="00DF2C00"/>
    <w:pPr>
      <w:jc w:val="center"/>
    </w:pPr>
    <w:rPr>
      <w:b/>
      <w:bCs/>
    </w:rPr>
  </w:style>
  <w:style w:type="paragraph" w:customStyle="1" w:styleId="afff7">
    <w:name w:val="Содержимое врезки"/>
    <w:basedOn w:val="a7"/>
    <w:rsid w:val="00DF2C00"/>
    <w:pPr>
      <w:suppressAutoHyphens/>
      <w:spacing w:after="0"/>
      <w:ind w:firstLine="709"/>
      <w:jc w:val="both"/>
    </w:pPr>
    <w:rPr>
      <w:rFonts w:ascii="Times New Roman" w:eastAsia="MS Mincho" w:hAnsi="Times New Roman"/>
      <w:sz w:val="24"/>
      <w:lang w:eastAsia="ar-SA"/>
    </w:rPr>
  </w:style>
  <w:style w:type="character" w:customStyle="1" w:styleId="BodyText3Char1">
    <w:name w:val="Body Text 3 Char1"/>
    <w:basedOn w:val="a2"/>
    <w:uiPriority w:val="99"/>
    <w:semiHidden/>
    <w:locked/>
    <w:rsid w:val="00DF2C00"/>
    <w:rPr>
      <w:rFonts w:cs="Times New Roman"/>
      <w:sz w:val="16"/>
      <w:szCs w:val="16"/>
      <w:lang w:eastAsia="ar-SA" w:bidi="ar-SA"/>
    </w:rPr>
  </w:style>
  <w:style w:type="character" w:customStyle="1" w:styleId="TitleChar1">
    <w:name w:val="Title Char1"/>
    <w:basedOn w:val="a2"/>
    <w:uiPriority w:val="99"/>
    <w:locked/>
    <w:rsid w:val="00DF2C00"/>
    <w:rPr>
      <w:rFonts w:ascii="Cambria" w:hAnsi="Cambria" w:cs="Times New Roman"/>
      <w:b/>
      <w:bCs/>
      <w:kern w:val="28"/>
      <w:sz w:val="32"/>
      <w:szCs w:val="32"/>
      <w:lang w:eastAsia="ar-SA" w:bidi="ar-SA"/>
    </w:rPr>
  </w:style>
  <w:style w:type="character" w:customStyle="1" w:styleId="PlainTextChar1">
    <w:name w:val="Plain Text Char1"/>
    <w:basedOn w:val="a2"/>
    <w:uiPriority w:val="99"/>
    <w:locked/>
    <w:rsid w:val="00DF2C00"/>
    <w:rPr>
      <w:rFonts w:ascii="Courier New" w:hAnsi="Courier New" w:cs="Courier New"/>
      <w:sz w:val="20"/>
      <w:szCs w:val="20"/>
      <w:lang w:eastAsia="ar-SA" w:bidi="ar-SA"/>
    </w:rPr>
  </w:style>
  <w:style w:type="paragraph" w:styleId="afff8">
    <w:name w:val="Document Map"/>
    <w:basedOn w:val="a1"/>
    <w:link w:val="afff9"/>
    <w:rsid w:val="00DF2C00"/>
    <w:pPr>
      <w:shd w:val="clear" w:color="auto" w:fill="000080"/>
    </w:pPr>
    <w:rPr>
      <w:rFonts w:ascii="Tahoma" w:hAnsi="Tahoma"/>
      <w:sz w:val="20"/>
      <w:szCs w:val="20"/>
    </w:rPr>
  </w:style>
  <w:style w:type="character" w:customStyle="1" w:styleId="afff9">
    <w:name w:val="Схема документа Знак"/>
    <w:basedOn w:val="a2"/>
    <w:link w:val="afff8"/>
    <w:rsid w:val="00DF2C00"/>
    <w:rPr>
      <w:rFonts w:ascii="Tahoma" w:eastAsia="Times New Roman" w:hAnsi="Tahoma"/>
      <w:shd w:val="clear" w:color="auto" w:fill="000080"/>
    </w:rPr>
  </w:style>
  <w:style w:type="character" w:customStyle="1" w:styleId="DocumentMapChar1">
    <w:name w:val="Document Map Char1"/>
    <w:basedOn w:val="a2"/>
    <w:uiPriority w:val="99"/>
    <w:semiHidden/>
    <w:locked/>
    <w:rsid w:val="00DF2C00"/>
    <w:rPr>
      <w:rFonts w:cs="Times New Roman"/>
      <w:sz w:val="2"/>
      <w:lang w:eastAsia="ar-SA" w:bidi="ar-SA"/>
    </w:rPr>
  </w:style>
  <w:style w:type="paragraph" w:customStyle="1" w:styleId="Style19">
    <w:name w:val="Style19"/>
    <w:basedOn w:val="a1"/>
    <w:uiPriority w:val="99"/>
    <w:rsid w:val="00DF2C00"/>
    <w:pPr>
      <w:widowControl w:val="0"/>
      <w:autoSpaceDE w:val="0"/>
      <w:autoSpaceDN w:val="0"/>
      <w:adjustRightInd w:val="0"/>
      <w:spacing w:line="318" w:lineRule="exact"/>
      <w:jc w:val="both"/>
    </w:pPr>
  </w:style>
  <w:style w:type="character" w:customStyle="1" w:styleId="FontStyle50">
    <w:name w:val="Font Style50"/>
    <w:basedOn w:val="a2"/>
    <w:uiPriority w:val="99"/>
    <w:rsid w:val="00DF2C00"/>
    <w:rPr>
      <w:rFonts w:ascii="Times New Roman" w:hAnsi="Times New Roman" w:cs="Times New Roman"/>
      <w:i/>
      <w:iCs/>
      <w:sz w:val="26"/>
      <w:szCs w:val="26"/>
    </w:rPr>
  </w:style>
  <w:style w:type="paragraph" w:customStyle="1" w:styleId="Style11">
    <w:name w:val="Style11"/>
    <w:basedOn w:val="a1"/>
    <w:uiPriority w:val="99"/>
    <w:rsid w:val="00DF2C00"/>
    <w:pPr>
      <w:widowControl w:val="0"/>
      <w:autoSpaceDE w:val="0"/>
      <w:autoSpaceDN w:val="0"/>
      <w:adjustRightInd w:val="0"/>
      <w:jc w:val="both"/>
    </w:pPr>
  </w:style>
  <w:style w:type="character" w:customStyle="1" w:styleId="FontStyle53">
    <w:name w:val="Font Style53"/>
    <w:basedOn w:val="a2"/>
    <w:uiPriority w:val="99"/>
    <w:rsid w:val="00DF2C00"/>
    <w:rPr>
      <w:rFonts w:ascii="Times New Roman" w:hAnsi="Times New Roman" w:cs="Times New Roman"/>
      <w:b/>
      <w:bCs/>
      <w:i/>
      <w:iCs/>
      <w:sz w:val="26"/>
      <w:szCs w:val="26"/>
    </w:rPr>
  </w:style>
  <w:style w:type="character" w:customStyle="1" w:styleId="FontStyle52">
    <w:name w:val="Font Style52"/>
    <w:basedOn w:val="a2"/>
    <w:uiPriority w:val="99"/>
    <w:rsid w:val="00DF2C00"/>
    <w:rPr>
      <w:rFonts w:ascii="Times New Roman" w:hAnsi="Times New Roman" w:cs="Times New Roman"/>
      <w:b/>
      <w:bCs/>
      <w:sz w:val="26"/>
      <w:szCs w:val="26"/>
    </w:rPr>
  </w:style>
  <w:style w:type="paragraph" w:customStyle="1" w:styleId="Style23">
    <w:name w:val="Style23"/>
    <w:basedOn w:val="a1"/>
    <w:uiPriority w:val="99"/>
    <w:rsid w:val="00DF2C00"/>
    <w:pPr>
      <w:widowControl w:val="0"/>
      <w:autoSpaceDE w:val="0"/>
      <w:autoSpaceDN w:val="0"/>
      <w:adjustRightInd w:val="0"/>
    </w:pPr>
  </w:style>
  <w:style w:type="paragraph" w:customStyle="1" w:styleId="Style25">
    <w:name w:val="Style25"/>
    <w:basedOn w:val="a1"/>
    <w:uiPriority w:val="99"/>
    <w:rsid w:val="00DF2C00"/>
    <w:pPr>
      <w:widowControl w:val="0"/>
      <w:autoSpaceDE w:val="0"/>
      <w:autoSpaceDN w:val="0"/>
      <w:adjustRightInd w:val="0"/>
      <w:spacing w:line="331" w:lineRule="exact"/>
      <w:ind w:hanging="850"/>
    </w:pPr>
  </w:style>
  <w:style w:type="paragraph" w:customStyle="1" w:styleId="Style33">
    <w:name w:val="Style33"/>
    <w:basedOn w:val="a1"/>
    <w:uiPriority w:val="99"/>
    <w:rsid w:val="00DF2C00"/>
    <w:pPr>
      <w:widowControl w:val="0"/>
      <w:autoSpaceDE w:val="0"/>
      <w:autoSpaceDN w:val="0"/>
      <w:adjustRightInd w:val="0"/>
      <w:spacing w:line="326" w:lineRule="exact"/>
      <w:ind w:hanging="350"/>
    </w:pPr>
  </w:style>
  <w:style w:type="paragraph" w:customStyle="1" w:styleId="Style14">
    <w:name w:val="Style14"/>
    <w:basedOn w:val="a1"/>
    <w:uiPriority w:val="99"/>
    <w:rsid w:val="00DF2C00"/>
    <w:pPr>
      <w:widowControl w:val="0"/>
      <w:autoSpaceDE w:val="0"/>
      <w:autoSpaceDN w:val="0"/>
      <w:adjustRightInd w:val="0"/>
    </w:pPr>
  </w:style>
  <w:style w:type="paragraph" w:customStyle="1" w:styleId="Style28">
    <w:name w:val="Style28"/>
    <w:basedOn w:val="a1"/>
    <w:uiPriority w:val="99"/>
    <w:rsid w:val="00DF2C00"/>
    <w:pPr>
      <w:widowControl w:val="0"/>
      <w:autoSpaceDE w:val="0"/>
      <w:autoSpaceDN w:val="0"/>
      <w:adjustRightInd w:val="0"/>
    </w:pPr>
  </w:style>
  <w:style w:type="paragraph" w:customStyle="1" w:styleId="Style34">
    <w:name w:val="Style34"/>
    <w:basedOn w:val="a1"/>
    <w:uiPriority w:val="99"/>
    <w:rsid w:val="00DF2C00"/>
    <w:pPr>
      <w:widowControl w:val="0"/>
      <w:autoSpaceDE w:val="0"/>
      <w:autoSpaceDN w:val="0"/>
      <w:adjustRightInd w:val="0"/>
      <w:spacing w:line="272" w:lineRule="exact"/>
    </w:pPr>
  </w:style>
  <w:style w:type="character" w:customStyle="1" w:styleId="FontStyle41">
    <w:name w:val="Font Style41"/>
    <w:basedOn w:val="a2"/>
    <w:uiPriority w:val="99"/>
    <w:rsid w:val="00DF2C00"/>
    <w:rPr>
      <w:rFonts w:ascii="Calibri" w:hAnsi="Calibri" w:cs="Calibri"/>
      <w:b/>
      <w:bCs/>
      <w:sz w:val="16"/>
      <w:szCs w:val="16"/>
    </w:rPr>
  </w:style>
  <w:style w:type="character" w:customStyle="1" w:styleId="FontStyle57">
    <w:name w:val="Font Style57"/>
    <w:basedOn w:val="a2"/>
    <w:uiPriority w:val="99"/>
    <w:rsid w:val="00DF2C00"/>
    <w:rPr>
      <w:rFonts w:ascii="Calibri" w:hAnsi="Calibri" w:cs="Calibri"/>
      <w:sz w:val="22"/>
      <w:szCs w:val="22"/>
    </w:rPr>
  </w:style>
  <w:style w:type="paragraph" w:customStyle="1" w:styleId="37">
    <w:name w:val="Текст3"/>
    <w:basedOn w:val="35"/>
    <w:rsid w:val="00DF2C00"/>
    <w:pPr>
      <w:ind w:firstLine="0"/>
      <w:jc w:val="left"/>
    </w:pPr>
    <w:rPr>
      <w:sz w:val="26"/>
    </w:rPr>
  </w:style>
  <w:style w:type="paragraph" w:customStyle="1" w:styleId="121">
    <w:name w:val="Заголовок 12"/>
    <w:basedOn w:val="35"/>
    <w:next w:val="35"/>
    <w:rsid w:val="00DF2C00"/>
    <w:pPr>
      <w:keepNext/>
      <w:spacing w:before="240" w:after="60"/>
      <w:ind w:firstLine="0"/>
      <w:jc w:val="center"/>
    </w:pPr>
    <w:rPr>
      <w:b/>
      <w:kern w:val="28"/>
    </w:rPr>
  </w:style>
  <w:style w:type="paragraph" w:styleId="afffa">
    <w:name w:val="caption"/>
    <w:basedOn w:val="a1"/>
    <w:next w:val="a1"/>
    <w:qFormat/>
    <w:rsid w:val="00DF2C00"/>
    <w:pPr>
      <w:shd w:val="clear" w:color="auto" w:fill="FFFFFF"/>
    </w:pPr>
    <w:rPr>
      <w:b/>
      <w:sz w:val="22"/>
      <w:szCs w:val="22"/>
    </w:rPr>
  </w:style>
  <w:style w:type="character" w:customStyle="1" w:styleId="29">
    <w:name w:val="Знак Знак2"/>
    <w:rsid w:val="00DF2C0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1"/>
    <w:rsid w:val="00DF2C00"/>
    <w:pPr>
      <w:spacing w:before="100" w:beforeAutospacing="1" w:after="100" w:afterAutospacing="1"/>
    </w:pPr>
    <w:rPr>
      <w:rFonts w:ascii="Tahoma" w:hAnsi="Tahoma"/>
      <w:sz w:val="20"/>
      <w:szCs w:val="20"/>
      <w:lang w:val="en-US" w:eastAsia="en-US"/>
    </w:rPr>
  </w:style>
  <w:style w:type="character" w:customStyle="1" w:styleId="212">
    <w:name w:val="Знак Знак21"/>
    <w:uiPriority w:val="99"/>
    <w:locked/>
    <w:rsid w:val="00DF2C00"/>
    <w:rPr>
      <w:b/>
      <w:i/>
      <w:sz w:val="28"/>
      <w:lang w:val="ru-RU" w:eastAsia="ru-RU"/>
    </w:rPr>
  </w:style>
  <w:style w:type="paragraph" w:customStyle="1" w:styleId="ConsPlusTitle">
    <w:name w:val="ConsPlusTitle"/>
    <w:uiPriority w:val="99"/>
    <w:rsid w:val="00DF2C00"/>
    <w:pPr>
      <w:autoSpaceDE w:val="0"/>
      <w:autoSpaceDN w:val="0"/>
      <w:adjustRightInd w:val="0"/>
    </w:pPr>
    <w:rPr>
      <w:rFonts w:ascii="Times New Roman" w:eastAsia="Times New Roman" w:hAnsi="Times New Roman"/>
      <w:b/>
      <w:bCs/>
      <w:sz w:val="28"/>
      <w:szCs w:val="28"/>
    </w:rPr>
  </w:style>
  <w:style w:type="paragraph" w:styleId="afffb">
    <w:name w:val="endnote text"/>
    <w:basedOn w:val="a1"/>
    <w:link w:val="afffc"/>
    <w:rsid w:val="00DF2C00"/>
    <w:pPr>
      <w:suppressAutoHyphens/>
    </w:pPr>
    <w:rPr>
      <w:sz w:val="20"/>
      <w:szCs w:val="20"/>
      <w:lang w:eastAsia="ar-SA"/>
    </w:rPr>
  </w:style>
  <w:style w:type="character" w:customStyle="1" w:styleId="afffc">
    <w:name w:val="Текст концевой сноски Знак"/>
    <w:basedOn w:val="a2"/>
    <w:link w:val="afffb"/>
    <w:rsid w:val="00DF2C00"/>
    <w:rPr>
      <w:rFonts w:ascii="Times New Roman" w:eastAsia="Times New Roman" w:hAnsi="Times New Roman"/>
      <w:lang w:eastAsia="ar-SA"/>
    </w:rPr>
  </w:style>
  <w:style w:type="character" w:styleId="afffd">
    <w:name w:val="Strong"/>
    <w:basedOn w:val="a2"/>
    <w:qFormat/>
    <w:rsid w:val="00DF2C00"/>
    <w:rPr>
      <w:rFonts w:cs="Times New Roman"/>
      <w:b/>
      <w:bCs/>
    </w:rPr>
  </w:style>
  <w:style w:type="character" w:customStyle="1" w:styleId="131">
    <w:name w:val="Знак Знак13"/>
    <w:basedOn w:val="a2"/>
    <w:locked/>
    <w:rsid w:val="00DF2C00"/>
    <w:rPr>
      <w:rFonts w:cs="Times New Roman"/>
      <w:lang w:val="ru-RU" w:eastAsia="ru-RU" w:bidi="ar-SA"/>
    </w:rPr>
  </w:style>
  <w:style w:type="paragraph" w:customStyle="1" w:styleId="42">
    <w:name w:val="Обычный4"/>
    <w:rsid w:val="00DF2C00"/>
    <w:rPr>
      <w:rFonts w:ascii="Times New Roman" w:eastAsia="Times New Roman" w:hAnsi="Times New Roman"/>
    </w:rPr>
  </w:style>
  <w:style w:type="paragraph" w:customStyle="1" w:styleId="style13262683980000000596msonormal">
    <w:name w:val="style_13262683980000000596msonormal"/>
    <w:basedOn w:val="a1"/>
    <w:uiPriority w:val="99"/>
    <w:rsid w:val="00DF2C00"/>
    <w:pPr>
      <w:spacing w:before="100" w:beforeAutospacing="1" w:after="100" w:afterAutospacing="1"/>
    </w:pPr>
  </w:style>
  <w:style w:type="paragraph" w:customStyle="1" w:styleId="ListParagraph1">
    <w:name w:val="List Paragraph1"/>
    <w:basedOn w:val="a1"/>
    <w:uiPriority w:val="99"/>
    <w:rsid w:val="00DF2C00"/>
    <w:pPr>
      <w:ind w:left="720"/>
      <w:contextualSpacing/>
    </w:pPr>
  </w:style>
  <w:style w:type="paragraph" w:customStyle="1" w:styleId="1f">
    <w:name w:val="Абзац списка1"/>
    <w:basedOn w:val="a1"/>
    <w:link w:val="ListParagraphChar"/>
    <w:qFormat/>
    <w:rsid w:val="00DF2C00"/>
    <w:pPr>
      <w:ind w:left="720"/>
      <w:contextualSpacing/>
    </w:pPr>
    <w:rPr>
      <w:szCs w:val="20"/>
    </w:rPr>
  </w:style>
  <w:style w:type="character" w:styleId="afffe">
    <w:name w:val="FollowedHyperlink"/>
    <w:basedOn w:val="a2"/>
    <w:uiPriority w:val="99"/>
    <w:rsid w:val="00DF2C00"/>
    <w:rPr>
      <w:rFonts w:cs="Times New Roman"/>
      <w:color w:val="800080"/>
      <w:u w:val="single"/>
    </w:rPr>
  </w:style>
  <w:style w:type="paragraph" w:customStyle="1" w:styleId="headertext">
    <w:name w:val="headertext"/>
    <w:basedOn w:val="a1"/>
    <w:rsid w:val="00DF2C00"/>
    <w:pPr>
      <w:keepNext/>
      <w:spacing w:before="60" w:after="10"/>
    </w:pPr>
    <w:rPr>
      <w:rFonts w:ascii="Arial" w:hAnsi="Arial" w:cs="Arial"/>
      <w:b/>
      <w:bCs/>
      <w:color w:val="00009A"/>
      <w:sz w:val="22"/>
      <w:szCs w:val="22"/>
    </w:rPr>
  </w:style>
  <w:style w:type="character" w:styleId="affff">
    <w:name w:val="line number"/>
    <w:basedOn w:val="a2"/>
    <w:uiPriority w:val="99"/>
    <w:unhideWhenUsed/>
    <w:rsid w:val="00DF2C00"/>
  </w:style>
  <w:style w:type="character" w:customStyle="1" w:styleId="1f0">
    <w:name w:val="Основной текст Знак1"/>
    <w:basedOn w:val="a2"/>
    <w:uiPriority w:val="99"/>
    <w:rsid w:val="00DF2C00"/>
    <w:rPr>
      <w:rFonts w:ascii="Times New Roman" w:eastAsia="Times New Roman" w:hAnsi="Times New Roman" w:cs="Times New Roman"/>
      <w:sz w:val="24"/>
      <w:szCs w:val="24"/>
      <w:lang w:eastAsia="ar-SA"/>
    </w:rPr>
  </w:style>
  <w:style w:type="character" w:customStyle="1" w:styleId="1f1">
    <w:name w:val="Основной текст с отступом Знак1"/>
    <w:basedOn w:val="a2"/>
    <w:rsid w:val="00DF2C00"/>
    <w:rPr>
      <w:rFonts w:ascii="Times New Roman" w:eastAsia="Times New Roman" w:hAnsi="Times New Roman" w:cs="Times New Roman"/>
      <w:sz w:val="24"/>
      <w:szCs w:val="24"/>
      <w:lang w:eastAsia="ar-SA"/>
    </w:rPr>
  </w:style>
  <w:style w:type="character" w:customStyle="1" w:styleId="1f2">
    <w:name w:val="Нижний колонтитул Знак1"/>
    <w:basedOn w:val="a2"/>
    <w:uiPriority w:val="99"/>
    <w:rsid w:val="00DF2C00"/>
    <w:rPr>
      <w:rFonts w:ascii="Times New Roman" w:eastAsia="Times New Roman" w:hAnsi="Times New Roman" w:cs="Times New Roman"/>
      <w:sz w:val="24"/>
      <w:szCs w:val="24"/>
      <w:lang w:eastAsia="ar-SA"/>
    </w:rPr>
  </w:style>
  <w:style w:type="character" w:customStyle="1" w:styleId="1f3">
    <w:name w:val="Схема документа Знак1"/>
    <w:basedOn w:val="a2"/>
    <w:uiPriority w:val="99"/>
    <w:semiHidden/>
    <w:rsid w:val="00DF2C00"/>
    <w:rPr>
      <w:rFonts w:ascii="Tahoma" w:eastAsia="Times New Roman" w:hAnsi="Tahoma" w:cs="Tahoma"/>
      <w:sz w:val="16"/>
      <w:szCs w:val="16"/>
      <w:lang w:eastAsia="ar-SA"/>
    </w:rPr>
  </w:style>
  <w:style w:type="character" w:customStyle="1" w:styleId="1f4">
    <w:name w:val="Тема примечания Знак1"/>
    <w:basedOn w:val="17"/>
    <w:rsid w:val="00DF2C00"/>
    <w:rPr>
      <w:rFonts w:ascii="Times New Roman" w:eastAsia="Times New Roman" w:hAnsi="Times New Roman" w:cs="Times New Roman"/>
      <w:b/>
      <w:bCs/>
      <w:sz w:val="20"/>
      <w:szCs w:val="20"/>
      <w:lang w:eastAsia="ar-SA" w:bidi="ar-SA"/>
    </w:rPr>
  </w:style>
  <w:style w:type="character" w:customStyle="1" w:styleId="1f5">
    <w:name w:val="Текст выноски Знак1"/>
    <w:basedOn w:val="a2"/>
    <w:rsid w:val="00DF2C00"/>
    <w:rPr>
      <w:rFonts w:ascii="Tahoma" w:eastAsia="Times New Roman" w:hAnsi="Tahoma" w:cs="Tahoma"/>
      <w:sz w:val="16"/>
      <w:szCs w:val="16"/>
      <w:lang w:eastAsia="ar-SA"/>
    </w:rPr>
  </w:style>
  <w:style w:type="character" w:customStyle="1" w:styleId="312">
    <w:name w:val="Основной текст 3 Знак1"/>
    <w:basedOn w:val="a2"/>
    <w:uiPriority w:val="99"/>
    <w:semiHidden/>
    <w:rsid w:val="00DF2C00"/>
    <w:rPr>
      <w:rFonts w:ascii="Times New Roman" w:eastAsia="Times New Roman" w:hAnsi="Times New Roman" w:cs="Times New Roman"/>
      <w:sz w:val="16"/>
      <w:szCs w:val="16"/>
      <w:lang w:eastAsia="ar-SA"/>
    </w:rPr>
  </w:style>
  <w:style w:type="character" w:customStyle="1" w:styleId="1f6">
    <w:name w:val="Подзаголовок Знак1"/>
    <w:basedOn w:val="a2"/>
    <w:rsid w:val="00DF2C00"/>
    <w:rPr>
      <w:rFonts w:asciiTheme="majorHAnsi" w:eastAsiaTheme="majorEastAsia" w:hAnsiTheme="majorHAnsi" w:cstheme="majorBidi"/>
      <w:i/>
      <w:iCs/>
      <w:color w:val="4F81BD" w:themeColor="accent1"/>
      <w:spacing w:val="15"/>
      <w:sz w:val="24"/>
      <w:szCs w:val="24"/>
      <w:lang w:eastAsia="ar-SA"/>
    </w:rPr>
  </w:style>
  <w:style w:type="character" w:customStyle="1" w:styleId="1f7">
    <w:name w:val="Верхний колонтитул Знак1"/>
    <w:basedOn w:val="a2"/>
    <w:uiPriority w:val="99"/>
    <w:rsid w:val="00DF2C00"/>
    <w:rPr>
      <w:rFonts w:ascii="Times New Roman" w:eastAsia="Times New Roman" w:hAnsi="Times New Roman" w:cs="Times New Roman"/>
      <w:sz w:val="24"/>
      <w:szCs w:val="24"/>
      <w:lang w:eastAsia="ar-SA"/>
    </w:rPr>
  </w:style>
  <w:style w:type="character" w:customStyle="1" w:styleId="1f8">
    <w:name w:val="Название Знак1"/>
    <w:basedOn w:val="a2"/>
    <w:uiPriority w:val="10"/>
    <w:rsid w:val="00DF2C0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9">
    <w:name w:val="Текст Знак1"/>
    <w:basedOn w:val="a2"/>
    <w:uiPriority w:val="99"/>
    <w:semiHidden/>
    <w:rsid w:val="00DF2C00"/>
    <w:rPr>
      <w:rFonts w:ascii="Consolas" w:eastAsia="Times New Roman" w:hAnsi="Consolas" w:cs="Consolas"/>
      <w:sz w:val="21"/>
      <w:szCs w:val="21"/>
      <w:lang w:eastAsia="ar-SA"/>
    </w:rPr>
  </w:style>
  <w:style w:type="character" w:customStyle="1" w:styleId="1fa">
    <w:name w:val="Текст сноски Знак1"/>
    <w:basedOn w:val="a2"/>
    <w:rsid w:val="00DF2C00"/>
    <w:rPr>
      <w:rFonts w:ascii="Times New Roman" w:eastAsia="Times New Roman" w:hAnsi="Times New Roman" w:cs="Times New Roman"/>
      <w:sz w:val="20"/>
      <w:szCs w:val="20"/>
      <w:lang w:eastAsia="ar-SA"/>
    </w:rPr>
  </w:style>
  <w:style w:type="character" w:customStyle="1" w:styleId="ListParagraphChar">
    <w:name w:val="List Paragraph Char"/>
    <w:link w:val="1f"/>
    <w:locked/>
    <w:rsid w:val="00DF2C00"/>
    <w:rPr>
      <w:rFonts w:ascii="Times New Roman" w:eastAsia="Times New Roman" w:hAnsi="Times New Roman"/>
      <w:sz w:val="24"/>
    </w:rPr>
  </w:style>
  <w:style w:type="character" w:customStyle="1" w:styleId="WW8Num2z1">
    <w:name w:val="WW8Num2z1"/>
    <w:rsid w:val="00DF2C00"/>
    <w:rPr>
      <w:rFonts w:ascii="Times New Roman" w:hAnsi="Times New Roman" w:cs="Times New Roman"/>
    </w:rPr>
  </w:style>
  <w:style w:type="character" w:customStyle="1" w:styleId="WW8Num4z0">
    <w:name w:val="WW8Num4z0"/>
    <w:rsid w:val="00DF2C00"/>
    <w:rPr>
      <w:rFonts w:eastAsia="MS Mincho"/>
    </w:rPr>
  </w:style>
  <w:style w:type="character" w:customStyle="1" w:styleId="WW8Num6z2">
    <w:name w:val="WW8Num6z2"/>
    <w:rsid w:val="00DF2C00"/>
    <w:rPr>
      <w:b w:val="0"/>
      <w:i w:val="0"/>
    </w:rPr>
  </w:style>
  <w:style w:type="character" w:customStyle="1" w:styleId="WW8Num7z2">
    <w:name w:val="WW8Num7z2"/>
    <w:rsid w:val="00DF2C00"/>
    <w:rPr>
      <w:b w:val="0"/>
      <w:i w:val="0"/>
    </w:rPr>
  </w:style>
  <w:style w:type="character" w:customStyle="1" w:styleId="WW8Num8z0">
    <w:name w:val="WW8Num8z0"/>
    <w:rsid w:val="00DF2C00"/>
    <w:rPr>
      <w:b w:val="0"/>
      <w:i w:val="0"/>
    </w:rPr>
  </w:style>
  <w:style w:type="character" w:customStyle="1" w:styleId="WW8Num9z0">
    <w:name w:val="WW8Num9z0"/>
    <w:rsid w:val="00DF2C00"/>
    <w:rPr>
      <w:b w:val="0"/>
      <w:i w:val="0"/>
    </w:rPr>
  </w:style>
  <w:style w:type="character" w:customStyle="1" w:styleId="WW8Num9z1">
    <w:name w:val="WW8Num9z1"/>
    <w:rsid w:val="00DF2C00"/>
    <w:rPr>
      <w:rFonts w:ascii="Courier New" w:hAnsi="Courier New" w:cs="Courier New"/>
    </w:rPr>
  </w:style>
  <w:style w:type="character" w:customStyle="1" w:styleId="WW8Num9z3">
    <w:name w:val="WW8Num9z3"/>
    <w:rsid w:val="00DF2C00"/>
    <w:rPr>
      <w:rFonts w:ascii="Symbol" w:hAnsi="Symbol"/>
    </w:rPr>
  </w:style>
  <w:style w:type="character" w:customStyle="1" w:styleId="WW8Num16z1">
    <w:name w:val="WW8Num16z1"/>
    <w:rsid w:val="00DF2C00"/>
    <w:rPr>
      <w:rFonts w:ascii="Courier New" w:hAnsi="Courier New" w:cs="Courier New"/>
    </w:rPr>
  </w:style>
  <w:style w:type="character" w:customStyle="1" w:styleId="WW8Num16z2">
    <w:name w:val="WW8Num16z2"/>
    <w:rsid w:val="00DF2C00"/>
    <w:rPr>
      <w:rFonts w:ascii="Wingdings" w:hAnsi="Wingdings"/>
    </w:rPr>
  </w:style>
  <w:style w:type="character" w:customStyle="1" w:styleId="WW8Num17z0">
    <w:name w:val="WW8Num17z0"/>
    <w:rsid w:val="00DF2C00"/>
    <w:rPr>
      <w:b w:val="0"/>
      <w:i w:val="0"/>
    </w:rPr>
  </w:style>
  <w:style w:type="character" w:customStyle="1" w:styleId="WW8Num17z1">
    <w:name w:val="WW8Num17z1"/>
    <w:rsid w:val="00DF2C00"/>
    <w:rPr>
      <w:rFonts w:ascii="Courier New" w:hAnsi="Courier New" w:cs="Courier New"/>
    </w:rPr>
  </w:style>
  <w:style w:type="character" w:customStyle="1" w:styleId="WW8Num17z2">
    <w:name w:val="WW8Num17z2"/>
    <w:rsid w:val="00DF2C00"/>
    <w:rPr>
      <w:rFonts w:ascii="Wingdings" w:hAnsi="Wingdings"/>
    </w:rPr>
  </w:style>
  <w:style w:type="character" w:customStyle="1" w:styleId="WW8Num17z3">
    <w:name w:val="WW8Num17z3"/>
    <w:rsid w:val="00DF2C00"/>
    <w:rPr>
      <w:rFonts w:ascii="Symbol" w:hAnsi="Symbol"/>
    </w:rPr>
  </w:style>
  <w:style w:type="character" w:customStyle="1" w:styleId="WW8Num18z2">
    <w:name w:val="WW8Num18z2"/>
    <w:rsid w:val="00DF2C00"/>
    <w:rPr>
      <w:b w:val="0"/>
    </w:rPr>
  </w:style>
  <w:style w:type="character" w:customStyle="1" w:styleId="WW8Num21z0">
    <w:name w:val="WW8Num21z0"/>
    <w:rsid w:val="00DF2C00"/>
    <w:rPr>
      <w:color w:val="auto"/>
    </w:rPr>
  </w:style>
  <w:style w:type="character" w:customStyle="1" w:styleId="WW8Num21z1">
    <w:name w:val="WW8Num21z1"/>
    <w:rsid w:val="00DF2C00"/>
    <w:rPr>
      <w:b/>
      <w:color w:val="auto"/>
    </w:rPr>
  </w:style>
  <w:style w:type="character" w:customStyle="1" w:styleId="WW8Num24z0">
    <w:name w:val="WW8Num24z0"/>
    <w:rsid w:val="00DF2C00"/>
    <w:rPr>
      <w:b w:val="0"/>
      <w:i w:val="0"/>
    </w:rPr>
  </w:style>
  <w:style w:type="character" w:customStyle="1" w:styleId="WW8Num24z1">
    <w:name w:val="WW8Num24z1"/>
    <w:rsid w:val="00DF2C00"/>
    <w:rPr>
      <w:rFonts w:ascii="Courier New" w:hAnsi="Courier New" w:cs="Courier New"/>
    </w:rPr>
  </w:style>
  <w:style w:type="character" w:customStyle="1" w:styleId="WW8Num24z3">
    <w:name w:val="WW8Num24z3"/>
    <w:rsid w:val="00DF2C00"/>
    <w:rPr>
      <w:rFonts w:ascii="Symbol" w:hAnsi="Symbol"/>
    </w:rPr>
  </w:style>
  <w:style w:type="character" w:customStyle="1" w:styleId="FontStyle21">
    <w:name w:val="Font Style21"/>
    <w:rsid w:val="00DF2C00"/>
    <w:rPr>
      <w:rFonts w:ascii="Times New Roman" w:hAnsi="Times New Roman" w:cs="Times New Roman"/>
      <w:sz w:val="24"/>
      <w:szCs w:val="24"/>
    </w:rPr>
  </w:style>
  <w:style w:type="character" w:customStyle="1" w:styleId="affff0">
    <w:name w:val="Обычный отступ Знак"/>
    <w:link w:val="affff1"/>
    <w:rsid w:val="00DF2C00"/>
    <w:rPr>
      <w:rFonts w:cs="Calibri"/>
      <w:sz w:val="24"/>
      <w:szCs w:val="24"/>
    </w:rPr>
  </w:style>
  <w:style w:type="character" w:customStyle="1" w:styleId="1fb">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DF2C00"/>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DF2C00"/>
    <w:rPr>
      <w:rFonts w:eastAsia="MS Mincho" w:cs="Times New Roman"/>
      <w:sz w:val="24"/>
      <w:szCs w:val="24"/>
      <w:lang w:val="ru-RU" w:eastAsia="ar-SA" w:bidi="ar-SA"/>
    </w:rPr>
  </w:style>
  <w:style w:type="character" w:customStyle="1" w:styleId="81">
    <w:name w:val="Знак Знак8"/>
    <w:rsid w:val="00DF2C00"/>
    <w:rPr>
      <w:sz w:val="16"/>
      <w:szCs w:val="16"/>
      <w:lang w:eastAsia="ar-SA" w:bidi="ar-SA"/>
    </w:rPr>
  </w:style>
  <w:style w:type="character" w:customStyle="1" w:styleId="150">
    <w:name w:val="Знак Знак15"/>
    <w:rsid w:val="00DF2C00"/>
    <w:rPr>
      <w:rFonts w:eastAsia="MS Mincho" w:cs="Arial"/>
      <w:b/>
      <w:bCs/>
      <w:kern w:val="1"/>
      <w:sz w:val="32"/>
      <w:szCs w:val="32"/>
      <w:lang w:val="ru-RU" w:eastAsia="ar-SA" w:bidi="ar-SA"/>
    </w:rPr>
  </w:style>
  <w:style w:type="character" w:customStyle="1" w:styleId="140">
    <w:name w:val="Знак Знак14"/>
    <w:rsid w:val="00DF2C00"/>
    <w:rPr>
      <w:rFonts w:ascii="Arial" w:hAnsi="Arial"/>
      <w:b/>
      <w:bCs/>
      <w:sz w:val="26"/>
      <w:szCs w:val="26"/>
      <w:lang w:eastAsia="ar-SA" w:bidi="ar-SA"/>
    </w:rPr>
  </w:style>
  <w:style w:type="character" w:customStyle="1" w:styleId="91">
    <w:name w:val="Знак Знак9"/>
    <w:rsid w:val="00DF2C00"/>
    <w:rPr>
      <w:lang w:val="ru-RU" w:eastAsia="ar-SA" w:bidi="ar-SA"/>
    </w:rPr>
  </w:style>
  <w:style w:type="character" w:customStyle="1" w:styleId="112">
    <w:name w:val="Знак Знак11"/>
    <w:rsid w:val="00DF2C00"/>
    <w:rPr>
      <w:rFonts w:ascii="MS Mincho" w:eastAsia="MS Mincho" w:hAnsi="MS Mincho"/>
      <w:spacing w:val="-2"/>
      <w:sz w:val="24"/>
      <w:szCs w:val="24"/>
      <w:lang w:val="ru-RU" w:eastAsia="ar-SA" w:bidi="ar-SA"/>
    </w:rPr>
  </w:style>
  <w:style w:type="character" w:customStyle="1" w:styleId="122">
    <w:name w:val="Знак Знак12"/>
    <w:rsid w:val="00DF2C00"/>
    <w:rPr>
      <w:sz w:val="28"/>
      <w:lang w:val="ru-RU" w:eastAsia="ar-SA" w:bidi="ar-SA"/>
    </w:rPr>
  </w:style>
  <w:style w:type="character" w:customStyle="1" w:styleId="71">
    <w:name w:val="Знак Знак7"/>
    <w:rsid w:val="00DF2C00"/>
    <w:rPr>
      <w:b/>
      <w:bCs/>
      <w:sz w:val="24"/>
      <w:szCs w:val="24"/>
      <w:lang w:eastAsia="ar-SA" w:bidi="ar-SA"/>
    </w:rPr>
  </w:style>
  <w:style w:type="character" w:customStyle="1" w:styleId="38">
    <w:name w:val="Знак Знак3"/>
    <w:rsid w:val="00DF2C00"/>
    <w:rPr>
      <w:sz w:val="24"/>
      <w:szCs w:val="24"/>
      <w:lang w:eastAsia="ar-SA" w:bidi="ar-SA"/>
    </w:rPr>
  </w:style>
  <w:style w:type="character" w:customStyle="1" w:styleId="100">
    <w:name w:val="Знак Знак10"/>
    <w:rsid w:val="00DF2C00"/>
    <w:rPr>
      <w:sz w:val="28"/>
      <w:szCs w:val="24"/>
      <w:lang w:eastAsia="ar-SA" w:bidi="ar-SA"/>
    </w:rPr>
  </w:style>
  <w:style w:type="character" w:customStyle="1" w:styleId="61">
    <w:name w:val="Знак Знак6"/>
    <w:rsid w:val="00DF2C00"/>
    <w:rPr>
      <w:rFonts w:ascii="Tahoma" w:hAnsi="Tahoma" w:cs="Tahoma"/>
      <w:lang w:eastAsia="ar-SA" w:bidi="ar-SA"/>
    </w:rPr>
  </w:style>
  <w:style w:type="character" w:customStyle="1" w:styleId="51">
    <w:name w:val="Знак Знак5"/>
    <w:rsid w:val="00DF2C00"/>
    <w:rPr>
      <w:b/>
      <w:bCs/>
      <w:lang w:val="ru-RU" w:eastAsia="ar-SA" w:bidi="ar-SA"/>
    </w:rPr>
  </w:style>
  <w:style w:type="character" w:customStyle="1" w:styleId="43">
    <w:name w:val="Знак Знак4"/>
    <w:rsid w:val="00DF2C00"/>
    <w:rPr>
      <w:rFonts w:ascii="Tahoma" w:hAnsi="Tahoma" w:cs="Tahoma"/>
      <w:sz w:val="16"/>
      <w:szCs w:val="16"/>
      <w:lang w:eastAsia="ar-SA" w:bidi="ar-SA"/>
    </w:rPr>
  </w:style>
  <w:style w:type="paragraph" w:customStyle="1" w:styleId="2a">
    <w:name w:val="Маркированный список2"/>
    <w:basedOn w:val="a1"/>
    <w:rsid w:val="00DF2C00"/>
    <w:pPr>
      <w:suppressAutoHyphens/>
      <w:autoSpaceDE w:val="0"/>
      <w:ind w:right="306"/>
      <w:jc w:val="both"/>
    </w:pPr>
    <w:rPr>
      <w:b/>
      <w:bCs/>
      <w:i/>
      <w:sz w:val="28"/>
      <w:szCs w:val="28"/>
      <w:lang w:eastAsia="ar-SA"/>
    </w:rPr>
  </w:style>
  <w:style w:type="paragraph" w:customStyle="1" w:styleId="1fc">
    <w:name w:val="Название объекта1"/>
    <w:basedOn w:val="a1"/>
    <w:next w:val="a1"/>
    <w:rsid w:val="00DF2C00"/>
    <w:pPr>
      <w:suppressAutoHyphens/>
      <w:ind w:left="-1797"/>
      <w:jc w:val="right"/>
    </w:pPr>
    <w:rPr>
      <w:szCs w:val="20"/>
      <w:lang w:eastAsia="ar-SA"/>
    </w:rPr>
  </w:style>
  <w:style w:type="paragraph" w:customStyle="1" w:styleId="1fd">
    <w:name w:val="Обычный отступ1"/>
    <w:basedOn w:val="a1"/>
    <w:rsid w:val="00DF2C00"/>
    <w:pPr>
      <w:suppressAutoHyphens/>
      <w:spacing w:after="60"/>
      <w:ind w:left="708"/>
      <w:jc w:val="both"/>
    </w:pPr>
    <w:rPr>
      <w:rFonts w:ascii="Calibri" w:eastAsia="Calibri" w:hAnsi="Calibri"/>
      <w:lang w:eastAsia="ar-SA"/>
    </w:rPr>
  </w:style>
  <w:style w:type="paragraph" w:customStyle="1" w:styleId="xl63">
    <w:name w:val="xl63"/>
    <w:basedOn w:val="a1"/>
    <w:rsid w:val="00DF2C00"/>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DF2C00"/>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DF2C00"/>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DF2C00"/>
    <w:pPr>
      <w:suppressAutoHyphens/>
      <w:spacing w:before="280" w:after="280"/>
    </w:pPr>
    <w:rPr>
      <w:rFonts w:ascii="Arial" w:hAnsi="Arial" w:cs="Arial"/>
      <w:sz w:val="16"/>
      <w:szCs w:val="16"/>
      <w:lang w:eastAsia="ar-SA"/>
    </w:rPr>
  </w:style>
  <w:style w:type="paragraph" w:customStyle="1" w:styleId="xl67">
    <w:name w:val="xl67"/>
    <w:basedOn w:val="a1"/>
    <w:rsid w:val="00DF2C00"/>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DF2C00"/>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DF2C00"/>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DF2C00"/>
    <w:pPr>
      <w:suppressAutoHyphens/>
      <w:spacing w:before="280" w:after="280"/>
      <w:jc w:val="right"/>
    </w:pPr>
    <w:rPr>
      <w:rFonts w:ascii="Arial" w:hAnsi="Arial" w:cs="Arial"/>
      <w:sz w:val="16"/>
      <w:szCs w:val="16"/>
      <w:lang w:eastAsia="ar-SA"/>
    </w:rPr>
  </w:style>
  <w:style w:type="paragraph" w:customStyle="1" w:styleId="xl71">
    <w:name w:val="xl71"/>
    <w:basedOn w:val="a1"/>
    <w:rsid w:val="00DF2C00"/>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DF2C00"/>
    <w:pPr>
      <w:suppressAutoHyphens/>
      <w:spacing w:before="280" w:after="280"/>
    </w:pPr>
    <w:rPr>
      <w:lang w:eastAsia="ar-SA"/>
    </w:rPr>
  </w:style>
  <w:style w:type="paragraph" w:customStyle="1" w:styleId="xl73">
    <w:name w:val="xl73"/>
    <w:basedOn w:val="a1"/>
    <w:rsid w:val="00DF2C00"/>
    <w:pPr>
      <w:shd w:val="clear" w:color="auto" w:fill="FFFFFF"/>
      <w:suppressAutoHyphens/>
      <w:spacing w:before="280" w:after="280"/>
      <w:textAlignment w:val="center"/>
    </w:pPr>
    <w:rPr>
      <w:sz w:val="16"/>
      <w:szCs w:val="16"/>
      <w:lang w:eastAsia="ar-SA"/>
    </w:rPr>
  </w:style>
  <w:style w:type="paragraph" w:customStyle="1" w:styleId="xl74">
    <w:name w:val="xl74"/>
    <w:basedOn w:val="a1"/>
    <w:rsid w:val="00DF2C00"/>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DF2C00"/>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DF2C00"/>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DF2C00"/>
    <w:pPr>
      <w:suppressAutoHyphens/>
      <w:spacing w:before="280" w:after="280"/>
      <w:jc w:val="right"/>
    </w:pPr>
    <w:rPr>
      <w:rFonts w:ascii="Arial" w:hAnsi="Arial" w:cs="Arial"/>
      <w:sz w:val="16"/>
      <w:szCs w:val="16"/>
      <w:lang w:eastAsia="ar-SA"/>
    </w:rPr>
  </w:style>
  <w:style w:type="paragraph" w:customStyle="1" w:styleId="xl78">
    <w:name w:val="xl78"/>
    <w:basedOn w:val="a1"/>
    <w:rsid w:val="00DF2C00"/>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e">
    <w:name w:val="1"/>
    <w:rsid w:val="00DF2C00"/>
    <w:pPr>
      <w:suppressAutoHyphens/>
    </w:pPr>
    <w:rPr>
      <w:rFonts w:ascii="Times New Roman" w:eastAsia="Arial" w:hAnsi="Times New Roman"/>
      <w:sz w:val="24"/>
      <w:lang w:eastAsia="ar-SA"/>
    </w:rPr>
  </w:style>
  <w:style w:type="paragraph" w:customStyle="1" w:styleId="1ff">
    <w:name w:val="Без интервала1"/>
    <w:rsid w:val="00DF2C00"/>
    <w:pPr>
      <w:suppressAutoHyphens/>
    </w:pPr>
    <w:rPr>
      <w:rFonts w:eastAsia="Arial"/>
      <w:sz w:val="22"/>
      <w:szCs w:val="22"/>
      <w:lang w:eastAsia="ar-SA"/>
    </w:rPr>
  </w:style>
  <w:style w:type="paragraph" w:customStyle="1" w:styleId="xl25">
    <w:name w:val="xl25"/>
    <w:basedOn w:val="a1"/>
    <w:uiPriority w:val="99"/>
    <w:rsid w:val="00DF2C00"/>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DF2C00"/>
    <w:pPr>
      <w:suppressAutoHyphens/>
      <w:ind w:firstLine="720"/>
      <w:jc w:val="both"/>
    </w:pPr>
    <w:rPr>
      <w:rFonts w:ascii="Times New Roman" w:eastAsia="Arial" w:hAnsi="Times New Roman"/>
      <w:sz w:val="28"/>
      <w:lang w:eastAsia="ar-SA"/>
    </w:rPr>
  </w:style>
  <w:style w:type="paragraph" w:customStyle="1" w:styleId="ConsPlusCell">
    <w:name w:val="ConsPlusCell"/>
    <w:rsid w:val="00DF2C00"/>
    <w:pPr>
      <w:suppressAutoHyphens/>
      <w:autoSpaceDE w:val="0"/>
    </w:pPr>
    <w:rPr>
      <w:rFonts w:ascii="Arial" w:eastAsia="Arial" w:hAnsi="Arial" w:cs="Arial"/>
      <w:lang w:eastAsia="ar-SA"/>
    </w:rPr>
  </w:style>
  <w:style w:type="paragraph" w:customStyle="1" w:styleId="213">
    <w:name w:val="Список 21"/>
    <w:basedOn w:val="a1"/>
    <w:rsid w:val="00DF2C00"/>
    <w:pPr>
      <w:suppressAutoHyphens/>
      <w:ind w:left="566" w:hanging="283"/>
    </w:pPr>
    <w:rPr>
      <w:lang w:eastAsia="ar-SA"/>
    </w:rPr>
  </w:style>
  <w:style w:type="character" w:customStyle="1" w:styleId="1ff0">
    <w:name w:val="Текст концевой сноски Знак1"/>
    <w:basedOn w:val="a2"/>
    <w:rsid w:val="00DF2C00"/>
    <w:rPr>
      <w:rFonts w:ascii="Times New Roman" w:eastAsia="Times New Roman" w:hAnsi="Times New Roman" w:cs="Times New Roman"/>
      <w:sz w:val="20"/>
      <w:szCs w:val="20"/>
      <w:lang w:eastAsia="ar-SA"/>
    </w:rPr>
  </w:style>
  <w:style w:type="paragraph" w:customStyle="1" w:styleId="-3">
    <w:name w:val="Пункт-3"/>
    <w:basedOn w:val="a1"/>
    <w:rsid w:val="00DF2C00"/>
    <w:pPr>
      <w:tabs>
        <w:tab w:val="num" w:pos="1985"/>
      </w:tabs>
      <w:ind w:firstLine="709"/>
      <w:jc w:val="both"/>
    </w:pPr>
    <w:rPr>
      <w:sz w:val="28"/>
    </w:rPr>
  </w:style>
  <w:style w:type="character" w:customStyle="1" w:styleId="apple-converted-space">
    <w:name w:val="apple-converted-space"/>
    <w:basedOn w:val="a2"/>
    <w:rsid w:val="00DF2C00"/>
  </w:style>
  <w:style w:type="paragraph" w:customStyle="1" w:styleId="2b">
    <w:name w:val="Абзац списка2"/>
    <w:basedOn w:val="a1"/>
    <w:rsid w:val="00DF2C00"/>
    <w:pPr>
      <w:ind w:left="720"/>
    </w:pPr>
  </w:style>
  <w:style w:type="paragraph" w:customStyle="1" w:styleId="font5">
    <w:name w:val="font5"/>
    <w:basedOn w:val="a1"/>
    <w:rsid w:val="00DF2C00"/>
    <w:pPr>
      <w:spacing w:before="100" w:beforeAutospacing="1" w:after="100" w:afterAutospacing="1"/>
    </w:pPr>
    <w:rPr>
      <w:rFonts w:ascii="Arial" w:hAnsi="Arial" w:cs="Arial"/>
      <w:i/>
      <w:iCs/>
      <w:sz w:val="12"/>
      <w:szCs w:val="12"/>
    </w:rPr>
  </w:style>
  <w:style w:type="paragraph" w:customStyle="1" w:styleId="xl79">
    <w:name w:val="xl79"/>
    <w:basedOn w:val="a1"/>
    <w:rsid w:val="00DF2C00"/>
    <w:pPr>
      <w:spacing w:before="100" w:beforeAutospacing="1" w:after="100" w:afterAutospacing="1"/>
    </w:pPr>
    <w:rPr>
      <w:rFonts w:ascii="Arial" w:hAnsi="Arial" w:cs="Arial"/>
      <w:sz w:val="16"/>
      <w:szCs w:val="16"/>
    </w:rPr>
  </w:style>
  <w:style w:type="paragraph" w:customStyle="1" w:styleId="xl80">
    <w:name w:val="xl80"/>
    <w:basedOn w:val="a1"/>
    <w:rsid w:val="00DF2C00"/>
    <w:pPr>
      <w:spacing w:before="100" w:beforeAutospacing="1" w:after="100" w:afterAutospacing="1"/>
      <w:jc w:val="center"/>
    </w:pPr>
    <w:rPr>
      <w:rFonts w:ascii="Arial" w:hAnsi="Arial" w:cs="Arial"/>
      <w:sz w:val="16"/>
      <w:szCs w:val="16"/>
    </w:rPr>
  </w:style>
  <w:style w:type="paragraph" w:customStyle="1" w:styleId="xl81">
    <w:name w:val="xl81"/>
    <w:basedOn w:val="a1"/>
    <w:rsid w:val="00DF2C0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82">
    <w:name w:val="xl82"/>
    <w:basedOn w:val="a1"/>
    <w:rsid w:val="00DF2C00"/>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83">
    <w:name w:val="xl83"/>
    <w:basedOn w:val="a1"/>
    <w:rsid w:val="00DF2C0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F2C0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5">
    <w:name w:val="xl85"/>
    <w:basedOn w:val="a1"/>
    <w:rsid w:val="00DF2C0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character" w:customStyle="1" w:styleId="313">
    <w:name w:val="Основной текст с отступом 3 Знак1"/>
    <w:basedOn w:val="a2"/>
    <w:uiPriority w:val="99"/>
    <w:semiHidden/>
    <w:rsid w:val="00DF2C00"/>
    <w:rPr>
      <w:sz w:val="16"/>
      <w:szCs w:val="16"/>
      <w:lang w:eastAsia="ar-SA"/>
    </w:rPr>
  </w:style>
  <w:style w:type="paragraph" w:styleId="1ff1">
    <w:name w:val="toc 1"/>
    <w:basedOn w:val="a1"/>
    <w:next w:val="a1"/>
    <w:autoRedefine/>
    <w:uiPriority w:val="39"/>
    <w:qFormat/>
    <w:rsid w:val="00DF2C00"/>
    <w:pPr>
      <w:suppressAutoHyphens/>
      <w:spacing w:before="120" w:after="120"/>
    </w:pPr>
    <w:rPr>
      <w:rFonts w:asciiTheme="minorHAnsi" w:hAnsiTheme="minorHAnsi"/>
      <w:b/>
      <w:bCs/>
      <w:caps/>
      <w:sz w:val="20"/>
      <w:szCs w:val="20"/>
      <w:lang w:eastAsia="ar-SA"/>
    </w:rPr>
  </w:style>
  <w:style w:type="paragraph" w:styleId="2c">
    <w:name w:val="toc 2"/>
    <w:basedOn w:val="a1"/>
    <w:next w:val="a1"/>
    <w:autoRedefine/>
    <w:uiPriority w:val="39"/>
    <w:qFormat/>
    <w:rsid w:val="00DF2C00"/>
    <w:pPr>
      <w:suppressAutoHyphens/>
      <w:ind w:left="240"/>
    </w:pPr>
    <w:rPr>
      <w:rFonts w:asciiTheme="minorHAnsi" w:hAnsiTheme="minorHAnsi"/>
      <w:smallCaps/>
      <w:sz w:val="20"/>
      <w:szCs w:val="20"/>
      <w:lang w:eastAsia="ar-SA"/>
    </w:rPr>
  </w:style>
  <w:style w:type="paragraph" w:customStyle="1" w:styleId="2d">
    <w:name w:val="Заг2"/>
    <w:basedOn w:val="2"/>
    <w:autoRedefine/>
    <w:rsid w:val="00DF2C00"/>
    <w:pPr>
      <w:spacing w:before="0" w:after="0" w:line="360" w:lineRule="auto"/>
      <w:ind w:left="1429" w:hanging="360"/>
      <w:jc w:val="both"/>
    </w:pPr>
    <w:rPr>
      <w:rFonts w:cs="Times New Roman"/>
      <w:b/>
      <w:bCs/>
      <w:i w:val="0"/>
      <w:iCs w:val="0"/>
    </w:rPr>
  </w:style>
  <w:style w:type="paragraph" w:customStyle="1" w:styleId="affff2">
    <w:name w:val="Рук Маркированный список"/>
    <w:basedOn w:val="af6"/>
    <w:rsid w:val="00DF2C00"/>
    <w:pPr>
      <w:tabs>
        <w:tab w:val="clear" w:pos="-567"/>
        <w:tab w:val="clear" w:pos="-426"/>
        <w:tab w:val="num" w:pos="360"/>
      </w:tabs>
      <w:autoSpaceDE/>
      <w:autoSpaceDN/>
      <w:adjustRightInd/>
      <w:spacing w:line="360" w:lineRule="auto"/>
      <w:ind w:left="360" w:hanging="360"/>
      <w:jc w:val="left"/>
    </w:pPr>
    <w:rPr>
      <w:rFonts w:eastAsia="Times New Roman"/>
      <w:bCs w:val="0"/>
      <w:i/>
      <w:color w:val="auto"/>
      <w:sz w:val="24"/>
      <w:szCs w:val="24"/>
      <w:lang w:eastAsia="ru-RU"/>
    </w:rPr>
  </w:style>
  <w:style w:type="paragraph" w:customStyle="1" w:styleId="affff3">
    <w:name w:val="Рук Основной текст Знак Знак Знак"/>
    <w:basedOn w:val="a7"/>
    <w:link w:val="affff4"/>
    <w:rsid w:val="00DF2C00"/>
    <w:pPr>
      <w:spacing w:after="0" w:line="360" w:lineRule="auto"/>
      <w:ind w:firstLine="680"/>
      <w:jc w:val="both"/>
    </w:pPr>
    <w:rPr>
      <w:rFonts w:ascii="Times New Roman" w:hAnsi="Times New Roman"/>
      <w:sz w:val="28"/>
      <w:szCs w:val="24"/>
    </w:rPr>
  </w:style>
  <w:style w:type="character" w:customStyle="1" w:styleId="affff4">
    <w:name w:val="Рук Основной текст Знак Знак Знак Знак"/>
    <w:link w:val="affff3"/>
    <w:rsid w:val="00DF2C00"/>
    <w:rPr>
      <w:rFonts w:ascii="Times New Roman" w:eastAsia="Times New Roman" w:hAnsi="Times New Roman"/>
      <w:sz w:val="28"/>
      <w:szCs w:val="24"/>
    </w:rPr>
  </w:style>
  <w:style w:type="paragraph" w:styleId="39">
    <w:name w:val="toc 3"/>
    <w:basedOn w:val="a1"/>
    <w:next w:val="a1"/>
    <w:autoRedefine/>
    <w:uiPriority w:val="39"/>
    <w:unhideWhenUsed/>
    <w:qFormat/>
    <w:rsid w:val="00DF2C00"/>
    <w:pPr>
      <w:tabs>
        <w:tab w:val="right" w:leader="dot" w:pos="9629"/>
      </w:tabs>
      <w:suppressAutoHyphens/>
      <w:ind w:left="480"/>
      <w:jc w:val="center"/>
      <w:outlineLvl w:val="0"/>
    </w:pPr>
    <w:rPr>
      <w:b/>
      <w:iCs/>
      <w:sz w:val="28"/>
      <w:szCs w:val="28"/>
      <w:lang w:eastAsia="ar-SA"/>
    </w:rPr>
  </w:style>
  <w:style w:type="paragraph" w:styleId="affff5">
    <w:name w:val="TOC Heading"/>
    <w:basedOn w:val="1"/>
    <w:next w:val="a1"/>
    <w:uiPriority w:val="39"/>
    <w:unhideWhenUsed/>
    <w:qFormat/>
    <w:rsid w:val="00DF2C0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1"/>
    <w:next w:val="a1"/>
    <w:autoRedefine/>
    <w:uiPriority w:val="39"/>
    <w:unhideWhenUsed/>
    <w:rsid w:val="00DF2C00"/>
    <w:pPr>
      <w:suppressAutoHyphens/>
      <w:ind w:left="720"/>
    </w:pPr>
    <w:rPr>
      <w:rFonts w:asciiTheme="minorHAnsi" w:hAnsiTheme="minorHAnsi"/>
      <w:sz w:val="18"/>
      <w:szCs w:val="18"/>
      <w:lang w:eastAsia="ar-SA"/>
    </w:rPr>
  </w:style>
  <w:style w:type="paragraph" w:styleId="52">
    <w:name w:val="toc 5"/>
    <w:basedOn w:val="a1"/>
    <w:next w:val="a1"/>
    <w:autoRedefine/>
    <w:uiPriority w:val="39"/>
    <w:unhideWhenUsed/>
    <w:rsid w:val="00DF2C00"/>
    <w:pPr>
      <w:suppressAutoHyphens/>
      <w:ind w:left="960"/>
    </w:pPr>
    <w:rPr>
      <w:rFonts w:asciiTheme="minorHAnsi" w:hAnsiTheme="minorHAnsi"/>
      <w:sz w:val="18"/>
      <w:szCs w:val="18"/>
      <w:lang w:eastAsia="ar-SA"/>
    </w:rPr>
  </w:style>
  <w:style w:type="paragraph" w:styleId="62">
    <w:name w:val="toc 6"/>
    <w:basedOn w:val="a1"/>
    <w:next w:val="a1"/>
    <w:autoRedefine/>
    <w:uiPriority w:val="39"/>
    <w:unhideWhenUsed/>
    <w:rsid w:val="00DF2C00"/>
    <w:pPr>
      <w:suppressAutoHyphens/>
      <w:ind w:left="1200"/>
    </w:pPr>
    <w:rPr>
      <w:rFonts w:asciiTheme="minorHAnsi" w:hAnsiTheme="minorHAnsi"/>
      <w:sz w:val="18"/>
      <w:szCs w:val="18"/>
      <w:lang w:eastAsia="ar-SA"/>
    </w:rPr>
  </w:style>
  <w:style w:type="paragraph" w:styleId="72">
    <w:name w:val="toc 7"/>
    <w:basedOn w:val="a1"/>
    <w:next w:val="a1"/>
    <w:autoRedefine/>
    <w:uiPriority w:val="39"/>
    <w:unhideWhenUsed/>
    <w:rsid w:val="00DF2C00"/>
    <w:pPr>
      <w:suppressAutoHyphens/>
      <w:ind w:left="1440"/>
    </w:pPr>
    <w:rPr>
      <w:rFonts w:asciiTheme="minorHAnsi" w:hAnsiTheme="minorHAnsi"/>
      <w:sz w:val="18"/>
      <w:szCs w:val="18"/>
      <w:lang w:eastAsia="ar-SA"/>
    </w:rPr>
  </w:style>
  <w:style w:type="paragraph" w:styleId="82">
    <w:name w:val="toc 8"/>
    <w:basedOn w:val="a1"/>
    <w:next w:val="a1"/>
    <w:autoRedefine/>
    <w:uiPriority w:val="39"/>
    <w:unhideWhenUsed/>
    <w:rsid w:val="00DF2C00"/>
    <w:pPr>
      <w:suppressAutoHyphens/>
      <w:ind w:left="1680"/>
    </w:pPr>
    <w:rPr>
      <w:rFonts w:asciiTheme="minorHAnsi" w:hAnsiTheme="minorHAnsi"/>
      <w:sz w:val="18"/>
      <w:szCs w:val="18"/>
      <w:lang w:eastAsia="ar-SA"/>
    </w:rPr>
  </w:style>
  <w:style w:type="paragraph" w:styleId="92">
    <w:name w:val="toc 9"/>
    <w:basedOn w:val="a1"/>
    <w:next w:val="a1"/>
    <w:autoRedefine/>
    <w:uiPriority w:val="39"/>
    <w:unhideWhenUsed/>
    <w:rsid w:val="00DF2C00"/>
    <w:pPr>
      <w:suppressAutoHyphens/>
      <w:ind w:left="1920"/>
    </w:pPr>
    <w:rPr>
      <w:rFonts w:asciiTheme="minorHAnsi" w:hAnsiTheme="minorHAnsi"/>
      <w:sz w:val="18"/>
      <w:szCs w:val="18"/>
      <w:lang w:eastAsia="ar-SA"/>
    </w:rPr>
  </w:style>
  <w:style w:type="character" w:customStyle="1" w:styleId="221">
    <w:name w:val="Знак Знак22"/>
    <w:aliases w:val="Знак Знак16,h2 Знак1,h21 Знак1,5 Знак1,Заголовок пункта (1.1) Знак1,222 Знак1,Reset numbering Знак1"/>
    <w:basedOn w:val="a2"/>
    <w:rsid w:val="00DF2C00"/>
    <w:rPr>
      <w:rFonts w:cs="Arial"/>
      <w:b/>
      <w:bCs/>
      <w:i/>
      <w:iCs/>
      <w:sz w:val="28"/>
      <w:szCs w:val="28"/>
      <w:lang w:eastAsia="ar-SA"/>
    </w:rPr>
  </w:style>
  <w:style w:type="character" w:customStyle="1" w:styleId="214">
    <w:name w:val="Основной текст с отступом 2 Знак1"/>
    <w:basedOn w:val="a2"/>
    <w:uiPriority w:val="99"/>
    <w:semiHidden/>
    <w:rsid w:val="00DF2C00"/>
    <w:rPr>
      <w:sz w:val="24"/>
      <w:szCs w:val="24"/>
      <w:lang w:eastAsia="ar-SA"/>
    </w:rPr>
  </w:style>
  <w:style w:type="paragraph" w:styleId="affff1">
    <w:name w:val="Normal Indent"/>
    <w:basedOn w:val="a1"/>
    <w:link w:val="affff0"/>
    <w:unhideWhenUsed/>
    <w:rsid w:val="00DF2C00"/>
    <w:pPr>
      <w:spacing w:after="60"/>
      <w:ind w:left="708"/>
      <w:jc w:val="both"/>
    </w:pPr>
    <w:rPr>
      <w:rFonts w:ascii="Calibri" w:eastAsia="Calibri" w:hAnsi="Calibri" w:cs="Calibri"/>
    </w:rPr>
  </w:style>
  <w:style w:type="paragraph" w:styleId="2e">
    <w:name w:val="List 2"/>
    <w:basedOn w:val="a1"/>
    <w:rsid w:val="00DF2C00"/>
    <w:pPr>
      <w:ind w:left="566" w:hanging="283"/>
    </w:pPr>
  </w:style>
  <w:style w:type="paragraph" w:customStyle="1" w:styleId="Text">
    <w:name w:val="Text"/>
    <w:basedOn w:val="a1"/>
    <w:rsid w:val="00DF2C00"/>
    <w:pPr>
      <w:spacing w:line="300" w:lineRule="atLeast"/>
    </w:pPr>
    <w:rPr>
      <w:lang w:val="en-GB"/>
    </w:rPr>
  </w:style>
  <w:style w:type="character" w:customStyle="1" w:styleId="st1">
    <w:name w:val="st1"/>
    <w:basedOn w:val="a2"/>
    <w:rsid w:val="00DF2C00"/>
  </w:style>
  <w:style w:type="paragraph" w:customStyle="1" w:styleId="53">
    <w:name w:val="Обычный5"/>
    <w:rsid w:val="00DF2C00"/>
    <w:pPr>
      <w:ind w:firstLine="720"/>
      <w:jc w:val="both"/>
    </w:pPr>
    <w:rPr>
      <w:rFonts w:ascii="Times New Roman" w:eastAsia="Times New Roman" w:hAnsi="Times New Roman"/>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header"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Lis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260257"/>
    <w:rPr>
      <w:rFonts w:ascii="Times New Roman" w:eastAsia="Times New Roman" w:hAnsi="Times New Roman"/>
      <w:sz w:val="24"/>
      <w:szCs w:val="24"/>
    </w:rPr>
  </w:style>
  <w:style w:type="paragraph" w:styleId="1">
    <w:name w:val="heading 1"/>
    <w:aliases w:val="перед заголовком 2"/>
    <w:basedOn w:val="a1"/>
    <w:next w:val="a1"/>
    <w:link w:val="10"/>
    <w:qFormat/>
    <w:rsid w:val="00133296"/>
    <w:pPr>
      <w:keepNext/>
      <w:spacing w:before="240" w:after="60"/>
      <w:outlineLvl w:val="0"/>
    </w:pPr>
    <w:rPr>
      <w:rFonts w:ascii="Cambria" w:hAnsi="Cambria"/>
      <w:b/>
      <w:bCs/>
      <w:kern w:val="32"/>
      <w:sz w:val="32"/>
      <w:szCs w:val="32"/>
    </w:rPr>
  </w:style>
  <w:style w:type="paragraph" w:styleId="2">
    <w:name w:val="heading 2"/>
    <w:aliases w:val="Знак,Заголовок 2 - после заг.1 и перед заг.3,h2,h21,5,Заголовок пункта (1.1),222,Reset numbering,H2,H2 Знак,Заголовок 21, Знак"/>
    <w:basedOn w:val="a1"/>
    <w:next w:val="a1"/>
    <w:link w:val="21"/>
    <w:unhideWhenUsed/>
    <w:qFormat/>
    <w:rsid w:val="00260257"/>
    <w:pPr>
      <w:keepNext/>
      <w:spacing w:before="240" w:after="60"/>
      <w:outlineLvl w:val="1"/>
    </w:pPr>
    <w:rPr>
      <w:rFonts w:cs="Arial"/>
      <w:i/>
      <w:iCs/>
      <w:sz w:val="28"/>
      <w:szCs w:val="28"/>
    </w:rPr>
  </w:style>
  <w:style w:type="paragraph" w:styleId="3">
    <w:name w:val="heading 3"/>
    <w:basedOn w:val="a1"/>
    <w:next w:val="a1"/>
    <w:link w:val="30"/>
    <w:qFormat/>
    <w:rsid w:val="00566CC4"/>
    <w:pPr>
      <w:keepNext/>
      <w:spacing w:before="240" w:after="60"/>
      <w:outlineLvl w:val="2"/>
    </w:pPr>
    <w:rPr>
      <w:rFonts w:ascii="Arial" w:hAnsi="Arial" w:cs="Arial"/>
      <w:b/>
      <w:bCs/>
      <w:sz w:val="26"/>
      <w:szCs w:val="26"/>
    </w:rPr>
  </w:style>
  <w:style w:type="paragraph" w:styleId="4">
    <w:name w:val="heading 4"/>
    <w:basedOn w:val="a1"/>
    <w:next w:val="a1"/>
    <w:link w:val="40"/>
    <w:qFormat/>
    <w:rsid w:val="00133296"/>
    <w:pPr>
      <w:keepNext/>
      <w:spacing w:before="240" w:after="60"/>
      <w:outlineLvl w:val="3"/>
    </w:pPr>
    <w:rPr>
      <w:b/>
      <w:bCs/>
      <w:sz w:val="28"/>
      <w:szCs w:val="28"/>
    </w:rPr>
  </w:style>
  <w:style w:type="paragraph" w:styleId="5">
    <w:name w:val="heading 5"/>
    <w:basedOn w:val="a1"/>
    <w:next w:val="a1"/>
    <w:link w:val="50"/>
    <w:unhideWhenUsed/>
    <w:qFormat/>
    <w:rsid w:val="006D2480"/>
    <w:pPr>
      <w:spacing w:before="240" w:after="60"/>
      <w:outlineLvl w:val="4"/>
    </w:pPr>
    <w:rPr>
      <w:rFonts w:ascii="Calibri" w:hAnsi="Calibri"/>
      <w:b/>
      <w:bCs/>
      <w:i/>
      <w:iCs/>
      <w:sz w:val="26"/>
      <w:szCs w:val="26"/>
    </w:rPr>
  </w:style>
  <w:style w:type="paragraph" w:styleId="6">
    <w:name w:val="heading 6"/>
    <w:basedOn w:val="a1"/>
    <w:next w:val="a1"/>
    <w:link w:val="60"/>
    <w:qFormat/>
    <w:rsid w:val="00DF2C00"/>
    <w:pPr>
      <w:tabs>
        <w:tab w:val="num" w:pos="1152"/>
      </w:tabs>
      <w:suppressAutoHyphens/>
      <w:spacing w:before="240" w:after="60"/>
      <w:ind w:left="1152" w:hanging="1152"/>
      <w:outlineLvl w:val="5"/>
    </w:pPr>
    <w:rPr>
      <w:b/>
      <w:bCs/>
      <w:sz w:val="22"/>
      <w:szCs w:val="22"/>
      <w:lang w:val="en-GB" w:eastAsia="ar-SA"/>
    </w:rPr>
  </w:style>
  <w:style w:type="paragraph" w:styleId="7">
    <w:name w:val="heading 7"/>
    <w:basedOn w:val="a1"/>
    <w:next w:val="a1"/>
    <w:link w:val="70"/>
    <w:qFormat/>
    <w:rsid w:val="00716C54"/>
    <w:pPr>
      <w:spacing w:before="240" w:after="60"/>
      <w:outlineLvl w:val="6"/>
    </w:pPr>
  </w:style>
  <w:style w:type="paragraph" w:styleId="8">
    <w:name w:val="heading 8"/>
    <w:basedOn w:val="a1"/>
    <w:next w:val="a1"/>
    <w:link w:val="80"/>
    <w:unhideWhenUsed/>
    <w:qFormat/>
    <w:rsid w:val="00DF2C00"/>
    <w:pPr>
      <w:spacing w:before="240" w:after="60"/>
      <w:outlineLvl w:val="7"/>
    </w:pPr>
    <w:rPr>
      <w:rFonts w:ascii="Calibri" w:hAnsi="Calibri"/>
      <w:i/>
      <w:iCs/>
    </w:rPr>
  </w:style>
  <w:style w:type="paragraph" w:styleId="9">
    <w:name w:val="heading 9"/>
    <w:basedOn w:val="a1"/>
    <w:next w:val="a1"/>
    <w:link w:val="90"/>
    <w:unhideWhenUsed/>
    <w:qFormat/>
    <w:rsid w:val="00DF2C00"/>
    <w:pPr>
      <w:spacing w:before="240" w:after="60"/>
      <w:outlineLvl w:val="8"/>
    </w:pPr>
    <w:rPr>
      <w:rFonts w:ascii="Cambria" w:hAnsi="Cambria"/>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aliases w:val="Знак Знак1,Заголовок 2 Знак2, Знак Знак1,Заголовок 2 Знак Знак1"/>
    <w:basedOn w:val="a2"/>
    <w:rsid w:val="00260257"/>
    <w:rPr>
      <w:rFonts w:ascii="Cambria" w:eastAsia="Times New Roman" w:hAnsi="Cambria" w:cs="Times New Roman"/>
      <w:b/>
      <w:bCs/>
      <w:color w:val="4F81BD"/>
      <w:sz w:val="26"/>
      <w:szCs w:val="26"/>
      <w:lang w:eastAsia="ru-RU"/>
    </w:rPr>
  </w:style>
  <w:style w:type="character" w:customStyle="1" w:styleId="21">
    <w:name w:val="Заголовок 2 Знак1"/>
    <w:aliases w:val="Знак Знак,Заголовок 2 - после заг.1 и перед заг.3 Знак,h2 Знак,h21 Знак,5 Знак,Заголовок пункта (1.1) Знак,222 Знак,Reset numbering Знак,H2 Знак1,H2 Знак Знак,Заголовок 21 Знак, Знак Знак"/>
    <w:basedOn w:val="a2"/>
    <w:link w:val="2"/>
    <w:locked/>
    <w:rsid w:val="00260257"/>
    <w:rPr>
      <w:rFonts w:ascii="Times New Roman" w:eastAsia="Times New Roman" w:hAnsi="Times New Roman" w:cs="Arial"/>
      <w:i/>
      <w:iCs/>
      <w:sz w:val="28"/>
      <w:szCs w:val="28"/>
      <w:lang w:eastAsia="ru-RU"/>
    </w:rPr>
  </w:style>
  <w:style w:type="paragraph" w:styleId="a5">
    <w:name w:val="footnote text"/>
    <w:basedOn w:val="a1"/>
    <w:link w:val="a6"/>
    <w:unhideWhenUsed/>
    <w:rsid w:val="00260257"/>
    <w:rPr>
      <w:sz w:val="20"/>
      <w:szCs w:val="20"/>
    </w:rPr>
  </w:style>
  <w:style w:type="character" w:customStyle="1" w:styleId="a6">
    <w:name w:val="Текст сноски Знак"/>
    <w:basedOn w:val="a2"/>
    <w:link w:val="a5"/>
    <w:rsid w:val="00260257"/>
    <w:rPr>
      <w:rFonts w:ascii="Times New Roman" w:eastAsia="Times New Roman" w:hAnsi="Times New Roman" w:cs="Times New Roman"/>
      <w:sz w:val="20"/>
      <w:szCs w:val="20"/>
      <w:lang w:eastAsia="ru-RU"/>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1"/>
    <w:link w:val="a8"/>
    <w:unhideWhenUsed/>
    <w:rsid w:val="00260257"/>
    <w:pPr>
      <w:spacing w:after="120"/>
    </w:pPr>
    <w:rPr>
      <w:rFonts w:ascii="EuropeExt08" w:hAnsi="EuropeExt08"/>
      <w:sz w:val="20"/>
      <w:szCs w:val="20"/>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2"/>
    <w:link w:val="a7"/>
    <w:rsid w:val="00260257"/>
    <w:rPr>
      <w:rFonts w:ascii="EuropeExt08" w:eastAsia="Times New Roman" w:hAnsi="EuropeExt08" w:cs="Times New Roman"/>
      <w:sz w:val="20"/>
      <w:szCs w:val="20"/>
      <w:lang w:eastAsia="ru-RU"/>
    </w:rPr>
  </w:style>
  <w:style w:type="paragraph" w:styleId="a9">
    <w:name w:val="Body Text Indent"/>
    <w:basedOn w:val="a1"/>
    <w:link w:val="aa"/>
    <w:unhideWhenUsed/>
    <w:rsid w:val="00260257"/>
    <w:pPr>
      <w:spacing w:after="120"/>
      <w:ind w:left="283"/>
    </w:pPr>
  </w:style>
  <w:style w:type="character" w:customStyle="1" w:styleId="aa">
    <w:name w:val="Основной текст с отступом Знак"/>
    <w:basedOn w:val="a2"/>
    <w:link w:val="a9"/>
    <w:rsid w:val="00260257"/>
    <w:rPr>
      <w:rFonts w:ascii="Times New Roman" w:eastAsia="Times New Roman" w:hAnsi="Times New Roman" w:cs="Times New Roman"/>
      <w:sz w:val="24"/>
      <w:szCs w:val="24"/>
      <w:lang w:eastAsia="ru-RU"/>
    </w:rPr>
  </w:style>
  <w:style w:type="paragraph" w:styleId="31">
    <w:name w:val="Body Text Indent 3"/>
    <w:basedOn w:val="a1"/>
    <w:link w:val="32"/>
    <w:unhideWhenUsed/>
    <w:rsid w:val="00260257"/>
    <w:pPr>
      <w:spacing w:after="120"/>
      <w:ind w:left="283"/>
    </w:pPr>
    <w:rPr>
      <w:rFonts w:ascii="EuropeExt08" w:hAnsi="EuropeExt08"/>
      <w:sz w:val="16"/>
      <w:szCs w:val="16"/>
    </w:rPr>
  </w:style>
  <w:style w:type="character" w:customStyle="1" w:styleId="32">
    <w:name w:val="Основной текст с отступом 3 Знак"/>
    <w:basedOn w:val="a2"/>
    <w:link w:val="31"/>
    <w:rsid w:val="00260257"/>
    <w:rPr>
      <w:rFonts w:ascii="EuropeExt08" w:eastAsia="Times New Roman" w:hAnsi="EuropeExt08" w:cs="Times New Roman"/>
      <w:sz w:val="16"/>
      <w:szCs w:val="16"/>
      <w:lang w:eastAsia="ru-RU"/>
    </w:rPr>
  </w:style>
  <w:style w:type="character" w:customStyle="1" w:styleId="Normal">
    <w:name w:val="Normal Знак"/>
    <w:basedOn w:val="a2"/>
    <w:link w:val="11"/>
    <w:locked/>
    <w:rsid w:val="00260257"/>
    <w:rPr>
      <w:sz w:val="28"/>
      <w:szCs w:val="22"/>
      <w:lang w:val="ru-RU" w:eastAsia="en-US" w:bidi="ar-SA"/>
    </w:rPr>
  </w:style>
  <w:style w:type="paragraph" w:customStyle="1" w:styleId="11">
    <w:name w:val="Обычный1"/>
    <w:link w:val="Normal"/>
    <w:rsid w:val="00260257"/>
    <w:pPr>
      <w:ind w:firstLine="720"/>
      <w:jc w:val="both"/>
    </w:pPr>
    <w:rPr>
      <w:sz w:val="28"/>
      <w:szCs w:val="22"/>
      <w:lang w:eastAsia="en-US"/>
    </w:rPr>
  </w:style>
  <w:style w:type="character" w:styleId="ab">
    <w:name w:val="footnote reference"/>
    <w:basedOn w:val="a2"/>
    <w:unhideWhenUsed/>
    <w:rsid w:val="00260257"/>
    <w:rPr>
      <w:vertAlign w:val="superscript"/>
    </w:rPr>
  </w:style>
  <w:style w:type="character" w:styleId="ac">
    <w:name w:val="annotation reference"/>
    <w:basedOn w:val="a2"/>
    <w:unhideWhenUsed/>
    <w:rsid w:val="00260257"/>
    <w:rPr>
      <w:sz w:val="16"/>
      <w:szCs w:val="16"/>
    </w:rPr>
  </w:style>
  <w:style w:type="paragraph" w:styleId="ad">
    <w:name w:val="annotation text"/>
    <w:basedOn w:val="a1"/>
    <w:link w:val="ae"/>
    <w:unhideWhenUsed/>
    <w:rsid w:val="00260257"/>
    <w:rPr>
      <w:sz w:val="20"/>
      <w:szCs w:val="20"/>
    </w:rPr>
  </w:style>
  <w:style w:type="character" w:customStyle="1" w:styleId="ae">
    <w:name w:val="Текст примечания Знак"/>
    <w:basedOn w:val="a2"/>
    <w:link w:val="ad"/>
    <w:rsid w:val="00260257"/>
    <w:rPr>
      <w:rFonts w:ascii="Times New Roman" w:eastAsia="Times New Roman" w:hAnsi="Times New Roman" w:cs="Times New Roman"/>
      <w:sz w:val="20"/>
      <w:szCs w:val="20"/>
      <w:lang w:eastAsia="ru-RU"/>
    </w:rPr>
  </w:style>
  <w:style w:type="paragraph" w:styleId="af">
    <w:name w:val="annotation subject"/>
    <w:basedOn w:val="ad"/>
    <w:next w:val="ad"/>
    <w:link w:val="af0"/>
    <w:unhideWhenUsed/>
    <w:rsid w:val="00260257"/>
    <w:rPr>
      <w:b/>
      <w:bCs/>
    </w:rPr>
  </w:style>
  <w:style w:type="character" w:customStyle="1" w:styleId="af0">
    <w:name w:val="Тема примечания Знак"/>
    <w:basedOn w:val="ae"/>
    <w:link w:val="af"/>
    <w:rsid w:val="00260257"/>
    <w:rPr>
      <w:rFonts w:ascii="Times New Roman" w:eastAsia="Times New Roman" w:hAnsi="Times New Roman" w:cs="Times New Roman"/>
      <w:b/>
      <w:bCs/>
      <w:sz w:val="20"/>
      <w:szCs w:val="20"/>
      <w:lang w:eastAsia="ru-RU"/>
    </w:rPr>
  </w:style>
  <w:style w:type="paragraph" w:styleId="af1">
    <w:name w:val="Balloon Text"/>
    <w:basedOn w:val="a1"/>
    <w:link w:val="af2"/>
    <w:uiPriority w:val="99"/>
    <w:unhideWhenUsed/>
    <w:rsid w:val="00260257"/>
    <w:rPr>
      <w:rFonts w:ascii="Tahoma" w:hAnsi="Tahoma" w:cs="Tahoma"/>
      <w:sz w:val="16"/>
      <w:szCs w:val="16"/>
    </w:rPr>
  </w:style>
  <w:style w:type="character" w:customStyle="1" w:styleId="af2">
    <w:name w:val="Текст выноски Знак"/>
    <w:basedOn w:val="a2"/>
    <w:link w:val="af1"/>
    <w:uiPriority w:val="99"/>
    <w:rsid w:val="00260257"/>
    <w:rPr>
      <w:rFonts w:ascii="Tahoma" w:eastAsia="Times New Roman" w:hAnsi="Tahoma" w:cs="Tahoma"/>
      <w:sz w:val="16"/>
      <w:szCs w:val="16"/>
      <w:lang w:eastAsia="ru-RU"/>
    </w:rPr>
  </w:style>
  <w:style w:type="paragraph" w:styleId="af3">
    <w:name w:val="List Paragraph"/>
    <w:aliases w:val="Маркер"/>
    <w:basedOn w:val="a1"/>
    <w:link w:val="af4"/>
    <w:qFormat/>
    <w:rsid w:val="00572299"/>
    <w:pPr>
      <w:ind w:left="720"/>
      <w:contextualSpacing/>
    </w:pPr>
  </w:style>
  <w:style w:type="character" w:styleId="af5">
    <w:name w:val="Hyperlink"/>
    <w:uiPriority w:val="99"/>
    <w:rsid w:val="00E95D45"/>
    <w:rPr>
      <w:color w:val="0000FF"/>
      <w:u w:val="single"/>
    </w:rPr>
  </w:style>
  <w:style w:type="paragraph" w:styleId="af6">
    <w:name w:val="List Bullet"/>
    <w:basedOn w:val="a1"/>
    <w:autoRedefine/>
    <w:rsid w:val="009C7CBC"/>
    <w:pPr>
      <w:tabs>
        <w:tab w:val="left" w:pos="-567"/>
        <w:tab w:val="left" w:pos="-426"/>
      </w:tabs>
      <w:autoSpaceDE w:val="0"/>
      <w:autoSpaceDN w:val="0"/>
      <w:adjustRightInd w:val="0"/>
      <w:ind w:firstLine="709"/>
      <w:jc w:val="both"/>
    </w:pPr>
    <w:rPr>
      <w:rFonts w:eastAsia="Calibri"/>
      <w:bCs/>
      <w:color w:val="000000" w:themeColor="text1"/>
      <w:sz w:val="28"/>
      <w:szCs w:val="28"/>
      <w:lang w:eastAsia="en-US"/>
    </w:rPr>
  </w:style>
  <w:style w:type="paragraph" w:styleId="af7">
    <w:name w:val="header"/>
    <w:aliases w:val="??????? ??????????"/>
    <w:basedOn w:val="a1"/>
    <w:link w:val="af8"/>
    <w:unhideWhenUsed/>
    <w:rsid w:val="007105F1"/>
    <w:pPr>
      <w:tabs>
        <w:tab w:val="center" w:pos="4677"/>
        <w:tab w:val="right" w:pos="9355"/>
      </w:tabs>
    </w:pPr>
  </w:style>
  <w:style w:type="character" w:customStyle="1" w:styleId="af8">
    <w:name w:val="Верхний колонтитул Знак"/>
    <w:aliases w:val="??????? ?????????? Знак"/>
    <w:basedOn w:val="a2"/>
    <w:link w:val="af7"/>
    <w:rsid w:val="007105F1"/>
    <w:rPr>
      <w:rFonts w:ascii="Times New Roman" w:eastAsia="Times New Roman" w:hAnsi="Times New Roman" w:cs="Times New Roman"/>
      <w:sz w:val="24"/>
      <w:szCs w:val="24"/>
      <w:lang w:eastAsia="ru-RU"/>
    </w:rPr>
  </w:style>
  <w:style w:type="paragraph" w:styleId="af9">
    <w:name w:val="footer"/>
    <w:basedOn w:val="a1"/>
    <w:link w:val="afa"/>
    <w:uiPriority w:val="99"/>
    <w:unhideWhenUsed/>
    <w:rsid w:val="007105F1"/>
    <w:pPr>
      <w:tabs>
        <w:tab w:val="center" w:pos="4677"/>
        <w:tab w:val="right" w:pos="9355"/>
      </w:tabs>
    </w:pPr>
  </w:style>
  <w:style w:type="character" w:customStyle="1" w:styleId="afa">
    <w:name w:val="Нижний колонтитул Знак"/>
    <w:basedOn w:val="a2"/>
    <w:link w:val="af9"/>
    <w:uiPriority w:val="99"/>
    <w:rsid w:val="007105F1"/>
    <w:rPr>
      <w:rFonts w:ascii="Times New Roman" w:eastAsia="Times New Roman" w:hAnsi="Times New Roman" w:cs="Times New Roman"/>
      <w:sz w:val="24"/>
      <w:szCs w:val="24"/>
      <w:lang w:eastAsia="ru-RU"/>
    </w:rPr>
  </w:style>
  <w:style w:type="paragraph" w:customStyle="1" w:styleId="22">
    <w:name w:val="Обычный2"/>
    <w:rsid w:val="006C389B"/>
    <w:pPr>
      <w:ind w:firstLine="720"/>
      <w:jc w:val="both"/>
    </w:pPr>
    <w:rPr>
      <w:rFonts w:ascii="Times New Roman" w:eastAsia="Times New Roman" w:hAnsi="Times New Roman"/>
      <w:sz w:val="28"/>
    </w:rPr>
  </w:style>
  <w:style w:type="paragraph" w:customStyle="1" w:styleId="12">
    <w:name w:val="Текст1"/>
    <w:basedOn w:val="a1"/>
    <w:rsid w:val="00E924E9"/>
    <w:pPr>
      <w:widowControl w:val="0"/>
      <w:tabs>
        <w:tab w:val="left" w:pos="360"/>
      </w:tabs>
      <w:suppressAutoHyphens/>
      <w:ind w:firstLine="900"/>
      <w:jc w:val="both"/>
    </w:pPr>
    <w:rPr>
      <w:rFonts w:eastAsia="MS Mincho"/>
      <w:spacing w:val="-2"/>
      <w:kern w:val="2"/>
      <w:sz w:val="26"/>
      <w:szCs w:val="20"/>
    </w:rPr>
  </w:style>
  <w:style w:type="paragraph" w:customStyle="1" w:styleId="ConsNormal">
    <w:name w:val="ConsNormal"/>
    <w:rsid w:val="0002372D"/>
    <w:pPr>
      <w:widowControl w:val="0"/>
      <w:autoSpaceDE w:val="0"/>
      <w:autoSpaceDN w:val="0"/>
      <w:adjustRightInd w:val="0"/>
      <w:ind w:firstLine="720"/>
    </w:pPr>
    <w:rPr>
      <w:rFonts w:ascii="Arial" w:eastAsia="Times New Roman" w:hAnsi="Arial" w:cs="Arial"/>
    </w:rPr>
  </w:style>
  <w:style w:type="paragraph" w:customStyle="1" w:styleId="Style4">
    <w:name w:val="Style4"/>
    <w:basedOn w:val="a1"/>
    <w:rsid w:val="0002372D"/>
    <w:pPr>
      <w:widowControl w:val="0"/>
      <w:autoSpaceDE w:val="0"/>
      <w:autoSpaceDN w:val="0"/>
      <w:adjustRightInd w:val="0"/>
    </w:pPr>
  </w:style>
  <w:style w:type="paragraph" w:customStyle="1" w:styleId="Style5">
    <w:name w:val="Style5"/>
    <w:basedOn w:val="a1"/>
    <w:rsid w:val="0002372D"/>
    <w:pPr>
      <w:widowControl w:val="0"/>
      <w:autoSpaceDE w:val="0"/>
      <w:autoSpaceDN w:val="0"/>
      <w:adjustRightInd w:val="0"/>
    </w:pPr>
  </w:style>
  <w:style w:type="character" w:customStyle="1" w:styleId="FontStyle30">
    <w:name w:val="Font Style30"/>
    <w:basedOn w:val="a2"/>
    <w:rsid w:val="0002372D"/>
    <w:rPr>
      <w:rFonts w:ascii="Times New Roman" w:hAnsi="Times New Roman" w:cs="Times New Roman"/>
      <w:spacing w:val="-10"/>
      <w:sz w:val="22"/>
      <w:szCs w:val="22"/>
    </w:rPr>
  </w:style>
  <w:style w:type="character" w:customStyle="1" w:styleId="FontStyle31">
    <w:name w:val="Font Style31"/>
    <w:basedOn w:val="a2"/>
    <w:rsid w:val="0002372D"/>
    <w:rPr>
      <w:rFonts w:ascii="Times New Roman" w:hAnsi="Times New Roman" w:cs="Times New Roman"/>
      <w:sz w:val="22"/>
      <w:szCs w:val="22"/>
    </w:rPr>
  </w:style>
  <w:style w:type="character" w:customStyle="1" w:styleId="FontStyle38">
    <w:name w:val="Font Style38"/>
    <w:basedOn w:val="a2"/>
    <w:rsid w:val="0002372D"/>
    <w:rPr>
      <w:rFonts w:ascii="Times New Roman" w:hAnsi="Times New Roman" w:cs="Times New Roman"/>
      <w:b/>
      <w:bCs/>
      <w:spacing w:val="-10"/>
      <w:sz w:val="22"/>
      <w:szCs w:val="22"/>
    </w:rPr>
  </w:style>
  <w:style w:type="character" w:customStyle="1" w:styleId="FontStyle39">
    <w:name w:val="Font Style39"/>
    <w:basedOn w:val="a2"/>
    <w:rsid w:val="0002372D"/>
    <w:rPr>
      <w:rFonts w:ascii="Times New Roman" w:hAnsi="Times New Roman" w:cs="Times New Roman"/>
      <w:spacing w:val="-10"/>
      <w:sz w:val="22"/>
      <w:szCs w:val="22"/>
    </w:rPr>
  </w:style>
  <w:style w:type="paragraph" w:customStyle="1" w:styleId="ConsPlusNormal">
    <w:name w:val="ConsPlusNormal"/>
    <w:rsid w:val="0002372D"/>
    <w:pPr>
      <w:widowControl w:val="0"/>
      <w:autoSpaceDE w:val="0"/>
      <w:autoSpaceDN w:val="0"/>
      <w:adjustRightInd w:val="0"/>
      <w:ind w:firstLine="720"/>
    </w:pPr>
    <w:rPr>
      <w:rFonts w:ascii="Arial" w:eastAsia="Times New Roman" w:hAnsi="Arial" w:cs="Arial"/>
    </w:rPr>
  </w:style>
  <w:style w:type="paragraph" w:customStyle="1" w:styleId="ConsPlusNonformat">
    <w:name w:val="ConsPlusNonformat"/>
    <w:rsid w:val="0002372D"/>
    <w:pPr>
      <w:autoSpaceDE w:val="0"/>
      <w:autoSpaceDN w:val="0"/>
      <w:adjustRightInd w:val="0"/>
    </w:pPr>
    <w:rPr>
      <w:rFonts w:ascii="Courier New" w:hAnsi="Courier New" w:cs="Courier New"/>
    </w:rPr>
  </w:style>
  <w:style w:type="character" w:styleId="afb">
    <w:name w:val="endnote reference"/>
    <w:basedOn w:val="a2"/>
    <w:unhideWhenUsed/>
    <w:rsid w:val="003223A5"/>
    <w:rPr>
      <w:vertAlign w:val="superscript"/>
    </w:rPr>
  </w:style>
  <w:style w:type="paragraph" w:styleId="33">
    <w:name w:val="Body Text 3"/>
    <w:basedOn w:val="a1"/>
    <w:link w:val="34"/>
    <w:unhideWhenUsed/>
    <w:rsid w:val="002C2156"/>
    <w:pPr>
      <w:widowControl w:val="0"/>
      <w:spacing w:after="120"/>
    </w:pPr>
    <w:rPr>
      <w:sz w:val="16"/>
      <w:szCs w:val="16"/>
    </w:rPr>
  </w:style>
  <w:style w:type="character" w:customStyle="1" w:styleId="34">
    <w:name w:val="Основной текст 3 Знак"/>
    <w:basedOn w:val="a2"/>
    <w:link w:val="33"/>
    <w:rsid w:val="002C2156"/>
    <w:rPr>
      <w:rFonts w:ascii="Times New Roman" w:eastAsia="Times New Roman" w:hAnsi="Times New Roman"/>
      <w:sz w:val="16"/>
      <w:szCs w:val="16"/>
    </w:rPr>
  </w:style>
  <w:style w:type="paragraph" w:customStyle="1" w:styleId="35">
    <w:name w:val="Обычный3"/>
    <w:rsid w:val="00F96F33"/>
    <w:pPr>
      <w:ind w:firstLine="720"/>
      <w:jc w:val="both"/>
    </w:pPr>
    <w:rPr>
      <w:rFonts w:ascii="Times New Roman" w:eastAsia="Times New Roman" w:hAnsi="Times New Roman"/>
      <w:sz w:val="28"/>
    </w:rPr>
  </w:style>
  <w:style w:type="paragraph" w:customStyle="1" w:styleId="Style1">
    <w:name w:val="Style1"/>
    <w:basedOn w:val="a1"/>
    <w:rsid w:val="00792BA7"/>
    <w:pPr>
      <w:widowControl w:val="0"/>
      <w:autoSpaceDE w:val="0"/>
      <w:autoSpaceDN w:val="0"/>
      <w:adjustRightInd w:val="0"/>
      <w:spacing w:line="317" w:lineRule="exact"/>
      <w:ind w:firstLine="682"/>
      <w:jc w:val="both"/>
    </w:pPr>
  </w:style>
  <w:style w:type="paragraph" w:styleId="23">
    <w:name w:val="Body Text 2"/>
    <w:basedOn w:val="a1"/>
    <w:link w:val="24"/>
    <w:uiPriority w:val="99"/>
    <w:unhideWhenUsed/>
    <w:rsid w:val="000D7758"/>
    <w:pPr>
      <w:spacing w:after="120" w:line="480" w:lineRule="auto"/>
    </w:pPr>
  </w:style>
  <w:style w:type="character" w:customStyle="1" w:styleId="24">
    <w:name w:val="Основной текст 2 Знак"/>
    <w:basedOn w:val="a2"/>
    <w:link w:val="23"/>
    <w:uiPriority w:val="99"/>
    <w:rsid w:val="000D7758"/>
    <w:rPr>
      <w:rFonts w:ascii="Times New Roman" w:eastAsia="Times New Roman" w:hAnsi="Times New Roman"/>
      <w:sz w:val="24"/>
      <w:szCs w:val="24"/>
    </w:rPr>
  </w:style>
  <w:style w:type="paragraph" w:customStyle="1" w:styleId="Style6">
    <w:name w:val="Style6"/>
    <w:basedOn w:val="a1"/>
    <w:uiPriority w:val="99"/>
    <w:rsid w:val="0047527E"/>
    <w:pPr>
      <w:widowControl w:val="0"/>
      <w:autoSpaceDE w:val="0"/>
      <w:autoSpaceDN w:val="0"/>
      <w:adjustRightInd w:val="0"/>
      <w:spacing w:line="274" w:lineRule="exact"/>
    </w:pPr>
  </w:style>
  <w:style w:type="paragraph" w:customStyle="1" w:styleId="Style10">
    <w:name w:val="Style10"/>
    <w:basedOn w:val="a1"/>
    <w:uiPriority w:val="99"/>
    <w:rsid w:val="0047527E"/>
    <w:pPr>
      <w:widowControl w:val="0"/>
      <w:autoSpaceDE w:val="0"/>
      <w:autoSpaceDN w:val="0"/>
      <w:adjustRightInd w:val="0"/>
      <w:spacing w:line="266" w:lineRule="exact"/>
      <w:ind w:firstLine="108"/>
    </w:pPr>
  </w:style>
  <w:style w:type="character" w:customStyle="1" w:styleId="FontStyle17">
    <w:name w:val="Font Style17"/>
    <w:rsid w:val="0047527E"/>
    <w:rPr>
      <w:rFonts w:ascii="Times New Roman" w:hAnsi="Times New Roman" w:cs="Times New Roman"/>
      <w:b/>
      <w:bCs/>
      <w:spacing w:val="-10"/>
      <w:sz w:val="24"/>
      <w:szCs w:val="24"/>
    </w:rPr>
  </w:style>
  <w:style w:type="character" w:customStyle="1" w:styleId="FontStyle18">
    <w:name w:val="Font Style18"/>
    <w:rsid w:val="0047527E"/>
    <w:rPr>
      <w:rFonts w:ascii="Times New Roman" w:hAnsi="Times New Roman" w:cs="Times New Roman"/>
      <w:b/>
      <w:bCs/>
      <w:sz w:val="8"/>
      <w:szCs w:val="8"/>
    </w:rPr>
  </w:style>
  <w:style w:type="character" w:customStyle="1" w:styleId="FontStyle19">
    <w:name w:val="Font Style19"/>
    <w:rsid w:val="0047527E"/>
    <w:rPr>
      <w:rFonts w:ascii="Times New Roman" w:hAnsi="Times New Roman" w:cs="Times New Roman"/>
      <w:spacing w:val="-10"/>
      <w:sz w:val="24"/>
      <w:szCs w:val="24"/>
    </w:rPr>
  </w:style>
  <w:style w:type="character" w:customStyle="1" w:styleId="FontStyle11">
    <w:name w:val="Font Style11"/>
    <w:rsid w:val="0047527E"/>
    <w:rPr>
      <w:rFonts w:ascii="Times New Roman" w:hAnsi="Times New Roman" w:cs="Times New Roman"/>
      <w:sz w:val="26"/>
      <w:szCs w:val="26"/>
    </w:rPr>
  </w:style>
  <w:style w:type="paragraph" w:customStyle="1" w:styleId="Style13">
    <w:name w:val="Style13"/>
    <w:basedOn w:val="a1"/>
    <w:rsid w:val="0047527E"/>
    <w:pPr>
      <w:spacing w:line="276" w:lineRule="exact"/>
    </w:pPr>
    <w:rPr>
      <w:sz w:val="20"/>
      <w:szCs w:val="20"/>
    </w:rPr>
  </w:style>
  <w:style w:type="character" w:customStyle="1" w:styleId="CharStyle4">
    <w:name w:val="CharStyle4"/>
    <w:rsid w:val="0047527E"/>
    <w:rPr>
      <w:rFonts w:ascii="Times New Roman" w:eastAsia="Times New Roman" w:hAnsi="Times New Roman" w:cs="Times New Roman"/>
      <w:b w:val="0"/>
      <w:bCs w:val="0"/>
      <w:i w:val="0"/>
      <w:iCs w:val="0"/>
      <w:smallCaps w:val="0"/>
      <w:sz w:val="22"/>
      <w:szCs w:val="22"/>
    </w:rPr>
  </w:style>
  <w:style w:type="paragraph" w:customStyle="1" w:styleId="Style35">
    <w:name w:val="Style35"/>
    <w:basedOn w:val="a1"/>
    <w:uiPriority w:val="99"/>
    <w:rsid w:val="0047527E"/>
    <w:pPr>
      <w:spacing w:line="278" w:lineRule="exact"/>
    </w:pPr>
    <w:rPr>
      <w:sz w:val="20"/>
      <w:szCs w:val="20"/>
    </w:rPr>
  </w:style>
  <w:style w:type="paragraph" w:styleId="afc">
    <w:name w:val="No Spacing"/>
    <w:uiPriority w:val="1"/>
    <w:qFormat/>
    <w:rsid w:val="0047527E"/>
    <w:rPr>
      <w:sz w:val="22"/>
      <w:szCs w:val="22"/>
      <w:lang w:eastAsia="en-US"/>
    </w:rPr>
  </w:style>
  <w:style w:type="character" w:customStyle="1" w:styleId="FontStyle44">
    <w:name w:val="Font Style44"/>
    <w:uiPriority w:val="99"/>
    <w:rsid w:val="0047527E"/>
    <w:rPr>
      <w:rFonts w:ascii="Times New Roman" w:hAnsi="Times New Roman" w:cs="Times New Roman"/>
      <w:color w:val="000000"/>
      <w:spacing w:val="10"/>
      <w:sz w:val="22"/>
      <w:szCs w:val="22"/>
    </w:rPr>
  </w:style>
  <w:style w:type="character" w:customStyle="1" w:styleId="FontStyle15">
    <w:name w:val="Font Style15"/>
    <w:rsid w:val="0047527E"/>
    <w:rPr>
      <w:rFonts w:ascii="Times New Roman" w:hAnsi="Times New Roman" w:cs="Times New Roman"/>
      <w:spacing w:val="-10"/>
      <w:sz w:val="24"/>
      <w:szCs w:val="24"/>
    </w:rPr>
  </w:style>
  <w:style w:type="character" w:styleId="afd">
    <w:name w:val="page number"/>
    <w:basedOn w:val="a2"/>
    <w:rsid w:val="007B12BA"/>
    <w:rPr>
      <w:rFonts w:cs="Times New Roman"/>
    </w:rPr>
  </w:style>
  <w:style w:type="paragraph" w:styleId="25">
    <w:name w:val="Body Text Indent 2"/>
    <w:basedOn w:val="a1"/>
    <w:link w:val="26"/>
    <w:rsid w:val="004B081C"/>
    <w:pPr>
      <w:widowControl w:val="0"/>
      <w:autoSpaceDE w:val="0"/>
      <w:autoSpaceDN w:val="0"/>
      <w:adjustRightInd w:val="0"/>
      <w:spacing w:after="120" w:line="480" w:lineRule="auto"/>
      <w:ind w:left="283"/>
    </w:pPr>
    <w:rPr>
      <w:rFonts w:ascii="Arial" w:hAnsi="Arial" w:cs="Arial"/>
      <w:sz w:val="20"/>
      <w:szCs w:val="20"/>
    </w:rPr>
  </w:style>
  <w:style w:type="character" w:customStyle="1" w:styleId="26">
    <w:name w:val="Основной текст с отступом 2 Знак"/>
    <w:basedOn w:val="a2"/>
    <w:link w:val="25"/>
    <w:rsid w:val="004B081C"/>
    <w:rPr>
      <w:rFonts w:ascii="Arial" w:eastAsia="Times New Roman" w:hAnsi="Arial" w:cs="Arial"/>
    </w:rPr>
  </w:style>
  <w:style w:type="paragraph" w:customStyle="1" w:styleId="FR1">
    <w:name w:val="FR1"/>
    <w:rsid w:val="004B081C"/>
    <w:pPr>
      <w:widowControl w:val="0"/>
      <w:autoSpaceDE w:val="0"/>
      <w:autoSpaceDN w:val="0"/>
      <w:adjustRightInd w:val="0"/>
      <w:ind w:left="2120"/>
    </w:pPr>
    <w:rPr>
      <w:rFonts w:ascii="Arial" w:eastAsia="Times New Roman" w:hAnsi="Arial" w:cs="Arial"/>
      <w:b/>
      <w:bCs/>
      <w:sz w:val="22"/>
      <w:szCs w:val="22"/>
    </w:rPr>
  </w:style>
  <w:style w:type="paragraph" w:customStyle="1" w:styleId="ConsNonformat">
    <w:name w:val="ConsNonformat"/>
    <w:link w:val="ConsNonformat0"/>
    <w:rsid w:val="004B081C"/>
    <w:pPr>
      <w:widowControl w:val="0"/>
      <w:autoSpaceDE w:val="0"/>
      <w:autoSpaceDN w:val="0"/>
      <w:adjustRightInd w:val="0"/>
    </w:pPr>
    <w:rPr>
      <w:rFonts w:ascii="Courier New" w:eastAsia="Times New Roman" w:hAnsi="Courier New" w:cs="Courier New"/>
    </w:rPr>
  </w:style>
  <w:style w:type="paragraph" w:customStyle="1" w:styleId="Aacao4">
    <w:name w:val="Aacao 4"/>
    <w:rsid w:val="006471EA"/>
    <w:pPr>
      <w:tabs>
        <w:tab w:val="left" w:pos="360"/>
      </w:tabs>
      <w:spacing w:after="60" w:line="316" w:lineRule="exact"/>
      <w:jc w:val="center"/>
    </w:pPr>
    <w:rPr>
      <w:rFonts w:ascii="TmsRmn-Miracle" w:eastAsia="Times New Roman" w:hAnsi="TmsRmn-Miracle"/>
      <w:b/>
      <w:bCs/>
      <w:sz w:val="28"/>
      <w:szCs w:val="28"/>
    </w:rPr>
  </w:style>
  <w:style w:type="paragraph" w:customStyle="1" w:styleId="afe">
    <w:name w:val="Таблица шапка"/>
    <w:basedOn w:val="a1"/>
    <w:rsid w:val="003F3FED"/>
    <w:pPr>
      <w:keepNext/>
      <w:spacing w:before="40" w:after="40"/>
      <w:ind w:left="57" w:right="57"/>
    </w:pPr>
  </w:style>
  <w:style w:type="paragraph" w:customStyle="1" w:styleId="aff">
    <w:name w:val="Таблица текст"/>
    <w:basedOn w:val="a1"/>
    <w:rsid w:val="003F3FED"/>
    <w:pPr>
      <w:spacing w:before="40" w:after="40"/>
      <w:ind w:left="57" w:right="57"/>
    </w:pPr>
    <w:rPr>
      <w:sz w:val="28"/>
      <w:szCs w:val="28"/>
    </w:rPr>
  </w:style>
  <w:style w:type="character" w:customStyle="1" w:styleId="50">
    <w:name w:val="Заголовок 5 Знак"/>
    <w:basedOn w:val="a2"/>
    <w:link w:val="5"/>
    <w:rsid w:val="006D2480"/>
    <w:rPr>
      <w:rFonts w:ascii="Calibri" w:eastAsia="Times New Roman" w:hAnsi="Calibri" w:cs="Times New Roman"/>
      <w:b/>
      <w:bCs/>
      <w:i/>
      <w:iCs/>
      <w:sz w:val="26"/>
      <w:szCs w:val="26"/>
    </w:rPr>
  </w:style>
  <w:style w:type="character" w:customStyle="1" w:styleId="FontStyle16">
    <w:name w:val="Font Style16"/>
    <w:basedOn w:val="a2"/>
    <w:rsid w:val="006D2480"/>
    <w:rPr>
      <w:rFonts w:ascii="Times New Roman" w:hAnsi="Times New Roman" w:cs="Times New Roman"/>
      <w:sz w:val="26"/>
      <w:szCs w:val="26"/>
    </w:rPr>
  </w:style>
  <w:style w:type="paragraph" w:customStyle="1" w:styleId="Style3">
    <w:name w:val="Style3"/>
    <w:basedOn w:val="a1"/>
    <w:rsid w:val="006D2480"/>
    <w:pPr>
      <w:widowControl w:val="0"/>
      <w:autoSpaceDE w:val="0"/>
      <w:autoSpaceDN w:val="0"/>
      <w:adjustRightInd w:val="0"/>
      <w:spacing w:line="336" w:lineRule="exact"/>
      <w:ind w:firstLine="691"/>
      <w:jc w:val="both"/>
    </w:pPr>
  </w:style>
  <w:style w:type="character" w:customStyle="1" w:styleId="FontStyle24">
    <w:name w:val="Font Style24"/>
    <w:basedOn w:val="a2"/>
    <w:uiPriority w:val="99"/>
    <w:rsid w:val="00920B19"/>
    <w:rPr>
      <w:rFonts w:ascii="Times New Roman" w:hAnsi="Times New Roman" w:cs="Times New Roman"/>
      <w:sz w:val="26"/>
      <w:szCs w:val="26"/>
    </w:rPr>
  </w:style>
  <w:style w:type="paragraph" w:customStyle="1" w:styleId="13">
    <w:name w:val="марк список 1"/>
    <w:basedOn w:val="a1"/>
    <w:uiPriority w:val="99"/>
    <w:rsid w:val="00217C7B"/>
    <w:pPr>
      <w:tabs>
        <w:tab w:val="num" w:pos="720"/>
      </w:tabs>
      <w:spacing w:before="120" w:after="120"/>
      <w:ind w:left="720" w:hanging="360"/>
      <w:jc w:val="both"/>
    </w:pPr>
    <w:rPr>
      <w:lang w:eastAsia="en-US"/>
    </w:rPr>
  </w:style>
  <w:style w:type="character" w:customStyle="1" w:styleId="30">
    <w:name w:val="Заголовок 3 Знак"/>
    <w:basedOn w:val="a2"/>
    <w:link w:val="3"/>
    <w:rsid w:val="00566CC4"/>
    <w:rPr>
      <w:rFonts w:ascii="Arial" w:eastAsia="Times New Roman" w:hAnsi="Arial" w:cs="Arial"/>
      <w:b/>
      <w:bCs/>
      <w:sz w:val="26"/>
      <w:szCs w:val="26"/>
    </w:rPr>
  </w:style>
  <w:style w:type="paragraph" w:styleId="aff0">
    <w:name w:val="Plain Text"/>
    <w:basedOn w:val="a1"/>
    <w:link w:val="aff1"/>
    <w:uiPriority w:val="99"/>
    <w:rsid w:val="00566CC4"/>
    <w:pPr>
      <w:tabs>
        <w:tab w:val="left" w:pos="360"/>
      </w:tabs>
      <w:ind w:firstLine="900"/>
      <w:jc w:val="both"/>
    </w:pPr>
    <w:rPr>
      <w:rFonts w:eastAsia="MS Mincho"/>
      <w:spacing w:val="-2"/>
      <w:sz w:val="26"/>
      <w:szCs w:val="20"/>
    </w:rPr>
  </w:style>
  <w:style w:type="character" w:customStyle="1" w:styleId="aff1">
    <w:name w:val="Текст Знак"/>
    <w:basedOn w:val="a2"/>
    <w:link w:val="aff0"/>
    <w:uiPriority w:val="99"/>
    <w:rsid w:val="00566CC4"/>
    <w:rPr>
      <w:rFonts w:ascii="Times New Roman" w:eastAsia="MS Mincho" w:hAnsi="Times New Roman"/>
      <w:spacing w:val="-2"/>
      <w:sz w:val="26"/>
    </w:rPr>
  </w:style>
  <w:style w:type="character" w:customStyle="1" w:styleId="10">
    <w:name w:val="Заголовок 1 Знак"/>
    <w:aliases w:val="перед заголовком 2 Знак"/>
    <w:basedOn w:val="a2"/>
    <w:link w:val="1"/>
    <w:rsid w:val="00133296"/>
    <w:rPr>
      <w:rFonts w:ascii="Cambria" w:eastAsia="Times New Roman" w:hAnsi="Cambria" w:cs="Times New Roman"/>
      <w:b/>
      <w:bCs/>
      <w:kern w:val="32"/>
      <w:sz w:val="32"/>
      <w:szCs w:val="32"/>
    </w:rPr>
  </w:style>
  <w:style w:type="character" w:customStyle="1" w:styleId="40">
    <w:name w:val="Заголовок 4 Знак"/>
    <w:basedOn w:val="a2"/>
    <w:link w:val="4"/>
    <w:rsid w:val="00133296"/>
    <w:rPr>
      <w:rFonts w:ascii="Times New Roman" w:eastAsia="Times New Roman" w:hAnsi="Times New Roman"/>
      <w:b/>
      <w:bCs/>
      <w:sz w:val="28"/>
      <w:szCs w:val="28"/>
    </w:rPr>
  </w:style>
  <w:style w:type="paragraph" w:styleId="aff2">
    <w:name w:val="Date"/>
    <w:basedOn w:val="a1"/>
    <w:next w:val="a1"/>
    <w:link w:val="aff3"/>
    <w:uiPriority w:val="99"/>
    <w:rsid w:val="00133296"/>
    <w:pPr>
      <w:spacing w:after="60"/>
      <w:jc w:val="both"/>
    </w:pPr>
    <w:rPr>
      <w:szCs w:val="20"/>
    </w:rPr>
  </w:style>
  <w:style w:type="character" w:customStyle="1" w:styleId="aff3">
    <w:name w:val="Дата Знак"/>
    <w:basedOn w:val="a2"/>
    <w:link w:val="aff2"/>
    <w:uiPriority w:val="99"/>
    <w:rsid w:val="00133296"/>
    <w:rPr>
      <w:rFonts w:ascii="Times New Roman" w:eastAsia="Times New Roman" w:hAnsi="Times New Roman"/>
      <w:sz w:val="24"/>
    </w:rPr>
  </w:style>
  <w:style w:type="paragraph" w:customStyle="1" w:styleId="BodyText22">
    <w:name w:val="Body Text 22"/>
    <w:basedOn w:val="a1"/>
    <w:uiPriority w:val="99"/>
    <w:rsid w:val="00133296"/>
    <w:pPr>
      <w:spacing w:line="240" w:lineRule="atLeast"/>
      <w:jc w:val="both"/>
    </w:pPr>
    <w:rPr>
      <w:rFonts w:ascii="Arial" w:hAnsi="Arial"/>
      <w:kern w:val="28"/>
      <w:position w:val="-6"/>
      <w:szCs w:val="20"/>
    </w:rPr>
  </w:style>
  <w:style w:type="paragraph" w:customStyle="1" w:styleId="a">
    <w:name w:val="Îáû÷íûé"/>
    <w:uiPriority w:val="99"/>
    <w:semiHidden/>
    <w:rsid w:val="00DC32A9"/>
    <w:pPr>
      <w:numPr>
        <w:numId w:val="2"/>
      </w:numPr>
    </w:pPr>
    <w:rPr>
      <w:rFonts w:ascii="Times New Roman" w:eastAsia="Times New Roman" w:hAnsi="Times New Roman"/>
    </w:rPr>
  </w:style>
  <w:style w:type="paragraph" w:styleId="aff4">
    <w:name w:val="List"/>
    <w:basedOn w:val="a1"/>
    <w:rsid w:val="00DC32A9"/>
    <w:pPr>
      <w:ind w:left="283" w:hanging="283"/>
    </w:pPr>
  </w:style>
  <w:style w:type="paragraph" w:customStyle="1" w:styleId="36">
    <w:name w:val="заголовок 3"/>
    <w:basedOn w:val="a1"/>
    <w:next w:val="a1"/>
    <w:uiPriority w:val="99"/>
    <w:rsid w:val="00DC32A9"/>
    <w:pPr>
      <w:keepNext/>
      <w:jc w:val="center"/>
      <w:outlineLvl w:val="2"/>
    </w:pPr>
    <w:rPr>
      <w:szCs w:val="20"/>
    </w:rPr>
  </w:style>
  <w:style w:type="paragraph" w:customStyle="1" w:styleId="consplusnormal0">
    <w:name w:val="consplusnormal"/>
    <w:basedOn w:val="a1"/>
    <w:uiPriority w:val="99"/>
    <w:rsid w:val="00476CBC"/>
    <w:pPr>
      <w:autoSpaceDE w:val="0"/>
      <w:autoSpaceDN w:val="0"/>
      <w:ind w:firstLine="720"/>
    </w:pPr>
    <w:rPr>
      <w:rFonts w:ascii="Arial" w:hAnsi="Arial" w:cs="Arial"/>
      <w:sz w:val="20"/>
      <w:szCs w:val="20"/>
    </w:rPr>
  </w:style>
  <w:style w:type="paragraph" w:styleId="aff5">
    <w:name w:val="Normal (Web)"/>
    <w:basedOn w:val="a1"/>
    <w:unhideWhenUsed/>
    <w:rsid w:val="00F0603F"/>
    <w:pPr>
      <w:spacing w:before="100" w:beforeAutospacing="1" w:after="100" w:afterAutospacing="1"/>
    </w:pPr>
    <w:rPr>
      <w:rFonts w:eastAsia="Calibri"/>
    </w:rPr>
  </w:style>
  <w:style w:type="table" w:styleId="aff6">
    <w:name w:val="Table Grid"/>
    <w:basedOn w:val="a3"/>
    <w:uiPriority w:val="59"/>
    <w:rsid w:val="005D07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7">
    <w:name w:val="Revision"/>
    <w:hidden/>
    <w:uiPriority w:val="99"/>
    <w:rsid w:val="002F24FD"/>
    <w:rPr>
      <w:rFonts w:ascii="Times New Roman" w:eastAsia="Times New Roman" w:hAnsi="Times New Roman"/>
      <w:sz w:val="24"/>
      <w:szCs w:val="24"/>
    </w:rPr>
  </w:style>
  <w:style w:type="paragraph" w:customStyle="1" w:styleId="Times12">
    <w:name w:val="Times 12"/>
    <w:basedOn w:val="a1"/>
    <w:uiPriority w:val="99"/>
    <w:rsid w:val="00A10F43"/>
    <w:pPr>
      <w:overflowPunct w:val="0"/>
      <w:autoSpaceDE w:val="0"/>
      <w:autoSpaceDN w:val="0"/>
      <w:adjustRightInd w:val="0"/>
      <w:ind w:firstLine="567"/>
      <w:jc w:val="both"/>
    </w:pPr>
    <w:rPr>
      <w:szCs w:val="20"/>
    </w:rPr>
  </w:style>
  <w:style w:type="character" w:customStyle="1" w:styleId="af4">
    <w:name w:val="Абзац списка Знак"/>
    <w:aliases w:val="Маркер Знак"/>
    <w:link w:val="af3"/>
    <w:locked/>
    <w:rsid w:val="00A10F43"/>
    <w:rPr>
      <w:rFonts w:ascii="Times New Roman" w:eastAsia="Times New Roman" w:hAnsi="Times New Roman"/>
      <w:sz w:val="24"/>
      <w:szCs w:val="24"/>
    </w:rPr>
  </w:style>
  <w:style w:type="paragraph" w:styleId="aff8">
    <w:name w:val="Title"/>
    <w:basedOn w:val="a1"/>
    <w:link w:val="aff9"/>
    <w:qFormat/>
    <w:rsid w:val="000A46A2"/>
    <w:pPr>
      <w:jc w:val="center"/>
    </w:pPr>
    <w:rPr>
      <w:b/>
      <w:sz w:val="28"/>
    </w:rPr>
  </w:style>
  <w:style w:type="character" w:customStyle="1" w:styleId="aff9">
    <w:name w:val="Название Знак"/>
    <w:basedOn w:val="a2"/>
    <w:link w:val="aff8"/>
    <w:rsid w:val="000A46A2"/>
    <w:rPr>
      <w:rFonts w:ascii="Times New Roman" w:eastAsia="Times New Roman" w:hAnsi="Times New Roman"/>
      <w:b/>
      <w:sz w:val="28"/>
      <w:szCs w:val="24"/>
    </w:rPr>
  </w:style>
  <w:style w:type="paragraph" w:customStyle="1" w:styleId="affa">
    <w:name w:val="áû÷íûé"/>
    <w:rsid w:val="008C1B47"/>
    <w:pPr>
      <w:overflowPunct w:val="0"/>
      <w:autoSpaceDE w:val="0"/>
      <w:autoSpaceDN w:val="0"/>
      <w:adjustRightInd w:val="0"/>
      <w:textAlignment w:val="baseline"/>
    </w:pPr>
    <w:rPr>
      <w:rFonts w:ascii="Times New Roman" w:eastAsia="Times New Roman" w:hAnsi="Times New Roman"/>
    </w:rPr>
  </w:style>
  <w:style w:type="paragraph" w:customStyle="1" w:styleId="Cell">
    <w:name w:val="Cell"/>
    <w:basedOn w:val="a1"/>
    <w:rsid w:val="008C1B47"/>
    <w:pPr>
      <w:widowControl w:val="0"/>
    </w:pPr>
    <w:rPr>
      <w:snapToGrid w:val="0"/>
      <w:sz w:val="20"/>
      <w:szCs w:val="20"/>
    </w:rPr>
  </w:style>
  <w:style w:type="character" w:customStyle="1" w:styleId="70">
    <w:name w:val="Заголовок 7 Знак"/>
    <w:basedOn w:val="a2"/>
    <w:link w:val="7"/>
    <w:rsid w:val="00716C54"/>
    <w:rPr>
      <w:rFonts w:ascii="Times New Roman" w:eastAsia="Times New Roman" w:hAnsi="Times New Roman"/>
      <w:sz w:val="24"/>
      <w:szCs w:val="24"/>
    </w:rPr>
  </w:style>
  <w:style w:type="paragraph" w:styleId="affb">
    <w:name w:val="Subtitle"/>
    <w:basedOn w:val="a1"/>
    <w:link w:val="affc"/>
    <w:qFormat/>
    <w:rsid w:val="00716C54"/>
    <w:pPr>
      <w:overflowPunct w:val="0"/>
      <w:autoSpaceDE w:val="0"/>
      <w:autoSpaceDN w:val="0"/>
      <w:adjustRightInd w:val="0"/>
      <w:jc w:val="center"/>
      <w:textAlignment w:val="baseline"/>
    </w:pPr>
    <w:rPr>
      <w:b/>
      <w:bCs/>
      <w:sz w:val="28"/>
      <w:szCs w:val="28"/>
    </w:rPr>
  </w:style>
  <w:style w:type="character" w:customStyle="1" w:styleId="affc">
    <w:name w:val="Подзаголовок Знак"/>
    <w:basedOn w:val="a2"/>
    <w:link w:val="affb"/>
    <w:rsid w:val="00716C54"/>
    <w:rPr>
      <w:rFonts w:ascii="Times New Roman" w:eastAsia="Times New Roman" w:hAnsi="Times New Roman"/>
      <w:b/>
      <w:bCs/>
      <w:sz w:val="28"/>
      <w:szCs w:val="28"/>
    </w:rPr>
  </w:style>
  <w:style w:type="paragraph" w:customStyle="1" w:styleId="14">
    <w:name w:val="Маркированный список1"/>
    <w:basedOn w:val="a1"/>
    <w:rsid w:val="00BC443E"/>
    <w:pPr>
      <w:tabs>
        <w:tab w:val="left" w:pos="-567"/>
        <w:tab w:val="left" w:pos="-426"/>
      </w:tabs>
      <w:suppressAutoHyphens/>
      <w:autoSpaceDE w:val="0"/>
      <w:ind w:right="306" w:firstLine="709"/>
      <w:jc w:val="both"/>
    </w:pPr>
    <w:rPr>
      <w:b/>
      <w:bCs/>
      <w:i/>
      <w:sz w:val="28"/>
      <w:szCs w:val="28"/>
      <w:lang w:eastAsia="ar-SA"/>
    </w:rPr>
  </w:style>
  <w:style w:type="paragraph" w:customStyle="1" w:styleId="Default">
    <w:name w:val="Default"/>
    <w:rsid w:val="00297D2F"/>
    <w:pPr>
      <w:suppressAutoHyphens/>
      <w:autoSpaceDE w:val="0"/>
    </w:pPr>
    <w:rPr>
      <w:rFonts w:ascii="Times New Roman" w:eastAsia="Arial" w:hAnsi="Times New Roman"/>
      <w:color w:val="000000"/>
      <w:sz w:val="24"/>
      <w:szCs w:val="24"/>
      <w:lang w:eastAsia="ar-SA"/>
    </w:rPr>
  </w:style>
  <w:style w:type="character" w:customStyle="1" w:styleId="60">
    <w:name w:val="Заголовок 6 Знак"/>
    <w:basedOn w:val="a2"/>
    <w:link w:val="6"/>
    <w:rsid w:val="00DF2C00"/>
    <w:rPr>
      <w:rFonts w:ascii="Times New Roman" w:eastAsia="Times New Roman" w:hAnsi="Times New Roman"/>
      <w:b/>
      <w:bCs/>
      <w:sz w:val="22"/>
      <w:szCs w:val="22"/>
      <w:lang w:val="en-GB" w:eastAsia="ar-SA"/>
    </w:rPr>
  </w:style>
  <w:style w:type="character" w:customStyle="1" w:styleId="80">
    <w:name w:val="Заголовок 8 Знак"/>
    <w:basedOn w:val="a2"/>
    <w:link w:val="8"/>
    <w:rsid w:val="00DF2C00"/>
    <w:rPr>
      <w:rFonts w:eastAsia="Times New Roman"/>
      <w:i/>
      <w:iCs/>
      <w:sz w:val="24"/>
      <w:szCs w:val="24"/>
    </w:rPr>
  </w:style>
  <w:style w:type="character" w:customStyle="1" w:styleId="90">
    <w:name w:val="Заголовок 9 Знак"/>
    <w:basedOn w:val="a2"/>
    <w:link w:val="9"/>
    <w:rsid w:val="00DF2C00"/>
    <w:rPr>
      <w:rFonts w:ascii="Cambria" w:eastAsia="Times New Roman" w:hAnsi="Cambria"/>
      <w:sz w:val="22"/>
      <w:szCs w:val="22"/>
    </w:rPr>
  </w:style>
  <w:style w:type="paragraph" w:customStyle="1" w:styleId="130">
    <w:name w:val="Обычный13"/>
    <w:rsid w:val="00DF2C00"/>
    <w:pPr>
      <w:ind w:firstLine="720"/>
      <w:jc w:val="both"/>
    </w:pPr>
    <w:rPr>
      <w:rFonts w:ascii="Times New Roman" w:eastAsia="Times New Roman" w:hAnsi="Times New Roman"/>
      <w:sz w:val="28"/>
    </w:rPr>
  </w:style>
  <w:style w:type="character" w:styleId="affd">
    <w:name w:val="Placeholder Text"/>
    <w:uiPriority w:val="99"/>
    <w:semiHidden/>
    <w:rsid w:val="00DF2C00"/>
    <w:rPr>
      <w:color w:val="808080"/>
    </w:rPr>
  </w:style>
  <w:style w:type="paragraph" w:customStyle="1" w:styleId="a0">
    <w:name w:val="a"/>
    <w:basedOn w:val="a1"/>
    <w:rsid w:val="00DF2C00"/>
    <w:pPr>
      <w:numPr>
        <w:numId w:val="6"/>
      </w:numPr>
      <w:snapToGrid w:val="0"/>
      <w:spacing w:line="360" w:lineRule="auto"/>
      <w:ind w:firstLine="567"/>
      <w:jc w:val="both"/>
    </w:pPr>
    <w:rPr>
      <w:sz w:val="28"/>
      <w:szCs w:val="28"/>
    </w:rPr>
  </w:style>
  <w:style w:type="paragraph" w:customStyle="1" w:styleId="210">
    <w:name w:val="Основной текст 21"/>
    <w:basedOn w:val="a1"/>
    <w:rsid w:val="00DF2C00"/>
    <w:pPr>
      <w:widowControl w:val="0"/>
      <w:tabs>
        <w:tab w:val="left" w:pos="720"/>
      </w:tabs>
      <w:overflowPunct w:val="0"/>
      <w:autoSpaceDE w:val="0"/>
      <w:autoSpaceDN w:val="0"/>
      <w:adjustRightInd w:val="0"/>
      <w:spacing w:after="120"/>
      <w:jc w:val="both"/>
    </w:pPr>
    <w:rPr>
      <w:szCs w:val="20"/>
    </w:rPr>
  </w:style>
  <w:style w:type="paragraph" w:customStyle="1" w:styleId="affe">
    <w:name w:val="Пункт"/>
    <w:basedOn w:val="a1"/>
    <w:uiPriority w:val="99"/>
    <w:rsid w:val="00DF2C00"/>
    <w:pPr>
      <w:tabs>
        <w:tab w:val="num" w:pos="1134"/>
      </w:tabs>
      <w:snapToGrid w:val="0"/>
      <w:spacing w:line="360" w:lineRule="auto"/>
      <w:ind w:left="1134" w:hanging="1134"/>
      <w:jc w:val="both"/>
    </w:pPr>
    <w:rPr>
      <w:sz w:val="28"/>
      <w:szCs w:val="20"/>
    </w:rPr>
  </w:style>
  <w:style w:type="paragraph" w:customStyle="1" w:styleId="afff">
    <w:name w:val="Подпункт"/>
    <w:basedOn w:val="affe"/>
    <w:uiPriority w:val="99"/>
    <w:rsid w:val="00DF2C00"/>
  </w:style>
  <w:style w:type="paragraph" w:customStyle="1" w:styleId="Iauiue">
    <w:name w:val="Iau?iue"/>
    <w:rsid w:val="00DF2C00"/>
    <w:pPr>
      <w:spacing w:before="120"/>
      <w:ind w:firstLine="720"/>
      <w:jc w:val="both"/>
    </w:pPr>
    <w:rPr>
      <w:rFonts w:ascii="Times New Roman" w:hAnsi="Times New Roman"/>
      <w:sz w:val="24"/>
      <w:lang w:eastAsia="en-US"/>
    </w:rPr>
  </w:style>
  <w:style w:type="table" w:customStyle="1" w:styleId="15">
    <w:name w:val="Сетка таблицы1"/>
    <w:basedOn w:val="a3"/>
    <w:next w:val="aff6"/>
    <w:rsid w:val="00DF2C00"/>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
    <w:name w:val="Нет списка1"/>
    <w:next w:val="a4"/>
    <w:uiPriority w:val="99"/>
    <w:semiHidden/>
    <w:unhideWhenUsed/>
    <w:rsid w:val="00DF2C00"/>
  </w:style>
  <w:style w:type="character" w:customStyle="1" w:styleId="17">
    <w:name w:val="Текст примечания Знак1"/>
    <w:basedOn w:val="a2"/>
    <w:locked/>
    <w:rsid w:val="00DF2C00"/>
    <w:rPr>
      <w:rFonts w:cs="Times New Roman"/>
      <w:lang w:eastAsia="ar-SA" w:bidi="ar-SA"/>
    </w:rPr>
  </w:style>
  <w:style w:type="character" w:customStyle="1" w:styleId="ConsNonformat0">
    <w:name w:val="ConsNonformat Знак"/>
    <w:link w:val="ConsNonformat"/>
    <w:locked/>
    <w:rsid w:val="00DF2C00"/>
    <w:rPr>
      <w:rFonts w:ascii="Courier New" w:eastAsia="Times New Roman" w:hAnsi="Courier New" w:cs="Courier New"/>
    </w:rPr>
  </w:style>
  <w:style w:type="paragraph" w:customStyle="1" w:styleId="211">
    <w:name w:val="Основной текст с отступом 21"/>
    <w:basedOn w:val="a1"/>
    <w:rsid w:val="00DF2C00"/>
    <w:pPr>
      <w:suppressAutoHyphens/>
      <w:spacing w:after="120" w:line="480" w:lineRule="auto"/>
      <w:ind w:left="283"/>
    </w:pPr>
    <w:rPr>
      <w:lang w:eastAsia="ar-SA"/>
    </w:rPr>
  </w:style>
  <w:style w:type="paragraph" w:customStyle="1" w:styleId="ConsTitle">
    <w:name w:val="ConsTitle"/>
    <w:rsid w:val="00DF2C00"/>
    <w:pPr>
      <w:widowControl w:val="0"/>
      <w:suppressAutoHyphens/>
    </w:pPr>
    <w:rPr>
      <w:rFonts w:ascii="Arial" w:eastAsia="Arial" w:hAnsi="Arial"/>
      <w:b/>
      <w:sz w:val="16"/>
      <w:lang w:eastAsia="ar-SA"/>
    </w:rPr>
  </w:style>
  <w:style w:type="paragraph" w:customStyle="1" w:styleId="41">
    <w:name w:val="заголовок 4"/>
    <w:basedOn w:val="a1"/>
    <w:next w:val="a1"/>
    <w:rsid w:val="00DF2C00"/>
    <w:pPr>
      <w:keepNext/>
      <w:suppressAutoHyphens/>
      <w:jc w:val="center"/>
    </w:pPr>
    <w:rPr>
      <w:spacing w:val="-2"/>
      <w:szCs w:val="20"/>
      <w:lang w:eastAsia="ar-SA"/>
    </w:rPr>
  </w:style>
  <w:style w:type="paragraph" w:customStyle="1" w:styleId="310">
    <w:name w:val="Основной текст 31"/>
    <w:basedOn w:val="a1"/>
    <w:rsid w:val="00DF2C00"/>
    <w:pPr>
      <w:suppressAutoHyphens/>
      <w:spacing w:after="120"/>
    </w:pPr>
    <w:rPr>
      <w:sz w:val="16"/>
      <w:szCs w:val="16"/>
      <w:lang w:eastAsia="ar-SA"/>
    </w:rPr>
  </w:style>
  <w:style w:type="paragraph" w:customStyle="1" w:styleId="Head71">
    <w:name w:val="Head 7.1"/>
    <w:basedOn w:val="a1"/>
    <w:rsid w:val="00DF2C00"/>
    <w:pPr>
      <w:widowControl w:val="0"/>
      <w:suppressAutoHyphens/>
      <w:jc w:val="center"/>
    </w:pPr>
    <w:rPr>
      <w:rFonts w:ascii="CG Times" w:hAnsi="CG Times"/>
      <w:b/>
      <w:sz w:val="28"/>
      <w:szCs w:val="20"/>
      <w:lang w:val="en-US" w:eastAsia="ar-SA"/>
    </w:rPr>
  </w:style>
  <w:style w:type="character" w:customStyle="1" w:styleId="FontStyle20">
    <w:name w:val="Font Style20"/>
    <w:uiPriority w:val="99"/>
    <w:rsid w:val="00DF2C00"/>
    <w:rPr>
      <w:rFonts w:ascii="Times New Roman" w:hAnsi="Times New Roman" w:cs="Times New Roman"/>
      <w:sz w:val="26"/>
      <w:szCs w:val="26"/>
    </w:rPr>
  </w:style>
  <w:style w:type="paragraph" w:customStyle="1" w:styleId="27">
    <w:name w:val="заголовок 2"/>
    <w:basedOn w:val="a1"/>
    <w:next w:val="a1"/>
    <w:rsid w:val="00DF2C00"/>
    <w:pPr>
      <w:keepNext/>
      <w:widowControl w:val="0"/>
      <w:spacing w:before="120" w:after="120" w:line="360" w:lineRule="auto"/>
      <w:jc w:val="center"/>
    </w:pPr>
    <w:rPr>
      <w:b/>
      <w:szCs w:val="20"/>
    </w:rPr>
  </w:style>
  <w:style w:type="character" w:customStyle="1" w:styleId="WW8Num1z2">
    <w:name w:val="WW8Num1z2"/>
    <w:rsid w:val="00DF2C00"/>
  </w:style>
  <w:style w:type="character" w:customStyle="1" w:styleId="WW8Num3z2">
    <w:name w:val="WW8Num3z2"/>
    <w:rsid w:val="00DF2C00"/>
  </w:style>
  <w:style w:type="character" w:customStyle="1" w:styleId="WW8Num5z0">
    <w:name w:val="WW8Num5z0"/>
    <w:rsid w:val="00DF2C00"/>
    <w:rPr>
      <w:rFonts w:ascii="Symbol" w:hAnsi="Symbol"/>
    </w:rPr>
  </w:style>
  <w:style w:type="character" w:customStyle="1" w:styleId="WW8Num5z1">
    <w:name w:val="WW8Num5z1"/>
    <w:rsid w:val="00DF2C00"/>
    <w:rPr>
      <w:rFonts w:ascii="Courier New" w:hAnsi="Courier New"/>
    </w:rPr>
  </w:style>
  <w:style w:type="character" w:customStyle="1" w:styleId="WW8Num5z2">
    <w:name w:val="WW8Num5z2"/>
    <w:rsid w:val="00DF2C00"/>
    <w:rPr>
      <w:rFonts w:ascii="Wingdings" w:hAnsi="Wingdings"/>
    </w:rPr>
  </w:style>
  <w:style w:type="character" w:customStyle="1" w:styleId="WW8Num7z0">
    <w:name w:val="WW8Num7z0"/>
    <w:rsid w:val="00DF2C00"/>
    <w:rPr>
      <w:rFonts w:eastAsia="MS Mincho"/>
    </w:rPr>
  </w:style>
  <w:style w:type="character" w:customStyle="1" w:styleId="WW8Num8z1">
    <w:name w:val="WW8Num8z1"/>
    <w:rsid w:val="00DF2C00"/>
    <w:rPr>
      <w:rFonts w:ascii="Courier New" w:hAnsi="Courier New"/>
    </w:rPr>
  </w:style>
  <w:style w:type="character" w:customStyle="1" w:styleId="WW8Num8z2">
    <w:name w:val="WW8Num8z2"/>
    <w:rsid w:val="00DF2C00"/>
    <w:rPr>
      <w:rFonts w:ascii="Wingdings" w:hAnsi="Wingdings"/>
    </w:rPr>
  </w:style>
  <w:style w:type="character" w:customStyle="1" w:styleId="WW8Num8z3">
    <w:name w:val="WW8Num8z3"/>
    <w:rsid w:val="00DF2C00"/>
    <w:rPr>
      <w:rFonts w:ascii="Symbol" w:hAnsi="Symbol"/>
    </w:rPr>
  </w:style>
  <w:style w:type="character" w:customStyle="1" w:styleId="WW8Num9z2">
    <w:name w:val="WW8Num9z2"/>
    <w:rsid w:val="00DF2C00"/>
    <w:rPr>
      <w:color w:val="auto"/>
    </w:rPr>
  </w:style>
  <w:style w:type="character" w:customStyle="1" w:styleId="WW8Num11z0">
    <w:name w:val="WW8Num11z0"/>
    <w:rsid w:val="00DF2C00"/>
    <w:rPr>
      <w:rFonts w:ascii="Symbol" w:hAnsi="Symbol"/>
      <w:color w:val="auto"/>
    </w:rPr>
  </w:style>
  <w:style w:type="character" w:customStyle="1" w:styleId="WW8Num11z1">
    <w:name w:val="WW8Num11z1"/>
    <w:rsid w:val="00DF2C00"/>
    <w:rPr>
      <w:rFonts w:ascii="Courier New" w:hAnsi="Courier New"/>
    </w:rPr>
  </w:style>
  <w:style w:type="character" w:customStyle="1" w:styleId="WW8Num11z2">
    <w:name w:val="WW8Num11z2"/>
    <w:rsid w:val="00DF2C00"/>
    <w:rPr>
      <w:rFonts w:ascii="Wingdings" w:hAnsi="Wingdings"/>
    </w:rPr>
  </w:style>
  <w:style w:type="character" w:customStyle="1" w:styleId="WW8Num11z3">
    <w:name w:val="WW8Num11z3"/>
    <w:rsid w:val="00DF2C00"/>
    <w:rPr>
      <w:rFonts w:ascii="Symbol" w:hAnsi="Symbol"/>
    </w:rPr>
  </w:style>
  <w:style w:type="character" w:customStyle="1" w:styleId="WW8Num12z0">
    <w:name w:val="WW8Num12z0"/>
    <w:rsid w:val="00DF2C00"/>
  </w:style>
  <w:style w:type="character" w:customStyle="1" w:styleId="WW8Num12z1">
    <w:name w:val="WW8Num12z1"/>
    <w:rsid w:val="00DF2C00"/>
    <w:rPr>
      <w:rFonts w:ascii="Courier New" w:hAnsi="Courier New"/>
    </w:rPr>
  </w:style>
  <w:style w:type="character" w:customStyle="1" w:styleId="WW8Num12z2">
    <w:name w:val="WW8Num12z2"/>
    <w:rsid w:val="00DF2C00"/>
    <w:rPr>
      <w:rFonts w:ascii="Wingdings" w:hAnsi="Wingdings"/>
    </w:rPr>
  </w:style>
  <w:style w:type="character" w:customStyle="1" w:styleId="WW8Num12z3">
    <w:name w:val="WW8Num12z3"/>
    <w:rsid w:val="00DF2C00"/>
    <w:rPr>
      <w:rFonts w:ascii="Symbol" w:hAnsi="Symbol"/>
    </w:rPr>
  </w:style>
  <w:style w:type="character" w:customStyle="1" w:styleId="WW8Num13z2">
    <w:name w:val="WW8Num13z2"/>
    <w:rsid w:val="00DF2C00"/>
    <w:rPr>
      <w:color w:val="auto"/>
    </w:rPr>
  </w:style>
  <w:style w:type="character" w:customStyle="1" w:styleId="WW8Num15z2">
    <w:name w:val="WW8Num15z2"/>
    <w:rsid w:val="00DF2C00"/>
    <w:rPr>
      <w:sz w:val="28"/>
    </w:rPr>
  </w:style>
  <w:style w:type="character" w:customStyle="1" w:styleId="WW8Num16z0">
    <w:name w:val="WW8Num16z0"/>
    <w:rsid w:val="00DF2C00"/>
    <w:rPr>
      <w:rFonts w:eastAsia="Times New Roman"/>
    </w:rPr>
  </w:style>
  <w:style w:type="character" w:customStyle="1" w:styleId="WW8Num20z0">
    <w:name w:val="WW8Num20z0"/>
    <w:rsid w:val="00DF2C00"/>
    <w:rPr>
      <w:rFonts w:ascii="Symbol" w:hAnsi="Symbol"/>
    </w:rPr>
  </w:style>
  <w:style w:type="character" w:customStyle="1" w:styleId="WW8Num20z1">
    <w:name w:val="WW8Num20z1"/>
    <w:rsid w:val="00DF2C00"/>
    <w:rPr>
      <w:rFonts w:ascii="Courier New" w:hAnsi="Courier New"/>
    </w:rPr>
  </w:style>
  <w:style w:type="character" w:customStyle="1" w:styleId="WW8Num20z2">
    <w:name w:val="WW8Num20z2"/>
    <w:rsid w:val="00DF2C00"/>
    <w:rPr>
      <w:rFonts w:ascii="Wingdings" w:hAnsi="Wingdings"/>
    </w:rPr>
  </w:style>
  <w:style w:type="character" w:customStyle="1" w:styleId="WW8Num22z1">
    <w:name w:val="WW8Num22z1"/>
    <w:rsid w:val="00DF2C00"/>
    <w:rPr>
      <w:rFonts w:ascii="Times New Roman" w:hAnsi="Times New Roman"/>
    </w:rPr>
  </w:style>
  <w:style w:type="character" w:customStyle="1" w:styleId="WW8Num23z2">
    <w:name w:val="WW8Num23z2"/>
    <w:rsid w:val="00DF2C00"/>
  </w:style>
  <w:style w:type="character" w:customStyle="1" w:styleId="WW8Num24z2">
    <w:name w:val="WW8Num24z2"/>
    <w:rsid w:val="00DF2C00"/>
  </w:style>
  <w:style w:type="character" w:customStyle="1" w:styleId="WW8Num25z2">
    <w:name w:val="WW8Num25z2"/>
    <w:rsid w:val="00DF2C00"/>
  </w:style>
  <w:style w:type="character" w:customStyle="1" w:styleId="WW8Num26z0">
    <w:name w:val="WW8Num26z0"/>
    <w:rsid w:val="00DF2C00"/>
    <w:rPr>
      <w:rFonts w:ascii="Symbol" w:hAnsi="Symbol"/>
    </w:rPr>
  </w:style>
  <w:style w:type="character" w:customStyle="1" w:styleId="WW8Num26z1">
    <w:name w:val="WW8Num26z1"/>
    <w:rsid w:val="00DF2C00"/>
    <w:rPr>
      <w:rFonts w:ascii="Courier New" w:hAnsi="Courier New"/>
    </w:rPr>
  </w:style>
  <w:style w:type="character" w:customStyle="1" w:styleId="WW8Num26z2">
    <w:name w:val="WW8Num26z2"/>
    <w:rsid w:val="00DF2C00"/>
    <w:rPr>
      <w:rFonts w:ascii="Wingdings" w:hAnsi="Wingdings"/>
    </w:rPr>
  </w:style>
  <w:style w:type="character" w:customStyle="1" w:styleId="WW8Num28z1">
    <w:name w:val="WW8Num28z1"/>
    <w:rsid w:val="00DF2C00"/>
    <w:rPr>
      <w:sz w:val="28"/>
    </w:rPr>
  </w:style>
  <w:style w:type="character" w:customStyle="1" w:styleId="WW8Num32z0">
    <w:name w:val="WW8Num32z0"/>
    <w:rsid w:val="00DF2C00"/>
    <w:rPr>
      <w:color w:val="auto"/>
    </w:rPr>
  </w:style>
  <w:style w:type="character" w:customStyle="1" w:styleId="WW8Num32z1">
    <w:name w:val="WW8Num32z1"/>
    <w:rsid w:val="00DF2C00"/>
    <w:rPr>
      <w:b/>
      <w:color w:val="auto"/>
    </w:rPr>
  </w:style>
  <w:style w:type="character" w:customStyle="1" w:styleId="WW8Num37z2">
    <w:name w:val="WW8Num37z2"/>
    <w:rsid w:val="00DF2C00"/>
  </w:style>
  <w:style w:type="character" w:customStyle="1" w:styleId="18">
    <w:name w:val="Основной шрифт абзаца1"/>
    <w:rsid w:val="00DF2C00"/>
  </w:style>
  <w:style w:type="character" w:customStyle="1" w:styleId="BodyTextChar">
    <w:name w:val="Body Text Char"/>
    <w:aliases w:val="Основной текст Знак Знак Знак Знак Char,Основной текст Знак Знак Знак Char,Основной текст Знак Знак Знак Знак Знак Знак Char,Основной текст Знак2 Char,Основной текст Знак Знак Char,Основной текст Знак Знак Знак Знак1 Знак1 Char,Знак1 Cha"/>
    <w:uiPriority w:val="99"/>
    <w:locked/>
    <w:rsid w:val="00DF2C00"/>
    <w:rPr>
      <w:rFonts w:eastAsia="MS Mincho"/>
      <w:sz w:val="24"/>
      <w:lang w:eastAsia="ar-SA" w:bidi="ar-SA"/>
    </w:rPr>
  </w:style>
  <w:style w:type="character" w:customStyle="1" w:styleId="BodyTextIndentChar">
    <w:name w:val="Body Text Indent Char"/>
    <w:uiPriority w:val="99"/>
    <w:locked/>
    <w:rsid w:val="00DF2C00"/>
    <w:rPr>
      <w:sz w:val="28"/>
      <w:lang w:eastAsia="ar-SA" w:bidi="ar-SA"/>
    </w:rPr>
  </w:style>
  <w:style w:type="character" w:customStyle="1" w:styleId="FooterChar">
    <w:name w:val="Footer Char"/>
    <w:uiPriority w:val="99"/>
    <w:locked/>
    <w:rsid w:val="00DF2C00"/>
    <w:rPr>
      <w:rFonts w:eastAsia="MS Mincho"/>
      <w:spacing w:val="-2"/>
      <w:sz w:val="24"/>
      <w:lang w:eastAsia="ar-SA" w:bidi="ar-SA"/>
    </w:rPr>
  </w:style>
  <w:style w:type="character" w:customStyle="1" w:styleId="afff0">
    <w:name w:val="Символ сноски"/>
    <w:rsid w:val="00DF2C00"/>
    <w:rPr>
      <w:vertAlign w:val="superscript"/>
    </w:rPr>
  </w:style>
  <w:style w:type="character" w:customStyle="1" w:styleId="DocumentMapChar">
    <w:name w:val="Document Map Char"/>
    <w:uiPriority w:val="99"/>
    <w:locked/>
    <w:rsid w:val="00DF2C00"/>
    <w:rPr>
      <w:rFonts w:ascii="Tahoma" w:hAnsi="Tahoma"/>
      <w:shd w:val="clear" w:color="auto" w:fill="000080"/>
    </w:rPr>
  </w:style>
  <w:style w:type="character" w:customStyle="1" w:styleId="19">
    <w:name w:val="Знак примечания1"/>
    <w:rsid w:val="00DF2C00"/>
    <w:rPr>
      <w:sz w:val="16"/>
    </w:rPr>
  </w:style>
  <w:style w:type="character" w:customStyle="1" w:styleId="CommentSubjectChar">
    <w:name w:val="Comment Subject Char"/>
    <w:uiPriority w:val="99"/>
    <w:locked/>
    <w:rsid w:val="00DF2C00"/>
    <w:rPr>
      <w:b/>
      <w:lang w:eastAsia="ar-SA" w:bidi="ar-SA"/>
    </w:rPr>
  </w:style>
  <w:style w:type="character" w:customStyle="1" w:styleId="BalloonTextChar">
    <w:name w:val="Balloon Text Char"/>
    <w:uiPriority w:val="99"/>
    <w:locked/>
    <w:rsid w:val="00DF2C00"/>
    <w:rPr>
      <w:rFonts w:ascii="Tahoma" w:hAnsi="Tahoma"/>
      <w:sz w:val="16"/>
      <w:lang w:eastAsia="ar-SA" w:bidi="ar-SA"/>
    </w:rPr>
  </w:style>
  <w:style w:type="character" w:customStyle="1" w:styleId="BodyText3Char">
    <w:name w:val="Body Text 3 Char"/>
    <w:uiPriority w:val="99"/>
    <w:locked/>
    <w:rsid w:val="00DF2C00"/>
    <w:rPr>
      <w:sz w:val="16"/>
    </w:rPr>
  </w:style>
  <w:style w:type="character" w:customStyle="1" w:styleId="SubtitleChar">
    <w:name w:val="Subtitle Char"/>
    <w:uiPriority w:val="99"/>
    <w:locked/>
    <w:rsid w:val="00DF2C00"/>
    <w:rPr>
      <w:b/>
      <w:sz w:val="24"/>
      <w:lang w:eastAsia="ar-SA" w:bidi="ar-SA"/>
    </w:rPr>
  </w:style>
  <w:style w:type="character" w:customStyle="1" w:styleId="HeaderChar">
    <w:name w:val="Header Char"/>
    <w:uiPriority w:val="99"/>
    <w:locked/>
    <w:rsid w:val="00DF2C00"/>
    <w:rPr>
      <w:sz w:val="24"/>
      <w:lang w:eastAsia="ar-SA" w:bidi="ar-SA"/>
    </w:rPr>
  </w:style>
  <w:style w:type="character" w:customStyle="1" w:styleId="TitleChar">
    <w:name w:val="Title Char"/>
    <w:uiPriority w:val="99"/>
    <w:locked/>
    <w:rsid w:val="00DF2C00"/>
    <w:rPr>
      <w:rFonts w:ascii="Arial" w:hAnsi="Arial"/>
      <w:b/>
      <w:kern w:val="1"/>
      <w:sz w:val="32"/>
    </w:rPr>
  </w:style>
  <w:style w:type="character" w:customStyle="1" w:styleId="PlainTextChar">
    <w:name w:val="Plain Text Char"/>
    <w:uiPriority w:val="99"/>
    <w:locked/>
    <w:rsid w:val="00DF2C00"/>
    <w:rPr>
      <w:rFonts w:eastAsia="MS Mincho"/>
      <w:spacing w:val="-2"/>
      <w:sz w:val="26"/>
    </w:rPr>
  </w:style>
  <w:style w:type="character" w:customStyle="1" w:styleId="FootnoteTextChar">
    <w:name w:val="Footnote Text Char"/>
    <w:uiPriority w:val="99"/>
    <w:locked/>
    <w:rsid w:val="00DF2C00"/>
    <w:rPr>
      <w:lang w:eastAsia="ar-SA" w:bidi="ar-SA"/>
    </w:rPr>
  </w:style>
  <w:style w:type="character" w:customStyle="1" w:styleId="afff1">
    <w:name w:val="Символы концевой сноски"/>
    <w:rsid w:val="00DF2C00"/>
  </w:style>
  <w:style w:type="paragraph" w:customStyle="1" w:styleId="afff2">
    <w:name w:val="Заголовок"/>
    <w:basedOn w:val="a1"/>
    <w:next w:val="a7"/>
    <w:rsid w:val="00DF2C00"/>
    <w:pPr>
      <w:widowControl w:val="0"/>
      <w:suppressAutoHyphens/>
      <w:autoSpaceDE w:val="0"/>
      <w:spacing w:before="240" w:after="60"/>
      <w:jc w:val="center"/>
    </w:pPr>
    <w:rPr>
      <w:rFonts w:ascii="Arial" w:hAnsi="Arial"/>
      <w:b/>
      <w:bCs/>
      <w:kern w:val="1"/>
      <w:sz w:val="32"/>
      <w:szCs w:val="32"/>
      <w:lang w:eastAsia="ar-SA"/>
    </w:rPr>
  </w:style>
  <w:style w:type="paragraph" w:customStyle="1" w:styleId="1a">
    <w:name w:val="Название1"/>
    <w:basedOn w:val="a1"/>
    <w:rsid w:val="00DF2C00"/>
    <w:pPr>
      <w:suppressLineNumbers/>
      <w:suppressAutoHyphens/>
      <w:spacing w:before="120" w:after="120"/>
    </w:pPr>
    <w:rPr>
      <w:rFonts w:cs="Mangal"/>
      <w:i/>
      <w:iCs/>
      <w:lang w:eastAsia="ar-SA"/>
    </w:rPr>
  </w:style>
  <w:style w:type="paragraph" w:customStyle="1" w:styleId="1b">
    <w:name w:val="Указатель1"/>
    <w:basedOn w:val="a1"/>
    <w:rsid w:val="00DF2C00"/>
    <w:pPr>
      <w:suppressLineNumbers/>
      <w:suppressAutoHyphens/>
    </w:pPr>
    <w:rPr>
      <w:rFonts w:cs="Mangal"/>
      <w:lang w:eastAsia="ar-SA"/>
    </w:rPr>
  </w:style>
  <w:style w:type="paragraph" w:customStyle="1" w:styleId="110">
    <w:name w:val="Заголовок 11"/>
    <w:basedOn w:val="11"/>
    <w:next w:val="11"/>
    <w:rsid w:val="00DF2C00"/>
    <w:pPr>
      <w:keepNext/>
      <w:suppressAutoHyphens/>
      <w:spacing w:before="240" w:after="60"/>
      <w:ind w:firstLine="0"/>
      <w:jc w:val="center"/>
    </w:pPr>
    <w:rPr>
      <w:rFonts w:ascii="Times New Roman" w:eastAsia="Times New Roman" w:hAnsi="Times New Roman"/>
      <w:b/>
      <w:kern w:val="1"/>
      <w:szCs w:val="20"/>
      <w:lang w:eastAsia="ar-SA"/>
    </w:rPr>
  </w:style>
  <w:style w:type="paragraph" w:customStyle="1" w:styleId="311">
    <w:name w:val="Основной текст с отступом 31"/>
    <w:basedOn w:val="a1"/>
    <w:rsid w:val="00DF2C00"/>
    <w:pPr>
      <w:suppressAutoHyphens/>
      <w:spacing w:before="120"/>
      <w:ind w:left="284" w:firstLine="424"/>
    </w:pPr>
    <w:rPr>
      <w:sz w:val="28"/>
      <w:lang w:eastAsia="ar-SA"/>
    </w:rPr>
  </w:style>
  <w:style w:type="paragraph" w:customStyle="1" w:styleId="1c">
    <w:name w:val="заголовок 1"/>
    <w:basedOn w:val="a1"/>
    <w:next w:val="a1"/>
    <w:rsid w:val="00DF2C00"/>
    <w:pPr>
      <w:keepNext/>
      <w:suppressAutoHyphens/>
      <w:spacing w:before="240" w:after="60"/>
      <w:jc w:val="both"/>
    </w:pPr>
    <w:rPr>
      <w:rFonts w:ascii="Arial" w:hAnsi="Arial"/>
      <w:b/>
      <w:kern w:val="1"/>
      <w:sz w:val="28"/>
      <w:szCs w:val="20"/>
      <w:lang w:val="en-GB" w:eastAsia="ar-SA"/>
    </w:rPr>
  </w:style>
  <w:style w:type="paragraph" w:customStyle="1" w:styleId="afff3">
    <w:name w:val="Статья"/>
    <w:basedOn w:val="a7"/>
    <w:next w:val="a1"/>
    <w:rsid w:val="00DF2C00"/>
    <w:pPr>
      <w:keepNext/>
      <w:keepLines/>
      <w:suppressAutoHyphens/>
      <w:spacing w:before="160" w:after="160"/>
      <w:ind w:left="717" w:hanging="360"/>
      <w:jc w:val="center"/>
    </w:pPr>
    <w:rPr>
      <w:rFonts w:ascii="Times New Roman" w:hAnsi="Times New Roman"/>
      <w:b/>
      <w:bCs/>
      <w:sz w:val="24"/>
      <w:lang w:eastAsia="ar-SA"/>
    </w:rPr>
  </w:style>
  <w:style w:type="paragraph" w:customStyle="1" w:styleId="1d">
    <w:name w:val="Текст примечания1"/>
    <w:basedOn w:val="a1"/>
    <w:rsid w:val="00DF2C00"/>
    <w:pPr>
      <w:suppressAutoHyphens/>
    </w:pPr>
    <w:rPr>
      <w:sz w:val="20"/>
      <w:szCs w:val="20"/>
      <w:lang w:eastAsia="ar-SA"/>
    </w:rPr>
  </w:style>
  <w:style w:type="paragraph" w:customStyle="1" w:styleId="220">
    <w:name w:val="Основной текст 22"/>
    <w:basedOn w:val="a1"/>
    <w:rsid w:val="00DF2C00"/>
    <w:pPr>
      <w:suppressAutoHyphens/>
      <w:spacing w:after="120" w:line="480" w:lineRule="auto"/>
    </w:pPr>
    <w:rPr>
      <w:lang w:eastAsia="ar-SA"/>
    </w:rPr>
  </w:style>
  <w:style w:type="paragraph" w:customStyle="1" w:styleId="28">
    <w:name w:val="Текст2"/>
    <w:basedOn w:val="a1"/>
    <w:rsid w:val="00DF2C00"/>
    <w:pPr>
      <w:suppressAutoHyphens/>
      <w:ind w:firstLine="900"/>
      <w:jc w:val="both"/>
    </w:pPr>
    <w:rPr>
      <w:rFonts w:eastAsia="MS Mincho"/>
      <w:spacing w:val="-2"/>
      <w:sz w:val="26"/>
      <w:szCs w:val="20"/>
      <w:lang w:eastAsia="ar-SA"/>
    </w:rPr>
  </w:style>
  <w:style w:type="paragraph" w:customStyle="1" w:styleId="afff4">
    <w:name w:val="Нормальный"/>
    <w:rsid w:val="00DF2C00"/>
    <w:pPr>
      <w:suppressAutoHyphens/>
    </w:pPr>
    <w:rPr>
      <w:rFonts w:ascii="Times New Roman" w:eastAsia="Times New Roman" w:hAnsi="Times New Roman"/>
      <w:lang w:eastAsia="ar-SA"/>
    </w:rPr>
  </w:style>
  <w:style w:type="paragraph" w:customStyle="1" w:styleId="1e">
    <w:name w:val="Схема документа1"/>
    <w:basedOn w:val="a1"/>
    <w:rsid w:val="00DF2C00"/>
    <w:pPr>
      <w:shd w:val="clear" w:color="auto" w:fill="000080"/>
      <w:suppressAutoHyphens/>
    </w:pPr>
    <w:rPr>
      <w:rFonts w:ascii="Tahoma" w:hAnsi="Tahoma"/>
      <w:sz w:val="20"/>
      <w:szCs w:val="20"/>
      <w:lang w:eastAsia="ar-SA"/>
    </w:rPr>
  </w:style>
  <w:style w:type="paragraph" w:customStyle="1" w:styleId="ConsCell">
    <w:name w:val="ConsCell"/>
    <w:rsid w:val="00DF2C00"/>
    <w:pPr>
      <w:widowControl w:val="0"/>
      <w:suppressAutoHyphens/>
      <w:autoSpaceDE w:val="0"/>
    </w:pPr>
    <w:rPr>
      <w:rFonts w:ascii="Arial" w:eastAsia="Times New Roman" w:hAnsi="Arial" w:cs="Arial"/>
      <w:lang w:eastAsia="ar-SA"/>
    </w:rPr>
  </w:style>
  <w:style w:type="paragraph" w:customStyle="1" w:styleId="120">
    <w:name w:val="Обычный12"/>
    <w:rsid w:val="00DF2C00"/>
    <w:pPr>
      <w:suppressAutoHyphens/>
      <w:ind w:firstLine="720"/>
      <w:jc w:val="both"/>
    </w:pPr>
    <w:rPr>
      <w:rFonts w:ascii="Times New Roman" w:eastAsia="Times New Roman" w:hAnsi="Times New Roman"/>
      <w:sz w:val="28"/>
      <w:lang w:eastAsia="ar-SA"/>
    </w:rPr>
  </w:style>
  <w:style w:type="paragraph" w:customStyle="1" w:styleId="afff5">
    <w:name w:val="Содержимое таблицы"/>
    <w:basedOn w:val="a1"/>
    <w:rsid w:val="00DF2C00"/>
    <w:pPr>
      <w:suppressLineNumbers/>
      <w:suppressAutoHyphens/>
    </w:pPr>
    <w:rPr>
      <w:lang w:eastAsia="ar-SA"/>
    </w:rPr>
  </w:style>
  <w:style w:type="paragraph" w:customStyle="1" w:styleId="afff6">
    <w:name w:val="Заголовок таблицы"/>
    <w:basedOn w:val="afff5"/>
    <w:rsid w:val="00DF2C00"/>
    <w:pPr>
      <w:jc w:val="center"/>
    </w:pPr>
    <w:rPr>
      <w:b/>
      <w:bCs/>
    </w:rPr>
  </w:style>
  <w:style w:type="paragraph" w:customStyle="1" w:styleId="afff7">
    <w:name w:val="Содержимое врезки"/>
    <w:basedOn w:val="a7"/>
    <w:rsid w:val="00DF2C00"/>
    <w:pPr>
      <w:suppressAutoHyphens/>
      <w:spacing w:after="0"/>
      <w:ind w:firstLine="709"/>
      <w:jc w:val="both"/>
    </w:pPr>
    <w:rPr>
      <w:rFonts w:ascii="Times New Roman" w:eastAsia="MS Mincho" w:hAnsi="Times New Roman"/>
      <w:sz w:val="24"/>
      <w:lang w:eastAsia="ar-SA"/>
    </w:rPr>
  </w:style>
  <w:style w:type="character" w:customStyle="1" w:styleId="BodyText3Char1">
    <w:name w:val="Body Text 3 Char1"/>
    <w:basedOn w:val="a2"/>
    <w:uiPriority w:val="99"/>
    <w:semiHidden/>
    <w:locked/>
    <w:rsid w:val="00DF2C00"/>
    <w:rPr>
      <w:rFonts w:cs="Times New Roman"/>
      <w:sz w:val="16"/>
      <w:szCs w:val="16"/>
      <w:lang w:eastAsia="ar-SA" w:bidi="ar-SA"/>
    </w:rPr>
  </w:style>
  <w:style w:type="character" w:customStyle="1" w:styleId="TitleChar1">
    <w:name w:val="Title Char1"/>
    <w:basedOn w:val="a2"/>
    <w:uiPriority w:val="99"/>
    <w:locked/>
    <w:rsid w:val="00DF2C00"/>
    <w:rPr>
      <w:rFonts w:ascii="Cambria" w:hAnsi="Cambria" w:cs="Times New Roman"/>
      <w:b/>
      <w:bCs/>
      <w:kern w:val="28"/>
      <w:sz w:val="32"/>
      <w:szCs w:val="32"/>
      <w:lang w:eastAsia="ar-SA" w:bidi="ar-SA"/>
    </w:rPr>
  </w:style>
  <w:style w:type="character" w:customStyle="1" w:styleId="PlainTextChar1">
    <w:name w:val="Plain Text Char1"/>
    <w:basedOn w:val="a2"/>
    <w:uiPriority w:val="99"/>
    <w:locked/>
    <w:rsid w:val="00DF2C00"/>
    <w:rPr>
      <w:rFonts w:ascii="Courier New" w:hAnsi="Courier New" w:cs="Courier New"/>
      <w:sz w:val="20"/>
      <w:szCs w:val="20"/>
      <w:lang w:eastAsia="ar-SA" w:bidi="ar-SA"/>
    </w:rPr>
  </w:style>
  <w:style w:type="paragraph" w:styleId="afff8">
    <w:name w:val="Document Map"/>
    <w:basedOn w:val="a1"/>
    <w:link w:val="afff9"/>
    <w:rsid w:val="00DF2C00"/>
    <w:pPr>
      <w:shd w:val="clear" w:color="auto" w:fill="000080"/>
    </w:pPr>
    <w:rPr>
      <w:rFonts w:ascii="Tahoma" w:hAnsi="Tahoma"/>
      <w:sz w:val="20"/>
      <w:szCs w:val="20"/>
    </w:rPr>
  </w:style>
  <w:style w:type="character" w:customStyle="1" w:styleId="afff9">
    <w:name w:val="Схема документа Знак"/>
    <w:basedOn w:val="a2"/>
    <w:link w:val="afff8"/>
    <w:rsid w:val="00DF2C00"/>
    <w:rPr>
      <w:rFonts w:ascii="Tahoma" w:eastAsia="Times New Roman" w:hAnsi="Tahoma"/>
      <w:shd w:val="clear" w:color="auto" w:fill="000080"/>
    </w:rPr>
  </w:style>
  <w:style w:type="character" w:customStyle="1" w:styleId="DocumentMapChar1">
    <w:name w:val="Document Map Char1"/>
    <w:basedOn w:val="a2"/>
    <w:uiPriority w:val="99"/>
    <w:semiHidden/>
    <w:locked/>
    <w:rsid w:val="00DF2C00"/>
    <w:rPr>
      <w:rFonts w:cs="Times New Roman"/>
      <w:sz w:val="2"/>
      <w:lang w:eastAsia="ar-SA" w:bidi="ar-SA"/>
    </w:rPr>
  </w:style>
  <w:style w:type="paragraph" w:customStyle="1" w:styleId="Style19">
    <w:name w:val="Style19"/>
    <w:basedOn w:val="a1"/>
    <w:uiPriority w:val="99"/>
    <w:rsid w:val="00DF2C00"/>
    <w:pPr>
      <w:widowControl w:val="0"/>
      <w:autoSpaceDE w:val="0"/>
      <w:autoSpaceDN w:val="0"/>
      <w:adjustRightInd w:val="0"/>
      <w:spacing w:line="318" w:lineRule="exact"/>
      <w:jc w:val="both"/>
    </w:pPr>
  </w:style>
  <w:style w:type="character" w:customStyle="1" w:styleId="FontStyle50">
    <w:name w:val="Font Style50"/>
    <w:basedOn w:val="a2"/>
    <w:uiPriority w:val="99"/>
    <w:rsid w:val="00DF2C00"/>
    <w:rPr>
      <w:rFonts w:ascii="Times New Roman" w:hAnsi="Times New Roman" w:cs="Times New Roman"/>
      <w:i/>
      <w:iCs/>
      <w:sz w:val="26"/>
      <w:szCs w:val="26"/>
    </w:rPr>
  </w:style>
  <w:style w:type="paragraph" w:customStyle="1" w:styleId="Style11">
    <w:name w:val="Style11"/>
    <w:basedOn w:val="a1"/>
    <w:uiPriority w:val="99"/>
    <w:rsid w:val="00DF2C00"/>
    <w:pPr>
      <w:widowControl w:val="0"/>
      <w:autoSpaceDE w:val="0"/>
      <w:autoSpaceDN w:val="0"/>
      <w:adjustRightInd w:val="0"/>
      <w:jc w:val="both"/>
    </w:pPr>
  </w:style>
  <w:style w:type="character" w:customStyle="1" w:styleId="FontStyle53">
    <w:name w:val="Font Style53"/>
    <w:basedOn w:val="a2"/>
    <w:uiPriority w:val="99"/>
    <w:rsid w:val="00DF2C00"/>
    <w:rPr>
      <w:rFonts w:ascii="Times New Roman" w:hAnsi="Times New Roman" w:cs="Times New Roman"/>
      <w:b/>
      <w:bCs/>
      <w:i/>
      <w:iCs/>
      <w:sz w:val="26"/>
      <w:szCs w:val="26"/>
    </w:rPr>
  </w:style>
  <w:style w:type="character" w:customStyle="1" w:styleId="FontStyle52">
    <w:name w:val="Font Style52"/>
    <w:basedOn w:val="a2"/>
    <w:uiPriority w:val="99"/>
    <w:rsid w:val="00DF2C00"/>
    <w:rPr>
      <w:rFonts w:ascii="Times New Roman" w:hAnsi="Times New Roman" w:cs="Times New Roman"/>
      <w:b/>
      <w:bCs/>
      <w:sz w:val="26"/>
      <w:szCs w:val="26"/>
    </w:rPr>
  </w:style>
  <w:style w:type="paragraph" w:customStyle="1" w:styleId="Style23">
    <w:name w:val="Style23"/>
    <w:basedOn w:val="a1"/>
    <w:uiPriority w:val="99"/>
    <w:rsid w:val="00DF2C00"/>
    <w:pPr>
      <w:widowControl w:val="0"/>
      <w:autoSpaceDE w:val="0"/>
      <w:autoSpaceDN w:val="0"/>
      <w:adjustRightInd w:val="0"/>
    </w:pPr>
  </w:style>
  <w:style w:type="paragraph" w:customStyle="1" w:styleId="Style25">
    <w:name w:val="Style25"/>
    <w:basedOn w:val="a1"/>
    <w:uiPriority w:val="99"/>
    <w:rsid w:val="00DF2C00"/>
    <w:pPr>
      <w:widowControl w:val="0"/>
      <w:autoSpaceDE w:val="0"/>
      <w:autoSpaceDN w:val="0"/>
      <w:adjustRightInd w:val="0"/>
      <w:spacing w:line="331" w:lineRule="exact"/>
      <w:ind w:hanging="850"/>
    </w:pPr>
  </w:style>
  <w:style w:type="paragraph" w:customStyle="1" w:styleId="Style33">
    <w:name w:val="Style33"/>
    <w:basedOn w:val="a1"/>
    <w:uiPriority w:val="99"/>
    <w:rsid w:val="00DF2C00"/>
    <w:pPr>
      <w:widowControl w:val="0"/>
      <w:autoSpaceDE w:val="0"/>
      <w:autoSpaceDN w:val="0"/>
      <w:adjustRightInd w:val="0"/>
      <w:spacing w:line="326" w:lineRule="exact"/>
      <w:ind w:hanging="350"/>
    </w:pPr>
  </w:style>
  <w:style w:type="paragraph" w:customStyle="1" w:styleId="Style14">
    <w:name w:val="Style14"/>
    <w:basedOn w:val="a1"/>
    <w:uiPriority w:val="99"/>
    <w:rsid w:val="00DF2C00"/>
    <w:pPr>
      <w:widowControl w:val="0"/>
      <w:autoSpaceDE w:val="0"/>
      <w:autoSpaceDN w:val="0"/>
      <w:adjustRightInd w:val="0"/>
    </w:pPr>
  </w:style>
  <w:style w:type="paragraph" w:customStyle="1" w:styleId="Style28">
    <w:name w:val="Style28"/>
    <w:basedOn w:val="a1"/>
    <w:uiPriority w:val="99"/>
    <w:rsid w:val="00DF2C00"/>
    <w:pPr>
      <w:widowControl w:val="0"/>
      <w:autoSpaceDE w:val="0"/>
      <w:autoSpaceDN w:val="0"/>
      <w:adjustRightInd w:val="0"/>
    </w:pPr>
  </w:style>
  <w:style w:type="paragraph" w:customStyle="1" w:styleId="Style34">
    <w:name w:val="Style34"/>
    <w:basedOn w:val="a1"/>
    <w:uiPriority w:val="99"/>
    <w:rsid w:val="00DF2C00"/>
    <w:pPr>
      <w:widowControl w:val="0"/>
      <w:autoSpaceDE w:val="0"/>
      <w:autoSpaceDN w:val="0"/>
      <w:adjustRightInd w:val="0"/>
      <w:spacing w:line="272" w:lineRule="exact"/>
    </w:pPr>
  </w:style>
  <w:style w:type="character" w:customStyle="1" w:styleId="FontStyle41">
    <w:name w:val="Font Style41"/>
    <w:basedOn w:val="a2"/>
    <w:uiPriority w:val="99"/>
    <w:rsid w:val="00DF2C00"/>
    <w:rPr>
      <w:rFonts w:ascii="Calibri" w:hAnsi="Calibri" w:cs="Calibri"/>
      <w:b/>
      <w:bCs/>
      <w:sz w:val="16"/>
      <w:szCs w:val="16"/>
    </w:rPr>
  </w:style>
  <w:style w:type="character" w:customStyle="1" w:styleId="FontStyle57">
    <w:name w:val="Font Style57"/>
    <w:basedOn w:val="a2"/>
    <w:uiPriority w:val="99"/>
    <w:rsid w:val="00DF2C00"/>
    <w:rPr>
      <w:rFonts w:ascii="Calibri" w:hAnsi="Calibri" w:cs="Calibri"/>
      <w:sz w:val="22"/>
      <w:szCs w:val="22"/>
    </w:rPr>
  </w:style>
  <w:style w:type="paragraph" w:customStyle="1" w:styleId="37">
    <w:name w:val="Текст3"/>
    <w:basedOn w:val="35"/>
    <w:rsid w:val="00DF2C00"/>
    <w:pPr>
      <w:ind w:firstLine="0"/>
      <w:jc w:val="left"/>
    </w:pPr>
    <w:rPr>
      <w:sz w:val="26"/>
    </w:rPr>
  </w:style>
  <w:style w:type="paragraph" w:customStyle="1" w:styleId="121">
    <w:name w:val="Заголовок 12"/>
    <w:basedOn w:val="35"/>
    <w:next w:val="35"/>
    <w:rsid w:val="00DF2C00"/>
    <w:pPr>
      <w:keepNext/>
      <w:spacing w:before="240" w:after="60"/>
      <w:ind w:firstLine="0"/>
      <w:jc w:val="center"/>
    </w:pPr>
    <w:rPr>
      <w:b/>
      <w:kern w:val="28"/>
    </w:rPr>
  </w:style>
  <w:style w:type="paragraph" w:styleId="afffa">
    <w:name w:val="caption"/>
    <w:basedOn w:val="a1"/>
    <w:next w:val="a1"/>
    <w:qFormat/>
    <w:rsid w:val="00DF2C00"/>
    <w:pPr>
      <w:shd w:val="clear" w:color="auto" w:fill="FFFFFF"/>
    </w:pPr>
    <w:rPr>
      <w:b/>
      <w:sz w:val="22"/>
      <w:szCs w:val="22"/>
    </w:rPr>
  </w:style>
  <w:style w:type="character" w:customStyle="1" w:styleId="29">
    <w:name w:val="Знак Знак2"/>
    <w:rsid w:val="00DF2C00"/>
    <w:rPr>
      <w:b/>
      <w:i/>
      <w:sz w:val="28"/>
      <w:lang w:val="ru-RU" w:eastAsia="ru-RU"/>
    </w:rPr>
  </w:style>
  <w:style w:type="paragraph" w:customStyle="1" w:styleId="111">
    <w:name w:val="Знак Знак Знак Знак Знак Знак Знак Знак Знак Знак1 Знак1 Знак Знак Знак Знак Знак Знак"/>
    <w:basedOn w:val="a1"/>
    <w:rsid w:val="00DF2C00"/>
    <w:pPr>
      <w:spacing w:before="100" w:beforeAutospacing="1" w:after="100" w:afterAutospacing="1"/>
    </w:pPr>
    <w:rPr>
      <w:rFonts w:ascii="Tahoma" w:hAnsi="Tahoma"/>
      <w:sz w:val="20"/>
      <w:szCs w:val="20"/>
      <w:lang w:val="en-US" w:eastAsia="en-US"/>
    </w:rPr>
  </w:style>
  <w:style w:type="character" w:customStyle="1" w:styleId="212">
    <w:name w:val="Знак Знак21"/>
    <w:uiPriority w:val="99"/>
    <w:locked/>
    <w:rsid w:val="00DF2C00"/>
    <w:rPr>
      <w:b/>
      <w:i/>
      <w:sz w:val="28"/>
      <w:lang w:val="ru-RU" w:eastAsia="ru-RU"/>
    </w:rPr>
  </w:style>
  <w:style w:type="paragraph" w:customStyle="1" w:styleId="ConsPlusTitle">
    <w:name w:val="ConsPlusTitle"/>
    <w:uiPriority w:val="99"/>
    <w:rsid w:val="00DF2C00"/>
    <w:pPr>
      <w:autoSpaceDE w:val="0"/>
      <w:autoSpaceDN w:val="0"/>
      <w:adjustRightInd w:val="0"/>
    </w:pPr>
    <w:rPr>
      <w:rFonts w:ascii="Times New Roman" w:eastAsia="Times New Roman" w:hAnsi="Times New Roman"/>
      <w:b/>
      <w:bCs/>
      <w:sz w:val="28"/>
      <w:szCs w:val="28"/>
    </w:rPr>
  </w:style>
  <w:style w:type="paragraph" w:styleId="afffb">
    <w:name w:val="endnote text"/>
    <w:basedOn w:val="a1"/>
    <w:link w:val="afffc"/>
    <w:rsid w:val="00DF2C00"/>
    <w:pPr>
      <w:suppressAutoHyphens/>
    </w:pPr>
    <w:rPr>
      <w:sz w:val="20"/>
      <w:szCs w:val="20"/>
      <w:lang w:eastAsia="ar-SA"/>
    </w:rPr>
  </w:style>
  <w:style w:type="character" w:customStyle="1" w:styleId="afffc">
    <w:name w:val="Текст концевой сноски Знак"/>
    <w:basedOn w:val="a2"/>
    <w:link w:val="afffb"/>
    <w:rsid w:val="00DF2C00"/>
    <w:rPr>
      <w:rFonts w:ascii="Times New Roman" w:eastAsia="Times New Roman" w:hAnsi="Times New Roman"/>
      <w:lang w:eastAsia="ar-SA"/>
    </w:rPr>
  </w:style>
  <w:style w:type="character" w:styleId="afffd">
    <w:name w:val="Strong"/>
    <w:basedOn w:val="a2"/>
    <w:qFormat/>
    <w:rsid w:val="00DF2C00"/>
    <w:rPr>
      <w:rFonts w:cs="Times New Roman"/>
      <w:b/>
      <w:bCs/>
    </w:rPr>
  </w:style>
  <w:style w:type="character" w:customStyle="1" w:styleId="131">
    <w:name w:val="Знак Знак13"/>
    <w:basedOn w:val="a2"/>
    <w:locked/>
    <w:rsid w:val="00DF2C00"/>
    <w:rPr>
      <w:rFonts w:cs="Times New Roman"/>
      <w:lang w:val="ru-RU" w:eastAsia="ru-RU" w:bidi="ar-SA"/>
    </w:rPr>
  </w:style>
  <w:style w:type="paragraph" w:customStyle="1" w:styleId="42">
    <w:name w:val="Обычный4"/>
    <w:rsid w:val="00DF2C00"/>
    <w:rPr>
      <w:rFonts w:ascii="Times New Roman" w:eastAsia="Times New Roman" w:hAnsi="Times New Roman"/>
    </w:rPr>
  </w:style>
  <w:style w:type="paragraph" w:customStyle="1" w:styleId="style13262683980000000596msonormal">
    <w:name w:val="style_13262683980000000596msonormal"/>
    <w:basedOn w:val="a1"/>
    <w:uiPriority w:val="99"/>
    <w:rsid w:val="00DF2C00"/>
    <w:pPr>
      <w:spacing w:before="100" w:beforeAutospacing="1" w:after="100" w:afterAutospacing="1"/>
    </w:pPr>
  </w:style>
  <w:style w:type="paragraph" w:customStyle="1" w:styleId="ListParagraph1">
    <w:name w:val="List Paragraph1"/>
    <w:basedOn w:val="a1"/>
    <w:uiPriority w:val="99"/>
    <w:rsid w:val="00DF2C00"/>
    <w:pPr>
      <w:ind w:left="720"/>
      <w:contextualSpacing/>
    </w:pPr>
  </w:style>
  <w:style w:type="paragraph" w:customStyle="1" w:styleId="1f">
    <w:name w:val="Абзац списка1"/>
    <w:basedOn w:val="a1"/>
    <w:link w:val="ListParagraphChar"/>
    <w:qFormat/>
    <w:rsid w:val="00DF2C00"/>
    <w:pPr>
      <w:ind w:left="720"/>
      <w:contextualSpacing/>
    </w:pPr>
    <w:rPr>
      <w:szCs w:val="20"/>
    </w:rPr>
  </w:style>
  <w:style w:type="character" w:styleId="afffe">
    <w:name w:val="FollowedHyperlink"/>
    <w:basedOn w:val="a2"/>
    <w:uiPriority w:val="99"/>
    <w:rsid w:val="00DF2C00"/>
    <w:rPr>
      <w:rFonts w:cs="Times New Roman"/>
      <w:color w:val="800080"/>
      <w:u w:val="single"/>
    </w:rPr>
  </w:style>
  <w:style w:type="paragraph" w:customStyle="1" w:styleId="headertext">
    <w:name w:val="headertext"/>
    <w:basedOn w:val="a1"/>
    <w:rsid w:val="00DF2C00"/>
    <w:pPr>
      <w:keepNext/>
      <w:spacing w:before="60" w:after="10"/>
    </w:pPr>
    <w:rPr>
      <w:rFonts w:ascii="Arial" w:hAnsi="Arial" w:cs="Arial"/>
      <w:b/>
      <w:bCs/>
      <w:color w:val="00009A"/>
      <w:sz w:val="22"/>
      <w:szCs w:val="22"/>
    </w:rPr>
  </w:style>
  <w:style w:type="character" w:styleId="affff">
    <w:name w:val="line number"/>
    <w:basedOn w:val="a2"/>
    <w:uiPriority w:val="99"/>
    <w:unhideWhenUsed/>
    <w:rsid w:val="00DF2C00"/>
  </w:style>
  <w:style w:type="character" w:customStyle="1" w:styleId="1f0">
    <w:name w:val="Основной текст Знак1"/>
    <w:basedOn w:val="a2"/>
    <w:uiPriority w:val="99"/>
    <w:rsid w:val="00DF2C00"/>
    <w:rPr>
      <w:rFonts w:ascii="Times New Roman" w:eastAsia="Times New Roman" w:hAnsi="Times New Roman" w:cs="Times New Roman"/>
      <w:sz w:val="24"/>
      <w:szCs w:val="24"/>
      <w:lang w:eastAsia="ar-SA"/>
    </w:rPr>
  </w:style>
  <w:style w:type="character" w:customStyle="1" w:styleId="1f1">
    <w:name w:val="Основной текст с отступом Знак1"/>
    <w:basedOn w:val="a2"/>
    <w:rsid w:val="00DF2C00"/>
    <w:rPr>
      <w:rFonts w:ascii="Times New Roman" w:eastAsia="Times New Roman" w:hAnsi="Times New Roman" w:cs="Times New Roman"/>
      <w:sz w:val="24"/>
      <w:szCs w:val="24"/>
      <w:lang w:eastAsia="ar-SA"/>
    </w:rPr>
  </w:style>
  <w:style w:type="character" w:customStyle="1" w:styleId="1f2">
    <w:name w:val="Нижний колонтитул Знак1"/>
    <w:basedOn w:val="a2"/>
    <w:uiPriority w:val="99"/>
    <w:rsid w:val="00DF2C00"/>
    <w:rPr>
      <w:rFonts w:ascii="Times New Roman" w:eastAsia="Times New Roman" w:hAnsi="Times New Roman" w:cs="Times New Roman"/>
      <w:sz w:val="24"/>
      <w:szCs w:val="24"/>
      <w:lang w:eastAsia="ar-SA"/>
    </w:rPr>
  </w:style>
  <w:style w:type="character" w:customStyle="1" w:styleId="1f3">
    <w:name w:val="Схема документа Знак1"/>
    <w:basedOn w:val="a2"/>
    <w:uiPriority w:val="99"/>
    <w:semiHidden/>
    <w:rsid w:val="00DF2C00"/>
    <w:rPr>
      <w:rFonts w:ascii="Tahoma" w:eastAsia="Times New Roman" w:hAnsi="Tahoma" w:cs="Tahoma"/>
      <w:sz w:val="16"/>
      <w:szCs w:val="16"/>
      <w:lang w:eastAsia="ar-SA"/>
    </w:rPr>
  </w:style>
  <w:style w:type="character" w:customStyle="1" w:styleId="1f4">
    <w:name w:val="Тема примечания Знак1"/>
    <w:basedOn w:val="17"/>
    <w:rsid w:val="00DF2C00"/>
    <w:rPr>
      <w:rFonts w:ascii="Times New Roman" w:eastAsia="Times New Roman" w:hAnsi="Times New Roman" w:cs="Times New Roman"/>
      <w:b/>
      <w:bCs/>
      <w:sz w:val="20"/>
      <w:szCs w:val="20"/>
      <w:lang w:eastAsia="ar-SA" w:bidi="ar-SA"/>
    </w:rPr>
  </w:style>
  <w:style w:type="character" w:customStyle="1" w:styleId="1f5">
    <w:name w:val="Текст выноски Знак1"/>
    <w:basedOn w:val="a2"/>
    <w:rsid w:val="00DF2C00"/>
    <w:rPr>
      <w:rFonts w:ascii="Tahoma" w:eastAsia="Times New Roman" w:hAnsi="Tahoma" w:cs="Tahoma"/>
      <w:sz w:val="16"/>
      <w:szCs w:val="16"/>
      <w:lang w:eastAsia="ar-SA"/>
    </w:rPr>
  </w:style>
  <w:style w:type="character" w:customStyle="1" w:styleId="312">
    <w:name w:val="Основной текст 3 Знак1"/>
    <w:basedOn w:val="a2"/>
    <w:uiPriority w:val="99"/>
    <w:semiHidden/>
    <w:rsid w:val="00DF2C00"/>
    <w:rPr>
      <w:rFonts w:ascii="Times New Roman" w:eastAsia="Times New Roman" w:hAnsi="Times New Roman" w:cs="Times New Roman"/>
      <w:sz w:val="16"/>
      <w:szCs w:val="16"/>
      <w:lang w:eastAsia="ar-SA"/>
    </w:rPr>
  </w:style>
  <w:style w:type="character" w:customStyle="1" w:styleId="1f6">
    <w:name w:val="Подзаголовок Знак1"/>
    <w:basedOn w:val="a2"/>
    <w:rsid w:val="00DF2C00"/>
    <w:rPr>
      <w:rFonts w:asciiTheme="majorHAnsi" w:eastAsiaTheme="majorEastAsia" w:hAnsiTheme="majorHAnsi" w:cstheme="majorBidi"/>
      <w:i/>
      <w:iCs/>
      <w:color w:val="4F81BD" w:themeColor="accent1"/>
      <w:spacing w:val="15"/>
      <w:sz w:val="24"/>
      <w:szCs w:val="24"/>
      <w:lang w:eastAsia="ar-SA"/>
    </w:rPr>
  </w:style>
  <w:style w:type="character" w:customStyle="1" w:styleId="1f7">
    <w:name w:val="Верхний колонтитул Знак1"/>
    <w:basedOn w:val="a2"/>
    <w:uiPriority w:val="99"/>
    <w:rsid w:val="00DF2C00"/>
    <w:rPr>
      <w:rFonts w:ascii="Times New Roman" w:eastAsia="Times New Roman" w:hAnsi="Times New Roman" w:cs="Times New Roman"/>
      <w:sz w:val="24"/>
      <w:szCs w:val="24"/>
      <w:lang w:eastAsia="ar-SA"/>
    </w:rPr>
  </w:style>
  <w:style w:type="character" w:customStyle="1" w:styleId="1f8">
    <w:name w:val="Название Знак1"/>
    <w:basedOn w:val="a2"/>
    <w:uiPriority w:val="10"/>
    <w:rsid w:val="00DF2C00"/>
    <w:rPr>
      <w:rFonts w:asciiTheme="majorHAnsi" w:eastAsiaTheme="majorEastAsia" w:hAnsiTheme="majorHAnsi" w:cstheme="majorBidi"/>
      <w:color w:val="17365D" w:themeColor="text2" w:themeShade="BF"/>
      <w:spacing w:val="5"/>
      <w:kern w:val="28"/>
      <w:sz w:val="52"/>
      <w:szCs w:val="52"/>
      <w:lang w:eastAsia="ar-SA"/>
    </w:rPr>
  </w:style>
  <w:style w:type="character" w:customStyle="1" w:styleId="1f9">
    <w:name w:val="Текст Знак1"/>
    <w:basedOn w:val="a2"/>
    <w:uiPriority w:val="99"/>
    <w:semiHidden/>
    <w:rsid w:val="00DF2C00"/>
    <w:rPr>
      <w:rFonts w:ascii="Consolas" w:eastAsia="Times New Roman" w:hAnsi="Consolas" w:cs="Consolas"/>
      <w:sz w:val="21"/>
      <w:szCs w:val="21"/>
      <w:lang w:eastAsia="ar-SA"/>
    </w:rPr>
  </w:style>
  <w:style w:type="character" w:customStyle="1" w:styleId="1fa">
    <w:name w:val="Текст сноски Знак1"/>
    <w:basedOn w:val="a2"/>
    <w:rsid w:val="00DF2C00"/>
    <w:rPr>
      <w:rFonts w:ascii="Times New Roman" w:eastAsia="Times New Roman" w:hAnsi="Times New Roman" w:cs="Times New Roman"/>
      <w:sz w:val="20"/>
      <w:szCs w:val="20"/>
      <w:lang w:eastAsia="ar-SA"/>
    </w:rPr>
  </w:style>
  <w:style w:type="character" w:customStyle="1" w:styleId="ListParagraphChar">
    <w:name w:val="List Paragraph Char"/>
    <w:link w:val="1f"/>
    <w:locked/>
    <w:rsid w:val="00DF2C00"/>
    <w:rPr>
      <w:rFonts w:ascii="Times New Roman" w:eastAsia="Times New Roman" w:hAnsi="Times New Roman"/>
      <w:sz w:val="24"/>
    </w:rPr>
  </w:style>
  <w:style w:type="character" w:customStyle="1" w:styleId="WW8Num2z1">
    <w:name w:val="WW8Num2z1"/>
    <w:rsid w:val="00DF2C00"/>
    <w:rPr>
      <w:rFonts w:ascii="Times New Roman" w:hAnsi="Times New Roman" w:cs="Times New Roman"/>
    </w:rPr>
  </w:style>
  <w:style w:type="character" w:customStyle="1" w:styleId="WW8Num4z0">
    <w:name w:val="WW8Num4z0"/>
    <w:rsid w:val="00DF2C00"/>
    <w:rPr>
      <w:rFonts w:eastAsia="MS Mincho"/>
    </w:rPr>
  </w:style>
  <w:style w:type="character" w:customStyle="1" w:styleId="WW8Num6z2">
    <w:name w:val="WW8Num6z2"/>
    <w:rsid w:val="00DF2C00"/>
    <w:rPr>
      <w:b w:val="0"/>
      <w:i w:val="0"/>
    </w:rPr>
  </w:style>
  <w:style w:type="character" w:customStyle="1" w:styleId="WW8Num7z2">
    <w:name w:val="WW8Num7z2"/>
    <w:rsid w:val="00DF2C00"/>
    <w:rPr>
      <w:b w:val="0"/>
      <w:i w:val="0"/>
    </w:rPr>
  </w:style>
  <w:style w:type="character" w:customStyle="1" w:styleId="WW8Num8z0">
    <w:name w:val="WW8Num8z0"/>
    <w:rsid w:val="00DF2C00"/>
    <w:rPr>
      <w:b w:val="0"/>
      <w:i w:val="0"/>
    </w:rPr>
  </w:style>
  <w:style w:type="character" w:customStyle="1" w:styleId="WW8Num9z0">
    <w:name w:val="WW8Num9z0"/>
    <w:rsid w:val="00DF2C00"/>
    <w:rPr>
      <w:b w:val="0"/>
      <w:i w:val="0"/>
    </w:rPr>
  </w:style>
  <w:style w:type="character" w:customStyle="1" w:styleId="WW8Num9z1">
    <w:name w:val="WW8Num9z1"/>
    <w:rsid w:val="00DF2C00"/>
    <w:rPr>
      <w:rFonts w:ascii="Courier New" w:hAnsi="Courier New" w:cs="Courier New"/>
    </w:rPr>
  </w:style>
  <w:style w:type="character" w:customStyle="1" w:styleId="WW8Num9z3">
    <w:name w:val="WW8Num9z3"/>
    <w:rsid w:val="00DF2C00"/>
    <w:rPr>
      <w:rFonts w:ascii="Symbol" w:hAnsi="Symbol"/>
    </w:rPr>
  </w:style>
  <w:style w:type="character" w:customStyle="1" w:styleId="WW8Num16z1">
    <w:name w:val="WW8Num16z1"/>
    <w:rsid w:val="00DF2C00"/>
    <w:rPr>
      <w:rFonts w:ascii="Courier New" w:hAnsi="Courier New" w:cs="Courier New"/>
    </w:rPr>
  </w:style>
  <w:style w:type="character" w:customStyle="1" w:styleId="WW8Num16z2">
    <w:name w:val="WW8Num16z2"/>
    <w:rsid w:val="00DF2C00"/>
    <w:rPr>
      <w:rFonts w:ascii="Wingdings" w:hAnsi="Wingdings"/>
    </w:rPr>
  </w:style>
  <w:style w:type="character" w:customStyle="1" w:styleId="WW8Num17z0">
    <w:name w:val="WW8Num17z0"/>
    <w:rsid w:val="00DF2C00"/>
    <w:rPr>
      <w:b w:val="0"/>
      <w:i w:val="0"/>
    </w:rPr>
  </w:style>
  <w:style w:type="character" w:customStyle="1" w:styleId="WW8Num17z1">
    <w:name w:val="WW8Num17z1"/>
    <w:rsid w:val="00DF2C00"/>
    <w:rPr>
      <w:rFonts w:ascii="Courier New" w:hAnsi="Courier New" w:cs="Courier New"/>
    </w:rPr>
  </w:style>
  <w:style w:type="character" w:customStyle="1" w:styleId="WW8Num17z2">
    <w:name w:val="WW8Num17z2"/>
    <w:rsid w:val="00DF2C00"/>
    <w:rPr>
      <w:rFonts w:ascii="Wingdings" w:hAnsi="Wingdings"/>
    </w:rPr>
  </w:style>
  <w:style w:type="character" w:customStyle="1" w:styleId="WW8Num17z3">
    <w:name w:val="WW8Num17z3"/>
    <w:rsid w:val="00DF2C00"/>
    <w:rPr>
      <w:rFonts w:ascii="Symbol" w:hAnsi="Symbol"/>
    </w:rPr>
  </w:style>
  <w:style w:type="character" w:customStyle="1" w:styleId="WW8Num18z2">
    <w:name w:val="WW8Num18z2"/>
    <w:rsid w:val="00DF2C00"/>
    <w:rPr>
      <w:b w:val="0"/>
    </w:rPr>
  </w:style>
  <w:style w:type="character" w:customStyle="1" w:styleId="WW8Num21z0">
    <w:name w:val="WW8Num21z0"/>
    <w:rsid w:val="00DF2C00"/>
    <w:rPr>
      <w:color w:val="auto"/>
    </w:rPr>
  </w:style>
  <w:style w:type="character" w:customStyle="1" w:styleId="WW8Num21z1">
    <w:name w:val="WW8Num21z1"/>
    <w:rsid w:val="00DF2C00"/>
    <w:rPr>
      <w:b/>
      <w:color w:val="auto"/>
    </w:rPr>
  </w:style>
  <w:style w:type="character" w:customStyle="1" w:styleId="WW8Num24z0">
    <w:name w:val="WW8Num24z0"/>
    <w:rsid w:val="00DF2C00"/>
    <w:rPr>
      <w:b w:val="0"/>
      <w:i w:val="0"/>
    </w:rPr>
  </w:style>
  <w:style w:type="character" w:customStyle="1" w:styleId="WW8Num24z1">
    <w:name w:val="WW8Num24z1"/>
    <w:rsid w:val="00DF2C00"/>
    <w:rPr>
      <w:rFonts w:ascii="Courier New" w:hAnsi="Courier New" w:cs="Courier New"/>
    </w:rPr>
  </w:style>
  <w:style w:type="character" w:customStyle="1" w:styleId="WW8Num24z3">
    <w:name w:val="WW8Num24z3"/>
    <w:rsid w:val="00DF2C00"/>
    <w:rPr>
      <w:rFonts w:ascii="Symbol" w:hAnsi="Symbol"/>
    </w:rPr>
  </w:style>
  <w:style w:type="character" w:customStyle="1" w:styleId="FontStyle21">
    <w:name w:val="Font Style21"/>
    <w:rsid w:val="00DF2C00"/>
    <w:rPr>
      <w:rFonts w:ascii="Times New Roman" w:hAnsi="Times New Roman" w:cs="Times New Roman"/>
      <w:sz w:val="24"/>
      <w:szCs w:val="24"/>
    </w:rPr>
  </w:style>
  <w:style w:type="character" w:customStyle="1" w:styleId="affff0">
    <w:name w:val="Обычный отступ Знак"/>
    <w:link w:val="affff1"/>
    <w:rsid w:val="00DF2C00"/>
    <w:rPr>
      <w:rFonts w:cs="Calibri"/>
      <w:sz w:val="24"/>
      <w:szCs w:val="24"/>
    </w:rPr>
  </w:style>
  <w:style w:type="character" w:customStyle="1" w:styleId="1fb">
    <w:name w:val="Основной текст Знак Знак Знак Знак Знак1"/>
    <w:aliases w:val="Основной текст Знак Знак Знак Знак2,Основной текст Знак Знак Знак Знак Знак Знак Знак1,Основной текст Знак2 Знак1,Основной текст Знак Знак Знак2,Основной текст Знак Знак Знак Знак1 Знак1 Знак1"/>
    <w:rsid w:val="00DF2C00"/>
    <w:rPr>
      <w:rFonts w:eastAsia="MS Mincho" w:cs="Times New Roman"/>
      <w:sz w:val="24"/>
      <w:szCs w:val="24"/>
      <w:lang w:val="ru-RU" w:eastAsia="ar-SA" w:bidi="ar-SA"/>
    </w:rPr>
  </w:style>
  <w:style w:type="character" w:customStyle="1" w:styleId="BodyTextChar1">
    <w:name w:val="Body Text Char1"/>
    <w:aliases w:val="Основной текст Знак Знак Знак Знак Char1,Основной текст Знак Знак Знак Char1,Основной текст Знак Знак Знак Знак Знак Знак Char1,Основной текст Знак2 Char1,Основной текст Знак Знак Char1,Основной текст Знак Знак Знак Знак1 Знак1 Char1"/>
    <w:rsid w:val="00DF2C00"/>
    <w:rPr>
      <w:rFonts w:eastAsia="MS Mincho" w:cs="Times New Roman"/>
      <w:sz w:val="24"/>
      <w:szCs w:val="24"/>
      <w:lang w:val="ru-RU" w:eastAsia="ar-SA" w:bidi="ar-SA"/>
    </w:rPr>
  </w:style>
  <w:style w:type="character" w:customStyle="1" w:styleId="81">
    <w:name w:val="Знак Знак8"/>
    <w:rsid w:val="00DF2C00"/>
    <w:rPr>
      <w:sz w:val="16"/>
      <w:szCs w:val="16"/>
      <w:lang w:eastAsia="ar-SA" w:bidi="ar-SA"/>
    </w:rPr>
  </w:style>
  <w:style w:type="character" w:customStyle="1" w:styleId="150">
    <w:name w:val="Знак Знак15"/>
    <w:rsid w:val="00DF2C00"/>
    <w:rPr>
      <w:rFonts w:eastAsia="MS Mincho" w:cs="Arial"/>
      <w:b/>
      <w:bCs/>
      <w:kern w:val="1"/>
      <w:sz w:val="32"/>
      <w:szCs w:val="32"/>
      <w:lang w:val="ru-RU" w:eastAsia="ar-SA" w:bidi="ar-SA"/>
    </w:rPr>
  </w:style>
  <w:style w:type="character" w:customStyle="1" w:styleId="140">
    <w:name w:val="Знак Знак14"/>
    <w:rsid w:val="00DF2C00"/>
    <w:rPr>
      <w:rFonts w:ascii="Arial" w:hAnsi="Arial"/>
      <w:b/>
      <w:bCs/>
      <w:sz w:val="26"/>
      <w:szCs w:val="26"/>
      <w:lang w:eastAsia="ar-SA" w:bidi="ar-SA"/>
    </w:rPr>
  </w:style>
  <w:style w:type="character" w:customStyle="1" w:styleId="91">
    <w:name w:val="Знак Знак9"/>
    <w:rsid w:val="00DF2C00"/>
    <w:rPr>
      <w:lang w:val="ru-RU" w:eastAsia="ar-SA" w:bidi="ar-SA"/>
    </w:rPr>
  </w:style>
  <w:style w:type="character" w:customStyle="1" w:styleId="112">
    <w:name w:val="Знак Знак11"/>
    <w:rsid w:val="00DF2C00"/>
    <w:rPr>
      <w:rFonts w:ascii="MS Mincho" w:eastAsia="MS Mincho" w:hAnsi="MS Mincho"/>
      <w:spacing w:val="-2"/>
      <w:sz w:val="24"/>
      <w:szCs w:val="24"/>
      <w:lang w:val="ru-RU" w:eastAsia="ar-SA" w:bidi="ar-SA"/>
    </w:rPr>
  </w:style>
  <w:style w:type="character" w:customStyle="1" w:styleId="122">
    <w:name w:val="Знак Знак12"/>
    <w:rsid w:val="00DF2C00"/>
    <w:rPr>
      <w:sz w:val="28"/>
      <w:lang w:val="ru-RU" w:eastAsia="ar-SA" w:bidi="ar-SA"/>
    </w:rPr>
  </w:style>
  <w:style w:type="character" w:customStyle="1" w:styleId="71">
    <w:name w:val="Знак Знак7"/>
    <w:rsid w:val="00DF2C00"/>
    <w:rPr>
      <w:b/>
      <w:bCs/>
      <w:sz w:val="24"/>
      <w:szCs w:val="24"/>
      <w:lang w:eastAsia="ar-SA" w:bidi="ar-SA"/>
    </w:rPr>
  </w:style>
  <w:style w:type="character" w:customStyle="1" w:styleId="38">
    <w:name w:val="Знак Знак3"/>
    <w:rsid w:val="00DF2C00"/>
    <w:rPr>
      <w:sz w:val="24"/>
      <w:szCs w:val="24"/>
      <w:lang w:eastAsia="ar-SA" w:bidi="ar-SA"/>
    </w:rPr>
  </w:style>
  <w:style w:type="character" w:customStyle="1" w:styleId="100">
    <w:name w:val="Знак Знак10"/>
    <w:rsid w:val="00DF2C00"/>
    <w:rPr>
      <w:sz w:val="28"/>
      <w:szCs w:val="24"/>
      <w:lang w:eastAsia="ar-SA" w:bidi="ar-SA"/>
    </w:rPr>
  </w:style>
  <w:style w:type="character" w:customStyle="1" w:styleId="61">
    <w:name w:val="Знак Знак6"/>
    <w:rsid w:val="00DF2C00"/>
    <w:rPr>
      <w:rFonts w:ascii="Tahoma" w:hAnsi="Tahoma" w:cs="Tahoma"/>
      <w:lang w:eastAsia="ar-SA" w:bidi="ar-SA"/>
    </w:rPr>
  </w:style>
  <w:style w:type="character" w:customStyle="1" w:styleId="51">
    <w:name w:val="Знак Знак5"/>
    <w:rsid w:val="00DF2C00"/>
    <w:rPr>
      <w:b/>
      <w:bCs/>
      <w:lang w:val="ru-RU" w:eastAsia="ar-SA" w:bidi="ar-SA"/>
    </w:rPr>
  </w:style>
  <w:style w:type="character" w:customStyle="1" w:styleId="43">
    <w:name w:val="Знак Знак4"/>
    <w:rsid w:val="00DF2C00"/>
    <w:rPr>
      <w:rFonts w:ascii="Tahoma" w:hAnsi="Tahoma" w:cs="Tahoma"/>
      <w:sz w:val="16"/>
      <w:szCs w:val="16"/>
      <w:lang w:eastAsia="ar-SA" w:bidi="ar-SA"/>
    </w:rPr>
  </w:style>
  <w:style w:type="paragraph" w:customStyle="1" w:styleId="2a">
    <w:name w:val="Маркированный список2"/>
    <w:basedOn w:val="a1"/>
    <w:rsid w:val="00DF2C00"/>
    <w:pPr>
      <w:suppressAutoHyphens/>
      <w:autoSpaceDE w:val="0"/>
      <w:ind w:right="306"/>
      <w:jc w:val="both"/>
    </w:pPr>
    <w:rPr>
      <w:b/>
      <w:bCs/>
      <w:i/>
      <w:sz w:val="28"/>
      <w:szCs w:val="28"/>
      <w:lang w:eastAsia="ar-SA"/>
    </w:rPr>
  </w:style>
  <w:style w:type="paragraph" w:customStyle="1" w:styleId="1fc">
    <w:name w:val="Название объекта1"/>
    <w:basedOn w:val="a1"/>
    <w:next w:val="a1"/>
    <w:rsid w:val="00DF2C00"/>
    <w:pPr>
      <w:suppressAutoHyphens/>
      <w:ind w:left="-1797"/>
      <w:jc w:val="right"/>
    </w:pPr>
    <w:rPr>
      <w:szCs w:val="20"/>
      <w:lang w:eastAsia="ar-SA"/>
    </w:rPr>
  </w:style>
  <w:style w:type="paragraph" w:customStyle="1" w:styleId="1fd">
    <w:name w:val="Обычный отступ1"/>
    <w:basedOn w:val="a1"/>
    <w:rsid w:val="00DF2C00"/>
    <w:pPr>
      <w:suppressAutoHyphens/>
      <w:spacing w:after="60"/>
      <w:ind w:left="708"/>
      <w:jc w:val="both"/>
    </w:pPr>
    <w:rPr>
      <w:rFonts w:ascii="Calibri" w:eastAsia="Calibri" w:hAnsi="Calibri"/>
      <w:lang w:eastAsia="ar-SA"/>
    </w:rPr>
  </w:style>
  <w:style w:type="paragraph" w:customStyle="1" w:styleId="xl63">
    <w:name w:val="xl63"/>
    <w:basedOn w:val="a1"/>
    <w:rsid w:val="00DF2C00"/>
    <w:pPr>
      <w:shd w:val="clear" w:color="auto" w:fill="FFFFFF"/>
      <w:suppressAutoHyphens/>
      <w:spacing w:before="280" w:after="280"/>
      <w:jc w:val="center"/>
    </w:pPr>
    <w:rPr>
      <w:rFonts w:ascii="Arial" w:hAnsi="Arial" w:cs="Arial"/>
      <w:color w:val="000000"/>
      <w:sz w:val="16"/>
      <w:szCs w:val="16"/>
      <w:lang w:eastAsia="ar-SA"/>
    </w:rPr>
  </w:style>
  <w:style w:type="paragraph" w:customStyle="1" w:styleId="xl64">
    <w:name w:val="xl64"/>
    <w:basedOn w:val="a1"/>
    <w:rsid w:val="00DF2C00"/>
    <w:pPr>
      <w:shd w:val="clear" w:color="auto" w:fill="FFFFFF"/>
      <w:suppressAutoHyphens/>
      <w:spacing w:before="280" w:after="280"/>
      <w:jc w:val="center"/>
      <w:textAlignment w:val="center"/>
    </w:pPr>
    <w:rPr>
      <w:rFonts w:ascii="Arial" w:hAnsi="Arial" w:cs="Arial"/>
      <w:sz w:val="16"/>
      <w:szCs w:val="16"/>
      <w:lang w:eastAsia="ar-SA"/>
    </w:rPr>
  </w:style>
  <w:style w:type="paragraph" w:customStyle="1" w:styleId="xl65">
    <w:name w:val="xl65"/>
    <w:basedOn w:val="a1"/>
    <w:rsid w:val="00DF2C00"/>
    <w:pPr>
      <w:suppressAutoHyphens/>
      <w:spacing w:before="280" w:after="280"/>
      <w:jc w:val="center"/>
      <w:textAlignment w:val="center"/>
    </w:pPr>
    <w:rPr>
      <w:rFonts w:ascii="Arial" w:hAnsi="Arial" w:cs="Arial"/>
      <w:sz w:val="16"/>
      <w:szCs w:val="16"/>
      <w:lang w:eastAsia="ar-SA"/>
    </w:rPr>
  </w:style>
  <w:style w:type="paragraph" w:customStyle="1" w:styleId="xl66">
    <w:name w:val="xl66"/>
    <w:basedOn w:val="a1"/>
    <w:rsid w:val="00DF2C00"/>
    <w:pPr>
      <w:suppressAutoHyphens/>
      <w:spacing w:before="280" w:after="280"/>
    </w:pPr>
    <w:rPr>
      <w:rFonts w:ascii="Arial" w:hAnsi="Arial" w:cs="Arial"/>
      <w:sz w:val="16"/>
      <w:szCs w:val="16"/>
      <w:lang w:eastAsia="ar-SA"/>
    </w:rPr>
  </w:style>
  <w:style w:type="paragraph" w:customStyle="1" w:styleId="xl67">
    <w:name w:val="xl67"/>
    <w:basedOn w:val="a1"/>
    <w:rsid w:val="00DF2C00"/>
    <w:pPr>
      <w:suppressAutoHyphens/>
      <w:spacing w:before="280" w:after="280"/>
      <w:jc w:val="right"/>
      <w:textAlignment w:val="center"/>
    </w:pPr>
    <w:rPr>
      <w:rFonts w:ascii="Arial" w:hAnsi="Arial" w:cs="Arial"/>
      <w:sz w:val="16"/>
      <w:szCs w:val="16"/>
      <w:lang w:eastAsia="ar-SA"/>
    </w:rPr>
  </w:style>
  <w:style w:type="paragraph" w:customStyle="1" w:styleId="xl68">
    <w:name w:val="xl68"/>
    <w:basedOn w:val="a1"/>
    <w:rsid w:val="00DF2C00"/>
    <w:pPr>
      <w:suppressAutoHyphens/>
      <w:spacing w:before="280" w:after="280"/>
      <w:textAlignment w:val="center"/>
    </w:pPr>
    <w:rPr>
      <w:rFonts w:ascii="Arial" w:hAnsi="Arial" w:cs="Arial"/>
      <w:sz w:val="16"/>
      <w:szCs w:val="16"/>
      <w:lang w:eastAsia="ar-SA"/>
    </w:rPr>
  </w:style>
  <w:style w:type="paragraph" w:customStyle="1" w:styleId="xl69">
    <w:name w:val="xl69"/>
    <w:basedOn w:val="a1"/>
    <w:rsid w:val="00DF2C00"/>
    <w:pPr>
      <w:suppressAutoHyphens/>
      <w:spacing w:before="280" w:after="280"/>
      <w:textAlignment w:val="center"/>
    </w:pPr>
    <w:rPr>
      <w:rFonts w:ascii="Arial" w:hAnsi="Arial" w:cs="Arial"/>
      <w:sz w:val="16"/>
      <w:szCs w:val="16"/>
      <w:lang w:eastAsia="ar-SA"/>
    </w:rPr>
  </w:style>
  <w:style w:type="paragraph" w:customStyle="1" w:styleId="xl70">
    <w:name w:val="xl70"/>
    <w:basedOn w:val="a1"/>
    <w:rsid w:val="00DF2C00"/>
    <w:pPr>
      <w:suppressAutoHyphens/>
      <w:spacing w:before="280" w:after="280"/>
      <w:jc w:val="right"/>
    </w:pPr>
    <w:rPr>
      <w:rFonts w:ascii="Arial" w:hAnsi="Arial" w:cs="Arial"/>
      <w:sz w:val="16"/>
      <w:szCs w:val="16"/>
      <w:lang w:eastAsia="ar-SA"/>
    </w:rPr>
  </w:style>
  <w:style w:type="paragraph" w:customStyle="1" w:styleId="xl71">
    <w:name w:val="xl71"/>
    <w:basedOn w:val="a1"/>
    <w:rsid w:val="00DF2C00"/>
    <w:pPr>
      <w:shd w:val="clear" w:color="auto" w:fill="FFFFFF"/>
      <w:suppressAutoHyphens/>
      <w:spacing w:before="280" w:after="280"/>
      <w:textAlignment w:val="center"/>
    </w:pPr>
    <w:rPr>
      <w:rFonts w:ascii="Arial" w:hAnsi="Arial" w:cs="Arial"/>
      <w:sz w:val="16"/>
      <w:szCs w:val="16"/>
      <w:lang w:eastAsia="ar-SA"/>
    </w:rPr>
  </w:style>
  <w:style w:type="paragraph" w:customStyle="1" w:styleId="xl72">
    <w:name w:val="xl72"/>
    <w:basedOn w:val="a1"/>
    <w:rsid w:val="00DF2C00"/>
    <w:pPr>
      <w:suppressAutoHyphens/>
      <w:spacing w:before="280" w:after="280"/>
    </w:pPr>
    <w:rPr>
      <w:lang w:eastAsia="ar-SA"/>
    </w:rPr>
  </w:style>
  <w:style w:type="paragraph" w:customStyle="1" w:styleId="xl73">
    <w:name w:val="xl73"/>
    <w:basedOn w:val="a1"/>
    <w:rsid w:val="00DF2C00"/>
    <w:pPr>
      <w:shd w:val="clear" w:color="auto" w:fill="FFFFFF"/>
      <w:suppressAutoHyphens/>
      <w:spacing w:before="280" w:after="280"/>
      <w:textAlignment w:val="center"/>
    </w:pPr>
    <w:rPr>
      <w:sz w:val="16"/>
      <w:szCs w:val="16"/>
      <w:lang w:eastAsia="ar-SA"/>
    </w:rPr>
  </w:style>
  <w:style w:type="paragraph" w:customStyle="1" w:styleId="xl74">
    <w:name w:val="xl74"/>
    <w:basedOn w:val="a1"/>
    <w:rsid w:val="00DF2C00"/>
    <w:pPr>
      <w:shd w:val="clear" w:color="auto" w:fill="FFFFFF"/>
      <w:suppressAutoHyphens/>
      <w:spacing w:before="280" w:after="280"/>
      <w:jc w:val="center"/>
      <w:textAlignment w:val="center"/>
    </w:pPr>
    <w:rPr>
      <w:sz w:val="16"/>
      <w:szCs w:val="16"/>
      <w:lang w:eastAsia="ar-SA"/>
    </w:rPr>
  </w:style>
  <w:style w:type="paragraph" w:customStyle="1" w:styleId="xl75">
    <w:name w:val="xl75"/>
    <w:basedOn w:val="a1"/>
    <w:rsid w:val="00DF2C00"/>
    <w:pPr>
      <w:shd w:val="clear" w:color="auto" w:fill="FFFFFF"/>
      <w:suppressAutoHyphens/>
      <w:spacing w:before="280" w:after="280"/>
      <w:jc w:val="center"/>
      <w:textAlignment w:val="center"/>
    </w:pPr>
    <w:rPr>
      <w:sz w:val="16"/>
      <w:szCs w:val="16"/>
      <w:lang w:eastAsia="ar-SA"/>
    </w:rPr>
  </w:style>
  <w:style w:type="paragraph" w:customStyle="1" w:styleId="xl76">
    <w:name w:val="xl76"/>
    <w:basedOn w:val="a1"/>
    <w:rsid w:val="00DF2C00"/>
    <w:pPr>
      <w:shd w:val="clear" w:color="auto" w:fill="FFFFFF"/>
      <w:suppressAutoHyphens/>
      <w:spacing w:before="280" w:after="280"/>
      <w:jc w:val="center"/>
      <w:textAlignment w:val="center"/>
    </w:pPr>
    <w:rPr>
      <w:sz w:val="16"/>
      <w:szCs w:val="16"/>
      <w:lang w:eastAsia="ar-SA"/>
    </w:rPr>
  </w:style>
  <w:style w:type="paragraph" w:customStyle="1" w:styleId="xl77">
    <w:name w:val="xl77"/>
    <w:basedOn w:val="a1"/>
    <w:rsid w:val="00DF2C00"/>
    <w:pPr>
      <w:suppressAutoHyphens/>
      <w:spacing w:before="280" w:after="280"/>
      <w:jc w:val="right"/>
    </w:pPr>
    <w:rPr>
      <w:rFonts w:ascii="Arial" w:hAnsi="Arial" w:cs="Arial"/>
      <w:sz w:val="16"/>
      <w:szCs w:val="16"/>
      <w:lang w:eastAsia="ar-SA"/>
    </w:rPr>
  </w:style>
  <w:style w:type="paragraph" w:customStyle="1" w:styleId="xl78">
    <w:name w:val="xl78"/>
    <w:basedOn w:val="a1"/>
    <w:rsid w:val="00DF2C00"/>
    <w:pPr>
      <w:shd w:val="clear" w:color="auto" w:fill="FFFFFF"/>
      <w:suppressAutoHyphens/>
      <w:spacing w:before="280" w:after="280"/>
      <w:jc w:val="center"/>
      <w:textAlignment w:val="center"/>
    </w:pPr>
    <w:rPr>
      <w:rFonts w:ascii="Agency FB" w:hAnsi="Agency FB"/>
      <w:color w:val="000000"/>
      <w:sz w:val="16"/>
      <w:szCs w:val="16"/>
      <w:lang w:eastAsia="ar-SA"/>
    </w:rPr>
  </w:style>
  <w:style w:type="paragraph" w:customStyle="1" w:styleId="1fe">
    <w:name w:val="1"/>
    <w:rsid w:val="00DF2C00"/>
    <w:pPr>
      <w:suppressAutoHyphens/>
    </w:pPr>
    <w:rPr>
      <w:rFonts w:ascii="Times New Roman" w:eastAsia="Arial" w:hAnsi="Times New Roman"/>
      <w:sz w:val="24"/>
      <w:lang w:eastAsia="ar-SA"/>
    </w:rPr>
  </w:style>
  <w:style w:type="paragraph" w:customStyle="1" w:styleId="1ff">
    <w:name w:val="Без интервала1"/>
    <w:rsid w:val="00DF2C00"/>
    <w:pPr>
      <w:suppressAutoHyphens/>
    </w:pPr>
    <w:rPr>
      <w:rFonts w:eastAsia="Arial"/>
      <w:sz w:val="22"/>
      <w:szCs w:val="22"/>
      <w:lang w:eastAsia="ar-SA"/>
    </w:rPr>
  </w:style>
  <w:style w:type="paragraph" w:customStyle="1" w:styleId="xl25">
    <w:name w:val="xl25"/>
    <w:basedOn w:val="a1"/>
    <w:uiPriority w:val="99"/>
    <w:rsid w:val="00DF2C00"/>
    <w:pPr>
      <w:pBdr>
        <w:top w:val="single" w:sz="4" w:space="0" w:color="000000"/>
        <w:left w:val="single" w:sz="4" w:space="0" w:color="000000"/>
        <w:bottom w:val="single" w:sz="4" w:space="0" w:color="000000"/>
        <w:right w:val="single" w:sz="4" w:space="0" w:color="000000"/>
      </w:pBdr>
      <w:suppressAutoHyphens/>
      <w:spacing w:before="280" w:after="280"/>
      <w:jc w:val="right"/>
      <w:textAlignment w:val="top"/>
    </w:pPr>
    <w:rPr>
      <w:lang w:eastAsia="ar-SA"/>
    </w:rPr>
  </w:style>
  <w:style w:type="paragraph" w:customStyle="1" w:styleId="Normal1">
    <w:name w:val="Normal1"/>
    <w:rsid w:val="00DF2C00"/>
    <w:pPr>
      <w:suppressAutoHyphens/>
      <w:ind w:firstLine="720"/>
      <w:jc w:val="both"/>
    </w:pPr>
    <w:rPr>
      <w:rFonts w:ascii="Times New Roman" w:eastAsia="Arial" w:hAnsi="Times New Roman"/>
      <w:sz w:val="28"/>
      <w:lang w:eastAsia="ar-SA"/>
    </w:rPr>
  </w:style>
  <w:style w:type="paragraph" w:customStyle="1" w:styleId="ConsPlusCell">
    <w:name w:val="ConsPlusCell"/>
    <w:rsid w:val="00DF2C00"/>
    <w:pPr>
      <w:suppressAutoHyphens/>
      <w:autoSpaceDE w:val="0"/>
    </w:pPr>
    <w:rPr>
      <w:rFonts w:ascii="Arial" w:eastAsia="Arial" w:hAnsi="Arial" w:cs="Arial"/>
      <w:lang w:eastAsia="ar-SA"/>
    </w:rPr>
  </w:style>
  <w:style w:type="paragraph" w:customStyle="1" w:styleId="213">
    <w:name w:val="Список 21"/>
    <w:basedOn w:val="a1"/>
    <w:rsid w:val="00DF2C00"/>
    <w:pPr>
      <w:suppressAutoHyphens/>
      <w:ind w:left="566" w:hanging="283"/>
    </w:pPr>
    <w:rPr>
      <w:lang w:eastAsia="ar-SA"/>
    </w:rPr>
  </w:style>
  <w:style w:type="character" w:customStyle="1" w:styleId="1ff0">
    <w:name w:val="Текст концевой сноски Знак1"/>
    <w:basedOn w:val="a2"/>
    <w:rsid w:val="00DF2C00"/>
    <w:rPr>
      <w:rFonts w:ascii="Times New Roman" w:eastAsia="Times New Roman" w:hAnsi="Times New Roman" w:cs="Times New Roman"/>
      <w:sz w:val="20"/>
      <w:szCs w:val="20"/>
      <w:lang w:eastAsia="ar-SA"/>
    </w:rPr>
  </w:style>
  <w:style w:type="paragraph" w:customStyle="1" w:styleId="-3">
    <w:name w:val="Пункт-3"/>
    <w:basedOn w:val="a1"/>
    <w:rsid w:val="00DF2C00"/>
    <w:pPr>
      <w:tabs>
        <w:tab w:val="num" w:pos="1985"/>
      </w:tabs>
      <w:ind w:firstLine="709"/>
      <w:jc w:val="both"/>
    </w:pPr>
    <w:rPr>
      <w:sz w:val="28"/>
    </w:rPr>
  </w:style>
  <w:style w:type="character" w:customStyle="1" w:styleId="apple-converted-space">
    <w:name w:val="apple-converted-space"/>
    <w:basedOn w:val="a2"/>
    <w:rsid w:val="00DF2C00"/>
  </w:style>
  <w:style w:type="paragraph" w:customStyle="1" w:styleId="2b">
    <w:name w:val="Абзац списка2"/>
    <w:basedOn w:val="a1"/>
    <w:rsid w:val="00DF2C00"/>
    <w:pPr>
      <w:ind w:left="720"/>
    </w:pPr>
  </w:style>
  <w:style w:type="paragraph" w:customStyle="1" w:styleId="font5">
    <w:name w:val="font5"/>
    <w:basedOn w:val="a1"/>
    <w:rsid w:val="00DF2C00"/>
    <w:pPr>
      <w:spacing w:before="100" w:beforeAutospacing="1" w:after="100" w:afterAutospacing="1"/>
    </w:pPr>
    <w:rPr>
      <w:rFonts w:ascii="Arial" w:hAnsi="Arial" w:cs="Arial"/>
      <w:i/>
      <w:iCs/>
      <w:sz w:val="12"/>
      <w:szCs w:val="12"/>
    </w:rPr>
  </w:style>
  <w:style w:type="paragraph" w:customStyle="1" w:styleId="xl79">
    <w:name w:val="xl79"/>
    <w:basedOn w:val="a1"/>
    <w:rsid w:val="00DF2C00"/>
    <w:pPr>
      <w:spacing w:before="100" w:beforeAutospacing="1" w:after="100" w:afterAutospacing="1"/>
    </w:pPr>
    <w:rPr>
      <w:rFonts w:ascii="Arial" w:hAnsi="Arial" w:cs="Arial"/>
      <w:sz w:val="16"/>
      <w:szCs w:val="16"/>
    </w:rPr>
  </w:style>
  <w:style w:type="paragraph" w:customStyle="1" w:styleId="xl80">
    <w:name w:val="xl80"/>
    <w:basedOn w:val="a1"/>
    <w:rsid w:val="00DF2C00"/>
    <w:pPr>
      <w:spacing w:before="100" w:beforeAutospacing="1" w:after="100" w:afterAutospacing="1"/>
      <w:jc w:val="center"/>
    </w:pPr>
    <w:rPr>
      <w:rFonts w:ascii="Arial" w:hAnsi="Arial" w:cs="Arial"/>
      <w:sz w:val="16"/>
      <w:szCs w:val="16"/>
    </w:rPr>
  </w:style>
  <w:style w:type="paragraph" w:customStyle="1" w:styleId="xl81">
    <w:name w:val="xl81"/>
    <w:basedOn w:val="a1"/>
    <w:rsid w:val="00DF2C00"/>
    <w:pPr>
      <w:pBdr>
        <w:top w:val="single" w:sz="4" w:space="0" w:color="auto"/>
        <w:left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82">
    <w:name w:val="xl82"/>
    <w:basedOn w:val="a1"/>
    <w:rsid w:val="00DF2C00"/>
    <w:pPr>
      <w:pBdr>
        <w:top w:val="single" w:sz="4" w:space="0" w:color="auto"/>
        <w:bottom w:val="single" w:sz="4" w:space="0" w:color="auto"/>
      </w:pBdr>
      <w:spacing w:before="100" w:beforeAutospacing="1" w:after="100" w:afterAutospacing="1"/>
      <w:textAlignment w:val="top"/>
    </w:pPr>
    <w:rPr>
      <w:rFonts w:ascii="Arial" w:hAnsi="Arial" w:cs="Arial"/>
      <w:b/>
      <w:bCs/>
    </w:rPr>
  </w:style>
  <w:style w:type="paragraph" w:customStyle="1" w:styleId="xl83">
    <w:name w:val="xl83"/>
    <w:basedOn w:val="a1"/>
    <w:rsid w:val="00DF2C00"/>
    <w:pPr>
      <w:pBdr>
        <w:top w:val="single" w:sz="4" w:space="0" w:color="auto"/>
        <w:bottom w:val="single" w:sz="4" w:space="0" w:color="auto"/>
        <w:right w:val="single" w:sz="4" w:space="0" w:color="auto"/>
      </w:pBdr>
      <w:spacing w:before="100" w:beforeAutospacing="1" w:after="100" w:afterAutospacing="1"/>
      <w:textAlignment w:val="top"/>
    </w:pPr>
    <w:rPr>
      <w:rFonts w:ascii="Arial" w:hAnsi="Arial" w:cs="Arial"/>
      <w:b/>
      <w:bCs/>
    </w:rPr>
  </w:style>
  <w:style w:type="paragraph" w:customStyle="1" w:styleId="xl84">
    <w:name w:val="xl84"/>
    <w:basedOn w:val="a1"/>
    <w:rsid w:val="00DF2C0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8"/>
      <w:szCs w:val="18"/>
    </w:rPr>
  </w:style>
  <w:style w:type="paragraph" w:customStyle="1" w:styleId="xl85">
    <w:name w:val="xl85"/>
    <w:basedOn w:val="a1"/>
    <w:rsid w:val="00DF2C00"/>
    <w:pPr>
      <w:pBdr>
        <w:top w:val="single" w:sz="4" w:space="0" w:color="auto"/>
        <w:left w:val="single" w:sz="4" w:space="0" w:color="auto"/>
        <w:right w:val="single" w:sz="4" w:space="0" w:color="auto"/>
      </w:pBdr>
      <w:spacing w:before="100" w:beforeAutospacing="1" w:after="100" w:afterAutospacing="1"/>
      <w:jc w:val="center"/>
      <w:textAlignment w:val="top"/>
    </w:pPr>
    <w:rPr>
      <w:rFonts w:ascii="Arial" w:hAnsi="Arial" w:cs="Arial"/>
      <w:sz w:val="16"/>
      <w:szCs w:val="16"/>
    </w:rPr>
  </w:style>
  <w:style w:type="character" w:customStyle="1" w:styleId="313">
    <w:name w:val="Основной текст с отступом 3 Знак1"/>
    <w:basedOn w:val="a2"/>
    <w:uiPriority w:val="99"/>
    <w:semiHidden/>
    <w:rsid w:val="00DF2C00"/>
    <w:rPr>
      <w:sz w:val="16"/>
      <w:szCs w:val="16"/>
      <w:lang w:eastAsia="ar-SA"/>
    </w:rPr>
  </w:style>
  <w:style w:type="paragraph" w:styleId="1ff1">
    <w:name w:val="toc 1"/>
    <w:basedOn w:val="a1"/>
    <w:next w:val="a1"/>
    <w:autoRedefine/>
    <w:uiPriority w:val="39"/>
    <w:qFormat/>
    <w:rsid w:val="00DF2C00"/>
    <w:pPr>
      <w:suppressAutoHyphens/>
      <w:spacing w:before="120" w:after="120"/>
    </w:pPr>
    <w:rPr>
      <w:rFonts w:asciiTheme="minorHAnsi" w:hAnsiTheme="minorHAnsi"/>
      <w:b/>
      <w:bCs/>
      <w:caps/>
      <w:sz w:val="20"/>
      <w:szCs w:val="20"/>
      <w:lang w:eastAsia="ar-SA"/>
    </w:rPr>
  </w:style>
  <w:style w:type="paragraph" w:styleId="2c">
    <w:name w:val="toc 2"/>
    <w:basedOn w:val="a1"/>
    <w:next w:val="a1"/>
    <w:autoRedefine/>
    <w:uiPriority w:val="39"/>
    <w:qFormat/>
    <w:rsid w:val="00DF2C00"/>
    <w:pPr>
      <w:suppressAutoHyphens/>
      <w:ind w:left="240"/>
    </w:pPr>
    <w:rPr>
      <w:rFonts w:asciiTheme="minorHAnsi" w:hAnsiTheme="minorHAnsi"/>
      <w:smallCaps/>
      <w:sz w:val="20"/>
      <w:szCs w:val="20"/>
      <w:lang w:eastAsia="ar-SA"/>
    </w:rPr>
  </w:style>
  <w:style w:type="paragraph" w:customStyle="1" w:styleId="2d">
    <w:name w:val="Заг2"/>
    <w:basedOn w:val="2"/>
    <w:autoRedefine/>
    <w:rsid w:val="00DF2C00"/>
    <w:pPr>
      <w:spacing w:before="0" w:after="0" w:line="360" w:lineRule="auto"/>
      <w:ind w:left="1429" w:hanging="360"/>
      <w:jc w:val="both"/>
    </w:pPr>
    <w:rPr>
      <w:rFonts w:cs="Times New Roman"/>
      <w:b/>
      <w:bCs/>
      <w:i w:val="0"/>
      <w:iCs w:val="0"/>
    </w:rPr>
  </w:style>
  <w:style w:type="paragraph" w:customStyle="1" w:styleId="affff2">
    <w:name w:val="Рук Маркированный список"/>
    <w:basedOn w:val="af6"/>
    <w:rsid w:val="00DF2C00"/>
    <w:pPr>
      <w:tabs>
        <w:tab w:val="clear" w:pos="-567"/>
        <w:tab w:val="clear" w:pos="-426"/>
        <w:tab w:val="num" w:pos="360"/>
      </w:tabs>
      <w:autoSpaceDE/>
      <w:autoSpaceDN/>
      <w:adjustRightInd/>
      <w:spacing w:line="360" w:lineRule="auto"/>
      <w:ind w:left="360" w:hanging="360"/>
      <w:jc w:val="left"/>
    </w:pPr>
    <w:rPr>
      <w:rFonts w:eastAsia="Times New Roman"/>
      <w:bCs w:val="0"/>
      <w:i/>
      <w:color w:val="auto"/>
      <w:sz w:val="24"/>
      <w:szCs w:val="24"/>
      <w:lang w:eastAsia="ru-RU"/>
    </w:rPr>
  </w:style>
  <w:style w:type="paragraph" w:customStyle="1" w:styleId="affff3">
    <w:name w:val="Рук Основной текст Знак Знак Знак"/>
    <w:basedOn w:val="a7"/>
    <w:link w:val="affff4"/>
    <w:rsid w:val="00DF2C00"/>
    <w:pPr>
      <w:spacing w:after="0" w:line="360" w:lineRule="auto"/>
      <w:ind w:firstLine="680"/>
      <w:jc w:val="both"/>
    </w:pPr>
    <w:rPr>
      <w:rFonts w:ascii="Times New Roman" w:hAnsi="Times New Roman"/>
      <w:sz w:val="28"/>
      <w:szCs w:val="24"/>
    </w:rPr>
  </w:style>
  <w:style w:type="character" w:customStyle="1" w:styleId="affff4">
    <w:name w:val="Рук Основной текст Знак Знак Знак Знак"/>
    <w:link w:val="affff3"/>
    <w:rsid w:val="00DF2C00"/>
    <w:rPr>
      <w:rFonts w:ascii="Times New Roman" w:eastAsia="Times New Roman" w:hAnsi="Times New Roman"/>
      <w:sz w:val="28"/>
      <w:szCs w:val="24"/>
    </w:rPr>
  </w:style>
  <w:style w:type="paragraph" w:styleId="39">
    <w:name w:val="toc 3"/>
    <w:basedOn w:val="a1"/>
    <w:next w:val="a1"/>
    <w:autoRedefine/>
    <w:uiPriority w:val="39"/>
    <w:unhideWhenUsed/>
    <w:qFormat/>
    <w:rsid w:val="00DF2C00"/>
    <w:pPr>
      <w:tabs>
        <w:tab w:val="right" w:leader="dot" w:pos="9629"/>
      </w:tabs>
      <w:suppressAutoHyphens/>
      <w:ind w:left="480"/>
      <w:jc w:val="center"/>
      <w:outlineLvl w:val="0"/>
    </w:pPr>
    <w:rPr>
      <w:b/>
      <w:iCs/>
      <w:sz w:val="28"/>
      <w:szCs w:val="28"/>
      <w:lang w:eastAsia="ar-SA"/>
    </w:rPr>
  </w:style>
  <w:style w:type="paragraph" w:styleId="affff5">
    <w:name w:val="TOC Heading"/>
    <w:basedOn w:val="1"/>
    <w:next w:val="a1"/>
    <w:uiPriority w:val="39"/>
    <w:unhideWhenUsed/>
    <w:qFormat/>
    <w:rsid w:val="00DF2C00"/>
    <w:pPr>
      <w:keepLines/>
      <w:spacing w:before="480" w:after="0" w:line="276" w:lineRule="auto"/>
      <w:outlineLvl w:val="9"/>
    </w:pPr>
    <w:rPr>
      <w:rFonts w:asciiTheme="majorHAnsi" w:eastAsiaTheme="majorEastAsia" w:hAnsiTheme="majorHAnsi" w:cstheme="majorBidi"/>
      <w:color w:val="365F91" w:themeColor="accent1" w:themeShade="BF"/>
      <w:kern w:val="0"/>
      <w:sz w:val="28"/>
      <w:szCs w:val="28"/>
      <w:lang w:eastAsia="en-US"/>
    </w:rPr>
  </w:style>
  <w:style w:type="paragraph" w:styleId="44">
    <w:name w:val="toc 4"/>
    <w:basedOn w:val="a1"/>
    <w:next w:val="a1"/>
    <w:autoRedefine/>
    <w:uiPriority w:val="39"/>
    <w:unhideWhenUsed/>
    <w:rsid w:val="00DF2C00"/>
    <w:pPr>
      <w:suppressAutoHyphens/>
      <w:ind w:left="720"/>
    </w:pPr>
    <w:rPr>
      <w:rFonts w:asciiTheme="minorHAnsi" w:hAnsiTheme="minorHAnsi"/>
      <w:sz w:val="18"/>
      <w:szCs w:val="18"/>
      <w:lang w:eastAsia="ar-SA"/>
    </w:rPr>
  </w:style>
  <w:style w:type="paragraph" w:styleId="52">
    <w:name w:val="toc 5"/>
    <w:basedOn w:val="a1"/>
    <w:next w:val="a1"/>
    <w:autoRedefine/>
    <w:uiPriority w:val="39"/>
    <w:unhideWhenUsed/>
    <w:rsid w:val="00DF2C00"/>
    <w:pPr>
      <w:suppressAutoHyphens/>
      <w:ind w:left="960"/>
    </w:pPr>
    <w:rPr>
      <w:rFonts w:asciiTheme="minorHAnsi" w:hAnsiTheme="minorHAnsi"/>
      <w:sz w:val="18"/>
      <w:szCs w:val="18"/>
      <w:lang w:eastAsia="ar-SA"/>
    </w:rPr>
  </w:style>
  <w:style w:type="paragraph" w:styleId="62">
    <w:name w:val="toc 6"/>
    <w:basedOn w:val="a1"/>
    <w:next w:val="a1"/>
    <w:autoRedefine/>
    <w:uiPriority w:val="39"/>
    <w:unhideWhenUsed/>
    <w:rsid w:val="00DF2C00"/>
    <w:pPr>
      <w:suppressAutoHyphens/>
      <w:ind w:left="1200"/>
    </w:pPr>
    <w:rPr>
      <w:rFonts w:asciiTheme="minorHAnsi" w:hAnsiTheme="minorHAnsi"/>
      <w:sz w:val="18"/>
      <w:szCs w:val="18"/>
      <w:lang w:eastAsia="ar-SA"/>
    </w:rPr>
  </w:style>
  <w:style w:type="paragraph" w:styleId="72">
    <w:name w:val="toc 7"/>
    <w:basedOn w:val="a1"/>
    <w:next w:val="a1"/>
    <w:autoRedefine/>
    <w:uiPriority w:val="39"/>
    <w:unhideWhenUsed/>
    <w:rsid w:val="00DF2C00"/>
    <w:pPr>
      <w:suppressAutoHyphens/>
      <w:ind w:left="1440"/>
    </w:pPr>
    <w:rPr>
      <w:rFonts w:asciiTheme="minorHAnsi" w:hAnsiTheme="minorHAnsi"/>
      <w:sz w:val="18"/>
      <w:szCs w:val="18"/>
      <w:lang w:eastAsia="ar-SA"/>
    </w:rPr>
  </w:style>
  <w:style w:type="paragraph" w:styleId="82">
    <w:name w:val="toc 8"/>
    <w:basedOn w:val="a1"/>
    <w:next w:val="a1"/>
    <w:autoRedefine/>
    <w:uiPriority w:val="39"/>
    <w:unhideWhenUsed/>
    <w:rsid w:val="00DF2C00"/>
    <w:pPr>
      <w:suppressAutoHyphens/>
      <w:ind w:left="1680"/>
    </w:pPr>
    <w:rPr>
      <w:rFonts w:asciiTheme="minorHAnsi" w:hAnsiTheme="minorHAnsi"/>
      <w:sz w:val="18"/>
      <w:szCs w:val="18"/>
      <w:lang w:eastAsia="ar-SA"/>
    </w:rPr>
  </w:style>
  <w:style w:type="paragraph" w:styleId="92">
    <w:name w:val="toc 9"/>
    <w:basedOn w:val="a1"/>
    <w:next w:val="a1"/>
    <w:autoRedefine/>
    <w:uiPriority w:val="39"/>
    <w:unhideWhenUsed/>
    <w:rsid w:val="00DF2C00"/>
    <w:pPr>
      <w:suppressAutoHyphens/>
      <w:ind w:left="1920"/>
    </w:pPr>
    <w:rPr>
      <w:rFonts w:asciiTheme="minorHAnsi" w:hAnsiTheme="minorHAnsi"/>
      <w:sz w:val="18"/>
      <w:szCs w:val="18"/>
      <w:lang w:eastAsia="ar-SA"/>
    </w:rPr>
  </w:style>
  <w:style w:type="character" w:customStyle="1" w:styleId="221">
    <w:name w:val="Знак Знак22"/>
    <w:aliases w:val="Знак Знак16,h2 Знак1,h21 Знак1,5 Знак1,Заголовок пункта (1.1) Знак1,222 Знак1,Reset numbering Знак1"/>
    <w:basedOn w:val="a2"/>
    <w:rsid w:val="00DF2C00"/>
    <w:rPr>
      <w:rFonts w:cs="Arial"/>
      <w:b/>
      <w:bCs/>
      <w:i/>
      <w:iCs/>
      <w:sz w:val="28"/>
      <w:szCs w:val="28"/>
      <w:lang w:eastAsia="ar-SA"/>
    </w:rPr>
  </w:style>
  <w:style w:type="character" w:customStyle="1" w:styleId="214">
    <w:name w:val="Основной текст с отступом 2 Знак1"/>
    <w:basedOn w:val="a2"/>
    <w:uiPriority w:val="99"/>
    <w:semiHidden/>
    <w:rsid w:val="00DF2C00"/>
    <w:rPr>
      <w:sz w:val="24"/>
      <w:szCs w:val="24"/>
      <w:lang w:eastAsia="ar-SA"/>
    </w:rPr>
  </w:style>
  <w:style w:type="paragraph" w:styleId="affff1">
    <w:name w:val="Normal Indent"/>
    <w:basedOn w:val="a1"/>
    <w:link w:val="affff0"/>
    <w:unhideWhenUsed/>
    <w:rsid w:val="00DF2C00"/>
    <w:pPr>
      <w:spacing w:after="60"/>
      <w:ind w:left="708"/>
      <w:jc w:val="both"/>
    </w:pPr>
    <w:rPr>
      <w:rFonts w:ascii="Calibri" w:eastAsia="Calibri" w:hAnsi="Calibri" w:cs="Calibri"/>
    </w:rPr>
  </w:style>
  <w:style w:type="paragraph" w:styleId="2e">
    <w:name w:val="List 2"/>
    <w:basedOn w:val="a1"/>
    <w:rsid w:val="00DF2C00"/>
    <w:pPr>
      <w:ind w:left="566" w:hanging="283"/>
    </w:pPr>
  </w:style>
  <w:style w:type="paragraph" w:customStyle="1" w:styleId="Text">
    <w:name w:val="Text"/>
    <w:basedOn w:val="a1"/>
    <w:rsid w:val="00DF2C00"/>
    <w:pPr>
      <w:spacing w:line="300" w:lineRule="atLeast"/>
    </w:pPr>
    <w:rPr>
      <w:lang w:val="en-GB"/>
    </w:rPr>
  </w:style>
  <w:style w:type="character" w:customStyle="1" w:styleId="st1">
    <w:name w:val="st1"/>
    <w:basedOn w:val="a2"/>
    <w:rsid w:val="00DF2C00"/>
  </w:style>
  <w:style w:type="paragraph" w:customStyle="1" w:styleId="53">
    <w:name w:val="Обычный5"/>
    <w:rsid w:val="00DF2C00"/>
    <w:pPr>
      <w:ind w:firstLine="720"/>
      <w:jc w:val="both"/>
    </w:pPr>
    <w:rPr>
      <w:rFonts w:ascii="Times New Roman" w:eastAsia="Times New Roman" w:hAnsi="Times New Roman"/>
      <w:sz w:val="28"/>
    </w:rPr>
  </w:style>
</w:styles>
</file>

<file path=word/webSettings.xml><?xml version="1.0" encoding="utf-8"?>
<w:webSettings xmlns:r="http://schemas.openxmlformats.org/officeDocument/2006/relationships" xmlns:w="http://schemas.openxmlformats.org/wordprocessingml/2006/main">
  <w:divs>
    <w:div w:id="1250651">
      <w:bodyDiv w:val="1"/>
      <w:marLeft w:val="0"/>
      <w:marRight w:val="0"/>
      <w:marTop w:val="0"/>
      <w:marBottom w:val="0"/>
      <w:divBdr>
        <w:top w:val="none" w:sz="0" w:space="0" w:color="auto"/>
        <w:left w:val="none" w:sz="0" w:space="0" w:color="auto"/>
        <w:bottom w:val="none" w:sz="0" w:space="0" w:color="auto"/>
        <w:right w:val="none" w:sz="0" w:space="0" w:color="auto"/>
      </w:divBdr>
    </w:div>
    <w:div w:id="41638037">
      <w:bodyDiv w:val="1"/>
      <w:marLeft w:val="0"/>
      <w:marRight w:val="0"/>
      <w:marTop w:val="0"/>
      <w:marBottom w:val="0"/>
      <w:divBdr>
        <w:top w:val="none" w:sz="0" w:space="0" w:color="auto"/>
        <w:left w:val="none" w:sz="0" w:space="0" w:color="auto"/>
        <w:bottom w:val="none" w:sz="0" w:space="0" w:color="auto"/>
        <w:right w:val="none" w:sz="0" w:space="0" w:color="auto"/>
      </w:divBdr>
    </w:div>
    <w:div w:id="90665384">
      <w:bodyDiv w:val="1"/>
      <w:marLeft w:val="0"/>
      <w:marRight w:val="0"/>
      <w:marTop w:val="0"/>
      <w:marBottom w:val="0"/>
      <w:divBdr>
        <w:top w:val="none" w:sz="0" w:space="0" w:color="auto"/>
        <w:left w:val="none" w:sz="0" w:space="0" w:color="auto"/>
        <w:bottom w:val="none" w:sz="0" w:space="0" w:color="auto"/>
        <w:right w:val="none" w:sz="0" w:space="0" w:color="auto"/>
      </w:divBdr>
    </w:div>
    <w:div w:id="176967597">
      <w:bodyDiv w:val="1"/>
      <w:marLeft w:val="0"/>
      <w:marRight w:val="0"/>
      <w:marTop w:val="0"/>
      <w:marBottom w:val="0"/>
      <w:divBdr>
        <w:top w:val="none" w:sz="0" w:space="0" w:color="auto"/>
        <w:left w:val="none" w:sz="0" w:space="0" w:color="auto"/>
        <w:bottom w:val="none" w:sz="0" w:space="0" w:color="auto"/>
        <w:right w:val="none" w:sz="0" w:space="0" w:color="auto"/>
      </w:divBdr>
    </w:div>
    <w:div w:id="335231417">
      <w:bodyDiv w:val="1"/>
      <w:marLeft w:val="0"/>
      <w:marRight w:val="0"/>
      <w:marTop w:val="0"/>
      <w:marBottom w:val="0"/>
      <w:divBdr>
        <w:top w:val="none" w:sz="0" w:space="0" w:color="auto"/>
        <w:left w:val="none" w:sz="0" w:space="0" w:color="auto"/>
        <w:bottom w:val="none" w:sz="0" w:space="0" w:color="auto"/>
        <w:right w:val="none" w:sz="0" w:space="0" w:color="auto"/>
      </w:divBdr>
    </w:div>
    <w:div w:id="522746759">
      <w:bodyDiv w:val="1"/>
      <w:marLeft w:val="0"/>
      <w:marRight w:val="0"/>
      <w:marTop w:val="0"/>
      <w:marBottom w:val="0"/>
      <w:divBdr>
        <w:top w:val="none" w:sz="0" w:space="0" w:color="auto"/>
        <w:left w:val="none" w:sz="0" w:space="0" w:color="auto"/>
        <w:bottom w:val="none" w:sz="0" w:space="0" w:color="auto"/>
        <w:right w:val="none" w:sz="0" w:space="0" w:color="auto"/>
      </w:divBdr>
    </w:div>
    <w:div w:id="711079794">
      <w:bodyDiv w:val="1"/>
      <w:marLeft w:val="0"/>
      <w:marRight w:val="0"/>
      <w:marTop w:val="0"/>
      <w:marBottom w:val="0"/>
      <w:divBdr>
        <w:top w:val="none" w:sz="0" w:space="0" w:color="auto"/>
        <w:left w:val="none" w:sz="0" w:space="0" w:color="auto"/>
        <w:bottom w:val="none" w:sz="0" w:space="0" w:color="auto"/>
        <w:right w:val="none" w:sz="0" w:space="0" w:color="auto"/>
      </w:divBdr>
    </w:div>
    <w:div w:id="782312841">
      <w:bodyDiv w:val="1"/>
      <w:marLeft w:val="0"/>
      <w:marRight w:val="0"/>
      <w:marTop w:val="0"/>
      <w:marBottom w:val="0"/>
      <w:divBdr>
        <w:top w:val="none" w:sz="0" w:space="0" w:color="auto"/>
        <w:left w:val="none" w:sz="0" w:space="0" w:color="auto"/>
        <w:bottom w:val="none" w:sz="0" w:space="0" w:color="auto"/>
        <w:right w:val="none" w:sz="0" w:space="0" w:color="auto"/>
      </w:divBdr>
    </w:div>
    <w:div w:id="812334040">
      <w:bodyDiv w:val="1"/>
      <w:marLeft w:val="0"/>
      <w:marRight w:val="0"/>
      <w:marTop w:val="0"/>
      <w:marBottom w:val="0"/>
      <w:divBdr>
        <w:top w:val="none" w:sz="0" w:space="0" w:color="auto"/>
        <w:left w:val="none" w:sz="0" w:space="0" w:color="auto"/>
        <w:bottom w:val="none" w:sz="0" w:space="0" w:color="auto"/>
        <w:right w:val="none" w:sz="0" w:space="0" w:color="auto"/>
      </w:divBdr>
    </w:div>
    <w:div w:id="914242326">
      <w:bodyDiv w:val="1"/>
      <w:marLeft w:val="0"/>
      <w:marRight w:val="0"/>
      <w:marTop w:val="0"/>
      <w:marBottom w:val="0"/>
      <w:divBdr>
        <w:top w:val="none" w:sz="0" w:space="0" w:color="auto"/>
        <w:left w:val="none" w:sz="0" w:space="0" w:color="auto"/>
        <w:bottom w:val="none" w:sz="0" w:space="0" w:color="auto"/>
        <w:right w:val="none" w:sz="0" w:space="0" w:color="auto"/>
      </w:divBdr>
    </w:div>
    <w:div w:id="1018507012">
      <w:bodyDiv w:val="1"/>
      <w:marLeft w:val="0"/>
      <w:marRight w:val="0"/>
      <w:marTop w:val="0"/>
      <w:marBottom w:val="0"/>
      <w:divBdr>
        <w:top w:val="none" w:sz="0" w:space="0" w:color="auto"/>
        <w:left w:val="none" w:sz="0" w:space="0" w:color="auto"/>
        <w:bottom w:val="none" w:sz="0" w:space="0" w:color="auto"/>
        <w:right w:val="none" w:sz="0" w:space="0" w:color="auto"/>
      </w:divBdr>
    </w:div>
    <w:div w:id="1393431458">
      <w:bodyDiv w:val="1"/>
      <w:marLeft w:val="0"/>
      <w:marRight w:val="0"/>
      <w:marTop w:val="0"/>
      <w:marBottom w:val="0"/>
      <w:divBdr>
        <w:top w:val="none" w:sz="0" w:space="0" w:color="auto"/>
        <w:left w:val="none" w:sz="0" w:space="0" w:color="auto"/>
        <w:bottom w:val="none" w:sz="0" w:space="0" w:color="auto"/>
        <w:right w:val="none" w:sz="0" w:space="0" w:color="auto"/>
      </w:divBdr>
    </w:div>
    <w:div w:id="1449278739">
      <w:bodyDiv w:val="1"/>
      <w:marLeft w:val="0"/>
      <w:marRight w:val="0"/>
      <w:marTop w:val="0"/>
      <w:marBottom w:val="0"/>
      <w:divBdr>
        <w:top w:val="none" w:sz="0" w:space="0" w:color="auto"/>
        <w:left w:val="none" w:sz="0" w:space="0" w:color="auto"/>
        <w:bottom w:val="none" w:sz="0" w:space="0" w:color="auto"/>
        <w:right w:val="none" w:sz="0" w:space="0" w:color="auto"/>
      </w:divBdr>
    </w:div>
    <w:div w:id="1500462606">
      <w:bodyDiv w:val="1"/>
      <w:marLeft w:val="0"/>
      <w:marRight w:val="0"/>
      <w:marTop w:val="0"/>
      <w:marBottom w:val="0"/>
      <w:divBdr>
        <w:top w:val="none" w:sz="0" w:space="0" w:color="auto"/>
        <w:left w:val="none" w:sz="0" w:space="0" w:color="auto"/>
        <w:bottom w:val="none" w:sz="0" w:space="0" w:color="auto"/>
        <w:right w:val="none" w:sz="0" w:space="0" w:color="auto"/>
      </w:divBdr>
    </w:div>
    <w:div w:id="1538002558">
      <w:bodyDiv w:val="1"/>
      <w:marLeft w:val="0"/>
      <w:marRight w:val="0"/>
      <w:marTop w:val="0"/>
      <w:marBottom w:val="0"/>
      <w:divBdr>
        <w:top w:val="none" w:sz="0" w:space="0" w:color="auto"/>
        <w:left w:val="none" w:sz="0" w:space="0" w:color="auto"/>
        <w:bottom w:val="none" w:sz="0" w:space="0" w:color="auto"/>
        <w:right w:val="none" w:sz="0" w:space="0" w:color="auto"/>
      </w:divBdr>
    </w:div>
    <w:div w:id="1609435600">
      <w:bodyDiv w:val="1"/>
      <w:marLeft w:val="0"/>
      <w:marRight w:val="0"/>
      <w:marTop w:val="0"/>
      <w:marBottom w:val="0"/>
      <w:divBdr>
        <w:top w:val="none" w:sz="0" w:space="0" w:color="auto"/>
        <w:left w:val="none" w:sz="0" w:space="0" w:color="auto"/>
        <w:bottom w:val="none" w:sz="0" w:space="0" w:color="auto"/>
        <w:right w:val="none" w:sz="0" w:space="0" w:color="auto"/>
      </w:divBdr>
    </w:div>
    <w:div w:id="1643460440">
      <w:bodyDiv w:val="1"/>
      <w:marLeft w:val="0"/>
      <w:marRight w:val="0"/>
      <w:marTop w:val="0"/>
      <w:marBottom w:val="0"/>
      <w:divBdr>
        <w:top w:val="none" w:sz="0" w:space="0" w:color="auto"/>
        <w:left w:val="none" w:sz="0" w:space="0" w:color="auto"/>
        <w:bottom w:val="none" w:sz="0" w:space="0" w:color="auto"/>
        <w:right w:val="none" w:sz="0" w:space="0" w:color="auto"/>
      </w:divBdr>
    </w:div>
    <w:div w:id="1673682113">
      <w:bodyDiv w:val="1"/>
      <w:marLeft w:val="0"/>
      <w:marRight w:val="0"/>
      <w:marTop w:val="0"/>
      <w:marBottom w:val="0"/>
      <w:divBdr>
        <w:top w:val="none" w:sz="0" w:space="0" w:color="auto"/>
        <w:left w:val="none" w:sz="0" w:space="0" w:color="auto"/>
        <w:bottom w:val="none" w:sz="0" w:space="0" w:color="auto"/>
        <w:right w:val="none" w:sz="0" w:space="0" w:color="auto"/>
      </w:divBdr>
    </w:div>
    <w:div w:id="1935749148">
      <w:bodyDiv w:val="1"/>
      <w:marLeft w:val="0"/>
      <w:marRight w:val="0"/>
      <w:marTop w:val="0"/>
      <w:marBottom w:val="0"/>
      <w:divBdr>
        <w:top w:val="none" w:sz="0" w:space="0" w:color="auto"/>
        <w:left w:val="none" w:sz="0" w:space="0" w:color="auto"/>
        <w:bottom w:val="none" w:sz="0" w:space="0" w:color="auto"/>
        <w:right w:val="none" w:sz="0" w:space="0" w:color="auto"/>
      </w:divBdr>
    </w:div>
    <w:div w:id="1978409029">
      <w:bodyDiv w:val="1"/>
      <w:marLeft w:val="0"/>
      <w:marRight w:val="0"/>
      <w:marTop w:val="0"/>
      <w:marBottom w:val="0"/>
      <w:divBdr>
        <w:top w:val="none" w:sz="0" w:space="0" w:color="auto"/>
        <w:left w:val="none" w:sz="0" w:space="0" w:color="auto"/>
        <w:bottom w:val="none" w:sz="0" w:space="0" w:color="auto"/>
        <w:right w:val="none" w:sz="0" w:space="0" w:color="auto"/>
      </w:divBdr>
    </w:div>
    <w:div w:id="2061006260">
      <w:bodyDiv w:val="1"/>
      <w:marLeft w:val="0"/>
      <w:marRight w:val="0"/>
      <w:marTop w:val="0"/>
      <w:marBottom w:val="0"/>
      <w:divBdr>
        <w:top w:val="none" w:sz="0" w:space="0" w:color="auto"/>
        <w:left w:val="none" w:sz="0" w:space="0" w:color="auto"/>
        <w:bottom w:val="none" w:sz="0" w:space="0" w:color="auto"/>
        <w:right w:val="none" w:sz="0" w:space="0" w:color="auto"/>
      </w:divBdr>
    </w:div>
    <w:div w:id="2101943377">
      <w:bodyDiv w:val="1"/>
      <w:marLeft w:val="0"/>
      <w:marRight w:val="0"/>
      <w:marTop w:val="0"/>
      <w:marBottom w:val="0"/>
      <w:divBdr>
        <w:top w:val="none" w:sz="0" w:space="0" w:color="auto"/>
        <w:left w:val="none" w:sz="0" w:space="0" w:color="auto"/>
        <w:bottom w:val="none" w:sz="0" w:space="0" w:color="auto"/>
        <w:right w:val="none" w:sz="0" w:space="0" w:color="auto"/>
      </w:divBdr>
    </w:div>
    <w:div w:id="2120752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trcont.ru/" TargetMode="External"/><Relationship Id="rId18" Type="http://schemas.openxmlformats.org/officeDocument/2006/relationships/hyperlink" Target="http://www.rzd.ru" TargetMode="External"/><Relationship Id="rId26" Type="http://schemas.openxmlformats.org/officeDocument/2006/relationships/image" Target="media/image3.wmf"/><Relationship Id="rId39" Type="http://schemas.openxmlformats.org/officeDocument/2006/relationships/oleObject" Target="embeddings/oleObject11.bin"/><Relationship Id="rId21" Type="http://schemas.openxmlformats.org/officeDocument/2006/relationships/hyperlink" Target="mailto:zeleznovis@center.rzd.ru" TargetMode="External"/><Relationship Id="rId34" Type="http://schemas.openxmlformats.org/officeDocument/2006/relationships/oleObject" Target="embeddings/oleObject8.bin"/><Relationship Id="rId42" Type="http://schemas.openxmlformats.org/officeDocument/2006/relationships/image" Target="media/image9.wmf"/><Relationship Id="rId47" Type="http://schemas.openxmlformats.org/officeDocument/2006/relationships/oleObject" Target="embeddings/oleObject15.bin"/><Relationship Id="rId50" Type="http://schemas.openxmlformats.org/officeDocument/2006/relationships/image" Target="media/image13.wmf"/><Relationship Id="rId55"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www.zakupki.gov.ru" TargetMode="External"/><Relationship Id="rId17" Type="http://schemas.openxmlformats.org/officeDocument/2006/relationships/hyperlink" Target="http://www.trcont.ru/" TargetMode="External"/><Relationship Id="rId25" Type="http://schemas.openxmlformats.org/officeDocument/2006/relationships/oleObject" Target="embeddings/oleObject2.bin"/><Relationship Id="rId33" Type="http://schemas.openxmlformats.org/officeDocument/2006/relationships/oleObject" Target="embeddings/oleObject7.bin"/><Relationship Id="rId38" Type="http://schemas.openxmlformats.org/officeDocument/2006/relationships/image" Target="media/image7.wmf"/><Relationship Id="rId46" Type="http://schemas.openxmlformats.org/officeDocument/2006/relationships/image" Target="media/image11.wmf"/><Relationship Id="rId59" Type="http://schemas.microsoft.com/office/2007/relationships/stylesWithEffects" Target="stylesWithEffects.xml"/><Relationship Id="rId2" Type="http://schemas.openxmlformats.org/officeDocument/2006/relationships/customXml" Target="../customXml/item2.xml"/><Relationship Id="rId16" Type="http://schemas.openxmlformats.org/officeDocument/2006/relationships/hyperlink" Target="http://www.zakupki.gov.ru" TargetMode="External"/><Relationship Id="rId20" Type="http://schemas.openxmlformats.org/officeDocument/2006/relationships/hyperlink" Target="http://www.rzd.ru" TargetMode="External"/><Relationship Id="rId29" Type="http://schemas.openxmlformats.org/officeDocument/2006/relationships/oleObject" Target="embeddings/oleObject4.bin"/><Relationship Id="rId41" Type="http://schemas.openxmlformats.org/officeDocument/2006/relationships/oleObject" Target="embeddings/oleObject12.bin"/><Relationship Id="rId54" Type="http://schemas.openxmlformats.org/officeDocument/2006/relationships/hyperlink" Target="mailto:trcont@trcont.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zd.ru" TargetMode="External"/><Relationship Id="rId24" Type="http://schemas.openxmlformats.org/officeDocument/2006/relationships/image" Target="media/image2.wmf"/><Relationship Id="rId32" Type="http://schemas.openxmlformats.org/officeDocument/2006/relationships/image" Target="media/image5.wmf"/><Relationship Id="rId37" Type="http://schemas.openxmlformats.org/officeDocument/2006/relationships/oleObject" Target="embeddings/oleObject10.bin"/><Relationship Id="rId40" Type="http://schemas.openxmlformats.org/officeDocument/2006/relationships/image" Target="media/image8.wmf"/><Relationship Id="rId45" Type="http://schemas.openxmlformats.org/officeDocument/2006/relationships/oleObject" Target="embeddings/oleObject14.bin"/><Relationship Id="rId53"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mailto:zeleznovis@center.rzd.ru" TargetMode="External"/><Relationship Id="rId23" Type="http://schemas.openxmlformats.org/officeDocument/2006/relationships/oleObject" Target="embeddings/oleObject1.bin"/><Relationship Id="rId28" Type="http://schemas.openxmlformats.org/officeDocument/2006/relationships/image" Target="media/image4.wmf"/><Relationship Id="rId36" Type="http://schemas.openxmlformats.org/officeDocument/2006/relationships/image" Target="media/image6.wmf"/><Relationship Id="rId49" Type="http://schemas.openxmlformats.org/officeDocument/2006/relationships/oleObject" Target="embeddings/oleObject16.bin"/><Relationship Id="rId57" Type="http://schemas.openxmlformats.org/officeDocument/2006/relationships/theme" Target="theme/theme1.xml"/><Relationship Id="rId10" Type="http://schemas.openxmlformats.org/officeDocument/2006/relationships/hyperlink" Target="http://www.trcont.ru/" TargetMode="External"/><Relationship Id="rId19" Type="http://schemas.openxmlformats.org/officeDocument/2006/relationships/hyperlink" Target="http://www.zakupki.gov.ru" TargetMode="External"/><Relationship Id="rId31" Type="http://schemas.openxmlformats.org/officeDocument/2006/relationships/oleObject" Target="embeddings/oleObject6.bin"/><Relationship Id="rId44" Type="http://schemas.openxmlformats.org/officeDocument/2006/relationships/image" Target="media/image10.wmf"/><Relationship Id="rId52"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http://www.zakupki.gov.ru" TargetMode="External"/><Relationship Id="rId14" Type="http://schemas.openxmlformats.org/officeDocument/2006/relationships/hyperlink" Target="http://www.rzd.ru" TargetMode="External"/><Relationship Id="rId22" Type="http://schemas.openxmlformats.org/officeDocument/2006/relationships/image" Target="media/image1.wmf"/><Relationship Id="rId27" Type="http://schemas.openxmlformats.org/officeDocument/2006/relationships/oleObject" Target="embeddings/oleObject3.bin"/><Relationship Id="rId30" Type="http://schemas.openxmlformats.org/officeDocument/2006/relationships/oleObject" Target="embeddings/oleObject5.bin"/><Relationship Id="rId35" Type="http://schemas.openxmlformats.org/officeDocument/2006/relationships/oleObject" Target="embeddings/oleObject9.bin"/><Relationship Id="rId43" Type="http://schemas.openxmlformats.org/officeDocument/2006/relationships/oleObject" Target="embeddings/oleObject13.bin"/><Relationship Id="rId48" Type="http://schemas.openxmlformats.org/officeDocument/2006/relationships/image" Target="media/image12.wmf"/><Relationship Id="rId56" Type="http://schemas.openxmlformats.org/officeDocument/2006/relationships/fontTable" Target="fontTable.xml"/><Relationship Id="rId8" Type="http://schemas.openxmlformats.org/officeDocument/2006/relationships/endnotes" Target="endnotes.xml"/><Relationship Id="rId51" Type="http://schemas.openxmlformats.org/officeDocument/2006/relationships/oleObject" Target="embeddings/oleObject17.bin"/><Relationship Id="rId3"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D5E5A6-B601-45CB-BE1E-3BF5B091A1C8}">
  <ds:schemaRefs>
    <ds:schemaRef ds:uri="http://schemas.openxmlformats.org/officeDocument/2006/bibliography"/>
  </ds:schemaRefs>
</ds:datastoreItem>
</file>

<file path=customXml/itemProps2.xml><?xml version="1.0" encoding="utf-8"?>
<ds:datastoreItem xmlns:ds="http://schemas.openxmlformats.org/officeDocument/2006/customXml" ds:itemID="{1DC13DEE-6D38-41CE-BBAF-30C4FD5B2E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Pages>
  <Words>23596</Words>
  <Characters>134498</Characters>
  <Application>Microsoft Office Word</Application>
  <DocSecurity>0</DocSecurity>
  <Lines>1120</Lines>
  <Paragraphs>315</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157779</CharactersWithSpaces>
  <SharedDoc>false</SharedDoc>
  <HLinks>
    <vt:vector size="12" baseType="variant">
      <vt:variant>
        <vt:i4>6291569</vt:i4>
      </vt:variant>
      <vt:variant>
        <vt:i4>3</vt:i4>
      </vt:variant>
      <vt:variant>
        <vt:i4>0</vt:i4>
      </vt:variant>
      <vt:variant>
        <vt:i4>5</vt:i4>
      </vt:variant>
      <vt:variant>
        <vt:lpwstr>http://www.rzd.ru/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Слесарева Елена Анатольевна</dc:creator>
  <cp:lastModifiedBy>Железнов Иван Сергеевич</cp:lastModifiedBy>
  <cp:revision>7</cp:revision>
  <cp:lastPrinted>2014-04-30T09:28:00Z</cp:lastPrinted>
  <dcterms:created xsi:type="dcterms:W3CDTF">2015-08-10T14:57:00Z</dcterms:created>
  <dcterms:modified xsi:type="dcterms:W3CDTF">2015-08-10T18:15:00Z</dcterms:modified>
</cp:coreProperties>
</file>