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3345" w:rsidRPr="00707B9C" w:rsidRDefault="006C3345" w:rsidP="006C3345">
      <w:pPr>
        <w:tabs>
          <w:tab w:val="left" w:pos="4962"/>
        </w:tabs>
        <w:ind w:left="4820"/>
        <w:rPr>
          <w:b/>
          <w:sz w:val="28"/>
        </w:rPr>
      </w:pPr>
      <w:r>
        <w:rPr>
          <w:b/>
          <w:sz w:val="28"/>
        </w:rPr>
        <w:t>УТВЕРЖДАЮ</w:t>
      </w:r>
    </w:p>
    <w:p w:rsidR="006C3345" w:rsidRPr="00707B9C" w:rsidRDefault="006C3345" w:rsidP="006C3345">
      <w:pPr>
        <w:tabs>
          <w:tab w:val="left" w:pos="4962"/>
        </w:tabs>
        <w:ind w:left="4820"/>
        <w:rPr>
          <w:rFonts w:eastAsia="Arial Unicode MS"/>
          <w:b/>
          <w:sz w:val="28"/>
        </w:rPr>
      </w:pPr>
    </w:p>
    <w:p w:rsidR="006C3345" w:rsidRPr="00707B9C" w:rsidRDefault="006C3345" w:rsidP="006C3345">
      <w:pPr>
        <w:tabs>
          <w:tab w:val="left" w:pos="4962"/>
        </w:tabs>
        <w:ind w:left="4820"/>
        <w:rPr>
          <w:bCs/>
          <w:i/>
          <w:sz w:val="28"/>
          <w:szCs w:val="28"/>
        </w:rPr>
      </w:pPr>
      <w:r>
        <w:rPr>
          <w:b/>
          <w:sz w:val="28"/>
        </w:rPr>
        <w:t xml:space="preserve">Председатель Конкурсной комиссии </w:t>
      </w:r>
      <w:r w:rsidRPr="00707B9C">
        <w:rPr>
          <w:b/>
          <w:sz w:val="28"/>
        </w:rPr>
        <w:t>аппарата управления</w:t>
      </w:r>
      <w:r w:rsidRPr="00707B9C">
        <w:rPr>
          <w:bCs/>
          <w:i/>
          <w:sz w:val="28"/>
          <w:szCs w:val="28"/>
        </w:rPr>
        <w:t xml:space="preserve"> </w:t>
      </w:r>
    </w:p>
    <w:p w:rsidR="006C3345" w:rsidRPr="00707B9C" w:rsidRDefault="006C3345" w:rsidP="006C3345">
      <w:pPr>
        <w:tabs>
          <w:tab w:val="left" w:pos="4962"/>
        </w:tabs>
        <w:ind w:left="4820"/>
        <w:rPr>
          <w:b/>
          <w:sz w:val="28"/>
        </w:rPr>
      </w:pPr>
      <w:r>
        <w:rPr>
          <w:b/>
          <w:sz w:val="28"/>
        </w:rPr>
        <w:t xml:space="preserve">ПАО «ТрансКонтейнер» </w:t>
      </w:r>
    </w:p>
    <w:p w:rsidR="006C3345" w:rsidRPr="00707B9C" w:rsidRDefault="006C3345" w:rsidP="006C3345">
      <w:pPr>
        <w:tabs>
          <w:tab w:val="left" w:pos="4962"/>
        </w:tabs>
        <w:ind w:left="4820"/>
        <w:rPr>
          <w:b/>
          <w:sz w:val="28"/>
        </w:rPr>
      </w:pPr>
    </w:p>
    <w:p w:rsidR="006C3345" w:rsidRPr="00707B9C" w:rsidRDefault="006C3345" w:rsidP="006C3345">
      <w:pPr>
        <w:tabs>
          <w:tab w:val="left" w:pos="4962"/>
        </w:tabs>
        <w:ind w:left="4820"/>
        <w:rPr>
          <w:b/>
        </w:rPr>
      </w:pPr>
      <w:r w:rsidRPr="00707B9C">
        <w:rPr>
          <w:b/>
          <w:sz w:val="28"/>
        </w:rPr>
        <w:t xml:space="preserve">____________________ </w:t>
      </w:r>
      <w:r>
        <w:rPr>
          <w:b/>
          <w:bCs/>
          <w:sz w:val="28"/>
          <w:szCs w:val="28"/>
        </w:rPr>
        <w:t>В</w:t>
      </w:r>
      <w:r w:rsidRPr="00707B9C">
        <w:rPr>
          <w:b/>
          <w:bCs/>
          <w:sz w:val="28"/>
          <w:szCs w:val="28"/>
        </w:rPr>
        <w:t xml:space="preserve">.В. </w:t>
      </w:r>
      <w:r>
        <w:rPr>
          <w:b/>
          <w:bCs/>
          <w:sz w:val="28"/>
          <w:szCs w:val="28"/>
        </w:rPr>
        <w:t>Шекшуев</w:t>
      </w:r>
      <w:r w:rsidRPr="00707B9C">
        <w:rPr>
          <w:b/>
          <w:sz w:val="28"/>
        </w:rPr>
        <w:t xml:space="preserve"> </w:t>
      </w:r>
    </w:p>
    <w:p w:rsidR="006C3345" w:rsidRPr="00707B9C" w:rsidRDefault="006C3345" w:rsidP="006C3345">
      <w:pPr>
        <w:tabs>
          <w:tab w:val="left" w:pos="4962"/>
        </w:tabs>
        <w:ind w:left="4820"/>
        <w:rPr>
          <w:b/>
          <w:sz w:val="28"/>
        </w:rPr>
      </w:pPr>
    </w:p>
    <w:p w:rsidR="006C3345" w:rsidRDefault="006C3345" w:rsidP="006C3345">
      <w:pPr>
        <w:tabs>
          <w:tab w:val="left" w:pos="4962"/>
        </w:tabs>
        <w:ind w:left="4820"/>
        <w:rPr>
          <w:b/>
          <w:bCs/>
          <w:sz w:val="28"/>
        </w:rPr>
      </w:pPr>
      <w:r w:rsidRPr="00707B9C">
        <w:rPr>
          <w:b/>
          <w:bCs/>
          <w:sz w:val="28"/>
        </w:rPr>
        <w:t xml:space="preserve"> «___»________________ 201</w:t>
      </w:r>
      <w:r w:rsidRPr="00125EAB">
        <w:rPr>
          <w:b/>
          <w:bCs/>
          <w:sz w:val="28"/>
        </w:rPr>
        <w:t>5</w:t>
      </w:r>
      <w:r w:rsidRPr="00707B9C">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295EFB" w:rsidRDefault="0063363D" w:rsidP="00A33EF0">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rsidRPr="00295EFB">
        <w:t xml:space="preserve">утвержденным решением Совета директоров ОАО «ТрансКонтейнер» от </w:t>
      </w:r>
      <w:r w:rsidR="00212B69" w:rsidRPr="00295EFB">
        <w:br/>
        <w:t xml:space="preserve">20 февраля 2013 г. </w:t>
      </w:r>
      <w:r w:rsidR="007D6548" w:rsidRPr="00295EFB">
        <w:rPr>
          <w:szCs w:val="28"/>
        </w:rPr>
        <w:t>(далее – Полож</w:t>
      </w:r>
      <w:r w:rsidR="000A2D97" w:rsidRPr="00295EFB">
        <w:rPr>
          <w:szCs w:val="28"/>
        </w:rPr>
        <w:t>ение о закупк</w:t>
      </w:r>
      <w:r w:rsidR="006B3895" w:rsidRPr="00295EFB">
        <w:rPr>
          <w:szCs w:val="28"/>
        </w:rPr>
        <w:t>ах</w:t>
      </w:r>
      <w:r w:rsidR="000A2D97" w:rsidRPr="00295EFB">
        <w:rPr>
          <w:szCs w:val="28"/>
        </w:rPr>
        <w:t>), проводит закупку</w:t>
      </w:r>
      <w:r w:rsidR="007D6548" w:rsidRPr="00295EFB">
        <w:rPr>
          <w:szCs w:val="28"/>
        </w:rPr>
        <w:t xml:space="preserve"> с</w:t>
      </w:r>
      <w:r w:rsidR="001E6E80" w:rsidRPr="00295EFB">
        <w:rPr>
          <w:szCs w:val="28"/>
        </w:rPr>
        <w:t xml:space="preserve">пособом запроса предложений </w:t>
      </w:r>
      <w:r w:rsidR="0098627F" w:rsidRPr="00295EFB">
        <w:rPr>
          <w:szCs w:val="28"/>
        </w:rPr>
        <w:t xml:space="preserve"> № ЗП/</w:t>
      </w:r>
      <w:r w:rsidR="00295EFB" w:rsidRPr="00295EFB">
        <w:rPr>
          <w:szCs w:val="28"/>
        </w:rPr>
        <w:t>014</w:t>
      </w:r>
      <w:r w:rsidR="0098627F" w:rsidRPr="00295EFB">
        <w:rPr>
          <w:szCs w:val="28"/>
        </w:rPr>
        <w:t>/</w:t>
      </w:r>
      <w:r w:rsidR="00295EFB" w:rsidRPr="00295EFB">
        <w:rPr>
          <w:szCs w:val="28"/>
        </w:rPr>
        <w:t>ЦКПРК</w:t>
      </w:r>
      <w:r w:rsidR="0098627F" w:rsidRPr="00295EFB">
        <w:rPr>
          <w:szCs w:val="28"/>
        </w:rPr>
        <w:t>/</w:t>
      </w:r>
      <w:r w:rsidR="00295EFB" w:rsidRPr="00295EFB">
        <w:rPr>
          <w:szCs w:val="28"/>
        </w:rPr>
        <w:t>0058</w:t>
      </w:r>
      <w:r w:rsidR="00CA79B9" w:rsidRPr="00295EFB">
        <w:rPr>
          <w:szCs w:val="28"/>
        </w:rPr>
        <w:t xml:space="preserve"> (далее – Запрос предложений)</w:t>
      </w:r>
      <w:r w:rsidR="007D6548" w:rsidRPr="00295EFB">
        <w:t>.</w:t>
      </w:r>
    </w:p>
    <w:p w:rsidR="006C3345" w:rsidRPr="006C3345" w:rsidRDefault="006C3345" w:rsidP="00A33EF0">
      <w:pPr>
        <w:pStyle w:val="19"/>
        <w:numPr>
          <w:ilvl w:val="2"/>
          <w:numId w:val="1"/>
        </w:numPr>
        <w:ind w:left="0" w:firstLine="709"/>
      </w:pPr>
      <w:r w:rsidRPr="00295EFB">
        <w:rPr>
          <w:color w:val="000000" w:themeColor="text1"/>
          <w:szCs w:val="28"/>
        </w:rPr>
        <w:t>Предметом настоящего Запроса предложений</w:t>
      </w:r>
      <w:r w:rsidRPr="001F602A">
        <w:rPr>
          <w:color w:val="000000" w:themeColor="text1"/>
          <w:szCs w:val="28"/>
        </w:rPr>
        <w:t xml:space="preserve"> является право на заключение договора аренды крупнотоннажных</w:t>
      </w:r>
      <w:r>
        <w:rPr>
          <w:color w:val="000000" w:themeColor="text1"/>
          <w:szCs w:val="28"/>
        </w:rPr>
        <w:t xml:space="preserve"> 20</w:t>
      </w:r>
      <w:r>
        <w:rPr>
          <w:color w:val="000000" w:themeColor="text1"/>
        </w:rPr>
        <w:t>-футовых контейнеров типоразмера 22</w:t>
      </w:r>
      <w:r>
        <w:rPr>
          <w:color w:val="000000" w:themeColor="text1"/>
          <w:lang w:val="en-US"/>
        </w:rPr>
        <w:t>G</w:t>
      </w:r>
      <w:r w:rsidRPr="00986B07">
        <w:rPr>
          <w:color w:val="000000" w:themeColor="text1"/>
        </w:rPr>
        <w:t>1</w:t>
      </w:r>
      <w:r w:rsidR="00C84A36" w:rsidRPr="001F602A">
        <w:rPr>
          <w:color w:val="000000" w:themeColor="text1"/>
        </w:rPr>
        <w:t>, массой брутто 30,48 тонн</w:t>
      </w:r>
      <w:r w:rsidR="00722697">
        <w:rPr>
          <w:color w:val="000000" w:themeColor="text1"/>
        </w:rPr>
        <w:t xml:space="preserve"> и</w:t>
      </w:r>
      <w:r w:rsidRPr="001F602A">
        <w:rPr>
          <w:color w:val="000000" w:themeColor="text1"/>
          <w:szCs w:val="28"/>
        </w:rPr>
        <w:t xml:space="preserve"> </w:t>
      </w:r>
      <w:r w:rsidRPr="001F602A">
        <w:rPr>
          <w:color w:val="000000" w:themeColor="text1"/>
        </w:rPr>
        <w:t>40 – футовых контейнеров</w:t>
      </w:r>
      <w:r>
        <w:rPr>
          <w:color w:val="000000" w:themeColor="text1"/>
        </w:rPr>
        <w:t xml:space="preserve"> типоразмера 45G1</w:t>
      </w:r>
      <w:r w:rsidRPr="001F602A">
        <w:rPr>
          <w:color w:val="000000" w:themeColor="text1"/>
        </w:rPr>
        <w:t xml:space="preserve">, массой брутто 30,48 тонн,  </w:t>
      </w:r>
      <w:r w:rsidRPr="001F602A">
        <w:rPr>
          <w:color w:val="000000" w:themeColor="text1"/>
          <w:szCs w:val="28"/>
        </w:rPr>
        <w:t>в 201</w:t>
      </w:r>
      <w:r>
        <w:rPr>
          <w:color w:val="000000" w:themeColor="text1"/>
          <w:szCs w:val="28"/>
        </w:rPr>
        <w:t>5</w:t>
      </w:r>
      <w:r w:rsidRPr="001F602A">
        <w:rPr>
          <w:color w:val="000000" w:themeColor="text1"/>
          <w:szCs w:val="28"/>
        </w:rPr>
        <w:t>-20</w:t>
      </w:r>
      <w:r w:rsidR="00C84A36">
        <w:rPr>
          <w:color w:val="000000" w:themeColor="text1"/>
          <w:szCs w:val="28"/>
        </w:rPr>
        <w:t>20</w:t>
      </w:r>
      <w:r w:rsidRPr="001F602A">
        <w:rPr>
          <w:color w:val="000000" w:themeColor="text1"/>
          <w:szCs w:val="28"/>
        </w:rPr>
        <w:t xml:space="preserve"> годах</w:t>
      </w:r>
      <w:r>
        <w:rPr>
          <w:color w:val="000000" w:themeColor="text1"/>
          <w:szCs w:val="28"/>
        </w:rPr>
        <w:t>.</w:t>
      </w:r>
    </w:p>
    <w:p w:rsidR="00144E2B" w:rsidRPr="00144E2B" w:rsidRDefault="00144E2B" w:rsidP="00A33EF0">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A33EF0">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A33EF0">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A33EF0">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A33EF0">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A33EF0">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A33EF0">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A33EF0">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A33EF0">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A33EF0">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A33EF0">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A33EF0">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A33EF0">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A33EF0">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A33EF0">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A33EF0">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A33EF0">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A33EF0">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A33EF0">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A33EF0">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A33EF0">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A33EF0">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A33EF0">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A33EF0">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A33EF0">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A33EF0">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A33EF0">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A33EF0">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A33EF0">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A33EF0">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A33EF0">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A33EF0">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A33EF0">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A33EF0">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A33EF0">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A33EF0">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A33EF0">
      <w:pPr>
        <w:pStyle w:val="afb"/>
        <w:numPr>
          <w:ilvl w:val="0"/>
          <w:numId w:val="19"/>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b"/>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b"/>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b"/>
        <w:tabs>
          <w:tab w:val="left" w:pos="1080"/>
        </w:tabs>
        <w:rPr>
          <w:sz w:val="28"/>
          <w:szCs w:val="28"/>
        </w:rPr>
      </w:pPr>
    </w:p>
    <w:p w:rsidR="002410DF" w:rsidRPr="00D32FFA" w:rsidRDefault="002410DF" w:rsidP="00A33EF0">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A33EF0">
      <w:pPr>
        <w:pStyle w:val="aff9"/>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A33EF0">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A33EF0">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A33EF0">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A33EF0">
      <w:pPr>
        <w:pStyle w:val="afb"/>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w:t>
      </w:r>
      <w:r w:rsidRPr="00801BFA">
        <w:rPr>
          <w:sz w:val="28"/>
          <w:szCs w:val="28"/>
        </w:rPr>
        <w:lastRenderedPageBreak/>
        <w:t>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A33EF0">
      <w:pPr>
        <w:pStyle w:val="afb"/>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A33EF0">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A33EF0">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A33EF0">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A33EF0">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A33EF0">
      <w:pPr>
        <w:pStyle w:val="aff9"/>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A33EF0">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A33EF0">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A33EF0">
      <w:pPr>
        <w:pStyle w:val="afb"/>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A33EF0">
      <w:pPr>
        <w:pStyle w:val="afb"/>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A33EF0">
      <w:pPr>
        <w:pStyle w:val="afb"/>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A33EF0">
      <w:pPr>
        <w:pStyle w:val="afb"/>
        <w:numPr>
          <w:ilvl w:val="2"/>
          <w:numId w:val="8"/>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A33EF0">
      <w:pPr>
        <w:pStyle w:val="afb"/>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A33EF0">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A33EF0">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A33EF0">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A33EF0">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A33EF0">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A33EF0">
      <w:pPr>
        <w:pStyle w:val="afb"/>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A33EF0">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A33EF0">
      <w:pPr>
        <w:pStyle w:val="afb"/>
        <w:numPr>
          <w:ilvl w:val="2"/>
          <w:numId w:val="4"/>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A33EF0">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A33EF0">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A33EF0">
      <w:pPr>
        <w:pStyle w:val="afb"/>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b"/>
        <w:ind w:left="720" w:firstLine="0"/>
        <w:rPr>
          <w:sz w:val="28"/>
        </w:rPr>
      </w:pPr>
    </w:p>
    <w:p w:rsidR="002F1275" w:rsidRPr="00D32FFA" w:rsidRDefault="003C30F3" w:rsidP="00A33EF0">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b"/>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A33EF0">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A33EF0">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A33EF0">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A33EF0">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A33EF0">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A33EF0">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A33EF0">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A33EF0">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A33EF0">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A33EF0">
      <w:pPr>
        <w:numPr>
          <w:ilvl w:val="0"/>
          <w:numId w:val="1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A33EF0">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A33EF0">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A33EF0">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A33EF0">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A33EF0">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A33EF0">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A33EF0">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A33EF0">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A33EF0">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A33EF0">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33EF0">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A33EF0">
      <w:pPr>
        <w:numPr>
          <w:ilvl w:val="0"/>
          <w:numId w:val="21"/>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sidRPr="001B4296">
          <w:rPr>
            <w:rStyle w:val="a8"/>
            <w:sz w:val="28"/>
            <w:szCs w:val="28"/>
          </w:rPr>
          <w:t>http://www.trcont.ru</w:t>
        </w:r>
      </w:hyperlink>
      <w:r w:rsidRPr="001B4296">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b"/>
        <w:rPr>
          <w:sz w:val="28"/>
          <w:szCs w:val="28"/>
        </w:rPr>
      </w:pPr>
    </w:p>
    <w:p w:rsidR="00370C44" w:rsidRPr="00D32FFA" w:rsidRDefault="00370C44" w:rsidP="00A33EF0">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b"/>
        <w:ind w:left="1724" w:firstLine="0"/>
        <w:rPr>
          <w:b/>
          <w:sz w:val="28"/>
        </w:rPr>
      </w:pPr>
    </w:p>
    <w:p w:rsidR="007D6548" w:rsidRPr="00D32FFA" w:rsidRDefault="007D6548" w:rsidP="00A33EF0">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A33EF0">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A33EF0">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A33EF0">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A33EF0">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A33EF0">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A33EF0">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A33EF0">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A33EF0">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A33EF0">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A33EF0">
      <w:pPr>
        <w:numPr>
          <w:ilvl w:val="0"/>
          <w:numId w:val="22"/>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A33EF0">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A33EF0">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A33EF0">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A33EF0">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A33EF0">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A33EF0">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A33EF0">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A33EF0">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A33EF0">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A33EF0">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A33EF0">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A33EF0">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A33EF0">
      <w:pPr>
        <w:numPr>
          <w:ilvl w:val="0"/>
          <w:numId w:val="23"/>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b"/>
        <w:ind w:firstLine="0"/>
        <w:rPr>
          <w:b/>
          <w:bCs/>
          <w:sz w:val="28"/>
          <w:szCs w:val="28"/>
        </w:rPr>
      </w:pPr>
    </w:p>
    <w:p w:rsidR="000954FB" w:rsidRPr="00D32FFA" w:rsidRDefault="000954FB" w:rsidP="00A33EF0">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A33EF0">
      <w:pPr>
        <w:pStyle w:val="afb"/>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A33EF0">
      <w:pPr>
        <w:pStyle w:val="afb"/>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77227B" w:rsidP="00153C3B">
      <w:pPr>
        <w:pStyle w:val="afb"/>
        <w:ind w:firstLine="0"/>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80645</wp:posOffset>
                </wp:positionH>
                <wp:positionV relativeFrom="paragraph">
                  <wp:posOffset>104140</wp:posOffset>
                </wp:positionV>
                <wp:extent cx="6120130" cy="2376170"/>
                <wp:effectExtent l="0" t="0" r="13970" b="24130"/>
                <wp:wrapTight wrapText="bothSides">
                  <wp:wrapPolygon edited="0">
                    <wp:start x="0" y="0"/>
                    <wp:lineTo x="0" y="21646"/>
                    <wp:lineTo x="21582" y="21646"/>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E02402" w:rsidRPr="007E6DE4" w:rsidRDefault="00E02402" w:rsidP="000954FB">
                            <w:pPr>
                              <w:jc w:val="center"/>
                              <w:rPr>
                                <w:b/>
                                <w:sz w:val="28"/>
                                <w:szCs w:val="28"/>
                              </w:rPr>
                            </w:pPr>
                            <w:r w:rsidRPr="007E6DE4">
                              <w:rPr>
                                <w:b/>
                                <w:sz w:val="28"/>
                                <w:szCs w:val="28"/>
                              </w:rPr>
                              <w:t xml:space="preserve">_____________________________________________, </w:t>
                            </w:r>
                          </w:p>
                          <w:p w:rsidR="00E02402" w:rsidRDefault="00E0240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02402" w:rsidRPr="007E6DE4" w:rsidRDefault="00E02402" w:rsidP="000954FB">
                            <w:pPr>
                              <w:jc w:val="center"/>
                              <w:rPr>
                                <w:b/>
                                <w:sz w:val="28"/>
                                <w:szCs w:val="28"/>
                              </w:rPr>
                            </w:pPr>
                            <w:r w:rsidRPr="007E6DE4">
                              <w:rPr>
                                <w:b/>
                                <w:sz w:val="28"/>
                                <w:szCs w:val="28"/>
                              </w:rPr>
                              <w:t>________________________________________</w:t>
                            </w:r>
                          </w:p>
                          <w:p w:rsidR="00E02402" w:rsidRPr="007E6DE4" w:rsidRDefault="00E02402" w:rsidP="000954FB">
                            <w:pPr>
                              <w:jc w:val="center"/>
                              <w:rPr>
                                <w:i/>
                                <w:sz w:val="20"/>
                                <w:szCs w:val="20"/>
                              </w:rPr>
                            </w:pPr>
                            <w:r w:rsidRPr="007E6DE4">
                              <w:rPr>
                                <w:i/>
                                <w:sz w:val="20"/>
                                <w:szCs w:val="20"/>
                              </w:rPr>
                              <w:t>государство регистрации претендента</w:t>
                            </w:r>
                          </w:p>
                          <w:p w:rsidR="00E02402" w:rsidRPr="007E6DE4" w:rsidRDefault="00E02402" w:rsidP="000954FB">
                            <w:pPr>
                              <w:jc w:val="center"/>
                              <w:rPr>
                                <w:b/>
                                <w:sz w:val="28"/>
                                <w:szCs w:val="28"/>
                              </w:rPr>
                            </w:pPr>
                            <w:r w:rsidRPr="007E6DE4">
                              <w:rPr>
                                <w:b/>
                                <w:sz w:val="28"/>
                                <w:szCs w:val="28"/>
                              </w:rPr>
                              <w:t>_____________________________</w:t>
                            </w:r>
                            <w:r>
                              <w:rPr>
                                <w:b/>
                                <w:sz w:val="28"/>
                                <w:szCs w:val="28"/>
                              </w:rPr>
                              <w:t>__________________</w:t>
                            </w:r>
                          </w:p>
                          <w:p w:rsidR="00E02402" w:rsidRPr="007E6DE4" w:rsidRDefault="00E02402" w:rsidP="000954FB">
                            <w:pPr>
                              <w:jc w:val="center"/>
                              <w:rPr>
                                <w:i/>
                                <w:sz w:val="20"/>
                                <w:szCs w:val="20"/>
                              </w:rPr>
                            </w:pPr>
                            <w:r w:rsidRPr="007E6DE4">
                              <w:rPr>
                                <w:i/>
                                <w:sz w:val="20"/>
                                <w:szCs w:val="20"/>
                              </w:rPr>
                              <w:t>ИНН претендента (для претендентов-резидентов Российской Федерации)</w:t>
                            </w:r>
                          </w:p>
                          <w:p w:rsidR="00E02402" w:rsidRDefault="00E02402" w:rsidP="000954FB">
                            <w:pPr>
                              <w:jc w:val="both"/>
                            </w:pPr>
                          </w:p>
                          <w:p w:rsidR="00E02402" w:rsidRDefault="00E02402"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E02402" w:rsidRPr="00F23E06" w:rsidRDefault="00E02402" w:rsidP="000954FB">
                            <w:pPr>
                              <w:jc w:val="center"/>
                              <w:rPr>
                                <w:b/>
                                <w:highlight w:val="cyan"/>
                              </w:rPr>
                            </w:pPr>
                            <w:r w:rsidRPr="00F23E06">
                              <w:rPr>
                                <w:b/>
                                <w:highlight w:val="cyan"/>
                              </w:rPr>
                              <w:t xml:space="preserve">(лот № _________) </w:t>
                            </w:r>
                          </w:p>
                          <w:p w:rsidR="00E02402" w:rsidRPr="00521EAB" w:rsidRDefault="00E02402" w:rsidP="000954FB">
                            <w:pPr>
                              <w:jc w:val="center"/>
                              <w:rPr>
                                <w:i/>
                              </w:rPr>
                            </w:pPr>
                            <w:r w:rsidRPr="00F23E06">
                              <w:rPr>
                                <w:i/>
                                <w:highlight w:val="cyan"/>
                              </w:rPr>
                              <w:t>(указывается, если предусмотрены лоты)</w:t>
                            </w:r>
                          </w:p>
                          <w:p w:rsidR="00E02402" w:rsidRPr="00923E2D" w:rsidRDefault="00E02402" w:rsidP="000954FB">
                            <w:pPr>
                              <w:jc w:val="center"/>
                              <w:rPr>
                                <w:b/>
                              </w:rPr>
                            </w:pPr>
                          </w:p>
                          <w:p w:rsidR="00E02402" w:rsidRPr="00923E2D" w:rsidRDefault="00E02402"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" strokeweight="1.5pt">
                <v:textbox>
                  <w:txbxContent>
                    <w:p w:rsidR="00E02402" w:rsidRPr="007E6DE4" w:rsidRDefault="00E02402" w:rsidP="000954FB">
                      <w:pPr>
                        <w:jc w:val="center"/>
                        <w:rPr>
                          <w:b/>
                          <w:sz w:val="28"/>
                          <w:szCs w:val="28"/>
                        </w:rPr>
                      </w:pPr>
                      <w:r w:rsidRPr="007E6DE4">
                        <w:rPr>
                          <w:b/>
                          <w:sz w:val="28"/>
                          <w:szCs w:val="28"/>
                        </w:rPr>
                        <w:t xml:space="preserve">_____________________________________________, </w:t>
                      </w:r>
                    </w:p>
                    <w:p w:rsidR="00E02402" w:rsidRDefault="00E0240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02402" w:rsidRPr="007E6DE4" w:rsidRDefault="00E02402" w:rsidP="000954FB">
                      <w:pPr>
                        <w:jc w:val="center"/>
                        <w:rPr>
                          <w:b/>
                          <w:sz w:val="28"/>
                          <w:szCs w:val="28"/>
                        </w:rPr>
                      </w:pPr>
                      <w:r w:rsidRPr="007E6DE4">
                        <w:rPr>
                          <w:b/>
                          <w:sz w:val="28"/>
                          <w:szCs w:val="28"/>
                        </w:rPr>
                        <w:t>________________________________________</w:t>
                      </w:r>
                    </w:p>
                    <w:p w:rsidR="00E02402" w:rsidRPr="007E6DE4" w:rsidRDefault="00E02402" w:rsidP="000954FB">
                      <w:pPr>
                        <w:jc w:val="center"/>
                        <w:rPr>
                          <w:i/>
                          <w:sz w:val="20"/>
                          <w:szCs w:val="20"/>
                        </w:rPr>
                      </w:pPr>
                      <w:r w:rsidRPr="007E6DE4">
                        <w:rPr>
                          <w:i/>
                          <w:sz w:val="20"/>
                          <w:szCs w:val="20"/>
                        </w:rPr>
                        <w:t>государство регистрации претендента</w:t>
                      </w:r>
                    </w:p>
                    <w:p w:rsidR="00E02402" w:rsidRPr="007E6DE4" w:rsidRDefault="00E02402" w:rsidP="000954FB">
                      <w:pPr>
                        <w:jc w:val="center"/>
                        <w:rPr>
                          <w:b/>
                          <w:sz w:val="28"/>
                          <w:szCs w:val="28"/>
                        </w:rPr>
                      </w:pPr>
                      <w:r w:rsidRPr="007E6DE4">
                        <w:rPr>
                          <w:b/>
                          <w:sz w:val="28"/>
                          <w:szCs w:val="28"/>
                        </w:rPr>
                        <w:t>_____________________________</w:t>
                      </w:r>
                      <w:r>
                        <w:rPr>
                          <w:b/>
                          <w:sz w:val="28"/>
                          <w:szCs w:val="28"/>
                        </w:rPr>
                        <w:t>__________________</w:t>
                      </w:r>
                    </w:p>
                    <w:p w:rsidR="00E02402" w:rsidRPr="007E6DE4" w:rsidRDefault="00E02402" w:rsidP="000954FB">
                      <w:pPr>
                        <w:jc w:val="center"/>
                        <w:rPr>
                          <w:i/>
                          <w:sz w:val="20"/>
                          <w:szCs w:val="20"/>
                        </w:rPr>
                      </w:pPr>
                      <w:r w:rsidRPr="007E6DE4">
                        <w:rPr>
                          <w:i/>
                          <w:sz w:val="20"/>
                          <w:szCs w:val="20"/>
                        </w:rPr>
                        <w:t>ИНН претендента (для претендентов-резидентов Российской Федерации)</w:t>
                      </w:r>
                    </w:p>
                    <w:p w:rsidR="00E02402" w:rsidRDefault="00E02402" w:rsidP="000954FB">
                      <w:pPr>
                        <w:jc w:val="both"/>
                      </w:pPr>
                    </w:p>
                    <w:p w:rsidR="00E02402" w:rsidRDefault="00E02402"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E02402" w:rsidRPr="00F23E06" w:rsidRDefault="00E02402" w:rsidP="000954FB">
                      <w:pPr>
                        <w:jc w:val="center"/>
                        <w:rPr>
                          <w:b/>
                          <w:highlight w:val="cyan"/>
                        </w:rPr>
                      </w:pPr>
                      <w:r w:rsidRPr="00F23E06">
                        <w:rPr>
                          <w:b/>
                          <w:highlight w:val="cyan"/>
                        </w:rPr>
                        <w:t xml:space="preserve">(лот № _________) </w:t>
                      </w:r>
                    </w:p>
                    <w:p w:rsidR="00E02402" w:rsidRPr="00521EAB" w:rsidRDefault="00E02402" w:rsidP="000954FB">
                      <w:pPr>
                        <w:jc w:val="center"/>
                        <w:rPr>
                          <w:i/>
                        </w:rPr>
                      </w:pPr>
                      <w:r w:rsidRPr="00F23E06">
                        <w:rPr>
                          <w:i/>
                          <w:highlight w:val="cyan"/>
                        </w:rPr>
                        <w:t>(указывается, если предусмотрены лоты)</w:t>
                      </w:r>
                    </w:p>
                    <w:p w:rsidR="00E02402" w:rsidRPr="00923E2D" w:rsidRDefault="00E02402" w:rsidP="000954FB">
                      <w:pPr>
                        <w:jc w:val="center"/>
                        <w:rPr>
                          <w:b/>
                        </w:rPr>
                      </w:pPr>
                    </w:p>
                    <w:p w:rsidR="00E02402" w:rsidRPr="00923E2D" w:rsidRDefault="00E02402" w:rsidP="000954FB">
                      <w:pPr>
                        <w:ind w:left="2124" w:firstLine="708"/>
                        <w:rPr>
                          <w:i/>
                        </w:rPr>
                      </w:pPr>
                    </w:p>
                  </w:txbxContent>
                </v:textbox>
                <w10:wrap type="tight"/>
              </v:shape>
            </w:pict>
          </mc:Fallback>
        </mc:AlternateContent>
      </w:r>
    </w:p>
    <w:p w:rsidR="000954FB" w:rsidRPr="007D00C3" w:rsidRDefault="00737347" w:rsidP="00A33EF0">
      <w:pPr>
        <w:pStyle w:val="afb"/>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A33EF0">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A33EF0">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A33EF0">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A33EF0">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A33EF0">
      <w:pPr>
        <w:pStyle w:val="afb"/>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A33EF0">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Pr="009A1114">
        <w:rPr>
          <w:b w:val="0"/>
          <w:i w:val="0"/>
        </w:rPr>
        <w:lastRenderedPageBreak/>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0954FB" w:rsidRDefault="000954FB" w:rsidP="009A1114">
      <w:pPr>
        <w:pStyle w:val="a"/>
        <w:numPr>
          <w:ilvl w:val="0"/>
          <w:numId w:val="0"/>
        </w:numPr>
        <w:ind w:left="709"/>
      </w:pPr>
    </w:p>
    <w:p w:rsidR="00CF1DBF" w:rsidRDefault="00367811">
      <w:pPr>
        <w:ind w:left="709"/>
        <w:jc w:val="both"/>
        <w:rPr>
          <w:b/>
          <w:sz w:val="32"/>
          <w:szCs w:val="32"/>
        </w:rPr>
      </w:pPr>
      <w:r w:rsidRPr="00367811">
        <w:rPr>
          <w:b/>
          <w:sz w:val="32"/>
          <w:szCs w:val="32"/>
        </w:rPr>
        <w:t>Раздел 4. Техническое задание.</w:t>
      </w:r>
    </w:p>
    <w:p w:rsidR="000954FB" w:rsidRPr="002C3FF9" w:rsidRDefault="000954FB" w:rsidP="000954FB">
      <w:pPr>
        <w:ind w:firstLine="709"/>
        <w:jc w:val="both"/>
        <w:rPr>
          <w:b/>
          <w:sz w:val="28"/>
          <w:szCs w:val="28"/>
          <w:highlight w:val="cyan"/>
        </w:rPr>
      </w:pPr>
    </w:p>
    <w:p w:rsidR="006C3345" w:rsidRDefault="006C3345" w:rsidP="006C3345">
      <w:pPr>
        <w:ind w:left="709"/>
        <w:jc w:val="both"/>
        <w:rPr>
          <w:rFonts w:eastAsia="MS Mincho"/>
          <w:b/>
          <w:sz w:val="28"/>
          <w:szCs w:val="28"/>
        </w:rPr>
      </w:pPr>
      <w:r>
        <w:rPr>
          <w:rFonts w:eastAsia="MS Mincho"/>
          <w:b/>
          <w:sz w:val="28"/>
          <w:szCs w:val="28"/>
        </w:rPr>
        <w:t xml:space="preserve">4.1. </w:t>
      </w:r>
      <w:r w:rsidRPr="00B7724F">
        <w:rPr>
          <w:rFonts w:eastAsia="MS Mincho"/>
          <w:b/>
          <w:sz w:val="28"/>
          <w:szCs w:val="28"/>
        </w:rPr>
        <w:t>Ц</w:t>
      </w:r>
      <w:r>
        <w:rPr>
          <w:rFonts w:eastAsia="MS Mincho"/>
          <w:b/>
          <w:sz w:val="28"/>
          <w:szCs w:val="28"/>
        </w:rPr>
        <w:t xml:space="preserve">ель услуги, общие понятия </w:t>
      </w:r>
    </w:p>
    <w:p w:rsidR="006C3345" w:rsidRPr="00B7724F" w:rsidRDefault="006C3345" w:rsidP="006C3345">
      <w:pPr>
        <w:jc w:val="both"/>
        <w:rPr>
          <w:rFonts w:eastAsia="MS Mincho"/>
          <w:b/>
          <w:sz w:val="28"/>
          <w:szCs w:val="28"/>
        </w:rPr>
      </w:pPr>
    </w:p>
    <w:p w:rsidR="006C3345" w:rsidRDefault="006C3345" w:rsidP="006C3345">
      <w:pPr>
        <w:ind w:firstLine="567"/>
        <w:jc w:val="both"/>
        <w:rPr>
          <w:color w:val="000000" w:themeColor="text1"/>
          <w:sz w:val="28"/>
          <w:szCs w:val="28"/>
        </w:rPr>
      </w:pPr>
      <w:r w:rsidRPr="001F602A">
        <w:rPr>
          <w:color w:val="000000" w:themeColor="text1"/>
          <w:sz w:val="28"/>
          <w:szCs w:val="28"/>
        </w:rPr>
        <w:t>4.1.</w:t>
      </w:r>
      <w:r>
        <w:rPr>
          <w:color w:val="000000" w:themeColor="text1"/>
          <w:sz w:val="28"/>
          <w:szCs w:val="28"/>
        </w:rPr>
        <w:t>2.</w:t>
      </w:r>
      <w:r w:rsidRPr="001F602A">
        <w:rPr>
          <w:color w:val="000000" w:themeColor="text1"/>
          <w:sz w:val="28"/>
          <w:szCs w:val="28"/>
        </w:rPr>
        <w:t xml:space="preserve">  Целью оказания услуг является своевременное обеспечение перевозок необходимым количеством контейнеров. Аренд</w:t>
      </w:r>
      <w:r>
        <w:rPr>
          <w:color w:val="000000" w:themeColor="text1"/>
          <w:sz w:val="28"/>
          <w:szCs w:val="28"/>
        </w:rPr>
        <w:t>одатель обязуется предоставить а</w:t>
      </w:r>
      <w:r w:rsidRPr="001F602A">
        <w:rPr>
          <w:color w:val="000000" w:themeColor="text1"/>
          <w:sz w:val="28"/>
          <w:szCs w:val="28"/>
        </w:rPr>
        <w:t xml:space="preserve">рендатору в аренду крупнотоннажные </w:t>
      </w:r>
      <w:r w:rsidRPr="005513E6">
        <w:rPr>
          <w:color w:val="000000" w:themeColor="text1"/>
          <w:sz w:val="28"/>
          <w:szCs w:val="28"/>
        </w:rPr>
        <w:t>20-</w:t>
      </w:r>
      <w:r>
        <w:rPr>
          <w:color w:val="000000" w:themeColor="text1"/>
          <w:sz w:val="28"/>
          <w:szCs w:val="28"/>
        </w:rPr>
        <w:t>футовые контейнеры типоразмера 22</w:t>
      </w:r>
      <w:r>
        <w:rPr>
          <w:color w:val="000000" w:themeColor="text1"/>
          <w:sz w:val="28"/>
          <w:szCs w:val="28"/>
          <w:lang w:val="en-US"/>
        </w:rPr>
        <w:t>G</w:t>
      </w:r>
      <w:r w:rsidRPr="005513E6">
        <w:rPr>
          <w:color w:val="000000" w:themeColor="text1"/>
          <w:sz w:val="28"/>
          <w:szCs w:val="28"/>
        </w:rPr>
        <w:t>1</w:t>
      </w:r>
      <w:r w:rsidR="00C84A36" w:rsidRPr="001F602A">
        <w:rPr>
          <w:color w:val="000000" w:themeColor="text1"/>
          <w:sz w:val="28"/>
          <w:szCs w:val="28"/>
        </w:rPr>
        <w:t>, массой брутто 30,48 тонн</w:t>
      </w:r>
      <w:r w:rsidRPr="005513E6">
        <w:rPr>
          <w:color w:val="000000" w:themeColor="text1"/>
          <w:sz w:val="28"/>
          <w:szCs w:val="28"/>
        </w:rPr>
        <w:t xml:space="preserve"> </w:t>
      </w:r>
      <w:r>
        <w:rPr>
          <w:color w:val="000000" w:themeColor="text1"/>
          <w:sz w:val="28"/>
          <w:szCs w:val="28"/>
        </w:rPr>
        <w:t xml:space="preserve">и </w:t>
      </w:r>
      <w:r w:rsidRPr="001F602A">
        <w:rPr>
          <w:color w:val="000000" w:themeColor="text1"/>
          <w:sz w:val="28"/>
          <w:szCs w:val="28"/>
        </w:rPr>
        <w:t>40 – футовые контейнеры типоразмера 45G1, массой брутто 30,48 тонн,  принадлежащие ему на праве собственности или ином законном праве (далее –  Контейнеры).</w:t>
      </w:r>
      <w:r w:rsidR="00650E51">
        <w:rPr>
          <w:color w:val="000000" w:themeColor="text1"/>
          <w:sz w:val="28"/>
          <w:szCs w:val="28"/>
        </w:rPr>
        <w:t xml:space="preserve"> Контейнеры принимаются в аренду на рейсы по основному маршруту Добра (Словакия) - железнодорожные станции/Депо КНР или иным предварительно согласованным  Сторонами маршрутам.</w:t>
      </w:r>
    </w:p>
    <w:p w:rsidR="006C3345" w:rsidRDefault="006C3345" w:rsidP="006C3345">
      <w:pPr>
        <w:ind w:firstLine="567"/>
        <w:jc w:val="both"/>
        <w:rPr>
          <w:color w:val="000000" w:themeColor="text1"/>
          <w:sz w:val="28"/>
          <w:szCs w:val="28"/>
        </w:rPr>
      </w:pPr>
    </w:p>
    <w:p w:rsidR="006C3345" w:rsidRDefault="006C3345" w:rsidP="006C3345">
      <w:pPr>
        <w:ind w:firstLine="567"/>
        <w:jc w:val="both"/>
        <w:rPr>
          <w:b/>
          <w:color w:val="000000" w:themeColor="text1"/>
          <w:sz w:val="28"/>
          <w:szCs w:val="28"/>
        </w:rPr>
      </w:pPr>
      <w:r w:rsidRPr="00783E44">
        <w:rPr>
          <w:b/>
          <w:color w:val="000000" w:themeColor="text1"/>
          <w:sz w:val="28"/>
          <w:szCs w:val="28"/>
        </w:rPr>
        <w:t xml:space="preserve">4.2. </w:t>
      </w:r>
      <w:r>
        <w:rPr>
          <w:b/>
          <w:color w:val="000000" w:themeColor="text1"/>
          <w:sz w:val="28"/>
          <w:szCs w:val="28"/>
        </w:rPr>
        <w:t xml:space="preserve"> </w:t>
      </w:r>
      <w:r w:rsidRPr="00783E44">
        <w:rPr>
          <w:b/>
          <w:color w:val="000000" w:themeColor="text1"/>
          <w:sz w:val="28"/>
          <w:szCs w:val="28"/>
        </w:rPr>
        <w:t>Требования к оказанию услуг</w:t>
      </w:r>
      <w:r>
        <w:rPr>
          <w:b/>
          <w:color w:val="000000" w:themeColor="text1"/>
          <w:sz w:val="28"/>
          <w:szCs w:val="28"/>
        </w:rPr>
        <w:t xml:space="preserve">и </w:t>
      </w:r>
    </w:p>
    <w:p w:rsidR="006C3345" w:rsidRDefault="006C3345" w:rsidP="006C3345">
      <w:pPr>
        <w:ind w:firstLine="567"/>
        <w:jc w:val="both"/>
        <w:rPr>
          <w:b/>
          <w:color w:val="000000" w:themeColor="text1"/>
          <w:sz w:val="28"/>
          <w:szCs w:val="28"/>
        </w:rPr>
      </w:pPr>
    </w:p>
    <w:p w:rsidR="006C3345" w:rsidRDefault="006C3345" w:rsidP="006C3345">
      <w:pPr>
        <w:tabs>
          <w:tab w:val="num" w:pos="1070"/>
        </w:tabs>
        <w:ind w:firstLine="567"/>
        <w:jc w:val="both"/>
        <w:rPr>
          <w:sz w:val="28"/>
          <w:szCs w:val="28"/>
        </w:rPr>
      </w:pPr>
      <w:r>
        <w:rPr>
          <w:sz w:val="28"/>
          <w:szCs w:val="28"/>
        </w:rPr>
        <w:t>4.2.1.  Предмет настоящего Запроса предложений неделим, то есть претендент в случае победы в настоящем запросе предложения должен оказать услуги прописанные в техническом задании в полном объеме согласно конкурсной документации.</w:t>
      </w:r>
    </w:p>
    <w:p w:rsidR="006C3345" w:rsidRDefault="006C3345" w:rsidP="006C3345">
      <w:pPr>
        <w:tabs>
          <w:tab w:val="num" w:pos="1070"/>
        </w:tabs>
        <w:ind w:firstLine="567"/>
        <w:jc w:val="both"/>
        <w:rPr>
          <w:sz w:val="28"/>
          <w:szCs w:val="28"/>
        </w:rPr>
      </w:pPr>
      <w:r>
        <w:rPr>
          <w:sz w:val="28"/>
          <w:szCs w:val="28"/>
        </w:rPr>
        <w:t>4.2.2.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оказания услуг,</w:t>
      </w:r>
      <w:r>
        <w:rPr>
          <w:rFonts w:eastAsia="MS Mincho"/>
          <w:sz w:val="28"/>
          <w:szCs w:val="28"/>
        </w:rPr>
        <w:t xml:space="preserve"> которые Заказчик принимает по своему усмотрению.</w:t>
      </w:r>
    </w:p>
    <w:p w:rsidR="006C3345" w:rsidRPr="002B306F" w:rsidRDefault="006C3345" w:rsidP="006C3345">
      <w:pPr>
        <w:ind w:firstLine="567"/>
        <w:jc w:val="both"/>
        <w:rPr>
          <w:rFonts w:eastAsia="MS Mincho"/>
          <w:sz w:val="28"/>
          <w:szCs w:val="28"/>
        </w:rPr>
      </w:pPr>
      <w:r w:rsidRPr="002B306F">
        <w:rPr>
          <w:rFonts w:eastAsia="MS Mincho"/>
          <w:sz w:val="28"/>
          <w:szCs w:val="28"/>
        </w:rPr>
        <w:t xml:space="preserve">4.2.3. </w:t>
      </w:r>
      <w:r>
        <w:rPr>
          <w:rFonts w:eastAsia="MS Mincho"/>
          <w:sz w:val="28"/>
          <w:szCs w:val="28"/>
        </w:rPr>
        <w:t xml:space="preserve">   </w:t>
      </w:r>
      <w:r w:rsidRPr="002B306F">
        <w:rPr>
          <w:rFonts w:eastAsia="MS Mincho"/>
          <w:sz w:val="28"/>
          <w:szCs w:val="28"/>
        </w:rPr>
        <w:t xml:space="preserve">Арендодатель обязуется  передать </w:t>
      </w:r>
      <w:r>
        <w:rPr>
          <w:rFonts w:eastAsia="MS Mincho"/>
          <w:sz w:val="28"/>
          <w:szCs w:val="28"/>
        </w:rPr>
        <w:t>а</w:t>
      </w:r>
      <w:r w:rsidRPr="002B306F">
        <w:rPr>
          <w:rFonts w:eastAsia="MS Mincho"/>
          <w:sz w:val="28"/>
          <w:szCs w:val="28"/>
        </w:rPr>
        <w:t xml:space="preserve">рендатору Контейнеры не позднее 3 (трех) календарных дней с даты  подачи заявки по электронной почте на выдачу контейнеров </w:t>
      </w:r>
      <w:r w:rsidRPr="002B306F">
        <w:rPr>
          <w:sz w:val="28"/>
          <w:szCs w:val="28"/>
        </w:rPr>
        <w:t xml:space="preserve"> по </w:t>
      </w:r>
      <w:r>
        <w:rPr>
          <w:sz w:val="28"/>
          <w:szCs w:val="28"/>
        </w:rPr>
        <w:t>а</w:t>
      </w:r>
      <w:r w:rsidRPr="002B306F">
        <w:rPr>
          <w:sz w:val="28"/>
          <w:szCs w:val="28"/>
        </w:rPr>
        <w:t>кту приема Контейнеров в аренду</w:t>
      </w:r>
      <w:r w:rsidRPr="002B306F">
        <w:rPr>
          <w:rFonts w:eastAsia="MS Mincho"/>
          <w:sz w:val="28"/>
          <w:szCs w:val="28"/>
        </w:rPr>
        <w:t>.</w:t>
      </w:r>
    </w:p>
    <w:p w:rsidR="006C3345" w:rsidRPr="00C57C35" w:rsidRDefault="006C3345" w:rsidP="006C3345">
      <w:pPr>
        <w:ind w:firstLine="426"/>
        <w:jc w:val="both"/>
        <w:rPr>
          <w:color w:val="000000"/>
          <w:sz w:val="28"/>
          <w:szCs w:val="28"/>
          <w:lang w:eastAsia="en-US"/>
        </w:rPr>
      </w:pPr>
      <w:r w:rsidRPr="00C57C35">
        <w:rPr>
          <w:rFonts w:eastAsia="MS Mincho"/>
          <w:sz w:val="28"/>
          <w:szCs w:val="28"/>
          <w:lang w:eastAsia="en-US"/>
        </w:rPr>
        <w:lastRenderedPageBreak/>
        <w:t xml:space="preserve">  4.2.4.   </w:t>
      </w:r>
      <w:r w:rsidRPr="00C57C35">
        <w:rPr>
          <w:color w:val="000000"/>
          <w:sz w:val="28"/>
          <w:szCs w:val="28"/>
          <w:lang w:eastAsia="en-US"/>
        </w:rPr>
        <w:t xml:space="preserve"> В течение 3 (трех) рабочих дней своими силами и за свой счет заменить  Контейнеры  в случае выявления непригодности Контейнеров для использования в целях, установленных проект</w:t>
      </w:r>
      <w:r>
        <w:rPr>
          <w:color w:val="000000"/>
          <w:sz w:val="28"/>
          <w:szCs w:val="28"/>
          <w:lang w:eastAsia="en-US"/>
        </w:rPr>
        <w:t>ом</w:t>
      </w:r>
      <w:r w:rsidRPr="00C57C35">
        <w:rPr>
          <w:color w:val="000000"/>
          <w:sz w:val="28"/>
          <w:szCs w:val="28"/>
          <w:lang w:eastAsia="en-US"/>
        </w:rPr>
        <w:t xml:space="preserve"> договора,  на Контейнеры надлежащего качества. При этом арендная плата за этот период не начисляется. </w:t>
      </w:r>
    </w:p>
    <w:p w:rsidR="006C3345" w:rsidRPr="00232E32" w:rsidRDefault="006C3345" w:rsidP="006C3345">
      <w:pPr>
        <w:jc w:val="both"/>
        <w:rPr>
          <w:sz w:val="28"/>
          <w:szCs w:val="28"/>
          <w:lang w:eastAsia="en-US"/>
        </w:rPr>
      </w:pPr>
      <w:r>
        <w:rPr>
          <w:sz w:val="28"/>
          <w:szCs w:val="28"/>
          <w:lang w:eastAsia="en-US"/>
        </w:rPr>
        <w:t xml:space="preserve">       </w:t>
      </w:r>
      <w:r w:rsidRPr="00C57C35">
        <w:rPr>
          <w:sz w:val="28"/>
          <w:szCs w:val="28"/>
          <w:lang w:eastAsia="en-US"/>
        </w:rPr>
        <w:t xml:space="preserve">4.2.5.  Арендодатель гарантирует, что предоставляемые в аренду  Контейнеры не проданы, не находятся под залогом, в споре, под арестом или запрещением, а также не обременены иными обязательствами и свободны для </w:t>
      </w:r>
      <w:r w:rsidRPr="00232E32">
        <w:rPr>
          <w:sz w:val="28"/>
          <w:szCs w:val="28"/>
          <w:lang w:eastAsia="en-US"/>
        </w:rPr>
        <w:t>использования в целях, определенных проектом договора.</w:t>
      </w:r>
    </w:p>
    <w:p w:rsidR="006C3345" w:rsidRPr="00146731" w:rsidRDefault="00994137" w:rsidP="006C3345">
      <w:pPr>
        <w:jc w:val="both"/>
        <w:rPr>
          <w:sz w:val="28"/>
          <w:szCs w:val="28"/>
          <w:lang w:eastAsia="en-US"/>
        </w:rPr>
      </w:pPr>
      <w:r w:rsidRPr="00232E32">
        <w:rPr>
          <w:sz w:val="28"/>
          <w:szCs w:val="28"/>
          <w:lang w:eastAsia="en-US"/>
        </w:rPr>
        <w:tab/>
        <w:t>4.2.6.</w:t>
      </w:r>
      <w:r w:rsidRPr="00232E32">
        <w:rPr>
          <w:sz w:val="28"/>
          <w:szCs w:val="28"/>
          <w:lang w:eastAsia="en-US"/>
        </w:rPr>
        <w:tab/>
      </w:r>
      <w:r w:rsidRPr="00232E32">
        <w:rPr>
          <w:sz w:val="28"/>
          <w:szCs w:val="28"/>
          <w:lang w:eastAsia="en-US"/>
        </w:rPr>
        <w:tab/>
      </w:r>
      <w:r w:rsidR="00650E51" w:rsidRPr="00232E32">
        <w:rPr>
          <w:sz w:val="28"/>
          <w:szCs w:val="28"/>
          <w:lang w:eastAsia="en-US"/>
        </w:rPr>
        <w:t xml:space="preserve">Арендодатель обязуется в течение срока действия договора предоставить в аренду </w:t>
      </w:r>
      <w:r w:rsidR="00650E51">
        <w:rPr>
          <w:sz w:val="28"/>
          <w:szCs w:val="28"/>
          <w:lang w:eastAsia="en-US"/>
        </w:rPr>
        <w:t xml:space="preserve">для перевозок по согласованным маршрутам </w:t>
      </w:r>
      <w:r w:rsidR="00650E51" w:rsidRPr="00232E32">
        <w:rPr>
          <w:sz w:val="28"/>
          <w:szCs w:val="28"/>
          <w:lang w:eastAsia="en-US"/>
        </w:rPr>
        <w:t xml:space="preserve">не менее </w:t>
      </w:r>
      <w:r w:rsidR="00650E51">
        <w:rPr>
          <w:sz w:val="28"/>
          <w:szCs w:val="28"/>
          <w:lang w:eastAsia="en-US"/>
        </w:rPr>
        <w:t>1</w:t>
      </w:r>
      <w:r w:rsidR="00650E51" w:rsidRPr="00232E32">
        <w:rPr>
          <w:sz w:val="28"/>
          <w:szCs w:val="28"/>
          <w:lang w:eastAsia="en-US"/>
        </w:rPr>
        <w:t xml:space="preserve">0 контейнеров </w:t>
      </w:r>
      <w:r w:rsidR="00650E51">
        <w:rPr>
          <w:sz w:val="28"/>
          <w:szCs w:val="28"/>
          <w:lang w:eastAsia="en-US"/>
        </w:rPr>
        <w:t xml:space="preserve">ежемесячно </w:t>
      </w:r>
      <w:r w:rsidR="00650E51" w:rsidRPr="00232E32">
        <w:rPr>
          <w:sz w:val="28"/>
          <w:szCs w:val="28"/>
          <w:lang w:eastAsia="en-US"/>
        </w:rPr>
        <w:t>в количественном выражении. При этом заказчик имеет право не полностью выбрать объем предоставляемой услуги</w:t>
      </w:r>
      <w:r w:rsidR="00650E51">
        <w:rPr>
          <w:color w:val="000000" w:themeColor="text1"/>
          <w:sz w:val="28"/>
          <w:szCs w:val="28"/>
        </w:rPr>
        <w:t>.</w:t>
      </w:r>
    </w:p>
    <w:p w:rsidR="0033592D" w:rsidRPr="00C57C35" w:rsidRDefault="0033592D" w:rsidP="006C3345">
      <w:pPr>
        <w:jc w:val="both"/>
        <w:rPr>
          <w:sz w:val="28"/>
          <w:szCs w:val="28"/>
          <w:lang w:eastAsia="en-US"/>
        </w:rPr>
      </w:pPr>
    </w:p>
    <w:p w:rsidR="006C3345" w:rsidRDefault="006C3345" w:rsidP="006C3345">
      <w:pPr>
        <w:ind w:firstLine="426"/>
        <w:jc w:val="both"/>
        <w:rPr>
          <w:b/>
          <w:color w:val="000000" w:themeColor="text1"/>
          <w:sz w:val="28"/>
          <w:szCs w:val="28"/>
        </w:rPr>
      </w:pPr>
      <w:r>
        <w:rPr>
          <w:b/>
          <w:color w:val="000000" w:themeColor="text1"/>
          <w:sz w:val="28"/>
          <w:szCs w:val="28"/>
        </w:rPr>
        <w:t xml:space="preserve">4.3.  Период оказания услуги </w:t>
      </w:r>
    </w:p>
    <w:p w:rsidR="006C3345" w:rsidRDefault="006C3345" w:rsidP="006C3345">
      <w:pPr>
        <w:ind w:firstLine="567"/>
        <w:jc w:val="both"/>
        <w:rPr>
          <w:b/>
          <w:color w:val="000000" w:themeColor="text1"/>
          <w:sz w:val="28"/>
          <w:szCs w:val="28"/>
        </w:rPr>
      </w:pPr>
    </w:p>
    <w:p w:rsidR="006C3345" w:rsidRDefault="006C3345" w:rsidP="006C3345">
      <w:pPr>
        <w:widowControl w:val="0"/>
        <w:shd w:val="clear" w:color="auto" w:fill="FFFFFF"/>
        <w:tabs>
          <w:tab w:val="left" w:pos="0"/>
          <w:tab w:val="left" w:pos="426"/>
          <w:tab w:val="left" w:pos="993"/>
        </w:tabs>
        <w:suppressAutoHyphens w:val="0"/>
        <w:autoSpaceDE w:val="0"/>
        <w:autoSpaceDN w:val="0"/>
        <w:adjustRightInd w:val="0"/>
        <w:spacing w:line="317" w:lineRule="exact"/>
        <w:jc w:val="both"/>
        <w:rPr>
          <w:color w:val="000000" w:themeColor="text1"/>
          <w:sz w:val="28"/>
          <w:szCs w:val="28"/>
        </w:rPr>
      </w:pPr>
      <w:r>
        <w:rPr>
          <w:color w:val="000000" w:themeColor="text1"/>
          <w:sz w:val="28"/>
          <w:szCs w:val="28"/>
        </w:rPr>
        <w:t xml:space="preserve">       4.3.1</w:t>
      </w:r>
      <w:r w:rsidRPr="0080219F">
        <w:rPr>
          <w:color w:val="000000" w:themeColor="text1"/>
          <w:sz w:val="28"/>
          <w:szCs w:val="28"/>
        </w:rPr>
        <w:t xml:space="preserve">.    Период оказания услуг: с момента  подписания договора и по 31 </w:t>
      </w:r>
      <w:r w:rsidR="00C84A36">
        <w:rPr>
          <w:sz w:val="28"/>
          <w:szCs w:val="28"/>
        </w:rPr>
        <w:t>августа 2020</w:t>
      </w:r>
      <w:r w:rsidRPr="0080219F">
        <w:rPr>
          <w:color w:val="000000" w:themeColor="text1"/>
          <w:sz w:val="28"/>
          <w:szCs w:val="28"/>
        </w:rPr>
        <w:t xml:space="preserve"> года включительно.</w:t>
      </w:r>
    </w:p>
    <w:p w:rsidR="006C3345" w:rsidRDefault="006C3345" w:rsidP="006C3345">
      <w:pPr>
        <w:widowControl w:val="0"/>
        <w:shd w:val="clear" w:color="auto" w:fill="FFFFFF"/>
        <w:tabs>
          <w:tab w:val="left" w:pos="0"/>
          <w:tab w:val="left" w:pos="426"/>
          <w:tab w:val="left" w:pos="993"/>
        </w:tabs>
        <w:suppressAutoHyphens w:val="0"/>
        <w:autoSpaceDE w:val="0"/>
        <w:autoSpaceDN w:val="0"/>
        <w:adjustRightInd w:val="0"/>
        <w:spacing w:line="317" w:lineRule="exact"/>
        <w:jc w:val="both"/>
        <w:rPr>
          <w:color w:val="000000" w:themeColor="text1"/>
          <w:sz w:val="28"/>
          <w:szCs w:val="28"/>
        </w:rPr>
      </w:pPr>
    </w:p>
    <w:p w:rsidR="006C3345" w:rsidRDefault="006C3345" w:rsidP="006C3345">
      <w:pPr>
        <w:widowControl w:val="0"/>
        <w:shd w:val="clear" w:color="auto" w:fill="FFFFFF"/>
        <w:tabs>
          <w:tab w:val="left" w:pos="0"/>
          <w:tab w:val="left" w:pos="426"/>
          <w:tab w:val="left" w:pos="993"/>
        </w:tabs>
        <w:suppressAutoHyphens w:val="0"/>
        <w:autoSpaceDE w:val="0"/>
        <w:autoSpaceDN w:val="0"/>
        <w:adjustRightInd w:val="0"/>
        <w:spacing w:line="317" w:lineRule="exact"/>
        <w:jc w:val="both"/>
        <w:rPr>
          <w:color w:val="000000" w:themeColor="text1"/>
          <w:sz w:val="28"/>
          <w:szCs w:val="28"/>
        </w:rPr>
      </w:pPr>
      <w:r>
        <w:rPr>
          <w:color w:val="000000" w:themeColor="text1"/>
          <w:sz w:val="28"/>
          <w:szCs w:val="28"/>
        </w:rPr>
        <w:t xml:space="preserve">     </w:t>
      </w:r>
    </w:p>
    <w:p w:rsidR="006C3345" w:rsidRDefault="006C3345" w:rsidP="006C3345">
      <w:pPr>
        <w:widowControl w:val="0"/>
        <w:shd w:val="clear" w:color="auto" w:fill="FFFFFF"/>
        <w:tabs>
          <w:tab w:val="left" w:pos="0"/>
          <w:tab w:val="left" w:pos="426"/>
          <w:tab w:val="left" w:pos="993"/>
        </w:tabs>
        <w:suppressAutoHyphens w:val="0"/>
        <w:autoSpaceDE w:val="0"/>
        <w:autoSpaceDN w:val="0"/>
        <w:adjustRightInd w:val="0"/>
        <w:spacing w:line="317" w:lineRule="exact"/>
        <w:jc w:val="both"/>
        <w:rPr>
          <w:b/>
          <w:color w:val="000000" w:themeColor="text1"/>
          <w:sz w:val="28"/>
          <w:szCs w:val="28"/>
        </w:rPr>
      </w:pPr>
      <w:r>
        <w:rPr>
          <w:color w:val="000000" w:themeColor="text1"/>
          <w:sz w:val="28"/>
          <w:szCs w:val="28"/>
        </w:rPr>
        <w:t xml:space="preserve">   </w:t>
      </w:r>
      <w:r w:rsidRPr="005D6052">
        <w:rPr>
          <w:b/>
          <w:color w:val="000000" w:themeColor="text1"/>
          <w:sz w:val="28"/>
          <w:szCs w:val="28"/>
        </w:rPr>
        <w:t>4.4.</w:t>
      </w:r>
      <w:r>
        <w:rPr>
          <w:color w:val="000000" w:themeColor="text1"/>
          <w:sz w:val="28"/>
          <w:szCs w:val="28"/>
        </w:rPr>
        <w:t xml:space="preserve"> </w:t>
      </w:r>
      <w:r>
        <w:rPr>
          <w:b/>
          <w:color w:val="000000" w:themeColor="text1"/>
          <w:sz w:val="28"/>
          <w:szCs w:val="28"/>
        </w:rPr>
        <w:t xml:space="preserve"> </w:t>
      </w:r>
      <w:r w:rsidRPr="002B306F">
        <w:rPr>
          <w:b/>
          <w:color w:val="000000" w:themeColor="text1"/>
          <w:sz w:val="28"/>
          <w:szCs w:val="28"/>
        </w:rPr>
        <w:t>Место оказания услуги</w:t>
      </w:r>
      <w:r>
        <w:rPr>
          <w:b/>
          <w:color w:val="000000" w:themeColor="text1"/>
          <w:sz w:val="28"/>
          <w:szCs w:val="28"/>
        </w:rPr>
        <w:t>, требования к качеству выполняемой услуги</w:t>
      </w:r>
    </w:p>
    <w:p w:rsidR="006C3345" w:rsidRPr="002B306F" w:rsidRDefault="006C3345" w:rsidP="006C3345">
      <w:pPr>
        <w:widowControl w:val="0"/>
        <w:shd w:val="clear" w:color="auto" w:fill="FFFFFF"/>
        <w:tabs>
          <w:tab w:val="left" w:pos="0"/>
          <w:tab w:val="left" w:pos="426"/>
          <w:tab w:val="left" w:pos="993"/>
        </w:tabs>
        <w:suppressAutoHyphens w:val="0"/>
        <w:autoSpaceDE w:val="0"/>
        <w:autoSpaceDN w:val="0"/>
        <w:adjustRightInd w:val="0"/>
        <w:spacing w:line="317" w:lineRule="exact"/>
        <w:jc w:val="both"/>
        <w:rPr>
          <w:b/>
          <w:color w:val="000000" w:themeColor="text1"/>
          <w:sz w:val="28"/>
          <w:szCs w:val="28"/>
        </w:rPr>
      </w:pPr>
    </w:p>
    <w:p w:rsidR="006C3345" w:rsidRPr="002D77AF" w:rsidRDefault="006C3345" w:rsidP="006C3345">
      <w:pPr>
        <w:shd w:val="clear" w:color="auto" w:fill="FFFFFF"/>
        <w:tabs>
          <w:tab w:val="left" w:pos="1339"/>
        </w:tabs>
        <w:ind w:firstLine="567"/>
        <w:jc w:val="both"/>
        <w:rPr>
          <w:color w:val="000000" w:themeColor="text1"/>
          <w:sz w:val="28"/>
          <w:szCs w:val="28"/>
        </w:rPr>
      </w:pPr>
      <w:r>
        <w:rPr>
          <w:color w:val="000000" w:themeColor="text1"/>
          <w:sz w:val="28"/>
          <w:szCs w:val="28"/>
        </w:rPr>
        <w:t>4.4</w:t>
      </w:r>
      <w:r w:rsidRPr="001F602A">
        <w:rPr>
          <w:color w:val="000000" w:themeColor="text1"/>
          <w:sz w:val="28"/>
          <w:szCs w:val="28"/>
        </w:rPr>
        <w:t>.</w:t>
      </w:r>
      <w:r>
        <w:rPr>
          <w:color w:val="000000" w:themeColor="text1"/>
          <w:sz w:val="28"/>
          <w:szCs w:val="28"/>
        </w:rPr>
        <w:t>1.</w:t>
      </w:r>
      <w:r w:rsidRPr="001F602A">
        <w:rPr>
          <w:color w:val="000000" w:themeColor="text1"/>
          <w:sz w:val="28"/>
          <w:szCs w:val="28"/>
        </w:rPr>
        <w:t xml:space="preserve"> Арендодатель передает </w:t>
      </w:r>
      <w:r>
        <w:rPr>
          <w:color w:val="000000" w:themeColor="text1"/>
          <w:sz w:val="28"/>
          <w:szCs w:val="28"/>
        </w:rPr>
        <w:t>а</w:t>
      </w:r>
      <w:r w:rsidRPr="001F602A">
        <w:rPr>
          <w:color w:val="000000" w:themeColor="text1"/>
          <w:sz w:val="28"/>
          <w:szCs w:val="28"/>
        </w:rPr>
        <w:t xml:space="preserve">рендатору технически исправные и коммерчески </w:t>
      </w:r>
      <w:r w:rsidRPr="001F602A">
        <w:rPr>
          <w:color w:val="000000" w:themeColor="text1"/>
          <w:spacing w:val="-1"/>
          <w:sz w:val="28"/>
          <w:szCs w:val="28"/>
        </w:rPr>
        <w:t xml:space="preserve">пригодные Контейнеры на </w:t>
      </w:r>
      <w:r w:rsidRPr="001F602A">
        <w:rPr>
          <w:color w:val="000000" w:themeColor="text1"/>
          <w:sz w:val="28"/>
          <w:szCs w:val="28"/>
        </w:rPr>
        <w:t>контейнерном терминале в</w:t>
      </w:r>
      <w:r w:rsidRPr="002D77AF">
        <w:rPr>
          <w:b/>
          <w:color w:val="FF0000"/>
          <w:sz w:val="28"/>
          <w:szCs w:val="28"/>
        </w:rPr>
        <w:t xml:space="preserve"> </w:t>
      </w:r>
      <w:r>
        <w:rPr>
          <w:color w:val="000000" w:themeColor="text1"/>
          <w:sz w:val="28"/>
          <w:szCs w:val="28"/>
        </w:rPr>
        <w:t>Словакии</w:t>
      </w:r>
      <w:r w:rsidRPr="001F602A">
        <w:rPr>
          <w:color w:val="000000" w:themeColor="text1"/>
          <w:sz w:val="28"/>
          <w:szCs w:val="28"/>
        </w:rPr>
        <w:t xml:space="preserve"> в  </w:t>
      </w:r>
      <w:r>
        <w:rPr>
          <w:color w:val="000000" w:themeColor="text1"/>
          <w:sz w:val="28"/>
          <w:szCs w:val="28"/>
        </w:rPr>
        <w:t>Добре</w:t>
      </w:r>
      <w:r w:rsidRPr="001F602A">
        <w:rPr>
          <w:color w:val="000000" w:themeColor="text1"/>
          <w:sz w:val="28"/>
          <w:szCs w:val="28"/>
        </w:rPr>
        <w:t xml:space="preserve"> </w:t>
      </w:r>
      <w:r w:rsidRPr="001F602A">
        <w:rPr>
          <w:color w:val="000000" w:themeColor="text1"/>
          <w:spacing w:val="-1"/>
          <w:sz w:val="28"/>
          <w:szCs w:val="28"/>
        </w:rPr>
        <w:t xml:space="preserve">или иных, предварительно согласованных </w:t>
      </w:r>
      <w:r>
        <w:rPr>
          <w:color w:val="000000" w:themeColor="text1"/>
          <w:spacing w:val="-1"/>
          <w:sz w:val="28"/>
          <w:szCs w:val="28"/>
        </w:rPr>
        <w:t>с</w:t>
      </w:r>
      <w:r w:rsidRPr="001F602A">
        <w:rPr>
          <w:color w:val="000000" w:themeColor="text1"/>
          <w:spacing w:val="-1"/>
          <w:sz w:val="28"/>
          <w:szCs w:val="28"/>
        </w:rPr>
        <w:t xml:space="preserve">торонами пунктах передачи по </w:t>
      </w:r>
      <w:r>
        <w:rPr>
          <w:color w:val="000000" w:themeColor="text1"/>
          <w:spacing w:val="-1"/>
          <w:sz w:val="28"/>
          <w:szCs w:val="28"/>
        </w:rPr>
        <w:t>а</w:t>
      </w:r>
      <w:r w:rsidRPr="001F602A">
        <w:rPr>
          <w:color w:val="000000" w:themeColor="text1"/>
          <w:spacing w:val="-1"/>
          <w:sz w:val="28"/>
          <w:szCs w:val="28"/>
        </w:rPr>
        <w:t xml:space="preserve">кту приема Контейнеров в аренду, который составляется </w:t>
      </w:r>
      <w:r w:rsidRPr="001F602A">
        <w:rPr>
          <w:color w:val="000000" w:themeColor="text1"/>
          <w:sz w:val="28"/>
          <w:szCs w:val="28"/>
        </w:rPr>
        <w:t>по</w:t>
      </w:r>
      <w:r w:rsidRPr="002D77AF">
        <w:rPr>
          <w:color w:val="000000" w:themeColor="text1"/>
          <w:sz w:val="28"/>
          <w:szCs w:val="28"/>
        </w:rPr>
        <w:t xml:space="preserve"> форме, приведенной в </w:t>
      </w:r>
      <w:r>
        <w:rPr>
          <w:color w:val="000000" w:themeColor="text1"/>
          <w:sz w:val="28"/>
          <w:szCs w:val="28"/>
        </w:rPr>
        <w:t>п</w:t>
      </w:r>
      <w:r w:rsidRPr="002D77AF">
        <w:rPr>
          <w:color w:val="000000" w:themeColor="text1"/>
          <w:sz w:val="28"/>
          <w:szCs w:val="28"/>
        </w:rPr>
        <w:t xml:space="preserve">риложении № 1 к </w:t>
      </w:r>
      <w:r>
        <w:rPr>
          <w:color w:val="000000" w:themeColor="text1"/>
          <w:sz w:val="28"/>
          <w:szCs w:val="28"/>
        </w:rPr>
        <w:t xml:space="preserve"> проекту </w:t>
      </w:r>
      <w:r w:rsidRPr="002D77AF">
        <w:rPr>
          <w:color w:val="000000" w:themeColor="text1"/>
          <w:sz w:val="28"/>
          <w:szCs w:val="28"/>
        </w:rPr>
        <w:t xml:space="preserve"> </w:t>
      </w:r>
      <w:r>
        <w:rPr>
          <w:color w:val="000000" w:themeColor="text1"/>
          <w:sz w:val="28"/>
          <w:szCs w:val="28"/>
        </w:rPr>
        <w:t>д</w:t>
      </w:r>
      <w:r w:rsidRPr="002D77AF">
        <w:rPr>
          <w:color w:val="000000" w:themeColor="text1"/>
          <w:sz w:val="28"/>
          <w:szCs w:val="28"/>
        </w:rPr>
        <w:t>оговор</w:t>
      </w:r>
      <w:r>
        <w:rPr>
          <w:color w:val="000000" w:themeColor="text1"/>
          <w:sz w:val="28"/>
          <w:szCs w:val="28"/>
        </w:rPr>
        <w:t>а</w:t>
      </w:r>
      <w:r>
        <w:rPr>
          <w:color w:val="000000" w:themeColor="text1"/>
          <w:spacing w:val="-1"/>
          <w:sz w:val="28"/>
          <w:szCs w:val="28"/>
        </w:rPr>
        <w:t>.</w:t>
      </w:r>
      <w:r w:rsidR="00A2622A">
        <w:rPr>
          <w:color w:val="000000" w:themeColor="text1"/>
          <w:spacing w:val="-1"/>
          <w:sz w:val="28"/>
          <w:szCs w:val="28"/>
        </w:rPr>
        <w:t xml:space="preserve"> Терминальные расходы, связанные с передачей Контейнеров, несет аренд</w:t>
      </w:r>
      <w:r w:rsidR="00D14340">
        <w:rPr>
          <w:color w:val="000000" w:themeColor="text1"/>
          <w:spacing w:val="-1"/>
          <w:sz w:val="28"/>
          <w:szCs w:val="28"/>
        </w:rPr>
        <w:t>атор</w:t>
      </w:r>
      <w:r w:rsidR="00A2622A">
        <w:rPr>
          <w:color w:val="000000" w:themeColor="text1"/>
          <w:spacing w:val="-1"/>
          <w:sz w:val="28"/>
          <w:szCs w:val="28"/>
        </w:rPr>
        <w:t xml:space="preserve"> в соответствии с п.4.5.2 настоящего задания.</w:t>
      </w:r>
      <w:r w:rsidRPr="002D77AF">
        <w:rPr>
          <w:color w:val="000000" w:themeColor="text1"/>
          <w:sz w:val="28"/>
          <w:szCs w:val="28"/>
        </w:rPr>
        <w:t xml:space="preserve"> Датой передачи является дата, указанная в </w:t>
      </w:r>
      <w:r>
        <w:rPr>
          <w:color w:val="000000" w:themeColor="text1"/>
          <w:sz w:val="28"/>
          <w:szCs w:val="28"/>
        </w:rPr>
        <w:t>а</w:t>
      </w:r>
      <w:r w:rsidRPr="002D77AF">
        <w:rPr>
          <w:color w:val="000000" w:themeColor="text1"/>
          <w:sz w:val="28"/>
          <w:szCs w:val="28"/>
        </w:rPr>
        <w:t>кте приема Контейнеров в аренду.</w:t>
      </w:r>
    </w:p>
    <w:p w:rsidR="006C3345" w:rsidRDefault="006C3345" w:rsidP="006C3345">
      <w:pPr>
        <w:shd w:val="clear" w:color="auto" w:fill="FFFFFF"/>
        <w:tabs>
          <w:tab w:val="left" w:pos="1066"/>
        </w:tabs>
        <w:jc w:val="both"/>
        <w:rPr>
          <w:color w:val="000000" w:themeColor="text1"/>
          <w:sz w:val="28"/>
          <w:szCs w:val="28"/>
        </w:rPr>
      </w:pPr>
      <w:r>
        <w:rPr>
          <w:spacing w:val="-5"/>
          <w:sz w:val="28"/>
          <w:szCs w:val="28"/>
        </w:rPr>
        <w:t xml:space="preserve">        4.4.2.</w:t>
      </w:r>
      <w:r w:rsidRPr="002D77AF">
        <w:rPr>
          <w:spacing w:val="-5"/>
          <w:sz w:val="28"/>
          <w:szCs w:val="28"/>
        </w:rPr>
        <w:t xml:space="preserve"> </w:t>
      </w:r>
      <w:r w:rsidR="00650E51">
        <w:rPr>
          <w:spacing w:val="-5"/>
          <w:sz w:val="28"/>
          <w:szCs w:val="28"/>
        </w:rPr>
        <w:t>А</w:t>
      </w:r>
      <w:r w:rsidR="00650E51" w:rsidRPr="002D77AF">
        <w:rPr>
          <w:spacing w:val="-1"/>
          <w:sz w:val="28"/>
          <w:szCs w:val="28"/>
        </w:rPr>
        <w:t xml:space="preserve">рендатор </w:t>
      </w:r>
      <w:r w:rsidR="00650E51">
        <w:rPr>
          <w:spacing w:val="-1"/>
          <w:sz w:val="28"/>
          <w:szCs w:val="28"/>
        </w:rPr>
        <w:t xml:space="preserve">по окончании рейса по согласованному сторонами маршруту </w:t>
      </w:r>
      <w:r w:rsidR="00650E51" w:rsidRPr="002D77AF">
        <w:rPr>
          <w:spacing w:val="-1"/>
          <w:sz w:val="28"/>
          <w:szCs w:val="28"/>
        </w:rPr>
        <w:t xml:space="preserve">обязан вернуть Контейнеры </w:t>
      </w:r>
      <w:r w:rsidR="00650E51">
        <w:rPr>
          <w:spacing w:val="-1"/>
          <w:sz w:val="28"/>
          <w:szCs w:val="28"/>
        </w:rPr>
        <w:t>а</w:t>
      </w:r>
      <w:r w:rsidR="00650E51" w:rsidRPr="002D77AF">
        <w:rPr>
          <w:spacing w:val="-1"/>
          <w:sz w:val="28"/>
          <w:szCs w:val="28"/>
        </w:rPr>
        <w:t xml:space="preserve">рендодателю </w:t>
      </w:r>
      <w:r w:rsidR="00650E51" w:rsidRPr="002D77AF">
        <w:rPr>
          <w:color w:val="000000" w:themeColor="text1"/>
          <w:spacing w:val="-1"/>
          <w:sz w:val="28"/>
          <w:szCs w:val="28"/>
        </w:rPr>
        <w:t xml:space="preserve">на контейнерные терминалы в Китае в городах: </w:t>
      </w:r>
      <w:r w:rsidR="00650E51" w:rsidRPr="002D77AF">
        <w:rPr>
          <w:rStyle w:val="shorttext"/>
          <w:color w:val="000000" w:themeColor="text1"/>
        </w:rPr>
        <w:t>Шанхай, Далянь, Тяньцзинь, Циндао, Сямэнь, Янтьян, Нинбо, Гуанчжоу,</w:t>
      </w:r>
      <w:r w:rsidR="00650E51" w:rsidRPr="002D77AF">
        <w:rPr>
          <w:color w:val="000000" w:themeColor="text1"/>
          <w:sz w:val="28"/>
          <w:szCs w:val="28"/>
        </w:rPr>
        <w:t xml:space="preserve"> </w:t>
      </w:r>
      <w:r w:rsidR="00650E51" w:rsidRPr="002D77AF">
        <w:rPr>
          <w:rStyle w:val="shorttext"/>
          <w:color w:val="000000" w:themeColor="text1"/>
        </w:rPr>
        <w:t xml:space="preserve">Хуанпу или </w:t>
      </w:r>
      <w:r w:rsidR="00650E51" w:rsidRPr="002D77AF">
        <w:rPr>
          <w:color w:val="000000" w:themeColor="text1"/>
          <w:spacing w:val="-1"/>
          <w:sz w:val="28"/>
          <w:szCs w:val="28"/>
        </w:rPr>
        <w:t xml:space="preserve">иные, предварительно согласованные </w:t>
      </w:r>
      <w:r w:rsidR="00650E51">
        <w:rPr>
          <w:color w:val="000000" w:themeColor="text1"/>
          <w:spacing w:val="-1"/>
          <w:sz w:val="28"/>
          <w:szCs w:val="28"/>
        </w:rPr>
        <w:t>с</w:t>
      </w:r>
      <w:r w:rsidR="00650E51" w:rsidRPr="002D77AF">
        <w:rPr>
          <w:color w:val="000000" w:themeColor="text1"/>
          <w:spacing w:val="-1"/>
          <w:sz w:val="28"/>
          <w:szCs w:val="28"/>
        </w:rPr>
        <w:t xml:space="preserve">торонами, пункты передачи, </w:t>
      </w:r>
      <w:r w:rsidR="00650E51" w:rsidRPr="002D77AF">
        <w:rPr>
          <w:color w:val="000000" w:themeColor="text1"/>
          <w:sz w:val="28"/>
          <w:szCs w:val="28"/>
        </w:rPr>
        <w:t xml:space="preserve">в технически исправном состоянии с учетом нормального износа по </w:t>
      </w:r>
      <w:r w:rsidR="00650E51">
        <w:rPr>
          <w:color w:val="000000" w:themeColor="text1"/>
          <w:sz w:val="28"/>
          <w:szCs w:val="28"/>
        </w:rPr>
        <w:t>а</w:t>
      </w:r>
      <w:r w:rsidR="00650E51" w:rsidRPr="002D77AF">
        <w:rPr>
          <w:color w:val="000000" w:themeColor="text1"/>
          <w:sz w:val="28"/>
          <w:szCs w:val="28"/>
        </w:rPr>
        <w:t>кту</w:t>
      </w:r>
      <w:r w:rsidR="00650E51" w:rsidRPr="002D77AF">
        <w:rPr>
          <w:sz w:val="28"/>
          <w:szCs w:val="28"/>
        </w:rPr>
        <w:t xml:space="preserve"> возврата Контейнеров из аренды,  который  составляется  по форме,  приведенной  в </w:t>
      </w:r>
      <w:r w:rsidR="00650E51" w:rsidRPr="000F06AF">
        <w:rPr>
          <w:sz w:val="28"/>
          <w:szCs w:val="28"/>
        </w:rPr>
        <w:t>Приложении № 1</w:t>
      </w:r>
      <w:r w:rsidR="00650E51" w:rsidRPr="002D77AF">
        <w:rPr>
          <w:sz w:val="28"/>
          <w:szCs w:val="28"/>
        </w:rPr>
        <w:t xml:space="preserve"> к </w:t>
      </w:r>
      <w:r w:rsidR="00650E51">
        <w:rPr>
          <w:sz w:val="28"/>
          <w:szCs w:val="28"/>
        </w:rPr>
        <w:t>проекту</w:t>
      </w:r>
      <w:r w:rsidR="00650E51" w:rsidRPr="002D77AF">
        <w:rPr>
          <w:sz w:val="28"/>
          <w:szCs w:val="28"/>
        </w:rPr>
        <w:t xml:space="preserve"> </w:t>
      </w:r>
      <w:r w:rsidR="00650E51">
        <w:rPr>
          <w:sz w:val="28"/>
          <w:szCs w:val="28"/>
        </w:rPr>
        <w:t>д</w:t>
      </w:r>
      <w:r w:rsidR="00650E51" w:rsidRPr="002D77AF">
        <w:rPr>
          <w:sz w:val="28"/>
          <w:szCs w:val="28"/>
        </w:rPr>
        <w:t>оговор</w:t>
      </w:r>
      <w:r w:rsidR="00650E51">
        <w:rPr>
          <w:sz w:val="28"/>
          <w:szCs w:val="28"/>
        </w:rPr>
        <w:t>а</w:t>
      </w:r>
      <w:r w:rsidR="00650E51" w:rsidRPr="002D77AF">
        <w:rPr>
          <w:sz w:val="28"/>
          <w:szCs w:val="28"/>
        </w:rPr>
        <w:t>.</w:t>
      </w:r>
      <w:r w:rsidR="00650E51">
        <w:rPr>
          <w:sz w:val="28"/>
          <w:szCs w:val="28"/>
        </w:rPr>
        <w:t xml:space="preserve"> Расходы, связанные с возвратом Контейнеров, в том числе терминальные расходы в соответствии с п 4.5.2 Технического задания несет арендатор.</w:t>
      </w:r>
      <w:r w:rsidR="00650E51" w:rsidRPr="002D77AF">
        <w:rPr>
          <w:color w:val="000000" w:themeColor="text1"/>
          <w:sz w:val="28"/>
          <w:szCs w:val="28"/>
        </w:rPr>
        <w:t xml:space="preserve"> Датой возврата является дата, указанная в </w:t>
      </w:r>
      <w:r w:rsidR="00650E51">
        <w:rPr>
          <w:color w:val="000000" w:themeColor="text1"/>
          <w:sz w:val="28"/>
          <w:szCs w:val="28"/>
        </w:rPr>
        <w:t>а</w:t>
      </w:r>
      <w:r w:rsidR="00650E51" w:rsidRPr="002D77AF">
        <w:rPr>
          <w:color w:val="000000" w:themeColor="text1"/>
          <w:sz w:val="28"/>
          <w:szCs w:val="28"/>
        </w:rPr>
        <w:t>кте возврата Контейнеров из аренды.</w:t>
      </w:r>
      <w:r w:rsidRPr="002D77AF">
        <w:rPr>
          <w:color w:val="000000" w:themeColor="text1"/>
          <w:sz w:val="28"/>
          <w:szCs w:val="28"/>
        </w:rPr>
        <w:t xml:space="preserve"> </w:t>
      </w:r>
    </w:p>
    <w:p w:rsidR="006C3345" w:rsidRDefault="006C3345" w:rsidP="006C3345">
      <w:pPr>
        <w:tabs>
          <w:tab w:val="left" w:pos="4395"/>
          <w:tab w:val="left" w:pos="4678"/>
        </w:tabs>
        <w:ind w:firstLine="567"/>
        <w:jc w:val="both"/>
        <w:rPr>
          <w:rFonts w:eastAsia="MS Mincho"/>
          <w:sz w:val="28"/>
          <w:szCs w:val="28"/>
        </w:rPr>
      </w:pPr>
      <w:r>
        <w:rPr>
          <w:color w:val="000000" w:themeColor="text1"/>
          <w:sz w:val="28"/>
          <w:szCs w:val="28"/>
        </w:rPr>
        <w:t xml:space="preserve">4.4.3.   </w:t>
      </w:r>
      <w:r w:rsidRPr="001F602A">
        <w:rPr>
          <w:sz w:val="28"/>
          <w:szCs w:val="28"/>
        </w:rPr>
        <w:t>В случае выявления повреждения порожнего конте</w:t>
      </w:r>
      <w:r>
        <w:rPr>
          <w:sz w:val="28"/>
          <w:szCs w:val="28"/>
        </w:rPr>
        <w:t>йнера при его сдаче</w:t>
      </w:r>
      <w:r w:rsidRPr="001F602A">
        <w:rPr>
          <w:sz w:val="28"/>
          <w:szCs w:val="28"/>
        </w:rPr>
        <w:t xml:space="preserve"> на терминал в Китае</w:t>
      </w:r>
      <w:r w:rsidRPr="001F602A">
        <w:rPr>
          <w:rStyle w:val="shorttext"/>
          <w:sz w:val="28"/>
          <w:szCs w:val="28"/>
        </w:rPr>
        <w:t xml:space="preserve"> или </w:t>
      </w:r>
      <w:r w:rsidRPr="001F602A">
        <w:rPr>
          <w:spacing w:val="-1"/>
          <w:sz w:val="28"/>
          <w:szCs w:val="28"/>
        </w:rPr>
        <w:t>ин</w:t>
      </w:r>
      <w:r>
        <w:rPr>
          <w:spacing w:val="-1"/>
          <w:sz w:val="28"/>
          <w:szCs w:val="28"/>
        </w:rPr>
        <w:t>ых, предварительно согласованных с</w:t>
      </w:r>
      <w:r w:rsidRPr="001F602A">
        <w:rPr>
          <w:spacing w:val="-1"/>
          <w:sz w:val="28"/>
          <w:szCs w:val="28"/>
        </w:rPr>
        <w:t xml:space="preserve">торонами, пунктах передачи, </w:t>
      </w:r>
      <w:r w:rsidRPr="001F602A">
        <w:rPr>
          <w:sz w:val="28"/>
          <w:szCs w:val="28"/>
        </w:rPr>
        <w:t xml:space="preserve"> в размере </w:t>
      </w:r>
      <w:r>
        <w:rPr>
          <w:b/>
          <w:i/>
          <w:sz w:val="28"/>
          <w:szCs w:val="28"/>
          <w:u w:val="single"/>
        </w:rPr>
        <w:t>не более</w:t>
      </w:r>
      <w:r w:rsidRPr="009E6485">
        <w:rPr>
          <w:b/>
          <w:i/>
          <w:sz w:val="28"/>
          <w:szCs w:val="28"/>
          <w:u w:val="single"/>
        </w:rPr>
        <w:t xml:space="preserve"> 75 (семидесяти пяти)</w:t>
      </w:r>
      <w:r w:rsidRPr="009E6485">
        <w:rPr>
          <w:b/>
          <w:sz w:val="28"/>
          <w:szCs w:val="28"/>
          <w:u w:val="single"/>
        </w:rPr>
        <w:t xml:space="preserve"> </w:t>
      </w:r>
      <w:r w:rsidRPr="009E6485">
        <w:rPr>
          <w:b/>
          <w:i/>
          <w:sz w:val="28"/>
          <w:szCs w:val="28"/>
          <w:u w:val="single"/>
        </w:rPr>
        <w:t>долларов США</w:t>
      </w:r>
      <w:r w:rsidRPr="001F602A">
        <w:rPr>
          <w:sz w:val="28"/>
          <w:szCs w:val="28"/>
        </w:rPr>
        <w:t xml:space="preserve">, необходимый ремонт производится Арендодателем за свой </w:t>
      </w:r>
      <w:r w:rsidRPr="001F602A">
        <w:rPr>
          <w:sz w:val="28"/>
          <w:szCs w:val="28"/>
        </w:rPr>
        <w:lastRenderedPageBreak/>
        <w:t>счет.</w:t>
      </w:r>
      <w:r w:rsidR="00D14340">
        <w:rPr>
          <w:sz w:val="28"/>
          <w:szCs w:val="28"/>
        </w:rPr>
        <w:t xml:space="preserve"> В случае, если расчетная стоимость ремонта превышает 75 (семьдесят пять долларов США), Арендодатель направляет Арендатору расчетные ведомости (эстимейты на ремонт) для анализа необходимости выполнения ремонтных работ. Арендатор подтверждает необходимые ремонтные работы</w:t>
      </w:r>
      <w:r w:rsidR="003A462F">
        <w:rPr>
          <w:sz w:val="28"/>
          <w:szCs w:val="28"/>
        </w:rPr>
        <w:t xml:space="preserve"> и оплачивает ремонт за вычетом 75 (семидесяти пяти) долларов США за контейнер.</w:t>
      </w:r>
    </w:p>
    <w:p w:rsidR="006C3345" w:rsidRPr="002D77AF" w:rsidRDefault="006C3345" w:rsidP="006C3345">
      <w:pPr>
        <w:tabs>
          <w:tab w:val="left" w:pos="4395"/>
          <w:tab w:val="left" w:pos="4678"/>
        </w:tabs>
        <w:ind w:firstLine="567"/>
        <w:jc w:val="both"/>
        <w:rPr>
          <w:rFonts w:eastAsia="MS Mincho"/>
          <w:sz w:val="28"/>
          <w:szCs w:val="28"/>
        </w:rPr>
      </w:pPr>
      <w:r>
        <w:rPr>
          <w:rFonts w:eastAsia="MS Mincho"/>
          <w:sz w:val="28"/>
          <w:szCs w:val="28"/>
        </w:rPr>
        <w:t xml:space="preserve">4.4.4. </w:t>
      </w:r>
      <w:r w:rsidRPr="00323B5C">
        <w:rPr>
          <w:rFonts w:eastAsia="MS Mincho"/>
          <w:sz w:val="28"/>
          <w:szCs w:val="28"/>
        </w:rPr>
        <w:t>В случае необходимости</w:t>
      </w:r>
      <w:r w:rsidRPr="002D77AF">
        <w:rPr>
          <w:rFonts w:eastAsia="MS Mincho"/>
          <w:sz w:val="28"/>
          <w:szCs w:val="28"/>
        </w:rPr>
        <w:t xml:space="preserve"> проведения </w:t>
      </w:r>
      <w:r>
        <w:rPr>
          <w:rFonts w:eastAsia="MS Mincho"/>
          <w:sz w:val="28"/>
          <w:szCs w:val="28"/>
        </w:rPr>
        <w:t>текущего</w:t>
      </w:r>
      <w:r w:rsidRPr="002D77AF">
        <w:rPr>
          <w:rFonts w:eastAsia="MS Mincho"/>
          <w:sz w:val="28"/>
          <w:szCs w:val="28"/>
        </w:rPr>
        <w:t xml:space="preserve"> ремонта Контейнеров – ремонт и доставка Контейнеров на/из ремонтного предприятия осуществляется силами и средствами </w:t>
      </w:r>
      <w:r>
        <w:rPr>
          <w:rFonts w:eastAsia="MS Mincho"/>
          <w:sz w:val="28"/>
          <w:szCs w:val="28"/>
        </w:rPr>
        <w:t>а</w:t>
      </w:r>
      <w:r w:rsidRPr="002D77AF">
        <w:rPr>
          <w:rFonts w:eastAsia="MS Mincho"/>
          <w:sz w:val="28"/>
          <w:szCs w:val="28"/>
        </w:rPr>
        <w:t>рендодателя.</w:t>
      </w:r>
    </w:p>
    <w:p w:rsidR="006C3345" w:rsidRPr="001F602A" w:rsidRDefault="006C3345" w:rsidP="006C3345">
      <w:pPr>
        <w:tabs>
          <w:tab w:val="left" w:pos="4395"/>
          <w:tab w:val="left" w:pos="4678"/>
        </w:tabs>
        <w:ind w:firstLine="142"/>
        <w:jc w:val="both"/>
        <w:rPr>
          <w:sz w:val="28"/>
          <w:szCs w:val="28"/>
        </w:rPr>
      </w:pPr>
      <w:r>
        <w:rPr>
          <w:rFonts w:eastAsia="MS Mincho"/>
          <w:b/>
          <w:color w:val="FF0000"/>
          <w:sz w:val="28"/>
          <w:szCs w:val="28"/>
        </w:rPr>
        <w:t xml:space="preserve">      </w:t>
      </w:r>
      <w:r>
        <w:rPr>
          <w:rFonts w:eastAsia="MS Mincho"/>
          <w:sz w:val="28"/>
          <w:szCs w:val="28"/>
        </w:rPr>
        <w:t>4.4</w:t>
      </w:r>
      <w:r w:rsidRPr="001F602A">
        <w:rPr>
          <w:rFonts w:eastAsia="MS Mincho"/>
          <w:sz w:val="28"/>
          <w:szCs w:val="28"/>
        </w:rPr>
        <w:t>.</w:t>
      </w:r>
      <w:r>
        <w:rPr>
          <w:rFonts w:eastAsia="MS Mincho"/>
          <w:sz w:val="28"/>
          <w:szCs w:val="28"/>
        </w:rPr>
        <w:t>5.</w:t>
      </w:r>
      <w:r w:rsidRPr="001F602A">
        <w:rPr>
          <w:rFonts w:eastAsia="MS Mincho"/>
          <w:sz w:val="28"/>
          <w:szCs w:val="28"/>
        </w:rPr>
        <w:t xml:space="preserve">  В случае утраты Контейнеров</w:t>
      </w:r>
      <w:r w:rsidRPr="001F602A">
        <w:rPr>
          <w:sz w:val="28"/>
          <w:szCs w:val="28"/>
        </w:rPr>
        <w:t xml:space="preserve"> либо их повреждения, ведущего к исключению из парка,</w:t>
      </w:r>
      <w:r w:rsidRPr="001F602A">
        <w:rPr>
          <w:rFonts w:eastAsia="MS Mincho"/>
          <w:sz w:val="28"/>
          <w:szCs w:val="28"/>
        </w:rPr>
        <w:t xml:space="preserve"> по вине </w:t>
      </w:r>
      <w:r>
        <w:rPr>
          <w:rFonts w:eastAsia="MS Mincho"/>
          <w:sz w:val="28"/>
          <w:szCs w:val="28"/>
        </w:rPr>
        <w:t>а</w:t>
      </w:r>
      <w:r w:rsidRPr="001F602A">
        <w:rPr>
          <w:rFonts w:eastAsia="MS Mincho"/>
          <w:sz w:val="28"/>
          <w:szCs w:val="28"/>
        </w:rPr>
        <w:t xml:space="preserve">рендатора, </w:t>
      </w:r>
      <w:r>
        <w:rPr>
          <w:rFonts w:eastAsia="MS Mincho"/>
          <w:sz w:val="28"/>
          <w:szCs w:val="28"/>
        </w:rPr>
        <w:t>а</w:t>
      </w:r>
      <w:r w:rsidRPr="001F602A">
        <w:rPr>
          <w:rFonts w:eastAsia="MS Mincho"/>
          <w:sz w:val="28"/>
          <w:szCs w:val="28"/>
        </w:rPr>
        <w:t xml:space="preserve">рендатор обязан по своему усмотрению либо </w:t>
      </w:r>
      <w:r w:rsidRPr="001F602A">
        <w:rPr>
          <w:sz w:val="28"/>
          <w:szCs w:val="28"/>
        </w:rPr>
        <w:t xml:space="preserve">передать </w:t>
      </w:r>
      <w:r>
        <w:rPr>
          <w:sz w:val="28"/>
          <w:szCs w:val="28"/>
        </w:rPr>
        <w:t>а</w:t>
      </w:r>
      <w:r w:rsidRPr="001F602A">
        <w:rPr>
          <w:sz w:val="28"/>
          <w:szCs w:val="28"/>
        </w:rPr>
        <w:t xml:space="preserve">рендодателю взамен утраченных контейнеров аналогичные по типу, конструкции и году выпуска контейнеры, либо </w:t>
      </w:r>
      <w:r w:rsidRPr="001F602A">
        <w:rPr>
          <w:rFonts w:eastAsia="MS Mincho"/>
          <w:sz w:val="28"/>
          <w:szCs w:val="28"/>
        </w:rPr>
        <w:t xml:space="preserve">возместить стоимость утраченных Контейнеров в размере  </w:t>
      </w:r>
      <w:r w:rsidRPr="009E6485">
        <w:rPr>
          <w:rFonts w:eastAsia="MS Mincho"/>
          <w:b/>
          <w:i/>
          <w:sz w:val="28"/>
          <w:szCs w:val="28"/>
          <w:u w:val="single"/>
        </w:rPr>
        <w:t>не более</w:t>
      </w:r>
      <w:r>
        <w:rPr>
          <w:rFonts w:eastAsia="MS Mincho"/>
          <w:b/>
          <w:i/>
          <w:sz w:val="28"/>
          <w:szCs w:val="28"/>
          <w:u w:val="single"/>
        </w:rPr>
        <w:t xml:space="preserve"> 3200 (три тысячи двести) долларов за 20-футовый контейнер типоразмера 22</w:t>
      </w:r>
      <w:r>
        <w:rPr>
          <w:rFonts w:eastAsia="MS Mincho"/>
          <w:b/>
          <w:i/>
          <w:sz w:val="28"/>
          <w:szCs w:val="28"/>
          <w:u w:val="single"/>
          <w:lang w:val="en-US"/>
        </w:rPr>
        <w:t>G</w:t>
      </w:r>
      <w:r w:rsidRPr="005550BC">
        <w:rPr>
          <w:rFonts w:eastAsia="MS Mincho"/>
          <w:b/>
          <w:i/>
          <w:sz w:val="28"/>
          <w:szCs w:val="28"/>
          <w:u w:val="single"/>
        </w:rPr>
        <w:t>1</w:t>
      </w:r>
      <w:r>
        <w:rPr>
          <w:rFonts w:eastAsia="MS Mincho"/>
          <w:b/>
          <w:i/>
          <w:sz w:val="28"/>
          <w:szCs w:val="28"/>
          <w:u w:val="single"/>
        </w:rPr>
        <w:t xml:space="preserve"> и не более </w:t>
      </w:r>
      <w:r w:rsidRPr="009E6485">
        <w:rPr>
          <w:rFonts w:eastAsia="MS Mincho"/>
          <w:b/>
          <w:i/>
          <w:sz w:val="28"/>
          <w:szCs w:val="28"/>
          <w:u w:val="single"/>
        </w:rPr>
        <w:t xml:space="preserve"> 4</w:t>
      </w:r>
      <w:r>
        <w:rPr>
          <w:rFonts w:eastAsia="MS Mincho"/>
          <w:b/>
          <w:i/>
          <w:sz w:val="28"/>
          <w:szCs w:val="28"/>
          <w:u w:val="single"/>
        </w:rPr>
        <w:t>2</w:t>
      </w:r>
      <w:r w:rsidRPr="009E6485">
        <w:rPr>
          <w:rFonts w:eastAsia="MS Mincho"/>
          <w:b/>
          <w:i/>
          <w:sz w:val="28"/>
          <w:szCs w:val="28"/>
          <w:u w:val="single"/>
        </w:rPr>
        <w:t xml:space="preserve">50 ( четыре тысячи </w:t>
      </w:r>
      <w:r>
        <w:rPr>
          <w:rFonts w:eastAsia="MS Mincho"/>
          <w:b/>
          <w:i/>
          <w:sz w:val="28"/>
          <w:szCs w:val="28"/>
          <w:u w:val="single"/>
        </w:rPr>
        <w:t>двести</w:t>
      </w:r>
      <w:r w:rsidRPr="009E6485">
        <w:rPr>
          <w:rFonts w:eastAsia="MS Mincho"/>
          <w:b/>
          <w:i/>
          <w:sz w:val="28"/>
          <w:szCs w:val="28"/>
          <w:u w:val="single"/>
        </w:rPr>
        <w:t xml:space="preserve"> пятьдесят) долларов США за </w:t>
      </w:r>
      <w:r>
        <w:rPr>
          <w:rFonts w:eastAsia="MS Mincho"/>
          <w:b/>
          <w:i/>
          <w:sz w:val="28"/>
          <w:szCs w:val="28"/>
          <w:u w:val="single"/>
        </w:rPr>
        <w:t xml:space="preserve">40-футовый </w:t>
      </w:r>
      <w:r w:rsidRPr="009E6485">
        <w:rPr>
          <w:rFonts w:eastAsia="MS Mincho"/>
          <w:b/>
          <w:i/>
          <w:sz w:val="28"/>
          <w:szCs w:val="28"/>
          <w:u w:val="single"/>
        </w:rPr>
        <w:t>контейнер</w:t>
      </w:r>
      <w:r>
        <w:rPr>
          <w:rFonts w:eastAsia="MS Mincho"/>
          <w:b/>
          <w:i/>
          <w:sz w:val="28"/>
          <w:szCs w:val="28"/>
          <w:u w:val="single"/>
        </w:rPr>
        <w:t xml:space="preserve"> типоразмера 45</w:t>
      </w:r>
      <w:r>
        <w:rPr>
          <w:rFonts w:eastAsia="MS Mincho"/>
          <w:b/>
          <w:i/>
          <w:sz w:val="28"/>
          <w:szCs w:val="28"/>
          <w:u w:val="single"/>
          <w:lang w:val="en-US"/>
        </w:rPr>
        <w:t>G</w:t>
      </w:r>
      <w:r w:rsidRPr="005550BC">
        <w:rPr>
          <w:rFonts w:eastAsia="MS Mincho"/>
          <w:b/>
          <w:i/>
          <w:sz w:val="28"/>
          <w:szCs w:val="28"/>
          <w:u w:val="single"/>
        </w:rPr>
        <w:t>1</w:t>
      </w:r>
      <w:r w:rsidRPr="001F602A">
        <w:rPr>
          <w:rFonts w:eastAsia="MS Mincho"/>
          <w:sz w:val="28"/>
          <w:szCs w:val="28"/>
        </w:rPr>
        <w:t xml:space="preserve">. </w:t>
      </w:r>
      <w:r w:rsidRPr="001F602A">
        <w:rPr>
          <w:sz w:val="28"/>
          <w:szCs w:val="28"/>
        </w:rPr>
        <w:t>Передача Контейнеров должна быть осуществлена в течение 30</w:t>
      </w:r>
      <w:r w:rsidRPr="001F602A">
        <w:rPr>
          <w:rFonts w:eastAsia="MS Mincho"/>
          <w:sz w:val="28"/>
          <w:szCs w:val="28"/>
        </w:rPr>
        <w:t xml:space="preserve"> (тридцати) календарных дней с даты получения соответствующего требования. </w:t>
      </w:r>
      <w:r w:rsidRPr="001F602A">
        <w:rPr>
          <w:sz w:val="28"/>
          <w:szCs w:val="28"/>
        </w:rPr>
        <w:t>При этом на передаваемом Контейнере должны быть воспроизведены соответствующие производственные знаки и надписи.</w:t>
      </w:r>
    </w:p>
    <w:p w:rsidR="006C3345" w:rsidRPr="001F602A" w:rsidRDefault="006C3345" w:rsidP="006C3345">
      <w:pPr>
        <w:keepNext/>
        <w:tabs>
          <w:tab w:val="num" w:pos="0"/>
        </w:tabs>
        <w:ind w:firstLine="567"/>
        <w:jc w:val="both"/>
        <w:rPr>
          <w:sz w:val="28"/>
          <w:szCs w:val="28"/>
        </w:rPr>
      </w:pPr>
      <w:r w:rsidRPr="001F602A">
        <w:rPr>
          <w:sz w:val="28"/>
          <w:szCs w:val="28"/>
        </w:rPr>
        <w:t>При решении Арендатора возместить стоимость утраченных Контейнеров, стоимость должна быть возмещена в течение 30</w:t>
      </w:r>
      <w:r w:rsidRPr="001F602A">
        <w:rPr>
          <w:rFonts w:eastAsia="MS Mincho"/>
          <w:sz w:val="28"/>
          <w:szCs w:val="28"/>
        </w:rPr>
        <w:t xml:space="preserve"> (тридцати) </w:t>
      </w:r>
      <w:r w:rsidRPr="001F602A">
        <w:rPr>
          <w:sz w:val="28"/>
          <w:szCs w:val="28"/>
        </w:rPr>
        <w:t xml:space="preserve">календарных дней с даты </w:t>
      </w:r>
      <w:r w:rsidRPr="001F602A">
        <w:rPr>
          <w:rFonts w:eastAsia="MS Mincho"/>
          <w:sz w:val="28"/>
          <w:szCs w:val="28"/>
        </w:rPr>
        <w:t>получения соответствующего счета от Арендодателя.</w:t>
      </w:r>
    </w:p>
    <w:p w:rsidR="006C3345" w:rsidRDefault="006C3345" w:rsidP="006C3345">
      <w:pPr>
        <w:widowControl w:val="0"/>
        <w:shd w:val="clear" w:color="auto" w:fill="FFFFFF"/>
        <w:tabs>
          <w:tab w:val="left" w:pos="0"/>
          <w:tab w:val="left" w:pos="426"/>
          <w:tab w:val="left" w:pos="993"/>
        </w:tabs>
        <w:suppressAutoHyphens w:val="0"/>
        <w:autoSpaceDE w:val="0"/>
        <w:autoSpaceDN w:val="0"/>
        <w:adjustRightInd w:val="0"/>
        <w:spacing w:line="317" w:lineRule="exact"/>
        <w:jc w:val="both"/>
        <w:rPr>
          <w:color w:val="000000" w:themeColor="text1"/>
          <w:sz w:val="28"/>
          <w:szCs w:val="28"/>
        </w:rPr>
      </w:pPr>
    </w:p>
    <w:p w:rsidR="006C3345" w:rsidRPr="00665E7D" w:rsidRDefault="006C3345" w:rsidP="006C3345">
      <w:pPr>
        <w:widowControl w:val="0"/>
        <w:shd w:val="clear" w:color="auto" w:fill="FFFFFF"/>
        <w:tabs>
          <w:tab w:val="left" w:pos="0"/>
          <w:tab w:val="left" w:pos="426"/>
          <w:tab w:val="left" w:pos="993"/>
        </w:tabs>
        <w:suppressAutoHyphens w:val="0"/>
        <w:autoSpaceDE w:val="0"/>
        <w:autoSpaceDN w:val="0"/>
        <w:adjustRightInd w:val="0"/>
        <w:spacing w:line="317" w:lineRule="exact"/>
        <w:jc w:val="both"/>
        <w:rPr>
          <w:b/>
          <w:sz w:val="28"/>
          <w:szCs w:val="28"/>
        </w:rPr>
      </w:pPr>
      <w:r w:rsidRPr="00665E7D">
        <w:rPr>
          <w:b/>
          <w:sz w:val="28"/>
          <w:szCs w:val="28"/>
        </w:rPr>
        <w:t xml:space="preserve">         4.5.  Начальная (максимальная) цена договора, без учета НДС </w:t>
      </w:r>
    </w:p>
    <w:p w:rsidR="006C3345" w:rsidRPr="00665E7D" w:rsidRDefault="006C3345" w:rsidP="006C3345">
      <w:pPr>
        <w:widowControl w:val="0"/>
        <w:shd w:val="clear" w:color="auto" w:fill="FFFFFF"/>
        <w:tabs>
          <w:tab w:val="left" w:pos="0"/>
          <w:tab w:val="left" w:pos="426"/>
          <w:tab w:val="left" w:pos="993"/>
        </w:tabs>
        <w:suppressAutoHyphens w:val="0"/>
        <w:autoSpaceDE w:val="0"/>
        <w:autoSpaceDN w:val="0"/>
        <w:adjustRightInd w:val="0"/>
        <w:spacing w:line="317" w:lineRule="exact"/>
        <w:jc w:val="both"/>
        <w:rPr>
          <w:b/>
          <w:sz w:val="28"/>
          <w:szCs w:val="28"/>
        </w:rPr>
      </w:pPr>
    </w:p>
    <w:p w:rsidR="006C3345" w:rsidRPr="00146731" w:rsidRDefault="006C3345" w:rsidP="006C3345">
      <w:pPr>
        <w:widowControl w:val="0"/>
        <w:shd w:val="clear" w:color="auto" w:fill="FFFFFF"/>
        <w:tabs>
          <w:tab w:val="left" w:pos="0"/>
          <w:tab w:val="left" w:pos="426"/>
          <w:tab w:val="left" w:pos="993"/>
        </w:tabs>
        <w:suppressAutoHyphens w:val="0"/>
        <w:autoSpaceDE w:val="0"/>
        <w:autoSpaceDN w:val="0"/>
        <w:adjustRightInd w:val="0"/>
        <w:spacing w:line="317" w:lineRule="exact"/>
        <w:jc w:val="both"/>
        <w:rPr>
          <w:sz w:val="28"/>
          <w:szCs w:val="28"/>
        </w:rPr>
      </w:pPr>
      <w:r w:rsidRPr="00665E7D">
        <w:rPr>
          <w:sz w:val="28"/>
          <w:szCs w:val="28"/>
        </w:rPr>
        <w:t xml:space="preserve">4.5.1.   </w:t>
      </w:r>
      <w:r w:rsidR="00650E51" w:rsidRPr="00665E7D">
        <w:rPr>
          <w:sz w:val="28"/>
          <w:szCs w:val="28"/>
        </w:rPr>
        <w:t xml:space="preserve">Начальная (максимальная) цена договора составляет </w:t>
      </w:r>
      <w:r w:rsidR="00650E51">
        <w:rPr>
          <w:snapToGrid w:val="0"/>
          <w:sz w:val="28"/>
          <w:szCs w:val="28"/>
        </w:rPr>
        <w:t xml:space="preserve">100 000 </w:t>
      </w:r>
      <w:r w:rsidR="00650E51" w:rsidRPr="00003412">
        <w:rPr>
          <w:snapToGrid w:val="0"/>
          <w:sz w:val="28"/>
          <w:szCs w:val="28"/>
        </w:rPr>
        <w:t>000,00 (</w:t>
      </w:r>
      <w:r w:rsidR="00650E51">
        <w:rPr>
          <w:snapToGrid w:val="0"/>
          <w:sz w:val="28"/>
          <w:szCs w:val="28"/>
        </w:rPr>
        <w:t>сто</w:t>
      </w:r>
      <w:r w:rsidR="00650E51" w:rsidRPr="00003412">
        <w:rPr>
          <w:snapToGrid w:val="0"/>
          <w:sz w:val="28"/>
          <w:szCs w:val="28"/>
        </w:rPr>
        <w:t xml:space="preserve"> миллионов) российских рублей</w:t>
      </w:r>
      <w:r w:rsidR="00650E51">
        <w:rPr>
          <w:snapToGrid w:val="0"/>
          <w:sz w:val="28"/>
          <w:szCs w:val="28"/>
        </w:rPr>
        <w:t xml:space="preserve"> </w:t>
      </w:r>
      <w:r w:rsidR="00650E51" w:rsidRPr="00665E7D">
        <w:rPr>
          <w:sz w:val="28"/>
          <w:szCs w:val="28"/>
        </w:rPr>
        <w:t>с учетом всех налогов</w:t>
      </w:r>
      <w:r w:rsidR="00650E51">
        <w:rPr>
          <w:sz w:val="28"/>
          <w:szCs w:val="28"/>
        </w:rPr>
        <w:t>, кроме НДС</w:t>
      </w:r>
      <w:r w:rsidR="00650E51">
        <w:t xml:space="preserve">. </w:t>
      </w:r>
      <w:r w:rsidR="00650E51" w:rsidRPr="00D64A59">
        <w:rPr>
          <w:sz w:val="28"/>
          <w:szCs w:val="28"/>
        </w:rPr>
        <w:t xml:space="preserve">Уплата  НДС </w:t>
      </w:r>
      <w:r w:rsidR="00650E51">
        <w:rPr>
          <w:sz w:val="28"/>
          <w:szCs w:val="28"/>
        </w:rPr>
        <w:t>осуществляется в соответствии с нормами применимого законодательства.</w:t>
      </w:r>
    </w:p>
    <w:p w:rsidR="006C3345" w:rsidRPr="001F602A" w:rsidRDefault="006C3345" w:rsidP="006C3345">
      <w:pPr>
        <w:tabs>
          <w:tab w:val="num" w:pos="0"/>
        </w:tabs>
        <w:jc w:val="both"/>
        <w:rPr>
          <w:color w:val="000000" w:themeColor="text1"/>
          <w:sz w:val="28"/>
          <w:szCs w:val="28"/>
          <w:u w:val="single"/>
        </w:rPr>
      </w:pPr>
      <w:r w:rsidRPr="00665E7D">
        <w:rPr>
          <w:sz w:val="28"/>
          <w:szCs w:val="28"/>
        </w:rPr>
        <w:t>4.5.</w:t>
      </w:r>
      <w:r>
        <w:rPr>
          <w:sz w:val="28"/>
          <w:szCs w:val="28"/>
        </w:rPr>
        <w:t>2</w:t>
      </w:r>
      <w:r w:rsidRPr="00665E7D">
        <w:rPr>
          <w:sz w:val="28"/>
          <w:szCs w:val="28"/>
        </w:rPr>
        <w:t xml:space="preserve">.   </w:t>
      </w:r>
      <w:r w:rsidRPr="001F602A">
        <w:rPr>
          <w:color w:val="000000" w:themeColor="text1"/>
          <w:sz w:val="28"/>
          <w:szCs w:val="28"/>
        </w:rPr>
        <w:t xml:space="preserve">Арендатор оплачивает </w:t>
      </w:r>
      <w:r>
        <w:rPr>
          <w:color w:val="000000" w:themeColor="text1"/>
          <w:sz w:val="28"/>
          <w:szCs w:val="28"/>
        </w:rPr>
        <w:t>а</w:t>
      </w:r>
      <w:r w:rsidRPr="001F602A">
        <w:rPr>
          <w:color w:val="000000" w:themeColor="text1"/>
          <w:sz w:val="28"/>
          <w:szCs w:val="28"/>
        </w:rPr>
        <w:t>рендодателю арендную плату в размере</w:t>
      </w:r>
      <w:r>
        <w:rPr>
          <w:color w:val="000000" w:themeColor="text1"/>
          <w:sz w:val="28"/>
          <w:szCs w:val="28"/>
        </w:rPr>
        <w:t xml:space="preserve"> </w:t>
      </w:r>
      <w:r w:rsidRPr="001F602A">
        <w:rPr>
          <w:color w:val="000000" w:themeColor="text1"/>
          <w:sz w:val="28"/>
          <w:szCs w:val="28"/>
        </w:rPr>
        <w:t xml:space="preserve"> </w:t>
      </w:r>
      <w:r>
        <w:rPr>
          <w:b/>
          <w:i/>
          <w:color w:val="000000" w:themeColor="text1"/>
          <w:sz w:val="28"/>
          <w:szCs w:val="28"/>
          <w:u w:val="single"/>
        </w:rPr>
        <w:t>не более</w:t>
      </w:r>
      <w:r w:rsidRPr="005550BC">
        <w:rPr>
          <w:b/>
          <w:i/>
          <w:color w:val="000000" w:themeColor="text1"/>
          <w:sz w:val="28"/>
          <w:szCs w:val="28"/>
          <w:u w:val="single"/>
        </w:rPr>
        <w:t xml:space="preserve"> </w:t>
      </w:r>
      <w:r>
        <w:rPr>
          <w:b/>
          <w:i/>
          <w:color w:val="000000" w:themeColor="text1"/>
          <w:sz w:val="28"/>
          <w:szCs w:val="28"/>
          <w:u w:val="single"/>
        </w:rPr>
        <w:t>0,</w:t>
      </w:r>
      <w:r w:rsidR="00D14340">
        <w:rPr>
          <w:b/>
          <w:i/>
          <w:color w:val="000000" w:themeColor="text1"/>
          <w:sz w:val="28"/>
          <w:szCs w:val="28"/>
          <w:u w:val="single"/>
        </w:rPr>
        <w:t>9</w:t>
      </w:r>
      <w:r>
        <w:rPr>
          <w:b/>
          <w:i/>
          <w:color w:val="000000" w:themeColor="text1"/>
          <w:sz w:val="28"/>
          <w:szCs w:val="28"/>
          <w:u w:val="single"/>
        </w:rPr>
        <w:t xml:space="preserve"> долларов США за 20-футовый контейнер типоразмера 22</w:t>
      </w:r>
      <w:r>
        <w:rPr>
          <w:b/>
          <w:i/>
          <w:color w:val="000000" w:themeColor="text1"/>
          <w:sz w:val="28"/>
          <w:szCs w:val="28"/>
          <w:u w:val="single"/>
          <w:lang w:val="en-US"/>
        </w:rPr>
        <w:t>G</w:t>
      </w:r>
      <w:r w:rsidRPr="005550BC">
        <w:rPr>
          <w:b/>
          <w:i/>
          <w:color w:val="000000" w:themeColor="text1"/>
          <w:sz w:val="28"/>
          <w:szCs w:val="28"/>
          <w:u w:val="single"/>
        </w:rPr>
        <w:t>1</w:t>
      </w:r>
      <w:r>
        <w:rPr>
          <w:b/>
          <w:i/>
          <w:color w:val="000000" w:themeColor="text1"/>
          <w:sz w:val="28"/>
          <w:szCs w:val="28"/>
          <w:u w:val="single"/>
        </w:rPr>
        <w:t xml:space="preserve"> и не более 1</w:t>
      </w:r>
      <w:r w:rsidR="00D14340">
        <w:rPr>
          <w:b/>
          <w:i/>
          <w:color w:val="000000" w:themeColor="text1"/>
          <w:sz w:val="28"/>
          <w:szCs w:val="28"/>
          <w:u w:val="single"/>
        </w:rPr>
        <w:t>,8</w:t>
      </w:r>
      <w:r w:rsidRPr="009E6485">
        <w:rPr>
          <w:b/>
          <w:i/>
          <w:color w:val="000000" w:themeColor="text1"/>
          <w:sz w:val="28"/>
          <w:szCs w:val="28"/>
          <w:u w:val="single"/>
        </w:rPr>
        <w:t xml:space="preserve"> долларов  США за </w:t>
      </w:r>
      <w:r>
        <w:rPr>
          <w:b/>
          <w:i/>
          <w:color w:val="000000" w:themeColor="text1"/>
          <w:sz w:val="28"/>
          <w:szCs w:val="28"/>
          <w:u w:val="single"/>
        </w:rPr>
        <w:t>40-футовый к</w:t>
      </w:r>
      <w:r w:rsidRPr="009E6485">
        <w:rPr>
          <w:b/>
          <w:i/>
          <w:color w:val="000000" w:themeColor="text1"/>
          <w:sz w:val="28"/>
          <w:szCs w:val="28"/>
          <w:u w:val="single"/>
        </w:rPr>
        <w:t>онтейнер</w:t>
      </w:r>
      <w:r>
        <w:rPr>
          <w:b/>
          <w:i/>
          <w:color w:val="000000" w:themeColor="text1"/>
          <w:sz w:val="28"/>
          <w:szCs w:val="28"/>
          <w:u w:val="single"/>
        </w:rPr>
        <w:t xml:space="preserve"> типоразмер 45</w:t>
      </w:r>
      <w:r>
        <w:rPr>
          <w:b/>
          <w:i/>
          <w:color w:val="000000" w:themeColor="text1"/>
          <w:sz w:val="28"/>
          <w:szCs w:val="28"/>
          <w:u w:val="single"/>
          <w:lang w:val="en-US"/>
        </w:rPr>
        <w:t>G</w:t>
      </w:r>
      <w:r w:rsidRPr="005550BC">
        <w:rPr>
          <w:b/>
          <w:i/>
          <w:color w:val="000000" w:themeColor="text1"/>
          <w:sz w:val="28"/>
          <w:szCs w:val="28"/>
          <w:u w:val="single"/>
        </w:rPr>
        <w:t>1</w:t>
      </w:r>
      <w:r w:rsidRPr="009E6485">
        <w:rPr>
          <w:b/>
          <w:i/>
          <w:color w:val="000000" w:themeColor="text1"/>
          <w:sz w:val="28"/>
          <w:szCs w:val="28"/>
          <w:u w:val="single"/>
        </w:rPr>
        <w:t xml:space="preserve"> в сутки</w:t>
      </w:r>
      <w:r w:rsidRPr="001F602A">
        <w:rPr>
          <w:color w:val="000000" w:themeColor="text1"/>
          <w:sz w:val="28"/>
          <w:szCs w:val="28"/>
        </w:rPr>
        <w:t xml:space="preserve">. Арендатор дополнительно уплачивает в бюджет НДС в размере 18% по законодательству Российской Федерации в качестве налогового агента. Указанная ставка платы включает в себя все налоги и сборы, подлежащие удержанию из доходов </w:t>
      </w:r>
      <w:r>
        <w:rPr>
          <w:color w:val="000000" w:themeColor="text1"/>
          <w:sz w:val="28"/>
          <w:szCs w:val="28"/>
        </w:rPr>
        <w:t>а</w:t>
      </w:r>
      <w:r w:rsidRPr="001F602A">
        <w:rPr>
          <w:color w:val="000000" w:themeColor="text1"/>
          <w:sz w:val="28"/>
          <w:szCs w:val="28"/>
        </w:rPr>
        <w:t>рендодателя в соответствии с применимым законодательством</w:t>
      </w:r>
      <w:r>
        <w:rPr>
          <w:color w:val="000000" w:themeColor="text1"/>
          <w:sz w:val="28"/>
          <w:szCs w:val="28"/>
        </w:rPr>
        <w:t>.</w:t>
      </w:r>
      <w:r w:rsidR="00D14340">
        <w:rPr>
          <w:color w:val="000000" w:themeColor="text1"/>
          <w:sz w:val="28"/>
          <w:szCs w:val="28"/>
        </w:rPr>
        <w:t xml:space="preserve"> Терминальные расходы и расходы по доставке контейнеров до пункта погрузки несет Арендатор.</w:t>
      </w:r>
    </w:p>
    <w:p w:rsidR="006C3345" w:rsidRDefault="006C3345" w:rsidP="006C3345">
      <w:pPr>
        <w:widowControl w:val="0"/>
        <w:shd w:val="clear" w:color="auto" w:fill="FFFFFF"/>
        <w:tabs>
          <w:tab w:val="left" w:pos="0"/>
          <w:tab w:val="left" w:pos="426"/>
          <w:tab w:val="left" w:pos="993"/>
        </w:tabs>
        <w:suppressAutoHyphens w:val="0"/>
        <w:autoSpaceDE w:val="0"/>
        <w:autoSpaceDN w:val="0"/>
        <w:adjustRightInd w:val="0"/>
        <w:spacing w:line="317" w:lineRule="exact"/>
        <w:jc w:val="both"/>
        <w:rPr>
          <w:sz w:val="28"/>
          <w:szCs w:val="28"/>
        </w:rPr>
      </w:pPr>
    </w:p>
    <w:p w:rsidR="006C3345" w:rsidRDefault="006C3345" w:rsidP="006C3345">
      <w:pPr>
        <w:widowControl w:val="0"/>
        <w:shd w:val="clear" w:color="auto" w:fill="FFFFFF"/>
        <w:tabs>
          <w:tab w:val="left" w:pos="0"/>
          <w:tab w:val="left" w:pos="426"/>
          <w:tab w:val="left" w:pos="993"/>
        </w:tabs>
        <w:suppressAutoHyphens w:val="0"/>
        <w:autoSpaceDE w:val="0"/>
        <w:autoSpaceDN w:val="0"/>
        <w:adjustRightInd w:val="0"/>
        <w:spacing w:line="317" w:lineRule="exact"/>
        <w:jc w:val="both"/>
        <w:rPr>
          <w:b/>
          <w:color w:val="000000" w:themeColor="text1"/>
          <w:spacing w:val="-6"/>
          <w:sz w:val="28"/>
          <w:szCs w:val="28"/>
        </w:rPr>
      </w:pPr>
      <w:r>
        <w:rPr>
          <w:b/>
          <w:color w:val="000000" w:themeColor="text1"/>
          <w:spacing w:val="-6"/>
          <w:sz w:val="28"/>
          <w:szCs w:val="28"/>
        </w:rPr>
        <w:t xml:space="preserve">          4.6.  Форма, сроки и порядок оплаты услуг</w:t>
      </w:r>
    </w:p>
    <w:p w:rsidR="006C3345" w:rsidRDefault="006C3345" w:rsidP="006C3345">
      <w:pPr>
        <w:widowControl w:val="0"/>
        <w:shd w:val="clear" w:color="auto" w:fill="FFFFFF"/>
        <w:tabs>
          <w:tab w:val="left" w:pos="0"/>
          <w:tab w:val="left" w:pos="426"/>
          <w:tab w:val="left" w:pos="993"/>
        </w:tabs>
        <w:suppressAutoHyphens w:val="0"/>
        <w:autoSpaceDE w:val="0"/>
        <w:autoSpaceDN w:val="0"/>
        <w:adjustRightInd w:val="0"/>
        <w:spacing w:line="317" w:lineRule="exact"/>
        <w:jc w:val="both"/>
        <w:rPr>
          <w:b/>
          <w:color w:val="000000" w:themeColor="text1"/>
          <w:spacing w:val="-6"/>
          <w:sz w:val="28"/>
          <w:szCs w:val="28"/>
        </w:rPr>
      </w:pPr>
    </w:p>
    <w:p w:rsidR="00650E51" w:rsidRDefault="006C3345" w:rsidP="006C3345">
      <w:pPr>
        <w:tabs>
          <w:tab w:val="num" w:pos="0"/>
        </w:tabs>
        <w:jc w:val="both"/>
        <w:rPr>
          <w:color w:val="000000" w:themeColor="text1"/>
          <w:sz w:val="28"/>
          <w:szCs w:val="28"/>
        </w:rPr>
      </w:pPr>
      <w:r w:rsidRPr="000B6144">
        <w:rPr>
          <w:sz w:val="28"/>
          <w:szCs w:val="28"/>
        </w:rPr>
        <w:t>4.6.1.</w:t>
      </w:r>
      <w:r>
        <w:rPr>
          <w:color w:val="FF0000"/>
          <w:sz w:val="28"/>
          <w:szCs w:val="28"/>
        </w:rPr>
        <w:t xml:space="preserve"> </w:t>
      </w:r>
      <w:r w:rsidR="00650E51" w:rsidRPr="001F602A">
        <w:rPr>
          <w:color w:val="000000" w:themeColor="text1"/>
          <w:sz w:val="28"/>
          <w:szCs w:val="28"/>
        </w:rPr>
        <w:t xml:space="preserve">Обязанность </w:t>
      </w:r>
      <w:r w:rsidR="00650E51">
        <w:rPr>
          <w:color w:val="000000" w:themeColor="text1"/>
          <w:sz w:val="28"/>
          <w:szCs w:val="28"/>
        </w:rPr>
        <w:t>а</w:t>
      </w:r>
      <w:r w:rsidR="00650E51" w:rsidRPr="001F602A">
        <w:rPr>
          <w:color w:val="000000" w:themeColor="text1"/>
          <w:sz w:val="28"/>
          <w:szCs w:val="28"/>
        </w:rPr>
        <w:t xml:space="preserve">рендатора по внесению арендной  платы начинается со  дня, следующего за днем подписания </w:t>
      </w:r>
      <w:r w:rsidR="00650E51">
        <w:rPr>
          <w:color w:val="000000" w:themeColor="text1"/>
          <w:sz w:val="28"/>
          <w:szCs w:val="28"/>
        </w:rPr>
        <w:t>а</w:t>
      </w:r>
      <w:r w:rsidR="00650E51" w:rsidRPr="001F602A">
        <w:rPr>
          <w:color w:val="000000" w:themeColor="text1"/>
          <w:sz w:val="28"/>
          <w:szCs w:val="28"/>
        </w:rPr>
        <w:t xml:space="preserve">кта приема Контейнеров в аренду, и </w:t>
      </w:r>
      <w:r w:rsidR="00650E51" w:rsidRPr="001F602A">
        <w:rPr>
          <w:color w:val="000000" w:themeColor="text1"/>
          <w:sz w:val="28"/>
          <w:szCs w:val="28"/>
        </w:rPr>
        <w:lastRenderedPageBreak/>
        <w:t xml:space="preserve">заканчивается  датой подписания </w:t>
      </w:r>
      <w:r w:rsidR="00650E51">
        <w:rPr>
          <w:color w:val="000000" w:themeColor="text1"/>
          <w:sz w:val="28"/>
          <w:szCs w:val="28"/>
        </w:rPr>
        <w:t>а</w:t>
      </w:r>
      <w:r w:rsidR="00650E51" w:rsidRPr="001F602A">
        <w:rPr>
          <w:color w:val="000000" w:themeColor="text1"/>
          <w:sz w:val="28"/>
          <w:szCs w:val="28"/>
        </w:rPr>
        <w:t>кта возврата Контейнеров из аренды</w:t>
      </w:r>
      <w:r w:rsidR="00650E51">
        <w:rPr>
          <w:color w:val="000000" w:themeColor="text1"/>
          <w:sz w:val="28"/>
          <w:szCs w:val="28"/>
        </w:rPr>
        <w:t xml:space="preserve"> по окончании рейса, на который контейнер передавался в аренду.</w:t>
      </w:r>
    </w:p>
    <w:p w:rsidR="006C3345" w:rsidRPr="009D172E" w:rsidRDefault="006C3345" w:rsidP="006C3345">
      <w:pPr>
        <w:tabs>
          <w:tab w:val="num" w:pos="0"/>
        </w:tabs>
        <w:jc w:val="both"/>
        <w:rPr>
          <w:sz w:val="28"/>
          <w:szCs w:val="28"/>
        </w:rPr>
      </w:pPr>
      <w:r w:rsidRPr="009D172E">
        <w:rPr>
          <w:color w:val="000000"/>
          <w:sz w:val="28"/>
          <w:szCs w:val="28"/>
        </w:rPr>
        <w:t xml:space="preserve">4.6.2. </w:t>
      </w:r>
      <w:r w:rsidRPr="009D172E">
        <w:rPr>
          <w:sz w:val="28"/>
          <w:szCs w:val="28"/>
        </w:rPr>
        <w:t>Арендодатель не позднее 5 числа месяца, следующего за отчетным, передает Арендатору расчет оплачиваемой аренды в соответствии с</w:t>
      </w:r>
      <w:r w:rsidR="00146731" w:rsidRPr="00146731">
        <w:rPr>
          <w:sz w:val="28"/>
          <w:szCs w:val="28"/>
        </w:rPr>
        <w:t xml:space="preserve"> </w:t>
      </w:r>
      <w:r w:rsidR="00146731">
        <w:rPr>
          <w:sz w:val="28"/>
          <w:szCs w:val="28"/>
        </w:rPr>
        <w:t>Приложением №2 к договору (Приложение №5 к документации о закупке)</w:t>
      </w:r>
      <w:r w:rsidRPr="009D172E">
        <w:rPr>
          <w:sz w:val="28"/>
          <w:szCs w:val="28"/>
        </w:rPr>
        <w:t>, акт об оказанных услугах, счет на оплату арендных платежей и счет-фактуру.</w:t>
      </w:r>
    </w:p>
    <w:p w:rsidR="006C3345" w:rsidRPr="00705245" w:rsidRDefault="006C3345" w:rsidP="006C3345">
      <w:pPr>
        <w:tabs>
          <w:tab w:val="num" w:pos="0"/>
        </w:tabs>
        <w:jc w:val="both"/>
        <w:rPr>
          <w:sz w:val="28"/>
          <w:szCs w:val="28"/>
        </w:rPr>
      </w:pPr>
      <w:r>
        <w:rPr>
          <w:sz w:val="28"/>
          <w:szCs w:val="28"/>
        </w:rPr>
        <w:t xml:space="preserve">4.6.3. </w:t>
      </w:r>
      <w:r w:rsidRPr="00705245">
        <w:rPr>
          <w:sz w:val="28"/>
          <w:szCs w:val="28"/>
        </w:rPr>
        <w:t>Оплата производится арендатором в долларах США путем перечисления денежных средств на расчетный счет арендодателя в течение 5 (пяти) рабочих дней с даты получения счета.</w:t>
      </w:r>
    </w:p>
    <w:p w:rsidR="006C3345" w:rsidRDefault="006C3345" w:rsidP="006C3345">
      <w:pPr>
        <w:pStyle w:val="aff9"/>
        <w:shd w:val="clear" w:color="auto" w:fill="FFFFFF"/>
        <w:tabs>
          <w:tab w:val="left" w:pos="426"/>
        </w:tabs>
        <w:spacing w:before="317" w:line="317" w:lineRule="exact"/>
        <w:ind w:left="0" w:right="19"/>
        <w:jc w:val="both"/>
        <w:rPr>
          <w:b/>
          <w:sz w:val="28"/>
          <w:szCs w:val="28"/>
        </w:rPr>
      </w:pPr>
      <w:r>
        <w:rPr>
          <w:b/>
          <w:sz w:val="28"/>
          <w:szCs w:val="28"/>
        </w:rPr>
        <w:t xml:space="preserve">        4.7.  </w:t>
      </w:r>
      <w:r w:rsidRPr="00045772">
        <w:rPr>
          <w:b/>
          <w:sz w:val="28"/>
          <w:szCs w:val="28"/>
        </w:rPr>
        <w:t>Порядок сдачи выполняемых услуг</w:t>
      </w:r>
    </w:p>
    <w:p w:rsidR="006C3345" w:rsidRDefault="006C3345" w:rsidP="006C3345">
      <w:pPr>
        <w:tabs>
          <w:tab w:val="num" w:pos="0"/>
        </w:tabs>
        <w:jc w:val="both"/>
        <w:rPr>
          <w:sz w:val="28"/>
          <w:szCs w:val="28"/>
        </w:rPr>
      </w:pPr>
    </w:p>
    <w:p w:rsidR="006C3345" w:rsidRDefault="006C3345" w:rsidP="006C3345">
      <w:pPr>
        <w:tabs>
          <w:tab w:val="num" w:pos="0"/>
        </w:tabs>
        <w:jc w:val="both"/>
        <w:rPr>
          <w:sz w:val="28"/>
          <w:szCs w:val="28"/>
        </w:rPr>
      </w:pPr>
      <w:r w:rsidRPr="000B6144">
        <w:rPr>
          <w:sz w:val="28"/>
          <w:szCs w:val="28"/>
        </w:rPr>
        <w:t>4.7.1.</w:t>
      </w:r>
      <w:r>
        <w:rPr>
          <w:sz w:val="28"/>
          <w:szCs w:val="28"/>
        </w:rPr>
        <w:t xml:space="preserve">   </w:t>
      </w:r>
      <w:r w:rsidRPr="009F538F">
        <w:rPr>
          <w:sz w:val="28"/>
          <w:szCs w:val="28"/>
        </w:rPr>
        <w:t xml:space="preserve">Арендодатель не позднее 5 числа месяца, следующего за отчетным, передает Арендатору расчет оплачиваемой аренды по форме Приложения № 2 к </w:t>
      </w:r>
      <w:r>
        <w:rPr>
          <w:sz w:val="28"/>
          <w:szCs w:val="28"/>
        </w:rPr>
        <w:t>проекту д</w:t>
      </w:r>
      <w:r w:rsidRPr="009F538F">
        <w:rPr>
          <w:sz w:val="28"/>
          <w:szCs w:val="28"/>
        </w:rPr>
        <w:t>оговора, акт об оказанных услугах, счет на оплату арендных платежей и счет-фактуру.</w:t>
      </w:r>
    </w:p>
    <w:p w:rsidR="006C3345" w:rsidRPr="009F538F" w:rsidRDefault="006C3345" w:rsidP="006C3345">
      <w:pPr>
        <w:tabs>
          <w:tab w:val="num" w:pos="0"/>
        </w:tabs>
        <w:ind w:firstLine="567"/>
        <w:jc w:val="both"/>
        <w:rPr>
          <w:color w:val="000000"/>
          <w:sz w:val="28"/>
          <w:szCs w:val="28"/>
        </w:rPr>
      </w:pPr>
    </w:p>
    <w:p w:rsidR="006C3345" w:rsidRDefault="006C3345" w:rsidP="006C3345">
      <w:pPr>
        <w:tabs>
          <w:tab w:val="left" w:pos="851"/>
        </w:tabs>
        <w:jc w:val="both"/>
        <w:rPr>
          <w:rFonts w:eastAsia="MS Mincho"/>
          <w:b/>
          <w:sz w:val="28"/>
          <w:szCs w:val="28"/>
        </w:rPr>
      </w:pPr>
      <w:r>
        <w:rPr>
          <w:rFonts w:eastAsia="MS Mincho"/>
          <w:b/>
          <w:sz w:val="28"/>
          <w:szCs w:val="28"/>
        </w:rPr>
        <w:t xml:space="preserve">         4.8.  Список документации, которая должна быть передана заказчику при оказании услуг, требования к данной документации</w:t>
      </w:r>
    </w:p>
    <w:p w:rsidR="006C3345" w:rsidRDefault="006C3345" w:rsidP="006C3345">
      <w:pPr>
        <w:tabs>
          <w:tab w:val="left" w:pos="851"/>
        </w:tabs>
        <w:jc w:val="both"/>
        <w:rPr>
          <w:rFonts w:eastAsia="MS Mincho"/>
          <w:b/>
          <w:sz w:val="28"/>
          <w:szCs w:val="28"/>
        </w:rPr>
      </w:pPr>
    </w:p>
    <w:p w:rsidR="006C3345" w:rsidRPr="00271937" w:rsidRDefault="006C3345" w:rsidP="006C3345">
      <w:pPr>
        <w:keepNext/>
        <w:tabs>
          <w:tab w:val="num" w:pos="0"/>
        </w:tabs>
        <w:jc w:val="both"/>
        <w:rPr>
          <w:sz w:val="28"/>
          <w:szCs w:val="28"/>
          <w:lang w:eastAsia="en-US"/>
        </w:rPr>
      </w:pPr>
      <w:r w:rsidRPr="00271937">
        <w:rPr>
          <w:rFonts w:eastAsia="MS Mincho"/>
          <w:sz w:val="28"/>
          <w:szCs w:val="28"/>
        </w:rPr>
        <w:t xml:space="preserve">4.8.1.  </w:t>
      </w:r>
      <w:r w:rsidRPr="00271937">
        <w:rPr>
          <w:sz w:val="28"/>
          <w:szCs w:val="28"/>
          <w:lang w:eastAsia="en-US"/>
        </w:rPr>
        <w:t>При повреждении и/или утрате Контейнеров арендная плата не начисляется за Контейнер, ремонт которого осуществляется арендатором в случаях, указанных в пункте 4.10 технического задания документации о закупке с момента выявления неисправности, отраженного в акте формы ГУ-23 (или в другом документе установленной сторонами договора).</w:t>
      </w:r>
    </w:p>
    <w:p w:rsidR="006C3345" w:rsidRDefault="006C3345" w:rsidP="006C3345">
      <w:pPr>
        <w:tabs>
          <w:tab w:val="left" w:pos="851"/>
        </w:tabs>
        <w:jc w:val="both"/>
        <w:rPr>
          <w:rFonts w:eastAsia="MS Mincho"/>
          <w:sz w:val="28"/>
          <w:szCs w:val="28"/>
        </w:rPr>
      </w:pPr>
    </w:p>
    <w:p w:rsidR="006C3345" w:rsidRPr="00D1238F" w:rsidRDefault="006C3345" w:rsidP="006C3345">
      <w:pPr>
        <w:tabs>
          <w:tab w:val="left" w:pos="851"/>
        </w:tabs>
        <w:jc w:val="both"/>
        <w:rPr>
          <w:rFonts w:eastAsia="MS Mincho"/>
          <w:sz w:val="28"/>
          <w:szCs w:val="28"/>
        </w:rPr>
      </w:pPr>
    </w:p>
    <w:p w:rsidR="006C3345" w:rsidRDefault="006C3345" w:rsidP="006C3345">
      <w:pPr>
        <w:jc w:val="both"/>
        <w:rPr>
          <w:b/>
          <w:sz w:val="28"/>
          <w:szCs w:val="28"/>
        </w:rPr>
      </w:pPr>
      <w:r>
        <w:rPr>
          <w:b/>
          <w:sz w:val="28"/>
          <w:szCs w:val="28"/>
        </w:rPr>
        <w:t xml:space="preserve">        </w:t>
      </w:r>
      <w:r w:rsidRPr="00D85570">
        <w:rPr>
          <w:b/>
          <w:sz w:val="28"/>
          <w:szCs w:val="28"/>
        </w:rPr>
        <w:t xml:space="preserve">4.9. </w:t>
      </w:r>
      <w:r>
        <w:rPr>
          <w:b/>
          <w:sz w:val="28"/>
          <w:szCs w:val="28"/>
        </w:rPr>
        <w:t xml:space="preserve"> </w:t>
      </w:r>
      <w:r w:rsidRPr="00D85570">
        <w:rPr>
          <w:b/>
          <w:sz w:val="28"/>
          <w:szCs w:val="28"/>
        </w:rPr>
        <w:t>Требования к сертификации, разрешениям</w:t>
      </w:r>
    </w:p>
    <w:p w:rsidR="006C3345" w:rsidRDefault="006C3345" w:rsidP="006C3345">
      <w:pPr>
        <w:jc w:val="both"/>
        <w:rPr>
          <w:b/>
          <w:sz w:val="28"/>
          <w:szCs w:val="28"/>
        </w:rPr>
      </w:pPr>
    </w:p>
    <w:p w:rsidR="006C3345" w:rsidRPr="00CE6652" w:rsidRDefault="006C3345" w:rsidP="006C3345">
      <w:pPr>
        <w:jc w:val="both"/>
        <w:rPr>
          <w:b/>
          <w:sz w:val="28"/>
          <w:szCs w:val="28"/>
        </w:rPr>
      </w:pPr>
      <w:r w:rsidRPr="00CE6652">
        <w:rPr>
          <w:sz w:val="28"/>
          <w:szCs w:val="28"/>
          <w:lang w:eastAsia="en-US"/>
        </w:rPr>
        <w:t>4.9.1. Арендодатель гарантирует соответствие Контейнеров всем требованиям, предъявляемым к универсальным крупнотоннажным контейнерам в соответствии с Правилами перевозок железнодорожным транспортом грузов в универсальных контейнерах, а также требованиям Конвенции по безопасным контейнерам (КБК) и Таможенной Конвенции (1972г.), касающихся контейнеров. На Контейнеры должны быть нанесены номер и префикс (зарегистрированный установленным порядком в BIC). Кроме того, Контейнеры должны иметь непросроченное освидетельствование в системе PEP или ACEP.</w:t>
      </w:r>
    </w:p>
    <w:p w:rsidR="006C3345" w:rsidRPr="00CE6652" w:rsidRDefault="006C3345" w:rsidP="006C3345">
      <w:pPr>
        <w:ind w:left="720"/>
        <w:jc w:val="both"/>
        <w:rPr>
          <w:b/>
          <w:sz w:val="28"/>
          <w:szCs w:val="28"/>
        </w:rPr>
      </w:pPr>
    </w:p>
    <w:p w:rsidR="006C3345" w:rsidRPr="00D85570" w:rsidRDefault="006C3345" w:rsidP="006C3345">
      <w:pPr>
        <w:ind w:left="720"/>
        <w:jc w:val="both"/>
        <w:rPr>
          <w:b/>
          <w:sz w:val="28"/>
          <w:szCs w:val="28"/>
        </w:rPr>
      </w:pPr>
    </w:p>
    <w:p w:rsidR="006C3345" w:rsidRPr="00D85570" w:rsidRDefault="006C3345" w:rsidP="006C3345">
      <w:pPr>
        <w:jc w:val="both"/>
        <w:rPr>
          <w:b/>
          <w:sz w:val="28"/>
          <w:szCs w:val="28"/>
        </w:rPr>
      </w:pPr>
      <w:r w:rsidRPr="00D85570">
        <w:rPr>
          <w:b/>
          <w:sz w:val="28"/>
          <w:szCs w:val="28"/>
        </w:rPr>
        <w:t xml:space="preserve">       4.10.  Гарантийные обязательства</w:t>
      </w:r>
      <w:r>
        <w:rPr>
          <w:b/>
          <w:sz w:val="28"/>
          <w:szCs w:val="28"/>
        </w:rPr>
        <w:t>, объем гарантии</w:t>
      </w:r>
      <w:r w:rsidRPr="00D85570">
        <w:rPr>
          <w:b/>
          <w:sz w:val="28"/>
          <w:szCs w:val="28"/>
        </w:rPr>
        <w:t xml:space="preserve"> </w:t>
      </w:r>
    </w:p>
    <w:p w:rsidR="006C3345" w:rsidRDefault="006C3345" w:rsidP="006C3345">
      <w:pPr>
        <w:jc w:val="both"/>
        <w:rPr>
          <w:b/>
          <w:color w:val="FF0000"/>
          <w:sz w:val="28"/>
          <w:szCs w:val="28"/>
        </w:rPr>
      </w:pPr>
    </w:p>
    <w:p w:rsidR="006C3345" w:rsidRPr="00D85570" w:rsidRDefault="006C3345" w:rsidP="006C3345">
      <w:pPr>
        <w:jc w:val="both"/>
        <w:rPr>
          <w:color w:val="000000"/>
          <w:sz w:val="28"/>
          <w:szCs w:val="28"/>
          <w:lang w:eastAsia="en-US"/>
        </w:rPr>
      </w:pPr>
      <w:r w:rsidRPr="00D85570">
        <w:rPr>
          <w:color w:val="000000"/>
          <w:sz w:val="28"/>
          <w:szCs w:val="28"/>
          <w:lang w:eastAsia="en-US"/>
        </w:rPr>
        <w:lastRenderedPageBreak/>
        <w:t>4.10.1.     В случае если в течение срока аренды будут выявлены несоответствия качества Контейнера или его отдельных частей (узлов), скрытые дефекты Контейнера, не позволяющие его дальнейшее использование для перевозок грузов, Арендатор немедленно уведомляет об этом Арендодателя. Арендодатель обязан в течение 5 (пяти) рабочих дней с даты получения от Арендатора уведомления направить своего представителя в пункт дислокации так</w:t>
      </w:r>
      <w:r>
        <w:rPr>
          <w:color w:val="000000"/>
          <w:sz w:val="28"/>
          <w:szCs w:val="28"/>
          <w:lang w:eastAsia="en-US"/>
        </w:rPr>
        <w:t>ого Контейнера для составления а</w:t>
      </w:r>
      <w:r w:rsidRPr="00D85570">
        <w:rPr>
          <w:color w:val="000000"/>
          <w:sz w:val="28"/>
          <w:szCs w:val="28"/>
          <w:lang w:eastAsia="en-US"/>
        </w:rPr>
        <w:t>кта выявленных недостатков и урегулирования порядка устранения недостатков. Платежи за аренду не начисляются на время вынужденного прекращения эксплуатации и ремонта Контейнера, т. е. с момента выявления неисправности, отраженного в акте формы ГУ-23 (или другом документе установленной применимыми правилами формы), до момента возврата Контейнера в исправном состоянии на станцию (пункт) его погрузки, указанную(ый) Арендатором.</w:t>
      </w:r>
    </w:p>
    <w:p w:rsidR="006C3345" w:rsidRDefault="006C3345" w:rsidP="006C3345">
      <w:pPr>
        <w:jc w:val="both"/>
        <w:rPr>
          <w:color w:val="000000"/>
          <w:sz w:val="28"/>
          <w:szCs w:val="28"/>
          <w:lang w:eastAsia="en-US"/>
        </w:rPr>
      </w:pPr>
      <w:r w:rsidRPr="00D85570">
        <w:rPr>
          <w:color w:val="000000"/>
          <w:sz w:val="28"/>
          <w:szCs w:val="28"/>
          <w:lang w:eastAsia="en-US"/>
        </w:rPr>
        <w:t>4.10.2.     Арендодатель обязан провести ремонт Контейнера или произвести его замену в течение 30 (тридцати) календарных дней с даты получения указанного выше уведомления от Арендатора. Доставка Контейнера до места проведения ремонта и обратно осуществляется Арендатором за свой счет.</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245"/>
        <w:gridCol w:w="1523"/>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9807E2">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gridSpan w:val="2"/>
          </w:tcPr>
          <w:p w:rsidR="002E18D3" w:rsidRPr="0005464B" w:rsidRDefault="006C3345" w:rsidP="00295EFB">
            <w:pPr>
              <w:pStyle w:val="19"/>
              <w:ind w:firstLine="0"/>
              <w:rPr>
                <w:sz w:val="24"/>
                <w:szCs w:val="24"/>
              </w:rPr>
            </w:pPr>
            <w:r w:rsidRPr="009E6485">
              <w:rPr>
                <w:sz w:val="24"/>
                <w:szCs w:val="24"/>
              </w:rPr>
              <w:t>Запрос предложений № ЗП/</w:t>
            </w:r>
            <w:r w:rsidR="00295EFB">
              <w:rPr>
                <w:sz w:val="24"/>
                <w:szCs w:val="24"/>
              </w:rPr>
              <w:t>014</w:t>
            </w:r>
            <w:r w:rsidRPr="009E6485">
              <w:rPr>
                <w:sz w:val="24"/>
                <w:szCs w:val="24"/>
              </w:rPr>
              <w:t>/</w:t>
            </w:r>
            <w:r w:rsidR="00295EFB">
              <w:rPr>
                <w:sz w:val="24"/>
                <w:szCs w:val="24"/>
              </w:rPr>
              <w:t>ЦКПРК</w:t>
            </w:r>
            <w:r w:rsidRPr="009E6485">
              <w:rPr>
                <w:sz w:val="24"/>
                <w:szCs w:val="24"/>
              </w:rPr>
              <w:t>/</w:t>
            </w:r>
            <w:r w:rsidR="00295EFB">
              <w:rPr>
                <w:sz w:val="24"/>
                <w:szCs w:val="24"/>
              </w:rPr>
              <w:t>0058</w:t>
            </w:r>
            <w:r w:rsidRPr="009E6485">
              <w:rPr>
                <w:sz w:val="24"/>
                <w:szCs w:val="24"/>
              </w:rPr>
              <w:t xml:space="preserve"> на право заключения договора аренды крупнотоннажных </w:t>
            </w:r>
            <w:r w:rsidRPr="00492F8D">
              <w:rPr>
                <w:sz w:val="24"/>
                <w:szCs w:val="24"/>
              </w:rPr>
              <w:t>20-футовых контейнеров типоразмера 22G1</w:t>
            </w:r>
            <w:r w:rsidR="003A462F" w:rsidRPr="00492F8D">
              <w:rPr>
                <w:sz w:val="24"/>
                <w:szCs w:val="24"/>
              </w:rPr>
              <w:t>, массой брутто 30,48 тонн</w:t>
            </w:r>
            <w:r w:rsidR="00A2622A">
              <w:rPr>
                <w:sz w:val="24"/>
                <w:szCs w:val="24"/>
              </w:rPr>
              <w:t xml:space="preserve"> и</w:t>
            </w:r>
            <w:r w:rsidRPr="00492F8D">
              <w:rPr>
                <w:sz w:val="24"/>
                <w:szCs w:val="24"/>
              </w:rPr>
              <w:t xml:space="preserve"> 40 – футовых контейнеров типоразмера 45G1, массой брутто 30,48 тонн,  в 2015-20</w:t>
            </w:r>
            <w:r w:rsidR="003A462F">
              <w:rPr>
                <w:sz w:val="24"/>
                <w:szCs w:val="24"/>
              </w:rPr>
              <w:t>20</w:t>
            </w:r>
            <w:r w:rsidRPr="00492F8D">
              <w:rPr>
                <w:sz w:val="24"/>
                <w:szCs w:val="24"/>
              </w:rPr>
              <w:t xml:space="preserve"> годах.</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263624" w:rsidRDefault="00593786" w:rsidP="008035D3">
            <w:pPr>
              <w:pStyle w:val="Default"/>
              <w:rPr>
                <w:b/>
                <w:color w:val="auto"/>
              </w:rPr>
            </w:pPr>
            <w:r w:rsidRPr="00263624">
              <w:rPr>
                <w:b/>
                <w:color w:val="auto"/>
              </w:rPr>
              <w:t>Организатор</w:t>
            </w:r>
            <w:r w:rsidR="004D6625" w:rsidRPr="00263624">
              <w:rPr>
                <w:b/>
                <w:color w:val="auto"/>
              </w:rPr>
              <w:t xml:space="preserve"> Запроса предложений</w:t>
            </w:r>
            <w:r w:rsidR="00E14F30" w:rsidRPr="00263624">
              <w:rPr>
                <w:b/>
                <w:color w:val="auto"/>
              </w:rPr>
              <w:t>,</w:t>
            </w:r>
            <w:r w:rsidRPr="00263624">
              <w:rPr>
                <w:b/>
                <w:color w:val="auto"/>
              </w:rPr>
              <w:t xml:space="preserve"> адрес, контактные лица </w:t>
            </w:r>
            <w:r w:rsidR="006E08A0" w:rsidRPr="00263624">
              <w:rPr>
                <w:b/>
                <w:color w:val="auto"/>
              </w:rPr>
              <w:t>и представители</w:t>
            </w:r>
            <w:r w:rsidR="00E14F30" w:rsidRPr="00263624">
              <w:rPr>
                <w:b/>
                <w:color w:val="auto"/>
              </w:rPr>
              <w:t xml:space="preserve"> </w:t>
            </w:r>
            <w:r w:rsidR="00521F95" w:rsidRPr="00263624">
              <w:rPr>
                <w:b/>
                <w:color w:val="auto"/>
              </w:rPr>
              <w:t>Заказчика</w:t>
            </w:r>
          </w:p>
        </w:tc>
        <w:tc>
          <w:tcPr>
            <w:tcW w:w="6768" w:type="dxa"/>
            <w:gridSpan w:val="2"/>
          </w:tcPr>
          <w:p w:rsidR="008614B4" w:rsidRPr="00263624" w:rsidRDefault="00723E5E" w:rsidP="00842290">
            <w:pPr>
              <w:pStyle w:val="19"/>
              <w:ind w:firstLine="0"/>
              <w:rPr>
                <w:sz w:val="24"/>
                <w:szCs w:val="24"/>
              </w:rPr>
            </w:pPr>
            <w:r w:rsidRPr="00263624">
              <w:rPr>
                <w:sz w:val="24"/>
                <w:szCs w:val="24"/>
              </w:rPr>
              <w:t xml:space="preserve">Организатором является </w:t>
            </w:r>
            <w:r w:rsidR="0063363D" w:rsidRPr="00263624">
              <w:rPr>
                <w:sz w:val="24"/>
                <w:szCs w:val="24"/>
              </w:rPr>
              <w:t>ПАО</w:t>
            </w:r>
            <w:r w:rsidRPr="00263624">
              <w:rPr>
                <w:sz w:val="24"/>
                <w:szCs w:val="24"/>
              </w:rPr>
              <w:t xml:space="preserve"> «ТрансКонтейнер». Функции Организатора выполняет</w:t>
            </w:r>
            <w:r w:rsidR="008614B4" w:rsidRPr="00263624">
              <w:rPr>
                <w:sz w:val="24"/>
                <w:szCs w:val="24"/>
              </w:rPr>
              <w:t>:</w:t>
            </w:r>
            <w:r w:rsidR="00842290" w:rsidRPr="00263624">
              <w:rPr>
                <w:sz w:val="24"/>
                <w:szCs w:val="24"/>
              </w:rPr>
              <w:t xml:space="preserve">  </w:t>
            </w:r>
            <w:r w:rsidR="008614B4" w:rsidRPr="00263624">
              <w:rPr>
                <w:sz w:val="24"/>
                <w:szCs w:val="24"/>
              </w:rPr>
              <w:t xml:space="preserve"> </w:t>
            </w:r>
          </w:p>
          <w:p w:rsidR="008614B4" w:rsidRPr="00263624" w:rsidRDefault="008614B4" w:rsidP="00EF2E59">
            <w:pPr>
              <w:pStyle w:val="19"/>
              <w:ind w:firstLine="0"/>
              <w:rPr>
                <w:sz w:val="24"/>
                <w:szCs w:val="24"/>
              </w:rPr>
            </w:pPr>
          </w:p>
          <w:p w:rsidR="00C80BCB" w:rsidRPr="00263624" w:rsidRDefault="00670FD8" w:rsidP="00EF2E59">
            <w:pPr>
              <w:pStyle w:val="19"/>
              <w:ind w:firstLine="0"/>
              <w:rPr>
                <w:sz w:val="24"/>
                <w:szCs w:val="24"/>
              </w:rPr>
            </w:pPr>
            <w:r w:rsidRPr="00263624">
              <w:rPr>
                <w:sz w:val="24"/>
                <w:szCs w:val="24"/>
              </w:rPr>
              <w:t xml:space="preserve">Постоянная рабочая группа Конкурсной комиссии аппарата управления </w:t>
            </w:r>
            <w:r w:rsidR="0063363D" w:rsidRPr="00263624">
              <w:rPr>
                <w:sz w:val="24"/>
                <w:szCs w:val="24"/>
              </w:rPr>
              <w:t>ПАО</w:t>
            </w:r>
            <w:r w:rsidRPr="00263624">
              <w:rPr>
                <w:sz w:val="24"/>
                <w:szCs w:val="24"/>
              </w:rPr>
              <w:t xml:space="preserve"> «ТрансКонтейнер»</w:t>
            </w:r>
            <w:r w:rsidR="00C80BCB" w:rsidRPr="00263624">
              <w:rPr>
                <w:sz w:val="24"/>
                <w:szCs w:val="24"/>
              </w:rPr>
              <w:t>.</w:t>
            </w:r>
          </w:p>
          <w:p w:rsidR="00C80BCB" w:rsidRPr="00263624" w:rsidRDefault="00C80BCB" w:rsidP="00EF2E59">
            <w:pPr>
              <w:pStyle w:val="19"/>
              <w:ind w:firstLine="0"/>
              <w:rPr>
                <w:sz w:val="24"/>
                <w:szCs w:val="24"/>
              </w:rPr>
            </w:pPr>
            <w:r w:rsidRPr="00263624">
              <w:rPr>
                <w:sz w:val="24"/>
                <w:szCs w:val="24"/>
              </w:rPr>
              <w:t>А</w:t>
            </w:r>
            <w:r w:rsidR="00EF2E59" w:rsidRPr="00263624">
              <w:rPr>
                <w:sz w:val="24"/>
                <w:szCs w:val="24"/>
              </w:rPr>
              <w:t>дрес: 125047, Москва, Оружейный переулок, д.19</w:t>
            </w:r>
            <w:r w:rsidRPr="00263624">
              <w:rPr>
                <w:sz w:val="24"/>
                <w:szCs w:val="24"/>
              </w:rPr>
              <w:t>.</w:t>
            </w:r>
            <w:r w:rsidR="00EF2E59" w:rsidRPr="00263624">
              <w:rPr>
                <w:sz w:val="24"/>
                <w:szCs w:val="24"/>
              </w:rPr>
              <w:t xml:space="preserve"> </w:t>
            </w:r>
          </w:p>
          <w:p w:rsidR="004E0866" w:rsidRPr="00263624" w:rsidRDefault="00EF2E59" w:rsidP="004E0866">
            <w:pPr>
              <w:pStyle w:val="19"/>
              <w:ind w:firstLine="0"/>
              <w:rPr>
                <w:sz w:val="24"/>
                <w:szCs w:val="24"/>
              </w:rPr>
            </w:pPr>
            <w:r w:rsidRPr="00263624">
              <w:rPr>
                <w:sz w:val="24"/>
                <w:szCs w:val="24"/>
              </w:rPr>
              <w:t>Контактное(ые) лицо(а)</w:t>
            </w:r>
            <w:r w:rsidR="00521F95" w:rsidRPr="00263624">
              <w:rPr>
                <w:sz w:val="24"/>
                <w:szCs w:val="24"/>
              </w:rPr>
              <w:t xml:space="preserve"> Заказчика</w:t>
            </w:r>
            <w:r w:rsidR="00C80BCB" w:rsidRPr="00263624">
              <w:rPr>
                <w:sz w:val="24"/>
                <w:szCs w:val="24"/>
              </w:rPr>
              <w:t>:</w:t>
            </w:r>
          </w:p>
          <w:p w:rsidR="00B12DE2" w:rsidRDefault="00842290" w:rsidP="004E0866">
            <w:pPr>
              <w:pStyle w:val="19"/>
              <w:ind w:firstLine="0"/>
              <w:rPr>
                <w:sz w:val="24"/>
                <w:szCs w:val="24"/>
                <w:lang w:eastAsia="en-US"/>
              </w:rPr>
            </w:pPr>
            <w:r w:rsidRPr="00263624">
              <w:rPr>
                <w:sz w:val="24"/>
                <w:szCs w:val="24"/>
              </w:rPr>
              <w:t>Горячев Владимир Андреевич, тел. +7 (495)</w:t>
            </w:r>
            <w:r w:rsidR="00A872AD">
              <w:rPr>
                <w:sz w:val="24"/>
                <w:szCs w:val="24"/>
                <w:lang w:eastAsia="en-US"/>
              </w:rPr>
              <w:t xml:space="preserve"> 788-1717 доб.</w:t>
            </w:r>
            <w:r w:rsidRPr="00263624">
              <w:rPr>
                <w:sz w:val="24"/>
                <w:szCs w:val="24"/>
                <w:lang w:eastAsia="en-US"/>
              </w:rPr>
              <w:t>15-37</w:t>
            </w:r>
          </w:p>
          <w:p w:rsidR="00A872AD" w:rsidRPr="00263624" w:rsidRDefault="00A872AD" w:rsidP="004E0866">
            <w:pPr>
              <w:pStyle w:val="19"/>
              <w:ind w:firstLine="0"/>
              <w:rPr>
                <w:sz w:val="24"/>
                <w:szCs w:val="24"/>
                <w:lang w:eastAsia="en-US"/>
              </w:rPr>
            </w:pPr>
            <w:r>
              <w:rPr>
                <w:sz w:val="24"/>
                <w:szCs w:val="24"/>
                <w:lang w:eastAsia="en-US"/>
              </w:rPr>
              <w:t xml:space="preserve">Калинкин Дмитрий Юрьевич, </w:t>
            </w:r>
            <w:r w:rsidRPr="00263624">
              <w:rPr>
                <w:sz w:val="24"/>
                <w:szCs w:val="24"/>
              </w:rPr>
              <w:t>тел. +7 (495)</w:t>
            </w:r>
            <w:r w:rsidRPr="00263624">
              <w:rPr>
                <w:sz w:val="24"/>
                <w:szCs w:val="24"/>
                <w:lang w:eastAsia="en-US"/>
              </w:rPr>
              <w:t xml:space="preserve"> 788-1717 доб. 15-</w:t>
            </w:r>
            <w:r>
              <w:rPr>
                <w:sz w:val="24"/>
                <w:szCs w:val="24"/>
                <w:lang w:eastAsia="en-US"/>
              </w:rPr>
              <w:t>40</w:t>
            </w:r>
          </w:p>
          <w:p w:rsidR="00B12DE2" w:rsidRPr="00263624" w:rsidRDefault="00B12DE2" w:rsidP="00B12DE2">
            <w:pPr>
              <w:pStyle w:val="19"/>
              <w:ind w:firstLine="0"/>
              <w:rPr>
                <w:sz w:val="24"/>
                <w:szCs w:val="24"/>
              </w:rPr>
            </w:pPr>
            <w:r w:rsidRPr="00263624">
              <w:rPr>
                <w:sz w:val="24"/>
                <w:szCs w:val="24"/>
              </w:rPr>
              <w:t>Контактное(ые) лицо(а) Организатора:</w:t>
            </w:r>
          </w:p>
          <w:p w:rsidR="00FD69C1" w:rsidRPr="00263624" w:rsidRDefault="00FD69C1" w:rsidP="00B12DE2">
            <w:pPr>
              <w:pStyle w:val="19"/>
              <w:ind w:firstLine="0"/>
              <w:rPr>
                <w:sz w:val="24"/>
                <w:szCs w:val="24"/>
              </w:rPr>
            </w:pPr>
            <w:r w:rsidRPr="00263624">
              <w:rPr>
                <w:sz w:val="24"/>
                <w:szCs w:val="24"/>
              </w:rPr>
              <w:t>Титков Сергей Николаевич, тел. +7 (495)</w:t>
            </w:r>
            <w:r w:rsidRPr="00263624">
              <w:rPr>
                <w:sz w:val="24"/>
                <w:szCs w:val="24"/>
                <w:lang w:eastAsia="en-US"/>
              </w:rPr>
              <w:t xml:space="preserve"> 788-1717 доб. 16-40</w:t>
            </w:r>
            <w:r w:rsidRPr="00263624">
              <w:rPr>
                <w:sz w:val="24"/>
                <w:szCs w:val="24"/>
              </w:rPr>
              <w:t xml:space="preserve">, электронный адрес </w:t>
            </w:r>
            <w:hyperlink r:id="rId13" w:history="1">
              <w:r w:rsidRPr="00263624">
                <w:rPr>
                  <w:rStyle w:val="a8"/>
                  <w:sz w:val="24"/>
                  <w:szCs w:val="24"/>
                  <w:lang w:val="en-US"/>
                </w:rPr>
                <w:t>TitkovSN</w:t>
              </w:r>
              <w:r w:rsidRPr="00263624">
                <w:rPr>
                  <w:rStyle w:val="a8"/>
                  <w:sz w:val="24"/>
                  <w:szCs w:val="24"/>
                </w:rPr>
                <w:t>@</w:t>
              </w:r>
              <w:r w:rsidRPr="00263624">
                <w:rPr>
                  <w:rStyle w:val="a8"/>
                  <w:sz w:val="24"/>
                  <w:szCs w:val="24"/>
                  <w:lang w:val="en-US"/>
                </w:rPr>
                <w:t>trcont</w:t>
              </w:r>
              <w:r w:rsidRPr="00263624">
                <w:rPr>
                  <w:rStyle w:val="a8"/>
                  <w:sz w:val="24"/>
                  <w:szCs w:val="24"/>
                </w:rPr>
                <w:t>.</w:t>
              </w:r>
              <w:r w:rsidRPr="00263624">
                <w:rPr>
                  <w:rStyle w:val="a8"/>
                  <w:sz w:val="24"/>
                  <w:szCs w:val="24"/>
                  <w:lang w:val="en-US"/>
                </w:rPr>
                <w:t>ru</w:t>
              </w:r>
            </w:hyperlink>
            <w:r w:rsidRPr="00263624">
              <w:rPr>
                <w:sz w:val="24"/>
                <w:szCs w:val="24"/>
              </w:rPr>
              <w:t>.</w:t>
            </w:r>
          </w:p>
          <w:p w:rsidR="00670FD8" w:rsidRPr="00263624" w:rsidRDefault="004E0866" w:rsidP="00842290">
            <w:pPr>
              <w:pStyle w:val="19"/>
              <w:ind w:firstLine="0"/>
              <w:rPr>
                <w:sz w:val="24"/>
                <w:szCs w:val="24"/>
              </w:rPr>
            </w:pPr>
            <w:r w:rsidRPr="00263624">
              <w:rPr>
                <w:sz w:val="24"/>
                <w:szCs w:val="24"/>
              </w:rPr>
              <w:t xml:space="preserve">Курицын Александр Евгеньевич, тел. +7 (495) 788-1717 доб. 16-41, электронный адрес </w:t>
            </w:r>
            <w:hyperlink r:id="rId14" w:history="1">
              <w:r w:rsidR="00295EFB" w:rsidRPr="00263624">
                <w:rPr>
                  <w:rStyle w:val="a8"/>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263624" w:rsidRDefault="000A679F" w:rsidP="00736D40">
            <w:pPr>
              <w:pStyle w:val="Default"/>
              <w:rPr>
                <w:b/>
                <w:color w:val="auto"/>
              </w:rPr>
            </w:pPr>
            <w:r w:rsidRPr="00263624">
              <w:rPr>
                <w:b/>
                <w:color w:val="auto"/>
              </w:rPr>
              <w:t>Дата опубликования извещения о</w:t>
            </w:r>
            <w:r w:rsidR="00E14F30" w:rsidRPr="00263624">
              <w:rPr>
                <w:b/>
                <w:color w:val="auto"/>
              </w:rPr>
              <w:t xml:space="preserve"> проведении Запроса предложений</w:t>
            </w:r>
          </w:p>
        </w:tc>
        <w:tc>
          <w:tcPr>
            <w:tcW w:w="6768" w:type="dxa"/>
            <w:gridSpan w:val="2"/>
          </w:tcPr>
          <w:p w:rsidR="000A679F" w:rsidRPr="00263624" w:rsidRDefault="00842290" w:rsidP="00C36985">
            <w:pPr>
              <w:pStyle w:val="19"/>
              <w:ind w:firstLine="0"/>
              <w:rPr>
                <w:b/>
                <w:sz w:val="24"/>
                <w:szCs w:val="24"/>
              </w:rPr>
            </w:pPr>
            <w:r w:rsidRPr="00263624">
              <w:rPr>
                <w:sz w:val="24"/>
                <w:szCs w:val="24"/>
              </w:rPr>
              <w:t>«</w:t>
            </w:r>
            <w:r w:rsidR="00295EFB" w:rsidRPr="00263624">
              <w:rPr>
                <w:sz w:val="24"/>
                <w:szCs w:val="24"/>
              </w:rPr>
              <w:t>2</w:t>
            </w:r>
            <w:r w:rsidR="00C36985">
              <w:rPr>
                <w:sz w:val="24"/>
                <w:szCs w:val="24"/>
              </w:rPr>
              <w:t>6</w:t>
            </w:r>
            <w:r w:rsidRPr="00263624">
              <w:rPr>
                <w:sz w:val="24"/>
                <w:szCs w:val="24"/>
              </w:rPr>
              <w:t xml:space="preserve">» </w:t>
            </w:r>
            <w:r w:rsidR="00295EFB" w:rsidRPr="00263624">
              <w:rPr>
                <w:sz w:val="24"/>
                <w:szCs w:val="24"/>
              </w:rPr>
              <w:t>августа</w:t>
            </w:r>
            <w:r w:rsidRPr="00263624">
              <w:rPr>
                <w:sz w:val="24"/>
                <w:szCs w:val="24"/>
              </w:rPr>
              <w:t xml:space="preserve"> 201</w:t>
            </w:r>
            <w:r w:rsidR="003A462F" w:rsidRPr="00263624">
              <w:rPr>
                <w:sz w:val="24"/>
                <w:szCs w:val="24"/>
              </w:rPr>
              <w:t>5</w:t>
            </w:r>
            <w:r w:rsidRPr="00263624">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5"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6"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146731" w:rsidRDefault="00C61887" w:rsidP="00146731">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w:t>
            </w:r>
            <w:r w:rsidRPr="00C61887">
              <w:rPr>
                <w:sz w:val="24"/>
                <w:szCs w:val="24"/>
              </w:rPr>
              <w:lastRenderedPageBreak/>
              <w:t xml:space="preserve">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842290" w:rsidRDefault="00842290" w:rsidP="00842290">
            <w:pPr>
              <w:pStyle w:val="19"/>
              <w:ind w:firstLine="0"/>
              <w:rPr>
                <w:sz w:val="24"/>
                <w:szCs w:val="24"/>
              </w:rPr>
            </w:pPr>
            <w:r w:rsidRPr="00CD7A65">
              <w:rPr>
                <w:sz w:val="24"/>
                <w:szCs w:val="24"/>
              </w:rPr>
              <w:t xml:space="preserve">Начальная (максимальная) цена договора составляет </w:t>
            </w:r>
          </w:p>
          <w:p w:rsidR="00842290" w:rsidRDefault="009807E2" w:rsidP="00842290">
            <w:pPr>
              <w:pStyle w:val="19"/>
              <w:ind w:firstLine="0"/>
              <w:rPr>
                <w:sz w:val="24"/>
                <w:szCs w:val="24"/>
              </w:rPr>
            </w:pPr>
            <w:r>
              <w:rPr>
                <w:snapToGrid w:val="0"/>
                <w:sz w:val="24"/>
                <w:szCs w:val="24"/>
              </w:rPr>
              <w:t>100</w:t>
            </w:r>
            <w:r w:rsidRPr="00003412">
              <w:rPr>
                <w:snapToGrid w:val="0"/>
                <w:sz w:val="24"/>
                <w:szCs w:val="24"/>
              </w:rPr>
              <w:t xml:space="preserve"> </w:t>
            </w:r>
            <w:r w:rsidR="00842290" w:rsidRPr="00003412">
              <w:rPr>
                <w:snapToGrid w:val="0"/>
                <w:sz w:val="24"/>
                <w:szCs w:val="24"/>
              </w:rPr>
              <w:t>000 000,00 (</w:t>
            </w:r>
            <w:r>
              <w:rPr>
                <w:snapToGrid w:val="0"/>
                <w:sz w:val="24"/>
                <w:szCs w:val="24"/>
              </w:rPr>
              <w:t xml:space="preserve">сто </w:t>
            </w:r>
            <w:r w:rsidR="00842290" w:rsidRPr="00003412">
              <w:rPr>
                <w:snapToGrid w:val="0"/>
                <w:sz w:val="24"/>
                <w:szCs w:val="24"/>
              </w:rPr>
              <w:t>миллионов ) российских рублей</w:t>
            </w:r>
            <w:r w:rsidR="00842290" w:rsidRPr="00CD7A65">
              <w:rPr>
                <w:snapToGrid w:val="0"/>
                <w:sz w:val="24"/>
                <w:szCs w:val="24"/>
              </w:rPr>
              <w:t xml:space="preserve"> </w:t>
            </w:r>
            <w:r w:rsidR="00842290" w:rsidRPr="00CD7A65">
              <w:rPr>
                <w:sz w:val="24"/>
                <w:szCs w:val="24"/>
              </w:rPr>
              <w:t>с учетом всех налогов.</w:t>
            </w:r>
            <w:r w:rsidR="00842290">
              <w:rPr>
                <w:sz w:val="24"/>
                <w:szCs w:val="24"/>
              </w:rPr>
              <w:t xml:space="preserve"> </w:t>
            </w:r>
            <w:r w:rsidR="00842290" w:rsidRPr="00CD7A65">
              <w:rPr>
                <w:sz w:val="24"/>
                <w:szCs w:val="24"/>
              </w:rPr>
              <w:t>Арендатор дополнительно уплачивает в бюджет НДС в размере 18% по законодательству Российской Федерации в качестве налогового агента.</w:t>
            </w:r>
          </w:p>
          <w:p w:rsidR="00C3633B" w:rsidRPr="00F86FAA" w:rsidRDefault="00842290" w:rsidP="003A462F">
            <w:pPr>
              <w:pStyle w:val="19"/>
              <w:ind w:firstLine="0"/>
              <w:rPr>
                <w:i/>
                <w:sz w:val="24"/>
                <w:szCs w:val="24"/>
              </w:rPr>
            </w:pPr>
            <w:r w:rsidRPr="00CD7A65">
              <w:rPr>
                <w:sz w:val="24"/>
                <w:szCs w:val="24"/>
              </w:rPr>
              <w:t>Предельные единичные расценки включают стоимость арендной  платы в размере</w:t>
            </w:r>
            <w:r>
              <w:rPr>
                <w:sz w:val="24"/>
                <w:szCs w:val="24"/>
              </w:rPr>
              <w:t xml:space="preserve">  </w:t>
            </w:r>
            <w:r w:rsidRPr="00492F8D">
              <w:rPr>
                <w:b/>
                <w:i/>
                <w:sz w:val="24"/>
                <w:szCs w:val="24"/>
                <w:u w:val="single"/>
              </w:rPr>
              <w:t xml:space="preserve">не более </w:t>
            </w:r>
            <w:r>
              <w:rPr>
                <w:b/>
                <w:i/>
                <w:sz w:val="24"/>
                <w:szCs w:val="24"/>
                <w:u w:val="single"/>
              </w:rPr>
              <w:t>0</w:t>
            </w:r>
            <w:r w:rsidRPr="00492F8D">
              <w:rPr>
                <w:b/>
                <w:i/>
                <w:sz w:val="24"/>
                <w:szCs w:val="24"/>
                <w:u w:val="single"/>
              </w:rPr>
              <w:t>,</w:t>
            </w:r>
            <w:r w:rsidR="003A462F">
              <w:rPr>
                <w:b/>
                <w:i/>
                <w:sz w:val="24"/>
                <w:szCs w:val="24"/>
                <w:u w:val="single"/>
              </w:rPr>
              <w:t>9</w:t>
            </w:r>
            <w:r w:rsidRPr="00492F8D">
              <w:rPr>
                <w:b/>
                <w:i/>
                <w:sz w:val="24"/>
                <w:szCs w:val="24"/>
                <w:u w:val="single"/>
              </w:rPr>
              <w:t xml:space="preserve"> долларов США за 20-футовый контейнер типоразмера 22G1 и не более 1</w:t>
            </w:r>
            <w:r w:rsidR="003A462F">
              <w:rPr>
                <w:b/>
                <w:i/>
                <w:sz w:val="24"/>
                <w:szCs w:val="24"/>
                <w:u w:val="single"/>
              </w:rPr>
              <w:t>,8</w:t>
            </w:r>
            <w:r w:rsidRPr="00492F8D">
              <w:rPr>
                <w:b/>
                <w:i/>
                <w:sz w:val="24"/>
                <w:szCs w:val="24"/>
                <w:u w:val="single"/>
              </w:rPr>
              <w:t xml:space="preserve"> доллар</w:t>
            </w:r>
            <w:r w:rsidR="003A462F">
              <w:rPr>
                <w:b/>
                <w:i/>
                <w:sz w:val="24"/>
                <w:szCs w:val="24"/>
                <w:u w:val="single"/>
              </w:rPr>
              <w:t>ов</w:t>
            </w:r>
            <w:r w:rsidRPr="00492F8D">
              <w:rPr>
                <w:b/>
                <w:i/>
                <w:sz w:val="24"/>
                <w:szCs w:val="24"/>
                <w:u w:val="single"/>
              </w:rPr>
              <w:t xml:space="preserve">  США за 40-футовый контейнер типоразмер 45G1 в сутки</w:t>
            </w:r>
            <w:r w:rsidRPr="00CD7A65">
              <w:rPr>
                <w:sz w:val="24"/>
                <w:szCs w:val="24"/>
              </w:rPr>
              <w:t>. Арендатор дополнительно уплачивает в бюджет НДС в размере 18% по законодательству Российской Федерации в качестве налогового агента. Указанная ставка платы включает в себя все налоги и сборы, подлежащие удержанию из доходов арендодателя в соответствии</w:t>
            </w:r>
            <w:r>
              <w:rPr>
                <w:sz w:val="24"/>
                <w:szCs w:val="24"/>
              </w:rPr>
              <w:t xml:space="preserve"> с применимым законодательством.</w:t>
            </w:r>
            <w:r w:rsidR="003A462F">
              <w:rPr>
                <w:sz w:val="24"/>
                <w:szCs w:val="24"/>
              </w:rPr>
              <w:t xml:space="preserve"> </w:t>
            </w:r>
            <w:r w:rsidR="00827632" w:rsidRPr="009807E2">
              <w:rPr>
                <w:sz w:val="24"/>
                <w:szCs w:val="24"/>
              </w:rPr>
              <w:t>Терминальные расходы и расходы по доставке контейнеров до пункта погрузки несет Арендатор.</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263624" w:rsidRDefault="0077227B" w:rsidP="00650E51">
            <w:pPr>
              <w:pStyle w:val="19"/>
              <w:ind w:firstLine="0"/>
              <w:rPr>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 xml:space="preserve">3 </w:t>
            </w:r>
            <w:r w:rsidRPr="00263624">
              <w:rPr>
                <w:sz w:val="24"/>
                <w:szCs w:val="24"/>
              </w:rPr>
              <w:t>Информационной карты и до 17 часов 00 минут</w:t>
            </w:r>
            <w:r w:rsidRPr="00263624">
              <w:rPr>
                <w:sz w:val="24"/>
                <w:szCs w:val="24"/>
              </w:rPr>
              <w:br/>
              <w:t>«</w:t>
            </w:r>
            <w:r>
              <w:rPr>
                <w:sz w:val="24"/>
                <w:szCs w:val="24"/>
              </w:rPr>
              <w:t>05</w:t>
            </w:r>
            <w:r w:rsidRPr="00263624">
              <w:rPr>
                <w:sz w:val="24"/>
                <w:szCs w:val="24"/>
              </w:rPr>
              <w:t xml:space="preserve">» </w:t>
            </w:r>
            <w:r>
              <w:rPr>
                <w:sz w:val="24"/>
                <w:szCs w:val="24"/>
              </w:rPr>
              <w:t xml:space="preserve"> октября </w:t>
            </w:r>
            <w:r w:rsidRPr="00263624">
              <w:rPr>
                <w:sz w:val="24"/>
                <w:szCs w:val="24"/>
              </w:rPr>
              <w:t>2015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842290" w:rsidP="003D2759">
            <w:pPr>
              <w:pStyle w:val="19"/>
              <w:ind w:firstLine="0"/>
              <w:rPr>
                <w:i/>
                <w:sz w:val="24"/>
                <w:szCs w:val="24"/>
              </w:rPr>
            </w:pPr>
            <w:r w:rsidRPr="003D2759">
              <w:rPr>
                <w:sz w:val="24"/>
                <w:szCs w:val="24"/>
              </w:rPr>
              <w:t xml:space="preserve">Заявка должна действовать не </w:t>
            </w:r>
            <w:r w:rsidRPr="001A5D8B">
              <w:rPr>
                <w:sz w:val="24"/>
                <w:szCs w:val="24"/>
              </w:rPr>
              <w:t xml:space="preserve">менее </w:t>
            </w:r>
            <w:r w:rsidRPr="001A5D8B">
              <w:rPr>
                <w:sz w:val="24"/>
              </w:rPr>
              <w:t xml:space="preserve">60 </w:t>
            </w:r>
            <w:r w:rsidRPr="003D2759">
              <w:rPr>
                <w:sz w:val="24"/>
                <w:szCs w:val="24"/>
              </w:rPr>
              <w:t>календарных</w:t>
            </w:r>
            <w:r w:rsidRPr="001A5D8B">
              <w:rPr>
                <w:sz w:val="24"/>
              </w:rPr>
              <w:t xml:space="preserve"> </w:t>
            </w:r>
            <w:r>
              <w:rPr>
                <w:sz w:val="24"/>
                <w:szCs w:val="24"/>
              </w:rPr>
              <w:t xml:space="preserve"> </w:t>
            </w:r>
            <w:r w:rsidRPr="003D2759">
              <w:rPr>
                <w:sz w:val="24"/>
                <w:szCs w:val="24"/>
              </w:rPr>
              <w:t xml:space="preserve">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gridSpan w:val="2"/>
          </w:tcPr>
          <w:p w:rsidR="003E2C12" w:rsidRPr="00263624" w:rsidRDefault="0077227B" w:rsidP="00650E51">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263624">
              <w:rPr>
                <w:sz w:val="24"/>
                <w:szCs w:val="24"/>
              </w:rPr>
              <w:t>«</w:t>
            </w:r>
            <w:r>
              <w:rPr>
                <w:sz w:val="24"/>
                <w:szCs w:val="24"/>
              </w:rPr>
              <w:t>07</w:t>
            </w:r>
            <w:r w:rsidRPr="00263624">
              <w:rPr>
                <w:sz w:val="24"/>
                <w:szCs w:val="24"/>
              </w:rPr>
              <w:t xml:space="preserve">» </w:t>
            </w:r>
            <w:r>
              <w:rPr>
                <w:sz w:val="24"/>
                <w:szCs w:val="24"/>
              </w:rPr>
              <w:t xml:space="preserve">октября </w:t>
            </w:r>
            <w:r w:rsidRPr="00263624">
              <w:rPr>
                <w:sz w:val="24"/>
                <w:szCs w:val="24"/>
              </w:rPr>
              <w:t>2015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842290" w:rsidRPr="003D2762" w:rsidRDefault="00842290" w:rsidP="00842290">
            <w:pPr>
              <w:pStyle w:val="19"/>
              <w:ind w:firstLine="0"/>
              <w:rPr>
                <w:sz w:val="24"/>
                <w:szCs w:val="24"/>
              </w:rPr>
            </w:pPr>
            <w:r w:rsidRPr="003D2762">
              <w:rPr>
                <w:sz w:val="24"/>
                <w:szCs w:val="24"/>
              </w:rPr>
              <w:t xml:space="preserve">Решение об итогах Запроса предложений принимается Конкурсной комиссией </w:t>
            </w:r>
            <w:r w:rsidRPr="003D2762">
              <w:rPr>
                <w:sz w:val="24"/>
              </w:rPr>
              <w:t xml:space="preserve">аппарата управления </w:t>
            </w:r>
            <w:r>
              <w:rPr>
                <w:sz w:val="24"/>
              </w:rPr>
              <w:t>ПАО</w:t>
            </w:r>
            <w:r w:rsidRPr="003D2762">
              <w:rPr>
                <w:sz w:val="24"/>
              </w:rPr>
              <w:t xml:space="preserve"> «ТрансКонтейнер»</w:t>
            </w:r>
            <w:r w:rsidRPr="003D2762">
              <w:rPr>
                <w:sz w:val="24"/>
                <w:szCs w:val="24"/>
              </w:rPr>
              <w:t>.</w:t>
            </w:r>
          </w:p>
          <w:p w:rsidR="009830CC" w:rsidRPr="009830CC" w:rsidRDefault="00842290" w:rsidP="00842290">
            <w:pPr>
              <w:pStyle w:val="19"/>
              <w:ind w:firstLine="0"/>
              <w:rPr>
                <w:sz w:val="24"/>
                <w:szCs w:val="24"/>
                <w:highlight w:val="cyan"/>
              </w:rPr>
            </w:pPr>
            <w:r w:rsidRPr="003D2762">
              <w:rPr>
                <w:sz w:val="24"/>
                <w:szCs w:val="24"/>
              </w:rPr>
              <w:t>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263624" w:rsidRDefault="009830CC" w:rsidP="0077227B">
            <w:pPr>
              <w:pStyle w:val="19"/>
              <w:ind w:firstLine="0"/>
              <w:rPr>
                <w:sz w:val="24"/>
                <w:szCs w:val="24"/>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263624">
              <w:rPr>
                <w:sz w:val="24"/>
                <w:szCs w:val="24"/>
              </w:rPr>
              <w:t>14 часов 00 минут</w:t>
            </w:r>
            <w:r w:rsidR="00BE2157" w:rsidRPr="00F86FAA">
              <w:rPr>
                <w:sz w:val="24"/>
                <w:szCs w:val="24"/>
              </w:rPr>
              <w:t xml:space="preserve"> местного</w:t>
            </w:r>
            <w:r w:rsidR="00BE2157">
              <w:rPr>
                <w:sz w:val="24"/>
                <w:szCs w:val="24"/>
              </w:rPr>
              <w:t xml:space="preserve"> </w:t>
            </w:r>
            <w:r w:rsidR="00BE2157" w:rsidRPr="00F86FAA">
              <w:rPr>
                <w:sz w:val="24"/>
                <w:szCs w:val="24"/>
              </w:rPr>
              <w:t>времени</w:t>
            </w:r>
            <w:r w:rsidR="00BE2157">
              <w:rPr>
                <w:sz w:val="24"/>
                <w:szCs w:val="24"/>
              </w:rPr>
              <w:t xml:space="preserve"> </w:t>
            </w:r>
            <w:r w:rsidRPr="00263624">
              <w:rPr>
                <w:sz w:val="24"/>
                <w:szCs w:val="24"/>
              </w:rPr>
              <w:t>«</w:t>
            </w:r>
            <w:r w:rsidR="0077227B">
              <w:rPr>
                <w:sz w:val="24"/>
                <w:szCs w:val="24"/>
              </w:rPr>
              <w:t>20</w:t>
            </w:r>
            <w:r w:rsidR="005171A2" w:rsidRPr="00263624">
              <w:rPr>
                <w:sz w:val="24"/>
                <w:szCs w:val="24"/>
              </w:rPr>
              <w:t xml:space="preserve">» </w:t>
            </w:r>
            <w:r w:rsidR="00650E51">
              <w:rPr>
                <w:sz w:val="24"/>
                <w:szCs w:val="24"/>
              </w:rPr>
              <w:t>октября</w:t>
            </w:r>
            <w:r w:rsidR="005171A2" w:rsidRPr="00263624">
              <w:rPr>
                <w:sz w:val="24"/>
                <w:szCs w:val="24"/>
              </w:rPr>
              <w:t xml:space="preserve"> 201</w:t>
            </w:r>
            <w:r w:rsidR="00842290" w:rsidRPr="00263624">
              <w:rPr>
                <w:sz w:val="24"/>
                <w:szCs w:val="24"/>
              </w:rPr>
              <w:t>5</w:t>
            </w:r>
            <w:r w:rsidR="002766D2" w:rsidRPr="00263624">
              <w:rPr>
                <w:sz w:val="24"/>
                <w:szCs w:val="24"/>
              </w:rPr>
              <w:t xml:space="preserve"> г.</w:t>
            </w:r>
            <w:r w:rsidR="00A023CD" w:rsidRPr="00263624">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842290" w:rsidRPr="00842290" w:rsidRDefault="00842290" w:rsidP="00842290">
            <w:pPr>
              <w:tabs>
                <w:tab w:val="num" w:pos="0"/>
              </w:tabs>
              <w:jc w:val="both"/>
            </w:pPr>
            <w:r w:rsidRPr="00842290">
              <w:t>Арендодатель не позднее 5 числа месяца, следующего за отчетным, передает Арендатору расчет оплачиваемой аренды в соответствии с проектом договора, акт об оказанных услугах, счет на оплату арендных платежей и счет-фактуру.</w:t>
            </w:r>
          </w:p>
          <w:p w:rsidR="00AE6504" w:rsidRPr="00AE6504" w:rsidRDefault="00842290" w:rsidP="00257783">
            <w:pPr>
              <w:pStyle w:val="19"/>
              <w:ind w:firstLine="0"/>
              <w:rPr>
                <w:sz w:val="24"/>
                <w:szCs w:val="24"/>
              </w:rPr>
            </w:pPr>
            <w:r w:rsidRPr="00842290">
              <w:rPr>
                <w:sz w:val="24"/>
                <w:szCs w:val="24"/>
              </w:rPr>
              <w:t>Оплата производится арендатором в долларах США путем перечисления денежных средств на расчетный счет арендодателя в течение 5 (пяти) рабочих дней с даты получения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842290" w:rsidP="00B129CC">
            <w:pPr>
              <w:pStyle w:val="19"/>
              <w:ind w:firstLine="0"/>
              <w:rPr>
                <w:b/>
                <w:sz w:val="24"/>
                <w:szCs w:val="24"/>
              </w:rPr>
            </w:pPr>
            <w:r w:rsidRPr="00EF2E21">
              <w:rPr>
                <w:sz w:val="24"/>
                <w:szCs w:val="24"/>
              </w:rPr>
              <w:t>1 (один) лот.</w:t>
            </w:r>
          </w:p>
        </w:tc>
      </w:tr>
      <w:tr w:rsidR="00842290" w:rsidRPr="00F86FAA" w:rsidTr="00EF779C">
        <w:tc>
          <w:tcPr>
            <w:tcW w:w="534" w:type="dxa"/>
          </w:tcPr>
          <w:p w:rsidR="00842290" w:rsidRPr="00F86FAA" w:rsidRDefault="00842290"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842290" w:rsidRPr="00F86FAA" w:rsidRDefault="00842290"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rsidR="00650E51" w:rsidRPr="009E6485" w:rsidRDefault="00650E51" w:rsidP="00650E51">
            <w:pPr>
              <w:pStyle w:val="Default"/>
              <w:jc w:val="both"/>
              <w:rPr>
                <w:color w:val="auto"/>
              </w:rPr>
            </w:pPr>
            <w:r w:rsidRPr="009E6485">
              <w:rPr>
                <w:bCs/>
                <w:color w:val="auto"/>
              </w:rPr>
              <w:t xml:space="preserve">Срок </w:t>
            </w:r>
            <w:r w:rsidRPr="009E6485">
              <w:rPr>
                <w:color w:val="auto"/>
              </w:rPr>
              <w:t>выполнения работ, оказания услуг, поставки товара и т.д.</w:t>
            </w:r>
            <w:r w:rsidRPr="009E6485">
              <w:rPr>
                <w:bCs/>
                <w:color w:val="auto"/>
              </w:rPr>
              <w:t xml:space="preserve">: </w:t>
            </w:r>
            <w:r w:rsidRPr="009E6485">
              <w:rPr>
                <w:color w:val="auto"/>
              </w:rPr>
              <w:t xml:space="preserve">с момента  подписания сторонами договора и по 31 </w:t>
            </w:r>
            <w:r>
              <w:rPr>
                <w:color w:val="auto"/>
              </w:rPr>
              <w:t>августа</w:t>
            </w:r>
            <w:r w:rsidRPr="009E6485">
              <w:rPr>
                <w:color w:val="auto"/>
              </w:rPr>
              <w:t xml:space="preserve"> 20</w:t>
            </w:r>
            <w:r>
              <w:rPr>
                <w:color w:val="auto"/>
              </w:rPr>
              <w:t>20</w:t>
            </w:r>
            <w:r w:rsidRPr="009E6485">
              <w:rPr>
                <w:color w:val="auto"/>
              </w:rPr>
              <w:t xml:space="preserve"> года включительно.  </w:t>
            </w:r>
          </w:p>
          <w:p w:rsidR="00650E51" w:rsidRDefault="00650E51" w:rsidP="00650E51">
            <w:pPr>
              <w:pStyle w:val="Default"/>
              <w:jc w:val="both"/>
            </w:pPr>
            <w:r w:rsidRPr="009E6485">
              <w:t xml:space="preserve">Арендодатель передает </w:t>
            </w:r>
            <w:r>
              <w:t>а</w:t>
            </w:r>
            <w:r w:rsidRPr="009E6485">
              <w:t xml:space="preserve">рендатору технически исправные и коммерчески </w:t>
            </w:r>
            <w:r w:rsidRPr="009E6485">
              <w:rPr>
                <w:spacing w:val="-1"/>
              </w:rPr>
              <w:t xml:space="preserve">пригодные Контейнеры на </w:t>
            </w:r>
            <w:r w:rsidRPr="009E6485">
              <w:t xml:space="preserve">контейнерном терминале в </w:t>
            </w:r>
            <w:r>
              <w:t>Добре</w:t>
            </w:r>
            <w:r w:rsidRPr="009E6485">
              <w:t xml:space="preserve"> в  </w:t>
            </w:r>
            <w:r>
              <w:t>Словакии</w:t>
            </w:r>
            <w:r w:rsidRPr="009E6485">
              <w:t xml:space="preserve">  </w:t>
            </w:r>
            <w:r w:rsidRPr="009E6485">
              <w:rPr>
                <w:spacing w:val="-1"/>
              </w:rPr>
              <w:t xml:space="preserve">или иных, предварительно согласованных </w:t>
            </w:r>
            <w:r>
              <w:rPr>
                <w:spacing w:val="-1"/>
              </w:rPr>
              <w:t>с</w:t>
            </w:r>
            <w:r w:rsidRPr="009E6485">
              <w:rPr>
                <w:spacing w:val="-1"/>
              </w:rPr>
              <w:t>торонами пунктах передачи.</w:t>
            </w:r>
            <w:r w:rsidRPr="009E6485">
              <w:rPr>
                <w:color w:val="auto"/>
                <w:spacing w:val="-5"/>
              </w:rPr>
              <w:t xml:space="preserve"> </w:t>
            </w:r>
          </w:p>
          <w:p w:rsidR="00842290" w:rsidRPr="003458F3" w:rsidRDefault="00650E51" w:rsidP="00650E51">
            <w:pPr>
              <w:pStyle w:val="Default"/>
              <w:jc w:val="both"/>
              <w:rPr>
                <w:b/>
                <w:color w:val="FF0000"/>
              </w:rPr>
            </w:pPr>
            <w:r w:rsidRPr="003C6690">
              <w:t>Контейнеры принимаются в аренду на рейсы по основному маршруту Добра (Словакия) - железнодорожные станции/Депо КНР или иным предварительно согласованным  Сторонами маршрутам.</w:t>
            </w:r>
          </w:p>
        </w:tc>
      </w:tr>
      <w:tr w:rsidR="00842290" w:rsidRPr="00F86FAA" w:rsidTr="00EF779C">
        <w:tc>
          <w:tcPr>
            <w:tcW w:w="534" w:type="dxa"/>
          </w:tcPr>
          <w:p w:rsidR="00842290" w:rsidRPr="00F86FAA" w:rsidRDefault="00842290"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842290" w:rsidRPr="00F86FAA" w:rsidRDefault="00842290" w:rsidP="008035D3">
            <w:pPr>
              <w:pStyle w:val="Default"/>
              <w:rPr>
                <w:b/>
                <w:color w:val="auto"/>
              </w:rPr>
            </w:pPr>
            <w:r w:rsidRPr="00F86FAA">
              <w:rPr>
                <w:b/>
                <w:color w:val="auto"/>
              </w:rPr>
              <w:t>Состав и количество (объем) товара, работ, услуг</w:t>
            </w:r>
          </w:p>
        </w:tc>
        <w:tc>
          <w:tcPr>
            <w:tcW w:w="6768" w:type="dxa"/>
            <w:gridSpan w:val="2"/>
          </w:tcPr>
          <w:p w:rsidR="00842290" w:rsidRPr="00BF5DF9" w:rsidRDefault="00842290" w:rsidP="00146731">
            <w:pPr>
              <w:pStyle w:val="19"/>
              <w:ind w:firstLine="0"/>
              <w:rPr>
                <w:sz w:val="24"/>
                <w:szCs w:val="24"/>
              </w:rPr>
            </w:pPr>
            <w:r w:rsidRPr="00BF5DF9">
              <w:rPr>
                <w:sz w:val="24"/>
                <w:szCs w:val="24"/>
              </w:rPr>
              <w:t xml:space="preserve">Состав и объем услуг определен в разделе </w:t>
            </w:r>
            <w:r w:rsidR="00146731">
              <w:rPr>
                <w:sz w:val="24"/>
                <w:szCs w:val="24"/>
              </w:rPr>
              <w:t>4</w:t>
            </w:r>
            <w:r w:rsidRPr="00BF5DF9">
              <w:rPr>
                <w:sz w:val="24"/>
                <w:szCs w:val="24"/>
              </w:rPr>
              <w:t xml:space="preserve">  «Техническое задание»).</w:t>
            </w:r>
          </w:p>
        </w:tc>
      </w:tr>
      <w:tr w:rsidR="00842290" w:rsidRPr="00F86FAA" w:rsidTr="00EF779C">
        <w:tc>
          <w:tcPr>
            <w:tcW w:w="534" w:type="dxa"/>
          </w:tcPr>
          <w:p w:rsidR="00842290" w:rsidRPr="00F86FAA" w:rsidRDefault="00842290"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842290" w:rsidRPr="00F86FAA" w:rsidRDefault="00842290" w:rsidP="008035D3">
            <w:pPr>
              <w:pStyle w:val="Default"/>
              <w:rPr>
                <w:b/>
                <w:color w:val="auto"/>
              </w:rPr>
            </w:pPr>
            <w:r w:rsidRPr="00F86FAA">
              <w:rPr>
                <w:b/>
                <w:color w:val="auto"/>
              </w:rPr>
              <w:t xml:space="preserve">Официальный язык </w:t>
            </w:r>
          </w:p>
        </w:tc>
        <w:tc>
          <w:tcPr>
            <w:tcW w:w="6768" w:type="dxa"/>
            <w:gridSpan w:val="2"/>
          </w:tcPr>
          <w:p w:rsidR="00842290" w:rsidRPr="00F86FAA" w:rsidRDefault="00842290" w:rsidP="00777D7F">
            <w:pPr>
              <w:pStyle w:val="aff0"/>
              <w:jc w:val="both"/>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842290" w:rsidRPr="00F86FAA" w:rsidTr="00EF779C">
        <w:tc>
          <w:tcPr>
            <w:tcW w:w="534" w:type="dxa"/>
          </w:tcPr>
          <w:p w:rsidR="00842290" w:rsidRPr="00F86FAA" w:rsidRDefault="00842290"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842290" w:rsidRPr="00F86FAA" w:rsidRDefault="00842290">
            <w:pPr>
              <w:pStyle w:val="Default"/>
              <w:rPr>
                <w:b/>
                <w:color w:val="auto"/>
              </w:rPr>
            </w:pPr>
            <w:r w:rsidRPr="00F86FAA">
              <w:rPr>
                <w:b/>
                <w:color w:val="auto"/>
              </w:rPr>
              <w:t xml:space="preserve">Валюта Запроса предложений </w:t>
            </w:r>
          </w:p>
        </w:tc>
        <w:tc>
          <w:tcPr>
            <w:tcW w:w="6768" w:type="dxa"/>
            <w:gridSpan w:val="2"/>
          </w:tcPr>
          <w:p w:rsidR="00842290" w:rsidRPr="00F86FAA" w:rsidRDefault="00842290" w:rsidP="00804946">
            <w:pPr>
              <w:pStyle w:val="19"/>
              <w:ind w:firstLine="0"/>
              <w:rPr>
                <w:b/>
                <w:sz w:val="24"/>
                <w:szCs w:val="24"/>
                <w:highlight w:val="yellow"/>
              </w:rPr>
            </w:pPr>
            <w:r>
              <w:rPr>
                <w:sz w:val="24"/>
                <w:szCs w:val="24"/>
              </w:rPr>
              <w:t xml:space="preserve">Российский рубль, </w:t>
            </w:r>
            <w:r w:rsidRPr="009E6485">
              <w:rPr>
                <w:sz w:val="24"/>
                <w:szCs w:val="24"/>
              </w:rPr>
              <w:t>доллар США</w:t>
            </w:r>
            <w:r w:rsidRPr="009E6485">
              <w:rPr>
                <w:i/>
                <w:sz w:val="24"/>
                <w:szCs w:val="24"/>
              </w:rPr>
              <w:t>.</w:t>
            </w:r>
          </w:p>
        </w:tc>
      </w:tr>
      <w:tr w:rsidR="00842290" w:rsidRPr="00F86FAA" w:rsidTr="00EF779C">
        <w:tc>
          <w:tcPr>
            <w:tcW w:w="534" w:type="dxa"/>
          </w:tcPr>
          <w:p w:rsidR="00842290" w:rsidRPr="00F86FAA" w:rsidRDefault="00842290"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842290" w:rsidRPr="00F86FAA" w:rsidRDefault="00842290">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gridSpan w:val="2"/>
          </w:tcPr>
          <w:p w:rsidR="0077227B" w:rsidRPr="0016669E" w:rsidRDefault="0077227B" w:rsidP="0077227B">
            <w:pPr>
              <w:ind w:firstLine="540"/>
              <w:jc w:val="both"/>
            </w:pPr>
            <w:r w:rsidRPr="0016669E">
              <w:t xml:space="preserve">1. Помимо указанных в пунктах 2.1 и 2.2 настоящей документации требований к претенденту, участнику предъявляются следующие требования: </w:t>
            </w:r>
          </w:p>
          <w:p w:rsidR="0077227B" w:rsidRPr="0016669E" w:rsidRDefault="0077227B" w:rsidP="0077227B">
            <w:pPr>
              <w:ind w:firstLine="540"/>
              <w:jc w:val="both"/>
            </w:pPr>
            <w:r w:rsidRPr="0016669E">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7227B" w:rsidRPr="0016669E" w:rsidRDefault="0077227B" w:rsidP="0077227B">
            <w:pPr>
              <w:pStyle w:val="afb"/>
              <w:rPr>
                <w:sz w:val="24"/>
              </w:rPr>
            </w:pPr>
            <w:r w:rsidRPr="0016669E">
              <w:rPr>
                <w:sz w:val="24"/>
              </w:rPr>
              <w:t xml:space="preserve">- отсутствие за последние три года просроченной задолженности перед </w:t>
            </w:r>
            <w:r>
              <w:rPr>
                <w:sz w:val="24"/>
              </w:rPr>
              <w:t>ПАО</w:t>
            </w:r>
            <w:r w:rsidRPr="0016669E">
              <w:rPr>
                <w:sz w:val="24"/>
              </w:rPr>
              <w:t xml:space="preserve"> «ТрансКонтейнер», фактов невыполнения обязательств перед </w:t>
            </w:r>
            <w:r>
              <w:rPr>
                <w:sz w:val="24"/>
              </w:rPr>
              <w:t>ПАО</w:t>
            </w:r>
            <w:r w:rsidRPr="0016669E">
              <w:rPr>
                <w:sz w:val="24"/>
              </w:rPr>
              <w:t xml:space="preserve"> «ТрансКонтейнер» и причинения вреда имуществу </w:t>
            </w:r>
            <w:r>
              <w:rPr>
                <w:sz w:val="24"/>
              </w:rPr>
              <w:t>ПАО</w:t>
            </w:r>
            <w:r w:rsidRPr="0016669E">
              <w:rPr>
                <w:sz w:val="24"/>
              </w:rPr>
              <w:t xml:space="preserve"> «ТрансКонтейнер».</w:t>
            </w:r>
          </w:p>
          <w:p w:rsidR="0077227B" w:rsidRPr="001E6511" w:rsidRDefault="0077227B" w:rsidP="0077227B">
            <w:pPr>
              <w:ind w:firstLine="540"/>
              <w:jc w:val="both"/>
              <w:rPr>
                <w:i/>
                <w:highlight w:val="cyan"/>
              </w:rPr>
            </w:pPr>
          </w:p>
          <w:p w:rsidR="0077227B" w:rsidRPr="0016669E" w:rsidRDefault="0077227B" w:rsidP="0077227B">
            <w:pPr>
              <w:ind w:firstLine="540"/>
              <w:jc w:val="both"/>
            </w:pPr>
            <w:r w:rsidRPr="0016669E">
              <w:t>2.  Претендент, помимо документов, указанных в пункте 2.3 настоящей документации, в составе заявки должен предоставить следующие документы заверенные подписью и печатью претендента:</w:t>
            </w:r>
          </w:p>
          <w:p w:rsidR="0077227B" w:rsidRDefault="0077227B" w:rsidP="0077227B">
            <w:pPr>
              <w:ind w:firstLine="540"/>
              <w:jc w:val="both"/>
              <w:rPr>
                <w:rFonts w:cs="Arial"/>
                <w:b/>
                <w:bCs/>
                <w:i/>
                <w:iCs/>
                <w:szCs w:val="28"/>
              </w:rPr>
            </w:pPr>
            <w:r>
              <w:t xml:space="preserve">- </w:t>
            </w:r>
            <w:r w:rsidRPr="00D0566B">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E6504" w:rsidRPr="00AE6504" w:rsidRDefault="0077227B" w:rsidP="0077227B">
            <w:pPr>
              <w:ind w:firstLine="709"/>
              <w:jc w:val="both"/>
              <w:rPr>
                <w:i/>
              </w:rPr>
            </w:pPr>
            <w:r w:rsidRPr="00232E32">
              <w:rPr>
                <w:rFonts w:eastAsia="MS Mincho"/>
              </w:rPr>
              <w:t>- документ(ы), подтверждающие право собственности на контейнеры или право претендента передавать контейнеры в аренду/субаренду.</w:t>
            </w:r>
          </w:p>
        </w:tc>
      </w:tr>
      <w:tr w:rsidR="00842290" w:rsidRPr="00F86FAA" w:rsidTr="00EF779C">
        <w:tc>
          <w:tcPr>
            <w:tcW w:w="534" w:type="dxa"/>
          </w:tcPr>
          <w:p w:rsidR="00842290" w:rsidRPr="00F86FAA" w:rsidRDefault="00842290" w:rsidP="009830CC">
            <w:pPr>
              <w:pStyle w:val="19"/>
              <w:ind w:firstLine="0"/>
              <w:rPr>
                <w:b/>
                <w:sz w:val="24"/>
                <w:szCs w:val="24"/>
              </w:rPr>
            </w:pPr>
            <w:r>
              <w:rPr>
                <w:b/>
                <w:sz w:val="24"/>
                <w:szCs w:val="24"/>
              </w:rPr>
              <w:t>18.</w:t>
            </w:r>
          </w:p>
        </w:tc>
        <w:tc>
          <w:tcPr>
            <w:tcW w:w="2551" w:type="dxa"/>
          </w:tcPr>
          <w:p w:rsidR="00842290" w:rsidRPr="00F86FAA" w:rsidRDefault="00842290">
            <w:pPr>
              <w:pStyle w:val="Default"/>
              <w:rPr>
                <w:b/>
                <w:color w:val="auto"/>
              </w:rPr>
            </w:pPr>
            <w:r>
              <w:rPr>
                <w:b/>
                <w:color w:val="auto"/>
              </w:rPr>
              <w:t xml:space="preserve">Особенности предоставления документов иностранными </w:t>
            </w:r>
            <w:r>
              <w:rPr>
                <w:b/>
                <w:color w:val="auto"/>
              </w:rPr>
              <w:lastRenderedPageBreak/>
              <w:t xml:space="preserve">участниками </w:t>
            </w:r>
          </w:p>
        </w:tc>
        <w:tc>
          <w:tcPr>
            <w:tcW w:w="6768" w:type="dxa"/>
            <w:gridSpan w:val="2"/>
          </w:tcPr>
          <w:p w:rsidR="00842290" w:rsidRPr="003458F3" w:rsidRDefault="00842290" w:rsidP="00842290">
            <w:pPr>
              <w:pStyle w:val="afb"/>
              <w:rPr>
                <w:color w:val="FF0000"/>
                <w:sz w:val="24"/>
              </w:rPr>
            </w:pPr>
            <w:r>
              <w:rPr>
                <w:sz w:val="24"/>
              </w:rPr>
              <w:lastRenderedPageBreak/>
              <w:t xml:space="preserve">1. </w:t>
            </w:r>
            <w:r w:rsidRPr="0017663B">
              <w:rPr>
                <w:sz w:val="24"/>
              </w:rPr>
              <w:t xml:space="preserve">В случае если для участия в процедуре закупки иностранному лицу потребуется извещение и документация о закупке </w:t>
            </w:r>
            <w:r w:rsidRPr="009E6485">
              <w:rPr>
                <w:sz w:val="24"/>
              </w:rPr>
              <w:t>на иностранном языке, перевод на иностранный язык такое лицо осуществляет самостоятельно за свой счет.</w:t>
            </w:r>
          </w:p>
          <w:p w:rsidR="00842290" w:rsidRPr="00A00460" w:rsidRDefault="00842290" w:rsidP="00842290">
            <w:pPr>
              <w:pStyle w:val="afb"/>
              <w:rPr>
                <w:b/>
                <w:color w:val="FF0000"/>
                <w:sz w:val="24"/>
              </w:rPr>
            </w:pPr>
            <w:r>
              <w:rPr>
                <w:sz w:val="24"/>
              </w:rPr>
              <w:lastRenderedPageBreak/>
              <w:t>2</w:t>
            </w:r>
            <w:r w:rsidRPr="0017663B">
              <w:rPr>
                <w:sz w:val="24"/>
              </w:rPr>
              <w:t xml:space="preserve">. Иностранные </w:t>
            </w:r>
            <w:r>
              <w:rPr>
                <w:sz w:val="24"/>
              </w:rPr>
              <w:t>претенденты</w:t>
            </w:r>
            <w:r w:rsidRPr="0017663B">
              <w:rPr>
                <w:sz w:val="24"/>
              </w:rPr>
              <w:t xml:space="preserve"> закупки в составе заявки должны предоставить копии документов (нотариально заверенные либо заверенные руководителем организации претендента), подтверждающие их соответствие установленным в пункт</w:t>
            </w:r>
            <w:r>
              <w:rPr>
                <w:sz w:val="24"/>
              </w:rPr>
              <w:t>ах 2.1, 2.2 документации о закупке и пункте</w:t>
            </w:r>
            <w:r w:rsidRPr="0017663B">
              <w:rPr>
                <w:sz w:val="24"/>
              </w:rPr>
              <w:t xml:space="preserve"> 17 Информационной карты требованиям в соответствии с законодательством государства по месту его нахождения и (или) ведения деятельности. </w:t>
            </w:r>
          </w:p>
          <w:p w:rsidR="00842290" w:rsidRDefault="00842290" w:rsidP="00842290">
            <w:pPr>
              <w:ind w:firstLine="540"/>
              <w:jc w:val="both"/>
            </w:pPr>
            <w:r>
              <w:t xml:space="preserve">3. </w:t>
            </w:r>
            <w:r w:rsidR="00257783" w:rsidRPr="0017663B">
              <w:t xml:space="preserve">Иностранные </w:t>
            </w:r>
            <w:r w:rsidR="00257783">
              <w:t>претенденты</w:t>
            </w:r>
            <w:r w:rsidR="00257783" w:rsidRPr="0017663B">
              <w:t xml:space="preserve"> закупки</w:t>
            </w:r>
            <w:r>
              <w:t xml:space="preserve"> в том числе должны предоставить: </w:t>
            </w:r>
          </w:p>
          <w:p w:rsidR="00842290" w:rsidRPr="00D95FA7" w:rsidRDefault="00257783" w:rsidP="00842290">
            <w:pPr>
              <w:ind w:firstLine="540"/>
              <w:jc w:val="both"/>
            </w:pPr>
            <w:r>
              <w:t>3.</w:t>
            </w:r>
            <w:r w:rsidRPr="00257783">
              <w:t>1</w:t>
            </w:r>
            <w:r w:rsidR="00842290" w:rsidRPr="00D95FA7">
              <w:t xml:space="preserve">. Документ, подтверждающий, что претендент является налогоплательщиком на территории иностранного государства. </w:t>
            </w:r>
          </w:p>
          <w:p w:rsidR="00842290" w:rsidRDefault="00842290" w:rsidP="00842290">
            <w:pPr>
              <w:ind w:firstLine="540"/>
              <w:jc w:val="both"/>
            </w:pPr>
            <w:r>
              <w:t>3.</w:t>
            </w:r>
            <w:r w:rsidR="00257783" w:rsidRPr="00257783">
              <w:t>2</w:t>
            </w:r>
            <w:r>
              <w:t xml:space="preserve">. </w:t>
            </w:r>
            <w:r w:rsidRPr="00A879AF">
              <w:t>Документ, подтверждающий полномочие лица на подписание договора (документы, подтверждающие полномочия единоличного исполнительного органа юридического лица; оригинал доверенности или ее нотариально заверенная копия, если договор со стороны организации подписан не единоличным исполнительным органом</w:t>
            </w:r>
            <w:r>
              <w:t xml:space="preserve">) </w:t>
            </w:r>
          </w:p>
          <w:p w:rsidR="00842290" w:rsidRPr="00232E32" w:rsidRDefault="00842290" w:rsidP="00232E32">
            <w:pPr>
              <w:jc w:val="both"/>
              <w:rPr>
                <w:rFonts w:eastAsia="MS Mincho"/>
              </w:rPr>
            </w:pPr>
            <w:r>
              <w:t xml:space="preserve">        4.</w:t>
            </w:r>
            <w:r w:rsidRPr="00A879AF">
              <w:t xml:space="preserve"> Для </w:t>
            </w:r>
            <w:r>
              <w:t>указанных документов</w:t>
            </w:r>
            <w:r w:rsidRPr="00A879AF">
              <w:t xml:space="preserve"> необходим перевод на русский язык, заверенный подписью и печатью</w:t>
            </w:r>
            <w:r>
              <w:t xml:space="preserve"> претендента</w:t>
            </w:r>
            <w:r w:rsidRPr="00A879AF">
              <w:t>.</w:t>
            </w:r>
            <w:r>
              <w:rPr>
                <w:rFonts w:eastAsia="MS Mincho"/>
              </w:rPr>
              <w:t xml:space="preserve"> </w:t>
            </w:r>
          </w:p>
        </w:tc>
      </w:tr>
      <w:tr w:rsidR="0077227B" w:rsidRPr="00F86FAA" w:rsidTr="0077227B">
        <w:trPr>
          <w:trHeight w:val="370"/>
        </w:trPr>
        <w:tc>
          <w:tcPr>
            <w:tcW w:w="534" w:type="dxa"/>
            <w:vMerge w:val="restart"/>
          </w:tcPr>
          <w:p w:rsidR="0077227B" w:rsidRPr="00F86FAA" w:rsidRDefault="0077227B"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vMerge w:val="restart"/>
          </w:tcPr>
          <w:p w:rsidR="0077227B" w:rsidRPr="00F86FAA" w:rsidRDefault="0077227B">
            <w:pPr>
              <w:pStyle w:val="Default"/>
              <w:rPr>
                <w:b/>
                <w:color w:val="auto"/>
              </w:rPr>
            </w:pPr>
            <w:r w:rsidRPr="00F86FAA">
              <w:rPr>
                <w:b/>
                <w:color w:val="auto"/>
              </w:rPr>
              <w:t>Критерии оценки Заявок на участие в Запросе предложений</w:t>
            </w:r>
          </w:p>
        </w:tc>
        <w:tc>
          <w:tcPr>
            <w:tcW w:w="5245" w:type="dxa"/>
          </w:tcPr>
          <w:p w:rsidR="0077227B" w:rsidRPr="00AF2AB5" w:rsidRDefault="0077227B" w:rsidP="005C53BB">
            <w:pPr>
              <w:jc w:val="center"/>
              <w:rPr>
                <w:b/>
              </w:rPr>
            </w:pPr>
            <w:r w:rsidRPr="00AF2AB5">
              <w:rPr>
                <w:b/>
              </w:rPr>
              <w:t>Критерий оценки</w:t>
            </w:r>
          </w:p>
        </w:tc>
        <w:tc>
          <w:tcPr>
            <w:tcW w:w="1523" w:type="dxa"/>
          </w:tcPr>
          <w:p w:rsidR="0077227B" w:rsidRPr="00AF2AB5" w:rsidRDefault="0077227B" w:rsidP="005C53BB">
            <w:pPr>
              <w:jc w:val="center"/>
              <w:rPr>
                <w:b/>
              </w:rPr>
            </w:pPr>
            <w:r w:rsidRPr="00AF2AB5">
              <w:rPr>
                <w:b/>
              </w:rPr>
              <w:t>Значение Кз</w:t>
            </w:r>
          </w:p>
        </w:tc>
      </w:tr>
      <w:tr w:rsidR="0077227B" w:rsidRPr="00F86FAA" w:rsidTr="0077227B">
        <w:trPr>
          <w:trHeight w:val="370"/>
        </w:trPr>
        <w:tc>
          <w:tcPr>
            <w:tcW w:w="534" w:type="dxa"/>
            <w:vMerge/>
          </w:tcPr>
          <w:p w:rsidR="0077227B" w:rsidRPr="00F86FAA" w:rsidRDefault="0077227B" w:rsidP="009830CC">
            <w:pPr>
              <w:pStyle w:val="19"/>
              <w:ind w:firstLine="0"/>
              <w:rPr>
                <w:b/>
                <w:sz w:val="24"/>
                <w:szCs w:val="24"/>
              </w:rPr>
            </w:pPr>
          </w:p>
        </w:tc>
        <w:tc>
          <w:tcPr>
            <w:tcW w:w="2551" w:type="dxa"/>
            <w:vMerge/>
          </w:tcPr>
          <w:p w:rsidR="0077227B" w:rsidRPr="00F86FAA" w:rsidRDefault="0077227B">
            <w:pPr>
              <w:pStyle w:val="Default"/>
              <w:rPr>
                <w:b/>
                <w:color w:val="auto"/>
              </w:rPr>
            </w:pPr>
          </w:p>
        </w:tc>
        <w:tc>
          <w:tcPr>
            <w:tcW w:w="5245" w:type="dxa"/>
          </w:tcPr>
          <w:p w:rsidR="0077227B" w:rsidRPr="00875785" w:rsidRDefault="0077227B" w:rsidP="005C53BB">
            <w:r w:rsidRPr="00875785">
              <w:t>Арендная плата за контейнер в сутки</w:t>
            </w:r>
          </w:p>
        </w:tc>
        <w:tc>
          <w:tcPr>
            <w:tcW w:w="1523" w:type="dxa"/>
          </w:tcPr>
          <w:p w:rsidR="0077227B" w:rsidRPr="00875785" w:rsidRDefault="0077227B" w:rsidP="0077227B">
            <w:pPr>
              <w:jc w:val="center"/>
            </w:pPr>
            <w:r w:rsidRPr="00875785">
              <w:t>0,70</w:t>
            </w:r>
          </w:p>
        </w:tc>
      </w:tr>
      <w:tr w:rsidR="0077227B" w:rsidRPr="00F86FAA" w:rsidTr="0077227B">
        <w:trPr>
          <w:trHeight w:val="370"/>
        </w:trPr>
        <w:tc>
          <w:tcPr>
            <w:tcW w:w="534" w:type="dxa"/>
            <w:vMerge/>
          </w:tcPr>
          <w:p w:rsidR="0077227B" w:rsidRPr="00F86FAA" w:rsidRDefault="0077227B" w:rsidP="009830CC">
            <w:pPr>
              <w:pStyle w:val="19"/>
              <w:ind w:firstLine="0"/>
              <w:rPr>
                <w:b/>
                <w:sz w:val="24"/>
                <w:szCs w:val="24"/>
              </w:rPr>
            </w:pPr>
          </w:p>
        </w:tc>
        <w:tc>
          <w:tcPr>
            <w:tcW w:w="2551" w:type="dxa"/>
            <w:vMerge/>
          </w:tcPr>
          <w:p w:rsidR="0077227B" w:rsidRPr="00F86FAA" w:rsidRDefault="0077227B">
            <w:pPr>
              <w:pStyle w:val="Default"/>
              <w:rPr>
                <w:b/>
                <w:color w:val="auto"/>
              </w:rPr>
            </w:pPr>
          </w:p>
        </w:tc>
        <w:tc>
          <w:tcPr>
            <w:tcW w:w="5245" w:type="dxa"/>
          </w:tcPr>
          <w:p w:rsidR="0077227B" w:rsidRPr="00875785" w:rsidRDefault="0077227B" w:rsidP="005C53BB">
            <w:r w:rsidRPr="00875785">
              <w:t>Стоимость ремонта контейнера, за который арендодатель платит самостоятельно</w:t>
            </w:r>
          </w:p>
        </w:tc>
        <w:tc>
          <w:tcPr>
            <w:tcW w:w="1523" w:type="dxa"/>
          </w:tcPr>
          <w:p w:rsidR="0077227B" w:rsidRPr="00875785" w:rsidRDefault="0077227B" w:rsidP="0077227B">
            <w:pPr>
              <w:jc w:val="center"/>
            </w:pPr>
            <w:r>
              <w:t>0,30</w:t>
            </w:r>
          </w:p>
        </w:tc>
      </w:tr>
      <w:tr w:rsidR="00842290" w:rsidRPr="00F86FAA" w:rsidTr="00EF779C">
        <w:tc>
          <w:tcPr>
            <w:tcW w:w="534" w:type="dxa"/>
          </w:tcPr>
          <w:p w:rsidR="00842290" w:rsidRPr="00F86FAA" w:rsidRDefault="00842290" w:rsidP="009830CC">
            <w:pPr>
              <w:pStyle w:val="19"/>
              <w:ind w:firstLine="0"/>
              <w:rPr>
                <w:b/>
                <w:sz w:val="24"/>
                <w:szCs w:val="24"/>
              </w:rPr>
            </w:pPr>
            <w:r>
              <w:rPr>
                <w:b/>
                <w:sz w:val="24"/>
                <w:szCs w:val="24"/>
              </w:rPr>
              <w:t>20</w:t>
            </w:r>
            <w:r w:rsidRPr="00F86FAA">
              <w:rPr>
                <w:b/>
                <w:sz w:val="24"/>
                <w:szCs w:val="24"/>
              </w:rPr>
              <w:t>.</w:t>
            </w:r>
          </w:p>
        </w:tc>
        <w:tc>
          <w:tcPr>
            <w:tcW w:w="2551" w:type="dxa"/>
          </w:tcPr>
          <w:p w:rsidR="00842290" w:rsidRPr="00F86FAA" w:rsidRDefault="00842290">
            <w:pPr>
              <w:pStyle w:val="Default"/>
              <w:rPr>
                <w:b/>
                <w:color w:val="auto"/>
              </w:rPr>
            </w:pPr>
            <w:r w:rsidRPr="00F86FAA">
              <w:rPr>
                <w:b/>
                <w:color w:val="auto"/>
              </w:rPr>
              <w:t>Особенности заключения договора</w:t>
            </w:r>
          </w:p>
        </w:tc>
        <w:tc>
          <w:tcPr>
            <w:tcW w:w="6768" w:type="dxa"/>
            <w:gridSpan w:val="2"/>
          </w:tcPr>
          <w:p w:rsidR="00650E51" w:rsidRPr="008A3FBE" w:rsidRDefault="00650E51" w:rsidP="00650E51">
            <w:pPr>
              <w:pStyle w:val="Default"/>
              <w:jc w:val="both"/>
              <w:rPr>
                <w:bCs/>
                <w:color w:val="auto"/>
              </w:rPr>
            </w:pPr>
            <w:r w:rsidRPr="008A3FBE">
              <w:rPr>
                <w:bCs/>
                <w:color w:val="auto"/>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50E51" w:rsidRPr="008A3FBE" w:rsidRDefault="00650E51" w:rsidP="00650E51">
            <w:pPr>
              <w:pStyle w:val="Default"/>
              <w:jc w:val="both"/>
              <w:rPr>
                <w:bCs/>
                <w:color w:val="auto"/>
              </w:rPr>
            </w:pPr>
            <w:r w:rsidRPr="008A3FBE">
              <w:rPr>
                <w:bCs/>
                <w:color w:val="auto"/>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50E51" w:rsidRPr="008A3FBE" w:rsidRDefault="00650E51" w:rsidP="00650E51">
            <w:pPr>
              <w:pStyle w:val="Default"/>
              <w:jc w:val="both"/>
              <w:rPr>
                <w:bCs/>
                <w:color w:val="auto"/>
              </w:rPr>
            </w:pPr>
            <w:r w:rsidRPr="008A3FBE">
              <w:rPr>
                <w:bCs/>
                <w:color w:val="auto"/>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50E51" w:rsidRPr="008A3FBE" w:rsidRDefault="00650E51" w:rsidP="00650E51">
            <w:pPr>
              <w:pStyle w:val="Default"/>
              <w:jc w:val="both"/>
              <w:rPr>
                <w:bCs/>
                <w:color w:val="auto"/>
              </w:rPr>
            </w:pPr>
            <w:r w:rsidRPr="008A3FBE">
              <w:rPr>
                <w:bCs/>
                <w:color w:val="auto"/>
              </w:rPr>
              <w:t>Внесение изменений в договор по предложениям победителя является правом Заказчика и осуществляется по усмотрению Заказчика.</w:t>
            </w:r>
          </w:p>
          <w:p w:rsidR="00650E51" w:rsidRPr="008A3FBE" w:rsidRDefault="00650E51" w:rsidP="00650E51">
            <w:pPr>
              <w:pStyle w:val="Default"/>
              <w:jc w:val="both"/>
              <w:rPr>
                <w:bCs/>
                <w:color w:val="auto"/>
              </w:rPr>
            </w:pPr>
            <w:r w:rsidRPr="008A3FBE">
              <w:rPr>
                <w:bCs/>
                <w:color w:val="auto"/>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42290" w:rsidRPr="00F86FAA" w:rsidRDefault="00650E51" w:rsidP="00650E51">
            <w:pPr>
              <w:pStyle w:val="Default"/>
              <w:jc w:val="both"/>
              <w:rPr>
                <w:highlight w:val="cyan"/>
              </w:rPr>
            </w:pPr>
            <w:r w:rsidRPr="008A3FBE">
              <w:rPr>
                <w:bCs/>
                <w:color w:val="auto"/>
              </w:rPr>
              <w:t>Договор может быть расторгнут досрочно любой из Сторон путем направления письменного уведомления о намерении расторгнуть Договор за 30 (тридцать) календарных дней до предполагаемой даты расторжения Договора.</w:t>
            </w:r>
          </w:p>
        </w:tc>
      </w:tr>
      <w:tr w:rsidR="00842290" w:rsidRPr="00F86FAA" w:rsidTr="00EF779C">
        <w:tc>
          <w:tcPr>
            <w:tcW w:w="534" w:type="dxa"/>
          </w:tcPr>
          <w:p w:rsidR="00842290" w:rsidRPr="00F86FAA" w:rsidRDefault="00842290" w:rsidP="00835CB1">
            <w:pPr>
              <w:pStyle w:val="19"/>
              <w:ind w:firstLine="0"/>
              <w:rPr>
                <w:b/>
                <w:sz w:val="24"/>
                <w:szCs w:val="24"/>
              </w:rPr>
            </w:pPr>
            <w:r>
              <w:rPr>
                <w:b/>
                <w:sz w:val="24"/>
                <w:szCs w:val="24"/>
              </w:rPr>
              <w:t>21</w:t>
            </w:r>
            <w:r w:rsidRPr="00F86FAA">
              <w:rPr>
                <w:b/>
                <w:sz w:val="24"/>
                <w:szCs w:val="24"/>
              </w:rPr>
              <w:t>.</w:t>
            </w:r>
          </w:p>
        </w:tc>
        <w:tc>
          <w:tcPr>
            <w:tcW w:w="2551" w:type="dxa"/>
          </w:tcPr>
          <w:p w:rsidR="00842290" w:rsidRPr="00F86FAA" w:rsidRDefault="00842290">
            <w:pPr>
              <w:pStyle w:val="Default"/>
              <w:rPr>
                <w:b/>
                <w:color w:val="auto"/>
              </w:rPr>
            </w:pPr>
            <w:r w:rsidRPr="00F86FAA">
              <w:rPr>
                <w:b/>
                <w:color w:val="auto"/>
              </w:rPr>
              <w:t xml:space="preserve">Привлечение субподрядчиков, </w:t>
            </w:r>
            <w:r w:rsidRPr="00F86FAA">
              <w:rPr>
                <w:b/>
                <w:color w:val="auto"/>
              </w:rPr>
              <w:lastRenderedPageBreak/>
              <w:t>соисполнителей</w:t>
            </w:r>
          </w:p>
        </w:tc>
        <w:tc>
          <w:tcPr>
            <w:tcW w:w="6768" w:type="dxa"/>
            <w:gridSpan w:val="2"/>
          </w:tcPr>
          <w:p w:rsidR="00842290" w:rsidRPr="00F86FAA" w:rsidRDefault="0029315B" w:rsidP="006164CD">
            <w:pPr>
              <w:pStyle w:val="19"/>
              <w:ind w:firstLine="0"/>
              <w:rPr>
                <w:sz w:val="24"/>
                <w:szCs w:val="24"/>
              </w:rPr>
            </w:pPr>
            <w:r w:rsidRPr="00AC55F6">
              <w:rPr>
                <w:sz w:val="24"/>
                <w:szCs w:val="24"/>
              </w:rPr>
              <w:lastRenderedPageBreak/>
              <w:t>Привлечение субподрядчиков не допускается.</w:t>
            </w:r>
          </w:p>
        </w:tc>
      </w:tr>
      <w:tr w:rsidR="00842290" w:rsidRPr="00F86FAA" w:rsidTr="00EF779C">
        <w:tc>
          <w:tcPr>
            <w:tcW w:w="534" w:type="dxa"/>
          </w:tcPr>
          <w:p w:rsidR="00842290" w:rsidRPr="00F86FAA" w:rsidRDefault="00842290" w:rsidP="0051006B">
            <w:pPr>
              <w:pStyle w:val="19"/>
              <w:ind w:firstLine="0"/>
              <w:rPr>
                <w:b/>
                <w:sz w:val="24"/>
                <w:szCs w:val="24"/>
              </w:rPr>
            </w:pPr>
            <w:r w:rsidRPr="00F86FAA">
              <w:rPr>
                <w:b/>
                <w:sz w:val="24"/>
                <w:szCs w:val="24"/>
              </w:rPr>
              <w:lastRenderedPageBreak/>
              <w:t>2</w:t>
            </w:r>
            <w:r>
              <w:rPr>
                <w:b/>
                <w:sz w:val="24"/>
                <w:szCs w:val="24"/>
              </w:rPr>
              <w:t>2</w:t>
            </w:r>
            <w:r w:rsidRPr="00F86FAA">
              <w:rPr>
                <w:b/>
                <w:sz w:val="24"/>
                <w:szCs w:val="24"/>
              </w:rPr>
              <w:t>.</w:t>
            </w:r>
          </w:p>
        </w:tc>
        <w:tc>
          <w:tcPr>
            <w:tcW w:w="2551" w:type="dxa"/>
          </w:tcPr>
          <w:p w:rsidR="00842290" w:rsidRPr="00F86FAA" w:rsidRDefault="00842290">
            <w:pPr>
              <w:pStyle w:val="Default"/>
              <w:rPr>
                <w:b/>
                <w:color w:val="auto"/>
              </w:rPr>
            </w:pPr>
            <w:r w:rsidRPr="00F86FAA">
              <w:rPr>
                <w:b/>
                <w:color w:val="auto"/>
              </w:rPr>
              <w:t>Обеспечение исполнения договора</w:t>
            </w:r>
          </w:p>
        </w:tc>
        <w:tc>
          <w:tcPr>
            <w:tcW w:w="6768" w:type="dxa"/>
            <w:gridSpan w:val="2"/>
          </w:tcPr>
          <w:p w:rsidR="00842290" w:rsidRPr="00F86FAA" w:rsidRDefault="00842290" w:rsidP="00804946">
            <w:pPr>
              <w:pStyle w:val="19"/>
              <w:ind w:firstLine="0"/>
              <w:rPr>
                <w:sz w:val="24"/>
                <w:szCs w:val="24"/>
              </w:rPr>
            </w:pPr>
            <w:r w:rsidRPr="00F86FAA">
              <w:rPr>
                <w:sz w:val="24"/>
                <w:szCs w:val="24"/>
              </w:rPr>
              <w:t>Не предусмотрено</w:t>
            </w:r>
          </w:p>
        </w:tc>
      </w:tr>
      <w:tr w:rsidR="00842290" w:rsidRPr="00F86FAA" w:rsidTr="00EF779C">
        <w:tc>
          <w:tcPr>
            <w:tcW w:w="534" w:type="dxa"/>
          </w:tcPr>
          <w:p w:rsidR="00842290" w:rsidRPr="00F86FAA" w:rsidRDefault="00842290"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42290" w:rsidRPr="00F86FAA" w:rsidRDefault="00842290" w:rsidP="00DF6AE3">
            <w:pPr>
              <w:pStyle w:val="Default"/>
              <w:rPr>
                <w:b/>
                <w:color w:val="auto"/>
              </w:rPr>
            </w:pPr>
            <w:r w:rsidRPr="00F86FAA">
              <w:rPr>
                <w:b/>
                <w:color w:val="auto"/>
              </w:rPr>
              <w:t>Обеспечение заявки</w:t>
            </w:r>
          </w:p>
        </w:tc>
        <w:tc>
          <w:tcPr>
            <w:tcW w:w="6768" w:type="dxa"/>
            <w:gridSpan w:val="2"/>
          </w:tcPr>
          <w:p w:rsidR="00842290" w:rsidRPr="00F86FAA" w:rsidRDefault="00842290"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0954FB" w:rsidRDefault="009830CC" w:rsidP="00F1457E">
      <w:pPr>
        <w:suppressAutoHyphens w:val="0"/>
        <w:ind w:left="6352" w:firstLine="397"/>
        <w:rPr>
          <w:rFonts w:eastAsia="MS Mincho"/>
          <w:szCs w:val="28"/>
        </w:rPr>
      </w:pPr>
      <w:r>
        <w:rPr>
          <w:rFonts w:eastAsia="MS Mincho"/>
          <w:szCs w:val="28"/>
        </w:rPr>
        <w:br w:type="page"/>
      </w:r>
      <w:r w:rsidR="000954FB">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A33EF0">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A33EF0">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A33EF0">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A33EF0">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A33EF0">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4A404E" w:rsidRPr="004A404E">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A33EF0">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A33EF0">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A33EF0">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33EF0">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b"/>
        <w:jc w:val="center"/>
        <w:rPr>
          <w:b/>
          <w:sz w:val="28"/>
          <w:szCs w:val="28"/>
        </w:rPr>
      </w:pPr>
    </w:p>
    <w:p w:rsidR="00C22ACD" w:rsidRDefault="00C22ACD" w:rsidP="00C22ACD">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b"/>
        <w:jc w:val="center"/>
        <w:rPr>
          <w:sz w:val="28"/>
          <w:szCs w:val="28"/>
        </w:rPr>
      </w:pPr>
    </w:p>
    <w:p w:rsidR="00C22ACD" w:rsidRDefault="00C22ACD" w:rsidP="00C22ACD">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b"/>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 (______) __________________________________________</w:t>
      </w:r>
    </w:p>
    <w:p w:rsidR="00C22ACD" w:rsidRDefault="00C22ACD" w:rsidP="00C22ACD">
      <w:pPr>
        <w:pStyle w:val="afb"/>
        <w:ind w:firstLine="698"/>
        <w:rPr>
          <w:sz w:val="28"/>
          <w:szCs w:val="28"/>
        </w:rPr>
      </w:pPr>
      <w:r w:rsidRPr="007415F9">
        <w:rPr>
          <w:sz w:val="28"/>
          <w:szCs w:val="28"/>
        </w:rPr>
        <w:t>Факс (______) _____________________________________________</w:t>
      </w:r>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ind w:firstLine="698"/>
        <w:rPr>
          <w:sz w:val="28"/>
          <w:szCs w:val="28"/>
        </w:rPr>
      </w:pPr>
      <w:r>
        <w:rPr>
          <w:sz w:val="28"/>
          <w:szCs w:val="28"/>
        </w:rPr>
        <w:t>Адрес сайта компании: ______________________________________</w:t>
      </w:r>
    </w:p>
    <w:p w:rsidR="00C22ACD" w:rsidRDefault="00C22ACD" w:rsidP="00C22ACD">
      <w:pPr>
        <w:pStyle w:val="afb"/>
        <w:ind w:firstLine="0"/>
        <w:rPr>
          <w:sz w:val="20"/>
          <w:szCs w:val="20"/>
        </w:rPr>
      </w:pPr>
    </w:p>
    <w:p w:rsidR="00C22ACD" w:rsidRPr="004A39BB" w:rsidRDefault="00C22ACD" w:rsidP="00C22ACD">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 (______) __________________________________________</w:t>
      </w:r>
    </w:p>
    <w:p w:rsidR="00C22ACD" w:rsidRDefault="00C22ACD" w:rsidP="00C22ACD">
      <w:pPr>
        <w:pStyle w:val="afb"/>
        <w:ind w:firstLine="698"/>
        <w:rPr>
          <w:sz w:val="28"/>
          <w:szCs w:val="28"/>
        </w:rPr>
      </w:pPr>
      <w:r w:rsidRPr="007415F9">
        <w:rPr>
          <w:sz w:val="28"/>
          <w:szCs w:val="28"/>
        </w:rPr>
        <w:t>Факс (______) _____________________________________________</w:t>
      </w:r>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b"/>
        <w:tabs>
          <w:tab w:val="left" w:pos="1080"/>
        </w:tabs>
        <w:ind w:firstLine="0"/>
        <w:rPr>
          <w:sz w:val="20"/>
          <w:szCs w:val="20"/>
        </w:rPr>
      </w:pPr>
    </w:p>
    <w:p w:rsidR="00C22ACD" w:rsidRDefault="00C22ACD" w:rsidP="00C22ACD">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b"/>
        <w:tabs>
          <w:tab w:val="left" w:pos="1080"/>
        </w:tabs>
        <w:ind w:firstLine="0"/>
        <w:rPr>
          <w:sz w:val="20"/>
          <w:szCs w:val="20"/>
        </w:rPr>
      </w:pPr>
    </w:p>
    <w:p w:rsidR="00C22ACD" w:rsidRPr="004A39BB" w:rsidRDefault="00C22ACD" w:rsidP="00C22ACD">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b"/>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b"/>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b"/>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b"/>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b"/>
        <w:jc w:val="center"/>
        <w:rPr>
          <w:b/>
          <w:sz w:val="28"/>
          <w:szCs w:val="28"/>
        </w:rPr>
      </w:pPr>
    </w:p>
    <w:p w:rsidR="00C22ACD" w:rsidRPr="000802B7" w:rsidRDefault="00C22ACD" w:rsidP="00C22ACD">
      <w:pPr>
        <w:pStyle w:val="afb"/>
        <w:jc w:val="center"/>
        <w:rPr>
          <w:b/>
          <w:sz w:val="28"/>
          <w:szCs w:val="28"/>
        </w:rPr>
      </w:pPr>
    </w:p>
    <w:p w:rsidR="00C22ACD" w:rsidRDefault="00C22ACD" w:rsidP="00A33EF0">
      <w:pPr>
        <w:pStyle w:val="afb"/>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b"/>
        <w:ind w:left="709" w:firstLine="0"/>
        <w:jc w:val="left"/>
        <w:rPr>
          <w:sz w:val="28"/>
          <w:szCs w:val="28"/>
        </w:rPr>
      </w:pPr>
    </w:p>
    <w:p w:rsidR="00C22ACD" w:rsidRDefault="00C22ACD" w:rsidP="00A33EF0">
      <w:pPr>
        <w:pStyle w:val="afb"/>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b"/>
        <w:ind w:firstLine="0"/>
        <w:jc w:val="left"/>
        <w:rPr>
          <w:sz w:val="28"/>
          <w:szCs w:val="28"/>
        </w:rPr>
      </w:pPr>
    </w:p>
    <w:p w:rsidR="00C22ACD" w:rsidRDefault="00C22ACD" w:rsidP="00A33EF0">
      <w:pPr>
        <w:pStyle w:val="afb"/>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b"/>
        <w:ind w:firstLine="0"/>
        <w:jc w:val="left"/>
        <w:rPr>
          <w:sz w:val="28"/>
          <w:szCs w:val="28"/>
        </w:rPr>
      </w:pPr>
    </w:p>
    <w:p w:rsidR="00C22ACD" w:rsidRDefault="00C22ACD" w:rsidP="00A33EF0">
      <w:pPr>
        <w:pStyle w:val="afb"/>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b"/>
        <w:ind w:left="709" w:firstLine="0"/>
        <w:jc w:val="left"/>
        <w:rPr>
          <w:sz w:val="28"/>
          <w:szCs w:val="28"/>
        </w:rPr>
      </w:pPr>
    </w:p>
    <w:p w:rsidR="00C22ACD" w:rsidRDefault="00C22ACD" w:rsidP="00A33EF0">
      <w:pPr>
        <w:pStyle w:val="afb"/>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b"/>
        <w:ind w:firstLine="0"/>
        <w:jc w:val="left"/>
        <w:rPr>
          <w:sz w:val="28"/>
          <w:szCs w:val="28"/>
        </w:rPr>
      </w:pPr>
    </w:p>
    <w:p w:rsidR="00C22ACD" w:rsidRDefault="00C22ACD" w:rsidP="00A33EF0">
      <w:pPr>
        <w:pStyle w:val="afb"/>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b"/>
        <w:ind w:firstLine="0"/>
        <w:jc w:val="left"/>
        <w:rPr>
          <w:sz w:val="28"/>
          <w:szCs w:val="28"/>
        </w:rPr>
      </w:pPr>
    </w:p>
    <w:p w:rsidR="00C22ACD" w:rsidRDefault="00C22ACD" w:rsidP="00A33EF0">
      <w:pPr>
        <w:pStyle w:val="afb"/>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9"/>
        <w:rPr>
          <w:sz w:val="28"/>
          <w:szCs w:val="28"/>
        </w:rPr>
      </w:pPr>
    </w:p>
    <w:p w:rsidR="00C22ACD" w:rsidRDefault="00C22ACD" w:rsidP="00A33EF0">
      <w:pPr>
        <w:pStyle w:val="afb"/>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9"/>
        <w:rPr>
          <w:sz w:val="28"/>
          <w:szCs w:val="28"/>
        </w:rPr>
      </w:pPr>
    </w:p>
    <w:p w:rsidR="00C22ACD" w:rsidRDefault="00C22ACD" w:rsidP="00C22ACD">
      <w:pPr>
        <w:pStyle w:val="afb"/>
        <w:ind w:left="709" w:firstLine="0"/>
        <w:jc w:val="left"/>
        <w:rPr>
          <w:sz w:val="28"/>
          <w:szCs w:val="28"/>
        </w:rPr>
      </w:pPr>
    </w:p>
    <w:p w:rsidR="00C22ACD" w:rsidRDefault="00C22ACD" w:rsidP="00C22ACD">
      <w:pPr>
        <w:pStyle w:val="afb"/>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4E3364" w:rsidRPr="008F1253" w:rsidRDefault="004E3364" w:rsidP="004E3364">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4E3364" w:rsidRPr="008F1253" w:rsidRDefault="004E3364" w:rsidP="004E3364">
      <w:pPr>
        <w:jc w:val="right"/>
        <w:rPr>
          <w:sz w:val="28"/>
          <w:szCs w:val="28"/>
        </w:rPr>
      </w:pPr>
      <w:r w:rsidRPr="008F1253">
        <w:rPr>
          <w:bCs/>
          <w:iCs/>
          <w:sz w:val="28"/>
          <w:szCs w:val="28"/>
        </w:rPr>
        <w:t>к документации о закупке</w:t>
      </w:r>
    </w:p>
    <w:p w:rsidR="004E3364" w:rsidRDefault="004E3364" w:rsidP="004E3364">
      <w:pPr>
        <w:pStyle w:val="3"/>
        <w:spacing w:before="0" w:after="0"/>
        <w:jc w:val="center"/>
        <w:rPr>
          <w:rFonts w:ascii="Times New Roman" w:hAnsi="Times New Roman"/>
          <w:b w:val="0"/>
          <w:bCs w:val="0"/>
          <w:sz w:val="28"/>
          <w:szCs w:val="28"/>
        </w:rPr>
      </w:pPr>
    </w:p>
    <w:p w:rsidR="004E3364" w:rsidRDefault="004E3364" w:rsidP="004E3364">
      <w:pPr>
        <w:pStyle w:val="3"/>
        <w:spacing w:before="0" w:after="0"/>
        <w:jc w:val="center"/>
        <w:rPr>
          <w:rFonts w:ascii="Times New Roman" w:hAnsi="Times New Roman"/>
          <w:b w:val="0"/>
          <w:bCs w:val="0"/>
          <w:sz w:val="28"/>
          <w:szCs w:val="28"/>
        </w:rPr>
      </w:pPr>
    </w:p>
    <w:p w:rsidR="004E3364" w:rsidRPr="008F1253" w:rsidRDefault="004E3364" w:rsidP="004E3364">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4E3364" w:rsidRPr="00C72FD7" w:rsidRDefault="004E3364" w:rsidP="004E3364"/>
    <w:p w:rsidR="004E3364" w:rsidRDefault="004E3364" w:rsidP="004E3364">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4E3364" w:rsidRPr="00C33B09" w:rsidRDefault="004E3364" w:rsidP="004E336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E3364" w:rsidRPr="008F1253" w:rsidRDefault="004E3364" w:rsidP="004E3364">
      <w:pPr>
        <w:jc w:val="right"/>
        <w:rPr>
          <w:bCs/>
          <w:i/>
        </w:rPr>
      </w:pPr>
      <w:r w:rsidRPr="008F1253">
        <w:rPr>
          <w:bCs/>
          <w:i/>
        </w:rPr>
        <w:t>Указывается  при необходимости</w:t>
      </w:r>
    </w:p>
    <w:p w:rsidR="004E3364" w:rsidRDefault="004E3364" w:rsidP="004E3364"/>
    <w:p w:rsidR="004E3364" w:rsidRPr="0065769F" w:rsidRDefault="004E3364" w:rsidP="004E3364">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4E3364" w:rsidRPr="003E7259" w:rsidRDefault="004E3364" w:rsidP="004E3364">
      <w:pPr>
        <w:ind w:firstLine="3"/>
        <w:jc w:val="center"/>
        <w:rPr>
          <w:bCs/>
          <w:i/>
        </w:rPr>
      </w:pPr>
      <w:r w:rsidRPr="003E7259">
        <w:rPr>
          <w:bCs/>
          <w:i/>
        </w:rPr>
        <w:t>(Полное наименование п</w:t>
      </w:r>
      <w:r w:rsidRPr="003E7259">
        <w:rPr>
          <w:i/>
        </w:rPr>
        <w:t>ретендента</w:t>
      </w:r>
      <w:r w:rsidRPr="003E7259">
        <w:rPr>
          <w:bCs/>
          <w:i/>
        </w:rPr>
        <w:t>)</w:t>
      </w:r>
    </w:p>
    <w:p w:rsidR="004E3364" w:rsidRPr="0065769F" w:rsidRDefault="004E3364" w:rsidP="004E3364">
      <w:pPr>
        <w:ind w:firstLine="708"/>
        <w:rPr>
          <w:bCs/>
          <w:sz w:val="28"/>
          <w:szCs w:val="28"/>
        </w:rPr>
      </w:pPr>
    </w:p>
    <w:tbl>
      <w:tblPr>
        <w:tblW w:w="5000" w:type="pct"/>
        <w:jc w:val="center"/>
        <w:tblLayout w:type="fixed"/>
        <w:tblLook w:val="0000" w:firstRow="0" w:lastRow="0" w:firstColumn="0" w:lastColumn="0" w:noHBand="0" w:noVBand="0"/>
      </w:tblPr>
      <w:tblGrid>
        <w:gridCol w:w="391"/>
        <w:gridCol w:w="1449"/>
        <w:gridCol w:w="2688"/>
        <w:gridCol w:w="2663"/>
        <w:gridCol w:w="2663"/>
      </w:tblGrid>
      <w:tr w:rsidR="004E3364" w:rsidRPr="00384CDC" w:rsidTr="0062573E">
        <w:trPr>
          <w:trHeight w:val="2497"/>
          <w:jc w:val="center"/>
        </w:trPr>
        <w:tc>
          <w:tcPr>
            <w:tcW w:w="199" w:type="pct"/>
            <w:tcBorders>
              <w:top w:val="single" w:sz="4" w:space="0" w:color="auto"/>
              <w:left w:val="single" w:sz="4" w:space="0" w:color="auto"/>
              <w:bottom w:val="single" w:sz="4" w:space="0" w:color="auto"/>
              <w:right w:val="single" w:sz="4" w:space="0" w:color="auto"/>
            </w:tcBorders>
            <w:vAlign w:val="center"/>
          </w:tcPr>
          <w:p w:rsidR="004E3364" w:rsidRPr="00384CDC" w:rsidRDefault="004E3364" w:rsidP="0062573E">
            <w:pPr>
              <w:jc w:val="center"/>
            </w:pPr>
            <w:r w:rsidRPr="00384CDC">
              <w:t>№ п/п</w:t>
            </w:r>
          </w:p>
        </w:tc>
        <w:tc>
          <w:tcPr>
            <w:tcW w:w="734" w:type="pct"/>
            <w:tcBorders>
              <w:top w:val="single" w:sz="4" w:space="0" w:color="auto"/>
              <w:left w:val="single" w:sz="4" w:space="0" w:color="auto"/>
              <w:bottom w:val="single" w:sz="4" w:space="0" w:color="auto"/>
              <w:right w:val="single" w:sz="4" w:space="0" w:color="auto"/>
            </w:tcBorders>
            <w:vAlign w:val="center"/>
          </w:tcPr>
          <w:p w:rsidR="004E3364" w:rsidRPr="00384CDC" w:rsidRDefault="004E3364" w:rsidP="0062573E">
            <w:pPr>
              <w:jc w:val="center"/>
            </w:pPr>
            <w:r w:rsidRPr="00384CDC">
              <w:t xml:space="preserve">Наименование </w:t>
            </w:r>
            <w:r>
              <w:t>контейнеров</w:t>
            </w:r>
          </w:p>
          <w:p w:rsidR="004E3364" w:rsidRPr="00384CDC" w:rsidRDefault="004E3364" w:rsidP="0062573E">
            <w:pPr>
              <w:jc w:val="center"/>
            </w:pPr>
          </w:p>
        </w:tc>
        <w:tc>
          <w:tcPr>
            <w:tcW w:w="1364" w:type="pct"/>
            <w:tcBorders>
              <w:top w:val="single" w:sz="4" w:space="0" w:color="auto"/>
              <w:left w:val="single" w:sz="4" w:space="0" w:color="auto"/>
              <w:bottom w:val="single" w:sz="4" w:space="0" w:color="auto"/>
              <w:right w:val="single" w:sz="4" w:space="0" w:color="auto"/>
            </w:tcBorders>
            <w:vAlign w:val="center"/>
          </w:tcPr>
          <w:p w:rsidR="004E3364" w:rsidRPr="00384CDC" w:rsidRDefault="004E3364" w:rsidP="0062573E">
            <w:pPr>
              <w:jc w:val="center"/>
            </w:pPr>
            <w:r>
              <w:t>Арендная плата за контейнер в сутки</w:t>
            </w:r>
            <w:r w:rsidRPr="00384CDC">
              <w:t xml:space="preserve">, </w:t>
            </w:r>
            <w:r>
              <w:t xml:space="preserve">без </w:t>
            </w:r>
            <w:r w:rsidRPr="00384CDC">
              <w:t>учет</w:t>
            </w:r>
            <w:r>
              <w:t>а</w:t>
            </w:r>
            <w:r w:rsidRPr="00384CDC">
              <w:t xml:space="preserve"> НДС</w:t>
            </w:r>
          </w:p>
        </w:tc>
        <w:tc>
          <w:tcPr>
            <w:tcW w:w="1351" w:type="pct"/>
            <w:tcBorders>
              <w:top w:val="single" w:sz="4" w:space="0" w:color="auto"/>
              <w:left w:val="single" w:sz="4" w:space="0" w:color="auto"/>
              <w:bottom w:val="single" w:sz="4" w:space="0" w:color="auto"/>
              <w:right w:val="single" w:sz="4" w:space="0" w:color="auto"/>
            </w:tcBorders>
            <w:vAlign w:val="center"/>
          </w:tcPr>
          <w:p w:rsidR="004E3364" w:rsidRPr="00384CDC" w:rsidRDefault="004E3364" w:rsidP="0062573E">
            <w:pPr>
              <w:jc w:val="center"/>
            </w:pPr>
            <w:r w:rsidRPr="009E6485">
              <w:t>Стоимос</w:t>
            </w:r>
            <w:r>
              <w:t>ть ремонта контейнера, за который</w:t>
            </w:r>
            <w:r w:rsidRPr="009E6485">
              <w:t xml:space="preserve"> </w:t>
            </w:r>
            <w:r>
              <w:t>А</w:t>
            </w:r>
            <w:r w:rsidRPr="009E6485">
              <w:t>рендодатель платит самостоятельно</w:t>
            </w:r>
          </w:p>
        </w:tc>
        <w:tc>
          <w:tcPr>
            <w:tcW w:w="1351" w:type="pct"/>
            <w:tcBorders>
              <w:top w:val="single" w:sz="4" w:space="0" w:color="auto"/>
              <w:left w:val="single" w:sz="4" w:space="0" w:color="auto"/>
              <w:bottom w:val="single" w:sz="4" w:space="0" w:color="auto"/>
              <w:right w:val="single" w:sz="4" w:space="0" w:color="auto"/>
            </w:tcBorders>
            <w:vAlign w:val="center"/>
          </w:tcPr>
          <w:p w:rsidR="004E3364" w:rsidRPr="009E6485" w:rsidRDefault="004E3364" w:rsidP="0062573E">
            <w:pPr>
              <w:jc w:val="center"/>
            </w:pPr>
            <w:r>
              <w:t>Стоимость контейнера в случае его утраты Арендатором</w:t>
            </w:r>
          </w:p>
        </w:tc>
      </w:tr>
      <w:tr w:rsidR="004E3364" w:rsidRPr="00384CDC" w:rsidTr="0062573E">
        <w:trPr>
          <w:trHeight w:val="256"/>
          <w:jc w:val="center"/>
        </w:trPr>
        <w:tc>
          <w:tcPr>
            <w:tcW w:w="199" w:type="pct"/>
            <w:tcBorders>
              <w:top w:val="nil"/>
              <w:left w:val="single" w:sz="4" w:space="0" w:color="auto"/>
              <w:bottom w:val="single" w:sz="4" w:space="0" w:color="auto"/>
              <w:right w:val="single" w:sz="4" w:space="0" w:color="auto"/>
            </w:tcBorders>
            <w:noWrap/>
            <w:vAlign w:val="center"/>
          </w:tcPr>
          <w:p w:rsidR="004E3364" w:rsidRPr="00384CDC" w:rsidRDefault="004E3364" w:rsidP="0062573E">
            <w:pPr>
              <w:jc w:val="center"/>
            </w:pPr>
            <w:r w:rsidRPr="00384CDC">
              <w:t>1</w:t>
            </w:r>
          </w:p>
        </w:tc>
        <w:tc>
          <w:tcPr>
            <w:tcW w:w="734" w:type="pct"/>
            <w:tcBorders>
              <w:top w:val="nil"/>
              <w:left w:val="nil"/>
              <w:bottom w:val="single" w:sz="4" w:space="0" w:color="auto"/>
              <w:right w:val="single" w:sz="4" w:space="0" w:color="auto"/>
            </w:tcBorders>
            <w:noWrap/>
            <w:vAlign w:val="center"/>
          </w:tcPr>
          <w:p w:rsidR="004E3364" w:rsidRPr="00384CDC" w:rsidRDefault="004E3364" w:rsidP="0062573E">
            <w:pPr>
              <w:jc w:val="center"/>
            </w:pPr>
            <w:r w:rsidRPr="00384CDC">
              <w:t>2</w:t>
            </w:r>
          </w:p>
        </w:tc>
        <w:tc>
          <w:tcPr>
            <w:tcW w:w="1364" w:type="pct"/>
            <w:tcBorders>
              <w:top w:val="single" w:sz="4" w:space="0" w:color="auto"/>
              <w:left w:val="nil"/>
              <w:bottom w:val="single" w:sz="4" w:space="0" w:color="auto"/>
              <w:right w:val="single" w:sz="4" w:space="0" w:color="auto"/>
            </w:tcBorders>
            <w:vAlign w:val="center"/>
          </w:tcPr>
          <w:p w:rsidR="004E3364" w:rsidRPr="00384CDC" w:rsidRDefault="004E3364" w:rsidP="0062573E">
            <w:pPr>
              <w:jc w:val="center"/>
            </w:pPr>
            <w:r w:rsidRPr="00384CDC">
              <w:t>3</w:t>
            </w:r>
          </w:p>
        </w:tc>
        <w:tc>
          <w:tcPr>
            <w:tcW w:w="1351" w:type="pct"/>
            <w:tcBorders>
              <w:top w:val="single" w:sz="4" w:space="0" w:color="auto"/>
              <w:left w:val="single" w:sz="4" w:space="0" w:color="auto"/>
              <w:bottom w:val="single" w:sz="4" w:space="0" w:color="auto"/>
              <w:right w:val="single" w:sz="4" w:space="0" w:color="auto"/>
            </w:tcBorders>
            <w:vAlign w:val="center"/>
          </w:tcPr>
          <w:p w:rsidR="004E3364" w:rsidRDefault="004E3364" w:rsidP="0062573E">
            <w:pPr>
              <w:jc w:val="center"/>
            </w:pPr>
            <w:r>
              <w:t>4</w:t>
            </w:r>
          </w:p>
        </w:tc>
        <w:tc>
          <w:tcPr>
            <w:tcW w:w="1351" w:type="pct"/>
            <w:tcBorders>
              <w:top w:val="single" w:sz="4" w:space="0" w:color="auto"/>
              <w:left w:val="single" w:sz="4" w:space="0" w:color="auto"/>
              <w:bottom w:val="single" w:sz="4" w:space="0" w:color="auto"/>
              <w:right w:val="single" w:sz="4" w:space="0" w:color="auto"/>
            </w:tcBorders>
            <w:vAlign w:val="center"/>
          </w:tcPr>
          <w:p w:rsidR="004E3364" w:rsidRDefault="004E3364" w:rsidP="0062573E">
            <w:pPr>
              <w:jc w:val="center"/>
            </w:pPr>
            <w:r>
              <w:t>5</w:t>
            </w:r>
          </w:p>
        </w:tc>
      </w:tr>
      <w:tr w:rsidR="004E3364" w:rsidRPr="00384CDC" w:rsidTr="0062573E">
        <w:trPr>
          <w:trHeight w:val="317"/>
          <w:jc w:val="center"/>
        </w:trPr>
        <w:tc>
          <w:tcPr>
            <w:tcW w:w="199" w:type="pct"/>
            <w:tcBorders>
              <w:top w:val="nil"/>
              <w:left w:val="single" w:sz="4" w:space="0" w:color="auto"/>
              <w:bottom w:val="single" w:sz="4" w:space="0" w:color="auto"/>
              <w:right w:val="single" w:sz="4" w:space="0" w:color="auto"/>
            </w:tcBorders>
            <w:noWrap/>
            <w:vAlign w:val="center"/>
          </w:tcPr>
          <w:p w:rsidR="004E3364" w:rsidRPr="00384CDC" w:rsidRDefault="004E3364" w:rsidP="0062573E">
            <w:pPr>
              <w:jc w:val="center"/>
            </w:pPr>
            <w:r>
              <w:t>2</w:t>
            </w:r>
          </w:p>
        </w:tc>
        <w:tc>
          <w:tcPr>
            <w:tcW w:w="734" w:type="pct"/>
            <w:tcBorders>
              <w:top w:val="nil"/>
              <w:left w:val="nil"/>
              <w:bottom w:val="single" w:sz="4" w:space="0" w:color="auto"/>
              <w:right w:val="single" w:sz="4" w:space="0" w:color="auto"/>
            </w:tcBorders>
            <w:noWrap/>
            <w:vAlign w:val="center"/>
          </w:tcPr>
          <w:p w:rsidR="004E3364" w:rsidRPr="00384CDC" w:rsidRDefault="004E3364" w:rsidP="0062573E">
            <w:pPr>
              <w:jc w:val="center"/>
            </w:pPr>
            <w:r>
              <w:t>20-футовый контейнер</w:t>
            </w:r>
          </w:p>
        </w:tc>
        <w:tc>
          <w:tcPr>
            <w:tcW w:w="1364" w:type="pct"/>
            <w:tcBorders>
              <w:top w:val="single" w:sz="4" w:space="0" w:color="auto"/>
              <w:left w:val="nil"/>
              <w:bottom w:val="single" w:sz="4" w:space="0" w:color="auto"/>
              <w:right w:val="single" w:sz="4" w:space="0" w:color="auto"/>
            </w:tcBorders>
            <w:vAlign w:val="center"/>
          </w:tcPr>
          <w:p w:rsidR="004E3364" w:rsidRPr="00384CDC" w:rsidRDefault="004E3364" w:rsidP="0062573E">
            <w:pPr>
              <w:jc w:val="center"/>
            </w:pPr>
          </w:p>
        </w:tc>
        <w:tc>
          <w:tcPr>
            <w:tcW w:w="1351" w:type="pct"/>
            <w:tcBorders>
              <w:top w:val="single" w:sz="4" w:space="0" w:color="auto"/>
              <w:left w:val="single" w:sz="4" w:space="0" w:color="auto"/>
              <w:bottom w:val="single" w:sz="4" w:space="0" w:color="auto"/>
              <w:right w:val="single" w:sz="4" w:space="0" w:color="auto"/>
            </w:tcBorders>
            <w:vAlign w:val="center"/>
          </w:tcPr>
          <w:p w:rsidR="004E3364" w:rsidRPr="00384CDC" w:rsidRDefault="004E3364" w:rsidP="0062573E">
            <w:pPr>
              <w:jc w:val="center"/>
            </w:pPr>
          </w:p>
        </w:tc>
        <w:tc>
          <w:tcPr>
            <w:tcW w:w="1351" w:type="pct"/>
            <w:tcBorders>
              <w:top w:val="single" w:sz="4" w:space="0" w:color="auto"/>
              <w:left w:val="single" w:sz="4" w:space="0" w:color="auto"/>
              <w:bottom w:val="single" w:sz="4" w:space="0" w:color="auto"/>
              <w:right w:val="single" w:sz="4" w:space="0" w:color="auto"/>
            </w:tcBorders>
            <w:vAlign w:val="center"/>
          </w:tcPr>
          <w:p w:rsidR="004E3364" w:rsidRPr="00384CDC" w:rsidRDefault="004E3364" w:rsidP="0062573E">
            <w:pPr>
              <w:jc w:val="center"/>
            </w:pPr>
          </w:p>
        </w:tc>
      </w:tr>
      <w:tr w:rsidR="004E3364" w:rsidRPr="00384CDC" w:rsidTr="0062573E">
        <w:trPr>
          <w:trHeight w:val="317"/>
          <w:jc w:val="center"/>
        </w:trPr>
        <w:tc>
          <w:tcPr>
            <w:tcW w:w="199" w:type="pct"/>
            <w:tcBorders>
              <w:top w:val="nil"/>
              <w:left w:val="single" w:sz="4" w:space="0" w:color="auto"/>
              <w:bottom w:val="single" w:sz="4" w:space="0" w:color="auto"/>
              <w:right w:val="single" w:sz="4" w:space="0" w:color="auto"/>
            </w:tcBorders>
            <w:noWrap/>
            <w:vAlign w:val="center"/>
          </w:tcPr>
          <w:p w:rsidR="004E3364" w:rsidRPr="00384CDC" w:rsidRDefault="004E3364" w:rsidP="0062573E">
            <w:pPr>
              <w:jc w:val="center"/>
            </w:pPr>
            <w:r>
              <w:t>3</w:t>
            </w:r>
          </w:p>
        </w:tc>
        <w:tc>
          <w:tcPr>
            <w:tcW w:w="734" w:type="pct"/>
            <w:tcBorders>
              <w:top w:val="nil"/>
              <w:left w:val="nil"/>
              <w:bottom w:val="single" w:sz="4" w:space="0" w:color="auto"/>
              <w:right w:val="single" w:sz="4" w:space="0" w:color="auto"/>
            </w:tcBorders>
            <w:noWrap/>
            <w:vAlign w:val="center"/>
          </w:tcPr>
          <w:p w:rsidR="004E3364" w:rsidRPr="00384CDC" w:rsidRDefault="004E3364" w:rsidP="0062573E">
            <w:pPr>
              <w:jc w:val="center"/>
            </w:pPr>
            <w:r>
              <w:t>40-футовый контейнер</w:t>
            </w:r>
          </w:p>
        </w:tc>
        <w:tc>
          <w:tcPr>
            <w:tcW w:w="1364" w:type="pct"/>
            <w:tcBorders>
              <w:top w:val="single" w:sz="4" w:space="0" w:color="auto"/>
              <w:left w:val="nil"/>
              <w:bottom w:val="single" w:sz="4" w:space="0" w:color="auto"/>
              <w:right w:val="single" w:sz="4" w:space="0" w:color="auto"/>
            </w:tcBorders>
            <w:vAlign w:val="center"/>
          </w:tcPr>
          <w:p w:rsidR="004E3364" w:rsidRPr="00384CDC" w:rsidRDefault="004E3364" w:rsidP="0062573E">
            <w:pPr>
              <w:jc w:val="center"/>
            </w:pPr>
          </w:p>
        </w:tc>
        <w:tc>
          <w:tcPr>
            <w:tcW w:w="1351" w:type="pct"/>
            <w:tcBorders>
              <w:top w:val="single" w:sz="4" w:space="0" w:color="auto"/>
              <w:left w:val="single" w:sz="4" w:space="0" w:color="auto"/>
              <w:bottom w:val="single" w:sz="4" w:space="0" w:color="auto"/>
              <w:right w:val="single" w:sz="4" w:space="0" w:color="auto"/>
            </w:tcBorders>
            <w:vAlign w:val="center"/>
          </w:tcPr>
          <w:p w:rsidR="004E3364" w:rsidRPr="00384CDC" w:rsidRDefault="004E3364" w:rsidP="0062573E">
            <w:pPr>
              <w:jc w:val="center"/>
            </w:pPr>
          </w:p>
        </w:tc>
        <w:tc>
          <w:tcPr>
            <w:tcW w:w="1351" w:type="pct"/>
            <w:tcBorders>
              <w:top w:val="single" w:sz="4" w:space="0" w:color="auto"/>
              <w:left w:val="single" w:sz="4" w:space="0" w:color="auto"/>
              <w:bottom w:val="single" w:sz="4" w:space="0" w:color="auto"/>
              <w:right w:val="single" w:sz="4" w:space="0" w:color="auto"/>
            </w:tcBorders>
            <w:vAlign w:val="center"/>
          </w:tcPr>
          <w:p w:rsidR="004E3364" w:rsidRPr="00384CDC" w:rsidRDefault="004E3364" w:rsidP="0062573E">
            <w:pPr>
              <w:jc w:val="center"/>
            </w:pPr>
          </w:p>
        </w:tc>
      </w:tr>
      <w:tr w:rsidR="004E3364" w:rsidRPr="00384CDC" w:rsidTr="0062573E">
        <w:trPr>
          <w:trHeight w:val="337"/>
          <w:jc w:val="center"/>
        </w:trPr>
        <w:tc>
          <w:tcPr>
            <w:tcW w:w="934" w:type="pct"/>
            <w:gridSpan w:val="2"/>
            <w:tcBorders>
              <w:top w:val="nil"/>
              <w:left w:val="single" w:sz="4" w:space="0" w:color="auto"/>
              <w:bottom w:val="single" w:sz="4" w:space="0" w:color="auto"/>
              <w:right w:val="single" w:sz="4" w:space="0" w:color="auto"/>
            </w:tcBorders>
            <w:noWrap/>
            <w:vAlign w:val="center"/>
          </w:tcPr>
          <w:p w:rsidR="004E3364" w:rsidRPr="00384CDC" w:rsidRDefault="004E3364" w:rsidP="0062573E">
            <w:pPr>
              <w:jc w:val="center"/>
            </w:pPr>
            <w:r w:rsidRPr="00384CDC">
              <w:t>Итого:</w:t>
            </w:r>
          </w:p>
        </w:tc>
        <w:tc>
          <w:tcPr>
            <w:tcW w:w="1364" w:type="pct"/>
            <w:tcBorders>
              <w:top w:val="single" w:sz="4" w:space="0" w:color="auto"/>
              <w:left w:val="nil"/>
              <w:bottom w:val="single" w:sz="4" w:space="0" w:color="auto"/>
              <w:right w:val="single" w:sz="4" w:space="0" w:color="auto"/>
            </w:tcBorders>
            <w:vAlign w:val="center"/>
          </w:tcPr>
          <w:p w:rsidR="004E3364" w:rsidRPr="00384CDC" w:rsidRDefault="004E3364" w:rsidP="0062573E">
            <w:pPr>
              <w:jc w:val="center"/>
            </w:pPr>
          </w:p>
        </w:tc>
        <w:tc>
          <w:tcPr>
            <w:tcW w:w="1351" w:type="pct"/>
            <w:tcBorders>
              <w:top w:val="single" w:sz="4" w:space="0" w:color="auto"/>
              <w:left w:val="single" w:sz="4" w:space="0" w:color="auto"/>
              <w:bottom w:val="single" w:sz="4" w:space="0" w:color="auto"/>
              <w:right w:val="single" w:sz="4" w:space="0" w:color="auto"/>
            </w:tcBorders>
            <w:vAlign w:val="center"/>
          </w:tcPr>
          <w:p w:rsidR="004E3364" w:rsidRPr="00384CDC" w:rsidRDefault="004E3364" w:rsidP="0062573E">
            <w:pPr>
              <w:jc w:val="center"/>
            </w:pPr>
          </w:p>
        </w:tc>
        <w:tc>
          <w:tcPr>
            <w:tcW w:w="1351" w:type="pct"/>
            <w:tcBorders>
              <w:top w:val="single" w:sz="4" w:space="0" w:color="auto"/>
              <w:left w:val="single" w:sz="4" w:space="0" w:color="auto"/>
              <w:bottom w:val="single" w:sz="4" w:space="0" w:color="auto"/>
              <w:right w:val="single" w:sz="4" w:space="0" w:color="auto"/>
            </w:tcBorders>
            <w:vAlign w:val="center"/>
          </w:tcPr>
          <w:p w:rsidR="004E3364" w:rsidRPr="00384CDC" w:rsidRDefault="004E3364" w:rsidP="0062573E">
            <w:pPr>
              <w:jc w:val="center"/>
            </w:pPr>
          </w:p>
        </w:tc>
      </w:tr>
    </w:tbl>
    <w:p w:rsidR="004E3364" w:rsidRPr="000379F8" w:rsidRDefault="004E3364" w:rsidP="004E3364">
      <w:pPr>
        <w:ind w:firstLine="567"/>
        <w:jc w:val="both"/>
        <w:rPr>
          <w:color w:val="BFBFBF"/>
          <w:sz w:val="28"/>
          <w:szCs w:val="28"/>
        </w:rPr>
      </w:pPr>
    </w:p>
    <w:p w:rsidR="004E3364" w:rsidRDefault="004E3364" w:rsidP="004E3364">
      <w:pPr>
        <w:pStyle w:val="afe"/>
        <w:jc w:val="both"/>
        <w:rPr>
          <w:szCs w:val="28"/>
        </w:rPr>
      </w:pPr>
      <w:r w:rsidRPr="00205668">
        <w:rPr>
          <w:szCs w:val="28"/>
        </w:rPr>
        <w:t xml:space="preserve">1. Цена </w:t>
      </w:r>
      <w:r>
        <w:rPr>
          <w:szCs w:val="28"/>
        </w:rPr>
        <w:t xml:space="preserve">__________ </w:t>
      </w:r>
      <w:r w:rsidRPr="00721D0D">
        <w:rPr>
          <w:i/>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rPr>
        <w:t>(выполнением работ, оказанием услуг, поставкой товаров).</w:t>
      </w:r>
    </w:p>
    <w:p w:rsidR="004E3364" w:rsidRDefault="004E3364" w:rsidP="004E3364">
      <w:pPr>
        <w:pStyle w:val="afe"/>
        <w:jc w:val="both"/>
        <w:rPr>
          <w:szCs w:val="28"/>
        </w:rPr>
      </w:pPr>
      <w:r>
        <w:rPr>
          <w:szCs w:val="28"/>
        </w:rPr>
        <w:t>__________</w:t>
      </w:r>
      <w:r w:rsidRPr="00721D0D">
        <w:rPr>
          <w:i/>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rPr>
        <w:t>(указать необходимое)</w:t>
      </w:r>
      <w:r w:rsidRPr="00721D0D">
        <w:rPr>
          <w:i/>
          <w:szCs w:val="28"/>
        </w:rPr>
        <w:t>.</w:t>
      </w:r>
    </w:p>
    <w:p w:rsidR="004E3364" w:rsidRDefault="004E3364" w:rsidP="004E3364">
      <w:pPr>
        <w:pStyle w:val="afe"/>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4E3364" w:rsidRPr="00721D0D" w:rsidRDefault="004E3364" w:rsidP="004E3364">
      <w:pPr>
        <w:pStyle w:val="afe"/>
        <w:jc w:val="center"/>
        <w:rPr>
          <w:i/>
        </w:rPr>
      </w:pPr>
      <w:r w:rsidRPr="00721D0D">
        <w:rPr>
          <w:i/>
        </w:rPr>
        <w:t>(заполняется претендентом при необходимости).</w:t>
      </w:r>
    </w:p>
    <w:p w:rsidR="004E3364" w:rsidRPr="00205668" w:rsidRDefault="004E3364" w:rsidP="004E3364">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rPr>
        <w:t>(указывается дата</w:t>
      </w:r>
      <w:r>
        <w:rPr>
          <w:i/>
        </w:rPr>
        <w:t xml:space="preserve"> в соответствии с пунктом 7 Информационной карты, но</w:t>
      </w:r>
      <w:r w:rsidRPr="00721D0D">
        <w:rPr>
          <w:i/>
        </w:rPr>
        <w:t xml:space="preserve"> не менее 60 (шестьдесят) календарных дней</w:t>
      </w:r>
      <w:r>
        <w:rPr>
          <w:i/>
        </w:rPr>
        <w:t>)</w:t>
      </w:r>
      <w:r>
        <w:t xml:space="preserve"> </w:t>
      </w:r>
      <w:r w:rsidRPr="00D27A82">
        <w:t>с даты</w:t>
      </w:r>
      <w:r w:rsidRPr="004A404E">
        <w:t xml:space="preserve"> </w:t>
      </w:r>
      <w:r>
        <w:t>окончания срока подачи Заявок, указанной в пункте 6 Информационной карты</w:t>
      </w:r>
      <w:r w:rsidRPr="00721D0D">
        <w:rPr>
          <w:i/>
        </w:rPr>
        <w:t>.</w:t>
      </w:r>
    </w:p>
    <w:p w:rsidR="004E3364" w:rsidRPr="00205668" w:rsidRDefault="004E3364" w:rsidP="004E3364">
      <w:pPr>
        <w:pStyle w:val="afe"/>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4E3364" w:rsidRPr="00205668" w:rsidRDefault="004E3364" w:rsidP="004E3364">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4E3364" w:rsidRPr="00205668" w:rsidRDefault="004E3364" w:rsidP="004E3364">
      <w:pPr>
        <w:pStyle w:val="afe"/>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4E3364" w:rsidRPr="00205668" w:rsidRDefault="004E3364" w:rsidP="004E3364">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4E3364" w:rsidRPr="00205668" w:rsidRDefault="004E3364" w:rsidP="004E3364">
      <w:pPr>
        <w:pStyle w:val="afb"/>
        <w:ind w:firstLine="0"/>
        <w:jc w:val="left"/>
        <w:rPr>
          <w:rFonts w:eastAsia="Times New Roman"/>
          <w:sz w:val="28"/>
          <w:szCs w:val="28"/>
        </w:rPr>
      </w:pPr>
    </w:p>
    <w:p w:rsidR="004E3364" w:rsidRPr="007415F9" w:rsidRDefault="004E3364" w:rsidP="004E3364">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4E3364" w:rsidRPr="007415F9" w:rsidRDefault="004E3364" w:rsidP="004E3364">
      <w:pPr>
        <w:tabs>
          <w:tab w:val="left" w:pos="8640"/>
        </w:tabs>
        <w:jc w:val="center"/>
        <w:rPr>
          <w:i/>
        </w:rPr>
      </w:pPr>
      <w:r w:rsidRPr="007415F9">
        <w:rPr>
          <w:i/>
        </w:rPr>
        <w:t>(наименование претендента)</w:t>
      </w:r>
    </w:p>
    <w:p w:rsidR="004E3364" w:rsidRPr="00445DDD" w:rsidRDefault="004E3364" w:rsidP="004E3364">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E3364" w:rsidRPr="007415F9" w:rsidRDefault="004E3364" w:rsidP="004E3364">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E3364" w:rsidRDefault="004E3364" w:rsidP="004E3364">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4E3364" w:rsidRPr="00205668" w:rsidRDefault="004E3364" w:rsidP="004E3364">
      <w:pPr>
        <w:pStyle w:val="afb"/>
        <w:jc w:val="left"/>
        <w:rPr>
          <w:rFonts w:eastAsia="Times New Roman"/>
          <w:sz w:val="28"/>
          <w:szCs w:val="28"/>
        </w:rPr>
      </w:pPr>
    </w:p>
    <w:p w:rsidR="004E3364" w:rsidRDefault="004E3364" w:rsidP="000954FB">
      <w:pPr>
        <w:pStyle w:val="afb"/>
        <w:ind w:firstLine="0"/>
        <w:jc w:val="right"/>
        <w:rPr>
          <w:sz w:val="28"/>
          <w:szCs w:val="28"/>
        </w:rPr>
      </w:pPr>
    </w:p>
    <w:p w:rsidR="004E3364" w:rsidRDefault="004E3364" w:rsidP="000954FB">
      <w:pPr>
        <w:pStyle w:val="afb"/>
        <w:ind w:firstLine="0"/>
        <w:jc w:val="right"/>
        <w:rPr>
          <w:sz w:val="28"/>
          <w:szCs w:val="28"/>
        </w:rPr>
      </w:pPr>
    </w:p>
    <w:p w:rsidR="004E3364" w:rsidRDefault="004E3364" w:rsidP="000954FB">
      <w:pPr>
        <w:pStyle w:val="afb"/>
        <w:ind w:firstLine="0"/>
        <w:jc w:val="right"/>
        <w:rPr>
          <w:sz w:val="28"/>
          <w:szCs w:val="28"/>
        </w:rPr>
      </w:pPr>
    </w:p>
    <w:p w:rsidR="004E3364" w:rsidRDefault="004E3364" w:rsidP="000954FB">
      <w:pPr>
        <w:pStyle w:val="afb"/>
        <w:ind w:firstLine="0"/>
        <w:jc w:val="right"/>
        <w:rPr>
          <w:sz w:val="28"/>
          <w:szCs w:val="28"/>
        </w:rPr>
      </w:pPr>
    </w:p>
    <w:p w:rsidR="004E3364" w:rsidRDefault="004E3364" w:rsidP="000954FB">
      <w:pPr>
        <w:pStyle w:val="afb"/>
        <w:ind w:firstLine="0"/>
        <w:jc w:val="right"/>
        <w:rPr>
          <w:sz w:val="28"/>
          <w:szCs w:val="28"/>
        </w:rPr>
      </w:pPr>
    </w:p>
    <w:p w:rsidR="004E3364" w:rsidRDefault="004E3364" w:rsidP="000954FB">
      <w:pPr>
        <w:pStyle w:val="afb"/>
        <w:ind w:firstLine="0"/>
        <w:jc w:val="right"/>
        <w:rPr>
          <w:sz w:val="28"/>
          <w:szCs w:val="28"/>
        </w:rPr>
      </w:pPr>
    </w:p>
    <w:p w:rsidR="004E3364" w:rsidRDefault="004E3364" w:rsidP="000954FB">
      <w:pPr>
        <w:pStyle w:val="afb"/>
        <w:ind w:firstLine="0"/>
        <w:jc w:val="right"/>
        <w:rPr>
          <w:sz w:val="28"/>
          <w:szCs w:val="28"/>
        </w:rPr>
      </w:pPr>
    </w:p>
    <w:p w:rsidR="004E3364" w:rsidRDefault="004E3364" w:rsidP="000954FB">
      <w:pPr>
        <w:pStyle w:val="afb"/>
        <w:ind w:firstLine="0"/>
        <w:jc w:val="right"/>
        <w:rPr>
          <w:sz w:val="28"/>
          <w:szCs w:val="28"/>
        </w:rPr>
      </w:pPr>
    </w:p>
    <w:p w:rsidR="004E3364" w:rsidRDefault="004E3364" w:rsidP="000954FB">
      <w:pPr>
        <w:pStyle w:val="afb"/>
        <w:ind w:firstLine="0"/>
        <w:jc w:val="right"/>
        <w:rPr>
          <w:sz w:val="28"/>
          <w:szCs w:val="28"/>
        </w:rPr>
      </w:pPr>
    </w:p>
    <w:p w:rsidR="004E3364" w:rsidRDefault="004E3364" w:rsidP="000954FB">
      <w:pPr>
        <w:pStyle w:val="afb"/>
        <w:ind w:firstLine="0"/>
        <w:jc w:val="right"/>
        <w:rPr>
          <w:sz w:val="28"/>
          <w:szCs w:val="28"/>
        </w:rPr>
      </w:pPr>
    </w:p>
    <w:p w:rsidR="004E3364" w:rsidRDefault="004E3364" w:rsidP="000954FB">
      <w:pPr>
        <w:pStyle w:val="afb"/>
        <w:ind w:firstLine="0"/>
        <w:jc w:val="right"/>
        <w:rPr>
          <w:sz w:val="28"/>
          <w:szCs w:val="28"/>
        </w:rPr>
      </w:pPr>
    </w:p>
    <w:p w:rsidR="004E3364" w:rsidRDefault="004E3364" w:rsidP="000954FB">
      <w:pPr>
        <w:pStyle w:val="afb"/>
        <w:ind w:firstLine="0"/>
        <w:jc w:val="right"/>
        <w:rPr>
          <w:sz w:val="28"/>
          <w:szCs w:val="28"/>
        </w:rPr>
      </w:pPr>
    </w:p>
    <w:p w:rsidR="004E3364" w:rsidRDefault="004E3364" w:rsidP="000954FB">
      <w:pPr>
        <w:pStyle w:val="afb"/>
        <w:ind w:firstLine="0"/>
        <w:jc w:val="right"/>
        <w:rPr>
          <w:sz w:val="28"/>
          <w:szCs w:val="28"/>
        </w:rPr>
      </w:pPr>
    </w:p>
    <w:p w:rsidR="004E3364" w:rsidRDefault="004E3364" w:rsidP="000954FB">
      <w:pPr>
        <w:pStyle w:val="afb"/>
        <w:ind w:firstLine="0"/>
        <w:jc w:val="right"/>
        <w:rPr>
          <w:sz w:val="28"/>
          <w:szCs w:val="28"/>
        </w:rPr>
      </w:pPr>
    </w:p>
    <w:p w:rsidR="004E3364" w:rsidRDefault="004E3364" w:rsidP="000954FB">
      <w:pPr>
        <w:pStyle w:val="afb"/>
        <w:ind w:firstLine="0"/>
        <w:jc w:val="right"/>
        <w:rPr>
          <w:sz w:val="28"/>
          <w:szCs w:val="28"/>
        </w:rPr>
      </w:pPr>
    </w:p>
    <w:p w:rsidR="004E3364" w:rsidRDefault="004E3364" w:rsidP="000954FB">
      <w:pPr>
        <w:pStyle w:val="afb"/>
        <w:ind w:firstLine="0"/>
        <w:jc w:val="right"/>
        <w:rPr>
          <w:sz w:val="28"/>
          <w:szCs w:val="28"/>
        </w:rPr>
      </w:pPr>
    </w:p>
    <w:p w:rsidR="004E3364" w:rsidRDefault="004E3364" w:rsidP="000954FB">
      <w:pPr>
        <w:pStyle w:val="afb"/>
        <w:ind w:firstLine="0"/>
        <w:jc w:val="right"/>
        <w:rPr>
          <w:sz w:val="28"/>
          <w:szCs w:val="28"/>
        </w:rPr>
      </w:pPr>
    </w:p>
    <w:p w:rsidR="004E3364" w:rsidRDefault="004E3364" w:rsidP="000954FB">
      <w:pPr>
        <w:pStyle w:val="afb"/>
        <w:ind w:firstLine="0"/>
        <w:jc w:val="right"/>
        <w:rPr>
          <w:sz w:val="28"/>
          <w:szCs w:val="28"/>
        </w:rPr>
      </w:pP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CD3750" w:rsidRPr="002E6E35" w:rsidRDefault="00CD3750" w:rsidP="00CD3750">
      <w:pPr>
        <w:ind w:firstLine="567"/>
        <w:rPr>
          <w:sz w:val="28"/>
          <w:szCs w:val="20"/>
        </w:rPr>
      </w:pPr>
      <w:bookmarkStart w:id="2" w:name="_GoBack"/>
      <w:bookmarkEnd w:id="2"/>
      <w:r>
        <w:rPr>
          <w:b/>
          <w:bCs/>
          <w:sz w:val="28"/>
          <w:szCs w:val="28"/>
        </w:rPr>
        <w:t xml:space="preserve">                                         ПРОЕКТ    </w:t>
      </w:r>
      <w:r w:rsidRPr="001A5D8B">
        <w:rPr>
          <w:b/>
          <w:bCs/>
          <w:sz w:val="28"/>
          <w:szCs w:val="28"/>
        </w:rPr>
        <w:t>ДОГОВОР</w:t>
      </w:r>
      <w:r>
        <w:rPr>
          <w:b/>
          <w:bCs/>
          <w:sz w:val="28"/>
          <w:szCs w:val="28"/>
        </w:rPr>
        <w:t xml:space="preserve">А </w:t>
      </w:r>
    </w:p>
    <w:p w:rsidR="00CD3750" w:rsidRDefault="00CD3750" w:rsidP="00CD3750">
      <w:pPr>
        <w:pStyle w:val="afb"/>
        <w:ind w:firstLine="0"/>
        <w:jc w:val="center"/>
        <w:rPr>
          <w:b/>
          <w:sz w:val="28"/>
          <w:szCs w:val="28"/>
        </w:rPr>
      </w:pPr>
    </w:p>
    <w:tbl>
      <w:tblPr>
        <w:tblStyle w:val="afff4"/>
        <w:tblW w:w="0" w:type="auto"/>
        <w:tblLook w:val="04A0" w:firstRow="1" w:lastRow="0" w:firstColumn="1" w:lastColumn="0" w:noHBand="0" w:noVBand="1"/>
      </w:tblPr>
      <w:tblGrid>
        <w:gridCol w:w="4698"/>
        <w:gridCol w:w="4895"/>
      </w:tblGrid>
      <w:tr w:rsidR="00CD3750" w:rsidRPr="00AF2AB5" w:rsidTr="00722697">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jc w:val="center"/>
              <w:rPr>
                <w:b/>
                <w:bCs/>
                <w:lang w:eastAsia="en-US"/>
              </w:rPr>
            </w:pPr>
            <w:r>
              <w:rPr>
                <w:b/>
                <w:bCs/>
                <w:lang w:eastAsia="en-US"/>
              </w:rPr>
              <w:t>Договор аренды крупнотоннажных контейнеров</w:t>
            </w:r>
          </w:p>
          <w:p w:rsidR="00CD3750" w:rsidRDefault="00CD3750" w:rsidP="00722697">
            <w:pPr>
              <w:jc w:val="center"/>
              <w:rPr>
                <w:b/>
                <w:bCs/>
                <w:lang w:eastAsia="en-US"/>
              </w:rPr>
            </w:pPr>
          </w:p>
          <w:p w:rsidR="00CD3750" w:rsidRDefault="00CD3750" w:rsidP="00722697">
            <w:pPr>
              <w:ind w:firstLine="567"/>
              <w:jc w:val="center"/>
              <w:rPr>
                <w:b/>
                <w:bCs/>
                <w:lang w:eastAsia="en-US"/>
              </w:rPr>
            </w:pPr>
            <w:r>
              <w:rPr>
                <w:b/>
                <w:bCs/>
                <w:lang w:eastAsia="en-US"/>
              </w:rPr>
              <w:t>№ ____________________________</w:t>
            </w:r>
          </w:p>
          <w:p w:rsidR="00CD3750" w:rsidRDefault="00CD3750" w:rsidP="00722697">
            <w:pPr>
              <w:ind w:firstLine="567"/>
              <w:rPr>
                <w:lang w:eastAsia="en-US"/>
              </w:rPr>
            </w:pPr>
          </w:p>
          <w:p w:rsidR="00CD3750" w:rsidRDefault="00CD3750" w:rsidP="00722697">
            <w:pPr>
              <w:rPr>
                <w:lang w:eastAsia="en-US"/>
              </w:rPr>
            </w:pPr>
            <w:r>
              <w:rPr>
                <w:lang w:eastAsia="en-US"/>
              </w:rPr>
              <w:t>г. Москва           «____» __________ 2015 г.</w:t>
            </w:r>
          </w:p>
          <w:p w:rsidR="00CD3750" w:rsidRDefault="00816766" w:rsidP="00D85428">
            <w:pPr>
              <w:ind w:firstLine="708"/>
              <w:jc w:val="both"/>
              <w:rPr>
                <w:bCs/>
                <w:spacing w:val="-1"/>
                <w:lang w:eastAsia="en-US"/>
              </w:rPr>
            </w:pPr>
            <w:r>
              <w:rPr>
                <w:lang w:eastAsia="en-US"/>
              </w:rPr>
              <w:t xml:space="preserve">Публичное </w:t>
            </w:r>
            <w:r w:rsidR="00CD3750">
              <w:rPr>
                <w:lang w:eastAsia="en-US"/>
              </w:rPr>
              <w:t xml:space="preserve">акционерное общество «Центр по перевозке грузов в контейнерах «ТрансКонтейнер», именуемое в дальнейшем «Арендатор», в лице </w:t>
            </w:r>
            <w:r w:rsidR="00D85428">
              <w:rPr>
                <w:color w:val="000000"/>
                <w:lang w:eastAsia="en-US"/>
              </w:rPr>
              <w:t>____________</w:t>
            </w:r>
            <w:r w:rsidR="00CD3750">
              <w:rPr>
                <w:color w:val="000000"/>
                <w:lang w:eastAsia="en-US"/>
              </w:rPr>
              <w:t xml:space="preserve">, действующего на основании </w:t>
            </w:r>
            <w:r w:rsidR="00D85428">
              <w:rPr>
                <w:color w:val="000000"/>
                <w:lang w:eastAsia="en-US"/>
              </w:rPr>
              <w:t>___________</w:t>
            </w:r>
            <w:r w:rsidR="00CD3750">
              <w:rPr>
                <w:color w:val="000000"/>
                <w:lang w:eastAsia="en-US"/>
              </w:rPr>
              <w:t>,</w:t>
            </w:r>
            <w:r w:rsidR="00CD3750">
              <w:rPr>
                <w:lang w:eastAsia="en-US"/>
              </w:rPr>
              <w:t xml:space="preserve"> с одной стороны, и </w:t>
            </w:r>
            <w:r w:rsidR="00CD3750">
              <w:rPr>
                <w:rFonts w:eastAsia="Malgun Gothic"/>
                <w:lang w:eastAsia="ko-KR"/>
              </w:rPr>
              <w:t>компания</w:t>
            </w:r>
            <w:r w:rsidR="00CD3750">
              <w:rPr>
                <w:lang w:eastAsia="en-US"/>
              </w:rPr>
              <w:t>_________________, именуемая в дальнейшем «Арендодатель», в лице ____________________, действующего на основании _________________, с другой стороны, в дальнейшем именуемые Стороны, заключили настоящий Договор (далее – Договор) о нижеследующем:</w:t>
            </w:r>
          </w:p>
        </w:tc>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jc w:val="center"/>
              <w:rPr>
                <w:b/>
                <w:szCs w:val="20"/>
                <w:lang w:val="en-US" w:eastAsia="en-US"/>
              </w:rPr>
            </w:pPr>
            <w:r>
              <w:rPr>
                <w:b/>
                <w:szCs w:val="20"/>
                <w:lang w:val="en-US" w:eastAsia="en-US"/>
              </w:rPr>
              <w:t>The Agreement for the Lease of Containers</w:t>
            </w:r>
          </w:p>
          <w:p w:rsidR="00CD3750" w:rsidRDefault="00CD3750" w:rsidP="00722697">
            <w:pPr>
              <w:ind w:firstLine="567"/>
              <w:jc w:val="center"/>
              <w:rPr>
                <w:b/>
                <w:szCs w:val="20"/>
                <w:lang w:val="en-US" w:eastAsia="en-US"/>
              </w:rPr>
            </w:pPr>
          </w:p>
          <w:p w:rsidR="00CD3750" w:rsidRDefault="00CD3750" w:rsidP="00722697">
            <w:pPr>
              <w:ind w:firstLine="567"/>
              <w:jc w:val="center"/>
              <w:rPr>
                <w:b/>
                <w:bCs/>
                <w:lang w:val="en-US" w:eastAsia="en-US"/>
              </w:rPr>
            </w:pPr>
            <w:r>
              <w:rPr>
                <w:b/>
                <w:szCs w:val="20"/>
                <w:lang w:val="en-US" w:eastAsia="en-US"/>
              </w:rPr>
              <w:t>No. __________________________</w:t>
            </w:r>
          </w:p>
          <w:p w:rsidR="00CD3750" w:rsidRDefault="00CD3750" w:rsidP="00722697">
            <w:pPr>
              <w:ind w:firstLine="567"/>
              <w:rPr>
                <w:lang w:val="en-US" w:eastAsia="en-US"/>
              </w:rPr>
            </w:pPr>
          </w:p>
          <w:p w:rsidR="00CD3750" w:rsidRPr="00D36741" w:rsidRDefault="00CD3750" w:rsidP="00722697">
            <w:pPr>
              <w:rPr>
                <w:lang w:val="en-US" w:eastAsia="en-US"/>
              </w:rPr>
            </w:pPr>
            <w:r>
              <w:rPr>
                <w:szCs w:val="20"/>
                <w:lang w:val="en-US" w:eastAsia="en-US"/>
              </w:rPr>
              <w:t>Moscow____________, 201</w:t>
            </w:r>
            <w:r w:rsidRPr="00D36741">
              <w:rPr>
                <w:szCs w:val="20"/>
                <w:lang w:val="en-US" w:eastAsia="en-US"/>
              </w:rPr>
              <w:t>5</w:t>
            </w:r>
          </w:p>
          <w:p w:rsidR="00CD3750" w:rsidRDefault="00CD3750" w:rsidP="00722697">
            <w:pPr>
              <w:ind w:firstLine="567"/>
              <w:rPr>
                <w:lang w:val="en-US" w:eastAsia="en-US"/>
              </w:rPr>
            </w:pPr>
          </w:p>
          <w:p w:rsidR="00CD3750" w:rsidRDefault="00CD3750" w:rsidP="00722697">
            <w:pPr>
              <w:ind w:firstLine="708"/>
              <w:rPr>
                <w:lang w:val="en-US" w:eastAsia="en-US"/>
              </w:rPr>
            </w:pPr>
          </w:p>
          <w:p w:rsidR="00CD3750" w:rsidRDefault="00816766" w:rsidP="00722697">
            <w:pPr>
              <w:rPr>
                <w:lang w:val="en-US" w:eastAsia="en-US"/>
              </w:rPr>
            </w:pPr>
            <w:r>
              <w:rPr>
                <w:lang w:val="en-US" w:eastAsia="en-US"/>
              </w:rPr>
              <w:t xml:space="preserve">Public </w:t>
            </w:r>
            <w:r w:rsidR="00CD3750">
              <w:rPr>
                <w:lang w:val="en-US" w:eastAsia="en-US"/>
              </w:rPr>
              <w:t xml:space="preserve">Joint Stock Company "Center for cargo container traffic "TransContainer" hereinafter referred to as the 'Lessee' represented by the </w:t>
            </w:r>
            <w:r>
              <w:rPr>
                <w:lang w:val="en-US" w:eastAsia="en-US"/>
              </w:rPr>
              <w:t>___________</w:t>
            </w:r>
            <w:r w:rsidR="00CD3750">
              <w:rPr>
                <w:lang w:val="en-US" w:eastAsia="en-US"/>
              </w:rPr>
              <w:t xml:space="preserve">, acting on the </w:t>
            </w:r>
            <w:r>
              <w:rPr>
                <w:lang w:val="en-US" w:eastAsia="en-US"/>
              </w:rPr>
              <w:t>_______________</w:t>
            </w:r>
            <w:r w:rsidR="00CD3750">
              <w:rPr>
                <w:lang w:eastAsia="en-US"/>
              </w:rPr>
              <w:t>г</w:t>
            </w:r>
            <w:r w:rsidR="00CD3750">
              <w:rPr>
                <w:lang w:val="en-US" w:eastAsia="en-US"/>
              </w:rPr>
              <w:t xml:space="preserve"> on the one part, and the company_______________________hereinafter referred to as the 'Lessor' represented by the</w:t>
            </w:r>
            <w:r w:rsidR="00CD3750">
              <w:rPr>
                <w:b/>
                <w:lang w:val="en-US" w:eastAsia="en-US"/>
              </w:rPr>
              <w:t>______________________</w:t>
            </w:r>
            <w:r w:rsidR="00CD3750">
              <w:rPr>
                <w:lang w:val="en-US" w:eastAsia="en-US"/>
              </w:rPr>
              <w:t xml:space="preserve"> acting on the basis of the </w:t>
            </w:r>
            <w:r w:rsidR="00CD3750">
              <w:rPr>
                <w:b/>
                <w:lang w:val="en-US" w:eastAsia="en-US"/>
              </w:rPr>
              <w:t>___________________</w:t>
            </w:r>
            <w:r w:rsidR="00CD3750">
              <w:rPr>
                <w:lang w:val="en-US" w:eastAsia="en-US"/>
              </w:rPr>
              <w:t xml:space="preserve"> on the other part, hereinafter referred to as the Parties, concluded the present Agreement (hereinafter – Agreement) as follows:</w:t>
            </w:r>
          </w:p>
          <w:p w:rsidR="00CD3750" w:rsidRDefault="00CD3750" w:rsidP="00722697">
            <w:pPr>
              <w:ind w:firstLine="708"/>
              <w:rPr>
                <w:bCs/>
                <w:spacing w:val="-1"/>
                <w:lang w:val="en-US" w:eastAsia="en-US"/>
              </w:rPr>
            </w:pPr>
          </w:p>
          <w:p w:rsidR="00CD3750" w:rsidRDefault="00CD3750" w:rsidP="00722697">
            <w:pPr>
              <w:jc w:val="both"/>
              <w:rPr>
                <w:bCs/>
                <w:spacing w:val="-1"/>
                <w:lang w:val="en-US" w:eastAsia="en-US"/>
              </w:rPr>
            </w:pPr>
          </w:p>
        </w:tc>
      </w:tr>
      <w:tr w:rsidR="00CD3750" w:rsidRPr="00AF2AB5" w:rsidTr="00722697">
        <w:tc>
          <w:tcPr>
            <w:tcW w:w="4698" w:type="dxa"/>
            <w:tcBorders>
              <w:top w:val="single" w:sz="4" w:space="0" w:color="auto"/>
              <w:left w:val="single" w:sz="4" w:space="0" w:color="auto"/>
              <w:bottom w:val="single" w:sz="4" w:space="0" w:color="auto"/>
              <w:right w:val="single" w:sz="4" w:space="0" w:color="auto"/>
            </w:tcBorders>
          </w:tcPr>
          <w:p w:rsidR="00CD3750" w:rsidRDefault="00CD3750" w:rsidP="00A33EF0">
            <w:pPr>
              <w:numPr>
                <w:ilvl w:val="0"/>
                <w:numId w:val="26"/>
              </w:numPr>
              <w:suppressAutoHyphens w:val="0"/>
              <w:ind w:left="0" w:firstLine="567"/>
              <w:jc w:val="center"/>
              <w:rPr>
                <w:b/>
                <w:spacing w:val="-1"/>
                <w:lang w:eastAsia="en-US"/>
              </w:rPr>
            </w:pPr>
            <w:r>
              <w:rPr>
                <w:b/>
                <w:spacing w:val="-1"/>
                <w:lang w:eastAsia="en-US"/>
              </w:rPr>
              <w:t>Предмет Договора</w:t>
            </w:r>
          </w:p>
          <w:p w:rsidR="00CD3750" w:rsidRDefault="00CD3750" w:rsidP="00722697">
            <w:pPr>
              <w:ind w:firstLine="567"/>
              <w:rPr>
                <w:lang w:eastAsia="en-US"/>
              </w:rPr>
            </w:pPr>
          </w:p>
          <w:p w:rsidR="00ED5204" w:rsidRPr="00ED5204" w:rsidRDefault="00ED5204" w:rsidP="00722697">
            <w:pPr>
              <w:rPr>
                <w:color w:val="000000" w:themeColor="text1"/>
                <w:lang w:eastAsia="en-US"/>
              </w:rPr>
            </w:pPr>
            <w:r w:rsidRPr="00ED5204">
              <w:rPr>
                <w:color w:val="000000" w:themeColor="text1"/>
                <w:lang w:eastAsia="en-US"/>
              </w:rPr>
              <w:t>1.1. Арендодатель обязуется предоставить Арендатору в аренду крупнотоннажные 20 – футовые контейнеры типоразмера 22G1 и 40-футовые контейнеры типоразмера 45G1, массой брутто 30,48 тонн,  принадлежащие ему на праве собственности или ином законном праве (далее –  Контейнеры).  Арендодатель предоставляет контейнеры на рейс по маршруту Добра (Словакия) - железнодорожные станции/Депо КНР или по  иным предварительно согласованным  Сторонами маршрутам.</w:t>
            </w:r>
          </w:p>
          <w:p w:rsidR="00CD3750" w:rsidRDefault="00CD3750" w:rsidP="00722697">
            <w:pPr>
              <w:rPr>
                <w:color w:val="000000" w:themeColor="text1"/>
                <w:lang w:eastAsia="en-US"/>
              </w:rPr>
            </w:pPr>
            <w:r>
              <w:rPr>
                <w:color w:val="000000" w:themeColor="text1"/>
                <w:lang w:eastAsia="en-US"/>
              </w:rPr>
              <w:t>1.2. Перечень и характеристики предоставляемых в аренду Контейнеров определяется в Актах приема Контейнеров в аренду, составленных по форме Приложения № 1 к настоящему Договору.</w:t>
            </w:r>
          </w:p>
          <w:p w:rsidR="00CD3750" w:rsidRDefault="00CD3750" w:rsidP="00722697">
            <w:pPr>
              <w:rPr>
                <w:lang w:eastAsia="en-US"/>
              </w:rPr>
            </w:pPr>
            <w:r>
              <w:rPr>
                <w:lang w:eastAsia="en-US"/>
              </w:rPr>
              <w:t xml:space="preserve">1.3. Арендодатель гарантирует, что предоставляемые в аренду  Контейнеры не проданы, не находятся под залогом, в </w:t>
            </w:r>
            <w:r>
              <w:rPr>
                <w:lang w:eastAsia="en-US"/>
              </w:rPr>
              <w:lastRenderedPageBreak/>
              <w:t>споре, под арестом или запрещением, а также не обременены иными обязательствами и свободны для использования в целях, определенных настоящим  Договором.</w:t>
            </w:r>
          </w:p>
          <w:p w:rsidR="00CD3750" w:rsidRDefault="00CD3750" w:rsidP="00722697">
            <w:pPr>
              <w:jc w:val="both"/>
              <w:rPr>
                <w:bCs/>
                <w:spacing w:val="-1"/>
                <w:lang w:eastAsia="en-US"/>
              </w:rPr>
            </w:pPr>
            <w:r>
              <w:rPr>
                <w:lang w:eastAsia="en-US"/>
              </w:rPr>
              <w:t>1.4. Арендодатель гарантирует соответствие Контейнеров всем требованиям, предъявляемым к универсальным крупнотоннажным контейнерам в соответствии с Правилами перевозок железнодорожным транспортом грузов в универсальных контейнерах, а также требованиям Конвенции по безопасным контейнерам (КБК) и Таможенной Конвенции (1972г.), касающихся контейнеров. На Контейнеры должны быть нанесены номер и префикс (зарегистрированный установленным порядком в BIC). Кроме того, Контейнеры должны иметь непросроченное освидетельствование в системе PEP или ACEP.</w:t>
            </w:r>
          </w:p>
        </w:tc>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ind w:left="567"/>
              <w:jc w:val="center"/>
              <w:rPr>
                <w:b/>
                <w:spacing w:val="-1"/>
                <w:lang w:val="en-US" w:eastAsia="en-US"/>
              </w:rPr>
            </w:pPr>
            <w:r>
              <w:rPr>
                <w:b/>
                <w:spacing w:val="-1"/>
                <w:szCs w:val="20"/>
                <w:lang w:val="en-US" w:eastAsia="en-US"/>
              </w:rPr>
              <w:lastRenderedPageBreak/>
              <w:t>1. Subject of the Agreement</w:t>
            </w:r>
          </w:p>
          <w:p w:rsidR="00CD3750" w:rsidRDefault="00ED5204" w:rsidP="00722697">
            <w:pPr>
              <w:ind w:firstLine="567"/>
              <w:rPr>
                <w:lang w:val="en-US" w:eastAsia="en-US"/>
              </w:rPr>
            </w:pPr>
            <w:r w:rsidRPr="00ED5204">
              <w:rPr>
                <w:szCs w:val="20"/>
                <w:lang w:val="en-US" w:eastAsia="en-US"/>
              </w:rPr>
              <w:t>1.1. The Lessor shall provide the Lessee with 20-foot containers typical size 22G1, and 40-foot containers, typical size 45G1, gross weight of 30.48 tons for lease, belonging to him on the basis of the right of ownership or other legal right (hereinafter – the Containers).  The Lessor provide the Containers for using on the routs Dobra, Slovakia - China railway stations or depot  or  other routs pre-agreed  by the Parties</w:t>
            </w:r>
            <w:r w:rsidRPr="00D04C0B">
              <w:rPr>
                <w:sz w:val="28"/>
                <w:szCs w:val="28"/>
                <w:lang w:val="en-US"/>
              </w:rPr>
              <w:t>.</w:t>
            </w:r>
          </w:p>
          <w:p w:rsidR="00CD3750" w:rsidRDefault="00CD3750" w:rsidP="00722697">
            <w:pPr>
              <w:rPr>
                <w:lang w:val="en-US" w:eastAsia="en-US"/>
              </w:rPr>
            </w:pPr>
            <w:r>
              <w:rPr>
                <w:szCs w:val="20"/>
                <w:lang w:val="en-US" w:eastAsia="en-US"/>
              </w:rPr>
              <w:t>1.2. The list and the characteristics of containers provided for lease are stipulated in the Acts of Containers Acceptance for Lease drawn up according to the form of Appendix No.1 to the present Agreement.</w:t>
            </w:r>
          </w:p>
          <w:p w:rsidR="00CD3750" w:rsidRDefault="00CD3750" w:rsidP="00722697">
            <w:pPr>
              <w:rPr>
                <w:bCs/>
                <w:spacing w:val="-1"/>
                <w:lang w:val="en-US" w:eastAsia="en-US"/>
              </w:rPr>
            </w:pPr>
            <w:r>
              <w:rPr>
                <w:bCs/>
                <w:spacing w:val="-1"/>
                <w:lang w:val="en-US" w:eastAsia="en-US"/>
              </w:rPr>
              <w:t>1.3. The Lessor warrants that the Containers provided for lease are not sold, are not against the security, are free and clear of disputes, attachment or prohibition, and not burdened with other obligations and are free for use for the purposes set forth herein.</w:t>
            </w:r>
          </w:p>
          <w:p w:rsidR="00CD3750" w:rsidRDefault="00CD3750" w:rsidP="00722697">
            <w:pPr>
              <w:rPr>
                <w:bCs/>
                <w:spacing w:val="-1"/>
                <w:lang w:val="en-US" w:eastAsia="en-US"/>
              </w:rPr>
            </w:pPr>
          </w:p>
          <w:p w:rsidR="00CD3750" w:rsidRDefault="00CD3750" w:rsidP="00722697">
            <w:pPr>
              <w:jc w:val="both"/>
              <w:rPr>
                <w:bCs/>
                <w:spacing w:val="-1"/>
                <w:lang w:val="en-US" w:eastAsia="en-US"/>
              </w:rPr>
            </w:pPr>
            <w:r>
              <w:rPr>
                <w:bCs/>
                <w:spacing w:val="-1"/>
                <w:lang w:val="en-US" w:eastAsia="en-US"/>
              </w:rPr>
              <w:lastRenderedPageBreak/>
              <w:t>1.4. The Lessor warrants that the Containers meet all the requirements for universal large capacity containers in accordance with the Rules of rail transport of cargoes in universal containers, as well as the requirements of the Convention for Safe Containers (CSC) and the Customs Convention (1972) for the containers. The Containers shall be marked with the number and prefix (registered in the prescribed manner in BIC). In addition, the Containers must have the undue certification in the PEP or ACEP system.</w:t>
            </w:r>
          </w:p>
        </w:tc>
      </w:tr>
      <w:tr w:rsidR="00CD3750" w:rsidRPr="00AF2AB5" w:rsidTr="00722697">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rPr>
                <w:b/>
                <w:bCs/>
                <w:lang w:eastAsia="en-US"/>
              </w:rPr>
            </w:pPr>
            <w:r>
              <w:rPr>
                <w:b/>
                <w:bCs/>
                <w:lang w:eastAsia="en-US"/>
              </w:rPr>
              <w:lastRenderedPageBreak/>
              <w:t xml:space="preserve">2. Порядок передачи, приемки и возврата Контейнеров </w:t>
            </w:r>
          </w:p>
          <w:p w:rsidR="00CD3750" w:rsidRDefault="00CD3750" w:rsidP="00722697">
            <w:pPr>
              <w:tabs>
                <w:tab w:val="num" w:pos="142"/>
              </w:tabs>
              <w:ind w:firstLine="567"/>
              <w:rPr>
                <w:lang w:eastAsia="en-US"/>
              </w:rPr>
            </w:pPr>
          </w:p>
          <w:p w:rsidR="00CD3750" w:rsidRDefault="00CD3750" w:rsidP="00722697">
            <w:pPr>
              <w:shd w:val="clear" w:color="auto" w:fill="FFFFFF"/>
              <w:tabs>
                <w:tab w:val="left" w:pos="1339"/>
              </w:tabs>
              <w:rPr>
                <w:color w:val="000000" w:themeColor="text1"/>
                <w:lang w:eastAsia="en-US"/>
              </w:rPr>
            </w:pPr>
            <w:r>
              <w:rPr>
                <w:spacing w:val="-3"/>
                <w:lang w:eastAsia="en-US"/>
              </w:rPr>
              <w:t>2.1</w:t>
            </w:r>
            <w:r>
              <w:rPr>
                <w:color w:val="000000" w:themeColor="text1"/>
                <w:spacing w:val="-3"/>
                <w:lang w:eastAsia="en-US"/>
              </w:rPr>
              <w:t>.</w:t>
            </w:r>
            <w:r>
              <w:rPr>
                <w:color w:val="000000" w:themeColor="text1"/>
                <w:lang w:eastAsia="en-US"/>
              </w:rPr>
              <w:t xml:space="preserve"> Арендодатель передает Арендатору технически исправные и коммерчески </w:t>
            </w:r>
            <w:r>
              <w:rPr>
                <w:color w:val="000000" w:themeColor="text1"/>
                <w:spacing w:val="-1"/>
                <w:lang w:eastAsia="en-US"/>
              </w:rPr>
              <w:t xml:space="preserve">пригодные Контейнеры на </w:t>
            </w:r>
            <w:r>
              <w:rPr>
                <w:lang w:eastAsia="en-US"/>
              </w:rPr>
              <w:t xml:space="preserve">контейнерном терминале в Словакии на терминале в Добре  </w:t>
            </w:r>
            <w:r>
              <w:rPr>
                <w:spacing w:val="-1"/>
                <w:lang w:eastAsia="en-US"/>
              </w:rPr>
              <w:t>или иных, предварительно согласованных Сторонами</w:t>
            </w:r>
            <w:r>
              <w:rPr>
                <w:b/>
                <w:color w:val="FF0000"/>
                <w:spacing w:val="-1"/>
                <w:lang w:eastAsia="en-US"/>
              </w:rPr>
              <w:t xml:space="preserve"> </w:t>
            </w:r>
            <w:r>
              <w:rPr>
                <w:color w:val="000000" w:themeColor="text1"/>
                <w:spacing w:val="-1"/>
                <w:lang w:eastAsia="en-US"/>
              </w:rPr>
              <w:t xml:space="preserve">пунктах передачи по Акту приема Контейнеров в аренду, который составляется </w:t>
            </w:r>
            <w:r>
              <w:rPr>
                <w:color w:val="000000" w:themeColor="text1"/>
                <w:lang w:eastAsia="en-US"/>
              </w:rPr>
              <w:t>по форме, приведенной в Приложении № 1 к настоящему Договору</w:t>
            </w:r>
            <w:r>
              <w:rPr>
                <w:color w:val="000000" w:themeColor="text1"/>
                <w:spacing w:val="-1"/>
                <w:lang w:eastAsia="en-US"/>
              </w:rPr>
              <w:t xml:space="preserve"> и </w:t>
            </w:r>
            <w:r>
              <w:rPr>
                <w:color w:val="000000" w:themeColor="text1"/>
                <w:lang w:eastAsia="en-US"/>
              </w:rPr>
              <w:t xml:space="preserve">подписывается представителями Сторон. </w:t>
            </w:r>
            <w:r>
              <w:rPr>
                <w:lang w:eastAsia="en-US"/>
              </w:rPr>
              <w:t>Терминальные</w:t>
            </w:r>
            <w:r>
              <w:rPr>
                <w:color w:val="000000" w:themeColor="text1"/>
                <w:lang w:eastAsia="en-US"/>
              </w:rPr>
              <w:t xml:space="preserve"> расходы, связанные с передачей Контейнеров, несёт </w:t>
            </w:r>
            <w:r w:rsidR="00816766">
              <w:rPr>
                <w:color w:val="000000" w:themeColor="text1"/>
                <w:lang w:eastAsia="en-US"/>
              </w:rPr>
              <w:t>Арендатор</w:t>
            </w:r>
            <w:r>
              <w:rPr>
                <w:lang w:eastAsia="en-US"/>
              </w:rPr>
              <w:t>в соответствии с п. 5.1. Договора.</w:t>
            </w:r>
            <w:r>
              <w:rPr>
                <w:color w:val="000000" w:themeColor="text1"/>
                <w:lang w:eastAsia="en-US"/>
              </w:rPr>
              <w:t xml:space="preserve"> Датой передачи является дата, указанная в Акте приема Контейнеров в аренду.</w:t>
            </w:r>
          </w:p>
          <w:p w:rsidR="00CD3750" w:rsidRDefault="00CD3750" w:rsidP="00722697">
            <w:pPr>
              <w:shd w:val="clear" w:color="auto" w:fill="FFFFFF"/>
              <w:tabs>
                <w:tab w:val="left" w:pos="1066"/>
              </w:tabs>
              <w:rPr>
                <w:color w:val="000000" w:themeColor="text1"/>
                <w:lang w:eastAsia="en-US"/>
              </w:rPr>
            </w:pPr>
            <w:r>
              <w:rPr>
                <w:spacing w:val="-5"/>
                <w:lang w:eastAsia="en-US"/>
              </w:rPr>
              <w:t>2.2.</w:t>
            </w:r>
            <w:r>
              <w:rPr>
                <w:spacing w:val="-1"/>
                <w:lang w:eastAsia="en-US"/>
              </w:rPr>
              <w:t xml:space="preserve">Арендатор обязан вернуть Контейнеры Арендодателю </w:t>
            </w:r>
            <w:r>
              <w:rPr>
                <w:color w:val="000000" w:themeColor="text1"/>
                <w:spacing w:val="-1"/>
                <w:lang w:eastAsia="en-US"/>
              </w:rPr>
              <w:t xml:space="preserve">на контейнерные терминалы в Китае в городах: </w:t>
            </w:r>
            <w:r>
              <w:rPr>
                <w:rStyle w:val="shorttext"/>
                <w:color w:val="000000" w:themeColor="text1"/>
                <w:lang w:eastAsia="en-US"/>
              </w:rPr>
              <w:t xml:space="preserve">Шанхай, Далянь, Тяньцзинь, Циндао, Сямэнь, Янтьян, Нинбо, Гуанчжоу, Хуанпу или </w:t>
            </w:r>
            <w:r>
              <w:rPr>
                <w:color w:val="000000" w:themeColor="text1"/>
                <w:spacing w:val="-1"/>
                <w:lang w:eastAsia="en-US"/>
              </w:rPr>
              <w:t xml:space="preserve">иные, предварительно согласованные Сторонами, пункты передачи, </w:t>
            </w:r>
            <w:r>
              <w:rPr>
                <w:color w:val="000000" w:themeColor="text1"/>
                <w:lang w:eastAsia="en-US"/>
              </w:rPr>
              <w:t>в технически исправном состоянии с учетом нормального износа по Акту</w:t>
            </w:r>
            <w:r>
              <w:rPr>
                <w:lang w:eastAsia="en-US"/>
              </w:rPr>
              <w:t xml:space="preserve"> возврата Контейнеров из аренды,  </w:t>
            </w:r>
            <w:r>
              <w:rPr>
                <w:lang w:eastAsia="en-US"/>
              </w:rPr>
              <w:lastRenderedPageBreak/>
              <w:t xml:space="preserve">который  составляется  по форме,  приведенной  в Приложении № 1 к настоящему Договору и  подписывается  Сторонами. Расходы, связанные с возвратом Контейнеров, в том числе терминальные расходы в соответствии с п. 5.1. Договора несёт </w:t>
            </w:r>
            <w:r w:rsidR="00816766">
              <w:rPr>
                <w:lang w:eastAsia="en-US"/>
              </w:rPr>
              <w:t>Арендатор</w:t>
            </w:r>
            <w:r>
              <w:rPr>
                <w:lang w:eastAsia="en-US"/>
              </w:rPr>
              <w:t>.</w:t>
            </w:r>
            <w:r>
              <w:rPr>
                <w:color w:val="000000" w:themeColor="text1"/>
                <w:lang w:eastAsia="en-US"/>
              </w:rPr>
              <w:t xml:space="preserve"> Датой возврата является дата, указанная в Акте возврата Контейнеров из аренды.</w:t>
            </w:r>
          </w:p>
          <w:p w:rsidR="00CD3750" w:rsidRDefault="00CD3750" w:rsidP="00722697">
            <w:pPr>
              <w:shd w:val="clear" w:color="auto" w:fill="FFFFFF"/>
              <w:tabs>
                <w:tab w:val="left" w:pos="1066"/>
              </w:tabs>
              <w:rPr>
                <w:color w:val="000000" w:themeColor="text1"/>
                <w:lang w:eastAsia="en-US"/>
              </w:rPr>
            </w:pPr>
          </w:p>
          <w:p w:rsidR="00CD3750" w:rsidRDefault="00CD3750" w:rsidP="00722697">
            <w:pPr>
              <w:rPr>
                <w:color w:val="000000"/>
                <w:lang w:eastAsia="en-US"/>
              </w:rPr>
            </w:pPr>
            <w:r>
              <w:rPr>
                <w:lang w:eastAsia="en-US"/>
              </w:rPr>
              <w:t>2.3. Стороны договорились относить к нормальному износу: царапины, потертости, и другие дефекты, возникшие в результате атмосферного воздействия, которые не влияют на соответствие контейнера требованиям КБК, Таможенной Конвенции, освидетельствования в системах PEP и ACEP. Стороны договорились, что к нормальному износу не</w:t>
            </w:r>
            <w:r>
              <w:rPr>
                <w:color w:val="000000"/>
                <w:lang w:eastAsia="en-US"/>
              </w:rPr>
              <w:t xml:space="preserve"> относятся: вмятины, сквозные разрывы металла (механического происхождения), отсутствие отдельных частей Контейнера, неработоспособность запорных устройств и дверей. </w:t>
            </w:r>
          </w:p>
          <w:p w:rsidR="00CD3750" w:rsidRDefault="00CD3750" w:rsidP="00722697">
            <w:pPr>
              <w:tabs>
                <w:tab w:val="num" w:pos="567"/>
              </w:tabs>
              <w:jc w:val="both"/>
              <w:rPr>
                <w:bCs/>
                <w:spacing w:val="-1"/>
                <w:lang w:eastAsia="en-US"/>
              </w:rPr>
            </w:pPr>
            <w:r>
              <w:rPr>
                <w:color w:val="000000" w:themeColor="text1"/>
                <w:lang w:eastAsia="en-US"/>
              </w:rPr>
              <w:t xml:space="preserve">2.4. При возврате Контейнеров Арендодателю все обнаруженные повреждения и неисправности  Контейнеров, сверх нормального износа, оформляются актом с указанием недостающих и поврежденных деталей на момент возврата  Контейнеров. </w:t>
            </w:r>
          </w:p>
        </w:tc>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rPr>
                <w:b/>
                <w:bCs/>
                <w:spacing w:val="-1"/>
                <w:lang w:val="en-US" w:eastAsia="en-US"/>
              </w:rPr>
            </w:pPr>
            <w:r>
              <w:rPr>
                <w:b/>
                <w:bCs/>
                <w:spacing w:val="-1"/>
                <w:lang w:val="en-US" w:eastAsia="en-US"/>
              </w:rPr>
              <w:lastRenderedPageBreak/>
              <w:t>2. Procedure of Transfer, Receipt and Return the Containers</w:t>
            </w:r>
          </w:p>
          <w:p w:rsidR="00CD3750" w:rsidRDefault="00CD3750" w:rsidP="00722697">
            <w:pPr>
              <w:rPr>
                <w:bCs/>
                <w:spacing w:val="-1"/>
                <w:lang w:val="en-US" w:eastAsia="en-US"/>
              </w:rPr>
            </w:pPr>
          </w:p>
          <w:p w:rsidR="00CD3750" w:rsidRDefault="00CD3750" w:rsidP="00722697">
            <w:pPr>
              <w:rPr>
                <w:bCs/>
                <w:spacing w:val="-1"/>
                <w:lang w:val="en-US" w:eastAsia="en-US"/>
              </w:rPr>
            </w:pPr>
            <w:r>
              <w:rPr>
                <w:bCs/>
                <w:spacing w:val="-1"/>
                <w:lang w:val="en-US" w:eastAsia="en-US"/>
              </w:rPr>
              <w:t>2.1. The Lessor shall transfer to the Lessee technically efficient and commercially suitable Containers at a container terminal in Dobra, Slovakia, or other transfer points pre-agreed  by the Parties according to the Act of Containers Acceptance for Lease drawn up according to the form of Appendix No.1 to the present Agreement and signed by representatives of the Parties. The Lessee shall bear terminal costs connected with the transfer of the Containers according to paragraph 5.1 of the present Agreement. The date of transfer is the date provided in the Act of Containers Acceptance for Lease.</w:t>
            </w:r>
          </w:p>
          <w:p w:rsidR="00CD3750" w:rsidRDefault="00CD3750" w:rsidP="00722697">
            <w:pPr>
              <w:rPr>
                <w:bCs/>
                <w:color w:val="FF0000"/>
                <w:spacing w:val="-1"/>
                <w:lang w:val="en-US" w:eastAsia="en-US"/>
              </w:rPr>
            </w:pPr>
          </w:p>
          <w:p w:rsidR="00CD3750" w:rsidRDefault="00CD3750" w:rsidP="00722697">
            <w:pPr>
              <w:rPr>
                <w:bCs/>
                <w:spacing w:val="-1"/>
                <w:lang w:val="en-US" w:eastAsia="en-US"/>
              </w:rPr>
            </w:pPr>
            <w:r>
              <w:rPr>
                <w:bCs/>
                <w:spacing w:val="-1"/>
                <w:lang w:val="en-US" w:eastAsia="en-US"/>
              </w:rPr>
              <w:t xml:space="preserve">2.2. The Lessee shall return the Containers to the Lessor to container terminals in China in Shanghai, Dalian, Tianjin, Qingdao, Xiamen, Yantian, Ningbo, Guangzhou, Huangpu or to the other transfer points pre-agreed by the Parties, in good technical condition with allowance for fair wear and tear, specified in the </w:t>
            </w:r>
            <w:r>
              <w:rPr>
                <w:szCs w:val="20"/>
                <w:lang w:val="en-US" w:eastAsia="en-US"/>
              </w:rPr>
              <w:t>Act of Return of Containers from Lease</w:t>
            </w:r>
            <w:r>
              <w:rPr>
                <w:bCs/>
                <w:spacing w:val="-1"/>
                <w:lang w:val="en-US" w:eastAsia="en-US"/>
              </w:rPr>
              <w:t xml:space="preserve">, which is drawn up and signed by the Parties in the form specified in Appendix </w:t>
            </w:r>
            <w:r>
              <w:rPr>
                <w:lang w:val="en-US" w:eastAsia="en-US"/>
              </w:rPr>
              <w:t>No.</w:t>
            </w:r>
            <w:r>
              <w:rPr>
                <w:bCs/>
                <w:spacing w:val="-1"/>
                <w:lang w:val="en-US" w:eastAsia="en-US"/>
              </w:rPr>
              <w:t xml:space="preserve">1 hereto. The Lessee shall bear all </w:t>
            </w:r>
            <w:r>
              <w:rPr>
                <w:bCs/>
                <w:spacing w:val="-1"/>
                <w:lang w:val="en-US" w:eastAsia="en-US"/>
              </w:rPr>
              <w:lastRenderedPageBreak/>
              <w:t>costs connected with the return of the Containers including terminal costs in accordance with paragraph 5.1 of the present Agreement.  The date of return is the date provided in the Act of Return of Containers from Lease.</w:t>
            </w:r>
          </w:p>
          <w:p w:rsidR="00CD3750" w:rsidRDefault="00CD3750" w:rsidP="00722697">
            <w:pPr>
              <w:rPr>
                <w:bCs/>
                <w:spacing w:val="-1"/>
                <w:lang w:val="en-US" w:eastAsia="en-US"/>
              </w:rPr>
            </w:pPr>
          </w:p>
          <w:p w:rsidR="00CD3750" w:rsidRPr="001621AC" w:rsidRDefault="00CD3750" w:rsidP="00722697">
            <w:pPr>
              <w:rPr>
                <w:bCs/>
                <w:spacing w:val="-1"/>
                <w:lang w:val="en-US" w:eastAsia="en-US"/>
              </w:rPr>
            </w:pPr>
          </w:p>
          <w:p w:rsidR="00CD3750" w:rsidRPr="001621AC" w:rsidRDefault="00CD3750" w:rsidP="00722697">
            <w:pPr>
              <w:rPr>
                <w:bCs/>
                <w:spacing w:val="-1"/>
                <w:lang w:val="en-US" w:eastAsia="en-US"/>
              </w:rPr>
            </w:pPr>
          </w:p>
          <w:p w:rsidR="00CD3750" w:rsidRPr="001621AC" w:rsidRDefault="00CD3750" w:rsidP="00722697">
            <w:pPr>
              <w:rPr>
                <w:bCs/>
                <w:spacing w:val="-1"/>
                <w:lang w:val="en-US" w:eastAsia="en-US"/>
              </w:rPr>
            </w:pPr>
          </w:p>
          <w:p w:rsidR="00CD3750" w:rsidRDefault="00CD3750" w:rsidP="00722697">
            <w:pPr>
              <w:rPr>
                <w:bCs/>
                <w:spacing w:val="-1"/>
                <w:lang w:val="en-US" w:eastAsia="en-US"/>
              </w:rPr>
            </w:pPr>
            <w:r>
              <w:rPr>
                <w:bCs/>
                <w:spacing w:val="-1"/>
                <w:lang w:val="en-US" w:eastAsia="en-US"/>
              </w:rPr>
              <w:t>2.3. The Parties agreed that the fair wear and tear includes: scratches, abrasions and other defects caused by atmospheric effects that do not affect the compliance of the container with the requirements of the CSC, the Customs Convention, the certification in PEP and ACEP systems. The Parties agreed that the normal wear and tear does not include: dents, through tears of metal (of mechanical origin), absence of certain parts of the Container, nonoperation of locking devices and doors.</w:t>
            </w:r>
          </w:p>
          <w:p w:rsidR="00CD3750" w:rsidRPr="002E6E35" w:rsidRDefault="00CD3750" w:rsidP="00722697">
            <w:pPr>
              <w:rPr>
                <w:bCs/>
                <w:spacing w:val="-1"/>
                <w:lang w:val="en-US" w:eastAsia="en-US"/>
              </w:rPr>
            </w:pPr>
          </w:p>
          <w:p w:rsidR="00CD3750" w:rsidRPr="001621AC" w:rsidRDefault="00CD3750" w:rsidP="00722697">
            <w:pPr>
              <w:rPr>
                <w:bCs/>
                <w:spacing w:val="-1"/>
                <w:lang w:val="en-US" w:eastAsia="en-US"/>
              </w:rPr>
            </w:pPr>
          </w:p>
          <w:p w:rsidR="00CD3750" w:rsidRPr="001621AC" w:rsidRDefault="00CD3750" w:rsidP="00722697">
            <w:pPr>
              <w:rPr>
                <w:bCs/>
                <w:spacing w:val="-1"/>
                <w:lang w:val="en-US" w:eastAsia="en-US"/>
              </w:rPr>
            </w:pPr>
          </w:p>
          <w:p w:rsidR="00CD3750" w:rsidRDefault="00CD3750" w:rsidP="00722697">
            <w:pPr>
              <w:rPr>
                <w:bCs/>
                <w:spacing w:val="-1"/>
                <w:lang w:val="en-US" w:eastAsia="en-US"/>
              </w:rPr>
            </w:pPr>
            <w:r>
              <w:rPr>
                <w:bCs/>
                <w:spacing w:val="-1"/>
                <w:lang w:val="en-US" w:eastAsia="en-US"/>
              </w:rPr>
              <w:t>2.4. At the return of the Containers to the Lessor all detected faults and damages of the Containers, beyond the normal wear and tear, are documented with the act specifying missing and damaged parts at the time of the return of the Containers.</w:t>
            </w:r>
          </w:p>
          <w:p w:rsidR="00CD3750" w:rsidRDefault="00CD3750" w:rsidP="00722697">
            <w:pPr>
              <w:keepNext/>
              <w:ind w:left="5664"/>
              <w:jc w:val="both"/>
              <w:outlineLvl w:val="2"/>
              <w:rPr>
                <w:bCs/>
                <w:spacing w:val="-1"/>
                <w:lang w:val="en-US" w:eastAsia="en-US"/>
              </w:rPr>
            </w:pPr>
          </w:p>
        </w:tc>
      </w:tr>
      <w:tr w:rsidR="00CD3750" w:rsidRPr="00AF2AB5" w:rsidTr="00722697">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ind w:firstLine="567"/>
              <w:jc w:val="center"/>
              <w:rPr>
                <w:b/>
                <w:lang w:eastAsia="en-US"/>
              </w:rPr>
            </w:pPr>
            <w:r>
              <w:rPr>
                <w:b/>
                <w:lang w:eastAsia="en-US"/>
              </w:rPr>
              <w:lastRenderedPageBreak/>
              <w:t>3. Обязанности Сторон</w:t>
            </w:r>
          </w:p>
          <w:p w:rsidR="00CD3750" w:rsidRDefault="00CD3750" w:rsidP="00722697">
            <w:pPr>
              <w:ind w:firstLine="567"/>
              <w:rPr>
                <w:rFonts w:eastAsia="MS Mincho"/>
                <w:lang w:eastAsia="en-US"/>
              </w:rPr>
            </w:pPr>
          </w:p>
          <w:p w:rsidR="00CD3750" w:rsidRDefault="00CD3750" w:rsidP="00722697">
            <w:pPr>
              <w:ind w:firstLine="567"/>
              <w:rPr>
                <w:rFonts w:eastAsia="MS Mincho"/>
                <w:lang w:eastAsia="en-US"/>
              </w:rPr>
            </w:pPr>
            <w:r>
              <w:rPr>
                <w:rFonts w:eastAsia="MS Mincho"/>
                <w:lang w:eastAsia="en-US"/>
              </w:rPr>
              <w:t>3.1. Арендодатель обязуется:</w:t>
            </w:r>
          </w:p>
          <w:p w:rsidR="00CD3750" w:rsidRDefault="00CD3750" w:rsidP="00722697">
            <w:pPr>
              <w:ind w:firstLine="567"/>
              <w:rPr>
                <w:rFonts w:eastAsia="MS Mincho"/>
                <w:lang w:eastAsia="en-US"/>
              </w:rPr>
            </w:pPr>
          </w:p>
          <w:p w:rsidR="00CD3750" w:rsidRDefault="00CD3750" w:rsidP="00722697">
            <w:pPr>
              <w:rPr>
                <w:rFonts w:eastAsia="MS Mincho"/>
                <w:lang w:eastAsia="en-US"/>
              </w:rPr>
            </w:pPr>
            <w:r>
              <w:rPr>
                <w:rFonts w:eastAsia="MS Mincho"/>
                <w:lang w:eastAsia="en-US"/>
              </w:rPr>
              <w:t xml:space="preserve">3.1.1. </w:t>
            </w:r>
            <w:r>
              <w:rPr>
                <w:rFonts w:eastAsia="MS Mincho"/>
                <w:color w:val="000000" w:themeColor="text1"/>
                <w:lang w:eastAsia="en-US"/>
              </w:rPr>
              <w:t xml:space="preserve">Передать Арендатору Контейнеры не </w:t>
            </w:r>
            <w:r>
              <w:rPr>
                <w:rFonts w:eastAsia="MS Mincho"/>
                <w:lang w:eastAsia="en-US"/>
              </w:rPr>
              <w:t xml:space="preserve">позднее 3 (трех) календарных дней с даты подачи заявки на выдачу контейнеров по электронной почте. </w:t>
            </w:r>
            <w:r>
              <w:rPr>
                <w:lang w:eastAsia="en-US"/>
              </w:rPr>
              <w:t xml:space="preserve"> Датой передачи является дата, указанная в Акте приема  Контейнеров в аренду.</w:t>
            </w:r>
          </w:p>
          <w:p w:rsidR="00CD3750" w:rsidRDefault="00CD3750" w:rsidP="00722697">
            <w:pPr>
              <w:rPr>
                <w:color w:val="000000"/>
                <w:lang w:eastAsia="en-US"/>
              </w:rPr>
            </w:pPr>
            <w:r>
              <w:rPr>
                <w:rFonts w:eastAsia="MS Mincho"/>
                <w:lang w:eastAsia="en-US"/>
              </w:rPr>
              <w:t>3.1.2.</w:t>
            </w:r>
            <w:r>
              <w:rPr>
                <w:color w:val="000000"/>
                <w:lang w:eastAsia="en-US"/>
              </w:rPr>
              <w:t xml:space="preserve"> В течение 3 (трех) рабочих дней своими силами и за свой счет заменить </w:t>
            </w:r>
            <w:bookmarkStart w:id="3" w:name="YANDEX_20"/>
            <w:bookmarkEnd w:id="3"/>
            <w:r>
              <w:rPr>
                <w:color w:val="000000"/>
                <w:lang w:eastAsia="en-US"/>
              </w:rPr>
              <w:t xml:space="preserve"> Контейнеры  в случае выявления непригодности Контейнеров для использования в целях, установленных настоящим  Договором,  на Контейнеры надлежащего качества. При этом арендная плата за этот период не начисляется. </w:t>
            </w:r>
          </w:p>
          <w:p w:rsidR="00CD3750" w:rsidRDefault="00CD3750" w:rsidP="00722697">
            <w:pPr>
              <w:ind w:firstLine="567"/>
              <w:rPr>
                <w:color w:val="000000"/>
                <w:lang w:eastAsia="en-US"/>
              </w:rPr>
            </w:pPr>
          </w:p>
          <w:p w:rsidR="00CD3750" w:rsidRDefault="00CD3750" w:rsidP="00722697">
            <w:pPr>
              <w:ind w:firstLine="567"/>
              <w:rPr>
                <w:rFonts w:eastAsia="MS Mincho"/>
                <w:lang w:eastAsia="en-US"/>
              </w:rPr>
            </w:pPr>
            <w:r>
              <w:rPr>
                <w:rFonts w:eastAsia="MS Mincho"/>
                <w:lang w:eastAsia="en-US"/>
              </w:rPr>
              <w:lastRenderedPageBreak/>
              <w:t>3.2. Арендатор обязуется:</w:t>
            </w:r>
          </w:p>
          <w:p w:rsidR="00CD3750" w:rsidRDefault="00CD3750" w:rsidP="00722697">
            <w:pPr>
              <w:ind w:firstLine="567"/>
              <w:rPr>
                <w:rFonts w:eastAsia="MS Mincho"/>
                <w:lang w:eastAsia="en-US"/>
              </w:rPr>
            </w:pPr>
          </w:p>
          <w:p w:rsidR="00CD3750" w:rsidRDefault="00CD3750" w:rsidP="00722697">
            <w:pPr>
              <w:rPr>
                <w:rFonts w:eastAsia="MS Mincho"/>
                <w:lang w:eastAsia="en-US"/>
              </w:rPr>
            </w:pPr>
            <w:r>
              <w:rPr>
                <w:rFonts w:eastAsia="MS Mincho"/>
                <w:lang w:eastAsia="en-US"/>
              </w:rPr>
              <w:t>3.2.1. Ежемесячно вносить арендную плату за оплачиваемый период в установленный настоящим Договором срок.</w:t>
            </w:r>
          </w:p>
          <w:p w:rsidR="00ED5204" w:rsidRDefault="00CD3750" w:rsidP="00ED5204">
            <w:pPr>
              <w:rPr>
                <w:rFonts w:eastAsia="MS Mincho"/>
                <w:lang w:eastAsia="en-US"/>
              </w:rPr>
            </w:pPr>
            <w:r>
              <w:rPr>
                <w:rFonts w:eastAsia="MS Mincho"/>
                <w:lang w:eastAsia="en-US"/>
              </w:rPr>
              <w:t>3.2.2. Использовать Контейнеры исключительно по назначению и в соответствии с техническими нормами эксплуатации, установленным</w:t>
            </w:r>
            <w:r w:rsidR="00ED5204">
              <w:rPr>
                <w:rFonts w:eastAsia="MS Mincho"/>
                <w:lang w:eastAsia="en-US"/>
              </w:rPr>
              <w:t>и для данного вида Контейнеров.</w:t>
            </w:r>
          </w:p>
          <w:p w:rsidR="00ED5204" w:rsidRDefault="00ED5204" w:rsidP="00ED5204">
            <w:pPr>
              <w:rPr>
                <w:rFonts w:eastAsia="MS Mincho"/>
                <w:lang w:eastAsia="en-US"/>
              </w:rPr>
            </w:pPr>
            <w:r w:rsidRPr="00ED5204">
              <w:rPr>
                <w:rFonts w:eastAsia="MS Mincho"/>
                <w:lang w:eastAsia="en-US"/>
              </w:rPr>
              <w:t>3.2.3. В течение 45 (сорока пяти)  календарных дней с даты прекращения договорных отношений, регулируемых настоящим Договором, вернуть Арендодателю Контейнеры по Акту возврата Контейнеров из аренды.</w:t>
            </w:r>
          </w:p>
          <w:p w:rsidR="00CD3750" w:rsidRDefault="00CD3750" w:rsidP="00722697">
            <w:pPr>
              <w:ind w:firstLine="567"/>
              <w:rPr>
                <w:rFonts w:eastAsia="MS Mincho"/>
                <w:lang w:eastAsia="en-US"/>
              </w:rPr>
            </w:pPr>
          </w:p>
          <w:p w:rsidR="00CD3750" w:rsidRDefault="00CD3750" w:rsidP="00722697">
            <w:pPr>
              <w:ind w:firstLine="567"/>
              <w:rPr>
                <w:rFonts w:eastAsia="MS Mincho"/>
                <w:lang w:eastAsia="en-US"/>
              </w:rPr>
            </w:pPr>
            <w:r>
              <w:rPr>
                <w:rFonts w:eastAsia="MS Mincho"/>
                <w:lang w:eastAsia="en-US"/>
              </w:rPr>
              <w:t>3.3. Арендатор вправе:</w:t>
            </w:r>
          </w:p>
          <w:p w:rsidR="00CD3750" w:rsidRDefault="00CD3750" w:rsidP="00722697">
            <w:pPr>
              <w:ind w:firstLine="567"/>
              <w:rPr>
                <w:rFonts w:eastAsia="MS Mincho"/>
                <w:lang w:eastAsia="en-US"/>
              </w:rPr>
            </w:pPr>
          </w:p>
          <w:p w:rsidR="00CD3750" w:rsidRDefault="00CD3750" w:rsidP="00722697">
            <w:pPr>
              <w:jc w:val="both"/>
              <w:rPr>
                <w:bCs/>
                <w:spacing w:val="-1"/>
                <w:lang w:eastAsia="en-US"/>
              </w:rPr>
            </w:pPr>
            <w:r>
              <w:rPr>
                <w:lang w:eastAsia="en-US"/>
              </w:rPr>
              <w:t>3.3.1. Использовать Контейнеры для перевозки в них грузов грузоотправителей, являющихся клиентами Арендатора.</w:t>
            </w:r>
          </w:p>
        </w:tc>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rPr>
                <w:bCs/>
                <w:spacing w:val="-1"/>
                <w:lang w:val="en-US" w:eastAsia="en-US"/>
              </w:rPr>
            </w:pPr>
            <w:r>
              <w:rPr>
                <w:b/>
                <w:szCs w:val="20"/>
                <w:lang w:val="en-US" w:eastAsia="en-US"/>
              </w:rPr>
              <w:lastRenderedPageBreak/>
              <w:t>3. The Parties' Obligations</w:t>
            </w:r>
          </w:p>
          <w:p w:rsidR="00CD3750" w:rsidRDefault="00CD3750" w:rsidP="00722697">
            <w:pPr>
              <w:rPr>
                <w:bCs/>
                <w:spacing w:val="-1"/>
                <w:lang w:val="en-US" w:eastAsia="en-US"/>
              </w:rPr>
            </w:pPr>
          </w:p>
          <w:p w:rsidR="00CD3750" w:rsidRDefault="00CD3750" w:rsidP="00722697">
            <w:pPr>
              <w:rPr>
                <w:bCs/>
                <w:spacing w:val="-1"/>
                <w:lang w:val="en-US" w:eastAsia="en-US"/>
              </w:rPr>
            </w:pPr>
            <w:r>
              <w:rPr>
                <w:bCs/>
                <w:spacing w:val="-1"/>
                <w:lang w:val="en-US" w:eastAsia="en-US"/>
              </w:rPr>
              <w:t>3.1. The Lessor agrees to:</w:t>
            </w:r>
          </w:p>
          <w:p w:rsidR="00CD3750" w:rsidRDefault="00CD3750" w:rsidP="00722697">
            <w:pPr>
              <w:rPr>
                <w:bCs/>
                <w:spacing w:val="-1"/>
                <w:lang w:val="en-US" w:eastAsia="en-US"/>
              </w:rPr>
            </w:pPr>
          </w:p>
          <w:p w:rsidR="00CD3750" w:rsidRDefault="00CD3750" w:rsidP="00722697">
            <w:pPr>
              <w:rPr>
                <w:bCs/>
                <w:spacing w:val="-1"/>
                <w:lang w:val="en-US" w:eastAsia="en-US"/>
              </w:rPr>
            </w:pPr>
            <w:r>
              <w:rPr>
                <w:bCs/>
                <w:spacing w:val="-1"/>
                <w:lang w:val="en-US" w:eastAsia="en-US"/>
              </w:rPr>
              <w:t xml:space="preserve">3.1.1 .Transfer to the Lessee the Containers not later than 3 (three) calendar days from the date of sending an application for delivery the containers by electronic mail. The date of transfer is the  date provided in the </w:t>
            </w:r>
            <w:r>
              <w:rPr>
                <w:szCs w:val="20"/>
                <w:lang w:val="en-US" w:eastAsia="en-US"/>
              </w:rPr>
              <w:t>Act of Containers Acceptance for Lease</w:t>
            </w:r>
            <w:r>
              <w:rPr>
                <w:bCs/>
                <w:spacing w:val="-1"/>
                <w:lang w:val="en-US" w:eastAsia="en-US"/>
              </w:rPr>
              <w:t>.</w:t>
            </w:r>
          </w:p>
          <w:p w:rsidR="00CD3750" w:rsidRDefault="00CD3750" w:rsidP="00722697">
            <w:pPr>
              <w:rPr>
                <w:bCs/>
                <w:spacing w:val="-1"/>
                <w:lang w:val="en-US" w:eastAsia="en-US"/>
              </w:rPr>
            </w:pPr>
            <w:r>
              <w:rPr>
                <w:bCs/>
                <w:spacing w:val="-1"/>
                <w:lang w:val="en-US" w:eastAsia="en-US"/>
              </w:rPr>
              <w:t>3.1.2. In case of detection of the Containers unsuitability for use for the purposes specified herein to replace by his own forces and at his own expense the Containers by the Containers of appropriate quality within 3 (three) business days. At that the lease for this period is not charged.</w:t>
            </w:r>
          </w:p>
          <w:p w:rsidR="00CD3750" w:rsidRDefault="00CD3750" w:rsidP="00722697">
            <w:pPr>
              <w:rPr>
                <w:bCs/>
                <w:color w:val="FF0000"/>
                <w:spacing w:val="-1"/>
                <w:lang w:val="en-US" w:eastAsia="en-US"/>
              </w:rPr>
            </w:pPr>
          </w:p>
          <w:p w:rsidR="00CD3750" w:rsidRDefault="00CD3750" w:rsidP="00722697">
            <w:pPr>
              <w:rPr>
                <w:bCs/>
                <w:spacing w:val="-1"/>
                <w:lang w:val="en-US" w:eastAsia="en-US"/>
              </w:rPr>
            </w:pPr>
          </w:p>
          <w:p w:rsidR="00CD3750" w:rsidRDefault="00CD3750" w:rsidP="00722697">
            <w:pPr>
              <w:rPr>
                <w:bCs/>
                <w:spacing w:val="-1"/>
                <w:lang w:val="en-US" w:eastAsia="en-US"/>
              </w:rPr>
            </w:pPr>
            <w:r>
              <w:rPr>
                <w:bCs/>
                <w:spacing w:val="-1"/>
                <w:lang w:val="en-US" w:eastAsia="en-US"/>
              </w:rPr>
              <w:lastRenderedPageBreak/>
              <w:t>3.2. The Lessee agrees to:</w:t>
            </w:r>
          </w:p>
          <w:p w:rsidR="00CD3750" w:rsidRDefault="00CD3750" w:rsidP="00722697">
            <w:pPr>
              <w:rPr>
                <w:bCs/>
                <w:spacing w:val="-1"/>
                <w:lang w:val="en-US" w:eastAsia="en-US"/>
              </w:rPr>
            </w:pPr>
          </w:p>
          <w:p w:rsidR="00CD3750" w:rsidRDefault="00CD3750" w:rsidP="00722697">
            <w:pPr>
              <w:rPr>
                <w:bCs/>
                <w:spacing w:val="-1"/>
                <w:lang w:val="en-US" w:eastAsia="en-US"/>
              </w:rPr>
            </w:pPr>
            <w:r>
              <w:rPr>
                <w:bCs/>
                <w:spacing w:val="-1"/>
                <w:lang w:val="en-US" w:eastAsia="en-US"/>
              </w:rPr>
              <w:t>3.2.1. Pay monthly the lease for the paid period within the time limits specified herein.</w:t>
            </w:r>
          </w:p>
          <w:p w:rsidR="00CD3750" w:rsidRDefault="00CD3750" w:rsidP="00722697">
            <w:pPr>
              <w:rPr>
                <w:bCs/>
                <w:spacing w:val="-1"/>
                <w:lang w:val="en-US" w:eastAsia="en-US"/>
              </w:rPr>
            </w:pPr>
          </w:p>
          <w:p w:rsidR="00CD3750" w:rsidRDefault="00CD3750" w:rsidP="00722697">
            <w:pPr>
              <w:rPr>
                <w:bCs/>
                <w:spacing w:val="-1"/>
                <w:lang w:val="en-US" w:eastAsia="en-US"/>
              </w:rPr>
            </w:pPr>
            <w:r>
              <w:rPr>
                <w:bCs/>
                <w:spacing w:val="-1"/>
                <w:lang w:val="en-US" w:eastAsia="en-US"/>
              </w:rPr>
              <w:t>3.2.2. Use the Containers solely for the intended purpose and in accordance with the technical standards of operation set for this type of Containers.</w:t>
            </w:r>
          </w:p>
          <w:p w:rsidR="00CD3750" w:rsidRDefault="00CD3750" w:rsidP="00722697">
            <w:pPr>
              <w:rPr>
                <w:bCs/>
                <w:spacing w:val="-1"/>
                <w:lang w:val="en-US" w:eastAsia="en-US"/>
              </w:rPr>
            </w:pPr>
          </w:p>
          <w:p w:rsidR="00CD3750" w:rsidRDefault="00CD3750" w:rsidP="00722697">
            <w:pPr>
              <w:rPr>
                <w:bCs/>
                <w:spacing w:val="-1"/>
                <w:lang w:val="en-US" w:eastAsia="en-US"/>
              </w:rPr>
            </w:pPr>
            <w:r>
              <w:rPr>
                <w:bCs/>
                <w:spacing w:val="-1"/>
                <w:lang w:val="en-US" w:eastAsia="en-US"/>
              </w:rPr>
              <w:t xml:space="preserve">3.2.3. </w:t>
            </w:r>
            <w:r w:rsidR="00ED5204" w:rsidRPr="00ED5204">
              <w:rPr>
                <w:bCs/>
                <w:spacing w:val="-1"/>
                <w:lang w:val="en-US" w:eastAsia="en-US"/>
              </w:rPr>
              <w:t>Return the Containers to the Lessor under the Act of Return of Containers from Lease within 45 (forty-five) calendar days from the date of termination of the contractual relations governed by the present Agreement.</w:t>
            </w:r>
          </w:p>
          <w:p w:rsidR="00CD3750" w:rsidRDefault="00CD3750" w:rsidP="00722697">
            <w:pPr>
              <w:rPr>
                <w:bCs/>
                <w:spacing w:val="-1"/>
                <w:lang w:val="en-US" w:eastAsia="en-US"/>
              </w:rPr>
            </w:pPr>
          </w:p>
          <w:p w:rsidR="004E3364" w:rsidRPr="00AF2AB5" w:rsidRDefault="004E3364" w:rsidP="00722697">
            <w:pPr>
              <w:rPr>
                <w:bCs/>
                <w:spacing w:val="-1"/>
                <w:lang w:val="en-US" w:eastAsia="en-US"/>
              </w:rPr>
            </w:pPr>
          </w:p>
          <w:p w:rsidR="00CD3750" w:rsidRDefault="00CD3750" w:rsidP="00722697">
            <w:pPr>
              <w:rPr>
                <w:bCs/>
                <w:spacing w:val="-1"/>
                <w:lang w:val="en-US" w:eastAsia="en-US"/>
              </w:rPr>
            </w:pPr>
            <w:r>
              <w:rPr>
                <w:bCs/>
                <w:spacing w:val="-1"/>
                <w:lang w:val="en-US" w:eastAsia="en-US"/>
              </w:rPr>
              <w:t>3.3. The Lessee has the right:</w:t>
            </w:r>
          </w:p>
          <w:p w:rsidR="00CD3750" w:rsidRDefault="00CD3750" w:rsidP="00722697">
            <w:pPr>
              <w:rPr>
                <w:bCs/>
                <w:spacing w:val="-1"/>
                <w:lang w:val="en-US" w:eastAsia="en-US"/>
              </w:rPr>
            </w:pPr>
          </w:p>
          <w:p w:rsidR="00CD3750" w:rsidRDefault="00CD3750" w:rsidP="00722697">
            <w:pPr>
              <w:jc w:val="both"/>
              <w:rPr>
                <w:bCs/>
                <w:spacing w:val="-1"/>
                <w:lang w:val="en-US" w:eastAsia="en-US"/>
              </w:rPr>
            </w:pPr>
            <w:r>
              <w:rPr>
                <w:bCs/>
                <w:spacing w:val="-1"/>
                <w:lang w:val="en-US" w:eastAsia="en-US"/>
              </w:rPr>
              <w:t>3.3.1. To use the Containers for transportation of cargoes of consignors who are the clients of the Lessee.</w:t>
            </w:r>
          </w:p>
        </w:tc>
      </w:tr>
      <w:tr w:rsidR="00CD3750" w:rsidRPr="00AF2AB5" w:rsidTr="00722697">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ind w:firstLine="567"/>
              <w:jc w:val="center"/>
              <w:rPr>
                <w:b/>
                <w:lang w:eastAsia="en-US"/>
              </w:rPr>
            </w:pPr>
            <w:r>
              <w:rPr>
                <w:b/>
                <w:lang w:eastAsia="en-US"/>
              </w:rPr>
              <w:lastRenderedPageBreak/>
              <w:t>4. Гарантии Арендодателя</w:t>
            </w:r>
          </w:p>
          <w:p w:rsidR="00CD3750" w:rsidRDefault="00CD3750" w:rsidP="00722697">
            <w:pPr>
              <w:tabs>
                <w:tab w:val="num" w:pos="567"/>
              </w:tabs>
              <w:ind w:firstLine="567"/>
              <w:rPr>
                <w:color w:val="000000"/>
                <w:lang w:eastAsia="en-US"/>
              </w:rPr>
            </w:pPr>
          </w:p>
          <w:p w:rsidR="00CD3750" w:rsidRDefault="00CD3750" w:rsidP="00722697">
            <w:pPr>
              <w:rPr>
                <w:color w:val="000000"/>
                <w:lang w:eastAsia="en-US"/>
              </w:rPr>
            </w:pPr>
            <w:r>
              <w:rPr>
                <w:color w:val="000000"/>
                <w:lang w:eastAsia="en-US"/>
              </w:rPr>
              <w:t>4.1.  В случае если в течение срока аренды будут выявлены несоответствия качества Контейнера или его отдельных частей (узлов), скрытые дефекты Контейнера, не позволяющие его дальнейшее использование для перевозок грузов, Арендатор немедленно уведомляет об этом Арендодателя. Арендодатель обязан в течение 5 (пяти) рабочих дней с даты получения от Арендатора уведомления направить своего представителя в пункт дислокации такого Контейнера для составления Акта выявленных недостатков и урегулирования порядка устранения недостатков. Платежи за аренду не начисляются на время вынужденного прекращения эксплуатации и ремонта Контейнера, т. е. с момента выявления неисправности, отраженного в акте формы ГУ-23 (или другом документе установленной применимыми правилами формы), до момента возврата Контейнера в исправном состоянии на станцию (пункт) его погрузки, указанную(ый) Арендатором.</w:t>
            </w:r>
          </w:p>
          <w:p w:rsidR="00CD3750" w:rsidRDefault="00CD3750" w:rsidP="00722697">
            <w:pPr>
              <w:jc w:val="both"/>
              <w:rPr>
                <w:bCs/>
                <w:spacing w:val="-1"/>
                <w:lang w:eastAsia="en-US"/>
              </w:rPr>
            </w:pPr>
            <w:r>
              <w:rPr>
                <w:color w:val="000000"/>
                <w:lang w:eastAsia="en-US"/>
              </w:rPr>
              <w:t xml:space="preserve">4.2. Арендодатель обязан провести ремонт Контейнера или произвести его замену  в </w:t>
            </w:r>
            <w:r>
              <w:rPr>
                <w:color w:val="000000"/>
                <w:lang w:eastAsia="en-US"/>
              </w:rPr>
              <w:lastRenderedPageBreak/>
              <w:t>течение 30 (тридцати) календарных дней с даты получения указанного выше уведомления от Арендатора. Доставка Контейнера до места проведения ремонта и обратно осуществляется Арендатором за свой счет.</w:t>
            </w:r>
          </w:p>
        </w:tc>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rPr>
                <w:b/>
                <w:bCs/>
                <w:spacing w:val="-1"/>
                <w:lang w:val="en-US" w:eastAsia="en-US"/>
              </w:rPr>
            </w:pPr>
            <w:r>
              <w:rPr>
                <w:b/>
                <w:bCs/>
                <w:spacing w:val="-1"/>
                <w:lang w:val="en-US" w:eastAsia="en-US"/>
              </w:rPr>
              <w:lastRenderedPageBreak/>
              <w:t>4. The Warranties of the Lessor</w:t>
            </w:r>
          </w:p>
          <w:p w:rsidR="00CD3750" w:rsidRDefault="00CD3750" w:rsidP="00722697">
            <w:pPr>
              <w:rPr>
                <w:bCs/>
                <w:spacing w:val="-1"/>
                <w:lang w:val="en-US" w:eastAsia="en-US"/>
              </w:rPr>
            </w:pPr>
          </w:p>
          <w:p w:rsidR="00CD3750" w:rsidRDefault="00CD3750" w:rsidP="00722697">
            <w:pPr>
              <w:rPr>
                <w:bCs/>
                <w:spacing w:val="-1"/>
                <w:lang w:val="en-US" w:eastAsia="en-US"/>
              </w:rPr>
            </w:pPr>
            <w:r>
              <w:rPr>
                <w:bCs/>
                <w:spacing w:val="-1"/>
                <w:lang w:val="en-US" w:eastAsia="en-US"/>
              </w:rPr>
              <w:t>4.1. The Lessee shall immediately notify the Lessor if during the term of the lease the nonconformity of quality of the Container or its individual parts (units), Container hidden defects that do not allow its further use for the cargo transportation are detected. The Lessor shall, within 5 (five) business days from the date of receipt of notice from the Lessee send his representative to the place of location of such a Container for drawing up the Act of defects and settlement of the order of corrective measures. The rental payments are not charged for the time of the necessary termination of the operation and repair of the  Container, i.e. from the moment of the defect detection reflected in the act of GU-23 form (or other document required by applicable rules of the form), until the return of the Container in good condition to the station (point) of its loading specified by the Lessee.</w:t>
            </w:r>
          </w:p>
          <w:p w:rsidR="00CD3750" w:rsidRDefault="00CD3750" w:rsidP="00722697">
            <w:pPr>
              <w:rPr>
                <w:bCs/>
                <w:spacing w:val="-1"/>
                <w:lang w:val="en-US" w:eastAsia="en-US"/>
              </w:rPr>
            </w:pPr>
          </w:p>
          <w:p w:rsidR="00CD3750" w:rsidRDefault="00CD3750" w:rsidP="00722697">
            <w:pPr>
              <w:rPr>
                <w:bCs/>
                <w:spacing w:val="-1"/>
                <w:lang w:val="en-US" w:eastAsia="en-US"/>
              </w:rPr>
            </w:pPr>
          </w:p>
          <w:p w:rsidR="00CD3750" w:rsidRDefault="00CD3750" w:rsidP="00722697">
            <w:pPr>
              <w:rPr>
                <w:bCs/>
                <w:spacing w:val="-1"/>
                <w:lang w:val="en-US" w:eastAsia="en-US"/>
              </w:rPr>
            </w:pPr>
          </w:p>
          <w:p w:rsidR="00CD3750" w:rsidRDefault="00CD3750" w:rsidP="00722697">
            <w:pPr>
              <w:rPr>
                <w:bCs/>
                <w:spacing w:val="-1"/>
                <w:lang w:val="en-US" w:eastAsia="en-US"/>
              </w:rPr>
            </w:pPr>
          </w:p>
          <w:p w:rsidR="00CD3750" w:rsidRPr="002E6E35" w:rsidRDefault="00CD3750" w:rsidP="00722697">
            <w:pPr>
              <w:rPr>
                <w:bCs/>
                <w:spacing w:val="-1"/>
                <w:lang w:val="en-US" w:eastAsia="en-US"/>
              </w:rPr>
            </w:pPr>
          </w:p>
          <w:p w:rsidR="00CD3750" w:rsidRDefault="00CD3750" w:rsidP="00722697">
            <w:pPr>
              <w:rPr>
                <w:bCs/>
                <w:spacing w:val="-1"/>
                <w:lang w:val="en-US" w:eastAsia="en-US"/>
              </w:rPr>
            </w:pPr>
            <w:r>
              <w:rPr>
                <w:bCs/>
                <w:spacing w:val="-1"/>
                <w:lang w:val="en-US" w:eastAsia="en-US"/>
              </w:rPr>
              <w:t xml:space="preserve">4.2. The Lessor is obliged to carry out the repair of the Container or replace it within 30 (thirty) </w:t>
            </w:r>
            <w:r>
              <w:rPr>
                <w:bCs/>
                <w:spacing w:val="-1"/>
                <w:lang w:val="en-US" w:eastAsia="en-US"/>
              </w:rPr>
              <w:lastRenderedPageBreak/>
              <w:t>calendar days from the date of receipt of the above-mentioned notice from the Lessee. The Container delivery to the repair and back is performed by the Lessee at his own expense.</w:t>
            </w:r>
          </w:p>
          <w:p w:rsidR="00CD3750" w:rsidRDefault="00CD3750" w:rsidP="00722697">
            <w:pPr>
              <w:keepNext/>
              <w:ind w:left="5664"/>
              <w:jc w:val="both"/>
              <w:outlineLvl w:val="2"/>
              <w:rPr>
                <w:bCs/>
                <w:spacing w:val="-1"/>
                <w:lang w:val="en-US" w:eastAsia="en-US"/>
              </w:rPr>
            </w:pPr>
          </w:p>
        </w:tc>
      </w:tr>
      <w:tr w:rsidR="00CD3750" w:rsidRPr="00AF2AB5" w:rsidTr="00722697">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ind w:firstLine="567"/>
              <w:jc w:val="center"/>
              <w:rPr>
                <w:b/>
                <w:bCs/>
                <w:lang w:eastAsia="en-US"/>
              </w:rPr>
            </w:pPr>
            <w:r>
              <w:rPr>
                <w:b/>
                <w:bCs/>
                <w:lang w:eastAsia="en-US"/>
              </w:rPr>
              <w:lastRenderedPageBreak/>
              <w:t>5. Платежи и  расчеты по Договору</w:t>
            </w:r>
          </w:p>
          <w:p w:rsidR="00CD3750" w:rsidRDefault="00CD3750" w:rsidP="00722697">
            <w:pPr>
              <w:tabs>
                <w:tab w:val="num" w:pos="0"/>
              </w:tabs>
              <w:ind w:firstLine="567"/>
              <w:rPr>
                <w:lang w:eastAsia="en-US"/>
              </w:rPr>
            </w:pPr>
          </w:p>
          <w:p w:rsidR="00CD3750" w:rsidRDefault="00CD3750" w:rsidP="00722697">
            <w:pPr>
              <w:tabs>
                <w:tab w:val="num" w:pos="0"/>
              </w:tabs>
              <w:rPr>
                <w:lang w:eastAsia="en-US"/>
              </w:rPr>
            </w:pPr>
            <w:r>
              <w:rPr>
                <w:lang w:eastAsia="en-US"/>
              </w:rPr>
              <w:t xml:space="preserve">5.1. Арендатор оплачивает Арендодателю арендную плату в размере __________ (_______доллар США _________ центов) за Контейнер в сутки. Арендатор дополнительно уплачивает в бюджет НДС в размере 18% по законодательству Российской Федерации в качестве налогового агента. Указанная ставка платы включает в себя все налоги и сборы, подлежащие удержанию из доходов Арендодателя в соответствии с применимым законодательством. </w:t>
            </w:r>
            <w:r w:rsidR="00367811" w:rsidRPr="00367811">
              <w:rPr>
                <w:lang w:eastAsia="en-US"/>
              </w:rPr>
              <w:t>Терминальные расходы и расходы по доставке контейнеров до пункта погрузки несет Арендатор.</w:t>
            </w:r>
          </w:p>
          <w:p w:rsidR="00CD3750" w:rsidRDefault="00CD3750" w:rsidP="00722697">
            <w:pPr>
              <w:tabs>
                <w:tab w:val="num" w:pos="0"/>
              </w:tabs>
              <w:rPr>
                <w:lang w:eastAsia="en-US"/>
              </w:rPr>
            </w:pPr>
            <w:r>
              <w:rPr>
                <w:lang w:eastAsia="en-US"/>
              </w:rPr>
              <w:t>5.2. Обязанность Арендатора по внесению арендной  платы начинается со  дня, следующего за днем подписания Акта приема Контейнеров в аренду, и заканчивается  датой подписания Акта возврата Контейнеров из аренды.</w:t>
            </w:r>
          </w:p>
          <w:p w:rsidR="00CD3750" w:rsidRDefault="00CD3750" w:rsidP="00722697">
            <w:pPr>
              <w:tabs>
                <w:tab w:val="num" w:pos="0"/>
              </w:tabs>
              <w:rPr>
                <w:color w:val="000000"/>
                <w:lang w:eastAsia="en-US"/>
              </w:rPr>
            </w:pPr>
            <w:r>
              <w:rPr>
                <w:lang w:eastAsia="en-US"/>
              </w:rPr>
              <w:t>5.3. Арендодатель не позднее 5 числа месяца, следующего за отчетным, передает Арендатору расчет оплачиваемой аренды по форме Приложения № 2 к настоящему Договору, акт об оказанных услугах, счет на оплату арендных платежей и счет-фактуру.</w:t>
            </w:r>
          </w:p>
          <w:p w:rsidR="00CD3750" w:rsidRDefault="00CD3750" w:rsidP="00722697">
            <w:pPr>
              <w:tabs>
                <w:tab w:val="num" w:pos="0"/>
              </w:tabs>
              <w:rPr>
                <w:lang w:eastAsia="en-US"/>
              </w:rPr>
            </w:pPr>
            <w:r>
              <w:rPr>
                <w:color w:val="000000"/>
                <w:lang w:eastAsia="en-US"/>
              </w:rPr>
              <w:t>5.4. Оплата по настоящему Договору производится Арендатором в долларах США путем перечисления денежных средств на расчетный счет Арендодателя, указанный в разделе 11 настоящего Договора, в течение 5 (пяти) рабочих дней с даты получения счета</w:t>
            </w:r>
            <w:r>
              <w:rPr>
                <w:lang w:eastAsia="en-US"/>
              </w:rPr>
              <w:t>.</w:t>
            </w:r>
          </w:p>
          <w:p w:rsidR="00CD3750" w:rsidRDefault="00CD3750" w:rsidP="00722697">
            <w:pPr>
              <w:rPr>
                <w:color w:val="000000"/>
                <w:lang w:eastAsia="en-US"/>
              </w:rPr>
            </w:pPr>
            <w:r>
              <w:rPr>
                <w:color w:val="000000"/>
                <w:lang w:eastAsia="en-US"/>
              </w:rPr>
              <w:t>5.5. В целях настоящего Договора датой оплаты считается дата списания денежных средств с расчетного счета Арендатора.</w:t>
            </w:r>
          </w:p>
          <w:p w:rsidR="00CD3750" w:rsidRDefault="00CD3750" w:rsidP="00722697">
            <w:pPr>
              <w:rPr>
                <w:rFonts w:eastAsia="MS Mincho"/>
                <w:lang w:eastAsia="en-US"/>
              </w:rPr>
            </w:pPr>
          </w:p>
          <w:p w:rsidR="00CD3750" w:rsidRDefault="00CD3750" w:rsidP="00722697">
            <w:pPr>
              <w:rPr>
                <w:lang w:eastAsia="en-US"/>
              </w:rPr>
            </w:pPr>
            <w:r>
              <w:rPr>
                <w:rFonts w:eastAsia="MS Mincho"/>
                <w:lang w:eastAsia="en-US"/>
              </w:rPr>
              <w:t xml:space="preserve">5.6. </w:t>
            </w:r>
            <w:r>
              <w:rPr>
                <w:lang w:eastAsia="en-US"/>
              </w:rPr>
              <w:t>Валютой настоящего договора является доллар США.</w:t>
            </w:r>
          </w:p>
          <w:p w:rsidR="00CD3750" w:rsidRDefault="00CD3750" w:rsidP="00722697">
            <w:pPr>
              <w:ind w:firstLine="567"/>
              <w:jc w:val="both"/>
              <w:rPr>
                <w:bCs/>
                <w:spacing w:val="-1"/>
                <w:lang w:eastAsia="en-US"/>
              </w:rPr>
            </w:pPr>
          </w:p>
        </w:tc>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rPr>
                <w:b/>
                <w:bCs/>
                <w:spacing w:val="-1"/>
                <w:lang w:val="en-US" w:eastAsia="en-US"/>
              </w:rPr>
            </w:pPr>
            <w:r>
              <w:rPr>
                <w:b/>
                <w:bCs/>
                <w:spacing w:val="-1"/>
                <w:lang w:val="en-US" w:eastAsia="en-US"/>
              </w:rPr>
              <w:t>5. The Payments and Calculation under the Agreement</w:t>
            </w:r>
          </w:p>
          <w:p w:rsidR="00CD3750" w:rsidRPr="00F90500" w:rsidRDefault="00CD3750" w:rsidP="00722697">
            <w:pPr>
              <w:rPr>
                <w:bCs/>
                <w:spacing w:val="-1"/>
                <w:lang w:val="en-US" w:eastAsia="en-US"/>
              </w:rPr>
            </w:pPr>
            <w:r>
              <w:rPr>
                <w:bCs/>
                <w:spacing w:val="-1"/>
                <w:lang w:val="en-US" w:eastAsia="en-US"/>
              </w:rPr>
              <w:t>5.1. The Lessee shall pay to the Lessor the rental fee in the amount of __________ (_________US dollars _______ cents) for one container per day. The Lessee shall additionally pay VAT to the budget in the amount of 18% under the legislation of the Russian Federation as a tax agent. This fee rate includes all taxes and charges to be deducted from the income of the Lessor in accordance with the applicable legislation</w:t>
            </w:r>
            <w:r w:rsidR="00F90500">
              <w:rPr>
                <w:bCs/>
                <w:spacing w:val="-1"/>
                <w:lang w:val="en-US" w:eastAsia="en-US"/>
              </w:rPr>
              <w:t xml:space="preserve"> The Lesse shall pay for</w:t>
            </w:r>
            <w:r w:rsidR="00367811" w:rsidRPr="00367811">
              <w:rPr>
                <w:bCs/>
                <w:spacing w:val="-1"/>
                <w:lang w:val="en-US" w:eastAsia="en-US"/>
              </w:rPr>
              <w:t xml:space="preserve"> </w:t>
            </w:r>
            <w:r w:rsidR="00F90500">
              <w:rPr>
                <w:bCs/>
                <w:spacing w:val="-1"/>
                <w:lang w:val="en-US" w:eastAsia="en-US"/>
              </w:rPr>
              <w:t>t</w:t>
            </w:r>
            <w:r w:rsidR="00367811" w:rsidRPr="00367811">
              <w:rPr>
                <w:bCs/>
                <w:spacing w:val="-1"/>
                <w:lang w:val="en-US" w:eastAsia="en-US"/>
              </w:rPr>
              <w:t xml:space="preserve">erminal </w:t>
            </w:r>
            <w:r w:rsidR="00F90500">
              <w:rPr>
                <w:bCs/>
                <w:spacing w:val="-1"/>
                <w:lang w:val="en-US" w:eastAsia="en-US"/>
              </w:rPr>
              <w:t xml:space="preserve">and </w:t>
            </w:r>
            <w:r w:rsidR="00367811" w:rsidRPr="00367811">
              <w:rPr>
                <w:bCs/>
                <w:spacing w:val="-1"/>
                <w:lang w:val="en-US" w:eastAsia="en-US"/>
              </w:rPr>
              <w:t>delivery</w:t>
            </w:r>
            <w:r w:rsidR="00F90500">
              <w:rPr>
                <w:bCs/>
                <w:spacing w:val="-1"/>
                <w:lang w:val="en-US" w:eastAsia="en-US"/>
              </w:rPr>
              <w:t xml:space="preserve"> costs.</w:t>
            </w:r>
            <w:r w:rsidR="00367811" w:rsidRPr="00367811">
              <w:rPr>
                <w:bCs/>
                <w:spacing w:val="-1"/>
                <w:lang w:val="en-US" w:eastAsia="en-US"/>
              </w:rPr>
              <w:t xml:space="preserve"> </w:t>
            </w:r>
          </w:p>
          <w:p w:rsidR="00CD3750" w:rsidRDefault="00CD3750" w:rsidP="00722697">
            <w:pPr>
              <w:rPr>
                <w:bCs/>
                <w:spacing w:val="-1"/>
                <w:lang w:val="en-US" w:eastAsia="en-US"/>
              </w:rPr>
            </w:pPr>
            <w:r>
              <w:rPr>
                <w:bCs/>
                <w:spacing w:val="-1"/>
                <w:lang w:val="en-US" w:eastAsia="en-US"/>
              </w:rPr>
              <w:t xml:space="preserve">5.2. The Lessee obligation to pay the lease starts from the day following the day of signing the </w:t>
            </w:r>
            <w:r>
              <w:rPr>
                <w:szCs w:val="20"/>
                <w:lang w:val="en-US" w:eastAsia="en-US"/>
              </w:rPr>
              <w:t xml:space="preserve">Act of Containers Acceptance for Lease </w:t>
            </w:r>
            <w:r>
              <w:rPr>
                <w:bCs/>
                <w:spacing w:val="-1"/>
                <w:lang w:val="en-US" w:eastAsia="en-US"/>
              </w:rPr>
              <w:t xml:space="preserve">and ends with the date of signing of the </w:t>
            </w:r>
            <w:r>
              <w:rPr>
                <w:szCs w:val="20"/>
                <w:lang w:val="en-US" w:eastAsia="en-US"/>
              </w:rPr>
              <w:t>Act of Return of Containers from Lease</w:t>
            </w:r>
            <w:r>
              <w:rPr>
                <w:bCs/>
                <w:spacing w:val="-1"/>
                <w:lang w:val="en-US" w:eastAsia="en-US"/>
              </w:rPr>
              <w:t>.</w:t>
            </w:r>
          </w:p>
          <w:p w:rsidR="00CD3750" w:rsidRDefault="00CD3750" w:rsidP="00722697">
            <w:pPr>
              <w:rPr>
                <w:bCs/>
                <w:spacing w:val="-1"/>
                <w:lang w:val="en-US" w:eastAsia="en-US"/>
              </w:rPr>
            </w:pPr>
          </w:p>
          <w:p w:rsidR="00CD3750" w:rsidRDefault="00CD3750" w:rsidP="00722697">
            <w:pPr>
              <w:rPr>
                <w:bCs/>
                <w:spacing w:val="-1"/>
                <w:lang w:val="en-US" w:eastAsia="en-US"/>
              </w:rPr>
            </w:pPr>
            <w:r>
              <w:rPr>
                <w:bCs/>
                <w:spacing w:val="-1"/>
                <w:lang w:val="en-US" w:eastAsia="en-US"/>
              </w:rPr>
              <w:t xml:space="preserve">5.3. The Lessor shall transfer to the Lessee the calculation of the lease paid in the form of Appendix </w:t>
            </w:r>
            <w:r>
              <w:rPr>
                <w:lang w:val="en-US" w:eastAsia="en-US"/>
              </w:rPr>
              <w:t>No.</w:t>
            </w:r>
            <w:r>
              <w:rPr>
                <w:bCs/>
                <w:spacing w:val="-1"/>
                <w:lang w:val="en-US" w:eastAsia="en-US"/>
              </w:rPr>
              <w:t xml:space="preserve">2 to the present Agreement, the Act on the provided services, the invoice for the lease payment and the commercial invoice not later than on the 5th of the month following the reporting month. </w:t>
            </w:r>
          </w:p>
          <w:p w:rsidR="00CD3750" w:rsidRDefault="00CD3750" w:rsidP="00722697">
            <w:pPr>
              <w:rPr>
                <w:bCs/>
                <w:spacing w:val="-1"/>
                <w:lang w:val="en-US" w:eastAsia="en-US"/>
              </w:rPr>
            </w:pPr>
            <w:r>
              <w:rPr>
                <w:bCs/>
                <w:spacing w:val="-1"/>
                <w:lang w:val="en-US" w:eastAsia="en-US"/>
              </w:rPr>
              <w:t>5.4 .The payment hereunder shall be made by the Lessee in U.S. dollars by the money transfer to the account of the Lessor specified in the Section 11 of this Agreement within 5 (five) business days from the receipt of the invoice.</w:t>
            </w:r>
          </w:p>
          <w:p w:rsidR="00CD3750" w:rsidRPr="001621AC" w:rsidRDefault="00CD3750" w:rsidP="00722697">
            <w:pPr>
              <w:rPr>
                <w:bCs/>
                <w:spacing w:val="-1"/>
                <w:lang w:val="en-US" w:eastAsia="en-US"/>
              </w:rPr>
            </w:pPr>
          </w:p>
          <w:p w:rsidR="00CD3750" w:rsidRPr="001621AC" w:rsidRDefault="00CD3750" w:rsidP="00722697">
            <w:pPr>
              <w:rPr>
                <w:bCs/>
                <w:spacing w:val="-1"/>
                <w:lang w:val="en-US" w:eastAsia="en-US"/>
              </w:rPr>
            </w:pPr>
          </w:p>
          <w:p w:rsidR="00CD3750" w:rsidRDefault="00CD3750" w:rsidP="00722697">
            <w:pPr>
              <w:rPr>
                <w:bCs/>
                <w:spacing w:val="-1"/>
                <w:lang w:val="en-US" w:eastAsia="en-US"/>
              </w:rPr>
            </w:pPr>
            <w:r>
              <w:rPr>
                <w:bCs/>
                <w:spacing w:val="-1"/>
                <w:lang w:val="en-US" w:eastAsia="en-US"/>
              </w:rPr>
              <w:t>5.5. For purposes of the present Agreement the date of payment is the date of debiting the funds from the account of the Lessee.</w:t>
            </w:r>
          </w:p>
          <w:p w:rsidR="00CD3750" w:rsidRDefault="00CD3750" w:rsidP="00722697">
            <w:pPr>
              <w:rPr>
                <w:bCs/>
                <w:spacing w:val="-1"/>
                <w:lang w:val="en-US" w:eastAsia="en-US"/>
              </w:rPr>
            </w:pPr>
          </w:p>
          <w:p w:rsidR="00CD3750" w:rsidRDefault="00CD3750" w:rsidP="00722697">
            <w:pPr>
              <w:rPr>
                <w:bCs/>
                <w:spacing w:val="-1"/>
                <w:lang w:val="en-US" w:eastAsia="en-US"/>
              </w:rPr>
            </w:pPr>
            <w:r>
              <w:rPr>
                <w:bCs/>
                <w:spacing w:val="-1"/>
                <w:lang w:val="en-US" w:eastAsia="en-US"/>
              </w:rPr>
              <w:t>5.6. The currency of the present agreement is the U.S. dollar.</w:t>
            </w:r>
          </w:p>
          <w:p w:rsidR="00CD3750" w:rsidRDefault="00CD3750" w:rsidP="00722697">
            <w:pPr>
              <w:jc w:val="both"/>
              <w:rPr>
                <w:bCs/>
                <w:spacing w:val="-1"/>
                <w:lang w:val="en-US" w:eastAsia="en-US"/>
              </w:rPr>
            </w:pPr>
          </w:p>
        </w:tc>
      </w:tr>
      <w:tr w:rsidR="00CD3750" w:rsidRPr="00AF2AB5" w:rsidTr="00722697">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ind w:firstLine="567"/>
              <w:jc w:val="center"/>
              <w:rPr>
                <w:lang w:eastAsia="en-US"/>
              </w:rPr>
            </w:pPr>
            <w:r>
              <w:rPr>
                <w:b/>
                <w:lang w:eastAsia="en-US"/>
              </w:rPr>
              <w:lastRenderedPageBreak/>
              <w:t>6. Обстоятельства непреодолимой силы</w:t>
            </w:r>
          </w:p>
          <w:p w:rsidR="00CD3750" w:rsidRDefault="00CD3750" w:rsidP="00722697">
            <w:pPr>
              <w:ind w:firstLine="567"/>
              <w:rPr>
                <w:lang w:eastAsia="en-US"/>
              </w:rPr>
            </w:pPr>
          </w:p>
          <w:p w:rsidR="00CD3750" w:rsidRDefault="00CD3750" w:rsidP="00722697">
            <w:pPr>
              <w:rPr>
                <w:lang w:eastAsia="en-US"/>
              </w:rPr>
            </w:pPr>
            <w:r>
              <w:rPr>
                <w:lang w:eastAsia="en-US"/>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D3750" w:rsidRDefault="00CD3750" w:rsidP="00722697">
            <w:pPr>
              <w:rPr>
                <w:lang w:eastAsia="en-US"/>
              </w:rPr>
            </w:pPr>
            <w:r>
              <w:rPr>
                <w:lang w:eastAsia="en-US"/>
              </w:rPr>
              <w:t>6.2. Свидетельство, выданное торгово-промышленной палатой или иным компетентным органом страны возникновения обстоятельств непреодолимой силы, является достаточным подтверждением наличия и продолжительности их действия .</w:t>
            </w:r>
          </w:p>
          <w:p w:rsidR="00CD3750" w:rsidRDefault="00CD3750" w:rsidP="00722697">
            <w:pPr>
              <w:rPr>
                <w:lang w:eastAsia="en-US"/>
              </w:rPr>
            </w:pPr>
            <w:r>
              <w:rPr>
                <w:lang w:eastAsia="en-US"/>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D3750" w:rsidRPr="002E6E35" w:rsidRDefault="00CD3750" w:rsidP="00722697">
            <w:pPr>
              <w:jc w:val="both"/>
              <w:rPr>
                <w:bCs/>
                <w:spacing w:val="-1"/>
                <w:lang w:eastAsia="en-US"/>
              </w:rPr>
            </w:pPr>
            <w:r>
              <w:rPr>
                <w:lang w:eastAsia="en-US"/>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tc>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ind w:firstLine="567"/>
              <w:jc w:val="center"/>
              <w:rPr>
                <w:lang w:val="en-US" w:eastAsia="en-US"/>
              </w:rPr>
            </w:pPr>
            <w:r>
              <w:rPr>
                <w:b/>
                <w:szCs w:val="20"/>
                <w:lang w:val="en-US" w:eastAsia="en-US"/>
              </w:rPr>
              <w:t>6. The Force Majeure Circumstances</w:t>
            </w:r>
          </w:p>
          <w:p w:rsidR="00CD3750" w:rsidRDefault="00CD3750" w:rsidP="00722697">
            <w:pPr>
              <w:ind w:firstLine="567"/>
              <w:rPr>
                <w:lang w:val="en-US" w:eastAsia="en-US"/>
              </w:rPr>
            </w:pPr>
          </w:p>
          <w:p w:rsidR="00CD3750" w:rsidRDefault="00CD3750" w:rsidP="00722697">
            <w:pPr>
              <w:ind w:firstLine="567"/>
              <w:rPr>
                <w:lang w:val="en-US" w:eastAsia="en-US"/>
              </w:rPr>
            </w:pPr>
          </w:p>
          <w:p w:rsidR="00CD3750" w:rsidRDefault="00CD3750" w:rsidP="00722697">
            <w:pPr>
              <w:rPr>
                <w:lang w:val="en-US" w:eastAsia="en-US"/>
              </w:rPr>
            </w:pPr>
            <w:r>
              <w:rPr>
                <w:szCs w:val="20"/>
                <w:lang w:val="en-US" w:eastAsia="en-US"/>
              </w:rPr>
              <w:t>6.1. None of the Parties is responsible for non-performance or undue performance of its obligations in terms of the present Agreement due to the action of force majeure circumstances, i.e. in case of extreme and unpreventable circumstances, including declared or actual war, civil disturbances, epidemy, siege, fire, earthquakes, waterfloods and other acts of God, as well as the edition of the governmental prohibition acts.</w:t>
            </w:r>
          </w:p>
          <w:p w:rsidR="00CD3750" w:rsidRDefault="00CD3750" w:rsidP="00722697">
            <w:pPr>
              <w:ind w:firstLine="567"/>
              <w:rPr>
                <w:szCs w:val="20"/>
                <w:lang w:val="en-US" w:eastAsia="en-US"/>
              </w:rPr>
            </w:pPr>
          </w:p>
          <w:p w:rsidR="00CD3750" w:rsidRDefault="00CD3750" w:rsidP="00722697">
            <w:pPr>
              <w:ind w:firstLine="567"/>
              <w:rPr>
                <w:szCs w:val="20"/>
                <w:lang w:val="en-US" w:eastAsia="en-US"/>
              </w:rPr>
            </w:pPr>
          </w:p>
          <w:p w:rsidR="00CD3750" w:rsidRDefault="00CD3750" w:rsidP="00722697">
            <w:pPr>
              <w:ind w:firstLine="567"/>
              <w:rPr>
                <w:szCs w:val="20"/>
                <w:lang w:val="en-US" w:eastAsia="en-US"/>
              </w:rPr>
            </w:pPr>
          </w:p>
          <w:p w:rsidR="00CD3750" w:rsidRDefault="00CD3750" w:rsidP="00722697">
            <w:pPr>
              <w:ind w:firstLine="567"/>
              <w:rPr>
                <w:szCs w:val="20"/>
                <w:lang w:val="en-US" w:eastAsia="en-US"/>
              </w:rPr>
            </w:pPr>
          </w:p>
          <w:p w:rsidR="00CD3750" w:rsidRDefault="00CD3750" w:rsidP="00722697">
            <w:pPr>
              <w:ind w:firstLine="567"/>
              <w:rPr>
                <w:szCs w:val="20"/>
                <w:lang w:val="en-US" w:eastAsia="en-US"/>
              </w:rPr>
            </w:pPr>
          </w:p>
          <w:p w:rsidR="00CD3750" w:rsidRPr="001621AC" w:rsidRDefault="00CD3750" w:rsidP="00722697">
            <w:pPr>
              <w:rPr>
                <w:szCs w:val="20"/>
                <w:lang w:val="en-US" w:eastAsia="en-US"/>
              </w:rPr>
            </w:pPr>
          </w:p>
          <w:p w:rsidR="00CD3750" w:rsidRDefault="00CD3750" w:rsidP="00722697">
            <w:pPr>
              <w:rPr>
                <w:lang w:val="en-US" w:eastAsia="en-US"/>
              </w:rPr>
            </w:pPr>
            <w:r>
              <w:rPr>
                <w:szCs w:val="20"/>
                <w:lang w:val="en-US" w:eastAsia="en-US"/>
              </w:rPr>
              <w:t>6.2. Certificate issued by the Chamber of Commerce and Industry or other competent authority of the country of occurrence of force majeure circumstances is a sufficient confirmation of the presence and duration of their action.</w:t>
            </w:r>
          </w:p>
          <w:p w:rsidR="00CD3750" w:rsidRDefault="00CD3750" w:rsidP="00722697">
            <w:pPr>
              <w:ind w:firstLine="567"/>
              <w:rPr>
                <w:szCs w:val="20"/>
                <w:lang w:val="en-US" w:eastAsia="en-US"/>
              </w:rPr>
            </w:pPr>
          </w:p>
          <w:p w:rsidR="00CD3750" w:rsidRDefault="00CD3750" w:rsidP="00722697">
            <w:pPr>
              <w:rPr>
                <w:lang w:val="en-US" w:eastAsia="en-US"/>
              </w:rPr>
            </w:pPr>
            <w:r>
              <w:rPr>
                <w:szCs w:val="20"/>
                <w:lang w:val="en-US" w:eastAsia="en-US"/>
              </w:rPr>
              <w:t>6.3. The Party that doesn't perform its obligation due to the action of force majeure circumstances shall notify the other Party of such circumstances and their influence on performance of the obligations herein within 3 days.</w:t>
            </w:r>
          </w:p>
          <w:p w:rsidR="00CD3750" w:rsidRDefault="00CD3750" w:rsidP="00722697">
            <w:pPr>
              <w:ind w:firstLine="567"/>
              <w:rPr>
                <w:szCs w:val="20"/>
                <w:lang w:val="en-US" w:eastAsia="en-US"/>
              </w:rPr>
            </w:pPr>
          </w:p>
          <w:p w:rsidR="00CD3750" w:rsidRDefault="00CD3750" w:rsidP="00722697">
            <w:pPr>
              <w:ind w:firstLine="567"/>
              <w:rPr>
                <w:szCs w:val="20"/>
                <w:lang w:val="en-US" w:eastAsia="en-US"/>
              </w:rPr>
            </w:pPr>
          </w:p>
          <w:p w:rsidR="00CD3750" w:rsidRDefault="00CD3750" w:rsidP="00722697">
            <w:pPr>
              <w:jc w:val="both"/>
              <w:rPr>
                <w:lang w:val="en-US" w:eastAsia="en-US"/>
              </w:rPr>
            </w:pPr>
            <w:r>
              <w:rPr>
                <w:szCs w:val="20"/>
                <w:lang w:val="en-US" w:eastAsia="en-US"/>
              </w:rPr>
              <w:t>6.4. If force majeure circumstances continue for 3 (three) consecutive months the present Agreement may be dissolved upon mutual agreement of the Parties.</w:t>
            </w:r>
          </w:p>
        </w:tc>
      </w:tr>
      <w:tr w:rsidR="00CD3750" w:rsidRPr="00AF2AB5" w:rsidTr="00722697">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ind w:firstLine="567"/>
              <w:jc w:val="center"/>
              <w:rPr>
                <w:lang w:eastAsia="en-US"/>
              </w:rPr>
            </w:pPr>
            <w:r>
              <w:rPr>
                <w:b/>
                <w:bCs/>
                <w:lang w:eastAsia="en-US"/>
              </w:rPr>
              <w:t>7. Ответственность Сторон</w:t>
            </w:r>
          </w:p>
          <w:p w:rsidR="00CD3750" w:rsidRDefault="00CD3750" w:rsidP="00722697">
            <w:pPr>
              <w:tabs>
                <w:tab w:val="left" w:pos="709"/>
                <w:tab w:val="left" w:pos="993"/>
                <w:tab w:val="left" w:pos="4395"/>
                <w:tab w:val="left" w:pos="4678"/>
              </w:tabs>
              <w:rPr>
                <w:lang w:eastAsia="en-US"/>
              </w:rPr>
            </w:pPr>
          </w:p>
          <w:p w:rsidR="00CD3750" w:rsidRDefault="00CD3750" w:rsidP="00722697">
            <w:pPr>
              <w:tabs>
                <w:tab w:val="left" w:pos="709"/>
                <w:tab w:val="left" w:pos="993"/>
                <w:tab w:val="left" w:pos="4395"/>
                <w:tab w:val="left" w:pos="4678"/>
              </w:tabs>
              <w:jc w:val="both"/>
              <w:rPr>
                <w:lang w:eastAsia="en-US"/>
              </w:rPr>
            </w:pPr>
            <w:r>
              <w:rPr>
                <w:lang w:eastAsia="en-US"/>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tc>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ind w:firstLine="567"/>
              <w:jc w:val="center"/>
              <w:rPr>
                <w:lang w:val="en-US" w:eastAsia="en-US"/>
              </w:rPr>
            </w:pPr>
            <w:r>
              <w:rPr>
                <w:b/>
                <w:szCs w:val="20"/>
                <w:lang w:val="en-US" w:eastAsia="en-US"/>
              </w:rPr>
              <w:t>7. The Liability of the Parties</w:t>
            </w:r>
          </w:p>
          <w:p w:rsidR="00CD3750" w:rsidRDefault="00CD3750" w:rsidP="00722697">
            <w:pPr>
              <w:tabs>
                <w:tab w:val="left" w:pos="709"/>
                <w:tab w:val="left" w:pos="993"/>
                <w:tab w:val="left" w:pos="4395"/>
                <w:tab w:val="left" w:pos="4678"/>
              </w:tabs>
              <w:rPr>
                <w:lang w:val="en-US" w:eastAsia="en-US"/>
              </w:rPr>
            </w:pPr>
          </w:p>
          <w:p w:rsidR="00CD3750" w:rsidRDefault="00CD3750" w:rsidP="00722697">
            <w:pPr>
              <w:tabs>
                <w:tab w:val="left" w:pos="709"/>
                <w:tab w:val="left" w:pos="993"/>
                <w:tab w:val="left" w:pos="4395"/>
                <w:tab w:val="left" w:pos="4678"/>
              </w:tabs>
              <w:rPr>
                <w:szCs w:val="20"/>
                <w:lang w:val="en-US" w:eastAsia="en-US"/>
              </w:rPr>
            </w:pPr>
            <w:r>
              <w:rPr>
                <w:szCs w:val="20"/>
                <w:lang w:val="en-US" w:eastAsia="en-US"/>
              </w:rPr>
              <w:t xml:space="preserve"> 7.1. The Parties bear responsibility as set forth by the legislation of the Russian Federation for non-performance or undue performance of their obligations.</w:t>
            </w:r>
          </w:p>
          <w:p w:rsidR="00CD3750" w:rsidRDefault="00CD3750" w:rsidP="00722697">
            <w:pPr>
              <w:tabs>
                <w:tab w:val="left" w:pos="709"/>
                <w:tab w:val="left" w:pos="993"/>
                <w:tab w:val="left" w:pos="4395"/>
                <w:tab w:val="left" w:pos="4678"/>
              </w:tabs>
              <w:jc w:val="both"/>
              <w:rPr>
                <w:bCs/>
                <w:spacing w:val="-1"/>
                <w:lang w:val="en-US" w:eastAsia="en-US"/>
              </w:rPr>
            </w:pPr>
          </w:p>
        </w:tc>
      </w:tr>
      <w:tr w:rsidR="00CD3750" w:rsidRPr="00AF2AB5" w:rsidTr="00722697">
        <w:tc>
          <w:tcPr>
            <w:tcW w:w="4698" w:type="dxa"/>
            <w:tcBorders>
              <w:top w:val="single" w:sz="4" w:space="0" w:color="auto"/>
              <w:left w:val="single" w:sz="4" w:space="0" w:color="auto"/>
              <w:bottom w:val="single" w:sz="4" w:space="0" w:color="auto"/>
              <w:right w:val="single" w:sz="4" w:space="0" w:color="auto"/>
            </w:tcBorders>
            <w:hideMark/>
          </w:tcPr>
          <w:p w:rsidR="00CD3750" w:rsidRDefault="00CD3750" w:rsidP="00722697">
            <w:pPr>
              <w:tabs>
                <w:tab w:val="left" w:pos="4395"/>
                <w:tab w:val="left" w:pos="4678"/>
              </w:tabs>
              <w:jc w:val="both"/>
              <w:rPr>
                <w:rFonts w:eastAsia="MS Mincho"/>
                <w:color w:val="000000" w:themeColor="text1"/>
                <w:lang w:eastAsia="en-US"/>
              </w:rPr>
            </w:pPr>
            <w:r>
              <w:rPr>
                <w:rFonts w:eastAsia="MS Mincho"/>
                <w:color w:val="000000" w:themeColor="text1"/>
                <w:lang w:eastAsia="en-US"/>
              </w:rPr>
              <w:t xml:space="preserve">7.2. Если после передачи Арендатору Контейнеров произошло их повреждение, необходимый ремонт производится Арендатором за свой счет. </w:t>
            </w:r>
          </w:p>
        </w:tc>
        <w:tc>
          <w:tcPr>
            <w:tcW w:w="4698" w:type="dxa"/>
            <w:tcBorders>
              <w:top w:val="single" w:sz="4" w:space="0" w:color="auto"/>
              <w:left w:val="single" w:sz="4" w:space="0" w:color="auto"/>
              <w:bottom w:val="single" w:sz="4" w:space="0" w:color="auto"/>
              <w:right w:val="single" w:sz="4" w:space="0" w:color="auto"/>
            </w:tcBorders>
            <w:hideMark/>
          </w:tcPr>
          <w:p w:rsidR="00CD3750" w:rsidRDefault="00CD3750" w:rsidP="00722697">
            <w:pPr>
              <w:tabs>
                <w:tab w:val="left" w:pos="709"/>
                <w:tab w:val="left" w:pos="993"/>
                <w:tab w:val="left" w:pos="4395"/>
                <w:tab w:val="left" w:pos="4678"/>
              </w:tabs>
              <w:jc w:val="both"/>
              <w:rPr>
                <w:bCs/>
                <w:spacing w:val="-1"/>
                <w:lang w:val="en-US" w:eastAsia="en-US"/>
              </w:rPr>
            </w:pPr>
            <w:r>
              <w:rPr>
                <w:bCs/>
                <w:spacing w:val="-1"/>
                <w:lang w:val="en-US" w:eastAsia="en-US"/>
              </w:rPr>
              <w:t>7.2. If the damage of the Containers occurred after the transfer to the Lessee, the necessary repair shall be performed by the Lessee at his own expense.</w:t>
            </w:r>
          </w:p>
        </w:tc>
      </w:tr>
      <w:tr w:rsidR="00CD3750" w:rsidRPr="00AF2AB5" w:rsidTr="00722697">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tabs>
                <w:tab w:val="left" w:pos="4395"/>
                <w:tab w:val="left" w:pos="4678"/>
              </w:tabs>
              <w:ind w:firstLine="567"/>
              <w:rPr>
                <w:rFonts w:eastAsia="MS Mincho"/>
                <w:color w:val="000000" w:themeColor="text1"/>
                <w:lang w:eastAsia="en-US"/>
              </w:rPr>
            </w:pPr>
            <w:r>
              <w:rPr>
                <w:color w:val="000000" w:themeColor="text1"/>
                <w:lang w:eastAsia="en-US"/>
              </w:rPr>
              <w:lastRenderedPageBreak/>
              <w:t>В случае выявления повреждения порожнего контейнера при его сдачи на терминал в Китае</w:t>
            </w:r>
            <w:r>
              <w:rPr>
                <w:rStyle w:val="shorttext"/>
                <w:b/>
                <w:color w:val="FF0000"/>
                <w:lang w:eastAsia="en-US"/>
              </w:rPr>
              <w:t xml:space="preserve"> </w:t>
            </w:r>
            <w:r>
              <w:rPr>
                <w:rStyle w:val="shorttext"/>
                <w:lang w:eastAsia="en-US"/>
              </w:rPr>
              <w:t xml:space="preserve">или </w:t>
            </w:r>
            <w:r>
              <w:rPr>
                <w:spacing w:val="-1"/>
                <w:lang w:eastAsia="en-US"/>
              </w:rPr>
              <w:t xml:space="preserve">иных, предварительно согласованные Сторонами, пунктах передачи, </w:t>
            </w:r>
            <w:r>
              <w:rPr>
                <w:lang w:eastAsia="en-US"/>
              </w:rPr>
              <w:t>в размере</w:t>
            </w:r>
            <w:r>
              <w:rPr>
                <w:b/>
                <w:color w:val="FF0000"/>
                <w:lang w:eastAsia="en-US"/>
              </w:rPr>
              <w:t xml:space="preserve"> </w:t>
            </w:r>
            <w:r>
              <w:rPr>
                <w:lang w:eastAsia="en-US"/>
              </w:rPr>
              <w:t xml:space="preserve">до _______(____________ </w:t>
            </w:r>
            <w:r>
              <w:rPr>
                <w:color w:val="000000" w:themeColor="text1"/>
                <w:lang w:eastAsia="en-US"/>
              </w:rPr>
              <w:t>долларов США), необходимый ремонт производится Арендодателем за свой счет.</w:t>
            </w:r>
          </w:p>
          <w:p w:rsidR="00CD3750" w:rsidRDefault="00CD3750" w:rsidP="00722697">
            <w:pPr>
              <w:tabs>
                <w:tab w:val="left" w:pos="4395"/>
                <w:tab w:val="left" w:pos="4678"/>
              </w:tabs>
              <w:ind w:firstLine="567"/>
              <w:rPr>
                <w:rFonts w:eastAsia="MS Mincho"/>
                <w:lang w:eastAsia="en-US"/>
              </w:rPr>
            </w:pPr>
            <w:r>
              <w:rPr>
                <w:rFonts w:eastAsia="MS Mincho"/>
                <w:lang w:eastAsia="en-US"/>
              </w:rPr>
              <w:t>В случае необходимости проведения планового капитального ремонта Контейнеров – ремонт и доставка Контейнеров на/из ремонтного предприятия осуществляется силами и средствами Арендодателя.</w:t>
            </w:r>
          </w:p>
          <w:p w:rsidR="00CD3750" w:rsidRDefault="00CD3750" w:rsidP="00722697">
            <w:pPr>
              <w:tabs>
                <w:tab w:val="left" w:pos="4395"/>
                <w:tab w:val="left" w:pos="4678"/>
              </w:tabs>
              <w:rPr>
                <w:lang w:eastAsia="en-US"/>
              </w:rPr>
            </w:pPr>
            <w:r>
              <w:rPr>
                <w:rFonts w:eastAsia="MS Mincho"/>
                <w:lang w:eastAsia="en-US"/>
              </w:rPr>
              <w:t xml:space="preserve">7.3.  </w:t>
            </w:r>
            <w:r>
              <w:rPr>
                <w:lang w:eastAsia="en-US"/>
              </w:rPr>
              <w:t xml:space="preserve">В случае невозможности Арендатора обеспечить требуемый ремонт поврежденного по вине Арендатора Контейнера, Арендатор уведомляет Арендодателя о факте его повреждения, невозможности привести его в технически исправное состояние собственными силами и готовности обеспечить сдачу Контейнера Арендодателю с подписанием  соответствующего Акта. После этого ремонт осуществляется Арендодателем за счет Арендатора. Арендодатель представляет Арендатору все необходимые документы, подтверждающие сумму расходов. Определение ремонтопригодности и объема восстановления Контейнера производится специализированными предприятиями. </w:t>
            </w:r>
          </w:p>
          <w:p w:rsidR="00CD3750" w:rsidRDefault="00CD3750" w:rsidP="00722697">
            <w:pPr>
              <w:tabs>
                <w:tab w:val="left" w:pos="4395"/>
                <w:tab w:val="left" w:pos="4678"/>
              </w:tabs>
              <w:ind w:firstLine="567"/>
              <w:rPr>
                <w:lang w:eastAsia="en-US"/>
              </w:rPr>
            </w:pPr>
          </w:p>
          <w:p w:rsidR="00CD3750" w:rsidRDefault="00CD3750" w:rsidP="00722697">
            <w:pPr>
              <w:tabs>
                <w:tab w:val="left" w:pos="4395"/>
                <w:tab w:val="left" w:pos="4678"/>
              </w:tabs>
              <w:rPr>
                <w:lang w:eastAsia="en-US"/>
              </w:rPr>
            </w:pPr>
            <w:r>
              <w:rPr>
                <w:rFonts w:eastAsia="MS Mincho"/>
                <w:lang w:eastAsia="en-US"/>
              </w:rPr>
              <w:t>7.4. В случае утраты Контейнеров</w:t>
            </w:r>
            <w:r>
              <w:rPr>
                <w:lang w:eastAsia="en-US"/>
              </w:rPr>
              <w:t xml:space="preserve"> либо их повреждения, ведущего к исключению из парка,</w:t>
            </w:r>
            <w:r>
              <w:rPr>
                <w:rFonts w:eastAsia="MS Mincho"/>
                <w:lang w:eastAsia="en-US"/>
              </w:rPr>
              <w:t xml:space="preserve"> по вине Арендатора, Арендатор обязан по своему усмотрению либо </w:t>
            </w:r>
            <w:r>
              <w:rPr>
                <w:lang w:eastAsia="en-US"/>
              </w:rPr>
              <w:t xml:space="preserve">передать Арендодателю взамен утраченных контейнеров аналогичные по типу, конструкции и году выпуска контейнеры, либо </w:t>
            </w:r>
            <w:r>
              <w:rPr>
                <w:rFonts w:eastAsia="MS Mincho"/>
                <w:lang w:eastAsia="en-US"/>
              </w:rPr>
              <w:t xml:space="preserve">возместить стоимость утраченных Контейнеров в размере__________  (______________________) долларов США за контейнер. </w:t>
            </w:r>
            <w:r>
              <w:rPr>
                <w:lang w:eastAsia="en-US"/>
              </w:rPr>
              <w:t>Передача Контейнеров должна быть осуществлена в течение 30</w:t>
            </w:r>
            <w:r>
              <w:rPr>
                <w:rFonts w:eastAsia="MS Mincho"/>
                <w:lang w:eastAsia="en-US"/>
              </w:rPr>
              <w:t xml:space="preserve"> (тридцати) календарных дней с даты получения соответствующего требования. </w:t>
            </w:r>
            <w:r>
              <w:rPr>
                <w:lang w:eastAsia="en-US"/>
              </w:rPr>
              <w:t xml:space="preserve">При этом на передаваемом Контейнере должны быть воспроизведены </w:t>
            </w:r>
            <w:r>
              <w:rPr>
                <w:lang w:eastAsia="en-US"/>
              </w:rPr>
              <w:lastRenderedPageBreak/>
              <w:t>соответствующие производственные знаки и надписи.</w:t>
            </w:r>
          </w:p>
          <w:p w:rsidR="00CD3750" w:rsidRDefault="00CD3750" w:rsidP="00722697">
            <w:pPr>
              <w:keepNext/>
              <w:tabs>
                <w:tab w:val="num" w:pos="0"/>
              </w:tabs>
              <w:ind w:firstLine="567"/>
              <w:rPr>
                <w:lang w:eastAsia="en-US"/>
              </w:rPr>
            </w:pPr>
            <w:r>
              <w:rPr>
                <w:lang w:eastAsia="en-US"/>
              </w:rPr>
              <w:t>При решении Арендатора возместить стоимость утраченных Контейнеров, стоимость должна быть возмещена в течение 30</w:t>
            </w:r>
            <w:r>
              <w:rPr>
                <w:rFonts w:eastAsia="MS Mincho"/>
                <w:lang w:eastAsia="en-US"/>
              </w:rPr>
              <w:t xml:space="preserve"> (тридцати) </w:t>
            </w:r>
            <w:r>
              <w:rPr>
                <w:lang w:eastAsia="en-US"/>
              </w:rPr>
              <w:t xml:space="preserve">календарных дней с даты </w:t>
            </w:r>
            <w:r>
              <w:rPr>
                <w:rFonts w:eastAsia="MS Mincho"/>
                <w:lang w:eastAsia="en-US"/>
              </w:rPr>
              <w:t>получения соответствующего счета от Арендодателя.</w:t>
            </w:r>
          </w:p>
          <w:p w:rsidR="00CD3750" w:rsidRDefault="00CD3750" w:rsidP="00722697">
            <w:pPr>
              <w:tabs>
                <w:tab w:val="left" w:pos="4395"/>
                <w:tab w:val="left" w:pos="4678"/>
              </w:tabs>
              <w:ind w:firstLine="567"/>
              <w:rPr>
                <w:lang w:eastAsia="en-US"/>
              </w:rPr>
            </w:pPr>
          </w:p>
          <w:p w:rsidR="00CD3750" w:rsidRDefault="00CD3750" w:rsidP="00722697">
            <w:pPr>
              <w:keepNext/>
              <w:tabs>
                <w:tab w:val="num" w:pos="0"/>
              </w:tabs>
              <w:rPr>
                <w:lang w:eastAsia="en-US"/>
              </w:rPr>
            </w:pPr>
            <w:r>
              <w:rPr>
                <w:lang w:eastAsia="en-US"/>
              </w:rPr>
              <w:t>7.5. При повреждении и/или утрате Контейнера указанная в пункте 5.1 настоящего Договора арендная плата не начисляется:</w:t>
            </w:r>
          </w:p>
          <w:p w:rsidR="00CD3750" w:rsidRDefault="00CD3750" w:rsidP="00722697">
            <w:pPr>
              <w:tabs>
                <w:tab w:val="num" w:pos="0"/>
              </w:tabs>
              <w:ind w:firstLine="567"/>
              <w:rPr>
                <w:lang w:eastAsia="en-US"/>
              </w:rPr>
            </w:pPr>
            <w:r>
              <w:rPr>
                <w:lang w:eastAsia="en-US"/>
              </w:rPr>
              <w:t>за Контейнер, ремонт которого осуществляется Арендатором в случаях, указанных в пункте 4.1 настоящего Договора с момента выявления неисправности, отраженного в акте формы ГУ-23 (или другом документе установленной применимыми правилами формы);</w:t>
            </w:r>
          </w:p>
          <w:p w:rsidR="00CD3750" w:rsidRDefault="00CD3750" w:rsidP="00722697">
            <w:pPr>
              <w:tabs>
                <w:tab w:val="num" w:pos="0"/>
              </w:tabs>
              <w:rPr>
                <w:lang w:eastAsia="en-US"/>
              </w:rPr>
            </w:pPr>
            <w:r>
              <w:rPr>
                <w:lang w:eastAsia="en-US"/>
              </w:rPr>
              <w:t xml:space="preserve">          за Контейнер, ремонт которого осуществляется Арендатором  в случаях, указанных в пункте 7.3 настоящего Договора с момента передачи Арендатором Арендодателю неисправного Контейнера;</w:t>
            </w:r>
          </w:p>
          <w:p w:rsidR="00CD3750" w:rsidRDefault="00CD3750" w:rsidP="00722697">
            <w:pPr>
              <w:tabs>
                <w:tab w:val="num" w:pos="0"/>
              </w:tabs>
              <w:ind w:firstLine="567"/>
              <w:rPr>
                <w:lang w:eastAsia="en-US"/>
              </w:rPr>
            </w:pPr>
            <w:r>
              <w:rPr>
                <w:lang w:eastAsia="en-US"/>
              </w:rPr>
              <w:t xml:space="preserve">за утраченный и/или поврежденный до степени исключения из парка  Контейнер с даты получения Арендодателем уведомления Арендатора об утрате (повреждении) Контейнера. </w:t>
            </w:r>
          </w:p>
          <w:p w:rsidR="00CD3750" w:rsidRDefault="00CD3750" w:rsidP="00722697">
            <w:pPr>
              <w:jc w:val="both"/>
              <w:rPr>
                <w:b/>
                <w:spacing w:val="-3"/>
                <w:lang w:eastAsia="en-US"/>
              </w:rPr>
            </w:pPr>
            <w:r>
              <w:rPr>
                <w:rFonts w:eastAsia="MS Mincho"/>
                <w:lang w:eastAsia="en-US"/>
              </w:rPr>
              <w:t xml:space="preserve">7.6. </w:t>
            </w:r>
            <w:r>
              <w:rPr>
                <w:color w:val="000000"/>
                <w:lang w:eastAsia="en-US"/>
              </w:rPr>
              <w:t>В случае возникновения в отношении Контейнеров спора, наложения ареста на Контейнеры, а также обременения Контейнеров какими-либо иными правами третьих лиц, наличия в отношении Арендодателя каких-либо запретов или ограничений на распоряжение Контейнерами и возникновении в связи с этим у Арендатора убытков и/или дополнительных расходов, такие убытки и/или дополнительные расходы подлежат возмещению Арендодателем Арендатору в полном объеме.</w:t>
            </w:r>
          </w:p>
        </w:tc>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tabs>
                <w:tab w:val="left" w:pos="709"/>
                <w:tab w:val="left" w:pos="993"/>
                <w:tab w:val="left" w:pos="4395"/>
                <w:tab w:val="left" w:pos="4678"/>
              </w:tabs>
              <w:rPr>
                <w:bCs/>
                <w:color w:val="000000" w:themeColor="text1"/>
                <w:spacing w:val="-1"/>
                <w:lang w:val="en-US" w:eastAsia="en-US"/>
              </w:rPr>
            </w:pPr>
            <w:r>
              <w:rPr>
                <w:bCs/>
                <w:color w:val="000000" w:themeColor="text1"/>
                <w:spacing w:val="-1"/>
                <w:lang w:val="en-US" w:eastAsia="en-US"/>
              </w:rPr>
              <w:lastRenderedPageBreak/>
              <w:t xml:space="preserve">In case of detection of damage to an empty container at its return to the terminal in China or other transfer points pre-agreed by the Parties in amount up to </w:t>
            </w:r>
            <w:r>
              <w:rPr>
                <w:b/>
                <w:bCs/>
                <w:spacing w:val="-1"/>
                <w:lang w:val="en-US" w:eastAsia="en-US"/>
              </w:rPr>
              <w:t>______</w:t>
            </w:r>
            <w:r>
              <w:rPr>
                <w:bCs/>
                <w:color w:val="000000" w:themeColor="text1"/>
                <w:spacing w:val="-1"/>
                <w:lang w:val="en-US" w:eastAsia="en-US"/>
              </w:rPr>
              <w:t xml:space="preserve">(________ US dollars), the necessary repair </w:t>
            </w:r>
            <w:r>
              <w:rPr>
                <w:bCs/>
                <w:spacing w:val="-1"/>
                <w:lang w:val="en-US" w:eastAsia="en-US"/>
              </w:rPr>
              <w:t xml:space="preserve">shall be </w:t>
            </w:r>
            <w:r>
              <w:rPr>
                <w:bCs/>
                <w:color w:val="000000" w:themeColor="text1"/>
                <w:spacing w:val="-1"/>
                <w:lang w:val="en-US" w:eastAsia="en-US"/>
              </w:rPr>
              <w:t>performed by the Lessor at his own expense.</w:t>
            </w:r>
          </w:p>
          <w:p w:rsidR="00CD3750" w:rsidRDefault="00CD3750" w:rsidP="00722697">
            <w:pPr>
              <w:tabs>
                <w:tab w:val="left" w:pos="709"/>
                <w:tab w:val="left" w:pos="993"/>
                <w:tab w:val="left" w:pos="4395"/>
                <w:tab w:val="left" w:pos="4678"/>
              </w:tabs>
              <w:rPr>
                <w:bCs/>
                <w:spacing w:val="-1"/>
                <w:lang w:val="en-US" w:eastAsia="en-US"/>
              </w:rPr>
            </w:pPr>
            <w:r>
              <w:rPr>
                <w:bCs/>
                <w:color w:val="000000" w:themeColor="text1"/>
                <w:spacing w:val="-1"/>
                <w:lang w:val="en-US" w:eastAsia="en-US"/>
              </w:rPr>
              <w:t xml:space="preserve">In case of the need for a planned </w:t>
            </w:r>
            <w:r>
              <w:rPr>
                <w:bCs/>
                <w:spacing w:val="-1"/>
                <w:lang w:val="en-US" w:eastAsia="en-US"/>
              </w:rPr>
              <w:t>capital repair of the Containers - the repair and delivery of containers to/from the repair facility are performed by forces and at expenses of the Lessor.</w:t>
            </w:r>
          </w:p>
          <w:p w:rsidR="00CD3750" w:rsidRDefault="00CD3750" w:rsidP="00722697">
            <w:pPr>
              <w:tabs>
                <w:tab w:val="left" w:pos="709"/>
                <w:tab w:val="left" w:pos="993"/>
                <w:tab w:val="left" w:pos="4395"/>
                <w:tab w:val="left" w:pos="4678"/>
              </w:tabs>
              <w:rPr>
                <w:bCs/>
                <w:spacing w:val="-1"/>
                <w:lang w:val="en-US" w:eastAsia="en-US"/>
              </w:rPr>
            </w:pPr>
          </w:p>
          <w:p w:rsidR="00CD3750" w:rsidRDefault="00CD3750" w:rsidP="00722697">
            <w:pPr>
              <w:tabs>
                <w:tab w:val="left" w:pos="709"/>
                <w:tab w:val="left" w:pos="993"/>
                <w:tab w:val="left" w:pos="4395"/>
                <w:tab w:val="left" w:pos="4678"/>
              </w:tabs>
              <w:rPr>
                <w:bCs/>
                <w:spacing w:val="-1"/>
                <w:lang w:val="en-US" w:eastAsia="en-US"/>
              </w:rPr>
            </w:pPr>
          </w:p>
          <w:p w:rsidR="00CD3750" w:rsidRPr="002E6E35" w:rsidRDefault="00CD3750" w:rsidP="00722697">
            <w:pPr>
              <w:tabs>
                <w:tab w:val="left" w:pos="709"/>
                <w:tab w:val="left" w:pos="993"/>
                <w:tab w:val="left" w:pos="4395"/>
                <w:tab w:val="left" w:pos="4678"/>
              </w:tabs>
              <w:rPr>
                <w:bCs/>
                <w:spacing w:val="-1"/>
                <w:lang w:val="en-US" w:eastAsia="en-US"/>
              </w:rPr>
            </w:pPr>
          </w:p>
          <w:p w:rsidR="00CD3750" w:rsidRDefault="00CD3750" w:rsidP="00722697">
            <w:pPr>
              <w:tabs>
                <w:tab w:val="left" w:pos="709"/>
                <w:tab w:val="left" w:pos="993"/>
                <w:tab w:val="left" w:pos="4395"/>
                <w:tab w:val="left" w:pos="4678"/>
              </w:tabs>
              <w:rPr>
                <w:bCs/>
                <w:spacing w:val="-1"/>
                <w:lang w:val="en-US" w:eastAsia="en-US"/>
              </w:rPr>
            </w:pPr>
            <w:r>
              <w:rPr>
                <w:bCs/>
                <w:spacing w:val="-1"/>
                <w:lang w:val="en-US" w:eastAsia="en-US"/>
              </w:rPr>
              <w:t>7.3. In case of failure of the Lessee to provide the required repair of the damaged Container caused by the Lessee, the Lessee shall notify the Lessor of the fact of its damage, the failure to bring it into good technical condition by his own forces and his willingness to provide the Container return to the Lessor with the signing of the relevant Act. Then the repair is performed by the Lessor at the expense of the Lessee. The Lessor shall represent to the Lessee all the necessary documents confirming the amount of expenses. The determination of repairability and the volume of repair of the Container are made by specialized companies.</w:t>
            </w:r>
          </w:p>
          <w:p w:rsidR="00CD3750" w:rsidRDefault="00CD3750" w:rsidP="00722697">
            <w:pPr>
              <w:tabs>
                <w:tab w:val="left" w:pos="709"/>
                <w:tab w:val="left" w:pos="993"/>
                <w:tab w:val="left" w:pos="4395"/>
                <w:tab w:val="left" w:pos="4678"/>
              </w:tabs>
              <w:rPr>
                <w:bCs/>
                <w:spacing w:val="-1"/>
                <w:lang w:val="en-US" w:eastAsia="en-US"/>
              </w:rPr>
            </w:pPr>
          </w:p>
          <w:p w:rsidR="00CD3750" w:rsidRDefault="00CD3750" w:rsidP="00722697">
            <w:pPr>
              <w:tabs>
                <w:tab w:val="left" w:pos="709"/>
                <w:tab w:val="left" w:pos="993"/>
                <w:tab w:val="left" w:pos="4395"/>
                <w:tab w:val="left" w:pos="4678"/>
              </w:tabs>
              <w:rPr>
                <w:bCs/>
                <w:spacing w:val="-1"/>
                <w:lang w:val="en-US" w:eastAsia="en-US"/>
              </w:rPr>
            </w:pPr>
          </w:p>
          <w:p w:rsidR="00CD3750" w:rsidRDefault="00CD3750" w:rsidP="00722697">
            <w:pPr>
              <w:tabs>
                <w:tab w:val="left" w:pos="709"/>
                <w:tab w:val="left" w:pos="993"/>
                <w:tab w:val="left" w:pos="4395"/>
                <w:tab w:val="left" w:pos="4678"/>
              </w:tabs>
              <w:rPr>
                <w:bCs/>
                <w:spacing w:val="-1"/>
                <w:lang w:val="en-US" w:eastAsia="en-US"/>
              </w:rPr>
            </w:pPr>
          </w:p>
          <w:p w:rsidR="00CD3750" w:rsidRDefault="00CD3750" w:rsidP="00722697">
            <w:pPr>
              <w:tabs>
                <w:tab w:val="left" w:pos="709"/>
                <w:tab w:val="left" w:pos="993"/>
                <w:tab w:val="left" w:pos="4395"/>
                <w:tab w:val="left" w:pos="4678"/>
              </w:tabs>
              <w:rPr>
                <w:bCs/>
                <w:spacing w:val="-1"/>
                <w:lang w:val="en-US" w:eastAsia="en-US"/>
              </w:rPr>
            </w:pPr>
          </w:p>
          <w:p w:rsidR="00CD3750" w:rsidRDefault="00CD3750" w:rsidP="00722697">
            <w:pPr>
              <w:tabs>
                <w:tab w:val="left" w:pos="709"/>
                <w:tab w:val="left" w:pos="993"/>
                <w:tab w:val="left" w:pos="4395"/>
                <w:tab w:val="left" w:pos="4678"/>
              </w:tabs>
              <w:rPr>
                <w:bCs/>
                <w:spacing w:val="-1"/>
                <w:lang w:val="en-US" w:eastAsia="en-US"/>
              </w:rPr>
            </w:pPr>
          </w:p>
          <w:p w:rsidR="00CD3750" w:rsidRDefault="00CD3750" w:rsidP="00722697">
            <w:pPr>
              <w:tabs>
                <w:tab w:val="left" w:pos="709"/>
                <w:tab w:val="left" w:pos="993"/>
                <w:tab w:val="left" w:pos="4395"/>
                <w:tab w:val="left" w:pos="4678"/>
              </w:tabs>
              <w:rPr>
                <w:bCs/>
                <w:spacing w:val="-1"/>
                <w:lang w:val="en-US" w:eastAsia="en-US"/>
              </w:rPr>
            </w:pPr>
            <w:r>
              <w:rPr>
                <w:bCs/>
                <w:spacing w:val="-1"/>
                <w:lang w:val="en-US" w:eastAsia="en-US"/>
              </w:rPr>
              <w:t xml:space="preserve">7.4. In case of loss of the Containers, or their damage leading to the exclusion from the fleet through the fault of the Lessee, the Lessee is obliged at its option either to transfer to the Lessor instead of lost containers that are similar in type, structure and year of production, or to reimburse the cost of lost containers in the amount of __________ (______________________)U.S. dollars per container. A transfer of the Containers must be made within 30 (thirty) calendar days from the date of receipt of the relevant requirement. At the same time, the relevant production marks and notices shall be performed on the transferred container. </w:t>
            </w:r>
          </w:p>
          <w:p w:rsidR="00CD3750" w:rsidRDefault="00CD3750" w:rsidP="00722697">
            <w:pPr>
              <w:tabs>
                <w:tab w:val="left" w:pos="709"/>
                <w:tab w:val="left" w:pos="993"/>
                <w:tab w:val="left" w:pos="4395"/>
                <w:tab w:val="left" w:pos="4678"/>
              </w:tabs>
              <w:rPr>
                <w:bCs/>
                <w:spacing w:val="-1"/>
                <w:lang w:val="en-US" w:eastAsia="en-US"/>
              </w:rPr>
            </w:pPr>
          </w:p>
          <w:p w:rsidR="00CD3750" w:rsidRDefault="00CD3750" w:rsidP="00722697">
            <w:pPr>
              <w:tabs>
                <w:tab w:val="left" w:pos="709"/>
                <w:tab w:val="left" w:pos="993"/>
                <w:tab w:val="left" w:pos="4395"/>
                <w:tab w:val="left" w:pos="4678"/>
              </w:tabs>
              <w:rPr>
                <w:bCs/>
                <w:spacing w:val="-1"/>
                <w:lang w:val="en-US" w:eastAsia="en-US"/>
              </w:rPr>
            </w:pPr>
          </w:p>
          <w:p w:rsidR="00CD3750" w:rsidRDefault="00CD3750" w:rsidP="00722697">
            <w:pPr>
              <w:tabs>
                <w:tab w:val="left" w:pos="709"/>
                <w:tab w:val="left" w:pos="993"/>
                <w:tab w:val="left" w:pos="4395"/>
                <w:tab w:val="left" w:pos="4678"/>
              </w:tabs>
              <w:rPr>
                <w:bCs/>
                <w:spacing w:val="-1"/>
                <w:lang w:val="en-US" w:eastAsia="en-US"/>
              </w:rPr>
            </w:pPr>
            <w:r>
              <w:rPr>
                <w:bCs/>
                <w:spacing w:val="-1"/>
                <w:lang w:val="en-US" w:eastAsia="en-US"/>
              </w:rPr>
              <w:lastRenderedPageBreak/>
              <w:t>The cost should be compensated within 30 (thirty) calendar days from the date of receipt of relevant invoice from the Lessor in case if the Lessee decides to recover the cost of lost containers.</w:t>
            </w:r>
          </w:p>
          <w:p w:rsidR="00CD3750" w:rsidRDefault="00CD3750" w:rsidP="00722697">
            <w:pPr>
              <w:tabs>
                <w:tab w:val="left" w:pos="709"/>
                <w:tab w:val="left" w:pos="993"/>
                <w:tab w:val="left" w:pos="4395"/>
                <w:tab w:val="left" w:pos="4678"/>
              </w:tabs>
              <w:rPr>
                <w:bCs/>
                <w:spacing w:val="-1"/>
                <w:lang w:val="en-US" w:eastAsia="en-US"/>
              </w:rPr>
            </w:pPr>
          </w:p>
          <w:p w:rsidR="00CD3750" w:rsidRDefault="00CD3750" w:rsidP="00722697">
            <w:pPr>
              <w:tabs>
                <w:tab w:val="left" w:pos="709"/>
                <w:tab w:val="left" w:pos="993"/>
                <w:tab w:val="left" w:pos="4395"/>
                <w:tab w:val="left" w:pos="4678"/>
              </w:tabs>
              <w:rPr>
                <w:bCs/>
                <w:spacing w:val="-1"/>
                <w:lang w:val="en-US" w:eastAsia="en-US"/>
              </w:rPr>
            </w:pPr>
          </w:p>
          <w:p w:rsidR="00CD3750" w:rsidRPr="002E6E35" w:rsidRDefault="00CD3750" w:rsidP="00722697">
            <w:pPr>
              <w:tabs>
                <w:tab w:val="left" w:pos="709"/>
                <w:tab w:val="left" w:pos="993"/>
                <w:tab w:val="left" w:pos="4395"/>
                <w:tab w:val="left" w:pos="4678"/>
              </w:tabs>
              <w:rPr>
                <w:bCs/>
                <w:spacing w:val="-1"/>
                <w:lang w:val="en-US" w:eastAsia="en-US"/>
              </w:rPr>
            </w:pPr>
          </w:p>
          <w:p w:rsidR="00CD3750" w:rsidRPr="002E6E35" w:rsidRDefault="00CD3750" w:rsidP="00722697">
            <w:pPr>
              <w:tabs>
                <w:tab w:val="left" w:pos="709"/>
                <w:tab w:val="left" w:pos="993"/>
                <w:tab w:val="left" w:pos="4395"/>
                <w:tab w:val="left" w:pos="4678"/>
              </w:tabs>
              <w:rPr>
                <w:bCs/>
                <w:spacing w:val="-1"/>
                <w:lang w:val="en-US" w:eastAsia="en-US"/>
              </w:rPr>
            </w:pPr>
          </w:p>
          <w:p w:rsidR="00CD3750" w:rsidRDefault="00CD3750" w:rsidP="00722697">
            <w:pPr>
              <w:tabs>
                <w:tab w:val="left" w:pos="709"/>
                <w:tab w:val="left" w:pos="993"/>
                <w:tab w:val="left" w:pos="4395"/>
                <w:tab w:val="left" w:pos="4678"/>
              </w:tabs>
              <w:rPr>
                <w:bCs/>
                <w:spacing w:val="-1"/>
                <w:lang w:val="en-US" w:eastAsia="en-US"/>
              </w:rPr>
            </w:pPr>
            <w:r>
              <w:rPr>
                <w:bCs/>
                <w:spacing w:val="-1"/>
                <w:lang w:val="en-US" w:eastAsia="en-US"/>
              </w:rPr>
              <w:t>7.5. In case of damage and/or loss of the Container the lease specified in paragraph 5.1 of this Agreement shall not be charged:</w:t>
            </w:r>
          </w:p>
          <w:p w:rsidR="00CD3750" w:rsidRDefault="00CD3750" w:rsidP="00722697">
            <w:pPr>
              <w:tabs>
                <w:tab w:val="left" w:pos="709"/>
                <w:tab w:val="left" w:pos="993"/>
                <w:tab w:val="left" w:pos="4395"/>
                <w:tab w:val="left" w:pos="4678"/>
              </w:tabs>
              <w:rPr>
                <w:bCs/>
                <w:spacing w:val="-1"/>
                <w:lang w:val="en-US" w:eastAsia="en-US"/>
              </w:rPr>
            </w:pPr>
          </w:p>
          <w:p w:rsidR="00CD3750" w:rsidRDefault="00CD3750" w:rsidP="00722697">
            <w:pPr>
              <w:tabs>
                <w:tab w:val="left" w:pos="709"/>
                <w:tab w:val="left" w:pos="993"/>
                <w:tab w:val="left" w:pos="4395"/>
                <w:tab w:val="left" w:pos="4678"/>
              </w:tabs>
              <w:rPr>
                <w:bCs/>
                <w:spacing w:val="-1"/>
                <w:lang w:val="en-US" w:eastAsia="en-US"/>
              </w:rPr>
            </w:pPr>
            <w:r>
              <w:rPr>
                <w:bCs/>
                <w:spacing w:val="-1"/>
                <w:lang w:val="en-US" w:eastAsia="en-US"/>
              </w:rPr>
              <w:t>for the Container which repair is performed by the Lessee in the cases specified in the paragraph 4.1 of this Agreement from the moment of failure detection, reflected in the act of the GU- 23 form (or other document required by applicable rules of the form);</w:t>
            </w:r>
          </w:p>
          <w:p w:rsidR="00CD3750" w:rsidRDefault="00CD3750" w:rsidP="00722697">
            <w:pPr>
              <w:tabs>
                <w:tab w:val="left" w:pos="709"/>
                <w:tab w:val="left" w:pos="993"/>
                <w:tab w:val="left" w:pos="4395"/>
                <w:tab w:val="left" w:pos="4678"/>
              </w:tabs>
              <w:rPr>
                <w:bCs/>
                <w:spacing w:val="-1"/>
                <w:lang w:val="en-US" w:eastAsia="en-US"/>
              </w:rPr>
            </w:pPr>
          </w:p>
          <w:p w:rsidR="00CD3750" w:rsidRDefault="00CD3750" w:rsidP="00722697">
            <w:pPr>
              <w:tabs>
                <w:tab w:val="left" w:pos="709"/>
                <w:tab w:val="left" w:pos="993"/>
                <w:tab w:val="left" w:pos="4395"/>
                <w:tab w:val="left" w:pos="4678"/>
              </w:tabs>
              <w:rPr>
                <w:bCs/>
                <w:spacing w:val="-1"/>
                <w:lang w:val="en-US" w:eastAsia="en-US"/>
              </w:rPr>
            </w:pPr>
          </w:p>
          <w:p w:rsidR="00CD3750" w:rsidRDefault="00CD3750" w:rsidP="00722697">
            <w:pPr>
              <w:tabs>
                <w:tab w:val="left" w:pos="709"/>
                <w:tab w:val="left" w:pos="993"/>
                <w:tab w:val="left" w:pos="4395"/>
                <w:tab w:val="left" w:pos="4678"/>
              </w:tabs>
              <w:rPr>
                <w:b/>
                <w:bCs/>
                <w:spacing w:val="-1"/>
                <w:lang w:val="en-US" w:eastAsia="en-US"/>
              </w:rPr>
            </w:pPr>
            <w:r>
              <w:rPr>
                <w:bCs/>
                <w:spacing w:val="-1"/>
                <w:lang w:val="en-US" w:eastAsia="en-US"/>
              </w:rPr>
              <w:t>for the Container repair of which is performed by the Lessee in the cases specified in the paragraph 7.3 of this Agreement from the moment of the transfer by the Lessee to the Lessor of the damaged Container;</w:t>
            </w:r>
          </w:p>
          <w:p w:rsidR="00CD3750" w:rsidRDefault="00CD3750" w:rsidP="00722697">
            <w:pPr>
              <w:tabs>
                <w:tab w:val="left" w:pos="709"/>
                <w:tab w:val="left" w:pos="993"/>
                <w:tab w:val="left" w:pos="4395"/>
                <w:tab w:val="left" w:pos="4678"/>
              </w:tabs>
              <w:rPr>
                <w:bCs/>
                <w:spacing w:val="-1"/>
                <w:lang w:val="en-US" w:eastAsia="en-US"/>
              </w:rPr>
            </w:pPr>
          </w:p>
          <w:p w:rsidR="00CD3750" w:rsidRDefault="00CD3750" w:rsidP="00722697">
            <w:pPr>
              <w:tabs>
                <w:tab w:val="left" w:pos="709"/>
                <w:tab w:val="left" w:pos="993"/>
                <w:tab w:val="left" w:pos="4395"/>
                <w:tab w:val="left" w:pos="4678"/>
              </w:tabs>
              <w:rPr>
                <w:bCs/>
                <w:spacing w:val="-1"/>
                <w:lang w:val="en-US" w:eastAsia="en-US"/>
              </w:rPr>
            </w:pPr>
            <w:r>
              <w:rPr>
                <w:bCs/>
                <w:spacing w:val="-1"/>
                <w:lang w:val="en-US" w:eastAsia="en-US"/>
              </w:rPr>
              <w:t>for the Container lost and/or damaged to the extent of exclusion from the park from the dateof receipt by the Lessor of notice of the Lessee about the loss (damage) of the Container.</w:t>
            </w:r>
          </w:p>
          <w:p w:rsidR="00CD3750" w:rsidRPr="002E6E35" w:rsidRDefault="00CD3750" w:rsidP="00722697">
            <w:pPr>
              <w:rPr>
                <w:bCs/>
                <w:spacing w:val="-1"/>
                <w:lang w:val="en-US" w:eastAsia="en-US"/>
              </w:rPr>
            </w:pPr>
          </w:p>
          <w:p w:rsidR="00CD3750" w:rsidRDefault="00CD3750" w:rsidP="00722697">
            <w:pPr>
              <w:jc w:val="both"/>
              <w:rPr>
                <w:b/>
                <w:spacing w:val="-3"/>
                <w:szCs w:val="20"/>
                <w:lang w:val="en-US" w:eastAsia="en-US"/>
              </w:rPr>
            </w:pPr>
            <w:r>
              <w:rPr>
                <w:bCs/>
                <w:spacing w:val="-1"/>
                <w:lang w:val="en-US" w:eastAsia="en-US"/>
              </w:rPr>
              <w:t>7.6. In case of any dispute in respect of the Containers, seizure of containers, as well as encumbrances of the Containers by any other rights of third parties, the presence of any prohibitions or restrictions on the disposal of the Containersin respect of the Lessor and the occurrence in this connection oflosses and/or additional expenses of the Lessee, such losses and/or additional expenses shall be compensated by the Lessor to the Lessee in full.</w:t>
            </w:r>
          </w:p>
        </w:tc>
      </w:tr>
      <w:tr w:rsidR="00CD3750" w:rsidRPr="00AF2AB5" w:rsidTr="00722697">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ind w:firstLine="567"/>
              <w:jc w:val="center"/>
              <w:rPr>
                <w:b/>
                <w:spacing w:val="-3"/>
                <w:lang w:eastAsia="en-US"/>
              </w:rPr>
            </w:pPr>
            <w:r>
              <w:rPr>
                <w:b/>
                <w:spacing w:val="-3"/>
                <w:lang w:eastAsia="en-US"/>
              </w:rPr>
              <w:lastRenderedPageBreak/>
              <w:t>8. Срок действия Договора</w:t>
            </w:r>
          </w:p>
          <w:p w:rsidR="00CD3750" w:rsidRDefault="00CD3750" w:rsidP="00722697">
            <w:pPr>
              <w:shd w:val="clear" w:color="auto" w:fill="FFFFFF"/>
              <w:tabs>
                <w:tab w:val="left" w:pos="1315"/>
              </w:tabs>
              <w:spacing w:before="173" w:line="317" w:lineRule="exact"/>
              <w:ind w:left="10"/>
              <w:rPr>
                <w:lang w:eastAsia="en-US"/>
              </w:rPr>
            </w:pPr>
            <w:r>
              <w:rPr>
                <w:lang w:eastAsia="en-US"/>
              </w:rPr>
              <w:t xml:space="preserve">8.1. Настоящий Договор вступает в силу с даты его подписания Сторонами и действует по 31 (тридцать первое) </w:t>
            </w:r>
            <w:r w:rsidR="009807E2">
              <w:rPr>
                <w:lang w:eastAsia="en-US"/>
              </w:rPr>
              <w:t xml:space="preserve">августа </w:t>
            </w:r>
            <w:r>
              <w:rPr>
                <w:lang w:eastAsia="en-US"/>
              </w:rPr>
              <w:lastRenderedPageBreak/>
              <w:t>20</w:t>
            </w:r>
            <w:r w:rsidR="009807E2">
              <w:rPr>
                <w:lang w:eastAsia="en-US"/>
              </w:rPr>
              <w:t>20</w:t>
            </w:r>
            <w:r>
              <w:rPr>
                <w:lang w:eastAsia="en-US"/>
              </w:rPr>
              <w:t xml:space="preserve"> года включительно. </w:t>
            </w:r>
          </w:p>
          <w:p w:rsidR="00CD3750" w:rsidRDefault="00CD3750" w:rsidP="00722697">
            <w:pPr>
              <w:shd w:val="clear" w:color="auto" w:fill="FFFFFF"/>
              <w:tabs>
                <w:tab w:val="left" w:pos="1315"/>
              </w:tabs>
              <w:ind w:left="10" w:firstLine="720"/>
              <w:rPr>
                <w:b/>
                <w:color w:val="FF0000"/>
                <w:lang w:eastAsia="en-US"/>
              </w:rPr>
            </w:pPr>
          </w:p>
          <w:p w:rsidR="00CD3750" w:rsidRDefault="00CD3750" w:rsidP="00722697">
            <w:pPr>
              <w:shd w:val="clear" w:color="auto" w:fill="FFFFFF"/>
              <w:tabs>
                <w:tab w:val="left" w:pos="1315"/>
              </w:tabs>
              <w:ind w:left="10" w:right="10" w:firstLine="720"/>
              <w:rPr>
                <w:color w:val="000000" w:themeColor="text1"/>
                <w:spacing w:val="-8"/>
                <w:lang w:eastAsia="en-US"/>
              </w:rPr>
            </w:pPr>
          </w:p>
          <w:p w:rsidR="00CD3750" w:rsidRDefault="00CD3750" w:rsidP="00722697">
            <w:pPr>
              <w:shd w:val="clear" w:color="auto" w:fill="FFFFFF"/>
              <w:tabs>
                <w:tab w:val="left" w:pos="1315"/>
              </w:tabs>
              <w:ind w:left="10" w:right="10"/>
              <w:rPr>
                <w:color w:val="000000" w:themeColor="text1"/>
                <w:lang w:eastAsia="en-US"/>
              </w:rPr>
            </w:pPr>
            <w:r>
              <w:rPr>
                <w:color w:val="000000" w:themeColor="text1"/>
                <w:spacing w:val="-8"/>
                <w:lang w:eastAsia="en-US"/>
              </w:rPr>
              <w:t>8.2.</w:t>
            </w:r>
            <w:r>
              <w:rPr>
                <w:color w:val="000000" w:themeColor="text1"/>
                <w:lang w:eastAsia="en-US"/>
              </w:rPr>
              <w:t xml:space="preserve">  Настоящий Договор может быть расторгнут досрочно любой из </w:t>
            </w:r>
            <w:r>
              <w:rPr>
                <w:color w:val="000000" w:themeColor="text1"/>
                <w:spacing w:val="-2"/>
                <w:lang w:eastAsia="en-US"/>
              </w:rPr>
              <w:t xml:space="preserve">Сторон путем направления письменного уведомления о намерении расторгнуть </w:t>
            </w:r>
            <w:r>
              <w:rPr>
                <w:color w:val="000000" w:themeColor="text1"/>
                <w:lang w:eastAsia="en-US"/>
              </w:rPr>
              <w:t>настоящий Договор за 30 (тридцать) календарных дней до предполагаемой даты расторжения Договора.</w:t>
            </w:r>
          </w:p>
          <w:p w:rsidR="00CD3750" w:rsidRDefault="00CD3750" w:rsidP="00722697">
            <w:pPr>
              <w:shd w:val="clear" w:color="auto" w:fill="FFFFFF"/>
              <w:ind w:left="10" w:right="10" w:firstLine="710"/>
              <w:rPr>
                <w:color w:val="000000" w:themeColor="text1"/>
                <w:lang w:eastAsia="en-US"/>
              </w:rPr>
            </w:pPr>
            <w:r>
              <w:rPr>
                <w:color w:val="000000" w:themeColor="text1"/>
                <w:lang w:eastAsia="en-US"/>
              </w:rPr>
              <w:t>Настоящий Договор считается расторгнутым с даты, указанной в уведомлении о расторжении, при условии выполнения Сторонами всех обязательств по Договору.</w:t>
            </w:r>
          </w:p>
          <w:p w:rsidR="00CD3750" w:rsidRDefault="00CD3750" w:rsidP="00722697">
            <w:pPr>
              <w:shd w:val="clear" w:color="auto" w:fill="FFFFFF"/>
              <w:ind w:left="10" w:right="10" w:firstLine="710"/>
              <w:jc w:val="both"/>
              <w:rPr>
                <w:bCs/>
                <w:spacing w:val="-1"/>
                <w:lang w:eastAsia="en-US"/>
              </w:rPr>
            </w:pPr>
          </w:p>
        </w:tc>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jc w:val="center"/>
              <w:rPr>
                <w:bCs/>
                <w:spacing w:val="-1"/>
                <w:lang w:val="en-US" w:eastAsia="en-US"/>
              </w:rPr>
            </w:pPr>
            <w:r>
              <w:rPr>
                <w:b/>
                <w:spacing w:val="-3"/>
                <w:szCs w:val="20"/>
                <w:lang w:val="en-US" w:eastAsia="en-US"/>
              </w:rPr>
              <w:lastRenderedPageBreak/>
              <w:t xml:space="preserve">8. </w:t>
            </w:r>
            <w:r>
              <w:rPr>
                <w:b/>
                <w:szCs w:val="20"/>
                <w:lang w:val="en-US" w:eastAsia="en-US"/>
              </w:rPr>
              <w:t>Agreement</w:t>
            </w:r>
            <w:r>
              <w:rPr>
                <w:b/>
                <w:spacing w:val="-3"/>
                <w:szCs w:val="20"/>
                <w:lang w:val="en-US" w:eastAsia="en-US"/>
              </w:rPr>
              <w:t>Validity Terms</w:t>
            </w:r>
          </w:p>
          <w:p w:rsidR="00CD3750" w:rsidRDefault="00CD3750" w:rsidP="00722697">
            <w:pPr>
              <w:rPr>
                <w:bCs/>
                <w:spacing w:val="-1"/>
                <w:lang w:val="en-US" w:eastAsia="en-US"/>
              </w:rPr>
            </w:pPr>
          </w:p>
          <w:p w:rsidR="00CD3750" w:rsidRDefault="00CD3750" w:rsidP="00722697">
            <w:pPr>
              <w:rPr>
                <w:bCs/>
                <w:color w:val="000000" w:themeColor="text1"/>
                <w:spacing w:val="-1"/>
                <w:lang w:val="en-US" w:eastAsia="en-US"/>
              </w:rPr>
            </w:pPr>
            <w:r>
              <w:rPr>
                <w:bCs/>
                <w:color w:val="000000" w:themeColor="text1"/>
                <w:spacing w:val="-1"/>
                <w:lang w:val="en-US" w:eastAsia="en-US"/>
              </w:rPr>
              <w:t xml:space="preserve">8.1. The present Agreement enters into force on the date of its signing by the Parties and is valid till 31 (thirty first)of  </w:t>
            </w:r>
            <w:r w:rsidR="009807E2">
              <w:rPr>
                <w:bCs/>
                <w:color w:val="000000" w:themeColor="text1"/>
                <w:spacing w:val="-1"/>
                <w:lang w:val="en-US" w:eastAsia="en-US"/>
              </w:rPr>
              <w:t>August</w:t>
            </w:r>
            <w:r>
              <w:rPr>
                <w:bCs/>
                <w:color w:val="000000" w:themeColor="text1"/>
                <w:spacing w:val="-1"/>
                <w:lang w:val="en-US" w:eastAsia="en-US"/>
              </w:rPr>
              <w:t>, 20</w:t>
            </w:r>
            <w:r w:rsidR="009807E2">
              <w:rPr>
                <w:bCs/>
                <w:color w:val="000000" w:themeColor="text1"/>
                <w:spacing w:val="-1"/>
                <w:lang w:val="en-US" w:eastAsia="en-US"/>
              </w:rPr>
              <w:t>20</w:t>
            </w:r>
            <w:r>
              <w:rPr>
                <w:bCs/>
                <w:color w:val="000000" w:themeColor="text1"/>
                <w:spacing w:val="-1"/>
                <w:lang w:val="en-US" w:eastAsia="en-US"/>
              </w:rPr>
              <w:t xml:space="preserve"> inclusive.</w:t>
            </w:r>
          </w:p>
          <w:p w:rsidR="00CD3750" w:rsidRDefault="00CD3750" w:rsidP="00722697">
            <w:pPr>
              <w:rPr>
                <w:bCs/>
                <w:color w:val="000000" w:themeColor="text1"/>
                <w:spacing w:val="-1"/>
                <w:lang w:val="en-US" w:eastAsia="en-US"/>
              </w:rPr>
            </w:pPr>
          </w:p>
          <w:p w:rsidR="00CD3750" w:rsidRDefault="00CD3750" w:rsidP="00722697">
            <w:pPr>
              <w:rPr>
                <w:bCs/>
                <w:spacing w:val="-1"/>
                <w:lang w:val="en-US" w:eastAsia="en-US"/>
              </w:rPr>
            </w:pPr>
          </w:p>
          <w:p w:rsidR="00CD3750" w:rsidRDefault="00CD3750" w:rsidP="00722697">
            <w:pPr>
              <w:rPr>
                <w:bCs/>
                <w:spacing w:val="-1"/>
                <w:lang w:val="en-US" w:eastAsia="en-US"/>
              </w:rPr>
            </w:pPr>
          </w:p>
          <w:p w:rsidR="00CD3750" w:rsidRDefault="00CD3750" w:rsidP="00722697">
            <w:pPr>
              <w:rPr>
                <w:bCs/>
                <w:spacing w:val="-1"/>
                <w:lang w:val="en-US" w:eastAsia="en-US"/>
              </w:rPr>
            </w:pPr>
            <w:r>
              <w:rPr>
                <w:bCs/>
                <w:spacing w:val="-1"/>
                <w:lang w:val="en-US" w:eastAsia="en-US"/>
              </w:rPr>
              <w:t>8.2. The present Agreement may be terminated before maturity by either Party by giving the written notice of its intention to terminate this Agreement in 30 (thirty) calendar days before the intended date of termination.</w:t>
            </w:r>
          </w:p>
          <w:p w:rsidR="00CD3750" w:rsidRDefault="00CD3750" w:rsidP="00722697">
            <w:pPr>
              <w:rPr>
                <w:bCs/>
                <w:spacing w:val="-1"/>
                <w:lang w:val="en-US" w:eastAsia="en-US"/>
              </w:rPr>
            </w:pPr>
          </w:p>
          <w:p w:rsidR="00CD3750" w:rsidRDefault="00CD3750" w:rsidP="00722697">
            <w:pPr>
              <w:rPr>
                <w:bCs/>
                <w:spacing w:val="-1"/>
                <w:lang w:val="en-US" w:eastAsia="en-US"/>
              </w:rPr>
            </w:pPr>
            <w:r>
              <w:rPr>
                <w:bCs/>
                <w:spacing w:val="-1"/>
                <w:lang w:val="en-US" w:eastAsia="en-US"/>
              </w:rPr>
              <w:t>The present Agreement is considered to be terminated from the date specified in the notice of termination, in case the Parties fulfilled all their obligations under the Agreement.</w:t>
            </w:r>
          </w:p>
          <w:p w:rsidR="00CD3750" w:rsidRDefault="00CD3750" w:rsidP="00722697">
            <w:pPr>
              <w:rPr>
                <w:bCs/>
                <w:spacing w:val="-1"/>
                <w:lang w:val="en-US" w:eastAsia="en-US"/>
              </w:rPr>
            </w:pPr>
          </w:p>
          <w:p w:rsidR="00CD3750" w:rsidRDefault="00CD3750" w:rsidP="00722697">
            <w:pPr>
              <w:jc w:val="both"/>
              <w:rPr>
                <w:bCs/>
                <w:spacing w:val="-1"/>
                <w:lang w:val="en-US" w:eastAsia="en-US"/>
              </w:rPr>
            </w:pPr>
          </w:p>
        </w:tc>
      </w:tr>
      <w:tr w:rsidR="00CD3750" w:rsidRPr="00AF2AB5" w:rsidTr="00722697">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ind w:firstLine="567"/>
              <w:jc w:val="center"/>
              <w:rPr>
                <w:rFonts w:eastAsia="MS Mincho"/>
                <w:b/>
                <w:bCs/>
                <w:lang w:eastAsia="en-US"/>
              </w:rPr>
            </w:pPr>
            <w:r>
              <w:rPr>
                <w:rFonts w:eastAsia="MS Mincho"/>
                <w:b/>
                <w:bCs/>
                <w:lang w:eastAsia="en-US"/>
              </w:rPr>
              <w:lastRenderedPageBreak/>
              <w:t xml:space="preserve">9. Порядок изменения, досрочного прекращения и расторжения Договора </w:t>
            </w:r>
          </w:p>
          <w:p w:rsidR="00CD3750" w:rsidRDefault="00CD3750" w:rsidP="00722697">
            <w:pPr>
              <w:tabs>
                <w:tab w:val="left" w:pos="0"/>
              </w:tabs>
              <w:ind w:firstLine="567"/>
              <w:rPr>
                <w:lang w:eastAsia="en-US"/>
              </w:rPr>
            </w:pPr>
          </w:p>
          <w:p w:rsidR="00CD3750" w:rsidRDefault="00CD3750" w:rsidP="00722697">
            <w:pPr>
              <w:tabs>
                <w:tab w:val="left" w:pos="0"/>
              </w:tabs>
              <w:rPr>
                <w:lang w:eastAsia="en-US"/>
              </w:rPr>
            </w:pPr>
            <w:r>
              <w:rPr>
                <w:lang w:eastAsia="en-US"/>
              </w:rPr>
              <w:t>9.1. Настоящий Договор может быть расторгнут по основаниям, предусмотренным законодательством Российской Федерации и настоящим Договором.</w:t>
            </w:r>
          </w:p>
          <w:p w:rsidR="00CD3750" w:rsidRDefault="00CD3750" w:rsidP="00722697">
            <w:pPr>
              <w:tabs>
                <w:tab w:val="left" w:pos="567"/>
              </w:tabs>
              <w:jc w:val="both"/>
              <w:rPr>
                <w:bCs/>
                <w:spacing w:val="-1"/>
                <w:lang w:eastAsia="en-US"/>
              </w:rPr>
            </w:pPr>
            <w:r>
              <w:rPr>
                <w:lang w:eastAsia="en-US"/>
              </w:rPr>
              <w:t>9.2. Арендатор имеет право расторгнуть настоящий Договор в одностороннем порядке при условии письменного уведомления Арендодателя не позднее, чем за 30 (тридцать) календарных дней до предполагаемой даты расторжения.</w:t>
            </w:r>
          </w:p>
        </w:tc>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rPr>
                <w:b/>
                <w:bCs/>
                <w:spacing w:val="-1"/>
                <w:lang w:val="en-US" w:eastAsia="en-US"/>
              </w:rPr>
            </w:pPr>
            <w:r>
              <w:rPr>
                <w:b/>
                <w:bCs/>
                <w:spacing w:val="-1"/>
                <w:lang w:val="en-US" w:eastAsia="en-US"/>
              </w:rPr>
              <w:t xml:space="preserve">9. The Procedure of Changing, Early Termination and Dissolution of the </w:t>
            </w:r>
            <w:r>
              <w:rPr>
                <w:b/>
                <w:szCs w:val="20"/>
                <w:lang w:val="en-US" w:eastAsia="en-US"/>
              </w:rPr>
              <w:t>Agreement</w:t>
            </w:r>
          </w:p>
          <w:p w:rsidR="00CD3750" w:rsidRDefault="00CD3750" w:rsidP="00722697">
            <w:pPr>
              <w:tabs>
                <w:tab w:val="left" w:pos="0"/>
              </w:tabs>
              <w:rPr>
                <w:lang w:val="en-US" w:eastAsia="en-US"/>
              </w:rPr>
            </w:pPr>
            <w:r>
              <w:rPr>
                <w:szCs w:val="20"/>
                <w:lang w:val="en-US" w:eastAsia="en-US"/>
              </w:rPr>
              <w:t>9.1. The present Agreement may be dissolved upon the reasons stipulated in the legislation of the Russian Federation and the present Agreement.</w:t>
            </w:r>
          </w:p>
          <w:p w:rsidR="00CD3750" w:rsidRDefault="00CD3750" w:rsidP="00722697">
            <w:pPr>
              <w:rPr>
                <w:bCs/>
                <w:spacing w:val="-1"/>
                <w:lang w:val="en-US" w:eastAsia="en-US"/>
              </w:rPr>
            </w:pPr>
          </w:p>
          <w:p w:rsidR="00CD3750" w:rsidRDefault="00CD3750" w:rsidP="00722697">
            <w:pPr>
              <w:jc w:val="both"/>
              <w:rPr>
                <w:bCs/>
                <w:spacing w:val="-1"/>
                <w:lang w:val="en-US" w:eastAsia="en-US"/>
              </w:rPr>
            </w:pPr>
            <w:r>
              <w:rPr>
                <w:bCs/>
                <w:spacing w:val="-1"/>
                <w:lang w:val="en-US" w:eastAsia="en-US"/>
              </w:rPr>
              <w:t>9.2. The Lessee has the right to terminate this Agreement unilaterally, provided the written notice to the Lessor not later than 30 (thirty) calendar days before the intended date of termination.</w:t>
            </w:r>
          </w:p>
        </w:tc>
      </w:tr>
      <w:tr w:rsidR="00CD3750" w:rsidRPr="00AF2AB5" w:rsidTr="00722697">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ind w:firstLine="567"/>
              <w:jc w:val="center"/>
              <w:rPr>
                <w:b/>
                <w:bCs/>
                <w:color w:val="000000"/>
                <w:lang w:eastAsia="en-US"/>
              </w:rPr>
            </w:pPr>
            <w:r>
              <w:rPr>
                <w:b/>
                <w:bCs/>
                <w:color w:val="000000"/>
                <w:lang w:eastAsia="en-US"/>
              </w:rPr>
              <w:t>10. Порядок разрешения споров</w:t>
            </w:r>
          </w:p>
          <w:p w:rsidR="00CD3750" w:rsidRDefault="00CD3750" w:rsidP="00722697">
            <w:pPr>
              <w:ind w:firstLine="567"/>
              <w:rPr>
                <w:color w:val="000000"/>
                <w:lang w:eastAsia="en-US"/>
              </w:rPr>
            </w:pPr>
          </w:p>
          <w:p w:rsidR="00CD3750" w:rsidRDefault="00CD3750" w:rsidP="00722697">
            <w:pPr>
              <w:rPr>
                <w:color w:val="000000"/>
                <w:lang w:eastAsia="en-US"/>
              </w:rPr>
            </w:pPr>
            <w:r>
              <w:rPr>
                <w:color w:val="000000"/>
                <w:lang w:eastAsia="en-US"/>
              </w:rPr>
              <w:t>10.1.  Все споры и разногласия, возникшие при исполнении условий настоящего Договора, решаются Сторонами путем переговоров.</w:t>
            </w:r>
          </w:p>
          <w:p w:rsidR="00CD3750" w:rsidRDefault="00CD3750" w:rsidP="00722697">
            <w:pPr>
              <w:widowControl w:val="0"/>
              <w:snapToGrid w:val="0"/>
              <w:rPr>
                <w:lang w:eastAsia="en-US"/>
              </w:rPr>
            </w:pPr>
            <w:r>
              <w:rPr>
                <w:lang w:eastAsia="en-US"/>
              </w:rPr>
              <w:t>10.2.   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с даты получения претензии.</w:t>
            </w:r>
          </w:p>
          <w:p w:rsidR="00CD3750" w:rsidRDefault="00CD3750" w:rsidP="00722697">
            <w:pPr>
              <w:widowControl w:val="0"/>
              <w:snapToGrid w:val="0"/>
              <w:jc w:val="both"/>
              <w:rPr>
                <w:bCs/>
                <w:spacing w:val="-1"/>
                <w:lang w:eastAsia="en-US"/>
              </w:rPr>
            </w:pPr>
            <w:r>
              <w:rPr>
                <w:lang w:eastAsia="en-US"/>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tc>
        <w:tc>
          <w:tcPr>
            <w:tcW w:w="4698" w:type="dxa"/>
            <w:tcBorders>
              <w:top w:val="single" w:sz="4" w:space="0" w:color="auto"/>
              <w:left w:val="single" w:sz="4" w:space="0" w:color="auto"/>
              <w:bottom w:val="single" w:sz="4" w:space="0" w:color="auto"/>
              <w:right w:val="single" w:sz="4" w:space="0" w:color="auto"/>
            </w:tcBorders>
            <w:hideMark/>
          </w:tcPr>
          <w:p w:rsidR="00CD3750" w:rsidRDefault="00CD3750" w:rsidP="00722697">
            <w:pPr>
              <w:ind w:firstLine="567"/>
              <w:jc w:val="center"/>
              <w:rPr>
                <w:b/>
                <w:bCs/>
                <w:color w:val="000000"/>
                <w:lang w:val="en-US" w:eastAsia="en-US"/>
              </w:rPr>
            </w:pPr>
            <w:r>
              <w:rPr>
                <w:b/>
                <w:color w:val="000000"/>
                <w:szCs w:val="20"/>
                <w:lang w:val="en-US" w:eastAsia="en-US"/>
              </w:rPr>
              <w:t>10. The Procedure of Settlement of Disputes</w:t>
            </w:r>
          </w:p>
          <w:p w:rsidR="00CD3750" w:rsidRDefault="00CD3750" w:rsidP="00722697">
            <w:pPr>
              <w:rPr>
                <w:color w:val="000000"/>
                <w:lang w:val="en-US" w:eastAsia="en-US"/>
              </w:rPr>
            </w:pPr>
            <w:r>
              <w:rPr>
                <w:color w:val="000000"/>
                <w:szCs w:val="20"/>
                <w:lang w:val="en-US" w:eastAsia="en-US"/>
              </w:rPr>
              <w:t xml:space="preserve">10.1. All disputes and disagreements arising in the performance of this </w:t>
            </w:r>
            <w:r>
              <w:rPr>
                <w:szCs w:val="20"/>
                <w:lang w:val="en-US" w:eastAsia="en-US"/>
              </w:rPr>
              <w:t>Agreement</w:t>
            </w:r>
            <w:r>
              <w:rPr>
                <w:color w:val="000000"/>
                <w:szCs w:val="20"/>
                <w:lang w:val="en-US" w:eastAsia="en-US"/>
              </w:rPr>
              <w:t xml:space="preserve"> shall be settled by the Parties by means of negotiations.</w:t>
            </w:r>
          </w:p>
          <w:p w:rsidR="00CD3750" w:rsidRPr="001621AC" w:rsidRDefault="00CD3750" w:rsidP="00722697">
            <w:pPr>
              <w:widowControl w:val="0"/>
              <w:snapToGrid w:val="0"/>
              <w:rPr>
                <w:szCs w:val="20"/>
                <w:lang w:val="en-US" w:eastAsia="en-US"/>
              </w:rPr>
            </w:pPr>
          </w:p>
          <w:p w:rsidR="00CD3750" w:rsidRDefault="00CD3750" w:rsidP="00722697">
            <w:pPr>
              <w:widowControl w:val="0"/>
              <w:snapToGrid w:val="0"/>
              <w:rPr>
                <w:lang w:val="en-US" w:eastAsia="en-US"/>
              </w:rPr>
            </w:pPr>
            <w:r>
              <w:rPr>
                <w:szCs w:val="20"/>
                <w:lang w:val="en-US" w:eastAsia="en-US"/>
              </w:rPr>
              <w:t>10.2.   If the Parties does not reach an agreement by means of negotiations during 5 (five) business days all the disputes are considered in the obligatory prejudicial complaint procedure. Claim review duration is 30 (thirty) calendar days from the date of the claim receipt.</w:t>
            </w:r>
          </w:p>
          <w:p w:rsidR="00CD3750" w:rsidRPr="001621AC" w:rsidRDefault="00CD3750" w:rsidP="00722697">
            <w:pPr>
              <w:widowControl w:val="0"/>
              <w:snapToGrid w:val="0"/>
              <w:ind w:firstLine="567"/>
              <w:jc w:val="both"/>
              <w:rPr>
                <w:szCs w:val="20"/>
                <w:lang w:val="en-US" w:eastAsia="en-US"/>
              </w:rPr>
            </w:pPr>
          </w:p>
          <w:p w:rsidR="00CD3750" w:rsidRPr="001621AC" w:rsidRDefault="00CD3750" w:rsidP="00722697">
            <w:pPr>
              <w:widowControl w:val="0"/>
              <w:snapToGrid w:val="0"/>
              <w:ind w:firstLine="567"/>
              <w:jc w:val="both"/>
              <w:rPr>
                <w:szCs w:val="20"/>
                <w:lang w:val="en-US" w:eastAsia="en-US"/>
              </w:rPr>
            </w:pPr>
          </w:p>
          <w:p w:rsidR="00CD3750" w:rsidRDefault="00CD3750" w:rsidP="00722697">
            <w:pPr>
              <w:widowControl w:val="0"/>
              <w:snapToGrid w:val="0"/>
              <w:jc w:val="both"/>
              <w:rPr>
                <w:lang w:val="en-US" w:eastAsia="en-US"/>
              </w:rPr>
            </w:pPr>
            <w:r>
              <w:rPr>
                <w:szCs w:val="20"/>
                <w:lang w:val="en-US" w:eastAsia="en-US"/>
              </w:rPr>
              <w:t>10.3.    If the disputes are not solved by the Parties both by means of negotiations and in terms of the complaint procedure they are recommitted to the Arbitration Court of Moscow by the Party concerned.</w:t>
            </w:r>
          </w:p>
        </w:tc>
      </w:tr>
      <w:tr w:rsidR="00CD3750" w:rsidRPr="002E6E35" w:rsidTr="00722697">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tabs>
                <w:tab w:val="num" w:pos="0"/>
              </w:tabs>
              <w:ind w:firstLine="567"/>
              <w:jc w:val="center"/>
              <w:rPr>
                <w:b/>
                <w:bCs/>
                <w:lang w:eastAsia="en-US"/>
              </w:rPr>
            </w:pPr>
            <w:r>
              <w:rPr>
                <w:b/>
                <w:bCs/>
                <w:lang w:eastAsia="en-US"/>
              </w:rPr>
              <w:t>11. Прочие условия</w:t>
            </w:r>
          </w:p>
          <w:p w:rsidR="00CD3750" w:rsidRDefault="00CD3750" w:rsidP="00722697">
            <w:pPr>
              <w:ind w:firstLine="567"/>
              <w:rPr>
                <w:lang w:eastAsia="en-US"/>
              </w:rPr>
            </w:pPr>
          </w:p>
          <w:p w:rsidR="00CD3750" w:rsidRDefault="00CD3750" w:rsidP="00722697">
            <w:pPr>
              <w:rPr>
                <w:lang w:eastAsia="en-US"/>
              </w:rPr>
            </w:pPr>
            <w:r>
              <w:rPr>
                <w:lang w:eastAsia="en-US"/>
              </w:rPr>
              <w:t>11.1.</w:t>
            </w:r>
            <w:r>
              <w:rPr>
                <w:lang w:eastAsia="en-US"/>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CD3750" w:rsidRDefault="00CD3750" w:rsidP="00722697">
            <w:pPr>
              <w:rPr>
                <w:lang w:eastAsia="en-US"/>
              </w:rPr>
            </w:pPr>
            <w:r>
              <w:rPr>
                <w:lang w:eastAsia="en-US"/>
              </w:rPr>
              <w:t xml:space="preserve">11.2. </w:t>
            </w:r>
            <w:r>
              <w:rPr>
                <w:lang w:eastAsia="en-US"/>
              </w:rPr>
              <w:tab/>
              <w:t xml:space="preserve"> Документы, переданные по факсимильной связи и электронной почте, имеют юридическую силу с последующим обязательным обменом оригиналами в течение 30 (тридцати) календарных дней. </w:t>
            </w:r>
          </w:p>
          <w:p w:rsidR="00CD3750" w:rsidRDefault="00CD3750" w:rsidP="00722697">
            <w:pPr>
              <w:shd w:val="clear" w:color="auto" w:fill="FFFFFF"/>
              <w:autoSpaceDE w:val="0"/>
              <w:autoSpaceDN w:val="0"/>
              <w:rPr>
                <w:lang w:eastAsia="en-US"/>
              </w:rPr>
            </w:pPr>
            <w:r>
              <w:rPr>
                <w:lang w:eastAsia="en-US"/>
              </w:rPr>
              <w:t>11.3.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CD3750" w:rsidRDefault="00CD3750" w:rsidP="00722697">
            <w:pPr>
              <w:rPr>
                <w:lang w:eastAsia="en-US"/>
              </w:rPr>
            </w:pPr>
            <w:r>
              <w:rPr>
                <w:lang w:eastAsia="en-US"/>
              </w:rPr>
              <w:t>11.4.   Взаимоотношения Сторон, не урегулированные настоящим Договором, регулируются законодательством Российской Федерации.</w:t>
            </w:r>
          </w:p>
          <w:p w:rsidR="00CD3750" w:rsidRDefault="00CD3750" w:rsidP="00722697">
            <w:pPr>
              <w:tabs>
                <w:tab w:val="num" w:pos="0"/>
              </w:tabs>
              <w:rPr>
                <w:lang w:eastAsia="en-US"/>
              </w:rPr>
            </w:pPr>
            <w:r>
              <w:rPr>
                <w:lang w:eastAsia="en-US"/>
              </w:rPr>
              <w:t>11.5.   Настоящий Договор составлен в двух экземплярах, имеющих одинаковую юридическую силу, по одному для каждой из Сторон.</w:t>
            </w:r>
          </w:p>
          <w:p w:rsidR="00CD3750" w:rsidRDefault="00CD3750" w:rsidP="00722697">
            <w:pPr>
              <w:rPr>
                <w:lang w:eastAsia="en-US"/>
              </w:rPr>
            </w:pPr>
            <w:r>
              <w:rPr>
                <w:lang w:eastAsia="en-US"/>
              </w:rPr>
              <w:t>11.6. К настоящему Договору прилагается:</w:t>
            </w:r>
          </w:p>
          <w:p w:rsidR="00CD3750" w:rsidRDefault="00CD3750" w:rsidP="00722697">
            <w:pPr>
              <w:rPr>
                <w:lang w:eastAsia="en-US"/>
              </w:rPr>
            </w:pPr>
            <w:r>
              <w:rPr>
                <w:lang w:eastAsia="en-US"/>
              </w:rPr>
              <w:t>11.6.1.   Форма акта приема/возврата Контейнеров (Приложение № 1) ;</w:t>
            </w:r>
          </w:p>
          <w:p w:rsidR="00CD3750" w:rsidRDefault="00CD3750" w:rsidP="00722697">
            <w:pPr>
              <w:jc w:val="both"/>
              <w:rPr>
                <w:lang w:eastAsia="en-US"/>
              </w:rPr>
            </w:pPr>
            <w:r>
              <w:rPr>
                <w:lang w:eastAsia="en-US"/>
              </w:rPr>
              <w:t>11.6.2. Форма расчета оплачиваемой аренды (Приложение № 2).</w:t>
            </w:r>
          </w:p>
        </w:tc>
        <w:tc>
          <w:tcPr>
            <w:tcW w:w="4698" w:type="dxa"/>
            <w:tcBorders>
              <w:top w:val="single" w:sz="4" w:space="0" w:color="auto"/>
              <w:left w:val="single" w:sz="4" w:space="0" w:color="auto"/>
              <w:bottom w:val="single" w:sz="4" w:space="0" w:color="auto"/>
              <w:right w:val="single" w:sz="4" w:space="0" w:color="auto"/>
            </w:tcBorders>
          </w:tcPr>
          <w:p w:rsidR="00CD3750" w:rsidRDefault="00CD3750" w:rsidP="00722697">
            <w:pPr>
              <w:tabs>
                <w:tab w:val="num" w:pos="0"/>
              </w:tabs>
              <w:ind w:firstLine="567"/>
              <w:jc w:val="center"/>
              <w:rPr>
                <w:b/>
                <w:bCs/>
                <w:lang w:val="en-US" w:eastAsia="en-US"/>
              </w:rPr>
            </w:pPr>
            <w:r>
              <w:rPr>
                <w:b/>
                <w:szCs w:val="20"/>
                <w:lang w:val="en-US" w:eastAsia="en-US"/>
              </w:rPr>
              <w:lastRenderedPageBreak/>
              <w:t xml:space="preserve">11. Other Terms </w:t>
            </w:r>
          </w:p>
          <w:p w:rsidR="00CD3750" w:rsidRDefault="00CD3750" w:rsidP="00722697">
            <w:pPr>
              <w:ind w:firstLine="567"/>
              <w:rPr>
                <w:lang w:val="en-US" w:eastAsia="en-US"/>
              </w:rPr>
            </w:pPr>
          </w:p>
          <w:p w:rsidR="00CD3750" w:rsidRDefault="00CD3750" w:rsidP="00722697">
            <w:pPr>
              <w:rPr>
                <w:lang w:val="en-US" w:eastAsia="en-US"/>
              </w:rPr>
            </w:pPr>
            <w:r>
              <w:rPr>
                <w:szCs w:val="20"/>
                <w:lang w:val="en-US" w:eastAsia="en-US"/>
              </w:rPr>
              <w:t>11.1.</w:t>
            </w:r>
            <w:r>
              <w:rPr>
                <w:szCs w:val="20"/>
                <w:lang w:val="en-US" w:eastAsia="en-US"/>
              </w:rPr>
              <w:tab/>
              <w:t xml:space="preserve"> None of the Parties shall be entitled to transfer to a third party its rights and obligations under the present Agreement without the prior written consent of the other Party.</w:t>
            </w:r>
          </w:p>
          <w:p w:rsidR="00CD3750" w:rsidRDefault="00CD3750" w:rsidP="00722697">
            <w:pPr>
              <w:rPr>
                <w:lang w:val="en-US" w:eastAsia="en-US"/>
              </w:rPr>
            </w:pPr>
            <w:r>
              <w:rPr>
                <w:szCs w:val="20"/>
                <w:lang w:val="en-US" w:eastAsia="en-US"/>
              </w:rPr>
              <w:t xml:space="preserve">11.2. </w:t>
            </w:r>
            <w:r>
              <w:rPr>
                <w:szCs w:val="20"/>
                <w:lang w:val="en-US" w:eastAsia="en-US"/>
              </w:rPr>
              <w:tab/>
              <w:t xml:space="preserve"> Documents sent by facsimile communication and e-mail are effective with the following obligatory exchange of original copies within 30 (thirty) calendar days. </w:t>
            </w:r>
          </w:p>
          <w:p w:rsidR="00CD3750" w:rsidRPr="002E6E35" w:rsidRDefault="00CD3750" w:rsidP="00722697">
            <w:pPr>
              <w:shd w:val="clear" w:color="auto" w:fill="FFFFFF"/>
              <w:autoSpaceDE w:val="0"/>
              <w:autoSpaceDN w:val="0"/>
              <w:ind w:firstLine="567"/>
              <w:rPr>
                <w:szCs w:val="20"/>
                <w:lang w:val="en-US" w:eastAsia="en-US"/>
              </w:rPr>
            </w:pPr>
          </w:p>
          <w:p w:rsidR="00CD3750" w:rsidRDefault="00CD3750" w:rsidP="00722697">
            <w:pPr>
              <w:shd w:val="clear" w:color="auto" w:fill="FFFFFF"/>
              <w:autoSpaceDE w:val="0"/>
              <w:autoSpaceDN w:val="0"/>
              <w:rPr>
                <w:lang w:val="en-US" w:eastAsia="en-US"/>
              </w:rPr>
            </w:pPr>
            <w:r>
              <w:rPr>
                <w:szCs w:val="20"/>
                <w:lang w:val="en-US" w:eastAsia="en-US"/>
              </w:rPr>
              <w:t>11.3.</w:t>
            </w:r>
            <w:r w:rsidRPr="002E6E35">
              <w:rPr>
                <w:szCs w:val="20"/>
                <w:lang w:val="en-US" w:eastAsia="en-US"/>
              </w:rPr>
              <w:t xml:space="preserve">  </w:t>
            </w:r>
            <w:r>
              <w:rPr>
                <w:szCs w:val="20"/>
                <w:lang w:val="en-US" w:eastAsia="en-US"/>
              </w:rPr>
              <w:t xml:space="preserve"> In case of change of the legal status, address and banking details of any of the Parties such Party shall notify the other one of this change within 5 (five) days.</w:t>
            </w:r>
          </w:p>
          <w:p w:rsidR="00CD3750" w:rsidRPr="002E6E35" w:rsidRDefault="00CD3750" w:rsidP="00722697">
            <w:pPr>
              <w:ind w:firstLine="567"/>
              <w:rPr>
                <w:szCs w:val="20"/>
                <w:lang w:val="en-US" w:eastAsia="en-US"/>
              </w:rPr>
            </w:pPr>
          </w:p>
          <w:p w:rsidR="00CD3750" w:rsidRPr="002E6E35" w:rsidRDefault="00CD3750" w:rsidP="00722697">
            <w:pPr>
              <w:ind w:firstLine="567"/>
              <w:rPr>
                <w:szCs w:val="20"/>
                <w:lang w:val="en-US" w:eastAsia="en-US"/>
              </w:rPr>
            </w:pPr>
          </w:p>
          <w:p w:rsidR="00CD3750" w:rsidRDefault="00CD3750" w:rsidP="00722697">
            <w:pPr>
              <w:rPr>
                <w:lang w:val="en-US" w:eastAsia="en-US"/>
              </w:rPr>
            </w:pPr>
            <w:r>
              <w:rPr>
                <w:szCs w:val="20"/>
                <w:lang w:val="en-US" w:eastAsia="en-US"/>
              </w:rPr>
              <w:t>11.4.</w:t>
            </w:r>
            <w:r w:rsidRPr="002E6E35">
              <w:rPr>
                <w:szCs w:val="20"/>
                <w:lang w:val="en-US" w:eastAsia="en-US"/>
              </w:rPr>
              <w:t xml:space="preserve">   </w:t>
            </w:r>
            <w:r>
              <w:rPr>
                <w:szCs w:val="20"/>
                <w:lang w:val="en-US" w:eastAsia="en-US"/>
              </w:rPr>
              <w:t>The relations between the Parties not stipulated in the present Agreement are subject to the legislation of the Russian Federation.</w:t>
            </w:r>
          </w:p>
          <w:p w:rsidR="00CD3750" w:rsidRPr="002E6E35" w:rsidRDefault="00CD3750" w:rsidP="00722697">
            <w:pPr>
              <w:tabs>
                <w:tab w:val="num" w:pos="0"/>
              </w:tabs>
              <w:ind w:firstLine="567"/>
              <w:rPr>
                <w:szCs w:val="20"/>
                <w:lang w:val="en-US" w:eastAsia="en-US"/>
              </w:rPr>
            </w:pPr>
          </w:p>
          <w:p w:rsidR="00CD3750" w:rsidRDefault="00CD3750" w:rsidP="00722697">
            <w:pPr>
              <w:tabs>
                <w:tab w:val="num" w:pos="0"/>
              </w:tabs>
              <w:rPr>
                <w:lang w:val="en-US" w:eastAsia="en-US"/>
              </w:rPr>
            </w:pPr>
            <w:r>
              <w:rPr>
                <w:szCs w:val="20"/>
                <w:lang w:val="en-US" w:eastAsia="en-US"/>
              </w:rPr>
              <w:t xml:space="preserve">11.5. </w:t>
            </w:r>
            <w:r w:rsidRPr="002E6E35">
              <w:rPr>
                <w:szCs w:val="20"/>
                <w:lang w:val="en-US" w:eastAsia="en-US"/>
              </w:rPr>
              <w:t xml:space="preserve">  </w:t>
            </w:r>
            <w:r>
              <w:rPr>
                <w:szCs w:val="20"/>
                <w:lang w:val="en-US" w:eastAsia="en-US"/>
              </w:rPr>
              <w:t>The present Agreement is made in two copies, with the equal legal force, one to each Party.</w:t>
            </w:r>
          </w:p>
          <w:p w:rsidR="00CD3750" w:rsidRPr="002E6E35" w:rsidRDefault="00CD3750" w:rsidP="00722697">
            <w:pPr>
              <w:ind w:firstLine="567"/>
              <w:rPr>
                <w:szCs w:val="20"/>
                <w:lang w:val="en-US" w:eastAsia="en-US"/>
              </w:rPr>
            </w:pPr>
          </w:p>
          <w:p w:rsidR="00CD3750" w:rsidRDefault="00CD3750" w:rsidP="00722697">
            <w:pPr>
              <w:rPr>
                <w:lang w:val="en-US" w:eastAsia="en-US"/>
              </w:rPr>
            </w:pPr>
            <w:r>
              <w:rPr>
                <w:szCs w:val="20"/>
                <w:lang w:val="en-US" w:eastAsia="en-US"/>
              </w:rPr>
              <w:t xml:space="preserve">11.6. </w:t>
            </w:r>
            <w:r w:rsidRPr="002E6E35">
              <w:rPr>
                <w:szCs w:val="20"/>
                <w:lang w:val="en-US" w:eastAsia="en-US"/>
              </w:rPr>
              <w:t xml:space="preserve">  </w:t>
            </w:r>
            <w:r>
              <w:rPr>
                <w:szCs w:val="20"/>
                <w:lang w:val="en-US" w:eastAsia="en-US"/>
              </w:rPr>
              <w:t>The Appendixes of the present Agreement are the following:</w:t>
            </w:r>
          </w:p>
          <w:p w:rsidR="00CD3750" w:rsidRDefault="00CD3750" w:rsidP="00722697">
            <w:pPr>
              <w:rPr>
                <w:lang w:val="en-US" w:eastAsia="en-US"/>
              </w:rPr>
            </w:pPr>
            <w:r>
              <w:rPr>
                <w:szCs w:val="20"/>
                <w:lang w:val="en-US" w:eastAsia="en-US"/>
              </w:rPr>
              <w:t>11.6.1.</w:t>
            </w:r>
            <w:r w:rsidRPr="002E6E35">
              <w:rPr>
                <w:szCs w:val="20"/>
                <w:lang w:val="en-US" w:eastAsia="en-US"/>
              </w:rPr>
              <w:t xml:space="preserve">  </w:t>
            </w:r>
            <w:r>
              <w:rPr>
                <w:szCs w:val="20"/>
                <w:lang w:val="en-US" w:eastAsia="en-US"/>
              </w:rPr>
              <w:t xml:space="preserve"> The form of the Act of Acceptance /Return of Containers (AppendixNo. 1);</w:t>
            </w:r>
          </w:p>
          <w:p w:rsidR="00CD3750" w:rsidRDefault="00CD3750" w:rsidP="00722697">
            <w:pPr>
              <w:rPr>
                <w:lang w:val="en-US" w:eastAsia="en-US"/>
              </w:rPr>
            </w:pPr>
            <w:r>
              <w:rPr>
                <w:szCs w:val="20"/>
                <w:lang w:val="en-US" w:eastAsia="en-US"/>
              </w:rPr>
              <w:t xml:space="preserve">11.6.2. </w:t>
            </w:r>
            <w:r w:rsidRPr="002E6E35">
              <w:rPr>
                <w:szCs w:val="20"/>
                <w:lang w:val="en-US" w:eastAsia="en-US"/>
              </w:rPr>
              <w:t xml:space="preserve">  </w:t>
            </w:r>
            <w:r>
              <w:rPr>
                <w:szCs w:val="20"/>
                <w:lang w:val="en-US" w:eastAsia="en-US"/>
              </w:rPr>
              <w:t>The form of calculation of the lease paid (AppendixNo. 2).</w:t>
            </w:r>
          </w:p>
          <w:p w:rsidR="00CD3750" w:rsidRDefault="00CD3750" w:rsidP="00722697">
            <w:pPr>
              <w:jc w:val="both"/>
              <w:rPr>
                <w:bCs/>
                <w:spacing w:val="-1"/>
                <w:lang w:val="en-US" w:eastAsia="en-US"/>
              </w:rPr>
            </w:pPr>
          </w:p>
        </w:tc>
      </w:tr>
    </w:tbl>
    <w:p w:rsidR="00CD3750" w:rsidRDefault="00CD3750" w:rsidP="00CD3750">
      <w:pPr>
        <w:ind w:firstLine="567"/>
        <w:rPr>
          <w:bCs/>
          <w:spacing w:val="-1"/>
          <w:lang w:val="en-US"/>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5071"/>
      </w:tblGrid>
      <w:tr w:rsidR="00CD3750" w:rsidTr="00722697">
        <w:trPr>
          <w:trHeight w:val="1954"/>
        </w:trPr>
        <w:tc>
          <w:tcPr>
            <w:tcW w:w="4568" w:type="dxa"/>
            <w:tcBorders>
              <w:top w:val="nil"/>
              <w:left w:val="nil"/>
              <w:bottom w:val="nil"/>
              <w:right w:val="nil"/>
            </w:tcBorders>
          </w:tcPr>
          <w:p w:rsidR="00CD3750" w:rsidRPr="001621AC" w:rsidRDefault="00CD3750" w:rsidP="00722697">
            <w:pPr>
              <w:widowControl w:val="0"/>
              <w:autoSpaceDE w:val="0"/>
              <w:autoSpaceDN w:val="0"/>
              <w:adjustRightInd w:val="0"/>
              <w:spacing w:line="276" w:lineRule="auto"/>
              <w:ind w:hanging="2"/>
              <w:rPr>
                <w:b/>
                <w:bCs/>
                <w:lang w:eastAsia="en-US"/>
              </w:rPr>
            </w:pPr>
          </w:p>
          <w:p w:rsidR="00CD3750" w:rsidRPr="001621AC" w:rsidRDefault="00CD3750" w:rsidP="00722697">
            <w:pPr>
              <w:widowControl w:val="0"/>
              <w:autoSpaceDE w:val="0"/>
              <w:autoSpaceDN w:val="0"/>
              <w:adjustRightInd w:val="0"/>
              <w:spacing w:line="276" w:lineRule="auto"/>
              <w:ind w:hanging="2"/>
              <w:rPr>
                <w:b/>
                <w:bCs/>
                <w:lang w:eastAsia="en-US"/>
              </w:rPr>
            </w:pPr>
          </w:p>
          <w:p w:rsidR="00CD3750" w:rsidRDefault="00CD3750" w:rsidP="00722697">
            <w:pPr>
              <w:widowControl w:val="0"/>
              <w:autoSpaceDE w:val="0"/>
              <w:autoSpaceDN w:val="0"/>
              <w:adjustRightInd w:val="0"/>
              <w:spacing w:line="276" w:lineRule="auto"/>
              <w:ind w:hanging="2"/>
              <w:rPr>
                <w:b/>
                <w:bCs/>
                <w:lang w:eastAsia="en-US"/>
              </w:rPr>
            </w:pPr>
            <w:r>
              <w:rPr>
                <w:b/>
                <w:bCs/>
                <w:lang w:eastAsia="en-US"/>
              </w:rPr>
              <w:t>Арендодатель:</w:t>
            </w:r>
          </w:p>
          <w:p w:rsidR="00CD3750" w:rsidRDefault="00CD3750" w:rsidP="00722697">
            <w:pPr>
              <w:widowControl w:val="0"/>
              <w:autoSpaceDE w:val="0"/>
              <w:autoSpaceDN w:val="0"/>
              <w:adjustRightInd w:val="0"/>
              <w:spacing w:line="276" w:lineRule="auto"/>
              <w:ind w:hanging="2"/>
              <w:rPr>
                <w:b/>
                <w:bCs/>
                <w:lang w:eastAsia="en-US"/>
              </w:rPr>
            </w:pPr>
          </w:p>
          <w:p w:rsidR="00CD3750" w:rsidRDefault="00CD3750" w:rsidP="00722697">
            <w:pPr>
              <w:widowControl w:val="0"/>
              <w:autoSpaceDE w:val="0"/>
              <w:autoSpaceDN w:val="0"/>
              <w:adjustRightInd w:val="0"/>
              <w:spacing w:line="276" w:lineRule="auto"/>
              <w:ind w:hanging="2"/>
              <w:rPr>
                <w:b/>
                <w:lang w:eastAsia="en-US"/>
              </w:rPr>
            </w:pPr>
          </w:p>
          <w:p w:rsidR="00CD3750" w:rsidRDefault="00CD3750" w:rsidP="00722697">
            <w:pPr>
              <w:widowControl w:val="0"/>
              <w:autoSpaceDE w:val="0"/>
              <w:autoSpaceDN w:val="0"/>
              <w:adjustRightInd w:val="0"/>
              <w:spacing w:line="276" w:lineRule="auto"/>
              <w:ind w:hanging="2"/>
              <w:rPr>
                <w:b/>
                <w:lang w:eastAsia="en-US"/>
              </w:rPr>
            </w:pPr>
          </w:p>
          <w:p w:rsidR="00CD3750" w:rsidRDefault="00CD3750" w:rsidP="00722697">
            <w:pPr>
              <w:widowControl w:val="0"/>
              <w:autoSpaceDE w:val="0"/>
              <w:autoSpaceDN w:val="0"/>
              <w:adjustRightInd w:val="0"/>
              <w:spacing w:line="276" w:lineRule="auto"/>
              <w:ind w:hanging="2"/>
              <w:rPr>
                <w:b/>
                <w:lang w:eastAsia="en-US"/>
              </w:rPr>
            </w:pPr>
          </w:p>
          <w:p w:rsidR="00CD3750" w:rsidRDefault="00CD3750" w:rsidP="00722697">
            <w:pPr>
              <w:widowControl w:val="0"/>
              <w:autoSpaceDE w:val="0"/>
              <w:autoSpaceDN w:val="0"/>
              <w:adjustRightInd w:val="0"/>
              <w:spacing w:line="276" w:lineRule="auto"/>
              <w:ind w:hanging="2"/>
              <w:rPr>
                <w:b/>
                <w:lang w:eastAsia="en-US"/>
              </w:rPr>
            </w:pPr>
          </w:p>
          <w:p w:rsidR="00CD3750" w:rsidRDefault="00CD3750" w:rsidP="00722697">
            <w:pPr>
              <w:widowControl w:val="0"/>
              <w:autoSpaceDE w:val="0"/>
              <w:autoSpaceDN w:val="0"/>
              <w:adjustRightInd w:val="0"/>
              <w:spacing w:line="276" w:lineRule="auto"/>
              <w:ind w:hanging="2"/>
              <w:rPr>
                <w:b/>
                <w:lang w:eastAsia="en-US"/>
              </w:rPr>
            </w:pPr>
            <w:r>
              <w:rPr>
                <w:b/>
                <w:lang w:eastAsia="en-US"/>
              </w:rPr>
              <w:t>Юридическийадрес:</w:t>
            </w:r>
          </w:p>
          <w:p w:rsidR="00CD3750" w:rsidRDefault="00CD3750" w:rsidP="00722697">
            <w:pPr>
              <w:widowControl w:val="0"/>
              <w:autoSpaceDE w:val="0"/>
              <w:autoSpaceDN w:val="0"/>
              <w:adjustRightInd w:val="0"/>
              <w:spacing w:line="276" w:lineRule="auto"/>
              <w:ind w:hanging="2"/>
              <w:rPr>
                <w:b/>
                <w:lang w:eastAsia="en-US"/>
              </w:rPr>
            </w:pPr>
          </w:p>
          <w:p w:rsidR="00CD3750" w:rsidRDefault="00CD3750" w:rsidP="00722697">
            <w:pPr>
              <w:spacing w:line="276" w:lineRule="auto"/>
              <w:rPr>
                <w:b/>
                <w:lang w:eastAsia="en-US"/>
              </w:rPr>
            </w:pPr>
            <w:r>
              <w:rPr>
                <w:b/>
                <w:lang w:eastAsia="en-US"/>
              </w:rPr>
              <w:t xml:space="preserve">Почтовыйадрес: </w:t>
            </w:r>
          </w:p>
          <w:p w:rsidR="00CD3750" w:rsidRDefault="00CD3750" w:rsidP="00722697">
            <w:pPr>
              <w:spacing w:line="276" w:lineRule="auto"/>
              <w:rPr>
                <w:b/>
                <w:lang w:eastAsia="en-US"/>
              </w:rPr>
            </w:pPr>
          </w:p>
          <w:p w:rsidR="00CD3750" w:rsidRDefault="00CD3750" w:rsidP="00722697">
            <w:pPr>
              <w:spacing w:line="276" w:lineRule="auto"/>
              <w:rPr>
                <w:b/>
                <w:lang w:eastAsia="en-US"/>
              </w:rPr>
            </w:pPr>
          </w:p>
          <w:p w:rsidR="00CD3750" w:rsidRDefault="00CD3750" w:rsidP="00722697">
            <w:pPr>
              <w:spacing w:line="276" w:lineRule="auto"/>
              <w:rPr>
                <w:b/>
                <w:lang w:eastAsia="en-US"/>
              </w:rPr>
            </w:pPr>
          </w:p>
          <w:p w:rsidR="00CD3750" w:rsidRDefault="00CD3750" w:rsidP="00722697">
            <w:pPr>
              <w:spacing w:line="276" w:lineRule="auto"/>
              <w:rPr>
                <w:b/>
                <w:lang w:eastAsia="en-US"/>
              </w:rPr>
            </w:pPr>
            <w:r>
              <w:rPr>
                <w:b/>
                <w:lang w:eastAsia="en-US"/>
              </w:rPr>
              <w:t>Банковские реквизиты:</w:t>
            </w:r>
          </w:p>
          <w:p w:rsidR="00CD3750" w:rsidRDefault="00CD3750" w:rsidP="00722697">
            <w:pPr>
              <w:spacing w:line="276" w:lineRule="auto"/>
              <w:rPr>
                <w:b/>
                <w:color w:val="FF0000"/>
                <w:lang w:eastAsia="en-US"/>
              </w:rPr>
            </w:pPr>
          </w:p>
          <w:p w:rsidR="00CD3750" w:rsidRDefault="00CD3750" w:rsidP="00722697">
            <w:pPr>
              <w:spacing w:line="276" w:lineRule="auto"/>
              <w:rPr>
                <w:b/>
                <w:color w:val="FF0000"/>
                <w:lang w:eastAsia="en-US"/>
              </w:rPr>
            </w:pPr>
          </w:p>
          <w:p w:rsidR="00CD3750" w:rsidRDefault="00CD3750" w:rsidP="00722697">
            <w:pPr>
              <w:spacing w:line="276" w:lineRule="auto"/>
              <w:rPr>
                <w:b/>
                <w:color w:val="FF0000"/>
                <w:lang w:eastAsia="en-US"/>
              </w:rPr>
            </w:pPr>
          </w:p>
          <w:p w:rsidR="00CD3750" w:rsidRDefault="00CD3750" w:rsidP="00722697">
            <w:pPr>
              <w:autoSpaceDN w:val="0"/>
              <w:adjustRightInd w:val="0"/>
              <w:snapToGrid w:val="0"/>
              <w:spacing w:line="276" w:lineRule="auto"/>
              <w:ind w:hanging="2"/>
              <w:rPr>
                <w:color w:val="FF0000"/>
                <w:lang w:eastAsia="en-US"/>
              </w:rPr>
            </w:pPr>
          </w:p>
          <w:p w:rsidR="00CD3750" w:rsidRDefault="00CD3750" w:rsidP="00722697">
            <w:pPr>
              <w:autoSpaceDN w:val="0"/>
              <w:adjustRightInd w:val="0"/>
              <w:snapToGrid w:val="0"/>
              <w:spacing w:line="276" w:lineRule="auto"/>
              <w:ind w:hanging="2"/>
              <w:rPr>
                <w:color w:val="FF0000"/>
                <w:lang w:eastAsia="en-US"/>
              </w:rPr>
            </w:pPr>
          </w:p>
          <w:p w:rsidR="00CD3750" w:rsidRDefault="00CD3750" w:rsidP="00722697">
            <w:pPr>
              <w:widowControl w:val="0"/>
              <w:autoSpaceDE w:val="0"/>
              <w:autoSpaceDN w:val="0"/>
              <w:adjustRightInd w:val="0"/>
              <w:spacing w:line="276" w:lineRule="auto"/>
              <w:ind w:hanging="2"/>
              <w:rPr>
                <w:b/>
                <w:bCs/>
                <w:lang w:eastAsia="en-US"/>
              </w:rPr>
            </w:pPr>
            <w:r>
              <w:rPr>
                <w:b/>
                <w:bCs/>
                <w:lang w:eastAsia="en-US"/>
              </w:rPr>
              <w:t>Арендатор:</w:t>
            </w:r>
          </w:p>
          <w:p w:rsidR="00CD3750" w:rsidRDefault="00CD3750" w:rsidP="00722697">
            <w:pPr>
              <w:autoSpaceDN w:val="0"/>
              <w:adjustRightInd w:val="0"/>
              <w:snapToGrid w:val="0"/>
              <w:spacing w:line="276" w:lineRule="auto"/>
              <w:ind w:hanging="2"/>
              <w:rPr>
                <w:bCs/>
                <w:color w:val="000000"/>
                <w:lang w:eastAsia="en-US"/>
              </w:rPr>
            </w:pPr>
            <w:r>
              <w:rPr>
                <w:bCs/>
                <w:color w:val="000000"/>
                <w:lang w:eastAsia="en-US"/>
              </w:rPr>
              <w:t>Публичное акционерное общество «Центр по перевозке грузов в контейнерах «ТрансКонтейнер»</w:t>
            </w:r>
          </w:p>
          <w:p w:rsidR="00CD3750" w:rsidRDefault="00CD3750" w:rsidP="00722697">
            <w:pPr>
              <w:autoSpaceDN w:val="0"/>
              <w:adjustRightInd w:val="0"/>
              <w:spacing w:line="276" w:lineRule="auto"/>
              <w:ind w:hanging="2"/>
              <w:rPr>
                <w:lang w:eastAsia="en-US"/>
              </w:rPr>
            </w:pPr>
            <w:r>
              <w:rPr>
                <w:lang w:eastAsia="en-US"/>
              </w:rPr>
              <w:t>ИНН  7708591995, КПП  997650001</w:t>
            </w:r>
          </w:p>
          <w:p w:rsidR="00CD3750" w:rsidRDefault="00CD3750" w:rsidP="00722697">
            <w:pPr>
              <w:autoSpaceDN w:val="0"/>
              <w:adjustRightInd w:val="0"/>
              <w:spacing w:line="276" w:lineRule="auto"/>
              <w:ind w:hanging="2"/>
              <w:rPr>
                <w:lang w:eastAsia="en-US"/>
              </w:rPr>
            </w:pPr>
            <w:r>
              <w:rPr>
                <w:lang w:eastAsia="en-US"/>
              </w:rPr>
              <w:t xml:space="preserve">ОКПО 94421386 , </w:t>
            </w:r>
          </w:p>
          <w:p w:rsidR="00CD3750" w:rsidRDefault="00CD3750" w:rsidP="00722697">
            <w:pPr>
              <w:autoSpaceDN w:val="0"/>
              <w:adjustRightInd w:val="0"/>
              <w:spacing w:line="276" w:lineRule="auto"/>
              <w:ind w:hanging="2"/>
              <w:rPr>
                <w:lang w:eastAsia="en-US"/>
              </w:rPr>
            </w:pPr>
            <w:r>
              <w:rPr>
                <w:lang w:eastAsia="en-US"/>
              </w:rPr>
              <w:t>ОГРН 1067746341024</w:t>
            </w:r>
          </w:p>
          <w:p w:rsidR="00CD3750" w:rsidRDefault="00CD3750" w:rsidP="00722697">
            <w:pPr>
              <w:spacing w:line="276" w:lineRule="auto"/>
              <w:rPr>
                <w:b/>
                <w:lang w:eastAsia="en-US"/>
              </w:rPr>
            </w:pPr>
          </w:p>
          <w:p w:rsidR="00CD3750" w:rsidRDefault="00CD3750" w:rsidP="00722697">
            <w:pPr>
              <w:spacing w:line="276" w:lineRule="auto"/>
              <w:rPr>
                <w:b/>
                <w:lang w:eastAsia="en-US"/>
              </w:rPr>
            </w:pPr>
          </w:p>
          <w:p w:rsidR="00CD3750" w:rsidRDefault="00CD3750" w:rsidP="00722697">
            <w:pPr>
              <w:spacing w:line="276" w:lineRule="auto"/>
              <w:rPr>
                <w:lang w:eastAsia="en-US"/>
              </w:rPr>
            </w:pPr>
            <w:r>
              <w:rPr>
                <w:b/>
                <w:lang w:eastAsia="en-US"/>
              </w:rPr>
              <w:t>Юридический адрес:</w:t>
            </w:r>
            <w:r>
              <w:rPr>
                <w:lang w:eastAsia="en-US"/>
              </w:rPr>
              <w:t xml:space="preserve"> Российская Федерация, 125047, г. Москва, Оружейный пер., д.19</w:t>
            </w:r>
          </w:p>
          <w:p w:rsidR="00CD3750" w:rsidRDefault="00CD3750" w:rsidP="00722697">
            <w:pPr>
              <w:spacing w:line="276" w:lineRule="auto"/>
              <w:rPr>
                <w:lang w:eastAsia="en-US"/>
              </w:rPr>
            </w:pPr>
          </w:p>
          <w:p w:rsidR="00CD3750" w:rsidRDefault="00CD3750" w:rsidP="00722697">
            <w:pPr>
              <w:autoSpaceDN w:val="0"/>
              <w:adjustRightInd w:val="0"/>
              <w:snapToGrid w:val="0"/>
              <w:spacing w:line="276" w:lineRule="auto"/>
              <w:ind w:hanging="2"/>
              <w:rPr>
                <w:b/>
                <w:bCs/>
                <w:lang w:eastAsia="en-US"/>
              </w:rPr>
            </w:pPr>
            <w:r>
              <w:rPr>
                <w:b/>
                <w:bCs/>
                <w:lang w:eastAsia="en-US"/>
              </w:rPr>
              <w:t>Почтовый адрес:</w:t>
            </w:r>
          </w:p>
          <w:p w:rsidR="00CD3750" w:rsidRDefault="00CD3750" w:rsidP="00722697">
            <w:pPr>
              <w:spacing w:line="276" w:lineRule="auto"/>
              <w:rPr>
                <w:lang w:eastAsia="en-US"/>
              </w:rPr>
            </w:pPr>
            <w:r>
              <w:rPr>
                <w:lang w:eastAsia="en-US"/>
              </w:rPr>
              <w:t>Российская Федерация, 125047, г. Москва, Оружейный пер., д.19</w:t>
            </w:r>
          </w:p>
          <w:p w:rsidR="00CD3750" w:rsidRDefault="00CD3750" w:rsidP="00722697">
            <w:pPr>
              <w:spacing w:line="276" w:lineRule="auto"/>
              <w:rPr>
                <w:lang w:val="it-IT" w:eastAsia="en-US"/>
              </w:rPr>
            </w:pPr>
            <w:r>
              <w:rPr>
                <w:lang w:eastAsia="en-US"/>
              </w:rPr>
              <w:t>Тел</w:t>
            </w:r>
            <w:r>
              <w:rPr>
                <w:lang w:val="it-IT" w:eastAsia="en-US"/>
              </w:rPr>
              <w:t>. +7(495)788-1717</w:t>
            </w:r>
          </w:p>
          <w:p w:rsidR="00CD3750" w:rsidRDefault="00CD3750" w:rsidP="00722697">
            <w:pPr>
              <w:spacing w:line="276" w:lineRule="auto"/>
              <w:rPr>
                <w:lang w:val="it-IT" w:eastAsia="en-US"/>
              </w:rPr>
            </w:pPr>
            <w:r>
              <w:rPr>
                <w:lang w:eastAsia="en-US"/>
              </w:rPr>
              <w:t>Факс</w:t>
            </w:r>
            <w:r>
              <w:rPr>
                <w:lang w:val="it-IT" w:eastAsia="en-US"/>
              </w:rPr>
              <w:t xml:space="preserve"> +7(499)262-75-78</w:t>
            </w:r>
          </w:p>
          <w:p w:rsidR="00CD3750" w:rsidRDefault="00CD3750" w:rsidP="00722697">
            <w:pPr>
              <w:pStyle w:val="afb"/>
              <w:spacing w:line="276" w:lineRule="auto"/>
              <w:rPr>
                <w:sz w:val="24"/>
                <w:lang w:eastAsia="en-US"/>
              </w:rPr>
            </w:pPr>
            <w:r>
              <w:rPr>
                <w:kern w:val="2"/>
                <w:lang w:val="it-IT" w:eastAsia="zh-CN"/>
              </w:rPr>
              <w:t xml:space="preserve">E-mail: </w:t>
            </w:r>
            <w:hyperlink r:id="rId17" w:history="1">
              <w:r>
                <w:rPr>
                  <w:rStyle w:val="a8"/>
                  <w:kern w:val="2"/>
                  <w:lang w:val="it-IT" w:eastAsia="zh-CN"/>
                </w:rPr>
                <w:t>trcont@trcont.ru</w:t>
              </w:r>
            </w:hyperlink>
          </w:p>
          <w:p w:rsidR="00CD3750" w:rsidRDefault="00CD3750" w:rsidP="00722697">
            <w:pPr>
              <w:pStyle w:val="afb"/>
              <w:spacing w:line="276" w:lineRule="auto"/>
              <w:rPr>
                <w:lang w:val="it-IT" w:eastAsia="en-US"/>
              </w:rPr>
            </w:pPr>
          </w:p>
          <w:p w:rsidR="00CD3750" w:rsidRDefault="00CD3750" w:rsidP="00722697">
            <w:pPr>
              <w:autoSpaceDN w:val="0"/>
              <w:adjustRightInd w:val="0"/>
              <w:spacing w:line="276" w:lineRule="auto"/>
              <w:ind w:hanging="2"/>
              <w:rPr>
                <w:b/>
                <w:bCs/>
                <w:color w:val="000000"/>
                <w:lang w:eastAsia="en-US"/>
              </w:rPr>
            </w:pPr>
            <w:r>
              <w:rPr>
                <w:b/>
                <w:bCs/>
                <w:color w:val="000000"/>
                <w:lang w:eastAsia="en-US"/>
              </w:rPr>
              <w:t>Банковские реквизиты:</w:t>
            </w:r>
          </w:p>
          <w:p w:rsidR="00CD3750" w:rsidRDefault="00CD3750" w:rsidP="00722697">
            <w:pPr>
              <w:spacing w:line="276" w:lineRule="auto"/>
              <w:rPr>
                <w:u w:val="single"/>
                <w:lang w:eastAsia="en-US"/>
              </w:rPr>
            </w:pPr>
            <w:r>
              <w:rPr>
                <w:u w:val="single"/>
                <w:lang w:eastAsia="en-US"/>
              </w:rPr>
              <w:t>Банк перевододателя</w:t>
            </w:r>
          </w:p>
          <w:p w:rsidR="00CD3750" w:rsidRDefault="00CD3750" w:rsidP="00722697">
            <w:pPr>
              <w:autoSpaceDN w:val="0"/>
              <w:adjustRightInd w:val="0"/>
              <w:snapToGrid w:val="0"/>
              <w:spacing w:line="276" w:lineRule="auto"/>
              <w:ind w:hanging="2"/>
              <w:rPr>
                <w:lang w:eastAsia="en-US"/>
              </w:rPr>
            </w:pPr>
            <w:r>
              <w:rPr>
                <w:lang w:val="en-US" w:eastAsia="en-US"/>
              </w:rPr>
              <w:t>JSC</w:t>
            </w:r>
            <w:r w:rsidRPr="00125EAB">
              <w:rPr>
                <w:lang w:eastAsia="en-US"/>
              </w:rPr>
              <w:t xml:space="preserve"> </w:t>
            </w:r>
            <w:r>
              <w:rPr>
                <w:lang w:val="en-US" w:eastAsia="en-US"/>
              </w:rPr>
              <w:t>VTBBank</w:t>
            </w:r>
          </w:p>
          <w:p w:rsidR="00CD3750" w:rsidRDefault="00CD3750" w:rsidP="00722697">
            <w:pPr>
              <w:spacing w:line="276" w:lineRule="auto"/>
              <w:rPr>
                <w:u w:val="single"/>
                <w:lang w:eastAsia="en-US"/>
              </w:rPr>
            </w:pPr>
            <w:r>
              <w:rPr>
                <w:u w:val="single"/>
                <w:lang w:eastAsia="en-US"/>
              </w:rPr>
              <w:t>Адрес банка перевододателя</w:t>
            </w:r>
          </w:p>
          <w:p w:rsidR="00CD3750" w:rsidRDefault="00CD3750" w:rsidP="00722697">
            <w:pPr>
              <w:autoSpaceDN w:val="0"/>
              <w:adjustRightInd w:val="0"/>
              <w:snapToGrid w:val="0"/>
              <w:spacing w:line="276" w:lineRule="auto"/>
              <w:ind w:hanging="2"/>
              <w:rPr>
                <w:lang w:eastAsia="en-US"/>
              </w:rPr>
            </w:pPr>
            <w:r>
              <w:rPr>
                <w:lang w:val="en-US" w:eastAsia="en-US"/>
              </w:rPr>
              <w:t>Vorontsovskayastr</w:t>
            </w:r>
            <w:r>
              <w:rPr>
                <w:lang w:eastAsia="en-US"/>
              </w:rPr>
              <w:t xml:space="preserve">., 43, </w:t>
            </w:r>
            <w:r>
              <w:rPr>
                <w:lang w:val="en-US" w:eastAsia="en-US"/>
              </w:rPr>
              <w:t>Moscow</w:t>
            </w:r>
            <w:r>
              <w:rPr>
                <w:lang w:eastAsia="en-US"/>
              </w:rPr>
              <w:t>,109044,</w:t>
            </w:r>
            <w:r>
              <w:rPr>
                <w:lang w:val="en-US" w:eastAsia="en-US"/>
              </w:rPr>
              <w:t>Russia</w:t>
            </w:r>
          </w:p>
          <w:p w:rsidR="00CD3750" w:rsidRDefault="00CD3750" w:rsidP="00722697">
            <w:pPr>
              <w:spacing w:line="276" w:lineRule="auto"/>
              <w:rPr>
                <w:u w:val="single"/>
                <w:lang w:eastAsia="en-US"/>
              </w:rPr>
            </w:pPr>
            <w:r>
              <w:rPr>
                <w:u w:val="single"/>
                <w:lang w:val="en-US" w:eastAsia="en-US"/>
              </w:rPr>
              <w:t>S</w:t>
            </w:r>
            <w:r>
              <w:rPr>
                <w:u w:val="single"/>
                <w:lang w:eastAsia="en-US"/>
              </w:rPr>
              <w:t>.</w:t>
            </w:r>
            <w:r>
              <w:rPr>
                <w:u w:val="single"/>
                <w:lang w:val="en-US" w:eastAsia="en-US"/>
              </w:rPr>
              <w:t>W</w:t>
            </w:r>
            <w:r>
              <w:rPr>
                <w:u w:val="single"/>
                <w:lang w:eastAsia="en-US"/>
              </w:rPr>
              <w:t>.</w:t>
            </w:r>
            <w:r>
              <w:rPr>
                <w:u w:val="single"/>
                <w:lang w:val="en-US" w:eastAsia="en-US"/>
              </w:rPr>
              <w:t>I</w:t>
            </w:r>
            <w:r>
              <w:rPr>
                <w:u w:val="single"/>
                <w:lang w:eastAsia="en-US"/>
              </w:rPr>
              <w:t>.</w:t>
            </w:r>
            <w:r>
              <w:rPr>
                <w:u w:val="single"/>
                <w:lang w:val="en-US" w:eastAsia="en-US"/>
              </w:rPr>
              <w:t>F</w:t>
            </w:r>
            <w:r>
              <w:rPr>
                <w:u w:val="single"/>
                <w:lang w:eastAsia="en-US"/>
              </w:rPr>
              <w:t>.</w:t>
            </w:r>
            <w:r>
              <w:rPr>
                <w:u w:val="single"/>
                <w:lang w:val="en-US" w:eastAsia="en-US"/>
              </w:rPr>
              <w:t>T</w:t>
            </w:r>
            <w:r>
              <w:rPr>
                <w:u w:val="single"/>
                <w:lang w:eastAsia="en-US"/>
              </w:rPr>
              <w:t>. код банка перевододателя</w:t>
            </w:r>
          </w:p>
          <w:p w:rsidR="00CD3750" w:rsidRDefault="00CD3750" w:rsidP="00722697">
            <w:pPr>
              <w:spacing w:line="276" w:lineRule="auto"/>
              <w:rPr>
                <w:u w:val="single"/>
                <w:lang w:val="en-US" w:eastAsia="en-US"/>
              </w:rPr>
            </w:pPr>
            <w:r>
              <w:rPr>
                <w:lang w:val="en-US" w:eastAsia="en-US"/>
              </w:rPr>
              <w:t>VTBR RU MM</w:t>
            </w:r>
          </w:p>
          <w:p w:rsidR="00CD3750" w:rsidRDefault="00CD3750" w:rsidP="00722697">
            <w:pPr>
              <w:spacing w:line="276" w:lineRule="auto"/>
              <w:rPr>
                <w:u w:val="single"/>
                <w:lang w:val="en-US" w:eastAsia="en-US"/>
              </w:rPr>
            </w:pPr>
            <w:r>
              <w:rPr>
                <w:u w:val="single"/>
                <w:lang w:eastAsia="en-US"/>
              </w:rPr>
              <w:t>Банк</w:t>
            </w:r>
            <w:r>
              <w:rPr>
                <w:u w:val="single"/>
                <w:lang w:val="en-US" w:eastAsia="en-US"/>
              </w:rPr>
              <w:t>-</w:t>
            </w:r>
            <w:r>
              <w:rPr>
                <w:u w:val="single"/>
                <w:lang w:eastAsia="en-US"/>
              </w:rPr>
              <w:t>корреспондент</w:t>
            </w:r>
          </w:p>
          <w:p w:rsidR="00CD3750" w:rsidRDefault="00CD3750" w:rsidP="00722697">
            <w:pPr>
              <w:spacing w:line="276" w:lineRule="auto"/>
              <w:rPr>
                <w:lang w:val="en-US" w:eastAsia="en-US"/>
              </w:rPr>
            </w:pPr>
            <w:r>
              <w:rPr>
                <w:lang w:val="en-US" w:eastAsia="en-US"/>
              </w:rPr>
              <w:t>Bank of New York Mellon,New York, USA</w:t>
            </w:r>
          </w:p>
          <w:p w:rsidR="00CD3750" w:rsidRDefault="00CD3750" w:rsidP="00722697">
            <w:pPr>
              <w:spacing w:line="276" w:lineRule="auto"/>
              <w:rPr>
                <w:u w:val="single"/>
                <w:lang w:eastAsia="en-US"/>
              </w:rPr>
            </w:pPr>
            <w:r>
              <w:rPr>
                <w:u w:val="single"/>
                <w:lang w:val="en-US" w:eastAsia="en-US"/>
              </w:rPr>
              <w:t>S</w:t>
            </w:r>
            <w:r>
              <w:rPr>
                <w:u w:val="single"/>
                <w:lang w:eastAsia="en-US"/>
              </w:rPr>
              <w:t>.</w:t>
            </w:r>
            <w:r>
              <w:rPr>
                <w:u w:val="single"/>
                <w:lang w:val="en-US" w:eastAsia="en-US"/>
              </w:rPr>
              <w:t>W</w:t>
            </w:r>
            <w:r>
              <w:rPr>
                <w:u w:val="single"/>
                <w:lang w:eastAsia="en-US"/>
              </w:rPr>
              <w:t>.</w:t>
            </w:r>
            <w:r>
              <w:rPr>
                <w:u w:val="single"/>
                <w:lang w:val="en-US" w:eastAsia="en-US"/>
              </w:rPr>
              <w:t>I</w:t>
            </w:r>
            <w:r>
              <w:rPr>
                <w:u w:val="single"/>
                <w:lang w:eastAsia="en-US"/>
              </w:rPr>
              <w:t>.</w:t>
            </w:r>
            <w:r>
              <w:rPr>
                <w:u w:val="single"/>
                <w:lang w:val="en-US" w:eastAsia="en-US"/>
              </w:rPr>
              <w:t>F</w:t>
            </w:r>
            <w:r>
              <w:rPr>
                <w:u w:val="single"/>
                <w:lang w:eastAsia="en-US"/>
              </w:rPr>
              <w:t>.</w:t>
            </w:r>
            <w:r>
              <w:rPr>
                <w:u w:val="single"/>
                <w:lang w:val="en-US" w:eastAsia="en-US"/>
              </w:rPr>
              <w:t>T</w:t>
            </w:r>
            <w:r>
              <w:rPr>
                <w:u w:val="single"/>
                <w:lang w:eastAsia="en-US"/>
              </w:rPr>
              <w:t>. код банка-корреспондента</w:t>
            </w:r>
          </w:p>
          <w:p w:rsidR="00CD3750" w:rsidRDefault="00CD3750" w:rsidP="00722697">
            <w:pPr>
              <w:spacing w:line="276" w:lineRule="auto"/>
              <w:rPr>
                <w:lang w:eastAsia="en-US"/>
              </w:rPr>
            </w:pPr>
            <w:r>
              <w:rPr>
                <w:lang w:val="en-US" w:eastAsia="en-US"/>
              </w:rPr>
              <w:t>IRVTUS</w:t>
            </w:r>
            <w:r>
              <w:rPr>
                <w:lang w:eastAsia="en-US"/>
              </w:rPr>
              <w:t xml:space="preserve"> 3</w:t>
            </w:r>
            <w:r>
              <w:rPr>
                <w:lang w:val="en-US" w:eastAsia="en-US"/>
              </w:rPr>
              <w:t>N</w:t>
            </w:r>
          </w:p>
          <w:p w:rsidR="00CD3750" w:rsidRDefault="00CD3750" w:rsidP="00722697">
            <w:pPr>
              <w:spacing w:line="276" w:lineRule="auto"/>
              <w:rPr>
                <w:u w:val="single"/>
                <w:lang w:eastAsia="en-US"/>
              </w:rPr>
            </w:pPr>
            <w:r>
              <w:rPr>
                <w:u w:val="single"/>
                <w:lang w:eastAsia="en-US"/>
              </w:rPr>
              <w:t>Номер счета ПАО Банк ВТБ</w:t>
            </w:r>
          </w:p>
          <w:p w:rsidR="00CD3750" w:rsidRDefault="00CD3750" w:rsidP="00722697">
            <w:pPr>
              <w:spacing w:line="276" w:lineRule="auto"/>
              <w:rPr>
                <w:u w:val="single"/>
                <w:lang w:eastAsia="en-US"/>
              </w:rPr>
            </w:pPr>
            <w:r>
              <w:rPr>
                <w:u w:val="single"/>
                <w:lang w:eastAsia="en-US"/>
              </w:rPr>
              <w:t>вбанке-корреспонденте</w:t>
            </w:r>
          </w:p>
          <w:p w:rsidR="00CD3750" w:rsidRDefault="00CD3750" w:rsidP="00722697">
            <w:pPr>
              <w:spacing w:line="276" w:lineRule="auto"/>
              <w:rPr>
                <w:lang w:eastAsia="en-US"/>
              </w:rPr>
            </w:pPr>
            <w:r>
              <w:rPr>
                <w:lang w:eastAsia="en-US"/>
              </w:rPr>
              <w:t>№ 890-0055-006</w:t>
            </w:r>
          </w:p>
          <w:p w:rsidR="00CD3750" w:rsidRDefault="00CD3750" w:rsidP="00722697">
            <w:pPr>
              <w:pStyle w:val="2"/>
              <w:spacing w:line="276" w:lineRule="auto"/>
              <w:rPr>
                <w:sz w:val="24"/>
                <w:szCs w:val="24"/>
                <w:u w:val="single"/>
                <w:lang w:eastAsia="en-US"/>
              </w:rPr>
            </w:pPr>
            <w:r>
              <w:rPr>
                <w:sz w:val="24"/>
                <w:u w:val="single"/>
                <w:lang w:eastAsia="en-US"/>
              </w:rPr>
              <w:t>Наименованиеперевододателя</w:t>
            </w:r>
          </w:p>
          <w:p w:rsidR="00CD3750" w:rsidRDefault="00CD3750" w:rsidP="00722697">
            <w:pPr>
              <w:autoSpaceDN w:val="0"/>
              <w:adjustRightInd w:val="0"/>
              <w:snapToGrid w:val="0"/>
              <w:spacing w:line="276" w:lineRule="auto"/>
              <w:ind w:hanging="2"/>
              <w:rPr>
                <w:lang w:eastAsia="en-US"/>
              </w:rPr>
            </w:pPr>
            <w:r>
              <w:rPr>
                <w:lang w:val="en-US" w:eastAsia="en-US"/>
              </w:rPr>
              <w:t>JointStockCompany</w:t>
            </w:r>
            <w:r>
              <w:rPr>
                <w:lang w:eastAsia="en-US"/>
              </w:rPr>
              <w:t xml:space="preserve"> «</w:t>
            </w:r>
            <w:r>
              <w:rPr>
                <w:lang w:val="en-US" w:eastAsia="en-US"/>
              </w:rPr>
              <w:t>Centerforcargocontainertraffic</w:t>
            </w:r>
            <w:r>
              <w:rPr>
                <w:lang w:eastAsia="en-US"/>
              </w:rPr>
              <w:t xml:space="preserve"> «</w:t>
            </w:r>
            <w:r>
              <w:rPr>
                <w:lang w:val="en-US" w:eastAsia="en-US"/>
              </w:rPr>
              <w:t>TransContainer</w:t>
            </w:r>
            <w:r>
              <w:rPr>
                <w:lang w:eastAsia="en-US"/>
              </w:rPr>
              <w:t>»</w:t>
            </w:r>
          </w:p>
          <w:p w:rsidR="00CD3750" w:rsidRDefault="00CD3750" w:rsidP="00722697">
            <w:pPr>
              <w:spacing w:line="276" w:lineRule="auto"/>
              <w:rPr>
                <w:i/>
                <w:lang w:eastAsia="en-US"/>
              </w:rPr>
            </w:pPr>
            <w:r>
              <w:rPr>
                <w:u w:val="single"/>
                <w:lang w:eastAsia="en-US"/>
              </w:rPr>
              <w:lastRenderedPageBreak/>
              <w:t>Номер счета перевододателя в  ПАО Банк ВТБ</w:t>
            </w:r>
          </w:p>
          <w:p w:rsidR="00CD3750" w:rsidRDefault="00CD3750" w:rsidP="00722697">
            <w:pPr>
              <w:autoSpaceDN w:val="0"/>
              <w:adjustRightInd w:val="0"/>
              <w:snapToGrid w:val="0"/>
              <w:spacing w:line="276" w:lineRule="auto"/>
              <w:ind w:hanging="2"/>
              <w:rPr>
                <w:lang w:eastAsia="en-US"/>
              </w:rPr>
            </w:pPr>
            <w:r>
              <w:rPr>
                <w:lang w:eastAsia="en-US"/>
              </w:rPr>
              <w:t>40702840400030002608</w:t>
            </w:r>
          </w:p>
          <w:p w:rsidR="00CD3750" w:rsidRDefault="00CD3750" w:rsidP="00722697">
            <w:pPr>
              <w:autoSpaceDN w:val="0"/>
              <w:adjustRightInd w:val="0"/>
              <w:snapToGrid w:val="0"/>
              <w:spacing w:line="276" w:lineRule="auto"/>
              <w:ind w:hanging="2"/>
              <w:rPr>
                <w:color w:val="FF0000"/>
                <w:lang w:val="en-US" w:eastAsia="en-US"/>
              </w:rPr>
            </w:pPr>
          </w:p>
        </w:tc>
        <w:tc>
          <w:tcPr>
            <w:tcW w:w="5071" w:type="dxa"/>
            <w:tcBorders>
              <w:top w:val="nil"/>
              <w:left w:val="nil"/>
              <w:bottom w:val="nil"/>
              <w:right w:val="nil"/>
            </w:tcBorders>
          </w:tcPr>
          <w:p w:rsidR="00CD3750" w:rsidRPr="002D61EF" w:rsidRDefault="00CD3750" w:rsidP="00722697">
            <w:pPr>
              <w:widowControl w:val="0"/>
              <w:autoSpaceDE w:val="0"/>
              <w:autoSpaceDN w:val="0"/>
              <w:adjustRightInd w:val="0"/>
              <w:spacing w:line="276" w:lineRule="auto"/>
              <w:ind w:hanging="2"/>
              <w:rPr>
                <w:b/>
                <w:lang w:val="en-US" w:eastAsia="en-US"/>
              </w:rPr>
            </w:pPr>
          </w:p>
          <w:p w:rsidR="00CD3750" w:rsidRPr="002D61EF" w:rsidRDefault="00CD3750" w:rsidP="00722697">
            <w:pPr>
              <w:widowControl w:val="0"/>
              <w:autoSpaceDE w:val="0"/>
              <w:autoSpaceDN w:val="0"/>
              <w:adjustRightInd w:val="0"/>
              <w:spacing w:line="276" w:lineRule="auto"/>
              <w:ind w:hanging="2"/>
              <w:rPr>
                <w:b/>
                <w:lang w:val="en-US" w:eastAsia="en-US"/>
              </w:rPr>
            </w:pPr>
          </w:p>
          <w:p w:rsidR="00CD3750" w:rsidRDefault="00CD3750" w:rsidP="00722697">
            <w:pPr>
              <w:widowControl w:val="0"/>
              <w:autoSpaceDE w:val="0"/>
              <w:autoSpaceDN w:val="0"/>
              <w:adjustRightInd w:val="0"/>
              <w:spacing w:line="276" w:lineRule="auto"/>
              <w:ind w:hanging="2"/>
              <w:rPr>
                <w:b/>
                <w:bCs/>
                <w:lang w:val="en-US" w:eastAsia="en-US"/>
              </w:rPr>
            </w:pPr>
            <w:r>
              <w:rPr>
                <w:b/>
                <w:lang w:val="en-US" w:eastAsia="en-US"/>
              </w:rPr>
              <w:t>The Lessor:</w:t>
            </w:r>
          </w:p>
          <w:p w:rsidR="00CD3750" w:rsidRDefault="00CD3750" w:rsidP="00722697">
            <w:pPr>
              <w:widowControl w:val="0"/>
              <w:autoSpaceDE w:val="0"/>
              <w:autoSpaceDN w:val="0"/>
              <w:adjustRightInd w:val="0"/>
              <w:spacing w:line="276" w:lineRule="auto"/>
              <w:ind w:hanging="2"/>
              <w:rPr>
                <w:b/>
                <w:bCs/>
                <w:lang w:val="en-US" w:eastAsia="en-US"/>
              </w:rPr>
            </w:pPr>
          </w:p>
          <w:p w:rsidR="00CD3750" w:rsidRPr="002D61EF" w:rsidRDefault="00CD3750" w:rsidP="00722697">
            <w:pPr>
              <w:widowControl w:val="0"/>
              <w:autoSpaceDE w:val="0"/>
              <w:autoSpaceDN w:val="0"/>
              <w:adjustRightInd w:val="0"/>
              <w:spacing w:line="276" w:lineRule="auto"/>
              <w:ind w:hanging="2"/>
              <w:rPr>
                <w:b/>
                <w:lang w:val="en-US" w:eastAsia="en-US"/>
              </w:rPr>
            </w:pPr>
          </w:p>
          <w:p w:rsidR="00CD3750" w:rsidRDefault="00CD3750" w:rsidP="00722697">
            <w:pPr>
              <w:widowControl w:val="0"/>
              <w:autoSpaceDE w:val="0"/>
              <w:autoSpaceDN w:val="0"/>
              <w:adjustRightInd w:val="0"/>
              <w:spacing w:line="276" w:lineRule="auto"/>
              <w:ind w:hanging="2"/>
              <w:rPr>
                <w:b/>
                <w:lang w:val="en-US" w:eastAsia="en-US"/>
              </w:rPr>
            </w:pPr>
          </w:p>
          <w:p w:rsidR="00CD3750" w:rsidRDefault="00CD3750" w:rsidP="00722697">
            <w:pPr>
              <w:widowControl w:val="0"/>
              <w:autoSpaceDE w:val="0"/>
              <w:autoSpaceDN w:val="0"/>
              <w:adjustRightInd w:val="0"/>
              <w:spacing w:line="276" w:lineRule="auto"/>
              <w:ind w:hanging="2"/>
              <w:rPr>
                <w:b/>
                <w:lang w:val="en-US" w:eastAsia="en-US"/>
              </w:rPr>
            </w:pPr>
          </w:p>
          <w:p w:rsidR="00CD3750" w:rsidRDefault="00CD3750" w:rsidP="00722697">
            <w:pPr>
              <w:widowControl w:val="0"/>
              <w:autoSpaceDE w:val="0"/>
              <w:autoSpaceDN w:val="0"/>
              <w:adjustRightInd w:val="0"/>
              <w:spacing w:line="276" w:lineRule="auto"/>
              <w:ind w:hanging="2"/>
              <w:rPr>
                <w:b/>
                <w:lang w:val="en-US" w:eastAsia="en-US"/>
              </w:rPr>
            </w:pPr>
          </w:p>
          <w:p w:rsidR="00CD3750" w:rsidRDefault="00CD3750" w:rsidP="00722697">
            <w:pPr>
              <w:widowControl w:val="0"/>
              <w:autoSpaceDE w:val="0"/>
              <w:autoSpaceDN w:val="0"/>
              <w:adjustRightInd w:val="0"/>
              <w:spacing w:line="276" w:lineRule="auto"/>
              <w:ind w:hanging="2"/>
              <w:rPr>
                <w:b/>
                <w:szCs w:val="20"/>
                <w:lang w:val="en-US" w:eastAsia="en-US"/>
              </w:rPr>
            </w:pPr>
            <w:r>
              <w:rPr>
                <w:b/>
                <w:lang w:val="en-US" w:eastAsia="en-US"/>
              </w:rPr>
              <w:t>Legal address:</w:t>
            </w:r>
          </w:p>
          <w:p w:rsidR="00CD3750" w:rsidRPr="002E6E35" w:rsidRDefault="00CD3750" w:rsidP="00722697">
            <w:pPr>
              <w:widowControl w:val="0"/>
              <w:autoSpaceDE w:val="0"/>
              <w:autoSpaceDN w:val="0"/>
              <w:adjustRightInd w:val="0"/>
              <w:spacing w:line="276" w:lineRule="auto"/>
              <w:ind w:hanging="2"/>
              <w:rPr>
                <w:b/>
                <w:lang w:val="en-US" w:eastAsia="en-US"/>
              </w:rPr>
            </w:pPr>
          </w:p>
          <w:p w:rsidR="00CD3750" w:rsidRDefault="00CD3750" w:rsidP="00722697">
            <w:pPr>
              <w:spacing w:line="276" w:lineRule="auto"/>
              <w:rPr>
                <w:b/>
                <w:lang w:val="en-US" w:eastAsia="en-US"/>
              </w:rPr>
            </w:pPr>
            <w:r>
              <w:rPr>
                <w:b/>
                <w:lang w:val="en-US" w:eastAsia="en-US"/>
              </w:rPr>
              <w:t xml:space="preserve">Postal address: </w:t>
            </w:r>
          </w:p>
          <w:p w:rsidR="00CD3750" w:rsidRDefault="00CD3750" w:rsidP="00722697">
            <w:pPr>
              <w:spacing w:line="276" w:lineRule="auto"/>
              <w:rPr>
                <w:b/>
                <w:lang w:val="en-US" w:eastAsia="en-US"/>
              </w:rPr>
            </w:pPr>
          </w:p>
          <w:p w:rsidR="00CD3750" w:rsidRPr="002E6E35" w:rsidRDefault="00CD3750" w:rsidP="00722697">
            <w:pPr>
              <w:spacing w:line="276" w:lineRule="auto"/>
              <w:rPr>
                <w:b/>
                <w:lang w:val="en-US" w:eastAsia="en-US"/>
              </w:rPr>
            </w:pPr>
          </w:p>
          <w:p w:rsidR="00CD3750" w:rsidRPr="002E6E35" w:rsidRDefault="00CD3750" w:rsidP="00722697">
            <w:pPr>
              <w:spacing w:line="276" w:lineRule="auto"/>
              <w:rPr>
                <w:b/>
                <w:lang w:val="en-US" w:eastAsia="en-US"/>
              </w:rPr>
            </w:pPr>
          </w:p>
          <w:p w:rsidR="00CD3750" w:rsidRDefault="00CD3750" w:rsidP="00722697">
            <w:pPr>
              <w:spacing w:line="276" w:lineRule="auto"/>
              <w:rPr>
                <w:b/>
                <w:szCs w:val="20"/>
                <w:lang w:val="en-US" w:eastAsia="en-US"/>
              </w:rPr>
            </w:pPr>
            <w:r>
              <w:rPr>
                <w:b/>
                <w:lang w:val="en-US" w:eastAsia="en-US"/>
              </w:rPr>
              <w:t>Bank account details:</w:t>
            </w:r>
          </w:p>
          <w:p w:rsidR="00CD3750" w:rsidRDefault="00CD3750" w:rsidP="00722697">
            <w:pPr>
              <w:spacing w:line="276" w:lineRule="auto"/>
              <w:rPr>
                <w:b/>
                <w:color w:val="FF0000"/>
                <w:lang w:val="en-US" w:eastAsia="en-US"/>
              </w:rPr>
            </w:pPr>
          </w:p>
          <w:p w:rsidR="00CD3750" w:rsidRDefault="00CD3750" w:rsidP="00722697">
            <w:pPr>
              <w:spacing w:line="276" w:lineRule="auto"/>
              <w:rPr>
                <w:b/>
                <w:color w:val="FF0000"/>
                <w:lang w:val="en-US" w:eastAsia="en-US"/>
              </w:rPr>
            </w:pPr>
          </w:p>
          <w:p w:rsidR="00CD3750" w:rsidRDefault="00CD3750" w:rsidP="00722697">
            <w:pPr>
              <w:widowControl w:val="0"/>
              <w:autoSpaceDE w:val="0"/>
              <w:autoSpaceDN w:val="0"/>
              <w:adjustRightInd w:val="0"/>
              <w:spacing w:line="276" w:lineRule="auto"/>
              <w:ind w:hanging="2"/>
              <w:rPr>
                <w:b/>
                <w:bCs/>
                <w:lang w:val="en-US" w:eastAsia="en-US"/>
              </w:rPr>
            </w:pPr>
          </w:p>
          <w:p w:rsidR="00CD3750" w:rsidRDefault="00CD3750" w:rsidP="00722697">
            <w:pPr>
              <w:widowControl w:val="0"/>
              <w:autoSpaceDE w:val="0"/>
              <w:autoSpaceDN w:val="0"/>
              <w:adjustRightInd w:val="0"/>
              <w:spacing w:line="276" w:lineRule="auto"/>
              <w:ind w:hanging="2"/>
              <w:rPr>
                <w:b/>
                <w:bCs/>
                <w:lang w:val="en-US" w:eastAsia="en-US"/>
              </w:rPr>
            </w:pPr>
          </w:p>
          <w:p w:rsidR="00CD3750" w:rsidRPr="00D75693" w:rsidRDefault="00CD3750" w:rsidP="00722697">
            <w:pPr>
              <w:widowControl w:val="0"/>
              <w:autoSpaceDE w:val="0"/>
              <w:autoSpaceDN w:val="0"/>
              <w:adjustRightInd w:val="0"/>
              <w:spacing w:line="276" w:lineRule="auto"/>
              <w:ind w:hanging="2"/>
              <w:rPr>
                <w:b/>
                <w:bCs/>
                <w:lang w:val="en-US" w:eastAsia="en-US"/>
              </w:rPr>
            </w:pPr>
          </w:p>
          <w:p w:rsidR="00CD3750" w:rsidRDefault="00CD3750" w:rsidP="00722697">
            <w:pPr>
              <w:widowControl w:val="0"/>
              <w:autoSpaceDE w:val="0"/>
              <w:autoSpaceDN w:val="0"/>
              <w:adjustRightInd w:val="0"/>
              <w:spacing w:line="276" w:lineRule="auto"/>
              <w:ind w:hanging="2"/>
              <w:rPr>
                <w:b/>
                <w:bCs/>
                <w:lang w:val="en-US" w:eastAsia="en-US"/>
              </w:rPr>
            </w:pPr>
            <w:r>
              <w:rPr>
                <w:b/>
                <w:lang w:val="en-US" w:eastAsia="en-US"/>
              </w:rPr>
              <w:t>The Lessee:</w:t>
            </w:r>
          </w:p>
          <w:p w:rsidR="00CD3750" w:rsidRDefault="00CD3750" w:rsidP="00722697">
            <w:pPr>
              <w:autoSpaceDN w:val="0"/>
              <w:adjustRightInd w:val="0"/>
              <w:snapToGrid w:val="0"/>
              <w:spacing w:line="276" w:lineRule="auto"/>
              <w:ind w:hanging="2"/>
              <w:rPr>
                <w:lang w:val="en-US" w:eastAsia="en-US"/>
              </w:rPr>
            </w:pPr>
            <w:r>
              <w:rPr>
                <w:lang w:val="en-US" w:eastAsia="en-US"/>
              </w:rPr>
              <w:t xml:space="preserve">Public Joint Stock Company "Center for cargo container traffic "TransContainer" </w:t>
            </w:r>
          </w:p>
          <w:p w:rsidR="00CD3750" w:rsidRDefault="00CD3750" w:rsidP="00722697">
            <w:pPr>
              <w:autoSpaceDN w:val="0"/>
              <w:adjustRightInd w:val="0"/>
              <w:snapToGrid w:val="0"/>
              <w:spacing w:line="276" w:lineRule="auto"/>
              <w:ind w:hanging="2"/>
              <w:rPr>
                <w:bCs/>
                <w:color w:val="000000"/>
                <w:lang w:val="en-US" w:eastAsia="en-US"/>
              </w:rPr>
            </w:pPr>
          </w:p>
          <w:p w:rsidR="00CD3750" w:rsidRDefault="00CD3750" w:rsidP="00722697">
            <w:pPr>
              <w:autoSpaceDN w:val="0"/>
              <w:adjustRightInd w:val="0"/>
              <w:spacing w:line="276" w:lineRule="auto"/>
              <w:ind w:hanging="2"/>
              <w:rPr>
                <w:lang w:val="fr-FR" w:eastAsia="en-US"/>
              </w:rPr>
            </w:pPr>
            <w:r>
              <w:rPr>
                <w:lang w:val="fr-FR" w:eastAsia="en-US"/>
              </w:rPr>
              <w:t>TIN 7708591995, Industrial Enterprises Classifier 997650001</w:t>
            </w:r>
          </w:p>
          <w:p w:rsidR="00CD3750" w:rsidRDefault="00CD3750" w:rsidP="00722697">
            <w:pPr>
              <w:autoSpaceDN w:val="0"/>
              <w:adjustRightInd w:val="0"/>
              <w:spacing w:line="276" w:lineRule="auto"/>
              <w:ind w:hanging="2"/>
              <w:rPr>
                <w:lang w:val="fr-FR" w:eastAsia="en-US"/>
              </w:rPr>
            </w:pPr>
            <w:r>
              <w:rPr>
                <w:lang w:val="fr-FR" w:eastAsia="en-US"/>
              </w:rPr>
              <w:t xml:space="preserve">RNCBO 94421386 , </w:t>
            </w:r>
          </w:p>
          <w:p w:rsidR="00CD3750" w:rsidRDefault="00CD3750" w:rsidP="00722697">
            <w:pPr>
              <w:autoSpaceDN w:val="0"/>
              <w:adjustRightInd w:val="0"/>
              <w:spacing w:line="276" w:lineRule="auto"/>
              <w:ind w:hanging="2"/>
              <w:rPr>
                <w:lang w:val="en-US" w:eastAsia="en-US"/>
              </w:rPr>
            </w:pPr>
            <w:r>
              <w:rPr>
                <w:lang w:val="en-US" w:eastAsia="en-US"/>
              </w:rPr>
              <w:t>MSRN 1067746341024</w:t>
            </w:r>
          </w:p>
          <w:p w:rsidR="00CD3750" w:rsidRDefault="00CD3750" w:rsidP="00722697">
            <w:pPr>
              <w:spacing w:line="276" w:lineRule="auto"/>
              <w:rPr>
                <w:b/>
                <w:lang w:val="en-US" w:eastAsia="en-US"/>
              </w:rPr>
            </w:pPr>
          </w:p>
          <w:p w:rsidR="00CD3750" w:rsidRDefault="00CD3750" w:rsidP="00722697">
            <w:pPr>
              <w:spacing w:line="276" w:lineRule="auto"/>
              <w:rPr>
                <w:lang w:val="en-US" w:eastAsia="en-US"/>
              </w:rPr>
            </w:pPr>
            <w:r>
              <w:rPr>
                <w:b/>
                <w:lang w:val="en-US" w:eastAsia="en-US"/>
              </w:rPr>
              <w:t>Legal address:</w:t>
            </w:r>
            <w:r>
              <w:rPr>
                <w:lang w:val="en-US" w:eastAsia="en-US"/>
              </w:rPr>
              <w:t xml:space="preserve"> Oruzheynyy pereulok, 19, Moscow, 125047</w:t>
            </w:r>
          </w:p>
          <w:p w:rsidR="00CD3750" w:rsidRPr="002E6E35" w:rsidRDefault="00CD3750" w:rsidP="00722697">
            <w:pPr>
              <w:autoSpaceDN w:val="0"/>
              <w:adjustRightInd w:val="0"/>
              <w:snapToGrid w:val="0"/>
              <w:spacing w:line="276" w:lineRule="auto"/>
              <w:ind w:hanging="2"/>
              <w:rPr>
                <w:b/>
                <w:bCs/>
                <w:lang w:val="en-US" w:eastAsia="en-US"/>
              </w:rPr>
            </w:pPr>
          </w:p>
          <w:p w:rsidR="00CD3750" w:rsidRPr="002E6E35" w:rsidRDefault="00CD3750" w:rsidP="00722697">
            <w:pPr>
              <w:autoSpaceDN w:val="0"/>
              <w:adjustRightInd w:val="0"/>
              <w:snapToGrid w:val="0"/>
              <w:spacing w:line="276" w:lineRule="auto"/>
              <w:ind w:hanging="2"/>
              <w:rPr>
                <w:b/>
                <w:bCs/>
                <w:lang w:val="en-US" w:eastAsia="en-US"/>
              </w:rPr>
            </w:pPr>
          </w:p>
          <w:p w:rsidR="00CD3750" w:rsidRDefault="00CD3750" w:rsidP="00722697">
            <w:pPr>
              <w:autoSpaceDN w:val="0"/>
              <w:adjustRightInd w:val="0"/>
              <w:snapToGrid w:val="0"/>
              <w:spacing w:line="276" w:lineRule="auto"/>
              <w:ind w:hanging="2"/>
              <w:rPr>
                <w:b/>
                <w:bCs/>
                <w:lang w:val="en-US" w:eastAsia="en-US"/>
              </w:rPr>
            </w:pPr>
            <w:r>
              <w:rPr>
                <w:b/>
                <w:lang w:val="en-US" w:eastAsia="en-US"/>
              </w:rPr>
              <w:t>Postal address:</w:t>
            </w:r>
          </w:p>
          <w:p w:rsidR="00CD3750" w:rsidRDefault="00CD3750" w:rsidP="00722697">
            <w:pPr>
              <w:spacing w:line="276" w:lineRule="auto"/>
              <w:rPr>
                <w:lang w:val="en-US" w:eastAsia="en-US"/>
              </w:rPr>
            </w:pPr>
            <w:r>
              <w:rPr>
                <w:lang w:val="en-US" w:eastAsia="en-US"/>
              </w:rPr>
              <w:t>Oruzheynyy pereulok, 19, Moscow, 125047</w:t>
            </w:r>
          </w:p>
          <w:p w:rsidR="00CD3750" w:rsidRDefault="00CD3750" w:rsidP="00722697">
            <w:pPr>
              <w:spacing w:line="276" w:lineRule="auto"/>
              <w:rPr>
                <w:lang w:val="en-US" w:eastAsia="en-US"/>
              </w:rPr>
            </w:pPr>
            <w:r>
              <w:rPr>
                <w:lang w:val="en-US" w:eastAsia="en-US"/>
              </w:rPr>
              <w:t>Tel. +7(495)788-1717</w:t>
            </w:r>
          </w:p>
          <w:p w:rsidR="00CD3750" w:rsidRDefault="00CD3750" w:rsidP="00722697">
            <w:pPr>
              <w:spacing w:line="276" w:lineRule="auto"/>
              <w:rPr>
                <w:lang w:val="en-US" w:eastAsia="en-US"/>
              </w:rPr>
            </w:pPr>
            <w:r>
              <w:rPr>
                <w:lang w:val="en-US" w:eastAsia="en-US"/>
              </w:rPr>
              <w:t>Fax +7(499)262-75-78</w:t>
            </w:r>
          </w:p>
          <w:p w:rsidR="00CD3750" w:rsidRPr="002E6E35" w:rsidRDefault="00CD3750" w:rsidP="00722697">
            <w:pPr>
              <w:pStyle w:val="afb"/>
              <w:spacing w:line="276" w:lineRule="auto"/>
              <w:rPr>
                <w:sz w:val="24"/>
                <w:lang w:val="en-US" w:eastAsia="en-US"/>
              </w:rPr>
            </w:pPr>
            <w:r>
              <w:rPr>
                <w:kern w:val="2"/>
                <w:lang w:val="en-US" w:eastAsia="en-US"/>
              </w:rPr>
              <w:t xml:space="preserve">E-mail: </w:t>
            </w:r>
            <w:hyperlink r:id="rId18" w:history="1">
              <w:r>
                <w:rPr>
                  <w:rStyle w:val="a8"/>
                  <w:kern w:val="2"/>
                  <w:lang w:val="en-US" w:eastAsia="en-US"/>
                </w:rPr>
                <w:t>trcont@trcont.ru</w:t>
              </w:r>
            </w:hyperlink>
          </w:p>
          <w:p w:rsidR="00CD3750" w:rsidRPr="002E6E35" w:rsidRDefault="00CD3750" w:rsidP="00722697">
            <w:pPr>
              <w:pStyle w:val="afb"/>
              <w:spacing w:line="276" w:lineRule="auto"/>
              <w:rPr>
                <w:lang w:val="en-US" w:eastAsia="en-US"/>
              </w:rPr>
            </w:pPr>
          </w:p>
          <w:p w:rsidR="00CD3750" w:rsidRDefault="00CD3750" w:rsidP="00722697">
            <w:pPr>
              <w:pStyle w:val="afb"/>
              <w:spacing w:line="276" w:lineRule="auto"/>
              <w:rPr>
                <w:lang w:val="en-US" w:eastAsia="en-US"/>
              </w:rPr>
            </w:pPr>
          </w:p>
          <w:p w:rsidR="00CD3750" w:rsidRDefault="00CD3750" w:rsidP="00722697">
            <w:pPr>
              <w:autoSpaceDN w:val="0"/>
              <w:adjustRightInd w:val="0"/>
              <w:spacing w:line="276" w:lineRule="auto"/>
              <w:ind w:hanging="2"/>
              <w:rPr>
                <w:b/>
                <w:bCs/>
                <w:color w:val="000000"/>
                <w:lang w:val="en-US" w:eastAsia="en-US"/>
              </w:rPr>
            </w:pPr>
            <w:r>
              <w:rPr>
                <w:b/>
                <w:color w:val="000000"/>
                <w:lang w:val="en-US" w:eastAsia="en-US"/>
              </w:rPr>
              <w:t>Bank account details:</w:t>
            </w:r>
          </w:p>
          <w:p w:rsidR="00CD3750" w:rsidRDefault="00CD3750" w:rsidP="00722697">
            <w:pPr>
              <w:spacing w:line="276" w:lineRule="auto"/>
              <w:rPr>
                <w:u w:val="single"/>
                <w:lang w:val="en-US" w:eastAsia="en-US"/>
              </w:rPr>
            </w:pPr>
            <w:r>
              <w:rPr>
                <w:u w:val="single"/>
                <w:lang w:val="en-US" w:eastAsia="en-US"/>
              </w:rPr>
              <w:t>The originator's bank</w:t>
            </w:r>
          </w:p>
          <w:p w:rsidR="00CD3750" w:rsidRDefault="00CD3750" w:rsidP="00722697">
            <w:pPr>
              <w:autoSpaceDN w:val="0"/>
              <w:adjustRightInd w:val="0"/>
              <w:snapToGrid w:val="0"/>
              <w:spacing w:line="276" w:lineRule="auto"/>
              <w:ind w:hanging="2"/>
              <w:rPr>
                <w:lang w:val="en-US" w:eastAsia="en-US"/>
              </w:rPr>
            </w:pPr>
            <w:r>
              <w:rPr>
                <w:lang w:val="en-US" w:eastAsia="en-US"/>
              </w:rPr>
              <w:t>JSC VTB Bank</w:t>
            </w:r>
          </w:p>
          <w:p w:rsidR="00CD3750" w:rsidRDefault="00CD3750" w:rsidP="00722697">
            <w:pPr>
              <w:spacing w:line="276" w:lineRule="auto"/>
              <w:rPr>
                <w:u w:val="single"/>
                <w:lang w:val="en-US" w:eastAsia="en-US"/>
              </w:rPr>
            </w:pPr>
            <w:r>
              <w:rPr>
                <w:u w:val="single"/>
                <w:lang w:val="en-US" w:eastAsia="en-US"/>
              </w:rPr>
              <w:t>The address of the originator's bank</w:t>
            </w:r>
          </w:p>
          <w:p w:rsidR="00CD3750" w:rsidRDefault="00CD3750" w:rsidP="00722697">
            <w:pPr>
              <w:autoSpaceDN w:val="0"/>
              <w:adjustRightInd w:val="0"/>
              <w:snapToGrid w:val="0"/>
              <w:spacing w:line="276" w:lineRule="auto"/>
              <w:ind w:hanging="2"/>
              <w:rPr>
                <w:lang w:val="en-US" w:eastAsia="en-US"/>
              </w:rPr>
            </w:pPr>
            <w:r>
              <w:rPr>
                <w:lang w:val="en-US" w:eastAsia="en-US"/>
              </w:rPr>
              <w:t>Vorontsovskaya str., 43, Moscow,109044,Russia</w:t>
            </w:r>
          </w:p>
          <w:p w:rsidR="00CD3750" w:rsidRDefault="00CD3750" w:rsidP="00722697">
            <w:pPr>
              <w:spacing w:line="276" w:lineRule="auto"/>
              <w:rPr>
                <w:u w:val="single"/>
                <w:lang w:val="en-US" w:eastAsia="en-US"/>
              </w:rPr>
            </w:pPr>
            <w:r>
              <w:rPr>
                <w:u w:val="single"/>
                <w:lang w:val="en-US" w:eastAsia="en-US"/>
              </w:rPr>
              <w:t>S.W.I.F.T. code of the originator's bank</w:t>
            </w:r>
          </w:p>
          <w:p w:rsidR="00CD3750" w:rsidRDefault="00CD3750" w:rsidP="00722697">
            <w:pPr>
              <w:spacing w:line="276" w:lineRule="auto"/>
              <w:rPr>
                <w:u w:val="single"/>
                <w:lang w:val="en-US" w:eastAsia="en-US"/>
              </w:rPr>
            </w:pPr>
            <w:r>
              <w:rPr>
                <w:lang w:val="en-US" w:eastAsia="en-US"/>
              </w:rPr>
              <w:t>VTBR RU MM</w:t>
            </w:r>
          </w:p>
          <w:p w:rsidR="00CD3750" w:rsidRDefault="00CD3750" w:rsidP="00722697">
            <w:pPr>
              <w:spacing w:line="276" w:lineRule="auto"/>
              <w:rPr>
                <w:u w:val="single"/>
                <w:lang w:val="en-US" w:eastAsia="en-US"/>
              </w:rPr>
            </w:pPr>
            <w:r>
              <w:rPr>
                <w:u w:val="single"/>
                <w:lang w:val="en-US" w:eastAsia="en-US"/>
              </w:rPr>
              <w:t>The correspondent bank</w:t>
            </w:r>
          </w:p>
          <w:p w:rsidR="00CD3750" w:rsidRDefault="00CD3750" w:rsidP="00722697">
            <w:pPr>
              <w:spacing w:line="276" w:lineRule="auto"/>
              <w:rPr>
                <w:lang w:val="en-US" w:eastAsia="en-US"/>
              </w:rPr>
            </w:pPr>
            <w:r>
              <w:rPr>
                <w:lang w:val="en-US" w:eastAsia="en-US"/>
              </w:rPr>
              <w:t>Bank of New York Mellon,New York, USA</w:t>
            </w:r>
          </w:p>
          <w:p w:rsidR="00CD3750" w:rsidRDefault="00CD3750" w:rsidP="00722697">
            <w:pPr>
              <w:spacing w:line="276" w:lineRule="auto"/>
              <w:rPr>
                <w:u w:val="single"/>
                <w:lang w:val="en-US" w:eastAsia="en-US"/>
              </w:rPr>
            </w:pPr>
            <w:r>
              <w:rPr>
                <w:u w:val="single"/>
                <w:lang w:val="en-US" w:eastAsia="en-US"/>
              </w:rPr>
              <w:t>S.W.I.F.T. code of the correspondent bank</w:t>
            </w:r>
          </w:p>
          <w:p w:rsidR="00CD3750" w:rsidRDefault="00CD3750" w:rsidP="00722697">
            <w:pPr>
              <w:spacing w:line="276" w:lineRule="auto"/>
              <w:rPr>
                <w:lang w:val="en-US" w:eastAsia="en-US"/>
              </w:rPr>
            </w:pPr>
            <w:r>
              <w:rPr>
                <w:lang w:val="en-US" w:eastAsia="en-US"/>
              </w:rPr>
              <w:t>IRVT US 3N</w:t>
            </w:r>
          </w:p>
          <w:p w:rsidR="00CD3750" w:rsidRDefault="00CD3750" w:rsidP="00722697">
            <w:pPr>
              <w:spacing w:line="276" w:lineRule="auto"/>
              <w:rPr>
                <w:u w:val="single"/>
                <w:lang w:val="en-US" w:eastAsia="en-US"/>
              </w:rPr>
            </w:pPr>
            <w:r>
              <w:rPr>
                <w:u w:val="single"/>
                <w:lang w:val="en-US" w:eastAsia="en-US"/>
              </w:rPr>
              <w:t>The account number of the JSC VTB Bank</w:t>
            </w:r>
          </w:p>
          <w:p w:rsidR="00CD3750" w:rsidRDefault="00CD3750" w:rsidP="00722697">
            <w:pPr>
              <w:spacing w:line="276" w:lineRule="auto"/>
              <w:rPr>
                <w:u w:val="single"/>
                <w:lang w:val="en-US" w:eastAsia="en-US"/>
              </w:rPr>
            </w:pPr>
            <w:r>
              <w:rPr>
                <w:u w:val="single"/>
                <w:lang w:val="en-US" w:eastAsia="en-US"/>
              </w:rPr>
              <w:t>in the correspondent bank</w:t>
            </w:r>
          </w:p>
          <w:p w:rsidR="00CD3750" w:rsidRDefault="00CD3750" w:rsidP="00722697">
            <w:pPr>
              <w:spacing w:line="276" w:lineRule="auto"/>
              <w:rPr>
                <w:lang w:val="en-US" w:eastAsia="en-US"/>
              </w:rPr>
            </w:pPr>
            <w:r>
              <w:rPr>
                <w:lang w:val="en-US" w:eastAsia="en-US"/>
              </w:rPr>
              <w:t>№ 890-0055-006</w:t>
            </w:r>
          </w:p>
          <w:p w:rsidR="00CD3750" w:rsidRDefault="00CD3750" w:rsidP="00722697">
            <w:pPr>
              <w:pStyle w:val="2"/>
              <w:spacing w:line="276" w:lineRule="auto"/>
              <w:rPr>
                <w:sz w:val="24"/>
                <w:szCs w:val="24"/>
                <w:u w:val="single"/>
                <w:lang w:val="en-US" w:eastAsia="en-US"/>
              </w:rPr>
            </w:pPr>
            <w:r>
              <w:rPr>
                <w:sz w:val="24"/>
                <w:u w:val="single"/>
                <w:lang w:val="en-US" w:eastAsia="en-US"/>
              </w:rPr>
              <w:t>The name of the Ordering Customer</w:t>
            </w:r>
          </w:p>
          <w:p w:rsidR="00CD3750" w:rsidRDefault="00CD3750" w:rsidP="00722697">
            <w:pPr>
              <w:autoSpaceDN w:val="0"/>
              <w:adjustRightInd w:val="0"/>
              <w:snapToGrid w:val="0"/>
              <w:spacing w:line="276" w:lineRule="auto"/>
              <w:ind w:hanging="2"/>
              <w:rPr>
                <w:lang w:val="en-US" w:eastAsia="en-US"/>
              </w:rPr>
            </w:pPr>
            <w:r>
              <w:rPr>
                <w:lang w:val="en-US" w:eastAsia="en-US"/>
              </w:rPr>
              <w:t>Joint Stock Company «Center for cargo container traffic «TransContainer»</w:t>
            </w:r>
          </w:p>
          <w:p w:rsidR="00CD3750" w:rsidRDefault="00CD3750" w:rsidP="00722697">
            <w:pPr>
              <w:spacing w:line="276" w:lineRule="auto"/>
              <w:rPr>
                <w:i/>
                <w:lang w:val="en-US" w:eastAsia="en-US"/>
              </w:rPr>
            </w:pPr>
            <w:r>
              <w:rPr>
                <w:u w:val="single"/>
                <w:lang w:val="en-US" w:eastAsia="en-US"/>
              </w:rPr>
              <w:t xml:space="preserve">The account number of the Ordering Customer in </w:t>
            </w:r>
            <w:r>
              <w:rPr>
                <w:u w:val="single"/>
                <w:lang w:val="en-US" w:eastAsia="en-US"/>
              </w:rPr>
              <w:lastRenderedPageBreak/>
              <w:t>the JSC VTB Bank</w:t>
            </w:r>
          </w:p>
          <w:p w:rsidR="00CD3750" w:rsidRDefault="00CD3750" w:rsidP="00722697">
            <w:pPr>
              <w:widowControl w:val="0"/>
              <w:autoSpaceDE w:val="0"/>
              <w:autoSpaceDN w:val="0"/>
              <w:adjustRightInd w:val="0"/>
              <w:spacing w:line="276" w:lineRule="auto"/>
              <w:ind w:hanging="2"/>
              <w:rPr>
                <w:b/>
                <w:bCs/>
                <w:lang w:val="en-US" w:eastAsia="en-US"/>
              </w:rPr>
            </w:pPr>
            <w:r>
              <w:rPr>
                <w:lang w:eastAsia="en-US"/>
              </w:rPr>
              <w:t>40702840400030002608</w:t>
            </w:r>
          </w:p>
          <w:p w:rsidR="00CD3750" w:rsidRDefault="00CD3750" w:rsidP="00722697">
            <w:pPr>
              <w:widowControl w:val="0"/>
              <w:autoSpaceDE w:val="0"/>
              <w:autoSpaceDN w:val="0"/>
              <w:adjustRightInd w:val="0"/>
              <w:spacing w:line="276" w:lineRule="auto"/>
              <w:ind w:hanging="2"/>
              <w:rPr>
                <w:b/>
                <w:bCs/>
                <w:lang w:val="en-US" w:eastAsia="en-US"/>
              </w:rPr>
            </w:pPr>
          </w:p>
          <w:p w:rsidR="00CD3750" w:rsidRDefault="00CD3750" w:rsidP="00722697">
            <w:pPr>
              <w:widowControl w:val="0"/>
              <w:autoSpaceDE w:val="0"/>
              <w:autoSpaceDN w:val="0"/>
              <w:adjustRightInd w:val="0"/>
              <w:spacing w:line="276" w:lineRule="auto"/>
              <w:ind w:hanging="2"/>
              <w:rPr>
                <w:b/>
                <w:bCs/>
                <w:lang w:val="en-US" w:eastAsia="en-US"/>
              </w:rPr>
            </w:pPr>
          </w:p>
          <w:p w:rsidR="00CD3750" w:rsidRDefault="00CD3750" w:rsidP="00722697">
            <w:pPr>
              <w:widowControl w:val="0"/>
              <w:autoSpaceDE w:val="0"/>
              <w:autoSpaceDN w:val="0"/>
              <w:adjustRightInd w:val="0"/>
              <w:spacing w:line="276" w:lineRule="auto"/>
              <w:ind w:hanging="2"/>
              <w:rPr>
                <w:b/>
                <w:bCs/>
                <w:lang w:eastAsia="en-US"/>
              </w:rPr>
            </w:pPr>
          </w:p>
        </w:tc>
      </w:tr>
      <w:tr w:rsidR="00CD3750" w:rsidRPr="00AF2AB5" w:rsidTr="00722697">
        <w:trPr>
          <w:trHeight w:val="1954"/>
        </w:trPr>
        <w:tc>
          <w:tcPr>
            <w:tcW w:w="4568" w:type="dxa"/>
            <w:tcBorders>
              <w:top w:val="nil"/>
              <w:left w:val="nil"/>
              <w:bottom w:val="nil"/>
              <w:right w:val="nil"/>
            </w:tcBorders>
          </w:tcPr>
          <w:p w:rsidR="00CD3750" w:rsidRDefault="00CD3750" w:rsidP="00722697">
            <w:pPr>
              <w:widowControl w:val="0"/>
              <w:autoSpaceDE w:val="0"/>
              <w:autoSpaceDN w:val="0"/>
              <w:adjustRightInd w:val="0"/>
              <w:spacing w:line="276" w:lineRule="auto"/>
              <w:rPr>
                <w:b/>
                <w:bCs/>
                <w:lang w:eastAsia="en-US"/>
              </w:rPr>
            </w:pPr>
            <w:r>
              <w:rPr>
                <w:b/>
                <w:bCs/>
                <w:lang w:eastAsia="en-US"/>
              </w:rPr>
              <w:lastRenderedPageBreak/>
              <w:t>Арендодатель</w:t>
            </w:r>
          </w:p>
          <w:p w:rsidR="00CD3750" w:rsidRDefault="00CD3750" w:rsidP="00722697">
            <w:pPr>
              <w:widowControl w:val="0"/>
              <w:autoSpaceDE w:val="0"/>
              <w:autoSpaceDN w:val="0"/>
              <w:adjustRightInd w:val="0"/>
              <w:spacing w:line="276" w:lineRule="auto"/>
              <w:rPr>
                <w:bCs/>
                <w:lang w:eastAsia="en-US"/>
              </w:rPr>
            </w:pPr>
          </w:p>
          <w:p w:rsidR="00CD3750" w:rsidRDefault="00CD3750" w:rsidP="00722697">
            <w:pPr>
              <w:widowControl w:val="0"/>
              <w:autoSpaceDE w:val="0"/>
              <w:autoSpaceDN w:val="0"/>
              <w:adjustRightInd w:val="0"/>
              <w:spacing w:line="276" w:lineRule="auto"/>
              <w:rPr>
                <w:lang w:eastAsia="en-US"/>
              </w:rPr>
            </w:pPr>
          </w:p>
          <w:p w:rsidR="00CD3750" w:rsidRDefault="00CD3750" w:rsidP="00722697">
            <w:pPr>
              <w:widowControl w:val="0"/>
              <w:autoSpaceDE w:val="0"/>
              <w:autoSpaceDN w:val="0"/>
              <w:adjustRightInd w:val="0"/>
              <w:spacing w:line="276" w:lineRule="auto"/>
              <w:rPr>
                <w:lang w:eastAsia="en-US"/>
              </w:rPr>
            </w:pPr>
          </w:p>
          <w:p w:rsidR="00CD3750" w:rsidRDefault="00CD3750" w:rsidP="00722697">
            <w:pPr>
              <w:widowControl w:val="0"/>
              <w:autoSpaceDE w:val="0"/>
              <w:autoSpaceDN w:val="0"/>
              <w:adjustRightInd w:val="0"/>
              <w:spacing w:line="276" w:lineRule="auto"/>
              <w:rPr>
                <w:lang w:eastAsia="en-US"/>
              </w:rPr>
            </w:pPr>
            <w:r>
              <w:rPr>
                <w:lang w:eastAsia="en-US"/>
              </w:rPr>
              <w:t>____________________________</w:t>
            </w:r>
          </w:p>
          <w:p w:rsidR="00CD3750" w:rsidRDefault="00CD3750" w:rsidP="00722697">
            <w:pPr>
              <w:widowControl w:val="0"/>
              <w:autoSpaceDE w:val="0"/>
              <w:autoSpaceDN w:val="0"/>
              <w:adjustRightInd w:val="0"/>
              <w:spacing w:line="276" w:lineRule="auto"/>
              <w:rPr>
                <w:b/>
                <w:bCs/>
                <w:lang w:eastAsia="en-US"/>
              </w:rPr>
            </w:pPr>
          </w:p>
          <w:p w:rsidR="00CD3750" w:rsidRDefault="00CD3750" w:rsidP="00722697">
            <w:pPr>
              <w:widowControl w:val="0"/>
              <w:autoSpaceDE w:val="0"/>
              <w:autoSpaceDN w:val="0"/>
              <w:adjustRightInd w:val="0"/>
              <w:spacing w:line="276" w:lineRule="auto"/>
              <w:rPr>
                <w:bCs/>
                <w:lang w:eastAsia="en-US"/>
              </w:rPr>
            </w:pPr>
            <w:r>
              <w:rPr>
                <w:bCs/>
                <w:lang w:eastAsia="en-US"/>
              </w:rPr>
              <w:t>М.П.</w:t>
            </w:r>
          </w:p>
          <w:p w:rsidR="00CD3750" w:rsidRDefault="00CD3750" w:rsidP="00722697">
            <w:pPr>
              <w:widowControl w:val="0"/>
              <w:autoSpaceDE w:val="0"/>
              <w:autoSpaceDN w:val="0"/>
              <w:adjustRightInd w:val="0"/>
              <w:spacing w:line="276" w:lineRule="auto"/>
              <w:rPr>
                <w:bCs/>
                <w:lang w:eastAsia="en-US"/>
              </w:rPr>
            </w:pPr>
          </w:p>
          <w:p w:rsidR="00CD3750" w:rsidRDefault="00CD3750" w:rsidP="00722697">
            <w:pPr>
              <w:widowControl w:val="0"/>
              <w:autoSpaceDE w:val="0"/>
              <w:autoSpaceDN w:val="0"/>
              <w:adjustRightInd w:val="0"/>
              <w:spacing w:line="276" w:lineRule="auto"/>
              <w:rPr>
                <w:bCs/>
                <w:lang w:eastAsia="en-US"/>
              </w:rPr>
            </w:pPr>
          </w:p>
          <w:p w:rsidR="00CD3750" w:rsidRDefault="00CD3750" w:rsidP="00722697">
            <w:pPr>
              <w:widowControl w:val="0"/>
              <w:autoSpaceDE w:val="0"/>
              <w:autoSpaceDN w:val="0"/>
              <w:adjustRightInd w:val="0"/>
              <w:spacing w:line="276" w:lineRule="auto"/>
              <w:rPr>
                <w:bCs/>
                <w:lang w:eastAsia="en-US"/>
              </w:rPr>
            </w:pPr>
          </w:p>
          <w:p w:rsidR="00CD3750" w:rsidRDefault="00CD3750" w:rsidP="00722697">
            <w:pPr>
              <w:widowControl w:val="0"/>
              <w:autoSpaceDE w:val="0"/>
              <w:autoSpaceDN w:val="0"/>
              <w:adjustRightInd w:val="0"/>
              <w:spacing w:line="276" w:lineRule="auto"/>
              <w:rPr>
                <w:bCs/>
                <w:lang w:eastAsia="en-US"/>
              </w:rPr>
            </w:pPr>
          </w:p>
          <w:p w:rsidR="00CD3750" w:rsidRDefault="00CD3750" w:rsidP="00722697">
            <w:pPr>
              <w:spacing w:line="276" w:lineRule="auto"/>
              <w:rPr>
                <w:b/>
                <w:bCs/>
                <w:lang w:eastAsia="en-US"/>
              </w:rPr>
            </w:pPr>
            <w:r>
              <w:rPr>
                <w:b/>
                <w:bCs/>
                <w:lang w:eastAsia="en-US"/>
              </w:rPr>
              <w:t>Арендатор</w:t>
            </w:r>
          </w:p>
          <w:p w:rsidR="00CD3750" w:rsidRDefault="00CD3750" w:rsidP="00722697">
            <w:pPr>
              <w:widowControl w:val="0"/>
              <w:shd w:val="clear" w:color="auto" w:fill="FFFFFF"/>
              <w:autoSpaceDE w:val="0"/>
              <w:autoSpaceDN w:val="0"/>
              <w:adjustRightInd w:val="0"/>
              <w:spacing w:line="276" w:lineRule="auto"/>
              <w:rPr>
                <w:lang w:eastAsia="en-US"/>
              </w:rPr>
            </w:pPr>
            <w:r>
              <w:rPr>
                <w:lang w:eastAsia="en-US"/>
              </w:rPr>
              <w:t>Первый заместитель генерального директора</w:t>
            </w:r>
          </w:p>
          <w:p w:rsidR="00CD3750" w:rsidRDefault="00CD3750" w:rsidP="00722697">
            <w:pPr>
              <w:widowControl w:val="0"/>
              <w:shd w:val="clear" w:color="auto" w:fill="FFFFFF"/>
              <w:autoSpaceDE w:val="0"/>
              <w:autoSpaceDN w:val="0"/>
              <w:adjustRightInd w:val="0"/>
              <w:spacing w:line="276" w:lineRule="auto"/>
              <w:rPr>
                <w:lang w:eastAsia="en-US"/>
              </w:rPr>
            </w:pPr>
            <w:r>
              <w:rPr>
                <w:lang w:eastAsia="en-US"/>
              </w:rPr>
              <w:t>ПАО «ТрансКонтейнер»</w:t>
            </w:r>
          </w:p>
          <w:p w:rsidR="00CD3750" w:rsidRDefault="00CD3750" w:rsidP="00722697">
            <w:pPr>
              <w:widowControl w:val="0"/>
              <w:shd w:val="clear" w:color="auto" w:fill="FFFFFF"/>
              <w:autoSpaceDE w:val="0"/>
              <w:autoSpaceDN w:val="0"/>
              <w:adjustRightInd w:val="0"/>
              <w:spacing w:line="276" w:lineRule="auto"/>
              <w:rPr>
                <w:lang w:eastAsia="en-US"/>
              </w:rPr>
            </w:pPr>
          </w:p>
          <w:p w:rsidR="00CD3750" w:rsidRDefault="00CD3750" w:rsidP="00722697">
            <w:pPr>
              <w:widowControl w:val="0"/>
              <w:shd w:val="clear" w:color="auto" w:fill="FFFFFF"/>
              <w:autoSpaceDE w:val="0"/>
              <w:autoSpaceDN w:val="0"/>
              <w:adjustRightInd w:val="0"/>
              <w:spacing w:line="276" w:lineRule="auto"/>
              <w:rPr>
                <w:lang w:eastAsia="en-US"/>
              </w:rPr>
            </w:pPr>
          </w:p>
          <w:p w:rsidR="00CD3750" w:rsidRDefault="00CD3750" w:rsidP="00722697">
            <w:pPr>
              <w:widowControl w:val="0"/>
              <w:shd w:val="clear" w:color="auto" w:fill="FFFFFF"/>
              <w:autoSpaceDE w:val="0"/>
              <w:autoSpaceDN w:val="0"/>
              <w:adjustRightInd w:val="0"/>
              <w:spacing w:line="276" w:lineRule="auto"/>
              <w:rPr>
                <w:lang w:eastAsia="en-US"/>
              </w:rPr>
            </w:pPr>
          </w:p>
          <w:p w:rsidR="00CD3750" w:rsidRDefault="00CD3750" w:rsidP="00722697">
            <w:pPr>
              <w:widowControl w:val="0"/>
              <w:shd w:val="clear" w:color="auto" w:fill="FFFFFF"/>
              <w:autoSpaceDE w:val="0"/>
              <w:autoSpaceDN w:val="0"/>
              <w:adjustRightInd w:val="0"/>
              <w:spacing w:line="276" w:lineRule="auto"/>
              <w:rPr>
                <w:lang w:eastAsia="en-US"/>
              </w:rPr>
            </w:pPr>
          </w:p>
          <w:p w:rsidR="00CD3750" w:rsidRDefault="00CD3750" w:rsidP="00722697">
            <w:pPr>
              <w:widowControl w:val="0"/>
              <w:autoSpaceDE w:val="0"/>
              <w:autoSpaceDN w:val="0"/>
              <w:adjustRightInd w:val="0"/>
              <w:spacing w:line="276" w:lineRule="auto"/>
              <w:rPr>
                <w:bCs/>
                <w:lang w:eastAsia="en-US"/>
              </w:rPr>
            </w:pPr>
            <w:r>
              <w:rPr>
                <w:lang w:eastAsia="en-US"/>
              </w:rPr>
              <w:t>_____________________ В.Н. Драчев</w:t>
            </w:r>
          </w:p>
          <w:p w:rsidR="00CD3750" w:rsidRDefault="00CD3750" w:rsidP="00722697">
            <w:pPr>
              <w:widowControl w:val="0"/>
              <w:autoSpaceDE w:val="0"/>
              <w:autoSpaceDN w:val="0"/>
              <w:adjustRightInd w:val="0"/>
              <w:spacing w:line="276" w:lineRule="auto"/>
              <w:rPr>
                <w:bCs/>
                <w:lang w:eastAsia="en-US"/>
              </w:rPr>
            </w:pPr>
            <w:r>
              <w:rPr>
                <w:bCs/>
                <w:lang w:eastAsia="en-US"/>
              </w:rPr>
              <w:t>М.П.</w:t>
            </w:r>
          </w:p>
        </w:tc>
        <w:tc>
          <w:tcPr>
            <w:tcW w:w="5071" w:type="dxa"/>
            <w:tcBorders>
              <w:top w:val="nil"/>
              <w:left w:val="nil"/>
              <w:bottom w:val="nil"/>
              <w:right w:val="nil"/>
            </w:tcBorders>
          </w:tcPr>
          <w:p w:rsidR="00CD3750" w:rsidRDefault="00CD3750" w:rsidP="00722697">
            <w:pPr>
              <w:widowControl w:val="0"/>
              <w:autoSpaceDE w:val="0"/>
              <w:autoSpaceDN w:val="0"/>
              <w:adjustRightInd w:val="0"/>
              <w:spacing w:line="276" w:lineRule="auto"/>
              <w:rPr>
                <w:b/>
                <w:bCs/>
                <w:lang w:val="en-US" w:eastAsia="en-US"/>
              </w:rPr>
            </w:pPr>
            <w:r>
              <w:rPr>
                <w:b/>
                <w:lang w:val="en-US" w:eastAsia="en-US"/>
              </w:rPr>
              <w:t>Lessor</w:t>
            </w:r>
          </w:p>
          <w:p w:rsidR="00CD3750" w:rsidRDefault="00CD3750" w:rsidP="00722697">
            <w:pPr>
              <w:widowControl w:val="0"/>
              <w:autoSpaceDE w:val="0"/>
              <w:autoSpaceDN w:val="0"/>
              <w:adjustRightInd w:val="0"/>
              <w:spacing w:line="276" w:lineRule="auto"/>
              <w:rPr>
                <w:bCs/>
                <w:i/>
                <w:lang w:val="en-US" w:eastAsia="en-US"/>
              </w:rPr>
            </w:pPr>
          </w:p>
          <w:p w:rsidR="00CD3750" w:rsidRDefault="00CD3750" w:rsidP="00722697">
            <w:pPr>
              <w:widowControl w:val="0"/>
              <w:autoSpaceDE w:val="0"/>
              <w:autoSpaceDN w:val="0"/>
              <w:adjustRightInd w:val="0"/>
              <w:spacing w:line="276" w:lineRule="auto"/>
              <w:rPr>
                <w:lang w:val="en-US" w:eastAsia="en-US"/>
              </w:rPr>
            </w:pPr>
          </w:p>
          <w:p w:rsidR="00CD3750" w:rsidRDefault="00CD3750" w:rsidP="00722697">
            <w:pPr>
              <w:widowControl w:val="0"/>
              <w:autoSpaceDE w:val="0"/>
              <w:autoSpaceDN w:val="0"/>
              <w:adjustRightInd w:val="0"/>
              <w:spacing w:line="276" w:lineRule="auto"/>
              <w:rPr>
                <w:lang w:val="en-US" w:eastAsia="en-US"/>
              </w:rPr>
            </w:pPr>
          </w:p>
          <w:p w:rsidR="00CD3750" w:rsidRDefault="00CD3750" w:rsidP="00722697">
            <w:pPr>
              <w:widowControl w:val="0"/>
              <w:autoSpaceDE w:val="0"/>
              <w:autoSpaceDN w:val="0"/>
              <w:adjustRightInd w:val="0"/>
              <w:spacing w:line="276" w:lineRule="auto"/>
              <w:rPr>
                <w:lang w:val="en-US" w:eastAsia="en-US"/>
              </w:rPr>
            </w:pPr>
            <w:r>
              <w:rPr>
                <w:lang w:val="en-US" w:eastAsia="en-US"/>
              </w:rPr>
              <w:t>________________               ___________</w:t>
            </w:r>
          </w:p>
          <w:p w:rsidR="00CD3750" w:rsidRDefault="00CD3750" w:rsidP="00722697">
            <w:pPr>
              <w:widowControl w:val="0"/>
              <w:autoSpaceDE w:val="0"/>
              <w:autoSpaceDN w:val="0"/>
              <w:adjustRightInd w:val="0"/>
              <w:spacing w:line="276" w:lineRule="auto"/>
              <w:rPr>
                <w:b/>
                <w:bCs/>
                <w:lang w:val="en-US" w:eastAsia="en-US"/>
              </w:rPr>
            </w:pPr>
          </w:p>
          <w:p w:rsidR="00CD3750" w:rsidRDefault="00CD3750" w:rsidP="00722697">
            <w:pPr>
              <w:spacing w:line="276" w:lineRule="auto"/>
              <w:rPr>
                <w:b/>
                <w:bCs/>
                <w:lang w:val="en-US" w:eastAsia="en-US"/>
              </w:rPr>
            </w:pPr>
            <w:r>
              <w:rPr>
                <w:lang w:val="en-US" w:eastAsia="en-US"/>
              </w:rPr>
              <w:t>Stamp</w:t>
            </w:r>
          </w:p>
          <w:p w:rsidR="00CD3750" w:rsidRPr="002D61EF" w:rsidRDefault="00CD3750" w:rsidP="00722697">
            <w:pPr>
              <w:spacing w:line="276" w:lineRule="auto"/>
              <w:rPr>
                <w:b/>
                <w:bCs/>
                <w:lang w:val="en-US" w:eastAsia="en-US"/>
              </w:rPr>
            </w:pPr>
          </w:p>
          <w:p w:rsidR="00CD3750" w:rsidRPr="002D61EF" w:rsidRDefault="00CD3750" w:rsidP="00722697">
            <w:pPr>
              <w:spacing w:line="276" w:lineRule="auto"/>
              <w:rPr>
                <w:b/>
                <w:bCs/>
                <w:lang w:val="en-US" w:eastAsia="en-US"/>
              </w:rPr>
            </w:pPr>
          </w:p>
          <w:p w:rsidR="00CD3750" w:rsidRPr="002D61EF" w:rsidRDefault="00CD3750" w:rsidP="00722697">
            <w:pPr>
              <w:spacing w:line="276" w:lineRule="auto"/>
              <w:rPr>
                <w:b/>
                <w:bCs/>
                <w:lang w:val="en-US" w:eastAsia="en-US"/>
              </w:rPr>
            </w:pPr>
          </w:p>
          <w:p w:rsidR="00CD3750" w:rsidRDefault="00CD3750" w:rsidP="00722697">
            <w:pPr>
              <w:spacing w:line="276" w:lineRule="auto"/>
              <w:rPr>
                <w:b/>
                <w:bCs/>
                <w:lang w:val="en-US" w:eastAsia="en-US"/>
              </w:rPr>
            </w:pPr>
          </w:p>
          <w:p w:rsidR="00CD3750" w:rsidRDefault="00CD3750" w:rsidP="00722697">
            <w:pPr>
              <w:spacing w:line="276" w:lineRule="auto"/>
              <w:rPr>
                <w:b/>
                <w:bCs/>
                <w:lang w:val="en-US" w:eastAsia="en-US"/>
              </w:rPr>
            </w:pPr>
            <w:r>
              <w:rPr>
                <w:b/>
                <w:lang w:val="en-US" w:eastAsia="en-US"/>
              </w:rPr>
              <w:t>Lessee:</w:t>
            </w:r>
          </w:p>
          <w:p w:rsidR="00CD3750" w:rsidRDefault="00CD3750" w:rsidP="00722697">
            <w:pPr>
              <w:widowControl w:val="0"/>
              <w:shd w:val="clear" w:color="auto" w:fill="FFFFFF"/>
              <w:autoSpaceDE w:val="0"/>
              <w:autoSpaceDN w:val="0"/>
              <w:adjustRightInd w:val="0"/>
              <w:spacing w:line="276" w:lineRule="auto"/>
              <w:rPr>
                <w:lang w:val="en-US" w:eastAsia="en-US"/>
              </w:rPr>
            </w:pPr>
            <w:r>
              <w:rPr>
                <w:lang w:val="en-US" w:eastAsia="en-US"/>
              </w:rPr>
              <w:t>First Deputy Director General</w:t>
            </w:r>
          </w:p>
          <w:p w:rsidR="00CD3750" w:rsidRDefault="00CD3750" w:rsidP="00722697">
            <w:pPr>
              <w:widowControl w:val="0"/>
              <w:shd w:val="clear" w:color="auto" w:fill="FFFFFF"/>
              <w:autoSpaceDE w:val="0"/>
              <w:autoSpaceDN w:val="0"/>
              <w:adjustRightInd w:val="0"/>
              <w:spacing w:line="276" w:lineRule="auto"/>
              <w:rPr>
                <w:lang w:val="en-US" w:eastAsia="en-US"/>
              </w:rPr>
            </w:pPr>
            <w:r>
              <w:rPr>
                <w:lang w:val="en-US" w:eastAsia="en-US"/>
              </w:rPr>
              <w:t xml:space="preserve"> JSC TransContainer</w:t>
            </w:r>
          </w:p>
          <w:p w:rsidR="00CD3750" w:rsidRDefault="00CD3750" w:rsidP="00722697">
            <w:pPr>
              <w:widowControl w:val="0"/>
              <w:shd w:val="clear" w:color="auto" w:fill="FFFFFF"/>
              <w:autoSpaceDE w:val="0"/>
              <w:autoSpaceDN w:val="0"/>
              <w:adjustRightInd w:val="0"/>
              <w:spacing w:line="276" w:lineRule="auto"/>
              <w:rPr>
                <w:lang w:val="en-US" w:eastAsia="en-US"/>
              </w:rPr>
            </w:pPr>
          </w:p>
          <w:p w:rsidR="00CD3750" w:rsidRPr="002D61EF" w:rsidRDefault="00CD3750" w:rsidP="00722697">
            <w:pPr>
              <w:widowControl w:val="0"/>
              <w:shd w:val="clear" w:color="auto" w:fill="FFFFFF"/>
              <w:autoSpaceDE w:val="0"/>
              <w:autoSpaceDN w:val="0"/>
              <w:adjustRightInd w:val="0"/>
              <w:spacing w:line="276" w:lineRule="auto"/>
              <w:rPr>
                <w:lang w:val="en-US" w:eastAsia="en-US"/>
              </w:rPr>
            </w:pPr>
          </w:p>
          <w:p w:rsidR="00CD3750" w:rsidRPr="002D61EF" w:rsidRDefault="00CD3750" w:rsidP="00722697">
            <w:pPr>
              <w:widowControl w:val="0"/>
              <w:shd w:val="clear" w:color="auto" w:fill="FFFFFF"/>
              <w:autoSpaceDE w:val="0"/>
              <w:autoSpaceDN w:val="0"/>
              <w:adjustRightInd w:val="0"/>
              <w:spacing w:line="276" w:lineRule="auto"/>
              <w:rPr>
                <w:lang w:val="en-US" w:eastAsia="en-US"/>
              </w:rPr>
            </w:pPr>
          </w:p>
          <w:p w:rsidR="00CD3750" w:rsidRPr="002D61EF" w:rsidRDefault="00CD3750" w:rsidP="00722697">
            <w:pPr>
              <w:widowControl w:val="0"/>
              <w:shd w:val="clear" w:color="auto" w:fill="FFFFFF"/>
              <w:autoSpaceDE w:val="0"/>
              <w:autoSpaceDN w:val="0"/>
              <w:adjustRightInd w:val="0"/>
              <w:spacing w:line="276" w:lineRule="auto"/>
              <w:rPr>
                <w:lang w:val="en-US" w:eastAsia="en-US"/>
              </w:rPr>
            </w:pPr>
          </w:p>
          <w:p w:rsidR="00CD3750" w:rsidRDefault="00CD3750" w:rsidP="00722697">
            <w:pPr>
              <w:widowControl w:val="0"/>
              <w:shd w:val="clear" w:color="auto" w:fill="FFFFFF"/>
              <w:autoSpaceDE w:val="0"/>
              <w:autoSpaceDN w:val="0"/>
              <w:adjustRightInd w:val="0"/>
              <w:spacing w:line="276" w:lineRule="auto"/>
              <w:rPr>
                <w:lang w:val="en-US" w:eastAsia="en-US"/>
              </w:rPr>
            </w:pPr>
          </w:p>
          <w:p w:rsidR="00CD3750" w:rsidRDefault="00CD3750" w:rsidP="00722697">
            <w:pPr>
              <w:widowControl w:val="0"/>
              <w:autoSpaceDE w:val="0"/>
              <w:autoSpaceDN w:val="0"/>
              <w:adjustRightInd w:val="0"/>
              <w:spacing w:line="276" w:lineRule="auto"/>
              <w:rPr>
                <w:bCs/>
                <w:lang w:val="en-US" w:eastAsia="en-US"/>
              </w:rPr>
            </w:pPr>
            <w:r>
              <w:rPr>
                <w:lang w:val="en-US" w:eastAsia="en-US"/>
              </w:rPr>
              <w:t>_____________________ Vladimir N. Drachev</w:t>
            </w:r>
          </w:p>
          <w:p w:rsidR="00CD3750" w:rsidRDefault="00CD3750" w:rsidP="00722697">
            <w:pPr>
              <w:spacing w:line="276" w:lineRule="auto"/>
              <w:rPr>
                <w:szCs w:val="20"/>
                <w:lang w:val="en-US" w:eastAsia="en-US"/>
              </w:rPr>
            </w:pPr>
            <w:r>
              <w:rPr>
                <w:lang w:val="en-US" w:eastAsia="en-US"/>
              </w:rPr>
              <w:t>Stamp</w:t>
            </w:r>
          </w:p>
          <w:p w:rsidR="00CD3750" w:rsidRPr="002D61EF" w:rsidRDefault="00CD3750" w:rsidP="00722697">
            <w:pPr>
              <w:spacing w:line="276" w:lineRule="auto"/>
              <w:rPr>
                <w:b/>
                <w:bCs/>
                <w:lang w:val="en-US" w:eastAsia="en-US"/>
              </w:rPr>
            </w:pPr>
          </w:p>
          <w:p w:rsidR="00CD3750" w:rsidRPr="002D61EF" w:rsidRDefault="00CD3750" w:rsidP="00722697">
            <w:pPr>
              <w:spacing w:line="276" w:lineRule="auto"/>
              <w:rPr>
                <w:b/>
                <w:bCs/>
                <w:lang w:val="en-US" w:eastAsia="en-US"/>
              </w:rPr>
            </w:pPr>
          </w:p>
          <w:p w:rsidR="00CD3750" w:rsidRPr="00D54420" w:rsidRDefault="00CD3750" w:rsidP="00722697">
            <w:pPr>
              <w:spacing w:line="276" w:lineRule="auto"/>
              <w:rPr>
                <w:b/>
                <w:bCs/>
                <w:lang w:val="en-US" w:eastAsia="en-US"/>
              </w:rPr>
            </w:pPr>
          </w:p>
        </w:tc>
      </w:tr>
    </w:tbl>
    <w:p w:rsidR="007B6227" w:rsidRDefault="007B6227" w:rsidP="00CD3750">
      <w:pPr>
        <w:tabs>
          <w:tab w:val="left" w:pos="5670"/>
        </w:tabs>
        <w:jc w:val="right"/>
        <w:rPr>
          <w:lang w:val="en-US"/>
        </w:rPr>
      </w:pPr>
    </w:p>
    <w:p w:rsidR="007B6227" w:rsidRDefault="007B6227">
      <w:pPr>
        <w:suppressAutoHyphens w:val="0"/>
        <w:rPr>
          <w:lang w:val="en-US"/>
        </w:rPr>
      </w:pPr>
      <w:r>
        <w:rPr>
          <w:lang w:val="en-US"/>
        </w:rPr>
        <w:br w:type="page"/>
      </w:r>
    </w:p>
    <w:p w:rsidR="00CD3750" w:rsidRDefault="00CD3750" w:rsidP="00CD3750">
      <w:pPr>
        <w:tabs>
          <w:tab w:val="left" w:pos="5670"/>
        </w:tabs>
        <w:jc w:val="right"/>
        <w:rPr>
          <w:lang w:val="en-US"/>
        </w:rPr>
      </w:pPr>
      <w:r>
        <w:lastRenderedPageBreak/>
        <w:t>Приложение</w:t>
      </w:r>
      <w:r>
        <w:rPr>
          <w:lang w:val="en-US"/>
        </w:rPr>
        <w:t xml:space="preserve"> №1</w:t>
      </w:r>
    </w:p>
    <w:p w:rsidR="00CD3750" w:rsidRDefault="00CD3750" w:rsidP="00CD3750">
      <w:pPr>
        <w:tabs>
          <w:tab w:val="left" w:pos="5103"/>
        </w:tabs>
        <w:ind w:left="5103" w:hanging="283"/>
        <w:jc w:val="right"/>
        <w:rPr>
          <w:bCs/>
          <w:lang w:val="en-US"/>
        </w:rPr>
      </w:pPr>
      <w:r>
        <w:rPr>
          <w:bCs/>
        </w:rPr>
        <w:t>к</w:t>
      </w:r>
      <w:r>
        <w:rPr>
          <w:bCs/>
          <w:lang w:val="en-US"/>
        </w:rPr>
        <w:t xml:space="preserve"> </w:t>
      </w:r>
      <w:r>
        <w:rPr>
          <w:bCs/>
        </w:rPr>
        <w:t>договору</w:t>
      </w:r>
      <w:r>
        <w:rPr>
          <w:bCs/>
          <w:lang w:val="en-US"/>
        </w:rPr>
        <w:t xml:space="preserve">/ </w:t>
      </w:r>
    </w:p>
    <w:p w:rsidR="00CD3750" w:rsidRDefault="00CD3750" w:rsidP="00CD3750">
      <w:pPr>
        <w:tabs>
          <w:tab w:val="left" w:pos="5103"/>
        </w:tabs>
        <w:ind w:left="5103" w:hanging="283"/>
        <w:jc w:val="right"/>
        <w:rPr>
          <w:lang w:val="en-US"/>
        </w:rPr>
      </w:pPr>
      <w:r>
        <w:rPr>
          <w:bCs/>
          <w:lang w:val="en-US"/>
        </w:rPr>
        <w:t>Appendix No.1 to the Agreement</w:t>
      </w:r>
    </w:p>
    <w:p w:rsidR="00CD3750" w:rsidRDefault="00CD3750" w:rsidP="00CD3750">
      <w:pPr>
        <w:rPr>
          <w:lang w:val="en-US"/>
        </w:rPr>
      </w:pPr>
    </w:p>
    <w:p w:rsidR="00CD3750" w:rsidRDefault="00CD3750" w:rsidP="00CD3750">
      <w:pPr>
        <w:rPr>
          <w:lang w:val="en-US"/>
        </w:rPr>
      </w:pPr>
    </w:p>
    <w:p w:rsidR="00CD3750" w:rsidRDefault="00CD3750" w:rsidP="00CD3750">
      <w:pPr>
        <w:rPr>
          <w:lang w:val="en-US"/>
        </w:rPr>
      </w:pPr>
    </w:p>
    <w:p w:rsidR="00CD3750" w:rsidRDefault="00CD3750" w:rsidP="00CD3750">
      <w:pPr>
        <w:rPr>
          <w:lang w:val="en-US"/>
        </w:rPr>
      </w:pPr>
    </w:p>
    <w:p w:rsidR="00CD3750" w:rsidRDefault="00CD3750" w:rsidP="00CD3750">
      <w:pPr>
        <w:jc w:val="center"/>
      </w:pPr>
      <w:r>
        <w:t>Форма</w:t>
      </w:r>
    </w:p>
    <w:p w:rsidR="004E3364" w:rsidRDefault="004E3364" w:rsidP="00CD3750">
      <w:pPr>
        <w:jc w:val="center"/>
        <w:rPr>
          <w:sz w:val="28"/>
          <w:szCs w:val="28"/>
        </w:rPr>
      </w:pPr>
      <w:r w:rsidRPr="004E3364">
        <w:t>Акт приема Контейнеров в аренду по маршруту __________________</w:t>
      </w:r>
    </w:p>
    <w:p w:rsidR="00CD3750" w:rsidRDefault="00CD3750" w:rsidP="00CD3750">
      <w:pPr>
        <w:jc w:val="center"/>
      </w:pPr>
      <w:r>
        <w:t>по договору аренды</w:t>
      </w:r>
    </w:p>
    <w:p w:rsidR="00CD3750" w:rsidRDefault="00CD3750" w:rsidP="00CD3750">
      <w:pPr>
        <w:jc w:val="center"/>
      </w:pPr>
      <w:r>
        <w:t xml:space="preserve">от </w:t>
      </w:r>
      <w:r>
        <w:rPr>
          <w:b/>
        </w:rPr>
        <w:t xml:space="preserve">«       </w:t>
      </w:r>
      <w:r>
        <w:t>» _______________ 201</w:t>
      </w:r>
      <w:r w:rsidRPr="00125EAB">
        <w:t>5</w:t>
      </w:r>
      <w:r>
        <w:t>г. №________</w:t>
      </w:r>
    </w:p>
    <w:tbl>
      <w:tblPr>
        <w:tblW w:w="9288" w:type="dxa"/>
        <w:tblInd w:w="108" w:type="dxa"/>
        <w:tblLook w:val="00A0" w:firstRow="1" w:lastRow="0" w:firstColumn="1" w:lastColumn="0" w:noHBand="0" w:noVBand="0"/>
      </w:tblPr>
      <w:tblGrid>
        <w:gridCol w:w="578"/>
        <w:gridCol w:w="1414"/>
        <w:gridCol w:w="1440"/>
        <w:gridCol w:w="1302"/>
        <w:gridCol w:w="1634"/>
        <w:gridCol w:w="1590"/>
        <w:gridCol w:w="1330"/>
      </w:tblGrid>
      <w:tr w:rsidR="00CD3750" w:rsidTr="00722697">
        <w:trPr>
          <w:trHeight w:val="1380"/>
        </w:trPr>
        <w:tc>
          <w:tcPr>
            <w:tcW w:w="578" w:type="dxa"/>
            <w:tcBorders>
              <w:top w:val="single" w:sz="4" w:space="0" w:color="auto"/>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eastAsia="en-US"/>
              </w:rPr>
            </w:pPr>
            <w:r>
              <w:rPr>
                <w:color w:val="000000"/>
                <w:lang w:eastAsia="en-US"/>
              </w:rPr>
              <w:t>№</w:t>
            </w:r>
          </w:p>
        </w:tc>
        <w:tc>
          <w:tcPr>
            <w:tcW w:w="1414" w:type="dxa"/>
            <w:tcBorders>
              <w:top w:val="single" w:sz="4" w:space="0" w:color="auto"/>
              <w:left w:val="single" w:sz="4" w:space="0" w:color="auto"/>
              <w:bottom w:val="single" w:sz="4" w:space="0" w:color="auto"/>
              <w:right w:val="single" w:sz="4" w:space="0" w:color="auto"/>
            </w:tcBorders>
            <w:noWrap/>
            <w:vAlign w:val="center"/>
          </w:tcPr>
          <w:p w:rsidR="00CD3750" w:rsidRDefault="00CD3750" w:rsidP="00722697">
            <w:pPr>
              <w:spacing w:line="276" w:lineRule="auto"/>
              <w:jc w:val="center"/>
              <w:rPr>
                <w:color w:val="000000"/>
                <w:lang w:val="en-US" w:eastAsia="en-US"/>
              </w:rPr>
            </w:pPr>
            <w:r>
              <w:rPr>
                <w:color w:val="000000"/>
                <w:lang w:eastAsia="en-US"/>
              </w:rPr>
              <w:t>№ контейнера</w:t>
            </w:r>
          </w:p>
          <w:p w:rsidR="00CD3750" w:rsidRDefault="00CD3750" w:rsidP="00722697">
            <w:pPr>
              <w:spacing w:line="276" w:lineRule="auto"/>
              <w:jc w:val="center"/>
              <w:rPr>
                <w:color w:val="000000"/>
                <w:lang w:eastAsia="en-US"/>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eastAsia="en-US"/>
              </w:rPr>
            </w:pPr>
            <w:r>
              <w:rPr>
                <w:color w:val="000000"/>
                <w:lang w:eastAsia="en-US"/>
              </w:rPr>
              <w:t>Типоразмер</w:t>
            </w:r>
          </w:p>
        </w:tc>
        <w:tc>
          <w:tcPr>
            <w:tcW w:w="1302" w:type="dxa"/>
            <w:tcBorders>
              <w:top w:val="single" w:sz="4" w:space="0" w:color="auto"/>
              <w:left w:val="nil"/>
              <w:bottom w:val="single" w:sz="4" w:space="0" w:color="auto"/>
              <w:right w:val="single" w:sz="4" w:space="0" w:color="auto"/>
            </w:tcBorders>
            <w:vAlign w:val="center"/>
          </w:tcPr>
          <w:p w:rsidR="00CD3750" w:rsidRDefault="00CD3750" w:rsidP="00722697">
            <w:pPr>
              <w:spacing w:line="276" w:lineRule="auto"/>
              <w:jc w:val="center"/>
              <w:rPr>
                <w:color w:val="000000"/>
                <w:lang w:eastAsia="en-US"/>
              </w:rPr>
            </w:pPr>
            <w:r>
              <w:rPr>
                <w:color w:val="000000"/>
                <w:lang w:eastAsia="en-US"/>
              </w:rPr>
              <w:t>Состояние</w:t>
            </w:r>
          </w:p>
          <w:p w:rsidR="00CD3750" w:rsidRDefault="00CD3750" w:rsidP="00722697">
            <w:pPr>
              <w:spacing w:line="276" w:lineRule="auto"/>
              <w:jc w:val="center"/>
              <w:rPr>
                <w:color w:val="000000"/>
                <w:lang w:val="en-US" w:eastAsia="en-US"/>
              </w:rPr>
            </w:pPr>
          </w:p>
        </w:tc>
        <w:tc>
          <w:tcPr>
            <w:tcW w:w="1634" w:type="dxa"/>
            <w:tcBorders>
              <w:top w:val="single" w:sz="4" w:space="0" w:color="auto"/>
              <w:left w:val="single" w:sz="4" w:space="0" w:color="auto"/>
              <w:bottom w:val="single" w:sz="4" w:space="0" w:color="auto"/>
              <w:right w:val="single" w:sz="4" w:space="0" w:color="auto"/>
            </w:tcBorders>
            <w:noWrap/>
            <w:vAlign w:val="center"/>
          </w:tcPr>
          <w:p w:rsidR="00CD3750" w:rsidRDefault="00CD3750" w:rsidP="00722697">
            <w:pPr>
              <w:spacing w:line="276" w:lineRule="auto"/>
              <w:jc w:val="center"/>
              <w:rPr>
                <w:color w:val="000000"/>
                <w:lang w:eastAsia="en-US"/>
              </w:rPr>
            </w:pPr>
            <w:r>
              <w:rPr>
                <w:color w:val="000000"/>
                <w:lang w:eastAsia="en-US"/>
              </w:rPr>
              <w:t>Место</w:t>
            </w:r>
            <w:r w:rsidR="000B1194">
              <w:rPr>
                <w:color w:val="000000"/>
                <w:lang w:eastAsia="en-US"/>
              </w:rPr>
              <w:t xml:space="preserve"> </w:t>
            </w:r>
            <w:r>
              <w:rPr>
                <w:color w:val="000000"/>
                <w:lang w:eastAsia="en-US"/>
              </w:rPr>
              <w:t>приема</w:t>
            </w:r>
            <w:r w:rsidR="000B1194">
              <w:rPr>
                <w:color w:val="000000"/>
                <w:lang w:eastAsia="en-US"/>
              </w:rPr>
              <w:t xml:space="preserve"> </w:t>
            </w:r>
            <w:r>
              <w:rPr>
                <w:color w:val="000000"/>
                <w:lang w:eastAsia="en-US"/>
              </w:rPr>
              <w:t>в</w:t>
            </w:r>
            <w:r w:rsidR="000B1194">
              <w:rPr>
                <w:color w:val="000000"/>
                <w:lang w:eastAsia="en-US"/>
              </w:rPr>
              <w:t xml:space="preserve"> </w:t>
            </w:r>
            <w:r>
              <w:rPr>
                <w:color w:val="000000"/>
                <w:lang w:eastAsia="en-US"/>
              </w:rPr>
              <w:t xml:space="preserve"> аренду</w:t>
            </w:r>
          </w:p>
          <w:p w:rsidR="00CD3750" w:rsidRDefault="00CD3750" w:rsidP="00722697">
            <w:pPr>
              <w:spacing w:line="276" w:lineRule="auto"/>
              <w:jc w:val="center"/>
              <w:rPr>
                <w:color w:val="000000"/>
                <w:lang w:val="en-US" w:eastAsia="en-US"/>
              </w:rPr>
            </w:pPr>
          </w:p>
        </w:tc>
        <w:tc>
          <w:tcPr>
            <w:tcW w:w="1590" w:type="dxa"/>
            <w:tcBorders>
              <w:top w:val="single" w:sz="4" w:space="0" w:color="auto"/>
              <w:left w:val="nil"/>
              <w:bottom w:val="single" w:sz="4" w:space="0" w:color="auto"/>
              <w:right w:val="single" w:sz="4" w:space="0" w:color="auto"/>
            </w:tcBorders>
            <w:vAlign w:val="center"/>
            <w:hideMark/>
          </w:tcPr>
          <w:p w:rsidR="00CD3750" w:rsidRDefault="00CD3750" w:rsidP="00722697">
            <w:pPr>
              <w:spacing w:line="276" w:lineRule="auto"/>
              <w:jc w:val="center"/>
              <w:rPr>
                <w:color w:val="000000"/>
                <w:lang w:val="en-US" w:eastAsia="en-US"/>
              </w:rPr>
            </w:pPr>
            <w:r>
              <w:rPr>
                <w:color w:val="000000"/>
                <w:lang w:eastAsia="en-US"/>
              </w:rPr>
              <w:t>Год изготовления</w:t>
            </w:r>
          </w:p>
        </w:tc>
        <w:tc>
          <w:tcPr>
            <w:tcW w:w="1330" w:type="dxa"/>
            <w:tcBorders>
              <w:top w:val="single" w:sz="4" w:space="0" w:color="auto"/>
              <w:left w:val="nil"/>
              <w:bottom w:val="single" w:sz="4" w:space="0" w:color="auto"/>
              <w:right w:val="single" w:sz="4" w:space="0" w:color="auto"/>
            </w:tcBorders>
            <w:vAlign w:val="center"/>
            <w:hideMark/>
          </w:tcPr>
          <w:p w:rsidR="00CD3750" w:rsidRDefault="00CD3750" w:rsidP="00722697">
            <w:pPr>
              <w:spacing w:line="276" w:lineRule="auto"/>
              <w:jc w:val="center"/>
              <w:rPr>
                <w:color w:val="000000"/>
                <w:lang w:eastAsia="en-US"/>
              </w:rPr>
            </w:pPr>
            <w:r>
              <w:rPr>
                <w:color w:val="000000"/>
                <w:lang w:eastAsia="en-US"/>
              </w:rPr>
              <w:t>Стоимость</w:t>
            </w:r>
          </w:p>
        </w:tc>
      </w:tr>
      <w:tr w:rsidR="00CD3750" w:rsidTr="00722697">
        <w:trPr>
          <w:trHeight w:val="300"/>
        </w:trPr>
        <w:tc>
          <w:tcPr>
            <w:tcW w:w="57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val="en-US" w:eastAsia="en-US"/>
              </w:rPr>
            </w:pPr>
            <w:r>
              <w:rPr>
                <w:color w:val="000000"/>
                <w:lang w:val="en-US" w:eastAsia="en-US"/>
              </w:rPr>
              <w:t>1</w:t>
            </w:r>
          </w:p>
        </w:tc>
        <w:tc>
          <w:tcPr>
            <w:tcW w:w="1414"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44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302"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c>
          <w:tcPr>
            <w:tcW w:w="1634" w:type="dxa"/>
            <w:tcBorders>
              <w:top w:val="single" w:sz="4" w:space="0" w:color="auto"/>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590" w:type="dxa"/>
            <w:tcBorders>
              <w:top w:val="single" w:sz="4" w:space="0" w:color="auto"/>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330"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r>
      <w:tr w:rsidR="00CD3750" w:rsidTr="00722697">
        <w:trPr>
          <w:trHeight w:val="300"/>
        </w:trPr>
        <w:tc>
          <w:tcPr>
            <w:tcW w:w="57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val="en-US" w:eastAsia="en-US"/>
              </w:rPr>
            </w:pPr>
            <w:r>
              <w:rPr>
                <w:color w:val="000000"/>
                <w:lang w:val="en-US" w:eastAsia="en-US"/>
              </w:rPr>
              <w:t>2</w:t>
            </w:r>
          </w:p>
        </w:tc>
        <w:tc>
          <w:tcPr>
            <w:tcW w:w="1414"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44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302"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c>
          <w:tcPr>
            <w:tcW w:w="1634"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59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330" w:type="dxa"/>
            <w:tcBorders>
              <w:top w:val="nil"/>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r>
      <w:tr w:rsidR="00CD3750" w:rsidTr="00722697">
        <w:trPr>
          <w:trHeight w:val="300"/>
        </w:trPr>
        <w:tc>
          <w:tcPr>
            <w:tcW w:w="57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val="en-US" w:eastAsia="en-US"/>
              </w:rPr>
            </w:pPr>
            <w:r>
              <w:rPr>
                <w:color w:val="000000"/>
                <w:lang w:val="en-US" w:eastAsia="en-US"/>
              </w:rPr>
              <w:t>3</w:t>
            </w:r>
          </w:p>
        </w:tc>
        <w:tc>
          <w:tcPr>
            <w:tcW w:w="1414"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44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302"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c>
          <w:tcPr>
            <w:tcW w:w="1634"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59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330" w:type="dxa"/>
            <w:tcBorders>
              <w:top w:val="nil"/>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r>
      <w:tr w:rsidR="00CD3750" w:rsidTr="00722697">
        <w:trPr>
          <w:trHeight w:val="300"/>
        </w:trPr>
        <w:tc>
          <w:tcPr>
            <w:tcW w:w="57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eastAsia="en-US"/>
              </w:rPr>
            </w:pPr>
            <w:r>
              <w:rPr>
                <w:color w:val="000000"/>
                <w:lang w:eastAsia="en-US"/>
              </w:rPr>
              <w:t>4</w:t>
            </w:r>
          </w:p>
        </w:tc>
        <w:tc>
          <w:tcPr>
            <w:tcW w:w="1414"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44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02"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eastAsia="en-US"/>
              </w:rPr>
            </w:pPr>
          </w:p>
        </w:tc>
        <w:tc>
          <w:tcPr>
            <w:tcW w:w="1634"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59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30" w:type="dxa"/>
            <w:tcBorders>
              <w:top w:val="nil"/>
              <w:left w:val="nil"/>
              <w:bottom w:val="single" w:sz="4" w:space="0" w:color="auto"/>
              <w:right w:val="single" w:sz="4" w:space="0" w:color="auto"/>
            </w:tcBorders>
          </w:tcPr>
          <w:p w:rsidR="00CD3750" w:rsidRDefault="00CD3750" w:rsidP="00722697">
            <w:pPr>
              <w:spacing w:line="276" w:lineRule="auto"/>
              <w:rPr>
                <w:color w:val="000000"/>
                <w:lang w:eastAsia="en-US"/>
              </w:rPr>
            </w:pPr>
          </w:p>
        </w:tc>
      </w:tr>
      <w:tr w:rsidR="00CD3750" w:rsidTr="00722697">
        <w:trPr>
          <w:trHeight w:val="300"/>
        </w:trPr>
        <w:tc>
          <w:tcPr>
            <w:tcW w:w="57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eastAsia="en-US"/>
              </w:rPr>
            </w:pPr>
            <w:r>
              <w:rPr>
                <w:color w:val="000000"/>
                <w:lang w:eastAsia="en-US"/>
              </w:rPr>
              <w:t>5</w:t>
            </w:r>
          </w:p>
        </w:tc>
        <w:tc>
          <w:tcPr>
            <w:tcW w:w="1414"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44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02"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eastAsia="en-US"/>
              </w:rPr>
            </w:pPr>
          </w:p>
        </w:tc>
        <w:tc>
          <w:tcPr>
            <w:tcW w:w="1634"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59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30" w:type="dxa"/>
            <w:tcBorders>
              <w:top w:val="nil"/>
              <w:left w:val="nil"/>
              <w:bottom w:val="single" w:sz="4" w:space="0" w:color="auto"/>
              <w:right w:val="single" w:sz="4" w:space="0" w:color="auto"/>
            </w:tcBorders>
          </w:tcPr>
          <w:p w:rsidR="00CD3750" w:rsidRDefault="00CD3750" w:rsidP="00722697">
            <w:pPr>
              <w:spacing w:line="276" w:lineRule="auto"/>
              <w:rPr>
                <w:color w:val="000000"/>
                <w:lang w:eastAsia="en-US"/>
              </w:rPr>
            </w:pPr>
          </w:p>
        </w:tc>
      </w:tr>
      <w:tr w:rsidR="00CD3750" w:rsidTr="00722697">
        <w:trPr>
          <w:trHeight w:val="300"/>
        </w:trPr>
        <w:tc>
          <w:tcPr>
            <w:tcW w:w="57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eastAsia="en-US"/>
              </w:rPr>
            </w:pPr>
            <w:r>
              <w:rPr>
                <w:color w:val="000000"/>
                <w:lang w:eastAsia="en-US"/>
              </w:rPr>
              <w:t>…</w:t>
            </w:r>
          </w:p>
        </w:tc>
        <w:tc>
          <w:tcPr>
            <w:tcW w:w="1414"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44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02"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eastAsia="en-US"/>
              </w:rPr>
            </w:pPr>
          </w:p>
        </w:tc>
        <w:tc>
          <w:tcPr>
            <w:tcW w:w="1634"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59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30" w:type="dxa"/>
            <w:tcBorders>
              <w:top w:val="nil"/>
              <w:left w:val="nil"/>
              <w:bottom w:val="single" w:sz="4" w:space="0" w:color="auto"/>
              <w:right w:val="single" w:sz="4" w:space="0" w:color="auto"/>
            </w:tcBorders>
          </w:tcPr>
          <w:p w:rsidR="00CD3750" w:rsidRDefault="00CD3750" w:rsidP="00722697">
            <w:pPr>
              <w:spacing w:line="276" w:lineRule="auto"/>
              <w:rPr>
                <w:color w:val="000000"/>
                <w:lang w:eastAsia="en-US"/>
              </w:rPr>
            </w:pPr>
          </w:p>
        </w:tc>
      </w:tr>
    </w:tbl>
    <w:p w:rsidR="00CD3750" w:rsidRDefault="00CD3750" w:rsidP="00CD3750">
      <w:pPr>
        <w:tabs>
          <w:tab w:val="left" w:pos="5670"/>
          <w:tab w:val="left" w:pos="6946"/>
        </w:tabs>
        <w:rPr>
          <w:lang w:val="en-US"/>
        </w:rPr>
      </w:pPr>
    </w:p>
    <w:p w:rsidR="00CD3750" w:rsidRDefault="00CD3750" w:rsidP="00CD3750"/>
    <w:p w:rsidR="00CD3750" w:rsidRDefault="00CD3750" w:rsidP="00CD3750"/>
    <w:p w:rsidR="00CD3750" w:rsidRDefault="00CD3750" w:rsidP="00CD3750"/>
    <w:p w:rsidR="00CD3750" w:rsidRDefault="00CD3750" w:rsidP="00CD3750"/>
    <w:p w:rsidR="00CD3750" w:rsidRDefault="00CD3750" w:rsidP="00CD3750"/>
    <w:p w:rsidR="00CD3750" w:rsidRPr="002E6E35" w:rsidRDefault="00CD3750" w:rsidP="00CD3750">
      <w:pPr>
        <w:jc w:val="center"/>
        <w:rPr>
          <w:lang w:val="en-US"/>
        </w:rPr>
      </w:pPr>
      <w:r w:rsidRPr="002E6E35">
        <w:rPr>
          <w:lang w:val="en-US"/>
        </w:rPr>
        <w:t xml:space="preserve">Form </w:t>
      </w:r>
    </w:p>
    <w:p w:rsidR="004E3364" w:rsidRPr="0062573E" w:rsidRDefault="004E3364" w:rsidP="00CD3750">
      <w:pPr>
        <w:jc w:val="center"/>
        <w:rPr>
          <w:lang w:val="en-US"/>
        </w:rPr>
      </w:pPr>
      <w:r w:rsidRPr="004E3364">
        <w:rPr>
          <w:lang w:val="en-US"/>
        </w:rPr>
        <w:t>The Act of Containers Acceptance  for Lease for route ________________</w:t>
      </w:r>
    </w:p>
    <w:p w:rsidR="00CD3750" w:rsidRDefault="00CD3750" w:rsidP="00CD3750">
      <w:pPr>
        <w:jc w:val="center"/>
        <w:rPr>
          <w:lang w:val="en-US"/>
        </w:rPr>
      </w:pPr>
      <w:r>
        <w:rPr>
          <w:lang w:val="en-US"/>
        </w:rPr>
        <w:t>under the Lease Agreement</w:t>
      </w:r>
    </w:p>
    <w:p w:rsidR="00CD3750" w:rsidRDefault="00CD3750" w:rsidP="00CD3750">
      <w:pPr>
        <w:jc w:val="center"/>
        <w:rPr>
          <w:lang w:val="en-US"/>
        </w:rPr>
      </w:pPr>
      <w:r>
        <w:rPr>
          <w:lang w:val="en-US"/>
        </w:rPr>
        <w:t xml:space="preserve">dd.___________, ____, 2015 No. </w:t>
      </w:r>
      <w:r>
        <w:t>________</w:t>
      </w:r>
    </w:p>
    <w:tbl>
      <w:tblPr>
        <w:tblW w:w="9288" w:type="dxa"/>
        <w:tblInd w:w="108" w:type="dxa"/>
        <w:tblLook w:val="00A0" w:firstRow="1" w:lastRow="0" w:firstColumn="1" w:lastColumn="0" w:noHBand="0" w:noVBand="0"/>
      </w:tblPr>
      <w:tblGrid>
        <w:gridCol w:w="578"/>
        <w:gridCol w:w="1414"/>
        <w:gridCol w:w="1380"/>
        <w:gridCol w:w="1249"/>
        <w:gridCol w:w="1634"/>
        <w:gridCol w:w="1590"/>
        <w:gridCol w:w="1443"/>
      </w:tblGrid>
      <w:tr w:rsidR="00CD3750" w:rsidTr="00722697">
        <w:trPr>
          <w:trHeight w:val="1380"/>
        </w:trPr>
        <w:tc>
          <w:tcPr>
            <w:tcW w:w="578" w:type="dxa"/>
            <w:tcBorders>
              <w:top w:val="single" w:sz="4" w:space="0" w:color="auto"/>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val="en-US" w:eastAsia="en-US"/>
              </w:rPr>
            </w:pPr>
            <w:r>
              <w:rPr>
                <w:color w:val="000000"/>
                <w:lang w:val="en-US" w:eastAsia="en-US"/>
              </w:rPr>
              <w:t>No.</w:t>
            </w:r>
          </w:p>
        </w:tc>
        <w:tc>
          <w:tcPr>
            <w:tcW w:w="1414" w:type="dxa"/>
            <w:tcBorders>
              <w:top w:val="single" w:sz="4" w:space="0" w:color="auto"/>
              <w:left w:val="single" w:sz="4" w:space="0" w:color="auto"/>
              <w:bottom w:val="single" w:sz="4" w:space="0" w:color="auto"/>
              <w:right w:val="single" w:sz="4" w:space="0" w:color="auto"/>
            </w:tcBorders>
            <w:noWrap/>
            <w:vAlign w:val="center"/>
          </w:tcPr>
          <w:p w:rsidR="00CD3750" w:rsidRDefault="00CD3750" w:rsidP="00722697">
            <w:pPr>
              <w:spacing w:line="276" w:lineRule="auto"/>
              <w:jc w:val="center"/>
              <w:rPr>
                <w:color w:val="000000"/>
                <w:lang w:val="en-US" w:eastAsia="en-US"/>
              </w:rPr>
            </w:pPr>
            <w:r>
              <w:rPr>
                <w:color w:val="000000"/>
                <w:lang w:val="en-US" w:eastAsia="en-US"/>
              </w:rPr>
              <w:t xml:space="preserve">Container number </w:t>
            </w:r>
          </w:p>
          <w:p w:rsidR="00CD3750" w:rsidRDefault="00CD3750" w:rsidP="00722697">
            <w:pPr>
              <w:spacing w:line="276" w:lineRule="auto"/>
              <w:jc w:val="center"/>
              <w:rPr>
                <w:color w:val="000000"/>
                <w:lang w:val="en-US" w:eastAsia="en-US"/>
              </w:rPr>
            </w:pP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val="en-US" w:eastAsia="en-US"/>
              </w:rPr>
            </w:pPr>
            <w:r>
              <w:rPr>
                <w:color w:val="000000"/>
                <w:lang w:val="en-US" w:eastAsia="en-US"/>
              </w:rPr>
              <w:t xml:space="preserve">Typical size </w:t>
            </w:r>
          </w:p>
        </w:tc>
        <w:tc>
          <w:tcPr>
            <w:tcW w:w="1249" w:type="dxa"/>
            <w:tcBorders>
              <w:top w:val="single" w:sz="4" w:space="0" w:color="auto"/>
              <w:left w:val="nil"/>
              <w:bottom w:val="single" w:sz="4" w:space="0" w:color="auto"/>
              <w:right w:val="single" w:sz="4" w:space="0" w:color="auto"/>
            </w:tcBorders>
            <w:vAlign w:val="center"/>
          </w:tcPr>
          <w:p w:rsidR="00CD3750" w:rsidRDefault="00CD3750" w:rsidP="00722697">
            <w:pPr>
              <w:spacing w:line="276" w:lineRule="auto"/>
              <w:jc w:val="center"/>
              <w:rPr>
                <w:color w:val="000000"/>
                <w:lang w:val="en-US" w:eastAsia="en-US"/>
              </w:rPr>
            </w:pPr>
            <w:r>
              <w:rPr>
                <w:color w:val="000000"/>
                <w:lang w:val="en-US" w:eastAsia="en-US"/>
              </w:rPr>
              <w:t xml:space="preserve">Condition </w:t>
            </w:r>
          </w:p>
          <w:p w:rsidR="00CD3750" w:rsidRDefault="00CD3750" w:rsidP="00722697">
            <w:pPr>
              <w:spacing w:line="276" w:lineRule="auto"/>
              <w:jc w:val="center"/>
              <w:rPr>
                <w:color w:val="000000"/>
                <w:lang w:val="en-US" w:eastAsia="en-US"/>
              </w:rPr>
            </w:pPr>
          </w:p>
        </w:tc>
        <w:tc>
          <w:tcPr>
            <w:tcW w:w="1634" w:type="dxa"/>
            <w:tcBorders>
              <w:top w:val="single" w:sz="4" w:space="0" w:color="auto"/>
              <w:left w:val="single" w:sz="4" w:space="0" w:color="auto"/>
              <w:bottom w:val="single" w:sz="4" w:space="0" w:color="auto"/>
              <w:right w:val="single" w:sz="4" w:space="0" w:color="auto"/>
            </w:tcBorders>
            <w:noWrap/>
            <w:vAlign w:val="center"/>
          </w:tcPr>
          <w:p w:rsidR="00CD3750" w:rsidRDefault="00CD3750" w:rsidP="00722697">
            <w:pPr>
              <w:spacing w:line="276" w:lineRule="auto"/>
              <w:jc w:val="center"/>
              <w:rPr>
                <w:color w:val="000000"/>
                <w:lang w:val="en-US" w:eastAsia="en-US"/>
              </w:rPr>
            </w:pPr>
            <w:r>
              <w:rPr>
                <w:color w:val="000000"/>
                <w:lang w:val="en-US" w:eastAsia="en-US"/>
              </w:rPr>
              <w:t>Place of acceptance  for lease</w:t>
            </w:r>
          </w:p>
          <w:p w:rsidR="00CD3750" w:rsidRDefault="00CD3750" w:rsidP="00722697">
            <w:pPr>
              <w:spacing w:line="276" w:lineRule="auto"/>
              <w:jc w:val="center"/>
              <w:rPr>
                <w:color w:val="000000"/>
                <w:lang w:val="en-US" w:eastAsia="en-US"/>
              </w:rPr>
            </w:pPr>
          </w:p>
        </w:tc>
        <w:tc>
          <w:tcPr>
            <w:tcW w:w="1590" w:type="dxa"/>
            <w:tcBorders>
              <w:top w:val="single" w:sz="4" w:space="0" w:color="auto"/>
              <w:left w:val="nil"/>
              <w:bottom w:val="single" w:sz="4" w:space="0" w:color="auto"/>
              <w:right w:val="single" w:sz="4" w:space="0" w:color="auto"/>
            </w:tcBorders>
            <w:vAlign w:val="center"/>
            <w:hideMark/>
          </w:tcPr>
          <w:p w:rsidR="00CD3750" w:rsidRDefault="00CD3750" w:rsidP="00722697">
            <w:pPr>
              <w:spacing w:line="276" w:lineRule="auto"/>
              <w:jc w:val="center"/>
              <w:rPr>
                <w:color w:val="000000"/>
                <w:lang w:val="en-US" w:eastAsia="en-US"/>
              </w:rPr>
            </w:pPr>
            <w:r>
              <w:rPr>
                <w:color w:val="000000"/>
                <w:lang w:val="en-US" w:eastAsia="en-US"/>
              </w:rPr>
              <w:t xml:space="preserve">Year of manufacture </w:t>
            </w:r>
          </w:p>
        </w:tc>
        <w:tc>
          <w:tcPr>
            <w:tcW w:w="1443" w:type="dxa"/>
            <w:tcBorders>
              <w:top w:val="single" w:sz="4" w:space="0" w:color="auto"/>
              <w:left w:val="nil"/>
              <w:bottom w:val="single" w:sz="4" w:space="0" w:color="auto"/>
              <w:right w:val="single" w:sz="4" w:space="0" w:color="auto"/>
            </w:tcBorders>
            <w:vAlign w:val="center"/>
            <w:hideMark/>
          </w:tcPr>
          <w:p w:rsidR="00CD3750" w:rsidRDefault="00CD3750" w:rsidP="00722697">
            <w:pPr>
              <w:spacing w:line="276" w:lineRule="auto"/>
              <w:jc w:val="center"/>
              <w:rPr>
                <w:color w:val="000000"/>
                <w:lang w:val="en-US" w:eastAsia="en-US"/>
              </w:rPr>
            </w:pPr>
            <w:r>
              <w:rPr>
                <w:color w:val="000000"/>
                <w:lang w:val="en-US" w:eastAsia="en-US"/>
              </w:rPr>
              <w:t>Cost</w:t>
            </w:r>
          </w:p>
        </w:tc>
      </w:tr>
      <w:tr w:rsidR="00CD3750" w:rsidTr="00722697">
        <w:trPr>
          <w:trHeight w:val="300"/>
        </w:trPr>
        <w:tc>
          <w:tcPr>
            <w:tcW w:w="57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val="en-US" w:eastAsia="en-US"/>
              </w:rPr>
            </w:pPr>
            <w:r>
              <w:rPr>
                <w:color w:val="000000"/>
                <w:lang w:val="en-US" w:eastAsia="en-US"/>
              </w:rPr>
              <w:t>1</w:t>
            </w:r>
          </w:p>
        </w:tc>
        <w:tc>
          <w:tcPr>
            <w:tcW w:w="1414"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38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249"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c>
          <w:tcPr>
            <w:tcW w:w="1634" w:type="dxa"/>
            <w:tcBorders>
              <w:top w:val="single" w:sz="4" w:space="0" w:color="auto"/>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590" w:type="dxa"/>
            <w:tcBorders>
              <w:top w:val="single" w:sz="4" w:space="0" w:color="auto"/>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443"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r>
      <w:tr w:rsidR="00CD3750" w:rsidTr="00722697">
        <w:trPr>
          <w:trHeight w:val="300"/>
        </w:trPr>
        <w:tc>
          <w:tcPr>
            <w:tcW w:w="57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val="en-US" w:eastAsia="en-US"/>
              </w:rPr>
            </w:pPr>
            <w:r>
              <w:rPr>
                <w:color w:val="000000"/>
                <w:lang w:val="en-US" w:eastAsia="en-US"/>
              </w:rPr>
              <w:t>2</w:t>
            </w:r>
          </w:p>
        </w:tc>
        <w:tc>
          <w:tcPr>
            <w:tcW w:w="1414"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38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249"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c>
          <w:tcPr>
            <w:tcW w:w="1634"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59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443" w:type="dxa"/>
            <w:tcBorders>
              <w:top w:val="nil"/>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r>
      <w:tr w:rsidR="00CD3750" w:rsidTr="00722697">
        <w:trPr>
          <w:trHeight w:val="300"/>
        </w:trPr>
        <w:tc>
          <w:tcPr>
            <w:tcW w:w="57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val="en-US" w:eastAsia="en-US"/>
              </w:rPr>
            </w:pPr>
            <w:r>
              <w:rPr>
                <w:color w:val="000000"/>
                <w:lang w:eastAsia="en-US"/>
              </w:rPr>
              <w:t>3</w:t>
            </w:r>
          </w:p>
        </w:tc>
        <w:tc>
          <w:tcPr>
            <w:tcW w:w="1414"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eastAsia="en-US"/>
              </w:rPr>
              <w:t> </w:t>
            </w:r>
          </w:p>
        </w:tc>
        <w:tc>
          <w:tcPr>
            <w:tcW w:w="138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eastAsia="en-US"/>
              </w:rPr>
              <w:t> </w:t>
            </w:r>
          </w:p>
        </w:tc>
        <w:tc>
          <w:tcPr>
            <w:tcW w:w="1249"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c>
          <w:tcPr>
            <w:tcW w:w="1634"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eastAsia="en-US"/>
              </w:rPr>
              <w:t> </w:t>
            </w:r>
          </w:p>
        </w:tc>
        <w:tc>
          <w:tcPr>
            <w:tcW w:w="159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eastAsia="en-US"/>
              </w:rPr>
              <w:t> </w:t>
            </w:r>
          </w:p>
        </w:tc>
        <w:tc>
          <w:tcPr>
            <w:tcW w:w="1443" w:type="dxa"/>
            <w:tcBorders>
              <w:top w:val="nil"/>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r>
      <w:tr w:rsidR="00CD3750" w:rsidTr="00722697">
        <w:trPr>
          <w:trHeight w:val="300"/>
        </w:trPr>
        <w:tc>
          <w:tcPr>
            <w:tcW w:w="57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eastAsia="en-US"/>
              </w:rPr>
            </w:pPr>
            <w:r>
              <w:rPr>
                <w:color w:val="000000"/>
                <w:lang w:eastAsia="en-US"/>
              </w:rPr>
              <w:t>4</w:t>
            </w:r>
          </w:p>
        </w:tc>
        <w:tc>
          <w:tcPr>
            <w:tcW w:w="1414"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8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249"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eastAsia="en-US"/>
              </w:rPr>
            </w:pPr>
          </w:p>
        </w:tc>
        <w:tc>
          <w:tcPr>
            <w:tcW w:w="1634"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59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443" w:type="dxa"/>
            <w:tcBorders>
              <w:top w:val="nil"/>
              <w:left w:val="nil"/>
              <w:bottom w:val="single" w:sz="4" w:space="0" w:color="auto"/>
              <w:right w:val="single" w:sz="4" w:space="0" w:color="auto"/>
            </w:tcBorders>
          </w:tcPr>
          <w:p w:rsidR="00CD3750" w:rsidRDefault="00CD3750" w:rsidP="00722697">
            <w:pPr>
              <w:spacing w:line="276" w:lineRule="auto"/>
              <w:rPr>
                <w:color w:val="000000"/>
                <w:lang w:eastAsia="en-US"/>
              </w:rPr>
            </w:pPr>
          </w:p>
        </w:tc>
      </w:tr>
      <w:tr w:rsidR="00CD3750" w:rsidTr="00722697">
        <w:trPr>
          <w:trHeight w:val="300"/>
        </w:trPr>
        <w:tc>
          <w:tcPr>
            <w:tcW w:w="57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eastAsia="en-US"/>
              </w:rPr>
            </w:pPr>
            <w:r>
              <w:rPr>
                <w:color w:val="000000"/>
                <w:lang w:eastAsia="en-US"/>
              </w:rPr>
              <w:t>5</w:t>
            </w:r>
          </w:p>
        </w:tc>
        <w:tc>
          <w:tcPr>
            <w:tcW w:w="1414"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8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249"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eastAsia="en-US"/>
              </w:rPr>
            </w:pPr>
          </w:p>
        </w:tc>
        <w:tc>
          <w:tcPr>
            <w:tcW w:w="1634"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59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443" w:type="dxa"/>
            <w:tcBorders>
              <w:top w:val="nil"/>
              <w:left w:val="nil"/>
              <w:bottom w:val="single" w:sz="4" w:space="0" w:color="auto"/>
              <w:right w:val="single" w:sz="4" w:space="0" w:color="auto"/>
            </w:tcBorders>
          </w:tcPr>
          <w:p w:rsidR="00CD3750" w:rsidRDefault="00CD3750" w:rsidP="00722697">
            <w:pPr>
              <w:spacing w:line="276" w:lineRule="auto"/>
              <w:rPr>
                <w:color w:val="000000"/>
                <w:lang w:eastAsia="en-US"/>
              </w:rPr>
            </w:pPr>
          </w:p>
        </w:tc>
      </w:tr>
      <w:tr w:rsidR="00CD3750" w:rsidTr="00722697">
        <w:trPr>
          <w:trHeight w:val="300"/>
        </w:trPr>
        <w:tc>
          <w:tcPr>
            <w:tcW w:w="57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eastAsia="en-US"/>
              </w:rPr>
            </w:pPr>
            <w:r>
              <w:rPr>
                <w:color w:val="000000"/>
                <w:lang w:eastAsia="en-US"/>
              </w:rPr>
              <w:t>…</w:t>
            </w:r>
          </w:p>
        </w:tc>
        <w:tc>
          <w:tcPr>
            <w:tcW w:w="1414"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8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249"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eastAsia="en-US"/>
              </w:rPr>
            </w:pPr>
          </w:p>
        </w:tc>
        <w:tc>
          <w:tcPr>
            <w:tcW w:w="1634"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590"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443" w:type="dxa"/>
            <w:tcBorders>
              <w:top w:val="nil"/>
              <w:left w:val="nil"/>
              <w:bottom w:val="single" w:sz="4" w:space="0" w:color="auto"/>
              <w:right w:val="single" w:sz="4" w:space="0" w:color="auto"/>
            </w:tcBorders>
          </w:tcPr>
          <w:p w:rsidR="00CD3750" w:rsidRDefault="00CD3750" w:rsidP="00722697">
            <w:pPr>
              <w:spacing w:line="276" w:lineRule="auto"/>
              <w:rPr>
                <w:color w:val="000000"/>
                <w:lang w:eastAsia="en-US"/>
              </w:rPr>
            </w:pPr>
          </w:p>
        </w:tc>
      </w:tr>
    </w:tbl>
    <w:p w:rsidR="00CD3750" w:rsidRDefault="00CD3750" w:rsidP="00CD3750">
      <w:pPr>
        <w:jc w:val="center"/>
      </w:pPr>
    </w:p>
    <w:p w:rsidR="007B6227" w:rsidRDefault="007B6227" w:rsidP="00CD3750">
      <w:pPr>
        <w:jc w:val="center"/>
      </w:pPr>
    </w:p>
    <w:p w:rsidR="00CD3750" w:rsidRDefault="00CD3750" w:rsidP="00CD3750">
      <w:pPr>
        <w:jc w:val="center"/>
      </w:pPr>
    </w:p>
    <w:p w:rsidR="00CD3750" w:rsidRDefault="00CD3750" w:rsidP="00CD3750">
      <w:pPr>
        <w:jc w:val="center"/>
      </w:pPr>
    </w:p>
    <w:p w:rsidR="00CD3750" w:rsidRDefault="00CD3750" w:rsidP="00CD3750">
      <w:pPr>
        <w:jc w:val="center"/>
      </w:pPr>
    </w:p>
    <w:p w:rsidR="00CD3750" w:rsidRDefault="00CD3750" w:rsidP="00CD3750">
      <w:pPr>
        <w:jc w:val="center"/>
      </w:pPr>
      <w:r>
        <w:lastRenderedPageBreak/>
        <w:t>Форма</w:t>
      </w:r>
    </w:p>
    <w:p w:rsidR="00CD3750" w:rsidRDefault="004E3364" w:rsidP="00CD3750">
      <w:pPr>
        <w:jc w:val="center"/>
      </w:pPr>
      <w:r w:rsidRPr="004E3364">
        <w:t>Акт возврата Контейнеров из аренды по маршруту _______________</w:t>
      </w:r>
    </w:p>
    <w:p w:rsidR="00CD3750" w:rsidRDefault="00CD3750" w:rsidP="00CD3750">
      <w:pPr>
        <w:jc w:val="center"/>
      </w:pPr>
      <w:r>
        <w:t>по договору аренды</w:t>
      </w:r>
    </w:p>
    <w:p w:rsidR="00CD3750" w:rsidRDefault="00CD3750" w:rsidP="00CD3750">
      <w:pPr>
        <w:jc w:val="center"/>
      </w:pPr>
      <w:r>
        <w:t xml:space="preserve">от </w:t>
      </w:r>
      <w:r>
        <w:rPr>
          <w:b/>
        </w:rPr>
        <w:t xml:space="preserve">«       </w:t>
      </w:r>
      <w:r>
        <w:t>» _______________ 201</w:t>
      </w:r>
      <w:r w:rsidRPr="00AF2AB5">
        <w:t>5</w:t>
      </w:r>
      <w:r>
        <w:t>г. №________</w:t>
      </w:r>
    </w:p>
    <w:tbl>
      <w:tblPr>
        <w:tblW w:w="9288" w:type="dxa"/>
        <w:tblInd w:w="108" w:type="dxa"/>
        <w:tblLook w:val="00A0" w:firstRow="1" w:lastRow="0" w:firstColumn="1" w:lastColumn="0" w:noHBand="0" w:noVBand="0"/>
      </w:tblPr>
      <w:tblGrid>
        <w:gridCol w:w="598"/>
        <w:gridCol w:w="1475"/>
        <w:gridCol w:w="1440"/>
        <w:gridCol w:w="1302"/>
        <w:gridCol w:w="1747"/>
        <w:gridCol w:w="1729"/>
        <w:gridCol w:w="1323"/>
      </w:tblGrid>
      <w:tr w:rsidR="00CD3750" w:rsidTr="00722697">
        <w:trPr>
          <w:trHeight w:val="1380"/>
        </w:trPr>
        <w:tc>
          <w:tcPr>
            <w:tcW w:w="598" w:type="dxa"/>
            <w:tcBorders>
              <w:top w:val="single" w:sz="4" w:space="0" w:color="auto"/>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eastAsia="en-US"/>
              </w:rPr>
            </w:pPr>
            <w:r>
              <w:rPr>
                <w:color w:val="000000"/>
                <w:lang w:eastAsia="en-US"/>
              </w:rPr>
              <w:t>№</w:t>
            </w:r>
          </w:p>
        </w:tc>
        <w:tc>
          <w:tcPr>
            <w:tcW w:w="1475" w:type="dxa"/>
            <w:tcBorders>
              <w:top w:val="single" w:sz="4" w:space="0" w:color="auto"/>
              <w:left w:val="single" w:sz="4" w:space="0" w:color="auto"/>
              <w:bottom w:val="single" w:sz="4" w:space="0" w:color="auto"/>
              <w:right w:val="single" w:sz="4" w:space="0" w:color="auto"/>
            </w:tcBorders>
            <w:noWrap/>
            <w:vAlign w:val="center"/>
          </w:tcPr>
          <w:p w:rsidR="00CD3750" w:rsidRDefault="00CD3750" w:rsidP="00722697">
            <w:pPr>
              <w:spacing w:line="276" w:lineRule="auto"/>
              <w:jc w:val="center"/>
              <w:rPr>
                <w:color w:val="000000"/>
                <w:lang w:val="en-US" w:eastAsia="en-US"/>
              </w:rPr>
            </w:pPr>
            <w:r>
              <w:rPr>
                <w:color w:val="000000"/>
                <w:lang w:eastAsia="en-US"/>
              </w:rPr>
              <w:t>№ контейнера</w:t>
            </w:r>
          </w:p>
          <w:p w:rsidR="00CD3750" w:rsidRDefault="00CD3750" w:rsidP="00722697">
            <w:pPr>
              <w:spacing w:line="276" w:lineRule="auto"/>
              <w:jc w:val="center"/>
              <w:rPr>
                <w:color w:val="000000"/>
                <w:lang w:eastAsia="en-US"/>
              </w:rPr>
            </w:pPr>
          </w:p>
        </w:tc>
        <w:tc>
          <w:tcPr>
            <w:tcW w:w="1439" w:type="dxa"/>
            <w:tcBorders>
              <w:top w:val="single" w:sz="4" w:space="0" w:color="auto"/>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eastAsia="en-US"/>
              </w:rPr>
            </w:pPr>
            <w:r>
              <w:rPr>
                <w:color w:val="000000"/>
                <w:lang w:eastAsia="en-US"/>
              </w:rPr>
              <w:t>Типоразмер</w:t>
            </w:r>
          </w:p>
        </w:tc>
        <w:tc>
          <w:tcPr>
            <w:tcW w:w="1301" w:type="dxa"/>
            <w:tcBorders>
              <w:top w:val="single" w:sz="4" w:space="0" w:color="auto"/>
              <w:left w:val="nil"/>
              <w:bottom w:val="single" w:sz="4" w:space="0" w:color="auto"/>
              <w:right w:val="single" w:sz="4" w:space="0" w:color="auto"/>
            </w:tcBorders>
            <w:vAlign w:val="center"/>
          </w:tcPr>
          <w:p w:rsidR="00CD3750" w:rsidRDefault="00CD3750" w:rsidP="00722697">
            <w:pPr>
              <w:spacing w:line="276" w:lineRule="auto"/>
              <w:jc w:val="center"/>
              <w:rPr>
                <w:color w:val="000000"/>
                <w:lang w:eastAsia="en-US"/>
              </w:rPr>
            </w:pPr>
            <w:r>
              <w:rPr>
                <w:color w:val="000000"/>
                <w:lang w:eastAsia="en-US"/>
              </w:rPr>
              <w:t>Состояние</w:t>
            </w:r>
          </w:p>
          <w:p w:rsidR="00CD3750" w:rsidRDefault="00CD3750" w:rsidP="00722697">
            <w:pPr>
              <w:spacing w:line="276" w:lineRule="auto"/>
              <w:jc w:val="center"/>
              <w:rPr>
                <w:color w:val="000000"/>
                <w:lang w:val="en-US" w:eastAsia="en-US"/>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eastAsia="en-US"/>
              </w:rPr>
            </w:pPr>
            <w:r>
              <w:rPr>
                <w:color w:val="000000"/>
                <w:lang w:eastAsia="en-US"/>
              </w:rPr>
              <w:t>Местовозврата из аренды</w:t>
            </w:r>
          </w:p>
        </w:tc>
        <w:tc>
          <w:tcPr>
            <w:tcW w:w="1729" w:type="dxa"/>
            <w:tcBorders>
              <w:top w:val="single" w:sz="4" w:space="0" w:color="auto"/>
              <w:left w:val="nil"/>
              <w:bottom w:val="single" w:sz="4" w:space="0" w:color="auto"/>
              <w:right w:val="single" w:sz="4" w:space="0" w:color="auto"/>
            </w:tcBorders>
            <w:vAlign w:val="center"/>
            <w:hideMark/>
          </w:tcPr>
          <w:p w:rsidR="00CD3750" w:rsidRDefault="00CD3750" w:rsidP="00722697">
            <w:pPr>
              <w:spacing w:line="276" w:lineRule="auto"/>
              <w:jc w:val="center"/>
              <w:rPr>
                <w:color w:val="000000"/>
                <w:lang w:val="en-US" w:eastAsia="en-US"/>
              </w:rPr>
            </w:pPr>
            <w:r>
              <w:rPr>
                <w:color w:val="000000"/>
                <w:lang w:eastAsia="en-US"/>
              </w:rPr>
              <w:t>Год изготовления</w:t>
            </w:r>
          </w:p>
        </w:tc>
        <w:tc>
          <w:tcPr>
            <w:tcW w:w="1322" w:type="dxa"/>
            <w:tcBorders>
              <w:top w:val="single" w:sz="4" w:space="0" w:color="auto"/>
              <w:left w:val="nil"/>
              <w:bottom w:val="single" w:sz="4" w:space="0" w:color="auto"/>
              <w:right w:val="single" w:sz="4" w:space="0" w:color="auto"/>
            </w:tcBorders>
            <w:vAlign w:val="center"/>
            <w:hideMark/>
          </w:tcPr>
          <w:p w:rsidR="00CD3750" w:rsidRDefault="00CD3750" w:rsidP="00722697">
            <w:pPr>
              <w:spacing w:line="276" w:lineRule="auto"/>
              <w:jc w:val="center"/>
              <w:rPr>
                <w:color w:val="000000"/>
                <w:lang w:eastAsia="en-US"/>
              </w:rPr>
            </w:pPr>
            <w:r>
              <w:rPr>
                <w:color w:val="000000"/>
                <w:lang w:eastAsia="en-US"/>
              </w:rPr>
              <w:t>Стоимость</w:t>
            </w:r>
          </w:p>
        </w:tc>
      </w:tr>
      <w:tr w:rsidR="00CD3750" w:rsidTr="00722697">
        <w:trPr>
          <w:trHeight w:val="300"/>
        </w:trPr>
        <w:tc>
          <w:tcPr>
            <w:tcW w:w="59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val="en-US" w:eastAsia="en-US"/>
              </w:rPr>
            </w:pPr>
            <w:r>
              <w:rPr>
                <w:color w:val="000000"/>
                <w:lang w:val="en-US" w:eastAsia="en-US"/>
              </w:rPr>
              <w:t>1</w:t>
            </w:r>
          </w:p>
        </w:tc>
        <w:tc>
          <w:tcPr>
            <w:tcW w:w="1475"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43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301"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729" w:type="dxa"/>
            <w:tcBorders>
              <w:top w:val="single" w:sz="4" w:space="0" w:color="auto"/>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322"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r>
      <w:tr w:rsidR="00CD3750" w:rsidTr="00722697">
        <w:trPr>
          <w:trHeight w:val="300"/>
        </w:trPr>
        <w:tc>
          <w:tcPr>
            <w:tcW w:w="59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val="en-US" w:eastAsia="en-US"/>
              </w:rPr>
            </w:pPr>
            <w:r>
              <w:rPr>
                <w:color w:val="000000"/>
                <w:lang w:val="en-US" w:eastAsia="en-US"/>
              </w:rPr>
              <w:t>2</w:t>
            </w:r>
          </w:p>
        </w:tc>
        <w:tc>
          <w:tcPr>
            <w:tcW w:w="1475"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43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301"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c>
          <w:tcPr>
            <w:tcW w:w="1424"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72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322" w:type="dxa"/>
            <w:tcBorders>
              <w:top w:val="nil"/>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r>
      <w:tr w:rsidR="00CD3750" w:rsidTr="00722697">
        <w:trPr>
          <w:trHeight w:val="300"/>
        </w:trPr>
        <w:tc>
          <w:tcPr>
            <w:tcW w:w="59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val="en-US" w:eastAsia="en-US"/>
              </w:rPr>
            </w:pPr>
            <w:r>
              <w:rPr>
                <w:color w:val="000000"/>
                <w:lang w:val="en-US" w:eastAsia="en-US"/>
              </w:rPr>
              <w:t>3</w:t>
            </w:r>
          </w:p>
        </w:tc>
        <w:tc>
          <w:tcPr>
            <w:tcW w:w="1475"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43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301"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c>
          <w:tcPr>
            <w:tcW w:w="1424"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72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val="en-US" w:eastAsia="en-US"/>
              </w:rPr>
              <w:t> </w:t>
            </w:r>
          </w:p>
        </w:tc>
        <w:tc>
          <w:tcPr>
            <w:tcW w:w="1322" w:type="dxa"/>
            <w:tcBorders>
              <w:top w:val="nil"/>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r>
      <w:tr w:rsidR="00CD3750" w:rsidTr="00722697">
        <w:trPr>
          <w:trHeight w:val="300"/>
        </w:trPr>
        <w:tc>
          <w:tcPr>
            <w:tcW w:w="59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eastAsia="en-US"/>
              </w:rPr>
            </w:pPr>
            <w:r>
              <w:rPr>
                <w:color w:val="000000"/>
                <w:lang w:eastAsia="en-US"/>
              </w:rPr>
              <w:t>4</w:t>
            </w:r>
          </w:p>
        </w:tc>
        <w:tc>
          <w:tcPr>
            <w:tcW w:w="1475"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01"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eastAsia="en-US"/>
              </w:rPr>
            </w:pPr>
          </w:p>
        </w:tc>
        <w:tc>
          <w:tcPr>
            <w:tcW w:w="1424"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22" w:type="dxa"/>
            <w:tcBorders>
              <w:top w:val="nil"/>
              <w:left w:val="nil"/>
              <w:bottom w:val="single" w:sz="4" w:space="0" w:color="auto"/>
              <w:right w:val="single" w:sz="4" w:space="0" w:color="auto"/>
            </w:tcBorders>
          </w:tcPr>
          <w:p w:rsidR="00CD3750" w:rsidRDefault="00CD3750" w:rsidP="00722697">
            <w:pPr>
              <w:spacing w:line="276" w:lineRule="auto"/>
              <w:rPr>
                <w:color w:val="000000"/>
                <w:lang w:eastAsia="en-US"/>
              </w:rPr>
            </w:pPr>
          </w:p>
        </w:tc>
      </w:tr>
      <w:tr w:rsidR="00CD3750" w:rsidTr="00722697">
        <w:trPr>
          <w:trHeight w:val="300"/>
        </w:trPr>
        <w:tc>
          <w:tcPr>
            <w:tcW w:w="59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eastAsia="en-US"/>
              </w:rPr>
            </w:pPr>
            <w:r>
              <w:rPr>
                <w:color w:val="000000"/>
                <w:lang w:eastAsia="en-US"/>
              </w:rPr>
              <w:t>5</w:t>
            </w:r>
          </w:p>
        </w:tc>
        <w:tc>
          <w:tcPr>
            <w:tcW w:w="1475"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01"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eastAsia="en-US"/>
              </w:rPr>
            </w:pPr>
          </w:p>
        </w:tc>
        <w:tc>
          <w:tcPr>
            <w:tcW w:w="1424"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22" w:type="dxa"/>
            <w:tcBorders>
              <w:top w:val="nil"/>
              <w:left w:val="nil"/>
              <w:bottom w:val="single" w:sz="4" w:space="0" w:color="auto"/>
              <w:right w:val="single" w:sz="4" w:space="0" w:color="auto"/>
            </w:tcBorders>
          </w:tcPr>
          <w:p w:rsidR="00CD3750" w:rsidRDefault="00CD3750" w:rsidP="00722697">
            <w:pPr>
              <w:spacing w:line="276" w:lineRule="auto"/>
              <w:rPr>
                <w:color w:val="000000"/>
                <w:lang w:eastAsia="en-US"/>
              </w:rPr>
            </w:pPr>
          </w:p>
        </w:tc>
      </w:tr>
      <w:tr w:rsidR="00CD3750" w:rsidTr="00722697">
        <w:trPr>
          <w:trHeight w:val="300"/>
        </w:trPr>
        <w:tc>
          <w:tcPr>
            <w:tcW w:w="59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eastAsia="en-US"/>
              </w:rPr>
            </w:pPr>
            <w:r>
              <w:rPr>
                <w:color w:val="000000"/>
                <w:lang w:eastAsia="en-US"/>
              </w:rPr>
              <w:t>…</w:t>
            </w:r>
          </w:p>
        </w:tc>
        <w:tc>
          <w:tcPr>
            <w:tcW w:w="1475"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01"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eastAsia="en-US"/>
              </w:rPr>
            </w:pPr>
          </w:p>
        </w:tc>
        <w:tc>
          <w:tcPr>
            <w:tcW w:w="1424"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22" w:type="dxa"/>
            <w:tcBorders>
              <w:top w:val="nil"/>
              <w:left w:val="nil"/>
              <w:bottom w:val="single" w:sz="4" w:space="0" w:color="auto"/>
              <w:right w:val="single" w:sz="4" w:space="0" w:color="auto"/>
            </w:tcBorders>
          </w:tcPr>
          <w:p w:rsidR="00CD3750" w:rsidRDefault="00CD3750" w:rsidP="00722697">
            <w:pPr>
              <w:spacing w:line="276" w:lineRule="auto"/>
              <w:rPr>
                <w:color w:val="000000"/>
                <w:lang w:eastAsia="en-US"/>
              </w:rPr>
            </w:pPr>
          </w:p>
        </w:tc>
      </w:tr>
    </w:tbl>
    <w:p w:rsidR="004E3364" w:rsidRDefault="004E3364" w:rsidP="00CD3750">
      <w:pPr>
        <w:jc w:val="center"/>
      </w:pPr>
    </w:p>
    <w:p w:rsidR="00CD3750" w:rsidRDefault="00CD3750" w:rsidP="00CD3750">
      <w:pPr>
        <w:jc w:val="center"/>
      </w:pPr>
      <w:r>
        <w:t>Form</w:t>
      </w:r>
    </w:p>
    <w:p w:rsidR="004E3364" w:rsidRPr="00AF2AB5" w:rsidRDefault="004E3364" w:rsidP="00CD3750">
      <w:pPr>
        <w:jc w:val="center"/>
        <w:rPr>
          <w:lang w:val="en-US"/>
        </w:rPr>
      </w:pPr>
      <w:r w:rsidRPr="00AF2AB5">
        <w:rPr>
          <w:lang w:val="en-US"/>
        </w:rPr>
        <w:t>The Act of Return of Containers from Lease route_________________</w:t>
      </w:r>
    </w:p>
    <w:p w:rsidR="00CD3750" w:rsidRDefault="00CD3750" w:rsidP="00CD3750">
      <w:pPr>
        <w:jc w:val="center"/>
        <w:rPr>
          <w:lang w:val="en-US"/>
        </w:rPr>
      </w:pPr>
      <w:r>
        <w:rPr>
          <w:lang w:val="en-US"/>
        </w:rPr>
        <w:t>under the Lease Agreement</w:t>
      </w:r>
    </w:p>
    <w:p w:rsidR="00CD3750" w:rsidRDefault="00CD3750" w:rsidP="00CD3750">
      <w:pPr>
        <w:jc w:val="center"/>
        <w:rPr>
          <w:lang w:val="en-US"/>
        </w:rPr>
      </w:pPr>
      <w:r>
        <w:rPr>
          <w:lang w:val="en-US"/>
        </w:rPr>
        <w:t xml:space="preserve">dd.___________, ____, 2015 No. </w:t>
      </w:r>
      <w:r>
        <w:t>________</w:t>
      </w:r>
    </w:p>
    <w:tbl>
      <w:tblPr>
        <w:tblW w:w="9288" w:type="dxa"/>
        <w:tblInd w:w="108" w:type="dxa"/>
        <w:tblLook w:val="00A0" w:firstRow="1" w:lastRow="0" w:firstColumn="1" w:lastColumn="0" w:noHBand="0" w:noVBand="0"/>
      </w:tblPr>
      <w:tblGrid>
        <w:gridCol w:w="598"/>
        <w:gridCol w:w="1475"/>
        <w:gridCol w:w="1439"/>
        <w:gridCol w:w="1015"/>
        <w:gridCol w:w="248"/>
        <w:gridCol w:w="1424"/>
        <w:gridCol w:w="1729"/>
        <w:gridCol w:w="1116"/>
        <w:gridCol w:w="244"/>
      </w:tblGrid>
      <w:tr w:rsidR="00CD3750" w:rsidTr="00722697">
        <w:trPr>
          <w:gridAfter w:val="1"/>
          <w:wAfter w:w="244" w:type="dxa"/>
          <w:trHeight w:val="1380"/>
        </w:trPr>
        <w:tc>
          <w:tcPr>
            <w:tcW w:w="598" w:type="dxa"/>
            <w:tcBorders>
              <w:top w:val="single" w:sz="4" w:space="0" w:color="auto"/>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val="en-US" w:eastAsia="en-US"/>
              </w:rPr>
            </w:pPr>
            <w:r>
              <w:rPr>
                <w:color w:val="000000"/>
                <w:lang w:val="en-US" w:eastAsia="en-US"/>
              </w:rPr>
              <w:t>No.</w:t>
            </w:r>
          </w:p>
        </w:tc>
        <w:tc>
          <w:tcPr>
            <w:tcW w:w="1475" w:type="dxa"/>
            <w:tcBorders>
              <w:top w:val="single" w:sz="4" w:space="0" w:color="auto"/>
              <w:left w:val="single" w:sz="4" w:space="0" w:color="auto"/>
              <w:bottom w:val="single" w:sz="4" w:space="0" w:color="auto"/>
              <w:right w:val="single" w:sz="4" w:space="0" w:color="auto"/>
            </w:tcBorders>
            <w:noWrap/>
            <w:vAlign w:val="center"/>
          </w:tcPr>
          <w:p w:rsidR="00CD3750" w:rsidRDefault="00CD3750" w:rsidP="00722697">
            <w:pPr>
              <w:spacing w:line="276" w:lineRule="auto"/>
              <w:jc w:val="center"/>
              <w:rPr>
                <w:color w:val="000000"/>
                <w:lang w:val="en-US" w:eastAsia="en-US"/>
              </w:rPr>
            </w:pPr>
            <w:r>
              <w:rPr>
                <w:color w:val="000000"/>
                <w:lang w:eastAsia="en-US"/>
              </w:rPr>
              <w:t>Container number</w:t>
            </w:r>
          </w:p>
          <w:p w:rsidR="00CD3750" w:rsidRDefault="00CD3750" w:rsidP="00722697">
            <w:pPr>
              <w:spacing w:line="276" w:lineRule="auto"/>
              <w:jc w:val="center"/>
              <w:rPr>
                <w:color w:val="000000"/>
                <w:lang w:eastAsia="en-US"/>
              </w:rPr>
            </w:pPr>
          </w:p>
        </w:tc>
        <w:tc>
          <w:tcPr>
            <w:tcW w:w="1439" w:type="dxa"/>
            <w:tcBorders>
              <w:top w:val="single" w:sz="4" w:space="0" w:color="auto"/>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eastAsia="en-US"/>
              </w:rPr>
            </w:pPr>
            <w:r>
              <w:rPr>
                <w:color w:val="000000"/>
                <w:lang w:val="en-US" w:eastAsia="en-US"/>
              </w:rPr>
              <w:t xml:space="preserve">Typical </w:t>
            </w:r>
            <w:r>
              <w:rPr>
                <w:color w:val="000000"/>
                <w:lang w:eastAsia="en-US"/>
              </w:rPr>
              <w:t>size</w:t>
            </w:r>
          </w:p>
        </w:tc>
        <w:tc>
          <w:tcPr>
            <w:tcW w:w="1301" w:type="dxa"/>
            <w:gridSpan w:val="2"/>
            <w:tcBorders>
              <w:top w:val="single" w:sz="4" w:space="0" w:color="auto"/>
              <w:left w:val="nil"/>
              <w:bottom w:val="single" w:sz="4" w:space="0" w:color="auto"/>
              <w:right w:val="single" w:sz="4" w:space="0" w:color="auto"/>
            </w:tcBorders>
            <w:vAlign w:val="center"/>
          </w:tcPr>
          <w:p w:rsidR="00CD3750" w:rsidRDefault="00CD3750" w:rsidP="00722697">
            <w:pPr>
              <w:spacing w:line="276" w:lineRule="auto"/>
              <w:jc w:val="center"/>
              <w:rPr>
                <w:color w:val="000000"/>
                <w:lang w:eastAsia="en-US"/>
              </w:rPr>
            </w:pPr>
            <w:r>
              <w:rPr>
                <w:color w:val="000000"/>
                <w:lang w:eastAsia="en-US"/>
              </w:rPr>
              <w:t>Condition</w:t>
            </w:r>
          </w:p>
          <w:p w:rsidR="00CD3750" w:rsidRDefault="00CD3750" w:rsidP="00722697">
            <w:pPr>
              <w:spacing w:line="276" w:lineRule="auto"/>
              <w:jc w:val="center"/>
              <w:rPr>
                <w:color w:val="000000"/>
                <w:lang w:val="en-US" w:eastAsia="en-US"/>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val="en-US" w:eastAsia="en-US"/>
              </w:rPr>
            </w:pPr>
            <w:r>
              <w:rPr>
                <w:color w:val="000000"/>
                <w:lang w:val="en-US" w:eastAsia="en-US"/>
              </w:rPr>
              <w:t>Place of return from lease</w:t>
            </w:r>
          </w:p>
        </w:tc>
        <w:tc>
          <w:tcPr>
            <w:tcW w:w="1729" w:type="dxa"/>
            <w:tcBorders>
              <w:top w:val="single" w:sz="4" w:space="0" w:color="auto"/>
              <w:left w:val="nil"/>
              <w:bottom w:val="single" w:sz="4" w:space="0" w:color="auto"/>
              <w:right w:val="single" w:sz="4" w:space="0" w:color="auto"/>
            </w:tcBorders>
            <w:vAlign w:val="center"/>
            <w:hideMark/>
          </w:tcPr>
          <w:p w:rsidR="00CD3750" w:rsidRDefault="00CD3750" w:rsidP="00722697">
            <w:pPr>
              <w:spacing w:line="276" w:lineRule="auto"/>
              <w:jc w:val="center"/>
              <w:rPr>
                <w:color w:val="000000"/>
                <w:lang w:val="en-US" w:eastAsia="en-US"/>
              </w:rPr>
            </w:pPr>
            <w:r>
              <w:rPr>
                <w:color w:val="000000"/>
                <w:lang w:eastAsia="en-US"/>
              </w:rPr>
              <w:t>Year of manufacture</w:t>
            </w:r>
          </w:p>
        </w:tc>
        <w:tc>
          <w:tcPr>
            <w:tcW w:w="1322" w:type="dxa"/>
            <w:tcBorders>
              <w:top w:val="single" w:sz="4" w:space="0" w:color="auto"/>
              <w:left w:val="nil"/>
              <w:bottom w:val="single" w:sz="4" w:space="0" w:color="auto"/>
              <w:right w:val="single" w:sz="4" w:space="0" w:color="auto"/>
            </w:tcBorders>
            <w:vAlign w:val="center"/>
            <w:hideMark/>
          </w:tcPr>
          <w:p w:rsidR="00CD3750" w:rsidRDefault="00CD3750" w:rsidP="00722697">
            <w:pPr>
              <w:spacing w:line="276" w:lineRule="auto"/>
              <w:jc w:val="center"/>
              <w:rPr>
                <w:color w:val="000000"/>
                <w:lang w:eastAsia="en-US"/>
              </w:rPr>
            </w:pPr>
            <w:r>
              <w:rPr>
                <w:color w:val="000000"/>
                <w:lang w:eastAsia="en-US"/>
              </w:rPr>
              <w:t>Cost</w:t>
            </w:r>
          </w:p>
        </w:tc>
      </w:tr>
      <w:tr w:rsidR="00CD3750" w:rsidTr="00722697">
        <w:trPr>
          <w:gridAfter w:val="1"/>
          <w:wAfter w:w="244" w:type="dxa"/>
          <w:trHeight w:val="300"/>
        </w:trPr>
        <w:tc>
          <w:tcPr>
            <w:tcW w:w="59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val="en-US" w:eastAsia="en-US"/>
              </w:rPr>
            </w:pPr>
            <w:r>
              <w:rPr>
                <w:color w:val="000000"/>
                <w:lang w:eastAsia="en-US"/>
              </w:rPr>
              <w:t>1</w:t>
            </w:r>
          </w:p>
        </w:tc>
        <w:tc>
          <w:tcPr>
            <w:tcW w:w="1475"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eastAsia="en-US"/>
              </w:rPr>
              <w:t> </w:t>
            </w:r>
          </w:p>
        </w:tc>
        <w:tc>
          <w:tcPr>
            <w:tcW w:w="1301" w:type="dxa"/>
            <w:gridSpan w:val="2"/>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eastAsia="en-US"/>
              </w:rPr>
              <w:t> </w:t>
            </w:r>
          </w:p>
        </w:tc>
        <w:tc>
          <w:tcPr>
            <w:tcW w:w="1729" w:type="dxa"/>
            <w:tcBorders>
              <w:top w:val="single" w:sz="4" w:space="0" w:color="auto"/>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eastAsia="en-US"/>
              </w:rPr>
              <w:t> </w:t>
            </w:r>
          </w:p>
        </w:tc>
        <w:tc>
          <w:tcPr>
            <w:tcW w:w="1322" w:type="dxa"/>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r>
      <w:tr w:rsidR="00CD3750" w:rsidTr="00722697">
        <w:trPr>
          <w:gridAfter w:val="1"/>
          <w:wAfter w:w="244" w:type="dxa"/>
          <w:trHeight w:val="300"/>
        </w:trPr>
        <w:tc>
          <w:tcPr>
            <w:tcW w:w="59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val="en-US" w:eastAsia="en-US"/>
              </w:rPr>
            </w:pPr>
            <w:r>
              <w:rPr>
                <w:color w:val="000000"/>
                <w:lang w:eastAsia="en-US"/>
              </w:rPr>
              <w:t>2</w:t>
            </w:r>
          </w:p>
        </w:tc>
        <w:tc>
          <w:tcPr>
            <w:tcW w:w="1475"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eastAsia="en-US"/>
              </w:rPr>
              <w:t> </w:t>
            </w:r>
          </w:p>
        </w:tc>
        <w:tc>
          <w:tcPr>
            <w:tcW w:w="1301" w:type="dxa"/>
            <w:gridSpan w:val="2"/>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c>
          <w:tcPr>
            <w:tcW w:w="1424"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eastAsia="en-US"/>
              </w:rPr>
              <w:t> </w:t>
            </w:r>
          </w:p>
        </w:tc>
        <w:tc>
          <w:tcPr>
            <w:tcW w:w="1322" w:type="dxa"/>
            <w:tcBorders>
              <w:top w:val="nil"/>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r>
      <w:tr w:rsidR="00CD3750" w:rsidTr="00722697">
        <w:trPr>
          <w:gridAfter w:val="1"/>
          <w:wAfter w:w="244" w:type="dxa"/>
          <w:trHeight w:val="300"/>
        </w:trPr>
        <w:tc>
          <w:tcPr>
            <w:tcW w:w="59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val="en-US" w:eastAsia="en-US"/>
              </w:rPr>
            </w:pPr>
            <w:r>
              <w:rPr>
                <w:color w:val="000000"/>
                <w:lang w:eastAsia="en-US"/>
              </w:rPr>
              <w:t>3</w:t>
            </w:r>
          </w:p>
        </w:tc>
        <w:tc>
          <w:tcPr>
            <w:tcW w:w="1475"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eastAsia="en-US"/>
              </w:rPr>
              <w:t> </w:t>
            </w:r>
          </w:p>
        </w:tc>
        <w:tc>
          <w:tcPr>
            <w:tcW w:w="1301" w:type="dxa"/>
            <w:gridSpan w:val="2"/>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c>
          <w:tcPr>
            <w:tcW w:w="1424"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val="en-US" w:eastAsia="en-US"/>
              </w:rPr>
            </w:pPr>
            <w:r>
              <w:rPr>
                <w:color w:val="000000"/>
                <w:lang w:eastAsia="en-US"/>
              </w:rPr>
              <w:t> </w:t>
            </w:r>
          </w:p>
        </w:tc>
        <w:tc>
          <w:tcPr>
            <w:tcW w:w="1322" w:type="dxa"/>
            <w:tcBorders>
              <w:top w:val="nil"/>
              <w:left w:val="nil"/>
              <w:bottom w:val="single" w:sz="4" w:space="0" w:color="auto"/>
              <w:right w:val="single" w:sz="4" w:space="0" w:color="auto"/>
            </w:tcBorders>
          </w:tcPr>
          <w:p w:rsidR="00CD3750" w:rsidRDefault="00CD3750" w:rsidP="00722697">
            <w:pPr>
              <w:spacing w:line="276" w:lineRule="auto"/>
              <w:rPr>
                <w:color w:val="000000"/>
                <w:lang w:val="en-US" w:eastAsia="en-US"/>
              </w:rPr>
            </w:pPr>
          </w:p>
        </w:tc>
      </w:tr>
      <w:tr w:rsidR="00CD3750" w:rsidTr="00722697">
        <w:trPr>
          <w:gridAfter w:val="1"/>
          <w:wAfter w:w="244" w:type="dxa"/>
          <w:trHeight w:val="300"/>
        </w:trPr>
        <w:tc>
          <w:tcPr>
            <w:tcW w:w="59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eastAsia="en-US"/>
              </w:rPr>
            </w:pPr>
            <w:r>
              <w:rPr>
                <w:color w:val="000000"/>
                <w:lang w:eastAsia="en-US"/>
              </w:rPr>
              <w:t>4</w:t>
            </w:r>
          </w:p>
        </w:tc>
        <w:tc>
          <w:tcPr>
            <w:tcW w:w="1475"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01" w:type="dxa"/>
            <w:gridSpan w:val="2"/>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eastAsia="en-US"/>
              </w:rPr>
            </w:pPr>
          </w:p>
        </w:tc>
        <w:tc>
          <w:tcPr>
            <w:tcW w:w="1424"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22" w:type="dxa"/>
            <w:tcBorders>
              <w:top w:val="nil"/>
              <w:left w:val="nil"/>
              <w:bottom w:val="single" w:sz="4" w:space="0" w:color="auto"/>
              <w:right w:val="single" w:sz="4" w:space="0" w:color="auto"/>
            </w:tcBorders>
          </w:tcPr>
          <w:p w:rsidR="00CD3750" w:rsidRDefault="00CD3750" w:rsidP="00722697">
            <w:pPr>
              <w:spacing w:line="276" w:lineRule="auto"/>
              <w:rPr>
                <w:color w:val="000000"/>
                <w:lang w:eastAsia="en-US"/>
              </w:rPr>
            </w:pPr>
          </w:p>
        </w:tc>
      </w:tr>
      <w:tr w:rsidR="00CD3750" w:rsidTr="00722697">
        <w:trPr>
          <w:gridAfter w:val="1"/>
          <w:wAfter w:w="244" w:type="dxa"/>
          <w:trHeight w:val="300"/>
        </w:trPr>
        <w:tc>
          <w:tcPr>
            <w:tcW w:w="59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eastAsia="en-US"/>
              </w:rPr>
            </w:pPr>
            <w:r>
              <w:rPr>
                <w:color w:val="000000"/>
                <w:lang w:eastAsia="en-US"/>
              </w:rPr>
              <w:t>5</w:t>
            </w:r>
          </w:p>
        </w:tc>
        <w:tc>
          <w:tcPr>
            <w:tcW w:w="1475"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01" w:type="dxa"/>
            <w:gridSpan w:val="2"/>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eastAsia="en-US"/>
              </w:rPr>
            </w:pPr>
          </w:p>
        </w:tc>
        <w:tc>
          <w:tcPr>
            <w:tcW w:w="1424"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22" w:type="dxa"/>
            <w:tcBorders>
              <w:top w:val="nil"/>
              <w:left w:val="nil"/>
              <w:bottom w:val="single" w:sz="4" w:space="0" w:color="auto"/>
              <w:right w:val="single" w:sz="4" w:space="0" w:color="auto"/>
            </w:tcBorders>
          </w:tcPr>
          <w:p w:rsidR="00CD3750" w:rsidRDefault="00CD3750" w:rsidP="00722697">
            <w:pPr>
              <w:spacing w:line="276" w:lineRule="auto"/>
              <w:rPr>
                <w:color w:val="000000"/>
                <w:lang w:eastAsia="en-US"/>
              </w:rPr>
            </w:pPr>
          </w:p>
        </w:tc>
      </w:tr>
      <w:tr w:rsidR="00CD3750" w:rsidTr="00722697">
        <w:trPr>
          <w:gridAfter w:val="1"/>
          <w:wAfter w:w="244" w:type="dxa"/>
          <w:trHeight w:val="300"/>
        </w:trPr>
        <w:tc>
          <w:tcPr>
            <w:tcW w:w="598"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jc w:val="center"/>
              <w:rPr>
                <w:color w:val="000000"/>
                <w:lang w:eastAsia="en-US"/>
              </w:rPr>
            </w:pPr>
            <w:r>
              <w:rPr>
                <w:color w:val="000000"/>
                <w:lang w:eastAsia="en-US"/>
              </w:rPr>
              <w:t>…</w:t>
            </w:r>
          </w:p>
        </w:tc>
        <w:tc>
          <w:tcPr>
            <w:tcW w:w="1475"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01" w:type="dxa"/>
            <w:gridSpan w:val="2"/>
            <w:tcBorders>
              <w:top w:val="single" w:sz="4" w:space="0" w:color="auto"/>
              <w:left w:val="nil"/>
              <w:bottom w:val="single" w:sz="4" w:space="0" w:color="auto"/>
              <w:right w:val="single" w:sz="4" w:space="0" w:color="auto"/>
            </w:tcBorders>
          </w:tcPr>
          <w:p w:rsidR="00CD3750" w:rsidRDefault="00CD3750" w:rsidP="00722697">
            <w:pPr>
              <w:spacing w:line="276" w:lineRule="auto"/>
              <w:rPr>
                <w:color w:val="000000"/>
                <w:lang w:eastAsia="en-US"/>
              </w:rPr>
            </w:pPr>
          </w:p>
        </w:tc>
        <w:tc>
          <w:tcPr>
            <w:tcW w:w="1424" w:type="dxa"/>
            <w:tcBorders>
              <w:top w:val="nil"/>
              <w:left w:val="single" w:sz="4" w:space="0" w:color="auto"/>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CD3750" w:rsidRDefault="00CD3750" w:rsidP="00722697">
            <w:pPr>
              <w:spacing w:line="276" w:lineRule="auto"/>
              <w:rPr>
                <w:color w:val="000000"/>
                <w:lang w:eastAsia="en-US"/>
              </w:rPr>
            </w:pPr>
            <w:r>
              <w:rPr>
                <w:color w:val="000000"/>
                <w:lang w:eastAsia="en-US"/>
              </w:rPr>
              <w:t> </w:t>
            </w:r>
          </w:p>
        </w:tc>
        <w:tc>
          <w:tcPr>
            <w:tcW w:w="1322" w:type="dxa"/>
            <w:tcBorders>
              <w:top w:val="nil"/>
              <w:left w:val="nil"/>
              <w:bottom w:val="single" w:sz="4" w:space="0" w:color="auto"/>
              <w:right w:val="single" w:sz="4" w:space="0" w:color="auto"/>
            </w:tcBorders>
          </w:tcPr>
          <w:p w:rsidR="00CD3750" w:rsidRDefault="00CD3750" w:rsidP="00722697">
            <w:pPr>
              <w:spacing w:line="276" w:lineRule="auto"/>
              <w:rPr>
                <w:color w:val="000000"/>
                <w:lang w:eastAsia="en-US"/>
              </w:rPr>
            </w:pPr>
          </w:p>
        </w:tc>
      </w:tr>
      <w:tr w:rsidR="00CD3750" w:rsidRPr="00722697" w:rsidTr="00722697">
        <w:trPr>
          <w:trHeight w:val="1954"/>
        </w:trPr>
        <w:tc>
          <w:tcPr>
            <w:tcW w:w="4527" w:type="dxa"/>
            <w:gridSpan w:val="4"/>
          </w:tcPr>
          <w:p w:rsidR="00CD3750" w:rsidRDefault="00CD3750" w:rsidP="00722697">
            <w:pPr>
              <w:widowControl w:val="0"/>
              <w:autoSpaceDE w:val="0"/>
              <w:autoSpaceDN w:val="0"/>
              <w:adjustRightInd w:val="0"/>
              <w:spacing w:line="276" w:lineRule="auto"/>
              <w:rPr>
                <w:b/>
                <w:bCs/>
                <w:lang w:eastAsia="en-US"/>
              </w:rPr>
            </w:pPr>
          </w:p>
          <w:p w:rsidR="00CD3750" w:rsidRDefault="00CD3750" w:rsidP="00722697">
            <w:pPr>
              <w:widowControl w:val="0"/>
              <w:autoSpaceDE w:val="0"/>
              <w:autoSpaceDN w:val="0"/>
              <w:adjustRightInd w:val="0"/>
              <w:spacing w:line="276" w:lineRule="auto"/>
              <w:rPr>
                <w:b/>
                <w:bCs/>
                <w:lang w:eastAsia="en-US"/>
              </w:rPr>
            </w:pPr>
            <w:r>
              <w:rPr>
                <w:b/>
                <w:bCs/>
                <w:lang w:eastAsia="en-US"/>
              </w:rPr>
              <w:t>Арендодатель</w:t>
            </w:r>
          </w:p>
          <w:p w:rsidR="00CD3750" w:rsidRDefault="00CD3750" w:rsidP="00722697">
            <w:pPr>
              <w:widowControl w:val="0"/>
              <w:autoSpaceDE w:val="0"/>
              <w:autoSpaceDN w:val="0"/>
              <w:adjustRightInd w:val="0"/>
              <w:spacing w:line="276" w:lineRule="auto"/>
              <w:rPr>
                <w:b/>
                <w:bCs/>
                <w:lang w:eastAsia="en-US"/>
              </w:rPr>
            </w:pPr>
          </w:p>
          <w:p w:rsidR="00CD3750" w:rsidRDefault="00CD3750" w:rsidP="00722697">
            <w:pPr>
              <w:widowControl w:val="0"/>
              <w:autoSpaceDE w:val="0"/>
              <w:autoSpaceDN w:val="0"/>
              <w:adjustRightInd w:val="0"/>
              <w:spacing w:line="276" w:lineRule="auto"/>
              <w:rPr>
                <w:bCs/>
                <w:lang w:eastAsia="en-US"/>
              </w:rPr>
            </w:pPr>
          </w:p>
          <w:p w:rsidR="00CD3750" w:rsidRDefault="00CD3750" w:rsidP="00722697">
            <w:pPr>
              <w:widowControl w:val="0"/>
              <w:autoSpaceDE w:val="0"/>
              <w:autoSpaceDN w:val="0"/>
              <w:adjustRightInd w:val="0"/>
              <w:spacing w:line="276" w:lineRule="auto"/>
              <w:rPr>
                <w:bCs/>
                <w:lang w:eastAsia="en-US"/>
              </w:rPr>
            </w:pPr>
            <w:r>
              <w:rPr>
                <w:bCs/>
                <w:lang w:eastAsia="en-US"/>
              </w:rPr>
              <w:t>________________          ____________</w:t>
            </w:r>
          </w:p>
          <w:p w:rsidR="00CD3750" w:rsidRDefault="00CD3750" w:rsidP="00722697">
            <w:pPr>
              <w:widowControl w:val="0"/>
              <w:autoSpaceDE w:val="0"/>
              <w:autoSpaceDN w:val="0"/>
              <w:adjustRightInd w:val="0"/>
              <w:spacing w:line="276" w:lineRule="auto"/>
              <w:rPr>
                <w:bCs/>
                <w:lang w:eastAsia="en-US"/>
              </w:rPr>
            </w:pPr>
            <w:r>
              <w:rPr>
                <w:bCs/>
                <w:lang w:eastAsia="en-US"/>
              </w:rPr>
              <w:t>М.П.</w:t>
            </w:r>
          </w:p>
          <w:p w:rsidR="00CD3750" w:rsidRDefault="00CD3750" w:rsidP="00722697">
            <w:pPr>
              <w:widowControl w:val="0"/>
              <w:autoSpaceDE w:val="0"/>
              <w:autoSpaceDN w:val="0"/>
              <w:adjustRightInd w:val="0"/>
              <w:spacing w:line="276" w:lineRule="auto"/>
              <w:rPr>
                <w:b/>
                <w:bCs/>
                <w:lang w:eastAsia="en-US"/>
              </w:rPr>
            </w:pPr>
          </w:p>
          <w:p w:rsidR="00CD3750" w:rsidRDefault="00CD3750" w:rsidP="00722697">
            <w:pPr>
              <w:widowControl w:val="0"/>
              <w:autoSpaceDE w:val="0"/>
              <w:autoSpaceDN w:val="0"/>
              <w:adjustRightInd w:val="0"/>
              <w:spacing w:line="276" w:lineRule="auto"/>
              <w:rPr>
                <w:b/>
                <w:bCs/>
                <w:lang w:eastAsia="en-US"/>
              </w:rPr>
            </w:pPr>
          </w:p>
          <w:p w:rsidR="00CD3750" w:rsidRDefault="00CD3750" w:rsidP="00722697">
            <w:pPr>
              <w:widowControl w:val="0"/>
              <w:autoSpaceDE w:val="0"/>
              <w:autoSpaceDN w:val="0"/>
              <w:adjustRightInd w:val="0"/>
              <w:spacing w:line="276" w:lineRule="auto"/>
              <w:rPr>
                <w:b/>
                <w:bCs/>
                <w:lang w:eastAsia="en-US"/>
              </w:rPr>
            </w:pPr>
            <w:r>
              <w:rPr>
                <w:b/>
                <w:bCs/>
                <w:lang w:eastAsia="en-US"/>
              </w:rPr>
              <w:t>Арендатор</w:t>
            </w:r>
          </w:p>
          <w:p w:rsidR="00CD3750" w:rsidRDefault="00CD3750" w:rsidP="00722697">
            <w:pPr>
              <w:widowControl w:val="0"/>
              <w:autoSpaceDE w:val="0"/>
              <w:autoSpaceDN w:val="0"/>
              <w:adjustRightInd w:val="0"/>
              <w:spacing w:line="276" w:lineRule="auto"/>
              <w:rPr>
                <w:bCs/>
                <w:lang w:eastAsia="en-US"/>
              </w:rPr>
            </w:pPr>
          </w:p>
          <w:p w:rsidR="00CD3750" w:rsidRDefault="00CD3750" w:rsidP="00722697">
            <w:pPr>
              <w:widowControl w:val="0"/>
              <w:autoSpaceDE w:val="0"/>
              <w:autoSpaceDN w:val="0"/>
              <w:adjustRightInd w:val="0"/>
              <w:spacing w:line="276" w:lineRule="auto"/>
              <w:rPr>
                <w:bCs/>
                <w:lang w:eastAsia="en-US"/>
              </w:rPr>
            </w:pPr>
          </w:p>
          <w:p w:rsidR="00CD3750" w:rsidRDefault="00CD3750" w:rsidP="00722697">
            <w:pPr>
              <w:widowControl w:val="0"/>
              <w:autoSpaceDE w:val="0"/>
              <w:autoSpaceDN w:val="0"/>
              <w:adjustRightInd w:val="0"/>
              <w:spacing w:line="276" w:lineRule="auto"/>
              <w:rPr>
                <w:bCs/>
                <w:lang w:eastAsia="en-US"/>
              </w:rPr>
            </w:pPr>
            <w:r>
              <w:rPr>
                <w:bCs/>
                <w:lang w:eastAsia="en-US"/>
              </w:rPr>
              <w:t xml:space="preserve">_____________________ </w:t>
            </w:r>
          </w:p>
          <w:p w:rsidR="00CD3750" w:rsidRDefault="00CD3750" w:rsidP="00722697">
            <w:pPr>
              <w:widowControl w:val="0"/>
              <w:autoSpaceDE w:val="0"/>
              <w:autoSpaceDN w:val="0"/>
              <w:adjustRightInd w:val="0"/>
              <w:spacing w:line="276" w:lineRule="auto"/>
              <w:rPr>
                <w:b/>
                <w:bCs/>
                <w:lang w:eastAsia="en-US"/>
              </w:rPr>
            </w:pPr>
            <w:r>
              <w:rPr>
                <w:bCs/>
                <w:lang w:eastAsia="en-US"/>
              </w:rPr>
              <w:t>М.П.</w:t>
            </w:r>
          </w:p>
        </w:tc>
        <w:tc>
          <w:tcPr>
            <w:tcW w:w="5112" w:type="dxa"/>
            <w:gridSpan w:val="5"/>
          </w:tcPr>
          <w:p w:rsidR="00CD3750" w:rsidRDefault="00CD3750" w:rsidP="00722697">
            <w:pPr>
              <w:spacing w:line="276" w:lineRule="auto"/>
              <w:rPr>
                <w:b/>
                <w:bCs/>
                <w:lang w:eastAsia="en-US"/>
              </w:rPr>
            </w:pPr>
          </w:p>
          <w:p w:rsidR="00CD3750" w:rsidRDefault="00CD3750" w:rsidP="00722697">
            <w:pPr>
              <w:spacing w:line="276" w:lineRule="auto"/>
              <w:rPr>
                <w:b/>
                <w:bCs/>
                <w:lang w:val="en-US" w:eastAsia="en-US"/>
              </w:rPr>
            </w:pPr>
            <w:r>
              <w:rPr>
                <w:b/>
                <w:bCs/>
                <w:lang w:val="en-US" w:eastAsia="en-US"/>
              </w:rPr>
              <w:t>Lessor</w:t>
            </w:r>
          </w:p>
          <w:p w:rsidR="00CD3750" w:rsidRDefault="00CD3750" w:rsidP="00722697">
            <w:pPr>
              <w:spacing w:line="276" w:lineRule="auto"/>
              <w:rPr>
                <w:b/>
                <w:bCs/>
                <w:lang w:val="en-US" w:eastAsia="en-US"/>
              </w:rPr>
            </w:pPr>
          </w:p>
          <w:p w:rsidR="00CD3750" w:rsidRDefault="00CD3750" w:rsidP="00722697">
            <w:pPr>
              <w:spacing w:line="276" w:lineRule="auto"/>
              <w:rPr>
                <w:b/>
                <w:bCs/>
                <w:lang w:val="en-US" w:eastAsia="en-US"/>
              </w:rPr>
            </w:pPr>
          </w:p>
          <w:p w:rsidR="00CD3750" w:rsidRDefault="00CD3750" w:rsidP="00722697">
            <w:pPr>
              <w:spacing w:line="276" w:lineRule="auto"/>
              <w:rPr>
                <w:bCs/>
                <w:lang w:val="en-US" w:eastAsia="en-US"/>
              </w:rPr>
            </w:pPr>
            <w:r>
              <w:rPr>
                <w:bCs/>
                <w:lang w:val="en-US" w:eastAsia="en-US"/>
              </w:rPr>
              <w:t>________________               ___________</w:t>
            </w:r>
          </w:p>
          <w:p w:rsidR="00CD3750" w:rsidRDefault="00CD3750" w:rsidP="00722697">
            <w:pPr>
              <w:spacing w:line="276" w:lineRule="auto"/>
              <w:rPr>
                <w:bCs/>
                <w:lang w:val="en-US" w:eastAsia="en-US"/>
              </w:rPr>
            </w:pPr>
            <w:r>
              <w:rPr>
                <w:bCs/>
                <w:lang w:val="en-US" w:eastAsia="en-US"/>
              </w:rPr>
              <w:t>Stamp</w:t>
            </w:r>
          </w:p>
          <w:p w:rsidR="00CD3750" w:rsidRDefault="00CD3750" w:rsidP="00722697">
            <w:pPr>
              <w:spacing w:line="276" w:lineRule="auto"/>
              <w:rPr>
                <w:b/>
                <w:bCs/>
                <w:lang w:val="en-US" w:eastAsia="en-US"/>
              </w:rPr>
            </w:pPr>
          </w:p>
          <w:p w:rsidR="00CD3750" w:rsidRPr="001621AC" w:rsidRDefault="00CD3750" w:rsidP="00722697">
            <w:pPr>
              <w:spacing w:line="276" w:lineRule="auto"/>
              <w:rPr>
                <w:b/>
                <w:bCs/>
                <w:lang w:val="en-US" w:eastAsia="en-US"/>
              </w:rPr>
            </w:pPr>
          </w:p>
          <w:p w:rsidR="00CD3750" w:rsidRDefault="00CD3750" w:rsidP="00722697">
            <w:pPr>
              <w:spacing w:line="276" w:lineRule="auto"/>
              <w:rPr>
                <w:b/>
                <w:bCs/>
                <w:lang w:val="en-US" w:eastAsia="en-US"/>
              </w:rPr>
            </w:pPr>
            <w:r>
              <w:rPr>
                <w:b/>
                <w:bCs/>
                <w:lang w:val="en-US" w:eastAsia="en-US"/>
              </w:rPr>
              <w:t>Lessee:</w:t>
            </w:r>
          </w:p>
          <w:p w:rsidR="00CD3750" w:rsidRDefault="00CD3750" w:rsidP="00722697">
            <w:pPr>
              <w:spacing w:line="276" w:lineRule="auto"/>
              <w:rPr>
                <w:bCs/>
                <w:lang w:val="en-US" w:eastAsia="en-US"/>
              </w:rPr>
            </w:pPr>
          </w:p>
          <w:p w:rsidR="00CD3750" w:rsidRDefault="00CD3750" w:rsidP="00722697">
            <w:pPr>
              <w:spacing w:line="276" w:lineRule="auto"/>
              <w:rPr>
                <w:bCs/>
                <w:lang w:val="en-US" w:eastAsia="en-US"/>
              </w:rPr>
            </w:pPr>
          </w:p>
          <w:p w:rsidR="00CD3750" w:rsidRDefault="00CD3750" w:rsidP="00722697">
            <w:pPr>
              <w:spacing w:line="276" w:lineRule="auto"/>
              <w:rPr>
                <w:bCs/>
                <w:lang w:eastAsia="en-US"/>
              </w:rPr>
            </w:pPr>
            <w:r>
              <w:rPr>
                <w:bCs/>
                <w:lang w:val="en-US" w:eastAsia="en-US"/>
              </w:rPr>
              <w:t xml:space="preserve">___________________ </w:t>
            </w:r>
          </w:p>
          <w:p w:rsidR="00CD3750" w:rsidRDefault="00CD3750" w:rsidP="00722697">
            <w:pPr>
              <w:spacing w:line="276" w:lineRule="auto"/>
              <w:rPr>
                <w:b/>
                <w:bCs/>
                <w:lang w:val="en-US" w:eastAsia="en-US"/>
              </w:rPr>
            </w:pPr>
            <w:r>
              <w:rPr>
                <w:bCs/>
                <w:lang w:val="en-US" w:eastAsia="en-US"/>
              </w:rPr>
              <w:t>Stamp</w:t>
            </w:r>
          </w:p>
        </w:tc>
      </w:tr>
    </w:tbl>
    <w:p w:rsidR="007B6227" w:rsidRDefault="007B6227" w:rsidP="00CD3750">
      <w:pPr>
        <w:widowControl w:val="0"/>
        <w:tabs>
          <w:tab w:val="left" w:pos="5812"/>
        </w:tabs>
        <w:autoSpaceDE w:val="0"/>
        <w:autoSpaceDN w:val="0"/>
        <w:adjustRightInd w:val="0"/>
        <w:ind w:right="17"/>
        <w:rPr>
          <w:color w:val="000000"/>
        </w:rPr>
      </w:pPr>
    </w:p>
    <w:p w:rsidR="007B6227" w:rsidRDefault="007B6227">
      <w:pPr>
        <w:suppressAutoHyphens w:val="0"/>
        <w:rPr>
          <w:color w:val="000000"/>
        </w:rPr>
      </w:pPr>
      <w:r>
        <w:rPr>
          <w:color w:val="000000"/>
        </w:rPr>
        <w:br w:type="page"/>
      </w:r>
    </w:p>
    <w:p w:rsidR="00CD3750" w:rsidRDefault="00CD3750" w:rsidP="00CD3750">
      <w:pPr>
        <w:widowControl w:val="0"/>
        <w:tabs>
          <w:tab w:val="left" w:pos="5812"/>
        </w:tabs>
        <w:autoSpaceDE w:val="0"/>
        <w:autoSpaceDN w:val="0"/>
        <w:adjustRightInd w:val="0"/>
        <w:ind w:right="17"/>
        <w:rPr>
          <w:color w:val="000000"/>
        </w:rPr>
      </w:pPr>
      <w:r w:rsidRPr="007B6227">
        <w:rPr>
          <w:color w:val="000000"/>
        </w:rPr>
        <w:lastRenderedPageBreak/>
        <w:t xml:space="preserve">                                                                                                                              </w:t>
      </w:r>
      <w:r>
        <w:rPr>
          <w:color w:val="000000"/>
        </w:rPr>
        <w:t>Приложение № 2</w:t>
      </w:r>
    </w:p>
    <w:p w:rsidR="00CD3750" w:rsidRDefault="00CD3750" w:rsidP="00CD3750">
      <w:pPr>
        <w:tabs>
          <w:tab w:val="left" w:pos="5103"/>
        </w:tabs>
        <w:ind w:left="5103" w:hanging="283"/>
        <w:jc w:val="center"/>
        <w:rPr>
          <w:b/>
        </w:rPr>
      </w:pPr>
      <w:r>
        <w:rPr>
          <w:bCs/>
        </w:rPr>
        <w:t xml:space="preserve">                                                к договору </w:t>
      </w:r>
    </w:p>
    <w:p w:rsidR="00CD3750" w:rsidRDefault="00CD3750" w:rsidP="00CD3750">
      <w:pPr>
        <w:widowControl w:val="0"/>
        <w:shd w:val="clear" w:color="auto" w:fill="FFFFFF"/>
        <w:autoSpaceDE w:val="0"/>
        <w:autoSpaceDN w:val="0"/>
        <w:adjustRightInd w:val="0"/>
        <w:jc w:val="center"/>
        <w:rPr>
          <w:b/>
        </w:rPr>
      </w:pPr>
    </w:p>
    <w:p w:rsidR="00CD3750" w:rsidRDefault="00CD3750" w:rsidP="00CD3750">
      <w:pPr>
        <w:widowControl w:val="0"/>
        <w:shd w:val="clear" w:color="auto" w:fill="FFFFFF"/>
        <w:autoSpaceDE w:val="0"/>
        <w:autoSpaceDN w:val="0"/>
        <w:adjustRightInd w:val="0"/>
        <w:jc w:val="center"/>
        <w:rPr>
          <w:b/>
        </w:rPr>
      </w:pPr>
      <w:r>
        <w:rPr>
          <w:b/>
        </w:rPr>
        <w:t>Форма</w:t>
      </w:r>
    </w:p>
    <w:p w:rsidR="00CD3750" w:rsidRDefault="00CD3750" w:rsidP="00CD3750">
      <w:pPr>
        <w:widowControl w:val="0"/>
        <w:shd w:val="clear" w:color="auto" w:fill="FFFFFF"/>
        <w:autoSpaceDE w:val="0"/>
        <w:autoSpaceDN w:val="0"/>
        <w:adjustRightInd w:val="0"/>
        <w:jc w:val="center"/>
        <w:rPr>
          <w:b/>
        </w:rPr>
      </w:pPr>
      <w:r>
        <w:rPr>
          <w:b/>
        </w:rPr>
        <w:t>Расчет оплачиваемой аренды</w:t>
      </w:r>
    </w:p>
    <w:p w:rsidR="00CD3750" w:rsidRDefault="00CD3750" w:rsidP="00CD3750">
      <w:pPr>
        <w:widowControl w:val="0"/>
        <w:shd w:val="clear" w:color="auto" w:fill="FFFFFF"/>
        <w:autoSpaceDE w:val="0"/>
        <w:autoSpaceDN w:val="0"/>
        <w:adjustRightInd w:val="0"/>
        <w:rPr>
          <w:b/>
        </w:rPr>
      </w:pPr>
    </w:p>
    <w:p w:rsidR="00CD3750" w:rsidRDefault="00CD3750" w:rsidP="00CD3750">
      <w:pPr>
        <w:widowControl w:val="0"/>
        <w:shd w:val="clear" w:color="auto" w:fill="FFFFFF"/>
        <w:autoSpaceDE w:val="0"/>
        <w:autoSpaceDN w:val="0"/>
        <w:adjustRightInd w:val="0"/>
        <w:rPr>
          <w:b/>
        </w:rPr>
      </w:pPr>
    </w:p>
    <w:p w:rsidR="00CD3750" w:rsidRDefault="00CD3750" w:rsidP="00CD3750">
      <w:pPr>
        <w:widowControl w:val="0"/>
        <w:shd w:val="clear" w:color="auto" w:fill="FFFFFF"/>
        <w:autoSpaceDE w:val="0"/>
        <w:autoSpaceDN w:val="0"/>
        <w:adjustRightInd w:val="0"/>
      </w:pPr>
      <w:r>
        <w:rPr>
          <w:b/>
        </w:rPr>
        <w:tab/>
      </w:r>
      <w:r>
        <w:t>РАСЧЕТ ОПЛАЧИВАЕМОЙ АРЕНДЫ с                г. по                       г.</w:t>
      </w:r>
    </w:p>
    <w:p w:rsidR="00CD3750" w:rsidRDefault="00CD3750" w:rsidP="00CD3750">
      <w:pPr>
        <w:widowControl w:val="0"/>
        <w:shd w:val="clear" w:color="auto" w:fill="FFFFFF"/>
        <w:autoSpaceDE w:val="0"/>
        <w:autoSpaceDN w:val="0"/>
        <w:adjustRightInd w:val="0"/>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5"/>
        <w:gridCol w:w="655"/>
        <w:gridCol w:w="654"/>
        <w:gridCol w:w="654"/>
        <w:gridCol w:w="779"/>
        <w:gridCol w:w="1532"/>
        <w:gridCol w:w="1597"/>
        <w:gridCol w:w="1084"/>
        <w:gridCol w:w="1084"/>
        <w:gridCol w:w="951"/>
      </w:tblGrid>
      <w:tr w:rsidR="00CD3750" w:rsidTr="00722697">
        <w:trPr>
          <w:trHeight w:val="748"/>
          <w:jc w:val="center"/>
        </w:trPr>
        <w:tc>
          <w:tcPr>
            <w:tcW w:w="709"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rPr>
                <w:sz w:val="20"/>
                <w:szCs w:val="20"/>
                <w:lang w:eastAsia="en-US"/>
              </w:rPr>
            </w:pPr>
            <w:r>
              <w:rPr>
                <w:sz w:val="20"/>
                <w:lang w:eastAsia="en-US"/>
              </w:rPr>
              <w:t>№ п/п</w:t>
            </w:r>
          </w:p>
          <w:p w:rsidR="00CD3750" w:rsidRDefault="00CD3750" w:rsidP="00722697">
            <w:pPr>
              <w:spacing w:line="276" w:lineRule="auto"/>
              <w:rPr>
                <w:sz w:val="20"/>
                <w:lang w:eastAsia="en-US"/>
              </w:rPr>
            </w:pPr>
          </w:p>
          <w:p w:rsidR="00CD3750" w:rsidRDefault="00CD3750" w:rsidP="00722697">
            <w:pPr>
              <w:tabs>
                <w:tab w:val="left" w:pos="620"/>
              </w:tabs>
              <w:spacing w:line="276" w:lineRule="auto"/>
              <w:rPr>
                <w:sz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CD3750" w:rsidRDefault="00CD3750" w:rsidP="00722697">
            <w:pPr>
              <w:widowControl w:val="0"/>
              <w:autoSpaceDE w:val="0"/>
              <w:autoSpaceDN w:val="0"/>
              <w:adjustRightInd w:val="0"/>
              <w:spacing w:line="276" w:lineRule="auto"/>
              <w:jc w:val="both"/>
              <w:rPr>
                <w:sz w:val="20"/>
                <w:lang w:eastAsia="en-US"/>
              </w:rPr>
            </w:pPr>
            <w:r>
              <w:rPr>
                <w:sz w:val="20"/>
                <w:lang w:eastAsia="en-US"/>
              </w:rPr>
              <w:t>№ контейнера</w:t>
            </w:r>
          </w:p>
        </w:tc>
        <w:tc>
          <w:tcPr>
            <w:tcW w:w="709" w:type="dxa"/>
            <w:tcBorders>
              <w:top w:val="single" w:sz="4" w:space="0" w:color="000000"/>
              <w:left w:val="single" w:sz="4" w:space="0" w:color="000000"/>
              <w:bottom w:val="single" w:sz="4" w:space="0" w:color="000000"/>
              <w:right w:val="single" w:sz="4" w:space="0" w:color="auto"/>
            </w:tcBorders>
            <w:hideMark/>
          </w:tcPr>
          <w:p w:rsidR="00CD3750" w:rsidRDefault="00CD3750" w:rsidP="00722697">
            <w:pPr>
              <w:widowControl w:val="0"/>
              <w:autoSpaceDE w:val="0"/>
              <w:autoSpaceDN w:val="0"/>
              <w:adjustRightInd w:val="0"/>
              <w:spacing w:line="276" w:lineRule="auto"/>
              <w:jc w:val="both"/>
              <w:rPr>
                <w:sz w:val="20"/>
                <w:lang w:eastAsia="en-US"/>
              </w:rPr>
            </w:pPr>
            <w:r>
              <w:rPr>
                <w:sz w:val="20"/>
                <w:lang w:eastAsia="en-US"/>
              </w:rPr>
              <w:t>Дата начала аренды</w:t>
            </w:r>
          </w:p>
        </w:tc>
        <w:tc>
          <w:tcPr>
            <w:tcW w:w="709" w:type="dxa"/>
            <w:tcBorders>
              <w:top w:val="single" w:sz="4" w:space="0" w:color="000000"/>
              <w:left w:val="single" w:sz="4" w:space="0" w:color="auto"/>
              <w:bottom w:val="single" w:sz="4" w:space="0" w:color="000000"/>
              <w:right w:val="single" w:sz="4" w:space="0" w:color="000000"/>
            </w:tcBorders>
            <w:hideMark/>
          </w:tcPr>
          <w:p w:rsidR="00CD3750" w:rsidRDefault="00CD3750" w:rsidP="00722697">
            <w:pPr>
              <w:widowControl w:val="0"/>
              <w:autoSpaceDE w:val="0"/>
              <w:autoSpaceDN w:val="0"/>
              <w:adjustRightInd w:val="0"/>
              <w:spacing w:line="276" w:lineRule="auto"/>
              <w:jc w:val="both"/>
              <w:rPr>
                <w:sz w:val="20"/>
                <w:lang w:eastAsia="en-US"/>
              </w:rPr>
            </w:pPr>
            <w:r>
              <w:rPr>
                <w:sz w:val="20"/>
                <w:lang w:eastAsia="en-US"/>
              </w:rPr>
              <w:t>Дата окончания аренды</w:t>
            </w:r>
          </w:p>
        </w:tc>
        <w:tc>
          <w:tcPr>
            <w:tcW w:w="850" w:type="dxa"/>
            <w:tcBorders>
              <w:top w:val="single" w:sz="4" w:space="0" w:color="000000"/>
              <w:left w:val="single" w:sz="4" w:space="0" w:color="000000"/>
              <w:bottom w:val="single" w:sz="4" w:space="0" w:color="000000"/>
              <w:right w:val="single" w:sz="4" w:space="0" w:color="000000"/>
            </w:tcBorders>
            <w:hideMark/>
          </w:tcPr>
          <w:p w:rsidR="00CD3750" w:rsidRDefault="00CD3750" w:rsidP="00722697">
            <w:pPr>
              <w:widowControl w:val="0"/>
              <w:autoSpaceDE w:val="0"/>
              <w:autoSpaceDN w:val="0"/>
              <w:adjustRightInd w:val="0"/>
              <w:spacing w:line="276" w:lineRule="auto"/>
              <w:jc w:val="both"/>
              <w:rPr>
                <w:sz w:val="20"/>
                <w:lang w:eastAsia="en-US"/>
              </w:rPr>
            </w:pPr>
            <w:r>
              <w:rPr>
                <w:sz w:val="20"/>
                <w:lang w:eastAsia="en-US"/>
              </w:rPr>
              <w:t>Контейнеро-суток в аренде</w:t>
            </w:r>
          </w:p>
        </w:tc>
        <w:tc>
          <w:tcPr>
            <w:tcW w:w="1701" w:type="dxa"/>
            <w:tcBorders>
              <w:top w:val="single" w:sz="4" w:space="0" w:color="000000"/>
              <w:left w:val="single" w:sz="4" w:space="0" w:color="000000"/>
              <w:bottom w:val="single" w:sz="4" w:space="0" w:color="000000"/>
              <w:right w:val="single" w:sz="4" w:space="0" w:color="000000"/>
            </w:tcBorders>
            <w:hideMark/>
          </w:tcPr>
          <w:p w:rsidR="00CD3750" w:rsidRDefault="00CD3750" w:rsidP="00722697">
            <w:pPr>
              <w:widowControl w:val="0"/>
              <w:autoSpaceDE w:val="0"/>
              <w:autoSpaceDN w:val="0"/>
              <w:adjustRightInd w:val="0"/>
              <w:spacing w:line="276" w:lineRule="auto"/>
              <w:jc w:val="both"/>
              <w:rPr>
                <w:sz w:val="20"/>
                <w:lang w:eastAsia="en-US"/>
              </w:rPr>
            </w:pPr>
            <w:r>
              <w:rPr>
                <w:sz w:val="20"/>
                <w:lang w:eastAsia="en-US"/>
              </w:rPr>
              <w:t>Дата выявления неисправности (п 4.2 Договора) или дата передачи поврежденного контейнера Арендодателю (п.7.6 Договора)</w:t>
            </w:r>
          </w:p>
        </w:tc>
        <w:tc>
          <w:tcPr>
            <w:tcW w:w="1775" w:type="dxa"/>
            <w:tcBorders>
              <w:top w:val="single" w:sz="4" w:space="0" w:color="000000"/>
              <w:left w:val="single" w:sz="4" w:space="0" w:color="000000"/>
              <w:bottom w:val="single" w:sz="4" w:space="0" w:color="000000"/>
              <w:right w:val="single" w:sz="4" w:space="0" w:color="000000"/>
            </w:tcBorders>
            <w:hideMark/>
          </w:tcPr>
          <w:p w:rsidR="00CD3750" w:rsidRDefault="00CD3750" w:rsidP="00722697">
            <w:pPr>
              <w:widowControl w:val="0"/>
              <w:autoSpaceDE w:val="0"/>
              <w:autoSpaceDN w:val="0"/>
              <w:adjustRightInd w:val="0"/>
              <w:spacing w:line="276" w:lineRule="auto"/>
              <w:jc w:val="both"/>
              <w:rPr>
                <w:sz w:val="20"/>
                <w:lang w:eastAsia="en-US"/>
              </w:rPr>
            </w:pPr>
            <w:r>
              <w:rPr>
                <w:sz w:val="20"/>
                <w:lang w:eastAsia="en-US"/>
              </w:rPr>
              <w:t>Дата возврата исправного контейнера  (п.4.2 Договора) или дата прибытия контейнера на станцию возврата из ремонта (п.7.6)</w:t>
            </w:r>
          </w:p>
        </w:tc>
        <w:tc>
          <w:tcPr>
            <w:tcW w:w="1195" w:type="dxa"/>
            <w:tcBorders>
              <w:top w:val="single" w:sz="4" w:space="0" w:color="000000"/>
              <w:left w:val="single" w:sz="4" w:space="0" w:color="000000"/>
              <w:bottom w:val="single" w:sz="4" w:space="0" w:color="000000"/>
              <w:right w:val="single" w:sz="4" w:space="0" w:color="000000"/>
            </w:tcBorders>
            <w:hideMark/>
          </w:tcPr>
          <w:p w:rsidR="00CD3750" w:rsidRDefault="00CD3750" w:rsidP="00722697">
            <w:pPr>
              <w:widowControl w:val="0"/>
              <w:autoSpaceDE w:val="0"/>
              <w:autoSpaceDN w:val="0"/>
              <w:adjustRightInd w:val="0"/>
              <w:spacing w:line="276" w:lineRule="auto"/>
              <w:jc w:val="both"/>
              <w:rPr>
                <w:sz w:val="20"/>
                <w:lang w:eastAsia="en-US"/>
              </w:rPr>
            </w:pPr>
            <w:r>
              <w:rPr>
                <w:sz w:val="20"/>
                <w:lang w:eastAsia="en-US"/>
              </w:rPr>
              <w:t>Контейнеро-суток в ремонте</w:t>
            </w:r>
          </w:p>
        </w:tc>
        <w:tc>
          <w:tcPr>
            <w:tcW w:w="1195" w:type="dxa"/>
            <w:tcBorders>
              <w:top w:val="single" w:sz="4" w:space="0" w:color="000000"/>
              <w:left w:val="single" w:sz="4" w:space="0" w:color="000000"/>
              <w:bottom w:val="single" w:sz="4" w:space="0" w:color="000000"/>
              <w:right w:val="single" w:sz="4" w:space="0" w:color="000000"/>
            </w:tcBorders>
            <w:hideMark/>
          </w:tcPr>
          <w:p w:rsidR="00CD3750" w:rsidRDefault="00CD3750" w:rsidP="00722697">
            <w:pPr>
              <w:widowControl w:val="0"/>
              <w:autoSpaceDE w:val="0"/>
              <w:autoSpaceDN w:val="0"/>
              <w:adjustRightInd w:val="0"/>
              <w:spacing w:line="276" w:lineRule="auto"/>
              <w:jc w:val="both"/>
              <w:rPr>
                <w:sz w:val="20"/>
                <w:lang w:eastAsia="en-US"/>
              </w:rPr>
            </w:pPr>
            <w:r>
              <w:rPr>
                <w:sz w:val="20"/>
                <w:lang w:eastAsia="en-US"/>
              </w:rPr>
              <w:t>Контейнеро-суток к оплате</w:t>
            </w:r>
          </w:p>
        </w:tc>
        <w:tc>
          <w:tcPr>
            <w:tcW w:w="1044" w:type="dxa"/>
            <w:tcBorders>
              <w:top w:val="single" w:sz="4" w:space="0" w:color="000000"/>
              <w:left w:val="single" w:sz="4" w:space="0" w:color="000000"/>
              <w:bottom w:val="single" w:sz="4" w:space="0" w:color="000000"/>
              <w:right w:val="single" w:sz="4" w:space="0" w:color="000000"/>
            </w:tcBorders>
            <w:hideMark/>
          </w:tcPr>
          <w:p w:rsidR="00CD3750" w:rsidRDefault="00CD3750" w:rsidP="00722697">
            <w:pPr>
              <w:widowControl w:val="0"/>
              <w:autoSpaceDE w:val="0"/>
              <w:autoSpaceDN w:val="0"/>
              <w:adjustRightInd w:val="0"/>
              <w:spacing w:line="276" w:lineRule="auto"/>
              <w:jc w:val="both"/>
              <w:rPr>
                <w:sz w:val="20"/>
                <w:lang w:eastAsia="en-US"/>
              </w:rPr>
            </w:pPr>
            <w:r>
              <w:rPr>
                <w:sz w:val="20"/>
                <w:lang w:eastAsia="en-US"/>
              </w:rPr>
              <w:t>Сумма оплаты, НДС не облагается</w:t>
            </w:r>
          </w:p>
        </w:tc>
      </w:tr>
      <w:tr w:rsidR="00CD3750" w:rsidTr="00722697">
        <w:trPr>
          <w:jc w:val="center"/>
        </w:trPr>
        <w:tc>
          <w:tcPr>
            <w:tcW w:w="709"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auto"/>
            </w:tcBorders>
          </w:tcPr>
          <w:p w:rsidR="00CD3750" w:rsidRDefault="00CD3750" w:rsidP="00722697">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auto"/>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1775"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1044"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r>
      <w:tr w:rsidR="00CD3750" w:rsidTr="00722697">
        <w:trPr>
          <w:jc w:val="center"/>
        </w:trPr>
        <w:tc>
          <w:tcPr>
            <w:tcW w:w="709"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auto"/>
            </w:tcBorders>
          </w:tcPr>
          <w:p w:rsidR="00CD3750" w:rsidRDefault="00CD3750" w:rsidP="00722697">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auto"/>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1775"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1044"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r>
      <w:tr w:rsidR="00CD3750" w:rsidTr="00722697">
        <w:trPr>
          <w:jc w:val="center"/>
        </w:trPr>
        <w:tc>
          <w:tcPr>
            <w:tcW w:w="709"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auto"/>
            </w:tcBorders>
          </w:tcPr>
          <w:p w:rsidR="00CD3750" w:rsidRDefault="00CD3750" w:rsidP="00722697">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auto"/>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1775"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c>
          <w:tcPr>
            <w:tcW w:w="1044"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eastAsia="en-US"/>
              </w:rPr>
            </w:pPr>
          </w:p>
        </w:tc>
      </w:tr>
    </w:tbl>
    <w:p w:rsidR="00CD3750" w:rsidRDefault="00CD3750" w:rsidP="00CD3750">
      <w:pPr>
        <w:widowControl w:val="0"/>
        <w:shd w:val="clear" w:color="auto" w:fill="FFFFFF"/>
        <w:autoSpaceDE w:val="0"/>
        <w:autoSpaceDN w:val="0"/>
        <w:adjustRightInd w:val="0"/>
      </w:pPr>
    </w:p>
    <w:p w:rsidR="00CD3750" w:rsidRDefault="00CD3750" w:rsidP="00CD3750"/>
    <w:p w:rsidR="00CD3750" w:rsidRDefault="00CD3750" w:rsidP="00CD3750">
      <w:pPr>
        <w:rPr>
          <w:i/>
        </w:rPr>
      </w:pPr>
      <w:r>
        <w:rPr>
          <w:i/>
        </w:rPr>
        <w:t>Арендодатель/</w:t>
      </w:r>
      <w:r>
        <w:rPr>
          <w:b/>
          <w:bCs/>
          <w:i/>
          <w:lang w:val="en-US"/>
        </w:rPr>
        <w:t xml:space="preserve"> Lessor</w:t>
      </w:r>
      <w:r>
        <w:rPr>
          <w:i/>
        </w:rPr>
        <w:t>:</w:t>
      </w:r>
      <w:r>
        <w:rPr>
          <w:i/>
        </w:rPr>
        <w:tab/>
      </w:r>
      <w:r>
        <w:rPr>
          <w:i/>
        </w:rPr>
        <w:tab/>
      </w:r>
      <w:r>
        <w:rPr>
          <w:i/>
        </w:rPr>
        <w:tab/>
      </w:r>
      <w:r>
        <w:rPr>
          <w:i/>
        </w:rPr>
        <w:tab/>
      </w:r>
      <w:r>
        <w:rPr>
          <w:i/>
        </w:rPr>
        <w:tab/>
        <w:t>Арендатор/</w:t>
      </w:r>
      <w:r>
        <w:rPr>
          <w:b/>
          <w:bCs/>
          <w:i/>
          <w:lang w:val="en-US"/>
        </w:rPr>
        <w:t xml:space="preserve"> Lessee</w:t>
      </w:r>
      <w:r>
        <w:rPr>
          <w:i/>
        </w:rPr>
        <w:t>:</w:t>
      </w:r>
    </w:p>
    <w:p w:rsidR="00CD3750" w:rsidRDefault="00CD3750" w:rsidP="00CD3750">
      <w:pPr>
        <w:rPr>
          <w:i/>
        </w:rPr>
      </w:pPr>
    </w:p>
    <w:p w:rsidR="00CD3750" w:rsidRDefault="00CD3750" w:rsidP="00CD3750">
      <w:pPr>
        <w:rPr>
          <w:i/>
        </w:rPr>
      </w:pPr>
    </w:p>
    <w:p w:rsidR="00CD3750" w:rsidRDefault="00CD3750" w:rsidP="00CD3750">
      <w:pPr>
        <w:rPr>
          <w:i/>
        </w:rPr>
      </w:pPr>
      <w:r>
        <w:rPr>
          <w:i/>
        </w:rPr>
        <w:t>________/____________/                                    ______________/___________/</w:t>
      </w:r>
    </w:p>
    <w:p w:rsidR="00CD3750" w:rsidRDefault="00CD3750" w:rsidP="00CD3750">
      <w:pPr>
        <w:rPr>
          <w:i/>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912"/>
      </w:tblGrid>
      <w:tr w:rsidR="00CD3750" w:rsidRPr="00722697" w:rsidTr="00722697">
        <w:trPr>
          <w:trHeight w:val="1954"/>
        </w:trPr>
        <w:tc>
          <w:tcPr>
            <w:tcW w:w="4376" w:type="dxa"/>
            <w:tcBorders>
              <w:top w:val="nil"/>
              <w:left w:val="nil"/>
              <w:bottom w:val="nil"/>
              <w:right w:val="nil"/>
            </w:tcBorders>
          </w:tcPr>
          <w:p w:rsidR="00CD3750" w:rsidRDefault="00CD3750" w:rsidP="00722697">
            <w:pPr>
              <w:widowControl w:val="0"/>
              <w:autoSpaceDE w:val="0"/>
              <w:autoSpaceDN w:val="0"/>
              <w:adjustRightInd w:val="0"/>
              <w:spacing w:line="276" w:lineRule="auto"/>
              <w:rPr>
                <w:b/>
                <w:bCs/>
                <w:lang w:eastAsia="en-US"/>
              </w:rPr>
            </w:pPr>
          </w:p>
          <w:p w:rsidR="00CD3750" w:rsidRDefault="00CD3750" w:rsidP="00722697">
            <w:pPr>
              <w:widowControl w:val="0"/>
              <w:autoSpaceDE w:val="0"/>
              <w:autoSpaceDN w:val="0"/>
              <w:adjustRightInd w:val="0"/>
              <w:spacing w:line="276" w:lineRule="auto"/>
              <w:rPr>
                <w:b/>
                <w:bCs/>
                <w:lang w:eastAsia="en-US"/>
              </w:rPr>
            </w:pPr>
            <w:r>
              <w:rPr>
                <w:b/>
                <w:bCs/>
                <w:lang w:eastAsia="en-US"/>
              </w:rPr>
              <w:t>Арендодатель</w:t>
            </w:r>
          </w:p>
          <w:p w:rsidR="00CD3750" w:rsidRDefault="00CD3750" w:rsidP="00722697">
            <w:pPr>
              <w:widowControl w:val="0"/>
              <w:autoSpaceDE w:val="0"/>
              <w:autoSpaceDN w:val="0"/>
              <w:adjustRightInd w:val="0"/>
              <w:spacing w:line="276" w:lineRule="auto"/>
              <w:rPr>
                <w:b/>
                <w:bCs/>
                <w:lang w:eastAsia="en-US"/>
              </w:rPr>
            </w:pPr>
          </w:p>
          <w:p w:rsidR="00CD3750" w:rsidRDefault="00CD3750" w:rsidP="00722697">
            <w:pPr>
              <w:widowControl w:val="0"/>
              <w:autoSpaceDE w:val="0"/>
              <w:autoSpaceDN w:val="0"/>
              <w:adjustRightInd w:val="0"/>
              <w:spacing w:line="276" w:lineRule="auto"/>
              <w:rPr>
                <w:b/>
                <w:bCs/>
                <w:lang w:eastAsia="en-US"/>
              </w:rPr>
            </w:pPr>
          </w:p>
          <w:p w:rsidR="00CD3750" w:rsidRDefault="00CD3750" w:rsidP="00722697">
            <w:pPr>
              <w:widowControl w:val="0"/>
              <w:autoSpaceDE w:val="0"/>
              <w:autoSpaceDN w:val="0"/>
              <w:adjustRightInd w:val="0"/>
              <w:spacing w:line="276" w:lineRule="auto"/>
              <w:rPr>
                <w:bCs/>
                <w:lang w:eastAsia="en-US"/>
              </w:rPr>
            </w:pPr>
          </w:p>
          <w:p w:rsidR="00CD3750" w:rsidRDefault="00CD3750" w:rsidP="00722697">
            <w:pPr>
              <w:widowControl w:val="0"/>
              <w:autoSpaceDE w:val="0"/>
              <w:autoSpaceDN w:val="0"/>
              <w:adjustRightInd w:val="0"/>
              <w:spacing w:line="276" w:lineRule="auto"/>
              <w:rPr>
                <w:bCs/>
                <w:lang w:eastAsia="en-US"/>
              </w:rPr>
            </w:pPr>
            <w:r>
              <w:rPr>
                <w:bCs/>
                <w:lang w:eastAsia="en-US"/>
              </w:rPr>
              <w:t>________________          ____________</w:t>
            </w:r>
          </w:p>
          <w:p w:rsidR="00CD3750" w:rsidRDefault="00CD3750" w:rsidP="00722697">
            <w:pPr>
              <w:widowControl w:val="0"/>
              <w:autoSpaceDE w:val="0"/>
              <w:autoSpaceDN w:val="0"/>
              <w:adjustRightInd w:val="0"/>
              <w:spacing w:line="276" w:lineRule="auto"/>
              <w:rPr>
                <w:bCs/>
                <w:lang w:eastAsia="en-US"/>
              </w:rPr>
            </w:pPr>
          </w:p>
          <w:p w:rsidR="00CD3750" w:rsidRDefault="00CD3750" w:rsidP="00722697">
            <w:pPr>
              <w:widowControl w:val="0"/>
              <w:autoSpaceDE w:val="0"/>
              <w:autoSpaceDN w:val="0"/>
              <w:adjustRightInd w:val="0"/>
              <w:spacing w:line="276" w:lineRule="auto"/>
              <w:rPr>
                <w:bCs/>
                <w:lang w:eastAsia="en-US"/>
              </w:rPr>
            </w:pPr>
            <w:r>
              <w:rPr>
                <w:bCs/>
                <w:lang w:eastAsia="en-US"/>
              </w:rPr>
              <w:t>М.П.</w:t>
            </w:r>
          </w:p>
          <w:p w:rsidR="00CD3750" w:rsidRDefault="00CD3750" w:rsidP="00722697">
            <w:pPr>
              <w:widowControl w:val="0"/>
              <w:autoSpaceDE w:val="0"/>
              <w:autoSpaceDN w:val="0"/>
              <w:adjustRightInd w:val="0"/>
              <w:spacing w:line="276" w:lineRule="auto"/>
              <w:rPr>
                <w:bCs/>
                <w:lang w:eastAsia="en-US"/>
              </w:rPr>
            </w:pPr>
          </w:p>
          <w:p w:rsidR="00CD3750" w:rsidRDefault="00CD3750" w:rsidP="00722697">
            <w:pPr>
              <w:widowControl w:val="0"/>
              <w:autoSpaceDE w:val="0"/>
              <w:autoSpaceDN w:val="0"/>
              <w:adjustRightInd w:val="0"/>
              <w:spacing w:line="276" w:lineRule="auto"/>
              <w:rPr>
                <w:b/>
                <w:bCs/>
                <w:lang w:eastAsia="en-US"/>
              </w:rPr>
            </w:pPr>
            <w:r>
              <w:rPr>
                <w:b/>
                <w:bCs/>
                <w:lang w:eastAsia="en-US"/>
              </w:rPr>
              <w:t>Арендатор</w:t>
            </w:r>
          </w:p>
          <w:p w:rsidR="00CD3750" w:rsidRDefault="00CD3750" w:rsidP="00722697">
            <w:pPr>
              <w:widowControl w:val="0"/>
              <w:autoSpaceDE w:val="0"/>
              <w:autoSpaceDN w:val="0"/>
              <w:adjustRightInd w:val="0"/>
              <w:spacing w:line="276" w:lineRule="auto"/>
              <w:rPr>
                <w:bCs/>
                <w:lang w:eastAsia="en-US"/>
              </w:rPr>
            </w:pPr>
          </w:p>
          <w:p w:rsidR="00CD3750" w:rsidRDefault="00CD3750" w:rsidP="00722697">
            <w:pPr>
              <w:widowControl w:val="0"/>
              <w:autoSpaceDE w:val="0"/>
              <w:autoSpaceDN w:val="0"/>
              <w:adjustRightInd w:val="0"/>
              <w:spacing w:line="276" w:lineRule="auto"/>
              <w:rPr>
                <w:bCs/>
                <w:lang w:eastAsia="en-US"/>
              </w:rPr>
            </w:pPr>
          </w:p>
          <w:p w:rsidR="00CD3750" w:rsidRDefault="00CD3750" w:rsidP="00722697">
            <w:pPr>
              <w:widowControl w:val="0"/>
              <w:autoSpaceDE w:val="0"/>
              <w:autoSpaceDN w:val="0"/>
              <w:adjustRightInd w:val="0"/>
              <w:spacing w:line="276" w:lineRule="auto"/>
              <w:rPr>
                <w:bCs/>
                <w:lang w:eastAsia="en-US"/>
              </w:rPr>
            </w:pPr>
          </w:p>
          <w:p w:rsidR="00CD3750" w:rsidRDefault="00CD3750" w:rsidP="00722697">
            <w:pPr>
              <w:widowControl w:val="0"/>
              <w:autoSpaceDE w:val="0"/>
              <w:autoSpaceDN w:val="0"/>
              <w:adjustRightInd w:val="0"/>
              <w:spacing w:line="276" w:lineRule="auto"/>
              <w:rPr>
                <w:bCs/>
                <w:lang w:eastAsia="en-US"/>
              </w:rPr>
            </w:pPr>
            <w:r>
              <w:rPr>
                <w:bCs/>
                <w:lang w:eastAsia="en-US"/>
              </w:rPr>
              <w:t xml:space="preserve">_____________________ </w:t>
            </w:r>
          </w:p>
          <w:p w:rsidR="00CD3750" w:rsidRDefault="00CD3750" w:rsidP="00722697">
            <w:pPr>
              <w:widowControl w:val="0"/>
              <w:autoSpaceDE w:val="0"/>
              <w:autoSpaceDN w:val="0"/>
              <w:adjustRightInd w:val="0"/>
              <w:spacing w:line="276" w:lineRule="auto"/>
              <w:rPr>
                <w:b/>
                <w:bCs/>
                <w:lang w:eastAsia="en-US"/>
              </w:rPr>
            </w:pPr>
            <w:r>
              <w:rPr>
                <w:bCs/>
                <w:lang w:eastAsia="en-US"/>
              </w:rPr>
              <w:t>М.П.</w:t>
            </w:r>
          </w:p>
        </w:tc>
        <w:tc>
          <w:tcPr>
            <w:tcW w:w="4912" w:type="dxa"/>
            <w:tcBorders>
              <w:top w:val="nil"/>
              <w:left w:val="nil"/>
              <w:bottom w:val="nil"/>
              <w:right w:val="nil"/>
            </w:tcBorders>
          </w:tcPr>
          <w:p w:rsidR="00CD3750" w:rsidRDefault="00CD3750" w:rsidP="00722697">
            <w:pPr>
              <w:spacing w:line="276" w:lineRule="auto"/>
              <w:rPr>
                <w:b/>
                <w:bCs/>
                <w:lang w:eastAsia="en-US"/>
              </w:rPr>
            </w:pPr>
          </w:p>
          <w:p w:rsidR="00CD3750" w:rsidRDefault="00CD3750" w:rsidP="00722697">
            <w:pPr>
              <w:spacing w:line="276" w:lineRule="auto"/>
              <w:rPr>
                <w:b/>
                <w:bCs/>
                <w:lang w:val="en-US" w:eastAsia="en-US"/>
              </w:rPr>
            </w:pPr>
            <w:r>
              <w:rPr>
                <w:b/>
                <w:bCs/>
                <w:lang w:val="en-US" w:eastAsia="en-US"/>
              </w:rPr>
              <w:t>Lessor</w:t>
            </w:r>
          </w:p>
          <w:p w:rsidR="00CD3750" w:rsidRDefault="00CD3750" w:rsidP="00722697">
            <w:pPr>
              <w:spacing w:line="276" w:lineRule="auto"/>
              <w:rPr>
                <w:b/>
                <w:bCs/>
                <w:lang w:val="en-US" w:eastAsia="en-US"/>
              </w:rPr>
            </w:pPr>
          </w:p>
          <w:p w:rsidR="00CD3750" w:rsidRDefault="00CD3750" w:rsidP="00722697">
            <w:pPr>
              <w:spacing w:line="276" w:lineRule="auto"/>
              <w:rPr>
                <w:b/>
                <w:bCs/>
                <w:lang w:val="en-US" w:eastAsia="en-US"/>
              </w:rPr>
            </w:pPr>
          </w:p>
          <w:p w:rsidR="00CD3750" w:rsidRDefault="00CD3750" w:rsidP="00722697">
            <w:pPr>
              <w:spacing w:line="276" w:lineRule="auto"/>
              <w:rPr>
                <w:b/>
                <w:bCs/>
                <w:lang w:val="en-US" w:eastAsia="en-US"/>
              </w:rPr>
            </w:pPr>
          </w:p>
          <w:p w:rsidR="00CD3750" w:rsidRDefault="00CD3750" w:rsidP="00722697">
            <w:pPr>
              <w:spacing w:line="276" w:lineRule="auto"/>
              <w:rPr>
                <w:bCs/>
                <w:lang w:val="en-US" w:eastAsia="en-US"/>
              </w:rPr>
            </w:pPr>
            <w:r>
              <w:rPr>
                <w:bCs/>
                <w:lang w:val="en-US" w:eastAsia="en-US"/>
              </w:rPr>
              <w:t>________________               ___________</w:t>
            </w:r>
          </w:p>
          <w:p w:rsidR="00CD3750" w:rsidRDefault="00CD3750" w:rsidP="00722697">
            <w:pPr>
              <w:spacing w:line="276" w:lineRule="auto"/>
              <w:rPr>
                <w:bCs/>
                <w:lang w:val="en-US" w:eastAsia="en-US"/>
              </w:rPr>
            </w:pPr>
          </w:p>
          <w:p w:rsidR="00CD3750" w:rsidRDefault="00CD3750" w:rsidP="00722697">
            <w:pPr>
              <w:spacing w:line="276" w:lineRule="auto"/>
              <w:rPr>
                <w:bCs/>
                <w:lang w:val="en-US" w:eastAsia="en-US"/>
              </w:rPr>
            </w:pPr>
            <w:r>
              <w:rPr>
                <w:bCs/>
                <w:lang w:val="en-US" w:eastAsia="en-US"/>
              </w:rPr>
              <w:t>Stamp</w:t>
            </w:r>
          </w:p>
          <w:p w:rsidR="00CD3750" w:rsidRDefault="00CD3750" w:rsidP="00722697">
            <w:pPr>
              <w:spacing w:line="276" w:lineRule="auto"/>
              <w:rPr>
                <w:b/>
                <w:bCs/>
                <w:lang w:val="en-US" w:eastAsia="en-US"/>
              </w:rPr>
            </w:pPr>
          </w:p>
          <w:p w:rsidR="00CD3750" w:rsidRDefault="00CD3750" w:rsidP="00722697">
            <w:pPr>
              <w:spacing w:line="276" w:lineRule="auto"/>
              <w:rPr>
                <w:b/>
                <w:bCs/>
                <w:lang w:val="en-US" w:eastAsia="en-US"/>
              </w:rPr>
            </w:pPr>
            <w:r>
              <w:rPr>
                <w:b/>
                <w:bCs/>
                <w:lang w:val="en-US" w:eastAsia="en-US"/>
              </w:rPr>
              <w:t>Lessee:</w:t>
            </w:r>
          </w:p>
          <w:p w:rsidR="00CD3750" w:rsidRDefault="00CD3750" w:rsidP="00722697">
            <w:pPr>
              <w:spacing w:line="276" w:lineRule="auto"/>
              <w:rPr>
                <w:bCs/>
                <w:lang w:val="en-US" w:eastAsia="en-US"/>
              </w:rPr>
            </w:pPr>
          </w:p>
          <w:p w:rsidR="00CD3750" w:rsidRPr="001621AC" w:rsidRDefault="00CD3750" w:rsidP="00722697">
            <w:pPr>
              <w:spacing w:line="276" w:lineRule="auto"/>
              <w:rPr>
                <w:bCs/>
                <w:lang w:val="en-US" w:eastAsia="en-US"/>
              </w:rPr>
            </w:pPr>
          </w:p>
          <w:p w:rsidR="00CD3750" w:rsidRPr="001621AC" w:rsidRDefault="00CD3750" w:rsidP="00722697">
            <w:pPr>
              <w:spacing w:line="276" w:lineRule="auto"/>
              <w:rPr>
                <w:bCs/>
                <w:lang w:val="en-US" w:eastAsia="en-US"/>
              </w:rPr>
            </w:pPr>
          </w:p>
          <w:p w:rsidR="00CD3750" w:rsidRPr="001621AC" w:rsidRDefault="00CD3750" w:rsidP="00722697">
            <w:pPr>
              <w:spacing w:line="276" w:lineRule="auto"/>
              <w:rPr>
                <w:bCs/>
                <w:lang w:val="en-US" w:eastAsia="en-US"/>
              </w:rPr>
            </w:pPr>
          </w:p>
          <w:p w:rsidR="00CD3750" w:rsidRPr="001621AC" w:rsidRDefault="00CD3750" w:rsidP="00722697">
            <w:pPr>
              <w:spacing w:line="276" w:lineRule="auto"/>
              <w:rPr>
                <w:bCs/>
                <w:lang w:val="en-US" w:eastAsia="en-US"/>
              </w:rPr>
            </w:pPr>
          </w:p>
          <w:p w:rsidR="00CD3750" w:rsidRDefault="00CD3750" w:rsidP="00722697">
            <w:pPr>
              <w:spacing w:line="276" w:lineRule="auto"/>
              <w:rPr>
                <w:bCs/>
                <w:lang w:val="en-US" w:eastAsia="en-US"/>
              </w:rPr>
            </w:pPr>
            <w:r>
              <w:rPr>
                <w:bCs/>
                <w:lang w:val="en-US" w:eastAsia="en-US"/>
              </w:rPr>
              <w:t xml:space="preserve">_____________________ </w:t>
            </w:r>
          </w:p>
          <w:p w:rsidR="00CD3750" w:rsidRDefault="00CD3750" w:rsidP="00722697">
            <w:pPr>
              <w:spacing w:line="276" w:lineRule="auto"/>
              <w:rPr>
                <w:b/>
                <w:bCs/>
                <w:lang w:val="en-US" w:eastAsia="en-US"/>
              </w:rPr>
            </w:pPr>
            <w:r>
              <w:rPr>
                <w:bCs/>
                <w:lang w:val="en-US" w:eastAsia="en-US"/>
              </w:rPr>
              <w:t>Stamp</w:t>
            </w:r>
          </w:p>
        </w:tc>
      </w:tr>
    </w:tbl>
    <w:p w:rsidR="007B6227" w:rsidRDefault="007B6227">
      <w:pPr>
        <w:suppressAutoHyphens w:val="0"/>
        <w:rPr>
          <w:color w:val="000000"/>
        </w:rPr>
      </w:pPr>
      <w:r>
        <w:rPr>
          <w:color w:val="000000"/>
        </w:rPr>
        <w:br w:type="page"/>
      </w:r>
    </w:p>
    <w:p w:rsidR="007B6227" w:rsidRDefault="007B6227" w:rsidP="00CD3750">
      <w:pPr>
        <w:widowControl w:val="0"/>
        <w:tabs>
          <w:tab w:val="left" w:pos="5812"/>
        </w:tabs>
        <w:autoSpaceDE w:val="0"/>
        <w:autoSpaceDN w:val="0"/>
        <w:adjustRightInd w:val="0"/>
        <w:ind w:right="17"/>
        <w:jc w:val="right"/>
        <w:rPr>
          <w:color w:val="000000"/>
        </w:rPr>
      </w:pPr>
    </w:p>
    <w:p w:rsidR="00CD3750" w:rsidRDefault="00CD3750" w:rsidP="00CD3750">
      <w:pPr>
        <w:widowControl w:val="0"/>
        <w:tabs>
          <w:tab w:val="left" w:pos="5812"/>
        </w:tabs>
        <w:autoSpaceDE w:val="0"/>
        <w:autoSpaceDN w:val="0"/>
        <w:adjustRightInd w:val="0"/>
        <w:ind w:right="17"/>
        <w:jc w:val="right"/>
        <w:rPr>
          <w:color w:val="000000"/>
          <w:lang w:val="en-US"/>
        </w:rPr>
      </w:pPr>
      <w:r>
        <w:rPr>
          <w:color w:val="000000"/>
          <w:lang w:val="en-US"/>
        </w:rPr>
        <w:t xml:space="preserve">Appendix No. 2 </w:t>
      </w:r>
    </w:p>
    <w:p w:rsidR="00CD3750" w:rsidRDefault="00CD3750" w:rsidP="00CD3750">
      <w:pPr>
        <w:tabs>
          <w:tab w:val="left" w:pos="5103"/>
        </w:tabs>
        <w:ind w:left="5103" w:hanging="283"/>
        <w:jc w:val="right"/>
        <w:rPr>
          <w:b/>
          <w:lang w:val="en-US"/>
        </w:rPr>
      </w:pPr>
      <w:r>
        <w:rPr>
          <w:lang w:val="en-US"/>
        </w:rPr>
        <w:t xml:space="preserve">                         to the Agreement</w:t>
      </w:r>
    </w:p>
    <w:p w:rsidR="00CD3750" w:rsidRDefault="00CD3750" w:rsidP="00CD3750">
      <w:pPr>
        <w:widowControl w:val="0"/>
        <w:shd w:val="clear" w:color="auto" w:fill="FFFFFF"/>
        <w:autoSpaceDE w:val="0"/>
        <w:autoSpaceDN w:val="0"/>
        <w:adjustRightInd w:val="0"/>
        <w:jc w:val="center"/>
        <w:rPr>
          <w:b/>
          <w:lang w:val="en-US"/>
        </w:rPr>
      </w:pPr>
    </w:p>
    <w:p w:rsidR="00CD3750" w:rsidRDefault="00CD3750" w:rsidP="00CD3750">
      <w:pPr>
        <w:widowControl w:val="0"/>
        <w:shd w:val="clear" w:color="auto" w:fill="FFFFFF"/>
        <w:autoSpaceDE w:val="0"/>
        <w:autoSpaceDN w:val="0"/>
        <w:adjustRightInd w:val="0"/>
        <w:jc w:val="center"/>
        <w:rPr>
          <w:b/>
          <w:lang w:val="en-US"/>
        </w:rPr>
      </w:pPr>
      <w:r>
        <w:rPr>
          <w:b/>
          <w:lang w:val="en-US"/>
        </w:rPr>
        <w:t>Form</w:t>
      </w:r>
    </w:p>
    <w:p w:rsidR="00CD3750" w:rsidRDefault="00CD3750" w:rsidP="00CD3750">
      <w:pPr>
        <w:widowControl w:val="0"/>
        <w:shd w:val="clear" w:color="auto" w:fill="FFFFFF"/>
        <w:autoSpaceDE w:val="0"/>
        <w:autoSpaceDN w:val="0"/>
        <w:adjustRightInd w:val="0"/>
        <w:jc w:val="center"/>
        <w:rPr>
          <w:b/>
          <w:lang w:val="en-US"/>
        </w:rPr>
      </w:pPr>
      <w:r>
        <w:rPr>
          <w:b/>
          <w:lang w:val="en-US"/>
        </w:rPr>
        <w:t>The Calculation of the Lease Paid</w:t>
      </w:r>
    </w:p>
    <w:p w:rsidR="00CD3750" w:rsidRDefault="00CD3750" w:rsidP="00CD3750">
      <w:pPr>
        <w:widowControl w:val="0"/>
        <w:shd w:val="clear" w:color="auto" w:fill="FFFFFF"/>
        <w:autoSpaceDE w:val="0"/>
        <w:autoSpaceDN w:val="0"/>
        <w:adjustRightInd w:val="0"/>
        <w:rPr>
          <w:b/>
          <w:lang w:val="en-US"/>
        </w:rPr>
      </w:pPr>
    </w:p>
    <w:p w:rsidR="00CD3750" w:rsidRDefault="00CD3750" w:rsidP="00CD3750">
      <w:pPr>
        <w:widowControl w:val="0"/>
        <w:shd w:val="clear" w:color="auto" w:fill="FFFFFF"/>
        <w:autoSpaceDE w:val="0"/>
        <w:autoSpaceDN w:val="0"/>
        <w:adjustRightInd w:val="0"/>
        <w:rPr>
          <w:lang w:val="en-US"/>
        </w:rPr>
      </w:pPr>
      <w:r>
        <w:rPr>
          <w:b/>
          <w:lang w:val="en-US"/>
        </w:rPr>
        <w:tab/>
      </w:r>
      <w:r>
        <w:rPr>
          <w:lang w:val="en-US"/>
        </w:rPr>
        <w:t>THE CALCULATION OF THE LEASE PAID from                 to</w:t>
      </w:r>
    </w:p>
    <w:p w:rsidR="00CD3750" w:rsidRDefault="00CD3750" w:rsidP="00CD3750">
      <w:pPr>
        <w:widowControl w:val="0"/>
        <w:shd w:val="clear" w:color="auto" w:fill="FFFFFF"/>
        <w:autoSpaceDE w:val="0"/>
        <w:autoSpaceDN w:val="0"/>
        <w:adjustRightInd w:val="0"/>
        <w:rPr>
          <w:lang w:val="en-US"/>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5"/>
        <w:gridCol w:w="655"/>
        <w:gridCol w:w="654"/>
        <w:gridCol w:w="654"/>
        <w:gridCol w:w="779"/>
        <w:gridCol w:w="1532"/>
        <w:gridCol w:w="1597"/>
        <w:gridCol w:w="1084"/>
        <w:gridCol w:w="1084"/>
        <w:gridCol w:w="951"/>
      </w:tblGrid>
      <w:tr w:rsidR="00CD3750" w:rsidRPr="00AF2AB5" w:rsidTr="00722697">
        <w:trPr>
          <w:trHeight w:val="748"/>
          <w:jc w:val="center"/>
        </w:trPr>
        <w:tc>
          <w:tcPr>
            <w:tcW w:w="709"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rPr>
                <w:sz w:val="20"/>
                <w:szCs w:val="20"/>
                <w:lang w:eastAsia="en-US"/>
              </w:rPr>
            </w:pPr>
            <w:r>
              <w:rPr>
                <w:sz w:val="20"/>
                <w:lang w:eastAsia="en-US"/>
              </w:rPr>
              <w:t>No.</w:t>
            </w:r>
          </w:p>
          <w:p w:rsidR="00CD3750" w:rsidRDefault="00CD3750" w:rsidP="00722697">
            <w:pPr>
              <w:spacing w:line="276" w:lineRule="auto"/>
              <w:rPr>
                <w:sz w:val="20"/>
                <w:lang w:eastAsia="en-US"/>
              </w:rPr>
            </w:pPr>
          </w:p>
          <w:p w:rsidR="00CD3750" w:rsidRDefault="00CD3750" w:rsidP="00722697">
            <w:pPr>
              <w:tabs>
                <w:tab w:val="left" w:pos="620"/>
              </w:tabs>
              <w:spacing w:line="276" w:lineRule="auto"/>
              <w:rPr>
                <w:sz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CD3750" w:rsidRDefault="00CD3750" w:rsidP="00722697">
            <w:pPr>
              <w:widowControl w:val="0"/>
              <w:autoSpaceDE w:val="0"/>
              <w:autoSpaceDN w:val="0"/>
              <w:adjustRightInd w:val="0"/>
              <w:spacing w:line="276" w:lineRule="auto"/>
              <w:jc w:val="both"/>
              <w:rPr>
                <w:sz w:val="20"/>
                <w:lang w:eastAsia="en-US"/>
              </w:rPr>
            </w:pPr>
            <w:r>
              <w:rPr>
                <w:sz w:val="20"/>
                <w:lang w:eastAsia="en-US"/>
              </w:rPr>
              <w:t>Container number</w:t>
            </w:r>
          </w:p>
        </w:tc>
        <w:tc>
          <w:tcPr>
            <w:tcW w:w="709" w:type="dxa"/>
            <w:tcBorders>
              <w:top w:val="single" w:sz="4" w:space="0" w:color="000000"/>
              <w:left w:val="single" w:sz="4" w:space="0" w:color="000000"/>
              <w:bottom w:val="single" w:sz="4" w:space="0" w:color="000000"/>
              <w:right w:val="single" w:sz="4" w:space="0" w:color="auto"/>
            </w:tcBorders>
            <w:hideMark/>
          </w:tcPr>
          <w:p w:rsidR="00CD3750" w:rsidRDefault="00CD3750" w:rsidP="00722697">
            <w:pPr>
              <w:widowControl w:val="0"/>
              <w:autoSpaceDE w:val="0"/>
              <w:autoSpaceDN w:val="0"/>
              <w:adjustRightInd w:val="0"/>
              <w:spacing w:line="276" w:lineRule="auto"/>
              <w:jc w:val="both"/>
              <w:rPr>
                <w:sz w:val="20"/>
                <w:lang w:val="en-US" w:eastAsia="en-US"/>
              </w:rPr>
            </w:pPr>
            <w:r>
              <w:rPr>
                <w:sz w:val="20"/>
                <w:lang w:val="en-US" w:eastAsia="en-US"/>
              </w:rPr>
              <w:t>Date of the lease beginning</w:t>
            </w:r>
          </w:p>
        </w:tc>
        <w:tc>
          <w:tcPr>
            <w:tcW w:w="709" w:type="dxa"/>
            <w:tcBorders>
              <w:top w:val="single" w:sz="4" w:space="0" w:color="000000"/>
              <w:left w:val="single" w:sz="4" w:space="0" w:color="auto"/>
              <w:bottom w:val="single" w:sz="4" w:space="0" w:color="000000"/>
              <w:right w:val="single" w:sz="4" w:space="0" w:color="000000"/>
            </w:tcBorders>
            <w:hideMark/>
          </w:tcPr>
          <w:p w:rsidR="00CD3750" w:rsidRDefault="00CD3750" w:rsidP="00722697">
            <w:pPr>
              <w:widowControl w:val="0"/>
              <w:autoSpaceDE w:val="0"/>
              <w:autoSpaceDN w:val="0"/>
              <w:adjustRightInd w:val="0"/>
              <w:spacing w:line="276" w:lineRule="auto"/>
              <w:jc w:val="both"/>
              <w:rPr>
                <w:sz w:val="20"/>
                <w:lang w:val="en-US" w:eastAsia="en-US"/>
              </w:rPr>
            </w:pPr>
            <w:r>
              <w:rPr>
                <w:sz w:val="20"/>
                <w:lang w:val="en-US" w:eastAsia="en-US"/>
              </w:rPr>
              <w:t xml:space="preserve">Date of the lease end </w:t>
            </w:r>
          </w:p>
        </w:tc>
        <w:tc>
          <w:tcPr>
            <w:tcW w:w="850" w:type="dxa"/>
            <w:tcBorders>
              <w:top w:val="single" w:sz="4" w:space="0" w:color="000000"/>
              <w:left w:val="single" w:sz="4" w:space="0" w:color="000000"/>
              <w:bottom w:val="single" w:sz="4" w:space="0" w:color="000000"/>
              <w:right w:val="single" w:sz="4" w:space="0" w:color="000000"/>
            </w:tcBorders>
            <w:hideMark/>
          </w:tcPr>
          <w:p w:rsidR="00CD3750" w:rsidRDefault="00CD3750" w:rsidP="00722697">
            <w:pPr>
              <w:widowControl w:val="0"/>
              <w:autoSpaceDE w:val="0"/>
              <w:autoSpaceDN w:val="0"/>
              <w:adjustRightInd w:val="0"/>
              <w:spacing w:line="276" w:lineRule="auto"/>
              <w:jc w:val="both"/>
              <w:rPr>
                <w:sz w:val="20"/>
                <w:lang w:val="en-US" w:eastAsia="en-US"/>
              </w:rPr>
            </w:pPr>
            <w:r>
              <w:rPr>
                <w:sz w:val="20"/>
                <w:lang w:val="en-US" w:eastAsia="en-US"/>
              </w:rPr>
              <w:t xml:space="preserve">Container-days in the lease </w:t>
            </w:r>
          </w:p>
        </w:tc>
        <w:tc>
          <w:tcPr>
            <w:tcW w:w="1701" w:type="dxa"/>
            <w:tcBorders>
              <w:top w:val="single" w:sz="4" w:space="0" w:color="000000"/>
              <w:left w:val="single" w:sz="4" w:space="0" w:color="000000"/>
              <w:bottom w:val="single" w:sz="4" w:space="0" w:color="000000"/>
              <w:right w:val="single" w:sz="4" w:space="0" w:color="000000"/>
            </w:tcBorders>
            <w:hideMark/>
          </w:tcPr>
          <w:p w:rsidR="00CD3750" w:rsidRDefault="00CD3750" w:rsidP="00722697">
            <w:pPr>
              <w:widowControl w:val="0"/>
              <w:autoSpaceDE w:val="0"/>
              <w:autoSpaceDN w:val="0"/>
              <w:adjustRightInd w:val="0"/>
              <w:spacing w:line="276" w:lineRule="auto"/>
              <w:jc w:val="both"/>
              <w:rPr>
                <w:sz w:val="20"/>
                <w:lang w:val="en-US" w:eastAsia="en-US"/>
              </w:rPr>
            </w:pPr>
            <w:r>
              <w:rPr>
                <w:sz w:val="20"/>
                <w:lang w:val="en-US" w:eastAsia="en-US"/>
              </w:rPr>
              <w:t xml:space="preserve">The date of fault detection (item 4.2 of the Agreement) or the date of transfer of the damaged container to the Lessor (item 7.6 of the Agreement) </w:t>
            </w:r>
          </w:p>
        </w:tc>
        <w:tc>
          <w:tcPr>
            <w:tcW w:w="1775" w:type="dxa"/>
            <w:tcBorders>
              <w:top w:val="single" w:sz="4" w:space="0" w:color="000000"/>
              <w:left w:val="single" w:sz="4" w:space="0" w:color="000000"/>
              <w:bottom w:val="single" w:sz="4" w:space="0" w:color="000000"/>
              <w:right w:val="single" w:sz="4" w:space="0" w:color="000000"/>
            </w:tcBorders>
            <w:hideMark/>
          </w:tcPr>
          <w:p w:rsidR="00CD3750" w:rsidRDefault="00CD3750" w:rsidP="00722697">
            <w:pPr>
              <w:widowControl w:val="0"/>
              <w:autoSpaceDE w:val="0"/>
              <w:autoSpaceDN w:val="0"/>
              <w:adjustRightInd w:val="0"/>
              <w:spacing w:line="276" w:lineRule="auto"/>
              <w:jc w:val="both"/>
              <w:rPr>
                <w:sz w:val="20"/>
                <w:lang w:val="en-US" w:eastAsia="en-US"/>
              </w:rPr>
            </w:pPr>
            <w:r>
              <w:rPr>
                <w:sz w:val="20"/>
                <w:lang w:val="en-US" w:eastAsia="en-US"/>
              </w:rPr>
              <w:t xml:space="preserve">The return date of serviceable container (item 4.2 of the Agreement) or the date of arrival of the container at the return station from repair (item 7.6) </w:t>
            </w:r>
          </w:p>
        </w:tc>
        <w:tc>
          <w:tcPr>
            <w:tcW w:w="1195" w:type="dxa"/>
            <w:tcBorders>
              <w:top w:val="single" w:sz="4" w:space="0" w:color="000000"/>
              <w:left w:val="single" w:sz="4" w:space="0" w:color="000000"/>
              <w:bottom w:val="single" w:sz="4" w:space="0" w:color="000000"/>
              <w:right w:val="single" w:sz="4" w:space="0" w:color="000000"/>
            </w:tcBorders>
            <w:hideMark/>
          </w:tcPr>
          <w:p w:rsidR="00CD3750" w:rsidRDefault="00CD3750" w:rsidP="00722697">
            <w:pPr>
              <w:widowControl w:val="0"/>
              <w:autoSpaceDE w:val="0"/>
              <w:autoSpaceDN w:val="0"/>
              <w:adjustRightInd w:val="0"/>
              <w:spacing w:line="276" w:lineRule="auto"/>
              <w:jc w:val="both"/>
              <w:rPr>
                <w:sz w:val="20"/>
                <w:lang w:eastAsia="en-US"/>
              </w:rPr>
            </w:pPr>
            <w:r>
              <w:rPr>
                <w:sz w:val="20"/>
                <w:lang w:eastAsia="en-US"/>
              </w:rPr>
              <w:t xml:space="preserve">Container-days in repair </w:t>
            </w:r>
          </w:p>
        </w:tc>
        <w:tc>
          <w:tcPr>
            <w:tcW w:w="1195" w:type="dxa"/>
            <w:tcBorders>
              <w:top w:val="single" w:sz="4" w:space="0" w:color="000000"/>
              <w:left w:val="single" w:sz="4" w:space="0" w:color="000000"/>
              <w:bottom w:val="single" w:sz="4" w:space="0" w:color="000000"/>
              <w:right w:val="single" w:sz="4" w:space="0" w:color="000000"/>
            </w:tcBorders>
            <w:hideMark/>
          </w:tcPr>
          <w:p w:rsidR="00CD3750" w:rsidRDefault="00CD3750" w:rsidP="00722697">
            <w:pPr>
              <w:widowControl w:val="0"/>
              <w:autoSpaceDE w:val="0"/>
              <w:autoSpaceDN w:val="0"/>
              <w:adjustRightInd w:val="0"/>
              <w:spacing w:line="276" w:lineRule="auto"/>
              <w:jc w:val="both"/>
              <w:rPr>
                <w:sz w:val="20"/>
                <w:lang w:eastAsia="en-US"/>
              </w:rPr>
            </w:pPr>
            <w:r>
              <w:rPr>
                <w:sz w:val="20"/>
                <w:lang w:eastAsia="en-US"/>
              </w:rPr>
              <w:t xml:space="preserve">Container-days for payment </w:t>
            </w:r>
          </w:p>
        </w:tc>
        <w:tc>
          <w:tcPr>
            <w:tcW w:w="1044" w:type="dxa"/>
            <w:tcBorders>
              <w:top w:val="single" w:sz="4" w:space="0" w:color="000000"/>
              <w:left w:val="single" w:sz="4" w:space="0" w:color="000000"/>
              <w:bottom w:val="single" w:sz="4" w:space="0" w:color="000000"/>
              <w:right w:val="single" w:sz="4" w:space="0" w:color="000000"/>
            </w:tcBorders>
            <w:hideMark/>
          </w:tcPr>
          <w:p w:rsidR="00CD3750" w:rsidRDefault="00CD3750" w:rsidP="00722697">
            <w:pPr>
              <w:widowControl w:val="0"/>
              <w:autoSpaceDE w:val="0"/>
              <w:autoSpaceDN w:val="0"/>
              <w:adjustRightInd w:val="0"/>
              <w:spacing w:line="276" w:lineRule="auto"/>
              <w:jc w:val="both"/>
              <w:rPr>
                <w:sz w:val="20"/>
                <w:lang w:val="en-US" w:eastAsia="en-US"/>
              </w:rPr>
            </w:pPr>
            <w:r>
              <w:rPr>
                <w:sz w:val="20"/>
                <w:lang w:val="en-US" w:eastAsia="en-US"/>
              </w:rPr>
              <w:t>Payment amount, not subject to VAT</w:t>
            </w:r>
          </w:p>
        </w:tc>
      </w:tr>
      <w:tr w:rsidR="00CD3750" w:rsidRPr="00AF2AB5" w:rsidTr="00722697">
        <w:trPr>
          <w:jc w:val="center"/>
        </w:trPr>
        <w:tc>
          <w:tcPr>
            <w:tcW w:w="709"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auto"/>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auto"/>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850"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1775"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1044"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r>
      <w:tr w:rsidR="00CD3750" w:rsidRPr="00AF2AB5" w:rsidTr="00722697">
        <w:trPr>
          <w:jc w:val="center"/>
        </w:trPr>
        <w:tc>
          <w:tcPr>
            <w:tcW w:w="709"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auto"/>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auto"/>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850"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1775"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1044"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r>
      <w:tr w:rsidR="00CD3750" w:rsidRPr="00AF2AB5" w:rsidTr="00722697">
        <w:trPr>
          <w:jc w:val="center"/>
        </w:trPr>
        <w:tc>
          <w:tcPr>
            <w:tcW w:w="709"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auto"/>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auto"/>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850"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1775"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c>
          <w:tcPr>
            <w:tcW w:w="1044" w:type="dxa"/>
            <w:tcBorders>
              <w:top w:val="single" w:sz="4" w:space="0" w:color="000000"/>
              <w:left w:val="single" w:sz="4" w:space="0" w:color="000000"/>
              <w:bottom w:val="single" w:sz="4" w:space="0" w:color="000000"/>
              <w:right w:val="single" w:sz="4" w:space="0" w:color="000000"/>
            </w:tcBorders>
          </w:tcPr>
          <w:p w:rsidR="00CD3750" w:rsidRDefault="00CD3750" w:rsidP="00722697">
            <w:pPr>
              <w:widowControl w:val="0"/>
              <w:autoSpaceDE w:val="0"/>
              <w:autoSpaceDN w:val="0"/>
              <w:adjustRightInd w:val="0"/>
              <w:spacing w:line="276" w:lineRule="auto"/>
              <w:jc w:val="both"/>
              <w:rPr>
                <w:sz w:val="20"/>
                <w:lang w:val="en-US" w:eastAsia="en-US"/>
              </w:rPr>
            </w:pPr>
          </w:p>
        </w:tc>
      </w:tr>
    </w:tbl>
    <w:p w:rsidR="00CD3750" w:rsidRDefault="00CD3750" w:rsidP="00CD3750">
      <w:pPr>
        <w:widowControl w:val="0"/>
        <w:shd w:val="clear" w:color="auto" w:fill="FFFFFF"/>
        <w:autoSpaceDE w:val="0"/>
        <w:autoSpaceDN w:val="0"/>
        <w:adjustRightInd w:val="0"/>
        <w:rPr>
          <w:lang w:val="en-US"/>
        </w:rPr>
      </w:pPr>
    </w:p>
    <w:p w:rsidR="00CD3750" w:rsidRDefault="00CD3750" w:rsidP="00CD3750">
      <w:pPr>
        <w:rPr>
          <w:i/>
        </w:rPr>
      </w:pPr>
      <w:r>
        <w:rPr>
          <w:i/>
        </w:rPr>
        <w:t>Арендодатель/</w:t>
      </w:r>
      <w:r>
        <w:rPr>
          <w:b/>
          <w:bCs/>
          <w:i/>
          <w:lang w:val="en-US"/>
        </w:rPr>
        <w:t xml:space="preserve"> Lessor</w:t>
      </w:r>
      <w:r>
        <w:rPr>
          <w:i/>
        </w:rPr>
        <w:t>:</w:t>
      </w:r>
      <w:r>
        <w:rPr>
          <w:i/>
        </w:rPr>
        <w:tab/>
      </w:r>
      <w:r>
        <w:rPr>
          <w:i/>
        </w:rPr>
        <w:tab/>
      </w:r>
      <w:r>
        <w:rPr>
          <w:i/>
        </w:rPr>
        <w:tab/>
      </w:r>
      <w:r>
        <w:rPr>
          <w:i/>
        </w:rPr>
        <w:tab/>
      </w:r>
      <w:r>
        <w:rPr>
          <w:i/>
        </w:rPr>
        <w:tab/>
        <w:t xml:space="preserve">      Арендатор/</w:t>
      </w:r>
      <w:r>
        <w:rPr>
          <w:b/>
          <w:bCs/>
          <w:i/>
          <w:lang w:val="en-US"/>
        </w:rPr>
        <w:t xml:space="preserve"> Lessee</w:t>
      </w:r>
      <w:r>
        <w:rPr>
          <w:i/>
        </w:rPr>
        <w:t>:</w:t>
      </w:r>
    </w:p>
    <w:p w:rsidR="00CD3750" w:rsidRDefault="00CD3750" w:rsidP="00CD3750">
      <w:pPr>
        <w:rPr>
          <w:i/>
        </w:rPr>
      </w:pPr>
    </w:p>
    <w:p w:rsidR="00CD3750" w:rsidRDefault="00CD3750" w:rsidP="00CD3750">
      <w:pPr>
        <w:rPr>
          <w:i/>
        </w:rPr>
      </w:pPr>
    </w:p>
    <w:p w:rsidR="00CD3750" w:rsidRDefault="00CD3750" w:rsidP="00CD3750">
      <w:pPr>
        <w:rPr>
          <w:i/>
        </w:rPr>
      </w:pPr>
      <w:r>
        <w:rPr>
          <w:i/>
        </w:rPr>
        <w:t>________/____________/                                         ______________/___________/</w:t>
      </w:r>
    </w:p>
    <w:p w:rsidR="00CD3750" w:rsidRDefault="00CD3750" w:rsidP="00CD3750">
      <w:pPr>
        <w:widowControl w:val="0"/>
        <w:shd w:val="clear" w:color="auto" w:fill="FFFFFF"/>
        <w:autoSpaceDE w:val="0"/>
        <w:autoSpaceDN w:val="0"/>
        <w:adjustRightInd w:val="0"/>
        <w:rPr>
          <w:b/>
          <w:lang w:val="en-US"/>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912"/>
      </w:tblGrid>
      <w:tr w:rsidR="00CD3750" w:rsidRPr="00722697" w:rsidTr="00722697">
        <w:trPr>
          <w:trHeight w:val="1954"/>
        </w:trPr>
        <w:tc>
          <w:tcPr>
            <w:tcW w:w="4376" w:type="dxa"/>
            <w:tcBorders>
              <w:top w:val="nil"/>
              <w:left w:val="nil"/>
              <w:bottom w:val="nil"/>
              <w:right w:val="nil"/>
            </w:tcBorders>
          </w:tcPr>
          <w:p w:rsidR="00CD3750" w:rsidRDefault="00CD3750" w:rsidP="00722697">
            <w:pPr>
              <w:widowControl w:val="0"/>
              <w:autoSpaceDE w:val="0"/>
              <w:autoSpaceDN w:val="0"/>
              <w:adjustRightInd w:val="0"/>
              <w:spacing w:line="276" w:lineRule="auto"/>
              <w:rPr>
                <w:b/>
                <w:bCs/>
                <w:lang w:eastAsia="en-US"/>
              </w:rPr>
            </w:pPr>
          </w:p>
          <w:p w:rsidR="00CD3750" w:rsidRDefault="00CD3750" w:rsidP="00722697">
            <w:pPr>
              <w:widowControl w:val="0"/>
              <w:autoSpaceDE w:val="0"/>
              <w:autoSpaceDN w:val="0"/>
              <w:adjustRightInd w:val="0"/>
              <w:spacing w:line="276" w:lineRule="auto"/>
              <w:rPr>
                <w:b/>
                <w:bCs/>
                <w:lang w:eastAsia="en-US"/>
              </w:rPr>
            </w:pPr>
            <w:r>
              <w:rPr>
                <w:b/>
                <w:bCs/>
                <w:lang w:eastAsia="en-US"/>
              </w:rPr>
              <w:t>Арендодатель</w:t>
            </w:r>
          </w:p>
          <w:p w:rsidR="00CD3750" w:rsidRDefault="00CD3750" w:rsidP="00722697">
            <w:pPr>
              <w:widowControl w:val="0"/>
              <w:autoSpaceDE w:val="0"/>
              <w:autoSpaceDN w:val="0"/>
              <w:adjustRightInd w:val="0"/>
              <w:spacing w:line="276" w:lineRule="auto"/>
              <w:rPr>
                <w:bCs/>
                <w:lang w:eastAsia="en-US"/>
              </w:rPr>
            </w:pPr>
          </w:p>
          <w:p w:rsidR="00CD3750" w:rsidRDefault="00CD3750" w:rsidP="00722697">
            <w:pPr>
              <w:widowControl w:val="0"/>
              <w:autoSpaceDE w:val="0"/>
              <w:autoSpaceDN w:val="0"/>
              <w:adjustRightInd w:val="0"/>
              <w:spacing w:line="276" w:lineRule="auto"/>
              <w:rPr>
                <w:bCs/>
                <w:lang w:eastAsia="en-US"/>
              </w:rPr>
            </w:pPr>
            <w:r>
              <w:rPr>
                <w:bCs/>
                <w:lang w:eastAsia="en-US"/>
              </w:rPr>
              <w:t>________________          ____________</w:t>
            </w:r>
          </w:p>
          <w:p w:rsidR="00CD3750" w:rsidRDefault="00CD3750" w:rsidP="00722697">
            <w:pPr>
              <w:widowControl w:val="0"/>
              <w:autoSpaceDE w:val="0"/>
              <w:autoSpaceDN w:val="0"/>
              <w:adjustRightInd w:val="0"/>
              <w:spacing w:line="276" w:lineRule="auto"/>
              <w:rPr>
                <w:bCs/>
                <w:lang w:eastAsia="en-US"/>
              </w:rPr>
            </w:pPr>
            <w:r>
              <w:rPr>
                <w:bCs/>
                <w:lang w:eastAsia="en-US"/>
              </w:rPr>
              <w:t>М.П.</w:t>
            </w:r>
          </w:p>
          <w:p w:rsidR="00CD3750" w:rsidRDefault="00CD3750" w:rsidP="00722697">
            <w:pPr>
              <w:widowControl w:val="0"/>
              <w:autoSpaceDE w:val="0"/>
              <w:autoSpaceDN w:val="0"/>
              <w:adjustRightInd w:val="0"/>
              <w:spacing w:line="276" w:lineRule="auto"/>
              <w:rPr>
                <w:bCs/>
                <w:lang w:eastAsia="en-US"/>
              </w:rPr>
            </w:pPr>
          </w:p>
          <w:p w:rsidR="00CD3750" w:rsidRDefault="00CD3750" w:rsidP="00722697">
            <w:pPr>
              <w:widowControl w:val="0"/>
              <w:autoSpaceDE w:val="0"/>
              <w:autoSpaceDN w:val="0"/>
              <w:adjustRightInd w:val="0"/>
              <w:spacing w:line="276" w:lineRule="auto"/>
              <w:rPr>
                <w:b/>
                <w:bCs/>
                <w:lang w:eastAsia="en-US"/>
              </w:rPr>
            </w:pPr>
          </w:p>
          <w:p w:rsidR="00CD3750" w:rsidRDefault="00CD3750" w:rsidP="00722697">
            <w:pPr>
              <w:widowControl w:val="0"/>
              <w:autoSpaceDE w:val="0"/>
              <w:autoSpaceDN w:val="0"/>
              <w:adjustRightInd w:val="0"/>
              <w:spacing w:line="276" w:lineRule="auto"/>
              <w:rPr>
                <w:b/>
                <w:bCs/>
                <w:lang w:eastAsia="en-US"/>
              </w:rPr>
            </w:pPr>
            <w:r>
              <w:rPr>
                <w:b/>
                <w:bCs/>
                <w:lang w:eastAsia="en-US"/>
              </w:rPr>
              <w:t>Арендатор</w:t>
            </w:r>
          </w:p>
          <w:p w:rsidR="00CD3750" w:rsidRDefault="00CD3750" w:rsidP="00722697">
            <w:pPr>
              <w:widowControl w:val="0"/>
              <w:autoSpaceDE w:val="0"/>
              <w:autoSpaceDN w:val="0"/>
              <w:adjustRightInd w:val="0"/>
              <w:spacing w:line="276" w:lineRule="auto"/>
              <w:rPr>
                <w:bCs/>
                <w:lang w:eastAsia="en-US"/>
              </w:rPr>
            </w:pPr>
          </w:p>
          <w:p w:rsidR="00CD3750" w:rsidRDefault="00CD3750" w:rsidP="00722697">
            <w:pPr>
              <w:widowControl w:val="0"/>
              <w:autoSpaceDE w:val="0"/>
              <w:autoSpaceDN w:val="0"/>
              <w:adjustRightInd w:val="0"/>
              <w:spacing w:line="276" w:lineRule="auto"/>
              <w:rPr>
                <w:bCs/>
                <w:lang w:eastAsia="en-US"/>
              </w:rPr>
            </w:pPr>
            <w:r>
              <w:rPr>
                <w:bCs/>
                <w:lang w:eastAsia="en-US"/>
              </w:rPr>
              <w:t xml:space="preserve">_____________________ </w:t>
            </w:r>
          </w:p>
          <w:p w:rsidR="00CD3750" w:rsidRDefault="00CD3750" w:rsidP="00722697">
            <w:pPr>
              <w:widowControl w:val="0"/>
              <w:autoSpaceDE w:val="0"/>
              <w:autoSpaceDN w:val="0"/>
              <w:adjustRightInd w:val="0"/>
              <w:spacing w:line="276" w:lineRule="auto"/>
              <w:rPr>
                <w:b/>
                <w:bCs/>
                <w:lang w:eastAsia="en-US"/>
              </w:rPr>
            </w:pPr>
            <w:r>
              <w:rPr>
                <w:bCs/>
                <w:lang w:eastAsia="en-US"/>
              </w:rPr>
              <w:t>М.П.</w:t>
            </w:r>
          </w:p>
        </w:tc>
        <w:tc>
          <w:tcPr>
            <w:tcW w:w="4912" w:type="dxa"/>
            <w:tcBorders>
              <w:top w:val="nil"/>
              <w:left w:val="nil"/>
              <w:bottom w:val="nil"/>
              <w:right w:val="nil"/>
            </w:tcBorders>
          </w:tcPr>
          <w:p w:rsidR="00CD3750" w:rsidRDefault="00CD3750" w:rsidP="00722697">
            <w:pPr>
              <w:spacing w:line="276" w:lineRule="auto"/>
              <w:rPr>
                <w:b/>
                <w:bCs/>
                <w:lang w:eastAsia="en-US"/>
              </w:rPr>
            </w:pPr>
          </w:p>
          <w:p w:rsidR="00CD3750" w:rsidRDefault="00CD3750" w:rsidP="00722697">
            <w:pPr>
              <w:spacing w:line="276" w:lineRule="auto"/>
              <w:rPr>
                <w:b/>
                <w:bCs/>
                <w:lang w:val="en-US" w:eastAsia="en-US"/>
              </w:rPr>
            </w:pPr>
            <w:r>
              <w:rPr>
                <w:b/>
                <w:bCs/>
                <w:lang w:val="en-US" w:eastAsia="en-US"/>
              </w:rPr>
              <w:t>Lessor</w:t>
            </w:r>
          </w:p>
          <w:p w:rsidR="00CD3750" w:rsidRDefault="00CD3750" w:rsidP="00722697">
            <w:pPr>
              <w:spacing w:line="276" w:lineRule="auto"/>
              <w:rPr>
                <w:b/>
                <w:bCs/>
                <w:lang w:val="en-US" w:eastAsia="en-US"/>
              </w:rPr>
            </w:pPr>
          </w:p>
          <w:p w:rsidR="00CD3750" w:rsidRDefault="00CD3750" w:rsidP="00722697">
            <w:pPr>
              <w:spacing w:line="276" w:lineRule="auto"/>
              <w:rPr>
                <w:bCs/>
                <w:lang w:val="en-US" w:eastAsia="en-US"/>
              </w:rPr>
            </w:pPr>
            <w:r>
              <w:rPr>
                <w:bCs/>
                <w:lang w:val="en-US" w:eastAsia="en-US"/>
              </w:rPr>
              <w:t>________________               ___________</w:t>
            </w:r>
          </w:p>
          <w:p w:rsidR="00CD3750" w:rsidRDefault="00CD3750" w:rsidP="00722697">
            <w:pPr>
              <w:spacing w:line="276" w:lineRule="auto"/>
              <w:rPr>
                <w:bCs/>
                <w:lang w:val="en-US" w:eastAsia="en-US"/>
              </w:rPr>
            </w:pPr>
            <w:r>
              <w:rPr>
                <w:bCs/>
                <w:lang w:val="en-US" w:eastAsia="en-US"/>
              </w:rPr>
              <w:t>Stamp</w:t>
            </w:r>
          </w:p>
          <w:p w:rsidR="00CD3750" w:rsidRDefault="00CD3750" w:rsidP="00722697">
            <w:pPr>
              <w:spacing w:line="276" w:lineRule="auto"/>
              <w:rPr>
                <w:b/>
                <w:bCs/>
                <w:lang w:val="en-US" w:eastAsia="en-US"/>
              </w:rPr>
            </w:pPr>
          </w:p>
          <w:p w:rsidR="00CD3750" w:rsidRDefault="00CD3750" w:rsidP="00722697">
            <w:pPr>
              <w:spacing w:line="276" w:lineRule="auto"/>
              <w:rPr>
                <w:b/>
                <w:bCs/>
                <w:lang w:val="en-US" w:eastAsia="en-US"/>
              </w:rPr>
            </w:pPr>
          </w:p>
          <w:p w:rsidR="00CD3750" w:rsidRDefault="00CD3750" w:rsidP="00722697">
            <w:pPr>
              <w:spacing w:line="276" w:lineRule="auto"/>
              <w:rPr>
                <w:b/>
                <w:bCs/>
                <w:lang w:val="en-US" w:eastAsia="en-US"/>
              </w:rPr>
            </w:pPr>
            <w:r>
              <w:rPr>
                <w:b/>
                <w:bCs/>
                <w:lang w:val="en-US" w:eastAsia="en-US"/>
              </w:rPr>
              <w:t>Lessee:</w:t>
            </w:r>
          </w:p>
          <w:p w:rsidR="00CD3750" w:rsidRDefault="00CD3750" w:rsidP="00722697">
            <w:pPr>
              <w:spacing w:line="276" w:lineRule="auto"/>
              <w:rPr>
                <w:bCs/>
                <w:lang w:val="en-US" w:eastAsia="en-US"/>
              </w:rPr>
            </w:pPr>
          </w:p>
          <w:p w:rsidR="00CD3750" w:rsidRDefault="00CD3750" w:rsidP="00722697">
            <w:pPr>
              <w:spacing w:line="276" w:lineRule="auto"/>
              <w:rPr>
                <w:bCs/>
                <w:lang w:val="en-US" w:eastAsia="en-US"/>
              </w:rPr>
            </w:pPr>
            <w:r>
              <w:rPr>
                <w:bCs/>
                <w:lang w:val="en-US" w:eastAsia="en-US"/>
              </w:rPr>
              <w:t xml:space="preserve">_____________________ </w:t>
            </w:r>
          </w:p>
          <w:p w:rsidR="00CD3750" w:rsidRDefault="00CD3750" w:rsidP="00722697">
            <w:pPr>
              <w:spacing w:line="276" w:lineRule="auto"/>
              <w:rPr>
                <w:b/>
                <w:bCs/>
                <w:lang w:val="en-US" w:eastAsia="en-US"/>
              </w:rPr>
            </w:pPr>
            <w:r>
              <w:rPr>
                <w:bCs/>
                <w:lang w:val="en-US" w:eastAsia="en-US"/>
              </w:rPr>
              <w:t>Stamp</w:t>
            </w:r>
          </w:p>
        </w:tc>
      </w:tr>
    </w:tbl>
    <w:p w:rsidR="00CD3750" w:rsidRDefault="00CD3750" w:rsidP="00CD3750">
      <w:pPr>
        <w:widowControl w:val="0"/>
        <w:shd w:val="clear" w:color="auto" w:fill="FFFFFF"/>
        <w:autoSpaceDE w:val="0"/>
        <w:autoSpaceDN w:val="0"/>
        <w:adjustRightInd w:val="0"/>
        <w:rPr>
          <w:b/>
          <w:lang w:val="en-US"/>
        </w:rPr>
      </w:pPr>
    </w:p>
    <w:p w:rsidR="00CD3750" w:rsidRDefault="00CD3750" w:rsidP="00CD3750">
      <w:pPr>
        <w:rPr>
          <w:sz w:val="28"/>
          <w:szCs w:val="20"/>
          <w:lang w:val="en-US"/>
        </w:rPr>
      </w:pPr>
    </w:p>
    <w:p w:rsidR="000954FB" w:rsidRPr="00722697" w:rsidRDefault="000954FB" w:rsidP="000954FB">
      <w:pPr>
        <w:rPr>
          <w:sz w:val="28"/>
          <w:szCs w:val="28"/>
          <w:lang w:val="en-US"/>
        </w:rPr>
      </w:pPr>
    </w:p>
    <w:sectPr w:rsidR="000954FB" w:rsidRPr="00722697"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02" w:rsidRDefault="00E02402">
      <w:r>
        <w:separator/>
      </w:r>
    </w:p>
  </w:endnote>
  <w:endnote w:type="continuationSeparator" w:id="0">
    <w:p w:rsidR="00E02402" w:rsidRDefault="00E0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02" w:rsidRDefault="00E02402"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02402" w:rsidRDefault="00E02402"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02" w:rsidRDefault="00E02402">
    <w:pPr>
      <w:pStyle w:val="aff"/>
      <w:jc w:val="center"/>
    </w:pPr>
  </w:p>
  <w:p w:rsidR="00E02402" w:rsidRDefault="00E02402"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02" w:rsidRDefault="00E02402">
      <w:r>
        <w:separator/>
      </w:r>
    </w:p>
  </w:footnote>
  <w:footnote w:type="continuationSeparator" w:id="0">
    <w:p w:rsidR="00E02402" w:rsidRDefault="00E02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02" w:rsidRDefault="00E02402">
    <w:pPr>
      <w:pStyle w:val="afd"/>
      <w:jc w:val="center"/>
    </w:pPr>
    <w:r>
      <w:fldChar w:fldCharType="begin"/>
    </w:r>
    <w:r>
      <w:instrText xml:space="preserve"> PAGE   \* MERGEFORMAT </w:instrText>
    </w:r>
    <w:r>
      <w:fldChar w:fldCharType="separate"/>
    </w:r>
    <w:r w:rsidR="0077227B">
      <w:rPr>
        <w:noProof/>
      </w:rPr>
      <w:t>34</w:t>
    </w:r>
    <w:r>
      <w:rPr>
        <w:noProof/>
      </w:rPr>
      <w:fldChar w:fldCharType="end"/>
    </w:r>
  </w:p>
  <w:p w:rsidR="00E02402" w:rsidRDefault="00E02402">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4BC513B"/>
    <w:multiLevelType w:val="hybridMultilevel"/>
    <w:tmpl w:val="25766768"/>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2F15CB4"/>
    <w:multiLevelType w:val="hybridMultilevel"/>
    <w:tmpl w:val="04B871BA"/>
    <w:lvl w:ilvl="0" w:tplc="5268AFF0">
      <w:start w:val="1"/>
      <w:numFmt w:val="decimal"/>
      <w:lvlText w:val="%1."/>
      <w:lvlJc w:val="left"/>
      <w:pPr>
        <w:tabs>
          <w:tab w:val="num" w:pos="1080"/>
        </w:tabs>
        <w:ind w:left="1080" w:hanging="360"/>
      </w:pPr>
      <w:rPr>
        <w:rFonts w:cs="Times New Roman"/>
      </w:rPr>
    </w:lvl>
    <w:lvl w:ilvl="1" w:tplc="0FB4D2F8">
      <w:numFmt w:val="none"/>
      <w:lvlText w:val=""/>
      <w:lvlJc w:val="left"/>
      <w:pPr>
        <w:tabs>
          <w:tab w:val="num" w:pos="360"/>
        </w:tabs>
        <w:ind w:left="0" w:firstLine="0"/>
      </w:pPr>
      <w:rPr>
        <w:rFonts w:cs="Times New Roman"/>
      </w:rPr>
    </w:lvl>
    <w:lvl w:ilvl="2" w:tplc="15FA5874">
      <w:numFmt w:val="none"/>
      <w:lvlText w:val=""/>
      <w:lvlJc w:val="left"/>
      <w:pPr>
        <w:tabs>
          <w:tab w:val="num" w:pos="360"/>
        </w:tabs>
        <w:ind w:left="0" w:firstLine="0"/>
      </w:pPr>
      <w:rPr>
        <w:rFonts w:cs="Times New Roman"/>
      </w:rPr>
    </w:lvl>
    <w:lvl w:ilvl="3" w:tplc="D6C8309A">
      <w:numFmt w:val="none"/>
      <w:lvlText w:val=""/>
      <w:lvlJc w:val="left"/>
      <w:pPr>
        <w:tabs>
          <w:tab w:val="num" w:pos="360"/>
        </w:tabs>
        <w:ind w:left="0" w:firstLine="0"/>
      </w:pPr>
      <w:rPr>
        <w:rFonts w:cs="Times New Roman"/>
      </w:rPr>
    </w:lvl>
    <w:lvl w:ilvl="4" w:tplc="C962357C">
      <w:numFmt w:val="none"/>
      <w:lvlText w:val=""/>
      <w:lvlJc w:val="left"/>
      <w:pPr>
        <w:tabs>
          <w:tab w:val="num" w:pos="360"/>
        </w:tabs>
        <w:ind w:left="0" w:firstLine="0"/>
      </w:pPr>
      <w:rPr>
        <w:rFonts w:cs="Times New Roman"/>
      </w:rPr>
    </w:lvl>
    <w:lvl w:ilvl="5" w:tplc="367A5A70">
      <w:numFmt w:val="none"/>
      <w:lvlText w:val=""/>
      <w:lvlJc w:val="left"/>
      <w:pPr>
        <w:tabs>
          <w:tab w:val="num" w:pos="360"/>
        </w:tabs>
        <w:ind w:left="0" w:firstLine="0"/>
      </w:pPr>
      <w:rPr>
        <w:rFonts w:cs="Times New Roman"/>
      </w:rPr>
    </w:lvl>
    <w:lvl w:ilvl="6" w:tplc="129C4DC4">
      <w:numFmt w:val="none"/>
      <w:lvlText w:val=""/>
      <w:lvlJc w:val="left"/>
      <w:pPr>
        <w:tabs>
          <w:tab w:val="num" w:pos="360"/>
        </w:tabs>
        <w:ind w:left="0" w:firstLine="0"/>
      </w:pPr>
      <w:rPr>
        <w:rFonts w:cs="Times New Roman"/>
      </w:rPr>
    </w:lvl>
    <w:lvl w:ilvl="7" w:tplc="C130EB08">
      <w:numFmt w:val="none"/>
      <w:lvlText w:val=""/>
      <w:lvlJc w:val="left"/>
      <w:pPr>
        <w:tabs>
          <w:tab w:val="num" w:pos="360"/>
        </w:tabs>
        <w:ind w:left="0" w:firstLine="0"/>
      </w:pPr>
      <w:rPr>
        <w:rFonts w:cs="Times New Roman"/>
      </w:rPr>
    </w:lvl>
    <w:lvl w:ilvl="8" w:tplc="59BE3438">
      <w:numFmt w:val="none"/>
      <w:lvlText w:val=""/>
      <w:lvlJc w:val="left"/>
      <w:pPr>
        <w:tabs>
          <w:tab w:val="num" w:pos="360"/>
        </w:tabs>
        <w:ind w:left="0" w:firstLine="0"/>
      </w:pPr>
      <w:rPr>
        <w:rFonts w:cs="Times New Roman"/>
      </w:rPr>
    </w:lvl>
  </w:abstractNum>
  <w:abstractNum w:abstractNumId="26">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9"/>
  </w:num>
  <w:num w:numId="11">
    <w:abstractNumId w:val="27"/>
  </w:num>
  <w:num w:numId="12">
    <w:abstractNumId w:val="35"/>
  </w:num>
  <w:num w:numId="13">
    <w:abstractNumId w:val="34"/>
  </w:num>
  <w:num w:numId="14">
    <w:abstractNumId w:val="24"/>
  </w:num>
  <w:num w:numId="15">
    <w:abstractNumId w:val="31"/>
  </w:num>
  <w:num w:numId="16">
    <w:abstractNumId w:val="36"/>
  </w:num>
  <w:num w:numId="17">
    <w:abstractNumId w:val="33"/>
  </w:num>
  <w:num w:numId="18">
    <w:abstractNumId w:val="37"/>
  </w:num>
  <w:num w:numId="19">
    <w:abstractNumId w:val="28"/>
  </w:num>
  <w:num w:numId="20">
    <w:abstractNumId w:val="29"/>
  </w:num>
  <w:num w:numId="21">
    <w:abstractNumId w:val="40"/>
  </w:num>
  <w:num w:numId="22">
    <w:abstractNumId w:val="30"/>
  </w:num>
  <w:num w:numId="23">
    <w:abstractNumId w:val="32"/>
  </w:num>
  <w:num w:numId="24">
    <w:abstractNumId w:val="23"/>
  </w:num>
  <w:num w:numId="25">
    <w:abstractNumId w:val="26"/>
  </w:num>
  <w:num w:numId="26">
    <w:abstractNumId w:val="25"/>
    <w:lvlOverride w:ilvl="0">
      <w:startOverride w:val="1"/>
    </w:lvlOverride>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2D"/>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67DAA"/>
    <w:rsid w:val="00071A3F"/>
    <w:rsid w:val="000728C1"/>
    <w:rsid w:val="00076F66"/>
    <w:rsid w:val="0008205D"/>
    <w:rsid w:val="00083039"/>
    <w:rsid w:val="000846BC"/>
    <w:rsid w:val="00092D66"/>
    <w:rsid w:val="000954FB"/>
    <w:rsid w:val="000978CE"/>
    <w:rsid w:val="000A2B5E"/>
    <w:rsid w:val="000A2D97"/>
    <w:rsid w:val="000A3B81"/>
    <w:rsid w:val="000A679F"/>
    <w:rsid w:val="000B1194"/>
    <w:rsid w:val="000B5302"/>
    <w:rsid w:val="000B753E"/>
    <w:rsid w:val="000C7CAF"/>
    <w:rsid w:val="000E5BB8"/>
    <w:rsid w:val="000F1048"/>
    <w:rsid w:val="00100B0E"/>
    <w:rsid w:val="00104812"/>
    <w:rsid w:val="0010735E"/>
    <w:rsid w:val="00107C51"/>
    <w:rsid w:val="00116263"/>
    <w:rsid w:val="00116BFD"/>
    <w:rsid w:val="001174EB"/>
    <w:rsid w:val="00120404"/>
    <w:rsid w:val="001242D3"/>
    <w:rsid w:val="0012610C"/>
    <w:rsid w:val="00144E2B"/>
    <w:rsid w:val="00146731"/>
    <w:rsid w:val="00153C3B"/>
    <w:rsid w:val="00154416"/>
    <w:rsid w:val="00164D0C"/>
    <w:rsid w:val="0016528F"/>
    <w:rsid w:val="001653F5"/>
    <w:rsid w:val="00171FEC"/>
    <w:rsid w:val="001749AE"/>
    <w:rsid w:val="00174FFE"/>
    <w:rsid w:val="00175830"/>
    <w:rsid w:val="00175A7B"/>
    <w:rsid w:val="001779A3"/>
    <w:rsid w:val="00177D5C"/>
    <w:rsid w:val="001815A5"/>
    <w:rsid w:val="0018682A"/>
    <w:rsid w:val="00186E65"/>
    <w:rsid w:val="00190AE4"/>
    <w:rsid w:val="0019760E"/>
    <w:rsid w:val="001A544E"/>
    <w:rsid w:val="001B0AEB"/>
    <w:rsid w:val="001B150C"/>
    <w:rsid w:val="001B24B6"/>
    <w:rsid w:val="001B4296"/>
    <w:rsid w:val="001B5653"/>
    <w:rsid w:val="001C08FD"/>
    <w:rsid w:val="001C228C"/>
    <w:rsid w:val="001C32D5"/>
    <w:rsid w:val="001C75ED"/>
    <w:rsid w:val="001E3E36"/>
    <w:rsid w:val="001E6511"/>
    <w:rsid w:val="001E6E80"/>
    <w:rsid w:val="001F21DA"/>
    <w:rsid w:val="001F2F0D"/>
    <w:rsid w:val="001F32B2"/>
    <w:rsid w:val="001F34D0"/>
    <w:rsid w:val="001F53E8"/>
    <w:rsid w:val="00212B69"/>
    <w:rsid w:val="00214105"/>
    <w:rsid w:val="00216C08"/>
    <w:rsid w:val="00217BA4"/>
    <w:rsid w:val="00221BE8"/>
    <w:rsid w:val="00222142"/>
    <w:rsid w:val="002326E3"/>
    <w:rsid w:val="00232E32"/>
    <w:rsid w:val="002376E6"/>
    <w:rsid w:val="002378E3"/>
    <w:rsid w:val="002379A3"/>
    <w:rsid w:val="00237EE7"/>
    <w:rsid w:val="002410DF"/>
    <w:rsid w:val="00243F0F"/>
    <w:rsid w:val="00245169"/>
    <w:rsid w:val="00250B24"/>
    <w:rsid w:val="00257783"/>
    <w:rsid w:val="00257F85"/>
    <w:rsid w:val="00261326"/>
    <w:rsid w:val="00263624"/>
    <w:rsid w:val="0026437D"/>
    <w:rsid w:val="00265B2B"/>
    <w:rsid w:val="00267AAB"/>
    <w:rsid w:val="00267ED9"/>
    <w:rsid w:val="002766D2"/>
    <w:rsid w:val="0028168C"/>
    <w:rsid w:val="00282B03"/>
    <w:rsid w:val="002910EA"/>
    <w:rsid w:val="00291899"/>
    <w:rsid w:val="0029315B"/>
    <w:rsid w:val="00295EFB"/>
    <w:rsid w:val="002A1180"/>
    <w:rsid w:val="002A2796"/>
    <w:rsid w:val="002A4D3C"/>
    <w:rsid w:val="002A4F91"/>
    <w:rsid w:val="002A71D9"/>
    <w:rsid w:val="002B6325"/>
    <w:rsid w:val="002C3FF9"/>
    <w:rsid w:val="002C56A0"/>
    <w:rsid w:val="002C5E1B"/>
    <w:rsid w:val="002C7848"/>
    <w:rsid w:val="002D5869"/>
    <w:rsid w:val="002E18D3"/>
    <w:rsid w:val="002E35C8"/>
    <w:rsid w:val="002E3DBF"/>
    <w:rsid w:val="002E6449"/>
    <w:rsid w:val="002E72B7"/>
    <w:rsid w:val="002F1275"/>
    <w:rsid w:val="002F2562"/>
    <w:rsid w:val="002F345D"/>
    <w:rsid w:val="002F40DE"/>
    <w:rsid w:val="002F6A6B"/>
    <w:rsid w:val="00300A0B"/>
    <w:rsid w:val="0030151C"/>
    <w:rsid w:val="00311A92"/>
    <w:rsid w:val="00324B5B"/>
    <w:rsid w:val="003316C3"/>
    <w:rsid w:val="00335079"/>
    <w:rsid w:val="0033592D"/>
    <w:rsid w:val="00335F0B"/>
    <w:rsid w:val="00351724"/>
    <w:rsid w:val="003571CE"/>
    <w:rsid w:val="00357415"/>
    <w:rsid w:val="0036291B"/>
    <w:rsid w:val="003657D7"/>
    <w:rsid w:val="003663BC"/>
    <w:rsid w:val="00367811"/>
    <w:rsid w:val="00370C44"/>
    <w:rsid w:val="00371F6C"/>
    <w:rsid w:val="00386F7E"/>
    <w:rsid w:val="00391D03"/>
    <w:rsid w:val="003A0695"/>
    <w:rsid w:val="003A462F"/>
    <w:rsid w:val="003B241A"/>
    <w:rsid w:val="003C30F3"/>
    <w:rsid w:val="003C5455"/>
    <w:rsid w:val="003D2759"/>
    <w:rsid w:val="003D3596"/>
    <w:rsid w:val="003E1151"/>
    <w:rsid w:val="003E2C12"/>
    <w:rsid w:val="003F31F2"/>
    <w:rsid w:val="00401E31"/>
    <w:rsid w:val="00410B56"/>
    <w:rsid w:val="004224C0"/>
    <w:rsid w:val="004272B0"/>
    <w:rsid w:val="004314C8"/>
    <w:rsid w:val="0043423C"/>
    <w:rsid w:val="0043596D"/>
    <w:rsid w:val="00435A9A"/>
    <w:rsid w:val="00443169"/>
    <w:rsid w:val="00444F6A"/>
    <w:rsid w:val="00454ECC"/>
    <w:rsid w:val="004634C8"/>
    <w:rsid w:val="004745C7"/>
    <w:rsid w:val="004774A6"/>
    <w:rsid w:val="0047759E"/>
    <w:rsid w:val="004808B9"/>
    <w:rsid w:val="004874C1"/>
    <w:rsid w:val="00491F18"/>
    <w:rsid w:val="00493AB2"/>
    <w:rsid w:val="004A25F0"/>
    <w:rsid w:val="004A2B65"/>
    <w:rsid w:val="004A404E"/>
    <w:rsid w:val="004A6E9A"/>
    <w:rsid w:val="004B060F"/>
    <w:rsid w:val="004C0A7F"/>
    <w:rsid w:val="004C2235"/>
    <w:rsid w:val="004C7528"/>
    <w:rsid w:val="004D4FA2"/>
    <w:rsid w:val="004D6625"/>
    <w:rsid w:val="004E0866"/>
    <w:rsid w:val="004E2DE7"/>
    <w:rsid w:val="004E3364"/>
    <w:rsid w:val="004E3757"/>
    <w:rsid w:val="005058F1"/>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61713"/>
    <w:rsid w:val="005716FC"/>
    <w:rsid w:val="00571D62"/>
    <w:rsid w:val="0057756D"/>
    <w:rsid w:val="005834BA"/>
    <w:rsid w:val="00593786"/>
    <w:rsid w:val="00596B19"/>
    <w:rsid w:val="005A0E3B"/>
    <w:rsid w:val="005A5B83"/>
    <w:rsid w:val="005A6CE9"/>
    <w:rsid w:val="005B526E"/>
    <w:rsid w:val="005D6190"/>
    <w:rsid w:val="005D64F1"/>
    <w:rsid w:val="005D6803"/>
    <w:rsid w:val="005E0074"/>
    <w:rsid w:val="005E0B21"/>
    <w:rsid w:val="005E6CAE"/>
    <w:rsid w:val="005F2D24"/>
    <w:rsid w:val="005F3426"/>
    <w:rsid w:val="005F5726"/>
    <w:rsid w:val="00613848"/>
    <w:rsid w:val="006150C6"/>
    <w:rsid w:val="006164CD"/>
    <w:rsid w:val="006176F4"/>
    <w:rsid w:val="0062573E"/>
    <w:rsid w:val="00627696"/>
    <w:rsid w:val="0063363D"/>
    <w:rsid w:val="00633831"/>
    <w:rsid w:val="006400A0"/>
    <w:rsid w:val="006402DD"/>
    <w:rsid w:val="00650E51"/>
    <w:rsid w:val="0065657D"/>
    <w:rsid w:val="006575DD"/>
    <w:rsid w:val="00664449"/>
    <w:rsid w:val="00670FD8"/>
    <w:rsid w:val="00674404"/>
    <w:rsid w:val="00690B2B"/>
    <w:rsid w:val="006A1CB3"/>
    <w:rsid w:val="006A6E08"/>
    <w:rsid w:val="006B3895"/>
    <w:rsid w:val="006C32B9"/>
    <w:rsid w:val="006C3345"/>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C8C"/>
    <w:rsid w:val="00712759"/>
    <w:rsid w:val="0072064C"/>
    <w:rsid w:val="00722697"/>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71013"/>
    <w:rsid w:val="0077227B"/>
    <w:rsid w:val="00773282"/>
    <w:rsid w:val="0077686A"/>
    <w:rsid w:val="007768E4"/>
    <w:rsid w:val="00777D7F"/>
    <w:rsid w:val="00782E92"/>
    <w:rsid w:val="00783AD5"/>
    <w:rsid w:val="0078432F"/>
    <w:rsid w:val="00791462"/>
    <w:rsid w:val="00794B4F"/>
    <w:rsid w:val="007A6FD8"/>
    <w:rsid w:val="007B2101"/>
    <w:rsid w:val="007B26E8"/>
    <w:rsid w:val="007B36CE"/>
    <w:rsid w:val="007B3AD8"/>
    <w:rsid w:val="007B4040"/>
    <w:rsid w:val="007B5E85"/>
    <w:rsid w:val="007B6227"/>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766"/>
    <w:rsid w:val="00827632"/>
    <w:rsid w:val="00830287"/>
    <w:rsid w:val="008314C4"/>
    <w:rsid w:val="00833D53"/>
    <w:rsid w:val="00834551"/>
    <w:rsid w:val="00835CB1"/>
    <w:rsid w:val="008370AF"/>
    <w:rsid w:val="00837423"/>
    <w:rsid w:val="008377C6"/>
    <w:rsid w:val="008404C8"/>
    <w:rsid w:val="00842290"/>
    <w:rsid w:val="008437AD"/>
    <w:rsid w:val="00854644"/>
    <w:rsid w:val="00860529"/>
    <w:rsid w:val="008613BE"/>
    <w:rsid w:val="008614B4"/>
    <w:rsid w:val="00861B45"/>
    <w:rsid w:val="00861D29"/>
    <w:rsid w:val="0086287A"/>
    <w:rsid w:val="00870ACE"/>
    <w:rsid w:val="00871748"/>
    <w:rsid w:val="0087611C"/>
    <w:rsid w:val="00876C18"/>
    <w:rsid w:val="008825E9"/>
    <w:rsid w:val="0088559D"/>
    <w:rsid w:val="0089720B"/>
    <w:rsid w:val="008A3E89"/>
    <w:rsid w:val="008A5A18"/>
    <w:rsid w:val="008A66CB"/>
    <w:rsid w:val="008B2702"/>
    <w:rsid w:val="008B7A42"/>
    <w:rsid w:val="008C002A"/>
    <w:rsid w:val="008C1BC9"/>
    <w:rsid w:val="008D1FAC"/>
    <w:rsid w:val="008D2E20"/>
    <w:rsid w:val="008D67F8"/>
    <w:rsid w:val="008E5FFE"/>
    <w:rsid w:val="008E60E5"/>
    <w:rsid w:val="008E6627"/>
    <w:rsid w:val="009068D2"/>
    <w:rsid w:val="00906A59"/>
    <w:rsid w:val="009076E4"/>
    <w:rsid w:val="00914E3D"/>
    <w:rsid w:val="00920884"/>
    <w:rsid w:val="0092359B"/>
    <w:rsid w:val="00926992"/>
    <w:rsid w:val="0093234E"/>
    <w:rsid w:val="00932469"/>
    <w:rsid w:val="00937B2E"/>
    <w:rsid w:val="009411A9"/>
    <w:rsid w:val="00945B21"/>
    <w:rsid w:val="009528AF"/>
    <w:rsid w:val="00956252"/>
    <w:rsid w:val="00957171"/>
    <w:rsid w:val="00960F11"/>
    <w:rsid w:val="009660FA"/>
    <w:rsid w:val="00970ED3"/>
    <w:rsid w:val="009723E0"/>
    <w:rsid w:val="009807E2"/>
    <w:rsid w:val="00982C6F"/>
    <w:rsid w:val="009830CC"/>
    <w:rsid w:val="0098468A"/>
    <w:rsid w:val="0098473B"/>
    <w:rsid w:val="0098627F"/>
    <w:rsid w:val="00991BDD"/>
    <w:rsid w:val="00991DEB"/>
    <w:rsid w:val="00994137"/>
    <w:rsid w:val="00994521"/>
    <w:rsid w:val="00997B7D"/>
    <w:rsid w:val="009A1114"/>
    <w:rsid w:val="009A4117"/>
    <w:rsid w:val="009A7533"/>
    <w:rsid w:val="009A7C6C"/>
    <w:rsid w:val="009B0A27"/>
    <w:rsid w:val="009B1024"/>
    <w:rsid w:val="009C15AA"/>
    <w:rsid w:val="009C211A"/>
    <w:rsid w:val="009D368F"/>
    <w:rsid w:val="009D3A40"/>
    <w:rsid w:val="009E64D8"/>
    <w:rsid w:val="009F0933"/>
    <w:rsid w:val="009F7E18"/>
    <w:rsid w:val="00A023CD"/>
    <w:rsid w:val="00A153F5"/>
    <w:rsid w:val="00A161F5"/>
    <w:rsid w:val="00A23026"/>
    <w:rsid w:val="00A2358C"/>
    <w:rsid w:val="00A2622A"/>
    <w:rsid w:val="00A26820"/>
    <w:rsid w:val="00A2745B"/>
    <w:rsid w:val="00A274FC"/>
    <w:rsid w:val="00A33235"/>
    <w:rsid w:val="00A33EF0"/>
    <w:rsid w:val="00A34231"/>
    <w:rsid w:val="00A34895"/>
    <w:rsid w:val="00A4055F"/>
    <w:rsid w:val="00A517C7"/>
    <w:rsid w:val="00A543C0"/>
    <w:rsid w:val="00A62751"/>
    <w:rsid w:val="00A647EF"/>
    <w:rsid w:val="00A65E19"/>
    <w:rsid w:val="00A6781A"/>
    <w:rsid w:val="00A856EA"/>
    <w:rsid w:val="00A872AD"/>
    <w:rsid w:val="00A876EA"/>
    <w:rsid w:val="00AA25CA"/>
    <w:rsid w:val="00AA4048"/>
    <w:rsid w:val="00AA4A21"/>
    <w:rsid w:val="00AB0224"/>
    <w:rsid w:val="00AB066A"/>
    <w:rsid w:val="00AB46D2"/>
    <w:rsid w:val="00AB67FE"/>
    <w:rsid w:val="00AB727D"/>
    <w:rsid w:val="00AC2828"/>
    <w:rsid w:val="00AD18C4"/>
    <w:rsid w:val="00AE18EF"/>
    <w:rsid w:val="00AE209F"/>
    <w:rsid w:val="00AE2756"/>
    <w:rsid w:val="00AE6504"/>
    <w:rsid w:val="00AF2AB5"/>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520F"/>
    <w:rsid w:val="00B75801"/>
    <w:rsid w:val="00B924BD"/>
    <w:rsid w:val="00B938CD"/>
    <w:rsid w:val="00BB21E3"/>
    <w:rsid w:val="00BB3C30"/>
    <w:rsid w:val="00BB5B51"/>
    <w:rsid w:val="00BB61F8"/>
    <w:rsid w:val="00BC1922"/>
    <w:rsid w:val="00BD59BC"/>
    <w:rsid w:val="00BD5B44"/>
    <w:rsid w:val="00BE06D9"/>
    <w:rsid w:val="00BE2157"/>
    <w:rsid w:val="00BF5C0A"/>
    <w:rsid w:val="00BF6892"/>
    <w:rsid w:val="00C13A71"/>
    <w:rsid w:val="00C159C6"/>
    <w:rsid w:val="00C15C57"/>
    <w:rsid w:val="00C22ACD"/>
    <w:rsid w:val="00C264D5"/>
    <w:rsid w:val="00C27292"/>
    <w:rsid w:val="00C2793E"/>
    <w:rsid w:val="00C318D3"/>
    <w:rsid w:val="00C3191F"/>
    <w:rsid w:val="00C324AA"/>
    <w:rsid w:val="00C3633B"/>
    <w:rsid w:val="00C36985"/>
    <w:rsid w:val="00C51709"/>
    <w:rsid w:val="00C52179"/>
    <w:rsid w:val="00C53FE9"/>
    <w:rsid w:val="00C5583D"/>
    <w:rsid w:val="00C5686A"/>
    <w:rsid w:val="00C576D0"/>
    <w:rsid w:val="00C60714"/>
    <w:rsid w:val="00C6181A"/>
    <w:rsid w:val="00C61887"/>
    <w:rsid w:val="00C62580"/>
    <w:rsid w:val="00C802A0"/>
    <w:rsid w:val="00C80BCB"/>
    <w:rsid w:val="00C82913"/>
    <w:rsid w:val="00C83974"/>
    <w:rsid w:val="00C84349"/>
    <w:rsid w:val="00C84A36"/>
    <w:rsid w:val="00C869B4"/>
    <w:rsid w:val="00C872F8"/>
    <w:rsid w:val="00C900DC"/>
    <w:rsid w:val="00C950E5"/>
    <w:rsid w:val="00CA79B9"/>
    <w:rsid w:val="00CB0819"/>
    <w:rsid w:val="00CB12C5"/>
    <w:rsid w:val="00CB20D9"/>
    <w:rsid w:val="00CB5E99"/>
    <w:rsid w:val="00CD05E4"/>
    <w:rsid w:val="00CD0F32"/>
    <w:rsid w:val="00CD3750"/>
    <w:rsid w:val="00CE7EB4"/>
    <w:rsid w:val="00CF1DBF"/>
    <w:rsid w:val="00CF3211"/>
    <w:rsid w:val="00D01C16"/>
    <w:rsid w:val="00D11463"/>
    <w:rsid w:val="00D11ED5"/>
    <w:rsid w:val="00D126A9"/>
    <w:rsid w:val="00D13938"/>
    <w:rsid w:val="00D14340"/>
    <w:rsid w:val="00D16E58"/>
    <w:rsid w:val="00D17BAC"/>
    <w:rsid w:val="00D32FFA"/>
    <w:rsid w:val="00D43CE5"/>
    <w:rsid w:val="00D4516A"/>
    <w:rsid w:val="00D57C3F"/>
    <w:rsid w:val="00D6490E"/>
    <w:rsid w:val="00D64EB5"/>
    <w:rsid w:val="00D65E96"/>
    <w:rsid w:val="00D6739A"/>
    <w:rsid w:val="00D703B6"/>
    <w:rsid w:val="00D704ED"/>
    <w:rsid w:val="00D75EE4"/>
    <w:rsid w:val="00D7766E"/>
    <w:rsid w:val="00D85428"/>
    <w:rsid w:val="00D85B79"/>
    <w:rsid w:val="00D86EFD"/>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02402"/>
    <w:rsid w:val="00E11B6E"/>
    <w:rsid w:val="00E14CA3"/>
    <w:rsid w:val="00E14F30"/>
    <w:rsid w:val="00E15467"/>
    <w:rsid w:val="00E1780F"/>
    <w:rsid w:val="00E24379"/>
    <w:rsid w:val="00E27DCB"/>
    <w:rsid w:val="00E347BF"/>
    <w:rsid w:val="00E35BF3"/>
    <w:rsid w:val="00E3769D"/>
    <w:rsid w:val="00E409C9"/>
    <w:rsid w:val="00E43DAA"/>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A5F49"/>
    <w:rsid w:val="00EC35CE"/>
    <w:rsid w:val="00EC4BDA"/>
    <w:rsid w:val="00ED5204"/>
    <w:rsid w:val="00ED7B3B"/>
    <w:rsid w:val="00EE3988"/>
    <w:rsid w:val="00EE4884"/>
    <w:rsid w:val="00EF0F3D"/>
    <w:rsid w:val="00EF2E59"/>
    <w:rsid w:val="00EF475A"/>
    <w:rsid w:val="00EF779C"/>
    <w:rsid w:val="00F04862"/>
    <w:rsid w:val="00F05F07"/>
    <w:rsid w:val="00F06C24"/>
    <w:rsid w:val="00F101B7"/>
    <w:rsid w:val="00F1457E"/>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0500"/>
    <w:rsid w:val="00F94965"/>
    <w:rsid w:val="00F97E18"/>
    <w:rsid w:val="00FA3C13"/>
    <w:rsid w:val="00FA40D7"/>
    <w:rsid w:val="00FA44EB"/>
    <w:rsid w:val="00FA6A0D"/>
    <w:rsid w:val="00FB06DC"/>
    <w:rsid w:val="00FB1D5C"/>
    <w:rsid w:val="00FB34CC"/>
    <w:rsid w:val="00FB3EF7"/>
    <w:rsid w:val="00FB4219"/>
    <w:rsid w:val="00FC63B6"/>
    <w:rsid w:val="00FD49D2"/>
    <w:rsid w:val="00FD69C1"/>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1"/>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paragraph" w:styleId="5">
    <w:name w:val="heading 5"/>
    <w:basedOn w:val="a0"/>
    <w:next w:val="a0"/>
    <w:link w:val="50"/>
    <w:semiHidden/>
    <w:unhideWhenUsed/>
    <w:qFormat/>
    <w:rsid w:val="00CD3750"/>
    <w:pPr>
      <w:keepNext/>
      <w:suppressAutoHyphens w:val="0"/>
      <w:ind w:firstLine="708"/>
      <w:jc w:val="both"/>
      <w:outlineLvl w:val="4"/>
    </w:pPr>
    <w:rPr>
      <w:sz w:val="28"/>
      <w:lang w:eastAsia="ru-RU"/>
    </w:rPr>
  </w:style>
  <w:style w:type="paragraph" w:styleId="6">
    <w:name w:val="heading 6"/>
    <w:basedOn w:val="a0"/>
    <w:next w:val="a0"/>
    <w:link w:val="60"/>
    <w:semiHidden/>
    <w:unhideWhenUsed/>
    <w:qFormat/>
    <w:rsid w:val="00CD3750"/>
    <w:pPr>
      <w:keepNext/>
      <w:suppressAutoHyphens w:val="0"/>
      <w:jc w:val="center"/>
      <w:outlineLvl w:val="5"/>
    </w:pPr>
    <w:rPr>
      <w:sz w:val="28"/>
      <w:lang w:eastAsia="ru-RU"/>
    </w:rPr>
  </w:style>
  <w:style w:type="paragraph" w:styleId="7">
    <w:name w:val="heading 7"/>
    <w:basedOn w:val="a0"/>
    <w:next w:val="a0"/>
    <w:link w:val="70"/>
    <w:semiHidden/>
    <w:unhideWhenUsed/>
    <w:qFormat/>
    <w:rsid w:val="00CD3750"/>
    <w:pPr>
      <w:keepNext/>
      <w:tabs>
        <w:tab w:val="num" w:pos="0"/>
      </w:tabs>
      <w:suppressAutoHyphens w:val="0"/>
      <w:ind w:firstLine="540"/>
      <w:jc w:val="both"/>
      <w:outlineLvl w:val="6"/>
    </w:pPr>
    <w:rPr>
      <w:b/>
      <w:bCs/>
      <w:lang w:eastAsia="ru-RU"/>
    </w:rPr>
  </w:style>
  <w:style w:type="paragraph" w:styleId="8">
    <w:name w:val="heading 8"/>
    <w:basedOn w:val="a0"/>
    <w:next w:val="a0"/>
    <w:link w:val="80"/>
    <w:semiHidden/>
    <w:unhideWhenUsed/>
    <w:qFormat/>
    <w:rsid w:val="00CD3750"/>
    <w:pPr>
      <w:keepNext/>
      <w:tabs>
        <w:tab w:val="num" w:pos="0"/>
      </w:tabs>
      <w:suppressAutoHyphens w:val="0"/>
      <w:ind w:firstLine="540"/>
      <w:jc w:val="center"/>
      <w:outlineLvl w:val="7"/>
    </w:pPr>
    <w:rPr>
      <w:b/>
      <w:bCs/>
      <w:sz w:val="28"/>
      <w:lang w:eastAsia="ru-RU"/>
    </w:rPr>
  </w:style>
  <w:style w:type="paragraph" w:styleId="9">
    <w:name w:val="heading 9"/>
    <w:basedOn w:val="a0"/>
    <w:next w:val="a0"/>
    <w:link w:val="90"/>
    <w:semiHidden/>
    <w:unhideWhenUsed/>
    <w:qFormat/>
    <w:rsid w:val="00CD3750"/>
    <w:pPr>
      <w:keepNext/>
      <w:suppressAutoHyphens w:val="0"/>
      <w:jc w:val="center"/>
      <w:outlineLvl w:val="8"/>
    </w:pPr>
    <w:rPr>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link w:val="aff4"/>
    <w:uiPriority w:val="10"/>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uiPriority w:val="99"/>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customStyle="1" w:styleId="shorttext">
    <w:name w:val="short_text"/>
    <w:basedOn w:val="a1"/>
    <w:rsid w:val="006C3345"/>
  </w:style>
  <w:style w:type="character" w:customStyle="1" w:styleId="50">
    <w:name w:val="Заголовок 5 Знак"/>
    <w:basedOn w:val="a1"/>
    <w:link w:val="5"/>
    <w:semiHidden/>
    <w:rsid w:val="00CD3750"/>
    <w:rPr>
      <w:sz w:val="28"/>
      <w:szCs w:val="24"/>
    </w:rPr>
  </w:style>
  <w:style w:type="character" w:customStyle="1" w:styleId="60">
    <w:name w:val="Заголовок 6 Знак"/>
    <w:basedOn w:val="a1"/>
    <w:link w:val="6"/>
    <w:semiHidden/>
    <w:rsid w:val="00CD3750"/>
    <w:rPr>
      <w:sz w:val="28"/>
      <w:szCs w:val="24"/>
    </w:rPr>
  </w:style>
  <w:style w:type="character" w:customStyle="1" w:styleId="70">
    <w:name w:val="Заголовок 7 Знак"/>
    <w:basedOn w:val="a1"/>
    <w:link w:val="7"/>
    <w:semiHidden/>
    <w:rsid w:val="00CD3750"/>
    <w:rPr>
      <w:b/>
      <w:bCs/>
      <w:sz w:val="24"/>
      <w:szCs w:val="24"/>
    </w:rPr>
  </w:style>
  <w:style w:type="character" w:customStyle="1" w:styleId="80">
    <w:name w:val="Заголовок 8 Знак"/>
    <w:basedOn w:val="a1"/>
    <w:link w:val="8"/>
    <w:semiHidden/>
    <w:rsid w:val="00CD3750"/>
    <w:rPr>
      <w:b/>
      <w:bCs/>
      <w:sz w:val="28"/>
      <w:szCs w:val="24"/>
    </w:rPr>
  </w:style>
  <w:style w:type="character" w:customStyle="1" w:styleId="90">
    <w:name w:val="Заголовок 9 Знак"/>
    <w:basedOn w:val="a1"/>
    <w:link w:val="9"/>
    <w:semiHidden/>
    <w:rsid w:val="00CD3750"/>
    <w:rPr>
      <w:b/>
      <w:bCs/>
      <w:sz w:val="28"/>
      <w:szCs w:val="24"/>
    </w:rPr>
  </w:style>
  <w:style w:type="paragraph" w:styleId="afff5">
    <w:name w:val="Revision"/>
    <w:hidden/>
    <w:uiPriority w:val="99"/>
    <w:semiHidden/>
    <w:rsid w:val="00CD3750"/>
    <w:rPr>
      <w:sz w:val="24"/>
      <w:szCs w:val="24"/>
      <w:lang w:eastAsia="ar-SA"/>
    </w:rPr>
  </w:style>
  <w:style w:type="paragraph" w:styleId="afff6">
    <w:name w:val="caption"/>
    <w:basedOn w:val="a0"/>
    <w:next w:val="a0"/>
    <w:qFormat/>
    <w:rsid w:val="00CD3750"/>
    <w:pPr>
      <w:suppressAutoHyphens w:val="0"/>
    </w:pPr>
    <w:rPr>
      <w:sz w:val="28"/>
      <w:lang w:eastAsia="ru-RU"/>
    </w:rPr>
  </w:style>
  <w:style w:type="paragraph" w:styleId="1f5">
    <w:name w:val="toc 1"/>
    <w:basedOn w:val="a0"/>
    <w:next w:val="a0"/>
    <w:autoRedefine/>
    <w:uiPriority w:val="39"/>
    <w:qFormat/>
    <w:rsid w:val="00CD3750"/>
    <w:pPr>
      <w:spacing w:before="120" w:after="120"/>
    </w:pPr>
    <w:rPr>
      <w:rFonts w:asciiTheme="minorHAnsi" w:hAnsiTheme="minorHAnsi"/>
      <w:b/>
      <w:bCs/>
      <w:caps/>
      <w:sz w:val="20"/>
      <w:szCs w:val="20"/>
    </w:rPr>
  </w:style>
  <w:style w:type="paragraph" w:styleId="28">
    <w:name w:val="toc 2"/>
    <w:basedOn w:val="a0"/>
    <w:next w:val="a0"/>
    <w:autoRedefine/>
    <w:uiPriority w:val="39"/>
    <w:qFormat/>
    <w:rsid w:val="00CD3750"/>
    <w:pPr>
      <w:ind w:left="240"/>
    </w:pPr>
    <w:rPr>
      <w:rFonts w:asciiTheme="minorHAnsi" w:hAnsiTheme="minorHAnsi"/>
      <w:smallCaps/>
      <w:sz w:val="20"/>
      <w:szCs w:val="20"/>
    </w:rPr>
  </w:style>
  <w:style w:type="paragraph" w:customStyle="1" w:styleId="20">
    <w:name w:val="Заг2"/>
    <w:basedOn w:val="2"/>
    <w:autoRedefine/>
    <w:rsid w:val="00CD3750"/>
    <w:pPr>
      <w:numPr>
        <w:numId w:val="25"/>
      </w:numPr>
      <w:suppressAutoHyphens w:val="0"/>
      <w:spacing w:before="0" w:after="0" w:line="360" w:lineRule="auto"/>
      <w:jc w:val="both"/>
    </w:pPr>
    <w:rPr>
      <w:rFonts w:cs="Times New Roman"/>
      <w:i w:val="0"/>
      <w:iCs w:val="0"/>
      <w:lang w:eastAsia="ru-RU"/>
    </w:rPr>
  </w:style>
  <w:style w:type="paragraph" w:customStyle="1" w:styleId="afff7">
    <w:name w:val="Рук Маркированный список"/>
    <w:basedOn w:val="a"/>
    <w:rsid w:val="00CD3750"/>
    <w:pPr>
      <w:numPr>
        <w:ilvl w:val="0"/>
        <w:numId w:val="0"/>
      </w:numPr>
      <w:tabs>
        <w:tab w:val="clear" w:pos="-567"/>
        <w:tab w:val="clear" w:pos="-426"/>
        <w:tab w:val="num" w:pos="360"/>
      </w:tabs>
      <w:suppressAutoHyphens w:val="0"/>
      <w:autoSpaceDE/>
      <w:autoSpaceDN/>
      <w:adjustRightInd/>
      <w:spacing w:line="360" w:lineRule="auto"/>
      <w:ind w:left="360" w:hanging="360"/>
      <w:jc w:val="left"/>
    </w:pPr>
    <w:rPr>
      <w:b w:val="0"/>
      <w:bCs w:val="0"/>
      <w:i w:val="0"/>
      <w:szCs w:val="24"/>
    </w:rPr>
  </w:style>
  <w:style w:type="paragraph" w:customStyle="1" w:styleId="afff8">
    <w:name w:val="Рук Основной текст Знак Знак Знак"/>
    <w:basedOn w:val="afb"/>
    <w:link w:val="afff9"/>
    <w:rsid w:val="00CD3750"/>
    <w:pPr>
      <w:suppressAutoHyphens w:val="0"/>
      <w:spacing w:line="360" w:lineRule="auto"/>
      <w:ind w:firstLine="680"/>
    </w:pPr>
    <w:rPr>
      <w:rFonts w:eastAsia="Times New Roman"/>
      <w:sz w:val="28"/>
      <w:lang w:eastAsia="ru-RU"/>
    </w:rPr>
  </w:style>
  <w:style w:type="character" w:customStyle="1" w:styleId="afff9">
    <w:name w:val="Рук Основной текст Знак Знак Знак Знак"/>
    <w:link w:val="afff8"/>
    <w:rsid w:val="00CD3750"/>
    <w:rPr>
      <w:sz w:val="28"/>
      <w:szCs w:val="24"/>
    </w:rPr>
  </w:style>
  <w:style w:type="character" w:customStyle="1" w:styleId="aff4">
    <w:name w:val="Название Знак"/>
    <w:link w:val="aff2"/>
    <w:uiPriority w:val="10"/>
    <w:rsid w:val="00CD3750"/>
    <w:rPr>
      <w:rFonts w:ascii="Arial" w:hAnsi="Arial" w:cs="Arial"/>
      <w:b/>
      <w:bCs/>
      <w:kern w:val="1"/>
      <w:sz w:val="32"/>
      <w:szCs w:val="32"/>
      <w:lang w:eastAsia="ar-SA"/>
    </w:rPr>
  </w:style>
  <w:style w:type="paragraph" w:styleId="38">
    <w:name w:val="toc 3"/>
    <w:basedOn w:val="a0"/>
    <w:next w:val="a0"/>
    <w:autoRedefine/>
    <w:uiPriority w:val="39"/>
    <w:unhideWhenUsed/>
    <w:qFormat/>
    <w:rsid w:val="00CD3750"/>
    <w:pPr>
      <w:tabs>
        <w:tab w:val="right" w:leader="dot" w:pos="9629"/>
      </w:tabs>
      <w:ind w:left="480"/>
      <w:jc w:val="center"/>
      <w:outlineLvl w:val="0"/>
    </w:pPr>
    <w:rPr>
      <w:b/>
      <w:iCs/>
      <w:sz w:val="28"/>
      <w:szCs w:val="28"/>
    </w:rPr>
  </w:style>
  <w:style w:type="paragraph" w:styleId="afffa">
    <w:name w:val="TOC Heading"/>
    <w:basedOn w:val="1"/>
    <w:next w:val="a0"/>
    <w:uiPriority w:val="39"/>
    <w:unhideWhenUsed/>
    <w:qFormat/>
    <w:rsid w:val="00CD3750"/>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3">
    <w:name w:val="toc 4"/>
    <w:basedOn w:val="a0"/>
    <w:next w:val="a0"/>
    <w:autoRedefine/>
    <w:uiPriority w:val="39"/>
    <w:unhideWhenUsed/>
    <w:rsid w:val="00CD3750"/>
    <w:pPr>
      <w:ind w:left="720"/>
    </w:pPr>
    <w:rPr>
      <w:rFonts w:asciiTheme="minorHAnsi" w:hAnsiTheme="minorHAnsi"/>
      <w:sz w:val="18"/>
      <w:szCs w:val="18"/>
    </w:rPr>
  </w:style>
  <w:style w:type="paragraph" w:styleId="52">
    <w:name w:val="toc 5"/>
    <w:basedOn w:val="a0"/>
    <w:next w:val="a0"/>
    <w:autoRedefine/>
    <w:uiPriority w:val="39"/>
    <w:unhideWhenUsed/>
    <w:rsid w:val="00CD3750"/>
    <w:pPr>
      <w:ind w:left="960"/>
    </w:pPr>
    <w:rPr>
      <w:rFonts w:asciiTheme="minorHAnsi" w:hAnsiTheme="minorHAnsi"/>
      <w:sz w:val="18"/>
      <w:szCs w:val="18"/>
    </w:rPr>
  </w:style>
  <w:style w:type="paragraph" w:styleId="62">
    <w:name w:val="toc 6"/>
    <w:basedOn w:val="a0"/>
    <w:next w:val="a0"/>
    <w:autoRedefine/>
    <w:uiPriority w:val="39"/>
    <w:unhideWhenUsed/>
    <w:rsid w:val="00CD3750"/>
    <w:pPr>
      <w:ind w:left="1200"/>
    </w:pPr>
    <w:rPr>
      <w:rFonts w:asciiTheme="minorHAnsi" w:hAnsiTheme="minorHAnsi"/>
      <w:sz w:val="18"/>
      <w:szCs w:val="18"/>
    </w:rPr>
  </w:style>
  <w:style w:type="paragraph" w:styleId="72">
    <w:name w:val="toc 7"/>
    <w:basedOn w:val="a0"/>
    <w:next w:val="a0"/>
    <w:autoRedefine/>
    <w:uiPriority w:val="39"/>
    <w:unhideWhenUsed/>
    <w:rsid w:val="00CD3750"/>
    <w:pPr>
      <w:ind w:left="1440"/>
    </w:pPr>
    <w:rPr>
      <w:rFonts w:asciiTheme="minorHAnsi" w:hAnsiTheme="minorHAnsi"/>
      <w:sz w:val="18"/>
      <w:szCs w:val="18"/>
    </w:rPr>
  </w:style>
  <w:style w:type="paragraph" w:styleId="82">
    <w:name w:val="toc 8"/>
    <w:basedOn w:val="a0"/>
    <w:next w:val="a0"/>
    <w:autoRedefine/>
    <w:uiPriority w:val="39"/>
    <w:unhideWhenUsed/>
    <w:rsid w:val="00CD3750"/>
    <w:pPr>
      <w:ind w:left="1680"/>
    </w:pPr>
    <w:rPr>
      <w:rFonts w:asciiTheme="minorHAnsi" w:hAnsiTheme="minorHAnsi"/>
      <w:sz w:val="18"/>
      <w:szCs w:val="18"/>
    </w:rPr>
  </w:style>
  <w:style w:type="paragraph" w:styleId="92">
    <w:name w:val="toc 9"/>
    <w:basedOn w:val="a0"/>
    <w:next w:val="a0"/>
    <w:autoRedefine/>
    <w:uiPriority w:val="39"/>
    <w:unhideWhenUsed/>
    <w:rsid w:val="00CD3750"/>
    <w:pPr>
      <w:ind w:left="1920"/>
    </w:pPr>
    <w:rPr>
      <w:rFonts w:asciiTheme="minorHAnsi" w:hAnsiTheme="minorHAnsi"/>
      <w:sz w:val="18"/>
      <w:szCs w:val="18"/>
    </w:rPr>
  </w:style>
  <w:style w:type="character" w:customStyle="1" w:styleId="21">
    <w:name w:val="Заголовок 2 Знак"/>
    <w:aliases w:val="Гоник_Заголовок 2 Знак,h2 Знак,H2 Знак"/>
    <w:basedOn w:val="a1"/>
    <w:link w:val="2"/>
    <w:rsid w:val="00CD3750"/>
    <w:rPr>
      <w:rFonts w:cs="Arial"/>
      <w:b/>
      <w:bCs/>
      <w:i/>
      <w:iCs/>
      <w:sz w:val="28"/>
      <w:szCs w:val="28"/>
      <w:lang w:eastAsia="ar-SA"/>
    </w:rPr>
  </w:style>
  <w:style w:type="paragraph" w:styleId="29">
    <w:name w:val="Body Text 2"/>
    <w:basedOn w:val="a0"/>
    <w:link w:val="2a"/>
    <w:uiPriority w:val="99"/>
    <w:semiHidden/>
    <w:unhideWhenUsed/>
    <w:rsid w:val="00CD3750"/>
    <w:pPr>
      <w:suppressAutoHyphens w:val="0"/>
      <w:spacing w:after="120" w:line="480" w:lineRule="auto"/>
      <w:ind w:firstLine="709"/>
      <w:jc w:val="both"/>
    </w:pPr>
    <w:rPr>
      <w:sz w:val="28"/>
      <w:szCs w:val="20"/>
      <w:lang w:eastAsia="ru-RU"/>
    </w:rPr>
  </w:style>
  <w:style w:type="character" w:customStyle="1" w:styleId="2a">
    <w:name w:val="Основной текст 2 Знак"/>
    <w:basedOn w:val="a1"/>
    <w:link w:val="29"/>
    <w:uiPriority w:val="99"/>
    <w:semiHidden/>
    <w:rsid w:val="00CD3750"/>
    <w:rPr>
      <w:sz w:val="28"/>
    </w:rPr>
  </w:style>
  <w:style w:type="paragraph" w:styleId="23">
    <w:name w:val="Body Text Indent 2"/>
    <w:basedOn w:val="a0"/>
    <w:link w:val="22"/>
    <w:semiHidden/>
    <w:unhideWhenUsed/>
    <w:rsid w:val="00CD3750"/>
    <w:pPr>
      <w:suppressAutoHyphens w:val="0"/>
      <w:ind w:firstLine="708"/>
      <w:jc w:val="both"/>
    </w:pPr>
    <w:rPr>
      <w:lang w:eastAsia="ru-RU"/>
    </w:rPr>
  </w:style>
  <w:style w:type="character" w:customStyle="1" w:styleId="214">
    <w:name w:val="Основной текст с отступом 2 Знак1"/>
    <w:basedOn w:val="a1"/>
    <w:uiPriority w:val="99"/>
    <w:semiHidden/>
    <w:rsid w:val="00CD3750"/>
    <w:rPr>
      <w:sz w:val="24"/>
      <w:szCs w:val="24"/>
      <w:lang w:eastAsia="ar-SA"/>
    </w:rPr>
  </w:style>
  <w:style w:type="paragraph" w:styleId="af3">
    <w:name w:val="Plain Text"/>
    <w:basedOn w:val="a0"/>
    <w:link w:val="af2"/>
    <w:semiHidden/>
    <w:unhideWhenUsed/>
    <w:rsid w:val="00CD3750"/>
    <w:pPr>
      <w:suppressAutoHyphens w:val="0"/>
    </w:pPr>
    <w:rPr>
      <w:rFonts w:eastAsia="MS Mincho"/>
      <w:spacing w:val="-2"/>
      <w:sz w:val="26"/>
      <w:szCs w:val="20"/>
      <w:lang w:eastAsia="ru-RU"/>
    </w:rPr>
  </w:style>
  <w:style w:type="character" w:customStyle="1" w:styleId="1f6">
    <w:name w:val="Текст Знак1"/>
    <w:basedOn w:val="a1"/>
    <w:uiPriority w:val="99"/>
    <w:semiHidden/>
    <w:rsid w:val="00CD3750"/>
    <w:rPr>
      <w:rFonts w:ascii="Consolas" w:hAnsi="Consolas" w:cs="Consolas"/>
      <w:sz w:val="21"/>
      <w:szCs w:val="21"/>
      <w:lang w:eastAsia="ar-SA"/>
    </w:rPr>
  </w:style>
  <w:style w:type="paragraph" w:customStyle="1" w:styleId="1f7">
    <w:name w:val="Рецензия1"/>
    <w:semiHidden/>
    <w:rsid w:val="00CD3750"/>
    <w:rPr>
      <w:sz w:val="24"/>
      <w:szCs w:val="24"/>
    </w:rPr>
  </w:style>
  <w:style w:type="character" w:customStyle="1" w:styleId="hps">
    <w:name w:val="hps"/>
    <w:basedOn w:val="a1"/>
    <w:rsid w:val="00F90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1"/>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paragraph" w:styleId="5">
    <w:name w:val="heading 5"/>
    <w:basedOn w:val="a0"/>
    <w:next w:val="a0"/>
    <w:link w:val="50"/>
    <w:semiHidden/>
    <w:unhideWhenUsed/>
    <w:qFormat/>
    <w:rsid w:val="00CD3750"/>
    <w:pPr>
      <w:keepNext/>
      <w:suppressAutoHyphens w:val="0"/>
      <w:ind w:firstLine="708"/>
      <w:jc w:val="both"/>
      <w:outlineLvl w:val="4"/>
    </w:pPr>
    <w:rPr>
      <w:sz w:val="28"/>
      <w:lang w:eastAsia="ru-RU"/>
    </w:rPr>
  </w:style>
  <w:style w:type="paragraph" w:styleId="6">
    <w:name w:val="heading 6"/>
    <w:basedOn w:val="a0"/>
    <w:next w:val="a0"/>
    <w:link w:val="60"/>
    <w:semiHidden/>
    <w:unhideWhenUsed/>
    <w:qFormat/>
    <w:rsid w:val="00CD3750"/>
    <w:pPr>
      <w:keepNext/>
      <w:suppressAutoHyphens w:val="0"/>
      <w:jc w:val="center"/>
      <w:outlineLvl w:val="5"/>
    </w:pPr>
    <w:rPr>
      <w:sz w:val="28"/>
      <w:lang w:eastAsia="ru-RU"/>
    </w:rPr>
  </w:style>
  <w:style w:type="paragraph" w:styleId="7">
    <w:name w:val="heading 7"/>
    <w:basedOn w:val="a0"/>
    <w:next w:val="a0"/>
    <w:link w:val="70"/>
    <w:semiHidden/>
    <w:unhideWhenUsed/>
    <w:qFormat/>
    <w:rsid w:val="00CD3750"/>
    <w:pPr>
      <w:keepNext/>
      <w:tabs>
        <w:tab w:val="num" w:pos="0"/>
      </w:tabs>
      <w:suppressAutoHyphens w:val="0"/>
      <w:ind w:firstLine="540"/>
      <w:jc w:val="both"/>
      <w:outlineLvl w:val="6"/>
    </w:pPr>
    <w:rPr>
      <w:b/>
      <w:bCs/>
      <w:lang w:eastAsia="ru-RU"/>
    </w:rPr>
  </w:style>
  <w:style w:type="paragraph" w:styleId="8">
    <w:name w:val="heading 8"/>
    <w:basedOn w:val="a0"/>
    <w:next w:val="a0"/>
    <w:link w:val="80"/>
    <w:semiHidden/>
    <w:unhideWhenUsed/>
    <w:qFormat/>
    <w:rsid w:val="00CD3750"/>
    <w:pPr>
      <w:keepNext/>
      <w:tabs>
        <w:tab w:val="num" w:pos="0"/>
      </w:tabs>
      <w:suppressAutoHyphens w:val="0"/>
      <w:ind w:firstLine="540"/>
      <w:jc w:val="center"/>
      <w:outlineLvl w:val="7"/>
    </w:pPr>
    <w:rPr>
      <w:b/>
      <w:bCs/>
      <w:sz w:val="28"/>
      <w:lang w:eastAsia="ru-RU"/>
    </w:rPr>
  </w:style>
  <w:style w:type="paragraph" w:styleId="9">
    <w:name w:val="heading 9"/>
    <w:basedOn w:val="a0"/>
    <w:next w:val="a0"/>
    <w:link w:val="90"/>
    <w:semiHidden/>
    <w:unhideWhenUsed/>
    <w:qFormat/>
    <w:rsid w:val="00CD3750"/>
    <w:pPr>
      <w:keepNext/>
      <w:suppressAutoHyphens w:val="0"/>
      <w:jc w:val="center"/>
      <w:outlineLvl w:val="8"/>
    </w:pPr>
    <w:rPr>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link w:val="aff4"/>
    <w:uiPriority w:val="10"/>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uiPriority w:val="99"/>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customStyle="1" w:styleId="shorttext">
    <w:name w:val="short_text"/>
    <w:basedOn w:val="a1"/>
    <w:rsid w:val="006C3345"/>
  </w:style>
  <w:style w:type="character" w:customStyle="1" w:styleId="50">
    <w:name w:val="Заголовок 5 Знак"/>
    <w:basedOn w:val="a1"/>
    <w:link w:val="5"/>
    <w:semiHidden/>
    <w:rsid w:val="00CD3750"/>
    <w:rPr>
      <w:sz w:val="28"/>
      <w:szCs w:val="24"/>
    </w:rPr>
  </w:style>
  <w:style w:type="character" w:customStyle="1" w:styleId="60">
    <w:name w:val="Заголовок 6 Знак"/>
    <w:basedOn w:val="a1"/>
    <w:link w:val="6"/>
    <w:semiHidden/>
    <w:rsid w:val="00CD3750"/>
    <w:rPr>
      <w:sz w:val="28"/>
      <w:szCs w:val="24"/>
    </w:rPr>
  </w:style>
  <w:style w:type="character" w:customStyle="1" w:styleId="70">
    <w:name w:val="Заголовок 7 Знак"/>
    <w:basedOn w:val="a1"/>
    <w:link w:val="7"/>
    <w:semiHidden/>
    <w:rsid w:val="00CD3750"/>
    <w:rPr>
      <w:b/>
      <w:bCs/>
      <w:sz w:val="24"/>
      <w:szCs w:val="24"/>
    </w:rPr>
  </w:style>
  <w:style w:type="character" w:customStyle="1" w:styleId="80">
    <w:name w:val="Заголовок 8 Знак"/>
    <w:basedOn w:val="a1"/>
    <w:link w:val="8"/>
    <w:semiHidden/>
    <w:rsid w:val="00CD3750"/>
    <w:rPr>
      <w:b/>
      <w:bCs/>
      <w:sz w:val="28"/>
      <w:szCs w:val="24"/>
    </w:rPr>
  </w:style>
  <w:style w:type="character" w:customStyle="1" w:styleId="90">
    <w:name w:val="Заголовок 9 Знак"/>
    <w:basedOn w:val="a1"/>
    <w:link w:val="9"/>
    <w:semiHidden/>
    <w:rsid w:val="00CD3750"/>
    <w:rPr>
      <w:b/>
      <w:bCs/>
      <w:sz w:val="28"/>
      <w:szCs w:val="24"/>
    </w:rPr>
  </w:style>
  <w:style w:type="paragraph" w:styleId="afff5">
    <w:name w:val="Revision"/>
    <w:hidden/>
    <w:uiPriority w:val="99"/>
    <w:semiHidden/>
    <w:rsid w:val="00CD3750"/>
    <w:rPr>
      <w:sz w:val="24"/>
      <w:szCs w:val="24"/>
      <w:lang w:eastAsia="ar-SA"/>
    </w:rPr>
  </w:style>
  <w:style w:type="paragraph" w:styleId="afff6">
    <w:name w:val="caption"/>
    <w:basedOn w:val="a0"/>
    <w:next w:val="a0"/>
    <w:qFormat/>
    <w:rsid w:val="00CD3750"/>
    <w:pPr>
      <w:suppressAutoHyphens w:val="0"/>
    </w:pPr>
    <w:rPr>
      <w:sz w:val="28"/>
      <w:lang w:eastAsia="ru-RU"/>
    </w:rPr>
  </w:style>
  <w:style w:type="paragraph" w:styleId="1f5">
    <w:name w:val="toc 1"/>
    <w:basedOn w:val="a0"/>
    <w:next w:val="a0"/>
    <w:autoRedefine/>
    <w:uiPriority w:val="39"/>
    <w:qFormat/>
    <w:rsid w:val="00CD3750"/>
    <w:pPr>
      <w:spacing w:before="120" w:after="120"/>
    </w:pPr>
    <w:rPr>
      <w:rFonts w:asciiTheme="minorHAnsi" w:hAnsiTheme="minorHAnsi"/>
      <w:b/>
      <w:bCs/>
      <w:caps/>
      <w:sz w:val="20"/>
      <w:szCs w:val="20"/>
    </w:rPr>
  </w:style>
  <w:style w:type="paragraph" w:styleId="28">
    <w:name w:val="toc 2"/>
    <w:basedOn w:val="a0"/>
    <w:next w:val="a0"/>
    <w:autoRedefine/>
    <w:uiPriority w:val="39"/>
    <w:qFormat/>
    <w:rsid w:val="00CD3750"/>
    <w:pPr>
      <w:ind w:left="240"/>
    </w:pPr>
    <w:rPr>
      <w:rFonts w:asciiTheme="minorHAnsi" w:hAnsiTheme="minorHAnsi"/>
      <w:smallCaps/>
      <w:sz w:val="20"/>
      <w:szCs w:val="20"/>
    </w:rPr>
  </w:style>
  <w:style w:type="paragraph" w:customStyle="1" w:styleId="20">
    <w:name w:val="Заг2"/>
    <w:basedOn w:val="2"/>
    <w:autoRedefine/>
    <w:rsid w:val="00CD3750"/>
    <w:pPr>
      <w:numPr>
        <w:numId w:val="25"/>
      </w:numPr>
      <w:suppressAutoHyphens w:val="0"/>
      <w:spacing w:before="0" w:after="0" w:line="360" w:lineRule="auto"/>
      <w:jc w:val="both"/>
    </w:pPr>
    <w:rPr>
      <w:rFonts w:cs="Times New Roman"/>
      <w:i w:val="0"/>
      <w:iCs w:val="0"/>
      <w:lang w:eastAsia="ru-RU"/>
    </w:rPr>
  </w:style>
  <w:style w:type="paragraph" w:customStyle="1" w:styleId="afff7">
    <w:name w:val="Рук Маркированный список"/>
    <w:basedOn w:val="a"/>
    <w:rsid w:val="00CD3750"/>
    <w:pPr>
      <w:numPr>
        <w:ilvl w:val="0"/>
        <w:numId w:val="0"/>
      </w:numPr>
      <w:tabs>
        <w:tab w:val="clear" w:pos="-567"/>
        <w:tab w:val="clear" w:pos="-426"/>
        <w:tab w:val="num" w:pos="360"/>
      </w:tabs>
      <w:suppressAutoHyphens w:val="0"/>
      <w:autoSpaceDE/>
      <w:autoSpaceDN/>
      <w:adjustRightInd/>
      <w:spacing w:line="360" w:lineRule="auto"/>
      <w:ind w:left="360" w:hanging="360"/>
      <w:jc w:val="left"/>
    </w:pPr>
    <w:rPr>
      <w:b w:val="0"/>
      <w:bCs w:val="0"/>
      <w:i w:val="0"/>
      <w:szCs w:val="24"/>
    </w:rPr>
  </w:style>
  <w:style w:type="paragraph" w:customStyle="1" w:styleId="afff8">
    <w:name w:val="Рук Основной текст Знак Знак Знак"/>
    <w:basedOn w:val="afb"/>
    <w:link w:val="afff9"/>
    <w:rsid w:val="00CD3750"/>
    <w:pPr>
      <w:suppressAutoHyphens w:val="0"/>
      <w:spacing w:line="360" w:lineRule="auto"/>
      <w:ind w:firstLine="680"/>
    </w:pPr>
    <w:rPr>
      <w:rFonts w:eastAsia="Times New Roman"/>
      <w:sz w:val="28"/>
      <w:lang w:eastAsia="ru-RU"/>
    </w:rPr>
  </w:style>
  <w:style w:type="character" w:customStyle="1" w:styleId="afff9">
    <w:name w:val="Рук Основной текст Знак Знак Знак Знак"/>
    <w:link w:val="afff8"/>
    <w:rsid w:val="00CD3750"/>
    <w:rPr>
      <w:sz w:val="28"/>
      <w:szCs w:val="24"/>
    </w:rPr>
  </w:style>
  <w:style w:type="character" w:customStyle="1" w:styleId="aff4">
    <w:name w:val="Название Знак"/>
    <w:link w:val="aff2"/>
    <w:uiPriority w:val="10"/>
    <w:rsid w:val="00CD3750"/>
    <w:rPr>
      <w:rFonts w:ascii="Arial" w:hAnsi="Arial" w:cs="Arial"/>
      <w:b/>
      <w:bCs/>
      <w:kern w:val="1"/>
      <w:sz w:val="32"/>
      <w:szCs w:val="32"/>
      <w:lang w:eastAsia="ar-SA"/>
    </w:rPr>
  </w:style>
  <w:style w:type="paragraph" w:styleId="38">
    <w:name w:val="toc 3"/>
    <w:basedOn w:val="a0"/>
    <w:next w:val="a0"/>
    <w:autoRedefine/>
    <w:uiPriority w:val="39"/>
    <w:unhideWhenUsed/>
    <w:qFormat/>
    <w:rsid w:val="00CD3750"/>
    <w:pPr>
      <w:tabs>
        <w:tab w:val="right" w:leader="dot" w:pos="9629"/>
      </w:tabs>
      <w:ind w:left="480"/>
      <w:jc w:val="center"/>
      <w:outlineLvl w:val="0"/>
    </w:pPr>
    <w:rPr>
      <w:b/>
      <w:iCs/>
      <w:sz w:val="28"/>
      <w:szCs w:val="28"/>
    </w:rPr>
  </w:style>
  <w:style w:type="paragraph" w:styleId="afffa">
    <w:name w:val="TOC Heading"/>
    <w:basedOn w:val="1"/>
    <w:next w:val="a0"/>
    <w:uiPriority w:val="39"/>
    <w:unhideWhenUsed/>
    <w:qFormat/>
    <w:rsid w:val="00CD3750"/>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3">
    <w:name w:val="toc 4"/>
    <w:basedOn w:val="a0"/>
    <w:next w:val="a0"/>
    <w:autoRedefine/>
    <w:uiPriority w:val="39"/>
    <w:unhideWhenUsed/>
    <w:rsid w:val="00CD3750"/>
    <w:pPr>
      <w:ind w:left="720"/>
    </w:pPr>
    <w:rPr>
      <w:rFonts w:asciiTheme="minorHAnsi" w:hAnsiTheme="minorHAnsi"/>
      <w:sz w:val="18"/>
      <w:szCs w:val="18"/>
    </w:rPr>
  </w:style>
  <w:style w:type="paragraph" w:styleId="52">
    <w:name w:val="toc 5"/>
    <w:basedOn w:val="a0"/>
    <w:next w:val="a0"/>
    <w:autoRedefine/>
    <w:uiPriority w:val="39"/>
    <w:unhideWhenUsed/>
    <w:rsid w:val="00CD3750"/>
    <w:pPr>
      <w:ind w:left="960"/>
    </w:pPr>
    <w:rPr>
      <w:rFonts w:asciiTheme="minorHAnsi" w:hAnsiTheme="minorHAnsi"/>
      <w:sz w:val="18"/>
      <w:szCs w:val="18"/>
    </w:rPr>
  </w:style>
  <w:style w:type="paragraph" w:styleId="62">
    <w:name w:val="toc 6"/>
    <w:basedOn w:val="a0"/>
    <w:next w:val="a0"/>
    <w:autoRedefine/>
    <w:uiPriority w:val="39"/>
    <w:unhideWhenUsed/>
    <w:rsid w:val="00CD3750"/>
    <w:pPr>
      <w:ind w:left="1200"/>
    </w:pPr>
    <w:rPr>
      <w:rFonts w:asciiTheme="minorHAnsi" w:hAnsiTheme="minorHAnsi"/>
      <w:sz w:val="18"/>
      <w:szCs w:val="18"/>
    </w:rPr>
  </w:style>
  <w:style w:type="paragraph" w:styleId="72">
    <w:name w:val="toc 7"/>
    <w:basedOn w:val="a0"/>
    <w:next w:val="a0"/>
    <w:autoRedefine/>
    <w:uiPriority w:val="39"/>
    <w:unhideWhenUsed/>
    <w:rsid w:val="00CD3750"/>
    <w:pPr>
      <w:ind w:left="1440"/>
    </w:pPr>
    <w:rPr>
      <w:rFonts w:asciiTheme="minorHAnsi" w:hAnsiTheme="minorHAnsi"/>
      <w:sz w:val="18"/>
      <w:szCs w:val="18"/>
    </w:rPr>
  </w:style>
  <w:style w:type="paragraph" w:styleId="82">
    <w:name w:val="toc 8"/>
    <w:basedOn w:val="a0"/>
    <w:next w:val="a0"/>
    <w:autoRedefine/>
    <w:uiPriority w:val="39"/>
    <w:unhideWhenUsed/>
    <w:rsid w:val="00CD3750"/>
    <w:pPr>
      <w:ind w:left="1680"/>
    </w:pPr>
    <w:rPr>
      <w:rFonts w:asciiTheme="minorHAnsi" w:hAnsiTheme="minorHAnsi"/>
      <w:sz w:val="18"/>
      <w:szCs w:val="18"/>
    </w:rPr>
  </w:style>
  <w:style w:type="paragraph" w:styleId="92">
    <w:name w:val="toc 9"/>
    <w:basedOn w:val="a0"/>
    <w:next w:val="a0"/>
    <w:autoRedefine/>
    <w:uiPriority w:val="39"/>
    <w:unhideWhenUsed/>
    <w:rsid w:val="00CD3750"/>
    <w:pPr>
      <w:ind w:left="1920"/>
    </w:pPr>
    <w:rPr>
      <w:rFonts w:asciiTheme="minorHAnsi" w:hAnsiTheme="minorHAnsi"/>
      <w:sz w:val="18"/>
      <w:szCs w:val="18"/>
    </w:rPr>
  </w:style>
  <w:style w:type="character" w:customStyle="1" w:styleId="21">
    <w:name w:val="Заголовок 2 Знак"/>
    <w:aliases w:val="Гоник_Заголовок 2 Знак,h2 Знак,H2 Знак"/>
    <w:basedOn w:val="a1"/>
    <w:link w:val="2"/>
    <w:rsid w:val="00CD3750"/>
    <w:rPr>
      <w:rFonts w:cs="Arial"/>
      <w:b/>
      <w:bCs/>
      <w:i/>
      <w:iCs/>
      <w:sz w:val="28"/>
      <w:szCs w:val="28"/>
      <w:lang w:eastAsia="ar-SA"/>
    </w:rPr>
  </w:style>
  <w:style w:type="paragraph" w:styleId="29">
    <w:name w:val="Body Text 2"/>
    <w:basedOn w:val="a0"/>
    <w:link w:val="2a"/>
    <w:uiPriority w:val="99"/>
    <w:semiHidden/>
    <w:unhideWhenUsed/>
    <w:rsid w:val="00CD3750"/>
    <w:pPr>
      <w:suppressAutoHyphens w:val="0"/>
      <w:spacing w:after="120" w:line="480" w:lineRule="auto"/>
      <w:ind w:firstLine="709"/>
      <w:jc w:val="both"/>
    </w:pPr>
    <w:rPr>
      <w:sz w:val="28"/>
      <w:szCs w:val="20"/>
      <w:lang w:eastAsia="ru-RU"/>
    </w:rPr>
  </w:style>
  <w:style w:type="character" w:customStyle="1" w:styleId="2a">
    <w:name w:val="Основной текст 2 Знак"/>
    <w:basedOn w:val="a1"/>
    <w:link w:val="29"/>
    <w:uiPriority w:val="99"/>
    <w:semiHidden/>
    <w:rsid w:val="00CD3750"/>
    <w:rPr>
      <w:sz w:val="28"/>
    </w:rPr>
  </w:style>
  <w:style w:type="paragraph" w:styleId="23">
    <w:name w:val="Body Text Indent 2"/>
    <w:basedOn w:val="a0"/>
    <w:link w:val="22"/>
    <w:semiHidden/>
    <w:unhideWhenUsed/>
    <w:rsid w:val="00CD3750"/>
    <w:pPr>
      <w:suppressAutoHyphens w:val="0"/>
      <w:ind w:firstLine="708"/>
      <w:jc w:val="both"/>
    </w:pPr>
    <w:rPr>
      <w:lang w:eastAsia="ru-RU"/>
    </w:rPr>
  </w:style>
  <w:style w:type="character" w:customStyle="1" w:styleId="214">
    <w:name w:val="Основной текст с отступом 2 Знак1"/>
    <w:basedOn w:val="a1"/>
    <w:uiPriority w:val="99"/>
    <w:semiHidden/>
    <w:rsid w:val="00CD3750"/>
    <w:rPr>
      <w:sz w:val="24"/>
      <w:szCs w:val="24"/>
      <w:lang w:eastAsia="ar-SA"/>
    </w:rPr>
  </w:style>
  <w:style w:type="paragraph" w:styleId="af3">
    <w:name w:val="Plain Text"/>
    <w:basedOn w:val="a0"/>
    <w:link w:val="af2"/>
    <w:semiHidden/>
    <w:unhideWhenUsed/>
    <w:rsid w:val="00CD3750"/>
    <w:pPr>
      <w:suppressAutoHyphens w:val="0"/>
    </w:pPr>
    <w:rPr>
      <w:rFonts w:eastAsia="MS Mincho"/>
      <w:spacing w:val="-2"/>
      <w:sz w:val="26"/>
      <w:szCs w:val="20"/>
      <w:lang w:eastAsia="ru-RU"/>
    </w:rPr>
  </w:style>
  <w:style w:type="character" w:customStyle="1" w:styleId="1f6">
    <w:name w:val="Текст Знак1"/>
    <w:basedOn w:val="a1"/>
    <w:uiPriority w:val="99"/>
    <w:semiHidden/>
    <w:rsid w:val="00CD3750"/>
    <w:rPr>
      <w:rFonts w:ascii="Consolas" w:hAnsi="Consolas" w:cs="Consolas"/>
      <w:sz w:val="21"/>
      <w:szCs w:val="21"/>
      <w:lang w:eastAsia="ar-SA"/>
    </w:rPr>
  </w:style>
  <w:style w:type="paragraph" w:customStyle="1" w:styleId="1f7">
    <w:name w:val="Рецензия1"/>
    <w:semiHidden/>
    <w:rsid w:val="00CD3750"/>
    <w:rPr>
      <w:sz w:val="24"/>
      <w:szCs w:val="24"/>
    </w:rPr>
  </w:style>
  <w:style w:type="character" w:customStyle="1" w:styleId="hps">
    <w:name w:val="hps"/>
    <w:basedOn w:val="a1"/>
    <w:rsid w:val="00F9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uritsynAE@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021F9181-A199-4D55-B335-911D3DF93F0C"/>
    <ds:schemaRef ds:uri="http://purl.org/dc/dcmitype/"/>
  </ds:schemaRefs>
</ds:datastoreItem>
</file>

<file path=customXml/itemProps2.xml><?xml version="1.0" encoding="utf-8"?>
<ds:datastoreItem xmlns:ds="http://schemas.openxmlformats.org/officeDocument/2006/customXml" ds:itemID="{A4B9010B-A0EB-42A0-BF89-D8612F411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3E6DE-B3E8-449F-844D-281FD2C38F10}">
  <ds:schemaRefs>
    <ds:schemaRef ds:uri="http://schemas.openxmlformats.org/officeDocument/2006/bibliography"/>
  </ds:schemaRefs>
</ds:datastoreItem>
</file>

<file path=customXml/itemProps4.xml><?xml version="1.0" encoding="utf-8"?>
<ds:datastoreItem xmlns:ds="http://schemas.openxmlformats.org/officeDocument/2006/customXml" ds:itemID="{97D2B981-E86F-4F3D-B40D-6D7A2B78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16502</Words>
  <Characters>94064</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110346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Титков Сергей Николаевич</cp:lastModifiedBy>
  <cp:revision>2</cp:revision>
  <cp:lastPrinted>2013-04-02T17:10:00Z</cp:lastPrinted>
  <dcterms:created xsi:type="dcterms:W3CDTF">2015-09-24T17:21:00Z</dcterms:created>
  <dcterms:modified xsi:type="dcterms:W3CDTF">2015-09-24T17:21:00Z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