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5FE" w:rsidRPr="00244EB5" w:rsidRDefault="007A65FE" w:rsidP="007A65FE">
      <w:pPr>
        <w:tabs>
          <w:tab w:val="left" w:pos="4962"/>
        </w:tabs>
        <w:ind w:left="4820"/>
        <w:rPr>
          <w:b/>
          <w:bCs/>
          <w:sz w:val="28"/>
          <w:szCs w:val="28"/>
        </w:rPr>
      </w:pPr>
      <w:r w:rsidRPr="00244EB5">
        <w:rPr>
          <w:b/>
          <w:bCs/>
          <w:sz w:val="28"/>
          <w:szCs w:val="28"/>
        </w:rPr>
        <w:t>УТВЕРЖДАЮ</w:t>
      </w:r>
    </w:p>
    <w:p w:rsidR="007A65FE" w:rsidRPr="00244EB5" w:rsidRDefault="007A65FE" w:rsidP="007A65FE">
      <w:pPr>
        <w:tabs>
          <w:tab w:val="left" w:pos="4962"/>
        </w:tabs>
        <w:ind w:left="4820"/>
        <w:rPr>
          <w:rFonts w:eastAsia="Arial Unicode MS"/>
          <w:b/>
          <w:bCs/>
          <w:sz w:val="28"/>
          <w:szCs w:val="28"/>
        </w:rPr>
      </w:pPr>
    </w:p>
    <w:p w:rsidR="007A65FE" w:rsidRPr="00244EB5" w:rsidRDefault="007A65FE" w:rsidP="007A65FE">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xml:space="preserve">» </w:t>
      </w:r>
      <w:proofErr w:type="gramStart"/>
      <w:r w:rsidRPr="00244EB5">
        <w:rPr>
          <w:b/>
          <w:bCs/>
          <w:sz w:val="28"/>
          <w:szCs w:val="28"/>
        </w:rPr>
        <w:t>на</w:t>
      </w:r>
      <w:proofErr w:type="gramEnd"/>
    </w:p>
    <w:p w:rsidR="007A65FE" w:rsidRPr="00244EB5" w:rsidRDefault="007A65FE" w:rsidP="007A65FE">
      <w:pPr>
        <w:tabs>
          <w:tab w:val="left" w:pos="4962"/>
        </w:tabs>
        <w:ind w:left="4820"/>
        <w:rPr>
          <w:b/>
          <w:bCs/>
          <w:sz w:val="28"/>
          <w:szCs w:val="28"/>
        </w:rPr>
      </w:pPr>
      <w:r w:rsidRPr="00244EB5">
        <w:rPr>
          <w:b/>
          <w:bCs/>
          <w:sz w:val="28"/>
          <w:szCs w:val="28"/>
        </w:rPr>
        <w:t xml:space="preserve">Московской железной дороге </w:t>
      </w:r>
    </w:p>
    <w:p w:rsidR="007A65FE" w:rsidRPr="00244EB5" w:rsidRDefault="007A65FE" w:rsidP="007A65FE">
      <w:pPr>
        <w:tabs>
          <w:tab w:val="left" w:pos="4962"/>
        </w:tabs>
        <w:ind w:left="4820"/>
        <w:rPr>
          <w:b/>
          <w:bCs/>
          <w:sz w:val="28"/>
          <w:szCs w:val="28"/>
        </w:rPr>
      </w:pPr>
    </w:p>
    <w:p w:rsidR="007A65FE" w:rsidRPr="00244EB5" w:rsidRDefault="007A65FE" w:rsidP="007A65FE">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7A65FE" w:rsidRPr="00244EB5" w:rsidRDefault="007A65FE" w:rsidP="007A65FE">
      <w:pPr>
        <w:tabs>
          <w:tab w:val="left" w:pos="4962"/>
        </w:tabs>
        <w:ind w:left="4820"/>
        <w:rPr>
          <w:rFonts w:eastAsia="Arial Unicode MS"/>
        </w:rPr>
      </w:pPr>
    </w:p>
    <w:p w:rsidR="007A65FE" w:rsidRPr="00244EB5" w:rsidRDefault="007A65FE" w:rsidP="007A65FE">
      <w:pPr>
        <w:tabs>
          <w:tab w:val="left" w:pos="4962"/>
        </w:tabs>
        <w:ind w:left="4820"/>
        <w:rPr>
          <w:b/>
          <w:bCs/>
          <w:sz w:val="28"/>
        </w:rPr>
      </w:pPr>
      <w:r w:rsidRPr="00244EB5">
        <w:rPr>
          <w:b/>
          <w:bCs/>
          <w:sz w:val="28"/>
        </w:rPr>
        <w:t>«___»________________2015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751B8E">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w:t>
      </w:r>
      <w:proofErr w:type="spellStart"/>
      <w:r w:rsidR="003634C9">
        <w:t>ТрансКонтейнер</w:t>
      </w:r>
      <w:proofErr w:type="spellEnd"/>
      <w:r w:rsidR="003634C9">
        <w:t>», утвержденным решением Совета директоров ОАО «</w:t>
      </w:r>
      <w:proofErr w:type="spellStart"/>
      <w:r w:rsidR="003634C9">
        <w:t>ТрансКонтейнер</w:t>
      </w:r>
      <w:proofErr w:type="spellEnd"/>
      <w:r w:rsidR="003634C9">
        <w:t xml:space="preserve">» от </w:t>
      </w:r>
      <w:r w:rsidR="003634C9">
        <w:br/>
        <w:t xml:space="preserve">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proofErr w:type="spellStart"/>
      <w:r w:rsidR="008C4183" w:rsidRPr="00751B8E">
        <w:t>ОК</w:t>
      </w:r>
      <w:r w:rsidR="006024C7" w:rsidRPr="00751B8E">
        <w:t>э</w:t>
      </w:r>
      <w:proofErr w:type="spellEnd"/>
      <w:r w:rsidR="007A65FE" w:rsidRPr="00751B8E">
        <w:t>/007</w:t>
      </w:r>
      <w:r w:rsidR="0098627F" w:rsidRPr="00751B8E">
        <w:t>/</w:t>
      </w:r>
      <w:r w:rsidR="007A65FE" w:rsidRPr="00751B8E">
        <w:t>НКПМСК/0022</w:t>
      </w:r>
      <w:r w:rsidR="007D6548" w:rsidRPr="00751B8E">
        <w:t>.</w:t>
      </w:r>
    </w:p>
    <w:p w:rsidR="009B347A" w:rsidRPr="009B347A" w:rsidRDefault="009B347A" w:rsidP="00751B8E">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751B8E">
        <w:t xml:space="preserve">на </w:t>
      </w:r>
      <w:r w:rsidR="007A65FE" w:rsidRPr="007A65FE">
        <w:t>заключение договора на закупку микроавтобуса</w:t>
      </w:r>
      <w:r w:rsidR="007A65FE">
        <w:t>.</w:t>
      </w:r>
      <w:r w:rsidRPr="009B347A">
        <w:t xml:space="preserve"> </w:t>
      </w:r>
    </w:p>
    <w:p w:rsidR="009B347A" w:rsidRPr="009B347A" w:rsidRDefault="009B347A" w:rsidP="00751B8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51B8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51B8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51B8E">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51B8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51B8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51B8E">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51B8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51B8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751B8E">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51B8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51B8E">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51B8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51B8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51B8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51B8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51B8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51B8E">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51B8E">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51B8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51B8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51B8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51B8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51B8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51B8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51B8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51B8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51B8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51B8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51B8E">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51B8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51B8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51B8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51B8E">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51B8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51B8E">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51B8E">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751B8E">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51B8E">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51B8E">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51B8E">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51B8E">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51B8E">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51B8E">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51B8E">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51B8E">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51B8E">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51B8E">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751B8E">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51B8E">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51B8E">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751B8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51B8E">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51B8E">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51B8E">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51B8E">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51B8E">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51B8E">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51B8E">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51B8E">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51B8E">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51B8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51B8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51B8E">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51B8E">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51B8E">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51B8E">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51B8E">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51B8E">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51B8E">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751B8E">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51B8E">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51B8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51B8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51B8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51B8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51B8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51B8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51B8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51B8E">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51B8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51B8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51B8E">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751B8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51B8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51B8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51B8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51B8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51B8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51B8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51B8E">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51B8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51B8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751B8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751B8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51B8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51B8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51B8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51B8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51B8E">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51B8E">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51B8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51B8E">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51B8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51B8E">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51B8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51B8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51B8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51B8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51B8E">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51B8E">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51B8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51B8E">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51B8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51B8E">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51B8E">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51B8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751B8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51B8E">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51B8E">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751B8E">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51B8E">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51B8E">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E47C9" w:rsidP="00751B8E">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93C79" w:rsidRPr="007E6DE4" w:rsidRDefault="00193C79" w:rsidP="00805082">
                  <w:pPr>
                    <w:jc w:val="center"/>
                    <w:rPr>
                      <w:b/>
                      <w:sz w:val="28"/>
                      <w:szCs w:val="28"/>
                    </w:rPr>
                  </w:pPr>
                  <w:r w:rsidRPr="007E6DE4">
                    <w:rPr>
                      <w:b/>
                      <w:sz w:val="28"/>
                      <w:szCs w:val="28"/>
                    </w:rPr>
                    <w:t xml:space="preserve">_____________________________________________, </w:t>
                  </w:r>
                </w:p>
                <w:p w:rsidR="00193C79" w:rsidRDefault="00193C7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93C79" w:rsidRPr="007E6DE4" w:rsidRDefault="00193C79" w:rsidP="00805082">
                  <w:pPr>
                    <w:jc w:val="center"/>
                    <w:rPr>
                      <w:b/>
                      <w:sz w:val="28"/>
                      <w:szCs w:val="28"/>
                    </w:rPr>
                  </w:pPr>
                  <w:r w:rsidRPr="007E6DE4">
                    <w:rPr>
                      <w:b/>
                      <w:sz w:val="28"/>
                      <w:szCs w:val="28"/>
                    </w:rPr>
                    <w:t>________________________________________</w:t>
                  </w:r>
                </w:p>
                <w:p w:rsidR="00193C79" w:rsidRPr="007E6DE4" w:rsidRDefault="00193C79" w:rsidP="00805082">
                  <w:pPr>
                    <w:jc w:val="center"/>
                    <w:rPr>
                      <w:i/>
                      <w:sz w:val="20"/>
                      <w:szCs w:val="20"/>
                    </w:rPr>
                  </w:pPr>
                  <w:r w:rsidRPr="007E6DE4">
                    <w:rPr>
                      <w:i/>
                      <w:sz w:val="20"/>
                      <w:szCs w:val="20"/>
                    </w:rPr>
                    <w:t>государство регистрации претендента</w:t>
                  </w:r>
                </w:p>
                <w:p w:rsidR="00193C79" w:rsidRPr="007E6DE4" w:rsidRDefault="00193C79" w:rsidP="00805082">
                  <w:pPr>
                    <w:jc w:val="center"/>
                    <w:rPr>
                      <w:b/>
                      <w:sz w:val="28"/>
                      <w:szCs w:val="28"/>
                    </w:rPr>
                  </w:pPr>
                  <w:r w:rsidRPr="007E6DE4">
                    <w:rPr>
                      <w:b/>
                      <w:sz w:val="28"/>
                      <w:szCs w:val="28"/>
                    </w:rPr>
                    <w:t>_____________________________</w:t>
                  </w:r>
                  <w:r>
                    <w:rPr>
                      <w:b/>
                      <w:sz w:val="28"/>
                      <w:szCs w:val="28"/>
                    </w:rPr>
                    <w:t>__________________</w:t>
                  </w:r>
                </w:p>
                <w:p w:rsidR="00193C79" w:rsidRPr="007E6DE4" w:rsidRDefault="00193C79" w:rsidP="00805082">
                  <w:pPr>
                    <w:jc w:val="center"/>
                    <w:rPr>
                      <w:i/>
                      <w:sz w:val="20"/>
                      <w:szCs w:val="20"/>
                    </w:rPr>
                  </w:pPr>
                  <w:r w:rsidRPr="007E6DE4">
                    <w:rPr>
                      <w:i/>
                      <w:sz w:val="20"/>
                      <w:szCs w:val="20"/>
                    </w:rPr>
                    <w:t>ИНН претендента (для претендентов-резидентов Российской Федерации)</w:t>
                  </w:r>
                </w:p>
                <w:p w:rsidR="00193C79" w:rsidRDefault="00193C79" w:rsidP="00805082">
                  <w:pPr>
                    <w:jc w:val="both"/>
                  </w:pPr>
                </w:p>
                <w:p w:rsidR="00193C79" w:rsidRDefault="00193C79"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93C79" w:rsidRPr="00923E2D" w:rsidRDefault="00193C79" w:rsidP="00805082">
                  <w:pPr>
                    <w:jc w:val="center"/>
                    <w:rPr>
                      <w:b/>
                    </w:rPr>
                  </w:pPr>
                </w:p>
                <w:p w:rsidR="00193C79" w:rsidRPr="00923E2D" w:rsidRDefault="00193C7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51B8E">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751B8E">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D45E91" w:rsidRDefault="006400A0" w:rsidP="000954FB">
      <w:pPr>
        <w:ind w:firstLine="709"/>
        <w:jc w:val="both"/>
        <w:rPr>
          <w:b/>
          <w:sz w:val="28"/>
          <w:szCs w:val="28"/>
        </w:rPr>
      </w:pPr>
      <w:r w:rsidRPr="00D45E91">
        <w:rPr>
          <w:rFonts w:eastAsia="MS Mincho"/>
          <w:b/>
          <w:bCs/>
          <w:sz w:val="32"/>
          <w:szCs w:val="32"/>
        </w:rPr>
        <w:t>Раздел</w:t>
      </w:r>
      <w:r w:rsidR="007D6BE4" w:rsidRPr="00D45E91">
        <w:rPr>
          <w:rFonts w:eastAsia="MS Mincho"/>
          <w:b/>
          <w:bCs/>
          <w:sz w:val="32"/>
          <w:szCs w:val="32"/>
        </w:rPr>
        <w:t xml:space="preserve"> 4</w:t>
      </w:r>
      <w:r w:rsidR="000954FB" w:rsidRPr="00D45E91">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8C4D77" w:rsidRPr="00244EB5" w:rsidRDefault="008C4D77" w:rsidP="008C4D77">
      <w:pPr>
        <w:tabs>
          <w:tab w:val="num" w:pos="1070"/>
        </w:tabs>
        <w:ind w:firstLine="709"/>
        <w:jc w:val="both"/>
        <w:rPr>
          <w:rFonts w:eastAsia="MS Mincho"/>
          <w:b/>
          <w:sz w:val="28"/>
          <w:szCs w:val="28"/>
        </w:rPr>
      </w:pPr>
      <w:r w:rsidRPr="00244EB5">
        <w:rPr>
          <w:rFonts w:eastAsia="MS Mincho"/>
          <w:b/>
          <w:sz w:val="28"/>
          <w:szCs w:val="28"/>
        </w:rPr>
        <w:t>4.1. Общие положения</w:t>
      </w:r>
    </w:p>
    <w:p w:rsidR="008C4D77" w:rsidRPr="00244EB5" w:rsidRDefault="008C4D77" w:rsidP="008C4D77">
      <w:pPr>
        <w:tabs>
          <w:tab w:val="num" w:pos="1070"/>
        </w:tabs>
        <w:ind w:firstLine="709"/>
        <w:jc w:val="both"/>
        <w:rPr>
          <w:rFonts w:eastAsia="MS Mincho"/>
          <w:sz w:val="28"/>
          <w:szCs w:val="28"/>
        </w:rPr>
      </w:pPr>
      <w:r w:rsidRPr="00244EB5">
        <w:rPr>
          <w:rFonts w:eastAsia="MS Mincho"/>
          <w:sz w:val="28"/>
          <w:szCs w:val="28"/>
        </w:rPr>
        <w:t>4.1.1. Предмет конкурса – закупка микроавтобуса для филиала ПАО «</w:t>
      </w:r>
      <w:proofErr w:type="spellStart"/>
      <w:r w:rsidRPr="00244EB5">
        <w:rPr>
          <w:rFonts w:eastAsia="MS Mincho"/>
          <w:sz w:val="28"/>
          <w:szCs w:val="28"/>
        </w:rPr>
        <w:t>ТрансКонтейнер</w:t>
      </w:r>
      <w:proofErr w:type="spellEnd"/>
      <w:r w:rsidRPr="00244EB5">
        <w:rPr>
          <w:rFonts w:eastAsia="MS Mincho"/>
          <w:sz w:val="28"/>
          <w:szCs w:val="28"/>
        </w:rPr>
        <w:t>» на Московской железной дороге (далее – «Заказчик»)</w:t>
      </w:r>
      <w:proofErr w:type="gramStart"/>
      <w:r w:rsidRPr="00244EB5">
        <w:rPr>
          <w:rFonts w:eastAsia="MS Mincho"/>
          <w:sz w:val="28"/>
          <w:szCs w:val="28"/>
        </w:rPr>
        <w:t xml:space="preserve"> .</w:t>
      </w:r>
      <w:proofErr w:type="gramEnd"/>
    </w:p>
    <w:p w:rsidR="008C4D77" w:rsidRPr="00244EB5" w:rsidRDefault="008C4D77" w:rsidP="008C4D77">
      <w:pPr>
        <w:tabs>
          <w:tab w:val="num" w:pos="1070"/>
        </w:tabs>
        <w:ind w:firstLine="709"/>
        <w:jc w:val="both"/>
        <w:rPr>
          <w:rFonts w:eastAsia="MS Mincho"/>
          <w:sz w:val="28"/>
          <w:szCs w:val="28"/>
        </w:rPr>
      </w:pPr>
      <w:r w:rsidRPr="00244EB5">
        <w:rPr>
          <w:rFonts w:eastAsia="MS Mincho"/>
          <w:sz w:val="28"/>
          <w:szCs w:val="28"/>
        </w:rPr>
        <w:t xml:space="preserve">Закупаемый автомобиль – микроавтобус марки </w:t>
      </w:r>
      <w:r w:rsidRPr="00244EB5">
        <w:rPr>
          <w:rFonts w:eastAsia="MS Mincho"/>
          <w:sz w:val="28"/>
          <w:szCs w:val="28"/>
          <w:lang w:val="en-US"/>
        </w:rPr>
        <w:t>Volkswagen</w:t>
      </w:r>
      <w:r w:rsidRPr="00244EB5">
        <w:rPr>
          <w:rFonts w:eastAsia="MS Mincho"/>
          <w:sz w:val="28"/>
          <w:szCs w:val="28"/>
        </w:rPr>
        <w:t xml:space="preserve"> </w:t>
      </w:r>
      <w:proofErr w:type="spellStart"/>
      <w:r w:rsidRPr="00244EB5">
        <w:rPr>
          <w:rFonts w:eastAsia="MS Mincho"/>
          <w:sz w:val="28"/>
          <w:szCs w:val="28"/>
          <w:lang w:val="en-US"/>
        </w:rPr>
        <w:t>Multivan</w:t>
      </w:r>
      <w:proofErr w:type="spellEnd"/>
      <w:r w:rsidRPr="00244EB5">
        <w:rPr>
          <w:rFonts w:eastAsia="MS Mincho"/>
          <w:sz w:val="28"/>
          <w:szCs w:val="28"/>
        </w:rPr>
        <w:t xml:space="preserve"> (далее – Товар). </w:t>
      </w:r>
    </w:p>
    <w:p w:rsidR="008C4D77" w:rsidRPr="00244EB5" w:rsidRDefault="008C4D77" w:rsidP="008C4D77">
      <w:pPr>
        <w:tabs>
          <w:tab w:val="num" w:pos="1070"/>
        </w:tabs>
        <w:ind w:firstLine="720"/>
        <w:jc w:val="both"/>
        <w:rPr>
          <w:sz w:val="28"/>
          <w:szCs w:val="28"/>
        </w:rPr>
      </w:pPr>
      <w:r w:rsidRPr="00244EB5">
        <w:rPr>
          <w:sz w:val="28"/>
          <w:szCs w:val="28"/>
        </w:rPr>
        <w:t>4.1.2. Предмет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C4D77" w:rsidRPr="00244EB5" w:rsidRDefault="008C4D77" w:rsidP="008C4D77">
      <w:pPr>
        <w:ind w:firstLine="709"/>
        <w:jc w:val="both"/>
        <w:rPr>
          <w:rFonts w:eastAsia="MS Mincho"/>
          <w:sz w:val="28"/>
          <w:szCs w:val="28"/>
        </w:rPr>
      </w:pPr>
      <w:r w:rsidRPr="00244EB5">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поставляемого Товара,</w:t>
      </w:r>
      <w:r w:rsidRPr="00244EB5">
        <w:rPr>
          <w:rFonts w:eastAsia="MS Mincho"/>
          <w:sz w:val="28"/>
          <w:szCs w:val="28"/>
        </w:rPr>
        <w:t xml:space="preserve"> которые Заказчик принимает по своему усмотрению.</w:t>
      </w:r>
    </w:p>
    <w:p w:rsidR="008C4D77" w:rsidRPr="00244EB5" w:rsidRDefault="008C4D77" w:rsidP="008C4D77">
      <w:pPr>
        <w:ind w:firstLine="709"/>
        <w:jc w:val="both"/>
        <w:rPr>
          <w:rFonts w:eastAsia="MS Mincho"/>
          <w:sz w:val="28"/>
          <w:szCs w:val="28"/>
        </w:rPr>
      </w:pPr>
    </w:p>
    <w:p w:rsidR="008C4D77" w:rsidRPr="00244EB5" w:rsidRDefault="008C4D77" w:rsidP="008C4D77">
      <w:pPr>
        <w:ind w:firstLine="709"/>
        <w:jc w:val="both"/>
        <w:rPr>
          <w:rFonts w:eastAsia="MS Mincho"/>
          <w:b/>
          <w:sz w:val="28"/>
          <w:szCs w:val="28"/>
        </w:rPr>
      </w:pPr>
      <w:r w:rsidRPr="00244EB5">
        <w:rPr>
          <w:rFonts w:eastAsia="MS Mincho"/>
          <w:b/>
          <w:sz w:val="28"/>
          <w:szCs w:val="28"/>
        </w:rPr>
        <w:t>4.2 Цена договора</w:t>
      </w:r>
    </w:p>
    <w:p w:rsidR="008C4D77" w:rsidRPr="00244EB5" w:rsidRDefault="008C4D77" w:rsidP="008C4D77">
      <w:pPr>
        <w:ind w:firstLine="709"/>
        <w:jc w:val="both"/>
        <w:rPr>
          <w:rFonts w:eastAsia="MS Mincho"/>
          <w:sz w:val="28"/>
          <w:szCs w:val="28"/>
        </w:rPr>
      </w:pPr>
      <w:r w:rsidRPr="00244EB5">
        <w:rPr>
          <w:rFonts w:eastAsia="MS Mincho"/>
          <w:sz w:val="28"/>
          <w:szCs w:val="28"/>
        </w:rPr>
        <w:t>Начальная (максимальная) цена договора составляет 3 000 000 (Три миллиона) руб. с учетом затрат на транспортировку, страхование, уплату всех налогов (кроме НДС), таможенных пошлин, сборов, других обязательных платежей, а так же всех затрат, издержек и иных расходов, связанных с поставкой Товара.</w:t>
      </w:r>
      <w:r w:rsidRPr="00244EB5">
        <w:rPr>
          <w:rFonts w:ascii="PTSans" w:hAnsi="PTSans"/>
          <w:color w:val="24342E"/>
          <w:sz w:val="21"/>
          <w:szCs w:val="21"/>
          <w:shd w:val="clear" w:color="auto" w:fill="FFFFFF"/>
        </w:rPr>
        <w:t xml:space="preserve"> </w:t>
      </w:r>
      <w:r w:rsidRPr="00244EB5">
        <w:rPr>
          <w:rFonts w:eastAsia="MS Mincho"/>
          <w:sz w:val="28"/>
          <w:szCs w:val="28"/>
        </w:rPr>
        <w:t>Цена остается фиксированной и не подлежит изменению с момента заключения договора.</w:t>
      </w:r>
    </w:p>
    <w:p w:rsidR="008C4D77" w:rsidRPr="00244EB5" w:rsidRDefault="008C4D77" w:rsidP="008C4D77">
      <w:pPr>
        <w:ind w:firstLine="709"/>
        <w:jc w:val="both"/>
        <w:rPr>
          <w:rFonts w:eastAsia="MS Mincho"/>
          <w:b/>
          <w:sz w:val="28"/>
          <w:szCs w:val="28"/>
        </w:rPr>
      </w:pPr>
    </w:p>
    <w:p w:rsidR="008C4D77" w:rsidRPr="00244EB5" w:rsidRDefault="008C4D77" w:rsidP="008C4D77">
      <w:pPr>
        <w:ind w:firstLine="709"/>
        <w:jc w:val="both"/>
        <w:rPr>
          <w:rFonts w:eastAsia="MS Mincho"/>
          <w:b/>
          <w:sz w:val="28"/>
          <w:szCs w:val="28"/>
        </w:rPr>
      </w:pPr>
      <w:r w:rsidRPr="00244EB5">
        <w:rPr>
          <w:rFonts w:eastAsia="MS Mincho"/>
          <w:b/>
          <w:sz w:val="28"/>
          <w:szCs w:val="28"/>
        </w:rPr>
        <w:t xml:space="preserve">4.3. Порядок оплаты товара: </w:t>
      </w:r>
    </w:p>
    <w:p w:rsidR="008C4D77" w:rsidRPr="00244EB5" w:rsidRDefault="008C4D77" w:rsidP="008C4D77">
      <w:pPr>
        <w:ind w:firstLine="709"/>
        <w:jc w:val="both"/>
        <w:rPr>
          <w:bCs/>
          <w:sz w:val="28"/>
          <w:szCs w:val="28"/>
          <w:lang w:eastAsia="ru-RU"/>
        </w:rPr>
      </w:pPr>
      <w:r w:rsidRPr="00244EB5">
        <w:rPr>
          <w:bCs/>
          <w:sz w:val="28"/>
          <w:szCs w:val="28"/>
          <w:lang w:eastAsia="ru-RU"/>
        </w:rPr>
        <w:t xml:space="preserve">Допускается авансирование до 100 % от стоимости Товара, окончательный расчет в течение 30 (тридцати) календарных дней </w:t>
      </w:r>
      <w:proofErr w:type="gramStart"/>
      <w:r w:rsidRPr="00244EB5">
        <w:rPr>
          <w:bCs/>
          <w:sz w:val="28"/>
          <w:szCs w:val="28"/>
          <w:lang w:eastAsia="ru-RU"/>
        </w:rPr>
        <w:t>с даты подписания</w:t>
      </w:r>
      <w:proofErr w:type="gramEnd"/>
      <w:r w:rsidRPr="00244EB5">
        <w:rPr>
          <w:bCs/>
          <w:sz w:val="28"/>
          <w:szCs w:val="28"/>
          <w:lang w:eastAsia="ru-RU"/>
        </w:rPr>
        <w:t xml:space="preserve"> акта приема-передачи Товара и товарной накладной.</w:t>
      </w:r>
    </w:p>
    <w:p w:rsidR="008C4D77" w:rsidRPr="00244EB5" w:rsidRDefault="008C4D77" w:rsidP="008C4D77">
      <w:pPr>
        <w:ind w:firstLine="709"/>
        <w:jc w:val="both"/>
        <w:rPr>
          <w:b/>
          <w:bCs/>
          <w:sz w:val="28"/>
          <w:szCs w:val="28"/>
          <w:lang w:eastAsia="ru-RU"/>
        </w:rPr>
      </w:pPr>
    </w:p>
    <w:p w:rsidR="008C4D77" w:rsidRPr="00244EB5" w:rsidRDefault="008C4D77" w:rsidP="008C4D77">
      <w:pPr>
        <w:ind w:firstLine="709"/>
        <w:jc w:val="both"/>
        <w:rPr>
          <w:bCs/>
          <w:sz w:val="28"/>
          <w:szCs w:val="28"/>
          <w:lang w:eastAsia="ru-RU"/>
        </w:rPr>
      </w:pPr>
      <w:r w:rsidRPr="00244EB5">
        <w:rPr>
          <w:b/>
          <w:bCs/>
          <w:sz w:val="28"/>
          <w:szCs w:val="28"/>
          <w:lang w:eastAsia="ru-RU"/>
        </w:rPr>
        <w:t>4.4. Требования к качеству:</w:t>
      </w:r>
      <w:r w:rsidRPr="00244EB5">
        <w:rPr>
          <w:bCs/>
          <w:sz w:val="28"/>
          <w:szCs w:val="28"/>
          <w:lang w:eastAsia="ru-RU"/>
        </w:rPr>
        <w:t xml:space="preserve"> </w:t>
      </w:r>
    </w:p>
    <w:p w:rsidR="008C4D77" w:rsidRPr="00244EB5" w:rsidRDefault="008C4D77" w:rsidP="008C4D77">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Товар должен быть новым, ранее не использованным, не эксплуатированным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8C4D77" w:rsidRPr="00244EB5" w:rsidRDefault="008C4D77" w:rsidP="008C4D77">
      <w:pPr>
        <w:pStyle w:val="affb"/>
        <w:ind w:left="311" w:firstLine="397"/>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На Товаре не должно быть механических повреждений.</w:t>
      </w:r>
    </w:p>
    <w:p w:rsidR="008C4D77" w:rsidRPr="00244EB5" w:rsidRDefault="008C4D77" w:rsidP="008C4D77">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sidRPr="00244EB5">
        <w:rPr>
          <w:rFonts w:ascii="Times New Roman" w:eastAsia="Times New Roman" w:hAnsi="Times New Roman"/>
          <w:bCs/>
          <w:sz w:val="28"/>
          <w:szCs w:val="28"/>
          <w:lang w:eastAsia="ru-RU"/>
        </w:rPr>
        <w:t>ГОСТам</w:t>
      </w:r>
      <w:proofErr w:type="spellEnd"/>
      <w:r w:rsidRPr="00244EB5">
        <w:rPr>
          <w:rFonts w:ascii="Times New Roman" w:eastAsia="Times New Roman" w:hAnsi="Times New Roman"/>
          <w:bCs/>
          <w:sz w:val="28"/>
          <w:szCs w:val="28"/>
          <w:lang w:eastAsia="ru-RU"/>
        </w:rPr>
        <w:t>, техническим регламентам, санитарным нормам.</w:t>
      </w:r>
    </w:p>
    <w:p w:rsidR="008C4D77" w:rsidRPr="00244EB5" w:rsidRDefault="008C4D77" w:rsidP="008C4D77">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lastRenderedPageBreak/>
        <w:t xml:space="preserve">Товар должен отвечать требованиям качества, безопасности и другим требованиям, предъявленным законодательством Российской Федерации. </w:t>
      </w:r>
    </w:p>
    <w:p w:rsidR="008C4D77" w:rsidRPr="00244EB5" w:rsidRDefault="008C4D77" w:rsidP="008C4D77">
      <w:pPr>
        <w:ind w:firstLine="709"/>
        <w:jc w:val="both"/>
        <w:rPr>
          <w:b/>
          <w:bCs/>
          <w:sz w:val="28"/>
          <w:szCs w:val="28"/>
          <w:lang w:eastAsia="ru-RU"/>
        </w:rPr>
      </w:pPr>
    </w:p>
    <w:p w:rsidR="008C4D77" w:rsidRPr="00244EB5" w:rsidRDefault="008C4D77" w:rsidP="008C4D77">
      <w:pPr>
        <w:ind w:firstLine="709"/>
        <w:jc w:val="both"/>
        <w:rPr>
          <w:bCs/>
          <w:sz w:val="28"/>
          <w:szCs w:val="28"/>
          <w:lang w:eastAsia="ru-RU"/>
        </w:rPr>
      </w:pPr>
      <w:r w:rsidRPr="00244EB5">
        <w:rPr>
          <w:b/>
          <w:bCs/>
          <w:sz w:val="28"/>
          <w:szCs w:val="28"/>
          <w:lang w:eastAsia="ru-RU"/>
        </w:rPr>
        <w:t>4.5. Срок гарантии</w:t>
      </w:r>
      <w:r w:rsidRPr="00244EB5">
        <w:rPr>
          <w:bCs/>
          <w:sz w:val="28"/>
          <w:szCs w:val="28"/>
          <w:lang w:eastAsia="ru-RU"/>
        </w:rPr>
        <w:t>: не менее 24 (двадцати четырех) месяцев без ограничений по пробегу.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8C4D77" w:rsidRPr="00244EB5" w:rsidRDefault="008C4D77" w:rsidP="008C4D77">
      <w:pPr>
        <w:ind w:firstLine="709"/>
        <w:rPr>
          <w:b/>
          <w:bCs/>
          <w:sz w:val="28"/>
          <w:szCs w:val="28"/>
          <w:lang w:eastAsia="ru-RU"/>
        </w:rPr>
      </w:pPr>
      <w:r w:rsidRPr="00244EB5">
        <w:rPr>
          <w:b/>
          <w:bCs/>
          <w:sz w:val="28"/>
          <w:szCs w:val="28"/>
          <w:lang w:eastAsia="ru-RU"/>
        </w:rPr>
        <w:t xml:space="preserve">  </w:t>
      </w:r>
    </w:p>
    <w:p w:rsidR="008C4D77" w:rsidRPr="00244EB5" w:rsidRDefault="008C4D77" w:rsidP="008C4D77">
      <w:pPr>
        <w:ind w:firstLine="709"/>
        <w:rPr>
          <w:bCs/>
          <w:sz w:val="28"/>
          <w:szCs w:val="28"/>
          <w:lang w:eastAsia="ru-RU"/>
        </w:rPr>
      </w:pPr>
      <w:r w:rsidRPr="00244EB5">
        <w:rPr>
          <w:b/>
          <w:bCs/>
          <w:sz w:val="28"/>
          <w:szCs w:val="28"/>
          <w:lang w:eastAsia="ru-RU"/>
        </w:rPr>
        <w:t>4.6. Срок поставки</w:t>
      </w:r>
      <w:r w:rsidRPr="00596EEE">
        <w:rPr>
          <w:b/>
          <w:bCs/>
          <w:sz w:val="28"/>
          <w:szCs w:val="28"/>
          <w:lang w:eastAsia="ru-RU"/>
        </w:rPr>
        <w:t>:</w:t>
      </w:r>
      <w:r w:rsidRPr="00596EEE">
        <w:rPr>
          <w:bCs/>
          <w:sz w:val="28"/>
          <w:szCs w:val="28"/>
          <w:lang w:eastAsia="ru-RU"/>
        </w:rPr>
        <w:t xml:space="preserve"> в течение 20 (двадцати) календарных дней с момента заключения договора.</w:t>
      </w:r>
    </w:p>
    <w:p w:rsidR="008C4D77" w:rsidRPr="00244EB5" w:rsidRDefault="008C4D77" w:rsidP="008C4D77">
      <w:pPr>
        <w:ind w:firstLine="567"/>
        <w:rPr>
          <w:bCs/>
          <w:sz w:val="28"/>
          <w:szCs w:val="28"/>
          <w:lang w:eastAsia="ru-RU"/>
        </w:rPr>
      </w:pPr>
    </w:p>
    <w:p w:rsidR="008C4D77" w:rsidRPr="00244EB5" w:rsidRDefault="008C4D77" w:rsidP="008C4D77">
      <w:pPr>
        <w:ind w:firstLine="709"/>
        <w:jc w:val="both"/>
        <w:rPr>
          <w:bCs/>
          <w:sz w:val="28"/>
          <w:szCs w:val="28"/>
          <w:lang w:eastAsia="ru-RU"/>
        </w:rPr>
      </w:pPr>
      <w:r w:rsidRPr="00244EB5">
        <w:rPr>
          <w:b/>
          <w:bCs/>
          <w:sz w:val="28"/>
          <w:szCs w:val="28"/>
          <w:lang w:eastAsia="ru-RU"/>
        </w:rPr>
        <w:t xml:space="preserve">4.7. Год выпуска: </w:t>
      </w:r>
      <w:r w:rsidRPr="00244EB5">
        <w:rPr>
          <w:bCs/>
          <w:sz w:val="28"/>
          <w:szCs w:val="28"/>
          <w:lang w:eastAsia="ru-RU"/>
        </w:rPr>
        <w:t>не ранее 201</w:t>
      </w:r>
      <w:r w:rsidR="00286D7C">
        <w:rPr>
          <w:bCs/>
          <w:sz w:val="28"/>
          <w:szCs w:val="28"/>
          <w:lang w:eastAsia="ru-RU"/>
        </w:rPr>
        <w:t>5</w:t>
      </w:r>
      <w:r w:rsidRPr="00244EB5">
        <w:rPr>
          <w:bCs/>
          <w:sz w:val="28"/>
          <w:szCs w:val="28"/>
          <w:lang w:eastAsia="ru-RU"/>
        </w:rPr>
        <w:t xml:space="preserve"> года</w:t>
      </w:r>
    </w:p>
    <w:p w:rsidR="008C4D77" w:rsidRPr="00244EB5" w:rsidRDefault="008C4D77" w:rsidP="008C4D77">
      <w:pPr>
        <w:ind w:firstLine="709"/>
        <w:jc w:val="both"/>
        <w:rPr>
          <w:bCs/>
          <w:sz w:val="28"/>
          <w:szCs w:val="28"/>
          <w:lang w:eastAsia="ru-RU"/>
        </w:rPr>
      </w:pPr>
    </w:p>
    <w:p w:rsidR="008C4D77" w:rsidRDefault="008C4D77" w:rsidP="008C4D77">
      <w:pPr>
        <w:ind w:firstLine="709"/>
        <w:jc w:val="both"/>
        <w:rPr>
          <w:sz w:val="28"/>
          <w:szCs w:val="28"/>
        </w:rPr>
      </w:pPr>
      <w:r w:rsidRPr="00244EB5">
        <w:rPr>
          <w:b/>
          <w:bCs/>
          <w:sz w:val="28"/>
          <w:szCs w:val="28"/>
          <w:lang w:eastAsia="ru-RU"/>
        </w:rPr>
        <w:t>4.8. Место поставки Товара:</w:t>
      </w:r>
      <w:r>
        <w:rPr>
          <w:b/>
          <w:bCs/>
          <w:sz w:val="28"/>
          <w:szCs w:val="28"/>
          <w:lang w:eastAsia="ru-RU"/>
        </w:rPr>
        <w:t xml:space="preserve"> </w:t>
      </w:r>
      <w:r w:rsidRPr="005E7A90">
        <w:rPr>
          <w:sz w:val="28"/>
          <w:szCs w:val="28"/>
        </w:rPr>
        <w:t xml:space="preserve">склад Поставщика в </w:t>
      </w:r>
      <w:proofErr w:type="gramStart"/>
      <w:r w:rsidRPr="005E7A90">
        <w:rPr>
          <w:sz w:val="28"/>
          <w:szCs w:val="28"/>
        </w:rPr>
        <w:t>г</w:t>
      </w:r>
      <w:proofErr w:type="gramEnd"/>
      <w:r w:rsidRPr="005E7A90">
        <w:rPr>
          <w:sz w:val="28"/>
          <w:szCs w:val="28"/>
        </w:rPr>
        <w:t>. Москва</w:t>
      </w:r>
    </w:p>
    <w:p w:rsidR="008C4D77" w:rsidRPr="005E7A90" w:rsidRDefault="008C4D77" w:rsidP="008C4D77">
      <w:pPr>
        <w:ind w:firstLine="709"/>
        <w:jc w:val="both"/>
        <w:rPr>
          <w:b/>
          <w:bCs/>
          <w:sz w:val="28"/>
          <w:szCs w:val="28"/>
          <w:lang w:eastAsia="ru-RU"/>
        </w:rPr>
      </w:pPr>
    </w:p>
    <w:p w:rsidR="008C4D77" w:rsidRPr="00244EB5" w:rsidRDefault="008C4D77" w:rsidP="008C4D77">
      <w:pPr>
        <w:ind w:firstLine="709"/>
        <w:jc w:val="both"/>
        <w:rPr>
          <w:rFonts w:eastAsia="MS Mincho"/>
          <w:b/>
          <w:sz w:val="28"/>
          <w:szCs w:val="28"/>
        </w:rPr>
      </w:pPr>
      <w:r w:rsidRPr="00244EB5">
        <w:rPr>
          <w:rFonts w:eastAsia="MS Mincho"/>
          <w:b/>
          <w:sz w:val="28"/>
          <w:szCs w:val="28"/>
        </w:rPr>
        <w:t>4.9. Технические характеристики автомобиля:</w:t>
      </w:r>
    </w:p>
    <w:p w:rsidR="008C4D77" w:rsidRPr="00244EB5" w:rsidRDefault="008C4D77" w:rsidP="008C4D77">
      <w:pPr>
        <w:ind w:firstLine="709"/>
        <w:jc w:val="both"/>
        <w:rPr>
          <w:rFonts w:eastAsia="MS Mincho"/>
          <w:b/>
          <w:sz w:val="28"/>
          <w:szCs w:val="28"/>
        </w:rPr>
      </w:pPr>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 xml:space="preserve">Комплектация: </w:t>
      </w:r>
      <w:proofErr w:type="spellStart"/>
      <w:r w:rsidRPr="00F11C88">
        <w:rPr>
          <w:b/>
          <w:color w:val="000000"/>
          <w:sz w:val="28"/>
          <w:szCs w:val="28"/>
          <w:lang w:eastAsia="ru-RU"/>
        </w:rPr>
        <w:t>Comfortline</w:t>
      </w:r>
      <w:proofErr w:type="spellEnd"/>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Цвет кузова: Коричневый '</w:t>
      </w:r>
      <w:proofErr w:type="spellStart"/>
      <w:r w:rsidRPr="00F11C88">
        <w:rPr>
          <w:b/>
          <w:color w:val="000000"/>
          <w:sz w:val="28"/>
          <w:szCs w:val="28"/>
          <w:lang w:eastAsia="ru-RU"/>
        </w:rPr>
        <w:t>Toffee</w:t>
      </w:r>
      <w:proofErr w:type="spellEnd"/>
      <w:r w:rsidRPr="00F11C88">
        <w:rPr>
          <w:b/>
          <w:color w:val="000000"/>
          <w:sz w:val="28"/>
          <w:szCs w:val="28"/>
          <w:lang w:eastAsia="ru-RU"/>
        </w:rPr>
        <w:t xml:space="preserve">' </w:t>
      </w:r>
      <w:proofErr w:type="spellStart"/>
      <w:r w:rsidRPr="00F11C88">
        <w:rPr>
          <w:b/>
          <w:color w:val="000000"/>
          <w:sz w:val="28"/>
          <w:szCs w:val="28"/>
          <w:lang w:eastAsia="ru-RU"/>
        </w:rPr>
        <w:t>металлик</w:t>
      </w:r>
      <w:proofErr w:type="spellEnd"/>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 xml:space="preserve">Тип Кузова: </w:t>
      </w:r>
      <w:proofErr w:type="spellStart"/>
      <w:r w:rsidRPr="00F11C88">
        <w:rPr>
          <w:b/>
          <w:color w:val="000000"/>
          <w:sz w:val="28"/>
          <w:szCs w:val="28"/>
          <w:lang w:eastAsia="ru-RU"/>
        </w:rPr>
        <w:t>Минивэн</w:t>
      </w:r>
      <w:proofErr w:type="spellEnd"/>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КПП: DSG - 7</w:t>
      </w:r>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Привод: 4Motion</w:t>
      </w:r>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Мощность двигателя: 150 кВт (204 л.</w:t>
      </w:r>
      <w:proofErr w:type="gramStart"/>
      <w:r w:rsidRPr="00F11C88">
        <w:rPr>
          <w:b/>
          <w:color w:val="000000"/>
          <w:sz w:val="28"/>
          <w:szCs w:val="28"/>
          <w:lang w:eastAsia="ru-RU"/>
        </w:rPr>
        <w:t>с</w:t>
      </w:r>
      <w:proofErr w:type="gramEnd"/>
      <w:r w:rsidRPr="00F11C88">
        <w:rPr>
          <w:b/>
          <w:color w:val="000000"/>
          <w:sz w:val="28"/>
          <w:szCs w:val="28"/>
          <w:lang w:eastAsia="ru-RU"/>
        </w:rPr>
        <w:t>.)</w:t>
      </w:r>
    </w:p>
    <w:p w:rsidR="00286D7C" w:rsidRPr="00F11C88" w:rsidRDefault="00286D7C" w:rsidP="00286D7C">
      <w:pPr>
        <w:suppressAutoHyphens w:val="0"/>
        <w:spacing w:after="254"/>
        <w:rPr>
          <w:b/>
          <w:color w:val="000000"/>
          <w:sz w:val="28"/>
          <w:szCs w:val="28"/>
          <w:lang w:eastAsia="ru-RU"/>
        </w:rPr>
      </w:pPr>
      <w:r w:rsidRPr="00F11C88">
        <w:rPr>
          <w:b/>
          <w:color w:val="000000"/>
          <w:sz w:val="28"/>
          <w:szCs w:val="28"/>
          <w:lang w:eastAsia="ru-RU"/>
        </w:rPr>
        <w:t>Двигатель: 2.0 TSI</w:t>
      </w:r>
    </w:p>
    <w:p w:rsidR="00286D7C" w:rsidRPr="00F11C88" w:rsidRDefault="00286D7C" w:rsidP="00286D7C">
      <w:pPr>
        <w:jc w:val="both"/>
        <w:rPr>
          <w:rFonts w:eastAsia="MS Mincho"/>
          <w:b/>
          <w:sz w:val="28"/>
          <w:szCs w:val="28"/>
        </w:rPr>
      </w:pPr>
      <w:r w:rsidRPr="00F11C88">
        <w:rPr>
          <w:b/>
          <w:color w:val="000000"/>
          <w:sz w:val="28"/>
          <w:szCs w:val="28"/>
          <w:lang w:eastAsia="ru-RU"/>
        </w:rPr>
        <w:t>Тип двигателя: Бензиновый</w:t>
      </w:r>
    </w:p>
    <w:tbl>
      <w:tblPr>
        <w:tblW w:w="0" w:type="auto"/>
        <w:tblInd w:w="-34" w:type="dxa"/>
        <w:tblLook w:val="01E0"/>
      </w:tblPr>
      <w:tblGrid>
        <w:gridCol w:w="9462"/>
      </w:tblGrid>
      <w:tr w:rsidR="00286D7C" w:rsidRPr="00F11C88" w:rsidTr="00286D7C">
        <w:tc>
          <w:tcPr>
            <w:tcW w:w="9462" w:type="dxa"/>
          </w:tcPr>
          <w:p w:rsidR="00286D7C" w:rsidRPr="00F11C88" w:rsidRDefault="00286D7C" w:rsidP="00286D7C">
            <w:pPr>
              <w:pStyle w:val="afa"/>
              <w:ind w:firstLine="0"/>
              <w:outlineLvl w:val="0"/>
              <w:rPr>
                <w:b/>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Кузов:</w:t>
            </w:r>
          </w:p>
          <w:p w:rsidR="00286D7C" w:rsidRPr="00F11C88" w:rsidRDefault="00286D7C" w:rsidP="00286D7C">
            <w:pPr>
              <w:pStyle w:val="afa"/>
              <w:ind w:firstLine="0"/>
              <w:outlineLvl w:val="0"/>
              <w:rPr>
                <w:b/>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Цельнометаллический частично оцинкованный кузов.</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Защита днища из фасонных пластиковых элементов.</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Сдвижная дверь в салоне справа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Заднее стекло с подогревом, очистителем и омывателем.</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Теплоизоляционное тонированное остекление зеленоватого оттенка.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Корпуса наружных зеркал и ручки дверей в цвет кузова.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lastRenderedPageBreak/>
              <w:t>Бамперы окрашенные в цвет кузова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Пластмассовый топливный бак (ёмкость: 80л).</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 xml:space="preserve">Подножки кабины и боковых сдвижных дверей полностью закрытые </w:t>
            </w:r>
            <w:r>
              <w:rPr>
                <w:noProof/>
                <w:sz w:val="28"/>
                <w:szCs w:val="28"/>
              </w:rPr>
              <w:t>п</w:t>
            </w:r>
            <w:r w:rsidRPr="006F4934">
              <w:rPr>
                <w:noProof/>
                <w:sz w:val="28"/>
                <w:szCs w:val="28"/>
              </w:rPr>
              <w:t>ластиковой</w:t>
            </w:r>
            <w:r>
              <w:rPr>
                <w:noProof/>
                <w:sz w:val="28"/>
                <w:szCs w:val="28"/>
              </w:rPr>
              <w:t xml:space="preserve"> </w:t>
            </w:r>
            <w:r w:rsidRPr="006F4934">
              <w:rPr>
                <w:noProof/>
                <w:sz w:val="28"/>
                <w:szCs w:val="28"/>
              </w:rPr>
              <w:t>обивкой, противоскользящие, с защитой от грязи и</w:t>
            </w:r>
            <w:r>
              <w:rPr>
                <w:noProof/>
                <w:sz w:val="28"/>
                <w:szCs w:val="28"/>
              </w:rPr>
              <w:t xml:space="preserve"> </w:t>
            </w:r>
            <w:r w:rsidRPr="006F4934">
              <w:rPr>
                <w:noProof/>
                <w:sz w:val="28"/>
                <w:szCs w:val="28"/>
              </w:rPr>
              <w:t>повреждений.</w:t>
            </w:r>
          </w:p>
        </w:tc>
      </w:tr>
      <w:tr w:rsidR="00286D7C" w:rsidRPr="006F4934" w:rsidTr="00286D7C">
        <w:tc>
          <w:tcPr>
            <w:tcW w:w="9462" w:type="dxa"/>
          </w:tcPr>
          <w:p w:rsidR="00286D7C" w:rsidRDefault="00286D7C" w:rsidP="00286D7C">
            <w:pPr>
              <w:pStyle w:val="afa"/>
              <w:ind w:firstLine="0"/>
              <w:outlineLvl w:val="0"/>
              <w:rPr>
                <w:b/>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Ходовая часть:</w:t>
            </w:r>
          </w:p>
          <w:p w:rsidR="00286D7C" w:rsidRPr="006F4934" w:rsidRDefault="00286D7C" w:rsidP="00286D7C">
            <w:pPr>
              <w:pStyle w:val="afa"/>
              <w:ind w:firstLine="0"/>
              <w:outlineLvl w:val="0"/>
              <w:rPr>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Подвеска передняя: независимая, на стойках Макферсон, с телескопическимиамортизаторами и стабилизатором поперечной устойчивости. Подвеска задняя</w:t>
            </w:r>
            <w:r>
              <w:rPr>
                <w:noProof/>
                <w:sz w:val="28"/>
                <w:szCs w:val="28"/>
              </w:rPr>
              <w:t xml:space="preserve"> </w:t>
            </w:r>
            <w:r w:rsidRPr="006F4934">
              <w:rPr>
                <w:noProof/>
                <w:sz w:val="28"/>
                <w:szCs w:val="28"/>
              </w:rPr>
              <w:t>независимая, на треугольных рычагах, с бочкообразными пружинами, телескопическими амортизаторами и стабилизатором поперечной устойчивости. Силовой агрегат и передняя подвеска смонтированы на подрамнике, закреплённом через сайлент-блоки.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Тормозная система гидравлическая, двухконтурная, дисковые вентилируемые тормозные механизмы.</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Набор инструментов с домкратом.</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Полноразмерное стальное запасное колесо.</w:t>
            </w:r>
          </w:p>
        </w:tc>
      </w:tr>
      <w:tr w:rsidR="00286D7C" w:rsidRPr="006F4934" w:rsidTr="00286D7C">
        <w:tc>
          <w:tcPr>
            <w:tcW w:w="9462" w:type="dxa"/>
          </w:tcPr>
          <w:p w:rsidR="00286D7C" w:rsidRDefault="00286D7C" w:rsidP="00286D7C">
            <w:pPr>
              <w:pStyle w:val="afa"/>
              <w:ind w:firstLine="0"/>
              <w:outlineLvl w:val="0"/>
              <w:rPr>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Безопасность:</w:t>
            </w:r>
          </w:p>
          <w:p w:rsidR="00286D7C" w:rsidRPr="006F4934" w:rsidRDefault="00286D7C" w:rsidP="00286D7C">
            <w:pPr>
              <w:pStyle w:val="afa"/>
              <w:ind w:firstLine="0"/>
              <w:outlineLvl w:val="0"/>
              <w:rPr>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Трехслойное безопасное ветровое стекло</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Наружные зеркала: со стороны водителя – асферическое; cо стороны переднего пассажира со сферическим стеклом, с широкоугольной зоной.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Фронтальные подушки безопасности водителя и переднего пассажира, пассажирская – с возможностью деактивации.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Индикация потери давления в колёсах. Косвенное измерение по датчикам</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ABS.</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Регулировка угла наклона света фар.</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Задний противотуманный фонарь.</w:t>
            </w:r>
          </w:p>
        </w:tc>
      </w:tr>
      <w:tr w:rsidR="00286D7C" w:rsidRPr="006F4934" w:rsidTr="00286D7C">
        <w:tc>
          <w:tcPr>
            <w:tcW w:w="9462" w:type="dxa"/>
          </w:tcPr>
          <w:p w:rsidR="00286D7C"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 xml:space="preserve">Комплексная система стабилизации  Адаптивная ESP+, включающая: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Электронную систему поддержания курсовой устойчивости (ESP) с режимом активного противодействия перевороту (ARP)</w:t>
            </w:r>
            <w:r>
              <w:rPr>
                <w:noProof/>
                <w:sz w:val="28"/>
                <w:szCs w:val="28"/>
              </w:rPr>
              <w:t>;</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 xml:space="preserve">Антиблокировочную систему (ABS) с компенсацией потери эффективности тормозов в результате разогрева (FBS)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lastRenderedPageBreak/>
              <w:t>Электронную блокировку дифференциала (EDL) для всех ведущих осей</w:t>
            </w:r>
            <w:r>
              <w:rPr>
                <w:noProof/>
                <w:sz w:val="28"/>
                <w:szCs w:val="28"/>
              </w:rPr>
              <w:t>;</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Антипробуксовочную систему (ASR) и систему контроля торможения двигателем (EBC)</w:t>
            </w:r>
            <w:r>
              <w:rPr>
                <w:noProof/>
                <w:sz w:val="28"/>
                <w:szCs w:val="28"/>
              </w:rPr>
              <w:t>;</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Асс</w:t>
            </w:r>
            <w:r>
              <w:rPr>
                <w:noProof/>
                <w:sz w:val="28"/>
                <w:szCs w:val="28"/>
              </w:rPr>
              <w:t>истент трогания на подъём (HAS);</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Адаптация подсистем к степени загрузки машины и распределению груз</w:t>
            </w:r>
            <w:r>
              <w:rPr>
                <w:noProof/>
                <w:sz w:val="28"/>
                <w:szCs w:val="28"/>
              </w:rPr>
              <w:t>а по осям;</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Электронный распределитель тормозного усилия (EBD) с режимом дотормаживания задней оси</w:t>
            </w:r>
            <w:r>
              <w:rPr>
                <w:noProof/>
                <w:sz w:val="28"/>
                <w:szCs w:val="28"/>
              </w:rPr>
              <w:t>;</w:t>
            </w:r>
            <w:r w:rsidRPr="006F4934">
              <w:rPr>
                <w:noProof/>
                <w:sz w:val="28"/>
                <w:szCs w:val="28"/>
              </w:rPr>
              <w:t xml:space="preserve"> </w:t>
            </w:r>
          </w:p>
          <w:p w:rsidR="00286D7C" w:rsidRDefault="00286D7C" w:rsidP="00286D7C">
            <w:pPr>
              <w:pStyle w:val="afa"/>
              <w:numPr>
                <w:ilvl w:val="0"/>
                <w:numId w:val="31"/>
              </w:numPr>
              <w:suppressAutoHyphens w:val="0"/>
              <w:spacing w:after="120"/>
              <w:outlineLvl w:val="0"/>
              <w:rPr>
                <w:noProof/>
                <w:sz w:val="28"/>
                <w:szCs w:val="28"/>
              </w:rPr>
            </w:pPr>
            <w:r w:rsidRPr="006F4934">
              <w:rPr>
                <w:noProof/>
                <w:sz w:val="28"/>
                <w:szCs w:val="28"/>
              </w:rPr>
              <w:t>Усилитель экстренного торможения гидравлический (ЕBA)</w:t>
            </w:r>
            <w:r>
              <w:rPr>
                <w:noProof/>
                <w:sz w:val="28"/>
                <w:szCs w:val="28"/>
              </w:rPr>
              <w:t>;</w:t>
            </w:r>
            <w:r w:rsidRPr="006F4934">
              <w:rPr>
                <w:noProof/>
                <w:sz w:val="28"/>
                <w:szCs w:val="28"/>
              </w:rPr>
              <w:t xml:space="preserve"> </w:t>
            </w:r>
          </w:p>
          <w:p w:rsidR="00286D7C" w:rsidRPr="006F4934" w:rsidRDefault="00286D7C" w:rsidP="00286D7C">
            <w:pPr>
              <w:pStyle w:val="afa"/>
              <w:numPr>
                <w:ilvl w:val="0"/>
                <w:numId w:val="31"/>
              </w:numPr>
              <w:suppressAutoHyphens w:val="0"/>
              <w:spacing w:after="120"/>
              <w:outlineLvl w:val="0"/>
              <w:rPr>
                <w:noProof/>
                <w:sz w:val="28"/>
                <w:szCs w:val="28"/>
              </w:rPr>
            </w:pPr>
            <w:r w:rsidRPr="006F4934">
              <w:rPr>
                <w:noProof/>
                <w:sz w:val="28"/>
                <w:szCs w:val="28"/>
              </w:rPr>
              <w:t>Предварительный подвод подведения колодок к диску в случае экстренного торможения</w:t>
            </w:r>
            <w:r>
              <w:rPr>
                <w:noProof/>
                <w:sz w:val="28"/>
                <w:szCs w:val="28"/>
              </w:rPr>
              <w:t>;</w:t>
            </w:r>
            <w:r w:rsidRPr="006F4934">
              <w:rPr>
                <w:noProof/>
                <w:sz w:val="28"/>
                <w:szCs w:val="28"/>
              </w:rPr>
              <w:t xml:space="preserve"> </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lastRenderedPageBreak/>
              <w:t>Иммобилайзер электронный.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Механическая противоугонная блокировка рулевой колонки.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Предупредительный зуммер невыключенных наружных световых приборов.</w:t>
            </w:r>
          </w:p>
        </w:tc>
      </w:tr>
      <w:tr w:rsidR="00286D7C" w:rsidRPr="006F4934" w:rsidTr="00286D7C">
        <w:tc>
          <w:tcPr>
            <w:tcW w:w="9462" w:type="dxa"/>
          </w:tcPr>
          <w:p w:rsidR="00286D7C" w:rsidRDefault="00286D7C" w:rsidP="00286D7C">
            <w:pPr>
              <w:pStyle w:val="afa"/>
              <w:ind w:firstLine="0"/>
              <w:outlineLvl w:val="0"/>
              <w:rPr>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Оборудование кабины:</w:t>
            </w:r>
          </w:p>
          <w:p w:rsidR="00286D7C" w:rsidRPr="006F4934" w:rsidRDefault="00286D7C" w:rsidP="00286D7C">
            <w:pPr>
              <w:pStyle w:val="afa"/>
              <w:ind w:firstLine="0"/>
              <w:outlineLvl w:val="0"/>
              <w:rPr>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Сиденье водителя: с ручной регулировкой по высоте, поясничным подпором, подлокотниками и вещевым карманам в спинке.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Сиденье переднего пассажира: одноместное, с ручной регулировкой по высоте, поясничным подпором, подлокотниками и вещевым карманам в спинке.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Обивка сидений:</w:t>
            </w:r>
            <w:r>
              <w:rPr>
                <w:noProof/>
                <w:sz w:val="28"/>
                <w:szCs w:val="28"/>
              </w:rPr>
              <w:t xml:space="preserve"> </w:t>
            </w:r>
            <w:r w:rsidRPr="006F4934">
              <w:rPr>
                <w:noProof/>
                <w:sz w:val="28"/>
                <w:szCs w:val="28"/>
              </w:rPr>
              <w:t>Ткань Milan с контрастным элементом и контрастной строчкой.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По 2 ниши в дверях с ковриками.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Декоративные вставки под алюминий.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Рычаг-джойстик переключения передач на передней панели.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Перчаточный ящик закрытый, запираемый, с подсветкой.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Очечник на верхней консоли.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Ниши в основаниях сидений.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Улучшенная передняя панель.  Центральная консоль с большой откидной нишей в низу с держателем для бутылок, маленькой нишей для мелочей с крышкой, ниша сверху с крышкой.</w:t>
            </w:r>
          </w:p>
        </w:tc>
      </w:tr>
      <w:tr w:rsidR="00286D7C" w:rsidRPr="006F4934" w:rsidTr="00286D7C">
        <w:tc>
          <w:tcPr>
            <w:tcW w:w="9462" w:type="dxa"/>
          </w:tcPr>
          <w:p w:rsidR="00286D7C" w:rsidRDefault="00286D7C" w:rsidP="00286D7C">
            <w:pPr>
              <w:pStyle w:val="afa"/>
              <w:ind w:firstLine="0"/>
              <w:outlineLvl w:val="0"/>
              <w:rPr>
                <w:b/>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Оборудование салона:</w:t>
            </w:r>
          </w:p>
          <w:p w:rsidR="00286D7C" w:rsidRPr="006F4934" w:rsidRDefault="00286D7C" w:rsidP="00286D7C">
            <w:pPr>
              <w:pStyle w:val="afa"/>
              <w:ind w:firstLine="0"/>
              <w:outlineLvl w:val="0"/>
              <w:rPr>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Мягкая обивка потолка со светильниками над каждым рядом сидений.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Сиденья в 1-м ряду салона: одноместные, съёмные, складные, поворотные, со встроенным 3-точечным автоматическим ремнём безопасности.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Перемещаются по продольным направляющим и фиксируются в любом месте.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Поворачиваются на любой угол без демонтажа.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Сиденья во 2-м ряду салона:</w:t>
            </w:r>
            <w:r>
              <w:rPr>
                <w:noProof/>
                <w:sz w:val="28"/>
                <w:szCs w:val="28"/>
              </w:rPr>
              <w:t xml:space="preserve"> </w:t>
            </w:r>
            <w:r w:rsidRPr="006F4934">
              <w:rPr>
                <w:noProof/>
                <w:sz w:val="28"/>
                <w:szCs w:val="28"/>
              </w:rPr>
              <w:t>3-местный диван со встроенными 3-точечными автоматическими ремнями безопасности. Раскладывается в горизонтальную спальную поверхность. Перемещается по продольным направляющим и фиксируется в любом месте.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Откидной столик, складывающийся в левую боковину. Складные подстаканники, дополнительные закрытые и открытые ниши в левой боковине.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Шторки сматывающиеся</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Багажная полка-шторка сматывающаяся, демонтируемая.</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Подготовка для установки вертикальной разделительной сетки в 2 местах.</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2 светильника освещения багажника.</w:t>
            </w:r>
          </w:p>
        </w:tc>
      </w:tr>
      <w:tr w:rsidR="00286D7C" w:rsidRPr="006F4934" w:rsidTr="00286D7C">
        <w:tc>
          <w:tcPr>
            <w:tcW w:w="9462" w:type="dxa"/>
          </w:tcPr>
          <w:p w:rsidR="00286D7C" w:rsidRDefault="00286D7C" w:rsidP="00286D7C">
            <w:pPr>
              <w:pStyle w:val="afa"/>
              <w:ind w:firstLine="0"/>
              <w:outlineLvl w:val="0"/>
              <w:rPr>
                <w:noProof/>
                <w:sz w:val="28"/>
                <w:szCs w:val="28"/>
              </w:rPr>
            </w:pPr>
          </w:p>
          <w:p w:rsidR="00286D7C" w:rsidRPr="00F11C88" w:rsidRDefault="00286D7C" w:rsidP="00286D7C">
            <w:pPr>
              <w:pStyle w:val="afa"/>
              <w:ind w:firstLine="0"/>
              <w:outlineLvl w:val="0"/>
              <w:rPr>
                <w:b/>
                <w:noProof/>
                <w:sz w:val="28"/>
                <w:szCs w:val="28"/>
              </w:rPr>
            </w:pPr>
            <w:r w:rsidRPr="00F11C88">
              <w:rPr>
                <w:b/>
                <w:noProof/>
                <w:sz w:val="28"/>
                <w:szCs w:val="28"/>
              </w:rPr>
              <w:t>Функциональное оборудование:</w:t>
            </w:r>
          </w:p>
          <w:p w:rsidR="00286D7C" w:rsidRPr="006F4934" w:rsidRDefault="00286D7C" w:rsidP="00286D7C">
            <w:pPr>
              <w:pStyle w:val="afa"/>
              <w:ind w:firstLine="0"/>
              <w:outlineLvl w:val="0"/>
              <w:rPr>
                <w:noProof/>
                <w:sz w:val="28"/>
                <w:szCs w:val="28"/>
              </w:rPr>
            </w:pP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Электропривод и обогрев наружных зеркал.</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Электростеклоподъёмники передних дверей.</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Центральный замок с дистанционным радиоуправлением и охранной блокировкой. Центральное запирание изнутри. Ключ-радиобрелок (2 шт. в комплекте).</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Обогреваемые форсунки омывателей лобового и заднего стекла, а так же фар(если заказан).</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Догреватель охлаждающей жидкости (только для дизельных моторов).</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 xml:space="preserve">Блок приборов улучшенный со спидометром, тахометром, указателем уровня топлива и температуры воды, центральным монохромным многофункциональным индикатором, одометром, сбрасываемым счётчиком </w:t>
            </w:r>
            <w:r w:rsidRPr="006F4934">
              <w:rPr>
                <w:noProof/>
                <w:sz w:val="28"/>
                <w:szCs w:val="28"/>
              </w:rPr>
              <w:lastRenderedPageBreak/>
              <w:t>пробега, цифровыми часами.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lastRenderedPageBreak/>
              <w:t>Регулируемая подсветка приборов и кнопок</w:t>
            </w:r>
            <w:r>
              <w:rPr>
                <w:noProof/>
                <w:sz w:val="28"/>
                <w:szCs w:val="28"/>
              </w:rPr>
              <w:t>,</w:t>
            </w:r>
            <w:r w:rsidRPr="006F4934">
              <w:rPr>
                <w:noProof/>
                <w:sz w:val="28"/>
                <w:szCs w:val="28"/>
              </w:rPr>
              <w:t xml:space="preserve"> </w:t>
            </w:r>
            <w:r>
              <w:rPr>
                <w:noProof/>
                <w:sz w:val="28"/>
                <w:szCs w:val="28"/>
              </w:rPr>
              <w:t>с</w:t>
            </w:r>
            <w:r w:rsidRPr="006F4934">
              <w:rPr>
                <w:noProof/>
                <w:sz w:val="28"/>
                <w:szCs w:val="28"/>
              </w:rPr>
              <w:t>пидометр и тахометр постоянно подсвечены.</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Система обогрева и вентиляции с противопыльным фильтром и режимом рециркуляции.</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Дополнительный отопитель салона.</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Индикация окончания жидкости омывателя.</w:t>
            </w:r>
          </w:p>
        </w:tc>
      </w:tr>
      <w:tr w:rsidR="00286D7C" w:rsidRPr="006F4934" w:rsidTr="00286D7C">
        <w:tc>
          <w:tcPr>
            <w:tcW w:w="9462" w:type="dxa"/>
          </w:tcPr>
          <w:p w:rsidR="00286D7C" w:rsidRPr="006F4934" w:rsidRDefault="00286D7C" w:rsidP="00286D7C">
            <w:pPr>
              <w:pStyle w:val="afa"/>
              <w:numPr>
                <w:ilvl w:val="0"/>
                <w:numId w:val="30"/>
              </w:numPr>
              <w:suppressAutoHyphens w:val="0"/>
              <w:spacing w:after="120"/>
              <w:ind w:left="0" w:firstLine="0"/>
              <w:outlineLvl w:val="0"/>
              <w:rPr>
                <w:noProof/>
                <w:sz w:val="28"/>
                <w:szCs w:val="28"/>
              </w:rPr>
            </w:pPr>
            <w:r w:rsidRPr="006F4934">
              <w:rPr>
                <w:noProof/>
                <w:sz w:val="28"/>
                <w:szCs w:val="28"/>
              </w:rPr>
              <w:t>2 электророзетки 12В в салоне.</w:t>
            </w:r>
          </w:p>
        </w:tc>
      </w:tr>
    </w:tbl>
    <w:p w:rsidR="00286D7C" w:rsidRDefault="00286D7C" w:rsidP="00286D7C">
      <w:pPr>
        <w:widowControl w:val="0"/>
        <w:tabs>
          <w:tab w:val="left" w:pos="284"/>
          <w:tab w:val="left" w:pos="454"/>
        </w:tabs>
        <w:autoSpaceDE w:val="0"/>
        <w:autoSpaceDN w:val="0"/>
        <w:adjustRightInd w:val="0"/>
        <w:jc w:val="center"/>
        <w:rPr>
          <w:rStyle w:val="CommentReference1"/>
          <w:b/>
          <w:bCs/>
          <w:szCs w:val="28"/>
        </w:rPr>
      </w:pPr>
    </w:p>
    <w:p w:rsidR="00286D7C" w:rsidRPr="00286D7C" w:rsidRDefault="00286D7C" w:rsidP="00286D7C">
      <w:pPr>
        <w:widowControl w:val="0"/>
        <w:tabs>
          <w:tab w:val="left" w:pos="284"/>
          <w:tab w:val="left" w:pos="454"/>
        </w:tabs>
        <w:autoSpaceDE w:val="0"/>
        <w:autoSpaceDN w:val="0"/>
        <w:adjustRightInd w:val="0"/>
        <w:jc w:val="center"/>
        <w:rPr>
          <w:rStyle w:val="CommentReference1"/>
          <w:b/>
          <w:bCs/>
          <w:sz w:val="28"/>
          <w:szCs w:val="28"/>
        </w:rPr>
      </w:pPr>
      <w:r w:rsidRPr="00286D7C">
        <w:rPr>
          <w:rStyle w:val="CommentReference1"/>
          <w:b/>
          <w:bCs/>
          <w:sz w:val="28"/>
          <w:szCs w:val="28"/>
        </w:rPr>
        <w:t xml:space="preserve">Дополнительные опции </w:t>
      </w:r>
    </w:p>
    <w:p w:rsidR="00286D7C" w:rsidRPr="006F4934" w:rsidRDefault="00286D7C" w:rsidP="00286D7C">
      <w:pPr>
        <w:widowControl w:val="0"/>
        <w:tabs>
          <w:tab w:val="left" w:pos="284"/>
          <w:tab w:val="left" w:pos="454"/>
        </w:tabs>
        <w:autoSpaceDE w:val="0"/>
        <w:autoSpaceDN w:val="0"/>
        <w:adjustRightInd w:val="0"/>
        <w:jc w:val="center"/>
        <w:rPr>
          <w:b/>
          <w:bCs/>
          <w:sz w:val="28"/>
          <w:szCs w:val="28"/>
        </w:rPr>
      </w:pPr>
      <w:r w:rsidRPr="00286D7C">
        <w:rPr>
          <w:rStyle w:val="CommentReference1"/>
          <w:bCs/>
          <w:sz w:val="28"/>
          <w:szCs w:val="28"/>
        </w:rPr>
        <w:t>(</w:t>
      </w:r>
      <w:proofErr w:type="gramStart"/>
      <w:r w:rsidRPr="00286D7C">
        <w:rPr>
          <w:rStyle w:val="CommentReference1"/>
          <w:bCs/>
          <w:sz w:val="28"/>
          <w:szCs w:val="28"/>
        </w:rPr>
        <w:t>исключают</w:t>
      </w:r>
      <w:proofErr w:type="gramEnd"/>
      <w:r w:rsidRPr="00286D7C">
        <w:rPr>
          <w:rStyle w:val="CommentReference1"/>
          <w:bCs/>
          <w:sz w:val="28"/>
          <w:szCs w:val="28"/>
        </w:rPr>
        <w:t>/дополняют стандартную комплектацию)</w:t>
      </w:r>
      <w:r w:rsidRPr="00286D7C">
        <w:rPr>
          <w:rStyle w:val="CommentReference1"/>
          <w:b/>
          <w:bCs/>
          <w:sz w:val="28"/>
          <w:szCs w:val="28"/>
        </w:rPr>
        <w:t>:</w:t>
      </w:r>
    </w:p>
    <w:p w:rsidR="00286D7C" w:rsidRPr="006F4934" w:rsidRDefault="00286D7C" w:rsidP="00286D7C">
      <w:pPr>
        <w:widowControl w:val="0"/>
        <w:tabs>
          <w:tab w:val="left" w:pos="284"/>
          <w:tab w:val="left" w:pos="454"/>
        </w:tabs>
        <w:autoSpaceDE w:val="0"/>
        <w:autoSpaceDN w:val="0"/>
        <w:adjustRightInd w:val="0"/>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9047"/>
      </w:tblGrid>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 xml:space="preserve">Усилитель руля с функцией </w:t>
            </w:r>
            <w:r>
              <w:rPr>
                <w:noProof/>
                <w:sz w:val="28"/>
                <w:szCs w:val="28"/>
              </w:rPr>
              <w:t>«</w:t>
            </w:r>
            <w:r w:rsidRPr="006F4934">
              <w:rPr>
                <w:noProof/>
                <w:sz w:val="28"/>
                <w:szCs w:val="28"/>
              </w:rPr>
              <w:t>Servotronic</w:t>
            </w:r>
            <w:r>
              <w:rPr>
                <w:noProof/>
                <w:sz w:val="28"/>
                <w:szCs w:val="28"/>
              </w:rPr>
              <w:t>»</w:t>
            </w:r>
            <w:r w:rsidRPr="006F4934">
              <w:rPr>
                <w:noProof/>
                <w:sz w:val="28"/>
                <w:szCs w:val="28"/>
              </w:rPr>
              <w:t>, травмобезопасная рулевая колонка с регулировкой высоты и вылета</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2</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Угольный фильтр тонкой очистки воздуха, поступающего в салон</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3</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Подогрев передних сидений, раздельный, со ступенчатой регулировкой</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4</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 xml:space="preserve">Окна салона слева: спереди - со сдвижной форточкой, сзади </w:t>
            </w:r>
            <w:r>
              <w:rPr>
                <w:noProof/>
                <w:sz w:val="28"/>
                <w:szCs w:val="28"/>
              </w:rPr>
              <w:t>–</w:t>
            </w:r>
            <w:r w:rsidRPr="006F4934">
              <w:rPr>
                <w:noProof/>
                <w:sz w:val="28"/>
                <w:szCs w:val="28"/>
              </w:rPr>
              <w:t xml:space="preserve"> фиксированное</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5</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 xml:space="preserve">Обшивка пола салона </w:t>
            </w:r>
            <w:r>
              <w:rPr>
                <w:noProof/>
                <w:sz w:val="28"/>
                <w:szCs w:val="28"/>
              </w:rPr>
              <w:t>–</w:t>
            </w:r>
            <w:r w:rsidRPr="006F4934">
              <w:rPr>
                <w:noProof/>
                <w:sz w:val="28"/>
                <w:szCs w:val="28"/>
              </w:rPr>
              <w:t xml:space="preserve"> резина</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6</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Брызговики передние и задние</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7</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Электрически складывающиеся наружные зеркала, с раздельным электроприводом и электрообогревом</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8</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Сигнализация с автономной сиреной</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9</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Система контроля давления в шинах (косвенное опр</w:t>
            </w:r>
            <w:r>
              <w:rPr>
                <w:noProof/>
                <w:sz w:val="28"/>
                <w:szCs w:val="28"/>
              </w:rPr>
              <w:t>еделение</w:t>
            </w:r>
            <w:r w:rsidRPr="006F4934">
              <w:rPr>
                <w:noProof/>
                <w:sz w:val="28"/>
                <w:szCs w:val="28"/>
              </w:rPr>
              <w:t>е че</w:t>
            </w:r>
            <w:r>
              <w:rPr>
                <w:noProof/>
                <w:sz w:val="28"/>
                <w:szCs w:val="28"/>
              </w:rPr>
              <w:t>рез датчики ABS), индикация</w:t>
            </w:r>
            <w:r w:rsidRPr="006F4934">
              <w:rPr>
                <w:noProof/>
                <w:sz w:val="28"/>
                <w:szCs w:val="28"/>
              </w:rPr>
              <w:t xml:space="preserve"> спущенного колеса</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10</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Парктроник передний и задний со звуковой сигнализацией</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11</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Комплект ключей: 2 ключа-радиопуьта ДУ и 1 стандартный ключ</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12</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Круиз-контроль</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13</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Противотуманные фары с широким лучом для перпендикулярного света вбок с автоматическим управлением</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14</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Салон для курящих с пепельницами и прикуривателем</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15</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Электропривод открытия правой сдвижной двери, с доводчиком</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16</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Электродоводчик задней двери</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17</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 xml:space="preserve">Кондиционер автоматический </w:t>
            </w:r>
            <w:r>
              <w:rPr>
                <w:noProof/>
                <w:sz w:val="28"/>
                <w:szCs w:val="28"/>
              </w:rPr>
              <w:t>«</w:t>
            </w:r>
            <w:r w:rsidRPr="006F4934">
              <w:rPr>
                <w:noProof/>
                <w:sz w:val="28"/>
                <w:szCs w:val="28"/>
              </w:rPr>
              <w:t>Climatronic</w:t>
            </w:r>
            <w:r>
              <w:rPr>
                <w:noProof/>
                <w:sz w:val="28"/>
                <w:szCs w:val="28"/>
              </w:rPr>
              <w:t>»</w:t>
            </w:r>
            <w:r w:rsidRPr="006F4934">
              <w:rPr>
                <w:noProof/>
                <w:sz w:val="28"/>
                <w:szCs w:val="28"/>
              </w:rPr>
              <w:t>, 3-зонный, с 2 доп. испарителями, доп. отопителем и блоком управления салона</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18</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Автономный водяной отопитель с таймером и ДУ</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19</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Ксеноновые фары и светодиодные реснички</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20</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3 выдвижных ящика под 3-местным диваном и съёмная урна</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21</w:t>
            </w:r>
          </w:p>
        </w:tc>
        <w:tc>
          <w:tcPr>
            <w:tcW w:w="9047" w:type="dxa"/>
          </w:tcPr>
          <w:p w:rsidR="00286D7C" w:rsidRPr="006F4934" w:rsidRDefault="00286D7C" w:rsidP="00286D7C">
            <w:pPr>
              <w:pStyle w:val="afa"/>
              <w:ind w:firstLine="0"/>
              <w:outlineLvl w:val="0"/>
              <w:rPr>
                <w:noProof/>
                <w:sz w:val="28"/>
                <w:szCs w:val="28"/>
              </w:rPr>
            </w:pPr>
            <w:r>
              <w:rPr>
                <w:noProof/>
                <w:sz w:val="28"/>
                <w:szCs w:val="28"/>
              </w:rPr>
              <w:t>«</w:t>
            </w:r>
            <w:r w:rsidRPr="006F4934">
              <w:rPr>
                <w:noProof/>
                <w:sz w:val="28"/>
                <w:szCs w:val="28"/>
              </w:rPr>
              <w:t>Свет и обзор</w:t>
            </w:r>
            <w:r>
              <w:rPr>
                <w:noProof/>
                <w:sz w:val="28"/>
                <w:szCs w:val="28"/>
              </w:rPr>
              <w:t>»</w:t>
            </w:r>
            <w:r w:rsidRPr="006F4934">
              <w:rPr>
                <w:noProof/>
                <w:sz w:val="28"/>
                <w:szCs w:val="28"/>
              </w:rPr>
              <w:t xml:space="preserve"> (датчик темноты, датчик дождя, самозатемняющееся внутреннее зеркало) и постоянный свет фар</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lastRenderedPageBreak/>
              <w:t>22</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Многофункциональный руль с управлением радио и телефоном</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rPr>
              <w:t>23</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Полноразмерное литое запасное колесо</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lang w:val="en-US"/>
              </w:rPr>
              <w:t>2</w:t>
            </w:r>
            <w:r w:rsidRPr="006F4934">
              <w:rPr>
                <w:noProof/>
                <w:sz w:val="28"/>
                <w:szCs w:val="28"/>
              </w:rPr>
              <w:t>4</w:t>
            </w:r>
          </w:p>
        </w:tc>
        <w:tc>
          <w:tcPr>
            <w:tcW w:w="9047" w:type="dxa"/>
          </w:tcPr>
          <w:p w:rsidR="00286D7C" w:rsidRPr="006F4934" w:rsidRDefault="00286D7C" w:rsidP="00286D7C">
            <w:pPr>
              <w:pStyle w:val="afa"/>
              <w:ind w:firstLine="0"/>
              <w:outlineLvl w:val="0"/>
              <w:rPr>
                <w:noProof/>
                <w:sz w:val="28"/>
                <w:szCs w:val="28"/>
              </w:rPr>
            </w:pPr>
            <w:r>
              <w:rPr>
                <w:noProof/>
                <w:sz w:val="28"/>
                <w:szCs w:val="28"/>
              </w:rPr>
              <w:t>Тонировка без передних стекол</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lang w:val="en-US"/>
              </w:rPr>
              <w:t>2</w:t>
            </w:r>
            <w:r w:rsidRPr="006F4934">
              <w:rPr>
                <w:noProof/>
                <w:sz w:val="28"/>
                <w:szCs w:val="28"/>
              </w:rPr>
              <w:t>5</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 xml:space="preserve">Мультимедийная система (навигация, </w:t>
            </w:r>
            <w:r w:rsidRPr="006F4934">
              <w:rPr>
                <w:noProof/>
                <w:sz w:val="28"/>
                <w:szCs w:val="28"/>
                <w:lang w:val="en-US"/>
              </w:rPr>
              <w:t>DVD</w:t>
            </w:r>
            <w:r w:rsidRPr="006F4934">
              <w:rPr>
                <w:noProof/>
                <w:sz w:val="28"/>
                <w:szCs w:val="28"/>
              </w:rPr>
              <w:t>, беспроводная громкая связь</w:t>
            </w:r>
            <w:r>
              <w:rPr>
                <w:noProof/>
                <w:sz w:val="28"/>
                <w:szCs w:val="28"/>
              </w:rPr>
              <w:t>)</w:t>
            </w:r>
          </w:p>
        </w:tc>
      </w:tr>
      <w:tr w:rsidR="00286D7C" w:rsidRPr="006F4934" w:rsidTr="00286D7C">
        <w:tc>
          <w:tcPr>
            <w:tcW w:w="415" w:type="dxa"/>
            <w:tcMar>
              <w:left w:w="108" w:type="dxa"/>
              <w:right w:w="108" w:type="dxa"/>
            </w:tcMar>
          </w:tcPr>
          <w:p w:rsidR="00286D7C" w:rsidRPr="006F4934" w:rsidRDefault="00286D7C" w:rsidP="00286D7C">
            <w:pPr>
              <w:pStyle w:val="afa"/>
              <w:ind w:firstLine="0"/>
              <w:jc w:val="center"/>
              <w:outlineLvl w:val="0"/>
              <w:rPr>
                <w:noProof/>
                <w:sz w:val="28"/>
                <w:szCs w:val="28"/>
              </w:rPr>
            </w:pPr>
            <w:r w:rsidRPr="006F4934">
              <w:rPr>
                <w:noProof/>
                <w:sz w:val="28"/>
                <w:szCs w:val="28"/>
                <w:lang w:val="en-US"/>
              </w:rPr>
              <w:t>2</w:t>
            </w:r>
            <w:r w:rsidRPr="006F4934">
              <w:rPr>
                <w:noProof/>
                <w:sz w:val="28"/>
                <w:szCs w:val="28"/>
              </w:rPr>
              <w:t>6</w:t>
            </w:r>
          </w:p>
        </w:tc>
        <w:tc>
          <w:tcPr>
            <w:tcW w:w="9047" w:type="dxa"/>
          </w:tcPr>
          <w:p w:rsidR="00286D7C" w:rsidRPr="006F4934" w:rsidRDefault="00286D7C" w:rsidP="00286D7C">
            <w:pPr>
              <w:pStyle w:val="afa"/>
              <w:ind w:firstLine="0"/>
              <w:outlineLvl w:val="0"/>
              <w:rPr>
                <w:noProof/>
                <w:sz w:val="28"/>
                <w:szCs w:val="28"/>
              </w:rPr>
            </w:pPr>
            <w:r w:rsidRPr="006F4934">
              <w:rPr>
                <w:noProof/>
                <w:sz w:val="28"/>
                <w:szCs w:val="28"/>
              </w:rPr>
              <w:t>Камера заднего вида</w:t>
            </w:r>
          </w:p>
        </w:tc>
      </w:tr>
      <w:tr w:rsidR="00286D7C" w:rsidRPr="001D275F" w:rsidTr="00286D7C">
        <w:tc>
          <w:tcPr>
            <w:tcW w:w="415" w:type="dxa"/>
            <w:tcMar>
              <w:left w:w="108" w:type="dxa"/>
              <w:right w:w="108" w:type="dxa"/>
            </w:tcMar>
          </w:tcPr>
          <w:p w:rsidR="00286D7C" w:rsidRPr="00BF4283" w:rsidRDefault="00286D7C" w:rsidP="00286D7C">
            <w:pPr>
              <w:pStyle w:val="afa"/>
              <w:ind w:firstLine="0"/>
              <w:jc w:val="center"/>
              <w:outlineLvl w:val="0"/>
              <w:rPr>
                <w:noProof/>
                <w:sz w:val="28"/>
                <w:szCs w:val="28"/>
              </w:rPr>
            </w:pPr>
            <w:r>
              <w:rPr>
                <w:noProof/>
                <w:sz w:val="28"/>
                <w:szCs w:val="28"/>
              </w:rPr>
              <w:t>27</w:t>
            </w:r>
          </w:p>
        </w:tc>
        <w:tc>
          <w:tcPr>
            <w:tcW w:w="9047" w:type="dxa"/>
          </w:tcPr>
          <w:p w:rsidR="00286D7C" w:rsidRPr="001D275F" w:rsidRDefault="00286D7C" w:rsidP="00286D7C">
            <w:pPr>
              <w:pStyle w:val="afa"/>
              <w:ind w:firstLine="0"/>
              <w:outlineLvl w:val="0"/>
              <w:rPr>
                <w:noProof/>
                <w:sz w:val="28"/>
                <w:szCs w:val="28"/>
              </w:rPr>
            </w:pPr>
            <w:proofErr w:type="spellStart"/>
            <w:r>
              <w:rPr>
                <w:color w:val="000000"/>
                <w:sz w:val="28"/>
                <w:szCs w:val="28"/>
                <w:lang w:eastAsia="ru-RU"/>
              </w:rPr>
              <w:t>Аккустическая</w:t>
            </w:r>
            <w:proofErr w:type="spellEnd"/>
            <w:r>
              <w:rPr>
                <w:color w:val="000000"/>
                <w:sz w:val="28"/>
                <w:szCs w:val="28"/>
                <w:lang w:eastAsia="ru-RU"/>
              </w:rPr>
              <w:t xml:space="preserve"> система </w:t>
            </w:r>
            <w:r w:rsidRPr="001D275F">
              <w:rPr>
                <w:color w:val="000000"/>
                <w:sz w:val="28"/>
                <w:szCs w:val="28"/>
                <w:lang w:val="en-US" w:eastAsia="ru-RU"/>
              </w:rPr>
              <w:t>Audio</w:t>
            </w:r>
            <w:r w:rsidRPr="001D275F">
              <w:rPr>
                <w:color w:val="000000"/>
                <w:sz w:val="28"/>
                <w:szCs w:val="28"/>
                <w:lang w:eastAsia="ru-RU"/>
              </w:rPr>
              <w:t xml:space="preserve"> </w:t>
            </w:r>
            <w:r w:rsidRPr="001D275F">
              <w:rPr>
                <w:color w:val="000000"/>
                <w:sz w:val="28"/>
                <w:szCs w:val="28"/>
                <w:lang w:val="en-US" w:eastAsia="ru-RU"/>
              </w:rPr>
              <w:t>System</w:t>
            </w:r>
            <w:r w:rsidRPr="001D275F">
              <w:rPr>
                <w:color w:val="000000"/>
                <w:sz w:val="28"/>
                <w:szCs w:val="28"/>
                <w:lang w:eastAsia="ru-RU"/>
              </w:rPr>
              <w:t xml:space="preserve"> </w:t>
            </w:r>
            <w:r w:rsidRPr="001D275F">
              <w:rPr>
                <w:color w:val="000000"/>
                <w:sz w:val="28"/>
                <w:szCs w:val="28"/>
                <w:lang w:val="en-US" w:eastAsia="ru-RU"/>
              </w:rPr>
              <w:t>R</w:t>
            </w:r>
            <w:r w:rsidRPr="001D275F">
              <w:rPr>
                <w:color w:val="000000"/>
                <w:sz w:val="28"/>
                <w:szCs w:val="28"/>
                <w:lang w:eastAsia="ru-RU"/>
              </w:rPr>
              <w:t>-</w:t>
            </w:r>
            <w:r w:rsidRPr="001D275F">
              <w:rPr>
                <w:color w:val="000000"/>
                <w:sz w:val="28"/>
                <w:szCs w:val="28"/>
                <w:lang w:val="en-US" w:eastAsia="ru-RU"/>
              </w:rPr>
              <w:t>Series</w:t>
            </w:r>
          </w:p>
        </w:tc>
      </w:tr>
    </w:tbl>
    <w:p w:rsidR="008C4D77" w:rsidRPr="00244EB5" w:rsidRDefault="008C4D77" w:rsidP="00286D7C">
      <w:pPr>
        <w:suppressAutoHyphens w:val="0"/>
        <w:jc w:val="both"/>
        <w:rPr>
          <w:sz w:val="28"/>
          <w:szCs w:val="28"/>
        </w:rPr>
      </w:pPr>
    </w:p>
    <w:p w:rsidR="002E18D3" w:rsidRPr="006400A0" w:rsidRDefault="001346E7" w:rsidP="006400A0">
      <w:pPr>
        <w:spacing w:after="200" w:line="276" w:lineRule="auto"/>
        <w:ind w:firstLine="708"/>
        <w:rPr>
          <w:b/>
          <w:sz w:val="32"/>
          <w:szCs w:val="32"/>
        </w:rPr>
      </w:pPr>
      <w:r>
        <w:rPr>
          <w:rFonts w:eastAsia="MS Mincho"/>
          <w:szCs w:val="28"/>
        </w:rPr>
        <w:t xml:space="preserve"> </w:t>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51B8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751B8E" w:rsidP="00751B8E">
            <w:pPr>
              <w:pStyle w:val="19"/>
              <w:ind w:firstLine="0"/>
              <w:rPr>
                <w:sz w:val="24"/>
                <w:szCs w:val="24"/>
              </w:rPr>
            </w:pPr>
            <w:r w:rsidRPr="00244EB5">
              <w:rPr>
                <w:sz w:val="24"/>
                <w:szCs w:val="24"/>
              </w:rPr>
              <w:t xml:space="preserve">Открытый конкурс </w:t>
            </w:r>
            <w:r w:rsidRPr="00D86FBE">
              <w:rPr>
                <w:sz w:val="24"/>
                <w:szCs w:val="24"/>
              </w:rPr>
              <w:t xml:space="preserve">№ </w:t>
            </w:r>
            <w:proofErr w:type="spellStart"/>
            <w:r w:rsidRPr="00D86FBE">
              <w:rPr>
                <w:sz w:val="24"/>
                <w:szCs w:val="24"/>
              </w:rPr>
              <w:t>ОКэ</w:t>
            </w:r>
            <w:proofErr w:type="spellEnd"/>
            <w:r>
              <w:rPr>
                <w:sz w:val="24"/>
                <w:szCs w:val="24"/>
              </w:rPr>
              <w:t>/007/НКПМСК/0022</w:t>
            </w:r>
            <w:r>
              <w:t xml:space="preserve"> </w:t>
            </w:r>
            <w:r w:rsidRPr="00244EB5">
              <w:rPr>
                <w:sz w:val="24"/>
                <w:szCs w:val="24"/>
              </w:rPr>
              <w:t>на право заключения договора на закупку микроавтобуса.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51B8E" w:rsidRPr="00244EB5" w:rsidRDefault="00751B8E" w:rsidP="00751B8E">
            <w:pPr>
              <w:pStyle w:val="19"/>
              <w:ind w:firstLine="0"/>
              <w:rPr>
                <w:i/>
                <w:sz w:val="24"/>
                <w:szCs w:val="24"/>
              </w:rPr>
            </w:pPr>
            <w:r w:rsidRPr="00244EB5">
              <w:rPr>
                <w:sz w:val="24"/>
                <w:szCs w:val="24"/>
              </w:rPr>
              <w:t>Организатором является ПАО «</w:t>
            </w:r>
            <w:proofErr w:type="spellStart"/>
            <w:r w:rsidRPr="00244EB5">
              <w:rPr>
                <w:sz w:val="24"/>
                <w:szCs w:val="24"/>
              </w:rPr>
              <w:t>ТрансКонтейнер</w:t>
            </w:r>
            <w:proofErr w:type="spellEnd"/>
            <w:r w:rsidRPr="00244EB5">
              <w:rPr>
                <w:sz w:val="24"/>
                <w:szCs w:val="24"/>
              </w:rPr>
              <w:t>». Функции Организатора выполняет:</w:t>
            </w:r>
          </w:p>
          <w:p w:rsidR="00751B8E" w:rsidRPr="00244EB5" w:rsidRDefault="00751B8E" w:rsidP="00751B8E">
            <w:pPr>
              <w:pStyle w:val="19"/>
              <w:ind w:firstLine="0"/>
              <w:rPr>
                <w:i/>
                <w:sz w:val="24"/>
                <w:szCs w:val="24"/>
              </w:rPr>
            </w:pPr>
          </w:p>
          <w:p w:rsidR="00751B8E" w:rsidRPr="00244EB5" w:rsidRDefault="00751B8E" w:rsidP="00751B8E">
            <w:pPr>
              <w:pStyle w:val="19"/>
              <w:ind w:firstLine="0"/>
              <w:rPr>
                <w:sz w:val="24"/>
                <w:szCs w:val="24"/>
              </w:rPr>
            </w:pPr>
            <w:r w:rsidRPr="00244EB5">
              <w:rPr>
                <w:sz w:val="24"/>
                <w:szCs w:val="24"/>
              </w:rPr>
              <w:t>Постоянная рабочая группа Конкурсной комиссии филиала ПАО «</w:t>
            </w:r>
            <w:proofErr w:type="spellStart"/>
            <w:r w:rsidRPr="00244EB5">
              <w:rPr>
                <w:sz w:val="24"/>
                <w:szCs w:val="24"/>
              </w:rPr>
              <w:t>ТрансКонтейнер</w:t>
            </w:r>
            <w:proofErr w:type="spellEnd"/>
            <w:r w:rsidRPr="00244EB5">
              <w:rPr>
                <w:sz w:val="24"/>
                <w:szCs w:val="24"/>
              </w:rPr>
              <w:t>» на Московской железной дороге.</w:t>
            </w:r>
          </w:p>
          <w:p w:rsidR="00751B8E" w:rsidRDefault="00751B8E" w:rsidP="00751B8E">
            <w:pPr>
              <w:pStyle w:val="19"/>
              <w:ind w:firstLine="0"/>
              <w:rPr>
                <w:sz w:val="24"/>
                <w:szCs w:val="24"/>
              </w:rPr>
            </w:pPr>
            <w:r>
              <w:rPr>
                <w:sz w:val="24"/>
                <w:szCs w:val="24"/>
              </w:rPr>
              <w:t xml:space="preserve">Адрес: </w:t>
            </w:r>
            <w:r w:rsidRPr="00244EB5">
              <w:rPr>
                <w:sz w:val="24"/>
                <w:szCs w:val="24"/>
              </w:rPr>
              <w:t>Российская Федерация, 107014, г. Москва, ул. Короленко, д. 8.</w:t>
            </w:r>
          </w:p>
          <w:p w:rsidR="00751B8E" w:rsidRPr="00244EB5" w:rsidRDefault="00751B8E" w:rsidP="00751B8E">
            <w:pPr>
              <w:pStyle w:val="19"/>
              <w:ind w:firstLine="0"/>
              <w:rPr>
                <w:sz w:val="24"/>
                <w:szCs w:val="24"/>
              </w:rPr>
            </w:pPr>
          </w:p>
          <w:p w:rsidR="00751B8E" w:rsidRPr="00244EB5" w:rsidRDefault="00751B8E" w:rsidP="00751B8E">
            <w:pPr>
              <w:pStyle w:val="19"/>
              <w:ind w:firstLine="0"/>
              <w:rPr>
                <w:sz w:val="24"/>
                <w:szCs w:val="24"/>
              </w:rPr>
            </w:pPr>
            <w:r w:rsidRPr="00244EB5">
              <w:rPr>
                <w:sz w:val="24"/>
                <w:szCs w:val="24"/>
              </w:rPr>
              <w:t>Контактно</w:t>
            </w:r>
            <w:proofErr w:type="gramStart"/>
            <w:r w:rsidRPr="00244EB5">
              <w:rPr>
                <w:sz w:val="24"/>
                <w:szCs w:val="24"/>
              </w:rPr>
              <w:t>е(</w:t>
            </w:r>
            <w:proofErr w:type="spellStart"/>
            <w:proofErr w:type="gramEnd"/>
            <w:r w:rsidRPr="00244EB5">
              <w:rPr>
                <w:sz w:val="24"/>
                <w:szCs w:val="24"/>
              </w:rPr>
              <w:t>ые</w:t>
            </w:r>
            <w:proofErr w:type="spellEnd"/>
            <w:r w:rsidRPr="00244EB5">
              <w:rPr>
                <w:sz w:val="24"/>
                <w:szCs w:val="24"/>
              </w:rPr>
              <w:t xml:space="preserve">) лицо(а) Заказчика: </w:t>
            </w:r>
          </w:p>
          <w:p w:rsidR="00751B8E" w:rsidRPr="00244EB5" w:rsidRDefault="00751B8E" w:rsidP="00751B8E">
            <w:pPr>
              <w:jc w:val="both"/>
            </w:pPr>
            <w:r w:rsidRPr="00244EB5">
              <w:t>Ф.И.О.: Дроздов Константин Михайлович</w:t>
            </w:r>
          </w:p>
          <w:p w:rsidR="00751B8E" w:rsidRPr="00244EB5" w:rsidRDefault="00751B8E" w:rsidP="00751B8E">
            <w:pPr>
              <w:jc w:val="both"/>
            </w:pPr>
            <w:r w:rsidRPr="00244EB5">
              <w:t>электронн</w:t>
            </w:r>
            <w:r>
              <w:t>ый</w:t>
            </w:r>
            <w:r w:rsidRPr="00244EB5">
              <w:t xml:space="preserve"> </w:t>
            </w:r>
            <w:r>
              <w:t>адрес</w:t>
            </w:r>
            <w:r w:rsidRPr="00244EB5">
              <w:t xml:space="preserve">: DrozdovKM@trcont.ru </w:t>
            </w:r>
          </w:p>
          <w:p w:rsidR="00751B8E" w:rsidRPr="00244EB5" w:rsidRDefault="00751B8E" w:rsidP="00751B8E">
            <w:pPr>
              <w:jc w:val="both"/>
            </w:pPr>
            <w:r w:rsidRPr="00244EB5">
              <w:t>Телефон: +7 499 262 51 71 (</w:t>
            </w:r>
            <w:proofErr w:type="spellStart"/>
            <w:r w:rsidRPr="00244EB5">
              <w:t>доб</w:t>
            </w:r>
            <w:proofErr w:type="spellEnd"/>
            <w:r w:rsidRPr="00244EB5">
              <w:t>. 3668)</w:t>
            </w:r>
          </w:p>
          <w:p w:rsidR="00751B8E" w:rsidRPr="00244EB5" w:rsidRDefault="00751B8E" w:rsidP="00751B8E">
            <w:pPr>
              <w:jc w:val="both"/>
            </w:pPr>
          </w:p>
          <w:p w:rsidR="00751B8E" w:rsidRPr="00244EB5" w:rsidRDefault="00751B8E" w:rsidP="00751B8E">
            <w:pPr>
              <w:pStyle w:val="19"/>
              <w:ind w:firstLine="0"/>
              <w:rPr>
                <w:sz w:val="24"/>
                <w:szCs w:val="24"/>
              </w:rPr>
            </w:pPr>
            <w:r w:rsidRPr="00244EB5">
              <w:rPr>
                <w:sz w:val="24"/>
                <w:szCs w:val="24"/>
              </w:rPr>
              <w:t>Контактно</w:t>
            </w:r>
            <w:proofErr w:type="gramStart"/>
            <w:r w:rsidRPr="00244EB5">
              <w:rPr>
                <w:sz w:val="24"/>
                <w:szCs w:val="24"/>
              </w:rPr>
              <w:t>е(</w:t>
            </w:r>
            <w:proofErr w:type="spellStart"/>
            <w:proofErr w:type="gramEnd"/>
            <w:r w:rsidRPr="00244EB5">
              <w:rPr>
                <w:sz w:val="24"/>
                <w:szCs w:val="24"/>
              </w:rPr>
              <w:t>ые</w:t>
            </w:r>
            <w:proofErr w:type="spellEnd"/>
            <w:r w:rsidRPr="00244EB5">
              <w:rPr>
                <w:sz w:val="24"/>
                <w:szCs w:val="24"/>
              </w:rPr>
              <w:t>) лицо(а) Организатора:</w:t>
            </w:r>
          </w:p>
          <w:p w:rsidR="00751B8E" w:rsidRPr="00244EB5" w:rsidRDefault="00751B8E" w:rsidP="00751B8E">
            <w:pPr>
              <w:pStyle w:val="19"/>
              <w:ind w:firstLine="0"/>
              <w:rPr>
                <w:sz w:val="24"/>
                <w:szCs w:val="24"/>
              </w:rPr>
            </w:pPr>
            <w:r w:rsidRPr="00244EB5">
              <w:rPr>
                <w:sz w:val="24"/>
                <w:szCs w:val="24"/>
              </w:rPr>
              <w:t xml:space="preserve">Ф.И.О.: Кривобокова Анастасия Александровна, </w:t>
            </w:r>
          </w:p>
          <w:p w:rsidR="00751B8E" w:rsidRPr="00244EB5" w:rsidRDefault="00751B8E" w:rsidP="00751B8E">
            <w:pPr>
              <w:pStyle w:val="19"/>
              <w:ind w:firstLine="0"/>
              <w:rPr>
                <w:sz w:val="24"/>
                <w:szCs w:val="24"/>
              </w:rPr>
            </w:pPr>
            <w:r w:rsidRPr="00244EB5">
              <w:rPr>
                <w:sz w:val="24"/>
                <w:szCs w:val="24"/>
              </w:rPr>
              <w:t xml:space="preserve">тел./факс +7 (495) 7881717, </w:t>
            </w:r>
            <w:proofErr w:type="spellStart"/>
            <w:r w:rsidRPr="00244EB5">
              <w:rPr>
                <w:sz w:val="24"/>
                <w:szCs w:val="24"/>
              </w:rPr>
              <w:t>доб</w:t>
            </w:r>
            <w:proofErr w:type="spellEnd"/>
            <w:r w:rsidRPr="00244EB5">
              <w:rPr>
                <w:sz w:val="24"/>
                <w:szCs w:val="24"/>
              </w:rPr>
              <w:t xml:space="preserve">.: 3663, </w:t>
            </w:r>
          </w:p>
          <w:p w:rsidR="00751B8E" w:rsidRPr="00244EB5" w:rsidRDefault="00751B8E" w:rsidP="00751B8E">
            <w:pPr>
              <w:pStyle w:val="19"/>
              <w:ind w:firstLine="0"/>
              <w:rPr>
                <w:rFonts w:eastAsia="Times New Roman"/>
                <w:sz w:val="24"/>
                <w:szCs w:val="28"/>
              </w:rPr>
            </w:pPr>
            <w:r w:rsidRPr="00244EB5">
              <w:rPr>
                <w:sz w:val="24"/>
                <w:szCs w:val="24"/>
              </w:rPr>
              <w:t xml:space="preserve">электронный адрес </w:t>
            </w:r>
            <w:hyperlink r:id="rId12" w:history="1">
              <w:r w:rsidRPr="00244EB5">
                <w:rPr>
                  <w:rStyle w:val="a8"/>
                  <w:rFonts w:eastAsia="Times New Roman"/>
                  <w:sz w:val="24"/>
                  <w:szCs w:val="28"/>
                </w:rPr>
                <w:t>KrivobokovaAA@trcont.ru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D45E91" w:rsidP="00736D40">
            <w:pPr>
              <w:pStyle w:val="19"/>
              <w:ind w:firstLine="0"/>
              <w:rPr>
                <w:b/>
                <w:sz w:val="24"/>
                <w:szCs w:val="24"/>
              </w:rPr>
            </w:pPr>
            <w:r w:rsidRPr="00D45E91">
              <w:rPr>
                <w:sz w:val="24"/>
                <w:szCs w:val="24"/>
              </w:rPr>
              <w:t>«23» сентября</w:t>
            </w:r>
            <w:r w:rsidR="00A8372C" w:rsidRPr="00D45E91">
              <w:rPr>
                <w:sz w:val="24"/>
                <w:szCs w:val="24"/>
              </w:rPr>
              <w:t xml:space="preserve"> 2015</w:t>
            </w:r>
            <w:r w:rsidR="00FA3C13" w:rsidRPr="00D45E9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C61887">
              <w:rPr>
                <w:sz w:val="24"/>
                <w:szCs w:val="24"/>
              </w:rPr>
              <w:lastRenderedPageBreak/>
              <w:t>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Default="008F03D0" w:rsidP="00D45E9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p w:rsidR="00D45E91" w:rsidRPr="00D45E91" w:rsidRDefault="00D45E91" w:rsidP="00D45E91">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751B8E" w:rsidP="00722AFD">
            <w:pPr>
              <w:pStyle w:val="19"/>
              <w:ind w:firstLine="0"/>
              <w:rPr>
                <w:i/>
                <w:sz w:val="24"/>
                <w:szCs w:val="24"/>
              </w:rPr>
            </w:pPr>
            <w:r w:rsidRPr="00244EB5">
              <w:rPr>
                <w:sz w:val="24"/>
                <w:szCs w:val="24"/>
              </w:rPr>
              <w:t xml:space="preserve">Начальная (максимальная) цена договора составляет </w:t>
            </w:r>
            <w:r w:rsidR="00B15B2B">
              <w:rPr>
                <w:sz w:val="24"/>
                <w:szCs w:val="24"/>
              </w:rPr>
              <w:t xml:space="preserve">3 000 </w:t>
            </w:r>
            <w:proofErr w:type="spellStart"/>
            <w:r w:rsidR="00B15B2B">
              <w:rPr>
                <w:sz w:val="24"/>
                <w:szCs w:val="24"/>
              </w:rPr>
              <w:t>000</w:t>
            </w:r>
            <w:proofErr w:type="spellEnd"/>
            <w:r w:rsidR="00B15B2B">
              <w:rPr>
                <w:sz w:val="24"/>
                <w:szCs w:val="24"/>
              </w:rPr>
              <w:t xml:space="preserve"> (Три миллиона) рублей</w:t>
            </w:r>
            <w:r w:rsidR="00B15B2B" w:rsidRPr="00B15B2B">
              <w:rPr>
                <w:sz w:val="24"/>
                <w:szCs w:val="24"/>
              </w:rPr>
              <w:t xml:space="preserve"> с учетом затрат на транспортировку, страхование, уплату всех налогов (кроме НДС), таможенных пошлин, сборов, других обязательных платежей, а так же всех затрат, издержек и иных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751B8E" w:rsidP="00193C79">
            <w:pPr>
              <w:pStyle w:val="19"/>
              <w:ind w:firstLine="0"/>
              <w:rPr>
                <w:b/>
                <w:sz w:val="24"/>
                <w:szCs w:val="24"/>
              </w:rPr>
            </w:pPr>
            <w:r w:rsidRPr="00244EB5">
              <w:rPr>
                <w:sz w:val="24"/>
                <w:szCs w:val="24"/>
              </w:rPr>
              <w:t xml:space="preserve">Заявки принимаются через электронную торговую площадку </w:t>
            </w:r>
            <w:proofErr w:type="gramStart"/>
            <w:r w:rsidRPr="00244EB5">
              <w:rPr>
                <w:sz w:val="24"/>
                <w:szCs w:val="24"/>
              </w:rPr>
              <w:t>информация</w:t>
            </w:r>
            <w:proofErr w:type="gramEnd"/>
            <w:r w:rsidRPr="00244EB5">
              <w:rPr>
                <w:sz w:val="24"/>
                <w:szCs w:val="24"/>
              </w:rPr>
              <w:t xml:space="preserve"> по которой указана в пункте 4 Информационной карты с даты опубликования извещения о прове</w:t>
            </w:r>
            <w:r>
              <w:rPr>
                <w:sz w:val="24"/>
                <w:szCs w:val="24"/>
              </w:rPr>
              <w:t>дении Открытого конкурса и до 16</w:t>
            </w:r>
            <w:r w:rsidRPr="00244EB5">
              <w:rPr>
                <w:sz w:val="24"/>
                <w:szCs w:val="24"/>
              </w:rPr>
              <w:t xml:space="preserve"> часов 00 минут</w:t>
            </w:r>
            <w:r w:rsidRPr="00244EB5">
              <w:rPr>
                <w:sz w:val="24"/>
                <w:szCs w:val="24"/>
              </w:rPr>
              <w:br/>
              <w:t xml:space="preserve"> </w:t>
            </w:r>
            <w:r w:rsidR="00193C79">
              <w:rPr>
                <w:sz w:val="24"/>
                <w:szCs w:val="24"/>
              </w:rPr>
              <w:t>«01</w:t>
            </w:r>
            <w:r w:rsidRPr="00851943">
              <w:rPr>
                <w:sz w:val="24"/>
                <w:szCs w:val="24"/>
              </w:rPr>
              <w:t xml:space="preserve">» </w:t>
            </w:r>
            <w:r w:rsidR="00193C79">
              <w:rPr>
                <w:sz w:val="24"/>
                <w:szCs w:val="24"/>
              </w:rPr>
              <w:t>декабря</w:t>
            </w:r>
            <w:r w:rsidRPr="00851943">
              <w:rPr>
                <w:sz w:val="24"/>
                <w:szCs w:val="24"/>
              </w:rPr>
              <w:t xml:space="preserve"> 2015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751B8E" w:rsidP="003D2759">
            <w:pPr>
              <w:pStyle w:val="19"/>
              <w:ind w:firstLine="0"/>
              <w:rPr>
                <w:i/>
                <w:sz w:val="24"/>
                <w:szCs w:val="24"/>
              </w:rPr>
            </w:pPr>
            <w:r w:rsidRPr="00244EB5">
              <w:rPr>
                <w:sz w:val="24"/>
                <w:szCs w:val="24"/>
              </w:rPr>
              <w:t xml:space="preserve">Заявка должна действовать не менее 65 календарных дней </w:t>
            </w:r>
            <w:proofErr w:type="gramStart"/>
            <w:r w:rsidRPr="00244EB5">
              <w:rPr>
                <w:sz w:val="24"/>
                <w:szCs w:val="24"/>
              </w:rPr>
              <w:t>с даты окончания</w:t>
            </w:r>
            <w:proofErr w:type="gramEnd"/>
            <w:r w:rsidRPr="00244EB5">
              <w:rPr>
                <w:sz w:val="24"/>
                <w:szCs w:val="24"/>
              </w:rPr>
              <w:t xml:space="preserve"> срока подачи Заявок (пункт 6 настоящей </w:t>
            </w:r>
            <w:r w:rsidRPr="00244EB5">
              <w:rPr>
                <w:sz w:val="24"/>
                <w:szCs w:val="24"/>
              </w:rPr>
              <w:lastRenderedPageBreak/>
              <w:t>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751B8E" w:rsidP="00D16343">
            <w:pPr>
              <w:pStyle w:val="19"/>
              <w:ind w:firstLine="0"/>
              <w:rPr>
                <w:sz w:val="24"/>
                <w:szCs w:val="24"/>
                <w:highlight w:val="cyan"/>
              </w:rPr>
            </w:pPr>
            <w:r w:rsidRPr="00244EB5">
              <w:rPr>
                <w:sz w:val="24"/>
                <w:szCs w:val="24"/>
              </w:rPr>
              <w:t xml:space="preserve">Оценка и сопоставление Заявок состоится </w:t>
            </w:r>
            <w:r w:rsidRPr="00244EB5">
              <w:rPr>
                <w:sz w:val="24"/>
                <w:szCs w:val="24"/>
              </w:rPr>
              <w:br/>
            </w:r>
            <w:r w:rsidR="00D16343">
              <w:rPr>
                <w:sz w:val="24"/>
                <w:szCs w:val="24"/>
              </w:rPr>
              <w:t>«04</w:t>
            </w:r>
            <w:r w:rsidRPr="00851943">
              <w:rPr>
                <w:sz w:val="24"/>
                <w:szCs w:val="24"/>
              </w:rPr>
              <w:t xml:space="preserve">» </w:t>
            </w:r>
            <w:r w:rsidR="00D16343">
              <w:rPr>
                <w:sz w:val="24"/>
                <w:szCs w:val="24"/>
              </w:rPr>
              <w:t>декабря</w:t>
            </w:r>
            <w:r w:rsidRPr="00851943">
              <w:rPr>
                <w:sz w:val="24"/>
                <w:szCs w:val="24"/>
              </w:rPr>
              <w:t xml:space="preserve"> 2015г. в 14 часов 00 минут</w:t>
            </w:r>
            <w:r w:rsidRPr="00244EB5">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51B8E" w:rsidRPr="00244EB5" w:rsidRDefault="00751B8E" w:rsidP="00751B8E">
            <w:pPr>
              <w:pStyle w:val="19"/>
              <w:ind w:firstLine="0"/>
              <w:rPr>
                <w:i/>
                <w:sz w:val="24"/>
                <w:szCs w:val="24"/>
              </w:rPr>
            </w:pPr>
            <w:r w:rsidRPr="00244EB5">
              <w:rPr>
                <w:sz w:val="24"/>
                <w:szCs w:val="24"/>
              </w:rPr>
              <w:t>Решение об итогах Открытого конкурса принимается Конкурсной комиссией филиала ПАО «</w:t>
            </w:r>
            <w:proofErr w:type="spellStart"/>
            <w:r w:rsidRPr="00244EB5">
              <w:rPr>
                <w:sz w:val="24"/>
                <w:szCs w:val="24"/>
              </w:rPr>
              <w:t>ТрансКонтейнер</w:t>
            </w:r>
            <w:proofErr w:type="spellEnd"/>
            <w:r w:rsidRPr="00244EB5">
              <w:rPr>
                <w:sz w:val="24"/>
                <w:szCs w:val="24"/>
              </w:rPr>
              <w:t>» на Московской железной дороге</w:t>
            </w:r>
          </w:p>
          <w:p w:rsidR="00751B8E" w:rsidRPr="00244EB5" w:rsidRDefault="00751B8E" w:rsidP="00751B8E">
            <w:pPr>
              <w:pStyle w:val="19"/>
              <w:ind w:firstLine="0"/>
              <w:rPr>
                <w:sz w:val="24"/>
                <w:szCs w:val="24"/>
              </w:rPr>
            </w:pPr>
            <w:r w:rsidRPr="00143709">
              <w:rPr>
                <w:sz w:val="24"/>
                <w:szCs w:val="24"/>
              </w:rPr>
              <w:t>Адрес:</w:t>
            </w:r>
            <w:r w:rsidRPr="00244EB5">
              <w:rPr>
                <w:i/>
                <w:sz w:val="24"/>
                <w:szCs w:val="24"/>
              </w:rPr>
              <w:t xml:space="preserve"> </w:t>
            </w:r>
            <w:r w:rsidRPr="00244EB5">
              <w:rPr>
                <w:sz w:val="24"/>
                <w:szCs w:val="24"/>
              </w:rPr>
              <w:t>107014, г. Москва, ул. Короленко, д. 8.</w:t>
            </w:r>
          </w:p>
          <w:p w:rsidR="009830CC" w:rsidRPr="009830CC" w:rsidRDefault="009830CC" w:rsidP="005E007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751B8E" w:rsidP="00D16343">
            <w:pPr>
              <w:pStyle w:val="19"/>
              <w:ind w:firstLine="0"/>
              <w:rPr>
                <w:sz w:val="24"/>
                <w:szCs w:val="24"/>
              </w:rPr>
            </w:pPr>
            <w:r w:rsidRPr="00244EB5">
              <w:rPr>
                <w:sz w:val="24"/>
                <w:szCs w:val="24"/>
              </w:rPr>
              <w:t xml:space="preserve">Подведение итогов состоится не позднее </w:t>
            </w:r>
            <w:r w:rsidRPr="00851943">
              <w:rPr>
                <w:sz w:val="24"/>
                <w:szCs w:val="24"/>
              </w:rPr>
              <w:t>14 часов 00 минут</w:t>
            </w:r>
            <w:r w:rsidRPr="00244EB5">
              <w:rPr>
                <w:sz w:val="24"/>
                <w:szCs w:val="24"/>
              </w:rPr>
              <w:t xml:space="preserve"> местного времени </w:t>
            </w:r>
            <w:r w:rsidR="00D16343">
              <w:rPr>
                <w:sz w:val="24"/>
                <w:szCs w:val="24"/>
              </w:rPr>
              <w:t>«09</w:t>
            </w:r>
            <w:r w:rsidRPr="00851943">
              <w:rPr>
                <w:sz w:val="24"/>
                <w:szCs w:val="24"/>
              </w:rPr>
              <w:t xml:space="preserve">» </w:t>
            </w:r>
            <w:r w:rsidR="00D16343">
              <w:rPr>
                <w:sz w:val="24"/>
                <w:szCs w:val="24"/>
              </w:rPr>
              <w:t xml:space="preserve">декабря </w:t>
            </w:r>
            <w:r w:rsidRPr="00851943">
              <w:rPr>
                <w:sz w:val="24"/>
                <w:szCs w:val="24"/>
              </w:rPr>
              <w:t xml:space="preserve">2015 г. </w:t>
            </w:r>
            <w:r w:rsidRPr="00244EB5">
              <w:rPr>
                <w:sz w:val="24"/>
                <w:szCs w:val="24"/>
              </w:rPr>
              <w:t>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51B8E" w:rsidP="007A7401">
            <w:pPr>
              <w:pStyle w:val="19"/>
              <w:ind w:firstLine="0"/>
              <w:rPr>
                <w:sz w:val="24"/>
                <w:szCs w:val="24"/>
              </w:rPr>
            </w:pPr>
            <w:r w:rsidRPr="00244EB5">
              <w:rPr>
                <w:bCs/>
                <w:sz w:val="24"/>
                <w:szCs w:val="24"/>
                <w:lang w:eastAsia="ru-RU"/>
              </w:rPr>
              <w:t xml:space="preserve">Допускается авансирование до 100 % от стоимости Товара, окончательный расчет в течение 30 (тридцати) календарных дней </w:t>
            </w:r>
            <w:proofErr w:type="gramStart"/>
            <w:r w:rsidRPr="00244EB5">
              <w:rPr>
                <w:bCs/>
                <w:sz w:val="24"/>
                <w:szCs w:val="24"/>
                <w:lang w:eastAsia="ru-RU"/>
              </w:rPr>
              <w:t>с даты подписания</w:t>
            </w:r>
            <w:proofErr w:type="gramEnd"/>
            <w:r w:rsidRPr="00244EB5">
              <w:rPr>
                <w:bCs/>
                <w:sz w:val="24"/>
                <w:szCs w:val="24"/>
                <w:lang w:eastAsia="ru-RU"/>
              </w:rPr>
              <w:t xml:space="preserve"> акта приемки-передачи и товарной накладной.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51B8E" w:rsidP="00B129CC">
            <w:pPr>
              <w:pStyle w:val="19"/>
              <w:ind w:firstLine="0"/>
              <w:rPr>
                <w:b/>
                <w:sz w:val="24"/>
                <w:szCs w:val="24"/>
              </w:rPr>
            </w:pPr>
            <w:r w:rsidRPr="00244EB5">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51B8E" w:rsidRPr="00244EB5" w:rsidRDefault="00751B8E" w:rsidP="00751B8E">
            <w:pPr>
              <w:pStyle w:val="Default"/>
              <w:jc w:val="both"/>
              <w:rPr>
                <w:color w:val="auto"/>
              </w:rPr>
            </w:pPr>
            <w:r w:rsidRPr="00244EB5">
              <w:rPr>
                <w:b/>
                <w:bCs/>
                <w:color w:val="auto"/>
              </w:rPr>
              <w:t xml:space="preserve">Срок </w:t>
            </w:r>
            <w:r w:rsidRPr="00244EB5">
              <w:rPr>
                <w:b/>
                <w:color w:val="auto"/>
              </w:rPr>
              <w:t>выполнения работ, оказания услуг, поставки товара и т.д.</w:t>
            </w:r>
            <w:r w:rsidRPr="00244EB5">
              <w:rPr>
                <w:b/>
                <w:bCs/>
                <w:color w:val="auto"/>
              </w:rPr>
              <w:t xml:space="preserve">: </w:t>
            </w:r>
            <w:r w:rsidRPr="00244EB5">
              <w:t>в течение 20 (двадцати) календарных дней с момента заключения договора</w:t>
            </w:r>
            <w:proofErr w:type="gramStart"/>
            <w:r w:rsidRPr="00244EB5">
              <w:t xml:space="preserve"> .</w:t>
            </w:r>
            <w:proofErr w:type="gramEnd"/>
          </w:p>
          <w:p w:rsidR="007D6548" w:rsidRPr="00F86FAA" w:rsidRDefault="00751B8E" w:rsidP="00751B8E">
            <w:pPr>
              <w:pStyle w:val="Default"/>
              <w:jc w:val="both"/>
              <w:rPr>
                <w:b/>
                <w:color w:val="auto"/>
              </w:rPr>
            </w:pPr>
            <w:r w:rsidRPr="00244EB5">
              <w:rPr>
                <w:b/>
                <w:bCs/>
                <w:color w:val="auto"/>
              </w:rPr>
              <w:t xml:space="preserve">Место </w:t>
            </w:r>
            <w:r w:rsidRPr="00244EB5">
              <w:rPr>
                <w:b/>
                <w:color w:val="auto"/>
              </w:rPr>
              <w:t xml:space="preserve">выполнения работ, оказания услуг, поставки товара и т.д.: </w:t>
            </w:r>
            <w:r w:rsidRPr="00393E0B">
              <w:rPr>
                <w:color w:val="auto"/>
              </w:rPr>
              <w:t xml:space="preserve">склад Поставщика в </w:t>
            </w:r>
            <w:proofErr w:type="gramStart"/>
            <w:r w:rsidRPr="00393E0B">
              <w:rPr>
                <w:color w:val="auto"/>
              </w:rPr>
              <w:t>г</w:t>
            </w:r>
            <w:proofErr w:type="gramEnd"/>
            <w:r w:rsidRPr="00393E0B">
              <w:rPr>
                <w:color w:val="auto"/>
              </w:rPr>
              <w:t>. Москва</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751B8E" w:rsidP="00E14F30">
            <w:pPr>
              <w:pStyle w:val="19"/>
              <w:ind w:firstLine="0"/>
              <w:rPr>
                <w:sz w:val="24"/>
                <w:szCs w:val="24"/>
              </w:rPr>
            </w:pPr>
            <w:r w:rsidRPr="00244EB5">
              <w:rPr>
                <w:sz w:val="24"/>
                <w:szCs w:val="24"/>
              </w:rPr>
              <w:t>Состав и объем товара определен в разделе 4 «Техническое задание» документации о закупки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51B8E" w:rsidP="00093F19">
            <w:pPr>
              <w:pStyle w:val="aff"/>
              <w:jc w:val="both"/>
              <w:rPr>
                <w:sz w:val="24"/>
                <w:szCs w:val="24"/>
              </w:rPr>
            </w:pPr>
            <w:r w:rsidRPr="00244EB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51B8E" w:rsidP="00804946">
            <w:pPr>
              <w:pStyle w:val="19"/>
              <w:ind w:firstLine="0"/>
              <w:rPr>
                <w:b/>
                <w:sz w:val="24"/>
                <w:szCs w:val="24"/>
                <w:highlight w:val="yellow"/>
              </w:rPr>
            </w:pPr>
            <w:r w:rsidRPr="00244EB5">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751B8E" w:rsidRPr="00244EB5" w:rsidRDefault="00751B8E" w:rsidP="00751B8E">
            <w:pPr>
              <w:ind w:firstLine="540"/>
              <w:jc w:val="both"/>
            </w:pPr>
            <w:r w:rsidRPr="00244EB5">
              <w:t xml:space="preserve">1. Помимо указанных в пунктах 2.1 и 2.2 настоящей документации требований к претенденту, участнику предъявляются следующие требования: </w:t>
            </w:r>
          </w:p>
          <w:p w:rsidR="00751B8E" w:rsidRPr="00244EB5" w:rsidRDefault="00751B8E" w:rsidP="00751B8E">
            <w:pPr>
              <w:ind w:firstLine="540"/>
              <w:jc w:val="both"/>
            </w:pPr>
            <w:r w:rsidRPr="00244EB5">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51B8E" w:rsidRPr="00244EB5" w:rsidRDefault="00751B8E" w:rsidP="00751B8E">
            <w:pPr>
              <w:pStyle w:val="afa"/>
              <w:ind w:firstLine="540"/>
              <w:rPr>
                <w:sz w:val="24"/>
              </w:rPr>
            </w:pPr>
            <w:r w:rsidRPr="00244EB5">
              <w:rPr>
                <w:sz w:val="24"/>
              </w:rPr>
              <w:t>1.2. отсутствие за последние три года просроченной задолженности перед ПАО «</w:t>
            </w:r>
            <w:proofErr w:type="spellStart"/>
            <w:r w:rsidRPr="00244EB5">
              <w:rPr>
                <w:sz w:val="24"/>
              </w:rPr>
              <w:t>ТрансКонтейнер</w:t>
            </w:r>
            <w:proofErr w:type="spellEnd"/>
            <w:r w:rsidRPr="00244EB5">
              <w:rPr>
                <w:sz w:val="24"/>
              </w:rPr>
              <w:t>», фактов невыполнения обязательств перед ПАО «</w:t>
            </w:r>
            <w:proofErr w:type="spellStart"/>
            <w:r w:rsidRPr="00244EB5">
              <w:rPr>
                <w:sz w:val="24"/>
              </w:rPr>
              <w:t>ТрансКонтейнер</w:t>
            </w:r>
            <w:proofErr w:type="spellEnd"/>
            <w:r w:rsidRPr="00244EB5">
              <w:rPr>
                <w:sz w:val="24"/>
              </w:rPr>
              <w:t>» и причинения вреда имуществу ПАО «</w:t>
            </w:r>
            <w:proofErr w:type="spellStart"/>
            <w:r w:rsidRPr="00244EB5">
              <w:rPr>
                <w:sz w:val="24"/>
              </w:rPr>
              <w:t>ТрансКонтейнер</w:t>
            </w:r>
            <w:proofErr w:type="spellEnd"/>
            <w:r w:rsidRPr="00244EB5">
              <w:rPr>
                <w:sz w:val="24"/>
              </w:rPr>
              <w:t>».</w:t>
            </w:r>
          </w:p>
          <w:p w:rsidR="00751B8E" w:rsidRPr="00244EB5" w:rsidRDefault="00751B8E" w:rsidP="00751B8E">
            <w:pPr>
              <w:pStyle w:val="afa"/>
              <w:ind w:firstLine="540"/>
              <w:rPr>
                <w:sz w:val="24"/>
              </w:rPr>
            </w:pPr>
            <w:r w:rsidRPr="00244EB5">
              <w:rPr>
                <w:sz w:val="24"/>
              </w:rPr>
              <w:t>1.3. претендент должен иметь опыт поставки товара по предмету настоящего открытого конкурса.</w:t>
            </w:r>
          </w:p>
          <w:p w:rsidR="00751B8E" w:rsidRPr="00244EB5" w:rsidRDefault="00751B8E" w:rsidP="00751B8E">
            <w:pPr>
              <w:ind w:firstLine="540"/>
              <w:jc w:val="both"/>
            </w:pPr>
            <w:r w:rsidRPr="00244EB5">
              <w:t xml:space="preserve">2.  Претендент, помимо документов, указанных в пункте 2.3 настоящей документации о закупке, в составе заявки должен </w:t>
            </w:r>
            <w:proofErr w:type="gramStart"/>
            <w:r w:rsidRPr="00244EB5">
              <w:t>предоставить следующие документы</w:t>
            </w:r>
            <w:proofErr w:type="gramEnd"/>
            <w:r w:rsidRPr="00244EB5">
              <w:t>:</w:t>
            </w:r>
          </w:p>
          <w:p w:rsidR="00751B8E" w:rsidRPr="00244EB5" w:rsidRDefault="00751B8E" w:rsidP="00751B8E">
            <w:pPr>
              <w:ind w:firstLine="540"/>
              <w:jc w:val="both"/>
            </w:pPr>
            <w:r w:rsidRPr="00244EB5">
              <w:t xml:space="preserve">2.1. в случае если претендент, участник не является плательщиком НДС, документ, подтверждающий его право на </w:t>
            </w:r>
            <w:r w:rsidRPr="00244EB5">
              <w:lastRenderedPageBreak/>
              <w:t>освобождение от уплаты НДС, с указанием положения Налогового кодекса Российской Федерации, являющегося основанием для освобождения;</w:t>
            </w:r>
          </w:p>
          <w:p w:rsidR="00751B8E" w:rsidRPr="00244EB5" w:rsidRDefault="00751B8E" w:rsidP="00751B8E">
            <w:pPr>
              <w:ind w:firstLine="540"/>
              <w:jc w:val="both"/>
            </w:pPr>
            <w:r w:rsidRPr="00244EB5">
              <w:t xml:space="preserve">2.2. заявление претендента о </w:t>
            </w:r>
            <w:proofErr w:type="spellStart"/>
            <w:r w:rsidRPr="00244EB5">
              <w:t>неприостановлении</w:t>
            </w:r>
            <w:proofErr w:type="spellEnd"/>
            <w:r w:rsidRPr="00244EB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51B8E" w:rsidRPr="00244EB5" w:rsidRDefault="00751B8E" w:rsidP="00751B8E">
            <w:pPr>
              <w:ind w:firstLine="540"/>
              <w:jc w:val="both"/>
            </w:pPr>
            <w:r w:rsidRPr="00244EB5">
              <w:t>2.3.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751B8E" w:rsidRPr="00244EB5" w:rsidRDefault="00751B8E" w:rsidP="00751B8E">
            <w:pPr>
              <w:ind w:firstLine="540"/>
              <w:jc w:val="both"/>
            </w:pPr>
            <w:r w:rsidRPr="00244EB5">
              <w:t>2.4. паспорта качества, сертификаты соответствия товара и/иные документы, подтверждающие качество товара (копии, заверенные претендентом);</w:t>
            </w:r>
          </w:p>
          <w:p w:rsidR="00751B8E" w:rsidRPr="00244EB5" w:rsidRDefault="00751B8E" w:rsidP="00751B8E">
            <w:pPr>
              <w:pStyle w:val="afa"/>
              <w:tabs>
                <w:tab w:val="left" w:pos="0"/>
                <w:tab w:val="left" w:pos="1440"/>
              </w:tabs>
              <w:ind w:firstLine="601"/>
              <w:rPr>
                <w:sz w:val="24"/>
              </w:rPr>
            </w:pPr>
            <w:r w:rsidRPr="00244EB5">
              <w:rPr>
                <w:sz w:val="24"/>
              </w:rPr>
              <w:t xml:space="preserve">2.5.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44EB5">
              <w:rPr>
                <w:sz w:val="24"/>
              </w:rPr>
              <w:t>заверение документов</w:t>
            </w:r>
            <w:proofErr w:type="gramEnd"/>
            <w:r w:rsidRPr="00244EB5">
              <w:rPr>
                <w:sz w:val="24"/>
              </w:rPr>
              <w:t xml:space="preserve"> уполномоченным должностным лицом претендента со скреплением его подписи печатью претендента;</w:t>
            </w:r>
          </w:p>
          <w:p w:rsidR="00751B8E" w:rsidRPr="00244EB5" w:rsidRDefault="00751B8E" w:rsidP="00751B8E">
            <w:pPr>
              <w:pStyle w:val="afa"/>
              <w:tabs>
                <w:tab w:val="left" w:pos="0"/>
                <w:tab w:val="left" w:pos="1440"/>
              </w:tabs>
              <w:ind w:firstLine="601"/>
              <w:rPr>
                <w:sz w:val="24"/>
              </w:rPr>
            </w:pPr>
            <w:proofErr w:type="gramStart"/>
            <w:r w:rsidRPr="00244EB5">
              <w:rPr>
                <w:sz w:val="24"/>
              </w:rPr>
              <w:t>2.6.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w:t>
            </w:r>
            <w:proofErr w:type="gramEnd"/>
            <w:r w:rsidRPr="00244EB5">
              <w:rPr>
                <w:sz w:val="24"/>
              </w:rPr>
              <w:t xml:space="preserve">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51B8E" w:rsidRPr="00244EB5" w:rsidRDefault="00751B8E" w:rsidP="00751B8E">
            <w:pPr>
              <w:pStyle w:val="afa"/>
              <w:tabs>
                <w:tab w:val="left" w:pos="0"/>
                <w:tab w:val="left" w:pos="1440"/>
              </w:tabs>
              <w:ind w:firstLine="601"/>
              <w:rPr>
                <w:sz w:val="24"/>
              </w:rPr>
            </w:pPr>
            <w:proofErr w:type="gramStart"/>
            <w:r w:rsidRPr="00244EB5">
              <w:rPr>
                <w:sz w:val="24"/>
              </w:rPr>
              <w:t>2.7.справку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F0352" w:rsidRPr="002F0352" w:rsidRDefault="00751B8E" w:rsidP="00751B8E">
            <w:pPr>
              <w:pStyle w:val="afa"/>
              <w:tabs>
                <w:tab w:val="left" w:pos="1418"/>
              </w:tabs>
              <w:rPr>
                <w:i/>
                <w:sz w:val="24"/>
              </w:rPr>
            </w:pPr>
            <w:r>
              <w:rPr>
                <w:sz w:val="24"/>
              </w:rPr>
              <w:t>2.8</w:t>
            </w:r>
            <w:r w:rsidRPr="00244EB5">
              <w:rPr>
                <w:sz w:val="24"/>
              </w:rPr>
              <w:t>.</w:t>
            </w:r>
            <w:r w:rsidRPr="00244EB5">
              <w:rPr>
                <w:color w:val="000000" w:themeColor="text1"/>
                <w:sz w:val="24"/>
              </w:rPr>
              <w:t xml:space="preserve"> документ по форме приложения № 4 к документации о </w:t>
            </w:r>
            <w:proofErr w:type="gramStart"/>
            <w:r w:rsidRPr="00244EB5">
              <w:rPr>
                <w:color w:val="000000" w:themeColor="text1"/>
                <w:sz w:val="24"/>
              </w:rPr>
              <w:t>закупке</w:t>
            </w:r>
            <w:proofErr w:type="gramEnd"/>
            <w:r w:rsidRPr="00244EB5">
              <w:rPr>
                <w:color w:val="000000" w:themeColor="text1"/>
                <w:sz w:val="24"/>
              </w:rPr>
              <w:t xml:space="preserve"> о наличии опыта выполнения работ, оказания услуг, поставки товара и т.д. по предмету </w:t>
            </w:r>
            <w:r w:rsidRPr="00244EB5">
              <w:rPr>
                <w:sz w:val="24"/>
              </w:rPr>
              <w:t>открытого конкурса</w:t>
            </w:r>
            <w:r w:rsidRPr="00244EB5">
              <w:rPr>
                <w:color w:val="000000" w:themeColor="text1"/>
                <w:sz w:val="24"/>
              </w:rPr>
              <w:t xml:space="preserve"> с приложением копий договоров за 2014</w:t>
            </w:r>
            <w:r>
              <w:rPr>
                <w:color w:val="000000" w:themeColor="text1"/>
                <w:sz w:val="24"/>
              </w:rPr>
              <w:t>-2015</w:t>
            </w:r>
            <w:r w:rsidRPr="00244EB5">
              <w:rPr>
                <w:color w:val="000000" w:themeColor="text1"/>
                <w:sz w:val="24"/>
              </w:rPr>
              <w:t xml:space="preserve"> г.</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51B8E" w:rsidRDefault="0098468A" w:rsidP="00DF69CD">
            <w:pPr>
              <w:pStyle w:val="afa"/>
              <w:rPr>
                <w:sz w:val="24"/>
                <w:highlight w:val="yellow"/>
              </w:rPr>
            </w:pPr>
            <w:r w:rsidRPr="00751B8E">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871"/>
            </w:tblGrid>
            <w:tr w:rsidR="00751B8E" w:rsidRPr="00244EB5" w:rsidTr="00286D7C">
              <w:trPr>
                <w:trHeight w:val="218"/>
              </w:trPr>
              <w:tc>
                <w:tcPr>
                  <w:tcW w:w="4082" w:type="dxa"/>
                </w:tcPr>
                <w:p w:rsidR="00751B8E" w:rsidRPr="00244EB5" w:rsidRDefault="00751B8E" w:rsidP="00286D7C">
                  <w:pPr>
                    <w:pStyle w:val="afa"/>
                    <w:tabs>
                      <w:tab w:val="left" w:pos="1336"/>
                    </w:tabs>
                    <w:ind w:firstLine="0"/>
                    <w:jc w:val="center"/>
                    <w:rPr>
                      <w:b/>
                      <w:i/>
                      <w:sz w:val="24"/>
                    </w:rPr>
                  </w:pPr>
                  <w:r w:rsidRPr="008036B5">
                    <w:rPr>
                      <w:b/>
                    </w:rPr>
                    <w:t>Наименование критерия</w:t>
                  </w:r>
                </w:p>
              </w:tc>
              <w:tc>
                <w:tcPr>
                  <w:tcW w:w="1871" w:type="dxa"/>
                  <w:vAlign w:val="center"/>
                </w:tcPr>
                <w:p w:rsidR="00751B8E" w:rsidRPr="00244EB5" w:rsidRDefault="00751B8E" w:rsidP="00286D7C">
                  <w:pPr>
                    <w:pStyle w:val="afa"/>
                    <w:ind w:firstLine="0"/>
                    <w:jc w:val="center"/>
                    <w:rPr>
                      <w:b/>
                      <w:sz w:val="24"/>
                    </w:rPr>
                  </w:pPr>
                  <w:r w:rsidRPr="00244EB5">
                    <w:rPr>
                      <w:b/>
                      <w:sz w:val="24"/>
                    </w:rPr>
                    <w:t>Значение критерия (</w:t>
                  </w:r>
                  <w:proofErr w:type="spellStart"/>
                  <w:r w:rsidRPr="00244EB5">
                    <w:rPr>
                      <w:b/>
                      <w:sz w:val="24"/>
                    </w:rPr>
                    <w:t>Кз</w:t>
                  </w:r>
                  <w:proofErr w:type="spellEnd"/>
                  <w:r w:rsidRPr="00244EB5">
                    <w:rPr>
                      <w:b/>
                      <w:sz w:val="24"/>
                    </w:rPr>
                    <w:t>)</w:t>
                  </w:r>
                </w:p>
              </w:tc>
            </w:tr>
            <w:tr w:rsidR="00751B8E" w:rsidRPr="00244EB5" w:rsidTr="00286D7C">
              <w:trPr>
                <w:trHeight w:val="216"/>
              </w:trPr>
              <w:tc>
                <w:tcPr>
                  <w:tcW w:w="4082" w:type="dxa"/>
                </w:tcPr>
                <w:p w:rsidR="00751B8E" w:rsidRPr="00244EB5" w:rsidRDefault="00751B8E" w:rsidP="00286D7C">
                  <w:pPr>
                    <w:pStyle w:val="afa"/>
                    <w:ind w:firstLine="0"/>
                    <w:rPr>
                      <w:i/>
                      <w:sz w:val="24"/>
                    </w:rPr>
                  </w:pPr>
                  <w:r w:rsidRPr="00244EB5">
                    <w:t xml:space="preserve">Цена договора </w:t>
                  </w:r>
                </w:p>
              </w:tc>
              <w:tc>
                <w:tcPr>
                  <w:tcW w:w="1871" w:type="dxa"/>
                  <w:vAlign w:val="center"/>
                </w:tcPr>
                <w:p w:rsidR="00751B8E" w:rsidRPr="00244EB5" w:rsidRDefault="00751B8E" w:rsidP="00286D7C">
                  <w:pPr>
                    <w:pStyle w:val="afa"/>
                    <w:ind w:firstLine="0"/>
                    <w:jc w:val="center"/>
                    <w:rPr>
                      <w:i/>
                      <w:sz w:val="24"/>
                    </w:rPr>
                  </w:pPr>
                  <w:proofErr w:type="spellStart"/>
                  <w:r w:rsidRPr="00244EB5">
                    <w:t>Кз</w:t>
                  </w:r>
                  <w:proofErr w:type="spellEnd"/>
                  <w:r w:rsidRPr="00244EB5">
                    <w:t xml:space="preserve"> =0,6</w:t>
                  </w:r>
                </w:p>
              </w:tc>
            </w:tr>
            <w:tr w:rsidR="00751B8E" w:rsidRPr="00244EB5" w:rsidTr="00286D7C">
              <w:trPr>
                <w:trHeight w:val="216"/>
              </w:trPr>
              <w:tc>
                <w:tcPr>
                  <w:tcW w:w="4082" w:type="dxa"/>
                </w:tcPr>
                <w:p w:rsidR="00751B8E" w:rsidRPr="00244EB5" w:rsidRDefault="00751B8E" w:rsidP="00286D7C">
                  <w:pPr>
                    <w:pStyle w:val="afa"/>
                    <w:ind w:firstLine="0"/>
                    <w:rPr>
                      <w:i/>
                      <w:sz w:val="24"/>
                    </w:rPr>
                  </w:pPr>
                  <w:r w:rsidRPr="00244EB5">
                    <w:t>Размер аванса</w:t>
                  </w:r>
                </w:p>
              </w:tc>
              <w:tc>
                <w:tcPr>
                  <w:tcW w:w="1871" w:type="dxa"/>
                  <w:vAlign w:val="center"/>
                </w:tcPr>
                <w:p w:rsidR="00751B8E" w:rsidRPr="00244EB5" w:rsidRDefault="00751B8E" w:rsidP="00286D7C">
                  <w:pPr>
                    <w:pStyle w:val="afa"/>
                    <w:ind w:firstLine="0"/>
                    <w:jc w:val="center"/>
                    <w:rPr>
                      <w:i/>
                      <w:sz w:val="24"/>
                    </w:rPr>
                  </w:pPr>
                  <w:proofErr w:type="spellStart"/>
                  <w:r w:rsidRPr="00244EB5">
                    <w:t>Кз</w:t>
                  </w:r>
                  <w:proofErr w:type="spellEnd"/>
                  <w:r w:rsidRPr="00244EB5">
                    <w:t xml:space="preserve"> =0,2</w:t>
                  </w:r>
                </w:p>
              </w:tc>
            </w:tr>
            <w:tr w:rsidR="00751B8E" w:rsidRPr="00244EB5" w:rsidTr="00286D7C">
              <w:trPr>
                <w:trHeight w:val="216"/>
              </w:trPr>
              <w:tc>
                <w:tcPr>
                  <w:tcW w:w="4082" w:type="dxa"/>
                </w:tcPr>
                <w:p w:rsidR="00751B8E" w:rsidRPr="00244EB5" w:rsidRDefault="00751B8E" w:rsidP="00286D7C">
                  <w:pPr>
                    <w:pStyle w:val="afa"/>
                    <w:ind w:firstLine="0"/>
                    <w:rPr>
                      <w:i/>
                      <w:sz w:val="24"/>
                    </w:rPr>
                  </w:pPr>
                  <w:r w:rsidRPr="00244EB5">
                    <w:t>Срок поставки</w:t>
                  </w:r>
                </w:p>
              </w:tc>
              <w:tc>
                <w:tcPr>
                  <w:tcW w:w="1871" w:type="dxa"/>
                  <w:vAlign w:val="center"/>
                </w:tcPr>
                <w:p w:rsidR="00751B8E" w:rsidRPr="00244EB5" w:rsidRDefault="00751B8E" w:rsidP="00286D7C">
                  <w:pPr>
                    <w:pStyle w:val="afa"/>
                    <w:ind w:firstLine="0"/>
                    <w:jc w:val="center"/>
                    <w:rPr>
                      <w:i/>
                      <w:sz w:val="24"/>
                    </w:rPr>
                  </w:pPr>
                  <w:proofErr w:type="spellStart"/>
                  <w:r w:rsidRPr="00244EB5">
                    <w:t>Кз</w:t>
                  </w:r>
                  <w:proofErr w:type="spellEnd"/>
                  <w:r w:rsidRPr="00244EB5">
                    <w:t xml:space="preserve"> =0,</w:t>
                  </w:r>
                  <w:r>
                    <w:t>1</w:t>
                  </w:r>
                </w:p>
              </w:tc>
            </w:tr>
            <w:tr w:rsidR="00751B8E" w:rsidRPr="00244EB5" w:rsidTr="00286D7C">
              <w:trPr>
                <w:trHeight w:val="216"/>
              </w:trPr>
              <w:tc>
                <w:tcPr>
                  <w:tcW w:w="4082" w:type="dxa"/>
                </w:tcPr>
                <w:p w:rsidR="00751B8E" w:rsidRPr="00244EB5" w:rsidRDefault="00751B8E" w:rsidP="00286D7C">
                  <w:pPr>
                    <w:pStyle w:val="afa"/>
                    <w:ind w:firstLine="0"/>
                  </w:pPr>
                  <w:r>
                    <w:t>Гарантийный срок на товар</w:t>
                  </w:r>
                </w:p>
              </w:tc>
              <w:tc>
                <w:tcPr>
                  <w:tcW w:w="1871" w:type="dxa"/>
                  <w:vAlign w:val="center"/>
                </w:tcPr>
                <w:p w:rsidR="00751B8E" w:rsidRPr="00244EB5" w:rsidRDefault="00751B8E" w:rsidP="00286D7C">
                  <w:pPr>
                    <w:pStyle w:val="afa"/>
                    <w:ind w:firstLine="0"/>
                    <w:jc w:val="center"/>
                  </w:pPr>
                  <w: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51B8E" w:rsidRPr="00244EB5" w:rsidRDefault="00751B8E" w:rsidP="00751B8E">
            <w:pPr>
              <w:pStyle w:val="-3"/>
              <w:numPr>
                <w:ilvl w:val="2"/>
                <w:numId w:val="0"/>
              </w:numPr>
              <w:tabs>
                <w:tab w:val="num" w:pos="1985"/>
              </w:tabs>
              <w:suppressAutoHyphens/>
              <w:ind w:firstLine="709"/>
              <w:rPr>
                <w:sz w:val="24"/>
              </w:rPr>
            </w:pPr>
            <w:r w:rsidRPr="00244EB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244EB5">
              <w:rPr>
                <w:sz w:val="24"/>
              </w:rPr>
              <w:t xml:space="preserve">), до момента его подписания победителем. </w:t>
            </w:r>
          </w:p>
          <w:p w:rsidR="00751B8E" w:rsidRPr="00244EB5" w:rsidRDefault="00751B8E" w:rsidP="00751B8E">
            <w:pPr>
              <w:pStyle w:val="-3"/>
              <w:numPr>
                <w:ilvl w:val="2"/>
                <w:numId w:val="0"/>
              </w:numPr>
              <w:tabs>
                <w:tab w:val="num" w:pos="1985"/>
              </w:tabs>
              <w:suppressAutoHyphens/>
              <w:ind w:firstLine="709"/>
              <w:rPr>
                <w:sz w:val="24"/>
              </w:rPr>
            </w:pPr>
            <w:r w:rsidRPr="00244EB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51B8E" w:rsidRPr="00244EB5" w:rsidRDefault="00751B8E" w:rsidP="00751B8E">
            <w:pPr>
              <w:pStyle w:val="-3"/>
              <w:numPr>
                <w:ilvl w:val="2"/>
                <w:numId w:val="0"/>
              </w:numPr>
              <w:tabs>
                <w:tab w:val="num" w:pos="1985"/>
              </w:tabs>
              <w:suppressAutoHyphens/>
              <w:ind w:firstLine="709"/>
              <w:rPr>
                <w:sz w:val="24"/>
              </w:rPr>
            </w:pPr>
            <w:r w:rsidRPr="00244EB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1B8E" w:rsidRPr="00244EB5" w:rsidRDefault="00751B8E" w:rsidP="00751B8E">
            <w:pPr>
              <w:pStyle w:val="-3"/>
              <w:numPr>
                <w:ilvl w:val="2"/>
                <w:numId w:val="0"/>
              </w:numPr>
              <w:tabs>
                <w:tab w:val="num" w:pos="1985"/>
              </w:tabs>
              <w:suppressAutoHyphens/>
              <w:ind w:firstLine="709"/>
              <w:rPr>
                <w:sz w:val="24"/>
              </w:rPr>
            </w:pPr>
            <w:r w:rsidRPr="00244EB5">
              <w:rPr>
                <w:sz w:val="24"/>
              </w:rPr>
              <w:t xml:space="preserve">Внесение изменений в договор по предложениям победителя является правом Заказчика и осуществляется по </w:t>
            </w:r>
            <w:proofErr w:type="spellStart"/>
            <w:r w:rsidRPr="00244EB5">
              <w:rPr>
                <w:sz w:val="24"/>
              </w:rPr>
              <w:t>усмотрениюЗаказчика</w:t>
            </w:r>
            <w:proofErr w:type="spellEnd"/>
            <w:r w:rsidRPr="00244EB5">
              <w:rPr>
                <w:sz w:val="24"/>
              </w:rPr>
              <w:t>.</w:t>
            </w:r>
          </w:p>
          <w:p w:rsidR="00736D40" w:rsidRPr="00F86FAA" w:rsidRDefault="00751B8E" w:rsidP="00751B8E">
            <w:pPr>
              <w:pStyle w:val="-3"/>
              <w:numPr>
                <w:ilvl w:val="2"/>
                <w:numId w:val="0"/>
              </w:numPr>
              <w:tabs>
                <w:tab w:val="num" w:pos="1985"/>
              </w:tabs>
              <w:suppressAutoHyphens/>
              <w:ind w:firstLine="709"/>
              <w:rPr>
                <w:sz w:val="24"/>
                <w:highlight w:val="cyan"/>
              </w:rPr>
            </w:pPr>
            <w:r w:rsidRPr="00244EB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51B8E" w:rsidP="006164CD">
            <w:pPr>
              <w:pStyle w:val="19"/>
              <w:ind w:firstLine="0"/>
              <w:rPr>
                <w:sz w:val="24"/>
                <w:szCs w:val="24"/>
              </w:rPr>
            </w:pPr>
            <w:r w:rsidRPr="00244EB5">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51B8E">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51B8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51B8E">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51B8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51B8E">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751B8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751B8E">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51B8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51B8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751B8E">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751B8E">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51B8E" w:rsidRPr="00244EB5" w:rsidRDefault="00751B8E" w:rsidP="00751B8E">
      <w:pPr>
        <w:ind w:firstLine="3"/>
        <w:jc w:val="center"/>
        <w:rPr>
          <w:bCs/>
          <w:i/>
        </w:rPr>
      </w:pPr>
      <w:r w:rsidRPr="00244EB5">
        <w:rPr>
          <w:bCs/>
          <w:i/>
        </w:rPr>
        <w:t>(Полное наименование п</w:t>
      </w:r>
      <w:r w:rsidRPr="00244EB5">
        <w:rPr>
          <w:i/>
        </w:rPr>
        <w:t>ретендента</w:t>
      </w:r>
      <w:r w:rsidRPr="00244EB5">
        <w:rPr>
          <w:bCs/>
          <w:i/>
        </w:rPr>
        <w:t>)</w:t>
      </w:r>
    </w:p>
    <w:p w:rsidR="00751B8E" w:rsidRPr="00244EB5" w:rsidRDefault="00751B8E" w:rsidP="00751B8E">
      <w:pPr>
        <w:ind w:firstLine="708"/>
        <w:rPr>
          <w:bCs/>
          <w:sz w:val="28"/>
          <w:szCs w:val="28"/>
        </w:rPr>
      </w:pPr>
    </w:p>
    <w:tbl>
      <w:tblPr>
        <w:tblW w:w="4266" w:type="pct"/>
        <w:tblInd w:w="804" w:type="dxa"/>
        <w:tblLayout w:type="fixed"/>
        <w:tblLook w:val="0000"/>
      </w:tblPr>
      <w:tblGrid>
        <w:gridCol w:w="516"/>
        <w:gridCol w:w="1153"/>
        <w:gridCol w:w="1133"/>
        <w:gridCol w:w="1248"/>
        <w:gridCol w:w="1391"/>
        <w:gridCol w:w="1481"/>
        <w:gridCol w:w="1485"/>
      </w:tblGrid>
      <w:tr w:rsidR="00751B8E" w:rsidRPr="00244EB5" w:rsidTr="00286D7C">
        <w:trPr>
          <w:trHeight w:val="2484"/>
        </w:trPr>
        <w:tc>
          <w:tcPr>
            <w:tcW w:w="307"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 xml:space="preserve">№ </w:t>
            </w:r>
            <w:proofErr w:type="spellStart"/>
            <w:proofErr w:type="gramStart"/>
            <w:r w:rsidRPr="00244EB5">
              <w:t>п</w:t>
            </w:r>
            <w:proofErr w:type="spellEnd"/>
            <w:proofErr w:type="gramEnd"/>
            <w:r w:rsidRPr="00244EB5">
              <w:t>/</w:t>
            </w:r>
            <w:proofErr w:type="spellStart"/>
            <w:r w:rsidRPr="00244EB5">
              <w:t>п</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Наименование товар</w:t>
            </w:r>
            <w:r>
              <w:t>а</w:t>
            </w:r>
          </w:p>
          <w:p w:rsidR="00751B8E" w:rsidRPr="00244EB5" w:rsidRDefault="00751B8E" w:rsidP="00286D7C">
            <w:pPr>
              <w:jc w:val="center"/>
            </w:pPr>
          </w:p>
        </w:tc>
        <w:tc>
          <w:tcPr>
            <w:tcW w:w="674"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Цена за единицу товара в руб., без учета НДС</w:t>
            </w:r>
          </w:p>
        </w:tc>
        <w:tc>
          <w:tcPr>
            <w:tcW w:w="742"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Количество поставляем</w:t>
            </w:r>
            <w:r>
              <w:t>ого</w:t>
            </w:r>
            <w:r w:rsidRPr="00244EB5">
              <w:t xml:space="preserve"> товар</w:t>
            </w:r>
            <w:r>
              <w:t>а</w:t>
            </w:r>
          </w:p>
        </w:tc>
        <w:tc>
          <w:tcPr>
            <w:tcW w:w="827"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Условия и порядок расчетов за поставку товаров, работ, услуг</w:t>
            </w:r>
          </w:p>
        </w:tc>
        <w:tc>
          <w:tcPr>
            <w:tcW w:w="881" w:type="pct"/>
            <w:tcBorders>
              <w:top w:val="single" w:sz="4" w:space="0" w:color="auto"/>
              <w:left w:val="single" w:sz="4" w:space="0" w:color="auto"/>
              <w:bottom w:val="single" w:sz="4" w:space="0" w:color="auto"/>
              <w:right w:val="single" w:sz="4" w:space="0" w:color="auto"/>
            </w:tcBorders>
            <w:vAlign w:val="center"/>
          </w:tcPr>
          <w:p w:rsidR="00751B8E" w:rsidRPr="00244EB5" w:rsidRDefault="00751B8E" w:rsidP="00286D7C">
            <w:pPr>
              <w:jc w:val="center"/>
            </w:pPr>
            <w:r w:rsidRPr="00244EB5">
              <w:t>Срок поставки товар</w:t>
            </w:r>
            <w:r>
              <w:t>а</w:t>
            </w:r>
          </w:p>
        </w:tc>
        <w:tc>
          <w:tcPr>
            <w:tcW w:w="883" w:type="pct"/>
            <w:tcBorders>
              <w:top w:val="single" w:sz="4" w:space="0" w:color="auto"/>
              <w:left w:val="nil"/>
              <w:bottom w:val="single" w:sz="4" w:space="0" w:color="auto"/>
              <w:right w:val="single" w:sz="4" w:space="0" w:color="auto"/>
            </w:tcBorders>
            <w:vAlign w:val="center"/>
          </w:tcPr>
          <w:p w:rsidR="00751B8E" w:rsidRPr="00244EB5" w:rsidRDefault="00751B8E" w:rsidP="00286D7C">
            <w:pPr>
              <w:jc w:val="center"/>
            </w:pPr>
            <w:proofErr w:type="spellStart"/>
            <w:r w:rsidRPr="00244EB5">
              <w:t>Гарантий-ный</w:t>
            </w:r>
            <w:proofErr w:type="spellEnd"/>
            <w:r w:rsidRPr="00244EB5">
              <w:t xml:space="preserve"> срок, </w:t>
            </w:r>
            <w:proofErr w:type="spellStart"/>
            <w:proofErr w:type="gramStart"/>
            <w:r w:rsidRPr="00244EB5">
              <w:t>мес</w:t>
            </w:r>
            <w:proofErr w:type="spellEnd"/>
            <w:proofErr w:type="gramEnd"/>
          </w:p>
          <w:p w:rsidR="00751B8E" w:rsidRPr="00244EB5" w:rsidRDefault="00751B8E" w:rsidP="00286D7C">
            <w:pPr>
              <w:jc w:val="center"/>
            </w:pPr>
          </w:p>
        </w:tc>
      </w:tr>
      <w:tr w:rsidR="00751B8E" w:rsidRPr="00244EB5" w:rsidTr="00286D7C">
        <w:trPr>
          <w:trHeight w:val="255"/>
        </w:trPr>
        <w:tc>
          <w:tcPr>
            <w:tcW w:w="307" w:type="pct"/>
            <w:tcBorders>
              <w:top w:val="nil"/>
              <w:left w:val="single" w:sz="4" w:space="0" w:color="auto"/>
              <w:bottom w:val="single" w:sz="4" w:space="0" w:color="auto"/>
              <w:right w:val="single" w:sz="4" w:space="0" w:color="auto"/>
            </w:tcBorders>
            <w:noWrap/>
            <w:vAlign w:val="bottom"/>
          </w:tcPr>
          <w:p w:rsidR="00751B8E" w:rsidRPr="00244EB5" w:rsidRDefault="00751B8E" w:rsidP="00286D7C">
            <w:pPr>
              <w:jc w:val="center"/>
            </w:pPr>
            <w:r w:rsidRPr="00244EB5">
              <w:t>1</w:t>
            </w:r>
          </w:p>
        </w:tc>
        <w:tc>
          <w:tcPr>
            <w:tcW w:w="686" w:type="pct"/>
            <w:tcBorders>
              <w:top w:val="nil"/>
              <w:left w:val="nil"/>
              <w:bottom w:val="single" w:sz="4" w:space="0" w:color="auto"/>
              <w:right w:val="single" w:sz="4" w:space="0" w:color="auto"/>
            </w:tcBorders>
            <w:noWrap/>
            <w:vAlign w:val="bottom"/>
          </w:tcPr>
          <w:p w:rsidR="00751B8E" w:rsidRPr="00244EB5" w:rsidRDefault="00751B8E" w:rsidP="00286D7C">
            <w:pPr>
              <w:jc w:val="center"/>
            </w:pPr>
            <w:r w:rsidRPr="00244EB5">
              <w:t>2</w:t>
            </w:r>
          </w:p>
        </w:tc>
        <w:tc>
          <w:tcPr>
            <w:tcW w:w="674" w:type="pct"/>
            <w:tcBorders>
              <w:top w:val="single" w:sz="4" w:space="0" w:color="auto"/>
              <w:left w:val="nil"/>
              <w:bottom w:val="single" w:sz="4" w:space="0" w:color="auto"/>
              <w:right w:val="single" w:sz="4" w:space="0" w:color="auto"/>
            </w:tcBorders>
          </w:tcPr>
          <w:p w:rsidR="00751B8E" w:rsidRPr="00244EB5" w:rsidRDefault="00751B8E" w:rsidP="00286D7C">
            <w:pPr>
              <w:jc w:val="center"/>
            </w:pPr>
            <w:r w:rsidRPr="00244EB5">
              <w:t>3</w:t>
            </w:r>
          </w:p>
        </w:tc>
        <w:tc>
          <w:tcPr>
            <w:tcW w:w="742" w:type="pct"/>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center"/>
            </w:pPr>
            <w:r w:rsidRPr="00244EB5">
              <w:t>4</w:t>
            </w:r>
          </w:p>
        </w:tc>
        <w:tc>
          <w:tcPr>
            <w:tcW w:w="827" w:type="pct"/>
            <w:tcBorders>
              <w:top w:val="single" w:sz="4" w:space="0" w:color="auto"/>
              <w:left w:val="nil"/>
              <w:bottom w:val="single" w:sz="4" w:space="0" w:color="auto"/>
              <w:right w:val="single" w:sz="4" w:space="0" w:color="auto"/>
            </w:tcBorders>
          </w:tcPr>
          <w:p w:rsidR="00751B8E" w:rsidRPr="00244EB5" w:rsidRDefault="00751B8E" w:rsidP="00286D7C">
            <w:pPr>
              <w:tabs>
                <w:tab w:val="left" w:pos="474"/>
                <w:tab w:val="center" w:pos="587"/>
              </w:tabs>
            </w:pPr>
            <w:r>
              <w:tab/>
              <w:t>5</w:t>
            </w:r>
          </w:p>
        </w:tc>
        <w:tc>
          <w:tcPr>
            <w:tcW w:w="881" w:type="pct"/>
            <w:tcBorders>
              <w:top w:val="single" w:sz="4" w:space="0" w:color="auto"/>
              <w:left w:val="single" w:sz="4" w:space="0" w:color="auto"/>
              <w:bottom w:val="single" w:sz="4" w:space="0" w:color="auto"/>
              <w:right w:val="single" w:sz="4" w:space="0" w:color="auto"/>
            </w:tcBorders>
            <w:noWrap/>
            <w:vAlign w:val="bottom"/>
          </w:tcPr>
          <w:p w:rsidR="00751B8E" w:rsidRPr="00244EB5" w:rsidRDefault="00751B8E" w:rsidP="00286D7C">
            <w:pPr>
              <w:jc w:val="center"/>
            </w:pPr>
            <w:r>
              <w:t>6</w:t>
            </w:r>
          </w:p>
        </w:tc>
        <w:tc>
          <w:tcPr>
            <w:tcW w:w="883" w:type="pct"/>
            <w:tcBorders>
              <w:top w:val="single" w:sz="4" w:space="0" w:color="auto"/>
              <w:left w:val="nil"/>
              <w:bottom w:val="single" w:sz="4" w:space="0" w:color="auto"/>
              <w:right w:val="single" w:sz="4" w:space="0" w:color="auto"/>
            </w:tcBorders>
            <w:noWrap/>
            <w:vAlign w:val="bottom"/>
          </w:tcPr>
          <w:p w:rsidR="00751B8E" w:rsidRPr="00244EB5" w:rsidRDefault="00751B8E" w:rsidP="00286D7C">
            <w:pPr>
              <w:jc w:val="center"/>
            </w:pPr>
            <w:r>
              <w:t>7</w:t>
            </w:r>
          </w:p>
        </w:tc>
      </w:tr>
      <w:tr w:rsidR="00751B8E" w:rsidRPr="00244EB5" w:rsidTr="00286D7C">
        <w:trPr>
          <w:trHeight w:val="315"/>
        </w:trPr>
        <w:tc>
          <w:tcPr>
            <w:tcW w:w="307" w:type="pct"/>
            <w:tcBorders>
              <w:top w:val="nil"/>
              <w:left w:val="single" w:sz="4" w:space="0" w:color="auto"/>
              <w:bottom w:val="single" w:sz="4" w:space="0" w:color="auto"/>
              <w:right w:val="single" w:sz="4" w:space="0" w:color="auto"/>
            </w:tcBorders>
            <w:noWrap/>
            <w:vAlign w:val="bottom"/>
          </w:tcPr>
          <w:p w:rsidR="00751B8E" w:rsidRPr="00244EB5" w:rsidRDefault="00751B8E" w:rsidP="00286D7C">
            <w:pPr>
              <w:jc w:val="center"/>
            </w:pPr>
          </w:p>
        </w:tc>
        <w:tc>
          <w:tcPr>
            <w:tcW w:w="686" w:type="pct"/>
            <w:tcBorders>
              <w:top w:val="nil"/>
              <w:left w:val="nil"/>
              <w:bottom w:val="single" w:sz="4" w:space="0" w:color="auto"/>
              <w:right w:val="single" w:sz="4" w:space="0" w:color="auto"/>
            </w:tcBorders>
            <w:noWrap/>
            <w:vAlign w:val="bottom"/>
          </w:tcPr>
          <w:p w:rsidR="00751B8E" w:rsidRPr="00244EB5" w:rsidRDefault="00751B8E" w:rsidP="00286D7C">
            <w:pPr>
              <w:jc w:val="center"/>
            </w:pPr>
          </w:p>
        </w:tc>
        <w:tc>
          <w:tcPr>
            <w:tcW w:w="674" w:type="pct"/>
            <w:tcBorders>
              <w:top w:val="single" w:sz="4" w:space="0" w:color="auto"/>
              <w:left w:val="nil"/>
              <w:bottom w:val="single" w:sz="4" w:space="0" w:color="auto"/>
              <w:right w:val="single" w:sz="4" w:space="0" w:color="auto"/>
            </w:tcBorders>
          </w:tcPr>
          <w:p w:rsidR="00751B8E" w:rsidRPr="00244EB5" w:rsidRDefault="00751B8E" w:rsidP="00286D7C">
            <w:pPr>
              <w:jc w:val="center"/>
            </w:pPr>
          </w:p>
        </w:tc>
        <w:tc>
          <w:tcPr>
            <w:tcW w:w="742" w:type="pct"/>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center"/>
            </w:pPr>
          </w:p>
        </w:tc>
        <w:tc>
          <w:tcPr>
            <w:tcW w:w="827" w:type="pct"/>
            <w:tcBorders>
              <w:top w:val="single" w:sz="4" w:space="0" w:color="auto"/>
              <w:left w:val="nil"/>
              <w:bottom w:val="single" w:sz="4" w:space="0" w:color="auto"/>
              <w:right w:val="single" w:sz="4" w:space="0" w:color="auto"/>
            </w:tcBorders>
          </w:tcPr>
          <w:p w:rsidR="00751B8E" w:rsidRPr="00244EB5" w:rsidRDefault="00751B8E" w:rsidP="00286D7C">
            <w:pPr>
              <w:jc w:val="center"/>
            </w:pPr>
          </w:p>
        </w:tc>
        <w:tc>
          <w:tcPr>
            <w:tcW w:w="881" w:type="pct"/>
            <w:tcBorders>
              <w:top w:val="single" w:sz="4" w:space="0" w:color="auto"/>
              <w:left w:val="single" w:sz="4" w:space="0" w:color="auto"/>
              <w:bottom w:val="single" w:sz="4" w:space="0" w:color="auto"/>
              <w:right w:val="single" w:sz="4" w:space="0" w:color="auto"/>
            </w:tcBorders>
            <w:noWrap/>
            <w:vAlign w:val="bottom"/>
          </w:tcPr>
          <w:p w:rsidR="00751B8E" w:rsidRPr="00244EB5" w:rsidRDefault="00751B8E" w:rsidP="00286D7C">
            <w:pPr>
              <w:jc w:val="center"/>
            </w:pPr>
          </w:p>
        </w:tc>
        <w:tc>
          <w:tcPr>
            <w:tcW w:w="883" w:type="pct"/>
            <w:tcBorders>
              <w:top w:val="nil"/>
              <w:left w:val="nil"/>
              <w:bottom w:val="single" w:sz="4" w:space="0" w:color="auto"/>
              <w:right w:val="single" w:sz="4" w:space="0" w:color="auto"/>
            </w:tcBorders>
            <w:noWrap/>
            <w:vAlign w:val="bottom"/>
          </w:tcPr>
          <w:p w:rsidR="00751B8E" w:rsidRPr="00244EB5" w:rsidRDefault="00751B8E" w:rsidP="00286D7C">
            <w:pPr>
              <w:jc w:val="center"/>
            </w:pPr>
          </w:p>
        </w:tc>
      </w:tr>
      <w:tr w:rsidR="00751B8E" w:rsidRPr="00244EB5" w:rsidTr="00286D7C">
        <w:trPr>
          <w:trHeight w:val="335"/>
        </w:trPr>
        <w:tc>
          <w:tcPr>
            <w:tcW w:w="993" w:type="pct"/>
            <w:gridSpan w:val="2"/>
            <w:tcBorders>
              <w:top w:val="nil"/>
              <w:left w:val="single" w:sz="4" w:space="0" w:color="auto"/>
              <w:bottom w:val="single" w:sz="4" w:space="0" w:color="auto"/>
              <w:right w:val="single" w:sz="4" w:space="0" w:color="auto"/>
            </w:tcBorders>
            <w:noWrap/>
            <w:vAlign w:val="bottom"/>
          </w:tcPr>
          <w:p w:rsidR="00751B8E" w:rsidRPr="00244EB5" w:rsidRDefault="00751B8E" w:rsidP="00286D7C">
            <w:pPr>
              <w:jc w:val="right"/>
            </w:pPr>
            <w:r w:rsidRPr="00244EB5">
              <w:t>Итого:</w:t>
            </w:r>
          </w:p>
        </w:tc>
        <w:tc>
          <w:tcPr>
            <w:tcW w:w="674" w:type="pct"/>
            <w:tcBorders>
              <w:top w:val="single" w:sz="4" w:space="0" w:color="auto"/>
              <w:left w:val="nil"/>
              <w:bottom w:val="single" w:sz="4" w:space="0" w:color="auto"/>
              <w:right w:val="single" w:sz="4" w:space="0" w:color="auto"/>
            </w:tcBorders>
          </w:tcPr>
          <w:p w:rsidR="00751B8E" w:rsidRPr="00244EB5" w:rsidRDefault="00751B8E" w:rsidP="00286D7C">
            <w:pPr>
              <w:jc w:val="center"/>
            </w:pPr>
          </w:p>
        </w:tc>
        <w:tc>
          <w:tcPr>
            <w:tcW w:w="742" w:type="pct"/>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center"/>
            </w:pPr>
          </w:p>
        </w:tc>
        <w:tc>
          <w:tcPr>
            <w:tcW w:w="827" w:type="pct"/>
            <w:tcBorders>
              <w:top w:val="single" w:sz="4" w:space="0" w:color="auto"/>
              <w:left w:val="nil"/>
              <w:bottom w:val="single" w:sz="4" w:space="0" w:color="auto"/>
              <w:right w:val="single" w:sz="4" w:space="0" w:color="auto"/>
            </w:tcBorders>
          </w:tcPr>
          <w:p w:rsidR="00751B8E" w:rsidRPr="00244EB5" w:rsidRDefault="00751B8E" w:rsidP="00286D7C">
            <w:pPr>
              <w:jc w:val="center"/>
            </w:pPr>
            <w:r w:rsidRPr="00244EB5">
              <w:t>-</w:t>
            </w:r>
          </w:p>
        </w:tc>
        <w:tc>
          <w:tcPr>
            <w:tcW w:w="881" w:type="pct"/>
            <w:tcBorders>
              <w:top w:val="single" w:sz="4" w:space="0" w:color="auto"/>
              <w:left w:val="single" w:sz="4" w:space="0" w:color="auto"/>
              <w:bottom w:val="single" w:sz="4" w:space="0" w:color="auto"/>
              <w:right w:val="single" w:sz="4" w:space="0" w:color="auto"/>
            </w:tcBorders>
            <w:noWrap/>
            <w:vAlign w:val="center"/>
          </w:tcPr>
          <w:p w:rsidR="00751B8E" w:rsidRPr="00244EB5" w:rsidRDefault="00751B8E" w:rsidP="00286D7C">
            <w:pPr>
              <w:jc w:val="center"/>
            </w:pPr>
            <w:r w:rsidRPr="00244EB5">
              <w:t>-</w:t>
            </w:r>
          </w:p>
        </w:tc>
        <w:tc>
          <w:tcPr>
            <w:tcW w:w="883" w:type="pct"/>
            <w:tcBorders>
              <w:top w:val="nil"/>
              <w:left w:val="nil"/>
              <w:bottom w:val="single" w:sz="4" w:space="0" w:color="auto"/>
              <w:right w:val="single" w:sz="4" w:space="0" w:color="auto"/>
            </w:tcBorders>
            <w:noWrap/>
            <w:vAlign w:val="center"/>
          </w:tcPr>
          <w:p w:rsidR="00751B8E" w:rsidRPr="00244EB5" w:rsidRDefault="00751B8E" w:rsidP="00286D7C">
            <w:pPr>
              <w:jc w:val="center"/>
            </w:pPr>
            <w:r w:rsidRPr="00244EB5">
              <w:t>-</w:t>
            </w:r>
          </w:p>
        </w:tc>
      </w:tr>
    </w:tbl>
    <w:p w:rsidR="00751B8E" w:rsidRPr="00244EB5" w:rsidRDefault="00751B8E" w:rsidP="00751B8E">
      <w:pPr>
        <w:ind w:firstLine="567"/>
        <w:jc w:val="both"/>
        <w:rPr>
          <w:color w:val="BFBFBF"/>
          <w:sz w:val="28"/>
          <w:szCs w:val="28"/>
        </w:rPr>
      </w:pPr>
    </w:p>
    <w:p w:rsidR="00751B8E" w:rsidRPr="00244EB5" w:rsidRDefault="00751B8E" w:rsidP="00751B8E">
      <w:pPr>
        <w:pStyle w:val="afd"/>
        <w:jc w:val="both"/>
        <w:rPr>
          <w:szCs w:val="28"/>
        </w:rPr>
      </w:pPr>
      <w:r w:rsidRPr="00244EB5">
        <w:rPr>
          <w:szCs w:val="28"/>
        </w:rPr>
        <w:t xml:space="preserve">1. Цена, указанная в настоящем финансово-коммерческом предложении по </w:t>
      </w:r>
      <w:r w:rsidRPr="00244EB5">
        <w:rPr>
          <w:i/>
          <w:sz w:val="24"/>
          <w:szCs w:val="24"/>
        </w:rPr>
        <w:t xml:space="preserve">(поставке товаров, выполнению </w:t>
      </w:r>
      <w:proofErr w:type="spellStart"/>
      <w:r w:rsidRPr="00244EB5">
        <w:rPr>
          <w:i/>
          <w:sz w:val="24"/>
          <w:szCs w:val="24"/>
        </w:rPr>
        <w:t>работ</w:t>
      </w:r>
      <w:proofErr w:type="gramStart"/>
      <w:r w:rsidRPr="00244EB5">
        <w:rPr>
          <w:i/>
          <w:sz w:val="24"/>
          <w:szCs w:val="24"/>
        </w:rPr>
        <w:t>,о</w:t>
      </w:r>
      <w:proofErr w:type="gramEnd"/>
      <w:r w:rsidRPr="00244EB5">
        <w:rPr>
          <w:i/>
          <w:sz w:val="24"/>
          <w:szCs w:val="24"/>
        </w:rPr>
        <w:t>казанием</w:t>
      </w:r>
      <w:proofErr w:type="spellEnd"/>
      <w:r w:rsidRPr="00244EB5">
        <w:rPr>
          <w:i/>
          <w:sz w:val="24"/>
          <w:szCs w:val="24"/>
        </w:rPr>
        <w:t xml:space="preserve"> услуг)</w:t>
      </w:r>
      <w:r w:rsidRPr="00244EB5">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244EB5">
        <w:rPr>
          <w:i/>
          <w:sz w:val="24"/>
          <w:szCs w:val="24"/>
        </w:rPr>
        <w:t>(поставке товаров, выполнении работ, оказании услуг).</w:t>
      </w:r>
    </w:p>
    <w:p w:rsidR="00751B8E" w:rsidRPr="00244EB5" w:rsidRDefault="00751B8E" w:rsidP="00751B8E">
      <w:pPr>
        <w:pStyle w:val="afd"/>
        <w:jc w:val="both"/>
        <w:rPr>
          <w:szCs w:val="28"/>
        </w:rPr>
      </w:pPr>
      <w:r w:rsidRPr="00244EB5">
        <w:rPr>
          <w:szCs w:val="28"/>
        </w:rPr>
        <w:t>__________</w:t>
      </w:r>
      <w:r w:rsidRPr="00244EB5">
        <w:rPr>
          <w:i/>
          <w:sz w:val="24"/>
          <w:szCs w:val="24"/>
        </w:rPr>
        <w:t xml:space="preserve"> (Поставка товаров, выполнение работ, оказание услуг)</w:t>
      </w:r>
      <w:r w:rsidRPr="00244EB5">
        <w:rPr>
          <w:szCs w:val="28"/>
        </w:rPr>
        <w:t xml:space="preserve"> облагается НДС по ставке ____%, размер которого </w:t>
      </w:r>
      <w:proofErr w:type="gramStart"/>
      <w:r w:rsidRPr="00244EB5">
        <w:rPr>
          <w:szCs w:val="28"/>
        </w:rPr>
        <w:t>составляет ________/ НДС не облагается</w:t>
      </w:r>
      <w:proofErr w:type="gramEnd"/>
      <w:r w:rsidRPr="00244EB5">
        <w:rPr>
          <w:szCs w:val="28"/>
        </w:rPr>
        <w:t xml:space="preserve"> </w:t>
      </w:r>
      <w:r w:rsidRPr="00244EB5">
        <w:rPr>
          <w:i/>
          <w:sz w:val="24"/>
          <w:szCs w:val="24"/>
        </w:rPr>
        <w:t>(указать необходимое)</w:t>
      </w:r>
      <w:r w:rsidRPr="00244EB5">
        <w:rPr>
          <w:i/>
          <w:szCs w:val="28"/>
        </w:rPr>
        <w:t>.</w:t>
      </w:r>
    </w:p>
    <w:p w:rsidR="00751B8E" w:rsidRPr="00244EB5" w:rsidRDefault="00751B8E" w:rsidP="00751B8E">
      <w:pPr>
        <w:pStyle w:val="afd"/>
        <w:jc w:val="center"/>
      </w:pPr>
      <w:r w:rsidRPr="00244EB5">
        <w:rPr>
          <w:szCs w:val="28"/>
        </w:rPr>
        <w:t xml:space="preserve">2. Дополнительные условия </w:t>
      </w:r>
      <w:r w:rsidRPr="00244EB5">
        <w:t xml:space="preserve">поставки товаров, выполнения работ, оказания услуг _______________________________________________________ </w:t>
      </w:r>
    </w:p>
    <w:p w:rsidR="00751B8E" w:rsidRPr="00244EB5" w:rsidRDefault="00751B8E" w:rsidP="00751B8E">
      <w:pPr>
        <w:pStyle w:val="afd"/>
        <w:jc w:val="center"/>
        <w:rPr>
          <w:i/>
          <w:sz w:val="24"/>
          <w:szCs w:val="24"/>
        </w:rPr>
      </w:pPr>
      <w:r w:rsidRPr="00244EB5">
        <w:rPr>
          <w:i/>
          <w:sz w:val="24"/>
          <w:szCs w:val="24"/>
        </w:rPr>
        <w:t>(заполняется претендентом при необходимости).</w:t>
      </w:r>
    </w:p>
    <w:p w:rsidR="00751B8E" w:rsidRPr="00244EB5" w:rsidRDefault="00751B8E" w:rsidP="00751B8E">
      <w:pPr>
        <w:pStyle w:val="afd"/>
        <w:jc w:val="both"/>
        <w:rPr>
          <w:szCs w:val="28"/>
        </w:rPr>
      </w:pPr>
      <w:r w:rsidRPr="00244EB5">
        <w:rPr>
          <w:szCs w:val="28"/>
        </w:rPr>
        <w:t xml:space="preserve">3. </w:t>
      </w:r>
      <w:proofErr w:type="gramStart"/>
      <w:r w:rsidRPr="00244EB5">
        <w:rPr>
          <w:szCs w:val="28"/>
        </w:rPr>
        <w:t xml:space="preserve">Срок действия настоящего финансово-коммерческого предложения составляет _______________ </w:t>
      </w:r>
      <w:r w:rsidRPr="00244EB5">
        <w:rPr>
          <w:i/>
          <w:sz w:val="24"/>
          <w:szCs w:val="24"/>
        </w:rPr>
        <w:t>(указывается дата в соответствии с пунктом 7 Информационной карты, но не менее 60 (шестьдесят) календарных дней)</w:t>
      </w:r>
      <w:r w:rsidRPr="00244EB5">
        <w:t xml:space="preserve"> </w:t>
      </w:r>
      <w:r w:rsidRPr="00244EB5">
        <w:rPr>
          <w:szCs w:val="28"/>
        </w:rPr>
        <w:t xml:space="preserve">с даты </w:t>
      </w:r>
      <w:r w:rsidRPr="00244EB5">
        <w:t xml:space="preserve">окончания срока подачи </w:t>
      </w:r>
      <w:r w:rsidRPr="00244EB5">
        <w:rPr>
          <w:szCs w:val="28"/>
        </w:rPr>
        <w:t>Заявок, указанной в пункте 6 Информационной карты).</w:t>
      </w:r>
      <w:proofErr w:type="gramEnd"/>
    </w:p>
    <w:p w:rsidR="00751B8E" w:rsidRPr="00244EB5" w:rsidRDefault="00751B8E" w:rsidP="00751B8E">
      <w:pPr>
        <w:pStyle w:val="afd"/>
        <w:jc w:val="both"/>
        <w:rPr>
          <w:szCs w:val="28"/>
        </w:rPr>
      </w:pPr>
      <w:r w:rsidRPr="00244EB5">
        <w:rPr>
          <w:szCs w:val="28"/>
        </w:rPr>
        <w:t xml:space="preserve">4. Если наши предложения, изложенные выше, будут приняты, мы берем на себя обязательство ____________ </w:t>
      </w:r>
      <w:r w:rsidRPr="00244EB5">
        <w:rPr>
          <w:i/>
          <w:sz w:val="24"/>
          <w:szCs w:val="24"/>
        </w:rPr>
        <w:t xml:space="preserve">(поставить товар, выполнить работы, оказать </w:t>
      </w:r>
      <w:r w:rsidRPr="00244EB5">
        <w:rPr>
          <w:i/>
          <w:sz w:val="24"/>
          <w:szCs w:val="24"/>
        </w:rPr>
        <w:lastRenderedPageBreak/>
        <w:t>услуги)</w:t>
      </w:r>
      <w:r w:rsidRPr="00244EB5">
        <w:rPr>
          <w:szCs w:val="28"/>
        </w:rPr>
        <w:t xml:space="preserve"> в соответствии с требованиями документации о закупке и согласно нашим предложениям. </w:t>
      </w:r>
    </w:p>
    <w:p w:rsidR="00751B8E" w:rsidRPr="00244EB5" w:rsidRDefault="00751B8E" w:rsidP="00751B8E">
      <w:pPr>
        <w:pStyle w:val="afd"/>
        <w:jc w:val="both"/>
        <w:rPr>
          <w:szCs w:val="28"/>
        </w:rPr>
      </w:pPr>
      <w:r w:rsidRPr="00244EB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51B8E" w:rsidRPr="00244EB5" w:rsidRDefault="00751B8E" w:rsidP="00751B8E">
      <w:pPr>
        <w:pStyle w:val="afd"/>
        <w:jc w:val="both"/>
        <w:rPr>
          <w:szCs w:val="28"/>
        </w:rPr>
      </w:pPr>
      <w:r w:rsidRPr="00244EB5">
        <w:rPr>
          <w:szCs w:val="28"/>
        </w:rPr>
        <w:t xml:space="preserve">6. </w:t>
      </w:r>
      <w:proofErr w:type="gramStart"/>
      <w:r w:rsidRPr="00244EB5">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51B8E" w:rsidRPr="00244EB5" w:rsidRDefault="00751B8E" w:rsidP="00751B8E">
      <w:pPr>
        <w:pStyle w:val="afd"/>
        <w:jc w:val="both"/>
        <w:rPr>
          <w:szCs w:val="28"/>
        </w:rPr>
      </w:pPr>
      <w:r w:rsidRPr="00244EB5">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51B8E" w:rsidRPr="00244EB5" w:rsidRDefault="00751B8E" w:rsidP="00751B8E">
      <w:pPr>
        <w:pStyle w:val="afd"/>
        <w:jc w:val="both"/>
      </w:pPr>
      <w:r w:rsidRPr="00244EB5">
        <w:rPr>
          <w:szCs w:val="28"/>
        </w:rPr>
        <w:t> </w:t>
      </w:r>
    </w:p>
    <w:p w:rsidR="00751B8E" w:rsidRPr="00244EB5" w:rsidRDefault="00751B8E" w:rsidP="00751B8E">
      <w:pPr>
        <w:pStyle w:val="19"/>
        <w:ind w:firstLine="708"/>
        <w:rPr>
          <w:b/>
        </w:rPr>
      </w:pPr>
      <w:r w:rsidRPr="00244EB5">
        <w:rPr>
          <w:b/>
        </w:rPr>
        <w:t>Представитель, имеющий полномочия подписать Заявку на участие от имени ____________________________________________________________</w:t>
      </w:r>
    </w:p>
    <w:p w:rsidR="00751B8E" w:rsidRPr="00244EB5" w:rsidRDefault="00751B8E" w:rsidP="00751B8E">
      <w:pPr>
        <w:pStyle w:val="19"/>
        <w:ind w:firstLine="708"/>
        <w:rPr>
          <w:i/>
        </w:rPr>
      </w:pPr>
      <w:r w:rsidRPr="00244EB5">
        <w:rPr>
          <w:i/>
        </w:rPr>
        <w:t xml:space="preserve">             (наименование претендента)</w:t>
      </w:r>
    </w:p>
    <w:p w:rsidR="00751B8E" w:rsidRPr="00244EB5" w:rsidRDefault="00751B8E" w:rsidP="00751B8E">
      <w:pPr>
        <w:pStyle w:val="19"/>
        <w:ind w:firstLine="0"/>
      </w:pPr>
      <w:r w:rsidRPr="00244EB5">
        <w:t>____________________________________________________________________</w:t>
      </w:r>
    </w:p>
    <w:p w:rsidR="00751B8E" w:rsidRPr="00244EB5" w:rsidRDefault="00751B8E" w:rsidP="00751B8E">
      <w:pPr>
        <w:pStyle w:val="19"/>
        <w:ind w:firstLine="708"/>
      </w:pPr>
      <w:r w:rsidRPr="00244EB5">
        <w:t xml:space="preserve">       Печать</w:t>
      </w:r>
      <w:r w:rsidRPr="00244EB5">
        <w:tab/>
      </w:r>
      <w:r w:rsidRPr="00244EB5">
        <w:tab/>
      </w:r>
      <w:r w:rsidRPr="00244EB5">
        <w:tab/>
        <w:t>(должность, подпись, ФИО)</w:t>
      </w:r>
    </w:p>
    <w:p w:rsidR="00751B8E" w:rsidRPr="00244EB5" w:rsidRDefault="00751B8E" w:rsidP="00751B8E">
      <w:pPr>
        <w:pStyle w:val="19"/>
        <w:ind w:firstLine="0"/>
      </w:pPr>
    </w:p>
    <w:p w:rsidR="00751B8E" w:rsidRPr="00244EB5" w:rsidRDefault="00751B8E" w:rsidP="00751B8E">
      <w:pPr>
        <w:pStyle w:val="19"/>
        <w:ind w:firstLine="0"/>
      </w:pPr>
      <w:r w:rsidRPr="00244EB5">
        <w:t>"____" _________ 201__ г.</w:t>
      </w:r>
    </w:p>
    <w:p w:rsidR="00751B8E" w:rsidRPr="00244EB5" w:rsidRDefault="00751B8E" w:rsidP="00751B8E">
      <w:pPr>
        <w:pStyle w:val="afd"/>
        <w:jc w:val="both"/>
        <w:rPr>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751B8E">
      <w:pPr>
        <w:pStyle w:val="afa"/>
        <w:ind w:firstLine="0"/>
        <w:rPr>
          <w:b/>
          <w:sz w:val="60"/>
          <w:szCs w:val="60"/>
          <w:highlight w:val="cyan"/>
        </w:rPr>
      </w:pPr>
    </w:p>
    <w:p w:rsidR="000954FB" w:rsidRDefault="000954FB" w:rsidP="000954FB">
      <w:pPr>
        <w:pStyle w:val="afa"/>
        <w:ind w:firstLine="0"/>
        <w:jc w:val="center"/>
        <w:rPr>
          <w:b/>
          <w:sz w:val="60"/>
          <w:szCs w:val="60"/>
        </w:rPr>
      </w:pPr>
      <w:r w:rsidRPr="00751B8E">
        <w:rPr>
          <w:b/>
          <w:sz w:val="60"/>
          <w:szCs w:val="60"/>
        </w:rPr>
        <w:t>ПРОЕКТ ДОГОВОРА</w:t>
      </w:r>
    </w:p>
    <w:p w:rsidR="00751B8E" w:rsidRPr="00244EB5" w:rsidRDefault="00751B8E" w:rsidP="00751B8E">
      <w:pPr>
        <w:pStyle w:val="aff1"/>
        <w:rPr>
          <w:rFonts w:ascii="Times New Roman" w:hAnsi="Times New Roman"/>
          <w:color w:val="000000"/>
          <w:sz w:val="28"/>
          <w:szCs w:val="28"/>
        </w:rPr>
      </w:pPr>
      <w:r w:rsidRPr="00244EB5">
        <w:rPr>
          <w:rFonts w:ascii="Times New Roman" w:hAnsi="Times New Roman"/>
          <w:color w:val="000000"/>
          <w:sz w:val="28"/>
          <w:szCs w:val="28"/>
        </w:rPr>
        <w:t xml:space="preserve">Договор № НКП </w:t>
      </w:r>
      <w:proofErr w:type="spellStart"/>
      <w:r w:rsidRPr="00244EB5">
        <w:rPr>
          <w:rFonts w:ascii="Times New Roman" w:hAnsi="Times New Roman"/>
          <w:color w:val="000000"/>
          <w:sz w:val="28"/>
          <w:szCs w:val="28"/>
        </w:rPr>
        <w:t>МСКд</w:t>
      </w:r>
      <w:proofErr w:type="spellEnd"/>
      <w:r w:rsidRPr="00244EB5">
        <w:rPr>
          <w:rFonts w:ascii="Times New Roman" w:hAnsi="Times New Roman"/>
          <w:color w:val="000000"/>
          <w:sz w:val="28"/>
          <w:szCs w:val="28"/>
        </w:rPr>
        <w:t>_______</w:t>
      </w:r>
    </w:p>
    <w:p w:rsidR="00751B8E" w:rsidRPr="00244EB5" w:rsidRDefault="00751B8E" w:rsidP="00751B8E">
      <w:pPr>
        <w:tabs>
          <w:tab w:val="left" w:pos="7371"/>
        </w:tabs>
        <w:ind w:firstLine="567"/>
        <w:jc w:val="center"/>
        <w:rPr>
          <w:color w:val="000000"/>
          <w:sz w:val="28"/>
          <w:szCs w:val="28"/>
        </w:rPr>
      </w:pPr>
      <w:r w:rsidRPr="00244EB5">
        <w:rPr>
          <w:b/>
          <w:color w:val="000000"/>
          <w:sz w:val="28"/>
          <w:szCs w:val="28"/>
        </w:rPr>
        <w:t>купли-продажи транспортного средства</w:t>
      </w:r>
    </w:p>
    <w:p w:rsidR="00751B8E" w:rsidRPr="00244EB5" w:rsidRDefault="00751B8E" w:rsidP="00751B8E">
      <w:pPr>
        <w:tabs>
          <w:tab w:val="left" w:pos="7371"/>
        </w:tabs>
        <w:ind w:firstLine="567"/>
        <w:jc w:val="center"/>
        <w:rPr>
          <w:color w:val="000000"/>
          <w:sz w:val="28"/>
          <w:szCs w:val="28"/>
        </w:rPr>
      </w:pPr>
    </w:p>
    <w:p w:rsidR="00751B8E" w:rsidRPr="00244EB5" w:rsidRDefault="00751B8E" w:rsidP="00751B8E">
      <w:pPr>
        <w:tabs>
          <w:tab w:val="left" w:pos="7371"/>
        </w:tabs>
        <w:jc w:val="both"/>
        <w:rPr>
          <w:color w:val="000000"/>
          <w:sz w:val="28"/>
          <w:szCs w:val="28"/>
        </w:rPr>
      </w:pPr>
      <w:r w:rsidRPr="00244EB5">
        <w:rPr>
          <w:color w:val="000000"/>
          <w:sz w:val="28"/>
          <w:szCs w:val="28"/>
        </w:rPr>
        <w:t xml:space="preserve">г. Москва                                                     </w:t>
      </w:r>
      <w:r>
        <w:rPr>
          <w:color w:val="000000"/>
          <w:sz w:val="28"/>
          <w:szCs w:val="28"/>
        </w:rPr>
        <w:t xml:space="preserve">                           </w:t>
      </w:r>
      <w:r w:rsidRPr="00244EB5">
        <w:rPr>
          <w:color w:val="000000"/>
          <w:sz w:val="28"/>
          <w:szCs w:val="28"/>
        </w:rPr>
        <w:t>«___»_________2015 г.</w:t>
      </w:r>
    </w:p>
    <w:p w:rsidR="00751B8E" w:rsidRPr="00244EB5" w:rsidRDefault="00751B8E" w:rsidP="00751B8E">
      <w:pPr>
        <w:ind w:firstLine="708"/>
        <w:jc w:val="both"/>
        <w:rPr>
          <w:color w:val="000000"/>
          <w:sz w:val="28"/>
          <w:szCs w:val="28"/>
        </w:rPr>
      </w:pPr>
    </w:p>
    <w:p w:rsidR="00751B8E" w:rsidRPr="00244EB5" w:rsidRDefault="00751B8E" w:rsidP="00751B8E">
      <w:pPr>
        <w:ind w:firstLine="561"/>
        <w:jc w:val="both"/>
        <w:rPr>
          <w:color w:val="000000"/>
          <w:sz w:val="28"/>
          <w:szCs w:val="28"/>
        </w:rPr>
      </w:pPr>
      <w:r w:rsidRPr="00244EB5">
        <w:rPr>
          <w:color w:val="000000"/>
          <w:sz w:val="28"/>
          <w:szCs w:val="28"/>
        </w:rPr>
        <w:t>Публичное акционерное общество «Центр по перевозке грузов в контейнерах «</w:t>
      </w:r>
      <w:proofErr w:type="spellStart"/>
      <w:r w:rsidRPr="00244EB5">
        <w:rPr>
          <w:color w:val="000000"/>
          <w:sz w:val="28"/>
          <w:szCs w:val="28"/>
        </w:rPr>
        <w:t>ТрансКонтейнер</w:t>
      </w:r>
      <w:proofErr w:type="spellEnd"/>
      <w:r w:rsidRPr="00244EB5">
        <w:rPr>
          <w:color w:val="000000"/>
          <w:sz w:val="28"/>
          <w:szCs w:val="28"/>
        </w:rPr>
        <w:t>» (ПАО «</w:t>
      </w:r>
      <w:proofErr w:type="spellStart"/>
      <w:r w:rsidRPr="00244EB5">
        <w:rPr>
          <w:color w:val="000000"/>
          <w:sz w:val="28"/>
          <w:szCs w:val="28"/>
        </w:rPr>
        <w:t>ТрансКонтейнер</w:t>
      </w:r>
      <w:proofErr w:type="spellEnd"/>
      <w:r w:rsidRPr="00244EB5">
        <w:rPr>
          <w:color w:val="000000"/>
          <w:sz w:val="28"/>
          <w:szCs w:val="28"/>
        </w:rPr>
        <w:t>»)</w:t>
      </w:r>
      <w:r w:rsidRPr="00244EB5">
        <w:rPr>
          <w:sz w:val="28"/>
          <w:szCs w:val="28"/>
        </w:rPr>
        <w:t>,</w:t>
      </w:r>
      <w:r w:rsidRPr="00244EB5">
        <w:rPr>
          <w:color w:val="000000"/>
          <w:sz w:val="28"/>
          <w:szCs w:val="28"/>
        </w:rPr>
        <w:t xml:space="preserve"> именуемое в дальнейшем «Покупатель», в лице </w:t>
      </w:r>
      <w:r w:rsidRPr="00244EB5">
        <w:rPr>
          <w:sz w:val="28"/>
          <w:szCs w:val="28"/>
        </w:rPr>
        <w:t>директора филиала ПАО «</w:t>
      </w:r>
      <w:proofErr w:type="spellStart"/>
      <w:r w:rsidRPr="00244EB5">
        <w:rPr>
          <w:sz w:val="28"/>
          <w:szCs w:val="28"/>
        </w:rPr>
        <w:t>ТрансКонтейнер</w:t>
      </w:r>
      <w:proofErr w:type="spellEnd"/>
      <w:r w:rsidRPr="00244EB5">
        <w:rPr>
          <w:sz w:val="28"/>
          <w:szCs w:val="28"/>
        </w:rPr>
        <w:t xml:space="preserve">» на Московской железной дороге </w:t>
      </w:r>
      <w:proofErr w:type="spellStart"/>
      <w:r w:rsidRPr="00244EB5">
        <w:rPr>
          <w:sz w:val="28"/>
          <w:szCs w:val="28"/>
        </w:rPr>
        <w:t>Галимова</w:t>
      </w:r>
      <w:proofErr w:type="spellEnd"/>
      <w:r w:rsidRPr="00244EB5">
        <w:rPr>
          <w:sz w:val="28"/>
          <w:szCs w:val="28"/>
        </w:rPr>
        <w:t xml:space="preserve"> М.В., действующего на основании доверенности от «15» января 2015 года № </w:t>
      </w:r>
      <w:proofErr w:type="gramStart"/>
      <w:r w:rsidRPr="00244EB5">
        <w:rPr>
          <w:sz w:val="28"/>
          <w:szCs w:val="28"/>
        </w:rPr>
        <w:t>Ц</w:t>
      </w:r>
      <w:proofErr w:type="gramEnd"/>
      <w:r w:rsidRPr="00244EB5">
        <w:rPr>
          <w:sz w:val="28"/>
          <w:szCs w:val="28"/>
        </w:rPr>
        <w:t>/2015/Н2-16г</w:t>
      </w:r>
      <w:r w:rsidRPr="00244EB5">
        <w:rPr>
          <w:color w:val="000000"/>
          <w:sz w:val="28"/>
          <w:szCs w:val="28"/>
        </w:rPr>
        <w:t>, с одной стороны, и ____________________________, именуемое в дальнейшем «Продавец», в лице ____________________________, действующего на основании ________, с другой стороны, далее именуемые «Стороны», заключили настоящий Договор (далее – Договор) о нижеследующем:</w:t>
      </w:r>
    </w:p>
    <w:p w:rsidR="00751B8E" w:rsidRPr="00244EB5" w:rsidRDefault="00751B8E" w:rsidP="00751B8E">
      <w:pPr>
        <w:ind w:firstLine="561"/>
        <w:jc w:val="both"/>
        <w:rPr>
          <w:color w:val="000000"/>
          <w:sz w:val="28"/>
          <w:szCs w:val="28"/>
        </w:rPr>
      </w:pPr>
    </w:p>
    <w:p w:rsidR="00751B8E" w:rsidRPr="003A0599" w:rsidRDefault="00751B8E" w:rsidP="00751B8E">
      <w:pPr>
        <w:numPr>
          <w:ilvl w:val="0"/>
          <w:numId w:val="27"/>
        </w:numPr>
        <w:suppressAutoHyphens w:val="0"/>
        <w:jc w:val="center"/>
        <w:rPr>
          <w:b/>
          <w:bCs/>
          <w:color w:val="000000"/>
          <w:sz w:val="28"/>
          <w:szCs w:val="28"/>
        </w:rPr>
      </w:pPr>
      <w:r w:rsidRPr="00244EB5">
        <w:rPr>
          <w:b/>
          <w:bCs/>
          <w:color w:val="000000"/>
          <w:sz w:val="28"/>
          <w:szCs w:val="28"/>
        </w:rPr>
        <w:t>Предмет Договора</w:t>
      </w:r>
    </w:p>
    <w:p w:rsidR="00751B8E" w:rsidRPr="00244EB5" w:rsidRDefault="00751B8E" w:rsidP="00751B8E">
      <w:pPr>
        <w:numPr>
          <w:ilvl w:val="1"/>
          <w:numId w:val="27"/>
        </w:numPr>
        <w:suppressAutoHyphens w:val="0"/>
        <w:ind w:left="1440" w:hanging="360"/>
        <w:jc w:val="both"/>
        <w:rPr>
          <w:color w:val="000000"/>
          <w:sz w:val="28"/>
          <w:szCs w:val="28"/>
        </w:rPr>
      </w:pPr>
      <w:r w:rsidRPr="00244EB5">
        <w:rPr>
          <w:color w:val="000000"/>
          <w:sz w:val="28"/>
          <w:szCs w:val="28"/>
        </w:rPr>
        <w:t>1.1. По настоящему Договору Продавец обязуется передать в собственность Покупателю прошедший таможенное оформление автомобиль</w:t>
      </w:r>
      <w:r>
        <w:rPr>
          <w:color w:val="000000"/>
          <w:sz w:val="28"/>
          <w:szCs w:val="28"/>
        </w:rPr>
        <w:t xml:space="preserve"> </w:t>
      </w:r>
      <w:r w:rsidRPr="00244EB5">
        <w:rPr>
          <w:rFonts w:eastAsia="MS Mincho"/>
          <w:sz w:val="28"/>
          <w:szCs w:val="28"/>
        </w:rPr>
        <w:t>микроавтобус</w:t>
      </w:r>
      <w:r w:rsidRPr="00244EB5">
        <w:rPr>
          <w:color w:val="000000"/>
          <w:sz w:val="28"/>
          <w:szCs w:val="28"/>
        </w:rPr>
        <w:t xml:space="preserve"> марки </w:t>
      </w:r>
      <w:r w:rsidRPr="00244EB5">
        <w:rPr>
          <w:rFonts w:eastAsia="MS Mincho"/>
          <w:sz w:val="28"/>
          <w:szCs w:val="28"/>
          <w:lang w:val="en-US"/>
        </w:rPr>
        <w:t>Volkswagen</w:t>
      </w:r>
      <w:r w:rsidRPr="00244EB5">
        <w:rPr>
          <w:rFonts w:eastAsia="MS Mincho"/>
          <w:sz w:val="28"/>
          <w:szCs w:val="28"/>
        </w:rPr>
        <w:t xml:space="preserve"> </w:t>
      </w:r>
      <w:proofErr w:type="spellStart"/>
      <w:r w:rsidRPr="00244EB5">
        <w:rPr>
          <w:rFonts w:eastAsia="MS Mincho"/>
          <w:sz w:val="28"/>
          <w:szCs w:val="28"/>
          <w:lang w:val="en-US"/>
        </w:rPr>
        <w:t>Multivan</w:t>
      </w:r>
      <w:proofErr w:type="spellEnd"/>
      <w:r w:rsidRPr="00244EB5">
        <w:rPr>
          <w:color w:val="000000"/>
          <w:sz w:val="28"/>
          <w:szCs w:val="28"/>
        </w:rPr>
        <w:t xml:space="preserve"> (далее - Товар), </w:t>
      </w:r>
      <w:proofErr w:type="gramStart"/>
      <w:r w:rsidRPr="00244EB5">
        <w:rPr>
          <w:color w:val="000000"/>
          <w:sz w:val="28"/>
          <w:szCs w:val="28"/>
        </w:rPr>
        <w:t>имеющих</w:t>
      </w:r>
      <w:proofErr w:type="gramEnd"/>
      <w:r w:rsidRPr="00244EB5">
        <w:rPr>
          <w:color w:val="000000"/>
          <w:sz w:val="28"/>
          <w:szCs w:val="28"/>
        </w:rPr>
        <w:t xml:space="preserve"> следующие характеристики: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Марка, модель: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Комплектация: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Цвет кузова: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Цвет салона: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Год выпуска: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Тип ТС: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Идентификационный номер (VIN):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Паспорт транспортного средства: номер, выдан, дата выдачи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Номер двигателя: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Рама №: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Номер шасси: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Номер кузова: </w:t>
      </w:r>
    </w:p>
    <w:p w:rsidR="00751B8E" w:rsidRPr="00244EB5" w:rsidRDefault="00751B8E" w:rsidP="00751B8E">
      <w:pPr>
        <w:tabs>
          <w:tab w:val="left" w:pos="540"/>
          <w:tab w:val="left" w:pos="1134"/>
        </w:tabs>
        <w:ind w:firstLine="709"/>
        <w:jc w:val="both"/>
        <w:rPr>
          <w:color w:val="000000"/>
          <w:sz w:val="28"/>
          <w:szCs w:val="28"/>
        </w:rPr>
      </w:pPr>
      <w:r w:rsidRPr="00244EB5">
        <w:rPr>
          <w:color w:val="000000"/>
          <w:sz w:val="28"/>
          <w:szCs w:val="28"/>
        </w:rPr>
        <w:t xml:space="preserve">- Количество: </w:t>
      </w:r>
    </w:p>
    <w:p w:rsidR="00751B8E" w:rsidRPr="00244EB5" w:rsidRDefault="00751B8E" w:rsidP="00751B8E">
      <w:pPr>
        <w:ind w:firstLine="561"/>
        <w:jc w:val="both"/>
        <w:rPr>
          <w:color w:val="000000"/>
          <w:sz w:val="28"/>
          <w:szCs w:val="28"/>
        </w:rPr>
      </w:pPr>
      <w:r w:rsidRPr="00244EB5">
        <w:rPr>
          <w:color w:val="000000"/>
          <w:sz w:val="28"/>
          <w:szCs w:val="28"/>
        </w:rPr>
        <w:t xml:space="preserve">а Покупатель обязуется принять Товар и уплатить за него определенную настоящим Договором цену. </w:t>
      </w:r>
    </w:p>
    <w:p w:rsidR="00751B8E" w:rsidRPr="00244EB5" w:rsidRDefault="00751B8E" w:rsidP="00751B8E">
      <w:pPr>
        <w:ind w:firstLine="709"/>
        <w:jc w:val="both"/>
        <w:rPr>
          <w:sz w:val="28"/>
          <w:szCs w:val="28"/>
        </w:rPr>
      </w:pPr>
      <w:r w:rsidRPr="00244EB5">
        <w:rPr>
          <w:color w:val="000000"/>
          <w:sz w:val="28"/>
          <w:szCs w:val="28"/>
        </w:rPr>
        <w:lastRenderedPageBreak/>
        <w:t xml:space="preserve">1.2. Подписанием настоящего Договора Покупатель подтверждает, что он ознакомлен и согласен с </w:t>
      </w:r>
      <w:r w:rsidRPr="00244EB5">
        <w:rPr>
          <w:sz w:val="28"/>
          <w:szCs w:val="28"/>
        </w:rPr>
        <w:t xml:space="preserve">техническими и конструктивными характеристиками Товара, его комплектацией. </w:t>
      </w:r>
    </w:p>
    <w:p w:rsidR="00751B8E" w:rsidRPr="00244EB5" w:rsidRDefault="00751B8E" w:rsidP="00751B8E">
      <w:pPr>
        <w:ind w:firstLine="709"/>
        <w:jc w:val="both"/>
        <w:rPr>
          <w:color w:val="000000"/>
          <w:sz w:val="28"/>
          <w:szCs w:val="28"/>
        </w:rPr>
      </w:pPr>
      <w:r w:rsidRPr="00244EB5">
        <w:rPr>
          <w:sz w:val="28"/>
          <w:szCs w:val="28"/>
        </w:rPr>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751B8E" w:rsidRPr="00244EB5" w:rsidRDefault="00751B8E" w:rsidP="00715011">
      <w:pPr>
        <w:pStyle w:val="afd"/>
        <w:numPr>
          <w:ilvl w:val="1"/>
          <w:numId w:val="27"/>
        </w:numPr>
        <w:tabs>
          <w:tab w:val="num" w:pos="0"/>
        </w:tabs>
        <w:suppressAutoHyphens w:val="0"/>
        <w:ind w:firstLine="709"/>
        <w:jc w:val="both"/>
        <w:rPr>
          <w:szCs w:val="28"/>
        </w:rPr>
      </w:pPr>
      <w:r w:rsidRPr="00244EB5">
        <w:rPr>
          <w:color w:val="000000"/>
          <w:szCs w:val="28"/>
        </w:rPr>
        <w:t>1.4.</w:t>
      </w:r>
      <w:r w:rsidRPr="00244EB5">
        <w:rPr>
          <w:szCs w:val="28"/>
        </w:rPr>
        <w:t xml:space="preserve">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751B8E" w:rsidRPr="00244EB5" w:rsidRDefault="00751B8E" w:rsidP="00751B8E">
      <w:pPr>
        <w:ind w:firstLine="709"/>
        <w:jc w:val="both"/>
        <w:rPr>
          <w:sz w:val="28"/>
          <w:szCs w:val="28"/>
        </w:rPr>
      </w:pPr>
      <w:r w:rsidRPr="00244EB5">
        <w:rPr>
          <w:sz w:val="28"/>
          <w:szCs w:val="28"/>
        </w:rPr>
        <w:t>1.5. Товар передается Покупателю в том виде, в котором он находится на дату заключения настоящего Договора.</w:t>
      </w:r>
    </w:p>
    <w:p w:rsidR="00751B8E" w:rsidRPr="00244EB5" w:rsidRDefault="00751B8E" w:rsidP="00751B8E">
      <w:pPr>
        <w:ind w:firstLine="709"/>
        <w:jc w:val="both"/>
        <w:rPr>
          <w:sz w:val="28"/>
          <w:szCs w:val="28"/>
        </w:rPr>
      </w:pPr>
    </w:p>
    <w:p w:rsidR="00751B8E" w:rsidRPr="00244EB5" w:rsidRDefault="00751B8E" w:rsidP="00751B8E">
      <w:pPr>
        <w:pStyle w:val="afd"/>
        <w:numPr>
          <w:ilvl w:val="1"/>
          <w:numId w:val="29"/>
        </w:numPr>
        <w:tabs>
          <w:tab w:val="num" w:pos="0"/>
        </w:tabs>
        <w:suppressAutoHyphens w:val="0"/>
        <w:ind w:left="1440" w:hanging="360"/>
        <w:jc w:val="center"/>
        <w:rPr>
          <w:b/>
          <w:color w:val="000000"/>
          <w:szCs w:val="28"/>
        </w:rPr>
      </w:pPr>
      <w:r w:rsidRPr="00244EB5">
        <w:rPr>
          <w:b/>
          <w:color w:val="000000"/>
          <w:szCs w:val="28"/>
        </w:rPr>
        <w:t>2. Цена Товара и порядок оплаты</w:t>
      </w:r>
    </w:p>
    <w:p w:rsidR="00751B8E" w:rsidRPr="00244EB5" w:rsidRDefault="00751B8E" w:rsidP="00715011">
      <w:pPr>
        <w:pStyle w:val="afd"/>
        <w:numPr>
          <w:ilvl w:val="1"/>
          <w:numId w:val="29"/>
        </w:numPr>
        <w:tabs>
          <w:tab w:val="num" w:pos="0"/>
          <w:tab w:val="left" w:pos="709"/>
        </w:tabs>
        <w:suppressAutoHyphens w:val="0"/>
        <w:ind w:firstLine="709"/>
        <w:jc w:val="both"/>
        <w:rPr>
          <w:color w:val="000000"/>
          <w:szCs w:val="28"/>
        </w:rPr>
      </w:pPr>
      <w:r w:rsidRPr="00244EB5">
        <w:rPr>
          <w:color w:val="000000"/>
          <w:szCs w:val="28"/>
        </w:rPr>
        <w:t>2.1. Цена единицы Товара составляет</w:t>
      </w:r>
      <w:proofErr w:type="gramStart"/>
      <w:r w:rsidRPr="00244EB5">
        <w:rPr>
          <w:color w:val="000000"/>
          <w:szCs w:val="28"/>
        </w:rPr>
        <w:t xml:space="preserve"> ____________ (_______) </w:t>
      </w:r>
      <w:proofErr w:type="gramEnd"/>
      <w:r w:rsidRPr="00244EB5">
        <w:rPr>
          <w:color w:val="000000"/>
          <w:szCs w:val="28"/>
        </w:rPr>
        <w:t>рублей 00 копеек, в том числе НДС 18% - ______ (_______) рублей 00 копеек.</w:t>
      </w:r>
    </w:p>
    <w:p w:rsidR="00751B8E" w:rsidRPr="00244EB5" w:rsidRDefault="00751B8E" w:rsidP="00715011">
      <w:pPr>
        <w:pStyle w:val="afd"/>
        <w:numPr>
          <w:ilvl w:val="1"/>
          <w:numId w:val="29"/>
        </w:numPr>
        <w:tabs>
          <w:tab w:val="num" w:pos="0"/>
          <w:tab w:val="left" w:pos="709"/>
        </w:tabs>
        <w:suppressAutoHyphens w:val="0"/>
        <w:ind w:firstLine="709"/>
        <w:jc w:val="both"/>
        <w:rPr>
          <w:color w:val="000000"/>
          <w:szCs w:val="28"/>
        </w:rPr>
      </w:pPr>
      <w:r w:rsidRPr="00244EB5">
        <w:rPr>
          <w:color w:val="000000"/>
          <w:szCs w:val="28"/>
        </w:rPr>
        <w:t>Общая сумма Договора составляет</w:t>
      </w:r>
      <w:proofErr w:type="gramStart"/>
      <w:r w:rsidRPr="00244EB5">
        <w:rPr>
          <w:color w:val="000000"/>
          <w:szCs w:val="28"/>
        </w:rPr>
        <w:t xml:space="preserve"> ______ (_________) </w:t>
      </w:r>
      <w:proofErr w:type="gramEnd"/>
      <w:r w:rsidRPr="00244EB5">
        <w:rPr>
          <w:color w:val="000000"/>
          <w:szCs w:val="28"/>
        </w:rPr>
        <w:t xml:space="preserve">рублей 00 копеек, в том числе НДС 18 % - ________ (_______) рублей 00 копеек. </w:t>
      </w:r>
    </w:p>
    <w:p w:rsidR="00751B8E" w:rsidRPr="00244EB5" w:rsidRDefault="00751B8E" w:rsidP="00715011">
      <w:pPr>
        <w:pStyle w:val="afd"/>
        <w:numPr>
          <w:ilvl w:val="1"/>
          <w:numId w:val="29"/>
        </w:numPr>
        <w:tabs>
          <w:tab w:val="num" w:pos="0"/>
          <w:tab w:val="left" w:pos="709"/>
        </w:tabs>
        <w:suppressAutoHyphens w:val="0"/>
        <w:ind w:firstLine="709"/>
        <w:jc w:val="both"/>
        <w:rPr>
          <w:color w:val="000000"/>
          <w:szCs w:val="28"/>
        </w:rPr>
      </w:pPr>
      <w:r w:rsidRPr="00244EB5">
        <w:rPr>
          <w:color w:val="000000"/>
          <w:szCs w:val="28"/>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751B8E" w:rsidRPr="00244EB5" w:rsidRDefault="00751B8E" w:rsidP="00715011">
      <w:pPr>
        <w:pStyle w:val="afd"/>
        <w:numPr>
          <w:ilvl w:val="1"/>
          <w:numId w:val="29"/>
        </w:numPr>
        <w:tabs>
          <w:tab w:val="left" w:pos="709"/>
        </w:tabs>
        <w:suppressAutoHyphens w:val="0"/>
        <w:ind w:firstLine="709"/>
        <w:jc w:val="both"/>
        <w:rPr>
          <w:szCs w:val="28"/>
        </w:rPr>
      </w:pPr>
      <w:r w:rsidRPr="00244EB5">
        <w:rPr>
          <w:color w:val="000000"/>
          <w:szCs w:val="28"/>
        </w:rPr>
        <w:t>2.2. Оплата Товара производится в следующем порядке: в течение</w:t>
      </w:r>
      <w:proofErr w:type="gramStart"/>
      <w:r w:rsidRPr="00244EB5">
        <w:rPr>
          <w:color w:val="000000"/>
          <w:szCs w:val="28"/>
        </w:rPr>
        <w:t xml:space="preserve"> __ (___) </w:t>
      </w:r>
      <w:proofErr w:type="gramEnd"/>
      <w:r w:rsidRPr="00244EB5">
        <w:rPr>
          <w:color w:val="000000"/>
          <w:szCs w:val="28"/>
        </w:rPr>
        <w:t>банковских дней с даты подписания Сторонами настоящего Договора Покупатель уплачивает Продавцу, на основании выставленного Продавцом счета, аванс в размере ____% от стоимости Товара, что составляет</w:t>
      </w:r>
      <w:r w:rsidRPr="00244EB5">
        <w:rPr>
          <w:szCs w:val="28"/>
        </w:rPr>
        <w:t xml:space="preserve"> ________________.</w:t>
      </w:r>
    </w:p>
    <w:p w:rsidR="00751B8E" w:rsidRPr="00244EB5" w:rsidRDefault="00751B8E" w:rsidP="00715011">
      <w:pPr>
        <w:pStyle w:val="afd"/>
        <w:numPr>
          <w:ilvl w:val="1"/>
          <w:numId w:val="29"/>
        </w:numPr>
        <w:tabs>
          <w:tab w:val="left" w:pos="709"/>
        </w:tabs>
        <w:suppressAutoHyphens w:val="0"/>
        <w:ind w:firstLine="709"/>
        <w:jc w:val="both"/>
        <w:rPr>
          <w:szCs w:val="28"/>
        </w:rPr>
      </w:pPr>
      <w:r w:rsidRPr="00244EB5">
        <w:rPr>
          <w:szCs w:val="28"/>
        </w:rPr>
        <w:t xml:space="preserve">2.3. Окончательный расчет производится Покупателем в течение 30 (тридцати) календарных дней </w:t>
      </w:r>
      <w:proofErr w:type="gramStart"/>
      <w:r w:rsidRPr="00244EB5">
        <w:rPr>
          <w:szCs w:val="28"/>
        </w:rPr>
        <w:t>с даты подписания</w:t>
      </w:r>
      <w:proofErr w:type="gramEnd"/>
      <w:r w:rsidRPr="00244EB5">
        <w:rPr>
          <w:szCs w:val="28"/>
        </w:rPr>
        <w:t xml:space="preserve"> акта приема-передачи Товара и товарной накладной по форме (Торг-12).</w:t>
      </w:r>
    </w:p>
    <w:p w:rsidR="00751B8E" w:rsidRPr="00244EB5" w:rsidRDefault="00751B8E" w:rsidP="00715011">
      <w:pPr>
        <w:pStyle w:val="afd"/>
        <w:numPr>
          <w:ilvl w:val="1"/>
          <w:numId w:val="29"/>
        </w:numPr>
        <w:tabs>
          <w:tab w:val="left" w:pos="709"/>
        </w:tabs>
        <w:suppressAutoHyphens w:val="0"/>
        <w:ind w:firstLine="709"/>
        <w:jc w:val="both"/>
        <w:rPr>
          <w:szCs w:val="28"/>
        </w:rPr>
      </w:pPr>
      <w:r w:rsidRPr="00244EB5">
        <w:rPr>
          <w:szCs w:val="28"/>
        </w:rPr>
        <w:t>2.4. Оплата Товара производится Покупателем в безналичном порядке путем перечисления денежных средств на расчетный счет Продавца.</w:t>
      </w:r>
    </w:p>
    <w:p w:rsidR="00751B8E" w:rsidRPr="00244EB5" w:rsidRDefault="00751B8E" w:rsidP="00751B8E">
      <w:pPr>
        <w:pStyle w:val="afd"/>
        <w:suppressAutoHyphens w:val="0"/>
        <w:ind w:firstLine="709"/>
        <w:jc w:val="both"/>
        <w:rPr>
          <w:szCs w:val="28"/>
        </w:rPr>
      </w:pPr>
      <w:r w:rsidRPr="00244EB5">
        <w:rPr>
          <w:szCs w:val="28"/>
        </w:rPr>
        <w:t>2.5. Датой оплаты Товара является дата поступления денежных сре</w:t>
      </w:r>
      <w:proofErr w:type="gramStart"/>
      <w:r w:rsidRPr="00244EB5">
        <w:rPr>
          <w:szCs w:val="28"/>
        </w:rPr>
        <w:t>дств в п</w:t>
      </w:r>
      <w:proofErr w:type="gramEnd"/>
      <w:r w:rsidRPr="00244EB5">
        <w:rPr>
          <w:szCs w:val="28"/>
        </w:rPr>
        <w:t>олном объеме на расчетный счет Продавца.</w:t>
      </w:r>
    </w:p>
    <w:p w:rsidR="00751B8E" w:rsidRPr="00244EB5" w:rsidRDefault="00751B8E" w:rsidP="00751B8E">
      <w:pPr>
        <w:ind w:left="561"/>
        <w:jc w:val="center"/>
        <w:rPr>
          <w:b/>
          <w:bCs/>
          <w:color w:val="000000"/>
          <w:sz w:val="28"/>
          <w:szCs w:val="28"/>
        </w:rPr>
      </w:pPr>
    </w:p>
    <w:p w:rsidR="00751B8E" w:rsidRPr="00AE21EE" w:rsidRDefault="00751B8E" w:rsidP="00751B8E">
      <w:pPr>
        <w:ind w:left="561"/>
        <w:jc w:val="center"/>
        <w:rPr>
          <w:b/>
          <w:bCs/>
          <w:color w:val="000000"/>
          <w:sz w:val="28"/>
          <w:szCs w:val="28"/>
        </w:rPr>
      </w:pPr>
      <w:r w:rsidRPr="00AE21EE">
        <w:rPr>
          <w:b/>
          <w:bCs/>
          <w:color w:val="000000"/>
          <w:sz w:val="28"/>
          <w:szCs w:val="28"/>
        </w:rPr>
        <w:t>3. Срок и порядок передачи Товара</w:t>
      </w:r>
    </w:p>
    <w:p w:rsidR="00751B8E" w:rsidRPr="00AE21EE" w:rsidRDefault="00751B8E" w:rsidP="00715011">
      <w:pPr>
        <w:pStyle w:val="afd"/>
        <w:numPr>
          <w:ilvl w:val="1"/>
          <w:numId w:val="27"/>
        </w:numPr>
        <w:suppressAutoHyphens w:val="0"/>
        <w:ind w:firstLine="567"/>
        <w:jc w:val="both"/>
        <w:rPr>
          <w:color w:val="000000"/>
          <w:szCs w:val="28"/>
        </w:rPr>
      </w:pPr>
      <w:r w:rsidRPr="00AE21EE">
        <w:rPr>
          <w:color w:val="000000"/>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20 (Двадцати) календарных дней с момента оплаты Товара в соответствии с п.</w:t>
      </w:r>
      <w:r w:rsidRPr="00AE21EE" w:rsidDel="00F40100">
        <w:rPr>
          <w:color w:val="000000"/>
          <w:szCs w:val="28"/>
        </w:rPr>
        <w:t xml:space="preserve"> </w:t>
      </w:r>
      <w:r w:rsidRPr="00AE21EE">
        <w:rPr>
          <w:color w:val="000000"/>
          <w:szCs w:val="28"/>
        </w:rPr>
        <w:t>2.2. Договора.</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AE21EE">
        <w:rPr>
          <w:color w:val="000000"/>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w:t>
      </w:r>
      <w:r w:rsidRPr="00AE21EE">
        <w:rPr>
          <w:color w:val="000000"/>
          <w:szCs w:val="28"/>
        </w:rPr>
        <w:lastRenderedPageBreak/>
        <w:t>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w:t>
      </w:r>
      <w:r w:rsidRPr="00244EB5">
        <w:rPr>
          <w:color w:val="000000"/>
          <w:szCs w:val="28"/>
        </w:rPr>
        <w:t xml:space="preserve"> автомобиля в органах ГИБДД.</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3.3. Товар передается Покупателю в течение</w:t>
      </w:r>
      <w:proofErr w:type="gramStart"/>
      <w:r w:rsidRPr="00244EB5">
        <w:rPr>
          <w:color w:val="000000"/>
          <w:szCs w:val="28"/>
        </w:rPr>
        <w:t xml:space="preserve"> ______ (_______________________) </w:t>
      </w:r>
      <w:proofErr w:type="gramEnd"/>
      <w:r w:rsidRPr="00244EB5">
        <w:rPr>
          <w:color w:val="000000"/>
          <w:szCs w:val="28"/>
        </w:rPr>
        <w:t>календарных дней с момента заключения Договора.</w:t>
      </w:r>
    </w:p>
    <w:p w:rsidR="00751B8E" w:rsidRPr="00244EB5" w:rsidRDefault="00751B8E" w:rsidP="00715011">
      <w:pPr>
        <w:pStyle w:val="afd"/>
        <w:numPr>
          <w:ilvl w:val="1"/>
          <w:numId w:val="27"/>
        </w:numPr>
        <w:suppressAutoHyphens w:val="0"/>
        <w:ind w:firstLine="567"/>
        <w:jc w:val="both"/>
        <w:rPr>
          <w:color w:val="000000"/>
          <w:szCs w:val="28"/>
        </w:rPr>
      </w:pPr>
      <w:r w:rsidRPr="00244EB5">
        <w:rPr>
          <w:color w:val="000000"/>
          <w:szCs w:val="28"/>
        </w:rPr>
        <w:t xml:space="preserve">3.4. Продавец заблаговременно за __(____) </w:t>
      </w:r>
      <w:proofErr w:type="gramStart"/>
      <w:r w:rsidRPr="00244EB5">
        <w:rPr>
          <w:color w:val="000000"/>
          <w:szCs w:val="28"/>
        </w:rPr>
        <w:t>календарных</w:t>
      </w:r>
      <w:proofErr w:type="gramEnd"/>
      <w:r w:rsidRPr="00244EB5">
        <w:rPr>
          <w:color w:val="000000"/>
          <w:szCs w:val="28"/>
        </w:rPr>
        <w:t xml:space="preserve"> дня до предполагаемой даты поставки уведомляет Покупателя о дате осуществления приемки Товара. Уведомление может быть произведено по телефону: +7 (499) 262-51-71, </w:t>
      </w:r>
      <w:proofErr w:type="spellStart"/>
      <w:r w:rsidRPr="00244EB5">
        <w:rPr>
          <w:color w:val="000000"/>
          <w:szCs w:val="28"/>
        </w:rPr>
        <w:t>доб</w:t>
      </w:r>
      <w:proofErr w:type="spellEnd"/>
      <w:r w:rsidRPr="00244EB5">
        <w:rPr>
          <w:color w:val="000000"/>
          <w:szCs w:val="28"/>
        </w:rPr>
        <w:t xml:space="preserve">. 36-68 и электронной почте по адресу: </w:t>
      </w:r>
      <w:hyperlink r:id="rId22" w:history="1">
        <w:r w:rsidRPr="00244EB5">
          <w:rPr>
            <w:rStyle w:val="a8"/>
            <w:szCs w:val="28"/>
            <w:lang w:val="en-US"/>
          </w:rPr>
          <w:t>DrozdovKM</w:t>
        </w:r>
        <w:r w:rsidRPr="00244EB5">
          <w:rPr>
            <w:rStyle w:val="a8"/>
            <w:szCs w:val="28"/>
          </w:rPr>
          <w:t>@</w:t>
        </w:r>
        <w:proofErr w:type="spellStart"/>
        <w:r w:rsidRPr="00244EB5">
          <w:rPr>
            <w:rStyle w:val="a8"/>
            <w:szCs w:val="28"/>
          </w:rPr>
          <w:t>trcont.ru</w:t>
        </w:r>
        <w:proofErr w:type="spellEnd"/>
      </w:hyperlink>
      <w:r w:rsidRPr="00244EB5">
        <w:rPr>
          <w:color w:val="000000"/>
          <w:szCs w:val="28"/>
        </w:rPr>
        <w:t>.</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rsidRPr="00244EB5">
        <w:rPr>
          <w:color w:val="000000"/>
          <w:szCs w:val="28"/>
        </w:rPr>
        <w:t>осуществления приемки Товара несоответствия Товара</w:t>
      </w:r>
      <w:proofErr w:type="gramEnd"/>
      <w:r w:rsidRPr="00244EB5">
        <w:rPr>
          <w:color w:val="000000"/>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751B8E" w:rsidRPr="00D67ED2"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3.6</w:t>
      </w:r>
      <w:r w:rsidRPr="00D67ED2">
        <w:rPr>
          <w:color w:val="000000"/>
          <w:szCs w:val="28"/>
        </w:rPr>
        <w:t>. Покупатель обязуется в течение</w:t>
      </w:r>
      <w:proofErr w:type="gramStart"/>
      <w:r w:rsidRPr="00D67ED2">
        <w:rPr>
          <w:color w:val="000000"/>
          <w:szCs w:val="28"/>
        </w:rPr>
        <w:t xml:space="preserve"> ___(___) </w:t>
      </w:r>
      <w:proofErr w:type="gramEnd"/>
      <w:r w:rsidRPr="00D67ED2">
        <w:rPr>
          <w:color w:val="000000"/>
          <w:szCs w:val="28"/>
        </w:rPr>
        <w:t>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3.7.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3.8.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3.9. Право собственности на Товар и риск его случайной гибели переходят от Продавца к Покупателю с момента подписания Акта приема-передачи.</w:t>
      </w:r>
    </w:p>
    <w:p w:rsidR="00751B8E" w:rsidRPr="00244EB5" w:rsidRDefault="00751B8E" w:rsidP="00751B8E">
      <w:pPr>
        <w:pStyle w:val="afd"/>
        <w:ind w:firstLine="561"/>
        <w:rPr>
          <w:szCs w:val="28"/>
        </w:rPr>
      </w:pPr>
    </w:p>
    <w:p w:rsidR="00751B8E" w:rsidRPr="00244EB5" w:rsidRDefault="00751B8E" w:rsidP="00751B8E">
      <w:pPr>
        <w:jc w:val="center"/>
        <w:rPr>
          <w:b/>
          <w:bCs/>
          <w:color w:val="000000"/>
          <w:sz w:val="28"/>
          <w:szCs w:val="28"/>
        </w:rPr>
      </w:pPr>
      <w:r w:rsidRPr="00244EB5">
        <w:rPr>
          <w:b/>
          <w:bCs/>
          <w:color w:val="000000"/>
          <w:sz w:val="28"/>
          <w:szCs w:val="28"/>
        </w:rPr>
        <w:t>4. Качество Товара и условия Гарантии</w:t>
      </w:r>
    </w:p>
    <w:p w:rsidR="00751B8E" w:rsidRPr="00244EB5" w:rsidRDefault="00751B8E" w:rsidP="00715011">
      <w:pPr>
        <w:pStyle w:val="afd"/>
        <w:numPr>
          <w:ilvl w:val="1"/>
          <w:numId w:val="27"/>
        </w:numPr>
        <w:suppressAutoHyphens w:val="0"/>
        <w:ind w:firstLine="567"/>
        <w:jc w:val="both"/>
        <w:rPr>
          <w:color w:val="000000"/>
          <w:szCs w:val="28"/>
        </w:rPr>
      </w:pPr>
      <w:r w:rsidRPr="00244EB5">
        <w:rPr>
          <w:color w:val="000000"/>
          <w:szCs w:val="28"/>
        </w:rPr>
        <w:t xml:space="preserve">4.1. Качество Товара должно соответствовать действующему законодательству, требованиям </w:t>
      </w:r>
      <w:proofErr w:type="gramStart"/>
      <w:r w:rsidRPr="00244EB5">
        <w:rPr>
          <w:color w:val="000000"/>
          <w:szCs w:val="28"/>
        </w:rPr>
        <w:t>действующих</w:t>
      </w:r>
      <w:proofErr w:type="gramEnd"/>
      <w:r w:rsidRPr="00244EB5">
        <w:rPr>
          <w:color w:val="000000"/>
          <w:szCs w:val="28"/>
        </w:rPr>
        <w:t xml:space="preserve"> </w:t>
      </w:r>
      <w:proofErr w:type="spellStart"/>
      <w:r w:rsidRPr="00244EB5">
        <w:rPr>
          <w:color w:val="000000"/>
          <w:szCs w:val="28"/>
        </w:rPr>
        <w:t>ГОСТов</w:t>
      </w:r>
      <w:proofErr w:type="spellEnd"/>
      <w:r w:rsidRPr="00244EB5">
        <w:rPr>
          <w:color w:val="000000"/>
          <w:szCs w:val="28"/>
        </w:rPr>
        <w:t>, ТУ, иным документам, в т.ч. сертификатам соответствия, паспорту качества, определяется заводом-изготовителем. Сведения о заводе-изготовителе указаны в паспорте транспортного средства Товара.</w:t>
      </w:r>
    </w:p>
    <w:p w:rsidR="00751B8E" w:rsidRPr="00244EB5" w:rsidRDefault="00751B8E" w:rsidP="00715011">
      <w:pPr>
        <w:pStyle w:val="afd"/>
        <w:numPr>
          <w:ilvl w:val="1"/>
          <w:numId w:val="27"/>
        </w:numPr>
        <w:suppressAutoHyphens w:val="0"/>
        <w:ind w:firstLine="567"/>
        <w:jc w:val="both"/>
        <w:rPr>
          <w:color w:val="000000"/>
          <w:szCs w:val="28"/>
        </w:rPr>
      </w:pPr>
      <w:r w:rsidRPr="00244EB5">
        <w:rPr>
          <w:color w:val="000000"/>
          <w:szCs w:val="28"/>
        </w:rPr>
        <w:lastRenderedPageBreak/>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751B8E" w:rsidRPr="00244EB5" w:rsidRDefault="00751B8E" w:rsidP="00715011">
      <w:pPr>
        <w:pStyle w:val="afd"/>
        <w:numPr>
          <w:ilvl w:val="1"/>
          <w:numId w:val="27"/>
        </w:numPr>
        <w:suppressAutoHyphens w:val="0"/>
        <w:ind w:firstLine="567"/>
        <w:jc w:val="both"/>
        <w:rPr>
          <w:color w:val="000000"/>
          <w:szCs w:val="28"/>
        </w:rPr>
      </w:pPr>
      <w:r w:rsidRPr="00244EB5">
        <w:rPr>
          <w:color w:val="000000"/>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szCs w:val="28"/>
        </w:rPr>
        <w:t>4.2. Гарантийная книжка является неотъемлемой частью настоящего Договора.</w:t>
      </w:r>
    </w:p>
    <w:p w:rsidR="00AE5717"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 xml:space="preserve">4.3. Продавец предоставляет гарантию качества Товара  на срок __________________ </w:t>
      </w:r>
      <w:r w:rsidRPr="00244EB5">
        <w:rPr>
          <w:i/>
          <w:color w:val="000000"/>
          <w:szCs w:val="28"/>
        </w:rPr>
        <w:t>(не менее 24 месяцев)</w:t>
      </w:r>
      <w:r w:rsidRPr="00244EB5">
        <w:rPr>
          <w:color w:val="000000"/>
          <w:szCs w:val="28"/>
        </w:rPr>
        <w:t xml:space="preserve">. </w:t>
      </w:r>
    </w:p>
    <w:p w:rsidR="00751B8E" w:rsidRPr="00244EB5" w:rsidRDefault="00751B8E" w:rsidP="00715011">
      <w:pPr>
        <w:pStyle w:val="afd"/>
        <w:numPr>
          <w:ilvl w:val="1"/>
          <w:numId w:val="27"/>
        </w:numPr>
        <w:tabs>
          <w:tab w:val="num" w:pos="0"/>
        </w:tabs>
        <w:suppressAutoHyphens w:val="0"/>
        <w:ind w:firstLine="567"/>
        <w:jc w:val="both"/>
        <w:rPr>
          <w:color w:val="000000"/>
          <w:szCs w:val="28"/>
        </w:rPr>
      </w:pPr>
      <w:r w:rsidRPr="00244EB5">
        <w:rPr>
          <w:color w:val="000000"/>
          <w:szCs w:val="28"/>
        </w:rPr>
        <w:t>4.4. Гарантийный срок на Товар исчисляется с момента подписания Сторонами акта приема-передачи Товара.</w:t>
      </w:r>
    </w:p>
    <w:p w:rsidR="00751B8E" w:rsidRPr="00244EB5" w:rsidRDefault="00751B8E" w:rsidP="00AE5717">
      <w:pPr>
        <w:pStyle w:val="afd"/>
        <w:numPr>
          <w:ilvl w:val="1"/>
          <w:numId w:val="27"/>
        </w:numPr>
        <w:tabs>
          <w:tab w:val="num" w:pos="0"/>
        </w:tabs>
        <w:suppressAutoHyphens w:val="0"/>
        <w:ind w:firstLine="567"/>
        <w:jc w:val="both"/>
        <w:rPr>
          <w:color w:val="000000"/>
          <w:szCs w:val="28"/>
        </w:rPr>
      </w:pPr>
      <w:r w:rsidRPr="00244EB5">
        <w:rPr>
          <w:color w:val="000000"/>
          <w:szCs w:val="28"/>
        </w:rPr>
        <w:t xml:space="preserve">4.5. </w:t>
      </w:r>
      <w:proofErr w:type="gramStart"/>
      <w:r w:rsidRPr="00244EB5">
        <w:rPr>
          <w:color w:val="000000"/>
          <w:szCs w:val="28"/>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roofErr w:type="gramEnd"/>
    </w:p>
    <w:p w:rsidR="00751B8E" w:rsidRPr="00244EB5" w:rsidRDefault="00751B8E" w:rsidP="00AE5717">
      <w:pPr>
        <w:pStyle w:val="afd"/>
        <w:numPr>
          <w:ilvl w:val="1"/>
          <w:numId w:val="27"/>
        </w:numPr>
        <w:tabs>
          <w:tab w:val="num" w:pos="0"/>
        </w:tabs>
        <w:suppressAutoHyphens w:val="0"/>
        <w:ind w:firstLine="567"/>
        <w:jc w:val="both"/>
        <w:rPr>
          <w:color w:val="000000"/>
          <w:szCs w:val="28"/>
        </w:rPr>
      </w:pPr>
      <w:r w:rsidRPr="00244EB5">
        <w:rPr>
          <w:color w:val="000000"/>
          <w:szCs w:val="28"/>
        </w:rPr>
        <w:t>4.6. Гарантийные сроки на комплектующие изделия и составные части Товара установлены в гарантийной книжке.</w:t>
      </w:r>
    </w:p>
    <w:p w:rsidR="00751B8E" w:rsidRPr="00244EB5" w:rsidRDefault="00751B8E" w:rsidP="00AE5717">
      <w:pPr>
        <w:pStyle w:val="afd"/>
        <w:ind w:firstLine="567"/>
        <w:jc w:val="both"/>
        <w:rPr>
          <w:color w:val="000000"/>
          <w:szCs w:val="28"/>
        </w:rPr>
      </w:pPr>
      <w:r w:rsidRPr="00244EB5">
        <w:rPr>
          <w:color w:val="000000"/>
          <w:szCs w:val="28"/>
        </w:rPr>
        <w:t>Гарантийные сроки на окраску и против сквозной коррозии установлены в гарантийной книжке.</w:t>
      </w:r>
    </w:p>
    <w:p w:rsidR="00751B8E" w:rsidRPr="00244EB5" w:rsidRDefault="00751B8E" w:rsidP="00AE5717">
      <w:pPr>
        <w:pStyle w:val="afd"/>
        <w:ind w:firstLine="567"/>
        <w:jc w:val="both"/>
        <w:rPr>
          <w:color w:val="000000"/>
          <w:szCs w:val="28"/>
        </w:rPr>
      </w:pPr>
      <w:r w:rsidRPr="00244EB5">
        <w:rPr>
          <w:color w:val="000000"/>
          <w:szCs w:val="28"/>
        </w:rPr>
        <w:t>Гарантия на шины предоставляется производителем шин.</w:t>
      </w:r>
    </w:p>
    <w:p w:rsidR="00751B8E" w:rsidRPr="00244EB5" w:rsidRDefault="00751B8E" w:rsidP="00AE5717">
      <w:pPr>
        <w:pStyle w:val="afd"/>
        <w:ind w:firstLine="567"/>
        <w:jc w:val="both"/>
        <w:rPr>
          <w:color w:val="000000"/>
          <w:szCs w:val="28"/>
        </w:rPr>
      </w:pPr>
      <w:r w:rsidRPr="00244EB5">
        <w:rPr>
          <w:color w:val="000000"/>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751B8E" w:rsidRPr="00244EB5" w:rsidRDefault="00751B8E" w:rsidP="00AE5717">
      <w:pPr>
        <w:pStyle w:val="afd"/>
        <w:ind w:firstLine="567"/>
        <w:jc w:val="both"/>
        <w:rPr>
          <w:color w:val="000000"/>
          <w:szCs w:val="28"/>
        </w:rPr>
      </w:pPr>
      <w:r w:rsidRPr="00244EB5">
        <w:rPr>
          <w:color w:val="000000"/>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751B8E" w:rsidRPr="00244EB5" w:rsidRDefault="00AE5717" w:rsidP="00AE5717">
      <w:pPr>
        <w:pStyle w:val="afd"/>
        <w:ind w:firstLine="567"/>
        <w:jc w:val="both"/>
        <w:rPr>
          <w:szCs w:val="28"/>
        </w:rPr>
      </w:pPr>
      <w:r>
        <w:rPr>
          <w:color w:val="000000"/>
          <w:szCs w:val="28"/>
        </w:rPr>
        <w:t xml:space="preserve">  </w:t>
      </w:r>
      <w:r w:rsidR="00751B8E" w:rsidRPr="00244EB5">
        <w:rPr>
          <w:color w:val="000000"/>
          <w:szCs w:val="28"/>
        </w:rPr>
        <w:t xml:space="preserve"> 4.7.</w:t>
      </w:r>
      <w:r w:rsidR="00751B8E" w:rsidRPr="00244EB5">
        <w:rPr>
          <w:szCs w:val="28"/>
        </w:rPr>
        <w:t xml:space="preserve">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w:t>
      </w:r>
      <w:proofErr w:type="gramStart"/>
      <w:r w:rsidR="00751B8E" w:rsidRPr="00244EB5">
        <w:rPr>
          <w:szCs w:val="28"/>
        </w:rPr>
        <w:t>книжки</w:t>
      </w:r>
      <w:proofErr w:type="gramEnd"/>
      <w:r w:rsidR="00751B8E" w:rsidRPr="00244EB5">
        <w:rPr>
          <w:szCs w:val="28"/>
        </w:rPr>
        <w:t xml:space="preserve"> как во время, так и после истечения гарантийного срока на Товар, в дальнейшем на протяжении всего срока эксплуатации Товара.</w:t>
      </w:r>
    </w:p>
    <w:p w:rsidR="00751B8E" w:rsidRPr="00244EB5" w:rsidRDefault="00751B8E" w:rsidP="00AE5717">
      <w:pPr>
        <w:pStyle w:val="afd"/>
        <w:numPr>
          <w:ilvl w:val="1"/>
          <w:numId w:val="27"/>
        </w:numPr>
        <w:tabs>
          <w:tab w:val="num" w:pos="0"/>
        </w:tabs>
        <w:suppressAutoHyphens w:val="0"/>
        <w:ind w:firstLine="567"/>
        <w:jc w:val="both"/>
        <w:rPr>
          <w:szCs w:val="28"/>
        </w:rPr>
      </w:pPr>
      <w:r w:rsidRPr="00244EB5">
        <w:rPr>
          <w:color w:val="000000"/>
          <w:szCs w:val="28"/>
        </w:rPr>
        <w:t xml:space="preserve">4.8. </w:t>
      </w:r>
      <w:r w:rsidRPr="00244EB5">
        <w:rPr>
          <w:szCs w:val="28"/>
        </w:rPr>
        <w:t>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недостатков не может превышать</w:t>
      </w:r>
      <w:proofErr w:type="gramStart"/>
      <w:r w:rsidRPr="00244EB5">
        <w:rPr>
          <w:szCs w:val="28"/>
        </w:rPr>
        <w:t xml:space="preserve"> ___ (_____) </w:t>
      </w:r>
      <w:proofErr w:type="gramEnd"/>
      <w:r w:rsidRPr="00244EB5">
        <w:rPr>
          <w:szCs w:val="28"/>
        </w:rPr>
        <w:t xml:space="preserve">дней с даты выявления недостатка на диагностическом оборудовании Продавца. </w:t>
      </w:r>
    </w:p>
    <w:p w:rsidR="00751B8E" w:rsidRPr="00244EB5" w:rsidRDefault="00751B8E" w:rsidP="00AE5717">
      <w:pPr>
        <w:pStyle w:val="afd"/>
        <w:numPr>
          <w:ilvl w:val="1"/>
          <w:numId w:val="27"/>
        </w:numPr>
        <w:tabs>
          <w:tab w:val="num" w:pos="0"/>
        </w:tabs>
        <w:suppressAutoHyphens w:val="0"/>
        <w:ind w:firstLine="567"/>
        <w:jc w:val="both"/>
        <w:rPr>
          <w:szCs w:val="28"/>
        </w:rPr>
      </w:pPr>
      <w:r w:rsidRPr="00244EB5">
        <w:rPr>
          <w:szCs w:val="28"/>
        </w:rPr>
        <w:lastRenderedPageBreak/>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751B8E" w:rsidRPr="00244EB5" w:rsidRDefault="00751B8E" w:rsidP="00AE5717">
      <w:pPr>
        <w:pStyle w:val="afd"/>
        <w:numPr>
          <w:ilvl w:val="1"/>
          <w:numId w:val="27"/>
        </w:numPr>
        <w:tabs>
          <w:tab w:val="num" w:pos="0"/>
        </w:tabs>
        <w:suppressAutoHyphens w:val="0"/>
        <w:ind w:firstLine="567"/>
        <w:jc w:val="both"/>
        <w:rPr>
          <w:color w:val="000000"/>
          <w:szCs w:val="28"/>
        </w:rPr>
      </w:pPr>
      <w:r w:rsidRPr="00244EB5">
        <w:rPr>
          <w:szCs w:val="28"/>
        </w:rPr>
        <w:t xml:space="preserve">4.9. </w:t>
      </w:r>
      <w:r w:rsidRPr="00244EB5">
        <w:rPr>
          <w:color w:val="000000"/>
          <w:szCs w:val="28"/>
        </w:rPr>
        <w:t>Гарантийное обслуживание не производится в случаях:</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 xml:space="preserve">несвоевременного (при первой возможности) устранения других неисправностей после их обнаружения, </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эксплуатации товара вне дорог общего пользования, на пересеченной местности, в полях, в лесах, в условиях бездорожья;</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 xml:space="preserve">проведения технического обслуживания/ремонта Товара на станции технического обслуживания, не имеющей отношения к официальному дилеру </w:t>
      </w:r>
      <w:r w:rsidRPr="00244EB5">
        <w:rPr>
          <w:color w:val="000000"/>
          <w:szCs w:val="28"/>
          <w:lang w:val="en-US"/>
        </w:rPr>
        <w:t>Nissan</w:t>
      </w:r>
      <w:r w:rsidRPr="00244EB5">
        <w:rPr>
          <w:color w:val="000000"/>
          <w:szCs w:val="28"/>
        </w:rPr>
        <w:t>;</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естественного износа деталей внешней и внутренней отделки, лакокрасочного покрытия,</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наличия незначительного в количественном выражении ярких или темных точек на экранах дисплеев, установленных в Товаре,</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наличия конденсации влаги на внутренней поверхности внешних осветительных приборов,</w:t>
      </w:r>
    </w:p>
    <w:p w:rsidR="00751B8E" w:rsidRPr="00244EB5" w:rsidRDefault="00751B8E" w:rsidP="00751B8E">
      <w:pPr>
        <w:pStyle w:val="afd"/>
        <w:numPr>
          <w:ilvl w:val="0"/>
          <w:numId w:val="28"/>
        </w:numPr>
        <w:tabs>
          <w:tab w:val="num" w:pos="0"/>
        </w:tabs>
        <w:suppressAutoHyphens w:val="0"/>
        <w:ind w:left="0" w:firstLine="561"/>
        <w:jc w:val="both"/>
        <w:rPr>
          <w:color w:val="000000"/>
          <w:szCs w:val="28"/>
        </w:rPr>
      </w:pPr>
      <w:r w:rsidRPr="00244EB5">
        <w:rPr>
          <w:color w:val="000000"/>
          <w:szCs w:val="28"/>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751B8E" w:rsidRPr="00244EB5" w:rsidRDefault="00751B8E" w:rsidP="00751B8E">
      <w:pPr>
        <w:pStyle w:val="afd"/>
        <w:tabs>
          <w:tab w:val="num" w:pos="0"/>
        </w:tabs>
        <w:ind w:firstLine="708"/>
        <w:jc w:val="both"/>
        <w:rPr>
          <w:szCs w:val="28"/>
        </w:rPr>
      </w:pPr>
      <w:r w:rsidRPr="00244EB5">
        <w:rPr>
          <w:color w:val="000000"/>
          <w:szCs w:val="28"/>
        </w:rPr>
        <w:t xml:space="preserve">4.11. </w:t>
      </w:r>
      <w:r w:rsidRPr="00244EB5">
        <w:rPr>
          <w:szCs w:val="28"/>
        </w:rPr>
        <w:t>Нарушение  Покупателем  обязанностей,  установленных  в  п.5.6.  настоящего Договором, повлекшее возникновение неисправности Товара, является основанием для отказа в проведении гарантийного ремонта.</w:t>
      </w:r>
    </w:p>
    <w:p w:rsidR="00751B8E" w:rsidRPr="00244EB5" w:rsidRDefault="00751B8E" w:rsidP="00751B8E">
      <w:pPr>
        <w:pStyle w:val="afd"/>
        <w:tabs>
          <w:tab w:val="num" w:pos="0"/>
        </w:tabs>
        <w:ind w:firstLine="708"/>
        <w:jc w:val="both"/>
        <w:rPr>
          <w:szCs w:val="28"/>
        </w:rPr>
      </w:pPr>
      <w:r w:rsidRPr="00244EB5">
        <w:rPr>
          <w:szCs w:val="28"/>
        </w:rPr>
        <w:lastRenderedPageBreak/>
        <w:t xml:space="preserve">4.12.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751B8E" w:rsidRPr="00244EB5" w:rsidRDefault="00751B8E" w:rsidP="00AE5717">
      <w:pPr>
        <w:numPr>
          <w:ilvl w:val="1"/>
          <w:numId w:val="27"/>
        </w:numPr>
        <w:tabs>
          <w:tab w:val="num" w:pos="0"/>
        </w:tabs>
        <w:suppressAutoHyphens w:val="0"/>
        <w:ind w:firstLine="567"/>
        <w:jc w:val="both"/>
        <w:rPr>
          <w:color w:val="000000"/>
          <w:sz w:val="28"/>
          <w:szCs w:val="28"/>
        </w:rPr>
      </w:pPr>
      <w:r w:rsidRPr="00244EB5">
        <w:rPr>
          <w:color w:val="000000"/>
          <w:sz w:val="28"/>
          <w:szCs w:val="28"/>
        </w:rPr>
        <w:t>4.13. Гарантийные обязательства, установленные в гарантийной книжке, являются дополнением к условиям, содержащимся в Договоре.</w:t>
      </w:r>
    </w:p>
    <w:p w:rsidR="00751B8E" w:rsidRPr="00244EB5" w:rsidRDefault="00751B8E" w:rsidP="00AE5717">
      <w:pPr>
        <w:numPr>
          <w:ilvl w:val="1"/>
          <w:numId w:val="27"/>
        </w:numPr>
        <w:tabs>
          <w:tab w:val="num" w:pos="0"/>
        </w:tabs>
        <w:suppressAutoHyphens w:val="0"/>
        <w:ind w:firstLine="567"/>
        <w:jc w:val="both"/>
        <w:rPr>
          <w:color w:val="000000"/>
          <w:sz w:val="28"/>
          <w:szCs w:val="28"/>
        </w:rPr>
      </w:pPr>
      <w:r w:rsidRPr="00244EB5">
        <w:rPr>
          <w:color w:val="000000"/>
          <w:sz w:val="28"/>
          <w:szCs w:val="28"/>
        </w:rPr>
        <w:t>4.14. В соответствии с законодательством Продавец не обязан на период гарантийного ремонта предоставлять Покупателю аналогичный Товар.</w:t>
      </w:r>
    </w:p>
    <w:p w:rsidR="00751B8E" w:rsidRPr="00244EB5" w:rsidRDefault="00751B8E" w:rsidP="00751B8E">
      <w:pPr>
        <w:pStyle w:val="afd"/>
        <w:numPr>
          <w:ilvl w:val="1"/>
          <w:numId w:val="27"/>
        </w:numPr>
        <w:tabs>
          <w:tab w:val="num" w:pos="0"/>
        </w:tabs>
        <w:suppressAutoHyphens w:val="0"/>
        <w:ind w:left="1440" w:hanging="360"/>
        <w:jc w:val="both"/>
        <w:rPr>
          <w:szCs w:val="28"/>
        </w:rPr>
      </w:pPr>
    </w:p>
    <w:p w:rsidR="00751B8E" w:rsidRPr="00244EB5" w:rsidRDefault="00751B8E" w:rsidP="00751B8E">
      <w:pPr>
        <w:ind w:left="708"/>
        <w:jc w:val="center"/>
        <w:rPr>
          <w:b/>
          <w:bCs/>
          <w:color w:val="000000"/>
          <w:sz w:val="28"/>
          <w:szCs w:val="28"/>
        </w:rPr>
      </w:pPr>
      <w:r w:rsidRPr="00244EB5">
        <w:rPr>
          <w:b/>
          <w:bCs/>
          <w:color w:val="000000"/>
          <w:sz w:val="28"/>
          <w:szCs w:val="28"/>
        </w:rPr>
        <w:t>5. Ответственность сторон.</w:t>
      </w:r>
    </w:p>
    <w:p w:rsidR="00751B8E" w:rsidRPr="00244EB5" w:rsidRDefault="00751B8E" w:rsidP="00751B8E">
      <w:pPr>
        <w:pStyle w:val="afd"/>
        <w:ind w:firstLine="709"/>
        <w:jc w:val="both"/>
        <w:rPr>
          <w:color w:val="000000"/>
          <w:szCs w:val="28"/>
        </w:rPr>
      </w:pPr>
      <w:r w:rsidRPr="00244EB5">
        <w:rPr>
          <w:szCs w:val="28"/>
        </w:rPr>
        <w:t xml:space="preserve"> 5.1. </w:t>
      </w:r>
      <w:proofErr w:type="gramStart"/>
      <w:r w:rsidRPr="00244EB5">
        <w:rPr>
          <w:color w:val="000000"/>
          <w:szCs w:val="28"/>
        </w:rPr>
        <w:t>В случае нарушения Покупателем срока окончательной оплаты Товара по Договору Продавец вправе начислить и потребовать от Покупателя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w:t>
      </w:r>
      <w:proofErr w:type="gramEnd"/>
      <w:r w:rsidRPr="00244EB5">
        <w:rPr>
          <w:color w:val="000000"/>
          <w:szCs w:val="28"/>
        </w:rPr>
        <w:t xml:space="preserve"> непосредственно Покупателю под роспись.</w:t>
      </w:r>
    </w:p>
    <w:p w:rsidR="00751B8E" w:rsidRPr="00244EB5" w:rsidRDefault="00751B8E" w:rsidP="00751B8E">
      <w:pPr>
        <w:pStyle w:val="afd"/>
        <w:ind w:firstLine="561"/>
        <w:jc w:val="both"/>
        <w:rPr>
          <w:color w:val="000000"/>
          <w:szCs w:val="28"/>
        </w:rPr>
      </w:pPr>
      <w:r w:rsidRPr="00244EB5">
        <w:rPr>
          <w:color w:val="000000"/>
          <w:szCs w:val="28"/>
        </w:rPr>
        <w:t xml:space="preserve">5.2. Оплата хранения Товара производится на основании счета Продавца, который </w:t>
      </w:r>
      <w:r w:rsidRPr="00244EB5">
        <w:rPr>
          <w:szCs w:val="28"/>
        </w:rPr>
        <w:t>Покупатель обязуется оплатить в течение</w:t>
      </w:r>
      <w:proofErr w:type="gramStart"/>
      <w:r w:rsidRPr="00244EB5">
        <w:rPr>
          <w:szCs w:val="28"/>
        </w:rPr>
        <w:t xml:space="preserve"> ____ (____) </w:t>
      </w:r>
      <w:r w:rsidRPr="00244EB5">
        <w:rPr>
          <w:i/>
          <w:szCs w:val="28"/>
        </w:rPr>
        <w:t>(</w:t>
      </w:r>
      <w:proofErr w:type="gramEnd"/>
      <w:r w:rsidRPr="00244EB5">
        <w:rPr>
          <w:i/>
          <w:szCs w:val="28"/>
        </w:rPr>
        <w:t>не менее чем 10)</w:t>
      </w:r>
      <w:r w:rsidRPr="00244EB5">
        <w:rPr>
          <w:szCs w:val="28"/>
        </w:rPr>
        <w:t xml:space="preserve"> рабочих дней с момента выставления счета</w:t>
      </w:r>
      <w:r w:rsidRPr="00244EB5">
        <w:rPr>
          <w:color w:val="000000"/>
          <w:szCs w:val="28"/>
        </w:rPr>
        <w:t xml:space="preserve">. </w:t>
      </w:r>
    </w:p>
    <w:p w:rsidR="00751B8E" w:rsidRPr="00244EB5" w:rsidRDefault="00751B8E" w:rsidP="00751B8E">
      <w:pPr>
        <w:pStyle w:val="afd"/>
        <w:ind w:firstLine="561"/>
        <w:jc w:val="both"/>
        <w:rPr>
          <w:color w:val="000000"/>
          <w:szCs w:val="28"/>
        </w:rPr>
      </w:pPr>
      <w:r w:rsidRPr="00244EB5">
        <w:rPr>
          <w:color w:val="000000"/>
          <w:szCs w:val="28"/>
        </w:rPr>
        <w:t xml:space="preserve"> 5.3. Уплата штрафных санкций не освобождает виновную сторону от исполнения принятых на себя обязательств.</w:t>
      </w:r>
    </w:p>
    <w:p w:rsidR="00751B8E" w:rsidRPr="00244EB5" w:rsidRDefault="00751B8E" w:rsidP="00751B8E">
      <w:pPr>
        <w:pStyle w:val="afd"/>
        <w:ind w:firstLine="561"/>
        <w:jc w:val="both"/>
        <w:rPr>
          <w:szCs w:val="28"/>
        </w:rPr>
      </w:pPr>
      <w:r w:rsidRPr="00244EB5">
        <w:rPr>
          <w:color w:val="000000"/>
          <w:szCs w:val="28"/>
        </w:rPr>
        <w:t xml:space="preserve"> 5.4. </w:t>
      </w:r>
      <w:r w:rsidRPr="00244EB5">
        <w:rPr>
          <w:szCs w:val="28"/>
        </w:rPr>
        <w:t>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751B8E" w:rsidRPr="00244EB5" w:rsidRDefault="00751B8E" w:rsidP="00751B8E">
      <w:pPr>
        <w:ind w:firstLine="540"/>
        <w:jc w:val="both"/>
        <w:rPr>
          <w:sz w:val="28"/>
          <w:szCs w:val="28"/>
        </w:rPr>
      </w:pPr>
      <w:r w:rsidRPr="00244EB5">
        <w:rPr>
          <w:sz w:val="28"/>
          <w:szCs w:val="28"/>
        </w:rPr>
        <w:t xml:space="preserve">5.5.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751B8E" w:rsidRPr="00244EB5" w:rsidRDefault="00751B8E" w:rsidP="00751B8E">
      <w:pPr>
        <w:pStyle w:val="afd"/>
        <w:ind w:firstLine="561"/>
        <w:rPr>
          <w:color w:val="000000"/>
          <w:szCs w:val="28"/>
        </w:rPr>
      </w:pPr>
    </w:p>
    <w:p w:rsidR="00751B8E" w:rsidRPr="00244EB5" w:rsidRDefault="00751B8E" w:rsidP="00751B8E">
      <w:pPr>
        <w:ind w:left="708"/>
        <w:jc w:val="center"/>
        <w:rPr>
          <w:b/>
          <w:bCs/>
          <w:color w:val="000000"/>
          <w:sz w:val="28"/>
          <w:szCs w:val="28"/>
        </w:rPr>
      </w:pPr>
      <w:r w:rsidRPr="00244EB5">
        <w:rPr>
          <w:b/>
          <w:bCs/>
          <w:color w:val="000000"/>
          <w:sz w:val="28"/>
          <w:szCs w:val="28"/>
        </w:rPr>
        <w:t xml:space="preserve">6. Обстоятельства непреодолимой силы </w:t>
      </w:r>
    </w:p>
    <w:p w:rsidR="00751B8E" w:rsidRPr="00244EB5" w:rsidRDefault="00751B8E" w:rsidP="00AE5717">
      <w:pPr>
        <w:pStyle w:val="afd"/>
        <w:numPr>
          <w:ilvl w:val="1"/>
          <w:numId w:val="27"/>
        </w:numPr>
        <w:tabs>
          <w:tab w:val="num" w:pos="0"/>
          <w:tab w:val="left" w:pos="567"/>
          <w:tab w:val="left" w:pos="709"/>
          <w:tab w:val="left" w:pos="851"/>
        </w:tabs>
        <w:suppressAutoHyphens w:val="0"/>
        <w:ind w:firstLine="567"/>
        <w:jc w:val="both"/>
        <w:rPr>
          <w:color w:val="000000"/>
          <w:szCs w:val="28"/>
        </w:rPr>
      </w:pPr>
      <w:r w:rsidRPr="00244EB5">
        <w:rPr>
          <w:color w:val="000000"/>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rsidRPr="00244EB5">
        <w:rPr>
          <w:color w:val="000000"/>
          <w:szCs w:val="28"/>
        </w:rPr>
        <w:t xml:space="preserve">К обстоятельствам непреодолимой силы относятся события, которые нельзя предвидеть или предотвратить </w:t>
      </w:r>
      <w:r w:rsidRPr="00244EB5">
        <w:rPr>
          <w:color w:val="000000"/>
          <w:szCs w:val="28"/>
        </w:rPr>
        <w:lastRenderedPageBreak/>
        <w:t xml:space="preserve">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751B8E" w:rsidRPr="00244EB5" w:rsidRDefault="00751B8E" w:rsidP="00AE5717">
      <w:pPr>
        <w:pStyle w:val="afd"/>
        <w:numPr>
          <w:ilvl w:val="1"/>
          <w:numId w:val="27"/>
        </w:numPr>
        <w:tabs>
          <w:tab w:val="num" w:pos="0"/>
          <w:tab w:val="left" w:pos="567"/>
          <w:tab w:val="left" w:pos="709"/>
          <w:tab w:val="left" w:pos="851"/>
        </w:tabs>
        <w:suppressAutoHyphens w:val="0"/>
        <w:ind w:firstLine="567"/>
        <w:jc w:val="both"/>
        <w:rPr>
          <w:color w:val="000000"/>
          <w:szCs w:val="28"/>
        </w:rPr>
      </w:pPr>
      <w:r w:rsidRPr="00244EB5">
        <w:rPr>
          <w:color w:val="000000"/>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751B8E" w:rsidRPr="00244EB5" w:rsidRDefault="00751B8E" w:rsidP="00AE5717">
      <w:pPr>
        <w:pStyle w:val="afd"/>
        <w:numPr>
          <w:ilvl w:val="1"/>
          <w:numId w:val="27"/>
        </w:numPr>
        <w:tabs>
          <w:tab w:val="num" w:pos="0"/>
          <w:tab w:val="left" w:pos="567"/>
          <w:tab w:val="left" w:pos="709"/>
          <w:tab w:val="left" w:pos="851"/>
        </w:tabs>
        <w:suppressAutoHyphens w:val="0"/>
        <w:ind w:firstLine="567"/>
        <w:jc w:val="both"/>
        <w:rPr>
          <w:color w:val="000000"/>
          <w:szCs w:val="28"/>
        </w:rPr>
      </w:pPr>
      <w:r w:rsidRPr="00244EB5">
        <w:rPr>
          <w:color w:val="000000"/>
          <w:szCs w:val="28"/>
        </w:rPr>
        <w:t xml:space="preserve">6.3. Если обстоятельства непреодолимой силы действуют на протяжении </w:t>
      </w:r>
      <w:r w:rsidRPr="00244EB5">
        <w:rPr>
          <w:color w:val="000000"/>
          <w:szCs w:val="28"/>
        </w:rPr>
        <w:br/>
        <w:t xml:space="preserve">3 (трех)  последовательных месяцев, </w:t>
      </w:r>
      <w:proofErr w:type="gramStart"/>
      <w:r w:rsidRPr="00244EB5">
        <w:rPr>
          <w:color w:val="000000"/>
          <w:szCs w:val="28"/>
        </w:rPr>
        <w:t>Договор</w:t>
      </w:r>
      <w:proofErr w:type="gramEnd"/>
      <w:r w:rsidRPr="00244EB5">
        <w:rPr>
          <w:color w:val="000000"/>
          <w:szCs w:val="28"/>
        </w:rPr>
        <w:t xml:space="preserve"> может быть расторгнут любой из Сторон путем направления письменного уведомления другой Стороне. </w:t>
      </w:r>
    </w:p>
    <w:p w:rsidR="00751B8E" w:rsidRPr="00244EB5" w:rsidRDefault="00751B8E" w:rsidP="00751B8E">
      <w:pPr>
        <w:pStyle w:val="afd"/>
        <w:numPr>
          <w:ilvl w:val="1"/>
          <w:numId w:val="27"/>
        </w:numPr>
        <w:tabs>
          <w:tab w:val="num" w:pos="0"/>
        </w:tabs>
        <w:suppressAutoHyphens w:val="0"/>
        <w:ind w:left="1440" w:hanging="360"/>
        <w:jc w:val="both"/>
        <w:rPr>
          <w:color w:val="000000"/>
          <w:szCs w:val="28"/>
        </w:rPr>
      </w:pPr>
    </w:p>
    <w:p w:rsidR="00751B8E" w:rsidRPr="00244EB5" w:rsidRDefault="00751B8E" w:rsidP="00751B8E">
      <w:pPr>
        <w:pStyle w:val="aff8"/>
        <w:ind w:left="708"/>
        <w:jc w:val="center"/>
        <w:rPr>
          <w:b/>
          <w:bCs/>
          <w:color w:val="000000"/>
          <w:sz w:val="28"/>
          <w:szCs w:val="28"/>
        </w:rPr>
      </w:pPr>
      <w:r w:rsidRPr="00244EB5">
        <w:rPr>
          <w:b/>
          <w:bCs/>
          <w:color w:val="000000"/>
          <w:sz w:val="28"/>
          <w:szCs w:val="28"/>
        </w:rPr>
        <w:t>7. Порядок рассмотрения споров</w:t>
      </w:r>
    </w:p>
    <w:p w:rsidR="00751B8E" w:rsidRPr="00244EB5" w:rsidRDefault="00751B8E" w:rsidP="00751B8E">
      <w:pPr>
        <w:ind w:firstLine="567"/>
        <w:jc w:val="both"/>
        <w:rPr>
          <w:sz w:val="28"/>
          <w:szCs w:val="28"/>
        </w:rPr>
      </w:pPr>
      <w:r w:rsidRPr="00244EB5">
        <w:rPr>
          <w:color w:val="000000"/>
          <w:sz w:val="28"/>
          <w:szCs w:val="28"/>
        </w:rPr>
        <w:t xml:space="preserve">7.1. </w:t>
      </w:r>
      <w:r w:rsidRPr="00244EB5">
        <w:rPr>
          <w:sz w:val="28"/>
          <w:szCs w:val="28"/>
        </w:rPr>
        <w:t xml:space="preserve">Все споры, возникающие при исполнении настоящего Договора, решаются Сторонами путем переговоров, которые могут </w:t>
      </w:r>
      <w:proofErr w:type="gramStart"/>
      <w:r w:rsidRPr="00244EB5">
        <w:rPr>
          <w:sz w:val="28"/>
          <w:szCs w:val="28"/>
        </w:rPr>
        <w:t>проводиться</w:t>
      </w:r>
      <w:proofErr w:type="gramEnd"/>
      <w:r w:rsidRPr="00244EB5">
        <w:rPr>
          <w:sz w:val="28"/>
          <w:szCs w:val="28"/>
        </w:rPr>
        <w:t xml:space="preserve"> в том числе путем отправления писем по почте, обмена факсимильными сообщениями.</w:t>
      </w:r>
    </w:p>
    <w:p w:rsidR="00751B8E" w:rsidRPr="00244EB5" w:rsidRDefault="00751B8E" w:rsidP="00751B8E">
      <w:pPr>
        <w:ind w:firstLine="567"/>
        <w:jc w:val="both"/>
        <w:rPr>
          <w:sz w:val="28"/>
          <w:szCs w:val="28"/>
        </w:rPr>
      </w:pPr>
      <w:r w:rsidRPr="00244EB5">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44EB5">
        <w:rPr>
          <w:sz w:val="28"/>
          <w:szCs w:val="28"/>
        </w:rPr>
        <w:t>с даты получения</w:t>
      </w:r>
      <w:proofErr w:type="gramEnd"/>
      <w:r w:rsidRPr="00244EB5">
        <w:rPr>
          <w:sz w:val="28"/>
          <w:szCs w:val="28"/>
        </w:rPr>
        <w:t xml:space="preserve"> претензии.</w:t>
      </w:r>
    </w:p>
    <w:p w:rsidR="00751B8E" w:rsidRPr="00244EB5" w:rsidRDefault="00751B8E" w:rsidP="00751B8E">
      <w:pPr>
        <w:ind w:firstLine="567"/>
        <w:jc w:val="both"/>
        <w:rPr>
          <w:sz w:val="28"/>
          <w:szCs w:val="28"/>
        </w:rPr>
      </w:pPr>
      <w:r w:rsidRPr="00244EB5">
        <w:rPr>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244EB5">
        <w:rPr>
          <w:sz w:val="28"/>
          <w:szCs w:val="28"/>
        </w:rPr>
        <w:t>г</w:t>
      </w:r>
      <w:proofErr w:type="gramEnd"/>
      <w:r w:rsidRPr="00244EB5">
        <w:rPr>
          <w:sz w:val="28"/>
          <w:szCs w:val="28"/>
        </w:rPr>
        <w:t>. Москвы.</w:t>
      </w:r>
    </w:p>
    <w:p w:rsidR="00751B8E" w:rsidRPr="00244EB5" w:rsidRDefault="00751B8E" w:rsidP="00751B8E">
      <w:pPr>
        <w:ind w:firstLine="720"/>
        <w:jc w:val="both"/>
        <w:rPr>
          <w:sz w:val="28"/>
          <w:szCs w:val="28"/>
        </w:rPr>
      </w:pPr>
    </w:p>
    <w:p w:rsidR="00751B8E" w:rsidRPr="00244EB5" w:rsidRDefault="00751B8E" w:rsidP="00751B8E">
      <w:pPr>
        <w:ind w:firstLine="709"/>
        <w:jc w:val="center"/>
        <w:rPr>
          <w:b/>
          <w:sz w:val="28"/>
          <w:szCs w:val="28"/>
        </w:rPr>
      </w:pPr>
      <w:r w:rsidRPr="00244EB5">
        <w:rPr>
          <w:b/>
          <w:sz w:val="28"/>
          <w:szCs w:val="28"/>
        </w:rPr>
        <w:t>8.  Порядок внесения изменений, дополнений в Договор и его расторжения</w:t>
      </w:r>
    </w:p>
    <w:p w:rsidR="00751B8E" w:rsidRPr="00244EB5" w:rsidRDefault="00751B8E" w:rsidP="00751B8E">
      <w:pPr>
        <w:ind w:firstLine="567"/>
        <w:jc w:val="both"/>
        <w:rPr>
          <w:sz w:val="28"/>
          <w:szCs w:val="28"/>
        </w:rPr>
      </w:pPr>
      <w:r w:rsidRPr="00244EB5">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51B8E" w:rsidRPr="00244EB5" w:rsidRDefault="00751B8E" w:rsidP="00751B8E">
      <w:pPr>
        <w:ind w:firstLine="567"/>
        <w:jc w:val="both"/>
        <w:rPr>
          <w:sz w:val="28"/>
          <w:szCs w:val="28"/>
        </w:rPr>
      </w:pPr>
      <w:r w:rsidRPr="00244EB5">
        <w:rPr>
          <w:sz w:val="28"/>
          <w:szCs w:val="28"/>
        </w:rPr>
        <w:t xml:space="preserve">8.2. Настоящий Договор </w:t>
      </w:r>
      <w:proofErr w:type="gramStart"/>
      <w:r w:rsidRPr="00244EB5">
        <w:rPr>
          <w:sz w:val="28"/>
          <w:szCs w:val="28"/>
        </w:rPr>
        <w:t>может быть досрочно расторгнут</w:t>
      </w:r>
      <w:proofErr w:type="gramEnd"/>
      <w:r w:rsidRPr="00244EB5">
        <w:rPr>
          <w:sz w:val="28"/>
          <w:szCs w:val="28"/>
        </w:rPr>
        <w:t xml:space="preserve"> по основаниям, предусмотренным законодательством Российской Федерации и настоящим Договором.</w:t>
      </w:r>
    </w:p>
    <w:p w:rsidR="00751B8E" w:rsidRPr="00244EB5" w:rsidRDefault="00751B8E" w:rsidP="00751B8E">
      <w:pPr>
        <w:pStyle w:val="afd"/>
        <w:tabs>
          <w:tab w:val="num" w:pos="1068"/>
        </w:tabs>
        <w:ind w:firstLine="567"/>
        <w:jc w:val="both"/>
        <w:rPr>
          <w:iCs/>
          <w:color w:val="000000"/>
          <w:szCs w:val="28"/>
        </w:rPr>
      </w:pPr>
      <w:r w:rsidRPr="00244EB5">
        <w:rPr>
          <w:szCs w:val="28"/>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банковских дней.</w:t>
      </w:r>
    </w:p>
    <w:p w:rsidR="00751B8E" w:rsidRPr="00244EB5" w:rsidRDefault="00751B8E" w:rsidP="00751B8E">
      <w:pPr>
        <w:ind w:firstLine="709"/>
        <w:jc w:val="both"/>
        <w:rPr>
          <w:b/>
          <w:sz w:val="28"/>
          <w:szCs w:val="28"/>
        </w:rPr>
      </w:pPr>
    </w:p>
    <w:p w:rsidR="00751B8E" w:rsidRPr="00244EB5" w:rsidRDefault="00751B8E" w:rsidP="00751B8E">
      <w:pPr>
        <w:ind w:firstLine="709"/>
        <w:jc w:val="center"/>
        <w:rPr>
          <w:b/>
          <w:sz w:val="28"/>
          <w:szCs w:val="28"/>
        </w:rPr>
      </w:pPr>
      <w:r w:rsidRPr="00244EB5">
        <w:rPr>
          <w:b/>
          <w:sz w:val="28"/>
          <w:szCs w:val="28"/>
        </w:rPr>
        <w:lastRenderedPageBreak/>
        <w:t>9.Срок действия Договора</w:t>
      </w:r>
    </w:p>
    <w:p w:rsidR="00751B8E" w:rsidRPr="00244EB5" w:rsidRDefault="00751B8E" w:rsidP="00751B8E">
      <w:pPr>
        <w:ind w:firstLine="709"/>
        <w:jc w:val="both"/>
        <w:rPr>
          <w:sz w:val="28"/>
          <w:szCs w:val="28"/>
        </w:rPr>
      </w:pPr>
      <w:r w:rsidRPr="00244EB5">
        <w:rPr>
          <w:sz w:val="28"/>
          <w:szCs w:val="28"/>
        </w:rPr>
        <w:t xml:space="preserve">9.1. Настоящий Договор вступает в силу </w:t>
      </w:r>
      <w:proofErr w:type="gramStart"/>
      <w:r w:rsidRPr="00244EB5">
        <w:rPr>
          <w:sz w:val="28"/>
          <w:szCs w:val="28"/>
        </w:rPr>
        <w:t>с даты</w:t>
      </w:r>
      <w:proofErr w:type="gramEnd"/>
      <w:r w:rsidRPr="00244EB5">
        <w:rPr>
          <w:sz w:val="28"/>
          <w:szCs w:val="28"/>
        </w:rPr>
        <w:t xml:space="preserve"> его подписания Сторонами и действует до полного исполнения Сторонами своих обязательств по настоящему Договору.</w:t>
      </w:r>
    </w:p>
    <w:p w:rsidR="00751B8E" w:rsidRPr="00244EB5" w:rsidRDefault="00751B8E" w:rsidP="00751B8E">
      <w:pPr>
        <w:ind w:firstLine="709"/>
        <w:jc w:val="both"/>
        <w:rPr>
          <w:sz w:val="28"/>
          <w:szCs w:val="28"/>
        </w:rPr>
      </w:pPr>
    </w:p>
    <w:p w:rsidR="00751B8E" w:rsidRPr="00244EB5" w:rsidRDefault="00751B8E" w:rsidP="00751B8E">
      <w:pPr>
        <w:ind w:firstLine="709"/>
        <w:jc w:val="center"/>
        <w:rPr>
          <w:b/>
          <w:sz w:val="28"/>
          <w:szCs w:val="28"/>
        </w:rPr>
      </w:pPr>
      <w:r w:rsidRPr="00244EB5">
        <w:rPr>
          <w:b/>
          <w:sz w:val="28"/>
          <w:szCs w:val="28"/>
        </w:rPr>
        <w:t>10. Дополнительные условия</w:t>
      </w:r>
    </w:p>
    <w:p w:rsidR="00751B8E" w:rsidRPr="00244EB5" w:rsidRDefault="00751B8E" w:rsidP="00751B8E">
      <w:pPr>
        <w:pStyle w:val="43"/>
        <w:ind w:firstLine="709"/>
        <w:jc w:val="both"/>
        <w:rPr>
          <w:sz w:val="28"/>
          <w:szCs w:val="28"/>
        </w:rPr>
      </w:pPr>
      <w:r w:rsidRPr="00244EB5">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1B8E" w:rsidRPr="00244EB5" w:rsidRDefault="00751B8E" w:rsidP="00751B8E">
      <w:pPr>
        <w:pStyle w:val="43"/>
        <w:ind w:firstLine="709"/>
        <w:jc w:val="both"/>
        <w:rPr>
          <w:sz w:val="28"/>
          <w:szCs w:val="28"/>
        </w:rPr>
      </w:pPr>
      <w:r w:rsidRPr="00244EB5">
        <w:rPr>
          <w:sz w:val="28"/>
          <w:szCs w:val="28"/>
        </w:rPr>
        <w:t xml:space="preserve">10.2. В случае изменения  у </w:t>
      </w:r>
      <w:proofErr w:type="gramStart"/>
      <w:r w:rsidRPr="00244EB5">
        <w:rPr>
          <w:sz w:val="28"/>
          <w:szCs w:val="28"/>
        </w:rPr>
        <w:t>какой-либо</w:t>
      </w:r>
      <w:proofErr w:type="gramEnd"/>
      <w:r w:rsidRPr="00244EB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51B8E" w:rsidRPr="00244EB5" w:rsidRDefault="00751B8E" w:rsidP="00751B8E">
      <w:pPr>
        <w:ind w:firstLine="709"/>
        <w:jc w:val="both"/>
        <w:rPr>
          <w:sz w:val="28"/>
          <w:szCs w:val="28"/>
        </w:rPr>
      </w:pPr>
      <w:r w:rsidRPr="00244EB5">
        <w:rPr>
          <w:sz w:val="28"/>
          <w:szCs w:val="28"/>
        </w:rPr>
        <w:t>10.3. Все вопросы, не предусмотренные настоящим Договором, регулируются законодательством Российской Федерации.</w:t>
      </w:r>
    </w:p>
    <w:p w:rsidR="00751B8E" w:rsidRPr="00244EB5" w:rsidRDefault="00751B8E" w:rsidP="00751B8E">
      <w:pPr>
        <w:pStyle w:val="afd"/>
        <w:ind w:firstLine="709"/>
        <w:rPr>
          <w:szCs w:val="28"/>
          <w:lang w:eastAsia="ru-RU"/>
        </w:rPr>
      </w:pPr>
      <w:r w:rsidRPr="00244EB5">
        <w:rPr>
          <w:szCs w:val="28"/>
          <w:lang w:eastAsia="ru-RU"/>
        </w:rPr>
        <w:t>10.4. Договор составлен в 2-х экземплярах, каждый из которых имеет одинаковую силу, по одному для каждой из Сторон.</w:t>
      </w:r>
    </w:p>
    <w:p w:rsidR="00751B8E" w:rsidRPr="00244EB5" w:rsidRDefault="00751B8E" w:rsidP="00751B8E">
      <w:pPr>
        <w:ind w:firstLine="709"/>
        <w:jc w:val="both"/>
        <w:rPr>
          <w:sz w:val="28"/>
          <w:szCs w:val="28"/>
        </w:rPr>
      </w:pPr>
      <w:r w:rsidRPr="00244EB5">
        <w:rPr>
          <w:sz w:val="28"/>
          <w:szCs w:val="28"/>
        </w:rPr>
        <w:t>10.5. Все приложения к настоящему Договору являются его неотъемлемыми частями.</w:t>
      </w:r>
    </w:p>
    <w:p w:rsidR="00751B8E" w:rsidRPr="00244EB5" w:rsidRDefault="00751B8E" w:rsidP="00751B8E">
      <w:pPr>
        <w:ind w:firstLine="709"/>
        <w:jc w:val="both"/>
        <w:rPr>
          <w:sz w:val="28"/>
          <w:szCs w:val="28"/>
        </w:rPr>
      </w:pPr>
      <w:r w:rsidRPr="00244EB5">
        <w:rPr>
          <w:sz w:val="28"/>
          <w:szCs w:val="28"/>
        </w:rPr>
        <w:t>10.6. К настоящему договору прилагаются:</w:t>
      </w:r>
    </w:p>
    <w:p w:rsidR="00751B8E" w:rsidRPr="00244EB5" w:rsidRDefault="00751B8E" w:rsidP="00751B8E">
      <w:pPr>
        <w:ind w:firstLine="709"/>
        <w:jc w:val="both"/>
        <w:rPr>
          <w:sz w:val="28"/>
          <w:szCs w:val="28"/>
        </w:rPr>
      </w:pPr>
      <w:r w:rsidRPr="00244EB5">
        <w:rPr>
          <w:sz w:val="28"/>
          <w:szCs w:val="28"/>
        </w:rPr>
        <w:t>10.6.1. Спецификация (Приложение № 1);</w:t>
      </w:r>
    </w:p>
    <w:p w:rsidR="00751B8E" w:rsidRPr="00244EB5" w:rsidRDefault="00751B8E" w:rsidP="00751B8E">
      <w:pPr>
        <w:ind w:firstLine="709"/>
        <w:jc w:val="both"/>
        <w:rPr>
          <w:sz w:val="28"/>
          <w:szCs w:val="28"/>
        </w:rPr>
      </w:pPr>
      <w:r w:rsidRPr="00244EB5">
        <w:rPr>
          <w:sz w:val="28"/>
          <w:szCs w:val="28"/>
        </w:rPr>
        <w:t>10.6.2. Акт приема-передачи товара (Приложение № 2).</w:t>
      </w:r>
    </w:p>
    <w:p w:rsidR="00751B8E" w:rsidRPr="00244EB5" w:rsidRDefault="00751B8E" w:rsidP="00751B8E">
      <w:pPr>
        <w:ind w:firstLine="561"/>
        <w:jc w:val="both"/>
        <w:rPr>
          <w:b/>
          <w:bCs/>
          <w:color w:val="000000"/>
          <w:sz w:val="28"/>
          <w:szCs w:val="28"/>
        </w:rPr>
      </w:pPr>
    </w:p>
    <w:p w:rsidR="00751B8E" w:rsidRDefault="00751B8E" w:rsidP="00751B8E">
      <w:pPr>
        <w:pStyle w:val="aff8"/>
        <w:ind w:left="525"/>
        <w:jc w:val="both"/>
        <w:rPr>
          <w:b/>
          <w:bCs/>
          <w:color w:val="000000"/>
          <w:sz w:val="28"/>
          <w:szCs w:val="28"/>
        </w:rPr>
      </w:pPr>
      <w:r w:rsidRPr="00244EB5">
        <w:rPr>
          <w:b/>
          <w:bCs/>
          <w:color w:val="000000"/>
          <w:sz w:val="28"/>
          <w:szCs w:val="28"/>
        </w:rPr>
        <w:t xml:space="preserve">                        11. Юридические адреса и банковские реквизиты Сторон</w:t>
      </w:r>
    </w:p>
    <w:tbl>
      <w:tblPr>
        <w:tblW w:w="10031" w:type="dxa"/>
        <w:tblLayout w:type="fixed"/>
        <w:tblLook w:val="0000"/>
      </w:tblPr>
      <w:tblGrid>
        <w:gridCol w:w="4928"/>
        <w:gridCol w:w="5103"/>
      </w:tblGrid>
      <w:tr w:rsidR="00751B8E" w:rsidRPr="00244EB5" w:rsidTr="00286D7C">
        <w:trPr>
          <w:trHeight w:val="1480"/>
        </w:trPr>
        <w:tc>
          <w:tcPr>
            <w:tcW w:w="4928" w:type="dxa"/>
          </w:tcPr>
          <w:p w:rsidR="00751B8E" w:rsidRPr="00244EB5" w:rsidRDefault="00751B8E" w:rsidP="00286D7C">
            <w:pPr>
              <w:ind w:left="709"/>
              <w:jc w:val="both"/>
              <w:rPr>
                <w:b/>
                <w:sz w:val="28"/>
                <w:szCs w:val="28"/>
              </w:rPr>
            </w:pPr>
            <w:r w:rsidRPr="00244EB5">
              <w:rPr>
                <w:b/>
                <w:sz w:val="28"/>
                <w:szCs w:val="28"/>
              </w:rPr>
              <w:t>ПОКУПАТЕЛЬ</w:t>
            </w:r>
          </w:p>
          <w:p w:rsidR="00751B8E" w:rsidRPr="00244EB5" w:rsidRDefault="00751B8E" w:rsidP="00286D7C">
            <w:pPr>
              <w:ind w:left="709"/>
              <w:jc w:val="both"/>
              <w:rPr>
                <w:sz w:val="28"/>
                <w:szCs w:val="28"/>
              </w:rPr>
            </w:pPr>
            <w:r w:rsidRPr="00244EB5">
              <w:rPr>
                <w:sz w:val="28"/>
                <w:szCs w:val="28"/>
              </w:rPr>
              <w:t>ПАО «</w:t>
            </w:r>
            <w:proofErr w:type="spellStart"/>
            <w:r w:rsidRPr="00244EB5">
              <w:rPr>
                <w:sz w:val="28"/>
                <w:szCs w:val="28"/>
              </w:rPr>
              <w:t>ТрансКонтейнер</w:t>
            </w:r>
            <w:proofErr w:type="spellEnd"/>
            <w:r w:rsidRPr="00244EB5">
              <w:rPr>
                <w:sz w:val="28"/>
                <w:szCs w:val="28"/>
              </w:rPr>
              <w:t>»</w:t>
            </w:r>
          </w:p>
          <w:p w:rsidR="00751B8E" w:rsidRPr="00244EB5" w:rsidRDefault="00751B8E" w:rsidP="00286D7C">
            <w:pPr>
              <w:ind w:left="709"/>
              <w:jc w:val="both"/>
              <w:rPr>
                <w:sz w:val="28"/>
                <w:szCs w:val="28"/>
              </w:rPr>
            </w:pPr>
            <w:r w:rsidRPr="00244EB5">
              <w:rPr>
                <w:sz w:val="28"/>
                <w:szCs w:val="28"/>
              </w:rPr>
              <w:t>Место нахождения: Российская Федерация, 125047, г. Москва, Оружейный пер, д.19</w:t>
            </w:r>
          </w:p>
          <w:p w:rsidR="00751B8E" w:rsidRPr="00244EB5" w:rsidDel="00E41E99" w:rsidRDefault="00751B8E" w:rsidP="00286D7C">
            <w:pPr>
              <w:ind w:left="709"/>
              <w:jc w:val="both"/>
              <w:rPr>
                <w:sz w:val="28"/>
                <w:szCs w:val="28"/>
              </w:rPr>
            </w:pPr>
            <w:r w:rsidRPr="00244EB5">
              <w:rPr>
                <w:sz w:val="28"/>
                <w:szCs w:val="28"/>
              </w:rPr>
              <w:t>Почтовый адрес: 125047, г. Москва, Оружейный переулок, д.19</w:t>
            </w:r>
          </w:p>
          <w:p w:rsidR="00751B8E" w:rsidRPr="00244EB5" w:rsidRDefault="00751B8E" w:rsidP="00286D7C">
            <w:pPr>
              <w:ind w:left="709"/>
              <w:jc w:val="both"/>
              <w:rPr>
                <w:sz w:val="28"/>
                <w:szCs w:val="28"/>
              </w:rPr>
            </w:pPr>
            <w:r w:rsidRPr="00244EB5">
              <w:rPr>
                <w:sz w:val="28"/>
                <w:szCs w:val="28"/>
              </w:rPr>
              <w:t>ИНН 7708591995</w:t>
            </w:r>
          </w:p>
          <w:p w:rsidR="00751B8E" w:rsidRPr="00244EB5" w:rsidRDefault="00751B8E" w:rsidP="00286D7C">
            <w:pPr>
              <w:ind w:left="709"/>
              <w:jc w:val="both"/>
              <w:rPr>
                <w:sz w:val="28"/>
                <w:szCs w:val="28"/>
              </w:rPr>
            </w:pPr>
            <w:r w:rsidRPr="00244EB5">
              <w:rPr>
                <w:sz w:val="28"/>
                <w:szCs w:val="28"/>
              </w:rPr>
              <w:t>КПП 997650001</w:t>
            </w:r>
          </w:p>
          <w:p w:rsidR="00751B8E" w:rsidRPr="00244EB5" w:rsidRDefault="00751B8E" w:rsidP="00286D7C">
            <w:pPr>
              <w:ind w:left="733"/>
              <w:rPr>
                <w:b/>
                <w:sz w:val="28"/>
                <w:szCs w:val="28"/>
              </w:rPr>
            </w:pPr>
            <w:r w:rsidRPr="00244EB5">
              <w:rPr>
                <w:b/>
                <w:sz w:val="28"/>
                <w:szCs w:val="28"/>
              </w:rPr>
              <w:t>Филиал ПАО «</w:t>
            </w:r>
            <w:proofErr w:type="spellStart"/>
            <w:r w:rsidRPr="00244EB5">
              <w:rPr>
                <w:b/>
                <w:sz w:val="28"/>
                <w:szCs w:val="28"/>
              </w:rPr>
              <w:t>ТрансКонтейнер</w:t>
            </w:r>
            <w:proofErr w:type="spellEnd"/>
            <w:r w:rsidRPr="00244EB5">
              <w:rPr>
                <w:b/>
                <w:sz w:val="28"/>
                <w:szCs w:val="28"/>
              </w:rPr>
              <w:t xml:space="preserve">» на Московской железной дороге </w:t>
            </w:r>
          </w:p>
          <w:p w:rsidR="00751B8E" w:rsidRPr="00244EB5" w:rsidRDefault="00751B8E" w:rsidP="00286D7C">
            <w:pPr>
              <w:ind w:left="733"/>
              <w:rPr>
                <w:bCs/>
                <w:sz w:val="28"/>
                <w:szCs w:val="28"/>
              </w:rPr>
            </w:pPr>
            <w:proofErr w:type="gramStart"/>
            <w:r w:rsidRPr="00244EB5">
              <w:rPr>
                <w:sz w:val="28"/>
                <w:szCs w:val="28"/>
              </w:rPr>
              <w:t xml:space="preserve">Местонахождение: </w:t>
            </w:r>
            <w:r w:rsidRPr="00244EB5">
              <w:rPr>
                <w:bCs/>
                <w:sz w:val="28"/>
                <w:szCs w:val="28"/>
              </w:rPr>
              <w:t>107014, г. Москва, ул. Короленко, д. 8, т. (499) 262-51-71</w:t>
            </w:r>
            <w:proofErr w:type="gramEnd"/>
          </w:p>
          <w:p w:rsidR="00751B8E" w:rsidRPr="00244EB5" w:rsidRDefault="00751B8E" w:rsidP="00286D7C">
            <w:pPr>
              <w:ind w:left="733"/>
              <w:rPr>
                <w:b/>
                <w:sz w:val="28"/>
                <w:szCs w:val="28"/>
              </w:rPr>
            </w:pPr>
            <w:r w:rsidRPr="00244EB5">
              <w:rPr>
                <w:b/>
                <w:sz w:val="28"/>
                <w:szCs w:val="28"/>
              </w:rPr>
              <w:t>Банковские реквизиты:</w:t>
            </w:r>
          </w:p>
          <w:p w:rsidR="00751B8E" w:rsidRPr="00244EB5" w:rsidRDefault="00751B8E" w:rsidP="00286D7C">
            <w:pPr>
              <w:ind w:left="733"/>
              <w:rPr>
                <w:sz w:val="28"/>
                <w:szCs w:val="28"/>
              </w:rPr>
            </w:pPr>
            <w:proofErr w:type="gramStart"/>
            <w:r w:rsidRPr="00244EB5">
              <w:rPr>
                <w:sz w:val="28"/>
                <w:szCs w:val="28"/>
              </w:rPr>
              <w:lastRenderedPageBreak/>
              <w:t>Р</w:t>
            </w:r>
            <w:proofErr w:type="gramEnd"/>
            <w:r w:rsidRPr="00244EB5">
              <w:rPr>
                <w:sz w:val="28"/>
                <w:szCs w:val="28"/>
              </w:rPr>
              <w:t xml:space="preserve">/с 407 028 103 0042 0000010 </w:t>
            </w:r>
          </w:p>
          <w:p w:rsidR="00751B8E" w:rsidRPr="00244EB5" w:rsidRDefault="00751B8E" w:rsidP="00286D7C">
            <w:pPr>
              <w:ind w:left="733"/>
              <w:rPr>
                <w:sz w:val="28"/>
                <w:szCs w:val="28"/>
              </w:rPr>
            </w:pPr>
            <w:r w:rsidRPr="00244EB5">
              <w:rPr>
                <w:sz w:val="28"/>
                <w:szCs w:val="28"/>
              </w:rPr>
              <w:t>в ПАО Банк ВТБ г. Москва</w:t>
            </w:r>
          </w:p>
          <w:p w:rsidR="00751B8E" w:rsidRPr="00244EB5" w:rsidRDefault="00751B8E" w:rsidP="00286D7C">
            <w:pPr>
              <w:ind w:left="733"/>
              <w:rPr>
                <w:sz w:val="28"/>
                <w:szCs w:val="28"/>
              </w:rPr>
            </w:pPr>
            <w:r w:rsidRPr="00244EB5">
              <w:rPr>
                <w:sz w:val="28"/>
                <w:szCs w:val="28"/>
              </w:rPr>
              <w:t>БИК 044525187</w:t>
            </w:r>
          </w:p>
          <w:p w:rsidR="00751B8E" w:rsidRPr="00244EB5" w:rsidRDefault="00751B8E" w:rsidP="00286D7C">
            <w:pPr>
              <w:ind w:left="709"/>
              <w:jc w:val="both"/>
              <w:rPr>
                <w:sz w:val="28"/>
                <w:szCs w:val="28"/>
                <w:lang w:val="en-US"/>
              </w:rPr>
            </w:pPr>
            <w:r w:rsidRPr="00244EB5">
              <w:rPr>
                <w:sz w:val="28"/>
                <w:szCs w:val="28"/>
              </w:rPr>
              <w:t>К/с 30101 810 7 0000 0000187</w:t>
            </w:r>
          </w:p>
        </w:tc>
        <w:tc>
          <w:tcPr>
            <w:tcW w:w="5103" w:type="dxa"/>
          </w:tcPr>
          <w:p w:rsidR="00751B8E" w:rsidRPr="00244EB5" w:rsidRDefault="00751B8E" w:rsidP="00286D7C">
            <w:pPr>
              <w:ind w:left="709"/>
              <w:jc w:val="both"/>
              <w:rPr>
                <w:b/>
                <w:sz w:val="28"/>
                <w:szCs w:val="28"/>
              </w:rPr>
            </w:pPr>
            <w:r w:rsidRPr="00244EB5">
              <w:rPr>
                <w:b/>
                <w:sz w:val="28"/>
                <w:szCs w:val="28"/>
              </w:rPr>
              <w:lastRenderedPageBreak/>
              <w:t>ПРОДАВЕЦ</w:t>
            </w:r>
          </w:p>
          <w:p w:rsidR="00751B8E" w:rsidRPr="00244EB5" w:rsidRDefault="00751B8E" w:rsidP="00286D7C">
            <w:pPr>
              <w:ind w:left="709"/>
              <w:jc w:val="both"/>
              <w:rPr>
                <w:sz w:val="28"/>
                <w:szCs w:val="28"/>
              </w:rPr>
            </w:pPr>
          </w:p>
        </w:tc>
      </w:tr>
    </w:tbl>
    <w:p w:rsidR="00751B8E" w:rsidRPr="00244EB5" w:rsidRDefault="00751B8E" w:rsidP="00751B8E">
      <w:pPr>
        <w:ind w:left="709"/>
        <w:jc w:val="both"/>
        <w:rPr>
          <w:sz w:val="28"/>
          <w:szCs w:val="28"/>
        </w:rPr>
      </w:pPr>
    </w:p>
    <w:tbl>
      <w:tblPr>
        <w:tblW w:w="10031" w:type="dxa"/>
        <w:tblLayout w:type="fixed"/>
        <w:tblLook w:val="0000"/>
      </w:tblPr>
      <w:tblGrid>
        <w:gridCol w:w="4786"/>
        <w:gridCol w:w="284"/>
        <w:gridCol w:w="4961"/>
      </w:tblGrid>
      <w:tr w:rsidR="00751B8E" w:rsidRPr="00244EB5" w:rsidTr="00286D7C">
        <w:tc>
          <w:tcPr>
            <w:tcW w:w="4786" w:type="dxa"/>
          </w:tcPr>
          <w:p w:rsidR="00751B8E" w:rsidRPr="00244EB5" w:rsidRDefault="00751B8E" w:rsidP="00286D7C">
            <w:pPr>
              <w:ind w:firstLine="709"/>
              <w:jc w:val="both"/>
              <w:rPr>
                <w:sz w:val="28"/>
                <w:szCs w:val="28"/>
              </w:rPr>
            </w:pPr>
            <w:r w:rsidRPr="00244EB5">
              <w:rPr>
                <w:sz w:val="28"/>
                <w:szCs w:val="28"/>
              </w:rPr>
              <w:t>ОТ «ПОКУПАТЕЛЯ»</w:t>
            </w:r>
          </w:p>
        </w:tc>
        <w:tc>
          <w:tcPr>
            <w:tcW w:w="284" w:type="dxa"/>
          </w:tcPr>
          <w:p w:rsidR="00751B8E" w:rsidRPr="00244EB5" w:rsidRDefault="00751B8E" w:rsidP="00286D7C">
            <w:pPr>
              <w:ind w:firstLine="709"/>
              <w:jc w:val="both"/>
              <w:rPr>
                <w:sz w:val="28"/>
                <w:szCs w:val="28"/>
              </w:rPr>
            </w:pPr>
          </w:p>
        </w:tc>
        <w:tc>
          <w:tcPr>
            <w:tcW w:w="4961" w:type="dxa"/>
          </w:tcPr>
          <w:p w:rsidR="00751B8E" w:rsidRPr="00244EB5" w:rsidRDefault="00751B8E" w:rsidP="00286D7C">
            <w:pPr>
              <w:ind w:firstLine="709"/>
              <w:jc w:val="both"/>
              <w:rPr>
                <w:sz w:val="28"/>
                <w:szCs w:val="28"/>
              </w:rPr>
            </w:pPr>
            <w:r w:rsidRPr="00244EB5">
              <w:rPr>
                <w:sz w:val="28"/>
                <w:szCs w:val="28"/>
              </w:rPr>
              <w:t>ОТ «ПРОДАВЦА»</w:t>
            </w:r>
          </w:p>
        </w:tc>
      </w:tr>
      <w:tr w:rsidR="00751B8E" w:rsidRPr="00244EB5" w:rsidTr="00286D7C">
        <w:trPr>
          <w:trHeight w:val="993"/>
        </w:trPr>
        <w:tc>
          <w:tcPr>
            <w:tcW w:w="4786" w:type="dxa"/>
          </w:tcPr>
          <w:p w:rsidR="00751B8E" w:rsidRPr="00244EB5" w:rsidRDefault="00751B8E" w:rsidP="00286D7C">
            <w:pPr>
              <w:ind w:firstLine="709"/>
              <w:jc w:val="both"/>
              <w:rPr>
                <w:sz w:val="28"/>
                <w:szCs w:val="28"/>
              </w:rPr>
            </w:pPr>
          </w:p>
          <w:p w:rsidR="00751B8E" w:rsidRPr="00244EB5" w:rsidRDefault="00751B8E" w:rsidP="00286D7C">
            <w:pPr>
              <w:ind w:firstLine="709"/>
              <w:jc w:val="both"/>
              <w:rPr>
                <w:sz w:val="28"/>
                <w:szCs w:val="28"/>
              </w:rPr>
            </w:pPr>
            <w:r w:rsidRPr="00244EB5">
              <w:rPr>
                <w:sz w:val="28"/>
                <w:szCs w:val="28"/>
              </w:rPr>
              <w:t xml:space="preserve">__________________ </w:t>
            </w:r>
          </w:p>
          <w:p w:rsidR="00751B8E" w:rsidRPr="00244EB5" w:rsidRDefault="00751B8E" w:rsidP="00286D7C">
            <w:pPr>
              <w:ind w:firstLine="709"/>
              <w:jc w:val="both"/>
              <w:rPr>
                <w:sz w:val="28"/>
                <w:szCs w:val="28"/>
              </w:rPr>
            </w:pPr>
          </w:p>
        </w:tc>
        <w:tc>
          <w:tcPr>
            <w:tcW w:w="284" w:type="dxa"/>
          </w:tcPr>
          <w:p w:rsidR="00751B8E" w:rsidRPr="00244EB5" w:rsidRDefault="00751B8E" w:rsidP="00286D7C">
            <w:pPr>
              <w:ind w:firstLine="709"/>
              <w:jc w:val="both"/>
              <w:rPr>
                <w:sz w:val="28"/>
                <w:szCs w:val="28"/>
              </w:rPr>
            </w:pPr>
          </w:p>
        </w:tc>
        <w:tc>
          <w:tcPr>
            <w:tcW w:w="4961" w:type="dxa"/>
          </w:tcPr>
          <w:p w:rsidR="00751B8E" w:rsidRPr="00244EB5" w:rsidRDefault="00751B8E" w:rsidP="00286D7C">
            <w:pPr>
              <w:ind w:firstLine="709"/>
              <w:jc w:val="both"/>
              <w:rPr>
                <w:sz w:val="28"/>
                <w:szCs w:val="28"/>
              </w:rPr>
            </w:pPr>
          </w:p>
          <w:p w:rsidR="00751B8E" w:rsidRPr="00244EB5" w:rsidRDefault="00751B8E" w:rsidP="00286D7C">
            <w:pPr>
              <w:ind w:firstLine="709"/>
              <w:jc w:val="both"/>
              <w:rPr>
                <w:sz w:val="28"/>
                <w:szCs w:val="28"/>
              </w:rPr>
            </w:pPr>
            <w:r w:rsidRPr="00244EB5">
              <w:rPr>
                <w:sz w:val="28"/>
                <w:szCs w:val="28"/>
              </w:rPr>
              <w:t xml:space="preserve">______________ </w:t>
            </w:r>
          </w:p>
          <w:p w:rsidR="00751B8E" w:rsidRPr="00244EB5" w:rsidRDefault="00751B8E" w:rsidP="00286D7C">
            <w:pPr>
              <w:ind w:firstLine="709"/>
              <w:jc w:val="both"/>
              <w:rPr>
                <w:sz w:val="28"/>
                <w:szCs w:val="28"/>
              </w:rPr>
            </w:pPr>
          </w:p>
        </w:tc>
      </w:tr>
    </w:tbl>
    <w:p w:rsidR="00751B8E" w:rsidRDefault="00751B8E" w:rsidP="00751B8E">
      <w:pPr>
        <w:ind w:firstLine="709"/>
        <w:jc w:val="both"/>
        <w:rPr>
          <w:sz w:val="28"/>
          <w:szCs w:val="28"/>
        </w:rPr>
      </w:pPr>
    </w:p>
    <w:p w:rsidR="00751B8E" w:rsidRDefault="00751B8E">
      <w:pPr>
        <w:suppressAutoHyphens w:val="0"/>
        <w:rPr>
          <w:sz w:val="28"/>
          <w:szCs w:val="28"/>
        </w:rPr>
      </w:pPr>
      <w:r>
        <w:rPr>
          <w:sz w:val="28"/>
          <w:szCs w:val="28"/>
        </w:rPr>
        <w:br w:type="page"/>
      </w:r>
    </w:p>
    <w:p w:rsidR="00751B8E" w:rsidRPr="00244EB5" w:rsidRDefault="00751B8E" w:rsidP="00751B8E">
      <w:pPr>
        <w:ind w:firstLine="709"/>
        <w:jc w:val="both"/>
        <w:rPr>
          <w:sz w:val="28"/>
          <w:szCs w:val="28"/>
        </w:rPr>
      </w:pPr>
    </w:p>
    <w:p w:rsidR="00751B8E" w:rsidRPr="00244EB5" w:rsidRDefault="00751B8E" w:rsidP="00751B8E">
      <w:pPr>
        <w:ind w:firstLine="709"/>
        <w:jc w:val="right"/>
        <w:rPr>
          <w:sz w:val="28"/>
          <w:szCs w:val="28"/>
        </w:rPr>
      </w:pPr>
      <w:r w:rsidRPr="00244EB5">
        <w:rPr>
          <w:sz w:val="28"/>
          <w:szCs w:val="28"/>
        </w:rPr>
        <w:t>Приложение № 1</w:t>
      </w:r>
    </w:p>
    <w:p w:rsidR="00751B8E" w:rsidRDefault="00751B8E" w:rsidP="00751B8E">
      <w:pPr>
        <w:tabs>
          <w:tab w:val="left" w:pos="7371"/>
        </w:tabs>
        <w:ind w:firstLine="567"/>
        <w:jc w:val="right"/>
        <w:rPr>
          <w:color w:val="000000"/>
          <w:sz w:val="28"/>
          <w:szCs w:val="28"/>
        </w:rPr>
      </w:pPr>
      <w:r w:rsidRPr="00244EB5">
        <w:rPr>
          <w:sz w:val="28"/>
          <w:szCs w:val="28"/>
        </w:rPr>
        <w:t xml:space="preserve">к договору </w:t>
      </w:r>
      <w:r w:rsidRPr="00D31AF9">
        <w:rPr>
          <w:color w:val="000000"/>
          <w:sz w:val="28"/>
          <w:szCs w:val="28"/>
        </w:rPr>
        <w:t xml:space="preserve">купли-продажи </w:t>
      </w:r>
    </w:p>
    <w:p w:rsidR="00751B8E" w:rsidRPr="00D31AF9" w:rsidRDefault="00751B8E" w:rsidP="00751B8E">
      <w:pPr>
        <w:tabs>
          <w:tab w:val="left" w:pos="7371"/>
        </w:tabs>
        <w:ind w:firstLine="567"/>
        <w:jc w:val="right"/>
        <w:rPr>
          <w:color w:val="000000"/>
          <w:sz w:val="28"/>
          <w:szCs w:val="28"/>
        </w:rPr>
      </w:pPr>
      <w:r w:rsidRPr="00D31AF9">
        <w:rPr>
          <w:color w:val="000000"/>
          <w:sz w:val="28"/>
          <w:szCs w:val="28"/>
        </w:rPr>
        <w:t>транспортного средства</w:t>
      </w:r>
      <w:r w:rsidRPr="00244EB5">
        <w:rPr>
          <w:sz w:val="28"/>
          <w:szCs w:val="28"/>
        </w:rPr>
        <w:t xml:space="preserve"> № </w:t>
      </w:r>
      <w:r>
        <w:rPr>
          <w:sz w:val="28"/>
          <w:szCs w:val="28"/>
        </w:rPr>
        <w:t xml:space="preserve">НКП </w:t>
      </w:r>
      <w:proofErr w:type="spellStart"/>
      <w:r>
        <w:rPr>
          <w:sz w:val="28"/>
          <w:szCs w:val="28"/>
        </w:rPr>
        <w:t>МСКд</w:t>
      </w:r>
      <w:proofErr w:type="spellEnd"/>
      <w:r>
        <w:rPr>
          <w:sz w:val="28"/>
          <w:szCs w:val="28"/>
        </w:rPr>
        <w:t>__________</w:t>
      </w:r>
    </w:p>
    <w:p w:rsidR="00751B8E" w:rsidRPr="00244EB5" w:rsidRDefault="00751B8E" w:rsidP="00751B8E">
      <w:pPr>
        <w:ind w:firstLine="709"/>
        <w:jc w:val="right"/>
        <w:rPr>
          <w:sz w:val="28"/>
          <w:szCs w:val="28"/>
        </w:rPr>
      </w:pPr>
      <w:r w:rsidRPr="00244EB5">
        <w:rPr>
          <w:sz w:val="28"/>
          <w:szCs w:val="28"/>
        </w:rPr>
        <w:t xml:space="preserve">от « </w:t>
      </w:r>
      <w:r>
        <w:rPr>
          <w:sz w:val="28"/>
          <w:szCs w:val="28"/>
        </w:rPr>
        <w:t>____</w:t>
      </w:r>
      <w:r w:rsidRPr="00244EB5">
        <w:rPr>
          <w:sz w:val="28"/>
          <w:szCs w:val="28"/>
        </w:rPr>
        <w:t>» ____________ 2015 г.</w:t>
      </w:r>
    </w:p>
    <w:p w:rsidR="00751B8E" w:rsidRPr="00244EB5" w:rsidRDefault="00751B8E" w:rsidP="00751B8E">
      <w:pPr>
        <w:jc w:val="both"/>
        <w:rPr>
          <w:sz w:val="28"/>
          <w:szCs w:val="28"/>
        </w:rPr>
      </w:pPr>
    </w:p>
    <w:p w:rsidR="00751B8E" w:rsidRPr="00244EB5" w:rsidRDefault="00751B8E" w:rsidP="00751B8E">
      <w:pPr>
        <w:ind w:firstLine="709"/>
        <w:jc w:val="center"/>
        <w:rPr>
          <w:b/>
          <w:sz w:val="28"/>
          <w:szCs w:val="28"/>
        </w:rPr>
      </w:pPr>
      <w:r w:rsidRPr="00244EB5">
        <w:rPr>
          <w:b/>
          <w:sz w:val="28"/>
          <w:szCs w:val="28"/>
        </w:rPr>
        <w:t>СПЕЦИФИКАЦИЯ</w:t>
      </w:r>
    </w:p>
    <w:p w:rsidR="00751B8E" w:rsidRPr="00244EB5" w:rsidRDefault="00751B8E" w:rsidP="00751B8E">
      <w:pPr>
        <w:jc w:val="both"/>
        <w:rPr>
          <w:b/>
          <w:sz w:val="28"/>
          <w:szCs w:val="28"/>
        </w:rPr>
      </w:pPr>
    </w:p>
    <w:p w:rsidR="00751B8E" w:rsidRPr="00244EB5" w:rsidRDefault="00751B8E" w:rsidP="00751B8E">
      <w:pPr>
        <w:tabs>
          <w:tab w:val="left" w:pos="7771"/>
        </w:tabs>
        <w:ind w:firstLine="567"/>
        <w:rPr>
          <w:sz w:val="28"/>
          <w:szCs w:val="28"/>
        </w:rPr>
      </w:pPr>
      <w:r w:rsidRPr="00244EB5">
        <w:rPr>
          <w:sz w:val="28"/>
          <w:szCs w:val="28"/>
        </w:rPr>
        <w:t xml:space="preserve">г. Москва                                                  </w:t>
      </w:r>
      <w:r>
        <w:rPr>
          <w:sz w:val="28"/>
          <w:szCs w:val="28"/>
        </w:rPr>
        <w:t xml:space="preserve">                          «___»</w:t>
      </w:r>
      <w:r w:rsidRPr="00244EB5">
        <w:rPr>
          <w:sz w:val="28"/>
          <w:szCs w:val="28"/>
        </w:rPr>
        <w:t>________201_г.</w:t>
      </w:r>
    </w:p>
    <w:p w:rsidR="00751B8E" w:rsidRPr="00244EB5" w:rsidRDefault="00751B8E" w:rsidP="00751B8E">
      <w:pPr>
        <w:jc w:val="both"/>
        <w:rPr>
          <w:sz w:val="28"/>
          <w:szCs w:val="28"/>
        </w:rPr>
      </w:pPr>
      <w:r w:rsidRPr="00244EB5">
        <w:rPr>
          <w:sz w:val="28"/>
          <w:szCs w:val="28"/>
        </w:rPr>
        <w:t xml:space="preserve">                       </w:t>
      </w:r>
    </w:p>
    <w:p w:rsidR="00751B8E" w:rsidRPr="00244EB5" w:rsidRDefault="00751B8E" w:rsidP="00751B8E">
      <w:pPr>
        <w:pStyle w:val="afa"/>
        <w:rPr>
          <w:sz w:val="28"/>
          <w:szCs w:val="28"/>
        </w:rPr>
      </w:pPr>
      <w:r w:rsidRPr="00244EB5">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751B8E" w:rsidRPr="00244EB5" w:rsidRDefault="00751B8E" w:rsidP="00751B8E">
      <w:pPr>
        <w:pStyle w:val="afa"/>
        <w:rPr>
          <w:bCs/>
          <w:sz w:val="28"/>
          <w:szCs w:val="28"/>
        </w:rPr>
      </w:pPr>
      <w:r w:rsidRPr="00244EB5">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lang w:val="en-US"/>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bCs/>
                <w:sz w:val="28"/>
                <w:szCs w:val="28"/>
              </w:rPr>
            </w:pPr>
            <w:r w:rsidRPr="00244EB5">
              <w:rPr>
                <w:bCs/>
                <w:sz w:val="28"/>
                <w:szCs w:val="28"/>
              </w:rPr>
              <w:t>Цвет интерьера:</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bCs/>
                <w:sz w:val="28"/>
                <w:szCs w:val="28"/>
              </w:rPr>
            </w:pPr>
            <w:r w:rsidRPr="00244EB5">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bCs/>
                <w:sz w:val="28"/>
                <w:szCs w:val="28"/>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Cs/>
                <w:sz w:val="28"/>
                <w:szCs w:val="28"/>
                <w:lang w:eastAsia="ru-RU"/>
              </w:rPr>
            </w:pPr>
            <w:r w:rsidRPr="00244EB5">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jc w:val="both"/>
              <w:rPr>
                <w:color w:val="000000"/>
                <w:sz w:val="28"/>
                <w:szCs w:val="28"/>
              </w:rPr>
            </w:pPr>
            <w:r w:rsidRPr="00244EB5">
              <w:rPr>
                <w:color w:val="000000"/>
                <w:sz w:val="28"/>
                <w:szCs w:val="28"/>
              </w:rPr>
              <w:t>- паспорт транспортного средства (оригинал)</w:t>
            </w:r>
          </w:p>
          <w:p w:rsidR="00751B8E" w:rsidRPr="00244EB5" w:rsidRDefault="00751B8E" w:rsidP="00286D7C">
            <w:pPr>
              <w:jc w:val="both"/>
              <w:rPr>
                <w:color w:val="000000"/>
                <w:sz w:val="28"/>
                <w:szCs w:val="28"/>
              </w:rPr>
            </w:pPr>
            <w:r w:rsidRPr="00244EB5">
              <w:rPr>
                <w:color w:val="000000"/>
                <w:sz w:val="28"/>
                <w:szCs w:val="28"/>
              </w:rPr>
              <w:t>- гарантийная книжка;</w:t>
            </w:r>
          </w:p>
          <w:p w:rsidR="00751B8E" w:rsidRPr="00244EB5" w:rsidRDefault="00751B8E" w:rsidP="00286D7C">
            <w:pPr>
              <w:jc w:val="both"/>
              <w:rPr>
                <w:color w:val="000000"/>
                <w:sz w:val="28"/>
                <w:szCs w:val="28"/>
              </w:rPr>
            </w:pPr>
            <w:r w:rsidRPr="00244EB5">
              <w:rPr>
                <w:color w:val="000000"/>
                <w:sz w:val="28"/>
                <w:szCs w:val="28"/>
              </w:rPr>
              <w:t>- руководство по эксплуатации;</w:t>
            </w:r>
          </w:p>
          <w:p w:rsidR="00751B8E" w:rsidRPr="00244EB5" w:rsidRDefault="00751B8E" w:rsidP="00286D7C">
            <w:pPr>
              <w:pStyle w:val="afa"/>
              <w:ind w:firstLine="0"/>
              <w:rPr>
                <w:color w:val="000000"/>
                <w:sz w:val="28"/>
                <w:szCs w:val="28"/>
                <w:lang w:eastAsia="ru-RU"/>
              </w:rPr>
            </w:pPr>
            <w:r w:rsidRPr="00244EB5">
              <w:rPr>
                <w:color w:val="000000"/>
                <w:sz w:val="28"/>
                <w:szCs w:val="28"/>
                <w:lang w:eastAsia="ru-RU"/>
              </w:rPr>
              <w:t>- комплект ключей зажигания (два ключа);</w:t>
            </w: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
                <w:sz w:val="28"/>
                <w:szCs w:val="28"/>
                <w:lang w:eastAsia="ru-RU"/>
              </w:rPr>
            </w:pPr>
            <w:r w:rsidRPr="00244EB5">
              <w:rPr>
                <w:b/>
                <w:sz w:val="28"/>
                <w:szCs w:val="28"/>
                <w:lang w:eastAsia="ru-RU"/>
              </w:rPr>
              <w:t>Стоимость Товара в заводской комплектации, в т.ч. НДС (18%):</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
                <w:sz w:val="28"/>
                <w:szCs w:val="28"/>
                <w:lang w:eastAsia="ru-RU"/>
              </w:rPr>
            </w:pPr>
            <w:r w:rsidRPr="00244EB5">
              <w:rPr>
                <w:b/>
                <w:sz w:val="28"/>
                <w:szCs w:val="28"/>
                <w:lang w:eastAsia="ru-RU"/>
              </w:rPr>
              <w:t>Дополнительное оборудование:</w:t>
            </w:r>
          </w:p>
          <w:p w:rsidR="00751B8E" w:rsidRPr="00244EB5" w:rsidRDefault="00751B8E" w:rsidP="00286D7C">
            <w:pPr>
              <w:pStyle w:val="afa"/>
              <w:rPr>
                <w:b/>
                <w:sz w:val="28"/>
                <w:szCs w:val="28"/>
                <w:lang w:eastAsia="ru-RU"/>
              </w:rPr>
            </w:pPr>
            <w:r w:rsidRPr="00244EB5">
              <w:rPr>
                <w:b/>
                <w:sz w:val="28"/>
                <w:szCs w:val="28"/>
                <w:lang w:eastAsia="ru-RU"/>
              </w:rPr>
              <w:t>(наименование и стоимость каждой единицы оборудования)</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
                <w:sz w:val="28"/>
                <w:szCs w:val="28"/>
                <w:lang w:eastAsia="ru-RU"/>
              </w:rPr>
            </w:pPr>
            <w:r w:rsidRPr="00244EB5">
              <w:rPr>
                <w:b/>
                <w:sz w:val="28"/>
                <w:szCs w:val="28"/>
                <w:lang w:eastAsia="ru-RU"/>
              </w:rPr>
              <w:lastRenderedPageBreak/>
              <w:t xml:space="preserve">Стоимость дополнительного оборудования, включая работы по его установке, </w:t>
            </w:r>
          </w:p>
          <w:p w:rsidR="00751B8E" w:rsidRPr="00244EB5" w:rsidRDefault="00751B8E" w:rsidP="00286D7C">
            <w:pPr>
              <w:pStyle w:val="afa"/>
              <w:rPr>
                <w:b/>
                <w:sz w:val="28"/>
                <w:szCs w:val="28"/>
                <w:lang w:eastAsia="ru-RU"/>
              </w:rPr>
            </w:pPr>
            <w:r w:rsidRPr="00244EB5">
              <w:rPr>
                <w:b/>
                <w:sz w:val="28"/>
                <w:szCs w:val="28"/>
                <w:lang w:eastAsia="ru-RU"/>
              </w:rPr>
              <w:t>в т.ч</w:t>
            </w:r>
            <w:proofErr w:type="gramStart"/>
            <w:r w:rsidRPr="00244EB5">
              <w:rPr>
                <w:b/>
                <w:sz w:val="28"/>
                <w:szCs w:val="28"/>
                <w:lang w:eastAsia="ru-RU"/>
              </w:rPr>
              <w:t>.Н</w:t>
            </w:r>
            <w:proofErr w:type="gramEnd"/>
            <w:r w:rsidRPr="00244EB5">
              <w:rPr>
                <w:b/>
                <w:sz w:val="28"/>
                <w:szCs w:val="28"/>
                <w:lang w:eastAsia="ru-RU"/>
              </w:rPr>
              <w:t xml:space="preserve">ДС (18%): </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r w:rsidR="00751B8E" w:rsidRPr="00244EB5" w:rsidTr="00286D7C">
        <w:trPr>
          <w:cantSplit/>
          <w:jc w:val="center"/>
        </w:trPr>
        <w:tc>
          <w:tcPr>
            <w:tcW w:w="4077"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b/>
                <w:sz w:val="28"/>
                <w:szCs w:val="28"/>
                <w:lang w:eastAsia="ru-RU"/>
              </w:rPr>
            </w:pPr>
            <w:r w:rsidRPr="00244EB5">
              <w:rPr>
                <w:b/>
                <w:sz w:val="28"/>
                <w:szCs w:val="28"/>
                <w:lang w:eastAsia="ru-RU"/>
              </w:rPr>
              <w:t xml:space="preserve">ИТОГО стоимость Товара, </w:t>
            </w:r>
          </w:p>
          <w:p w:rsidR="00751B8E" w:rsidRPr="00244EB5" w:rsidRDefault="00751B8E" w:rsidP="00286D7C">
            <w:pPr>
              <w:pStyle w:val="afa"/>
              <w:rPr>
                <w:b/>
                <w:sz w:val="28"/>
                <w:szCs w:val="28"/>
                <w:lang w:eastAsia="ru-RU"/>
              </w:rPr>
            </w:pPr>
            <w:r w:rsidRPr="00244EB5">
              <w:rPr>
                <w:b/>
                <w:sz w:val="28"/>
                <w:szCs w:val="28"/>
                <w:lang w:eastAsia="ru-RU"/>
              </w:rPr>
              <w:t>в т.ч</w:t>
            </w:r>
            <w:proofErr w:type="gramStart"/>
            <w:r w:rsidRPr="00244EB5">
              <w:rPr>
                <w:b/>
                <w:sz w:val="28"/>
                <w:szCs w:val="28"/>
                <w:lang w:eastAsia="ru-RU"/>
              </w:rPr>
              <w:t>.Н</w:t>
            </w:r>
            <w:proofErr w:type="gramEnd"/>
            <w:r w:rsidRPr="00244EB5">
              <w:rPr>
                <w:b/>
                <w:sz w:val="28"/>
                <w:szCs w:val="28"/>
                <w:lang w:eastAsia="ru-RU"/>
              </w:rPr>
              <w:t>ДС (18%):</w:t>
            </w:r>
          </w:p>
        </w:tc>
        <w:tc>
          <w:tcPr>
            <w:tcW w:w="5103" w:type="dxa"/>
            <w:tcBorders>
              <w:top w:val="single" w:sz="4" w:space="0" w:color="auto"/>
              <w:left w:val="single" w:sz="4" w:space="0" w:color="auto"/>
              <w:bottom w:val="single" w:sz="4" w:space="0" w:color="auto"/>
              <w:right w:val="single" w:sz="4" w:space="0" w:color="auto"/>
            </w:tcBorders>
          </w:tcPr>
          <w:p w:rsidR="00751B8E" w:rsidRPr="00244EB5" w:rsidRDefault="00751B8E" w:rsidP="00286D7C">
            <w:pPr>
              <w:pStyle w:val="afa"/>
              <w:rPr>
                <w:color w:val="000000"/>
                <w:sz w:val="28"/>
                <w:szCs w:val="28"/>
                <w:lang w:eastAsia="ru-RU"/>
              </w:rPr>
            </w:pPr>
          </w:p>
        </w:tc>
      </w:tr>
    </w:tbl>
    <w:p w:rsidR="00751B8E" w:rsidRPr="00244EB5" w:rsidRDefault="00751B8E" w:rsidP="00751B8E">
      <w:pPr>
        <w:pStyle w:val="afa"/>
        <w:rPr>
          <w:sz w:val="28"/>
          <w:szCs w:val="28"/>
        </w:rPr>
      </w:pPr>
      <w:r w:rsidRPr="00244EB5">
        <w:rPr>
          <w:sz w:val="28"/>
          <w:szCs w:val="28"/>
        </w:rPr>
        <w:t>2. Настоящая Спецификация является неотъемлемой частью Договора.</w:t>
      </w:r>
    </w:p>
    <w:p w:rsidR="00751B8E" w:rsidRPr="00244EB5" w:rsidRDefault="00751B8E" w:rsidP="00751B8E">
      <w:pPr>
        <w:pStyle w:val="afa"/>
        <w:rPr>
          <w:b/>
          <w:bCs/>
          <w:sz w:val="28"/>
          <w:szCs w:val="28"/>
        </w:rPr>
      </w:pPr>
    </w:p>
    <w:tbl>
      <w:tblPr>
        <w:tblW w:w="20985" w:type="dxa"/>
        <w:tblLook w:val="0000"/>
      </w:tblPr>
      <w:tblGrid>
        <w:gridCol w:w="5069"/>
        <w:gridCol w:w="709"/>
        <w:gridCol w:w="5069"/>
        <w:gridCol w:w="5069"/>
        <w:gridCol w:w="5069"/>
      </w:tblGrid>
      <w:tr w:rsidR="00751B8E" w:rsidRPr="00244EB5" w:rsidTr="00286D7C">
        <w:tc>
          <w:tcPr>
            <w:tcW w:w="5069" w:type="dxa"/>
          </w:tcPr>
          <w:p w:rsidR="00751B8E" w:rsidRPr="00244EB5" w:rsidDel="005D3429" w:rsidRDefault="00751B8E" w:rsidP="00286D7C">
            <w:pPr>
              <w:jc w:val="both"/>
              <w:rPr>
                <w:b/>
                <w:sz w:val="28"/>
                <w:szCs w:val="28"/>
              </w:rPr>
            </w:pPr>
            <w:r w:rsidRPr="00244EB5">
              <w:rPr>
                <w:sz w:val="28"/>
                <w:szCs w:val="28"/>
              </w:rPr>
              <w:t>ОТ «ПОКУПАТЕЛЯ»</w:t>
            </w:r>
          </w:p>
        </w:tc>
        <w:tc>
          <w:tcPr>
            <w:tcW w:w="709" w:type="dxa"/>
          </w:tcPr>
          <w:p w:rsidR="00751B8E" w:rsidRPr="00244EB5" w:rsidDel="005D3429" w:rsidRDefault="00751B8E" w:rsidP="00286D7C">
            <w:pPr>
              <w:jc w:val="both"/>
              <w:rPr>
                <w:b/>
                <w:sz w:val="28"/>
                <w:szCs w:val="28"/>
              </w:rPr>
            </w:pPr>
          </w:p>
        </w:tc>
        <w:tc>
          <w:tcPr>
            <w:tcW w:w="5069" w:type="dxa"/>
          </w:tcPr>
          <w:p w:rsidR="00751B8E" w:rsidRPr="00244EB5" w:rsidDel="005D3429" w:rsidRDefault="00751B8E" w:rsidP="00286D7C">
            <w:pPr>
              <w:jc w:val="both"/>
              <w:rPr>
                <w:b/>
                <w:sz w:val="28"/>
                <w:szCs w:val="28"/>
              </w:rPr>
            </w:pPr>
            <w:r w:rsidRPr="00244EB5">
              <w:rPr>
                <w:sz w:val="28"/>
                <w:szCs w:val="28"/>
              </w:rPr>
              <w:t>ОТ «ПРОДАВЦА»</w:t>
            </w:r>
          </w:p>
        </w:tc>
        <w:tc>
          <w:tcPr>
            <w:tcW w:w="5069" w:type="dxa"/>
          </w:tcPr>
          <w:p w:rsidR="00751B8E" w:rsidRPr="00244EB5" w:rsidRDefault="00751B8E" w:rsidP="00286D7C">
            <w:pPr>
              <w:jc w:val="both"/>
              <w:rPr>
                <w:sz w:val="28"/>
                <w:szCs w:val="28"/>
              </w:rPr>
            </w:pPr>
          </w:p>
        </w:tc>
        <w:tc>
          <w:tcPr>
            <w:tcW w:w="5069" w:type="dxa"/>
          </w:tcPr>
          <w:p w:rsidR="00751B8E" w:rsidRPr="00244EB5" w:rsidRDefault="00751B8E" w:rsidP="00286D7C">
            <w:pPr>
              <w:jc w:val="both"/>
              <w:rPr>
                <w:sz w:val="28"/>
                <w:szCs w:val="28"/>
              </w:rPr>
            </w:pPr>
          </w:p>
        </w:tc>
      </w:tr>
      <w:tr w:rsidR="00751B8E" w:rsidRPr="00244EB5" w:rsidTr="00286D7C">
        <w:tc>
          <w:tcPr>
            <w:tcW w:w="5069" w:type="dxa"/>
          </w:tcPr>
          <w:p w:rsidR="00751B8E" w:rsidRPr="00244EB5" w:rsidRDefault="00751B8E" w:rsidP="00286D7C">
            <w:pPr>
              <w:jc w:val="both"/>
              <w:rPr>
                <w:sz w:val="28"/>
                <w:szCs w:val="28"/>
              </w:rPr>
            </w:pPr>
          </w:p>
          <w:p w:rsidR="00751B8E" w:rsidRPr="00244EB5" w:rsidRDefault="00751B8E" w:rsidP="00286D7C">
            <w:pPr>
              <w:jc w:val="both"/>
              <w:rPr>
                <w:sz w:val="28"/>
                <w:szCs w:val="28"/>
              </w:rPr>
            </w:pPr>
            <w:r w:rsidRPr="00244EB5">
              <w:rPr>
                <w:sz w:val="28"/>
                <w:szCs w:val="28"/>
              </w:rPr>
              <w:t xml:space="preserve">__________________ </w:t>
            </w:r>
          </w:p>
          <w:p w:rsidR="00751B8E" w:rsidRPr="00244EB5" w:rsidRDefault="00751B8E" w:rsidP="00286D7C">
            <w:pPr>
              <w:jc w:val="both"/>
              <w:rPr>
                <w:sz w:val="28"/>
                <w:szCs w:val="28"/>
              </w:rPr>
            </w:pPr>
          </w:p>
        </w:tc>
        <w:tc>
          <w:tcPr>
            <w:tcW w:w="709" w:type="dxa"/>
          </w:tcPr>
          <w:p w:rsidR="00751B8E" w:rsidRPr="00244EB5" w:rsidDel="005D3429" w:rsidRDefault="00751B8E" w:rsidP="00286D7C">
            <w:pPr>
              <w:jc w:val="both"/>
              <w:rPr>
                <w:b/>
                <w:sz w:val="28"/>
                <w:szCs w:val="28"/>
              </w:rPr>
            </w:pPr>
          </w:p>
        </w:tc>
        <w:tc>
          <w:tcPr>
            <w:tcW w:w="5069" w:type="dxa"/>
          </w:tcPr>
          <w:p w:rsidR="00751B8E" w:rsidRPr="00244EB5" w:rsidRDefault="00751B8E" w:rsidP="00286D7C">
            <w:pPr>
              <w:ind w:firstLine="709"/>
              <w:jc w:val="both"/>
              <w:rPr>
                <w:sz w:val="28"/>
                <w:szCs w:val="28"/>
              </w:rPr>
            </w:pPr>
          </w:p>
          <w:p w:rsidR="00751B8E" w:rsidRPr="00244EB5" w:rsidRDefault="00751B8E" w:rsidP="00286D7C">
            <w:pPr>
              <w:ind w:firstLine="34"/>
              <w:jc w:val="both"/>
              <w:rPr>
                <w:sz w:val="28"/>
                <w:szCs w:val="28"/>
              </w:rPr>
            </w:pPr>
            <w:r w:rsidRPr="00244EB5">
              <w:rPr>
                <w:sz w:val="28"/>
                <w:szCs w:val="28"/>
              </w:rPr>
              <w:t xml:space="preserve">______________ </w:t>
            </w:r>
          </w:p>
          <w:p w:rsidR="00751B8E" w:rsidRPr="00244EB5" w:rsidRDefault="00751B8E" w:rsidP="00286D7C">
            <w:pPr>
              <w:jc w:val="both"/>
              <w:rPr>
                <w:sz w:val="28"/>
                <w:szCs w:val="28"/>
              </w:rPr>
            </w:pPr>
          </w:p>
        </w:tc>
        <w:tc>
          <w:tcPr>
            <w:tcW w:w="5069" w:type="dxa"/>
          </w:tcPr>
          <w:p w:rsidR="00751B8E" w:rsidRPr="00244EB5" w:rsidDel="005D3429" w:rsidRDefault="00751B8E" w:rsidP="00286D7C">
            <w:pPr>
              <w:jc w:val="both"/>
              <w:rPr>
                <w:b/>
                <w:sz w:val="28"/>
                <w:szCs w:val="28"/>
              </w:rPr>
            </w:pPr>
          </w:p>
        </w:tc>
        <w:tc>
          <w:tcPr>
            <w:tcW w:w="5069" w:type="dxa"/>
          </w:tcPr>
          <w:p w:rsidR="00751B8E" w:rsidRPr="00244EB5" w:rsidDel="005D3429" w:rsidRDefault="00751B8E" w:rsidP="00286D7C">
            <w:pPr>
              <w:jc w:val="both"/>
              <w:rPr>
                <w:b/>
                <w:sz w:val="28"/>
                <w:szCs w:val="28"/>
              </w:rPr>
            </w:pPr>
          </w:p>
        </w:tc>
      </w:tr>
    </w:tbl>
    <w:p w:rsidR="00751B8E" w:rsidRPr="00244EB5" w:rsidRDefault="00751B8E" w:rsidP="00751B8E">
      <w:pPr>
        <w:ind w:firstLine="709"/>
        <w:jc w:val="right"/>
        <w:rPr>
          <w:b/>
          <w:sz w:val="28"/>
          <w:szCs w:val="28"/>
        </w:rPr>
      </w:pPr>
      <w:r w:rsidRPr="00244EB5">
        <w:rPr>
          <w:b/>
          <w:sz w:val="28"/>
          <w:szCs w:val="28"/>
        </w:rPr>
        <w:t xml:space="preserve"> </w:t>
      </w: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ind w:firstLine="709"/>
        <w:jc w:val="right"/>
        <w:rPr>
          <w:b/>
          <w:sz w:val="28"/>
          <w:szCs w:val="28"/>
        </w:rPr>
      </w:pPr>
    </w:p>
    <w:p w:rsidR="00751B8E" w:rsidRPr="00244EB5" w:rsidRDefault="00751B8E" w:rsidP="00751B8E">
      <w:pPr>
        <w:suppressAutoHyphens w:val="0"/>
        <w:rPr>
          <w:b/>
          <w:sz w:val="28"/>
          <w:szCs w:val="28"/>
        </w:rPr>
      </w:pPr>
      <w:r>
        <w:rPr>
          <w:b/>
          <w:sz w:val="28"/>
          <w:szCs w:val="28"/>
        </w:rPr>
        <w:br w:type="page"/>
      </w:r>
    </w:p>
    <w:p w:rsidR="00751B8E" w:rsidRPr="007B3DDA" w:rsidRDefault="00751B8E" w:rsidP="00751B8E">
      <w:pPr>
        <w:ind w:firstLine="709"/>
        <w:jc w:val="right"/>
        <w:rPr>
          <w:sz w:val="28"/>
          <w:szCs w:val="28"/>
        </w:rPr>
      </w:pPr>
      <w:r w:rsidRPr="00244EB5">
        <w:rPr>
          <w:sz w:val="28"/>
          <w:szCs w:val="28"/>
        </w:rPr>
        <w:lastRenderedPageBreak/>
        <w:t>Приложение № 2</w:t>
      </w:r>
      <w:r>
        <w:rPr>
          <w:sz w:val="28"/>
          <w:szCs w:val="28"/>
        </w:rPr>
        <w:t xml:space="preserve"> </w:t>
      </w:r>
      <w:r w:rsidRPr="00244EB5">
        <w:rPr>
          <w:sz w:val="28"/>
          <w:szCs w:val="28"/>
        </w:rPr>
        <w:t xml:space="preserve">к договору </w:t>
      </w:r>
      <w:r w:rsidRPr="00D31AF9">
        <w:rPr>
          <w:color w:val="000000"/>
          <w:sz w:val="28"/>
          <w:szCs w:val="28"/>
        </w:rPr>
        <w:t xml:space="preserve">купли-продажи </w:t>
      </w:r>
    </w:p>
    <w:p w:rsidR="00751B8E" w:rsidRDefault="00751B8E" w:rsidP="00751B8E">
      <w:pPr>
        <w:ind w:firstLine="709"/>
        <w:jc w:val="right"/>
        <w:rPr>
          <w:sz w:val="28"/>
          <w:szCs w:val="28"/>
        </w:rPr>
      </w:pPr>
      <w:r w:rsidRPr="00D31AF9">
        <w:rPr>
          <w:color w:val="000000"/>
          <w:sz w:val="28"/>
          <w:szCs w:val="28"/>
        </w:rPr>
        <w:t>транспортного средства</w:t>
      </w:r>
      <w:r>
        <w:rPr>
          <w:color w:val="000000"/>
          <w:sz w:val="28"/>
          <w:szCs w:val="28"/>
        </w:rPr>
        <w:t xml:space="preserve"> </w:t>
      </w:r>
      <w:r w:rsidRPr="00244EB5">
        <w:rPr>
          <w:sz w:val="28"/>
          <w:szCs w:val="28"/>
        </w:rPr>
        <w:t xml:space="preserve">№ </w:t>
      </w:r>
      <w:r>
        <w:rPr>
          <w:sz w:val="28"/>
          <w:szCs w:val="28"/>
        </w:rPr>
        <w:t xml:space="preserve">НКП </w:t>
      </w:r>
      <w:proofErr w:type="spellStart"/>
      <w:r>
        <w:rPr>
          <w:sz w:val="28"/>
          <w:szCs w:val="28"/>
        </w:rPr>
        <w:t>МСКд</w:t>
      </w:r>
      <w:proofErr w:type="spellEnd"/>
      <w:r>
        <w:rPr>
          <w:sz w:val="28"/>
          <w:szCs w:val="28"/>
        </w:rPr>
        <w:t>__________</w:t>
      </w:r>
      <w:r w:rsidRPr="00244EB5">
        <w:rPr>
          <w:sz w:val="28"/>
          <w:szCs w:val="28"/>
        </w:rPr>
        <w:t xml:space="preserve"> </w:t>
      </w:r>
    </w:p>
    <w:p w:rsidR="00751B8E" w:rsidRPr="00244EB5" w:rsidRDefault="00751B8E" w:rsidP="00751B8E">
      <w:pPr>
        <w:ind w:firstLine="709"/>
        <w:jc w:val="right"/>
        <w:rPr>
          <w:sz w:val="28"/>
          <w:szCs w:val="28"/>
        </w:rPr>
      </w:pPr>
      <w:r w:rsidRPr="00244EB5">
        <w:rPr>
          <w:sz w:val="28"/>
          <w:szCs w:val="28"/>
        </w:rPr>
        <w:t>от «</w:t>
      </w:r>
      <w:r>
        <w:rPr>
          <w:sz w:val="28"/>
          <w:szCs w:val="28"/>
        </w:rPr>
        <w:t>__</w:t>
      </w:r>
      <w:r w:rsidRPr="00244EB5">
        <w:rPr>
          <w:sz w:val="28"/>
          <w:szCs w:val="28"/>
        </w:rPr>
        <w:t>» ____________ 2015 г.</w:t>
      </w:r>
    </w:p>
    <w:p w:rsidR="00751B8E" w:rsidRPr="00D86FBE" w:rsidRDefault="00751B8E" w:rsidP="00751B8E">
      <w:pPr>
        <w:jc w:val="both"/>
        <w:rPr>
          <w:b/>
          <w:sz w:val="16"/>
          <w:szCs w:val="16"/>
        </w:rPr>
      </w:pPr>
    </w:p>
    <w:p w:rsidR="00751B8E" w:rsidRPr="00244EB5" w:rsidRDefault="00751B8E" w:rsidP="00751B8E">
      <w:pPr>
        <w:jc w:val="center"/>
        <w:rPr>
          <w:b/>
          <w:sz w:val="28"/>
          <w:szCs w:val="28"/>
        </w:rPr>
      </w:pPr>
      <w:r w:rsidRPr="00244EB5">
        <w:rPr>
          <w:b/>
          <w:sz w:val="28"/>
          <w:szCs w:val="28"/>
        </w:rPr>
        <w:t>АКТ ПРИЕМА-ПЕРЕДАЧИ</w:t>
      </w:r>
    </w:p>
    <w:p w:rsidR="00751B8E" w:rsidRDefault="00751B8E" w:rsidP="00751B8E">
      <w:pPr>
        <w:jc w:val="both"/>
        <w:rPr>
          <w:sz w:val="28"/>
          <w:szCs w:val="28"/>
        </w:rPr>
      </w:pPr>
      <w:r w:rsidRPr="00244EB5">
        <w:rPr>
          <w:sz w:val="28"/>
          <w:szCs w:val="28"/>
        </w:rPr>
        <w:t>г</w:t>
      </w:r>
      <w:proofErr w:type="gramStart"/>
      <w:r w:rsidRPr="00244EB5">
        <w:rPr>
          <w:sz w:val="28"/>
          <w:szCs w:val="28"/>
        </w:rPr>
        <w:t>.М</w:t>
      </w:r>
      <w:proofErr w:type="gramEnd"/>
      <w:r w:rsidRPr="00244EB5">
        <w:rPr>
          <w:sz w:val="28"/>
          <w:szCs w:val="28"/>
        </w:rPr>
        <w:t xml:space="preserve">осква                                                    </w:t>
      </w:r>
      <w:r>
        <w:rPr>
          <w:sz w:val="28"/>
          <w:szCs w:val="28"/>
        </w:rPr>
        <w:t xml:space="preserve">                       «___</w:t>
      </w:r>
      <w:r w:rsidRPr="00244EB5">
        <w:rPr>
          <w:sz w:val="28"/>
          <w:szCs w:val="28"/>
        </w:rPr>
        <w:t>»___________20___ г.</w:t>
      </w:r>
    </w:p>
    <w:p w:rsidR="00751B8E" w:rsidRPr="00D86FBE" w:rsidRDefault="00751B8E" w:rsidP="00751B8E">
      <w:pPr>
        <w:jc w:val="both"/>
        <w:rPr>
          <w:sz w:val="16"/>
          <w:szCs w:val="16"/>
        </w:rPr>
      </w:pPr>
    </w:p>
    <w:p w:rsidR="00751B8E" w:rsidRPr="00244EB5" w:rsidRDefault="00751B8E" w:rsidP="00751B8E">
      <w:pPr>
        <w:pStyle w:val="afd"/>
        <w:ind w:firstLine="567"/>
        <w:jc w:val="both"/>
        <w:rPr>
          <w:b/>
          <w:szCs w:val="28"/>
        </w:rPr>
      </w:pPr>
      <w:r w:rsidRPr="00244EB5">
        <w:rPr>
          <w:color w:val="000000"/>
          <w:szCs w:val="28"/>
        </w:rPr>
        <w:t xml:space="preserve">______________«_______», именуемое в дальнейшем «Продавец», в </w:t>
      </w:r>
      <w:proofErr w:type="spellStart"/>
      <w:r w:rsidRPr="00244EB5">
        <w:rPr>
          <w:color w:val="000000"/>
          <w:szCs w:val="28"/>
        </w:rPr>
        <w:t>лице__________________</w:t>
      </w:r>
      <w:proofErr w:type="spellEnd"/>
      <w:r w:rsidRPr="00244EB5">
        <w:rPr>
          <w:color w:val="000000"/>
          <w:szCs w:val="28"/>
        </w:rPr>
        <w:t xml:space="preserve">., действующего на основании </w:t>
      </w:r>
      <w:proofErr w:type="spellStart"/>
      <w:r w:rsidRPr="00244EB5">
        <w:rPr>
          <w:color w:val="000000"/>
          <w:szCs w:val="28"/>
        </w:rPr>
        <w:t>_______________</w:t>
      </w:r>
      <w:r w:rsidRPr="00244EB5">
        <w:rPr>
          <w:b/>
          <w:szCs w:val="28"/>
        </w:rPr>
        <w:t>с</w:t>
      </w:r>
      <w:proofErr w:type="spellEnd"/>
      <w:r w:rsidRPr="00244EB5">
        <w:rPr>
          <w:b/>
          <w:szCs w:val="28"/>
        </w:rPr>
        <w:t xml:space="preserve"> одной стороны, и </w:t>
      </w:r>
      <w:r w:rsidRPr="00244EB5">
        <w:rPr>
          <w:color w:val="000000"/>
          <w:szCs w:val="28"/>
        </w:rPr>
        <w:t>Публичное акционерное общество «Центр по перевозке грузов в контейнерах «</w:t>
      </w:r>
      <w:proofErr w:type="spellStart"/>
      <w:r w:rsidRPr="00244EB5">
        <w:rPr>
          <w:color w:val="000000"/>
          <w:szCs w:val="28"/>
        </w:rPr>
        <w:t>ТрансКонтейнер</w:t>
      </w:r>
      <w:proofErr w:type="spellEnd"/>
      <w:r w:rsidRPr="00244EB5">
        <w:rPr>
          <w:color w:val="000000"/>
          <w:szCs w:val="28"/>
        </w:rPr>
        <w:t>» (ПАО «</w:t>
      </w:r>
      <w:proofErr w:type="spellStart"/>
      <w:r w:rsidRPr="00244EB5">
        <w:rPr>
          <w:color w:val="000000"/>
          <w:szCs w:val="28"/>
        </w:rPr>
        <w:t>ТрансКонтейнер</w:t>
      </w:r>
      <w:proofErr w:type="spellEnd"/>
      <w:r w:rsidRPr="00244EB5">
        <w:rPr>
          <w:color w:val="000000"/>
          <w:szCs w:val="28"/>
        </w:rPr>
        <w:t>»)</w:t>
      </w:r>
      <w:r w:rsidRPr="00244EB5">
        <w:rPr>
          <w:szCs w:val="28"/>
        </w:rPr>
        <w:t>,</w:t>
      </w:r>
      <w:r w:rsidRPr="00244EB5">
        <w:rPr>
          <w:color w:val="000000"/>
          <w:szCs w:val="28"/>
        </w:rPr>
        <w:t xml:space="preserve"> именуемое в дальнейшем «Покупатель»</w:t>
      </w:r>
      <w:r w:rsidRPr="00244EB5">
        <w:rPr>
          <w:b/>
          <w:szCs w:val="28"/>
        </w:rPr>
        <w:t xml:space="preserve">, в лице______________ действующего на </w:t>
      </w:r>
      <w:proofErr w:type="spellStart"/>
      <w:r w:rsidRPr="00244EB5">
        <w:rPr>
          <w:b/>
          <w:szCs w:val="28"/>
        </w:rPr>
        <w:t>основании</w:t>
      </w:r>
      <w:proofErr w:type="gramStart"/>
      <w:r>
        <w:rPr>
          <w:b/>
          <w:szCs w:val="28"/>
        </w:rPr>
        <w:t>__________________</w:t>
      </w:r>
      <w:r w:rsidRPr="00244EB5">
        <w:rPr>
          <w:b/>
          <w:szCs w:val="28"/>
        </w:rPr>
        <w:t>,</w:t>
      </w:r>
      <w:proofErr w:type="gramEnd"/>
      <w:r w:rsidRPr="00244EB5">
        <w:rPr>
          <w:b/>
          <w:szCs w:val="28"/>
        </w:rPr>
        <w:t>с</w:t>
      </w:r>
      <w:proofErr w:type="spellEnd"/>
      <w:r w:rsidRPr="00244EB5">
        <w:rPr>
          <w:b/>
          <w:szCs w:val="28"/>
        </w:rPr>
        <w:t xml:space="preserve"> другой стороны, подписали настоящий акт о нижеследующем:</w:t>
      </w:r>
    </w:p>
    <w:p w:rsidR="00751B8E" w:rsidRPr="00244EB5" w:rsidRDefault="00751B8E" w:rsidP="00751B8E">
      <w:pPr>
        <w:pStyle w:val="afd"/>
        <w:ind w:firstLine="567"/>
        <w:jc w:val="both"/>
        <w:rPr>
          <w:b/>
          <w:szCs w:val="28"/>
        </w:rPr>
      </w:pPr>
      <w:r w:rsidRPr="00244EB5">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9"/>
        <w:gridCol w:w="5657"/>
      </w:tblGrid>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идентификационный номер (</w:t>
            </w:r>
            <w:r w:rsidRPr="0081741C">
              <w:rPr>
                <w:color w:val="000000"/>
                <w:sz w:val="28"/>
                <w:szCs w:val="28"/>
                <w:lang w:val="en-US"/>
              </w:rPr>
              <w:t>VIN</w:t>
            </w:r>
            <w:r w:rsidRPr="0081741C">
              <w:rPr>
                <w:color w:val="000000"/>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паспорт транспортного средства (оригинал),</w:t>
            </w:r>
          </w:p>
          <w:p w:rsidR="00751B8E" w:rsidRPr="0081741C" w:rsidRDefault="00751B8E" w:rsidP="00286D7C">
            <w:pPr>
              <w:jc w:val="both"/>
              <w:rPr>
                <w:color w:val="000000"/>
                <w:sz w:val="28"/>
                <w:szCs w:val="28"/>
              </w:rPr>
            </w:pPr>
            <w:r w:rsidRPr="0081741C">
              <w:rPr>
                <w:color w:val="000000"/>
                <w:sz w:val="28"/>
                <w:szCs w:val="28"/>
              </w:rPr>
              <w:t>- гарантийная книжка,</w:t>
            </w:r>
          </w:p>
          <w:p w:rsidR="00751B8E" w:rsidRPr="0081741C" w:rsidRDefault="00751B8E" w:rsidP="00286D7C">
            <w:pPr>
              <w:jc w:val="both"/>
              <w:rPr>
                <w:color w:val="000000"/>
                <w:sz w:val="28"/>
                <w:szCs w:val="28"/>
              </w:rPr>
            </w:pPr>
            <w:r w:rsidRPr="0081741C">
              <w:rPr>
                <w:color w:val="000000"/>
                <w:sz w:val="28"/>
                <w:szCs w:val="28"/>
              </w:rPr>
              <w:t>- руководство по эксплуатации,</w:t>
            </w:r>
          </w:p>
          <w:p w:rsidR="00751B8E" w:rsidRPr="0081741C" w:rsidRDefault="00751B8E" w:rsidP="00286D7C">
            <w:pPr>
              <w:jc w:val="both"/>
              <w:rPr>
                <w:color w:val="000000"/>
                <w:sz w:val="28"/>
                <w:szCs w:val="28"/>
              </w:rPr>
            </w:pPr>
            <w:r w:rsidRPr="0081741C">
              <w:rPr>
                <w:color w:val="000000"/>
                <w:sz w:val="28"/>
                <w:szCs w:val="28"/>
              </w:rPr>
              <w:t>- комплект ключей зажигания (два ключа)</w:t>
            </w: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p>
        </w:tc>
      </w:tr>
      <w:tr w:rsidR="00751B8E" w:rsidRPr="00244EB5" w:rsidTr="00286D7C">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sz w:val="28"/>
                <w:szCs w:val="28"/>
              </w:rPr>
            </w:pPr>
          </w:p>
        </w:tc>
      </w:tr>
      <w:tr w:rsidR="00751B8E" w:rsidRPr="00244EB5" w:rsidTr="00286D7C">
        <w:trPr>
          <w:trHeight w:val="268"/>
        </w:trPr>
        <w:tc>
          <w:tcPr>
            <w:tcW w:w="4114"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color w:val="000000"/>
                <w:sz w:val="28"/>
                <w:szCs w:val="28"/>
              </w:rPr>
            </w:pPr>
            <w:r w:rsidRPr="0081741C">
              <w:rPr>
                <w:color w:val="000000"/>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751B8E" w:rsidRPr="0081741C" w:rsidRDefault="00751B8E" w:rsidP="00286D7C">
            <w:pPr>
              <w:jc w:val="both"/>
              <w:rPr>
                <w:sz w:val="28"/>
                <w:szCs w:val="28"/>
              </w:rPr>
            </w:pPr>
          </w:p>
        </w:tc>
      </w:tr>
    </w:tbl>
    <w:p w:rsidR="00751B8E" w:rsidRPr="00094006" w:rsidRDefault="00751B8E" w:rsidP="00751B8E">
      <w:pPr>
        <w:pStyle w:val="affb"/>
        <w:ind w:firstLine="567"/>
        <w:jc w:val="both"/>
        <w:rPr>
          <w:rFonts w:ascii="Times New Roman" w:hAnsi="Times New Roman"/>
          <w:sz w:val="28"/>
          <w:szCs w:val="28"/>
        </w:rPr>
      </w:pPr>
      <w:r w:rsidRPr="00094006">
        <w:rPr>
          <w:rFonts w:ascii="Times New Roman" w:hAnsi="Times New Roman"/>
          <w:sz w:val="28"/>
          <w:szCs w:val="28"/>
        </w:rPr>
        <w:t>2.</w:t>
      </w:r>
      <w:r w:rsidRPr="00244EB5">
        <w:t xml:space="preserve"> </w:t>
      </w:r>
      <w:r w:rsidRPr="00094006">
        <w:rPr>
          <w:rFonts w:ascii="Times New Roman" w:hAnsi="Times New Roman"/>
          <w:sz w:val="28"/>
          <w:szCs w:val="28"/>
        </w:rPr>
        <w:t>Комплектация Товара соответствует Спецификации (Приложение № 1 к Договору).</w:t>
      </w:r>
    </w:p>
    <w:p w:rsidR="00751B8E" w:rsidRPr="00094006" w:rsidRDefault="00751B8E" w:rsidP="00751B8E">
      <w:pPr>
        <w:pStyle w:val="affb"/>
        <w:ind w:firstLine="567"/>
        <w:jc w:val="both"/>
        <w:rPr>
          <w:rFonts w:ascii="Times New Roman" w:hAnsi="Times New Roman"/>
          <w:sz w:val="28"/>
          <w:szCs w:val="28"/>
        </w:rPr>
      </w:pPr>
      <w:r w:rsidRPr="00094006">
        <w:rPr>
          <w:rFonts w:ascii="Times New Roman" w:hAnsi="Times New Roman"/>
          <w:sz w:val="28"/>
          <w:szCs w:val="28"/>
        </w:rPr>
        <w:t>Принадлежности Товара и относящиеся к нему документы переданы Покупателю полностью.</w:t>
      </w:r>
    </w:p>
    <w:p w:rsidR="00751B8E" w:rsidRPr="00094006" w:rsidRDefault="00751B8E" w:rsidP="00751B8E">
      <w:pPr>
        <w:pStyle w:val="affb"/>
        <w:ind w:firstLine="567"/>
        <w:jc w:val="both"/>
        <w:rPr>
          <w:rFonts w:ascii="Times New Roman" w:hAnsi="Times New Roman"/>
          <w:sz w:val="28"/>
          <w:szCs w:val="28"/>
        </w:rPr>
      </w:pPr>
      <w:r w:rsidRPr="00094006">
        <w:rPr>
          <w:rFonts w:ascii="Times New Roman" w:hAnsi="Times New Roman"/>
          <w:sz w:val="28"/>
          <w:szCs w:val="28"/>
        </w:rPr>
        <w:t>Качество, комплектность и количество Товара соответствуют условиям Договора.</w:t>
      </w:r>
    </w:p>
    <w:p w:rsidR="00751B8E" w:rsidRPr="00094006" w:rsidRDefault="00751B8E" w:rsidP="00751B8E">
      <w:pPr>
        <w:pStyle w:val="affb"/>
        <w:ind w:firstLine="567"/>
        <w:jc w:val="both"/>
        <w:rPr>
          <w:rFonts w:ascii="Times New Roman" w:hAnsi="Times New Roman"/>
          <w:sz w:val="28"/>
          <w:szCs w:val="28"/>
        </w:rPr>
      </w:pPr>
      <w:r w:rsidRPr="00094006">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751B8E" w:rsidRPr="00094006" w:rsidRDefault="00751B8E" w:rsidP="00751B8E">
      <w:pPr>
        <w:pStyle w:val="affb"/>
        <w:ind w:firstLine="567"/>
        <w:jc w:val="both"/>
        <w:rPr>
          <w:rFonts w:ascii="Times New Roman" w:hAnsi="Times New Roman"/>
          <w:sz w:val="28"/>
          <w:szCs w:val="28"/>
        </w:rPr>
      </w:pPr>
      <w:r w:rsidRPr="00094006">
        <w:rPr>
          <w:rFonts w:ascii="Times New Roman" w:hAnsi="Times New Roman"/>
          <w:sz w:val="28"/>
          <w:szCs w:val="28"/>
        </w:rPr>
        <w:t xml:space="preserve">4. Претензий по количеству, качеству, комплектности, </w:t>
      </w:r>
      <w:proofErr w:type="gramStart"/>
      <w:r w:rsidRPr="00094006">
        <w:rPr>
          <w:rFonts w:ascii="Times New Roman" w:hAnsi="Times New Roman"/>
          <w:sz w:val="28"/>
          <w:szCs w:val="28"/>
        </w:rPr>
        <w:t>принадлежностям Товара, относящимся к нему документам и срокам их передачи Покупатель  не  имеет</w:t>
      </w:r>
      <w:proofErr w:type="gramEnd"/>
      <w:r w:rsidRPr="00094006">
        <w:rPr>
          <w:rFonts w:ascii="Times New Roman" w:hAnsi="Times New Roman"/>
          <w:sz w:val="28"/>
          <w:szCs w:val="28"/>
        </w:rPr>
        <w:t>.</w:t>
      </w:r>
    </w:p>
    <w:p w:rsidR="00751B8E" w:rsidRDefault="00751B8E" w:rsidP="00751B8E">
      <w:pPr>
        <w:pStyle w:val="affb"/>
        <w:ind w:firstLine="567"/>
        <w:jc w:val="both"/>
        <w:rPr>
          <w:rFonts w:ascii="Times New Roman" w:hAnsi="Times New Roman"/>
          <w:b/>
          <w:sz w:val="28"/>
          <w:szCs w:val="28"/>
        </w:rPr>
      </w:pPr>
      <w:r w:rsidRPr="00094006">
        <w:rPr>
          <w:rFonts w:ascii="Times New Roman" w:hAnsi="Times New Roman"/>
          <w:sz w:val="28"/>
          <w:szCs w:val="28"/>
        </w:rPr>
        <w:t>5. Настоящий Акт является неотъемлемой частью Договора.</w:t>
      </w:r>
      <w:r w:rsidRPr="00094006">
        <w:rPr>
          <w:rFonts w:ascii="Times New Roman" w:hAnsi="Times New Roman"/>
          <w:b/>
          <w:sz w:val="28"/>
          <w:szCs w:val="28"/>
        </w:rPr>
        <w:t xml:space="preserve">  </w:t>
      </w:r>
    </w:p>
    <w:p w:rsidR="00751B8E" w:rsidRPr="00D86FBE" w:rsidRDefault="00751B8E" w:rsidP="00751B8E">
      <w:pPr>
        <w:pStyle w:val="affb"/>
        <w:ind w:firstLine="567"/>
        <w:jc w:val="both"/>
        <w:rPr>
          <w:rFonts w:ascii="Times New Roman" w:hAnsi="Times New Roman"/>
          <w:b/>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62"/>
      </w:tblGrid>
      <w:tr w:rsidR="00751B8E" w:rsidTr="00286D7C">
        <w:tc>
          <w:tcPr>
            <w:tcW w:w="4927" w:type="dxa"/>
          </w:tcPr>
          <w:p w:rsidR="00751B8E" w:rsidRDefault="00751B8E" w:rsidP="00286D7C">
            <w:pPr>
              <w:tabs>
                <w:tab w:val="left" w:pos="5825"/>
              </w:tabs>
              <w:jc w:val="both"/>
              <w:rPr>
                <w:sz w:val="28"/>
                <w:szCs w:val="28"/>
              </w:rPr>
            </w:pPr>
            <w:r w:rsidRPr="00244EB5">
              <w:rPr>
                <w:sz w:val="28"/>
                <w:szCs w:val="28"/>
              </w:rPr>
              <w:t>ОТ «ПОКУПАТЕЛЯ»</w:t>
            </w:r>
          </w:p>
          <w:p w:rsidR="00751B8E" w:rsidRDefault="00751B8E" w:rsidP="00286D7C">
            <w:pPr>
              <w:tabs>
                <w:tab w:val="left" w:pos="5825"/>
              </w:tabs>
              <w:jc w:val="both"/>
              <w:rPr>
                <w:sz w:val="28"/>
                <w:szCs w:val="28"/>
              </w:rPr>
            </w:pPr>
            <w:r>
              <w:rPr>
                <w:sz w:val="28"/>
                <w:szCs w:val="28"/>
              </w:rPr>
              <w:t>___________________/______________/</w:t>
            </w:r>
          </w:p>
        </w:tc>
        <w:tc>
          <w:tcPr>
            <w:tcW w:w="4927" w:type="dxa"/>
          </w:tcPr>
          <w:p w:rsidR="00751B8E" w:rsidRPr="0081741C" w:rsidRDefault="00751B8E" w:rsidP="00286D7C">
            <w:pPr>
              <w:pStyle w:val="affb"/>
              <w:jc w:val="both"/>
              <w:rPr>
                <w:rFonts w:ascii="Times New Roman" w:hAnsi="Times New Roman"/>
                <w:sz w:val="28"/>
                <w:szCs w:val="28"/>
              </w:rPr>
            </w:pPr>
            <w:r w:rsidRPr="0081741C">
              <w:rPr>
                <w:rFonts w:ascii="Times New Roman" w:hAnsi="Times New Roman"/>
                <w:sz w:val="28"/>
                <w:szCs w:val="28"/>
              </w:rPr>
              <w:t>ОТ «ПРОДАВЦА»</w:t>
            </w:r>
          </w:p>
          <w:p w:rsidR="00751B8E" w:rsidRDefault="00751B8E" w:rsidP="00286D7C">
            <w:pPr>
              <w:pStyle w:val="affb"/>
              <w:jc w:val="both"/>
              <w:rPr>
                <w:rFonts w:ascii="Times New Roman" w:hAnsi="Times New Roman"/>
                <w:sz w:val="28"/>
                <w:szCs w:val="28"/>
              </w:rPr>
            </w:pPr>
            <w:r w:rsidRPr="0081741C">
              <w:rPr>
                <w:rFonts w:ascii="Times New Roman" w:hAnsi="Times New Roman"/>
                <w:sz w:val="28"/>
                <w:szCs w:val="28"/>
              </w:rPr>
              <w:t>_____________________/__________/</w:t>
            </w:r>
          </w:p>
        </w:tc>
      </w:tr>
    </w:tbl>
    <w:p w:rsidR="000954FB" w:rsidRDefault="000954FB" w:rsidP="00751B8E">
      <w:pPr>
        <w:rPr>
          <w:rFonts w:eastAsia="MS Mincho"/>
          <w:b/>
          <w:i/>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79" w:rsidRDefault="00193C79">
      <w:r>
        <w:separator/>
      </w:r>
    </w:p>
  </w:endnote>
  <w:endnote w:type="continuationSeparator" w:id="0">
    <w:p w:rsidR="00193C79" w:rsidRDefault="0019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79" w:rsidRDefault="00193C7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93C79" w:rsidRDefault="00193C7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79" w:rsidRDefault="00193C79">
    <w:pPr>
      <w:pStyle w:val="afe"/>
      <w:jc w:val="center"/>
    </w:pPr>
  </w:p>
  <w:p w:rsidR="00193C79" w:rsidRDefault="00193C7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79" w:rsidRDefault="00193C79">
      <w:r>
        <w:separator/>
      </w:r>
    </w:p>
  </w:footnote>
  <w:footnote w:type="continuationSeparator" w:id="0">
    <w:p w:rsidR="00193C79" w:rsidRDefault="00193C79">
      <w:r>
        <w:continuationSeparator/>
      </w:r>
    </w:p>
  </w:footnote>
  <w:footnote w:id="1">
    <w:p w:rsidR="00193C79" w:rsidRDefault="00193C79"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79" w:rsidRDefault="00193C79">
    <w:pPr>
      <w:pStyle w:val="afc"/>
      <w:jc w:val="center"/>
    </w:pPr>
    <w:fldSimple w:instr=" PAGE   \* MERGEFORMAT ">
      <w:r w:rsidR="001211F8">
        <w:rPr>
          <w:noProof/>
        </w:rPr>
        <w:t>41</w:t>
      </w:r>
    </w:fldSimple>
  </w:p>
  <w:p w:rsidR="00193C79" w:rsidRDefault="00193C7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6952BC"/>
    <w:multiLevelType w:val="hybridMultilevel"/>
    <w:tmpl w:val="63F4F28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2A6774"/>
    <w:multiLevelType w:val="hybridMultilevel"/>
    <w:tmpl w:val="7FC6489E"/>
    <w:lvl w:ilvl="0" w:tplc="2F2E6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E31951"/>
    <w:multiLevelType w:val="hybridMultilevel"/>
    <w:tmpl w:val="FE1C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6C603A"/>
    <w:multiLevelType w:val="hybridMultilevel"/>
    <w:tmpl w:val="2466A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A34F9E"/>
    <w:multiLevelType w:val="hybridMultilevel"/>
    <w:tmpl w:val="472A93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7"/>
  </w:num>
  <w:num w:numId="11">
    <w:abstractNumId w:val="36"/>
  </w:num>
  <w:num w:numId="12">
    <w:abstractNumId w:val="35"/>
  </w:num>
  <w:num w:numId="13">
    <w:abstractNumId w:val="25"/>
  </w:num>
  <w:num w:numId="14">
    <w:abstractNumId w:val="32"/>
  </w:num>
  <w:num w:numId="15">
    <w:abstractNumId w:val="38"/>
  </w:num>
  <w:num w:numId="16">
    <w:abstractNumId w:val="34"/>
  </w:num>
  <w:num w:numId="17">
    <w:abstractNumId w:val="39"/>
  </w:num>
  <w:num w:numId="18">
    <w:abstractNumId w:val="28"/>
  </w:num>
  <w:num w:numId="19">
    <w:abstractNumId w:val="30"/>
  </w:num>
  <w:num w:numId="20">
    <w:abstractNumId w:val="45"/>
  </w:num>
  <w:num w:numId="21">
    <w:abstractNumId w:val="31"/>
  </w:num>
  <w:num w:numId="22">
    <w:abstractNumId w:val="33"/>
  </w:num>
  <w:num w:numId="23">
    <w:abstractNumId w:val="26"/>
  </w:num>
  <w:num w:numId="24">
    <w:abstractNumId w:val="24"/>
  </w:num>
  <w:num w:numId="25">
    <w:abstractNumId w:val="37"/>
  </w:num>
  <w:num w:numId="26">
    <w:abstractNumId w:val="29"/>
  </w:num>
  <w:num w:numId="27">
    <w:abstractNumId w:val="40"/>
  </w:num>
  <w:num w:numId="28">
    <w:abstractNumId w:val="42"/>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9FC"/>
    <w:rsid w:val="00093F19"/>
    <w:rsid w:val="000954FB"/>
    <w:rsid w:val="000978CE"/>
    <w:rsid w:val="000A0092"/>
    <w:rsid w:val="000A2B5E"/>
    <w:rsid w:val="000A2D97"/>
    <w:rsid w:val="000A2E64"/>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1F8"/>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C79"/>
    <w:rsid w:val="0019760E"/>
    <w:rsid w:val="001A0C36"/>
    <w:rsid w:val="001A544E"/>
    <w:rsid w:val="001A619A"/>
    <w:rsid w:val="001A61AB"/>
    <w:rsid w:val="001B0A66"/>
    <w:rsid w:val="001B150C"/>
    <w:rsid w:val="001B34E4"/>
    <w:rsid w:val="001B5653"/>
    <w:rsid w:val="001C08FD"/>
    <w:rsid w:val="001C5E62"/>
    <w:rsid w:val="001C75ED"/>
    <w:rsid w:val="001D0D58"/>
    <w:rsid w:val="001D6DA1"/>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6D7C"/>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4CE0"/>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D5CE3"/>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574BA"/>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55AB"/>
    <w:rsid w:val="006E67B8"/>
    <w:rsid w:val="006E7589"/>
    <w:rsid w:val="006F1466"/>
    <w:rsid w:val="006F2E23"/>
    <w:rsid w:val="006F3F9D"/>
    <w:rsid w:val="006F4522"/>
    <w:rsid w:val="006F536B"/>
    <w:rsid w:val="007046B2"/>
    <w:rsid w:val="007063B2"/>
    <w:rsid w:val="00706C8C"/>
    <w:rsid w:val="00715011"/>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1B8E"/>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5FE"/>
    <w:rsid w:val="007A6FD8"/>
    <w:rsid w:val="007A7401"/>
    <w:rsid w:val="007B111B"/>
    <w:rsid w:val="007B2101"/>
    <w:rsid w:val="007B26E8"/>
    <w:rsid w:val="007B36CE"/>
    <w:rsid w:val="007B4040"/>
    <w:rsid w:val="007C1052"/>
    <w:rsid w:val="007C51E1"/>
    <w:rsid w:val="007D00C3"/>
    <w:rsid w:val="007D4960"/>
    <w:rsid w:val="007D50EE"/>
    <w:rsid w:val="007D562D"/>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6790"/>
    <w:rsid w:val="0089720B"/>
    <w:rsid w:val="008A66CB"/>
    <w:rsid w:val="008B23BC"/>
    <w:rsid w:val="008B6573"/>
    <w:rsid w:val="008B7A42"/>
    <w:rsid w:val="008C1BC9"/>
    <w:rsid w:val="008C4183"/>
    <w:rsid w:val="008C4D77"/>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5717"/>
    <w:rsid w:val="00AE660B"/>
    <w:rsid w:val="00AF1D35"/>
    <w:rsid w:val="00AF2F62"/>
    <w:rsid w:val="00AF37A9"/>
    <w:rsid w:val="00AF6ABE"/>
    <w:rsid w:val="00B02654"/>
    <w:rsid w:val="00B129CC"/>
    <w:rsid w:val="00B152B6"/>
    <w:rsid w:val="00B15B2B"/>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7FE3"/>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008A"/>
    <w:rsid w:val="00CB0819"/>
    <w:rsid w:val="00CB383D"/>
    <w:rsid w:val="00CB5E99"/>
    <w:rsid w:val="00CB6258"/>
    <w:rsid w:val="00CC353E"/>
    <w:rsid w:val="00CC4D0D"/>
    <w:rsid w:val="00CD0F32"/>
    <w:rsid w:val="00CD19B8"/>
    <w:rsid w:val="00CD4F5B"/>
    <w:rsid w:val="00CD64FD"/>
    <w:rsid w:val="00CE3135"/>
    <w:rsid w:val="00CE47C9"/>
    <w:rsid w:val="00CE5F9F"/>
    <w:rsid w:val="00CE7EB4"/>
    <w:rsid w:val="00CF2B32"/>
    <w:rsid w:val="00CF3DA1"/>
    <w:rsid w:val="00D01BC8"/>
    <w:rsid w:val="00D01C16"/>
    <w:rsid w:val="00D11463"/>
    <w:rsid w:val="00D11ED5"/>
    <w:rsid w:val="00D126A9"/>
    <w:rsid w:val="00D13938"/>
    <w:rsid w:val="00D16343"/>
    <w:rsid w:val="00D17BAC"/>
    <w:rsid w:val="00D21607"/>
    <w:rsid w:val="00D32FFA"/>
    <w:rsid w:val="00D42E30"/>
    <w:rsid w:val="00D4516A"/>
    <w:rsid w:val="00D45E91"/>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B6982"/>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d"/>
    <w:rsid w:val="00751B8E"/>
    <w:rPr>
      <w:sz w:val="28"/>
      <w:lang w:eastAsia="ar-SA"/>
    </w:rPr>
  </w:style>
  <w:style w:type="character" w:customStyle="1" w:styleId="aff3">
    <w:name w:val="Название Знак"/>
    <w:basedOn w:val="a1"/>
    <w:link w:val="aff1"/>
    <w:rsid w:val="00751B8E"/>
    <w:rPr>
      <w:rFonts w:ascii="Arial" w:hAnsi="Arial" w:cs="Arial"/>
      <w:b/>
      <w:bCs/>
      <w:kern w:val="1"/>
      <w:sz w:val="32"/>
      <w:szCs w:val="32"/>
      <w:lang w:eastAsia="ar-SA"/>
    </w:rPr>
  </w:style>
  <w:style w:type="paragraph" w:customStyle="1" w:styleId="43">
    <w:name w:val="Обычный4"/>
    <w:rsid w:val="00751B8E"/>
  </w:style>
  <w:style w:type="character" w:customStyle="1" w:styleId="CommentReference1">
    <w:name w:val="Comment Reference1"/>
    <w:basedOn w:val="a1"/>
    <w:rsid w:val="00286D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rivobokovaAA@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yperlink" Target="mailto:DrozdovKM@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3A822-C22F-45B7-B6C8-27306D9C66A4}">
  <ds:schemaRefs>
    <ds:schemaRef ds:uri="http://schemas.openxmlformats.org/officeDocument/2006/bibliography"/>
  </ds:schemaRefs>
</ds:datastoreItem>
</file>

<file path=customXml/itemProps4.xml><?xml version="1.0" encoding="utf-8"?>
<ds:datastoreItem xmlns:ds="http://schemas.openxmlformats.org/officeDocument/2006/customXml" ds:itemID="{3B6BC6AC-39C8-419C-A120-CA4495D8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52</Pages>
  <Words>15147</Words>
  <Characters>86339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101284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KrivenkovaAN</cp:lastModifiedBy>
  <cp:revision>16</cp:revision>
  <cp:lastPrinted>2015-11-12T11:34:00Z</cp:lastPrinted>
  <dcterms:created xsi:type="dcterms:W3CDTF">2015-11-12T10:55:00Z</dcterms:created>
  <dcterms:modified xsi:type="dcterms:W3CDTF">2015-11-12T13:13:00Z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