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5AD4" w:rsidRPr="00300083" w:rsidRDefault="007C43FF" w:rsidP="00525AD4">
      <w:pPr>
        <w:tabs>
          <w:tab w:val="left" w:pos="4962"/>
        </w:tabs>
        <w:ind w:left="4820"/>
        <w:rPr>
          <w:b/>
          <w:bCs/>
          <w:sz w:val="28"/>
          <w:szCs w:val="28"/>
        </w:rPr>
      </w:pPr>
      <w:r>
        <w:rPr>
          <w:b/>
          <w:bCs/>
          <w:sz w:val="28"/>
          <w:szCs w:val="28"/>
        </w:rPr>
        <w:t xml:space="preserve">   </w:t>
      </w:r>
      <w:r w:rsidR="00525AD4" w:rsidRPr="00300083">
        <w:rPr>
          <w:b/>
          <w:bCs/>
          <w:sz w:val="28"/>
          <w:szCs w:val="28"/>
        </w:rPr>
        <w:t>УТВЕРЖДАЮ</w:t>
      </w:r>
    </w:p>
    <w:p w:rsidR="00525AD4" w:rsidRPr="00300083" w:rsidRDefault="00525AD4" w:rsidP="00525AD4">
      <w:pPr>
        <w:tabs>
          <w:tab w:val="left" w:pos="4962"/>
        </w:tabs>
        <w:ind w:left="4820"/>
        <w:rPr>
          <w:rFonts w:eastAsia="Arial Unicode MS"/>
          <w:b/>
          <w:bCs/>
          <w:sz w:val="28"/>
          <w:szCs w:val="28"/>
        </w:rPr>
      </w:pPr>
    </w:p>
    <w:p w:rsidR="00525AD4" w:rsidRPr="00300083" w:rsidRDefault="00525AD4" w:rsidP="00525AD4">
      <w:pPr>
        <w:tabs>
          <w:tab w:val="left" w:pos="4962"/>
        </w:tabs>
        <w:ind w:left="4820"/>
        <w:rPr>
          <w:b/>
          <w:bCs/>
          <w:sz w:val="28"/>
          <w:szCs w:val="28"/>
        </w:rPr>
      </w:pPr>
      <w:r w:rsidRPr="00300083">
        <w:rPr>
          <w:b/>
          <w:bCs/>
          <w:sz w:val="28"/>
          <w:szCs w:val="28"/>
        </w:rPr>
        <w:t>Председатель Конкурсной комиссии филиала ПАО «ТрансКонтейнер» на</w:t>
      </w:r>
    </w:p>
    <w:p w:rsidR="00525AD4" w:rsidRPr="00300083" w:rsidRDefault="00525AD4" w:rsidP="00525AD4">
      <w:pPr>
        <w:tabs>
          <w:tab w:val="left" w:pos="4962"/>
        </w:tabs>
        <w:ind w:left="4820"/>
        <w:rPr>
          <w:b/>
          <w:bCs/>
          <w:sz w:val="28"/>
          <w:szCs w:val="28"/>
        </w:rPr>
      </w:pPr>
      <w:r w:rsidRPr="00300083">
        <w:rPr>
          <w:b/>
          <w:bCs/>
          <w:sz w:val="28"/>
          <w:szCs w:val="28"/>
        </w:rPr>
        <w:t xml:space="preserve">Московской железной дороге. </w:t>
      </w:r>
    </w:p>
    <w:p w:rsidR="00525AD4" w:rsidRPr="00300083" w:rsidRDefault="00525AD4" w:rsidP="00525AD4">
      <w:pPr>
        <w:tabs>
          <w:tab w:val="left" w:pos="4962"/>
        </w:tabs>
        <w:ind w:left="4820"/>
        <w:rPr>
          <w:b/>
          <w:bCs/>
          <w:sz w:val="28"/>
          <w:szCs w:val="28"/>
        </w:rPr>
      </w:pPr>
    </w:p>
    <w:p w:rsidR="00525AD4" w:rsidRPr="00300083" w:rsidRDefault="00525AD4" w:rsidP="00525AD4">
      <w:pPr>
        <w:tabs>
          <w:tab w:val="left" w:pos="4962"/>
        </w:tabs>
        <w:ind w:left="4820"/>
        <w:rPr>
          <w:b/>
          <w:bCs/>
          <w:sz w:val="28"/>
          <w:szCs w:val="28"/>
        </w:rPr>
      </w:pPr>
      <w:r w:rsidRPr="00300083">
        <w:rPr>
          <w:b/>
          <w:bCs/>
          <w:sz w:val="28"/>
          <w:szCs w:val="28"/>
        </w:rPr>
        <w:t>_____________________М.В. Галимов</w:t>
      </w:r>
    </w:p>
    <w:p w:rsidR="00525AD4" w:rsidRPr="00300083" w:rsidRDefault="00525AD4" w:rsidP="00525AD4">
      <w:pPr>
        <w:tabs>
          <w:tab w:val="left" w:pos="4962"/>
        </w:tabs>
        <w:ind w:left="4820"/>
        <w:rPr>
          <w:b/>
          <w:bCs/>
          <w:sz w:val="28"/>
          <w:szCs w:val="28"/>
        </w:rPr>
      </w:pPr>
    </w:p>
    <w:p w:rsidR="00525AD4" w:rsidRDefault="00525AD4" w:rsidP="00525AD4">
      <w:pPr>
        <w:tabs>
          <w:tab w:val="left" w:pos="4962"/>
        </w:tabs>
        <w:ind w:left="4820"/>
        <w:rPr>
          <w:b/>
          <w:bCs/>
          <w:sz w:val="28"/>
        </w:rPr>
      </w:pPr>
      <w:r w:rsidRPr="00300083">
        <w:rPr>
          <w:b/>
          <w:bCs/>
          <w:sz w:val="28"/>
        </w:rPr>
        <w:t xml:space="preserve"> «___»________________ 2015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2E0688">
        <w:rPr>
          <w:szCs w:val="28"/>
        </w:rPr>
        <w:t>№ ЗП</w:t>
      </w:r>
      <w:r w:rsidRPr="002E0688">
        <w:rPr>
          <w:szCs w:val="28"/>
        </w:rPr>
        <w:t>-МСП</w:t>
      </w:r>
      <w:r w:rsidR="002E0688" w:rsidRPr="002E0688">
        <w:rPr>
          <w:szCs w:val="28"/>
        </w:rPr>
        <w:t>/002/НКПМСК/</w:t>
      </w:r>
      <w:r w:rsidR="002E0688">
        <w:rPr>
          <w:szCs w:val="28"/>
        </w:rPr>
        <w:t>0021</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C30AAF">
        <w:rPr>
          <w:szCs w:val="28"/>
        </w:rPr>
        <w:t>поставку</w:t>
      </w:r>
      <w:r w:rsidR="00C30AAF" w:rsidRPr="00C30AAF">
        <w:rPr>
          <w:szCs w:val="28"/>
        </w:rPr>
        <w:t xml:space="preserve"> дизельного топлива (зимнее и летнее) для погрузчиков телескопических и грузовых автомобилей на 2015-2017 гг.</w:t>
      </w:r>
      <w:r w:rsidRPr="00144E2B">
        <w:rPr>
          <w:i/>
          <w:sz w:val="24"/>
          <w:szCs w:val="24"/>
        </w:rPr>
        <w:t xml:space="preserve"> </w:t>
      </w:r>
    </w:p>
    <w:p w:rsidR="00144E2B" w:rsidRPr="00144E2B" w:rsidRDefault="00144E2B" w:rsidP="00144E2B">
      <w:pPr>
        <w:pStyle w:val="19"/>
        <w:numPr>
          <w:ilvl w:val="2"/>
          <w:numId w:val="3"/>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1031">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w:t>
      </w:r>
      <w:r w:rsidRPr="00D32FFA">
        <w:lastRenderedPageBreak/>
        <w:t xml:space="preserve">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bookmarkStart w:id="0" w:name="_GoBack"/>
      <w:bookmarkEnd w:id="0"/>
      <w:r w:rsidR="009B1024">
        <w:rPr>
          <w:szCs w:val="28"/>
        </w:rPr>
        <w:t xml:space="preserve">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 xml:space="preserve">О контрактной системе в сфере закупок товаров, работ, услуг для обеспечения </w:t>
      </w:r>
      <w:r w:rsidR="009723E0">
        <w:rPr>
          <w:sz w:val="28"/>
          <w:szCs w:val="28"/>
          <w:lang w:eastAsia="ru-RU"/>
        </w:rPr>
        <w:lastRenderedPageBreak/>
        <w:t>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BF6892">
      <w:pPr>
        <w:pStyle w:val="afa"/>
        <w:numPr>
          <w:ilvl w:val="0"/>
          <w:numId w:val="5"/>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9C51B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66580F">
      <w:pPr>
        <w:pStyle w:val="afa"/>
        <w:numPr>
          <w:ilvl w:val="2"/>
          <w:numId w:val="10"/>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lastRenderedPageBreak/>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hyperlink r:id="rId12"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139B6" w:rsidRDefault="007D6548" w:rsidP="00D139B6">
      <w:pPr>
        <w:pStyle w:val="2"/>
        <w:numPr>
          <w:ilvl w:val="1"/>
          <w:numId w:val="44"/>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139B6">
      <w:pPr>
        <w:numPr>
          <w:ilvl w:val="0"/>
          <w:numId w:val="3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w:t>
      </w:r>
      <w:r w:rsidR="007D6548" w:rsidRPr="00D32FFA">
        <w:rPr>
          <w:sz w:val="28"/>
          <w:szCs w:val="28"/>
        </w:rPr>
        <w:lastRenderedPageBreak/>
        <w:t xml:space="preserve">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401865">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921C90" w:rsidP="00153C3B">
      <w:pPr>
        <w:pStyle w:val="afa"/>
        <w:ind w:firstLine="0"/>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7C43FF" w:rsidRPr="007E6DE4" w:rsidRDefault="007C43FF" w:rsidP="000954FB">
                  <w:pPr>
                    <w:jc w:val="center"/>
                    <w:rPr>
                      <w:b/>
                      <w:sz w:val="28"/>
                      <w:szCs w:val="28"/>
                    </w:rPr>
                  </w:pPr>
                  <w:r w:rsidRPr="007E6DE4">
                    <w:rPr>
                      <w:b/>
                      <w:sz w:val="28"/>
                      <w:szCs w:val="28"/>
                    </w:rPr>
                    <w:t xml:space="preserve">_____________________________________________, </w:t>
                  </w:r>
                </w:p>
                <w:p w:rsidR="007C43FF" w:rsidRDefault="007C43F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C43FF" w:rsidRPr="007E6DE4" w:rsidRDefault="007C43FF" w:rsidP="000954FB">
                  <w:pPr>
                    <w:jc w:val="center"/>
                    <w:rPr>
                      <w:b/>
                      <w:sz w:val="28"/>
                      <w:szCs w:val="28"/>
                    </w:rPr>
                  </w:pPr>
                  <w:r w:rsidRPr="007E6DE4">
                    <w:rPr>
                      <w:b/>
                      <w:sz w:val="28"/>
                      <w:szCs w:val="28"/>
                    </w:rPr>
                    <w:t>________________________________________</w:t>
                  </w:r>
                </w:p>
                <w:p w:rsidR="007C43FF" w:rsidRPr="007E6DE4" w:rsidRDefault="007C43FF" w:rsidP="000954FB">
                  <w:pPr>
                    <w:jc w:val="center"/>
                    <w:rPr>
                      <w:i/>
                      <w:sz w:val="20"/>
                      <w:szCs w:val="20"/>
                    </w:rPr>
                  </w:pPr>
                  <w:r w:rsidRPr="007E6DE4">
                    <w:rPr>
                      <w:i/>
                      <w:sz w:val="20"/>
                      <w:szCs w:val="20"/>
                    </w:rPr>
                    <w:t>государство регистрации претендента</w:t>
                  </w:r>
                </w:p>
                <w:p w:rsidR="007C43FF" w:rsidRPr="007E6DE4" w:rsidRDefault="007C43FF" w:rsidP="000954FB">
                  <w:pPr>
                    <w:jc w:val="center"/>
                    <w:rPr>
                      <w:b/>
                      <w:sz w:val="28"/>
                      <w:szCs w:val="28"/>
                    </w:rPr>
                  </w:pPr>
                  <w:r w:rsidRPr="007E6DE4">
                    <w:rPr>
                      <w:b/>
                      <w:sz w:val="28"/>
                      <w:szCs w:val="28"/>
                    </w:rPr>
                    <w:t>_____________________________</w:t>
                  </w:r>
                  <w:r>
                    <w:rPr>
                      <w:b/>
                      <w:sz w:val="28"/>
                      <w:szCs w:val="28"/>
                    </w:rPr>
                    <w:t>__________________</w:t>
                  </w:r>
                </w:p>
                <w:p w:rsidR="007C43FF" w:rsidRPr="007E6DE4" w:rsidRDefault="007C43FF" w:rsidP="000954FB">
                  <w:pPr>
                    <w:jc w:val="center"/>
                    <w:rPr>
                      <w:i/>
                      <w:sz w:val="20"/>
                      <w:szCs w:val="20"/>
                    </w:rPr>
                  </w:pPr>
                  <w:r w:rsidRPr="007E6DE4">
                    <w:rPr>
                      <w:i/>
                      <w:sz w:val="20"/>
                      <w:szCs w:val="20"/>
                    </w:rPr>
                    <w:t>ИНН претендента (для претендентов-резидентов Российской Федерации)</w:t>
                  </w:r>
                </w:p>
                <w:p w:rsidR="007C43FF" w:rsidRDefault="007C43FF" w:rsidP="000954FB">
                  <w:pPr>
                    <w:jc w:val="both"/>
                  </w:pPr>
                </w:p>
                <w:p w:rsidR="007C43FF" w:rsidRDefault="007C43FF"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7C43FF" w:rsidRPr="00923E2D" w:rsidRDefault="007C43FF" w:rsidP="000954FB">
                  <w:pPr>
                    <w:jc w:val="center"/>
                    <w:rPr>
                      <w:b/>
                    </w:rPr>
                  </w:pPr>
                </w:p>
                <w:p w:rsidR="007C43FF" w:rsidRPr="00923E2D" w:rsidRDefault="007C43FF" w:rsidP="000954FB">
                  <w:pPr>
                    <w:ind w:left="2124" w:firstLine="708"/>
                    <w:rPr>
                      <w:i/>
                    </w:rPr>
                  </w:pPr>
                </w:p>
              </w:txbxContent>
            </v:textbox>
            <w10:wrap type="tight"/>
          </v:shape>
        </w:pict>
      </w:r>
    </w:p>
    <w:p w:rsidR="00D139B6" w:rsidRDefault="00737347" w:rsidP="00153C3B">
      <w:pPr>
        <w:pStyle w:val="afa"/>
        <w:widowControl w:val="0"/>
        <w:numPr>
          <w:ilvl w:val="2"/>
          <w:numId w:val="2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525AD4" w:rsidRDefault="000954FB" w:rsidP="00525AD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0954FB" w:rsidRPr="002C3FF9" w:rsidRDefault="000954FB" w:rsidP="000954FB">
      <w:pPr>
        <w:ind w:firstLine="709"/>
        <w:jc w:val="both"/>
        <w:rPr>
          <w:b/>
          <w:sz w:val="28"/>
          <w:szCs w:val="28"/>
          <w:highlight w:val="cyan"/>
        </w:rPr>
      </w:pPr>
    </w:p>
    <w:p w:rsidR="00C30AAF" w:rsidRPr="00EA1D25" w:rsidRDefault="00C30AAF" w:rsidP="00C30AAF">
      <w:pPr>
        <w:ind w:firstLine="709"/>
        <w:jc w:val="both"/>
        <w:rPr>
          <w:rFonts w:eastAsia="MS Mincho"/>
          <w:b/>
          <w:sz w:val="28"/>
          <w:szCs w:val="28"/>
        </w:rPr>
      </w:pPr>
      <w:r w:rsidRPr="00EA1D25">
        <w:rPr>
          <w:rFonts w:eastAsia="MS Mincho"/>
          <w:b/>
          <w:sz w:val="28"/>
          <w:szCs w:val="28"/>
        </w:rPr>
        <w:t>4.1. Общие положения.</w:t>
      </w:r>
    </w:p>
    <w:p w:rsidR="00C30AAF" w:rsidRPr="00EA1D25" w:rsidRDefault="00C30AAF" w:rsidP="00C30AAF">
      <w:pPr>
        <w:ind w:firstLine="709"/>
        <w:jc w:val="both"/>
        <w:rPr>
          <w:rFonts w:eastAsia="MS Mincho"/>
          <w:sz w:val="28"/>
          <w:szCs w:val="28"/>
        </w:rPr>
      </w:pPr>
      <w:r w:rsidRPr="00EA1D25">
        <w:rPr>
          <w:rFonts w:eastAsia="MS Mincho"/>
          <w:sz w:val="28"/>
          <w:szCs w:val="28"/>
        </w:rPr>
        <w:t xml:space="preserve">4.1.1. Предметом Запроса предложений является право на заключение договора на </w:t>
      </w:r>
      <w:r w:rsidR="00F151C5">
        <w:rPr>
          <w:rFonts w:eastAsia="MS Mincho"/>
          <w:sz w:val="28"/>
          <w:szCs w:val="28"/>
        </w:rPr>
        <w:t>поставку</w:t>
      </w:r>
      <w:r w:rsidR="00F151C5" w:rsidRPr="00F151C5">
        <w:rPr>
          <w:rFonts w:eastAsia="MS Mincho"/>
          <w:sz w:val="28"/>
          <w:szCs w:val="28"/>
        </w:rPr>
        <w:t xml:space="preserve"> дизельного топлива (зимнее и летнее) для погрузчиков телескопических и грузовых автомобилей на 2015-2017 гг.</w:t>
      </w:r>
      <w:r w:rsidRPr="00EA1D25">
        <w:rPr>
          <w:rFonts w:eastAsia="MS Mincho"/>
          <w:sz w:val="28"/>
          <w:szCs w:val="28"/>
        </w:rPr>
        <w:t>.</w:t>
      </w:r>
    </w:p>
    <w:p w:rsidR="00C30AAF" w:rsidRPr="00EA1D25" w:rsidRDefault="00C30AAF" w:rsidP="00C30AAF">
      <w:pPr>
        <w:ind w:firstLine="709"/>
        <w:jc w:val="both"/>
        <w:rPr>
          <w:rFonts w:eastAsia="MS Mincho"/>
          <w:sz w:val="28"/>
          <w:szCs w:val="28"/>
        </w:rPr>
      </w:pPr>
      <w:r w:rsidRPr="00EA1D25">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C30AAF" w:rsidRDefault="00C30AAF" w:rsidP="00C30AAF">
      <w:pPr>
        <w:ind w:firstLine="709"/>
        <w:jc w:val="both"/>
        <w:rPr>
          <w:sz w:val="28"/>
          <w:szCs w:val="28"/>
        </w:rPr>
      </w:pPr>
      <w:r w:rsidRPr="00EA1D25">
        <w:rPr>
          <w:rFonts w:eastAsia="MS Mincho"/>
          <w:sz w:val="28"/>
          <w:szCs w:val="28"/>
        </w:rPr>
        <w:t xml:space="preserve">4.1.3. Начальная (максимальная) цена договора: </w:t>
      </w:r>
      <w:r>
        <w:rPr>
          <w:rFonts w:eastAsia="MS Mincho"/>
          <w:sz w:val="28"/>
          <w:szCs w:val="28"/>
        </w:rPr>
        <w:t>19 277 250</w:t>
      </w:r>
      <w:r w:rsidRPr="00EA1D25">
        <w:rPr>
          <w:rFonts w:eastAsia="MS Mincho"/>
          <w:sz w:val="28"/>
          <w:szCs w:val="28"/>
        </w:rPr>
        <w:t>,00 (</w:t>
      </w:r>
      <w:r>
        <w:rPr>
          <w:rFonts w:eastAsia="MS Mincho"/>
          <w:sz w:val="28"/>
          <w:szCs w:val="28"/>
        </w:rPr>
        <w:t>девятнадцать</w:t>
      </w:r>
      <w:r w:rsidRPr="00EA1D25">
        <w:rPr>
          <w:rFonts w:eastAsia="MS Mincho"/>
          <w:sz w:val="28"/>
          <w:szCs w:val="28"/>
        </w:rPr>
        <w:t xml:space="preserve"> </w:t>
      </w:r>
      <w:r>
        <w:rPr>
          <w:rFonts w:eastAsia="MS Mincho"/>
          <w:sz w:val="28"/>
          <w:szCs w:val="28"/>
        </w:rPr>
        <w:t>миллионов двести семьдесят семь тысяч двести пятьдесят</w:t>
      </w:r>
      <w:r w:rsidRPr="00EA1D25">
        <w:rPr>
          <w:rFonts w:eastAsia="MS Mincho"/>
          <w:sz w:val="28"/>
          <w:szCs w:val="28"/>
        </w:rPr>
        <w:t xml:space="preserve">) рублей 00 копеек </w:t>
      </w:r>
      <w:r w:rsidRPr="00EA1D25">
        <w:rPr>
          <w:sz w:val="28"/>
          <w:szCs w:val="28"/>
        </w:rPr>
        <w:t xml:space="preserve">с учетом всех расходов Поставщика, в т.ч. </w:t>
      </w:r>
      <w:r w:rsidRPr="00EA1D25">
        <w:rPr>
          <w:bCs/>
          <w:sz w:val="28"/>
          <w:szCs w:val="28"/>
        </w:rPr>
        <w:t>стоимост</w:t>
      </w:r>
      <w:r>
        <w:rPr>
          <w:bCs/>
          <w:sz w:val="28"/>
          <w:szCs w:val="28"/>
        </w:rPr>
        <w:t>и</w:t>
      </w:r>
      <w:r w:rsidRPr="00EA1D25">
        <w:rPr>
          <w:bCs/>
          <w:sz w:val="28"/>
          <w:szCs w:val="28"/>
        </w:rPr>
        <w:t xml:space="preserve"> поставляемого Товара, расход</w:t>
      </w:r>
      <w:r>
        <w:rPr>
          <w:bCs/>
          <w:sz w:val="28"/>
          <w:szCs w:val="28"/>
        </w:rPr>
        <w:t>ов</w:t>
      </w:r>
      <w:r w:rsidRPr="00EA1D25">
        <w:rPr>
          <w:bCs/>
          <w:sz w:val="28"/>
          <w:szCs w:val="28"/>
        </w:rPr>
        <w:t xml:space="preserve"> на перевозку, слив,  страхование, уплату таможенных пошлин, </w:t>
      </w:r>
      <w:r w:rsidRPr="00EA1D25">
        <w:rPr>
          <w:sz w:val="28"/>
          <w:szCs w:val="28"/>
        </w:rPr>
        <w:t>налогов, кроме НДС.</w:t>
      </w:r>
    </w:p>
    <w:p w:rsidR="006F2830" w:rsidRPr="00EA1D25" w:rsidRDefault="006F2830" w:rsidP="00C30AAF">
      <w:pPr>
        <w:ind w:firstLine="709"/>
        <w:jc w:val="both"/>
        <w:rPr>
          <w:rFonts w:eastAsia="MS Mincho"/>
          <w:sz w:val="28"/>
          <w:szCs w:val="28"/>
        </w:rPr>
      </w:pPr>
    </w:p>
    <w:p w:rsidR="00C30AAF" w:rsidRPr="00EA1D25" w:rsidRDefault="00C30AAF" w:rsidP="00C30AAF">
      <w:pPr>
        <w:ind w:firstLine="709"/>
        <w:jc w:val="both"/>
        <w:rPr>
          <w:rFonts w:eastAsia="MS Mincho"/>
          <w:b/>
          <w:sz w:val="28"/>
          <w:szCs w:val="28"/>
        </w:rPr>
      </w:pPr>
      <w:r w:rsidRPr="00EA1D25">
        <w:rPr>
          <w:rFonts w:eastAsia="MS Mincho"/>
          <w:b/>
          <w:sz w:val="28"/>
          <w:szCs w:val="28"/>
        </w:rPr>
        <w:t>4.2. Требования к качеству Товара.</w:t>
      </w:r>
    </w:p>
    <w:p w:rsidR="00C30AAF" w:rsidRDefault="00C30AAF" w:rsidP="00C30AAF">
      <w:pPr>
        <w:ind w:firstLine="709"/>
        <w:jc w:val="both"/>
        <w:rPr>
          <w:bCs/>
          <w:sz w:val="28"/>
          <w:szCs w:val="28"/>
        </w:rPr>
      </w:pPr>
      <w:r w:rsidRPr="00EA1D25">
        <w:rPr>
          <w:rFonts w:eastAsia="MS Mincho"/>
          <w:sz w:val="28"/>
          <w:szCs w:val="28"/>
        </w:rPr>
        <w:t xml:space="preserve">4.2.1. </w:t>
      </w:r>
      <w:r w:rsidRPr="00EA1D25">
        <w:rPr>
          <w:rFonts w:eastAsia="MS Mincho"/>
          <w:b/>
          <w:sz w:val="28"/>
          <w:szCs w:val="28"/>
        </w:rPr>
        <w:t>Качество Товара</w:t>
      </w:r>
      <w:r w:rsidRPr="00EA1D25">
        <w:rPr>
          <w:rFonts w:eastAsia="MS Mincho"/>
          <w:sz w:val="28"/>
          <w:szCs w:val="28"/>
        </w:rPr>
        <w:t xml:space="preserve"> – п</w:t>
      </w:r>
      <w:r w:rsidRPr="00EA1D25">
        <w:rPr>
          <w:sz w:val="28"/>
          <w:szCs w:val="28"/>
        </w:rPr>
        <w:t xml:space="preserve">оставляемое топливо (дизельное топливо) должно соответствовать </w:t>
      </w:r>
      <w:r w:rsidRPr="00EA1D25">
        <w:rPr>
          <w:bCs/>
          <w:sz w:val="28"/>
          <w:szCs w:val="28"/>
        </w:rPr>
        <w:t xml:space="preserve">требованиям  </w:t>
      </w:r>
      <w:r w:rsidRPr="00EA1D25">
        <w:rPr>
          <w:sz w:val="28"/>
          <w:szCs w:val="28"/>
        </w:rPr>
        <w:t>"ГОСТ Р 52368-2005 (ЕН 590:2009). Национальный стандарт Российской Федерации. Топливо дизельное евро. Технические условия", утвержденного Приказом Ростехрегулирования от 30.08.2005 N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N 118 (в редакции от 11.10.2012</w:t>
      </w:r>
      <w:r>
        <w:rPr>
          <w:sz w:val="28"/>
          <w:szCs w:val="28"/>
        </w:rPr>
        <w:t>, с изменениями от 29.12.2012)</w:t>
      </w:r>
      <w:r w:rsidRPr="00EA1D25">
        <w:rPr>
          <w:sz w:val="28"/>
          <w:szCs w:val="28"/>
        </w:rPr>
        <w:t>,</w:t>
      </w:r>
      <w:r w:rsidRPr="00EA1D25">
        <w:rPr>
          <w:bCs/>
          <w:sz w:val="28"/>
          <w:szCs w:val="28"/>
        </w:rPr>
        <w:t xml:space="preserve"> иным нормативным документам, а также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C30AAF" w:rsidRPr="00EA1D25" w:rsidRDefault="00C30AAF" w:rsidP="00C30AAF">
      <w:pPr>
        <w:ind w:firstLine="709"/>
        <w:jc w:val="both"/>
        <w:rPr>
          <w:bCs/>
          <w:sz w:val="28"/>
          <w:szCs w:val="28"/>
        </w:rPr>
      </w:pPr>
      <w:r>
        <w:rPr>
          <w:bCs/>
          <w:sz w:val="28"/>
          <w:szCs w:val="28"/>
        </w:rPr>
        <w:t xml:space="preserve">4.2.2. Поставляемое топливо должно соответствовать экологическому классу не ниже  </w:t>
      </w:r>
      <w:r w:rsidRPr="001723A7">
        <w:rPr>
          <w:bCs/>
          <w:sz w:val="28"/>
          <w:szCs w:val="28"/>
        </w:rPr>
        <w:t>ЕВРО 4.</w:t>
      </w:r>
    </w:p>
    <w:p w:rsidR="00C30AAF" w:rsidRPr="00EA1D25" w:rsidRDefault="00C30AAF" w:rsidP="00C30AAF">
      <w:pPr>
        <w:ind w:firstLine="709"/>
        <w:jc w:val="both"/>
        <w:rPr>
          <w:sz w:val="28"/>
          <w:szCs w:val="28"/>
        </w:rPr>
      </w:pPr>
      <w:r w:rsidRPr="00EA1D25">
        <w:rPr>
          <w:sz w:val="28"/>
          <w:szCs w:val="28"/>
        </w:rPr>
        <w:t>4.2.</w:t>
      </w:r>
      <w:r>
        <w:rPr>
          <w:sz w:val="28"/>
          <w:szCs w:val="28"/>
        </w:rPr>
        <w:t>3</w:t>
      </w:r>
      <w:r w:rsidRPr="00EA1D25">
        <w:rPr>
          <w:sz w:val="28"/>
          <w:szCs w:val="28"/>
        </w:rPr>
        <w:t>. При передаче Товара П</w:t>
      </w:r>
      <w:r>
        <w:rPr>
          <w:sz w:val="28"/>
          <w:szCs w:val="28"/>
        </w:rPr>
        <w:t xml:space="preserve">оставщик </w:t>
      </w:r>
      <w:r w:rsidRPr="00EA1D25">
        <w:rPr>
          <w:sz w:val="28"/>
          <w:szCs w:val="28"/>
        </w:rPr>
        <w:t xml:space="preserve">обязан предоставить Покупателю </w:t>
      </w:r>
      <w:r w:rsidRPr="00EA1D25">
        <w:rPr>
          <w:bCs/>
          <w:sz w:val="28"/>
          <w:szCs w:val="28"/>
        </w:rPr>
        <w:t>документ</w:t>
      </w:r>
      <w:r>
        <w:rPr>
          <w:bCs/>
          <w:sz w:val="28"/>
          <w:szCs w:val="28"/>
        </w:rPr>
        <w:t>ы</w:t>
      </w:r>
      <w:r w:rsidRPr="00EA1D25">
        <w:rPr>
          <w:bCs/>
          <w:sz w:val="28"/>
          <w:szCs w:val="28"/>
        </w:rPr>
        <w:t xml:space="preserve"> (сертификат</w:t>
      </w:r>
      <w:r>
        <w:rPr>
          <w:bCs/>
          <w:sz w:val="28"/>
          <w:szCs w:val="28"/>
        </w:rPr>
        <w:t>ы</w:t>
      </w:r>
      <w:r w:rsidRPr="00EA1D25">
        <w:rPr>
          <w:bCs/>
          <w:sz w:val="28"/>
          <w:szCs w:val="28"/>
        </w:rPr>
        <w:t xml:space="preserve"> соответствия, паспорт</w:t>
      </w:r>
      <w:r>
        <w:rPr>
          <w:bCs/>
          <w:sz w:val="28"/>
          <w:szCs w:val="28"/>
        </w:rPr>
        <w:t>а</w:t>
      </w:r>
      <w:r w:rsidRPr="00EA1D25">
        <w:rPr>
          <w:bCs/>
          <w:sz w:val="28"/>
          <w:szCs w:val="28"/>
        </w:rPr>
        <w:t xml:space="preserve"> качества и ины</w:t>
      </w:r>
      <w:r>
        <w:rPr>
          <w:bCs/>
          <w:sz w:val="28"/>
          <w:szCs w:val="28"/>
        </w:rPr>
        <w:t>е</w:t>
      </w:r>
      <w:r w:rsidRPr="00EA1D25">
        <w:rPr>
          <w:bCs/>
          <w:sz w:val="28"/>
          <w:szCs w:val="28"/>
        </w:rPr>
        <w:t xml:space="preserve"> документ</w:t>
      </w:r>
      <w:r>
        <w:rPr>
          <w:bCs/>
          <w:sz w:val="28"/>
          <w:szCs w:val="28"/>
        </w:rPr>
        <w:t>ы</w:t>
      </w:r>
      <w:r w:rsidRPr="00EA1D25">
        <w:rPr>
          <w:bCs/>
          <w:sz w:val="28"/>
          <w:szCs w:val="28"/>
        </w:rPr>
        <w:t>), свидетельствующи</w:t>
      </w:r>
      <w:r>
        <w:rPr>
          <w:bCs/>
          <w:sz w:val="28"/>
          <w:szCs w:val="28"/>
        </w:rPr>
        <w:t>е</w:t>
      </w:r>
      <w:r w:rsidRPr="00EA1D25">
        <w:rPr>
          <w:bCs/>
          <w:sz w:val="28"/>
          <w:szCs w:val="28"/>
        </w:rPr>
        <w:t xml:space="preserve"> о качестве поставляемого топлива</w:t>
      </w:r>
      <w:r w:rsidRPr="00EA1D25">
        <w:rPr>
          <w:sz w:val="28"/>
          <w:szCs w:val="28"/>
        </w:rPr>
        <w:t xml:space="preserve">, а также документы, заверенные со стороны </w:t>
      </w:r>
      <w:r>
        <w:rPr>
          <w:sz w:val="28"/>
          <w:szCs w:val="28"/>
        </w:rPr>
        <w:t>Поставщика</w:t>
      </w:r>
      <w:r w:rsidRPr="00EA1D25">
        <w:rPr>
          <w:sz w:val="28"/>
          <w:szCs w:val="28"/>
        </w:rPr>
        <w:t>, содержащие следующую информацию о Товаре:</w:t>
      </w:r>
    </w:p>
    <w:p w:rsidR="00C30AAF" w:rsidRPr="00EA1D25" w:rsidRDefault="00C30AAF" w:rsidP="00C30AAF">
      <w:pPr>
        <w:ind w:firstLine="709"/>
        <w:jc w:val="both"/>
        <w:rPr>
          <w:sz w:val="28"/>
          <w:szCs w:val="28"/>
        </w:rPr>
      </w:pPr>
      <w:r w:rsidRPr="00EA1D25">
        <w:rPr>
          <w:sz w:val="28"/>
          <w:szCs w:val="28"/>
        </w:rPr>
        <w:t>- наименование Товара и его целевое назначение;</w:t>
      </w:r>
    </w:p>
    <w:p w:rsidR="00C30AAF" w:rsidRPr="00EA1D25" w:rsidRDefault="00C30AAF" w:rsidP="00C30AAF">
      <w:pPr>
        <w:ind w:firstLine="709"/>
        <w:jc w:val="both"/>
        <w:rPr>
          <w:sz w:val="28"/>
          <w:szCs w:val="28"/>
        </w:rPr>
      </w:pPr>
      <w:r w:rsidRPr="00EA1D25">
        <w:rPr>
          <w:sz w:val="28"/>
          <w:szCs w:val="28"/>
        </w:rPr>
        <w:lastRenderedPageBreak/>
        <w:t>-</w:t>
      </w:r>
      <w:r>
        <w:rPr>
          <w:sz w:val="28"/>
          <w:szCs w:val="28"/>
        </w:rPr>
        <w:t xml:space="preserve"> </w:t>
      </w:r>
      <w:r w:rsidRPr="00EA1D25">
        <w:rPr>
          <w:sz w:val="28"/>
          <w:szCs w:val="28"/>
        </w:rPr>
        <w:t xml:space="preserve">наименование изготовителя, его местонахождение, страну происхождения Товара, наименование и местонахождение (адрес, телефон) </w:t>
      </w:r>
      <w:r>
        <w:rPr>
          <w:sz w:val="28"/>
          <w:szCs w:val="28"/>
        </w:rPr>
        <w:t>Поставщика</w:t>
      </w:r>
      <w:r w:rsidRPr="00EA1D25">
        <w:rPr>
          <w:sz w:val="28"/>
          <w:szCs w:val="28"/>
        </w:rPr>
        <w:t>;</w:t>
      </w:r>
    </w:p>
    <w:p w:rsidR="00C30AAF" w:rsidRPr="00EA1D25" w:rsidRDefault="00C30AAF" w:rsidP="00C30AAF">
      <w:pPr>
        <w:ind w:firstLine="709"/>
        <w:jc w:val="both"/>
        <w:rPr>
          <w:sz w:val="28"/>
          <w:szCs w:val="28"/>
        </w:rPr>
      </w:pPr>
      <w:r w:rsidRPr="00EA1D25">
        <w:rPr>
          <w:sz w:val="28"/>
          <w:szCs w:val="28"/>
        </w:rPr>
        <w:t>-  номер партии Товара, поставляемого для реализации;</w:t>
      </w:r>
    </w:p>
    <w:p w:rsidR="00C30AAF" w:rsidRPr="00EA1D25" w:rsidRDefault="00C30AAF" w:rsidP="00C30AAF">
      <w:pPr>
        <w:ind w:firstLine="709"/>
        <w:jc w:val="both"/>
        <w:rPr>
          <w:sz w:val="28"/>
          <w:szCs w:val="28"/>
        </w:rPr>
      </w:pPr>
      <w:r w:rsidRPr="00EA1D25">
        <w:rPr>
          <w:sz w:val="28"/>
          <w:szCs w:val="28"/>
        </w:rPr>
        <w:t>- сведения о наличии присадок, добавленных в Товар, или отсутствие присадок;</w:t>
      </w:r>
    </w:p>
    <w:p w:rsidR="00C30AAF" w:rsidRDefault="00C30AAF" w:rsidP="00C30AAF">
      <w:pPr>
        <w:ind w:firstLine="709"/>
        <w:jc w:val="both"/>
        <w:rPr>
          <w:sz w:val="28"/>
          <w:szCs w:val="28"/>
        </w:rPr>
      </w:pPr>
      <w:r w:rsidRPr="00EA1D25">
        <w:rPr>
          <w:sz w:val="28"/>
          <w:szCs w:val="28"/>
        </w:rPr>
        <w:t>-</w:t>
      </w:r>
      <w:r>
        <w:rPr>
          <w:sz w:val="28"/>
          <w:szCs w:val="28"/>
        </w:rPr>
        <w:t xml:space="preserve"> </w:t>
      </w:r>
      <w:r w:rsidRPr="00EA1D25">
        <w:rPr>
          <w:sz w:val="28"/>
          <w:szCs w:val="28"/>
        </w:rPr>
        <w:t xml:space="preserve">документ, подтверждающий, что топливо соответствует экологическому классу не ниже </w:t>
      </w:r>
      <w:r w:rsidRPr="001723A7">
        <w:rPr>
          <w:sz w:val="28"/>
          <w:szCs w:val="28"/>
        </w:rPr>
        <w:t>ЕВРО 4.</w:t>
      </w:r>
      <w:r w:rsidRPr="00EA1D25">
        <w:rPr>
          <w:sz w:val="28"/>
          <w:szCs w:val="28"/>
        </w:rPr>
        <w:t xml:space="preserve">  </w:t>
      </w:r>
    </w:p>
    <w:p w:rsidR="006F2830" w:rsidRPr="00EA1D25" w:rsidRDefault="006F2830" w:rsidP="00C30AAF">
      <w:pPr>
        <w:ind w:firstLine="709"/>
        <w:jc w:val="both"/>
        <w:rPr>
          <w:sz w:val="28"/>
          <w:szCs w:val="28"/>
        </w:rPr>
      </w:pPr>
    </w:p>
    <w:p w:rsidR="00C30AAF" w:rsidRPr="00EA1D25" w:rsidRDefault="00C30AAF" w:rsidP="00C30AAF">
      <w:pPr>
        <w:ind w:firstLine="709"/>
        <w:jc w:val="both"/>
        <w:rPr>
          <w:b/>
          <w:sz w:val="28"/>
          <w:szCs w:val="28"/>
        </w:rPr>
      </w:pPr>
      <w:r w:rsidRPr="00EA1D25">
        <w:rPr>
          <w:b/>
          <w:sz w:val="28"/>
          <w:szCs w:val="28"/>
        </w:rPr>
        <w:t>4.</w:t>
      </w:r>
      <w:r>
        <w:rPr>
          <w:b/>
          <w:sz w:val="28"/>
          <w:szCs w:val="28"/>
        </w:rPr>
        <w:t>3</w:t>
      </w:r>
      <w:r w:rsidRPr="00EA1D25">
        <w:rPr>
          <w:b/>
          <w:sz w:val="28"/>
          <w:szCs w:val="28"/>
        </w:rPr>
        <w:t>. Место, условия и сроки поставки Товара.</w:t>
      </w:r>
    </w:p>
    <w:p w:rsidR="00C30AAF" w:rsidRPr="00EA1D25" w:rsidRDefault="00C30AAF" w:rsidP="00C30AAF">
      <w:pPr>
        <w:ind w:firstLine="709"/>
        <w:jc w:val="both"/>
        <w:rPr>
          <w:sz w:val="28"/>
          <w:szCs w:val="28"/>
        </w:rPr>
      </w:pPr>
      <w:r w:rsidRPr="00EA1D25">
        <w:rPr>
          <w:sz w:val="28"/>
          <w:szCs w:val="28"/>
        </w:rPr>
        <w:t xml:space="preserve">Место поставки: </w:t>
      </w:r>
    </w:p>
    <w:p w:rsidR="00C30AAF" w:rsidRPr="00EA1D25" w:rsidRDefault="00C30AAF" w:rsidP="00C30AAF">
      <w:pPr>
        <w:ind w:firstLine="709"/>
        <w:jc w:val="both"/>
        <w:rPr>
          <w:sz w:val="28"/>
          <w:szCs w:val="28"/>
        </w:rPr>
      </w:pPr>
      <w:r w:rsidRPr="00EA1D25">
        <w:rPr>
          <w:sz w:val="28"/>
          <w:szCs w:val="28"/>
        </w:rPr>
        <w:t>- г.</w:t>
      </w:r>
      <w:r>
        <w:rPr>
          <w:sz w:val="28"/>
          <w:szCs w:val="28"/>
        </w:rPr>
        <w:t xml:space="preserve"> Москва, ул. Дубининская, д. 71</w:t>
      </w:r>
      <w:r w:rsidRPr="00EA1D25">
        <w:rPr>
          <w:sz w:val="28"/>
          <w:szCs w:val="28"/>
        </w:rPr>
        <w:t xml:space="preserve">А. </w:t>
      </w:r>
    </w:p>
    <w:p w:rsidR="00C30AAF" w:rsidRPr="00EA1D25" w:rsidRDefault="00C30AAF" w:rsidP="00C30AAF">
      <w:pPr>
        <w:ind w:firstLine="709"/>
        <w:jc w:val="both"/>
        <w:rPr>
          <w:sz w:val="28"/>
          <w:szCs w:val="28"/>
        </w:rPr>
      </w:pPr>
      <w:r w:rsidRPr="00EA1D25">
        <w:rPr>
          <w:sz w:val="28"/>
          <w:szCs w:val="28"/>
        </w:rPr>
        <w:t>Условия поставки:</w:t>
      </w:r>
    </w:p>
    <w:p w:rsidR="00C30AAF" w:rsidRPr="00EA1D25" w:rsidRDefault="00C30AAF" w:rsidP="00C30AAF">
      <w:pPr>
        <w:ind w:firstLine="709"/>
        <w:contextualSpacing/>
        <w:jc w:val="both"/>
        <w:rPr>
          <w:sz w:val="28"/>
          <w:szCs w:val="28"/>
        </w:rPr>
      </w:pPr>
      <w:r w:rsidRPr="00EA1D25">
        <w:rPr>
          <w:rFonts w:eastAsia="MS Mincho"/>
          <w:bCs/>
          <w:sz w:val="28"/>
          <w:szCs w:val="28"/>
        </w:rPr>
        <w:t xml:space="preserve">Поставка </w:t>
      </w:r>
      <w:r w:rsidRPr="00EA1D25">
        <w:rPr>
          <w:sz w:val="28"/>
          <w:szCs w:val="28"/>
        </w:rPr>
        <w:t xml:space="preserve">дизельного топлива должна осуществляться партиями посредством бензовоза по заявкам </w:t>
      </w:r>
      <w:r>
        <w:rPr>
          <w:sz w:val="28"/>
          <w:szCs w:val="28"/>
        </w:rPr>
        <w:t xml:space="preserve">Покупателя. </w:t>
      </w:r>
      <w:r w:rsidRPr="00EA1D25">
        <w:rPr>
          <w:sz w:val="28"/>
          <w:szCs w:val="28"/>
        </w:rPr>
        <w:t xml:space="preserve">Партией считается любое количество (указывается в заявке </w:t>
      </w:r>
      <w:r>
        <w:rPr>
          <w:sz w:val="28"/>
          <w:szCs w:val="28"/>
        </w:rPr>
        <w:t>Покупателем</w:t>
      </w:r>
      <w:r w:rsidRPr="00EA1D25">
        <w:rPr>
          <w:sz w:val="28"/>
          <w:szCs w:val="28"/>
        </w:rPr>
        <w:t>), сопровождаемое паспортом.</w:t>
      </w:r>
    </w:p>
    <w:p w:rsidR="00C30AAF" w:rsidRPr="00EA1D25" w:rsidRDefault="00C30AAF" w:rsidP="00C30AAF">
      <w:pPr>
        <w:ind w:firstLine="709"/>
        <w:contextualSpacing/>
        <w:jc w:val="both"/>
        <w:rPr>
          <w:rFonts w:eastAsia="MS Mincho"/>
          <w:bCs/>
          <w:sz w:val="28"/>
          <w:szCs w:val="28"/>
        </w:rPr>
      </w:pPr>
      <w:r w:rsidRPr="00EA1D25">
        <w:rPr>
          <w:rFonts w:eastAsia="MS Mincho"/>
          <w:bCs/>
          <w:sz w:val="28"/>
          <w:szCs w:val="28"/>
        </w:rPr>
        <w:t xml:space="preserve">Поставка Товара осуществляется  путем налива дизельного топлива  силами и средствами Поставщика с соблюдением правил пожарной безопасности в </w:t>
      </w:r>
      <w:r w:rsidRPr="005A02AE">
        <w:rPr>
          <w:rFonts w:eastAsia="MS Mincho"/>
          <w:bCs/>
          <w:sz w:val="28"/>
          <w:szCs w:val="28"/>
        </w:rPr>
        <w:t>топливно-заправочный модуль, расположенный  на территории Покупателя.</w:t>
      </w:r>
    </w:p>
    <w:p w:rsidR="00C30AAF" w:rsidRPr="00901827" w:rsidRDefault="00C30AAF" w:rsidP="00C30AAF">
      <w:pPr>
        <w:ind w:firstLine="709"/>
        <w:contextualSpacing/>
        <w:jc w:val="both"/>
        <w:rPr>
          <w:sz w:val="28"/>
          <w:szCs w:val="28"/>
        </w:rPr>
      </w:pPr>
      <w:r w:rsidRPr="00225710">
        <w:rPr>
          <w:sz w:val="28"/>
          <w:szCs w:val="28"/>
        </w:rPr>
        <w:t xml:space="preserve">Поставка Товара будет осуществляться в согласованное с </w:t>
      </w:r>
      <w:r w:rsidR="00F151C5">
        <w:rPr>
          <w:sz w:val="28"/>
          <w:szCs w:val="28"/>
        </w:rPr>
        <w:t>Покупателем</w:t>
      </w:r>
      <w:r w:rsidRPr="00225710">
        <w:rPr>
          <w:sz w:val="28"/>
          <w:szCs w:val="28"/>
        </w:rPr>
        <w:t xml:space="preserve"> время с понедельника по пятницу.</w:t>
      </w:r>
    </w:p>
    <w:p w:rsidR="00C30AAF" w:rsidRDefault="00C30AAF" w:rsidP="00C30AAF">
      <w:pPr>
        <w:ind w:firstLine="709"/>
        <w:contextualSpacing/>
        <w:jc w:val="both"/>
        <w:rPr>
          <w:sz w:val="28"/>
          <w:szCs w:val="28"/>
        </w:rPr>
      </w:pPr>
      <w:r w:rsidRPr="00EA1D25">
        <w:rPr>
          <w:sz w:val="28"/>
          <w:szCs w:val="28"/>
        </w:rPr>
        <w:t>Срок поставки Товара</w:t>
      </w:r>
      <w:r>
        <w:rPr>
          <w:sz w:val="28"/>
          <w:szCs w:val="28"/>
        </w:rPr>
        <w:t>:</w:t>
      </w:r>
      <w:r w:rsidRPr="00EA1D25">
        <w:rPr>
          <w:sz w:val="28"/>
          <w:szCs w:val="28"/>
        </w:rPr>
        <w:t xml:space="preserve"> </w:t>
      </w:r>
      <w:r>
        <w:rPr>
          <w:sz w:val="28"/>
          <w:szCs w:val="28"/>
        </w:rPr>
        <w:t>не позднее 5 (пяти) рабочих дней с даты получения заявки Поставщиком.</w:t>
      </w:r>
    </w:p>
    <w:p w:rsidR="006F2830" w:rsidRDefault="006F2830" w:rsidP="00C30AAF">
      <w:pPr>
        <w:ind w:firstLine="709"/>
        <w:contextualSpacing/>
        <w:jc w:val="both"/>
        <w:rPr>
          <w:sz w:val="28"/>
          <w:szCs w:val="28"/>
        </w:rPr>
      </w:pPr>
    </w:p>
    <w:p w:rsidR="00C30AAF" w:rsidRPr="00B26994" w:rsidRDefault="00C30AAF" w:rsidP="00C30AAF">
      <w:pPr>
        <w:ind w:firstLine="709"/>
        <w:contextualSpacing/>
        <w:jc w:val="both"/>
        <w:rPr>
          <w:b/>
          <w:sz w:val="28"/>
          <w:szCs w:val="28"/>
        </w:rPr>
      </w:pPr>
      <w:r w:rsidRPr="00B26994">
        <w:rPr>
          <w:b/>
          <w:sz w:val="28"/>
          <w:szCs w:val="28"/>
        </w:rPr>
        <w:t>4.4. Цена Товара:</w:t>
      </w:r>
    </w:p>
    <w:p w:rsidR="00C30AAF" w:rsidRPr="00B26994" w:rsidRDefault="00C30AAF" w:rsidP="00C30AAF">
      <w:pPr>
        <w:ind w:firstLine="709"/>
        <w:contextualSpacing/>
        <w:jc w:val="both"/>
        <w:rPr>
          <w:rFonts w:eastAsia="MS Mincho"/>
          <w:bCs/>
          <w:sz w:val="28"/>
          <w:szCs w:val="28"/>
        </w:rPr>
      </w:pPr>
      <w:r w:rsidRPr="00B26994">
        <w:rPr>
          <w:rFonts w:eastAsia="MS Mincho"/>
          <w:bCs/>
          <w:sz w:val="28"/>
          <w:szCs w:val="28"/>
        </w:rPr>
        <w:t>Максимальная цена за 1 (один) литр Товара должна быть не более:</w:t>
      </w:r>
    </w:p>
    <w:p w:rsidR="00C30AAF" w:rsidRPr="00B26994" w:rsidRDefault="00C30AAF" w:rsidP="00C30AAF">
      <w:pPr>
        <w:ind w:firstLine="709"/>
        <w:contextualSpacing/>
        <w:jc w:val="both"/>
        <w:rPr>
          <w:rFonts w:eastAsia="MS Mincho"/>
          <w:bCs/>
          <w:sz w:val="28"/>
          <w:szCs w:val="28"/>
        </w:rPr>
      </w:pPr>
      <w:r w:rsidRPr="00B26994">
        <w:rPr>
          <w:rFonts w:eastAsia="MS Mincho"/>
          <w:bCs/>
          <w:sz w:val="28"/>
          <w:szCs w:val="28"/>
        </w:rPr>
        <w:t xml:space="preserve">- </w:t>
      </w:r>
      <w:r w:rsidR="0000397D">
        <w:rPr>
          <w:rFonts w:eastAsia="MS Mincho"/>
          <w:bCs/>
          <w:sz w:val="28"/>
          <w:szCs w:val="28"/>
        </w:rPr>
        <w:t>35</w:t>
      </w:r>
      <w:r w:rsidRPr="00B26994">
        <w:rPr>
          <w:rFonts w:eastAsia="MS Mincho"/>
          <w:bCs/>
          <w:sz w:val="28"/>
          <w:szCs w:val="28"/>
        </w:rPr>
        <w:t xml:space="preserve"> рубл</w:t>
      </w:r>
      <w:r w:rsidR="0000397D">
        <w:rPr>
          <w:rFonts w:eastAsia="MS Mincho"/>
          <w:bCs/>
          <w:sz w:val="28"/>
          <w:szCs w:val="28"/>
        </w:rPr>
        <w:t>ей</w:t>
      </w:r>
      <w:r w:rsidRPr="00B26994">
        <w:rPr>
          <w:rFonts w:eastAsia="MS Mincho"/>
          <w:bCs/>
          <w:sz w:val="28"/>
          <w:szCs w:val="28"/>
        </w:rPr>
        <w:t xml:space="preserve"> </w:t>
      </w:r>
      <w:r>
        <w:rPr>
          <w:rFonts w:eastAsia="MS Mincho"/>
          <w:bCs/>
          <w:sz w:val="28"/>
          <w:szCs w:val="28"/>
        </w:rPr>
        <w:t>0</w:t>
      </w:r>
      <w:r w:rsidRPr="00B26994">
        <w:rPr>
          <w:rFonts w:eastAsia="MS Mincho"/>
          <w:bCs/>
          <w:sz w:val="28"/>
          <w:szCs w:val="28"/>
        </w:rPr>
        <w:t xml:space="preserve">0 </w:t>
      </w:r>
      <w:proofErr w:type="gramStart"/>
      <w:r w:rsidRPr="00B26994">
        <w:rPr>
          <w:rFonts w:eastAsia="MS Mincho"/>
          <w:bCs/>
          <w:sz w:val="28"/>
          <w:szCs w:val="28"/>
        </w:rPr>
        <w:t>копеек</w:t>
      </w:r>
      <w:proofErr w:type="gramEnd"/>
      <w:r w:rsidR="0000397D">
        <w:rPr>
          <w:rFonts w:eastAsia="MS Mincho"/>
          <w:bCs/>
          <w:sz w:val="28"/>
          <w:szCs w:val="28"/>
        </w:rPr>
        <w:t xml:space="preserve"> в том числе НДС</w:t>
      </w:r>
      <w:r w:rsidRPr="00B26994">
        <w:rPr>
          <w:rFonts w:eastAsia="MS Mincho"/>
          <w:bCs/>
          <w:sz w:val="28"/>
          <w:szCs w:val="28"/>
        </w:rPr>
        <w:t xml:space="preserve"> на зимнее дизельное топливо;</w:t>
      </w:r>
    </w:p>
    <w:p w:rsidR="00C30AAF" w:rsidRDefault="00C30AAF" w:rsidP="00C30AAF">
      <w:pPr>
        <w:ind w:firstLine="709"/>
        <w:contextualSpacing/>
        <w:jc w:val="both"/>
        <w:rPr>
          <w:rFonts w:eastAsia="MS Mincho"/>
          <w:bCs/>
          <w:sz w:val="28"/>
          <w:szCs w:val="28"/>
        </w:rPr>
      </w:pPr>
      <w:r w:rsidRPr="00B26994">
        <w:rPr>
          <w:rFonts w:eastAsia="MS Mincho"/>
          <w:bCs/>
          <w:sz w:val="28"/>
          <w:szCs w:val="28"/>
        </w:rPr>
        <w:t xml:space="preserve">- </w:t>
      </w:r>
      <w:r w:rsidR="0000397D">
        <w:rPr>
          <w:rFonts w:eastAsia="MS Mincho"/>
          <w:bCs/>
          <w:sz w:val="28"/>
          <w:szCs w:val="28"/>
        </w:rPr>
        <w:t>34</w:t>
      </w:r>
      <w:r w:rsidRPr="00B26994">
        <w:rPr>
          <w:rFonts w:eastAsia="MS Mincho"/>
          <w:bCs/>
          <w:sz w:val="28"/>
          <w:szCs w:val="28"/>
        </w:rPr>
        <w:t xml:space="preserve"> рубля </w:t>
      </w:r>
      <w:r>
        <w:rPr>
          <w:rFonts w:eastAsia="MS Mincho"/>
          <w:bCs/>
          <w:sz w:val="28"/>
          <w:szCs w:val="28"/>
        </w:rPr>
        <w:t>0</w:t>
      </w:r>
      <w:r w:rsidRPr="00B26994">
        <w:rPr>
          <w:rFonts w:eastAsia="MS Mincho"/>
          <w:bCs/>
          <w:sz w:val="28"/>
          <w:szCs w:val="28"/>
        </w:rPr>
        <w:t xml:space="preserve">0 </w:t>
      </w:r>
      <w:proofErr w:type="gramStart"/>
      <w:r w:rsidRPr="00B26994">
        <w:rPr>
          <w:rFonts w:eastAsia="MS Mincho"/>
          <w:bCs/>
          <w:sz w:val="28"/>
          <w:szCs w:val="28"/>
        </w:rPr>
        <w:t>копеек</w:t>
      </w:r>
      <w:proofErr w:type="gramEnd"/>
      <w:r w:rsidR="0000397D">
        <w:rPr>
          <w:rFonts w:eastAsia="MS Mincho"/>
          <w:bCs/>
          <w:sz w:val="28"/>
          <w:szCs w:val="28"/>
        </w:rPr>
        <w:t xml:space="preserve"> в том числе НДС</w:t>
      </w:r>
      <w:r w:rsidRPr="00B26994">
        <w:rPr>
          <w:rFonts w:eastAsia="MS Mincho"/>
          <w:bCs/>
          <w:sz w:val="28"/>
          <w:szCs w:val="28"/>
        </w:rPr>
        <w:t xml:space="preserve"> на летнее дизельное топливо.</w:t>
      </w:r>
    </w:p>
    <w:p w:rsidR="00C30AAF" w:rsidRDefault="00C30AAF" w:rsidP="00C30AAF">
      <w:pPr>
        <w:ind w:firstLine="709"/>
        <w:jc w:val="both"/>
        <w:rPr>
          <w:b/>
          <w:sz w:val="28"/>
          <w:szCs w:val="28"/>
        </w:rPr>
      </w:pPr>
    </w:p>
    <w:p w:rsidR="00C30AAF" w:rsidRPr="00225710" w:rsidRDefault="00C30AAF" w:rsidP="00C30AAF">
      <w:pPr>
        <w:ind w:firstLine="709"/>
        <w:jc w:val="both"/>
        <w:rPr>
          <w:b/>
          <w:sz w:val="28"/>
          <w:szCs w:val="28"/>
        </w:rPr>
      </w:pPr>
      <w:r w:rsidRPr="00225710">
        <w:rPr>
          <w:b/>
          <w:sz w:val="28"/>
          <w:szCs w:val="28"/>
        </w:rPr>
        <w:t>4.</w:t>
      </w:r>
      <w:r>
        <w:rPr>
          <w:b/>
          <w:sz w:val="28"/>
          <w:szCs w:val="28"/>
        </w:rPr>
        <w:t>5</w:t>
      </w:r>
      <w:r w:rsidRPr="00225710">
        <w:rPr>
          <w:b/>
          <w:sz w:val="28"/>
          <w:szCs w:val="28"/>
        </w:rPr>
        <w:t>. Форма, сроки и порядок оплаты Товара.</w:t>
      </w:r>
    </w:p>
    <w:p w:rsidR="00C30AAF" w:rsidRDefault="00C30AAF" w:rsidP="00C30AAF">
      <w:pPr>
        <w:pStyle w:val="ConsNormal"/>
        <w:ind w:firstLine="709"/>
        <w:jc w:val="both"/>
        <w:rPr>
          <w:rFonts w:ascii="Times New Roman" w:hAnsi="Times New Roman" w:cs="Times New Roman"/>
          <w:sz w:val="28"/>
          <w:szCs w:val="28"/>
        </w:rPr>
      </w:pPr>
      <w:r w:rsidRPr="00225710">
        <w:rPr>
          <w:rFonts w:ascii="Times New Roman" w:hAnsi="Times New Roman" w:cs="Times New Roman"/>
          <w:sz w:val="28"/>
          <w:szCs w:val="28"/>
        </w:rPr>
        <w:t>Оплата Товара производится Покупателем по безналичному расчету путем перечисления денежных средств на расчетный счет Поставщика в течение</w:t>
      </w:r>
      <w:r w:rsidR="0000397D">
        <w:rPr>
          <w:rFonts w:ascii="Times New Roman" w:hAnsi="Times New Roman" w:cs="Times New Roman"/>
          <w:sz w:val="28"/>
          <w:szCs w:val="28"/>
        </w:rPr>
        <w:t xml:space="preserve"> не </w:t>
      </w:r>
      <w:proofErr w:type="spellStart"/>
      <w:r w:rsidR="0000397D">
        <w:rPr>
          <w:rFonts w:ascii="Times New Roman" w:hAnsi="Times New Roman" w:cs="Times New Roman"/>
          <w:sz w:val="28"/>
          <w:szCs w:val="28"/>
        </w:rPr>
        <w:t>мнеее</w:t>
      </w:r>
      <w:proofErr w:type="spellEnd"/>
      <w:r w:rsidRPr="00225710">
        <w:rPr>
          <w:rFonts w:ascii="Times New Roman" w:hAnsi="Times New Roman" w:cs="Times New Roman"/>
          <w:sz w:val="28"/>
          <w:szCs w:val="28"/>
        </w:rPr>
        <w:t xml:space="preserve"> 30 (тридцати</w:t>
      </w:r>
      <w:r w:rsidRPr="004501F1">
        <w:rPr>
          <w:rFonts w:ascii="Times New Roman" w:hAnsi="Times New Roman" w:cs="Times New Roman"/>
          <w:sz w:val="28"/>
          <w:szCs w:val="28"/>
        </w:rPr>
        <w:t xml:space="preserve">) банковских дней </w:t>
      </w:r>
      <w:proofErr w:type="gramStart"/>
      <w:r w:rsidRPr="004501F1">
        <w:rPr>
          <w:rFonts w:ascii="Times New Roman" w:hAnsi="Times New Roman" w:cs="Times New Roman"/>
          <w:sz w:val="28"/>
          <w:szCs w:val="28"/>
        </w:rPr>
        <w:t>с даты подписания</w:t>
      </w:r>
      <w:proofErr w:type="gramEnd"/>
      <w:r w:rsidRPr="004501F1">
        <w:rPr>
          <w:rFonts w:ascii="Times New Roman" w:hAnsi="Times New Roman" w:cs="Times New Roman"/>
          <w:sz w:val="28"/>
          <w:szCs w:val="28"/>
        </w:rPr>
        <w:t xml:space="preserve"> Сторонами товарной накладной (ТОРГ-12) и получения Покупателем счета на оплату.</w:t>
      </w:r>
    </w:p>
    <w:p w:rsidR="006F2830" w:rsidRPr="00713925" w:rsidRDefault="006F2830" w:rsidP="00C30AAF">
      <w:pPr>
        <w:pStyle w:val="ConsNormal"/>
        <w:ind w:firstLine="709"/>
        <w:jc w:val="both"/>
        <w:rPr>
          <w:rFonts w:ascii="Times New Roman" w:hAnsi="Times New Roman" w:cs="Times New Roman"/>
          <w:b/>
          <w:sz w:val="28"/>
          <w:szCs w:val="28"/>
        </w:rPr>
      </w:pPr>
    </w:p>
    <w:p w:rsidR="00C30AAF" w:rsidRPr="00EA1D25" w:rsidRDefault="00C30AAF" w:rsidP="00C30AAF">
      <w:pPr>
        <w:pStyle w:val="ConsNormal"/>
        <w:ind w:firstLine="709"/>
        <w:jc w:val="both"/>
        <w:rPr>
          <w:rFonts w:ascii="Times New Roman" w:hAnsi="Times New Roman" w:cs="Times New Roman"/>
          <w:b/>
          <w:sz w:val="28"/>
          <w:szCs w:val="28"/>
        </w:rPr>
      </w:pPr>
      <w:r w:rsidRPr="00EA1D25">
        <w:rPr>
          <w:rFonts w:ascii="Times New Roman" w:hAnsi="Times New Roman" w:cs="Times New Roman"/>
          <w:b/>
          <w:sz w:val="28"/>
          <w:szCs w:val="28"/>
        </w:rPr>
        <w:t>4.</w:t>
      </w:r>
      <w:r>
        <w:rPr>
          <w:rFonts w:ascii="Times New Roman" w:hAnsi="Times New Roman" w:cs="Times New Roman"/>
          <w:b/>
          <w:sz w:val="28"/>
          <w:szCs w:val="28"/>
        </w:rPr>
        <w:t>6</w:t>
      </w:r>
      <w:r w:rsidRPr="00EA1D25">
        <w:rPr>
          <w:rFonts w:ascii="Times New Roman" w:hAnsi="Times New Roman" w:cs="Times New Roman"/>
          <w:b/>
          <w:sz w:val="28"/>
          <w:szCs w:val="28"/>
        </w:rPr>
        <w:t>. Порядок формирования цены договора.</w:t>
      </w:r>
    </w:p>
    <w:p w:rsidR="00C30AAF" w:rsidRDefault="00C30AAF" w:rsidP="00C30AAF">
      <w:pPr>
        <w:pStyle w:val="19"/>
        <w:ind w:firstLine="709"/>
        <w:rPr>
          <w:szCs w:val="28"/>
        </w:rPr>
      </w:pPr>
      <w:r w:rsidRPr="00EA1D25">
        <w:rPr>
          <w:szCs w:val="28"/>
        </w:rPr>
        <w:t xml:space="preserve">Цена договора формируется с учетом всех расходов Поставщика, в т.ч. </w:t>
      </w:r>
      <w:r w:rsidRPr="00EA1D25">
        <w:rPr>
          <w:bCs/>
          <w:szCs w:val="28"/>
        </w:rPr>
        <w:t>стоимост</w:t>
      </w:r>
      <w:r>
        <w:rPr>
          <w:bCs/>
          <w:szCs w:val="28"/>
        </w:rPr>
        <w:t>и</w:t>
      </w:r>
      <w:r w:rsidRPr="00EA1D25">
        <w:rPr>
          <w:bCs/>
          <w:szCs w:val="28"/>
        </w:rPr>
        <w:t xml:space="preserve"> поставляемого Товара, расход</w:t>
      </w:r>
      <w:r>
        <w:rPr>
          <w:bCs/>
          <w:szCs w:val="28"/>
        </w:rPr>
        <w:t>ов</w:t>
      </w:r>
      <w:r w:rsidRPr="00EA1D25">
        <w:rPr>
          <w:bCs/>
          <w:szCs w:val="28"/>
        </w:rPr>
        <w:t xml:space="preserve"> на его доставку, слив,  страховани</w:t>
      </w:r>
      <w:r>
        <w:rPr>
          <w:bCs/>
          <w:szCs w:val="28"/>
        </w:rPr>
        <w:t>е</w:t>
      </w:r>
      <w:r w:rsidRPr="00EA1D25">
        <w:rPr>
          <w:bCs/>
          <w:szCs w:val="28"/>
        </w:rPr>
        <w:t>, уплат</w:t>
      </w:r>
      <w:r>
        <w:rPr>
          <w:bCs/>
          <w:szCs w:val="28"/>
        </w:rPr>
        <w:t>у</w:t>
      </w:r>
      <w:r w:rsidRPr="00EA1D25">
        <w:rPr>
          <w:bCs/>
          <w:szCs w:val="28"/>
        </w:rPr>
        <w:t xml:space="preserve"> таможенных пошлин, </w:t>
      </w:r>
      <w:r w:rsidRPr="00EA1D25">
        <w:rPr>
          <w:szCs w:val="28"/>
        </w:rPr>
        <w:t>налогов, кроме НДС-18%.</w:t>
      </w:r>
    </w:p>
    <w:p w:rsidR="006F2830" w:rsidRDefault="006F2830" w:rsidP="00C30AAF">
      <w:pPr>
        <w:pStyle w:val="19"/>
        <w:ind w:firstLine="709"/>
        <w:rPr>
          <w:szCs w:val="28"/>
        </w:rPr>
      </w:pPr>
    </w:p>
    <w:p w:rsidR="00C30AAF" w:rsidRPr="00EA1D25" w:rsidRDefault="00C30AAF" w:rsidP="00C30AAF">
      <w:pPr>
        <w:pStyle w:val="ConsNormal"/>
        <w:ind w:firstLine="709"/>
        <w:jc w:val="both"/>
        <w:rPr>
          <w:rFonts w:ascii="Times New Roman" w:hAnsi="Times New Roman" w:cs="Times New Roman"/>
          <w:b/>
          <w:sz w:val="28"/>
          <w:szCs w:val="28"/>
        </w:rPr>
      </w:pPr>
      <w:r w:rsidRPr="00EA1D25">
        <w:rPr>
          <w:rFonts w:ascii="Times New Roman" w:hAnsi="Times New Roman" w:cs="Times New Roman"/>
          <w:b/>
          <w:sz w:val="28"/>
          <w:szCs w:val="28"/>
        </w:rPr>
        <w:t>4.</w:t>
      </w:r>
      <w:r>
        <w:rPr>
          <w:rFonts w:ascii="Times New Roman" w:hAnsi="Times New Roman" w:cs="Times New Roman"/>
          <w:b/>
          <w:sz w:val="28"/>
          <w:szCs w:val="28"/>
        </w:rPr>
        <w:t>7</w:t>
      </w:r>
      <w:r w:rsidRPr="00EA1D25">
        <w:rPr>
          <w:rFonts w:ascii="Times New Roman" w:hAnsi="Times New Roman" w:cs="Times New Roman"/>
          <w:b/>
          <w:sz w:val="28"/>
          <w:szCs w:val="28"/>
        </w:rPr>
        <w:t xml:space="preserve">. </w:t>
      </w:r>
      <w:r>
        <w:rPr>
          <w:rFonts w:ascii="Times New Roman" w:hAnsi="Times New Roman" w:cs="Times New Roman"/>
          <w:b/>
          <w:sz w:val="28"/>
          <w:szCs w:val="28"/>
        </w:rPr>
        <w:t>Срок действия и о</w:t>
      </w:r>
      <w:r w:rsidRPr="00EA1D25">
        <w:rPr>
          <w:rFonts w:ascii="Times New Roman" w:hAnsi="Times New Roman" w:cs="Times New Roman"/>
          <w:b/>
          <w:sz w:val="28"/>
          <w:szCs w:val="28"/>
        </w:rPr>
        <w:t>собенности заключения договора.</w:t>
      </w:r>
    </w:p>
    <w:p w:rsidR="00C30AAF" w:rsidRPr="00EA1D25" w:rsidRDefault="00C30AAF" w:rsidP="00C30AAF">
      <w:pPr>
        <w:ind w:firstLine="709"/>
        <w:contextualSpacing/>
        <w:jc w:val="both"/>
        <w:rPr>
          <w:sz w:val="28"/>
          <w:szCs w:val="28"/>
        </w:rPr>
      </w:pPr>
      <w:r>
        <w:rPr>
          <w:sz w:val="28"/>
          <w:szCs w:val="28"/>
        </w:rPr>
        <w:t xml:space="preserve">Срок действия договора: </w:t>
      </w:r>
      <w:r w:rsidRPr="00EA1D25">
        <w:rPr>
          <w:sz w:val="28"/>
          <w:szCs w:val="28"/>
        </w:rPr>
        <w:t xml:space="preserve">с </w:t>
      </w:r>
      <w:r>
        <w:rPr>
          <w:sz w:val="28"/>
          <w:szCs w:val="28"/>
        </w:rPr>
        <w:t>даты заключения договора</w:t>
      </w:r>
      <w:r w:rsidRPr="00EA1D25">
        <w:rPr>
          <w:sz w:val="28"/>
          <w:szCs w:val="28"/>
        </w:rPr>
        <w:t xml:space="preserve"> по 31.</w:t>
      </w:r>
      <w:r>
        <w:rPr>
          <w:sz w:val="28"/>
          <w:szCs w:val="28"/>
        </w:rPr>
        <w:t>05</w:t>
      </w:r>
      <w:r w:rsidRPr="00EA1D25">
        <w:rPr>
          <w:sz w:val="28"/>
          <w:szCs w:val="28"/>
        </w:rPr>
        <w:t>.2017</w:t>
      </w:r>
      <w:r>
        <w:rPr>
          <w:sz w:val="28"/>
          <w:szCs w:val="28"/>
        </w:rPr>
        <w:t xml:space="preserve"> г</w:t>
      </w:r>
      <w:r w:rsidRPr="00EA1D25">
        <w:rPr>
          <w:sz w:val="28"/>
          <w:szCs w:val="28"/>
        </w:rPr>
        <w:t xml:space="preserve">. </w:t>
      </w:r>
    </w:p>
    <w:p w:rsidR="00C30AAF" w:rsidRDefault="00C30AAF" w:rsidP="00C30AAF">
      <w:pPr>
        <w:pStyle w:val="afa"/>
        <w:rPr>
          <w:sz w:val="28"/>
          <w:szCs w:val="28"/>
        </w:rPr>
      </w:pPr>
      <w:r w:rsidRPr="00EA1D25">
        <w:rPr>
          <w:sz w:val="28"/>
          <w:szCs w:val="28"/>
        </w:rPr>
        <w:lastRenderedPageBreak/>
        <w:t>Согласие претендента с указанными условиями прописывается в Финансово-коммерческом предложении.</w:t>
      </w:r>
    </w:p>
    <w:p w:rsidR="00F151C5" w:rsidRPr="00EA1D25" w:rsidRDefault="00F151C5" w:rsidP="00C30AAF">
      <w:pPr>
        <w:pStyle w:val="afa"/>
        <w:rPr>
          <w:sz w:val="28"/>
          <w:szCs w:val="28"/>
        </w:rPr>
      </w:pPr>
    </w:p>
    <w:p w:rsidR="00C30AAF" w:rsidRPr="00EA1D25" w:rsidRDefault="00C30AAF" w:rsidP="00C30AAF">
      <w:pPr>
        <w:ind w:firstLine="709"/>
        <w:jc w:val="both"/>
        <w:rPr>
          <w:rFonts w:eastAsia="MS Mincho"/>
          <w:b/>
          <w:bCs/>
          <w:sz w:val="28"/>
          <w:szCs w:val="28"/>
        </w:rPr>
      </w:pPr>
      <w:r w:rsidRPr="00EA1D25">
        <w:rPr>
          <w:rFonts w:eastAsia="MS Mincho"/>
          <w:b/>
          <w:bCs/>
          <w:sz w:val="28"/>
          <w:szCs w:val="28"/>
        </w:rPr>
        <w:t>4.</w:t>
      </w:r>
      <w:r>
        <w:rPr>
          <w:rFonts w:eastAsia="MS Mincho"/>
          <w:b/>
          <w:bCs/>
          <w:sz w:val="28"/>
          <w:szCs w:val="28"/>
        </w:rPr>
        <w:t>8</w:t>
      </w:r>
      <w:r w:rsidRPr="00EA1D25">
        <w:rPr>
          <w:rFonts w:eastAsia="MS Mincho"/>
          <w:b/>
          <w:bCs/>
          <w:sz w:val="28"/>
          <w:szCs w:val="28"/>
        </w:rPr>
        <w:t>. Прочие требования.</w:t>
      </w:r>
    </w:p>
    <w:p w:rsidR="001B6597" w:rsidRDefault="00C30AAF" w:rsidP="00F151C5">
      <w:pPr>
        <w:ind w:firstLine="709"/>
        <w:contextualSpacing/>
        <w:jc w:val="both"/>
        <w:rPr>
          <w:sz w:val="28"/>
          <w:szCs w:val="28"/>
        </w:rPr>
      </w:pP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F151C5" w:rsidRPr="00F151C5" w:rsidRDefault="00F151C5" w:rsidP="00F151C5">
      <w:pPr>
        <w:ind w:firstLine="709"/>
        <w:contextualSpacing/>
        <w:jc w:val="both"/>
        <w:rPr>
          <w:sz w:val="28"/>
          <w:szCs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25AD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777D7F">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653070">
              <w:rPr>
                <w:sz w:val="24"/>
                <w:szCs w:val="24"/>
              </w:rPr>
              <w:t>-МСП</w:t>
            </w:r>
            <w:r w:rsidR="002E0688" w:rsidRPr="002E0688">
              <w:rPr>
                <w:sz w:val="24"/>
                <w:szCs w:val="24"/>
              </w:rPr>
              <w:t>/002/НКПМСК</w:t>
            </w:r>
            <w:r w:rsidRPr="002E0688">
              <w:rPr>
                <w:sz w:val="24"/>
                <w:szCs w:val="24"/>
              </w:rPr>
              <w:t>/</w:t>
            </w:r>
            <w:r w:rsidR="002E0688" w:rsidRPr="002E0688">
              <w:rPr>
                <w:sz w:val="24"/>
                <w:szCs w:val="24"/>
              </w:rPr>
              <w:t>0021</w:t>
            </w:r>
            <w:r w:rsidRPr="00F86FAA">
              <w:rPr>
                <w:sz w:val="24"/>
                <w:szCs w:val="24"/>
              </w:rPr>
              <w:t xml:space="preserve"> на право заключения договора на </w:t>
            </w:r>
            <w:r w:rsidR="00F151C5" w:rsidRPr="00F151C5">
              <w:rPr>
                <w:sz w:val="24"/>
                <w:szCs w:val="24"/>
              </w:rPr>
              <w:t>поставку дизельного топлива (зимнее и летнее) для погрузчиков телескопических и грузовых автомобилей на 2015-2017 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25AD4" w:rsidRPr="00802B39" w:rsidRDefault="00723E5E" w:rsidP="00525AD4">
            <w:pPr>
              <w:pStyle w:val="19"/>
              <w:ind w:firstLine="0"/>
              <w:rPr>
                <w:i/>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525AD4" w:rsidRPr="00F86FAA">
              <w:rPr>
                <w:sz w:val="24"/>
                <w:szCs w:val="24"/>
              </w:rPr>
              <w:t xml:space="preserve">Постоянная рабочая группа Конкурсной комиссии филиала </w:t>
            </w:r>
            <w:r w:rsidR="00525AD4">
              <w:rPr>
                <w:sz w:val="24"/>
                <w:szCs w:val="24"/>
              </w:rPr>
              <w:t>ПАО</w:t>
            </w:r>
            <w:r w:rsidR="00525AD4" w:rsidRPr="00F86FAA">
              <w:rPr>
                <w:sz w:val="24"/>
                <w:szCs w:val="24"/>
              </w:rPr>
              <w:t xml:space="preserve"> «ТрансКонтейнер» </w:t>
            </w:r>
            <w:r w:rsidR="00525AD4">
              <w:rPr>
                <w:sz w:val="24"/>
                <w:szCs w:val="24"/>
              </w:rPr>
              <w:t>на Московской железной дороге.</w:t>
            </w:r>
          </w:p>
          <w:p w:rsidR="00525AD4" w:rsidRDefault="00525AD4" w:rsidP="00525AD4">
            <w:pPr>
              <w:pStyle w:val="19"/>
              <w:ind w:firstLine="0"/>
              <w:rPr>
                <w:sz w:val="24"/>
                <w:szCs w:val="24"/>
              </w:rPr>
            </w:pPr>
            <w:r w:rsidRPr="00F86FAA">
              <w:rPr>
                <w:sz w:val="24"/>
                <w:szCs w:val="24"/>
              </w:rPr>
              <w:t>А</w:t>
            </w:r>
            <w:r>
              <w:rPr>
                <w:sz w:val="24"/>
                <w:szCs w:val="24"/>
              </w:rPr>
              <w:t>дрес: 107014, г. Москва, ул. Короленко, д. 8.</w:t>
            </w:r>
          </w:p>
          <w:p w:rsidR="00C80BCB" w:rsidRDefault="00C80BCB" w:rsidP="00EF2E59">
            <w:pPr>
              <w:pStyle w:val="19"/>
              <w:ind w:firstLine="0"/>
              <w:rPr>
                <w:sz w:val="24"/>
                <w:szCs w:val="24"/>
              </w:rPr>
            </w:pP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Контактное(ые) лицо(а)</w:t>
            </w:r>
            <w:r w:rsidR="00521F95" w:rsidRPr="004E0866">
              <w:rPr>
                <w:sz w:val="24"/>
                <w:szCs w:val="24"/>
              </w:rPr>
              <w:t xml:space="preserve"> Заказчика</w:t>
            </w:r>
            <w:r w:rsidR="00C80BCB" w:rsidRPr="004E0866">
              <w:rPr>
                <w:sz w:val="24"/>
                <w:szCs w:val="24"/>
              </w:rPr>
              <w:t>:</w:t>
            </w:r>
          </w:p>
          <w:p w:rsidR="00525AD4" w:rsidRDefault="00525AD4" w:rsidP="00525AD4">
            <w:pPr>
              <w:pStyle w:val="19"/>
              <w:ind w:firstLine="0"/>
              <w:rPr>
                <w:sz w:val="24"/>
                <w:szCs w:val="24"/>
              </w:rPr>
            </w:pPr>
            <w:r w:rsidRPr="004E29C3">
              <w:rPr>
                <w:sz w:val="24"/>
                <w:szCs w:val="24"/>
              </w:rPr>
              <w:t>Дроздов Константин Михайлович</w:t>
            </w:r>
            <w:r>
              <w:rPr>
                <w:sz w:val="24"/>
                <w:szCs w:val="24"/>
              </w:rPr>
              <w:t xml:space="preserve">, </w:t>
            </w:r>
          </w:p>
          <w:p w:rsidR="00525AD4" w:rsidRDefault="00525AD4" w:rsidP="00525AD4">
            <w:pPr>
              <w:pStyle w:val="19"/>
              <w:ind w:firstLine="0"/>
              <w:rPr>
                <w:sz w:val="24"/>
                <w:szCs w:val="24"/>
              </w:rPr>
            </w:pPr>
            <w:r w:rsidRPr="004E29C3">
              <w:rPr>
                <w:sz w:val="24"/>
                <w:szCs w:val="24"/>
              </w:rPr>
              <w:t>тел.</w:t>
            </w:r>
            <w:r>
              <w:rPr>
                <w:sz w:val="24"/>
                <w:szCs w:val="24"/>
              </w:rPr>
              <w:t>/факс 8(499)262-51-71 (доб. 3668</w:t>
            </w:r>
            <w:r w:rsidRPr="004E29C3">
              <w:rPr>
                <w:sz w:val="24"/>
                <w:szCs w:val="24"/>
              </w:rPr>
              <w:t>)</w:t>
            </w:r>
          </w:p>
          <w:p w:rsidR="00525AD4" w:rsidRPr="004E29C3" w:rsidRDefault="00525AD4" w:rsidP="00525AD4">
            <w:pPr>
              <w:pStyle w:val="19"/>
              <w:ind w:firstLine="0"/>
              <w:rPr>
                <w:rFonts w:eastAsia="Times New Roman"/>
                <w:sz w:val="24"/>
                <w:szCs w:val="24"/>
              </w:rPr>
            </w:pPr>
            <w:r>
              <w:rPr>
                <w:sz w:val="24"/>
                <w:szCs w:val="24"/>
              </w:rPr>
              <w:t xml:space="preserve">электронный адрес </w:t>
            </w:r>
            <w:r w:rsidRPr="004E29C3">
              <w:rPr>
                <w:rFonts w:eastAsia="Times New Roman"/>
                <w:sz w:val="24"/>
                <w:szCs w:val="24"/>
              </w:rPr>
              <w:t>DrozdovKM@trcont.ru</w:t>
            </w:r>
          </w:p>
          <w:p w:rsidR="00B12DE2" w:rsidRDefault="00B12DE2"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rsidR="00525AD4" w:rsidRDefault="00525AD4" w:rsidP="00511914">
            <w:pPr>
              <w:pStyle w:val="19"/>
              <w:ind w:firstLine="0"/>
              <w:rPr>
                <w:sz w:val="24"/>
                <w:szCs w:val="24"/>
              </w:rPr>
            </w:pPr>
            <w:r w:rsidRPr="00525AD4">
              <w:rPr>
                <w:sz w:val="24"/>
                <w:szCs w:val="24"/>
              </w:rPr>
              <w:t>Кривобокова Анастасия Александровна,</w:t>
            </w:r>
          </w:p>
          <w:p w:rsidR="00525AD4" w:rsidRDefault="00525AD4" w:rsidP="00511914">
            <w:pPr>
              <w:pStyle w:val="19"/>
              <w:ind w:firstLine="0"/>
              <w:rPr>
                <w:sz w:val="24"/>
                <w:szCs w:val="24"/>
              </w:rPr>
            </w:pPr>
            <w:r w:rsidRPr="00525AD4">
              <w:rPr>
                <w:sz w:val="24"/>
                <w:szCs w:val="24"/>
              </w:rPr>
              <w:t xml:space="preserve">тел./факс 8(499)262-51-71 (доб. 3663), </w:t>
            </w:r>
          </w:p>
          <w:p w:rsidR="00670FD8" w:rsidRPr="00F86FAA" w:rsidRDefault="00525AD4" w:rsidP="00511914">
            <w:pPr>
              <w:pStyle w:val="19"/>
              <w:ind w:firstLine="0"/>
              <w:rPr>
                <w:sz w:val="24"/>
                <w:szCs w:val="24"/>
              </w:rPr>
            </w:pPr>
            <w:r w:rsidRPr="00525AD4">
              <w:rPr>
                <w:sz w:val="24"/>
                <w:szCs w:val="24"/>
              </w:rPr>
              <w:t xml:space="preserve">электронный адрес </w:t>
            </w:r>
            <w:hyperlink r:id="rId13" w:history="1">
              <w:r w:rsidRPr="00525AD4">
                <w:rPr>
                  <w:rStyle w:val="a8"/>
                  <w:sz w:val="24"/>
                  <w:szCs w:val="24"/>
                </w:rPr>
                <w:t>KrivobokovaAA@trcont.ru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213461" w:rsidP="004A64F9">
            <w:pPr>
              <w:pStyle w:val="19"/>
              <w:ind w:firstLine="0"/>
              <w:rPr>
                <w:b/>
                <w:sz w:val="24"/>
                <w:szCs w:val="24"/>
              </w:rPr>
            </w:pPr>
            <w:r w:rsidRPr="00213461">
              <w:rPr>
                <w:sz w:val="24"/>
                <w:szCs w:val="24"/>
              </w:rPr>
              <w:t>«23</w:t>
            </w:r>
            <w:r w:rsidR="002E0688" w:rsidRPr="00213461">
              <w:rPr>
                <w:sz w:val="24"/>
                <w:szCs w:val="24"/>
              </w:rPr>
              <w:t>» сентября</w:t>
            </w:r>
            <w:r w:rsidR="005171A2" w:rsidRPr="00213461">
              <w:rPr>
                <w:sz w:val="24"/>
                <w:szCs w:val="24"/>
              </w:rPr>
              <w:t xml:space="preserve"> 201</w:t>
            </w:r>
            <w:r w:rsidR="004A64F9" w:rsidRPr="00213461">
              <w:rPr>
                <w:sz w:val="24"/>
                <w:szCs w:val="24"/>
              </w:rPr>
              <w:t>5</w:t>
            </w:r>
            <w:r w:rsidR="00FA3C13" w:rsidRPr="0021346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 xml:space="preserve">вносимые в них </w:t>
            </w:r>
            <w:r w:rsidR="00291899" w:rsidRPr="00C61887">
              <w:rPr>
                <w:sz w:val="24"/>
                <w:szCs w:val="24"/>
              </w:rPr>
              <w:lastRenderedPageBreak/>
              <w:t>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525AD4" w:rsidRDefault="00C61887" w:rsidP="00525AD4">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151C5" w:rsidRDefault="00F151C5" w:rsidP="0005464B">
            <w:pPr>
              <w:pStyle w:val="19"/>
              <w:ind w:firstLine="0"/>
              <w:rPr>
                <w:sz w:val="24"/>
                <w:szCs w:val="24"/>
              </w:rPr>
            </w:pPr>
            <w:r w:rsidRPr="00F151C5">
              <w:rPr>
                <w:sz w:val="24"/>
                <w:szCs w:val="24"/>
              </w:rPr>
              <w:t>Начальная (максимальная) цена договора: 19 277 250,00 (девятнадцать миллионов двести семьдесят семь тысяч двести пятьдесят)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4A64F9">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213461">
              <w:rPr>
                <w:sz w:val="24"/>
                <w:szCs w:val="24"/>
              </w:rPr>
              <w:t xml:space="preserve"> и до 16</w:t>
            </w:r>
            <w:r w:rsidR="00401E31">
              <w:rPr>
                <w:sz w:val="24"/>
                <w:szCs w:val="24"/>
              </w:rPr>
              <w:t xml:space="preserve"> часов 00 минут</w:t>
            </w:r>
            <w:r w:rsidR="00104812">
              <w:rPr>
                <w:sz w:val="24"/>
                <w:szCs w:val="24"/>
              </w:rPr>
              <w:br/>
            </w:r>
            <w:r w:rsidR="0087429B">
              <w:rPr>
                <w:sz w:val="24"/>
                <w:szCs w:val="24"/>
              </w:rPr>
              <w:t>«30</w:t>
            </w:r>
            <w:r w:rsidR="002E0688" w:rsidRPr="002E0688">
              <w:rPr>
                <w:sz w:val="24"/>
                <w:szCs w:val="24"/>
              </w:rPr>
              <w:t>» октября</w:t>
            </w:r>
            <w:r w:rsidR="00104812" w:rsidRPr="002E0688">
              <w:rPr>
                <w:sz w:val="24"/>
                <w:szCs w:val="24"/>
              </w:rPr>
              <w:t xml:space="preserve"> </w:t>
            </w:r>
            <w:r w:rsidRPr="002E0688">
              <w:rPr>
                <w:sz w:val="24"/>
                <w:szCs w:val="24"/>
              </w:rPr>
              <w:t>201</w:t>
            </w:r>
            <w:r w:rsidR="004A64F9" w:rsidRPr="002E0688">
              <w:rPr>
                <w:sz w:val="24"/>
                <w:szCs w:val="24"/>
              </w:rPr>
              <w:t>5</w:t>
            </w:r>
            <w:r w:rsidRPr="002E0688">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25AD4"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A64F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87429B">
              <w:rPr>
                <w:sz w:val="24"/>
                <w:szCs w:val="24"/>
              </w:rPr>
              <w:t>«06» ноября</w:t>
            </w:r>
            <w:r w:rsidR="005171A2" w:rsidRPr="002E0688">
              <w:rPr>
                <w:sz w:val="24"/>
                <w:szCs w:val="24"/>
              </w:rPr>
              <w:t xml:space="preserve"> 201</w:t>
            </w:r>
            <w:r w:rsidR="004A64F9" w:rsidRPr="002E0688">
              <w:rPr>
                <w:sz w:val="24"/>
                <w:szCs w:val="24"/>
              </w:rPr>
              <w:t>5</w:t>
            </w:r>
            <w:r w:rsidR="001F34D0" w:rsidRPr="002E0688">
              <w:rPr>
                <w:sz w:val="24"/>
                <w:szCs w:val="24"/>
              </w:rPr>
              <w:t xml:space="preserve"> г. в 14</w:t>
            </w:r>
            <w:r w:rsidR="00F86FAA" w:rsidRPr="002E0688">
              <w:rPr>
                <w:sz w:val="24"/>
                <w:szCs w:val="24"/>
              </w:rPr>
              <w:t xml:space="preserve"> часов</w:t>
            </w:r>
            <w:r w:rsidR="00A023CD" w:rsidRPr="002E0688">
              <w:rPr>
                <w:sz w:val="24"/>
                <w:szCs w:val="24"/>
              </w:rPr>
              <w:t xml:space="preserve"> 00</w:t>
            </w:r>
            <w:r w:rsidR="00F86FAA" w:rsidRPr="002E0688">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25AD4" w:rsidRPr="00287031" w:rsidRDefault="00525AD4" w:rsidP="00525AD4">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287031">
              <w:rPr>
                <w:sz w:val="24"/>
                <w:szCs w:val="24"/>
              </w:rPr>
              <w:t>аппарата управления ПАО «ТрансКонтейнер».</w:t>
            </w:r>
          </w:p>
          <w:p w:rsidR="009830CC" w:rsidRPr="009830CC" w:rsidRDefault="00525AD4" w:rsidP="00525AD4">
            <w:pPr>
              <w:pStyle w:val="19"/>
              <w:ind w:firstLine="0"/>
              <w:rPr>
                <w:sz w:val="24"/>
                <w:szCs w:val="24"/>
                <w:highlight w:val="cyan"/>
              </w:rPr>
            </w:pPr>
            <w:r w:rsidRPr="00AF4068">
              <w:rPr>
                <w:sz w:val="24"/>
                <w:szCs w:val="24"/>
              </w:rPr>
              <w:t>Адрес: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A64F9">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2E0688">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0088327F">
              <w:rPr>
                <w:sz w:val="24"/>
                <w:szCs w:val="24"/>
              </w:rPr>
              <w:t>«26</w:t>
            </w:r>
            <w:r w:rsidR="00213461">
              <w:rPr>
                <w:sz w:val="24"/>
                <w:szCs w:val="24"/>
              </w:rPr>
              <w:t>» ноября</w:t>
            </w:r>
            <w:r w:rsidR="005171A2" w:rsidRPr="002E0688">
              <w:rPr>
                <w:sz w:val="24"/>
                <w:szCs w:val="24"/>
              </w:rPr>
              <w:t xml:space="preserve"> 201</w:t>
            </w:r>
            <w:r w:rsidR="004A64F9" w:rsidRPr="002E0688">
              <w:rPr>
                <w:sz w:val="24"/>
                <w:szCs w:val="24"/>
              </w:rPr>
              <w:t>5</w:t>
            </w:r>
            <w:r w:rsidR="002766D2" w:rsidRPr="002E0688">
              <w:rPr>
                <w:sz w:val="24"/>
                <w:szCs w:val="24"/>
              </w:rPr>
              <w:t xml:space="preserve"> г.</w:t>
            </w:r>
            <w:r w:rsidR="00A023CD" w:rsidRPr="002E0688">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525AD4" w:rsidRPr="00525AD4" w:rsidRDefault="00525AD4" w:rsidP="00525AD4">
            <w:pPr>
              <w:pStyle w:val="ConsNormal"/>
              <w:ind w:firstLine="0"/>
              <w:jc w:val="both"/>
              <w:rPr>
                <w:rFonts w:ascii="Times New Roman" w:hAnsi="Times New Roman" w:cs="Times New Roman"/>
                <w:sz w:val="24"/>
                <w:szCs w:val="24"/>
              </w:rPr>
            </w:pPr>
            <w:r w:rsidRPr="00287031">
              <w:rPr>
                <w:rFonts w:ascii="Times New Roman" w:hAnsi="Times New Roman" w:cs="Times New Roman"/>
                <w:sz w:val="24"/>
                <w:szCs w:val="24"/>
              </w:rPr>
              <w:t>Оплата Товара производится Покупателем по безналичному расчету путем перечисления денежных средств на расчетный счет Поставщика в течение 30 (тридцати) банковских дней с даты подписания Сторонами товарной накладной (ТОРГ-12), получения Покупателем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25AD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25AD4" w:rsidRPr="00EA1D25" w:rsidRDefault="00525AD4" w:rsidP="00525AD4">
            <w:pPr>
              <w:contextualSpacing/>
              <w:jc w:val="both"/>
              <w:rPr>
                <w:sz w:val="28"/>
                <w:szCs w:val="28"/>
              </w:rPr>
            </w:pPr>
            <w:r w:rsidRPr="00287031">
              <w:rPr>
                <w:b/>
                <w:bCs/>
              </w:rPr>
              <w:lastRenderedPageBreak/>
              <w:t xml:space="preserve">Срок </w:t>
            </w:r>
            <w:r w:rsidRPr="00287031">
              <w:rPr>
                <w:b/>
              </w:rPr>
              <w:t>поставки</w:t>
            </w:r>
            <w:r>
              <w:rPr>
                <w:b/>
              </w:rPr>
              <w:t xml:space="preserve"> товара</w:t>
            </w:r>
            <w:r w:rsidRPr="00287031">
              <w:rPr>
                <w:b/>
                <w:bCs/>
              </w:rPr>
              <w:t xml:space="preserve">: </w:t>
            </w:r>
            <w:r w:rsidRPr="00287031">
              <w:t>с даты заключения договора</w:t>
            </w:r>
            <w:r w:rsidR="00F151C5">
              <w:t xml:space="preserve"> </w:t>
            </w:r>
            <w:r w:rsidRPr="00287031">
              <w:t xml:space="preserve">по </w:t>
            </w:r>
            <w:r w:rsidRPr="00287031">
              <w:lastRenderedPageBreak/>
              <w:t>31.</w:t>
            </w:r>
            <w:r w:rsidR="00F151C5">
              <w:t>05</w:t>
            </w:r>
            <w:r w:rsidRPr="00287031">
              <w:t>.2017 г</w:t>
            </w:r>
            <w:r w:rsidRPr="00EA1D25">
              <w:rPr>
                <w:sz w:val="28"/>
                <w:szCs w:val="28"/>
              </w:rPr>
              <w:t xml:space="preserve">. </w:t>
            </w:r>
            <w:r>
              <w:t>Н</w:t>
            </w:r>
            <w:r w:rsidRPr="002A0BA8">
              <w:t>е позднее 5 (пяти) рабочих дней с даты получения заявки Поставщиком</w:t>
            </w:r>
            <w:r>
              <w:t>.</w:t>
            </w:r>
          </w:p>
          <w:p w:rsidR="00525AD4" w:rsidRPr="00F86FAA" w:rsidRDefault="00525AD4" w:rsidP="00525AD4">
            <w:pPr>
              <w:pStyle w:val="Default"/>
              <w:jc w:val="both"/>
              <w:rPr>
                <w:color w:val="auto"/>
              </w:rPr>
            </w:pPr>
          </w:p>
          <w:p w:rsidR="007D6548" w:rsidRPr="00F86FAA" w:rsidRDefault="00525AD4" w:rsidP="00525AD4">
            <w:pPr>
              <w:pStyle w:val="Default"/>
              <w:jc w:val="both"/>
              <w:rPr>
                <w:b/>
                <w:color w:val="auto"/>
              </w:rPr>
            </w:pPr>
            <w:r w:rsidRPr="00F86FAA">
              <w:rPr>
                <w:b/>
                <w:bCs/>
                <w:color w:val="auto"/>
              </w:rPr>
              <w:t xml:space="preserve">Место </w:t>
            </w:r>
            <w:r>
              <w:rPr>
                <w:b/>
                <w:color w:val="auto"/>
              </w:rPr>
              <w:t>поставки товара</w:t>
            </w:r>
            <w:r w:rsidRPr="004C712F">
              <w:rPr>
                <w:b/>
                <w:color w:val="auto"/>
              </w:rPr>
              <w:t xml:space="preserve">: </w:t>
            </w:r>
            <w:r w:rsidRPr="004C712F">
              <w:rPr>
                <w:rFonts w:eastAsia="MS Mincho"/>
              </w:rPr>
              <w:t>автотранспортный участок филиала ПАО «ТрансКонтейнер» на Московской железной дороге:</w:t>
            </w:r>
            <w:r w:rsidRPr="004C712F">
              <w:t xml:space="preserve"> г. Москва, ул. Дубининская, д. 71А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525AD4" w:rsidP="00E14F30">
            <w:pPr>
              <w:pStyle w:val="19"/>
              <w:ind w:firstLine="0"/>
              <w:rPr>
                <w:sz w:val="24"/>
                <w:szCs w:val="24"/>
              </w:rPr>
            </w:pPr>
            <w:r w:rsidRPr="004C712F">
              <w:rPr>
                <w:sz w:val="24"/>
                <w:szCs w:val="24"/>
              </w:rPr>
              <w:t xml:space="preserve">Состав и </w:t>
            </w:r>
            <w:r>
              <w:rPr>
                <w:sz w:val="24"/>
                <w:szCs w:val="24"/>
              </w:rPr>
              <w:t>цена</w:t>
            </w:r>
            <w:r w:rsidRPr="004C712F">
              <w:rPr>
                <w:sz w:val="24"/>
                <w:szCs w:val="24"/>
              </w:rPr>
              <w:t xml:space="preserve"> товара определен</w:t>
            </w:r>
            <w:r>
              <w:rPr>
                <w:sz w:val="24"/>
                <w:szCs w:val="24"/>
              </w:rPr>
              <w:t>ы</w:t>
            </w:r>
            <w:r w:rsidRPr="004C712F">
              <w:rPr>
                <w:sz w:val="24"/>
                <w:szCs w:val="24"/>
              </w:rPr>
              <w:t xml:space="preserve">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5AD4" w:rsidP="00777D7F">
            <w:pPr>
              <w:pStyle w:val="aff"/>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525AD4" w:rsidP="00804946">
            <w:pPr>
              <w:pStyle w:val="19"/>
              <w:ind w:firstLine="0"/>
              <w:rPr>
                <w:b/>
                <w:sz w:val="24"/>
                <w:szCs w:val="24"/>
                <w:highlight w:val="yellow"/>
              </w:rPr>
            </w:pPr>
            <w:r w:rsidRPr="004C712F">
              <w:rPr>
                <w:sz w:val="24"/>
                <w:szCs w:val="24"/>
              </w:rPr>
              <w:t>Рубль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25AD4" w:rsidRPr="00F86FAA" w:rsidRDefault="00525AD4" w:rsidP="00525AD4">
            <w:pPr>
              <w:ind w:firstLine="540"/>
              <w:jc w:val="both"/>
            </w:pPr>
            <w:r w:rsidRPr="00EF208A">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525AD4" w:rsidRPr="004B01BB" w:rsidRDefault="00525AD4" w:rsidP="00525AD4">
            <w:pPr>
              <w:ind w:firstLine="540"/>
              <w:jc w:val="both"/>
            </w:pPr>
            <w:r w:rsidRPr="004B01B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25AD4" w:rsidRPr="004B01BB" w:rsidRDefault="00525AD4" w:rsidP="00525AD4">
            <w:pPr>
              <w:pStyle w:val="afa"/>
              <w:rPr>
                <w:sz w:val="24"/>
              </w:rPr>
            </w:pPr>
            <w:r w:rsidRPr="004B01BB">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25AD4" w:rsidRPr="008377C6" w:rsidRDefault="00525AD4" w:rsidP="00525AD4">
            <w:pPr>
              <w:pStyle w:val="afa"/>
              <w:rPr>
                <w:sz w:val="24"/>
              </w:rPr>
            </w:pPr>
            <w:r w:rsidRPr="004B01BB">
              <w:rPr>
                <w:sz w:val="24"/>
              </w:rPr>
              <w:t>- претендент должен иметь опыт поставки товара по предмету настоящего запроса предложений</w:t>
            </w:r>
            <w:r w:rsidR="005B3B17">
              <w:rPr>
                <w:sz w:val="24"/>
              </w:rPr>
              <w:t>.</w:t>
            </w:r>
          </w:p>
          <w:p w:rsidR="00525AD4" w:rsidRPr="001E6511" w:rsidRDefault="00525AD4" w:rsidP="00525AD4">
            <w:pPr>
              <w:ind w:firstLine="540"/>
              <w:jc w:val="both"/>
              <w:rPr>
                <w:i/>
                <w:highlight w:val="cyan"/>
              </w:rPr>
            </w:pPr>
          </w:p>
          <w:p w:rsidR="00525AD4" w:rsidRPr="00EF208A" w:rsidRDefault="00525AD4" w:rsidP="00525AD4">
            <w:pPr>
              <w:ind w:firstLine="540"/>
              <w:jc w:val="both"/>
            </w:pPr>
            <w:r w:rsidRPr="00EF208A">
              <w:t>2.  Претендент, помимо документов, указанных в пункте 2.3 настоящей документации, в составе заявки должен предоставить следующие документы:</w:t>
            </w:r>
          </w:p>
          <w:p w:rsidR="00525AD4" w:rsidRPr="00EF208A" w:rsidRDefault="00525AD4" w:rsidP="00525AD4">
            <w:pPr>
              <w:ind w:firstLine="540"/>
              <w:jc w:val="both"/>
            </w:pPr>
            <w:r w:rsidRPr="00EF208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25AD4" w:rsidRPr="00EF208A" w:rsidRDefault="00525AD4" w:rsidP="00525AD4">
            <w:pPr>
              <w:ind w:firstLine="540"/>
              <w:jc w:val="both"/>
            </w:pPr>
            <w:r w:rsidRPr="00EF208A">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25AD4" w:rsidRDefault="00525AD4" w:rsidP="00525AD4">
            <w:pPr>
              <w:ind w:firstLine="540"/>
              <w:jc w:val="both"/>
            </w:pPr>
            <w:r w:rsidRPr="00EF208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525AD4" w:rsidRPr="00EF208A" w:rsidRDefault="00525AD4" w:rsidP="00525AD4">
            <w:pPr>
              <w:ind w:firstLine="540"/>
              <w:jc w:val="both"/>
              <w:rPr>
                <w:highlight w:val="cyan"/>
              </w:rPr>
            </w:pPr>
            <w:r>
              <w:t xml:space="preserve">- </w:t>
            </w:r>
            <w:r w:rsidRPr="0083524B">
              <w:t xml:space="preserve">паспорта качества, сертификаты соответствия </w:t>
            </w:r>
            <w:r>
              <w:t>товара</w:t>
            </w:r>
            <w:r w:rsidRPr="0083524B">
              <w:t xml:space="preserve"> и/иные документы, подтверждающие качество </w:t>
            </w:r>
            <w:r>
              <w:t>товара</w:t>
            </w:r>
            <w:r w:rsidRPr="0083524B">
              <w:t xml:space="preserve"> (копии, заверенные претендентом);</w:t>
            </w:r>
          </w:p>
          <w:p w:rsidR="00525AD4" w:rsidRPr="00EF208A" w:rsidRDefault="00525AD4" w:rsidP="00525AD4">
            <w:pPr>
              <w:pStyle w:val="afa"/>
              <w:tabs>
                <w:tab w:val="left" w:pos="0"/>
                <w:tab w:val="left" w:pos="1440"/>
              </w:tabs>
              <w:rPr>
                <w:sz w:val="24"/>
              </w:rPr>
            </w:pPr>
            <w:r w:rsidRPr="00EF208A">
              <w:rPr>
                <w:sz w:val="28"/>
              </w:rPr>
              <w:t xml:space="preserve">- </w:t>
            </w:r>
            <w:r w:rsidRPr="00EF208A">
              <w:rPr>
                <w:sz w:val="24"/>
              </w:rPr>
              <w:t xml:space="preserve">копии учредительных документов, составленных и </w:t>
            </w:r>
            <w:r w:rsidRPr="00EF208A">
              <w:rPr>
                <w:sz w:val="24"/>
              </w:rPr>
              <w:lastRenderedPageBreak/>
              <w:t>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25AD4" w:rsidRPr="00EF208A" w:rsidRDefault="00525AD4" w:rsidP="00525AD4">
            <w:pPr>
              <w:pStyle w:val="afa"/>
              <w:tabs>
                <w:tab w:val="left" w:pos="0"/>
                <w:tab w:val="left" w:pos="1440"/>
              </w:tabs>
              <w:rPr>
                <w:sz w:val="24"/>
              </w:rPr>
            </w:pPr>
            <w:r w:rsidRPr="00EF208A">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25AD4" w:rsidRPr="00525AD4" w:rsidRDefault="00525AD4" w:rsidP="00525AD4">
            <w:pPr>
              <w:pStyle w:val="afa"/>
              <w:tabs>
                <w:tab w:val="left" w:pos="0"/>
                <w:tab w:val="left" w:pos="1440"/>
              </w:tabs>
              <w:rPr>
                <w:sz w:val="24"/>
              </w:rPr>
            </w:pPr>
            <w:r w:rsidRPr="00EF208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25AD4" w:rsidRPr="004B01BB" w:rsidRDefault="00525AD4" w:rsidP="00525AD4">
            <w:pPr>
              <w:pStyle w:val="afa"/>
              <w:tabs>
                <w:tab w:val="left" w:pos="1418"/>
              </w:tabs>
              <w:rPr>
                <w:color w:val="000000" w:themeColor="text1"/>
                <w:sz w:val="24"/>
              </w:rPr>
            </w:pPr>
            <w:r w:rsidRPr="00B26994">
              <w:rPr>
                <w:sz w:val="24"/>
              </w:rPr>
              <w:t xml:space="preserve">  </w:t>
            </w:r>
            <w:r w:rsidRPr="00B26994">
              <w:rPr>
                <w:color w:val="000000" w:themeColor="text1"/>
                <w:sz w:val="24"/>
              </w:rPr>
              <w:t>- документ</w:t>
            </w:r>
            <w:r w:rsidRPr="004B01BB">
              <w:rPr>
                <w:color w:val="000000" w:themeColor="text1"/>
                <w:sz w:val="24"/>
              </w:rPr>
              <w:t xml:space="preserve"> по форме приложения № 4 к настоящей документации о наличии опыта выполнения работ, оказания услуг, поставки товара и т.д. по предмету Запроса  предложений с приложением копий договоров за 2014</w:t>
            </w:r>
            <w:r w:rsidR="005B3B17">
              <w:rPr>
                <w:color w:val="000000" w:themeColor="text1"/>
                <w:sz w:val="24"/>
              </w:rPr>
              <w:t>-2015</w:t>
            </w:r>
            <w:r w:rsidRPr="004B01BB">
              <w:rPr>
                <w:color w:val="000000" w:themeColor="text1"/>
                <w:sz w:val="24"/>
              </w:rPr>
              <w:t xml:space="preserve"> </w:t>
            </w:r>
            <w:r w:rsidR="005B3B17">
              <w:rPr>
                <w:color w:val="000000" w:themeColor="text1"/>
                <w:sz w:val="24"/>
              </w:rPr>
              <w:t>г</w:t>
            </w:r>
            <w:r w:rsidRPr="004B01BB">
              <w:rPr>
                <w:color w:val="000000" w:themeColor="text1"/>
                <w:sz w:val="24"/>
              </w:rPr>
              <w:t>г.</w:t>
            </w:r>
          </w:p>
          <w:p w:rsidR="003D3596" w:rsidRPr="00F86FAA" w:rsidRDefault="003D3596" w:rsidP="00525AD4">
            <w:pPr>
              <w:ind w:firstLine="540"/>
              <w:jc w:val="both"/>
              <w:rPr>
                <w:i/>
              </w:rPr>
            </w:pP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a"/>
              <w:ind w:firstLine="0"/>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F52853" w:rsidRPr="0048569F" w:rsidRDefault="00F52853" w:rsidP="00F52853">
            <w:pPr>
              <w:pStyle w:val="afa"/>
              <w:ind w:firstLine="0"/>
              <w:rPr>
                <w:sz w:val="24"/>
              </w:rPr>
            </w:pPr>
            <w:r w:rsidRPr="0048569F">
              <w:rPr>
                <w:sz w:val="24"/>
              </w:rPr>
              <w:t>1) Цена единицы Товара:</w:t>
            </w:r>
          </w:p>
          <w:p w:rsidR="00F52853" w:rsidRPr="0048569F" w:rsidRDefault="00F52853" w:rsidP="00F52853">
            <w:pPr>
              <w:pStyle w:val="afa"/>
              <w:ind w:firstLine="0"/>
              <w:rPr>
                <w:sz w:val="24"/>
              </w:rPr>
            </w:pPr>
            <w:r w:rsidRPr="0048569F">
              <w:rPr>
                <w:sz w:val="24"/>
              </w:rPr>
              <w:t xml:space="preserve"> за 1 литр летнего топлива;</w:t>
            </w:r>
          </w:p>
          <w:p w:rsidR="00F52853" w:rsidRPr="0048569F" w:rsidRDefault="00F52853" w:rsidP="00F52853">
            <w:r w:rsidRPr="0048569F">
              <w:t xml:space="preserve"> за 1 литр зимнего топлива.</w:t>
            </w:r>
          </w:p>
          <w:p w:rsidR="00F52853" w:rsidRPr="0048569F" w:rsidRDefault="00F52853" w:rsidP="00F52853">
            <w:r w:rsidRPr="0048569F">
              <w:t>2) Срок поставки Товара в рабочих днях с момента получения Заявки Поставщиком;</w:t>
            </w:r>
          </w:p>
          <w:p w:rsidR="00F52853" w:rsidRPr="0048569F" w:rsidRDefault="00F52853" w:rsidP="00F52853">
            <w:r w:rsidRPr="0048569F">
              <w:lastRenderedPageBreak/>
              <w:t>3) Опыт участника: общая стоимость договоров, соответствующих предмету запроса предложений  за 2014 год;</w:t>
            </w:r>
          </w:p>
          <w:p w:rsidR="00F52853" w:rsidRPr="00EA1D25" w:rsidRDefault="00F52853" w:rsidP="00F52853">
            <w:r w:rsidRPr="0048569F">
              <w:t>4) Сроки и порядок оплаты Товара</w:t>
            </w:r>
            <w:r>
              <w:t>.</w:t>
            </w:r>
          </w:p>
          <w:tbl>
            <w:tblPr>
              <w:tblpPr w:leftFromText="180" w:rightFromText="180" w:vertAnchor="page" w:horzAnchor="margin" w:tblpY="2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F52853" w:rsidRPr="00EA1D25" w:rsidTr="00C30AAF">
              <w:tc>
                <w:tcPr>
                  <w:tcW w:w="5274" w:type="dxa"/>
                  <w:vAlign w:val="center"/>
                </w:tcPr>
                <w:p w:rsidR="00F52853" w:rsidRPr="00EA1D25" w:rsidRDefault="00F52853" w:rsidP="00C30AAF">
                  <w:pPr>
                    <w:pStyle w:val="afa"/>
                    <w:jc w:val="left"/>
                    <w:rPr>
                      <w:sz w:val="24"/>
                    </w:rPr>
                  </w:pPr>
                  <w:r w:rsidRPr="00EA1D25">
                    <w:rPr>
                      <w:sz w:val="24"/>
                    </w:rPr>
                    <w:t>Критерий оценки</w:t>
                  </w:r>
                </w:p>
              </w:tc>
              <w:tc>
                <w:tcPr>
                  <w:tcW w:w="1263" w:type="dxa"/>
                </w:tcPr>
                <w:p w:rsidR="00F52853" w:rsidRPr="00EA1D25" w:rsidRDefault="00F52853" w:rsidP="00C30AAF">
                  <w:pPr>
                    <w:pStyle w:val="afa"/>
                    <w:ind w:firstLine="0"/>
                    <w:rPr>
                      <w:sz w:val="24"/>
                    </w:rPr>
                  </w:pPr>
                  <w:r w:rsidRPr="00EA1D25">
                    <w:rPr>
                      <w:sz w:val="24"/>
                    </w:rPr>
                    <w:t>Значение коэффициента значимости (Кз)</w:t>
                  </w:r>
                </w:p>
              </w:tc>
            </w:tr>
            <w:tr w:rsidR="00F52853" w:rsidRPr="00EA1D25" w:rsidTr="00C30AAF">
              <w:tc>
                <w:tcPr>
                  <w:tcW w:w="5274" w:type="dxa"/>
                </w:tcPr>
                <w:p w:rsidR="00F52853" w:rsidRDefault="00F52853" w:rsidP="00C30AAF">
                  <w:pPr>
                    <w:pStyle w:val="afa"/>
                    <w:ind w:firstLine="0"/>
                    <w:rPr>
                      <w:sz w:val="24"/>
                    </w:rPr>
                  </w:pPr>
                  <w:r w:rsidRPr="00EA1D25">
                    <w:rPr>
                      <w:sz w:val="24"/>
                    </w:rPr>
                    <w:t>Цена единицы Товара</w:t>
                  </w:r>
                  <w:r>
                    <w:rPr>
                      <w:sz w:val="24"/>
                    </w:rPr>
                    <w:t>:</w:t>
                  </w:r>
                </w:p>
                <w:p w:rsidR="00F52853" w:rsidRPr="00A61C1F" w:rsidRDefault="00F52853" w:rsidP="00C30AAF">
                  <w:pPr>
                    <w:pStyle w:val="afa"/>
                    <w:ind w:firstLine="0"/>
                    <w:rPr>
                      <w:sz w:val="24"/>
                    </w:rPr>
                  </w:pPr>
                  <w:r>
                    <w:rPr>
                      <w:sz w:val="24"/>
                    </w:rPr>
                    <w:t>за 1 литр летнего топлива</w:t>
                  </w:r>
                  <w:r w:rsidRPr="00A61C1F">
                    <w:rPr>
                      <w:sz w:val="24"/>
                    </w:rPr>
                    <w:t>;</w:t>
                  </w:r>
                </w:p>
                <w:p w:rsidR="00F52853" w:rsidRPr="00EA1D25" w:rsidRDefault="00F52853" w:rsidP="00C30AAF">
                  <w:pPr>
                    <w:pStyle w:val="afa"/>
                    <w:ind w:firstLine="0"/>
                    <w:rPr>
                      <w:sz w:val="24"/>
                    </w:rPr>
                  </w:pPr>
                  <w:r>
                    <w:rPr>
                      <w:sz w:val="24"/>
                    </w:rPr>
                    <w:t>за 1 литр зимнего топлива</w:t>
                  </w:r>
                  <w:r w:rsidRPr="00A61C1F">
                    <w:rPr>
                      <w:sz w:val="24"/>
                    </w:rPr>
                    <w:t>.</w:t>
                  </w:r>
                </w:p>
              </w:tc>
              <w:tc>
                <w:tcPr>
                  <w:tcW w:w="1263" w:type="dxa"/>
                </w:tcPr>
                <w:p w:rsidR="00F52853" w:rsidRDefault="00F52853" w:rsidP="00C30AAF">
                  <w:pPr>
                    <w:pStyle w:val="afa"/>
                    <w:ind w:firstLine="0"/>
                    <w:rPr>
                      <w:sz w:val="24"/>
                    </w:rPr>
                  </w:pPr>
                </w:p>
                <w:p w:rsidR="00F52853" w:rsidRPr="00A61C1F" w:rsidRDefault="00F52853" w:rsidP="00C30AAF">
                  <w:pPr>
                    <w:pStyle w:val="afa"/>
                    <w:ind w:firstLine="0"/>
                    <w:rPr>
                      <w:sz w:val="24"/>
                    </w:rPr>
                  </w:pPr>
                  <w:r w:rsidRPr="00A61C1F">
                    <w:rPr>
                      <w:sz w:val="24"/>
                    </w:rPr>
                    <w:t>Кз=0,</w:t>
                  </w:r>
                  <w:r>
                    <w:rPr>
                      <w:sz w:val="24"/>
                    </w:rPr>
                    <w:t>25</w:t>
                  </w:r>
                </w:p>
                <w:p w:rsidR="00F52853" w:rsidRPr="00EA1D25" w:rsidRDefault="00F52853" w:rsidP="00C30AAF">
                  <w:pPr>
                    <w:pStyle w:val="afa"/>
                    <w:ind w:firstLine="0"/>
                    <w:rPr>
                      <w:sz w:val="24"/>
                    </w:rPr>
                  </w:pPr>
                  <w:r w:rsidRPr="00A61C1F">
                    <w:rPr>
                      <w:sz w:val="24"/>
                    </w:rPr>
                    <w:t>Кз=0,</w:t>
                  </w:r>
                  <w:r>
                    <w:rPr>
                      <w:sz w:val="24"/>
                    </w:rPr>
                    <w:t>35</w:t>
                  </w:r>
                </w:p>
              </w:tc>
            </w:tr>
            <w:tr w:rsidR="00F52853" w:rsidRPr="00EA1D25" w:rsidTr="00C30AAF">
              <w:tc>
                <w:tcPr>
                  <w:tcW w:w="5274" w:type="dxa"/>
                </w:tcPr>
                <w:p w:rsidR="00F52853" w:rsidRPr="00D72D03" w:rsidRDefault="00F52853" w:rsidP="00C30AAF">
                  <w:pPr>
                    <w:pStyle w:val="afa"/>
                    <w:ind w:firstLine="0"/>
                    <w:rPr>
                      <w:sz w:val="24"/>
                    </w:rPr>
                  </w:pPr>
                  <w:r w:rsidRPr="00D72D03">
                    <w:rPr>
                      <w:sz w:val="24"/>
                    </w:rPr>
                    <w:t>Срок поставки Товара в рабочих днях с момента получения Заявки Поставщиком;</w:t>
                  </w:r>
                </w:p>
              </w:tc>
              <w:tc>
                <w:tcPr>
                  <w:tcW w:w="1263" w:type="dxa"/>
                </w:tcPr>
                <w:p w:rsidR="00F52853" w:rsidRPr="00EA1D25" w:rsidRDefault="00F52853" w:rsidP="00C30AAF">
                  <w:pPr>
                    <w:pStyle w:val="afa"/>
                    <w:ind w:firstLine="0"/>
                    <w:rPr>
                      <w:sz w:val="24"/>
                    </w:rPr>
                  </w:pPr>
                  <w:r w:rsidRPr="00EA1D25">
                    <w:rPr>
                      <w:sz w:val="24"/>
                    </w:rPr>
                    <w:t>Кз=0,15</w:t>
                  </w:r>
                </w:p>
              </w:tc>
            </w:tr>
            <w:tr w:rsidR="00F52853" w:rsidRPr="00EA1D25" w:rsidTr="00C30AAF">
              <w:tc>
                <w:tcPr>
                  <w:tcW w:w="5274" w:type="dxa"/>
                </w:tcPr>
                <w:p w:rsidR="00F52853" w:rsidRPr="00EA1D25" w:rsidRDefault="00F52853" w:rsidP="00C30AAF">
                  <w:pPr>
                    <w:pStyle w:val="afa"/>
                    <w:ind w:firstLine="0"/>
                    <w:jc w:val="left"/>
                    <w:rPr>
                      <w:sz w:val="24"/>
                    </w:rPr>
                  </w:pPr>
                  <w:r w:rsidRPr="00EA1D25">
                    <w:rPr>
                      <w:sz w:val="24"/>
                    </w:rPr>
                    <w:t>Опыт участника: общая стоимость договоров, соответствующих предмету запроса предложений  за 2014 год;</w:t>
                  </w:r>
                </w:p>
              </w:tc>
              <w:tc>
                <w:tcPr>
                  <w:tcW w:w="1263" w:type="dxa"/>
                </w:tcPr>
                <w:p w:rsidR="00F52853" w:rsidRPr="00EA1D25" w:rsidRDefault="00F52853" w:rsidP="00C30AAF">
                  <w:pPr>
                    <w:pStyle w:val="afa"/>
                    <w:ind w:firstLine="0"/>
                    <w:rPr>
                      <w:sz w:val="24"/>
                    </w:rPr>
                  </w:pPr>
                  <w:r w:rsidRPr="00EA1D25">
                    <w:rPr>
                      <w:sz w:val="24"/>
                    </w:rPr>
                    <w:t>Кз=0,10</w:t>
                  </w:r>
                </w:p>
              </w:tc>
            </w:tr>
            <w:tr w:rsidR="00F52853" w:rsidRPr="00EA1D25" w:rsidTr="00C30AAF">
              <w:tc>
                <w:tcPr>
                  <w:tcW w:w="5274" w:type="dxa"/>
                </w:tcPr>
                <w:p w:rsidR="00F52853" w:rsidRPr="00EA1D25" w:rsidRDefault="00F52853" w:rsidP="00C30AAF">
                  <w:pPr>
                    <w:pStyle w:val="afa"/>
                    <w:ind w:firstLine="0"/>
                    <w:rPr>
                      <w:sz w:val="24"/>
                    </w:rPr>
                  </w:pPr>
                  <w:r>
                    <w:rPr>
                      <w:sz w:val="24"/>
                    </w:rPr>
                    <w:t>С</w:t>
                  </w:r>
                  <w:r w:rsidRPr="00EA1D25">
                    <w:rPr>
                      <w:sz w:val="24"/>
                    </w:rPr>
                    <w:t>роки и порядок оплаты Товара</w:t>
                  </w:r>
                </w:p>
              </w:tc>
              <w:tc>
                <w:tcPr>
                  <w:tcW w:w="1263" w:type="dxa"/>
                </w:tcPr>
                <w:p w:rsidR="00F52853" w:rsidRPr="00EA1D25" w:rsidRDefault="00F52853" w:rsidP="00C30AAF">
                  <w:pPr>
                    <w:pStyle w:val="afa"/>
                    <w:ind w:firstLine="0"/>
                    <w:rPr>
                      <w:sz w:val="24"/>
                    </w:rPr>
                  </w:pPr>
                  <w:r>
                    <w:rPr>
                      <w:sz w:val="24"/>
                    </w:rPr>
                    <w:t>Кз=</w:t>
                  </w:r>
                  <w:r w:rsidRPr="00EA1D25">
                    <w:rPr>
                      <w:sz w:val="24"/>
                    </w:rPr>
                    <w:t>0,15</w:t>
                  </w:r>
                </w:p>
              </w:tc>
            </w:tr>
            <w:tr w:rsidR="00F52853" w:rsidRPr="00EA1D25" w:rsidTr="00C30AAF">
              <w:tc>
                <w:tcPr>
                  <w:tcW w:w="5274" w:type="dxa"/>
                </w:tcPr>
                <w:p w:rsidR="00F52853" w:rsidRPr="00EA1D25" w:rsidRDefault="00F52853" w:rsidP="00C30AAF">
                  <w:pPr>
                    <w:pStyle w:val="afa"/>
                    <w:ind w:firstLine="0"/>
                    <w:rPr>
                      <w:sz w:val="24"/>
                    </w:rPr>
                  </w:pPr>
                  <w:r w:rsidRPr="00EA1D25">
                    <w:rPr>
                      <w:sz w:val="24"/>
                    </w:rPr>
                    <w:t>Общая сумма по всем критериям</w:t>
                  </w:r>
                </w:p>
              </w:tc>
              <w:tc>
                <w:tcPr>
                  <w:tcW w:w="1263" w:type="dxa"/>
                </w:tcPr>
                <w:p w:rsidR="00F52853" w:rsidRPr="00EA1D25" w:rsidRDefault="00F52853" w:rsidP="00C30AAF">
                  <w:pPr>
                    <w:pStyle w:val="afa"/>
                    <w:ind w:firstLine="0"/>
                    <w:rPr>
                      <w:sz w:val="24"/>
                    </w:rPr>
                  </w:pPr>
                  <w:r w:rsidRPr="00EA1D25">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F52853" w:rsidRDefault="00F52853" w:rsidP="00F52853">
            <w:pPr>
              <w:pStyle w:val="afa"/>
              <w:rPr>
                <w:sz w:val="24"/>
              </w:rPr>
            </w:pPr>
            <w:r w:rsidRPr="00167426">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F52853" w:rsidRPr="00EE5214" w:rsidRDefault="00F52853" w:rsidP="00F52853">
            <w:pPr>
              <w:pStyle w:val="afa"/>
              <w:rPr>
                <w:sz w:val="24"/>
              </w:rPr>
            </w:pPr>
            <w:r w:rsidRPr="00EE5214">
              <w:rPr>
                <w:sz w:val="24"/>
              </w:rPr>
              <w:t xml:space="preserve">Увеличение общей цены на работы, услуги, товары  за счет роста стоимости единицы продукции в процессе исполнения договора </w:t>
            </w:r>
            <w:r>
              <w:rPr>
                <w:sz w:val="24"/>
              </w:rPr>
              <w:t>может составить не более</w:t>
            </w:r>
            <w:r w:rsidRPr="00EE5214">
              <w:rPr>
                <w:sz w:val="24"/>
              </w:rPr>
              <w:t xml:space="preserve"> 10% в год.</w:t>
            </w:r>
          </w:p>
          <w:p w:rsidR="00F52853" w:rsidRDefault="00F52853" w:rsidP="00F52853">
            <w:pPr>
              <w:pStyle w:val="afa"/>
              <w:rPr>
                <w:sz w:val="24"/>
              </w:rPr>
            </w:pPr>
            <w:r w:rsidRPr="00EE5214">
              <w:rPr>
                <w:sz w:val="24"/>
              </w:rPr>
              <w:t xml:space="preserve">Увеличение цены на, работы, услуги, товары возможно </w:t>
            </w:r>
            <w:r>
              <w:rPr>
                <w:sz w:val="24"/>
              </w:rPr>
              <w:t>не ранее 6 (шести) месяцев, с даты подписания договора</w:t>
            </w:r>
            <w:r w:rsidRPr="00EE5214">
              <w:rPr>
                <w:sz w:val="24"/>
              </w:rPr>
              <w:t>;</w:t>
            </w:r>
          </w:p>
          <w:p w:rsidR="00F52853" w:rsidRPr="00EE5214" w:rsidRDefault="00F52853" w:rsidP="00F52853">
            <w:pPr>
              <w:pStyle w:val="afa"/>
              <w:rPr>
                <w:sz w:val="24"/>
              </w:rPr>
            </w:pPr>
          </w:p>
          <w:p w:rsidR="00F52853" w:rsidRPr="00167426" w:rsidRDefault="00F52853" w:rsidP="00F52853">
            <w:pPr>
              <w:pStyle w:val="-3"/>
              <w:numPr>
                <w:ilvl w:val="2"/>
                <w:numId w:val="0"/>
              </w:numPr>
              <w:tabs>
                <w:tab w:val="num" w:pos="1985"/>
              </w:tabs>
              <w:suppressAutoHyphens/>
              <w:ind w:firstLine="709"/>
              <w:rPr>
                <w:sz w:val="24"/>
              </w:rPr>
            </w:pPr>
            <w:r w:rsidRPr="00167426">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52853" w:rsidRPr="00167426" w:rsidRDefault="00F52853" w:rsidP="00F52853">
            <w:pPr>
              <w:pStyle w:val="-3"/>
              <w:numPr>
                <w:ilvl w:val="2"/>
                <w:numId w:val="0"/>
              </w:numPr>
              <w:tabs>
                <w:tab w:val="num" w:pos="1985"/>
              </w:tabs>
              <w:suppressAutoHyphens/>
              <w:ind w:firstLine="709"/>
              <w:rPr>
                <w:sz w:val="24"/>
              </w:rPr>
            </w:pPr>
            <w:r w:rsidRPr="0016742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52853" w:rsidRPr="00167426" w:rsidRDefault="00F52853" w:rsidP="00F52853">
            <w:pPr>
              <w:pStyle w:val="-3"/>
              <w:numPr>
                <w:ilvl w:val="2"/>
                <w:numId w:val="0"/>
              </w:numPr>
              <w:tabs>
                <w:tab w:val="num" w:pos="1985"/>
              </w:tabs>
              <w:suppressAutoHyphens/>
              <w:ind w:firstLine="709"/>
              <w:rPr>
                <w:sz w:val="24"/>
              </w:rPr>
            </w:pPr>
            <w:r w:rsidRPr="0016742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52853" w:rsidRPr="00167426" w:rsidRDefault="00F52853" w:rsidP="00F52853">
            <w:pPr>
              <w:pStyle w:val="-3"/>
              <w:numPr>
                <w:ilvl w:val="2"/>
                <w:numId w:val="0"/>
              </w:numPr>
              <w:tabs>
                <w:tab w:val="num" w:pos="1985"/>
              </w:tabs>
              <w:suppressAutoHyphens/>
              <w:ind w:firstLine="709"/>
              <w:rPr>
                <w:sz w:val="24"/>
              </w:rPr>
            </w:pPr>
            <w:r w:rsidRPr="00167426">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F52853" w:rsidP="00F52853">
            <w:pPr>
              <w:pStyle w:val="-3"/>
              <w:numPr>
                <w:ilvl w:val="2"/>
                <w:numId w:val="0"/>
              </w:numPr>
              <w:tabs>
                <w:tab w:val="num" w:pos="1985"/>
              </w:tabs>
              <w:suppressAutoHyphens/>
              <w:ind w:firstLine="709"/>
              <w:rPr>
                <w:sz w:val="24"/>
                <w:highlight w:val="cyan"/>
              </w:rPr>
            </w:pPr>
            <w:r w:rsidRPr="00167426">
              <w:rPr>
                <w:sz w:val="24"/>
              </w:rPr>
              <w:t xml:space="preserve">Победитель не имеет права отказаться от заключения </w:t>
            </w:r>
            <w:r w:rsidRPr="00167426">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52853" w:rsidP="006164CD">
            <w:pPr>
              <w:pStyle w:val="19"/>
              <w:ind w:firstLine="0"/>
              <w:rPr>
                <w:sz w:val="24"/>
                <w:szCs w:val="24"/>
              </w:rPr>
            </w:pPr>
            <w:r>
              <w:rPr>
                <w:sz w:val="24"/>
                <w:szCs w:val="24"/>
              </w:rPr>
              <w:t>Привлечение соисполнителей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F52853" w:rsidP="001B37BC">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F52853" w:rsidP="001B37B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a"/>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a"/>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a"/>
        <w:jc w:val="center"/>
        <w:rPr>
          <w:szCs w:val="28"/>
        </w:rPr>
      </w:pPr>
    </w:p>
    <w:p w:rsidR="001B37BC" w:rsidRDefault="001B37BC" w:rsidP="001B37BC">
      <w:pPr>
        <w:pStyle w:val="afa"/>
        <w:rPr>
          <w:szCs w:val="28"/>
        </w:rPr>
      </w:pPr>
      <w:r>
        <w:rPr>
          <w:szCs w:val="28"/>
        </w:rPr>
        <w:t xml:space="preserve">Настоящим ____________________________________________________, </w:t>
      </w:r>
    </w:p>
    <w:p w:rsidR="001B37BC" w:rsidRDefault="001B37BC" w:rsidP="001B37BC">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1B37BC" w:rsidRDefault="001B37BC" w:rsidP="001B37BC">
      <w:pPr>
        <w:pStyle w:val="afa"/>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a"/>
        <w:jc w:val="center"/>
        <w:rPr>
          <w:szCs w:val="28"/>
        </w:rPr>
      </w:pPr>
      <w:r>
        <w:rPr>
          <w:szCs w:val="28"/>
        </w:rPr>
        <w:t xml:space="preserve">ИНН ____________, ОГРН (ОГРНИП) ___________, адрес (место нахождения):  </w:t>
      </w:r>
    </w:p>
    <w:p w:rsidR="001B37BC" w:rsidRDefault="001B37BC" w:rsidP="001B37BC">
      <w:pPr>
        <w:pStyle w:val="afa"/>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a"/>
        <w:rPr>
          <w:sz w:val="20"/>
        </w:rPr>
      </w:pPr>
      <w:r>
        <w:rPr>
          <w:szCs w:val="28"/>
        </w:rPr>
        <w:t>____________________________________________________________________</w:t>
      </w:r>
    </w:p>
    <w:p w:rsidR="001B37BC" w:rsidRDefault="001B37BC" w:rsidP="001B37BC">
      <w:pPr>
        <w:pStyle w:val="afa"/>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a"/>
        <w:rPr>
          <w:szCs w:val="28"/>
        </w:rPr>
      </w:pPr>
      <w:r>
        <w:rPr>
          <w:szCs w:val="28"/>
        </w:rPr>
        <w:t>____________________________________________________________________</w:t>
      </w:r>
    </w:p>
    <w:p w:rsidR="001B37BC" w:rsidRPr="00E453E3" w:rsidRDefault="001B37BC" w:rsidP="001B37BC">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1B37BC" w:rsidRPr="00E453E3" w:rsidRDefault="001B37BC" w:rsidP="001B37BC">
      <w:pPr>
        <w:pStyle w:val="aff7"/>
        <w:numPr>
          <w:ilvl w:val="0"/>
          <w:numId w:val="43"/>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1B37BC" w:rsidRDefault="001B37BC" w:rsidP="001B37BC">
      <w:pPr>
        <w:pStyle w:val="aff7"/>
        <w:numPr>
          <w:ilvl w:val="0"/>
          <w:numId w:val="43"/>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1B37BC">
      <w:pPr>
        <w:pStyle w:val="aff7"/>
        <w:numPr>
          <w:ilvl w:val="0"/>
          <w:numId w:val="43"/>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1B37BC">
      <w:pPr>
        <w:pStyle w:val="aff7"/>
        <w:numPr>
          <w:ilvl w:val="0"/>
          <w:numId w:val="43"/>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1B37BC">
      <w:pPr>
        <w:pStyle w:val="aff7"/>
        <w:numPr>
          <w:ilvl w:val="0"/>
          <w:numId w:val="43"/>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7"/>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3723" w:type="pct"/>
        <w:tblInd w:w="1421" w:type="dxa"/>
        <w:tblLayout w:type="fixed"/>
        <w:tblLook w:val="0000"/>
      </w:tblPr>
      <w:tblGrid>
        <w:gridCol w:w="404"/>
        <w:gridCol w:w="1181"/>
        <w:gridCol w:w="1410"/>
        <w:gridCol w:w="1058"/>
        <w:gridCol w:w="1470"/>
        <w:gridCol w:w="1814"/>
      </w:tblGrid>
      <w:tr w:rsidR="00F52853" w:rsidRPr="00EA1D25" w:rsidTr="00C30AAF">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F52853" w:rsidRPr="0087141E" w:rsidRDefault="00F52853" w:rsidP="00C30AAF">
            <w:pPr>
              <w:jc w:val="center"/>
              <w:rPr>
                <w:sz w:val="20"/>
                <w:szCs w:val="20"/>
              </w:rPr>
            </w:pPr>
            <w:r w:rsidRPr="0087141E">
              <w:rPr>
                <w:sz w:val="20"/>
                <w:szCs w:val="20"/>
              </w:rPr>
              <w:t>№ п/п</w:t>
            </w:r>
          </w:p>
        </w:tc>
        <w:tc>
          <w:tcPr>
            <w:tcW w:w="805" w:type="pct"/>
            <w:tcBorders>
              <w:top w:val="single" w:sz="4" w:space="0" w:color="auto"/>
              <w:left w:val="single" w:sz="4" w:space="0" w:color="auto"/>
              <w:bottom w:val="single" w:sz="4" w:space="0" w:color="auto"/>
              <w:right w:val="single" w:sz="4" w:space="0" w:color="auto"/>
            </w:tcBorders>
            <w:vAlign w:val="center"/>
          </w:tcPr>
          <w:p w:rsidR="00F52853" w:rsidRPr="0087141E" w:rsidRDefault="00F52853" w:rsidP="00C30AAF">
            <w:pPr>
              <w:jc w:val="center"/>
              <w:rPr>
                <w:sz w:val="20"/>
                <w:szCs w:val="20"/>
              </w:rPr>
            </w:pPr>
            <w:r w:rsidRPr="0087141E">
              <w:rPr>
                <w:sz w:val="20"/>
                <w:szCs w:val="20"/>
              </w:rPr>
              <w:t>Наименование товара</w:t>
            </w:r>
          </w:p>
        </w:tc>
        <w:tc>
          <w:tcPr>
            <w:tcW w:w="961" w:type="pct"/>
            <w:tcBorders>
              <w:top w:val="single" w:sz="4" w:space="0" w:color="auto"/>
              <w:left w:val="single" w:sz="4" w:space="0" w:color="auto"/>
              <w:bottom w:val="single" w:sz="4" w:space="0" w:color="auto"/>
              <w:right w:val="single" w:sz="4" w:space="0" w:color="auto"/>
            </w:tcBorders>
          </w:tcPr>
          <w:p w:rsidR="00F52853" w:rsidRDefault="00F52853" w:rsidP="00C30AAF">
            <w:pPr>
              <w:jc w:val="center"/>
              <w:rPr>
                <w:sz w:val="20"/>
                <w:szCs w:val="20"/>
              </w:rPr>
            </w:pPr>
          </w:p>
          <w:p w:rsidR="00F52853" w:rsidRDefault="00F52853" w:rsidP="00C30AAF">
            <w:pPr>
              <w:jc w:val="center"/>
              <w:rPr>
                <w:sz w:val="20"/>
                <w:szCs w:val="20"/>
              </w:rPr>
            </w:pPr>
          </w:p>
          <w:p w:rsidR="00F52853" w:rsidRDefault="00F52853" w:rsidP="00C30AAF">
            <w:pPr>
              <w:jc w:val="center"/>
              <w:rPr>
                <w:sz w:val="20"/>
                <w:szCs w:val="20"/>
              </w:rPr>
            </w:pPr>
          </w:p>
          <w:p w:rsidR="00F52853" w:rsidRPr="0087141E" w:rsidRDefault="00F52853" w:rsidP="00C30AAF">
            <w:pPr>
              <w:jc w:val="center"/>
              <w:rPr>
                <w:sz w:val="20"/>
                <w:szCs w:val="20"/>
              </w:rPr>
            </w:pPr>
            <w:r w:rsidRPr="0087141E">
              <w:rPr>
                <w:sz w:val="20"/>
                <w:szCs w:val="20"/>
              </w:rPr>
              <w:t>Цена за 1 литр Товара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F52853" w:rsidRPr="0087141E" w:rsidRDefault="00F52853" w:rsidP="00C30AAF">
            <w:pPr>
              <w:jc w:val="center"/>
              <w:rPr>
                <w:sz w:val="20"/>
                <w:szCs w:val="20"/>
              </w:rPr>
            </w:pPr>
            <w:r w:rsidRPr="0087141E">
              <w:rPr>
                <w:sz w:val="20"/>
                <w:szCs w:val="20"/>
              </w:rPr>
              <w:t>Экологический класс Товара</w:t>
            </w:r>
          </w:p>
        </w:tc>
        <w:tc>
          <w:tcPr>
            <w:tcW w:w="1002" w:type="pct"/>
            <w:tcBorders>
              <w:top w:val="single" w:sz="4" w:space="0" w:color="auto"/>
              <w:left w:val="single" w:sz="4" w:space="0" w:color="auto"/>
              <w:bottom w:val="single" w:sz="4" w:space="0" w:color="auto"/>
              <w:right w:val="single" w:sz="4" w:space="0" w:color="auto"/>
            </w:tcBorders>
            <w:vAlign w:val="center"/>
          </w:tcPr>
          <w:p w:rsidR="00F52853" w:rsidRDefault="00F52853" w:rsidP="00C30AAF">
            <w:pPr>
              <w:jc w:val="center"/>
              <w:rPr>
                <w:color w:val="BFBFBF"/>
                <w:sz w:val="28"/>
                <w:szCs w:val="28"/>
              </w:rPr>
            </w:pPr>
            <w:r w:rsidRPr="0087141E">
              <w:rPr>
                <w:sz w:val="20"/>
                <w:szCs w:val="20"/>
              </w:rPr>
              <w:t>Срок поставки Товара с момента получения заявки (в рабочих днях)</w:t>
            </w:r>
          </w:p>
          <w:p w:rsidR="00F52853" w:rsidRPr="0087141E" w:rsidRDefault="00F52853" w:rsidP="00C30A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rsidR="00F52853" w:rsidRDefault="00F52853" w:rsidP="00C30AAF">
            <w:pPr>
              <w:jc w:val="center"/>
              <w:rPr>
                <w:sz w:val="20"/>
                <w:szCs w:val="20"/>
              </w:rPr>
            </w:pPr>
          </w:p>
          <w:p w:rsidR="00F52853" w:rsidRDefault="00F52853" w:rsidP="00C30AAF">
            <w:pPr>
              <w:jc w:val="center"/>
              <w:rPr>
                <w:sz w:val="20"/>
                <w:szCs w:val="20"/>
              </w:rPr>
            </w:pPr>
          </w:p>
          <w:p w:rsidR="00F52853" w:rsidRDefault="00F52853" w:rsidP="00C30AAF">
            <w:pPr>
              <w:jc w:val="center"/>
              <w:rPr>
                <w:sz w:val="20"/>
                <w:szCs w:val="20"/>
              </w:rPr>
            </w:pPr>
          </w:p>
          <w:p w:rsidR="00F52853" w:rsidRPr="0087141E" w:rsidRDefault="00F52853" w:rsidP="00C30AAF">
            <w:pPr>
              <w:jc w:val="center"/>
              <w:rPr>
                <w:sz w:val="20"/>
                <w:szCs w:val="20"/>
              </w:rPr>
            </w:pPr>
            <w:r w:rsidRPr="0087141E">
              <w:rPr>
                <w:sz w:val="20"/>
                <w:szCs w:val="20"/>
              </w:rPr>
              <w:t>Условия и порядок расчетов за поставку Товара</w:t>
            </w:r>
          </w:p>
        </w:tc>
      </w:tr>
      <w:tr w:rsidR="00F52853" w:rsidRPr="00EA1D25" w:rsidTr="00C30AAF">
        <w:trPr>
          <w:trHeight w:val="255"/>
        </w:trPr>
        <w:tc>
          <w:tcPr>
            <w:tcW w:w="275" w:type="pct"/>
            <w:tcBorders>
              <w:top w:val="nil"/>
              <w:left w:val="single" w:sz="4" w:space="0" w:color="auto"/>
              <w:bottom w:val="single" w:sz="4" w:space="0" w:color="auto"/>
              <w:right w:val="single" w:sz="4" w:space="0" w:color="auto"/>
            </w:tcBorders>
            <w:noWrap/>
            <w:vAlign w:val="bottom"/>
          </w:tcPr>
          <w:p w:rsidR="00F52853" w:rsidRPr="0087141E" w:rsidRDefault="00F52853" w:rsidP="00C30AAF">
            <w:pPr>
              <w:jc w:val="center"/>
              <w:rPr>
                <w:sz w:val="20"/>
                <w:szCs w:val="20"/>
              </w:rPr>
            </w:pPr>
            <w:r w:rsidRPr="0087141E">
              <w:rPr>
                <w:sz w:val="20"/>
                <w:szCs w:val="20"/>
              </w:rPr>
              <w:t>1</w:t>
            </w:r>
          </w:p>
        </w:tc>
        <w:tc>
          <w:tcPr>
            <w:tcW w:w="805" w:type="pct"/>
            <w:tcBorders>
              <w:top w:val="nil"/>
              <w:left w:val="nil"/>
              <w:bottom w:val="single" w:sz="4" w:space="0" w:color="auto"/>
              <w:right w:val="single" w:sz="4" w:space="0" w:color="auto"/>
            </w:tcBorders>
            <w:noWrap/>
            <w:vAlign w:val="bottom"/>
          </w:tcPr>
          <w:p w:rsidR="00F52853" w:rsidRPr="0087141E" w:rsidRDefault="00F52853" w:rsidP="00C30AAF">
            <w:pPr>
              <w:jc w:val="center"/>
              <w:rPr>
                <w:sz w:val="20"/>
                <w:szCs w:val="20"/>
              </w:rPr>
            </w:pPr>
            <w:r w:rsidRPr="0087141E">
              <w:rPr>
                <w:sz w:val="20"/>
                <w:szCs w:val="20"/>
              </w:rPr>
              <w:t>2</w:t>
            </w:r>
          </w:p>
        </w:tc>
        <w:tc>
          <w:tcPr>
            <w:tcW w:w="961"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r w:rsidRPr="0087141E">
              <w:rPr>
                <w:sz w:val="20"/>
                <w:szCs w:val="20"/>
              </w:rPr>
              <w:t>3</w:t>
            </w:r>
          </w:p>
        </w:tc>
        <w:tc>
          <w:tcPr>
            <w:tcW w:w="721"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r>
              <w:rPr>
                <w:sz w:val="20"/>
                <w:szCs w:val="20"/>
              </w:rPr>
              <w:t>4</w:t>
            </w:r>
          </w:p>
        </w:tc>
        <w:tc>
          <w:tcPr>
            <w:tcW w:w="1002" w:type="pct"/>
            <w:tcBorders>
              <w:top w:val="single" w:sz="4" w:space="0" w:color="auto"/>
              <w:left w:val="single" w:sz="4" w:space="0" w:color="auto"/>
              <w:bottom w:val="single" w:sz="4" w:space="0" w:color="auto"/>
              <w:right w:val="single" w:sz="4" w:space="0" w:color="auto"/>
            </w:tcBorders>
          </w:tcPr>
          <w:p w:rsidR="00F52853" w:rsidRPr="0087141E" w:rsidRDefault="00F52853" w:rsidP="00C30AAF">
            <w:pPr>
              <w:jc w:val="center"/>
              <w:rPr>
                <w:sz w:val="20"/>
                <w:szCs w:val="20"/>
              </w:rPr>
            </w:pPr>
            <w:r>
              <w:rPr>
                <w:sz w:val="20"/>
                <w:szCs w:val="20"/>
              </w:rPr>
              <w:t>5</w:t>
            </w:r>
          </w:p>
        </w:tc>
        <w:tc>
          <w:tcPr>
            <w:tcW w:w="1236"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r>
              <w:rPr>
                <w:sz w:val="20"/>
                <w:szCs w:val="20"/>
              </w:rPr>
              <w:t>6</w:t>
            </w:r>
          </w:p>
        </w:tc>
      </w:tr>
      <w:tr w:rsidR="00F52853" w:rsidRPr="00EA1D25" w:rsidTr="00C30AAF">
        <w:trPr>
          <w:trHeight w:val="315"/>
        </w:trPr>
        <w:tc>
          <w:tcPr>
            <w:tcW w:w="275" w:type="pct"/>
            <w:tcBorders>
              <w:top w:val="nil"/>
              <w:left w:val="single" w:sz="4" w:space="0" w:color="auto"/>
              <w:bottom w:val="single" w:sz="4" w:space="0" w:color="auto"/>
              <w:right w:val="single" w:sz="4" w:space="0" w:color="auto"/>
            </w:tcBorders>
            <w:noWrap/>
            <w:vAlign w:val="bottom"/>
          </w:tcPr>
          <w:p w:rsidR="00F52853" w:rsidRPr="0087141E" w:rsidRDefault="00F52853" w:rsidP="00C30AAF">
            <w:pPr>
              <w:jc w:val="center"/>
              <w:rPr>
                <w:sz w:val="20"/>
                <w:szCs w:val="20"/>
              </w:rPr>
            </w:pPr>
          </w:p>
        </w:tc>
        <w:tc>
          <w:tcPr>
            <w:tcW w:w="805" w:type="pct"/>
            <w:tcBorders>
              <w:top w:val="nil"/>
              <w:left w:val="nil"/>
              <w:bottom w:val="single" w:sz="4" w:space="0" w:color="auto"/>
              <w:right w:val="single" w:sz="4" w:space="0" w:color="auto"/>
            </w:tcBorders>
            <w:noWrap/>
            <w:vAlign w:val="bottom"/>
          </w:tcPr>
          <w:p w:rsidR="00F52853" w:rsidRPr="0087141E" w:rsidRDefault="00F52853" w:rsidP="00C30AAF">
            <w:pPr>
              <w:jc w:val="center"/>
              <w:rPr>
                <w:sz w:val="20"/>
                <w:szCs w:val="20"/>
              </w:rPr>
            </w:pPr>
            <w:r w:rsidRPr="0087141E">
              <w:rPr>
                <w:sz w:val="20"/>
                <w:szCs w:val="20"/>
              </w:rPr>
              <w:t>Дизельное топливо (летнее)</w:t>
            </w:r>
          </w:p>
        </w:tc>
        <w:tc>
          <w:tcPr>
            <w:tcW w:w="961"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p>
        </w:tc>
        <w:tc>
          <w:tcPr>
            <w:tcW w:w="721"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p>
        </w:tc>
        <w:tc>
          <w:tcPr>
            <w:tcW w:w="1002" w:type="pct"/>
            <w:vMerge w:val="restart"/>
            <w:tcBorders>
              <w:top w:val="single" w:sz="4" w:space="0" w:color="auto"/>
              <w:left w:val="single" w:sz="4" w:space="0" w:color="auto"/>
              <w:right w:val="single" w:sz="4" w:space="0" w:color="auto"/>
            </w:tcBorders>
          </w:tcPr>
          <w:p w:rsidR="00F52853" w:rsidRPr="0087141E" w:rsidRDefault="00F52853" w:rsidP="00C30AAF">
            <w:pPr>
              <w:jc w:val="center"/>
              <w:rPr>
                <w:sz w:val="20"/>
                <w:szCs w:val="20"/>
              </w:rPr>
            </w:pPr>
          </w:p>
        </w:tc>
        <w:tc>
          <w:tcPr>
            <w:tcW w:w="1236" w:type="pct"/>
            <w:vMerge w:val="restart"/>
            <w:tcBorders>
              <w:top w:val="single" w:sz="4" w:space="0" w:color="auto"/>
              <w:left w:val="nil"/>
              <w:right w:val="single" w:sz="4" w:space="0" w:color="auto"/>
            </w:tcBorders>
          </w:tcPr>
          <w:p w:rsidR="00F52853" w:rsidRPr="0087141E" w:rsidRDefault="00F52853" w:rsidP="00C30AAF">
            <w:pPr>
              <w:jc w:val="center"/>
              <w:rPr>
                <w:sz w:val="20"/>
                <w:szCs w:val="20"/>
              </w:rPr>
            </w:pPr>
          </w:p>
        </w:tc>
      </w:tr>
      <w:tr w:rsidR="00F52853" w:rsidRPr="00EA1D25" w:rsidTr="00C30AAF">
        <w:trPr>
          <w:trHeight w:val="315"/>
        </w:trPr>
        <w:tc>
          <w:tcPr>
            <w:tcW w:w="275" w:type="pct"/>
            <w:tcBorders>
              <w:top w:val="nil"/>
              <w:left w:val="single" w:sz="4" w:space="0" w:color="auto"/>
              <w:bottom w:val="single" w:sz="4" w:space="0" w:color="auto"/>
              <w:right w:val="single" w:sz="4" w:space="0" w:color="auto"/>
            </w:tcBorders>
            <w:noWrap/>
            <w:vAlign w:val="bottom"/>
          </w:tcPr>
          <w:p w:rsidR="00F52853" w:rsidRPr="0087141E" w:rsidRDefault="00F52853" w:rsidP="00C30AAF">
            <w:pPr>
              <w:jc w:val="center"/>
              <w:rPr>
                <w:sz w:val="20"/>
                <w:szCs w:val="20"/>
              </w:rPr>
            </w:pPr>
          </w:p>
        </w:tc>
        <w:tc>
          <w:tcPr>
            <w:tcW w:w="805" w:type="pct"/>
            <w:tcBorders>
              <w:top w:val="nil"/>
              <w:left w:val="nil"/>
              <w:bottom w:val="single" w:sz="4" w:space="0" w:color="auto"/>
              <w:right w:val="single" w:sz="4" w:space="0" w:color="auto"/>
            </w:tcBorders>
            <w:noWrap/>
            <w:vAlign w:val="bottom"/>
          </w:tcPr>
          <w:p w:rsidR="00F52853" w:rsidRPr="0087141E" w:rsidRDefault="00F52853" w:rsidP="00C30AAF">
            <w:pPr>
              <w:jc w:val="center"/>
              <w:rPr>
                <w:sz w:val="20"/>
                <w:szCs w:val="20"/>
              </w:rPr>
            </w:pPr>
            <w:r w:rsidRPr="0087141E">
              <w:rPr>
                <w:sz w:val="20"/>
                <w:szCs w:val="20"/>
              </w:rPr>
              <w:t>Дизельное топливо (зимнее)</w:t>
            </w:r>
          </w:p>
        </w:tc>
        <w:tc>
          <w:tcPr>
            <w:tcW w:w="961"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p>
        </w:tc>
        <w:tc>
          <w:tcPr>
            <w:tcW w:w="721" w:type="pct"/>
            <w:tcBorders>
              <w:top w:val="single" w:sz="4" w:space="0" w:color="auto"/>
              <w:left w:val="nil"/>
              <w:bottom w:val="single" w:sz="4" w:space="0" w:color="auto"/>
              <w:right w:val="single" w:sz="4" w:space="0" w:color="auto"/>
            </w:tcBorders>
          </w:tcPr>
          <w:p w:rsidR="00F52853" w:rsidRPr="0087141E" w:rsidRDefault="00F52853" w:rsidP="00C30AAF">
            <w:pPr>
              <w:jc w:val="center"/>
              <w:rPr>
                <w:sz w:val="20"/>
                <w:szCs w:val="20"/>
              </w:rPr>
            </w:pPr>
          </w:p>
        </w:tc>
        <w:tc>
          <w:tcPr>
            <w:tcW w:w="1002" w:type="pct"/>
            <w:vMerge/>
            <w:tcBorders>
              <w:left w:val="single" w:sz="4" w:space="0" w:color="auto"/>
              <w:bottom w:val="single" w:sz="4" w:space="0" w:color="auto"/>
              <w:right w:val="single" w:sz="4" w:space="0" w:color="auto"/>
            </w:tcBorders>
          </w:tcPr>
          <w:p w:rsidR="00F52853" w:rsidRPr="0087141E" w:rsidRDefault="00F52853" w:rsidP="00C30AAF">
            <w:pPr>
              <w:jc w:val="center"/>
              <w:rPr>
                <w:sz w:val="20"/>
                <w:szCs w:val="20"/>
              </w:rPr>
            </w:pPr>
          </w:p>
        </w:tc>
        <w:tc>
          <w:tcPr>
            <w:tcW w:w="1236" w:type="pct"/>
            <w:vMerge/>
            <w:tcBorders>
              <w:left w:val="nil"/>
              <w:bottom w:val="single" w:sz="4" w:space="0" w:color="auto"/>
              <w:right w:val="single" w:sz="4" w:space="0" w:color="auto"/>
            </w:tcBorders>
          </w:tcPr>
          <w:p w:rsidR="00F52853" w:rsidRPr="0087141E" w:rsidRDefault="00F52853" w:rsidP="00C30AAF">
            <w:pPr>
              <w:jc w:val="center"/>
              <w:rPr>
                <w:sz w:val="20"/>
                <w:szCs w:val="20"/>
              </w:rPr>
            </w:pPr>
          </w:p>
        </w:tc>
      </w:tr>
    </w:tbl>
    <w:p w:rsidR="0018682A" w:rsidRDefault="0018682A" w:rsidP="0018682A">
      <w:pPr>
        <w:ind w:firstLine="567"/>
        <w:jc w:val="both"/>
        <w:rPr>
          <w:b/>
          <w:sz w:val="28"/>
          <w:szCs w:val="28"/>
        </w:rPr>
      </w:pPr>
    </w:p>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F52853">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a"/>
        <w:ind w:firstLine="0"/>
        <w:jc w:val="left"/>
        <w:rPr>
          <w:sz w:val="28"/>
          <w:szCs w:val="28"/>
        </w:rPr>
      </w:pPr>
    </w:p>
    <w:p w:rsidR="00913055" w:rsidRPr="00C97E49" w:rsidRDefault="00913055" w:rsidP="00913055">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13055" w:rsidRPr="007415F9" w:rsidRDefault="00913055" w:rsidP="00913055">
      <w:pPr>
        <w:jc w:val="center"/>
        <w:rPr>
          <w:i/>
        </w:rPr>
      </w:pPr>
      <w:r w:rsidRPr="007415F9">
        <w:rPr>
          <w:i/>
        </w:rPr>
        <w:t xml:space="preserve">                                                           (наименование претендента)</w:t>
      </w:r>
    </w:p>
    <w:p w:rsidR="00913055" w:rsidRDefault="00913055" w:rsidP="00913055">
      <w:pPr>
        <w:jc w:val="center"/>
      </w:pPr>
    </w:p>
    <w:p w:rsidR="00913055" w:rsidRDefault="00913055" w:rsidP="0091305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913055" w:rsidRPr="00C97E49" w:rsidTr="00525AD4">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r w:rsidRPr="00C97E49">
              <w:t xml:space="preserve">Наименование </w:t>
            </w:r>
            <w:r>
              <w:t>контрагента</w:t>
            </w:r>
            <w:r w:rsidRPr="00C97E49">
              <w:t xml:space="preserve">                        </w:t>
            </w:r>
          </w:p>
        </w:tc>
      </w:tr>
      <w:tr w:rsidR="00913055" w:rsidRPr="00C97E49" w:rsidTr="00525AD4">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r>
      <w:tr w:rsidR="00913055" w:rsidRPr="00C97E49" w:rsidTr="00525AD4">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r>
      <w:tr w:rsidR="00913055" w:rsidRPr="00C97E49" w:rsidTr="00525AD4">
        <w:trPr>
          <w:trHeight w:val="211"/>
        </w:trPr>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525AD4">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525AD4"/>
        </w:tc>
      </w:tr>
    </w:tbl>
    <w:p w:rsidR="00913055" w:rsidRDefault="00913055" w:rsidP="00913055"/>
    <w:p w:rsidR="00913055" w:rsidRDefault="00913055" w:rsidP="00913055"/>
    <w:p w:rsidR="00913055" w:rsidRPr="0030649E" w:rsidRDefault="00913055" w:rsidP="0091305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913055" w:rsidRPr="0030649E" w:rsidRDefault="00913055" w:rsidP="00913055">
      <w:pPr>
        <w:pStyle w:val="19"/>
        <w:ind w:firstLine="708"/>
        <w:rPr>
          <w:i/>
        </w:rPr>
      </w:pPr>
      <w:r>
        <w:rPr>
          <w:i/>
        </w:rPr>
        <w:t xml:space="preserve">             </w:t>
      </w:r>
      <w:r w:rsidRPr="0030649E">
        <w:rPr>
          <w:i/>
        </w:rPr>
        <w:t>(наименование претендента)</w:t>
      </w:r>
    </w:p>
    <w:p w:rsidR="00913055" w:rsidRDefault="00913055" w:rsidP="00913055">
      <w:pPr>
        <w:pStyle w:val="19"/>
        <w:ind w:firstLine="0"/>
      </w:pPr>
      <w:r>
        <w:t>____________________________________________________________________</w:t>
      </w:r>
    </w:p>
    <w:p w:rsidR="00913055" w:rsidRDefault="00913055" w:rsidP="00913055">
      <w:pPr>
        <w:pStyle w:val="19"/>
        <w:ind w:firstLine="708"/>
      </w:pPr>
      <w:r>
        <w:t xml:space="preserve">       Печать</w:t>
      </w:r>
      <w:r>
        <w:tab/>
      </w:r>
      <w:r>
        <w:tab/>
      </w:r>
      <w:r>
        <w:tab/>
        <w:t>(должность, подпись, ФИО)</w:t>
      </w:r>
    </w:p>
    <w:p w:rsidR="00913055" w:rsidRDefault="00913055" w:rsidP="00913055">
      <w:pPr>
        <w:pStyle w:val="19"/>
        <w:ind w:firstLine="0"/>
      </w:pPr>
      <w:r>
        <w:t>"____" _________ 201__ г.</w:t>
      </w:r>
    </w:p>
    <w:p w:rsidR="00913055" w:rsidRPr="007415F9" w:rsidRDefault="00913055"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lastRenderedPageBreak/>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a"/>
        <w:ind w:firstLine="0"/>
        <w:jc w:val="left"/>
        <w:rPr>
          <w:sz w:val="28"/>
          <w:szCs w:val="28"/>
        </w:rPr>
      </w:pPr>
    </w:p>
    <w:p w:rsidR="00913055" w:rsidRDefault="00913055" w:rsidP="00913055">
      <w:pPr>
        <w:pStyle w:val="afa"/>
        <w:ind w:firstLine="0"/>
        <w:jc w:val="center"/>
        <w:rPr>
          <w:b/>
          <w:sz w:val="60"/>
          <w:szCs w:val="60"/>
          <w:highlight w:val="cyan"/>
        </w:rPr>
      </w:pPr>
    </w:p>
    <w:p w:rsidR="00913055" w:rsidRDefault="00913055" w:rsidP="00913055">
      <w:pPr>
        <w:pStyle w:val="afa"/>
        <w:ind w:firstLine="0"/>
        <w:jc w:val="center"/>
        <w:rPr>
          <w:b/>
          <w:sz w:val="60"/>
          <w:szCs w:val="60"/>
          <w:highlight w:val="cyan"/>
        </w:rPr>
      </w:pPr>
    </w:p>
    <w:p w:rsidR="00913055" w:rsidRPr="00E10899" w:rsidRDefault="00913055" w:rsidP="00913055">
      <w:pPr>
        <w:pStyle w:val="afa"/>
        <w:ind w:firstLine="0"/>
        <w:jc w:val="center"/>
        <w:rPr>
          <w:b/>
          <w:sz w:val="60"/>
          <w:szCs w:val="60"/>
        </w:rPr>
      </w:pPr>
      <w:r w:rsidRPr="00F151C5">
        <w:rPr>
          <w:b/>
          <w:sz w:val="60"/>
          <w:szCs w:val="60"/>
        </w:rPr>
        <w:t>ПРОЕКТ ДОГОВОРА</w:t>
      </w:r>
    </w:p>
    <w:p w:rsidR="00913055" w:rsidRDefault="00913055" w:rsidP="00913055">
      <w:pPr>
        <w:rPr>
          <w:b/>
          <w:i/>
          <w:sz w:val="28"/>
          <w:szCs w:val="28"/>
          <w:highlight w:val="magenta"/>
        </w:rPr>
      </w:pPr>
    </w:p>
    <w:p w:rsidR="00F52853" w:rsidRPr="00C57313" w:rsidRDefault="00F52853" w:rsidP="00F52853">
      <w:pPr>
        <w:jc w:val="center"/>
        <w:rPr>
          <w:b/>
          <w:bCs/>
        </w:rPr>
      </w:pPr>
      <w:r w:rsidRPr="00C57313">
        <w:rPr>
          <w:b/>
          <w:bCs/>
        </w:rPr>
        <w:t>Договор  №_______________</w:t>
      </w:r>
    </w:p>
    <w:p w:rsidR="00F52853" w:rsidRPr="00C57313" w:rsidRDefault="00F52853" w:rsidP="00F52853">
      <w:pPr>
        <w:jc w:val="center"/>
        <w:rPr>
          <w:b/>
          <w:bCs/>
        </w:rPr>
      </w:pPr>
    </w:p>
    <w:p w:rsidR="00F52853" w:rsidRPr="00C57313" w:rsidRDefault="00F52853" w:rsidP="00F52853">
      <w:pPr>
        <w:jc w:val="both"/>
      </w:pPr>
      <w:r w:rsidRPr="00C57313">
        <w:t xml:space="preserve">г. Москва                                                                        </w:t>
      </w:r>
      <w:r>
        <w:t xml:space="preserve">                                </w:t>
      </w:r>
      <w:r w:rsidRPr="00C57313">
        <w:t xml:space="preserve"> «__»_______ 2015 г.</w:t>
      </w:r>
    </w:p>
    <w:p w:rsidR="00F52853" w:rsidRPr="00C57313" w:rsidRDefault="00F52853" w:rsidP="00F52853">
      <w:pPr>
        <w:ind w:firstLine="567"/>
        <w:jc w:val="both"/>
      </w:pPr>
      <w:r w:rsidRPr="00C57313">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w:t>
      </w:r>
      <w:r w:rsidRPr="00C57313">
        <w:rPr>
          <w:rStyle w:val="FontStyle24"/>
          <w:rFonts w:ascii="Times New Roman" w:hAnsi="Times New Roman"/>
          <w:sz w:val="24"/>
          <w:szCs w:val="24"/>
        </w:rPr>
        <w:t>лиала ПАО «ТрансКонтейнер» на Московской железной дороге Галимова Магомеда Вагидовича, действующего на основании _________________________________________</w:t>
      </w:r>
      <w:r w:rsidRPr="00C57313">
        <w:rPr>
          <w:rStyle w:val="FontStyle12"/>
          <w:sz w:val="24"/>
          <w:szCs w:val="24"/>
        </w:rPr>
        <w:t>, с одной стороны, и ________________________________________________________________</w:t>
      </w:r>
      <w:r w:rsidRPr="00C57313">
        <w:rPr>
          <w:rStyle w:val="FontStyle11"/>
          <w:b w:val="0"/>
          <w:sz w:val="24"/>
          <w:szCs w:val="24"/>
        </w:rPr>
        <w:t>,</w:t>
      </w:r>
      <w:r w:rsidRPr="00C57313">
        <w:rPr>
          <w:rStyle w:val="FontStyle11"/>
          <w:sz w:val="24"/>
          <w:szCs w:val="24"/>
        </w:rPr>
        <w:t xml:space="preserve"> </w:t>
      </w:r>
      <w:r w:rsidRPr="00C57313">
        <w:rPr>
          <w:rStyle w:val="FontStyle12"/>
          <w:sz w:val="24"/>
          <w:szCs w:val="24"/>
        </w:rPr>
        <w:t>именуемое в дальнейшем «Поставщик», в лице ____________________________________________,</w:t>
      </w:r>
      <w:r w:rsidRPr="00C57313">
        <w:t xml:space="preserve"> действующего на основании ____________________________,</w:t>
      </w:r>
      <w:r w:rsidRPr="00C57313">
        <w:rPr>
          <w:rStyle w:val="FontStyle12"/>
          <w:sz w:val="24"/>
          <w:szCs w:val="24"/>
        </w:rPr>
        <w:t xml:space="preserve"> с другой стороны, </w:t>
      </w:r>
      <w:r w:rsidRPr="00C57313">
        <w:t>далее именуемые «Стороны»</w:t>
      </w:r>
      <w:r w:rsidRPr="00C57313">
        <w:rPr>
          <w:rStyle w:val="FontStyle12"/>
          <w:sz w:val="24"/>
          <w:szCs w:val="24"/>
        </w:rPr>
        <w:t>, заключили настоящий договор (далее – «Договор») о нижеследующем:</w:t>
      </w:r>
    </w:p>
    <w:p w:rsidR="00F52853" w:rsidRPr="00C57313" w:rsidRDefault="00F52853" w:rsidP="00F52853">
      <w:pPr>
        <w:jc w:val="both"/>
      </w:pPr>
    </w:p>
    <w:p w:rsidR="00F52853" w:rsidRPr="00C57313" w:rsidRDefault="00F52853" w:rsidP="00F52853">
      <w:pPr>
        <w:numPr>
          <w:ilvl w:val="0"/>
          <w:numId w:val="45"/>
        </w:numPr>
        <w:suppressAutoHyphens w:val="0"/>
        <w:jc w:val="center"/>
        <w:rPr>
          <w:b/>
          <w:bCs/>
        </w:rPr>
      </w:pPr>
      <w:r w:rsidRPr="00C57313">
        <w:rPr>
          <w:b/>
          <w:bCs/>
        </w:rPr>
        <w:t>Предмет Договора</w:t>
      </w:r>
    </w:p>
    <w:p w:rsidR="00F52853" w:rsidRPr="00C57313" w:rsidRDefault="00F52853" w:rsidP="00F52853">
      <w:pPr>
        <w:pStyle w:val="aff7"/>
        <w:numPr>
          <w:ilvl w:val="1"/>
          <w:numId w:val="46"/>
        </w:numPr>
        <w:tabs>
          <w:tab w:val="left" w:pos="1134"/>
        </w:tabs>
        <w:suppressAutoHyphens w:val="0"/>
        <w:ind w:left="0" w:right="-1" w:firstLine="567"/>
        <w:contextualSpacing/>
        <w:jc w:val="both"/>
      </w:pPr>
      <w:r w:rsidRPr="00C57313">
        <w:t>По настоящему Договору Поставщик обязуется поставить, а Покупатель принять и оплатить дизельное топливо (зимнее и летнее)</w:t>
      </w:r>
      <w:r>
        <w:t xml:space="preserve"> класса ЕВРО_____</w:t>
      </w:r>
      <w:r w:rsidRPr="00C57313">
        <w:t xml:space="preserve"> (далее – «Товар») в 2015 – 2017 гг. в автотранспортный участок филиала ПАО «ТрансКонтейнер» на Московской железной дороге.</w:t>
      </w:r>
    </w:p>
    <w:p w:rsidR="00F52853" w:rsidRPr="00C57313" w:rsidRDefault="00F52853" w:rsidP="00F52853">
      <w:pPr>
        <w:ind w:firstLine="567"/>
        <w:jc w:val="both"/>
      </w:pPr>
      <w:r w:rsidRPr="00C57313">
        <w:t>1.2. Наименование, количество, срок поставки, стоимость, а также дополнительные требования к поставляемому Товару определяются Сторонами в Заявках к каждой партии Товара</w:t>
      </w:r>
      <w:r w:rsidRPr="00C57313">
        <w:rPr>
          <w:spacing w:val="-1"/>
        </w:rPr>
        <w:t>, которые согласуются Сторонами посредством электронной почты либо телефонной или факсимильной связи (далее – «Заявка»).</w:t>
      </w:r>
    </w:p>
    <w:p w:rsidR="00F52853" w:rsidRPr="00C57313" w:rsidRDefault="00F52853" w:rsidP="00F52853">
      <w:pPr>
        <w:ind w:firstLine="567"/>
        <w:jc w:val="both"/>
        <w:rPr>
          <w:color w:val="000000"/>
        </w:rPr>
      </w:pPr>
      <w:r w:rsidRPr="00C57313">
        <w:t xml:space="preserve">1.3. </w:t>
      </w:r>
      <w:r w:rsidRPr="00C5731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52853" w:rsidRPr="00C57313" w:rsidRDefault="00F52853" w:rsidP="00F52853">
      <w:pPr>
        <w:widowControl w:val="0"/>
        <w:autoSpaceDE w:val="0"/>
        <w:autoSpaceDN w:val="0"/>
        <w:adjustRightInd w:val="0"/>
        <w:ind w:firstLine="567"/>
        <w:jc w:val="both"/>
      </w:pPr>
      <w:r w:rsidRPr="00C57313">
        <w:t>1.4. В случае обязательной паспортизации Товар должен поставляться с паспортом продукции.</w:t>
      </w:r>
    </w:p>
    <w:p w:rsidR="00F52853" w:rsidRPr="00C57313" w:rsidRDefault="00F52853" w:rsidP="00F52853">
      <w:pPr>
        <w:widowControl w:val="0"/>
        <w:autoSpaceDE w:val="0"/>
        <w:autoSpaceDN w:val="0"/>
        <w:adjustRightInd w:val="0"/>
        <w:ind w:firstLine="567"/>
        <w:jc w:val="both"/>
      </w:pPr>
      <w:r w:rsidRPr="00C57313">
        <w:t>1.5. Поставка Товара осуществляется партиями посредством бензовоза.</w:t>
      </w:r>
    </w:p>
    <w:p w:rsidR="00F52853" w:rsidRPr="00C57313" w:rsidRDefault="00F52853" w:rsidP="00F52853">
      <w:pPr>
        <w:ind w:firstLine="567"/>
        <w:contextualSpacing/>
        <w:jc w:val="both"/>
        <w:rPr>
          <w:rFonts w:eastAsia="MS Mincho"/>
          <w:bCs/>
        </w:rPr>
      </w:pPr>
    </w:p>
    <w:p w:rsidR="00F52853" w:rsidRPr="00C57313" w:rsidRDefault="00F52853" w:rsidP="00F52853">
      <w:pPr>
        <w:numPr>
          <w:ilvl w:val="0"/>
          <w:numId w:val="47"/>
        </w:numPr>
        <w:suppressAutoHyphens w:val="0"/>
        <w:ind w:left="0" w:firstLine="567"/>
        <w:jc w:val="center"/>
        <w:rPr>
          <w:b/>
          <w:bCs/>
        </w:rPr>
      </w:pPr>
      <w:r w:rsidRPr="00C57313">
        <w:rPr>
          <w:b/>
          <w:bCs/>
        </w:rPr>
        <w:t>Цена Договора и порядок расчетов</w:t>
      </w:r>
    </w:p>
    <w:p w:rsidR="00F52853" w:rsidRPr="00C57313" w:rsidRDefault="00F52853" w:rsidP="00F52853">
      <w:pPr>
        <w:pStyle w:val="ConsNormal"/>
        <w:widowControl/>
        <w:numPr>
          <w:ilvl w:val="1"/>
          <w:numId w:val="47"/>
        </w:numPr>
        <w:tabs>
          <w:tab w:val="num" w:pos="142"/>
        </w:tabs>
        <w:suppressAutoHyphens w:val="0"/>
        <w:autoSpaceDE/>
        <w:autoSpaceDN w:val="0"/>
        <w:ind w:left="0" w:firstLine="709"/>
        <w:jc w:val="both"/>
        <w:rPr>
          <w:rFonts w:ascii="Times New Roman" w:hAnsi="Times New Roman" w:cs="Times New Roman"/>
          <w:sz w:val="24"/>
          <w:szCs w:val="24"/>
        </w:rPr>
      </w:pPr>
      <w:r w:rsidRPr="00C57313">
        <w:rPr>
          <w:rFonts w:ascii="Times New Roman" w:hAnsi="Times New Roman" w:cs="Times New Roman"/>
          <w:sz w:val="24"/>
          <w:szCs w:val="24"/>
        </w:rPr>
        <w:t>Стоимость за единицу Товара:</w:t>
      </w:r>
    </w:p>
    <w:p w:rsidR="00F52853" w:rsidRPr="00C57313" w:rsidRDefault="00F52853" w:rsidP="00F52853">
      <w:pPr>
        <w:pStyle w:val="aff7"/>
        <w:ind w:left="0" w:firstLine="709"/>
        <w:jc w:val="both"/>
      </w:pPr>
      <w:r w:rsidRPr="00C57313">
        <w:t>- дизельное топливо (летнее) –________(__________) рублей, в том числе НДС-_____ % ______________(________________) рублей за 1(один) литр;</w:t>
      </w:r>
    </w:p>
    <w:p w:rsidR="00F52853" w:rsidRPr="00C57313" w:rsidRDefault="00F52853" w:rsidP="00F52853">
      <w:pPr>
        <w:pStyle w:val="aff7"/>
        <w:ind w:left="0" w:firstLine="709"/>
        <w:jc w:val="both"/>
      </w:pPr>
      <w:r w:rsidRPr="00C57313">
        <w:t>- дизельное топливо (зимнее) –________(__________) рублей, в том числе НДС-_____ % ______________(________________) рублей за 1 (один) литр.</w:t>
      </w:r>
    </w:p>
    <w:p w:rsidR="00F52853" w:rsidRPr="00C57313" w:rsidRDefault="00F52853" w:rsidP="00F52853">
      <w:pPr>
        <w:widowControl w:val="0"/>
        <w:numPr>
          <w:ilvl w:val="1"/>
          <w:numId w:val="47"/>
        </w:numPr>
        <w:shd w:val="clear" w:color="auto" w:fill="FFFFFF"/>
        <w:tabs>
          <w:tab w:val="left" w:pos="0"/>
          <w:tab w:val="num" w:pos="142"/>
        </w:tabs>
        <w:suppressAutoHyphens w:val="0"/>
        <w:autoSpaceDE w:val="0"/>
        <w:autoSpaceDN w:val="0"/>
        <w:adjustRightInd w:val="0"/>
        <w:ind w:left="0" w:firstLine="709"/>
        <w:jc w:val="both"/>
      </w:pPr>
      <w:r w:rsidRPr="00C57313">
        <w:rPr>
          <w:color w:val="000000"/>
          <w:spacing w:val="-1"/>
        </w:rPr>
        <w:t xml:space="preserve">Общая цена настоящего Договора складывается из оплаченных Покупателем счетов, выставленных Поставщиком на основании согласованных Сторонами Заявок. </w:t>
      </w:r>
    </w:p>
    <w:p w:rsidR="00F52853" w:rsidRPr="00C57313" w:rsidRDefault="00F52853" w:rsidP="00F52853">
      <w:pPr>
        <w:ind w:firstLine="709"/>
        <w:jc w:val="both"/>
      </w:pPr>
      <w:r w:rsidRPr="00C57313">
        <w:lastRenderedPageBreak/>
        <w:t>2.3</w:t>
      </w:r>
      <w:r w:rsidRPr="0048569F">
        <w:t>.  Оплата Товара производится Покупателем по безналичному расчету путем перечисления денежных средств на расчетный счет Поставщика в течение 30 (тридцати) банковских дней с даты подписания Сторонами товарной накладной (ТОРГ-12) и получения Покупателем счета на оплату.</w:t>
      </w:r>
      <w:r w:rsidRPr="00C57313">
        <w:t xml:space="preserve"> </w:t>
      </w:r>
    </w:p>
    <w:p w:rsidR="00F52853" w:rsidRPr="00C57313" w:rsidRDefault="00F52853" w:rsidP="00F52853">
      <w:pPr>
        <w:ind w:firstLine="709"/>
        <w:jc w:val="both"/>
      </w:pPr>
      <w:r w:rsidRPr="00C57313">
        <w:t xml:space="preserve">2.4. В цену настоящего Договора входят транспортные расходы по доставке Товара Покупателю и его слив, расходы на страхование, уплату таможенных пошлин, налогов, сборов и других обязательных платежей. </w:t>
      </w:r>
    </w:p>
    <w:p w:rsidR="00F52853" w:rsidRPr="00C57313" w:rsidRDefault="00F52853" w:rsidP="00F52853">
      <w:pPr>
        <w:pStyle w:val="ConsNormal"/>
        <w:ind w:firstLine="709"/>
        <w:jc w:val="both"/>
        <w:rPr>
          <w:rFonts w:ascii="Times New Roman" w:hAnsi="Times New Roman" w:cs="Times New Roman"/>
          <w:sz w:val="24"/>
          <w:szCs w:val="24"/>
        </w:rPr>
      </w:pPr>
    </w:p>
    <w:p w:rsidR="00F52853" w:rsidRPr="00C57313" w:rsidRDefault="00F52853" w:rsidP="00F52853">
      <w:pPr>
        <w:numPr>
          <w:ilvl w:val="0"/>
          <w:numId w:val="47"/>
        </w:numPr>
        <w:suppressAutoHyphens w:val="0"/>
        <w:jc w:val="center"/>
        <w:rPr>
          <w:b/>
          <w:bCs/>
        </w:rPr>
      </w:pPr>
      <w:r w:rsidRPr="00C57313">
        <w:rPr>
          <w:b/>
          <w:bCs/>
        </w:rPr>
        <w:t>Условия поставки Товара</w:t>
      </w:r>
    </w:p>
    <w:p w:rsidR="00F52853" w:rsidRPr="00C57313" w:rsidRDefault="00F52853" w:rsidP="00F52853">
      <w:pPr>
        <w:ind w:firstLine="567"/>
        <w:jc w:val="both"/>
        <w:rPr>
          <w:color w:val="000000"/>
        </w:rPr>
      </w:pPr>
      <w:r w:rsidRPr="00C57313">
        <w:t xml:space="preserve">3.1. </w:t>
      </w:r>
      <w:r w:rsidRPr="00C57313">
        <w:rPr>
          <w:color w:val="000000"/>
        </w:rPr>
        <w:t xml:space="preserve">Покупатель </w:t>
      </w:r>
      <w:r w:rsidRPr="00C57313">
        <w:rPr>
          <w:spacing w:val="-1"/>
        </w:rPr>
        <w:t xml:space="preserve">посредством электронной почты либо телефонной или факсимильной связи  </w:t>
      </w:r>
      <w:r w:rsidRPr="00C57313">
        <w:rPr>
          <w:color w:val="000000"/>
        </w:rPr>
        <w:t>направляет Поставщику Заявку о наименовании, количестве Товара и о дополнительных требованиях к Товару.</w:t>
      </w:r>
    </w:p>
    <w:p w:rsidR="00F52853" w:rsidRPr="00C57313" w:rsidRDefault="00F52853" w:rsidP="00F52853">
      <w:pPr>
        <w:ind w:firstLine="567"/>
        <w:jc w:val="both"/>
      </w:pPr>
      <w:r w:rsidRPr="00C57313">
        <w:rPr>
          <w:color w:val="000000"/>
        </w:rPr>
        <w:t xml:space="preserve">3.2. </w:t>
      </w:r>
      <w:r w:rsidRPr="00C57313">
        <w:rPr>
          <w:rFonts w:eastAsia="MS Mincho"/>
          <w:bCs/>
        </w:rPr>
        <w:t xml:space="preserve">Поставка </w:t>
      </w:r>
      <w:r w:rsidRPr="00C57313">
        <w:t>дизельного топлива осуществляется партиями по заявкам Заказчика не позднее __ (_______) рабочих дней с даты получения Заявки Поставщиком. Партией считается любое количество (указывается в заявке Покупателя) однородного по своим показателям качество топлива.</w:t>
      </w:r>
    </w:p>
    <w:p w:rsidR="00F52853" w:rsidRPr="00C57313" w:rsidRDefault="00F52853" w:rsidP="00F52853">
      <w:pPr>
        <w:ind w:firstLine="709"/>
        <w:jc w:val="both"/>
      </w:pPr>
      <w:r w:rsidRPr="00C57313">
        <w:t xml:space="preserve">3.3. При передаче Товара Поставщик обязан предоставить Покупателю </w:t>
      </w:r>
      <w:r w:rsidRPr="00C57313">
        <w:rPr>
          <w:bCs/>
        </w:rPr>
        <w:t>документы (сертификаты соответствия, паспорта качества и иные документы), свидетельствующие о качестве поставляемого топлива</w:t>
      </w:r>
      <w:r w:rsidRPr="00C57313">
        <w:t>, а также документы, заверенные со стороны Поставщика, содержащие следующую информацию о Товаре:</w:t>
      </w:r>
    </w:p>
    <w:p w:rsidR="00F52853" w:rsidRPr="00C57313" w:rsidRDefault="00F52853" w:rsidP="00F52853">
      <w:pPr>
        <w:ind w:firstLine="709"/>
        <w:jc w:val="both"/>
      </w:pPr>
      <w:r w:rsidRPr="00C57313">
        <w:t>- наименование Товара и его целевое назначение;</w:t>
      </w:r>
    </w:p>
    <w:p w:rsidR="00F52853" w:rsidRPr="00C57313" w:rsidRDefault="00F52853" w:rsidP="00F52853">
      <w:pPr>
        <w:ind w:firstLine="709"/>
        <w:jc w:val="both"/>
      </w:pPr>
      <w:r w:rsidRPr="00C57313">
        <w:t>- наименование изготовителя, его местонахождение, страну происхождения Товара, наименование и местонахождение (адрес, телефон) Поставщика;</w:t>
      </w:r>
    </w:p>
    <w:p w:rsidR="00F52853" w:rsidRPr="00C57313" w:rsidRDefault="00F52853" w:rsidP="00F52853">
      <w:pPr>
        <w:ind w:firstLine="709"/>
        <w:jc w:val="both"/>
      </w:pPr>
      <w:r w:rsidRPr="00C57313">
        <w:t>-  номер партии Товара, поставляемого для реализации;</w:t>
      </w:r>
    </w:p>
    <w:p w:rsidR="00F52853" w:rsidRPr="00C57313" w:rsidRDefault="00F52853" w:rsidP="00F52853">
      <w:pPr>
        <w:ind w:firstLine="709"/>
        <w:jc w:val="both"/>
      </w:pPr>
      <w:r w:rsidRPr="00C57313">
        <w:t>- сведения о наличии присадок, добавленных в Товар, или отсутствие присадок;</w:t>
      </w:r>
    </w:p>
    <w:p w:rsidR="00F52853" w:rsidRPr="00C57313" w:rsidRDefault="00F52853" w:rsidP="00F52853">
      <w:pPr>
        <w:ind w:firstLine="709"/>
        <w:jc w:val="both"/>
      </w:pPr>
      <w:r w:rsidRPr="00C57313">
        <w:t xml:space="preserve">-документ, подтверждающий, что топливо соответствует экологическому классу не ниже 4.  </w:t>
      </w:r>
    </w:p>
    <w:p w:rsidR="00F52853" w:rsidRPr="00C57313" w:rsidRDefault="00F52853" w:rsidP="00F52853">
      <w:pPr>
        <w:ind w:firstLine="709"/>
        <w:jc w:val="both"/>
      </w:pPr>
      <w:r w:rsidRPr="00C57313">
        <w:t xml:space="preserve">3.4. Поставка Товара Покупателю по настоящему Договору осуществляется автотранспортом Поставщика </w:t>
      </w:r>
      <w:r>
        <w:t>в согласованное Сторонами время</w:t>
      </w:r>
      <w:r w:rsidRPr="00C57313">
        <w:t xml:space="preserve"> с понедельника по пятницу по адресу: г. Москва,  ул. Дубининская, д.71А. </w:t>
      </w:r>
    </w:p>
    <w:p w:rsidR="00F52853" w:rsidRPr="00C57313" w:rsidRDefault="00F52853" w:rsidP="00F52853">
      <w:pPr>
        <w:widowControl w:val="0"/>
        <w:numPr>
          <w:ilvl w:val="1"/>
          <w:numId w:val="50"/>
        </w:numPr>
        <w:autoSpaceDE w:val="0"/>
        <w:autoSpaceDN w:val="0"/>
        <w:adjustRightInd w:val="0"/>
        <w:ind w:left="0" w:firstLine="702"/>
        <w:jc w:val="both"/>
      </w:pPr>
      <w:r w:rsidRPr="00C57313">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52853" w:rsidRPr="00C57313" w:rsidRDefault="00F52853" w:rsidP="00F52853">
      <w:pPr>
        <w:widowControl w:val="0"/>
        <w:autoSpaceDE w:val="0"/>
        <w:autoSpaceDN w:val="0"/>
        <w:adjustRightInd w:val="0"/>
        <w:ind w:firstLine="709"/>
        <w:jc w:val="both"/>
      </w:pPr>
      <w:r w:rsidRPr="00C57313">
        <w:t xml:space="preserve"> 1)  документ, удостоверяющий личность представителя Покупателя;  </w:t>
      </w:r>
    </w:p>
    <w:p w:rsidR="00F52853" w:rsidRPr="00C57313" w:rsidRDefault="00F52853" w:rsidP="00F52853">
      <w:pPr>
        <w:widowControl w:val="0"/>
        <w:autoSpaceDE w:val="0"/>
        <w:autoSpaceDN w:val="0"/>
        <w:adjustRightInd w:val="0"/>
        <w:ind w:firstLine="709"/>
        <w:jc w:val="both"/>
      </w:pPr>
      <w:r w:rsidRPr="00C57313">
        <w:t xml:space="preserve"> 2) доверенность на представителя Покупателя, оформленную надлежащим образом. </w:t>
      </w:r>
    </w:p>
    <w:p w:rsidR="00F52853" w:rsidRPr="00C57313" w:rsidRDefault="00F52853" w:rsidP="00F52853">
      <w:pPr>
        <w:widowControl w:val="0"/>
        <w:autoSpaceDE w:val="0"/>
        <w:autoSpaceDN w:val="0"/>
        <w:adjustRightInd w:val="0"/>
        <w:ind w:firstLine="709"/>
        <w:jc w:val="both"/>
        <w:rPr>
          <w:bCs/>
        </w:rPr>
      </w:pPr>
      <w:r w:rsidRPr="00C57313">
        <w:t xml:space="preserve">3.6. </w:t>
      </w:r>
      <w:r w:rsidRPr="00C5731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52853" w:rsidRPr="00C57313" w:rsidRDefault="00F52853" w:rsidP="00F52853">
      <w:pPr>
        <w:widowControl w:val="0"/>
        <w:autoSpaceDE w:val="0"/>
        <w:autoSpaceDN w:val="0"/>
        <w:adjustRightInd w:val="0"/>
        <w:ind w:firstLine="567"/>
        <w:jc w:val="both"/>
      </w:pPr>
      <w:r w:rsidRPr="00C57313">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52853" w:rsidRPr="00C57313" w:rsidRDefault="00F52853" w:rsidP="00F52853">
      <w:pPr>
        <w:ind w:firstLine="567"/>
        <w:jc w:val="both"/>
      </w:pPr>
      <w:r w:rsidRPr="00C57313">
        <w:t xml:space="preserve">3.8. Датой поставки Товара считается дата подписания Сторонами товарной накладной (ТОРГ-12). </w:t>
      </w:r>
    </w:p>
    <w:p w:rsidR="00F52853" w:rsidRDefault="00F52853" w:rsidP="00F52853">
      <w:pPr>
        <w:ind w:firstLine="567"/>
        <w:jc w:val="both"/>
      </w:pPr>
    </w:p>
    <w:p w:rsidR="00F52853" w:rsidRPr="00C57313" w:rsidRDefault="00F52853" w:rsidP="00F52853">
      <w:pPr>
        <w:ind w:firstLine="567"/>
        <w:jc w:val="both"/>
      </w:pPr>
    </w:p>
    <w:p w:rsidR="00F52853" w:rsidRPr="00C57313" w:rsidRDefault="00F52853" w:rsidP="00F52853">
      <w:pPr>
        <w:pStyle w:val="ConsNormal"/>
        <w:numPr>
          <w:ilvl w:val="0"/>
          <w:numId w:val="50"/>
        </w:numPr>
        <w:suppressAutoHyphens w:val="0"/>
        <w:autoSpaceDE/>
        <w:autoSpaceDN w:val="0"/>
        <w:jc w:val="center"/>
        <w:rPr>
          <w:rFonts w:ascii="Times New Roman" w:hAnsi="Times New Roman" w:cs="Times New Roman"/>
          <w:b/>
          <w:bCs/>
          <w:sz w:val="24"/>
          <w:szCs w:val="24"/>
        </w:rPr>
      </w:pPr>
      <w:r w:rsidRPr="00C57313">
        <w:rPr>
          <w:rFonts w:ascii="Times New Roman" w:hAnsi="Times New Roman" w:cs="Times New Roman"/>
          <w:b/>
          <w:bCs/>
          <w:sz w:val="24"/>
          <w:szCs w:val="24"/>
        </w:rPr>
        <w:t>Обязанности Сторон</w:t>
      </w:r>
    </w:p>
    <w:p w:rsidR="00F52853" w:rsidRPr="00C57313" w:rsidRDefault="00F52853" w:rsidP="00F52853">
      <w:pPr>
        <w:pStyle w:val="ConsNormal"/>
        <w:widowControl/>
        <w:ind w:firstLine="709"/>
        <w:jc w:val="both"/>
        <w:rPr>
          <w:rFonts w:ascii="Times New Roman" w:hAnsi="Times New Roman" w:cs="Times New Roman"/>
          <w:bCs/>
          <w:sz w:val="24"/>
          <w:szCs w:val="24"/>
        </w:rPr>
      </w:pPr>
      <w:r w:rsidRPr="00C57313">
        <w:rPr>
          <w:rFonts w:ascii="Times New Roman" w:hAnsi="Times New Roman" w:cs="Times New Roman"/>
          <w:bCs/>
          <w:sz w:val="24"/>
          <w:szCs w:val="24"/>
        </w:rPr>
        <w:t>4.1. Поставщик обязан:</w:t>
      </w:r>
    </w:p>
    <w:p w:rsidR="00F52853" w:rsidRPr="00C57313" w:rsidRDefault="00F52853" w:rsidP="00F52853">
      <w:pPr>
        <w:pStyle w:val="ConsNormal"/>
        <w:widowControl/>
        <w:ind w:firstLine="709"/>
        <w:jc w:val="both"/>
        <w:rPr>
          <w:rFonts w:ascii="Times New Roman" w:hAnsi="Times New Roman" w:cs="Times New Roman"/>
          <w:bCs/>
          <w:sz w:val="24"/>
          <w:szCs w:val="24"/>
        </w:rPr>
      </w:pPr>
      <w:r w:rsidRPr="00C5731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Заявкой. </w:t>
      </w:r>
    </w:p>
    <w:p w:rsidR="00F52853" w:rsidRPr="00C57313" w:rsidRDefault="00F52853" w:rsidP="00F52853">
      <w:pPr>
        <w:pStyle w:val="afff1"/>
        <w:ind w:firstLine="709"/>
        <w:jc w:val="both"/>
        <w:rPr>
          <w:sz w:val="24"/>
          <w:szCs w:val="24"/>
        </w:rPr>
      </w:pPr>
      <w:r w:rsidRPr="00C57313">
        <w:rPr>
          <w:bCs/>
          <w:sz w:val="24"/>
          <w:szCs w:val="24"/>
        </w:rPr>
        <w:t xml:space="preserve">4.1.2. </w:t>
      </w:r>
      <w:r w:rsidRPr="00C57313">
        <w:rPr>
          <w:sz w:val="24"/>
          <w:szCs w:val="24"/>
        </w:rPr>
        <w:t xml:space="preserve">Предоставить на Товар документы </w:t>
      </w:r>
      <w:r w:rsidRPr="00C57313">
        <w:rPr>
          <w:bCs/>
          <w:sz w:val="24"/>
          <w:szCs w:val="24"/>
        </w:rPr>
        <w:t>(сертификаты соответствия, паспорта качества и иные документы)</w:t>
      </w:r>
      <w:r w:rsidRPr="00C57313">
        <w:rPr>
          <w:sz w:val="24"/>
          <w:szCs w:val="24"/>
        </w:rPr>
        <w:t xml:space="preserve">, подтверждающие соответствие Товара требованиям </w:t>
      </w:r>
      <w:r w:rsidRPr="00C57313">
        <w:rPr>
          <w:sz w:val="24"/>
          <w:szCs w:val="24"/>
        </w:rPr>
        <w:lastRenderedPageBreak/>
        <w:t>технического регламента и другим установленным законодательством Российской Федерации требованиям для данного вида Товара.</w:t>
      </w:r>
    </w:p>
    <w:p w:rsidR="00F52853" w:rsidRPr="00C57313" w:rsidRDefault="00F52853" w:rsidP="00F52853">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4.1.3. Устранять за свой счет недостатки, которые не позволяют использовать Товар.</w:t>
      </w:r>
    </w:p>
    <w:p w:rsidR="00F52853" w:rsidRPr="00C57313" w:rsidRDefault="00F52853" w:rsidP="00F52853">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 Покупатель обязан:</w:t>
      </w:r>
    </w:p>
    <w:p w:rsidR="00F52853" w:rsidRPr="00C57313" w:rsidRDefault="00F52853" w:rsidP="00F52853">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4.2.1. Оплатить Товар в размерах и в сроки, установленные настоящим Договором.</w:t>
      </w:r>
    </w:p>
    <w:p w:rsidR="00F52853" w:rsidRPr="00C57313" w:rsidRDefault="00F52853" w:rsidP="00F52853">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F52853" w:rsidRPr="00C57313" w:rsidRDefault="00F52853" w:rsidP="00F52853">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4.2.3. Обеспечить явку своего представителя во время приемки Товара.</w:t>
      </w:r>
    </w:p>
    <w:p w:rsidR="00F52853" w:rsidRPr="00C57313" w:rsidRDefault="00F52853" w:rsidP="00F52853">
      <w:pPr>
        <w:widowControl w:val="0"/>
        <w:rPr>
          <w:rFonts w:eastAsia="Arial"/>
          <w:b/>
        </w:rPr>
      </w:pPr>
    </w:p>
    <w:p w:rsidR="00F52853" w:rsidRPr="00C57313" w:rsidRDefault="00F52853" w:rsidP="00F52853">
      <w:pPr>
        <w:pStyle w:val="aff7"/>
        <w:widowControl w:val="0"/>
        <w:numPr>
          <w:ilvl w:val="0"/>
          <w:numId w:val="49"/>
        </w:numPr>
        <w:contextualSpacing/>
        <w:jc w:val="center"/>
        <w:rPr>
          <w:rFonts w:eastAsia="Arial"/>
          <w:b/>
        </w:rPr>
      </w:pPr>
      <w:r w:rsidRPr="00C57313">
        <w:rPr>
          <w:rFonts w:eastAsia="Arial"/>
          <w:b/>
        </w:rPr>
        <w:t>Переход права собственности и рисков</w:t>
      </w:r>
    </w:p>
    <w:p w:rsidR="00F52853" w:rsidRPr="00C57313" w:rsidRDefault="00F52853" w:rsidP="00F52853">
      <w:pPr>
        <w:pStyle w:val="aff7"/>
        <w:widowControl w:val="0"/>
        <w:numPr>
          <w:ilvl w:val="1"/>
          <w:numId w:val="49"/>
        </w:numPr>
        <w:ind w:left="0" w:firstLine="709"/>
        <w:jc w:val="both"/>
        <w:rPr>
          <w:rFonts w:eastAsia="Arial"/>
          <w:bCs/>
        </w:rPr>
      </w:pPr>
      <w:r w:rsidRPr="00C57313">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F52853" w:rsidRPr="00C57313" w:rsidRDefault="00F52853" w:rsidP="00F52853">
      <w:pPr>
        <w:pStyle w:val="aff7"/>
        <w:widowControl w:val="0"/>
        <w:ind w:left="709"/>
        <w:jc w:val="both"/>
        <w:rPr>
          <w:rFonts w:eastAsia="Arial"/>
          <w:bCs/>
        </w:rPr>
      </w:pPr>
    </w:p>
    <w:p w:rsidR="00F52853" w:rsidRPr="00C57313" w:rsidRDefault="00F52853" w:rsidP="00F52853">
      <w:pPr>
        <w:pStyle w:val="ConsNormal"/>
        <w:numPr>
          <w:ilvl w:val="0"/>
          <w:numId w:val="49"/>
        </w:numPr>
        <w:suppressAutoHyphens w:val="0"/>
        <w:autoSpaceDN w:val="0"/>
        <w:adjustRightInd w:val="0"/>
        <w:jc w:val="center"/>
        <w:rPr>
          <w:rFonts w:ascii="Times New Roman" w:hAnsi="Times New Roman" w:cs="Times New Roman"/>
          <w:b/>
          <w:sz w:val="24"/>
          <w:szCs w:val="24"/>
        </w:rPr>
      </w:pPr>
      <w:r w:rsidRPr="00C57313">
        <w:rPr>
          <w:rFonts w:ascii="Times New Roman" w:hAnsi="Times New Roman" w:cs="Times New Roman"/>
          <w:b/>
          <w:sz w:val="24"/>
          <w:szCs w:val="24"/>
        </w:rPr>
        <w:t xml:space="preserve">Гарантии качества Товара </w:t>
      </w:r>
    </w:p>
    <w:p w:rsidR="00F52853" w:rsidRPr="00C57313" w:rsidRDefault="00F52853" w:rsidP="00F52853">
      <w:pPr>
        <w:ind w:firstLine="709"/>
        <w:jc w:val="both"/>
        <w:rPr>
          <w:bCs/>
        </w:rPr>
      </w:pPr>
      <w:r w:rsidRPr="00C57313">
        <w:t xml:space="preserve">6.1. Поставщик гарантирует соответствие Товара требованиям «ГОСТ Р 52368-2005 (ЕН 590:2009). Национальный стандарт Российской Федерации. Топливо дизельное евро. Технические условия», утвержденного Приказом Ростехрегулирования от 30.08.2005 N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N 118 (в редакции от 11.10.2012, с изменениями от 29.12.2012),  </w:t>
      </w:r>
      <w:r w:rsidRPr="00C57313">
        <w:rPr>
          <w:bCs/>
        </w:rPr>
        <w:t>иным нормативным документам, а также законодательству Российской Федерации, что подтверждается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F52853" w:rsidRPr="00C57313" w:rsidRDefault="00F52853" w:rsidP="00F52853">
      <w:pPr>
        <w:ind w:firstLine="709"/>
        <w:jc w:val="both"/>
      </w:pPr>
      <w:r w:rsidRPr="00C57313">
        <w:t>6.2. 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невозможности использования поставленного Товара либо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 с даты обнаружения Покупателем несоответствия Товара требованиям, указанным в п. 6.1. Договора.</w:t>
      </w:r>
    </w:p>
    <w:p w:rsidR="00F52853" w:rsidRPr="00C57313" w:rsidRDefault="00F52853" w:rsidP="00F52853">
      <w:pPr>
        <w:ind w:firstLine="709"/>
        <w:jc w:val="both"/>
      </w:pPr>
    </w:p>
    <w:p w:rsidR="00F52853" w:rsidRPr="00C57313" w:rsidRDefault="00F52853" w:rsidP="00F52853">
      <w:pPr>
        <w:pStyle w:val="aff7"/>
        <w:numPr>
          <w:ilvl w:val="0"/>
          <w:numId w:val="49"/>
        </w:numPr>
        <w:suppressAutoHyphens w:val="0"/>
        <w:contextualSpacing/>
        <w:jc w:val="center"/>
        <w:rPr>
          <w:b/>
          <w:bCs/>
        </w:rPr>
      </w:pPr>
      <w:r w:rsidRPr="00C57313">
        <w:rPr>
          <w:b/>
          <w:bCs/>
        </w:rPr>
        <w:t>Ответственность Сторон</w:t>
      </w:r>
    </w:p>
    <w:p w:rsidR="00F52853" w:rsidRPr="00C57313" w:rsidRDefault="00F52853" w:rsidP="00F52853">
      <w:pPr>
        <w:ind w:firstLine="567"/>
        <w:jc w:val="both"/>
      </w:pPr>
      <w:r w:rsidRPr="00C57313">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52853" w:rsidRPr="00C57313" w:rsidRDefault="00F52853" w:rsidP="00F52853">
      <w:pPr>
        <w:pStyle w:val="affa"/>
        <w:ind w:firstLine="567"/>
        <w:jc w:val="both"/>
        <w:rPr>
          <w:rFonts w:ascii="Times New Roman" w:hAnsi="Times New Roman"/>
          <w:sz w:val="24"/>
          <w:szCs w:val="24"/>
        </w:rPr>
      </w:pPr>
      <w:r w:rsidRPr="00C57313">
        <w:rPr>
          <w:rFonts w:ascii="Times New Roman" w:hAnsi="Times New Roman"/>
          <w:sz w:val="24"/>
          <w:szCs w:val="24"/>
        </w:rPr>
        <w:t>7.2.</w:t>
      </w:r>
      <w:r w:rsidRPr="00C57313">
        <w:rPr>
          <w:rFonts w:ascii="Times New Roman" w:hAnsi="Times New Roman"/>
          <w:b/>
          <w:sz w:val="24"/>
          <w:szCs w:val="24"/>
        </w:rPr>
        <w:t xml:space="preserve">  </w:t>
      </w:r>
      <w:r w:rsidRPr="00C5731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w:t>
      </w:r>
      <w:r w:rsidRPr="00C57313">
        <w:rPr>
          <w:rFonts w:ascii="Times New Roman" w:hAnsi="Times New Roman"/>
          <w:b/>
          <w:color w:val="FF0000"/>
          <w:sz w:val="24"/>
          <w:szCs w:val="24"/>
        </w:rPr>
        <w:t xml:space="preserve"> </w:t>
      </w:r>
      <w:r w:rsidRPr="00C57313">
        <w:rPr>
          <w:rFonts w:ascii="Times New Roman" w:hAnsi="Times New Roman"/>
          <w:sz w:val="24"/>
          <w:szCs w:val="24"/>
        </w:rPr>
        <w:t>процента от цены несвоевременно поставленного Товара за каждый день просрочки.</w:t>
      </w:r>
    </w:p>
    <w:p w:rsidR="00F52853" w:rsidRDefault="00F52853" w:rsidP="00F52853">
      <w:pPr>
        <w:pStyle w:val="affa"/>
        <w:ind w:firstLine="567"/>
        <w:jc w:val="both"/>
        <w:rPr>
          <w:rFonts w:ascii="Times New Roman" w:hAnsi="Times New Roman"/>
          <w:sz w:val="24"/>
          <w:szCs w:val="24"/>
        </w:rPr>
      </w:pPr>
      <w:r w:rsidRPr="00C57313">
        <w:rPr>
          <w:rFonts w:ascii="Times New Roman" w:hAnsi="Times New Roman"/>
          <w:sz w:val="24"/>
          <w:szCs w:val="24"/>
        </w:rPr>
        <w:t>7.3. В случае несоблюдения сроков оплаты Товара Поставщик вправе потребовать от Покупателя уплаты неустойки в виде пени в размере 0,1%</w:t>
      </w:r>
      <w:r w:rsidRPr="00C57313">
        <w:rPr>
          <w:rFonts w:ascii="Times New Roman" w:hAnsi="Times New Roman"/>
          <w:b/>
          <w:color w:val="FF0000"/>
          <w:sz w:val="24"/>
          <w:szCs w:val="24"/>
        </w:rPr>
        <w:t xml:space="preserve"> </w:t>
      </w:r>
      <w:r w:rsidRPr="00C57313">
        <w:rPr>
          <w:rFonts w:ascii="Times New Roman" w:hAnsi="Times New Roman"/>
          <w:sz w:val="24"/>
          <w:szCs w:val="24"/>
        </w:rPr>
        <w:t>процента от цены несвоевременно оплаченного Товара за каждый день просрочки.</w:t>
      </w:r>
    </w:p>
    <w:p w:rsidR="00F52853" w:rsidRPr="00C57313" w:rsidRDefault="00F52853" w:rsidP="00F52853">
      <w:pPr>
        <w:pStyle w:val="affa"/>
        <w:ind w:firstLine="567"/>
        <w:jc w:val="both"/>
        <w:rPr>
          <w:rFonts w:ascii="Times New Roman" w:hAnsi="Times New Roman"/>
          <w:sz w:val="24"/>
          <w:szCs w:val="24"/>
        </w:rPr>
      </w:pPr>
    </w:p>
    <w:p w:rsidR="00F52853" w:rsidRPr="00C57313" w:rsidRDefault="00F52853" w:rsidP="00F52853">
      <w:pPr>
        <w:pStyle w:val="aff7"/>
        <w:widowControl w:val="0"/>
        <w:numPr>
          <w:ilvl w:val="0"/>
          <w:numId w:val="49"/>
        </w:numPr>
        <w:autoSpaceDE w:val="0"/>
        <w:autoSpaceDN w:val="0"/>
        <w:adjustRightInd w:val="0"/>
        <w:spacing w:after="60"/>
        <w:contextualSpacing/>
        <w:jc w:val="center"/>
        <w:rPr>
          <w:b/>
        </w:rPr>
      </w:pPr>
      <w:r w:rsidRPr="00C57313">
        <w:rPr>
          <w:b/>
        </w:rPr>
        <w:t>Обстоятельства непреодолимой силы</w:t>
      </w:r>
    </w:p>
    <w:p w:rsidR="00F52853" w:rsidRPr="00C57313" w:rsidRDefault="00F52853" w:rsidP="00F52853">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C57313">
        <w:rPr>
          <w:rFonts w:ascii="Times New Roman" w:hAnsi="Times New Roman" w:cs="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52853" w:rsidRPr="00C57313" w:rsidRDefault="00F52853" w:rsidP="00F52853">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853" w:rsidRPr="00C57313" w:rsidRDefault="00F52853" w:rsidP="00F52853">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2853" w:rsidRPr="00C57313" w:rsidRDefault="00F52853" w:rsidP="00F52853">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52853" w:rsidRPr="00C57313" w:rsidRDefault="00F52853" w:rsidP="00F52853">
      <w:pPr>
        <w:pStyle w:val="ConsNormal"/>
        <w:ind w:firstLine="709"/>
        <w:jc w:val="both"/>
        <w:rPr>
          <w:rFonts w:ascii="Times New Roman" w:hAnsi="Times New Roman" w:cs="Times New Roman"/>
          <w:sz w:val="24"/>
          <w:szCs w:val="24"/>
        </w:rPr>
      </w:pPr>
    </w:p>
    <w:p w:rsidR="00F52853" w:rsidRPr="00C57313" w:rsidRDefault="00F52853" w:rsidP="00F52853">
      <w:pPr>
        <w:pStyle w:val="aff7"/>
        <w:widowControl w:val="0"/>
        <w:numPr>
          <w:ilvl w:val="0"/>
          <w:numId w:val="49"/>
        </w:numPr>
        <w:autoSpaceDE w:val="0"/>
        <w:autoSpaceDN w:val="0"/>
        <w:adjustRightInd w:val="0"/>
        <w:contextualSpacing/>
        <w:jc w:val="center"/>
        <w:rPr>
          <w:b/>
        </w:rPr>
      </w:pPr>
      <w:r w:rsidRPr="00C57313">
        <w:rPr>
          <w:b/>
        </w:rPr>
        <w:t>Разрешение споров</w:t>
      </w:r>
    </w:p>
    <w:p w:rsidR="00F52853" w:rsidRPr="00C57313" w:rsidRDefault="00F52853" w:rsidP="00F52853">
      <w:pPr>
        <w:widowControl w:val="0"/>
        <w:autoSpaceDE w:val="0"/>
        <w:autoSpaceDN w:val="0"/>
        <w:adjustRightInd w:val="0"/>
        <w:ind w:firstLine="709"/>
        <w:jc w:val="both"/>
      </w:pPr>
      <w:r w:rsidRPr="00C57313">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52853" w:rsidRPr="00C57313" w:rsidRDefault="00F52853" w:rsidP="00F52853">
      <w:pPr>
        <w:widowControl w:val="0"/>
        <w:autoSpaceDE w:val="0"/>
        <w:autoSpaceDN w:val="0"/>
        <w:adjustRightInd w:val="0"/>
        <w:ind w:firstLine="709"/>
        <w:jc w:val="both"/>
      </w:pPr>
      <w:r w:rsidRPr="00C57313">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52853" w:rsidRPr="00C57313" w:rsidRDefault="00F52853" w:rsidP="00F52853">
      <w:pPr>
        <w:widowControl w:val="0"/>
        <w:autoSpaceDE w:val="0"/>
        <w:autoSpaceDN w:val="0"/>
        <w:adjustRightInd w:val="0"/>
        <w:ind w:firstLine="709"/>
        <w:jc w:val="both"/>
      </w:pPr>
      <w:r w:rsidRPr="00C57313">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F52853" w:rsidRPr="00C57313" w:rsidRDefault="00F52853" w:rsidP="00F52853">
      <w:pPr>
        <w:widowControl w:val="0"/>
        <w:autoSpaceDE w:val="0"/>
        <w:autoSpaceDN w:val="0"/>
        <w:adjustRightInd w:val="0"/>
        <w:ind w:firstLine="709"/>
        <w:jc w:val="both"/>
      </w:pPr>
    </w:p>
    <w:p w:rsidR="00F52853" w:rsidRPr="00C57313" w:rsidRDefault="00F52853" w:rsidP="00F52853">
      <w:pPr>
        <w:widowControl w:val="0"/>
        <w:autoSpaceDE w:val="0"/>
        <w:autoSpaceDN w:val="0"/>
        <w:adjustRightInd w:val="0"/>
        <w:ind w:firstLine="709"/>
        <w:jc w:val="center"/>
      </w:pPr>
      <w:r w:rsidRPr="00C57313">
        <w:rPr>
          <w:b/>
        </w:rPr>
        <w:t>10. Порядок внесения</w:t>
      </w:r>
    </w:p>
    <w:p w:rsidR="00F52853" w:rsidRPr="00C57313" w:rsidRDefault="00F52853" w:rsidP="00F52853">
      <w:pPr>
        <w:pStyle w:val="ConsNormal"/>
        <w:ind w:firstLine="567"/>
        <w:jc w:val="center"/>
        <w:rPr>
          <w:rFonts w:ascii="Times New Roman" w:hAnsi="Times New Roman" w:cs="Times New Roman"/>
          <w:b/>
          <w:sz w:val="24"/>
          <w:szCs w:val="24"/>
        </w:rPr>
      </w:pPr>
      <w:r w:rsidRPr="00C57313">
        <w:rPr>
          <w:rFonts w:ascii="Times New Roman" w:hAnsi="Times New Roman" w:cs="Times New Roman"/>
          <w:b/>
          <w:sz w:val="24"/>
          <w:szCs w:val="24"/>
        </w:rPr>
        <w:t>изменений, дополнений в Договор и его расторжения</w:t>
      </w:r>
    </w:p>
    <w:p w:rsidR="00F52853" w:rsidRPr="00C57313" w:rsidRDefault="00F52853" w:rsidP="00F52853">
      <w:pPr>
        <w:pStyle w:val="ConsNormal"/>
        <w:ind w:firstLine="708"/>
        <w:jc w:val="both"/>
        <w:rPr>
          <w:rFonts w:ascii="Times New Roman" w:hAnsi="Times New Roman" w:cs="Times New Roman"/>
          <w:sz w:val="24"/>
          <w:szCs w:val="24"/>
        </w:rPr>
      </w:pPr>
      <w:r w:rsidRPr="00C57313">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52853" w:rsidRPr="00C57313" w:rsidRDefault="00F52853" w:rsidP="00F52853">
      <w:pPr>
        <w:pStyle w:val="ConsNormal"/>
        <w:ind w:firstLine="708"/>
        <w:jc w:val="both"/>
        <w:rPr>
          <w:rFonts w:ascii="Times New Roman" w:hAnsi="Times New Roman" w:cs="Times New Roman"/>
          <w:sz w:val="24"/>
          <w:szCs w:val="24"/>
        </w:rPr>
      </w:pPr>
      <w:r w:rsidRPr="00C57313">
        <w:rPr>
          <w:rFonts w:ascii="Times New Roman" w:hAnsi="Times New Roman" w:cs="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F52853" w:rsidRPr="00C57313" w:rsidRDefault="00F52853" w:rsidP="00F52853">
      <w:pPr>
        <w:ind w:firstLine="567"/>
        <w:jc w:val="both"/>
      </w:pPr>
      <w:r w:rsidRPr="00C57313">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w:t>
      </w:r>
    </w:p>
    <w:p w:rsidR="00F52853" w:rsidRPr="00C57313" w:rsidRDefault="00F52853" w:rsidP="00F52853">
      <w:pPr>
        <w:ind w:firstLine="567"/>
        <w:jc w:val="both"/>
      </w:pPr>
    </w:p>
    <w:p w:rsidR="00F52853" w:rsidRPr="00C57313" w:rsidRDefault="00F52853" w:rsidP="00F52853">
      <w:pPr>
        <w:pStyle w:val="aff7"/>
        <w:numPr>
          <w:ilvl w:val="0"/>
          <w:numId w:val="48"/>
        </w:numPr>
        <w:tabs>
          <w:tab w:val="left" w:pos="0"/>
        </w:tabs>
        <w:suppressAutoHyphens w:val="0"/>
        <w:contextualSpacing/>
        <w:jc w:val="center"/>
        <w:rPr>
          <w:b/>
        </w:rPr>
      </w:pPr>
      <w:r w:rsidRPr="00C57313">
        <w:rPr>
          <w:b/>
        </w:rPr>
        <w:t>Срок действия Договора</w:t>
      </w:r>
    </w:p>
    <w:p w:rsidR="00F52853" w:rsidRPr="00C57313" w:rsidRDefault="00F52853" w:rsidP="00F52853">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11.1. Настоящий Договор вступает в силу с даты </w:t>
      </w:r>
      <w:r>
        <w:rPr>
          <w:rFonts w:ascii="Times New Roman" w:hAnsi="Times New Roman" w:cs="Times New Roman"/>
          <w:sz w:val="24"/>
          <w:szCs w:val="24"/>
        </w:rPr>
        <w:t xml:space="preserve"> </w:t>
      </w:r>
      <w:r w:rsidRPr="00C57313">
        <w:rPr>
          <w:rFonts w:ascii="Times New Roman" w:hAnsi="Times New Roman" w:cs="Times New Roman"/>
          <w:sz w:val="24"/>
          <w:szCs w:val="24"/>
        </w:rPr>
        <w:t>подписания Договора Сторонами, но не ранее 01.</w:t>
      </w:r>
      <w:r>
        <w:rPr>
          <w:rFonts w:ascii="Times New Roman" w:hAnsi="Times New Roman" w:cs="Times New Roman"/>
          <w:sz w:val="24"/>
          <w:szCs w:val="24"/>
        </w:rPr>
        <w:t>07</w:t>
      </w:r>
      <w:r w:rsidRPr="00C57313">
        <w:rPr>
          <w:rFonts w:ascii="Times New Roman" w:hAnsi="Times New Roman" w:cs="Times New Roman"/>
          <w:sz w:val="24"/>
          <w:szCs w:val="24"/>
        </w:rPr>
        <w:t>.2015 г., и действует до 31 декабря 2017 г.</w:t>
      </w:r>
    </w:p>
    <w:p w:rsidR="00F52853" w:rsidRPr="00C57313" w:rsidRDefault="00F52853" w:rsidP="00F52853">
      <w:pPr>
        <w:pStyle w:val="ConsNormal"/>
        <w:ind w:firstLine="709"/>
        <w:jc w:val="both"/>
        <w:rPr>
          <w:rFonts w:ascii="Times New Roman" w:hAnsi="Times New Roman" w:cs="Times New Roman"/>
          <w:b/>
          <w:bCs/>
          <w:sz w:val="24"/>
          <w:szCs w:val="24"/>
        </w:rPr>
      </w:pPr>
    </w:p>
    <w:p w:rsidR="00F52853" w:rsidRPr="00C57313" w:rsidRDefault="00F52853" w:rsidP="00F52853">
      <w:pPr>
        <w:pStyle w:val="ConsNormal"/>
        <w:ind w:firstLine="709"/>
        <w:jc w:val="both"/>
        <w:rPr>
          <w:rFonts w:ascii="Times New Roman" w:hAnsi="Times New Roman" w:cs="Times New Roman"/>
          <w:b/>
          <w:bCs/>
          <w:sz w:val="24"/>
          <w:szCs w:val="24"/>
        </w:rPr>
      </w:pPr>
    </w:p>
    <w:p w:rsidR="00F52853" w:rsidRPr="00C57313" w:rsidRDefault="00F52853" w:rsidP="00F52853">
      <w:pPr>
        <w:pStyle w:val="ConsNormal"/>
        <w:numPr>
          <w:ilvl w:val="0"/>
          <w:numId w:val="48"/>
        </w:numPr>
        <w:suppressAutoHyphens w:val="0"/>
        <w:autoSpaceDN w:val="0"/>
        <w:adjustRightInd w:val="0"/>
        <w:jc w:val="center"/>
        <w:rPr>
          <w:rFonts w:ascii="Times New Roman" w:hAnsi="Times New Roman" w:cs="Times New Roman"/>
          <w:b/>
          <w:bCs/>
          <w:sz w:val="24"/>
          <w:szCs w:val="24"/>
        </w:rPr>
      </w:pPr>
      <w:r w:rsidRPr="00C57313">
        <w:rPr>
          <w:rFonts w:ascii="Times New Roman" w:hAnsi="Times New Roman" w:cs="Times New Roman"/>
          <w:b/>
          <w:bCs/>
          <w:sz w:val="24"/>
          <w:szCs w:val="24"/>
        </w:rPr>
        <w:t>Прочие условия</w:t>
      </w:r>
    </w:p>
    <w:p w:rsidR="00F52853" w:rsidRPr="00C57313" w:rsidRDefault="00F52853" w:rsidP="00F52853">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52853" w:rsidRPr="00C57313" w:rsidRDefault="00F52853" w:rsidP="00F52853">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12.2. Передача прав и обязанностей Поставщика третьим лицам не допускается без письменного согласия Покупателя.</w:t>
      </w:r>
    </w:p>
    <w:p w:rsidR="00F52853" w:rsidRPr="00C57313" w:rsidRDefault="00F52853" w:rsidP="00F52853">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12.3. Все вопросы, не предусмотренные настоящим Договором, регулируются законодательством Российской Федерации.</w:t>
      </w:r>
    </w:p>
    <w:p w:rsidR="00F52853" w:rsidRPr="00C57313" w:rsidRDefault="00F52853" w:rsidP="00F52853">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lastRenderedPageBreak/>
        <w:t>12.4. Настоящий Договор составлен в двух экземплярах, имеющих одинаковую силу, по одному для каждой из Сторон.</w:t>
      </w:r>
    </w:p>
    <w:p w:rsidR="00F52853" w:rsidRPr="00C57313" w:rsidRDefault="00F52853" w:rsidP="00F52853">
      <w:pPr>
        <w:pStyle w:val="ConsNormal"/>
        <w:ind w:firstLine="540"/>
        <w:jc w:val="both"/>
        <w:rPr>
          <w:rFonts w:ascii="Times New Roman" w:hAnsi="Times New Roman" w:cs="Times New Roman"/>
          <w:sz w:val="24"/>
          <w:szCs w:val="24"/>
        </w:rPr>
      </w:pPr>
      <w:r w:rsidRPr="00C57313">
        <w:rPr>
          <w:rFonts w:ascii="Times New Roman" w:hAnsi="Times New Roman" w:cs="Times New Roman"/>
          <w:sz w:val="24"/>
          <w:szCs w:val="24"/>
        </w:rPr>
        <w:t>12.5. Все приложения к настоящему Договору являются его неотъемлемыми частями.</w:t>
      </w:r>
    </w:p>
    <w:p w:rsidR="00F52853" w:rsidRPr="00C57313" w:rsidRDefault="00F52853" w:rsidP="00F52853">
      <w:pPr>
        <w:pStyle w:val="ConsNonformat"/>
        <w:widowControl/>
        <w:ind w:right="-83" w:firstLine="540"/>
        <w:jc w:val="both"/>
        <w:rPr>
          <w:rFonts w:ascii="Times New Roman" w:hAnsi="Times New Roman" w:cs="Times New Roman"/>
        </w:rPr>
      </w:pPr>
    </w:p>
    <w:p w:rsidR="00F52853" w:rsidRPr="00C57313" w:rsidRDefault="00F52853" w:rsidP="00F52853">
      <w:pPr>
        <w:pStyle w:val="ConsNonformat"/>
        <w:widowControl/>
        <w:numPr>
          <w:ilvl w:val="0"/>
          <w:numId w:val="48"/>
        </w:numPr>
        <w:ind w:right="-83"/>
        <w:jc w:val="center"/>
        <w:rPr>
          <w:rFonts w:ascii="Times New Roman" w:hAnsi="Times New Roman" w:cs="Times New Roman"/>
          <w:b/>
        </w:rPr>
      </w:pPr>
      <w:r w:rsidRPr="00C57313">
        <w:rPr>
          <w:rFonts w:ascii="Times New Roman" w:hAnsi="Times New Roman" w:cs="Times New Roman"/>
          <w:b/>
        </w:rPr>
        <w:t>Юридические адреса и платежные реквизиты Сторон</w:t>
      </w:r>
    </w:p>
    <w:p w:rsidR="00F52853" w:rsidRPr="00C57313" w:rsidRDefault="00F52853" w:rsidP="00F52853">
      <w:pPr>
        <w:pStyle w:val="ConsNonformat"/>
        <w:widowControl/>
        <w:ind w:left="360" w:right="-83"/>
        <w:rPr>
          <w:rFonts w:ascii="Times New Roman" w:hAnsi="Times New Roman" w:cs="Times New Roman"/>
          <w:b/>
        </w:rPr>
      </w:pPr>
    </w:p>
    <w:tbl>
      <w:tblPr>
        <w:tblW w:w="9842" w:type="dxa"/>
        <w:tblLook w:val="01E0"/>
      </w:tblPr>
      <w:tblGrid>
        <w:gridCol w:w="4928"/>
        <w:gridCol w:w="4914"/>
      </w:tblGrid>
      <w:tr w:rsidR="00F52853" w:rsidRPr="00C57313" w:rsidTr="00C30AAF">
        <w:trPr>
          <w:trHeight w:val="288"/>
        </w:trPr>
        <w:tc>
          <w:tcPr>
            <w:tcW w:w="4928" w:type="dxa"/>
          </w:tcPr>
          <w:p w:rsidR="00F52853" w:rsidRPr="00C57313" w:rsidRDefault="00F52853" w:rsidP="00C30AAF">
            <w:pPr>
              <w:jc w:val="center"/>
              <w:rPr>
                <w:b/>
              </w:rPr>
            </w:pPr>
            <w:r w:rsidRPr="00C57313">
              <w:rPr>
                <w:b/>
              </w:rPr>
              <w:t>Покупатель:</w:t>
            </w:r>
          </w:p>
        </w:tc>
        <w:tc>
          <w:tcPr>
            <w:tcW w:w="4914" w:type="dxa"/>
          </w:tcPr>
          <w:p w:rsidR="00F52853" w:rsidRPr="00C57313" w:rsidRDefault="00F52853" w:rsidP="00C30AAF">
            <w:pPr>
              <w:jc w:val="center"/>
              <w:rPr>
                <w:b/>
                <w:bCs/>
              </w:rPr>
            </w:pPr>
            <w:r w:rsidRPr="00C57313">
              <w:rPr>
                <w:b/>
                <w:bCs/>
              </w:rPr>
              <w:t>Поставщик:</w:t>
            </w:r>
          </w:p>
          <w:p w:rsidR="00F52853" w:rsidRPr="00C57313" w:rsidRDefault="00F52853" w:rsidP="00C30AAF">
            <w:pPr>
              <w:jc w:val="center"/>
              <w:rPr>
                <w:b/>
              </w:rPr>
            </w:pPr>
          </w:p>
        </w:tc>
      </w:tr>
      <w:tr w:rsidR="00F52853" w:rsidRPr="00C57313" w:rsidTr="00C30AAF">
        <w:trPr>
          <w:trHeight w:val="2958"/>
        </w:trPr>
        <w:tc>
          <w:tcPr>
            <w:tcW w:w="4928" w:type="dxa"/>
          </w:tcPr>
          <w:p w:rsidR="00F52853" w:rsidRPr="00C57313" w:rsidRDefault="00F52853" w:rsidP="00C30AAF">
            <w:pPr>
              <w:rPr>
                <w:b/>
              </w:rPr>
            </w:pPr>
            <w:r w:rsidRPr="00C57313">
              <w:rPr>
                <w:b/>
              </w:rPr>
              <w:t>ПАО «ТрансКонтейнер»</w:t>
            </w:r>
          </w:p>
          <w:p w:rsidR="00F52853" w:rsidRPr="00C57313" w:rsidRDefault="00F52853" w:rsidP="00C30AAF">
            <w:pPr>
              <w:widowControl w:val="0"/>
            </w:pPr>
            <w:r w:rsidRPr="00C57313">
              <w:rPr>
                <w:b/>
              </w:rPr>
              <w:t>Местонахождение:</w:t>
            </w:r>
            <w:r w:rsidRPr="00C57313">
              <w:t xml:space="preserve"> Российская Федерация</w:t>
            </w:r>
          </w:p>
          <w:p w:rsidR="00F52853" w:rsidRPr="00C57313" w:rsidRDefault="00F52853" w:rsidP="00C30AAF">
            <w:pPr>
              <w:ind w:right="136"/>
            </w:pPr>
            <w:r w:rsidRPr="00C57313">
              <w:t>125047, г. Москва, ул. Оружейный переулок д.19</w:t>
            </w:r>
          </w:p>
          <w:p w:rsidR="00F52853" w:rsidRPr="00C57313" w:rsidRDefault="00F52853" w:rsidP="00C30AAF">
            <w:pPr>
              <w:widowControl w:val="0"/>
              <w:ind w:right="137"/>
            </w:pPr>
            <w:r w:rsidRPr="00C57313">
              <w:t>ИНН 7708591995  КПП 997650001</w:t>
            </w:r>
          </w:p>
          <w:p w:rsidR="00F52853" w:rsidRPr="00C57313" w:rsidRDefault="00F52853" w:rsidP="00C30AAF">
            <w:pPr>
              <w:widowControl w:val="0"/>
              <w:ind w:right="137"/>
            </w:pPr>
            <w:r w:rsidRPr="00C57313">
              <w:t>Филиал ПАО  «ТрансКонтейнер»</w:t>
            </w:r>
          </w:p>
          <w:p w:rsidR="00F52853" w:rsidRPr="00C57313" w:rsidRDefault="00F52853" w:rsidP="00C30AAF">
            <w:pPr>
              <w:widowControl w:val="0"/>
              <w:ind w:right="137"/>
            </w:pPr>
            <w:r w:rsidRPr="00C57313">
              <w:t>на Московской железной дороге</w:t>
            </w:r>
          </w:p>
          <w:p w:rsidR="00F52853" w:rsidRPr="00C57313" w:rsidRDefault="00F52853" w:rsidP="00C30AAF">
            <w:pPr>
              <w:widowControl w:val="0"/>
              <w:ind w:right="137"/>
            </w:pPr>
            <w:r w:rsidRPr="00C57313">
              <w:t>Адрес: 107014, г. Москва, ул. Короленко, д.8</w:t>
            </w:r>
          </w:p>
          <w:p w:rsidR="00F52853" w:rsidRPr="00C57313" w:rsidRDefault="00F52853" w:rsidP="00C30AAF">
            <w:pPr>
              <w:widowControl w:val="0"/>
              <w:rPr>
                <w:snapToGrid w:val="0"/>
              </w:rPr>
            </w:pPr>
            <w:r w:rsidRPr="00C57313">
              <w:rPr>
                <w:snapToGrid w:val="0"/>
              </w:rPr>
              <w:t>Тел. (499) 262-51-71 факс (499) 262-61-35</w:t>
            </w:r>
          </w:p>
          <w:p w:rsidR="00F52853" w:rsidRPr="00C57313" w:rsidRDefault="00F52853" w:rsidP="00C30AAF">
            <w:pPr>
              <w:widowControl w:val="0"/>
              <w:rPr>
                <w:b/>
              </w:rPr>
            </w:pPr>
            <w:r w:rsidRPr="00C57313">
              <w:rPr>
                <w:snapToGrid w:val="0"/>
                <w:lang w:val="en-US"/>
              </w:rPr>
              <w:t>E</w:t>
            </w:r>
            <w:r w:rsidRPr="00C57313">
              <w:rPr>
                <w:snapToGrid w:val="0"/>
              </w:rPr>
              <w:t>-</w:t>
            </w:r>
            <w:r w:rsidRPr="00C57313">
              <w:rPr>
                <w:snapToGrid w:val="0"/>
                <w:lang w:val="en-US"/>
              </w:rPr>
              <w:t>mail</w:t>
            </w:r>
            <w:r w:rsidRPr="00C57313">
              <w:rPr>
                <w:snapToGrid w:val="0"/>
              </w:rPr>
              <w:t xml:space="preserve">: </w:t>
            </w:r>
            <w:r w:rsidRPr="00C57313">
              <w:rPr>
                <w:lang w:val="en-US"/>
              </w:rPr>
              <w:t>mzd</w:t>
            </w:r>
            <w:r w:rsidRPr="00C57313">
              <w:t>@</w:t>
            </w:r>
            <w:r w:rsidRPr="00C57313">
              <w:rPr>
                <w:lang w:val="en-US"/>
              </w:rPr>
              <w:t>trcont</w:t>
            </w:r>
            <w:r w:rsidRPr="00C57313">
              <w:t>.</w:t>
            </w:r>
            <w:r w:rsidRPr="00C57313">
              <w:rPr>
                <w:lang w:val="en-US"/>
              </w:rPr>
              <w:t>ru</w:t>
            </w:r>
          </w:p>
          <w:p w:rsidR="00F52853" w:rsidRPr="00C57313" w:rsidRDefault="00F52853" w:rsidP="00C30AAF">
            <w:pPr>
              <w:widowControl w:val="0"/>
              <w:ind w:right="137"/>
              <w:rPr>
                <w:b/>
              </w:rPr>
            </w:pPr>
            <w:r w:rsidRPr="00C57313">
              <w:rPr>
                <w:b/>
              </w:rPr>
              <w:t>Банковские реквизиты:</w:t>
            </w:r>
          </w:p>
          <w:p w:rsidR="00F52853" w:rsidRPr="00C57313" w:rsidRDefault="00F52853" w:rsidP="00C30AAF">
            <w:pPr>
              <w:ind w:right="137"/>
            </w:pPr>
            <w:r w:rsidRPr="00C57313">
              <w:t>Р/с 40702 810 3 0042 0000010</w:t>
            </w:r>
          </w:p>
          <w:p w:rsidR="00F52853" w:rsidRPr="00C57313" w:rsidRDefault="00F52853" w:rsidP="00C30AAF">
            <w:pPr>
              <w:ind w:right="137"/>
            </w:pPr>
            <w:r w:rsidRPr="00C57313">
              <w:t>К/с 30101810700000000187</w:t>
            </w:r>
          </w:p>
          <w:p w:rsidR="00F52853" w:rsidRPr="00C57313" w:rsidRDefault="00F52853" w:rsidP="00C30AAF">
            <w:pPr>
              <w:ind w:right="137"/>
            </w:pPr>
            <w:r w:rsidRPr="00C57313">
              <w:t>В ОАО Банк ВТБ г.Москва</w:t>
            </w:r>
          </w:p>
          <w:p w:rsidR="00F52853" w:rsidRPr="00C57313" w:rsidRDefault="00F52853" w:rsidP="00C30AAF">
            <w:r w:rsidRPr="00C57313">
              <w:t>БИК 044525187</w:t>
            </w:r>
          </w:p>
          <w:p w:rsidR="00F52853" w:rsidRPr="00C57313" w:rsidRDefault="00F52853" w:rsidP="00C30AAF"/>
        </w:tc>
        <w:tc>
          <w:tcPr>
            <w:tcW w:w="4914" w:type="dxa"/>
          </w:tcPr>
          <w:p w:rsidR="00F52853" w:rsidRPr="00C57313" w:rsidRDefault="00F52853" w:rsidP="00C30AAF">
            <w:pPr>
              <w:rPr>
                <w:b/>
              </w:rPr>
            </w:pPr>
          </w:p>
        </w:tc>
      </w:tr>
      <w:tr w:rsidR="00F52853" w:rsidRPr="00C57313" w:rsidTr="00C30AAF">
        <w:tc>
          <w:tcPr>
            <w:tcW w:w="4928" w:type="dxa"/>
          </w:tcPr>
          <w:p w:rsidR="00F52853" w:rsidRPr="00C57313" w:rsidRDefault="00F52853" w:rsidP="00C30AAF">
            <w:pPr>
              <w:rPr>
                <w:b/>
              </w:rPr>
            </w:pPr>
            <w:r w:rsidRPr="00C57313">
              <w:rPr>
                <w:b/>
              </w:rPr>
              <w:t>Директор филиала</w:t>
            </w:r>
          </w:p>
          <w:p w:rsidR="00F52853" w:rsidRPr="00C57313" w:rsidRDefault="00F52853" w:rsidP="00C30AAF">
            <w:pPr>
              <w:rPr>
                <w:b/>
              </w:rPr>
            </w:pPr>
            <w:r w:rsidRPr="00C57313">
              <w:rPr>
                <w:b/>
              </w:rPr>
              <w:t>ПАО «ТрансКонтейнер»</w:t>
            </w:r>
          </w:p>
          <w:p w:rsidR="00F52853" w:rsidRPr="00C57313" w:rsidRDefault="00F52853" w:rsidP="00C30AAF">
            <w:pPr>
              <w:rPr>
                <w:b/>
              </w:rPr>
            </w:pPr>
            <w:r w:rsidRPr="00C57313">
              <w:rPr>
                <w:b/>
              </w:rPr>
              <w:t>на Московской железной дороге</w:t>
            </w:r>
          </w:p>
          <w:p w:rsidR="00F52853" w:rsidRPr="00C57313" w:rsidRDefault="00F52853" w:rsidP="00C30AAF">
            <w:pPr>
              <w:rPr>
                <w:b/>
              </w:rPr>
            </w:pPr>
          </w:p>
          <w:p w:rsidR="00F52853" w:rsidRPr="00C57313" w:rsidRDefault="00F52853" w:rsidP="00C30AAF">
            <w:pPr>
              <w:rPr>
                <w:b/>
              </w:rPr>
            </w:pPr>
            <w:r w:rsidRPr="00C57313">
              <w:rPr>
                <w:b/>
              </w:rPr>
              <w:t xml:space="preserve"> ______________/ М.В. Галимов /</w:t>
            </w:r>
          </w:p>
          <w:p w:rsidR="00F52853" w:rsidRPr="00C57313" w:rsidRDefault="00F52853" w:rsidP="00C30AAF">
            <w:pPr>
              <w:pStyle w:val="afa"/>
              <w:rPr>
                <w:sz w:val="24"/>
              </w:rPr>
            </w:pPr>
            <w:r w:rsidRPr="00C57313">
              <w:rPr>
                <w:sz w:val="24"/>
              </w:rPr>
              <w:t>м.п.</w:t>
            </w:r>
          </w:p>
          <w:p w:rsidR="00F52853" w:rsidRPr="00C57313" w:rsidRDefault="00F52853" w:rsidP="00C30AAF">
            <w:pPr>
              <w:pStyle w:val="afa"/>
              <w:ind w:firstLine="0"/>
              <w:rPr>
                <w:b/>
                <w:sz w:val="24"/>
              </w:rPr>
            </w:pPr>
            <w:r w:rsidRPr="00C57313">
              <w:rPr>
                <w:b/>
                <w:sz w:val="24"/>
              </w:rPr>
              <w:t>«___»____________2014 г.</w:t>
            </w:r>
          </w:p>
          <w:p w:rsidR="00F52853" w:rsidRPr="00C57313" w:rsidRDefault="00F52853" w:rsidP="00C30AAF">
            <w:pPr>
              <w:pStyle w:val="afa"/>
              <w:rPr>
                <w:sz w:val="24"/>
              </w:rPr>
            </w:pPr>
          </w:p>
        </w:tc>
        <w:tc>
          <w:tcPr>
            <w:tcW w:w="4914" w:type="dxa"/>
          </w:tcPr>
          <w:p w:rsidR="00F52853" w:rsidRPr="00C57313" w:rsidRDefault="00F52853" w:rsidP="00C30AAF">
            <w:pPr>
              <w:rPr>
                <w:b/>
              </w:rPr>
            </w:pPr>
          </w:p>
          <w:p w:rsidR="00F52853" w:rsidRPr="00C57313" w:rsidRDefault="00F52853" w:rsidP="00C30AAF">
            <w:pPr>
              <w:rPr>
                <w:b/>
              </w:rPr>
            </w:pPr>
          </w:p>
          <w:p w:rsidR="00F52853" w:rsidRPr="00C57313" w:rsidRDefault="00F52853" w:rsidP="00C30AAF">
            <w:pPr>
              <w:rPr>
                <w:b/>
              </w:rPr>
            </w:pPr>
          </w:p>
          <w:p w:rsidR="00F52853" w:rsidRPr="00C57313" w:rsidRDefault="00F52853" w:rsidP="00C30AAF">
            <w:pPr>
              <w:rPr>
                <w:b/>
              </w:rPr>
            </w:pPr>
          </w:p>
          <w:p w:rsidR="00F52853" w:rsidRPr="00C57313" w:rsidRDefault="00F52853" w:rsidP="00C30AAF">
            <w:pPr>
              <w:rPr>
                <w:b/>
              </w:rPr>
            </w:pPr>
            <w:r w:rsidRPr="00C57313">
              <w:rPr>
                <w:b/>
              </w:rPr>
              <w:t>_________________/ ______________ /</w:t>
            </w:r>
          </w:p>
          <w:p w:rsidR="00F52853" w:rsidRPr="00C57313" w:rsidRDefault="00F52853" w:rsidP="00C30AAF">
            <w:pPr>
              <w:pStyle w:val="afa"/>
              <w:rPr>
                <w:b/>
                <w:sz w:val="24"/>
              </w:rPr>
            </w:pPr>
            <w:r w:rsidRPr="00C57313">
              <w:rPr>
                <w:b/>
                <w:sz w:val="24"/>
              </w:rPr>
              <w:t>м.п.</w:t>
            </w:r>
          </w:p>
          <w:p w:rsidR="00F52853" w:rsidRPr="00C57313" w:rsidRDefault="00F52853" w:rsidP="00C30AAF">
            <w:pPr>
              <w:pStyle w:val="afa"/>
              <w:ind w:firstLine="0"/>
              <w:rPr>
                <w:b/>
                <w:sz w:val="24"/>
              </w:rPr>
            </w:pPr>
            <w:r w:rsidRPr="00C57313">
              <w:rPr>
                <w:b/>
                <w:sz w:val="24"/>
              </w:rPr>
              <w:t>«___»____________2014 г.</w:t>
            </w:r>
          </w:p>
          <w:p w:rsidR="00F52853" w:rsidRPr="00C57313" w:rsidRDefault="00F52853" w:rsidP="00C30AAF">
            <w:pPr>
              <w:pStyle w:val="afa"/>
              <w:rPr>
                <w:sz w:val="24"/>
              </w:rPr>
            </w:pPr>
          </w:p>
        </w:tc>
      </w:tr>
    </w:tbl>
    <w:p w:rsidR="00F52853" w:rsidRPr="00C57313" w:rsidRDefault="00F52853" w:rsidP="00F52853">
      <w:pPr>
        <w:rPr>
          <w:rFonts w:eastAsia="MS Mincho"/>
          <w:b/>
          <w:i/>
        </w:rPr>
      </w:pPr>
    </w:p>
    <w:p w:rsidR="000954FB" w:rsidRPr="00F52853" w:rsidRDefault="000954FB" w:rsidP="00F52853">
      <w:pPr>
        <w:rPr>
          <w:rFonts w:eastAsia="MS Mincho"/>
          <w:b/>
          <w:i/>
          <w:sz w:val="28"/>
          <w:szCs w:val="28"/>
        </w:rPr>
      </w:pPr>
    </w:p>
    <w:sectPr w:rsidR="000954FB" w:rsidRPr="00F52853"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CC" w:rsidRDefault="00AA61CC">
      <w:r>
        <w:separator/>
      </w:r>
    </w:p>
  </w:endnote>
  <w:endnote w:type="continuationSeparator" w:id="0">
    <w:p w:rsidR="00AA61CC" w:rsidRDefault="00AA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FF" w:rsidRDefault="00921C90" w:rsidP="00BF6892">
    <w:pPr>
      <w:pStyle w:val="afe"/>
      <w:framePr w:wrap="around" w:vAnchor="text" w:hAnchor="margin" w:xAlign="right" w:y="1"/>
      <w:rPr>
        <w:rStyle w:val="a6"/>
      </w:rPr>
    </w:pPr>
    <w:r>
      <w:rPr>
        <w:rStyle w:val="a6"/>
      </w:rPr>
      <w:fldChar w:fldCharType="begin"/>
    </w:r>
    <w:r w:rsidR="007C43FF">
      <w:rPr>
        <w:rStyle w:val="a6"/>
      </w:rPr>
      <w:instrText xml:space="preserve">PAGE  </w:instrText>
    </w:r>
    <w:r>
      <w:rPr>
        <w:rStyle w:val="a6"/>
      </w:rPr>
      <w:fldChar w:fldCharType="separate"/>
    </w:r>
    <w:r w:rsidR="007C43FF">
      <w:rPr>
        <w:rStyle w:val="a6"/>
        <w:noProof/>
      </w:rPr>
      <w:t>28</w:t>
    </w:r>
    <w:r>
      <w:rPr>
        <w:rStyle w:val="a6"/>
      </w:rPr>
      <w:fldChar w:fldCharType="end"/>
    </w:r>
  </w:p>
  <w:p w:rsidR="007C43FF" w:rsidRDefault="007C43F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FF" w:rsidRDefault="007C43FF">
    <w:pPr>
      <w:pStyle w:val="afe"/>
      <w:jc w:val="center"/>
    </w:pPr>
  </w:p>
  <w:p w:rsidR="007C43FF" w:rsidRDefault="007C43F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CC" w:rsidRDefault="00AA61CC">
      <w:r>
        <w:separator/>
      </w:r>
    </w:p>
  </w:footnote>
  <w:footnote w:type="continuationSeparator" w:id="0">
    <w:p w:rsidR="00AA61CC" w:rsidRDefault="00AA61CC">
      <w:r>
        <w:continuationSeparator/>
      </w:r>
    </w:p>
  </w:footnote>
  <w:footnote w:id="1">
    <w:p w:rsidR="007C43FF" w:rsidRDefault="007C43FF" w:rsidP="00913055">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FF" w:rsidRDefault="00921C90" w:rsidP="00913055">
    <w:pPr>
      <w:pStyle w:val="afc"/>
      <w:jc w:val="center"/>
    </w:pPr>
    <w:fldSimple w:instr=" PAGE   \* MERGEFORMAT ">
      <w:r w:rsidR="0088327F">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multilevel"/>
    <w:tmpl w:val="B1A487AC"/>
    <w:lvl w:ilvl="0">
      <w:start w:val="11"/>
      <w:numFmt w:val="decimal"/>
      <w:lvlText w:val="%1."/>
      <w:lvlJc w:val="left"/>
      <w:pPr>
        <w:ind w:left="735" w:hanging="375"/>
      </w:pPr>
      <w:rPr>
        <w:rFonts w:hint="default"/>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1A2D55"/>
    <w:multiLevelType w:val="multilevel"/>
    <w:tmpl w:val="C09CA184"/>
    <w:lvl w:ilvl="0">
      <w:start w:val="3"/>
      <w:numFmt w:val="decimal"/>
      <w:lvlText w:val="%1."/>
      <w:lvlJc w:val="left"/>
      <w:pPr>
        <w:ind w:left="450" w:hanging="450"/>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5"/>
  </w:num>
  <w:num w:numId="15">
    <w:abstractNumId w:val="26"/>
  </w:num>
  <w:num w:numId="16">
    <w:abstractNumId w:val="42"/>
  </w:num>
  <w:num w:numId="17">
    <w:abstractNumId w:val="39"/>
  </w:num>
  <w:num w:numId="18">
    <w:abstractNumId w:val="40"/>
  </w:num>
  <w:num w:numId="19">
    <w:abstractNumId w:val="54"/>
  </w:num>
  <w:num w:numId="20">
    <w:abstractNumId w:val="24"/>
  </w:num>
  <w:num w:numId="21">
    <w:abstractNumId w:val="31"/>
  </w:num>
  <w:num w:numId="22">
    <w:abstractNumId w:val="58"/>
  </w:num>
  <w:num w:numId="23">
    <w:abstractNumId w:val="36"/>
  </w:num>
  <w:num w:numId="24">
    <w:abstractNumId w:val="47"/>
  </w:num>
  <w:num w:numId="25">
    <w:abstractNumId w:val="38"/>
  </w:num>
  <w:num w:numId="26">
    <w:abstractNumId w:val="49"/>
  </w:num>
  <w:num w:numId="27">
    <w:abstractNumId w:val="25"/>
  </w:num>
  <w:num w:numId="28">
    <w:abstractNumId w:val="53"/>
  </w:num>
  <w:num w:numId="29">
    <w:abstractNumId w:val="51"/>
  </w:num>
  <w:num w:numId="30">
    <w:abstractNumId w:val="52"/>
  </w:num>
  <w:num w:numId="31">
    <w:abstractNumId w:val="45"/>
  </w:num>
  <w:num w:numId="32">
    <w:abstractNumId w:val="28"/>
  </w:num>
  <w:num w:numId="33">
    <w:abstractNumId w:val="32"/>
  </w:num>
  <w:num w:numId="34">
    <w:abstractNumId w:val="59"/>
  </w:num>
  <w:num w:numId="35">
    <w:abstractNumId w:val="33"/>
  </w:num>
  <w:num w:numId="36">
    <w:abstractNumId w:val="35"/>
  </w:num>
  <w:num w:numId="37">
    <w:abstractNumId w:val="43"/>
  </w:num>
  <w:num w:numId="38">
    <w:abstractNumId w:val="37"/>
  </w:num>
  <w:num w:numId="39">
    <w:abstractNumId w:val="29"/>
  </w:num>
  <w:num w:numId="40">
    <w:abstractNumId w:val="46"/>
  </w:num>
  <w:num w:numId="41">
    <w:abstractNumId w:val="50"/>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5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4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397D"/>
    <w:rsid w:val="00004F48"/>
    <w:rsid w:val="000058BC"/>
    <w:rsid w:val="00006894"/>
    <w:rsid w:val="00010BE3"/>
    <w:rsid w:val="00014C0B"/>
    <w:rsid w:val="0001556E"/>
    <w:rsid w:val="0001557C"/>
    <w:rsid w:val="000179D1"/>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2B5E"/>
    <w:rsid w:val="000A2D97"/>
    <w:rsid w:val="000A3B81"/>
    <w:rsid w:val="000A679F"/>
    <w:rsid w:val="000B5302"/>
    <w:rsid w:val="000B753E"/>
    <w:rsid w:val="000C7CAF"/>
    <w:rsid w:val="000E5BB8"/>
    <w:rsid w:val="000F1048"/>
    <w:rsid w:val="00100B0E"/>
    <w:rsid w:val="00104812"/>
    <w:rsid w:val="0010735E"/>
    <w:rsid w:val="00107C51"/>
    <w:rsid w:val="00116263"/>
    <w:rsid w:val="00116BFD"/>
    <w:rsid w:val="001174EB"/>
    <w:rsid w:val="00120404"/>
    <w:rsid w:val="001235B9"/>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12B69"/>
    <w:rsid w:val="00213461"/>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1031"/>
    <w:rsid w:val="002766D2"/>
    <w:rsid w:val="0028168C"/>
    <w:rsid w:val="00282B03"/>
    <w:rsid w:val="002910EA"/>
    <w:rsid w:val="00291899"/>
    <w:rsid w:val="0029321D"/>
    <w:rsid w:val="002A1180"/>
    <w:rsid w:val="002A2796"/>
    <w:rsid w:val="002A4D3C"/>
    <w:rsid w:val="002A71D9"/>
    <w:rsid w:val="002B6325"/>
    <w:rsid w:val="002C3FF9"/>
    <w:rsid w:val="002C56A0"/>
    <w:rsid w:val="002C5E1B"/>
    <w:rsid w:val="002C7848"/>
    <w:rsid w:val="002D5869"/>
    <w:rsid w:val="002E0688"/>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4168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865"/>
    <w:rsid w:val="00401BB4"/>
    <w:rsid w:val="00401E31"/>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5AD4"/>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B3B17"/>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63D"/>
    <w:rsid w:val="00633831"/>
    <w:rsid w:val="006400A0"/>
    <w:rsid w:val="006402DD"/>
    <w:rsid w:val="00653070"/>
    <w:rsid w:val="0065657D"/>
    <w:rsid w:val="006575DD"/>
    <w:rsid w:val="00664449"/>
    <w:rsid w:val="0066580F"/>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830"/>
    <w:rsid w:val="006F2EE0"/>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43FF"/>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1F4A"/>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429B"/>
    <w:rsid w:val="0087611C"/>
    <w:rsid w:val="00876C18"/>
    <w:rsid w:val="008825E9"/>
    <w:rsid w:val="0088327F"/>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13055"/>
    <w:rsid w:val="00914E3D"/>
    <w:rsid w:val="00920884"/>
    <w:rsid w:val="00921C90"/>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A61CC"/>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E2157"/>
    <w:rsid w:val="00BF5C0A"/>
    <w:rsid w:val="00BF6892"/>
    <w:rsid w:val="00BF7C02"/>
    <w:rsid w:val="00C13A71"/>
    <w:rsid w:val="00C159C6"/>
    <w:rsid w:val="00C15C57"/>
    <w:rsid w:val="00C22ACD"/>
    <w:rsid w:val="00C264D5"/>
    <w:rsid w:val="00C27292"/>
    <w:rsid w:val="00C2793E"/>
    <w:rsid w:val="00C30AAF"/>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50A3"/>
    <w:rsid w:val="00CE7EB4"/>
    <w:rsid w:val="00D01C16"/>
    <w:rsid w:val="00D11463"/>
    <w:rsid w:val="00D11ED5"/>
    <w:rsid w:val="00D126A9"/>
    <w:rsid w:val="00D13938"/>
    <w:rsid w:val="00D139B6"/>
    <w:rsid w:val="00D16E58"/>
    <w:rsid w:val="00D17BAC"/>
    <w:rsid w:val="00D32FFA"/>
    <w:rsid w:val="00D43CE5"/>
    <w:rsid w:val="00D4516A"/>
    <w:rsid w:val="00D57C3F"/>
    <w:rsid w:val="00D6490E"/>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114E"/>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4C95"/>
    <w:rsid w:val="00EF779C"/>
    <w:rsid w:val="00F04862"/>
    <w:rsid w:val="00F05F07"/>
    <w:rsid w:val="00F06C24"/>
    <w:rsid w:val="00F101B7"/>
    <w:rsid w:val="00F151C5"/>
    <w:rsid w:val="00F2152A"/>
    <w:rsid w:val="00F2335B"/>
    <w:rsid w:val="00F23E06"/>
    <w:rsid w:val="00F253AD"/>
    <w:rsid w:val="00F31C55"/>
    <w:rsid w:val="00F34B34"/>
    <w:rsid w:val="00F3603C"/>
    <w:rsid w:val="00F3754B"/>
    <w:rsid w:val="00F4187B"/>
    <w:rsid w:val="00F41AE2"/>
    <w:rsid w:val="00F43070"/>
    <w:rsid w:val="00F46365"/>
    <w:rsid w:val="00F46987"/>
    <w:rsid w:val="00F52853"/>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ConsNonformat">
    <w:name w:val="ConsNonformat"/>
    <w:link w:val="ConsNonformat0"/>
    <w:rsid w:val="00F52853"/>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1"/>
    <w:link w:val="ConsNonformat"/>
    <w:locked/>
    <w:rsid w:val="00F52853"/>
    <w:rPr>
      <w:rFonts w:ascii="Courier New" w:hAnsi="Courier New" w:cs="Courier New"/>
      <w:sz w:val="24"/>
      <w:szCs w:val="24"/>
    </w:rPr>
  </w:style>
  <w:style w:type="character" w:customStyle="1" w:styleId="FontStyle11">
    <w:name w:val="Font Style11"/>
    <w:basedOn w:val="a1"/>
    <w:rsid w:val="00F52853"/>
    <w:rPr>
      <w:rFonts w:ascii="Times New Roman" w:hAnsi="Times New Roman" w:cs="Times New Roman"/>
      <w:b/>
      <w:bCs/>
      <w:sz w:val="22"/>
      <w:szCs w:val="22"/>
    </w:rPr>
  </w:style>
  <w:style w:type="character" w:customStyle="1" w:styleId="FontStyle12">
    <w:name w:val="Font Style12"/>
    <w:basedOn w:val="a1"/>
    <w:rsid w:val="00F52853"/>
    <w:rPr>
      <w:rFonts w:ascii="Times New Roman" w:hAnsi="Times New Roman" w:cs="Times New Roman"/>
      <w:sz w:val="22"/>
      <w:szCs w:val="22"/>
    </w:rPr>
  </w:style>
  <w:style w:type="character" w:customStyle="1" w:styleId="FontStyle24">
    <w:name w:val="Font Style24"/>
    <w:basedOn w:val="a1"/>
    <w:rsid w:val="00F52853"/>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vobokovaAA@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04960-CBBF-4C7F-B8A3-5456182258D6}">
  <ds:schemaRefs>
    <ds:schemaRef ds:uri="http://schemas.openxmlformats.org/officeDocument/2006/bibliography"/>
  </ds:schemaRefs>
</ds:datastoreItem>
</file>

<file path=customXml/itemProps4.xml><?xml version="1.0" encoding="utf-8"?>
<ds:datastoreItem xmlns:ds="http://schemas.openxmlformats.org/officeDocument/2006/customXml" ds:itemID="{E0A3D59E-D35C-4961-8486-08CBCAA3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ПАО "ТрансКонтейнер"</Company>
  <LinksUpToDate>false</LinksUpToDate>
  <CharactersWithSpaces>79619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User</cp:lastModifiedBy>
  <cp:revision>6</cp:revision>
  <cp:lastPrinted>2013-04-02T17:10:00Z</cp:lastPrinted>
  <dcterms:created xsi:type="dcterms:W3CDTF">2015-09-18T09:32:00Z</dcterms:created>
  <dcterms:modified xsi:type="dcterms:W3CDTF">2015-10-13T06:29:00Z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