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3C" w:rsidRPr="008B6C15" w:rsidRDefault="0042023C" w:rsidP="0042023C">
      <w:pPr>
        <w:tabs>
          <w:tab w:val="clear" w:pos="709"/>
          <w:tab w:val="left" w:pos="567"/>
        </w:tabs>
        <w:ind w:firstLine="567"/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Извещение о проведении закупки</w:t>
      </w:r>
    </w:p>
    <w:p w:rsidR="0042023C" w:rsidRPr="008B6C15" w:rsidRDefault="0042023C" w:rsidP="0042023C">
      <w:pPr>
        <w:tabs>
          <w:tab w:val="clear" w:pos="709"/>
          <w:tab w:val="left" w:pos="567"/>
        </w:tabs>
        <w:ind w:firstLine="567"/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способом размещения оферты</w:t>
      </w:r>
    </w:p>
    <w:p w:rsidR="0042023C" w:rsidRPr="008B6C15" w:rsidRDefault="0042023C" w:rsidP="0042023C">
      <w:pPr>
        <w:tabs>
          <w:tab w:val="clear" w:pos="709"/>
          <w:tab w:val="left" w:pos="567"/>
        </w:tabs>
        <w:ind w:firstLine="567"/>
        <w:jc w:val="center"/>
      </w:pPr>
      <w:r w:rsidRPr="008B6C15">
        <w:rPr>
          <w:b/>
          <w:sz w:val="32"/>
          <w:szCs w:val="32"/>
        </w:rPr>
        <w:t>(ОФЕРТА)</w:t>
      </w:r>
    </w:p>
    <w:p w:rsidR="0042023C" w:rsidRPr="008B6C15" w:rsidRDefault="0042023C" w:rsidP="0042023C">
      <w:pPr>
        <w:jc w:val="center"/>
        <w:rPr>
          <w:b/>
          <w:snapToGrid/>
          <w:color w:val="000000"/>
          <w:sz w:val="32"/>
          <w:szCs w:val="32"/>
        </w:rPr>
      </w:pPr>
      <w:r w:rsidRPr="008B6C15">
        <w:rPr>
          <w:b/>
          <w:sz w:val="32"/>
          <w:szCs w:val="32"/>
        </w:rPr>
        <w:t xml:space="preserve">№ </w:t>
      </w:r>
      <w:r w:rsidRPr="008B6C15">
        <w:rPr>
          <w:b/>
          <w:snapToGrid/>
          <w:color w:val="000000"/>
          <w:sz w:val="32"/>
          <w:szCs w:val="32"/>
        </w:rPr>
        <w:t>РО/00</w:t>
      </w:r>
      <w:r>
        <w:rPr>
          <w:b/>
          <w:snapToGrid/>
          <w:color w:val="000000"/>
          <w:sz w:val="32"/>
          <w:szCs w:val="32"/>
        </w:rPr>
        <w:t>2</w:t>
      </w:r>
      <w:r w:rsidRPr="008B6C15">
        <w:rPr>
          <w:b/>
          <w:snapToGrid/>
          <w:color w:val="000000"/>
          <w:sz w:val="32"/>
          <w:szCs w:val="32"/>
        </w:rPr>
        <w:t>/</w:t>
      </w:r>
      <w:r>
        <w:rPr>
          <w:b/>
          <w:snapToGrid/>
          <w:color w:val="000000"/>
          <w:sz w:val="32"/>
          <w:szCs w:val="32"/>
        </w:rPr>
        <w:t>НКПСЕВ</w:t>
      </w:r>
      <w:r w:rsidRPr="008B6C15">
        <w:rPr>
          <w:b/>
          <w:snapToGrid/>
          <w:color w:val="000000"/>
          <w:sz w:val="32"/>
          <w:szCs w:val="32"/>
        </w:rPr>
        <w:t>/00</w:t>
      </w:r>
      <w:r>
        <w:rPr>
          <w:b/>
          <w:snapToGrid/>
          <w:color w:val="000000"/>
          <w:sz w:val="32"/>
          <w:szCs w:val="32"/>
        </w:rPr>
        <w:t>04</w:t>
      </w:r>
    </w:p>
    <w:p w:rsidR="009C4067" w:rsidRDefault="009C4067" w:rsidP="0042023C">
      <w:pPr>
        <w:jc w:val="both"/>
      </w:pPr>
    </w:p>
    <w:p w:rsidR="0042023C" w:rsidRDefault="0042023C" w:rsidP="0042023C">
      <w:pPr>
        <w:pStyle w:val="1"/>
        <w:tabs>
          <w:tab w:val="left" w:pos="567"/>
        </w:tabs>
        <w:suppressAutoHyphens/>
        <w:ind w:firstLine="567"/>
      </w:pPr>
      <w:proofErr w:type="gramStart"/>
      <w:r>
        <w:rPr>
          <w:b/>
        </w:rPr>
        <w:t>Публичное</w:t>
      </w:r>
      <w:r w:rsidRPr="008B6C15">
        <w:rPr>
          <w:b/>
        </w:rPr>
        <w:t xml:space="preserve"> акционерное общество «Центр по перевозке грузов в</w:t>
      </w:r>
      <w:r>
        <w:rPr>
          <w:b/>
        </w:rPr>
        <w:t xml:space="preserve"> контейнерах «</w:t>
      </w:r>
      <w:proofErr w:type="spellStart"/>
      <w:r>
        <w:rPr>
          <w:b/>
        </w:rPr>
        <w:t>ТрансКонтейнер</w:t>
      </w:r>
      <w:proofErr w:type="spellEnd"/>
      <w:r>
        <w:rPr>
          <w:b/>
        </w:rPr>
        <w:t>» (П</w:t>
      </w:r>
      <w:r w:rsidRPr="008B6C15">
        <w:rPr>
          <w:b/>
        </w:rPr>
        <w:t>АО «</w:t>
      </w:r>
      <w:proofErr w:type="spellStart"/>
      <w:r w:rsidRPr="008B6C15">
        <w:rPr>
          <w:b/>
        </w:rPr>
        <w:t>ТрансКонтейнер</w:t>
      </w:r>
      <w:proofErr w:type="spellEnd"/>
      <w:r w:rsidRPr="008B6C15">
        <w:rPr>
          <w:b/>
        </w:rPr>
        <w:t>»)</w:t>
      </w:r>
      <w:r w:rsidRPr="008B6C15">
        <w:t xml:space="preserve"> </w:t>
      </w:r>
      <w:r w:rsidRPr="0006336B">
        <w:t>в лице филиала ПАО «</w:t>
      </w:r>
      <w:proofErr w:type="spellStart"/>
      <w:r w:rsidRPr="0006336B">
        <w:t>ТрансКонтейнер</w:t>
      </w:r>
      <w:proofErr w:type="spellEnd"/>
      <w:r w:rsidRPr="0006336B">
        <w:t>» на Северной железной дороге</w:t>
      </w:r>
      <w:r w:rsidRPr="008B6C15">
        <w:t xml:space="preserve"> (далее 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</w:r>
      <w:proofErr w:type="spellStart"/>
      <w:r w:rsidRPr="008B6C15">
        <w:t>ТрансКонтейнер</w:t>
      </w:r>
      <w:proofErr w:type="spellEnd"/>
      <w:r w:rsidRPr="008B6C15">
        <w:t>», утвержденным</w:t>
      </w:r>
      <w:proofErr w:type="gramEnd"/>
      <w:r w:rsidRPr="008B6C15">
        <w:t xml:space="preserve"> решением Совета директоров ОАО «</w:t>
      </w:r>
      <w:proofErr w:type="spellStart"/>
      <w:r w:rsidRPr="008B6C15">
        <w:t>ТрансКонтейнер</w:t>
      </w:r>
      <w:proofErr w:type="spellEnd"/>
      <w:r w:rsidRPr="008B6C15">
        <w:t>» от 20 февраля 2013 г. (протокол № 8) (далее – Положение о закупках),  проводит:</w:t>
      </w:r>
    </w:p>
    <w:p w:rsidR="0042023C" w:rsidRPr="008B6C15" w:rsidRDefault="0042023C" w:rsidP="0042023C">
      <w:pPr>
        <w:pStyle w:val="1"/>
        <w:tabs>
          <w:tab w:val="left" w:pos="567"/>
        </w:tabs>
        <w:suppressAutoHyphens/>
        <w:ind w:firstLine="567"/>
      </w:pPr>
      <w:r w:rsidRPr="008B6C15">
        <w:rPr>
          <w:szCs w:val="28"/>
        </w:rPr>
        <w:t xml:space="preserve">Закупку способом размещения оферты </w:t>
      </w:r>
      <w:r w:rsidRPr="008B6C15">
        <w:rPr>
          <w:color w:val="000000"/>
          <w:szCs w:val="28"/>
        </w:rPr>
        <w:t>РО/00</w:t>
      </w:r>
      <w:r>
        <w:rPr>
          <w:color w:val="000000"/>
          <w:szCs w:val="28"/>
        </w:rPr>
        <w:t>2</w:t>
      </w:r>
      <w:r w:rsidRPr="008B6C15">
        <w:rPr>
          <w:color w:val="000000"/>
          <w:szCs w:val="28"/>
        </w:rPr>
        <w:t>/</w:t>
      </w:r>
      <w:r>
        <w:rPr>
          <w:color w:val="000000"/>
          <w:szCs w:val="28"/>
        </w:rPr>
        <w:t>НКПСЕВ</w:t>
      </w:r>
      <w:r w:rsidRPr="008B6C15">
        <w:rPr>
          <w:color w:val="000000"/>
          <w:szCs w:val="28"/>
        </w:rPr>
        <w:t>/00</w:t>
      </w:r>
      <w:r>
        <w:rPr>
          <w:color w:val="000000"/>
          <w:szCs w:val="28"/>
        </w:rPr>
        <w:t>04</w:t>
      </w:r>
      <w:r w:rsidRPr="008B6C15">
        <w:rPr>
          <w:szCs w:val="28"/>
        </w:rPr>
        <w:t xml:space="preserve"> (далее –</w:t>
      </w:r>
      <w:r w:rsidRPr="008B6C15">
        <w:t xml:space="preserve"> Размещение оферты) </w:t>
      </w:r>
      <w:r w:rsidRPr="008B6C15">
        <w:rPr>
          <w:szCs w:val="28"/>
        </w:rPr>
        <w:t xml:space="preserve"> на право заключения договора (договоров) </w:t>
      </w:r>
      <w:r>
        <w:t xml:space="preserve">на временное размещение (отстой) порожних </w:t>
      </w:r>
      <w:proofErr w:type="spellStart"/>
      <w:r>
        <w:t>фитинговых</w:t>
      </w:r>
      <w:proofErr w:type="spellEnd"/>
      <w:r>
        <w:t xml:space="preserve"> платформ собственности ПАО «</w:t>
      </w:r>
      <w:proofErr w:type="spellStart"/>
      <w:r>
        <w:t>ТрансКонтейнер</w:t>
      </w:r>
      <w:proofErr w:type="spellEnd"/>
      <w:r>
        <w:t xml:space="preserve">» на подъездных путях </w:t>
      </w:r>
      <w:proofErr w:type="spellStart"/>
      <w:r>
        <w:t>необщего</w:t>
      </w:r>
      <w:proofErr w:type="spellEnd"/>
      <w:r>
        <w:t xml:space="preserve"> пользования Исполнителя, в регионе деятельности Северной железной дороге, в 2016 году</w:t>
      </w:r>
      <w:r w:rsidRPr="008B6C15">
        <w:t>.</w:t>
      </w:r>
    </w:p>
    <w:p w:rsidR="0042023C" w:rsidRPr="00C64E36" w:rsidRDefault="0042023C" w:rsidP="0042023C">
      <w:pPr>
        <w:jc w:val="both"/>
      </w:pPr>
      <w:r w:rsidRPr="00C64E36">
        <w:t xml:space="preserve">Место нахождения Заказчика: Российская Федерация, </w:t>
      </w:r>
      <w:r w:rsidRPr="00EA4573">
        <w:t xml:space="preserve">125047, </w:t>
      </w:r>
      <w:r w:rsidR="00E57AF9">
        <w:t>г</w:t>
      </w:r>
      <w:proofErr w:type="gramStart"/>
      <w:r w:rsidR="00E57AF9">
        <w:t>.М</w:t>
      </w:r>
      <w:proofErr w:type="gramEnd"/>
      <w:r w:rsidR="00E57AF9">
        <w:t>осква, Оружейный переулок, д.</w:t>
      </w:r>
      <w:r w:rsidRPr="00EA4573">
        <w:t>19</w:t>
      </w:r>
      <w:r>
        <w:t>.</w:t>
      </w:r>
    </w:p>
    <w:p w:rsidR="0042023C" w:rsidRDefault="0042023C" w:rsidP="0042023C">
      <w:pPr>
        <w:jc w:val="both"/>
      </w:pPr>
      <w:r w:rsidRPr="00C64E36">
        <w:t xml:space="preserve">Почтовый адрес Заказчика: </w:t>
      </w:r>
      <w:r w:rsidR="00E57AF9">
        <w:t>150003, г</w:t>
      </w:r>
      <w:proofErr w:type="gramStart"/>
      <w:r w:rsidR="00E57AF9">
        <w:t>.Я</w:t>
      </w:r>
      <w:proofErr w:type="gramEnd"/>
      <w:r w:rsidR="00E57AF9">
        <w:t>рославль, ул.Кооперативная, д.</w:t>
      </w:r>
      <w:r w:rsidRPr="0006336B">
        <w:t>8.</w:t>
      </w:r>
    </w:p>
    <w:p w:rsidR="00E57AF9" w:rsidRDefault="00E57AF9" w:rsidP="0042023C">
      <w:pPr>
        <w:jc w:val="both"/>
      </w:pPr>
    </w:p>
    <w:p w:rsidR="00E57AF9" w:rsidRPr="00216833" w:rsidRDefault="00E57AF9" w:rsidP="00E57AF9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Заказчика:</w:t>
      </w:r>
    </w:p>
    <w:p w:rsidR="00E57AF9" w:rsidRDefault="00E57AF9" w:rsidP="00E57AF9">
      <w:pPr>
        <w:jc w:val="both"/>
      </w:pPr>
      <w:r>
        <w:t xml:space="preserve">Ф.И.О.: </w:t>
      </w:r>
      <w:r>
        <w:rPr>
          <w:szCs w:val="28"/>
        </w:rPr>
        <w:t>Губкин Максим Андреевич</w:t>
      </w:r>
    </w:p>
    <w:p w:rsidR="00E57AF9" w:rsidRPr="00C64E36" w:rsidRDefault="00E57AF9" w:rsidP="00E57AF9">
      <w:pPr>
        <w:jc w:val="both"/>
      </w:pPr>
      <w:r w:rsidRPr="00C64E36">
        <w:t xml:space="preserve">Адрес электронной почты: </w:t>
      </w:r>
      <w:hyperlink r:id="rId4" w:history="1">
        <w:r w:rsidRPr="00E57AF9">
          <w:rPr>
            <w:rStyle w:val="a3"/>
          </w:rPr>
          <w:t>GubkinMA@trcont.ru</w:t>
        </w:r>
      </w:hyperlink>
    </w:p>
    <w:p w:rsidR="00E57AF9" w:rsidRPr="00C64E36" w:rsidRDefault="00E57AF9" w:rsidP="00E57AF9">
      <w:pPr>
        <w:jc w:val="both"/>
      </w:pPr>
      <w:r>
        <w:t>Т</w:t>
      </w:r>
      <w:r w:rsidRPr="00C64E36">
        <w:t xml:space="preserve">елефон: </w:t>
      </w:r>
      <w:r>
        <w:t>(4852) 79-46-16</w:t>
      </w:r>
      <w:r w:rsidRPr="00C64E36">
        <w:t xml:space="preserve">, </w:t>
      </w:r>
    </w:p>
    <w:p w:rsidR="00E57AF9" w:rsidRDefault="00E57AF9" w:rsidP="00E57AF9">
      <w:pPr>
        <w:jc w:val="both"/>
      </w:pPr>
      <w:r>
        <w:t>Ф</w:t>
      </w:r>
      <w:r w:rsidRPr="00C64E36">
        <w:t xml:space="preserve">акс: </w:t>
      </w:r>
      <w:r>
        <w:t>(4852) 79-45-15</w:t>
      </w:r>
      <w:r w:rsidRPr="00C64E36">
        <w:t>.</w:t>
      </w:r>
    </w:p>
    <w:p w:rsidR="00E57AF9" w:rsidRDefault="00E57AF9" w:rsidP="00E57AF9">
      <w:pPr>
        <w:jc w:val="both"/>
      </w:pPr>
    </w:p>
    <w:p w:rsidR="00E57AF9" w:rsidRPr="00083273" w:rsidRDefault="00E57AF9" w:rsidP="00E57AF9">
      <w:pPr>
        <w:pStyle w:val="1"/>
        <w:ind w:firstLine="708"/>
        <w:rPr>
          <w:szCs w:val="28"/>
        </w:rPr>
      </w:pPr>
      <w:r w:rsidRPr="00662448">
        <w:rPr>
          <w:b/>
        </w:rPr>
        <w:t xml:space="preserve">Организатором </w:t>
      </w:r>
      <w:r>
        <w:rPr>
          <w:b/>
        </w:rPr>
        <w:t>закупки способом размещения оферты</w:t>
      </w:r>
      <w:r>
        <w:t xml:space="preserve"> является </w:t>
      </w:r>
      <w:r>
        <w:br/>
        <w:t>ПАО «</w:t>
      </w:r>
      <w:proofErr w:type="spellStart"/>
      <w:r>
        <w:t>ТрансКонтейнер</w:t>
      </w:r>
      <w:proofErr w:type="spellEnd"/>
      <w:r>
        <w:t xml:space="preserve">». Функции Организатора выполняет </w:t>
      </w:r>
      <w:r w:rsidRPr="00083273">
        <w:rPr>
          <w:szCs w:val="28"/>
        </w:rPr>
        <w:t xml:space="preserve">Постоянная рабочая группа Конкурсной комиссии филиала </w:t>
      </w:r>
      <w:r>
        <w:rPr>
          <w:szCs w:val="28"/>
        </w:rPr>
        <w:t>П</w:t>
      </w:r>
      <w:r w:rsidRPr="00083273">
        <w:rPr>
          <w:szCs w:val="28"/>
        </w:rPr>
        <w:t>АО «</w:t>
      </w:r>
      <w:proofErr w:type="spellStart"/>
      <w:r w:rsidRPr="00083273">
        <w:rPr>
          <w:szCs w:val="28"/>
        </w:rPr>
        <w:t>ТрансКонтейнер</w:t>
      </w:r>
      <w:proofErr w:type="spellEnd"/>
      <w:r w:rsidRPr="00083273">
        <w:rPr>
          <w:szCs w:val="28"/>
        </w:rPr>
        <w:t xml:space="preserve">» </w:t>
      </w:r>
      <w:r>
        <w:rPr>
          <w:szCs w:val="28"/>
        </w:rPr>
        <w:t>на Северной железной дороге.</w:t>
      </w:r>
    </w:p>
    <w:p w:rsidR="00E57AF9" w:rsidRPr="00083273" w:rsidRDefault="00E57AF9" w:rsidP="00E57AF9">
      <w:pPr>
        <w:pStyle w:val="1"/>
        <w:ind w:firstLine="709"/>
        <w:rPr>
          <w:szCs w:val="28"/>
        </w:rPr>
      </w:pPr>
      <w:r w:rsidRPr="00083273">
        <w:rPr>
          <w:szCs w:val="28"/>
        </w:rPr>
        <w:t xml:space="preserve">Адрес: </w:t>
      </w:r>
      <w:r>
        <w:t>150003, г</w:t>
      </w:r>
      <w:proofErr w:type="gramStart"/>
      <w:r>
        <w:t>.Я</w:t>
      </w:r>
      <w:proofErr w:type="gramEnd"/>
      <w:r>
        <w:t>рославль, ул.Кооперативная, д.</w:t>
      </w:r>
      <w:r w:rsidRPr="0006336B">
        <w:t>8.</w:t>
      </w:r>
    </w:p>
    <w:p w:rsidR="00E57AF9" w:rsidRDefault="00E57AF9" w:rsidP="00E57AF9">
      <w:pPr>
        <w:jc w:val="both"/>
      </w:pPr>
      <w:r w:rsidRPr="00083273">
        <w:rPr>
          <w:szCs w:val="28"/>
        </w:rPr>
        <w:t>Контактно</w:t>
      </w:r>
      <w:proofErr w:type="gramStart"/>
      <w:r w:rsidRPr="00083273">
        <w:rPr>
          <w:szCs w:val="28"/>
        </w:rPr>
        <w:t>е(</w:t>
      </w:r>
      <w:proofErr w:type="spellStart"/>
      <w:proofErr w:type="gramEnd"/>
      <w:r w:rsidRPr="00083273">
        <w:rPr>
          <w:szCs w:val="28"/>
        </w:rPr>
        <w:t>ые</w:t>
      </w:r>
      <w:proofErr w:type="spellEnd"/>
      <w:r w:rsidRPr="00083273">
        <w:rPr>
          <w:szCs w:val="28"/>
        </w:rPr>
        <w:t xml:space="preserve">) лицо(а) </w:t>
      </w:r>
      <w:r>
        <w:rPr>
          <w:szCs w:val="28"/>
        </w:rPr>
        <w:t xml:space="preserve">Организатора: </w:t>
      </w:r>
      <w:r w:rsidR="00F21E46">
        <w:rPr>
          <w:szCs w:val="28"/>
        </w:rPr>
        <w:t>Демидова Ольга Николаевна</w:t>
      </w:r>
      <w:r w:rsidRPr="00421F12">
        <w:rPr>
          <w:szCs w:val="28"/>
        </w:rPr>
        <w:t>, тел</w:t>
      </w:r>
      <w:r>
        <w:rPr>
          <w:szCs w:val="28"/>
        </w:rPr>
        <w:t xml:space="preserve">. (4852) </w:t>
      </w:r>
      <w:r w:rsidR="00F21E46">
        <w:rPr>
          <w:szCs w:val="28"/>
        </w:rPr>
        <w:t>52-02-57</w:t>
      </w:r>
      <w:r>
        <w:rPr>
          <w:szCs w:val="28"/>
        </w:rPr>
        <w:t xml:space="preserve">, </w:t>
      </w:r>
      <w:r w:rsidRPr="00083273">
        <w:rPr>
          <w:szCs w:val="28"/>
        </w:rPr>
        <w:t>электронный адрес</w:t>
      </w:r>
      <w:r w:rsidR="00F21E46">
        <w:rPr>
          <w:szCs w:val="28"/>
        </w:rPr>
        <w:t>:</w:t>
      </w:r>
      <w:r w:rsidRPr="00083273">
        <w:rPr>
          <w:szCs w:val="28"/>
        </w:rPr>
        <w:t xml:space="preserve"> </w:t>
      </w:r>
      <w:hyperlink r:id="rId5" w:history="1">
        <w:r w:rsidR="00F21E46" w:rsidRPr="00F21E46">
          <w:rPr>
            <w:rStyle w:val="a3"/>
          </w:rPr>
          <w:t>DemidovaON@trcont.ru</w:t>
        </w:r>
      </w:hyperlink>
    </w:p>
    <w:p w:rsidR="00F21E46" w:rsidRDefault="00F21E46" w:rsidP="00E57AF9">
      <w:pPr>
        <w:jc w:val="both"/>
      </w:pPr>
    </w:p>
    <w:p w:rsidR="00F21E46" w:rsidRDefault="00F21E46" w:rsidP="00E57AF9">
      <w:pPr>
        <w:jc w:val="both"/>
      </w:pPr>
      <w:r w:rsidRPr="008B6C15">
        <w:rPr>
          <w:b/>
          <w:szCs w:val="28"/>
        </w:rPr>
        <w:t>Предмет договора</w:t>
      </w:r>
      <w:r>
        <w:rPr>
          <w:b/>
          <w:szCs w:val="28"/>
        </w:rPr>
        <w:t xml:space="preserve">: </w:t>
      </w:r>
      <w:r>
        <w:t xml:space="preserve">Временное размещение (отстой) порожних </w:t>
      </w:r>
      <w:proofErr w:type="spellStart"/>
      <w:r>
        <w:t>фитинговых</w:t>
      </w:r>
      <w:proofErr w:type="spellEnd"/>
      <w:r>
        <w:t xml:space="preserve"> платформ собственности ПАО «</w:t>
      </w:r>
      <w:proofErr w:type="spellStart"/>
      <w:r>
        <w:t>ТрансКонтейнер</w:t>
      </w:r>
      <w:proofErr w:type="spellEnd"/>
      <w:r>
        <w:t xml:space="preserve">» на подъездных путях </w:t>
      </w:r>
      <w:proofErr w:type="spellStart"/>
      <w:r>
        <w:t>необщего</w:t>
      </w:r>
      <w:proofErr w:type="spellEnd"/>
      <w:r>
        <w:t xml:space="preserve"> пользования Исполнителя, в регионе деятельности Северной железной дороге, в 2016 году.</w:t>
      </w:r>
    </w:p>
    <w:p w:rsidR="00F21E46" w:rsidRDefault="00F21E46" w:rsidP="00E57AF9">
      <w:pPr>
        <w:jc w:val="both"/>
        <w:rPr>
          <w:szCs w:val="28"/>
        </w:rPr>
      </w:pPr>
      <w:proofErr w:type="gramStart"/>
      <w:r w:rsidRPr="008B6C15">
        <w:rPr>
          <w:szCs w:val="28"/>
        </w:rPr>
        <w:lastRenderedPageBreak/>
        <w:t>Максимал</w:t>
      </w:r>
      <w:r>
        <w:rPr>
          <w:szCs w:val="28"/>
        </w:rPr>
        <w:t>ьная (совокупная) цена договора (договоров), заключаемых по итогам р</w:t>
      </w:r>
      <w:r w:rsidRPr="008B6C15">
        <w:rPr>
          <w:szCs w:val="28"/>
        </w:rPr>
        <w:t>азмещения оферты  составляет</w:t>
      </w:r>
      <w:r>
        <w:rPr>
          <w:szCs w:val="28"/>
        </w:rPr>
        <w:t xml:space="preserve"> 3 000 000,00 (три миллиона) рублей 00 копеек</w:t>
      </w:r>
      <w:r w:rsidR="00763583">
        <w:rPr>
          <w:szCs w:val="28"/>
        </w:rPr>
        <w:t xml:space="preserve"> с учетом всех налогов (кроме НДС), внесение государственных и иных сборов, включает в себя расходы за сортировку, размещение и хранение вагонов, а также расходы на подачу, уборку, охрану вагонов, </w:t>
      </w:r>
      <w:proofErr w:type="spellStart"/>
      <w:r w:rsidR="00763583">
        <w:rPr>
          <w:szCs w:val="28"/>
        </w:rPr>
        <w:t>раскредитование</w:t>
      </w:r>
      <w:proofErr w:type="spellEnd"/>
      <w:r w:rsidR="00763583">
        <w:rPr>
          <w:szCs w:val="28"/>
        </w:rPr>
        <w:t xml:space="preserve"> перевозочных документов, и иные возможные расходы Исполнителя, связанные с оказанием Услуг.</w:t>
      </w:r>
      <w:proofErr w:type="gramEnd"/>
    </w:p>
    <w:p w:rsidR="00763583" w:rsidRDefault="00763583" w:rsidP="00E57AF9">
      <w:pPr>
        <w:jc w:val="both"/>
        <w:rPr>
          <w:szCs w:val="28"/>
        </w:rPr>
      </w:pPr>
    </w:p>
    <w:p w:rsidR="00763583" w:rsidRPr="008B6C15" w:rsidRDefault="00763583" w:rsidP="00763583">
      <w:pPr>
        <w:tabs>
          <w:tab w:val="clear" w:pos="709"/>
          <w:tab w:val="left" w:pos="567"/>
        </w:tabs>
        <w:ind w:firstLine="567"/>
        <w:jc w:val="both"/>
        <w:rPr>
          <w:szCs w:val="28"/>
        </w:rPr>
      </w:pPr>
      <w:r w:rsidRPr="008B6C15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1819"/>
        <w:gridCol w:w="1819"/>
        <w:gridCol w:w="1453"/>
        <w:gridCol w:w="1521"/>
        <w:gridCol w:w="1962"/>
      </w:tblGrid>
      <w:tr w:rsidR="00763583" w:rsidRPr="008B6C15" w:rsidTr="000E3089">
        <w:tc>
          <w:tcPr>
            <w:tcW w:w="1187" w:type="dxa"/>
            <w:vAlign w:val="center"/>
          </w:tcPr>
          <w:p w:rsidR="00763583" w:rsidRPr="008B6C15" w:rsidRDefault="00763583" w:rsidP="000E3089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763583" w:rsidRPr="008B6C15" w:rsidRDefault="00763583" w:rsidP="000E3089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  <w:vAlign w:val="center"/>
          </w:tcPr>
          <w:p w:rsidR="00763583" w:rsidRPr="008B6C15" w:rsidRDefault="00763583" w:rsidP="000E3089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509" w:type="dxa"/>
            <w:vAlign w:val="center"/>
          </w:tcPr>
          <w:p w:rsidR="00763583" w:rsidRPr="008B6C15" w:rsidRDefault="00763583" w:rsidP="000E3089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57" w:type="dxa"/>
            <w:vAlign w:val="center"/>
          </w:tcPr>
          <w:p w:rsidR="00763583" w:rsidRPr="008B6C15" w:rsidRDefault="00763583" w:rsidP="000E3089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962" w:type="dxa"/>
            <w:vAlign w:val="center"/>
          </w:tcPr>
          <w:p w:rsidR="00763583" w:rsidRPr="008B6C15" w:rsidRDefault="00763583" w:rsidP="000E3089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763583" w:rsidRPr="008B6C15" w:rsidTr="000E3089">
        <w:tc>
          <w:tcPr>
            <w:tcW w:w="1187" w:type="dxa"/>
            <w:vAlign w:val="center"/>
          </w:tcPr>
          <w:p w:rsidR="00763583" w:rsidRPr="008B6C15" w:rsidRDefault="00763583" w:rsidP="000E3089">
            <w:pPr>
              <w:tabs>
                <w:tab w:val="clear" w:pos="709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vAlign w:val="center"/>
          </w:tcPr>
          <w:p w:rsidR="00763583" w:rsidRPr="008B6C15" w:rsidRDefault="00763583" w:rsidP="000E3089">
            <w:pPr>
              <w:pStyle w:val="1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6012000</w:t>
            </w:r>
          </w:p>
        </w:tc>
        <w:tc>
          <w:tcPr>
            <w:tcW w:w="1819" w:type="dxa"/>
            <w:vAlign w:val="center"/>
          </w:tcPr>
          <w:p w:rsidR="00763583" w:rsidRPr="008B6C15" w:rsidRDefault="00763583" w:rsidP="0076358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</w:t>
            </w:r>
          </w:p>
        </w:tc>
        <w:tc>
          <w:tcPr>
            <w:tcW w:w="1509" w:type="dxa"/>
            <w:vAlign w:val="center"/>
          </w:tcPr>
          <w:p w:rsidR="00763583" w:rsidRPr="008B6C15" w:rsidRDefault="00763583" w:rsidP="000E3089">
            <w:pPr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557" w:type="dxa"/>
            <w:vAlign w:val="center"/>
          </w:tcPr>
          <w:p w:rsidR="00763583" w:rsidRPr="008B6C15" w:rsidRDefault="00763583" w:rsidP="000E308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1962" w:type="dxa"/>
            <w:vAlign w:val="center"/>
          </w:tcPr>
          <w:p w:rsidR="00763583" w:rsidRPr="008B6C15" w:rsidRDefault="00763583" w:rsidP="000E3089">
            <w:pPr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>Строка годового плана закупок</w:t>
            </w:r>
          </w:p>
          <w:p w:rsidR="00763583" w:rsidRPr="008B6C15" w:rsidRDefault="00763583" w:rsidP="00763583">
            <w:pPr>
              <w:ind w:firstLine="0"/>
              <w:jc w:val="center"/>
              <w:rPr>
                <w:sz w:val="24"/>
                <w:szCs w:val="24"/>
              </w:rPr>
            </w:pPr>
            <w:r w:rsidRPr="008B6C1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348</w:t>
            </w:r>
          </w:p>
        </w:tc>
      </w:tr>
    </w:tbl>
    <w:p w:rsidR="00763583" w:rsidRDefault="00763583" w:rsidP="00763583">
      <w:pPr>
        <w:tabs>
          <w:tab w:val="clear" w:pos="709"/>
          <w:tab w:val="left" w:pos="567"/>
        </w:tabs>
        <w:ind w:firstLine="567"/>
        <w:jc w:val="both"/>
        <w:rPr>
          <w:szCs w:val="28"/>
        </w:rPr>
      </w:pPr>
      <w:r w:rsidRPr="008B6C15">
        <w:rPr>
          <w:szCs w:val="28"/>
        </w:rPr>
        <w:t xml:space="preserve">Местом оказания услуг является регион: </w:t>
      </w:r>
      <w:r w:rsidR="00604F0D">
        <w:rPr>
          <w:szCs w:val="28"/>
        </w:rPr>
        <w:t>Собственные подъездные пути на станциях Северной железной дороги (Архангельская область, Вологодская область, Владимирская область, Ивановская область, Костромская область, Республика Коми, Ярославская область).</w:t>
      </w:r>
    </w:p>
    <w:p w:rsidR="0062124F" w:rsidRDefault="0062124F" w:rsidP="00763583">
      <w:pPr>
        <w:tabs>
          <w:tab w:val="clear" w:pos="709"/>
          <w:tab w:val="left" w:pos="567"/>
        </w:tabs>
        <w:ind w:firstLine="567"/>
        <w:jc w:val="both"/>
        <w:rPr>
          <w:szCs w:val="28"/>
        </w:rPr>
      </w:pPr>
    </w:p>
    <w:p w:rsidR="0062124F" w:rsidRPr="008B6C15" w:rsidRDefault="0062124F" w:rsidP="0062124F">
      <w:pPr>
        <w:tabs>
          <w:tab w:val="clear" w:pos="709"/>
          <w:tab w:val="left" w:pos="567"/>
        </w:tabs>
        <w:ind w:firstLine="567"/>
        <w:jc w:val="both"/>
        <w:rPr>
          <w:szCs w:val="28"/>
        </w:rPr>
      </w:pPr>
      <w:r w:rsidRPr="008B6C15">
        <w:rPr>
          <w:b/>
          <w:szCs w:val="28"/>
        </w:rPr>
        <w:t>Информация о Документации по закупке</w:t>
      </w:r>
      <w:r w:rsidRPr="008B6C15">
        <w:rPr>
          <w:szCs w:val="28"/>
        </w:rPr>
        <w:t xml:space="preserve"> </w:t>
      </w:r>
    </w:p>
    <w:p w:rsidR="0062124F" w:rsidRPr="008B6C15" w:rsidRDefault="0062124F" w:rsidP="005B605C">
      <w:pPr>
        <w:ind w:firstLine="567"/>
        <w:jc w:val="both"/>
        <w:rPr>
          <w:szCs w:val="28"/>
        </w:rPr>
      </w:pPr>
      <w:r w:rsidRPr="008B6C15">
        <w:rPr>
          <w:szCs w:val="28"/>
        </w:rPr>
        <w:t>Срок предоставления док</w:t>
      </w:r>
      <w:r w:rsidRPr="00DF7FCE">
        <w:rPr>
          <w:szCs w:val="28"/>
        </w:rPr>
        <w:t xml:space="preserve">ументации </w:t>
      </w:r>
      <w:r w:rsidRPr="001370C5">
        <w:rPr>
          <w:szCs w:val="28"/>
        </w:rPr>
        <w:t>с «</w:t>
      </w:r>
      <w:r w:rsidR="00E85B45" w:rsidRPr="001370C5">
        <w:rPr>
          <w:szCs w:val="28"/>
        </w:rPr>
        <w:t>29</w:t>
      </w:r>
      <w:r w:rsidRPr="001370C5">
        <w:rPr>
          <w:szCs w:val="28"/>
        </w:rPr>
        <w:t>» сентября  2015 г. по «</w:t>
      </w:r>
      <w:r w:rsidR="00E85B45" w:rsidRPr="001370C5">
        <w:rPr>
          <w:szCs w:val="28"/>
        </w:rPr>
        <w:t>21</w:t>
      </w:r>
      <w:r w:rsidRPr="001370C5">
        <w:rPr>
          <w:szCs w:val="28"/>
        </w:rPr>
        <w:t>» октября 2015 г.</w:t>
      </w:r>
      <w:r w:rsidRPr="008B6C15">
        <w:rPr>
          <w:szCs w:val="28"/>
        </w:rPr>
        <w:t xml:space="preserve">  </w:t>
      </w:r>
    </w:p>
    <w:p w:rsidR="0062124F" w:rsidRDefault="0062124F" w:rsidP="0062124F">
      <w:pPr>
        <w:tabs>
          <w:tab w:val="clear" w:pos="709"/>
          <w:tab w:val="left" w:pos="567"/>
        </w:tabs>
        <w:ind w:firstLine="567"/>
        <w:jc w:val="both"/>
        <w:rPr>
          <w:szCs w:val="28"/>
        </w:rPr>
      </w:pPr>
      <w:proofErr w:type="gramStart"/>
      <w:r w:rsidRPr="008B6C15">
        <w:rPr>
          <w:b/>
          <w:szCs w:val="28"/>
        </w:rPr>
        <w:t>Место предоставления документации:</w:t>
      </w:r>
      <w:r w:rsidR="005B605C">
        <w:rPr>
          <w:szCs w:val="28"/>
        </w:rPr>
        <w:t xml:space="preserve"> документация о закупке размещае</w:t>
      </w:r>
      <w:r w:rsidRPr="008B6C15">
        <w:rPr>
          <w:szCs w:val="28"/>
        </w:rPr>
        <w:t>тся</w:t>
      </w:r>
      <w:r w:rsidRPr="008B6C15">
        <w:rPr>
          <w:b/>
          <w:i/>
        </w:rPr>
        <w:t xml:space="preserve"> </w:t>
      </w:r>
      <w:r w:rsidRPr="008B6C15">
        <w:rPr>
          <w:szCs w:val="28"/>
        </w:rPr>
        <w:t xml:space="preserve">на сайте </w:t>
      </w:r>
      <w:r>
        <w:rPr>
          <w:szCs w:val="28"/>
        </w:rPr>
        <w:t>П</w:t>
      </w:r>
      <w:r w:rsidRPr="008B6C15">
        <w:rPr>
          <w:szCs w:val="28"/>
        </w:rPr>
        <w:t>АО «</w:t>
      </w:r>
      <w:proofErr w:type="spellStart"/>
      <w:r w:rsidRPr="008B6C15">
        <w:rPr>
          <w:szCs w:val="28"/>
        </w:rPr>
        <w:t>ТрансКонтейнер</w:t>
      </w:r>
      <w:proofErr w:type="spellEnd"/>
      <w:r w:rsidRPr="008B6C15">
        <w:rPr>
          <w:szCs w:val="28"/>
        </w:rPr>
        <w:t>» (</w:t>
      </w:r>
      <w:hyperlink r:id="rId6" w:history="1">
        <w:r w:rsidRPr="006A2D2A">
          <w:rPr>
            <w:rStyle w:val="a3"/>
            <w:szCs w:val="28"/>
          </w:rPr>
          <w:t>http://www.trcont.ru</w:t>
        </w:r>
      </w:hyperlink>
      <w:r w:rsidRPr="008B6C15">
        <w:rPr>
          <w:szCs w:val="28"/>
        </w:rPr>
        <w:t xml:space="preserve">) </w:t>
      </w:r>
      <w:r>
        <w:rPr>
          <w:szCs w:val="28"/>
        </w:rPr>
        <w:t>(далее – сайт П</w:t>
      </w:r>
      <w:r w:rsidRPr="008B6C15">
        <w:rPr>
          <w:szCs w:val="28"/>
        </w:rPr>
        <w:t>АО «</w:t>
      </w:r>
      <w:proofErr w:type="spellStart"/>
      <w:r w:rsidRPr="008B6C15">
        <w:rPr>
          <w:szCs w:val="28"/>
        </w:rPr>
        <w:t>ТрансКонтейнер</w:t>
      </w:r>
      <w:proofErr w:type="spellEnd"/>
      <w:r w:rsidRPr="008B6C15">
        <w:rPr>
          <w:szCs w:val="28"/>
        </w:rPr>
        <w:t>») и</w:t>
      </w:r>
      <w:r w:rsidR="005B605C">
        <w:rPr>
          <w:szCs w:val="28"/>
        </w:rPr>
        <w:t>, в предусмотренных законодательством Российской Федерации случаях,</w:t>
      </w:r>
      <w:r w:rsidRPr="008B6C15">
        <w:rPr>
          <w:szCs w:val="28"/>
        </w:rPr>
        <w:t xml:space="preserve"> </w:t>
      </w:r>
      <w:r w:rsidR="005B605C">
        <w:rPr>
          <w:szCs w:val="28"/>
        </w:rPr>
        <w:t>в единой информационной системе в сфере закупок</w:t>
      </w:r>
      <w:r w:rsidRPr="008B6C15">
        <w:rPr>
          <w:szCs w:val="28"/>
        </w:rPr>
        <w:t xml:space="preserve"> товаров, работ, услуг</w:t>
      </w:r>
      <w:r w:rsidR="005B605C">
        <w:rPr>
          <w:szCs w:val="28"/>
        </w:rPr>
        <w:t xml:space="preserve"> для обеспечения государственных и муниципальных нужд на официальном сайте для размещения информации о </w:t>
      </w:r>
      <w:r w:rsidR="00945625">
        <w:rPr>
          <w:szCs w:val="28"/>
        </w:rPr>
        <w:t>размещении заказов на поставку товаров, выполнение работ, оказание услуг</w:t>
      </w:r>
      <w:r w:rsidRPr="008B6C15">
        <w:rPr>
          <w:szCs w:val="28"/>
        </w:rPr>
        <w:t xml:space="preserve"> (</w:t>
      </w:r>
      <w:hyperlink r:id="rId7" w:history="1">
        <w:r w:rsidRPr="006A2D2A">
          <w:rPr>
            <w:rStyle w:val="a3"/>
            <w:szCs w:val="28"/>
          </w:rPr>
          <w:t>www.zakupki</w:t>
        </w:r>
        <w:proofErr w:type="gramEnd"/>
        <w:r w:rsidRPr="006A2D2A">
          <w:rPr>
            <w:rStyle w:val="a3"/>
            <w:szCs w:val="28"/>
          </w:rPr>
          <w:t>.</w:t>
        </w:r>
        <w:proofErr w:type="gramStart"/>
        <w:r w:rsidRPr="006A2D2A">
          <w:rPr>
            <w:rStyle w:val="a3"/>
            <w:szCs w:val="28"/>
          </w:rPr>
          <w:t>gov.ru</w:t>
        </w:r>
      </w:hyperlink>
      <w:r w:rsidRPr="008B6C15">
        <w:rPr>
          <w:szCs w:val="28"/>
        </w:rPr>
        <w:t>)</w:t>
      </w:r>
      <w:r>
        <w:rPr>
          <w:szCs w:val="28"/>
        </w:rPr>
        <w:t xml:space="preserve"> (далее – О</w:t>
      </w:r>
      <w:r w:rsidRPr="008B6C15">
        <w:rPr>
          <w:szCs w:val="28"/>
        </w:rPr>
        <w:t>фициальный сайт).</w:t>
      </w:r>
      <w:proofErr w:type="gramEnd"/>
      <w:r w:rsidRPr="008B6C15">
        <w:rPr>
          <w:szCs w:val="28"/>
        </w:rPr>
        <w:t xml:space="preserve"> Предоставление </w:t>
      </w:r>
      <w:r w:rsidR="00945625">
        <w:rPr>
          <w:szCs w:val="28"/>
        </w:rPr>
        <w:t xml:space="preserve">Заказчиком </w:t>
      </w:r>
      <w:r w:rsidRPr="008B6C15">
        <w:rPr>
          <w:szCs w:val="28"/>
        </w:rPr>
        <w:t>документации на материальном (бумажном) носителе не предусмотрено.</w:t>
      </w:r>
    </w:p>
    <w:p w:rsidR="003B392B" w:rsidRDefault="003B392B" w:rsidP="0062124F">
      <w:pPr>
        <w:tabs>
          <w:tab w:val="clear" w:pos="709"/>
          <w:tab w:val="left" w:pos="567"/>
        </w:tabs>
        <w:ind w:firstLine="567"/>
        <w:jc w:val="both"/>
        <w:rPr>
          <w:szCs w:val="28"/>
        </w:rPr>
      </w:pPr>
    </w:p>
    <w:p w:rsidR="003B392B" w:rsidRPr="008B6C15" w:rsidRDefault="003B392B" w:rsidP="003B392B">
      <w:pPr>
        <w:tabs>
          <w:tab w:val="clear" w:pos="709"/>
          <w:tab w:val="left" w:pos="567"/>
        </w:tabs>
        <w:ind w:firstLine="567"/>
        <w:jc w:val="both"/>
        <w:rPr>
          <w:b/>
        </w:rPr>
      </w:pPr>
      <w:r w:rsidRPr="008B6C15">
        <w:rPr>
          <w:b/>
        </w:rPr>
        <w:t>Размер, порядок и сроки внесения платы за предоставление документации о закупке</w:t>
      </w:r>
    </w:p>
    <w:p w:rsidR="003B392B" w:rsidRPr="008B6C15" w:rsidRDefault="003B392B" w:rsidP="003B392B">
      <w:pPr>
        <w:tabs>
          <w:tab w:val="clear" w:pos="709"/>
          <w:tab w:val="left" w:pos="567"/>
        </w:tabs>
        <w:ind w:firstLine="567"/>
        <w:jc w:val="both"/>
        <w:rPr>
          <w:b/>
          <w:i/>
        </w:rPr>
      </w:pPr>
      <w:r w:rsidRPr="008B6C15">
        <w:rPr>
          <w:szCs w:val="28"/>
        </w:rPr>
        <w:t xml:space="preserve">Плата не требуется. </w:t>
      </w:r>
    </w:p>
    <w:p w:rsidR="003B392B" w:rsidRPr="008B6C15" w:rsidRDefault="003B392B" w:rsidP="0062124F">
      <w:pPr>
        <w:tabs>
          <w:tab w:val="clear" w:pos="709"/>
          <w:tab w:val="left" w:pos="567"/>
        </w:tabs>
        <w:ind w:firstLine="567"/>
        <w:jc w:val="both"/>
        <w:rPr>
          <w:sz w:val="24"/>
          <w:szCs w:val="24"/>
        </w:rPr>
      </w:pPr>
    </w:p>
    <w:p w:rsidR="003B392B" w:rsidRPr="008B6C15" w:rsidRDefault="003B392B" w:rsidP="003B392B">
      <w:pPr>
        <w:tabs>
          <w:tab w:val="clear" w:pos="709"/>
          <w:tab w:val="left" w:pos="567"/>
        </w:tabs>
        <w:ind w:firstLine="567"/>
        <w:jc w:val="both"/>
        <w:rPr>
          <w:b/>
        </w:rPr>
      </w:pPr>
      <w:r w:rsidRPr="008B6C15">
        <w:rPr>
          <w:b/>
        </w:rPr>
        <w:t>Информация о порядке  проведения закупки</w:t>
      </w:r>
    </w:p>
    <w:p w:rsidR="003B392B" w:rsidRPr="008B6C15" w:rsidRDefault="003B392B" w:rsidP="003B392B">
      <w:pPr>
        <w:tabs>
          <w:tab w:val="clear" w:pos="709"/>
          <w:tab w:val="left" w:pos="567"/>
        </w:tabs>
        <w:ind w:firstLine="567"/>
        <w:jc w:val="both"/>
        <w:rPr>
          <w:b/>
        </w:rPr>
      </w:pPr>
    </w:p>
    <w:p w:rsidR="003B392B" w:rsidRPr="008B6C15" w:rsidRDefault="003B392B" w:rsidP="003B392B">
      <w:pPr>
        <w:tabs>
          <w:tab w:val="clear" w:pos="709"/>
          <w:tab w:val="left" w:pos="567"/>
        </w:tabs>
        <w:ind w:firstLine="567"/>
        <w:jc w:val="both"/>
        <w:rPr>
          <w:b/>
        </w:rPr>
      </w:pPr>
      <w:r w:rsidRPr="008B6C15">
        <w:rPr>
          <w:b/>
        </w:rPr>
        <w:t>Заявка на участие в процедуре Размещения оферты может быть направлена любым юридическим или физическим лицом, индивидуальным предпринимателем, отвечающим установленным в документации о закупке требованиям.</w:t>
      </w:r>
    </w:p>
    <w:p w:rsidR="00763583" w:rsidRDefault="00763583" w:rsidP="00E57AF9">
      <w:pPr>
        <w:jc w:val="both"/>
      </w:pPr>
    </w:p>
    <w:p w:rsidR="003B392B" w:rsidRPr="00DF7FCE" w:rsidRDefault="003B392B" w:rsidP="003B392B">
      <w:pPr>
        <w:tabs>
          <w:tab w:val="clear" w:pos="709"/>
          <w:tab w:val="left" w:pos="567"/>
        </w:tabs>
        <w:ind w:firstLine="567"/>
        <w:jc w:val="both"/>
      </w:pPr>
      <w:r w:rsidRPr="008B6C15">
        <w:t xml:space="preserve">Дата и время окончания подачи заявок (по местному времени </w:t>
      </w:r>
      <w:r w:rsidRPr="00DF7FCE">
        <w:t xml:space="preserve">Организатора) (Срок акцепта): </w:t>
      </w:r>
    </w:p>
    <w:p w:rsidR="003B392B" w:rsidRPr="001370C5" w:rsidRDefault="00E85B45" w:rsidP="003B392B">
      <w:pPr>
        <w:ind w:firstLine="567"/>
        <w:jc w:val="both"/>
        <w:rPr>
          <w:b/>
        </w:rPr>
      </w:pPr>
      <w:r w:rsidRPr="001370C5">
        <w:rPr>
          <w:szCs w:val="28"/>
        </w:rPr>
        <w:lastRenderedPageBreak/>
        <w:t>«21</w:t>
      </w:r>
      <w:r w:rsidR="003B392B" w:rsidRPr="001370C5">
        <w:rPr>
          <w:szCs w:val="28"/>
        </w:rPr>
        <w:t>» октября 2015 г.</w:t>
      </w:r>
      <w:r w:rsidR="003B392B" w:rsidRPr="001370C5">
        <w:t xml:space="preserve"> 14 час. 00 мин.</w:t>
      </w:r>
    </w:p>
    <w:p w:rsidR="003B392B" w:rsidRPr="001370C5" w:rsidRDefault="003B392B" w:rsidP="003B392B">
      <w:pPr>
        <w:jc w:val="both"/>
      </w:pPr>
      <w:r w:rsidRPr="001370C5">
        <w:t xml:space="preserve">       Место: 150003, г</w:t>
      </w:r>
      <w:proofErr w:type="gramStart"/>
      <w:r w:rsidRPr="001370C5">
        <w:t>.Я</w:t>
      </w:r>
      <w:proofErr w:type="gramEnd"/>
      <w:r w:rsidRPr="001370C5">
        <w:t>рославль, ул.Кооперативная, д.8.</w:t>
      </w:r>
    </w:p>
    <w:p w:rsidR="003B392B" w:rsidRPr="001370C5" w:rsidRDefault="003B392B" w:rsidP="003B392B">
      <w:pPr>
        <w:jc w:val="both"/>
      </w:pPr>
    </w:p>
    <w:p w:rsidR="00B234B9" w:rsidRPr="001370C5" w:rsidRDefault="00B234B9" w:rsidP="00B234B9">
      <w:pPr>
        <w:tabs>
          <w:tab w:val="clear" w:pos="709"/>
          <w:tab w:val="left" w:pos="567"/>
        </w:tabs>
        <w:ind w:firstLine="567"/>
        <w:jc w:val="both"/>
        <w:rPr>
          <w:b/>
          <w:szCs w:val="28"/>
        </w:rPr>
      </w:pPr>
      <w:r w:rsidRPr="001370C5">
        <w:rPr>
          <w:b/>
          <w:szCs w:val="28"/>
        </w:rPr>
        <w:t>Рассмотрение и сопоставление Заявок</w:t>
      </w:r>
    </w:p>
    <w:p w:rsidR="00B234B9" w:rsidRPr="001370C5" w:rsidRDefault="00E85B45" w:rsidP="00B234B9">
      <w:pPr>
        <w:ind w:firstLine="567"/>
        <w:jc w:val="both"/>
        <w:rPr>
          <w:b/>
        </w:rPr>
      </w:pPr>
      <w:r w:rsidRPr="001370C5">
        <w:rPr>
          <w:szCs w:val="28"/>
        </w:rPr>
        <w:t>«22</w:t>
      </w:r>
      <w:r w:rsidR="00B234B9" w:rsidRPr="001370C5">
        <w:rPr>
          <w:szCs w:val="28"/>
        </w:rPr>
        <w:t>» октября 2015 г.</w:t>
      </w:r>
      <w:r w:rsidR="00B234B9" w:rsidRPr="001370C5">
        <w:t xml:space="preserve"> 14 час. 00 мин.</w:t>
      </w:r>
    </w:p>
    <w:p w:rsidR="00B234B9" w:rsidRPr="001370C5" w:rsidRDefault="00B234B9" w:rsidP="00B234B9">
      <w:pPr>
        <w:pStyle w:val="1"/>
        <w:ind w:left="567" w:firstLine="709"/>
        <w:rPr>
          <w:szCs w:val="28"/>
        </w:rPr>
      </w:pPr>
      <w:r w:rsidRPr="001370C5">
        <w:t>Место: 150003, г</w:t>
      </w:r>
      <w:proofErr w:type="gramStart"/>
      <w:r w:rsidRPr="001370C5">
        <w:t>.Я</w:t>
      </w:r>
      <w:proofErr w:type="gramEnd"/>
      <w:r w:rsidRPr="001370C5">
        <w:t>рославль, ул.Кооперативная, д.8.</w:t>
      </w:r>
    </w:p>
    <w:p w:rsidR="00B234B9" w:rsidRPr="001370C5" w:rsidRDefault="00B234B9" w:rsidP="00B234B9">
      <w:pPr>
        <w:jc w:val="both"/>
        <w:rPr>
          <w:szCs w:val="28"/>
        </w:rPr>
      </w:pPr>
      <w:r w:rsidRPr="001370C5">
        <w:rPr>
          <w:szCs w:val="28"/>
        </w:rPr>
        <w:t>Информация о ходе рассмотрения Заявок не подлежит разглашению.</w:t>
      </w:r>
    </w:p>
    <w:p w:rsidR="00B234B9" w:rsidRPr="001370C5" w:rsidRDefault="00B234B9" w:rsidP="00B234B9">
      <w:pPr>
        <w:jc w:val="both"/>
        <w:rPr>
          <w:szCs w:val="28"/>
        </w:rPr>
      </w:pPr>
    </w:p>
    <w:p w:rsidR="00B234B9" w:rsidRPr="001370C5" w:rsidRDefault="00B234B9" w:rsidP="00B234B9">
      <w:pPr>
        <w:tabs>
          <w:tab w:val="clear" w:pos="709"/>
          <w:tab w:val="left" w:pos="567"/>
        </w:tabs>
        <w:ind w:firstLine="567"/>
        <w:jc w:val="both"/>
        <w:rPr>
          <w:b/>
        </w:rPr>
      </w:pPr>
      <w:r w:rsidRPr="001370C5">
        <w:rPr>
          <w:b/>
        </w:rPr>
        <w:t>Подведение итогов</w:t>
      </w:r>
    </w:p>
    <w:p w:rsidR="00B234B9" w:rsidRPr="008B6C15" w:rsidRDefault="00E85B45" w:rsidP="00B234B9">
      <w:pPr>
        <w:ind w:firstLine="567"/>
        <w:jc w:val="both"/>
        <w:rPr>
          <w:b/>
          <w:szCs w:val="28"/>
        </w:rPr>
      </w:pPr>
      <w:r w:rsidRPr="001370C5">
        <w:rPr>
          <w:szCs w:val="28"/>
        </w:rPr>
        <w:t>не позднее «26</w:t>
      </w:r>
      <w:r w:rsidR="00B234B9" w:rsidRPr="001370C5">
        <w:rPr>
          <w:szCs w:val="28"/>
        </w:rPr>
        <w:t>» октября 2015 г. 14 часов 00 мин.</w:t>
      </w:r>
      <w:r w:rsidR="00B234B9" w:rsidRPr="008B6C15">
        <w:rPr>
          <w:szCs w:val="28"/>
        </w:rPr>
        <w:t xml:space="preserve">  </w:t>
      </w:r>
    </w:p>
    <w:p w:rsidR="00B234B9" w:rsidRPr="008B6C15" w:rsidRDefault="00B234B9" w:rsidP="00FC4EED">
      <w:pPr>
        <w:tabs>
          <w:tab w:val="clear" w:pos="709"/>
          <w:tab w:val="left" w:pos="567"/>
        </w:tabs>
        <w:ind w:firstLine="1276"/>
        <w:jc w:val="both"/>
      </w:pPr>
      <w:r w:rsidRPr="008B6C15">
        <w:t xml:space="preserve">Место: </w:t>
      </w:r>
      <w:r>
        <w:t>150003, г</w:t>
      </w:r>
      <w:proofErr w:type="gramStart"/>
      <w:r>
        <w:t>.Я</w:t>
      </w:r>
      <w:proofErr w:type="gramEnd"/>
      <w:r>
        <w:t>рославль, ул.Кооперативная, д.</w:t>
      </w:r>
      <w:r w:rsidRPr="0006336B">
        <w:t>8.</w:t>
      </w:r>
    </w:p>
    <w:p w:rsidR="00B234B9" w:rsidRPr="008B6C15" w:rsidRDefault="00B234B9" w:rsidP="00B234B9">
      <w:pPr>
        <w:tabs>
          <w:tab w:val="clear" w:pos="709"/>
          <w:tab w:val="left" w:pos="567"/>
        </w:tabs>
        <w:ind w:firstLine="567"/>
        <w:jc w:val="both"/>
      </w:pPr>
      <w:r w:rsidRPr="008B6C15">
        <w:t>Участники или их представители не могут присутствовать на заседании Конкурсной комиссии.</w:t>
      </w:r>
    </w:p>
    <w:p w:rsidR="00B234B9" w:rsidRDefault="00B234B9" w:rsidP="00B234B9">
      <w:pPr>
        <w:jc w:val="both"/>
        <w:rPr>
          <w:szCs w:val="28"/>
        </w:rPr>
      </w:pPr>
    </w:p>
    <w:p w:rsidR="00ED1663" w:rsidRPr="008B6C15" w:rsidRDefault="00ED1663" w:rsidP="00ED1663">
      <w:pPr>
        <w:tabs>
          <w:tab w:val="clear" w:pos="709"/>
          <w:tab w:val="left" w:pos="567"/>
        </w:tabs>
        <w:ind w:firstLine="567"/>
        <w:jc w:val="both"/>
      </w:pPr>
      <w:r w:rsidRPr="008B6C15">
        <w:rPr>
          <w:b/>
        </w:rPr>
        <w:t>Даты окончания подачи Заявок, рассмотрения и сопоставление Заявок и подведения итогов Размещения оферты могут быть перенесены Заказчиком или Организатором на более поздний срок.</w:t>
      </w:r>
      <w:r w:rsidRPr="008B6C15">
        <w:t xml:space="preserve"> </w:t>
      </w:r>
    </w:p>
    <w:p w:rsidR="00ED1663" w:rsidRPr="008B6C15" w:rsidRDefault="00ED1663" w:rsidP="00ED1663">
      <w:pPr>
        <w:tabs>
          <w:tab w:val="clear" w:pos="709"/>
          <w:tab w:val="left" w:pos="567"/>
        </w:tabs>
        <w:ind w:firstLine="567"/>
        <w:jc w:val="both"/>
        <w:rPr>
          <w:b/>
        </w:rPr>
      </w:pPr>
      <w:r w:rsidRPr="008B6C15">
        <w:t>Соответствующие и</w:t>
      </w:r>
      <w:r>
        <w:t xml:space="preserve">зменения размещаются на сайте </w:t>
      </w:r>
      <w:r>
        <w:br/>
        <w:t>П</w:t>
      </w:r>
      <w:r w:rsidRPr="008B6C15">
        <w:t>АО «</w:t>
      </w:r>
      <w:proofErr w:type="spellStart"/>
      <w:r w:rsidRPr="008B6C15">
        <w:t>ТрансКонтейнер</w:t>
      </w:r>
      <w:proofErr w:type="spellEnd"/>
      <w:r w:rsidRPr="008B6C15">
        <w:t>» и официальном сайте в порядке, предусмотренном документацией о закупке.</w:t>
      </w:r>
      <w:r w:rsidRPr="008B6C15">
        <w:rPr>
          <w:b/>
        </w:rPr>
        <w:t xml:space="preserve"> </w:t>
      </w:r>
    </w:p>
    <w:p w:rsidR="00B234B9" w:rsidRDefault="00B234B9" w:rsidP="00B234B9">
      <w:pPr>
        <w:jc w:val="both"/>
      </w:pPr>
    </w:p>
    <w:p w:rsidR="00ED1663" w:rsidRPr="008B6C15" w:rsidRDefault="00ED1663" w:rsidP="00ED1663">
      <w:pPr>
        <w:tabs>
          <w:tab w:val="clear" w:pos="709"/>
          <w:tab w:val="left" w:pos="567"/>
        </w:tabs>
        <w:ind w:firstLine="567"/>
        <w:jc w:val="both"/>
        <w:rPr>
          <w:b/>
          <w:szCs w:val="28"/>
        </w:rPr>
      </w:pPr>
      <w:r w:rsidRPr="008B6C15">
        <w:rPr>
          <w:b/>
          <w:szCs w:val="28"/>
        </w:rPr>
        <w:t>Претендент может быть не допущен к участию в процедуре Размещения оферты, а его заявка не признается надлежащим акцептом в случаях, указанных в документации о закупке.</w:t>
      </w:r>
    </w:p>
    <w:p w:rsidR="00ED1663" w:rsidRDefault="00ED1663" w:rsidP="00B234B9">
      <w:pPr>
        <w:jc w:val="both"/>
      </w:pPr>
    </w:p>
    <w:p w:rsidR="00ED1663" w:rsidRDefault="00ED1663" w:rsidP="00ED1663">
      <w:pPr>
        <w:ind w:firstLine="567"/>
        <w:jc w:val="both"/>
      </w:pPr>
      <w:r w:rsidRPr="008B6C15">
        <w:rPr>
          <w:b/>
        </w:rPr>
        <w:t>Победителем процедуры Размещения оферты признается каждый претендент, соответствующий требованиям, изложенным в документации о закупке и допущенный к участию в процедуре Размещения оферты</w:t>
      </w:r>
      <w:r w:rsidRPr="008B6C15">
        <w:t>.</w:t>
      </w:r>
    </w:p>
    <w:p w:rsidR="00ED1663" w:rsidRDefault="00ED1663" w:rsidP="00ED1663">
      <w:pPr>
        <w:ind w:firstLine="567"/>
        <w:jc w:val="both"/>
      </w:pPr>
    </w:p>
    <w:p w:rsidR="00ED1663" w:rsidRDefault="00ED1663" w:rsidP="00ED1663">
      <w:pPr>
        <w:ind w:firstLine="567"/>
        <w:jc w:val="both"/>
        <w:rPr>
          <w:szCs w:val="28"/>
        </w:rPr>
      </w:pPr>
      <w:proofErr w:type="gramStart"/>
      <w:r w:rsidRPr="008B6C15">
        <w:rPr>
          <w:szCs w:val="28"/>
        </w:rPr>
        <w:t>Совершение лицом, получившим и/или озна</w:t>
      </w:r>
      <w:r w:rsidR="008B7585">
        <w:rPr>
          <w:szCs w:val="28"/>
        </w:rPr>
        <w:t>комившимся с настоящим Извещением</w:t>
      </w:r>
      <w:r w:rsidRPr="008B6C15">
        <w:rPr>
          <w:szCs w:val="28"/>
        </w:rPr>
        <w:t xml:space="preserve"> (офертой) и/или документацией о закупке, в срок, установленный для акцепта оферты (</w:t>
      </w:r>
      <w:r w:rsidRPr="008B6C15">
        <w:t>окончание подачи заявок)</w:t>
      </w:r>
      <w:r w:rsidRPr="008B6C15">
        <w:rPr>
          <w:szCs w:val="28"/>
        </w:rPr>
        <w:t>, действий по выполнению указанных в Извещении (оферте) условий договора (отгрузка товаров, оказание услуг, выполнение работ, уплата соответствующей суммы и т.д.) до заключения договора с Заказчиком не является акцептом.</w:t>
      </w:r>
      <w:proofErr w:type="gramEnd"/>
    </w:p>
    <w:p w:rsidR="00ED1663" w:rsidRDefault="00ED1663" w:rsidP="00ED1663">
      <w:pPr>
        <w:ind w:firstLine="567"/>
        <w:jc w:val="both"/>
        <w:rPr>
          <w:szCs w:val="28"/>
        </w:rPr>
      </w:pPr>
    </w:p>
    <w:p w:rsidR="00ED1663" w:rsidRDefault="00ED1663" w:rsidP="00ED1663">
      <w:pPr>
        <w:ind w:firstLine="567"/>
        <w:jc w:val="both"/>
        <w:rPr>
          <w:b/>
        </w:rPr>
      </w:pPr>
      <w:r w:rsidRPr="008B6C15">
        <w:rPr>
          <w:b/>
        </w:rPr>
        <w:t>В настоящее извещение и документацию о закупке могут быть внесены изменения и дополнения.</w:t>
      </w:r>
    </w:p>
    <w:p w:rsidR="00ED1663" w:rsidRDefault="00ED1663" w:rsidP="00ED1663">
      <w:pPr>
        <w:ind w:firstLine="567"/>
        <w:jc w:val="both"/>
        <w:rPr>
          <w:b/>
        </w:rPr>
      </w:pPr>
    </w:p>
    <w:p w:rsidR="00ED1663" w:rsidRDefault="00ED1663" w:rsidP="00ED1663">
      <w:pPr>
        <w:tabs>
          <w:tab w:val="clear" w:pos="709"/>
          <w:tab w:val="left" w:pos="567"/>
        </w:tabs>
        <w:ind w:firstLine="567"/>
        <w:jc w:val="both"/>
      </w:pPr>
      <w:r w:rsidRPr="008B6C15">
        <w:rPr>
          <w:b/>
        </w:rPr>
        <w:t>Разъяснения, а также дополнения и изменения</w:t>
      </w:r>
      <w:r w:rsidRPr="008B6C15">
        <w:t>, внесенные в настоящее извещение и документацию о закупке, а равно и протоколы, оформляемые в ходе проведения процедуры Размещения оферты, размещаются</w:t>
      </w:r>
      <w:r>
        <w:t xml:space="preserve"> </w:t>
      </w:r>
      <w:r w:rsidRPr="008B6C15">
        <w:t xml:space="preserve">на </w:t>
      </w:r>
      <w:r>
        <w:t xml:space="preserve">сайте </w:t>
      </w:r>
      <w:r>
        <w:br/>
      </w:r>
      <w:r>
        <w:lastRenderedPageBreak/>
        <w:t>П</w:t>
      </w:r>
      <w:r w:rsidRPr="008B6C15">
        <w:t>АО «</w:t>
      </w:r>
      <w:proofErr w:type="spellStart"/>
      <w:r w:rsidRPr="008B6C15">
        <w:t>ТрансКонтейнер</w:t>
      </w:r>
      <w:proofErr w:type="spellEnd"/>
      <w:r w:rsidRPr="008B6C15">
        <w:t>» и официальном сайте в порядке, установленном Положением о закупках.</w:t>
      </w:r>
    </w:p>
    <w:p w:rsidR="00ED1663" w:rsidRDefault="00ED1663" w:rsidP="00ED1663">
      <w:pPr>
        <w:ind w:firstLine="567"/>
        <w:jc w:val="both"/>
      </w:pPr>
    </w:p>
    <w:sectPr w:rsidR="00ED1663" w:rsidSect="009C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23C"/>
    <w:rsid w:val="001370C5"/>
    <w:rsid w:val="00286B2B"/>
    <w:rsid w:val="003B392B"/>
    <w:rsid w:val="0042023C"/>
    <w:rsid w:val="005B605C"/>
    <w:rsid w:val="00604F0D"/>
    <w:rsid w:val="0062124F"/>
    <w:rsid w:val="006D36F7"/>
    <w:rsid w:val="00763583"/>
    <w:rsid w:val="008B7585"/>
    <w:rsid w:val="00945625"/>
    <w:rsid w:val="009C4067"/>
    <w:rsid w:val="00B234B9"/>
    <w:rsid w:val="00DF6097"/>
    <w:rsid w:val="00E57AF9"/>
    <w:rsid w:val="00E85B45"/>
    <w:rsid w:val="00ED1663"/>
    <w:rsid w:val="00F21E46"/>
    <w:rsid w:val="00FC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3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4202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42023C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unhideWhenUsed/>
    <w:rsid w:val="00E57A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cont.ru" TargetMode="External"/><Relationship Id="rId5" Type="http://schemas.openxmlformats.org/officeDocument/2006/relationships/hyperlink" Target="mailto:DemidovaON@trcont.ru" TargetMode="External"/><Relationship Id="rId4" Type="http://schemas.openxmlformats.org/officeDocument/2006/relationships/hyperlink" Target="mailto:GubkinMA@trco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KriukovaKV</dc:creator>
  <cp:keywords/>
  <dc:description/>
  <cp:lastModifiedBy>KriukovaKV</cp:lastModifiedBy>
  <cp:revision>12</cp:revision>
  <dcterms:created xsi:type="dcterms:W3CDTF">2015-09-23T07:53:00Z</dcterms:created>
  <dcterms:modified xsi:type="dcterms:W3CDTF">2015-09-28T10:19:00Z</dcterms:modified>
</cp:coreProperties>
</file>