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626557">
        <w:rPr>
          <w:b/>
          <w:color w:val="000000"/>
          <w:sz w:val="32"/>
          <w:szCs w:val="28"/>
        </w:rPr>
        <w:t>РО/002</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/00</w:t>
      </w:r>
      <w:r w:rsidR="00626557">
        <w:rPr>
          <w:b/>
          <w:color w:val="000000"/>
          <w:sz w:val="32"/>
          <w:szCs w:val="28"/>
        </w:rPr>
        <w:t>11</w:t>
      </w:r>
    </w:p>
    <w:p w:rsidR="003402BA" w:rsidRPr="00AA6AB2" w:rsidRDefault="003402BA" w:rsidP="00AA6AB2">
      <w:pPr>
        <w:tabs>
          <w:tab w:val="clear" w:pos="709"/>
          <w:tab w:val="left" w:pos="567"/>
        </w:tabs>
        <w:ind w:firstLine="567"/>
        <w:jc w:val="center"/>
        <w:rPr>
          <w:b/>
          <w:sz w:val="32"/>
        </w:rPr>
      </w:pPr>
    </w:p>
    <w:p w:rsidR="002D73A8" w:rsidRPr="00AA4442" w:rsidRDefault="00252A6B" w:rsidP="009D64C3">
      <w:pPr>
        <w:pStyle w:val="1"/>
        <w:tabs>
          <w:tab w:val="left" w:pos="567"/>
        </w:tabs>
        <w:suppressAutoHyphens/>
        <w:ind w:firstLine="567"/>
        <w:rPr>
          <w:sz w:val="28"/>
          <w:szCs w:val="28"/>
        </w:rPr>
      </w:pPr>
      <w:r>
        <w:rPr>
          <w:b/>
          <w:sz w:val="28"/>
          <w:szCs w:val="28"/>
        </w:rPr>
        <w:t>Публичное</w:t>
      </w:r>
      <w:r w:rsidR="002D73A8" w:rsidRPr="00AA4442">
        <w:rPr>
          <w:b/>
          <w:sz w:val="28"/>
          <w:szCs w:val="28"/>
        </w:rPr>
        <w:t xml:space="preserve"> акционерное общество «Центр по перевозке грузов в</w:t>
      </w:r>
      <w:r w:rsidR="00484324">
        <w:rPr>
          <w:b/>
          <w:sz w:val="28"/>
          <w:szCs w:val="28"/>
        </w:rPr>
        <w:t xml:space="preserve"> контейнерах «ТрансКонтейнер» (П</w:t>
      </w:r>
      <w:r w:rsidR="002D73A8" w:rsidRPr="00AA4442">
        <w:rPr>
          <w:b/>
          <w:sz w:val="28"/>
          <w:szCs w:val="28"/>
        </w:rPr>
        <w:t xml:space="preserve">АО «ТрансКонтейнер») </w:t>
      </w:r>
      <w:r>
        <w:rPr>
          <w:sz w:val="28"/>
          <w:szCs w:val="28"/>
        </w:rPr>
        <w:t>в лице филиала П</w:t>
      </w:r>
      <w:r w:rsidR="002D73A8" w:rsidRPr="00AA4442">
        <w:rPr>
          <w:sz w:val="28"/>
          <w:szCs w:val="28"/>
        </w:rPr>
        <w:t xml:space="preserve">АО «ТрансКонтейнер» на </w:t>
      </w:r>
      <w:r w:rsidR="0034500F">
        <w:rPr>
          <w:sz w:val="28"/>
          <w:szCs w:val="28"/>
        </w:rPr>
        <w:t>Октябрьской</w:t>
      </w:r>
      <w:r w:rsidR="002D73A8" w:rsidRPr="00AA4442">
        <w:rPr>
          <w:sz w:val="28"/>
          <w:szCs w:val="28"/>
        </w:rPr>
        <w:t xml:space="preserve"> железной дорог</w:t>
      </w:r>
      <w:r w:rsidR="0034500F">
        <w:rPr>
          <w:sz w:val="28"/>
          <w:szCs w:val="28"/>
        </w:rPr>
        <w:t>е</w:t>
      </w:r>
      <w:r w:rsidR="002D73A8"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002D73A8"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4500F">
        <w:rPr>
          <w:sz w:val="28"/>
          <w:szCs w:val="28"/>
        </w:rPr>
        <w:t>нсКонтейнер» от 20 февраля 2013</w:t>
      </w:r>
      <w:r w:rsidR="002D73A8" w:rsidRPr="00AA4442">
        <w:rPr>
          <w:sz w:val="28"/>
          <w:szCs w:val="28"/>
        </w:rPr>
        <w:t>г. (протокол № 8) (</w:t>
      </w:r>
      <w:r w:rsidR="00755E5C">
        <w:rPr>
          <w:sz w:val="28"/>
          <w:szCs w:val="28"/>
        </w:rPr>
        <w:t xml:space="preserve">далее – Положение о закупках), </w:t>
      </w:r>
      <w:r w:rsidR="002D73A8" w:rsidRPr="00AA4442">
        <w:rPr>
          <w:sz w:val="28"/>
          <w:szCs w:val="28"/>
        </w:rPr>
        <w:t>проводит:</w:t>
      </w:r>
    </w:p>
    <w:p w:rsidR="00626557" w:rsidRPr="00626557" w:rsidRDefault="002D73A8" w:rsidP="00626557">
      <w:pPr>
        <w:pStyle w:val="1"/>
        <w:suppressAutoHyphens/>
        <w:ind w:firstLine="567"/>
        <w:rPr>
          <w:sz w:val="28"/>
          <w:szCs w:val="28"/>
        </w:rPr>
      </w:pPr>
      <w:r w:rsidRPr="00626557">
        <w:rPr>
          <w:sz w:val="28"/>
          <w:szCs w:val="28"/>
        </w:rPr>
        <w:t xml:space="preserve">Закупку способом размещения оферты </w:t>
      </w:r>
      <w:r w:rsidR="00721832" w:rsidRPr="00626557">
        <w:rPr>
          <w:color w:val="000000"/>
          <w:sz w:val="28"/>
          <w:szCs w:val="28"/>
        </w:rPr>
        <w:t xml:space="preserve">№ </w:t>
      </w:r>
      <w:r w:rsidR="00626557" w:rsidRPr="00626557">
        <w:rPr>
          <w:color w:val="000000"/>
          <w:sz w:val="28"/>
          <w:szCs w:val="28"/>
        </w:rPr>
        <w:t>РО/002</w:t>
      </w:r>
      <w:r w:rsidR="00F81E88" w:rsidRPr="00626557">
        <w:rPr>
          <w:color w:val="000000"/>
          <w:sz w:val="28"/>
          <w:szCs w:val="28"/>
        </w:rPr>
        <w:t>/</w:t>
      </w:r>
      <w:r w:rsidR="0034500F" w:rsidRPr="00626557">
        <w:rPr>
          <w:color w:val="000000"/>
          <w:sz w:val="28"/>
          <w:szCs w:val="28"/>
        </w:rPr>
        <w:t>НКПОКТ</w:t>
      </w:r>
      <w:r w:rsidR="00F81E88" w:rsidRPr="00626557">
        <w:rPr>
          <w:color w:val="000000"/>
          <w:sz w:val="28"/>
          <w:szCs w:val="28"/>
        </w:rPr>
        <w:t>/00</w:t>
      </w:r>
      <w:r w:rsidR="00626557" w:rsidRPr="00626557">
        <w:rPr>
          <w:color w:val="000000"/>
          <w:sz w:val="28"/>
          <w:szCs w:val="28"/>
        </w:rPr>
        <w:t>11</w:t>
      </w:r>
      <w:r w:rsidR="00CC5FAA" w:rsidRPr="00626557">
        <w:rPr>
          <w:sz w:val="28"/>
          <w:szCs w:val="28"/>
        </w:rPr>
        <w:t xml:space="preserve"> </w:t>
      </w:r>
      <w:r w:rsidRPr="00626557">
        <w:rPr>
          <w:sz w:val="28"/>
          <w:szCs w:val="28"/>
        </w:rPr>
        <w:t xml:space="preserve">(далее – Размещение оферты) </w:t>
      </w:r>
      <w:r w:rsidR="00482550" w:rsidRPr="00626557">
        <w:rPr>
          <w:sz w:val="28"/>
          <w:szCs w:val="28"/>
        </w:rPr>
        <w:t xml:space="preserve">на право </w:t>
      </w:r>
      <w:r w:rsidR="0070314D" w:rsidRPr="00626557">
        <w:rPr>
          <w:sz w:val="28"/>
          <w:szCs w:val="28"/>
        </w:rPr>
        <w:t xml:space="preserve">заключения договора </w:t>
      </w:r>
      <w:r w:rsidR="00252A6B" w:rsidRPr="00626557">
        <w:rPr>
          <w:sz w:val="28"/>
          <w:szCs w:val="28"/>
        </w:rPr>
        <w:t xml:space="preserve">на </w:t>
      </w:r>
      <w:r w:rsidR="00626557" w:rsidRPr="00626557">
        <w:rPr>
          <w:sz w:val="28"/>
          <w:szCs w:val="28"/>
        </w:rPr>
        <w:t>покупку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порта Санкт-Петербург и порта Усть-Луга в 2015-2017 гг.</w:t>
      </w:r>
    </w:p>
    <w:p w:rsidR="002D73A8" w:rsidRPr="0070314D" w:rsidRDefault="002D73A8" w:rsidP="00252A6B">
      <w:pPr>
        <w:jc w:val="both"/>
        <w:rPr>
          <w:szCs w:val="28"/>
        </w:rPr>
      </w:pPr>
      <w:r w:rsidRPr="0070314D">
        <w:rPr>
          <w:szCs w:val="28"/>
        </w:rPr>
        <w:t xml:space="preserve">Место нахождения Заказчика: Российская Федерация, 125047, </w:t>
      </w:r>
      <w:r w:rsidR="004A174D" w:rsidRPr="0070314D">
        <w:rPr>
          <w:szCs w:val="28"/>
        </w:rPr>
        <w:t xml:space="preserve">г. Москва, </w:t>
      </w:r>
      <w:r w:rsidRPr="0070314D">
        <w:rPr>
          <w:szCs w:val="28"/>
        </w:rPr>
        <w:t>Оружейный переулок, д.19;</w:t>
      </w:r>
    </w:p>
    <w:p w:rsidR="002D73A8" w:rsidRPr="0070314D" w:rsidRDefault="00755E5C" w:rsidP="00681D59">
      <w:pPr>
        <w:jc w:val="both"/>
        <w:rPr>
          <w:szCs w:val="28"/>
        </w:rPr>
      </w:pPr>
      <w:r w:rsidRPr="0070314D">
        <w:rPr>
          <w:szCs w:val="28"/>
        </w:rPr>
        <w:t>Почтовый адрес Заказчика:</w:t>
      </w:r>
      <w:r w:rsidR="002D73A8" w:rsidRPr="0070314D">
        <w:rPr>
          <w:i/>
          <w:szCs w:val="28"/>
        </w:rPr>
        <w:t xml:space="preserve"> </w:t>
      </w:r>
      <w:r w:rsidR="00193AA3" w:rsidRPr="0070314D">
        <w:rPr>
          <w:szCs w:val="28"/>
        </w:rPr>
        <w:t>Российская Федерация,</w:t>
      </w:r>
      <w:r w:rsidR="00193AA3" w:rsidRPr="0070314D">
        <w:rPr>
          <w:i/>
          <w:szCs w:val="28"/>
        </w:rPr>
        <w:t xml:space="preserve"> </w:t>
      </w:r>
      <w:r w:rsidR="00193AA3" w:rsidRPr="0070314D">
        <w:rPr>
          <w:szCs w:val="28"/>
        </w:rPr>
        <w:t>192007, г. Санкт-Петербург, Лиговский пр., д. 240, лит. А.</w:t>
      </w:r>
    </w:p>
    <w:p w:rsidR="002D73A8" w:rsidRPr="0070314D" w:rsidRDefault="002D73A8" w:rsidP="00681D59">
      <w:pPr>
        <w:tabs>
          <w:tab w:val="clear" w:pos="709"/>
          <w:tab w:val="left" w:pos="567"/>
        </w:tabs>
        <w:jc w:val="both"/>
        <w:rPr>
          <w:b/>
          <w:szCs w:val="28"/>
        </w:rPr>
      </w:pPr>
      <w:r w:rsidRPr="0070314D">
        <w:rPr>
          <w:b/>
          <w:szCs w:val="28"/>
        </w:rPr>
        <w:t>Контактная информация Заказчика:</w:t>
      </w:r>
    </w:p>
    <w:p w:rsidR="002D73A8" w:rsidRPr="0070314D" w:rsidRDefault="002D73A8" w:rsidP="00681D59">
      <w:pPr>
        <w:jc w:val="both"/>
        <w:rPr>
          <w:szCs w:val="28"/>
        </w:rPr>
      </w:pPr>
      <w:r w:rsidRPr="0070314D">
        <w:rPr>
          <w:szCs w:val="28"/>
        </w:rPr>
        <w:t xml:space="preserve">Ф.И.О.: </w:t>
      </w:r>
      <w:r w:rsidR="00626557">
        <w:rPr>
          <w:szCs w:val="28"/>
        </w:rPr>
        <w:t>Визир Валерий Валерьевич</w:t>
      </w:r>
    </w:p>
    <w:p w:rsidR="002D73A8" w:rsidRPr="0070314D" w:rsidRDefault="002D73A8" w:rsidP="00681D59">
      <w:pPr>
        <w:ind w:firstLine="0"/>
        <w:jc w:val="both"/>
        <w:rPr>
          <w:b/>
          <w:szCs w:val="28"/>
        </w:rPr>
      </w:pPr>
      <w:r w:rsidRPr="0070314D">
        <w:rPr>
          <w:szCs w:val="28"/>
        </w:rPr>
        <w:tab/>
        <w:t>Адрес электронной почты:</w:t>
      </w:r>
      <w:r w:rsidR="00755E5C" w:rsidRPr="0070314D">
        <w:rPr>
          <w:szCs w:val="28"/>
        </w:rPr>
        <w:t xml:space="preserve"> </w:t>
      </w:r>
      <w:r w:rsidR="00626557" w:rsidRPr="00BD59C3">
        <w:rPr>
          <w:bCs/>
        </w:rPr>
        <w:t>vizirvv@trcont.ru</w:t>
      </w:r>
    </w:p>
    <w:p w:rsidR="002D73A8" w:rsidRPr="0070314D" w:rsidRDefault="002D73A8" w:rsidP="00681D59">
      <w:pPr>
        <w:ind w:firstLine="0"/>
        <w:jc w:val="both"/>
        <w:rPr>
          <w:szCs w:val="28"/>
        </w:rPr>
      </w:pPr>
      <w:r w:rsidRPr="0070314D">
        <w:rPr>
          <w:szCs w:val="28"/>
        </w:rPr>
        <w:tab/>
        <w:t xml:space="preserve">Телефон: </w:t>
      </w:r>
      <w:r w:rsidR="00626557" w:rsidRPr="00BD59C3">
        <w:t xml:space="preserve">+ </w:t>
      </w:r>
      <w:r w:rsidR="00626557" w:rsidRPr="00BD59C3">
        <w:rPr>
          <w:bCs/>
          <w:color w:val="000000"/>
        </w:rPr>
        <w:t>7 (812) 458 - 91 - 29 доб. 3165</w:t>
      </w:r>
      <w:r w:rsidRPr="0070314D">
        <w:rPr>
          <w:szCs w:val="28"/>
        </w:rPr>
        <w:t xml:space="preserve">, </w:t>
      </w:r>
    </w:p>
    <w:p w:rsidR="002D73A8" w:rsidRPr="0070314D" w:rsidRDefault="002D73A8" w:rsidP="00681D59">
      <w:pPr>
        <w:ind w:firstLine="0"/>
        <w:jc w:val="both"/>
        <w:rPr>
          <w:szCs w:val="28"/>
        </w:rPr>
      </w:pPr>
      <w:r w:rsidRPr="0070314D">
        <w:rPr>
          <w:szCs w:val="28"/>
        </w:rPr>
        <w:tab/>
        <w:t>Факс: +7</w:t>
      </w:r>
      <w:r w:rsidR="008E266B" w:rsidRPr="0070314D">
        <w:rPr>
          <w:szCs w:val="28"/>
        </w:rPr>
        <w:t xml:space="preserve"> </w:t>
      </w:r>
      <w:r w:rsidRPr="0070314D">
        <w:rPr>
          <w:szCs w:val="28"/>
        </w:rPr>
        <w:t>(</w:t>
      </w:r>
      <w:r w:rsidR="00681D59" w:rsidRPr="0070314D">
        <w:rPr>
          <w:szCs w:val="28"/>
        </w:rPr>
        <w:t>812</w:t>
      </w:r>
      <w:r w:rsidRPr="0070314D">
        <w:rPr>
          <w:szCs w:val="28"/>
        </w:rPr>
        <w:t xml:space="preserve">) </w:t>
      </w:r>
      <w:r w:rsidR="00D848DD">
        <w:rPr>
          <w:szCs w:val="28"/>
        </w:rPr>
        <w:t>457-52-08</w:t>
      </w:r>
      <w:r w:rsidRPr="0070314D">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00D848DD">
        <w:rPr>
          <w:sz w:val="28"/>
          <w:szCs w:val="28"/>
        </w:rPr>
        <w:t xml:space="preserve">является </w:t>
      </w:r>
      <w:r w:rsidR="00D848DD">
        <w:rPr>
          <w:sz w:val="28"/>
          <w:szCs w:val="28"/>
        </w:rPr>
        <w:br/>
        <w:t>П</w:t>
      </w:r>
      <w:r w:rsidRPr="00B41E5B">
        <w:rPr>
          <w:sz w:val="28"/>
          <w:szCs w:val="28"/>
        </w:rPr>
        <w:t xml:space="preserve">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Функции Организатора выполняет Постоянная рабочая груп</w:t>
      </w:r>
      <w:r w:rsidR="00D848DD">
        <w:rPr>
          <w:sz w:val="28"/>
          <w:szCs w:val="28"/>
        </w:rPr>
        <w:t>па Конкурсной комиссии филиала П</w:t>
      </w:r>
      <w:r w:rsidRPr="00B41E5B">
        <w:rPr>
          <w:sz w:val="28"/>
          <w:szCs w:val="28"/>
        </w:rPr>
        <w:t xml:space="preserve">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D848DD" w:rsidRDefault="00D848DD" w:rsidP="00681D59">
      <w:pPr>
        <w:jc w:val="both"/>
        <w:rPr>
          <w:szCs w:val="28"/>
        </w:rPr>
      </w:pPr>
      <w:r>
        <w:rPr>
          <w:szCs w:val="28"/>
        </w:rPr>
        <w:t>Медведева</w:t>
      </w:r>
      <w:r w:rsidR="00681D59">
        <w:rPr>
          <w:szCs w:val="28"/>
        </w:rPr>
        <w:t xml:space="preserve"> </w:t>
      </w:r>
      <w:r>
        <w:rPr>
          <w:szCs w:val="28"/>
        </w:rPr>
        <w:t>Мария</w:t>
      </w:r>
      <w:r w:rsidR="00681D59">
        <w:rPr>
          <w:szCs w:val="28"/>
        </w:rPr>
        <w:t xml:space="preserve"> </w:t>
      </w:r>
      <w:r>
        <w:rPr>
          <w:szCs w:val="28"/>
        </w:rPr>
        <w:t>Павловна</w:t>
      </w:r>
      <w:r w:rsidR="00AA4442" w:rsidRPr="00AA4442">
        <w:rPr>
          <w:szCs w:val="28"/>
        </w:rPr>
        <w:t xml:space="preserve">, тел. </w:t>
      </w:r>
      <w:r w:rsidR="00681D59">
        <w:rPr>
          <w:szCs w:val="28"/>
        </w:rPr>
        <w:t>+7 (812</w:t>
      </w:r>
      <w:r w:rsidR="00AA4442" w:rsidRPr="00AA4442">
        <w:rPr>
          <w:szCs w:val="28"/>
        </w:rPr>
        <w:t xml:space="preserve">) </w:t>
      </w:r>
      <w:r w:rsidR="00681D59">
        <w:rPr>
          <w:szCs w:val="28"/>
        </w:rPr>
        <w:t>457-36-46</w:t>
      </w:r>
      <w:r w:rsidR="00AA4442" w:rsidRPr="00AA4442">
        <w:rPr>
          <w:szCs w:val="28"/>
        </w:rPr>
        <w:t xml:space="preserve">, электронный адрес: </w:t>
      </w:r>
      <w:r w:rsidRPr="00D848DD">
        <w:rPr>
          <w:szCs w:val="28"/>
          <w:lang w:val="en-US"/>
        </w:rPr>
        <w:t>MedvedevaMP</w:t>
      </w:r>
      <w:r w:rsidRPr="00D848DD">
        <w:rPr>
          <w:szCs w:val="28"/>
        </w:rPr>
        <w:t>@</w:t>
      </w:r>
      <w:r w:rsidRPr="00D848DD">
        <w:rPr>
          <w:szCs w:val="28"/>
          <w:lang w:val="en-US"/>
        </w:rPr>
        <w:t>trcont</w:t>
      </w:r>
      <w:r w:rsidRPr="00D848DD">
        <w:rPr>
          <w:szCs w:val="28"/>
        </w:rPr>
        <w:t>.</w:t>
      </w:r>
      <w:r w:rsidRPr="00D848DD">
        <w:rPr>
          <w:szCs w:val="28"/>
          <w:lang w:val="en-US"/>
        </w:rPr>
        <w:t>ru</w:t>
      </w:r>
      <w:r>
        <w:rPr>
          <w:szCs w:val="28"/>
        </w:rPr>
        <w:t>.</w:t>
      </w:r>
    </w:p>
    <w:p w:rsidR="00681D59" w:rsidRDefault="00681D59" w:rsidP="009D64C3">
      <w:pPr>
        <w:tabs>
          <w:tab w:val="clear" w:pos="709"/>
          <w:tab w:val="left" w:pos="567"/>
        </w:tabs>
        <w:ind w:firstLine="567"/>
        <w:jc w:val="both"/>
        <w:rPr>
          <w:b/>
          <w:szCs w:val="28"/>
        </w:rPr>
      </w:pPr>
    </w:p>
    <w:p w:rsidR="002D73A8" w:rsidRDefault="00E1079F" w:rsidP="00E54DC0">
      <w:pPr>
        <w:jc w:val="both"/>
        <w:rPr>
          <w:szCs w:val="28"/>
        </w:rPr>
      </w:pPr>
      <w:r w:rsidRPr="00E1079F">
        <w:rPr>
          <w:b/>
          <w:szCs w:val="28"/>
        </w:rPr>
        <w:t>Предмет договора</w:t>
      </w:r>
      <w:r w:rsidRPr="00E1079F">
        <w:rPr>
          <w:szCs w:val="28"/>
        </w:rPr>
        <w:t>:</w:t>
      </w:r>
      <w:r>
        <w:rPr>
          <w:szCs w:val="28"/>
        </w:rPr>
        <w:t xml:space="preserve"> </w:t>
      </w:r>
      <w:r w:rsidR="00E54DC0">
        <w:rPr>
          <w:szCs w:val="28"/>
        </w:rPr>
        <w:t>Покупка</w:t>
      </w:r>
      <w:r w:rsidR="00E54DC0" w:rsidRPr="00891E36">
        <w:rPr>
          <w:szCs w:val="28"/>
        </w:rPr>
        <w:t xml:space="preserve">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w:t>
      </w:r>
      <w:r w:rsidR="00E54DC0" w:rsidRPr="00891E36">
        <w:rPr>
          <w:szCs w:val="28"/>
        </w:rPr>
        <w:lastRenderedPageBreak/>
        <w:t>транспортом через терминалы порта Санкт-Петербург и порта Усть-Луга в 2015-2017</w:t>
      </w:r>
      <w:r w:rsidR="00E54DC0">
        <w:rPr>
          <w:szCs w:val="28"/>
        </w:rPr>
        <w:t xml:space="preserve"> </w:t>
      </w:r>
      <w:r w:rsidR="00E54DC0" w:rsidRPr="00891E36">
        <w:rPr>
          <w:szCs w:val="28"/>
        </w:rPr>
        <w:t>гг.</w:t>
      </w:r>
    </w:p>
    <w:p w:rsidR="007E55C7" w:rsidRPr="00884086" w:rsidRDefault="007E55C7" w:rsidP="00E54DC0">
      <w:pPr>
        <w:jc w:val="both"/>
        <w:rPr>
          <w:szCs w:val="28"/>
        </w:rPr>
      </w:pPr>
    </w:p>
    <w:p w:rsidR="00E54DC0" w:rsidRDefault="00074C87" w:rsidP="00E54DC0">
      <w:pPr>
        <w:jc w:val="both"/>
        <w:rPr>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w:t>
      </w:r>
      <w:r w:rsidR="006058B5">
        <w:rPr>
          <w:b/>
          <w:szCs w:val="28"/>
        </w:rPr>
        <w:t>:</w:t>
      </w:r>
      <w:r w:rsidR="00651500" w:rsidRPr="00473F50">
        <w:rPr>
          <w:b/>
          <w:szCs w:val="28"/>
        </w:rPr>
        <w:t xml:space="preserve"> </w:t>
      </w:r>
      <w:r w:rsidR="006058B5" w:rsidRPr="006B7F91">
        <w:rPr>
          <w:rFonts w:eastAsia="MS Mincho"/>
          <w:szCs w:val="28"/>
        </w:rPr>
        <w:t xml:space="preserve">составляет </w:t>
      </w:r>
      <w:r w:rsidR="00E54DC0" w:rsidRPr="000B6481">
        <w:rPr>
          <w:szCs w:val="28"/>
        </w:rPr>
        <w:t>5 000 000 (пять миллионов) рублей, без учета НДС, уплачиваемого в бюджет Российской Федерации.</w:t>
      </w:r>
    </w:p>
    <w:p w:rsidR="00E54DC0" w:rsidRDefault="00E54DC0" w:rsidP="00482550">
      <w:pPr>
        <w:jc w:val="both"/>
        <w:rPr>
          <w:szCs w:val="28"/>
        </w:rPr>
      </w:pPr>
      <w:r>
        <w:rPr>
          <w:szCs w:val="28"/>
        </w:rPr>
        <w:t>Ц</w:t>
      </w:r>
      <w:r w:rsidRPr="000B6481">
        <w:rPr>
          <w:szCs w:val="28"/>
        </w:rPr>
        <w:t>ена договора складывается исходя из 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и вознаграждения Экспедитор</w:t>
      </w:r>
      <w:r w:rsidR="007E55C7">
        <w:rPr>
          <w:szCs w:val="28"/>
        </w:rPr>
        <w:t>а.</w:t>
      </w:r>
    </w:p>
    <w:p w:rsidR="007E55C7" w:rsidRDefault="007E55C7" w:rsidP="00482550">
      <w:pPr>
        <w:jc w:val="both"/>
        <w:rPr>
          <w:szCs w:val="28"/>
        </w:rPr>
      </w:pPr>
    </w:p>
    <w:p w:rsidR="002D73A8" w:rsidRPr="006058B5" w:rsidRDefault="002D73A8" w:rsidP="009D64C3">
      <w:pPr>
        <w:tabs>
          <w:tab w:val="clear" w:pos="709"/>
          <w:tab w:val="left" w:pos="567"/>
        </w:tabs>
        <w:ind w:firstLine="567"/>
        <w:jc w:val="both"/>
        <w:rPr>
          <w:b/>
          <w:szCs w:val="28"/>
        </w:rPr>
      </w:pPr>
      <w:r w:rsidRPr="006058B5">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E54DC0" w:rsidP="00680778">
            <w:pPr>
              <w:ind w:firstLine="0"/>
              <w:jc w:val="center"/>
              <w:rPr>
                <w:sz w:val="24"/>
                <w:szCs w:val="24"/>
              </w:rPr>
            </w:pPr>
            <w:r>
              <w:rPr>
                <w:sz w:val="24"/>
                <w:szCs w:val="24"/>
              </w:rPr>
              <w:t>6330000</w:t>
            </w:r>
          </w:p>
        </w:tc>
        <w:tc>
          <w:tcPr>
            <w:tcW w:w="1819" w:type="dxa"/>
            <w:vAlign w:val="center"/>
          </w:tcPr>
          <w:p w:rsidR="002D73A8" w:rsidRPr="00DD50DC" w:rsidRDefault="00E54DC0" w:rsidP="00680778">
            <w:pPr>
              <w:ind w:firstLine="0"/>
              <w:jc w:val="center"/>
              <w:rPr>
                <w:sz w:val="24"/>
                <w:szCs w:val="24"/>
              </w:rPr>
            </w:pPr>
            <w:r>
              <w:rPr>
                <w:sz w:val="24"/>
                <w:szCs w:val="24"/>
              </w:rPr>
              <w:t>63.40</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E54DC0">
            <w:pPr>
              <w:ind w:firstLine="0"/>
              <w:jc w:val="center"/>
              <w:rPr>
                <w:sz w:val="24"/>
                <w:szCs w:val="24"/>
              </w:rPr>
            </w:pPr>
            <w:r w:rsidRPr="00DE7EE9">
              <w:rPr>
                <w:sz w:val="24"/>
                <w:szCs w:val="24"/>
              </w:rPr>
              <w:t>Строка ГПЗ №</w:t>
            </w:r>
            <w:r w:rsidR="00681D59">
              <w:rPr>
                <w:sz w:val="24"/>
                <w:szCs w:val="24"/>
              </w:rPr>
              <w:t> </w:t>
            </w:r>
            <w:r w:rsidR="00E54DC0">
              <w:rPr>
                <w:sz w:val="24"/>
                <w:szCs w:val="24"/>
              </w:rPr>
              <w:t>393</w:t>
            </w:r>
          </w:p>
        </w:tc>
      </w:tr>
    </w:tbl>
    <w:p w:rsidR="002D73A8" w:rsidRDefault="002D73A8" w:rsidP="009D64C3">
      <w:pPr>
        <w:tabs>
          <w:tab w:val="clear" w:pos="709"/>
          <w:tab w:val="left" w:pos="567"/>
        </w:tabs>
        <w:ind w:firstLine="567"/>
        <w:jc w:val="both"/>
        <w:rPr>
          <w:szCs w:val="28"/>
        </w:rPr>
      </w:pPr>
    </w:p>
    <w:p w:rsidR="00E1079F" w:rsidRDefault="004A174D" w:rsidP="00E54DC0">
      <w:pPr>
        <w:pStyle w:val="af5"/>
        <w:ind w:firstLine="709"/>
        <w:jc w:val="both"/>
        <w:rPr>
          <w:rFonts w:ascii="Times New Roman" w:hAnsi="Times New Roman"/>
          <w:sz w:val="28"/>
          <w:szCs w:val="28"/>
        </w:rPr>
      </w:pPr>
      <w:r w:rsidRPr="00E54DC0">
        <w:rPr>
          <w:rFonts w:ascii="Times New Roman" w:hAnsi="Times New Roman"/>
          <w:b/>
          <w:sz w:val="28"/>
          <w:szCs w:val="28"/>
        </w:rPr>
        <w:t>Место</w:t>
      </w:r>
      <w:r w:rsidR="00CE77E8" w:rsidRPr="00E54DC0">
        <w:rPr>
          <w:rFonts w:ascii="Times New Roman" w:hAnsi="Times New Roman"/>
          <w:b/>
          <w:sz w:val="28"/>
          <w:szCs w:val="28"/>
        </w:rPr>
        <w:t xml:space="preserve"> оказания услу</w:t>
      </w:r>
      <w:r w:rsidR="00F44F4C" w:rsidRPr="00E54DC0">
        <w:rPr>
          <w:rFonts w:ascii="Times New Roman" w:hAnsi="Times New Roman"/>
          <w:b/>
          <w:sz w:val="28"/>
          <w:szCs w:val="28"/>
        </w:rPr>
        <w:t>г</w:t>
      </w:r>
      <w:r w:rsidRPr="00E54DC0">
        <w:rPr>
          <w:rFonts w:ascii="Times New Roman" w:hAnsi="Times New Roman"/>
          <w:b/>
          <w:sz w:val="28"/>
          <w:szCs w:val="28"/>
        </w:rPr>
        <w:t>:</w:t>
      </w:r>
      <w:r w:rsidR="00F44F4C">
        <w:rPr>
          <w:szCs w:val="28"/>
        </w:rPr>
        <w:t xml:space="preserve"> </w:t>
      </w:r>
      <w:r w:rsidR="00E54DC0">
        <w:rPr>
          <w:rFonts w:ascii="Times New Roman" w:hAnsi="Times New Roman"/>
          <w:sz w:val="28"/>
          <w:szCs w:val="28"/>
        </w:rPr>
        <w:t xml:space="preserve">Контейнерные </w:t>
      </w:r>
      <w:r w:rsidR="00E54DC0" w:rsidRPr="005A2FA9">
        <w:rPr>
          <w:rFonts w:ascii="Times New Roman" w:hAnsi="Times New Roman"/>
          <w:sz w:val="28"/>
          <w:szCs w:val="28"/>
        </w:rPr>
        <w:t xml:space="preserve">терминалы порта Санкт-Петербург и </w:t>
      </w:r>
      <w:r w:rsidR="00E54DC0">
        <w:rPr>
          <w:rFonts w:ascii="Times New Roman" w:hAnsi="Times New Roman"/>
          <w:sz w:val="28"/>
          <w:szCs w:val="28"/>
        </w:rPr>
        <w:t>порта Усть-Луга (два терминала).</w:t>
      </w:r>
    </w:p>
    <w:p w:rsidR="007E55C7" w:rsidRPr="00E54DC0" w:rsidRDefault="007E55C7" w:rsidP="00E54DC0">
      <w:pPr>
        <w:pStyle w:val="af5"/>
        <w:ind w:firstLine="709"/>
        <w:jc w:val="both"/>
        <w:rPr>
          <w:rFonts w:ascii="Times New Roman" w:hAnsi="Times New Roman"/>
          <w:sz w:val="28"/>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Default="007329A9" w:rsidP="004A174D">
      <w:pPr>
        <w:tabs>
          <w:tab w:val="clear" w:pos="709"/>
          <w:tab w:val="left" w:pos="567"/>
        </w:tabs>
        <w:jc w:val="both"/>
        <w:rPr>
          <w:szCs w:val="28"/>
        </w:rPr>
      </w:pPr>
      <w:r w:rsidRPr="00237945">
        <w:rPr>
          <w:szCs w:val="28"/>
        </w:rPr>
        <w:t>Срок п</w:t>
      </w:r>
      <w:r w:rsidR="004A174D">
        <w:rPr>
          <w:szCs w:val="28"/>
        </w:rPr>
        <w:t>ре</w:t>
      </w:r>
      <w:r w:rsidR="00E54DC0">
        <w:rPr>
          <w:szCs w:val="28"/>
        </w:rPr>
        <w:t>доставления документации: с «30</w:t>
      </w:r>
      <w:r w:rsidRPr="00484324">
        <w:rPr>
          <w:szCs w:val="28"/>
        </w:rPr>
        <w:t xml:space="preserve">» </w:t>
      </w:r>
      <w:r w:rsidR="00E54DC0">
        <w:rPr>
          <w:szCs w:val="28"/>
        </w:rPr>
        <w:t>сентября</w:t>
      </w:r>
      <w:r w:rsidR="00484324" w:rsidRPr="00484324">
        <w:rPr>
          <w:szCs w:val="28"/>
        </w:rPr>
        <w:t xml:space="preserve"> 2015</w:t>
      </w:r>
      <w:r w:rsidRPr="00484324">
        <w:rPr>
          <w:szCs w:val="28"/>
        </w:rPr>
        <w:t>г. по «</w:t>
      </w:r>
      <w:r w:rsidR="00E54DC0">
        <w:rPr>
          <w:szCs w:val="28"/>
        </w:rPr>
        <w:t>15</w:t>
      </w:r>
      <w:r w:rsidRPr="00484324">
        <w:rPr>
          <w:szCs w:val="28"/>
        </w:rPr>
        <w:t xml:space="preserve">» </w:t>
      </w:r>
      <w:r w:rsidR="00E54DC0">
        <w:rPr>
          <w:szCs w:val="28"/>
        </w:rPr>
        <w:t>октября</w:t>
      </w:r>
      <w:r w:rsidR="00484324" w:rsidRPr="00484324">
        <w:rPr>
          <w:szCs w:val="28"/>
        </w:rPr>
        <w:t xml:space="preserve"> 2015</w:t>
      </w:r>
      <w:r w:rsidRPr="00484324">
        <w:rPr>
          <w:szCs w:val="28"/>
        </w:rPr>
        <w:t xml:space="preserve">г. </w:t>
      </w:r>
    </w:p>
    <w:p w:rsidR="007E55C7" w:rsidRPr="00484324" w:rsidRDefault="007E55C7" w:rsidP="004A174D">
      <w:pPr>
        <w:tabs>
          <w:tab w:val="clear" w:pos="709"/>
          <w:tab w:val="left" w:pos="567"/>
        </w:tabs>
        <w:jc w:val="both"/>
        <w:rPr>
          <w:szCs w:val="28"/>
        </w:rPr>
      </w:pPr>
    </w:p>
    <w:p w:rsidR="007329A9" w:rsidRDefault="007329A9" w:rsidP="004A174D">
      <w:pPr>
        <w:tabs>
          <w:tab w:val="clear" w:pos="709"/>
          <w:tab w:val="left" w:pos="567"/>
        </w:tabs>
        <w:jc w:val="both"/>
        <w:rPr>
          <w:szCs w:val="28"/>
        </w:rPr>
      </w:pPr>
      <w:r w:rsidRPr="00484324">
        <w:rPr>
          <w:b/>
          <w:szCs w:val="28"/>
        </w:rPr>
        <w:t>Место предоставления документации:</w:t>
      </w:r>
      <w:r w:rsidR="004A174D" w:rsidRPr="00484324">
        <w:rPr>
          <w:szCs w:val="28"/>
        </w:rPr>
        <w:t xml:space="preserve"> документация</w:t>
      </w:r>
      <w:r w:rsidR="004A174D">
        <w:rPr>
          <w:szCs w:val="28"/>
        </w:rPr>
        <w:t xml:space="preserve"> о закупке размещае</w:t>
      </w:r>
      <w:r w:rsidRPr="00237945">
        <w:rPr>
          <w:szCs w:val="28"/>
        </w:rPr>
        <w:t>тся</w:t>
      </w:r>
      <w:r w:rsidRPr="00237945">
        <w:rPr>
          <w:b/>
          <w:i/>
        </w:rPr>
        <w:t xml:space="preserve"> </w:t>
      </w:r>
      <w:r w:rsidR="006058B5">
        <w:rPr>
          <w:szCs w:val="28"/>
        </w:rPr>
        <w:t>на сайте П</w:t>
      </w:r>
      <w:r w:rsidRPr="00237945">
        <w:rPr>
          <w:szCs w:val="28"/>
        </w:rPr>
        <w:t>АО «ТрансКонтейнер» (</w:t>
      </w:r>
      <w:hyperlink r:id="rId7" w:history="1">
        <w:r w:rsidRPr="00237945">
          <w:rPr>
            <w:rStyle w:val="a6"/>
            <w:szCs w:val="28"/>
          </w:rPr>
          <w:t>http://www.trcont.ru</w:t>
        </w:r>
      </w:hyperlink>
      <w:r w:rsidR="006058B5">
        <w:rPr>
          <w:szCs w:val="28"/>
        </w:rPr>
        <w:t>) (далее – сайт П</w:t>
      </w:r>
      <w:r w:rsidRPr="00237945">
        <w:rPr>
          <w:szCs w:val="28"/>
        </w:rPr>
        <w:t xml:space="preserve">АО «ТрансКонтейнер») </w:t>
      </w:r>
      <w:r w:rsidR="006058B5" w:rsidRPr="001C5A7E">
        <w:rPr>
          <w:szCs w:val="28"/>
        </w:rPr>
        <w:t>и</w:t>
      </w:r>
      <w:r w:rsidR="006058B5" w:rsidRPr="001C5A7E">
        <w:rPr>
          <w:color w:val="000000"/>
          <w:szCs w:val="28"/>
          <w:shd w:val="clear" w:color="auto" w:fill="FFFFFF"/>
        </w:rPr>
        <w:t xml:space="preserve">, </w:t>
      </w:r>
      <w:r w:rsidR="006058B5" w:rsidRPr="001C5A7E">
        <w:rPr>
          <w:szCs w:val="28"/>
        </w:rPr>
        <w:t>в предусмотренных законодательством Российской Федерации случаях,</w:t>
      </w:r>
      <w:r w:rsidR="006058B5"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058B5"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006058B5" w:rsidRPr="001C5A7E">
          <w:rPr>
            <w:rStyle w:val="a6"/>
            <w:szCs w:val="28"/>
          </w:rPr>
          <w:t>www.zakupki.gov.ru</w:t>
        </w:r>
      </w:hyperlink>
      <w:r w:rsidR="006058B5" w:rsidRPr="001C5A7E">
        <w:rPr>
          <w:szCs w:val="28"/>
        </w:rPr>
        <w:t xml:space="preserve">) (далее – Официальный сайт). </w:t>
      </w:r>
      <w:r w:rsidR="006058B5" w:rsidRPr="006B41D4">
        <w:rPr>
          <w:szCs w:val="28"/>
        </w:rPr>
        <w:t>Предоставление документации на материальном (бумажном) носителе не предусмотрено.</w:t>
      </w:r>
    </w:p>
    <w:p w:rsidR="006058B5" w:rsidRPr="00237945" w:rsidRDefault="006058B5"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484324">
        <w:rPr>
          <w:szCs w:val="28"/>
        </w:rPr>
        <w:t>«</w:t>
      </w:r>
      <w:r w:rsidR="00E54DC0">
        <w:rPr>
          <w:szCs w:val="28"/>
        </w:rPr>
        <w:t>15</w:t>
      </w:r>
      <w:r w:rsidRPr="00484324">
        <w:rPr>
          <w:szCs w:val="28"/>
        </w:rPr>
        <w:t xml:space="preserve">» </w:t>
      </w:r>
      <w:r w:rsidR="00E54DC0">
        <w:rPr>
          <w:szCs w:val="28"/>
        </w:rPr>
        <w:t>октября</w:t>
      </w:r>
      <w:r w:rsidR="000A2AE8" w:rsidRPr="00484324">
        <w:rPr>
          <w:szCs w:val="28"/>
        </w:rPr>
        <w:t xml:space="preserve"> </w:t>
      </w:r>
      <w:r w:rsidR="00484324">
        <w:rPr>
          <w:szCs w:val="28"/>
        </w:rPr>
        <w:t>2015</w:t>
      </w:r>
      <w:r w:rsidRPr="00484324">
        <w:rPr>
          <w:szCs w:val="28"/>
        </w:rPr>
        <w:t>г.</w:t>
      </w:r>
      <w:r w:rsidR="00FC692E" w:rsidRPr="00484324">
        <w:t xml:space="preserve"> </w:t>
      </w:r>
      <w:r w:rsidR="00484324">
        <w:t>17</w:t>
      </w:r>
      <w:r w:rsidRPr="00484324">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E54DC0">
        <w:rPr>
          <w:szCs w:val="28"/>
        </w:rPr>
        <w:t>16</w:t>
      </w:r>
      <w:r w:rsidRPr="00237945">
        <w:rPr>
          <w:szCs w:val="28"/>
        </w:rPr>
        <w:t xml:space="preserve">» </w:t>
      </w:r>
      <w:r w:rsidR="00E54DC0">
        <w:rPr>
          <w:szCs w:val="28"/>
        </w:rPr>
        <w:t>октября</w:t>
      </w:r>
      <w:r w:rsidR="00484324">
        <w:rPr>
          <w:szCs w:val="28"/>
        </w:rPr>
        <w:t xml:space="preserve"> 2015</w:t>
      </w:r>
      <w:r w:rsidRPr="00237945">
        <w:rPr>
          <w:szCs w:val="28"/>
        </w:rPr>
        <w:t>г.</w:t>
      </w:r>
      <w:r w:rsidRPr="00237945">
        <w:t xml:space="preserve"> 1</w:t>
      </w:r>
      <w:r w:rsidR="00E54DC0">
        <w:t>0</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484324">
        <w:t xml:space="preserve">Место: </w:t>
      </w:r>
      <w:r w:rsidR="004A174D" w:rsidRPr="00484324">
        <w:rPr>
          <w:szCs w:val="28"/>
        </w:rPr>
        <w:t>Российская Федерация,</w:t>
      </w:r>
      <w:r w:rsidR="004A174D" w:rsidRPr="00484324">
        <w:rPr>
          <w:i/>
          <w:szCs w:val="28"/>
        </w:rPr>
        <w:t xml:space="preserve"> </w:t>
      </w:r>
      <w:r w:rsidR="004A174D" w:rsidRPr="00484324">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DF2119" w:rsidP="004A174D">
      <w:pPr>
        <w:tabs>
          <w:tab w:val="clear" w:pos="709"/>
          <w:tab w:val="left" w:pos="567"/>
        </w:tabs>
        <w:jc w:val="both"/>
        <w:rPr>
          <w:b/>
        </w:rPr>
      </w:pPr>
      <w:r w:rsidRPr="00484324">
        <w:rPr>
          <w:szCs w:val="28"/>
        </w:rPr>
        <w:t>«</w:t>
      </w:r>
      <w:r w:rsidR="00E54DC0">
        <w:rPr>
          <w:szCs w:val="28"/>
        </w:rPr>
        <w:t>20</w:t>
      </w:r>
      <w:r w:rsidRPr="00484324">
        <w:rPr>
          <w:szCs w:val="28"/>
        </w:rPr>
        <w:t>»</w:t>
      </w:r>
      <w:r w:rsidR="004C4CA8" w:rsidRPr="00484324">
        <w:rPr>
          <w:szCs w:val="28"/>
        </w:rPr>
        <w:t xml:space="preserve"> </w:t>
      </w:r>
      <w:r w:rsidR="00E54DC0">
        <w:rPr>
          <w:szCs w:val="28"/>
        </w:rPr>
        <w:t>октября</w:t>
      </w:r>
      <w:r w:rsidR="00651500" w:rsidRPr="00484324">
        <w:rPr>
          <w:szCs w:val="28"/>
        </w:rPr>
        <w:t xml:space="preserve"> </w:t>
      </w:r>
      <w:r w:rsidR="004A174D" w:rsidRPr="00484324">
        <w:rPr>
          <w:szCs w:val="28"/>
        </w:rPr>
        <w:t>2</w:t>
      </w:r>
      <w:r w:rsidR="00484324" w:rsidRPr="00484324">
        <w:rPr>
          <w:szCs w:val="28"/>
        </w:rPr>
        <w:t>015</w:t>
      </w:r>
      <w:r w:rsidR="000A2AE8" w:rsidRPr="00484324">
        <w:rPr>
          <w:szCs w:val="28"/>
        </w:rPr>
        <w:t xml:space="preserve">г </w:t>
      </w:r>
      <w:r w:rsidR="00E54DC0">
        <w:t>10</w:t>
      </w:r>
      <w:r w:rsidRPr="00484324">
        <w:t xml:space="preserve"> час. 00 мин.</w:t>
      </w:r>
    </w:p>
    <w:p w:rsidR="00801F6E" w:rsidRPr="00B41E5B" w:rsidRDefault="00DF2119" w:rsidP="00801F6E">
      <w:pPr>
        <w:tabs>
          <w:tab w:val="clear" w:pos="709"/>
          <w:tab w:val="left" w:pos="0"/>
        </w:tabs>
        <w:jc w:val="both"/>
        <w:rPr>
          <w:szCs w:val="28"/>
        </w:rPr>
      </w:pPr>
      <w:r w:rsidRPr="004C4CA8">
        <w:t>Место</w:t>
      </w:r>
      <w:r w:rsidRPr="004C4CA8">
        <w:rPr>
          <w:i/>
        </w:rPr>
        <w:t xml:space="preserve">: </w:t>
      </w:r>
      <w:r w:rsidR="00801F6E" w:rsidRPr="00484324">
        <w:rPr>
          <w:szCs w:val="28"/>
        </w:rPr>
        <w:t>Российская Федерация,</w:t>
      </w:r>
      <w:r w:rsidR="00801F6E" w:rsidRPr="00484324">
        <w:rPr>
          <w:i/>
          <w:szCs w:val="28"/>
        </w:rPr>
        <w:t xml:space="preserve"> </w:t>
      </w:r>
      <w:r w:rsidR="00801F6E" w:rsidRPr="00484324">
        <w:rPr>
          <w:szCs w:val="28"/>
        </w:rPr>
        <w:t>191002, г. Санкт-Петербург, Владимирский пр., д. 23.</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Соответствующие и</w:t>
      </w:r>
      <w:r w:rsidR="006058B5">
        <w:t xml:space="preserve">зменения размещаются на сайте </w:t>
      </w:r>
      <w:r w:rsidR="006058B5">
        <w:br/>
        <w:t>П</w:t>
      </w:r>
      <w:r w:rsidRPr="006E77EB">
        <w:t>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внесенные в настоящее извещение и документацию о закупке, а равно и протоколы, оформляемые в ходе проведения процедуры Размещения оф</w:t>
      </w:r>
      <w:r w:rsidR="006058B5">
        <w:t xml:space="preserve">ерты, размещаются на сайте </w:t>
      </w:r>
      <w:r w:rsidR="006058B5">
        <w:br/>
        <w:t>П</w:t>
      </w:r>
      <w:r w:rsidRPr="005B2511">
        <w:t>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3D" w:rsidRDefault="005F4C3D" w:rsidP="00CB1C18">
      <w:r>
        <w:separator/>
      </w:r>
    </w:p>
  </w:endnote>
  <w:endnote w:type="continuationSeparator" w:id="1">
    <w:p w:rsidR="005F4C3D" w:rsidRDefault="005F4C3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3D" w:rsidRDefault="005F4C3D" w:rsidP="00CB1C18">
      <w:r>
        <w:separator/>
      </w:r>
    </w:p>
  </w:footnote>
  <w:footnote w:type="continuationSeparator" w:id="1">
    <w:p w:rsidR="005F4C3D" w:rsidRDefault="005F4C3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031CF6">
    <w:pPr>
      <w:pStyle w:val="af0"/>
      <w:jc w:val="center"/>
    </w:pPr>
    <w:fldSimple w:instr=" PAGE   \* MERGEFORMAT ">
      <w:r w:rsidR="00801F6E">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037D1"/>
    <w:rsid w:val="000105CC"/>
    <w:rsid w:val="00026B5E"/>
    <w:rsid w:val="0002761C"/>
    <w:rsid w:val="00031CF6"/>
    <w:rsid w:val="00034422"/>
    <w:rsid w:val="00044185"/>
    <w:rsid w:val="00045A00"/>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4F2E"/>
    <w:rsid w:val="001F52B9"/>
    <w:rsid w:val="00204B07"/>
    <w:rsid w:val="0020709B"/>
    <w:rsid w:val="00216833"/>
    <w:rsid w:val="00217A20"/>
    <w:rsid w:val="0022179C"/>
    <w:rsid w:val="002350DE"/>
    <w:rsid w:val="00237904"/>
    <w:rsid w:val="00245141"/>
    <w:rsid w:val="00252A6B"/>
    <w:rsid w:val="0026332C"/>
    <w:rsid w:val="002636BF"/>
    <w:rsid w:val="002719B8"/>
    <w:rsid w:val="00272690"/>
    <w:rsid w:val="0028492E"/>
    <w:rsid w:val="002949F6"/>
    <w:rsid w:val="00296517"/>
    <w:rsid w:val="002A6836"/>
    <w:rsid w:val="002A7D8B"/>
    <w:rsid w:val="002C0F1D"/>
    <w:rsid w:val="002C2820"/>
    <w:rsid w:val="002C4368"/>
    <w:rsid w:val="002C536B"/>
    <w:rsid w:val="002D73A8"/>
    <w:rsid w:val="002E11EB"/>
    <w:rsid w:val="002E2B59"/>
    <w:rsid w:val="002E51DB"/>
    <w:rsid w:val="002E5A39"/>
    <w:rsid w:val="002E79D5"/>
    <w:rsid w:val="002F00CA"/>
    <w:rsid w:val="002F0875"/>
    <w:rsid w:val="003038BF"/>
    <w:rsid w:val="003106D1"/>
    <w:rsid w:val="00311B46"/>
    <w:rsid w:val="0032153B"/>
    <w:rsid w:val="003248F4"/>
    <w:rsid w:val="00324970"/>
    <w:rsid w:val="00332CEF"/>
    <w:rsid w:val="003402BA"/>
    <w:rsid w:val="00340CD1"/>
    <w:rsid w:val="0034500F"/>
    <w:rsid w:val="00346714"/>
    <w:rsid w:val="00366140"/>
    <w:rsid w:val="00367CE8"/>
    <w:rsid w:val="003C1E84"/>
    <w:rsid w:val="003C301F"/>
    <w:rsid w:val="003C7469"/>
    <w:rsid w:val="003D0AA6"/>
    <w:rsid w:val="003D20C4"/>
    <w:rsid w:val="003E13B8"/>
    <w:rsid w:val="003E1D49"/>
    <w:rsid w:val="003E3F79"/>
    <w:rsid w:val="003F2B7A"/>
    <w:rsid w:val="0041301F"/>
    <w:rsid w:val="004140BD"/>
    <w:rsid w:val="00427B60"/>
    <w:rsid w:val="0044002D"/>
    <w:rsid w:val="00447C68"/>
    <w:rsid w:val="00452C3E"/>
    <w:rsid w:val="004566F4"/>
    <w:rsid w:val="00473F50"/>
    <w:rsid w:val="00482157"/>
    <w:rsid w:val="00482246"/>
    <w:rsid w:val="00482550"/>
    <w:rsid w:val="00483D8D"/>
    <w:rsid w:val="00484324"/>
    <w:rsid w:val="004A174D"/>
    <w:rsid w:val="004B0E5D"/>
    <w:rsid w:val="004B3332"/>
    <w:rsid w:val="004B61F7"/>
    <w:rsid w:val="004B7489"/>
    <w:rsid w:val="004B7FE3"/>
    <w:rsid w:val="004C25E1"/>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4C3D"/>
    <w:rsid w:val="005F55F9"/>
    <w:rsid w:val="005F7690"/>
    <w:rsid w:val="006058B5"/>
    <w:rsid w:val="006072F9"/>
    <w:rsid w:val="006117F1"/>
    <w:rsid w:val="0061693E"/>
    <w:rsid w:val="00626557"/>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95177"/>
    <w:rsid w:val="006B32C7"/>
    <w:rsid w:val="006B565D"/>
    <w:rsid w:val="006C6820"/>
    <w:rsid w:val="006E0FA2"/>
    <w:rsid w:val="006E77EB"/>
    <w:rsid w:val="006F06A5"/>
    <w:rsid w:val="00701BA3"/>
    <w:rsid w:val="007022A0"/>
    <w:rsid w:val="00702B9B"/>
    <w:rsid w:val="0070314D"/>
    <w:rsid w:val="00706492"/>
    <w:rsid w:val="0071472A"/>
    <w:rsid w:val="0071482F"/>
    <w:rsid w:val="00720B00"/>
    <w:rsid w:val="00721832"/>
    <w:rsid w:val="00724EED"/>
    <w:rsid w:val="00730D0C"/>
    <w:rsid w:val="007329A9"/>
    <w:rsid w:val="00735E27"/>
    <w:rsid w:val="00740CB9"/>
    <w:rsid w:val="007442D3"/>
    <w:rsid w:val="0075014E"/>
    <w:rsid w:val="00755E5C"/>
    <w:rsid w:val="00760A81"/>
    <w:rsid w:val="00770C51"/>
    <w:rsid w:val="00772A14"/>
    <w:rsid w:val="007819DD"/>
    <w:rsid w:val="00787156"/>
    <w:rsid w:val="00790FF6"/>
    <w:rsid w:val="00795795"/>
    <w:rsid w:val="007A053B"/>
    <w:rsid w:val="007B4A2D"/>
    <w:rsid w:val="007D6F31"/>
    <w:rsid w:val="007E2FD7"/>
    <w:rsid w:val="007E51C1"/>
    <w:rsid w:val="007E55C7"/>
    <w:rsid w:val="007F042B"/>
    <w:rsid w:val="007F5506"/>
    <w:rsid w:val="00801F6E"/>
    <w:rsid w:val="00807592"/>
    <w:rsid w:val="008128DB"/>
    <w:rsid w:val="0082620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E266B"/>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A14FB"/>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676AE"/>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A014B"/>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4EF"/>
    <w:rsid w:val="00C375C3"/>
    <w:rsid w:val="00C40A83"/>
    <w:rsid w:val="00C43903"/>
    <w:rsid w:val="00C51919"/>
    <w:rsid w:val="00C52492"/>
    <w:rsid w:val="00C54708"/>
    <w:rsid w:val="00C55176"/>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1E00"/>
    <w:rsid w:val="00D0636A"/>
    <w:rsid w:val="00D06375"/>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77D7D"/>
    <w:rsid w:val="00D848DD"/>
    <w:rsid w:val="00D84F35"/>
    <w:rsid w:val="00D93AFA"/>
    <w:rsid w:val="00D9562C"/>
    <w:rsid w:val="00DA59AF"/>
    <w:rsid w:val="00DB11D3"/>
    <w:rsid w:val="00DB6FD2"/>
    <w:rsid w:val="00DD50DC"/>
    <w:rsid w:val="00DE5F8C"/>
    <w:rsid w:val="00DE7EE9"/>
    <w:rsid w:val="00DF0834"/>
    <w:rsid w:val="00DF2119"/>
    <w:rsid w:val="00DF3634"/>
    <w:rsid w:val="00DF69A8"/>
    <w:rsid w:val="00E1079F"/>
    <w:rsid w:val="00E16968"/>
    <w:rsid w:val="00E26F81"/>
    <w:rsid w:val="00E35BAE"/>
    <w:rsid w:val="00E35CDC"/>
    <w:rsid w:val="00E45F3A"/>
    <w:rsid w:val="00E5065E"/>
    <w:rsid w:val="00E50CBA"/>
    <w:rsid w:val="00E5103A"/>
    <w:rsid w:val="00E54DC0"/>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37870"/>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B75AA"/>
    <w:rsid w:val="00FC692E"/>
    <w:rsid w:val="00FD0809"/>
    <w:rsid w:val="00FD4487"/>
    <w:rsid w:val="00FE149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af5">
    <w:name w:val="No Spacing"/>
    <w:uiPriority w:val="1"/>
    <w:qFormat/>
    <w:rsid w:val="00E54DC0"/>
    <w:pPr>
      <w:suppressAutoHyphens/>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medvedevamp</cp:lastModifiedBy>
  <cp:revision>30</cp:revision>
  <cp:lastPrinted>2013-04-01T13:23:00Z</cp:lastPrinted>
  <dcterms:created xsi:type="dcterms:W3CDTF">2014-06-03T04:59:00Z</dcterms:created>
  <dcterms:modified xsi:type="dcterms:W3CDTF">2015-09-30T08:04:00Z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