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4B22" w:rsidRPr="00244EB5" w:rsidRDefault="00034B22" w:rsidP="00034B22">
      <w:pPr>
        <w:tabs>
          <w:tab w:val="left" w:pos="4962"/>
        </w:tabs>
        <w:ind w:left="4820"/>
        <w:rPr>
          <w:b/>
          <w:bCs/>
          <w:sz w:val="28"/>
          <w:szCs w:val="28"/>
        </w:rPr>
      </w:pPr>
      <w:r w:rsidRPr="00244EB5">
        <w:rPr>
          <w:b/>
          <w:bCs/>
          <w:sz w:val="28"/>
          <w:szCs w:val="28"/>
        </w:rPr>
        <w:t>УТВЕРЖДАЮ</w:t>
      </w:r>
    </w:p>
    <w:p w:rsidR="00034B22" w:rsidRPr="00244EB5" w:rsidRDefault="00034B22" w:rsidP="00034B22">
      <w:pPr>
        <w:tabs>
          <w:tab w:val="left" w:pos="4962"/>
        </w:tabs>
        <w:ind w:left="4820"/>
        <w:rPr>
          <w:rFonts w:eastAsia="Arial Unicode MS"/>
          <w:b/>
          <w:bCs/>
          <w:sz w:val="28"/>
          <w:szCs w:val="28"/>
        </w:rPr>
      </w:pPr>
    </w:p>
    <w:p w:rsidR="00034B22" w:rsidRPr="00244EB5" w:rsidRDefault="00034B22" w:rsidP="00034B22">
      <w:pPr>
        <w:tabs>
          <w:tab w:val="left" w:pos="4962"/>
        </w:tabs>
        <w:ind w:left="4820"/>
        <w:rPr>
          <w:b/>
          <w:bCs/>
          <w:sz w:val="28"/>
          <w:szCs w:val="28"/>
        </w:rPr>
      </w:pPr>
      <w:r w:rsidRPr="00244EB5">
        <w:rPr>
          <w:b/>
          <w:bCs/>
          <w:sz w:val="28"/>
          <w:szCs w:val="28"/>
        </w:rPr>
        <w:t>Председатель Конкурсной комиссии филиала ПАО «</w:t>
      </w:r>
      <w:proofErr w:type="spellStart"/>
      <w:r w:rsidRPr="00244EB5">
        <w:rPr>
          <w:b/>
          <w:bCs/>
          <w:sz w:val="28"/>
          <w:szCs w:val="28"/>
        </w:rPr>
        <w:t>ТрансКонтейнер</w:t>
      </w:r>
      <w:proofErr w:type="spellEnd"/>
      <w:r w:rsidRPr="00244EB5">
        <w:rPr>
          <w:b/>
          <w:bCs/>
          <w:sz w:val="28"/>
          <w:szCs w:val="28"/>
        </w:rPr>
        <w:t xml:space="preserve">» </w:t>
      </w:r>
      <w:proofErr w:type="gramStart"/>
      <w:r w:rsidRPr="00244EB5">
        <w:rPr>
          <w:b/>
          <w:bCs/>
          <w:sz w:val="28"/>
          <w:szCs w:val="28"/>
        </w:rPr>
        <w:t>на</w:t>
      </w:r>
      <w:proofErr w:type="gramEnd"/>
    </w:p>
    <w:p w:rsidR="00034B22" w:rsidRPr="00244EB5" w:rsidRDefault="00034B22" w:rsidP="00034B22">
      <w:pPr>
        <w:tabs>
          <w:tab w:val="left" w:pos="4962"/>
        </w:tabs>
        <w:ind w:left="4820"/>
        <w:rPr>
          <w:b/>
          <w:bCs/>
          <w:sz w:val="28"/>
          <w:szCs w:val="28"/>
        </w:rPr>
      </w:pPr>
      <w:r w:rsidRPr="00244EB5">
        <w:rPr>
          <w:b/>
          <w:bCs/>
          <w:sz w:val="28"/>
          <w:szCs w:val="28"/>
        </w:rPr>
        <w:t xml:space="preserve">Московской железной дороге </w:t>
      </w:r>
    </w:p>
    <w:p w:rsidR="00034B22" w:rsidRPr="00244EB5" w:rsidRDefault="00034B22" w:rsidP="00034B22">
      <w:pPr>
        <w:tabs>
          <w:tab w:val="left" w:pos="4962"/>
        </w:tabs>
        <w:ind w:left="4820"/>
        <w:rPr>
          <w:b/>
          <w:bCs/>
          <w:sz w:val="28"/>
          <w:szCs w:val="28"/>
        </w:rPr>
      </w:pPr>
    </w:p>
    <w:p w:rsidR="00034B22" w:rsidRPr="00244EB5" w:rsidRDefault="00034B22" w:rsidP="00034B22">
      <w:pPr>
        <w:tabs>
          <w:tab w:val="left" w:pos="4962"/>
        </w:tabs>
        <w:ind w:left="4820"/>
        <w:rPr>
          <w:b/>
          <w:bCs/>
          <w:sz w:val="28"/>
          <w:szCs w:val="28"/>
        </w:rPr>
      </w:pPr>
      <w:r w:rsidRPr="00244EB5">
        <w:rPr>
          <w:b/>
          <w:bCs/>
          <w:sz w:val="28"/>
          <w:szCs w:val="28"/>
        </w:rPr>
        <w:t xml:space="preserve">____________________М.В. </w:t>
      </w:r>
      <w:proofErr w:type="spellStart"/>
      <w:r w:rsidRPr="00244EB5">
        <w:rPr>
          <w:b/>
          <w:bCs/>
          <w:sz w:val="28"/>
          <w:szCs w:val="28"/>
        </w:rPr>
        <w:t>Галимов</w:t>
      </w:r>
      <w:proofErr w:type="spellEnd"/>
      <w:r w:rsidRPr="00244EB5">
        <w:rPr>
          <w:b/>
          <w:bCs/>
          <w:sz w:val="28"/>
          <w:szCs w:val="28"/>
        </w:rPr>
        <w:t xml:space="preserve"> </w:t>
      </w:r>
    </w:p>
    <w:p w:rsidR="00034B22" w:rsidRPr="00244EB5" w:rsidRDefault="00034B22" w:rsidP="00034B22">
      <w:pPr>
        <w:tabs>
          <w:tab w:val="left" w:pos="4962"/>
        </w:tabs>
        <w:ind w:left="4820"/>
        <w:rPr>
          <w:rFonts w:eastAsia="Arial Unicode MS"/>
        </w:rPr>
      </w:pPr>
    </w:p>
    <w:p w:rsidR="00034B22" w:rsidRPr="00244EB5" w:rsidRDefault="00034B22" w:rsidP="00034B22">
      <w:pPr>
        <w:tabs>
          <w:tab w:val="left" w:pos="4962"/>
        </w:tabs>
        <w:ind w:left="4820"/>
        <w:rPr>
          <w:b/>
          <w:bCs/>
          <w:sz w:val="28"/>
        </w:rPr>
      </w:pPr>
      <w:r w:rsidRPr="00244EB5">
        <w:rPr>
          <w:b/>
          <w:bCs/>
          <w:sz w:val="28"/>
        </w:rPr>
        <w:t>«___»________________2015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2F1811">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121D10">
        <w:rPr>
          <w:szCs w:val="28"/>
        </w:rPr>
        <w:t xml:space="preserve">№ </w:t>
      </w:r>
      <w:r w:rsidR="004D44D7" w:rsidRPr="00121D10">
        <w:rPr>
          <w:szCs w:val="28"/>
        </w:rPr>
        <w:t>ОК</w:t>
      </w:r>
      <w:r w:rsidR="00754C45" w:rsidRPr="00121D10">
        <w:rPr>
          <w:szCs w:val="28"/>
        </w:rPr>
        <w:t>-МСП</w:t>
      </w:r>
      <w:r w:rsidR="00683CC1" w:rsidRPr="00121D10">
        <w:rPr>
          <w:szCs w:val="28"/>
        </w:rPr>
        <w:t>-004-НКПМСК-0028</w:t>
      </w:r>
      <w:r w:rsidR="00EF571B" w:rsidRPr="008C7D27">
        <w:rPr>
          <w:szCs w:val="28"/>
        </w:rPr>
        <w:t xml:space="preserve"> (далее –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034B22" w:rsidRPr="00034B22">
        <w:rPr>
          <w:szCs w:val="28"/>
        </w:rPr>
        <w:t xml:space="preserve">выполнение работ по </w:t>
      </w:r>
      <w:r w:rsidR="00846911">
        <w:rPr>
          <w:szCs w:val="28"/>
        </w:rPr>
        <w:t>ремонту крупнотоннажных контейнеров ПАО «</w:t>
      </w:r>
      <w:proofErr w:type="spellStart"/>
      <w:r w:rsidR="00846911">
        <w:rPr>
          <w:szCs w:val="28"/>
        </w:rPr>
        <w:t>ТрансКонтейнер</w:t>
      </w:r>
      <w:proofErr w:type="spellEnd"/>
      <w:r w:rsidR="00846911">
        <w:rPr>
          <w:szCs w:val="28"/>
        </w:rPr>
        <w:t>».</w:t>
      </w:r>
      <w:r w:rsidR="004E3AC2" w:rsidRPr="00034B22">
        <w:rPr>
          <w:szCs w:val="28"/>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d"/>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d"/>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d"/>
        <w:tabs>
          <w:tab w:val="left" w:pos="1080"/>
        </w:tabs>
        <w:ind w:left="709" w:firstLine="0"/>
        <w:rPr>
          <w:b/>
          <w:sz w:val="28"/>
          <w:szCs w:val="28"/>
        </w:rPr>
      </w:pPr>
    </w:p>
    <w:p w:rsidR="00752FEB" w:rsidRPr="00D32FFA" w:rsidRDefault="00752FEB" w:rsidP="00155293">
      <w:pPr>
        <w:pStyle w:val="afd"/>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d"/>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d"/>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d"/>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d"/>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b"/>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d"/>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d"/>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d"/>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d"/>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d"/>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d"/>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d"/>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d"/>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d"/>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d"/>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d"/>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E749CC">
      <w:pPr>
        <w:pStyle w:val="afd"/>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d"/>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d"/>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d"/>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d"/>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d"/>
        <w:numPr>
          <w:ilvl w:val="2"/>
          <w:numId w:val="6"/>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d"/>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d"/>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d"/>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d"/>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d"/>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d"/>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d"/>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d"/>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d"/>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A16462" w:rsidRDefault="00CB3BBA" w:rsidP="00A16462">
      <w:pPr>
        <w:pStyle w:val="affb"/>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A16462" w:rsidRDefault="00CB3BBA" w:rsidP="00A16462">
      <w:pPr>
        <w:pStyle w:val="affb"/>
        <w:jc w:val="both"/>
        <w:rPr>
          <w:sz w:val="28"/>
          <w:szCs w:val="28"/>
        </w:rPr>
      </w:pPr>
      <w:r w:rsidRPr="00A16462">
        <w:rPr>
          <w:sz w:val="28"/>
          <w:szCs w:val="28"/>
        </w:rPr>
        <w:t>наименование претендента;</w:t>
      </w:r>
    </w:p>
    <w:p w:rsidR="00A16462" w:rsidRDefault="00CB3BBA" w:rsidP="00A16462">
      <w:pPr>
        <w:pStyle w:val="affb"/>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A16462" w:rsidRDefault="00CB3BBA" w:rsidP="00A16462">
      <w:pPr>
        <w:pStyle w:val="affb"/>
        <w:ind w:left="0" w:firstLine="720"/>
        <w:jc w:val="both"/>
        <w:rPr>
          <w:sz w:val="28"/>
          <w:szCs w:val="28"/>
        </w:rPr>
      </w:pPr>
      <w:r w:rsidRPr="00A16462">
        <w:rPr>
          <w:sz w:val="28"/>
          <w:szCs w:val="28"/>
        </w:rPr>
        <w:t>иная информация.</w:t>
      </w:r>
    </w:p>
    <w:p w:rsidR="00CB3BBA" w:rsidRPr="00B27D14" w:rsidRDefault="00CB3BBA" w:rsidP="00155293">
      <w:pPr>
        <w:pStyle w:val="afd"/>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d"/>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d"/>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d"/>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d"/>
        <w:ind w:firstLine="720"/>
        <w:rPr>
          <w:sz w:val="28"/>
        </w:rPr>
      </w:pPr>
      <w:r>
        <w:rPr>
          <w:sz w:val="28"/>
        </w:rPr>
        <w:lastRenderedPageBreak/>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d"/>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d"/>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w:t>
      </w:r>
      <w:r w:rsidR="00E92117" w:rsidRPr="00D32FFA">
        <w:rPr>
          <w:sz w:val="28"/>
          <w:szCs w:val="28"/>
        </w:rPr>
        <w:lastRenderedPageBreak/>
        <w:t xml:space="preserve">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d"/>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 xml:space="preserve">подписать договор не </w:t>
      </w:r>
      <w:r w:rsidRPr="00D32FFA">
        <w:rPr>
          <w:sz w:val="28"/>
          <w:szCs w:val="28"/>
        </w:rPr>
        <w:lastRenderedPageBreak/>
        <w:t>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 xml:space="preserve">контролирующих органов, </w:t>
      </w:r>
      <w:r w:rsidR="001534A1" w:rsidRPr="00D32FFA">
        <w:rPr>
          <w:sz w:val="28"/>
          <w:szCs w:val="28"/>
        </w:rPr>
        <w:lastRenderedPageBreak/>
        <w:t>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d"/>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d"/>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d"/>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A654D" w:rsidP="00C56383">
      <w:pPr>
        <w:pStyle w:val="afd"/>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CC7E22" w:rsidRPr="007E6DE4" w:rsidRDefault="00CC7E22" w:rsidP="000954FB">
                  <w:pPr>
                    <w:jc w:val="center"/>
                    <w:rPr>
                      <w:b/>
                      <w:sz w:val="28"/>
                      <w:szCs w:val="28"/>
                    </w:rPr>
                  </w:pPr>
                  <w:r w:rsidRPr="007E6DE4">
                    <w:rPr>
                      <w:b/>
                      <w:sz w:val="28"/>
                      <w:szCs w:val="28"/>
                    </w:rPr>
                    <w:t xml:space="preserve">_____________________________________________, </w:t>
                  </w:r>
                </w:p>
                <w:p w:rsidR="00CC7E22" w:rsidRDefault="00CC7E2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C7E22" w:rsidRPr="007E6DE4" w:rsidRDefault="00CC7E22" w:rsidP="000954FB">
                  <w:pPr>
                    <w:jc w:val="center"/>
                    <w:rPr>
                      <w:b/>
                      <w:sz w:val="28"/>
                      <w:szCs w:val="28"/>
                    </w:rPr>
                  </w:pPr>
                  <w:r w:rsidRPr="007E6DE4">
                    <w:rPr>
                      <w:b/>
                      <w:sz w:val="28"/>
                      <w:szCs w:val="28"/>
                    </w:rPr>
                    <w:t>________________________________________</w:t>
                  </w:r>
                </w:p>
                <w:p w:rsidR="00CC7E22" w:rsidRPr="007E6DE4" w:rsidRDefault="00CC7E22" w:rsidP="000954FB">
                  <w:pPr>
                    <w:jc w:val="center"/>
                    <w:rPr>
                      <w:i/>
                      <w:sz w:val="20"/>
                      <w:szCs w:val="20"/>
                    </w:rPr>
                  </w:pPr>
                  <w:r w:rsidRPr="007E6DE4">
                    <w:rPr>
                      <w:i/>
                      <w:sz w:val="20"/>
                      <w:szCs w:val="20"/>
                    </w:rPr>
                    <w:t>государство регистрации претендента</w:t>
                  </w:r>
                </w:p>
                <w:p w:rsidR="00CC7E22" w:rsidRPr="007E6DE4" w:rsidRDefault="00CC7E22" w:rsidP="000954FB">
                  <w:pPr>
                    <w:jc w:val="center"/>
                    <w:rPr>
                      <w:b/>
                      <w:sz w:val="28"/>
                      <w:szCs w:val="28"/>
                    </w:rPr>
                  </w:pPr>
                  <w:r w:rsidRPr="007E6DE4">
                    <w:rPr>
                      <w:b/>
                      <w:sz w:val="28"/>
                      <w:szCs w:val="28"/>
                    </w:rPr>
                    <w:t>_____________________________</w:t>
                  </w:r>
                  <w:r>
                    <w:rPr>
                      <w:b/>
                      <w:sz w:val="28"/>
                      <w:szCs w:val="28"/>
                    </w:rPr>
                    <w:t>__________________</w:t>
                  </w:r>
                </w:p>
                <w:p w:rsidR="00CC7E22" w:rsidRPr="007E6DE4" w:rsidRDefault="00CC7E22" w:rsidP="000954FB">
                  <w:pPr>
                    <w:jc w:val="center"/>
                    <w:rPr>
                      <w:i/>
                      <w:sz w:val="20"/>
                      <w:szCs w:val="20"/>
                    </w:rPr>
                  </w:pPr>
                  <w:r w:rsidRPr="007E6DE4">
                    <w:rPr>
                      <w:i/>
                      <w:sz w:val="20"/>
                      <w:szCs w:val="20"/>
                    </w:rPr>
                    <w:t>ИНН претендента (для претендентов-резидентов Российской Федерации)</w:t>
                  </w:r>
                </w:p>
                <w:p w:rsidR="00CC7E22" w:rsidRDefault="00CC7E22" w:rsidP="000954FB">
                  <w:pPr>
                    <w:jc w:val="both"/>
                  </w:pPr>
                </w:p>
                <w:p w:rsidR="00CC7E22" w:rsidRDefault="00CC7E22"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CC7E22" w:rsidRPr="00923E2D" w:rsidRDefault="00CC7E22" w:rsidP="000954FB">
                  <w:pPr>
                    <w:jc w:val="center"/>
                    <w:rPr>
                      <w:b/>
                    </w:rPr>
                  </w:pPr>
                </w:p>
                <w:p w:rsidR="00CC7E22" w:rsidRPr="00923E2D" w:rsidRDefault="00CC7E2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d"/>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lastRenderedPageBreak/>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d"/>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d"/>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d"/>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d"/>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w:t>
      </w:r>
      <w:r w:rsidRPr="009A1114">
        <w:rPr>
          <w:b w:val="0"/>
          <w:i w:val="0"/>
        </w:rPr>
        <w:lastRenderedPageBreak/>
        <w:t xml:space="preserve">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3C6EA3" w:rsidRDefault="000954FB" w:rsidP="009A1114">
      <w:pPr>
        <w:pStyle w:val="a"/>
        <w:rPr>
          <w:b w:val="0"/>
          <w:i w:val="0"/>
        </w:rPr>
      </w:pPr>
      <w:r w:rsidRPr="003C6EA3">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3C6EA3">
        <w:rPr>
          <w:b w:val="0"/>
          <w:i w:val="0"/>
        </w:rPr>
        <w:t>4</w:t>
      </w:r>
      <w:r w:rsidRPr="003C6EA3">
        <w:rPr>
          <w:b w:val="0"/>
          <w:i w:val="0"/>
        </w:rPr>
        <w:t xml:space="preserve"> настоящей документации</w:t>
      </w:r>
      <w:r w:rsidR="00475935" w:rsidRPr="003C6EA3">
        <w:rPr>
          <w:b w:val="0"/>
          <w:i w:val="0"/>
        </w:rPr>
        <w:t xml:space="preserve"> о закупке</w:t>
      </w:r>
      <w:r w:rsidRPr="003C6EA3">
        <w:rPr>
          <w:b w:val="0"/>
          <w:i w:val="0"/>
        </w:rPr>
        <w:t>)</w:t>
      </w:r>
      <w:r w:rsidR="00D974D3" w:rsidRPr="003C6EA3">
        <w:rPr>
          <w:b w:val="0"/>
          <w:i w:val="0"/>
        </w:rPr>
        <w:t xml:space="preserve"> и/или И</w:t>
      </w:r>
      <w:r w:rsidR="0012610C" w:rsidRPr="003C6EA3">
        <w:rPr>
          <w:b w:val="0"/>
          <w:i w:val="0"/>
        </w:rPr>
        <w:t>нформационной карте</w:t>
      </w:r>
      <w:r w:rsidR="00F84C65" w:rsidRPr="003C6EA3">
        <w:rPr>
          <w:b w:val="0"/>
          <w:i w:val="0"/>
        </w:rPr>
        <w:t xml:space="preserve"> (раздел 5 настоящей документации о закупке)</w:t>
      </w:r>
      <w:r w:rsidRPr="003C6EA3">
        <w:rPr>
          <w:b w:val="0"/>
          <w:i w:val="0"/>
        </w:rPr>
        <w:t>.</w:t>
      </w:r>
    </w:p>
    <w:p w:rsidR="000954FB" w:rsidRPr="003C6EA3" w:rsidRDefault="009A1114" w:rsidP="003C6EA3">
      <w:pPr>
        <w:pStyle w:val="a"/>
        <w:numPr>
          <w:ilvl w:val="0"/>
          <w:numId w:val="0"/>
        </w:numPr>
        <w:rPr>
          <w:b w:val="0"/>
          <w:i w:val="0"/>
        </w:rPr>
      </w:pPr>
      <w:r w:rsidRPr="009A1114">
        <w:rPr>
          <w:b w:val="0"/>
          <w:i w:val="0"/>
        </w:rPr>
        <w:tab/>
      </w:r>
      <w:r w:rsidRPr="009A1114">
        <w:rPr>
          <w:b w:val="0"/>
          <w:i w:val="0"/>
        </w:rPr>
        <w:tab/>
      </w:r>
      <w:r w:rsidR="003C6EA3">
        <w:rPr>
          <w:b w:val="0"/>
          <w:i w:val="0"/>
        </w:rPr>
        <w:t xml:space="preserve">3.2.6. </w:t>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roofErr w:type="gramEnd"/>
    </w:p>
    <w:p w:rsidR="000954FB" w:rsidRDefault="000954FB" w:rsidP="009A1114">
      <w:pPr>
        <w:pStyle w:val="a"/>
        <w:numPr>
          <w:ilvl w:val="0"/>
          <w:numId w:val="0"/>
        </w:numPr>
        <w:ind w:left="709"/>
      </w:pPr>
    </w:p>
    <w:p w:rsidR="000954FB" w:rsidRPr="00BB5D14" w:rsidRDefault="006400A0" w:rsidP="00BB5D14">
      <w:pPr>
        <w:pStyle w:val="1"/>
        <w:spacing w:before="0" w:after="0"/>
        <w:ind w:left="0" w:firstLine="0"/>
        <w:jc w:val="center"/>
      </w:pPr>
      <w:r w:rsidRPr="00C177CB">
        <w:t>Раздел</w:t>
      </w:r>
      <w:r w:rsidR="00C376C1" w:rsidRPr="00C177CB">
        <w:t xml:space="preserve"> 4.</w:t>
      </w:r>
      <w:r w:rsidR="000954FB" w:rsidRPr="00C177CB">
        <w:t xml:space="preserve"> </w:t>
      </w:r>
      <w:r w:rsidR="000954FB" w:rsidRPr="00BB5D14">
        <w:t>Техническое задание</w:t>
      </w:r>
    </w:p>
    <w:p w:rsidR="00A14498" w:rsidRDefault="00A14498">
      <w:pPr>
        <w:ind w:firstLine="709"/>
        <w:jc w:val="center"/>
        <w:rPr>
          <w:b/>
          <w:sz w:val="32"/>
          <w:szCs w:val="32"/>
          <w:highlight w:val="cyan"/>
        </w:rPr>
      </w:pPr>
    </w:p>
    <w:p w:rsidR="00A14498" w:rsidRDefault="00A14498" w:rsidP="00A14498">
      <w:pPr>
        <w:ind w:firstLine="709"/>
        <w:jc w:val="both"/>
        <w:rPr>
          <w:b/>
          <w:sz w:val="28"/>
          <w:szCs w:val="28"/>
        </w:rPr>
      </w:pPr>
      <w:r w:rsidRPr="00DD1F7C">
        <w:rPr>
          <w:b/>
          <w:sz w:val="28"/>
          <w:szCs w:val="28"/>
        </w:rPr>
        <w:t>4.1.</w:t>
      </w:r>
      <w:r>
        <w:rPr>
          <w:b/>
          <w:sz w:val="28"/>
          <w:szCs w:val="28"/>
        </w:rPr>
        <w:t xml:space="preserve"> Общие положения</w:t>
      </w:r>
    </w:p>
    <w:p w:rsidR="00A14498" w:rsidRPr="00DD1F7C" w:rsidRDefault="00A14498" w:rsidP="00A14498">
      <w:pPr>
        <w:ind w:firstLine="709"/>
        <w:jc w:val="both"/>
        <w:rPr>
          <w:sz w:val="28"/>
          <w:szCs w:val="28"/>
        </w:rPr>
      </w:pPr>
      <w:r w:rsidRPr="00DD1F7C">
        <w:rPr>
          <w:sz w:val="28"/>
          <w:szCs w:val="28"/>
        </w:rPr>
        <w:t xml:space="preserve">4.1.1. Предметом Открытого конкурса </w:t>
      </w:r>
      <w:r>
        <w:rPr>
          <w:sz w:val="28"/>
          <w:szCs w:val="28"/>
        </w:rPr>
        <w:t xml:space="preserve">является </w:t>
      </w:r>
      <w:r w:rsidRPr="00DD1F7C">
        <w:rPr>
          <w:sz w:val="28"/>
          <w:szCs w:val="28"/>
        </w:rPr>
        <w:t xml:space="preserve">право заключения договора на </w:t>
      </w:r>
      <w:r>
        <w:rPr>
          <w:sz w:val="28"/>
          <w:szCs w:val="28"/>
        </w:rPr>
        <w:t>выполнение работ по ремонту крупнотоннажных контейнеров ПАО «</w:t>
      </w:r>
      <w:proofErr w:type="spellStart"/>
      <w:r>
        <w:rPr>
          <w:sz w:val="28"/>
          <w:szCs w:val="28"/>
        </w:rPr>
        <w:t>ТрансКонтейнер</w:t>
      </w:r>
      <w:proofErr w:type="spellEnd"/>
      <w:r>
        <w:rPr>
          <w:sz w:val="28"/>
          <w:szCs w:val="28"/>
        </w:rPr>
        <w:t>»</w:t>
      </w:r>
      <w:r w:rsidRPr="00DD1F7C">
        <w:rPr>
          <w:sz w:val="28"/>
          <w:szCs w:val="28"/>
        </w:rPr>
        <w:t>.</w:t>
      </w:r>
    </w:p>
    <w:p w:rsidR="00A14498" w:rsidRDefault="00A14498" w:rsidP="00A14498">
      <w:pPr>
        <w:ind w:firstLine="709"/>
        <w:jc w:val="both"/>
        <w:rPr>
          <w:sz w:val="28"/>
          <w:szCs w:val="28"/>
        </w:rPr>
      </w:pPr>
      <w:r w:rsidRPr="00DD1F7C">
        <w:rPr>
          <w:sz w:val="28"/>
          <w:szCs w:val="28"/>
        </w:rPr>
        <w:t>4.1.2. Начальная (максимальная) цена договора:</w:t>
      </w:r>
      <w:r>
        <w:rPr>
          <w:sz w:val="28"/>
          <w:szCs w:val="28"/>
        </w:rPr>
        <w:t xml:space="preserve"> 2 99</w:t>
      </w:r>
      <w:r w:rsidRPr="00DD1F7C">
        <w:rPr>
          <w:sz w:val="28"/>
          <w:szCs w:val="28"/>
        </w:rPr>
        <w:t>0 00</w:t>
      </w:r>
      <w:r w:rsidR="00E0421B">
        <w:rPr>
          <w:sz w:val="28"/>
          <w:szCs w:val="28"/>
        </w:rPr>
        <w:t>0</w:t>
      </w:r>
      <w:r w:rsidRPr="00DD1F7C">
        <w:rPr>
          <w:sz w:val="28"/>
          <w:szCs w:val="28"/>
        </w:rPr>
        <w:t>,00 рублей (</w:t>
      </w:r>
      <w:r>
        <w:rPr>
          <w:sz w:val="28"/>
          <w:szCs w:val="28"/>
        </w:rPr>
        <w:t>два</w:t>
      </w:r>
      <w:r w:rsidRPr="00DD1F7C">
        <w:rPr>
          <w:sz w:val="28"/>
          <w:szCs w:val="28"/>
        </w:rPr>
        <w:t xml:space="preserve"> миллиона </w:t>
      </w:r>
      <w:r>
        <w:rPr>
          <w:sz w:val="28"/>
          <w:szCs w:val="28"/>
        </w:rPr>
        <w:t>девятьсот девяносто</w:t>
      </w:r>
      <w:r w:rsidRPr="00DD1F7C">
        <w:rPr>
          <w:sz w:val="28"/>
          <w:szCs w:val="28"/>
        </w:rPr>
        <w:t xml:space="preserve"> тысяч рублей 00</w:t>
      </w:r>
      <w:r>
        <w:rPr>
          <w:sz w:val="28"/>
          <w:szCs w:val="28"/>
        </w:rPr>
        <w:t xml:space="preserve"> копеек) с учетом всех расходов </w:t>
      </w:r>
      <w:r w:rsidRPr="009B30D9">
        <w:rPr>
          <w:sz w:val="28"/>
          <w:szCs w:val="28"/>
        </w:rPr>
        <w:t xml:space="preserve">Исполнителя, </w:t>
      </w:r>
      <w:r>
        <w:rPr>
          <w:sz w:val="28"/>
          <w:szCs w:val="28"/>
        </w:rPr>
        <w:t>на расходные и смазочные материалы</w:t>
      </w:r>
      <w:r>
        <w:rPr>
          <w:sz w:val="28"/>
          <w:szCs w:val="28"/>
          <w:lang w:eastAsia="en-US"/>
        </w:rPr>
        <w:t xml:space="preserve">, </w:t>
      </w:r>
      <w:r w:rsidRPr="009B30D9">
        <w:rPr>
          <w:sz w:val="28"/>
          <w:szCs w:val="28"/>
        </w:rPr>
        <w:t>а так же всех налогов и других обязательных платежей, кроме НДС</w:t>
      </w:r>
      <w:r>
        <w:rPr>
          <w:sz w:val="28"/>
          <w:szCs w:val="28"/>
        </w:rPr>
        <w:t>.</w:t>
      </w:r>
    </w:p>
    <w:p w:rsidR="00A14498" w:rsidRDefault="00A14498" w:rsidP="00A14498">
      <w:pPr>
        <w:ind w:firstLine="709"/>
        <w:jc w:val="both"/>
        <w:rPr>
          <w:sz w:val="28"/>
          <w:szCs w:val="28"/>
        </w:rPr>
      </w:pPr>
      <w:r>
        <w:rPr>
          <w:sz w:val="28"/>
          <w:szCs w:val="28"/>
        </w:rPr>
        <w:t xml:space="preserve">4.1.3. </w:t>
      </w:r>
      <w:proofErr w:type="gramStart"/>
      <w:r>
        <w:rPr>
          <w:sz w:val="28"/>
          <w:szCs w:val="28"/>
        </w:rPr>
        <w:t xml:space="preserve">При необходимости замены деталей, предоставления иных материалов кроме расходных и смазочных, запасные части и иные материалы </w:t>
      </w:r>
      <w:r>
        <w:rPr>
          <w:sz w:val="28"/>
          <w:szCs w:val="28"/>
        </w:rPr>
        <w:lastRenderedPageBreak/>
        <w:t>(арматура, жестяные листы, швеллера и т.д.)</w:t>
      </w:r>
      <w:proofErr w:type="gramEnd"/>
      <w:r>
        <w:rPr>
          <w:sz w:val="28"/>
          <w:szCs w:val="28"/>
        </w:rPr>
        <w:t xml:space="preserve"> Заказчик предоставляет Исполнителю самостоятельно и за свой счет.</w:t>
      </w:r>
    </w:p>
    <w:p w:rsidR="00A14498" w:rsidRDefault="00A14498" w:rsidP="00A14498">
      <w:pPr>
        <w:ind w:firstLine="709"/>
        <w:jc w:val="both"/>
        <w:rPr>
          <w:sz w:val="28"/>
          <w:szCs w:val="28"/>
        </w:rPr>
      </w:pPr>
      <w:r>
        <w:rPr>
          <w:sz w:val="28"/>
          <w:szCs w:val="28"/>
        </w:rPr>
        <w:t>4.1.4. Текущий ремонт подразделяется на: слесарные, сварочные и другие работы, связанные с ремонтом и заменой отдельных деталей контейнеров, которые должны после ремонта безотказно работать в течение всего гарантийного срока Исполнителя на выполненные работы.</w:t>
      </w:r>
    </w:p>
    <w:p w:rsidR="00A14498" w:rsidRDefault="00A14498" w:rsidP="00A14498">
      <w:pPr>
        <w:ind w:firstLine="709"/>
        <w:jc w:val="both"/>
        <w:rPr>
          <w:sz w:val="28"/>
          <w:szCs w:val="28"/>
        </w:rPr>
      </w:pPr>
      <w:r>
        <w:rPr>
          <w:sz w:val="28"/>
          <w:szCs w:val="28"/>
        </w:rPr>
        <w:t>4.1.5. Работы должны быть выполнены в полном объеме в соответствии с Договором и приложениями к нему.</w:t>
      </w:r>
    </w:p>
    <w:p w:rsidR="00A14498" w:rsidRDefault="00A14498" w:rsidP="00A14498">
      <w:pPr>
        <w:ind w:firstLine="709"/>
        <w:jc w:val="both"/>
        <w:rPr>
          <w:sz w:val="28"/>
          <w:szCs w:val="28"/>
        </w:rPr>
      </w:pPr>
      <w:r>
        <w:rPr>
          <w:sz w:val="28"/>
          <w:szCs w:val="28"/>
        </w:rPr>
        <w:t>Исполнитель должен предоставлять Заказчику необходимую и достоверную информацию о выполняемых работах, их видах и особенностях.</w:t>
      </w:r>
    </w:p>
    <w:p w:rsidR="00A14498" w:rsidRDefault="00A14498" w:rsidP="00A14498">
      <w:pPr>
        <w:ind w:firstLine="709"/>
        <w:jc w:val="both"/>
        <w:rPr>
          <w:sz w:val="28"/>
          <w:szCs w:val="28"/>
        </w:rPr>
      </w:pPr>
      <w:r>
        <w:rPr>
          <w:sz w:val="28"/>
          <w:szCs w:val="28"/>
        </w:rPr>
        <w:t>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повторным выполнением работ.</w:t>
      </w:r>
    </w:p>
    <w:p w:rsidR="00A14498" w:rsidRDefault="00A14498" w:rsidP="00A14498">
      <w:pPr>
        <w:ind w:firstLine="709"/>
        <w:jc w:val="both"/>
        <w:rPr>
          <w:b/>
          <w:sz w:val="28"/>
          <w:szCs w:val="28"/>
        </w:rPr>
      </w:pPr>
    </w:p>
    <w:p w:rsidR="00A14498" w:rsidRPr="00DD1F7C" w:rsidRDefault="00A14498" w:rsidP="00A14498">
      <w:pPr>
        <w:ind w:firstLine="709"/>
        <w:jc w:val="both"/>
        <w:rPr>
          <w:b/>
          <w:sz w:val="28"/>
          <w:szCs w:val="28"/>
        </w:rPr>
      </w:pPr>
      <w:r>
        <w:rPr>
          <w:b/>
          <w:sz w:val="28"/>
          <w:szCs w:val="28"/>
        </w:rPr>
        <w:t>4.2</w:t>
      </w:r>
      <w:r w:rsidRPr="00DD1F7C">
        <w:rPr>
          <w:b/>
          <w:sz w:val="28"/>
          <w:szCs w:val="28"/>
        </w:rPr>
        <w:t>. Мест</w:t>
      </w:r>
      <w:r>
        <w:rPr>
          <w:b/>
          <w:sz w:val="28"/>
          <w:szCs w:val="28"/>
        </w:rPr>
        <w:t>а</w:t>
      </w:r>
      <w:r w:rsidRPr="00DD1F7C">
        <w:rPr>
          <w:b/>
          <w:sz w:val="28"/>
          <w:szCs w:val="28"/>
        </w:rPr>
        <w:t xml:space="preserve"> проведения ремонта</w:t>
      </w:r>
    </w:p>
    <w:p w:rsidR="00A14498" w:rsidRDefault="00A14498" w:rsidP="00A14498">
      <w:pPr>
        <w:ind w:firstLine="709"/>
        <w:jc w:val="both"/>
        <w:rPr>
          <w:sz w:val="28"/>
          <w:szCs w:val="28"/>
        </w:rPr>
      </w:pPr>
      <w:r>
        <w:rPr>
          <w:sz w:val="28"/>
          <w:szCs w:val="28"/>
        </w:rPr>
        <w:t xml:space="preserve">4.2.1. </w:t>
      </w:r>
      <w:r w:rsidRPr="00DD1F7C">
        <w:rPr>
          <w:sz w:val="28"/>
          <w:szCs w:val="28"/>
        </w:rPr>
        <w:t>Мес</w:t>
      </w:r>
      <w:r>
        <w:rPr>
          <w:sz w:val="28"/>
          <w:szCs w:val="28"/>
        </w:rPr>
        <w:t>та</w:t>
      </w:r>
      <w:r w:rsidRPr="00DD1F7C">
        <w:rPr>
          <w:sz w:val="28"/>
          <w:szCs w:val="28"/>
        </w:rPr>
        <w:t xml:space="preserve"> проведения ремонта</w:t>
      </w:r>
      <w:r>
        <w:rPr>
          <w:sz w:val="28"/>
          <w:szCs w:val="28"/>
        </w:rPr>
        <w:t>:</w:t>
      </w:r>
    </w:p>
    <w:p w:rsidR="00A14498" w:rsidRDefault="00A14498" w:rsidP="00A14498">
      <w:pPr>
        <w:ind w:firstLine="709"/>
        <w:jc w:val="both"/>
        <w:rPr>
          <w:sz w:val="28"/>
          <w:szCs w:val="28"/>
        </w:rPr>
      </w:pPr>
      <w:r>
        <w:rPr>
          <w:sz w:val="28"/>
          <w:szCs w:val="28"/>
        </w:rPr>
        <w:t xml:space="preserve">- контейнерный терминал </w:t>
      </w:r>
      <w:proofErr w:type="spellStart"/>
      <w:r>
        <w:rPr>
          <w:sz w:val="28"/>
          <w:szCs w:val="28"/>
        </w:rPr>
        <w:t>Москва-Товарная-Павелецкая</w:t>
      </w:r>
      <w:proofErr w:type="spellEnd"/>
      <w:r>
        <w:rPr>
          <w:sz w:val="28"/>
          <w:szCs w:val="28"/>
        </w:rPr>
        <w:t>;</w:t>
      </w:r>
    </w:p>
    <w:p w:rsidR="00A14498" w:rsidRDefault="00A14498" w:rsidP="00A14498">
      <w:pPr>
        <w:ind w:firstLine="709"/>
        <w:jc w:val="both"/>
        <w:rPr>
          <w:sz w:val="28"/>
          <w:szCs w:val="28"/>
        </w:rPr>
      </w:pPr>
      <w:r>
        <w:rPr>
          <w:sz w:val="28"/>
          <w:szCs w:val="28"/>
        </w:rPr>
        <w:t xml:space="preserve">- контейнерный терминал </w:t>
      </w:r>
      <w:proofErr w:type="spellStart"/>
      <w:r>
        <w:rPr>
          <w:sz w:val="28"/>
          <w:szCs w:val="28"/>
        </w:rPr>
        <w:t>Москва-Товарная-Курская</w:t>
      </w:r>
      <w:proofErr w:type="spellEnd"/>
      <w:r>
        <w:rPr>
          <w:sz w:val="28"/>
          <w:szCs w:val="28"/>
        </w:rPr>
        <w:t>;</w:t>
      </w:r>
    </w:p>
    <w:p w:rsidR="00A14498" w:rsidRDefault="00A14498" w:rsidP="00A14498">
      <w:pPr>
        <w:ind w:firstLine="709"/>
        <w:jc w:val="both"/>
        <w:rPr>
          <w:sz w:val="28"/>
          <w:szCs w:val="28"/>
        </w:rPr>
      </w:pPr>
      <w:r>
        <w:rPr>
          <w:sz w:val="28"/>
          <w:szCs w:val="28"/>
        </w:rPr>
        <w:t>- контейнерный терминал Кунцево-2;</w:t>
      </w:r>
    </w:p>
    <w:p w:rsidR="00A14498" w:rsidRDefault="00A14498" w:rsidP="00A14498">
      <w:pPr>
        <w:ind w:firstLine="709"/>
        <w:jc w:val="both"/>
        <w:rPr>
          <w:sz w:val="28"/>
          <w:szCs w:val="28"/>
        </w:rPr>
      </w:pPr>
      <w:r>
        <w:rPr>
          <w:sz w:val="28"/>
          <w:szCs w:val="28"/>
        </w:rPr>
        <w:t xml:space="preserve">- контейнерный терминал </w:t>
      </w:r>
      <w:proofErr w:type="gramStart"/>
      <w:r>
        <w:rPr>
          <w:sz w:val="28"/>
          <w:szCs w:val="28"/>
        </w:rPr>
        <w:t>Силикатная</w:t>
      </w:r>
      <w:proofErr w:type="gramEnd"/>
      <w:r>
        <w:rPr>
          <w:sz w:val="28"/>
          <w:szCs w:val="28"/>
        </w:rPr>
        <w:t>;</w:t>
      </w:r>
    </w:p>
    <w:p w:rsidR="00A14498" w:rsidRDefault="00A14498" w:rsidP="00A14498">
      <w:pPr>
        <w:ind w:firstLine="709"/>
        <w:jc w:val="both"/>
        <w:rPr>
          <w:sz w:val="28"/>
          <w:szCs w:val="28"/>
        </w:rPr>
      </w:pPr>
      <w:r>
        <w:rPr>
          <w:sz w:val="28"/>
          <w:szCs w:val="28"/>
        </w:rPr>
        <w:t>- контейнерный терминал Ногинск;</w:t>
      </w:r>
    </w:p>
    <w:p w:rsidR="00A14498" w:rsidRDefault="00A14498" w:rsidP="00A14498">
      <w:pPr>
        <w:ind w:firstLine="709"/>
        <w:jc w:val="both"/>
        <w:rPr>
          <w:b/>
          <w:sz w:val="28"/>
          <w:szCs w:val="28"/>
          <w:highlight w:val="cyan"/>
        </w:rPr>
      </w:pPr>
    </w:p>
    <w:p w:rsidR="00A14498" w:rsidRDefault="00A14498" w:rsidP="00A14498">
      <w:pPr>
        <w:ind w:firstLine="709"/>
        <w:jc w:val="both"/>
        <w:rPr>
          <w:b/>
          <w:sz w:val="28"/>
          <w:szCs w:val="28"/>
        </w:rPr>
      </w:pPr>
      <w:r>
        <w:rPr>
          <w:b/>
          <w:sz w:val="28"/>
          <w:szCs w:val="28"/>
        </w:rPr>
        <w:t xml:space="preserve">4.3. Стоимость текущего ремонта </w:t>
      </w:r>
    </w:p>
    <w:p w:rsidR="00A14498" w:rsidRDefault="00A14498" w:rsidP="00A14498">
      <w:pPr>
        <w:ind w:firstLine="709"/>
        <w:jc w:val="both"/>
        <w:rPr>
          <w:sz w:val="28"/>
          <w:szCs w:val="28"/>
        </w:rPr>
      </w:pPr>
      <w:r>
        <w:rPr>
          <w:sz w:val="28"/>
          <w:szCs w:val="28"/>
        </w:rPr>
        <w:t xml:space="preserve">4.3.1. Стоимость 1 (одного) нормо-часа ремонта контейнеров не должна превышать 1950 (одной </w:t>
      </w:r>
      <w:proofErr w:type="gramStart"/>
      <w:r>
        <w:rPr>
          <w:sz w:val="28"/>
          <w:szCs w:val="28"/>
        </w:rPr>
        <w:t>тысячи девятьсот пятидесяти</w:t>
      </w:r>
      <w:proofErr w:type="gramEnd"/>
      <w:r>
        <w:rPr>
          <w:sz w:val="28"/>
          <w:szCs w:val="28"/>
        </w:rPr>
        <w:t>) рублей 00 копеек, независимо от вида неисправности и повреждения.</w:t>
      </w:r>
    </w:p>
    <w:p w:rsidR="00A14498" w:rsidRPr="00AB4275" w:rsidRDefault="00A14498" w:rsidP="00A14498">
      <w:pPr>
        <w:ind w:firstLine="709"/>
        <w:jc w:val="both"/>
        <w:rPr>
          <w:sz w:val="28"/>
          <w:szCs w:val="28"/>
        </w:rPr>
      </w:pPr>
      <w:r>
        <w:rPr>
          <w:sz w:val="28"/>
          <w:szCs w:val="28"/>
        </w:rPr>
        <w:t>4.3.2. Стоимость ремонта одного контейнера состоит из цены нормо-часа и количества времени затраченного на ремонт данного контейнера.</w:t>
      </w:r>
    </w:p>
    <w:p w:rsidR="00A14498" w:rsidRDefault="00A14498" w:rsidP="00A14498">
      <w:pPr>
        <w:ind w:firstLine="709"/>
        <w:jc w:val="both"/>
        <w:rPr>
          <w:b/>
          <w:sz w:val="28"/>
          <w:szCs w:val="28"/>
        </w:rPr>
      </w:pPr>
    </w:p>
    <w:p w:rsidR="00A14498" w:rsidRPr="00216CEB" w:rsidRDefault="00A14498" w:rsidP="00A14498">
      <w:pPr>
        <w:ind w:firstLine="709"/>
        <w:jc w:val="both"/>
        <w:rPr>
          <w:b/>
          <w:sz w:val="28"/>
          <w:szCs w:val="28"/>
        </w:rPr>
      </w:pPr>
      <w:r>
        <w:rPr>
          <w:b/>
          <w:sz w:val="28"/>
          <w:szCs w:val="28"/>
        </w:rPr>
        <w:t>4.4</w:t>
      </w:r>
      <w:r w:rsidRPr="00216CEB">
        <w:rPr>
          <w:b/>
          <w:sz w:val="28"/>
          <w:szCs w:val="28"/>
        </w:rPr>
        <w:t>. Форма, сроки и порядок оплаты</w:t>
      </w:r>
    </w:p>
    <w:p w:rsidR="00A14498" w:rsidRDefault="00A14498" w:rsidP="00A14498">
      <w:pPr>
        <w:ind w:firstLine="709"/>
        <w:jc w:val="both"/>
        <w:rPr>
          <w:sz w:val="28"/>
          <w:szCs w:val="28"/>
        </w:rPr>
      </w:pPr>
      <w:r>
        <w:rPr>
          <w:sz w:val="28"/>
          <w:szCs w:val="28"/>
        </w:rPr>
        <w:t>4.4.1. Заказчик оплачивает Исполнителю выполненные работы путем перечисления денежных средств на расчетный счет, в течение не менее 30 (тридцати) дней после получения всех документов на оплату.</w:t>
      </w:r>
    </w:p>
    <w:p w:rsidR="00A14498" w:rsidRDefault="00A14498" w:rsidP="00A14498">
      <w:pPr>
        <w:ind w:firstLine="709"/>
        <w:jc w:val="both"/>
        <w:rPr>
          <w:sz w:val="28"/>
          <w:szCs w:val="28"/>
        </w:rPr>
      </w:pPr>
    </w:p>
    <w:p w:rsidR="00A14498" w:rsidRPr="00676F63" w:rsidRDefault="00A14498" w:rsidP="00A14498">
      <w:pPr>
        <w:ind w:firstLine="709"/>
        <w:jc w:val="both"/>
        <w:rPr>
          <w:b/>
          <w:sz w:val="28"/>
          <w:szCs w:val="28"/>
        </w:rPr>
      </w:pPr>
      <w:r w:rsidRPr="00676F63">
        <w:rPr>
          <w:b/>
          <w:sz w:val="28"/>
          <w:szCs w:val="28"/>
        </w:rPr>
        <w:t>4.5. Срок выполнения работ</w:t>
      </w:r>
    </w:p>
    <w:p w:rsidR="00A14498" w:rsidRDefault="00A14498" w:rsidP="00A14498">
      <w:pPr>
        <w:ind w:firstLine="709"/>
        <w:jc w:val="both"/>
        <w:rPr>
          <w:sz w:val="28"/>
          <w:szCs w:val="28"/>
        </w:rPr>
      </w:pPr>
      <w:r>
        <w:rPr>
          <w:sz w:val="28"/>
          <w:szCs w:val="28"/>
        </w:rPr>
        <w:t xml:space="preserve">4.5.1. </w:t>
      </w:r>
      <w:proofErr w:type="gramStart"/>
      <w:r>
        <w:rPr>
          <w:sz w:val="28"/>
          <w:szCs w:val="28"/>
        </w:rPr>
        <w:t>С даты подписания</w:t>
      </w:r>
      <w:proofErr w:type="gramEnd"/>
      <w:r>
        <w:rPr>
          <w:sz w:val="28"/>
          <w:szCs w:val="28"/>
        </w:rPr>
        <w:t xml:space="preserve"> договора </w:t>
      </w:r>
      <w:r w:rsidR="00640AC0">
        <w:rPr>
          <w:sz w:val="28"/>
          <w:szCs w:val="28"/>
        </w:rPr>
        <w:t>по 30</w:t>
      </w:r>
      <w:r>
        <w:rPr>
          <w:sz w:val="28"/>
          <w:szCs w:val="28"/>
        </w:rPr>
        <w:t xml:space="preserve"> </w:t>
      </w:r>
      <w:r w:rsidR="00640AC0">
        <w:rPr>
          <w:sz w:val="28"/>
          <w:szCs w:val="28"/>
        </w:rPr>
        <w:t xml:space="preserve">ноября </w:t>
      </w:r>
      <w:r>
        <w:rPr>
          <w:sz w:val="28"/>
          <w:szCs w:val="28"/>
        </w:rPr>
        <w:t>2016 г.</w:t>
      </w:r>
    </w:p>
    <w:p w:rsidR="00A14498" w:rsidRDefault="00A14498" w:rsidP="00A14498">
      <w:pPr>
        <w:ind w:firstLine="709"/>
        <w:jc w:val="both"/>
        <w:rPr>
          <w:sz w:val="28"/>
          <w:szCs w:val="28"/>
        </w:rPr>
      </w:pPr>
    </w:p>
    <w:p w:rsidR="00A14498" w:rsidRPr="00881A64" w:rsidRDefault="00A14498" w:rsidP="00A14498">
      <w:pPr>
        <w:ind w:firstLine="709"/>
        <w:jc w:val="both"/>
        <w:rPr>
          <w:b/>
          <w:sz w:val="28"/>
          <w:szCs w:val="28"/>
        </w:rPr>
      </w:pPr>
      <w:r w:rsidRPr="00881A64">
        <w:rPr>
          <w:b/>
          <w:sz w:val="28"/>
          <w:szCs w:val="28"/>
        </w:rPr>
        <w:t>4.</w:t>
      </w:r>
      <w:r>
        <w:rPr>
          <w:b/>
          <w:sz w:val="28"/>
          <w:szCs w:val="28"/>
        </w:rPr>
        <w:t>6</w:t>
      </w:r>
      <w:r w:rsidRPr="00881A64">
        <w:rPr>
          <w:b/>
          <w:sz w:val="28"/>
          <w:szCs w:val="28"/>
        </w:rPr>
        <w:t>. Гарантийный срок</w:t>
      </w:r>
      <w:r>
        <w:rPr>
          <w:b/>
          <w:sz w:val="28"/>
          <w:szCs w:val="28"/>
        </w:rPr>
        <w:t xml:space="preserve"> и объем гарантии качества</w:t>
      </w:r>
    </w:p>
    <w:p w:rsidR="00A14498" w:rsidRDefault="00A14498" w:rsidP="00A14498">
      <w:pPr>
        <w:ind w:firstLine="709"/>
        <w:jc w:val="both"/>
        <w:rPr>
          <w:sz w:val="28"/>
          <w:szCs w:val="28"/>
        </w:rPr>
      </w:pPr>
      <w:r>
        <w:rPr>
          <w:sz w:val="28"/>
          <w:szCs w:val="28"/>
        </w:rPr>
        <w:t>4.6.1. Срок гарантии на выполненные работы должен составлять не менее 120 (ста двадцати) календарных дней после выполнения ремонтных работ.</w:t>
      </w:r>
    </w:p>
    <w:p w:rsidR="00A14498" w:rsidRDefault="00A14498" w:rsidP="00A14498">
      <w:pPr>
        <w:ind w:firstLine="709"/>
        <w:jc w:val="both"/>
        <w:rPr>
          <w:sz w:val="28"/>
          <w:szCs w:val="28"/>
        </w:rPr>
      </w:pPr>
      <w:r>
        <w:rPr>
          <w:sz w:val="28"/>
          <w:szCs w:val="28"/>
        </w:rPr>
        <w:lastRenderedPageBreak/>
        <w:t>4.6.2. Гарантия качества распространяется на все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A14498" w:rsidRDefault="00A14498" w:rsidP="00A14498">
      <w:pPr>
        <w:ind w:firstLine="709"/>
        <w:jc w:val="both"/>
        <w:rPr>
          <w:sz w:val="28"/>
          <w:szCs w:val="28"/>
        </w:rPr>
      </w:pPr>
    </w:p>
    <w:p w:rsidR="00A14498" w:rsidRDefault="00A14498" w:rsidP="00A14498">
      <w:pPr>
        <w:ind w:firstLine="709"/>
        <w:jc w:val="both"/>
        <w:rPr>
          <w:b/>
          <w:sz w:val="28"/>
          <w:szCs w:val="28"/>
        </w:rPr>
      </w:pPr>
      <w:r w:rsidRPr="00181D91">
        <w:rPr>
          <w:b/>
          <w:sz w:val="28"/>
          <w:szCs w:val="28"/>
        </w:rPr>
        <w:t>4.</w:t>
      </w:r>
      <w:r>
        <w:rPr>
          <w:b/>
          <w:sz w:val="28"/>
          <w:szCs w:val="28"/>
        </w:rPr>
        <w:t>7</w:t>
      </w:r>
      <w:r w:rsidRPr="00181D91">
        <w:rPr>
          <w:b/>
          <w:sz w:val="28"/>
          <w:szCs w:val="28"/>
        </w:rPr>
        <w:t>.</w:t>
      </w:r>
      <w:r>
        <w:rPr>
          <w:b/>
          <w:sz w:val="28"/>
          <w:szCs w:val="28"/>
        </w:rPr>
        <w:t xml:space="preserve"> Прочие требования</w:t>
      </w:r>
    </w:p>
    <w:p w:rsidR="00A14498" w:rsidRDefault="00A14498" w:rsidP="00A14498">
      <w:pPr>
        <w:ind w:firstLine="709"/>
        <w:jc w:val="both"/>
        <w:rPr>
          <w:sz w:val="28"/>
          <w:szCs w:val="28"/>
        </w:rPr>
      </w:pPr>
      <w:r>
        <w:rPr>
          <w:sz w:val="28"/>
          <w:szCs w:val="28"/>
        </w:rPr>
        <w:t xml:space="preserve">4.7.1. Исполнитель должен иметь в собственности или на ином праве грузоподъемные механизмы для снятия и установки с/на </w:t>
      </w:r>
      <w:proofErr w:type="spellStart"/>
      <w:r>
        <w:rPr>
          <w:sz w:val="28"/>
          <w:szCs w:val="28"/>
        </w:rPr>
        <w:t>платфомы</w:t>
      </w:r>
      <w:proofErr w:type="spellEnd"/>
      <w:r>
        <w:rPr>
          <w:sz w:val="28"/>
          <w:szCs w:val="28"/>
        </w:rPr>
        <w:t xml:space="preserve"> контейнеров.</w:t>
      </w:r>
    </w:p>
    <w:p w:rsidR="00A14498" w:rsidRDefault="00A14498" w:rsidP="00A14498">
      <w:pPr>
        <w:ind w:firstLine="709"/>
        <w:jc w:val="both"/>
        <w:rPr>
          <w:sz w:val="28"/>
          <w:szCs w:val="28"/>
        </w:rPr>
      </w:pPr>
      <w:r>
        <w:rPr>
          <w:sz w:val="28"/>
          <w:szCs w:val="28"/>
        </w:rPr>
        <w:t>4.7.2. Срок проведения ремонта каждого контейнера должен составлять не более 2-х дней с момента принятия контейнера в ремонт Исполнителем.</w:t>
      </w:r>
    </w:p>
    <w:p w:rsidR="00A14498" w:rsidRDefault="00A14498" w:rsidP="00A14498">
      <w:pPr>
        <w:ind w:firstLine="709"/>
        <w:jc w:val="both"/>
        <w:rPr>
          <w:sz w:val="28"/>
          <w:szCs w:val="28"/>
        </w:rPr>
      </w:pPr>
      <w:r>
        <w:rPr>
          <w:sz w:val="28"/>
          <w:szCs w:val="28"/>
        </w:rPr>
        <w:t>4.7.3. Выполнение работ должно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A14498" w:rsidRDefault="00A14498" w:rsidP="00A14498">
      <w:pPr>
        <w:ind w:firstLine="709"/>
        <w:jc w:val="both"/>
        <w:rPr>
          <w:sz w:val="28"/>
          <w:szCs w:val="28"/>
        </w:rPr>
      </w:pPr>
      <w:r>
        <w:rPr>
          <w:sz w:val="28"/>
          <w:szCs w:val="28"/>
        </w:rPr>
        <w:t>4.7.4. Исполнитель должен обеспечить сохранность переданных ему на ремонт контейнеров в течение всего времени выполнения работ.</w:t>
      </w:r>
    </w:p>
    <w:p w:rsidR="00A14498" w:rsidRDefault="00A14498" w:rsidP="00A14498">
      <w:pPr>
        <w:ind w:firstLine="709"/>
        <w:jc w:val="both"/>
        <w:rPr>
          <w:sz w:val="28"/>
          <w:szCs w:val="28"/>
        </w:rPr>
      </w:pPr>
      <w:r>
        <w:rPr>
          <w:sz w:val="28"/>
          <w:szCs w:val="28"/>
        </w:rPr>
        <w:t>4.7.5. Виды возможных работ по текущему ремонту крупнотоннажных контейнеров перечислены в приложении № 1 к настоящему Техническому заданию.</w:t>
      </w:r>
    </w:p>
    <w:p w:rsidR="00A14498" w:rsidRPr="00181D91" w:rsidRDefault="00A14498" w:rsidP="00A14498">
      <w:pPr>
        <w:ind w:firstLine="709"/>
        <w:jc w:val="both"/>
        <w:rPr>
          <w:sz w:val="28"/>
          <w:szCs w:val="28"/>
        </w:rPr>
      </w:pPr>
    </w:p>
    <w:p w:rsidR="00A14498" w:rsidRDefault="00A14498" w:rsidP="00A14498">
      <w:pPr>
        <w:ind w:firstLine="709"/>
        <w:jc w:val="both"/>
        <w:rPr>
          <w:b/>
          <w:sz w:val="28"/>
          <w:szCs w:val="28"/>
          <w:highlight w:val="cyan"/>
        </w:rPr>
      </w:pPr>
    </w:p>
    <w:p w:rsidR="00A14498" w:rsidRDefault="00A14498" w:rsidP="00A14498">
      <w:pPr>
        <w:suppressAutoHyphens w:val="0"/>
        <w:rPr>
          <w:b/>
          <w:sz w:val="28"/>
          <w:szCs w:val="28"/>
          <w:highlight w:val="cyan"/>
        </w:rPr>
      </w:pPr>
      <w:r>
        <w:rPr>
          <w:b/>
          <w:sz w:val="28"/>
          <w:szCs w:val="28"/>
          <w:highlight w:val="cyan"/>
        </w:rPr>
        <w:br w:type="page"/>
      </w:r>
    </w:p>
    <w:p w:rsidR="00A14498" w:rsidRPr="008C736E" w:rsidRDefault="00A14498" w:rsidP="00A14498">
      <w:pPr>
        <w:ind w:firstLine="709"/>
        <w:jc w:val="right"/>
      </w:pPr>
      <w:r w:rsidRPr="008C736E">
        <w:lastRenderedPageBreak/>
        <w:t>Приложение №1 к Техническому заданию.</w:t>
      </w:r>
    </w:p>
    <w:p w:rsidR="00A14498" w:rsidRDefault="00A14498" w:rsidP="00A14498">
      <w:pPr>
        <w:pStyle w:val="aff0"/>
        <w:tabs>
          <w:tab w:val="left" w:pos="-1985"/>
        </w:tabs>
        <w:ind w:firstLine="0"/>
        <w:jc w:val="center"/>
        <w:rPr>
          <w:b/>
        </w:rPr>
      </w:pPr>
    </w:p>
    <w:p w:rsidR="00A14498" w:rsidRDefault="00A14498" w:rsidP="00A14498">
      <w:pPr>
        <w:pStyle w:val="aff0"/>
        <w:tabs>
          <w:tab w:val="left" w:pos="-1985"/>
        </w:tabs>
        <w:ind w:firstLine="0"/>
        <w:jc w:val="center"/>
        <w:rPr>
          <w:b/>
        </w:rPr>
      </w:pPr>
    </w:p>
    <w:p w:rsidR="00A14498" w:rsidRPr="00896BDB" w:rsidRDefault="00A14498" w:rsidP="00A14498">
      <w:pPr>
        <w:pBdr>
          <w:top w:val="single" w:sz="4" w:space="1" w:color="auto"/>
          <w:left w:val="single" w:sz="4" w:space="0" w:color="auto"/>
          <w:bottom w:val="single" w:sz="4" w:space="1" w:color="auto"/>
          <w:right w:val="single" w:sz="4" w:space="1" w:color="auto"/>
          <w:between w:val="single" w:sz="4" w:space="1" w:color="auto"/>
        </w:pBdr>
        <w:shd w:val="clear" w:color="auto" w:fill="BFBFBF"/>
        <w:tabs>
          <w:tab w:val="left" w:pos="284"/>
          <w:tab w:val="left" w:pos="851"/>
          <w:tab w:val="left" w:pos="1418"/>
          <w:tab w:val="left" w:pos="6663"/>
          <w:tab w:val="left" w:pos="8931"/>
          <w:tab w:val="left" w:pos="9781"/>
        </w:tabs>
        <w:spacing w:line="360" w:lineRule="auto"/>
        <w:rPr>
          <w:b/>
        </w:rPr>
      </w:pPr>
      <w:r w:rsidRPr="00896BDB">
        <w:rPr>
          <w:b/>
        </w:rPr>
        <w:tab/>
      </w:r>
      <w:r>
        <w:rPr>
          <w:b/>
        </w:rPr>
        <w:t xml:space="preserve">                                           </w:t>
      </w:r>
      <w:r w:rsidRPr="00896BDB">
        <w:rPr>
          <w:b/>
        </w:rPr>
        <w:t>Наименование вид</w:t>
      </w:r>
      <w:r>
        <w:rPr>
          <w:b/>
        </w:rPr>
        <w:t xml:space="preserve">ов работ </w:t>
      </w:r>
    </w:p>
    <w:p w:rsidR="00A14498" w:rsidRPr="00896BDB"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896BDB">
        <w:tab/>
      </w:r>
      <w:r w:rsidRPr="00896BDB">
        <w:tab/>
      </w:r>
      <w:r w:rsidRPr="00896BDB">
        <w:tab/>
      </w:r>
      <w:r w:rsidRPr="00896BDB">
        <w:rPr>
          <w:b/>
          <w:bCs/>
        </w:rPr>
        <w:t>Сварочные работы</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r>
      <w:r>
        <w:tab/>
      </w:r>
      <w:r>
        <w:rPr>
          <w:b/>
          <w:bCs/>
          <w:i/>
          <w:iCs/>
        </w:rPr>
        <w:t>Крыша, стенки:</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1</w:t>
      </w:r>
      <w:r>
        <w:tab/>
        <w:t>Сварка трещины крыши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2</w:t>
      </w:r>
      <w:r>
        <w:tab/>
        <w:t>Сварка трещины боковой/</w:t>
      </w:r>
      <w:r w:rsidRPr="009B139A">
        <w:t xml:space="preserve"> </w:t>
      </w:r>
      <w:r>
        <w:t>торцевой стенки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3</w:t>
      </w:r>
      <w:r>
        <w:tab/>
        <w:t>Сварка пробоины крыши</w:t>
      </w:r>
      <w:r>
        <w:tab/>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4</w:t>
      </w:r>
      <w:r>
        <w:tab/>
        <w:t>Сварка пробоины боковой/</w:t>
      </w:r>
      <w:r w:rsidRPr="009B139A">
        <w:t xml:space="preserve"> </w:t>
      </w:r>
      <w:r>
        <w:t>торцевой стенки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r>
      <w:r>
        <w:tab/>
      </w:r>
      <w:r>
        <w:rPr>
          <w:b/>
          <w:bCs/>
          <w:i/>
          <w:iCs/>
        </w:rPr>
        <w:t>Продольные и поперечные балки:</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5</w:t>
      </w:r>
      <w:r>
        <w:tab/>
        <w:t>Сварка трещины верхней продольной балки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6</w:t>
      </w:r>
      <w:r>
        <w:tab/>
        <w:t>Сварка трещины нижней продольной балки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7</w:t>
      </w:r>
      <w:r>
        <w:tab/>
        <w:t>Сварка пробоины на верхней продольной балке</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8</w:t>
      </w:r>
      <w:r>
        <w:tab/>
        <w:t>Сварка пробоины на нижней продольной балке</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096"/>
          <w:tab w:val="left" w:pos="6663"/>
          <w:tab w:val="left" w:pos="8931"/>
          <w:tab w:val="left" w:pos="9781"/>
        </w:tabs>
        <w:spacing w:line="360" w:lineRule="auto"/>
      </w:pPr>
      <w:r>
        <w:tab/>
        <w:t>9</w:t>
      </w:r>
      <w:r>
        <w:tab/>
        <w:t>Сварка в месте соединения с фитингом</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10</w:t>
      </w:r>
      <w:proofErr w:type="gramStart"/>
      <w:r>
        <w:tab/>
        <w:t>У</w:t>
      </w:r>
      <w:proofErr w:type="gramEnd"/>
      <w:r>
        <w:t>становить пластины вилочного захвата</w:t>
      </w:r>
      <w:r>
        <w:tab/>
      </w:r>
      <w:r>
        <w:rPr>
          <w:b/>
          <w:bCs/>
          <w:i/>
          <w:iCs/>
        </w:rPr>
        <w:t>:</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11</w:t>
      </w:r>
      <w:r>
        <w:tab/>
        <w:t>Сварка трещины на дверной петле</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12</w:t>
      </w:r>
      <w:r>
        <w:tab/>
        <w:t>Сварка скобы эксцентрика двери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13</w:t>
      </w:r>
      <w:r>
        <w:tab/>
        <w:t>Сварка трещины на ступице рукоятки двери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14</w:t>
      </w:r>
      <w:r>
        <w:tab/>
        <w:t>Сварка трещины на рукоятке двери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tab/>
        <w:t>15</w:t>
      </w:r>
      <w:r>
        <w:tab/>
        <w:t>Сварка трещины на устройстве для наложения</w:t>
      </w:r>
      <w:r>
        <w:br/>
        <w:t>таможенного ЗПУ</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r>
      <w:r>
        <w:tab/>
      </w:r>
      <w:r>
        <w:tab/>
      </w:r>
      <w:r>
        <w:rPr>
          <w:b/>
          <w:bCs/>
        </w:rPr>
        <w:t>Слесарные работы</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r>
      <w:r>
        <w:tab/>
      </w:r>
      <w:r>
        <w:rPr>
          <w:b/>
          <w:bCs/>
          <w:i/>
          <w:iCs/>
        </w:rPr>
        <w:t>Двери:</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16</w:t>
      </w:r>
      <w:r>
        <w:tab/>
        <w:t>Выправка угловой стойки двери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17</w:t>
      </w:r>
      <w:r>
        <w:tab/>
        <w:t>Выправка створки двери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18</w:t>
      </w:r>
      <w:r>
        <w:tab/>
        <w:t>Выправка поворотного кулачка двери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19</w:t>
      </w:r>
      <w:r>
        <w:tab/>
        <w:t>Выправка штанги дверного запора</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20</w:t>
      </w:r>
      <w:r>
        <w:tab/>
        <w:t>Выправка деформации дверной петли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21</w:t>
      </w:r>
      <w:r>
        <w:tab/>
        <w:t>Выправка деформации поперечной балки основания</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lastRenderedPageBreak/>
        <w:tab/>
      </w:r>
      <w:r>
        <w:tab/>
      </w:r>
      <w:r>
        <w:rPr>
          <w:b/>
          <w:bCs/>
          <w:i/>
          <w:iCs/>
        </w:rPr>
        <w:t>Крыша, стенки, двери:</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 xml:space="preserve">    22      Выправка деформации   </w:t>
      </w:r>
    </w:p>
    <w:p w:rsidR="00A14498" w:rsidRPr="00C33691"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rPr>
          <w:i/>
        </w:rPr>
      </w:pPr>
      <w:r>
        <w:tab/>
      </w:r>
      <w:r>
        <w:tab/>
      </w:r>
      <w:r w:rsidRPr="00C33691">
        <w:rPr>
          <w:b/>
          <w:i/>
        </w:rPr>
        <w:t>Пол</w:t>
      </w:r>
      <w:r>
        <w:rPr>
          <w:b/>
          <w:i/>
        </w:rPr>
        <w:t>:</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tab/>
        <w:t>23</w:t>
      </w:r>
      <w:proofErr w:type="gramStart"/>
      <w:r>
        <w:tab/>
        <w:t>З</w:t>
      </w:r>
      <w:proofErr w:type="gramEnd"/>
      <w:r>
        <w:t>аменить части повреждения пола</w:t>
      </w:r>
      <w:r>
        <w:br/>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24</w:t>
      </w:r>
      <w:proofErr w:type="gramStart"/>
      <w:r>
        <w:tab/>
        <w:t>З</w:t>
      </w:r>
      <w:proofErr w:type="gramEnd"/>
      <w:r>
        <w:t>аменить части напольной доски</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r>
      <w:r>
        <w:tab/>
      </w:r>
      <w:r>
        <w:tab/>
      </w:r>
      <w:r>
        <w:rPr>
          <w:b/>
          <w:bCs/>
        </w:rPr>
        <w:t>Другие работы</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25</w:t>
      </w:r>
      <w:r>
        <w:tab/>
        <w:t>Замена ленты резинового уплотнения двери</w:t>
      </w:r>
      <w:r>
        <w:tab/>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26</w:t>
      </w:r>
      <w:r>
        <w:tab/>
        <w:t>Установка таблички КБК, КТК</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27</w:t>
      </w:r>
      <w:r>
        <w:tab/>
        <w:t xml:space="preserve">Нанесение номера маркировки </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tab/>
        <w:t>28      Нанесение трафарета заново</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tab/>
        <w:t>29      Обновление (нанесения) надписи «</w:t>
      </w:r>
      <w:proofErr w:type="spellStart"/>
      <w:r>
        <w:t>ТрансКонтейнер</w:t>
      </w:r>
      <w:proofErr w:type="spellEnd"/>
      <w:r>
        <w:t>» по широкой полосе</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tab/>
        <w:t xml:space="preserve">30      Осмотр, </w:t>
      </w:r>
      <w:proofErr w:type="spellStart"/>
      <w:r>
        <w:t>дефектация</w:t>
      </w:r>
      <w:proofErr w:type="spellEnd"/>
      <w:r>
        <w:t>, заполнение учетных форм  на 20 футовый контейнер</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tab/>
        <w:t xml:space="preserve">31      Осмотр, </w:t>
      </w:r>
      <w:proofErr w:type="spellStart"/>
      <w:r>
        <w:t>дефектация</w:t>
      </w:r>
      <w:proofErr w:type="spellEnd"/>
      <w:r>
        <w:t>, заполнение учетных форм на 40 футовый контейнер</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tab/>
        <w:t>32      Сухая зачистка КТК под метлу 20 футовый контейнер</w:t>
      </w:r>
    </w:p>
    <w:p w:rsidR="00A14498" w:rsidRDefault="00A14498" w:rsidP="00A14498">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tab/>
        <w:t>33      Сухая зачистка под метлу 40 футовый контейнер</w:t>
      </w:r>
    </w:p>
    <w:p w:rsidR="00A14498" w:rsidRPr="004C2C6C" w:rsidRDefault="00A14498" w:rsidP="00A14498">
      <w:pPr>
        <w:ind w:firstLine="709"/>
        <w:jc w:val="both"/>
        <w:rPr>
          <w:b/>
          <w:sz w:val="28"/>
          <w:szCs w:val="28"/>
        </w:rPr>
      </w:pPr>
    </w:p>
    <w:p w:rsidR="00990BCB" w:rsidRDefault="00A14498" w:rsidP="00A14498">
      <w:r>
        <w:rPr>
          <w:rFonts w:eastAsia="MS Mincho"/>
          <w:szCs w:val="28"/>
        </w:rPr>
        <w:br w:type="page"/>
      </w:r>
    </w:p>
    <w:p w:rsidR="00044B1C" w:rsidRDefault="002E18D3" w:rsidP="00C177CB">
      <w:pPr>
        <w:pStyle w:val="1"/>
        <w:spacing w:before="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0D49D7" w:rsidRDefault="000D49D7" w:rsidP="000D49D7">
      <w:pPr>
        <w:pStyle w:val="19"/>
        <w:ind w:firstLine="0"/>
        <w:rPr>
          <w:b/>
        </w:rPr>
      </w:pPr>
      <w:bookmarkStart w:id="2"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0D49D7" w:rsidRPr="00F86FAA" w:rsidTr="00640AC0">
        <w:tc>
          <w:tcPr>
            <w:tcW w:w="534" w:type="dxa"/>
            <w:vAlign w:val="center"/>
          </w:tcPr>
          <w:p w:rsidR="000D49D7" w:rsidRPr="00F86FAA" w:rsidRDefault="000D49D7" w:rsidP="00640AC0">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0D49D7" w:rsidRPr="00F86FAA" w:rsidRDefault="000D49D7" w:rsidP="00640AC0">
            <w:pPr>
              <w:pStyle w:val="19"/>
              <w:ind w:firstLine="0"/>
              <w:jc w:val="center"/>
              <w:rPr>
                <w:b/>
                <w:sz w:val="24"/>
                <w:szCs w:val="24"/>
              </w:rPr>
            </w:pPr>
          </w:p>
        </w:tc>
        <w:tc>
          <w:tcPr>
            <w:tcW w:w="2551" w:type="dxa"/>
            <w:vAlign w:val="center"/>
          </w:tcPr>
          <w:p w:rsidR="000D49D7" w:rsidRPr="00F86FAA" w:rsidRDefault="000D49D7" w:rsidP="00640AC0">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0D49D7" w:rsidRPr="00F86FAA" w:rsidRDefault="000D49D7" w:rsidP="00640AC0">
            <w:pPr>
              <w:pStyle w:val="Default"/>
              <w:jc w:val="center"/>
              <w:rPr>
                <w:b/>
                <w:color w:val="auto"/>
              </w:rPr>
            </w:pPr>
            <w:r w:rsidRPr="00F86FAA">
              <w:rPr>
                <w:b/>
                <w:color w:val="auto"/>
              </w:rPr>
              <w:t>Содержание</w:t>
            </w:r>
            <w:r w:rsidRPr="00F86FAA">
              <w:rPr>
                <w:i/>
                <w:color w:val="auto"/>
              </w:rPr>
              <w:t xml:space="preserve"> </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1.</w:t>
            </w:r>
          </w:p>
        </w:tc>
        <w:tc>
          <w:tcPr>
            <w:tcW w:w="2551" w:type="dxa"/>
          </w:tcPr>
          <w:p w:rsidR="000D49D7" w:rsidRPr="00F86FAA" w:rsidRDefault="000D49D7" w:rsidP="00640AC0">
            <w:pPr>
              <w:pStyle w:val="Default"/>
              <w:rPr>
                <w:b/>
                <w:color w:val="auto"/>
              </w:rPr>
            </w:pPr>
            <w:r w:rsidRPr="00F86FAA">
              <w:rPr>
                <w:b/>
                <w:color w:val="auto"/>
              </w:rPr>
              <w:t xml:space="preserve">Предмет </w:t>
            </w:r>
            <w:r>
              <w:rPr>
                <w:b/>
                <w:color w:val="auto"/>
              </w:rPr>
              <w:t>Открытого конкурса</w:t>
            </w:r>
          </w:p>
          <w:p w:rsidR="000D49D7" w:rsidRPr="00F86FAA" w:rsidRDefault="000D49D7" w:rsidP="00640AC0">
            <w:pPr>
              <w:pStyle w:val="Default"/>
              <w:rPr>
                <w:b/>
                <w:color w:val="auto"/>
              </w:rPr>
            </w:pPr>
          </w:p>
        </w:tc>
        <w:tc>
          <w:tcPr>
            <w:tcW w:w="6768" w:type="dxa"/>
          </w:tcPr>
          <w:p w:rsidR="000D49D7" w:rsidRPr="006B3BD2" w:rsidRDefault="000D49D7" w:rsidP="00640AC0">
            <w:pPr>
              <w:pStyle w:val="19"/>
              <w:ind w:firstLine="0"/>
              <w:rPr>
                <w:sz w:val="24"/>
                <w:szCs w:val="24"/>
              </w:rPr>
            </w:pPr>
            <w:r>
              <w:rPr>
                <w:sz w:val="24"/>
                <w:szCs w:val="24"/>
              </w:rPr>
              <w:t>Открытый конкурс</w:t>
            </w:r>
            <w:r w:rsidRPr="00F86FAA">
              <w:rPr>
                <w:sz w:val="24"/>
                <w:szCs w:val="24"/>
              </w:rPr>
              <w:t xml:space="preserve"> № </w:t>
            </w:r>
            <w:r w:rsidR="00D91C43" w:rsidRPr="00121D10">
              <w:rPr>
                <w:sz w:val="24"/>
                <w:szCs w:val="24"/>
              </w:rPr>
              <w:t>ОК-МСП-004-НКПМСК-002</w:t>
            </w:r>
            <w:r w:rsidR="00683CC1" w:rsidRPr="00121D10">
              <w:rPr>
                <w:sz w:val="24"/>
                <w:szCs w:val="24"/>
              </w:rPr>
              <w:t>8</w:t>
            </w:r>
            <w:r w:rsidR="00D91C43">
              <w:rPr>
                <w:szCs w:val="28"/>
              </w:rPr>
              <w:t xml:space="preserve"> </w:t>
            </w:r>
            <w:r w:rsidRPr="00F86FAA">
              <w:rPr>
                <w:sz w:val="24"/>
                <w:szCs w:val="24"/>
              </w:rPr>
              <w:t xml:space="preserve">на право заключения </w:t>
            </w:r>
            <w:proofErr w:type="gramStart"/>
            <w:r w:rsidRPr="00F86FAA">
              <w:rPr>
                <w:sz w:val="24"/>
                <w:szCs w:val="24"/>
              </w:rPr>
              <w:t>договора</w:t>
            </w:r>
            <w:proofErr w:type="gramEnd"/>
            <w:r w:rsidRPr="00F86FAA">
              <w:rPr>
                <w:sz w:val="24"/>
                <w:szCs w:val="24"/>
              </w:rPr>
              <w:t xml:space="preserve"> на</w:t>
            </w:r>
            <w:r>
              <w:rPr>
                <w:sz w:val="24"/>
                <w:szCs w:val="24"/>
              </w:rPr>
              <w:t xml:space="preserve"> выполнение работ по ремонту крупнотоннажных контейнеров ПАО «</w:t>
            </w:r>
            <w:proofErr w:type="spellStart"/>
            <w:r>
              <w:rPr>
                <w:sz w:val="24"/>
                <w:szCs w:val="24"/>
              </w:rPr>
              <w:t>ТраснКонтейнер</w:t>
            </w:r>
            <w:proofErr w:type="spellEnd"/>
            <w:r>
              <w:rPr>
                <w:sz w:val="24"/>
                <w:szCs w:val="24"/>
              </w:rPr>
              <w:t>».</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2.</w:t>
            </w:r>
          </w:p>
        </w:tc>
        <w:tc>
          <w:tcPr>
            <w:tcW w:w="2551" w:type="dxa"/>
          </w:tcPr>
          <w:p w:rsidR="000D49D7" w:rsidRPr="00F86FAA" w:rsidRDefault="000D49D7" w:rsidP="00640AC0">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0D49D7" w:rsidRDefault="000D49D7" w:rsidP="00640AC0">
            <w:pPr>
              <w:pStyle w:val="19"/>
              <w:ind w:firstLine="0"/>
              <w:rPr>
                <w:i/>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0D49D7" w:rsidRDefault="000D49D7" w:rsidP="00640AC0">
            <w:pPr>
              <w:pStyle w:val="19"/>
              <w:ind w:firstLine="0"/>
              <w:rPr>
                <w:i/>
                <w:sz w:val="24"/>
                <w:szCs w:val="24"/>
              </w:rPr>
            </w:pPr>
          </w:p>
          <w:p w:rsidR="000D49D7" w:rsidRPr="000F43F5" w:rsidRDefault="000D49D7" w:rsidP="00640AC0">
            <w:pPr>
              <w:pStyle w:val="19"/>
              <w:ind w:firstLine="0"/>
              <w:rPr>
                <w:sz w:val="24"/>
                <w:szCs w:val="24"/>
              </w:rPr>
            </w:pPr>
            <w:r w:rsidRPr="000F43F5">
              <w:rPr>
                <w:sz w:val="24"/>
                <w:szCs w:val="24"/>
              </w:rPr>
              <w:t>Постоянная рабочая группа Конкурсной комиссии филиала ПАО «</w:t>
            </w:r>
            <w:proofErr w:type="spellStart"/>
            <w:r w:rsidRPr="000F43F5">
              <w:rPr>
                <w:sz w:val="24"/>
                <w:szCs w:val="24"/>
              </w:rPr>
              <w:t>ТрансКонтейнер</w:t>
            </w:r>
            <w:proofErr w:type="spellEnd"/>
            <w:r w:rsidRPr="000F43F5">
              <w:rPr>
                <w:sz w:val="24"/>
                <w:szCs w:val="24"/>
              </w:rPr>
              <w:t>» на Московской железной дороге.</w:t>
            </w:r>
          </w:p>
          <w:p w:rsidR="000D49D7" w:rsidRPr="000F43F5" w:rsidRDefault="000D49D7" w:rsidP="00640AC0">
            <w:pPr>
              <w:pStyle w:val="19"/>
              <w:ind w:firstLine="0"/>
              <w:rPr>
                <w:sz w:val="24"/>
                <w:szCs w:val="24"/>
              </w:rPr>
            </w:pPr>
            <w:r w:rsidRPr="000F43F5">
              <w:rPr>
                <w:sz w:val="24"/>
                <w:szCs w:val="24"/>
              </w:rPr>
              <w:t>Адрес: 107014, г. Москва, ул. Короленко  д. 8</w:t>
            </w:r>
          </w:p>
          <w:p w:rsidR="000D49D7" w:rsidRPr="000F43F5" w:rsidRDefault="000D49D7" w:rsidP="00640AC0">
            <w:pPr>
              <w:pStyle w:val="19"/>
              <w:ind w:firstLine="0"/>
              <w:rPr>
                <w:sz w:val="24"/>
                <w:szCs w:val="24"/>
              </w:rPr>
            </w:pPr>
          </w:p>
          <w:p w:rsidR="000D49D7" w:rsidRPr="000F43F5" w:rsidRDefault="000D49D7" w:rsidP="00640AC0">
            <w:pPr>
              <w:pStyle w:val="19"/>
              <w:ind w:firstLine="0"/>
              <w:rPr>
                <w:sz w:val="24"/>
                <w:szCs w:val="24"/>
              </w:rPr>
            </w:pPr>
            <w:r w:rsidRPr="000F43F5">
              <w:rPr>
                <w:sz w:val="24"/>
                <w:szCs w:val="24"/>
              </w:rPr>
              <w:t>Контактно</w:t>
            </w:r>
            <w:proofErr w:type="gramStart"/>
            <w:r w:rsidRPr="000F43F5">
              <w:rPr>
                <w:sz w:val="24"/>
                <w:szCs w:val="24"/>
              </w:rPr>
              <w:t>е(</w:t>
            </w:r>
            <w:proofErr w:type="spellStart"/>
            <w:proofErr w:type="gramEnd"/>
            <w:r w:rsidRPr="000F43F5">
              <w:rPr>
                <w:sz w:val="24"/>
                <w:szCs w:val="24"/>
              </w:rPr>
              <w:t>ые</w:t>
            </w:r>
            <w:proofErr w:type="spellEnd"/>
            <w:r w:rsidRPr="000F43F5">
              <w:rPr>
                <w:sz w:val="24"/>
                <w:szCs w:val="24"/>
              </w:rPr>
              <w:t xml:space="preserve">) лицо(а) Заказчика: </w:t>
            </w:r>
          </w:p>
          <w:p w:rsidR="000D49D7" w:rsidRPr="000F43F5" w:rsidRDefault="000D49D7" w:rsidP="00640AC0">
            <w:pPr>
              <w:pStyle w:val="19"/>
              <w:ind w:firstLine="0"/>
              <w:rPr>
                <w:sz w:val="24"/>
                <w:szCs w:val="24"/>
              </w:rPr>
            </w:pPr>
            <w:r w:rsidRPr="000F43F5">
              <w:rPr>
                <w:sz w:val="24"/>
                <w:szCs w:val="24"/>
              </w:rPr>
              <w:t>Вахнин Дмитрий Сергеевич</w:t>
            </w:r>
          </w:p>
          <w:p w:rsidR="000D49D7" w:rsidRPr="000F43F5" w:rsidRDefault="000D49D7" w:rsidP="00640AC0">
            <w:pPr>
              <w:pStyle w:val="19"/>
              <w:ind w:firstLine="0"/>
              <w:rPr>
                <w:sz w:val="24"/>
                <w:szCs w:val="24"/>
              </w:rPr>
            </w:pPr>
            <w:r w:rsidRPr="000F43F5">
              <w:rPr>
                <w:sz w:val="24"/>
                <w:szCs w:val="24"/>
              </w:rPr>
              <w:t>тел./факс 8-499-262-51-71 (</w:t>
            </w:r>
            <w:proofErr w:type="spellStart"/>
            <w:r w:rsidRPr="000F43F5">
              <w:rPr>
                <w:sz w:val="24"/>
                <w:szCs w:val="24"/>
              </w:rPr>
              <w:t>доб</w:t>
            </w:r>
            <w:proofErr w:type="spellEnd"/>
            <w:r w:rsidRPr="000F43F5">
              <w:rPr>
                <w:sz w:val="24"/>
                <w:szCs w:val="24"/>
              </w:rPr>
              <w:t>. 3695)</w:t>
            </w:r>
          </w:p>
          <w:p w:rsidR="000D49D7" w:rsidRPr="000F43F5" w:rsidRDefault="000D49D7" w:rsidP="00640AC0">
            <w:pPr>
              <w:pStyle w:val="19"/>
              <w:ind w:firstLine="0"/>
              <w:rPr>
                <w:sz w:val="24"/>
                <w:szCs w:val="24"/>
              </w:rPr>
            </w:pPr>
            <w:r w:rsidRPr="000F43F5">
              <w:rPr>
                <w:sz w:val="24"/>
                <w:szCs w:val="24"/>
              </w:rPr>
              <w:t xml:space="preserve">электронный адрес: </w:t>
            </w:r>
            <w:hyperlink r:id="rId15" w:history="1">
              <w:r w:rsidRPr="000F43F5">
                <w:rPr>
                  <w:rStyle w:val="a8"/>
                  <w:sz w:val="24"/>
                  <w:szCs w:val="24"/>
                </w:rPr>
                <w:t>VakhninDS@trcont.ru</w:t>
              </w:r>
            </w:hyperlink>
            <w:r w:rsidRPr="000F43F5">
              <w:rPr>
                <w:sz w:val="24"/>
                <w:szCs w:val="24"/>
              </w:rPr>
              <w:t xml:space="preserve"> </w:t>
            </w:r>
          </w:p>
          <w:p w:rsidR="000D49D7" w:rsidRPr="000F43F5" w:rsidRDefault="000D49D7" w:rsidP="00640AC0">
            <w:pPr>
              <w:pStyle w:val="19"/>
              <w:ind w:firstLine="0"/>
              <w:jc w:val="left"/>
              <w:rPr>
                <w:sz w:val="24"/>
                <w:szCs w:val="24"/>
              </w:rPr>
            </w:pPr>
          </w:p>
          <w:p w:rsidR="000D49D7" w:rsidRPr="000F43F5" w:rsidRDefault="000D49D7" w:rsidP="00640AC0">
            <w:pPr>
              <w:pStyle w:val="19"/>
              <w:ind w:firstLine="0"/>
              <w:jc w:val="left"/>
              <w:rPr>
                <w:sz w:val="24"/>
                <w:szCs w:val="24"/>
              </w:rPr>
            </w:pPr>
            <w:r w:rsidRPr="000F43F5">
              <w:rPr>
                <w:sz w:val="24"/>
                <w:szCs w:val="24"/>
              </w:rPr>
              <w:t>Контактно</w:t>
            </w:r>
            <w:proofErr w:type="gramStart"/>
            <w:r w:rsidRPr="000F43F5">
              <w:rPr>
                <w:sz w:val="24"/>
                <w:szCs w:val="24"/>
              </w:rPr>
              <w:t>е(</w:t>
            </w:r>
            <w:proofErr w:type="spellStart"/>
            <w:proofErr w:type="gramEnd"/>
            <w:r w:rsidRPr="000F43F5">
              <w:rPr>
                <w:sz w:val="24"/>
                <w:szCs w:val="24"/>
              </w:rPr>
              <w:t>ые</w:t>
            </w:r>
            <w:proofErr w:type="spellEnd"/>
            <w:r w:rsidRPr="000F43F5">
              <w:rPr>
                <w:sz w:val="24"/>
                <w:szCs w:val="24"/>
              </w:rPr>
              <w:t>) лицо(а) Организатора:</w:t>
            </w:r>
          </w:p>
          <w:p w:rsidR="00AE1276" w:rsidRDefault="00AE1276" w:rsidP="00AE1276">
            <w:pPr>
              <w:pStyle w:val="19"/>
              <w:ind w:firstLine="0"/>
              <w:rPr>
                <w:sz w:val="24"/>
                <w:szCs w:val="24"/>
              </w:rPr>
            </w:pPr>
            <w:r w:rsidRPr="00525AD4">
              <w:rPr>
                <w:sz w:val="24"/>
                <w:szCs w:val="24"/>
              </w:rPr>
              <w:t>Крив</w:t>
            </w:r>
            <w:r>
              <w:rPr>
                <w:sz w:val="24"/>
                <w:szCs w:val="24"/>
              </w:rPr>
              <w:t>енкова Анна Николаевна</w:t>
            </w:r>
            <w:r w:rsidRPr="00525AD4">
              <w:rPr>
                <w:sz w:val="24"/>
                <w:szCs w:val="24"/>
              </w:rPr>
              <w:t>,</w:t>
            </w:r>
          </w:p>
          <w:p w:rsidR="00AE1276" w:rsidRDefault="00AE1276" w:rsidP="00AE1276">
            <w:pPr>
              <w:pStyle w:val="19"/>
              <w:ind w:firstLine="0"/>
              <w:rPr>
                <w:sz w:val="24"/>
                <w:szCs w:val="24"/>
              </w:rPr>
            </w:pPr>
            <w:r w:rsidRPr="00525AD4">
              <w:rPr>
                <w:sz w:val="24"/>
                <w:szCs w:val="24"/>
              </w:rPr>
              <w:t>тел./факс 8(499)262-51-71 (</w:t>
            </w:r>
            <w:proofErr w:type="spellStart"/>
            <w:r w:rsidRPr="00525AD4">
              <w:rPr>
                <w:sz w:val="24"/>
                <w:szCs w:val="24"/>
              </w:rPr>
              <w:t>доб</w:t>
            </w:r>
            <w:proofErr w:type="spellEnd"/>
            <w:r w:rsidRPr="00525AD4">
              <w:rPr>
                <w:sz w:val="24"/>
                <w:szCs w:val="24"/>
              </w:rPr>
              <w:t>. 366</w:t>
            </w:r>
            <w:r>
              <w:rPr>
                <w:sz w:val="24"/>
                <w:szCs w:val="24"/>
              </w:rPr>
              <w:t>2</w:t>
            </w:r>
            <w:r w:rsidRPr="00525AD4">
              <w:rPr>
                <w:sz w:val="24"/>
                <w:szCs w:val="24"/>
              </w:rPr>
              <w:t xml:space="preserve">), </w:t>
            </w:r>
          </w:p>
          <w:p w:rsidR="000D49D7" w:rsidRPr="00F86FAA" w:rsidRDefault="00AE1276" w:rsidP="00AE1276">
            <w:pPr>
              <w:pStyle w:val="19"/>
              <w:ind w:firstLine="0"/>
              <w:rPr>
                <w:sz w:val="24"/>
                <w:szCs w:val="24"/>
              </w:rPr>
            </w:pPr>
            <w:r w:rsidRPr="00525AD4">
              <w:rPr>
                <w:sz w:val="24"/>
                <w:szCs w:val="24"/>
              </w:rPr>
              <w:t xml:space="preserve">электронный адрес </w:t>
            </w:r>
            <w:hyperlink r:id="rId16" w:history="1">
              <w:r w:rsidRPr="004B2FB7">
                <w:rPr>
                  <w:rStyle w:val="a8"/>
                  <w:sz w:val="24"/>
                  <w:szCs w:val="24"/>
                </w:rPr>
                <w:t>Kriv</w:t>
              </w:r>
              <w:r>
                <w:rPr>
                  <w:rStyle w:val="a8"/>
                  <w:sz w:val="24"/>
                  <w:szCs w:val="24"/>
                  <w:lang w:val="en-US"/>
                </w:rPr>
                <w:t>enkovaAN</w:t>
              </w:r>
              <w:r>
                <w:rPr>
                  <w:rStyle w:val="a8"/>
                  <w:sz w:val="24"/>
                  <w:szCs w:val="24"/>
                </w:rPr>
                <w:t>@</w:t>
              </w:r>
              <w:proofErr w:type="spellStart"/>
              <w:r>
                <w:rPr>
                  <w:rStyle w:val="a8"/>
                  <w:sz w:val="24"/>
                  <w:szCs w:val="24"/>
                </w:rPr>
                <w:t>trcont.ru</w:t>
              </w:r>
              <w:proofErr w:type="spellEnd"/>
            </w:hyperlink>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3.</w:t>
            </w:r>
          </w:p>
        </w:tc>
        <w:tc>
          <w:tcPr>
            <w:tcW w:w="2551" w:type="dxa"/>
          </w:tcPr>
          <w:p w:rsidR="000D49D7" w:rsidRPr="00F86FAA" w:rsidRDefault="000D49D7" w:rsidP="00640AC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0D49D7" w:rsidRPr="00F86FAA" w:rsidRDefault="00DD30B3" w:rsidP="00DD30B3">
            <w:pPr>
              <w:pStyle w:val="19"/>
              <w:ind w:firstLine="0"/>
              <w:rPr>
                <w:b/>
                <w:sz w:val="24"/>
                <w:szCs w:val="24"/>
              </w:rPr>
            </w:pPr>
            <w:r w:rsidRPr="00121D10">
              <w:rPr>
                <w:sz w:val="24"/>
                <w:szCs w:val="24"/>
              </w:rPr>
              <w:t>«28</w:t>
            </w:r>
            <w:r w:rsidR="000D49D7" w:rsidRPr="00121D10">
              <w:rPr>
                <w:sz w:val="24"/>
                <w:szCs w:val="24"/>
              </w:rPr>
              <w:t xml:space="preserve">» </w:t>
            </w:r>
            <w:r w:rsidRPr="00121D10">
              <w:rPr>
                <w:sz w:val="24"/>
                <w:szCs w:val="24"/>
              </w:rPr>
              <w:t xml:space="preserve">октября </w:t>
            </w:r>
            <w:r w:rsidR="000D49D7" w:rsidRPr="00121D10">
              <w:rPr>
                <w:sz w:val="24"/>
                <w:szCs w:val="24"/>
              </w:rPr>
              <w:t>2015 г.</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4.</w:t>
            </w:r>
          </w:p>
        </w:tc>
        <w:tc>
          <w:tcPr>
            <w:tcW w:w="2551" w:type="dxa"/>
          </w:tcPr>
          <w:p w:rsidR="000D49D7" w:rsidRDefault="000D49D7" w:rsidP="00640AC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0D49D7" w:rsidRPr="00F86FAA" w:rsidRDefault="000D49D7" w:rsidP="00640AC0">
            <w:pPr>
              <w:pStyle w:val="Default"/>
              <w:rPr>
                <w:b/>
                <w:color w:val="auto"/>
              </w:rPr>
            </w:pPr>
          </w:p>
        </w:tc>
        <w:tc>
          <w:tcPr>
            <w:tcW w:w="6768" w:type="dxa"/>
          </w:tcPr>
          <w:p w:rsidR="000D49D7" w:rsidRDefault="000D49D7" w:rsidP="00640AC0">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w:t>
            </w:r>
            <w:proofErr w:type="spellStart"/>
            <w:r w:rsidRPr="0013760D">
              <w:rPr>
                <w:sz w:val="24"/>
                <w:szCs w:val="24"/>
              </w:rPr>
              <w:t>ТрансКонтейнер</w:t>
            </w:r>
            <w:proofErr w:type="spellEnd"/>
            <w:r w:rsidRPr="0013760D">
              <w:rPr>
                <w:sz w:val="24"/>
                <w:szCs w:val="24"/>
              </w:rPr>
              <w:t>» (</w:t>
            </w:r>
            <w:hyperlink r:id="rId17"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8" w:history="1">
              <w:r w:rsidRPr="0013760D">
                <w:rPr>
                  <w:rStyle w:val="a8"/>
                  <w:sz w:val="24"/>
                  <w:szCs w:val="24"/>
                </w:rPr>
                <w:t>www.zakupki.gov.ru</w:t>
              </w:r>
            </w:hyperlink>
            <w:r>
              <w:rPr>
                <w:sz w:val="24"/>
                <w:szCs w:val="24"/>
              </w:rPr>
              <w:t xml:space="preserve">) (далее </w:t>
            </w:r>
            <w:r>
              <w:rPr>
                <w:sz w:val="24"/>
                <w:szCs w:val="24"/>
              </w:rPr>
              <w:lastRenderedPageBreak/>
              <w:t>– Официальный сайт)</w:t>
            </w:r>
            <w:r w:rsidRPr="00C61887">
              <w:rPr>
                <w:sz w:val="24"/>
                <w:szCs w:val="24"/>
              </w:rPr>
              <w:t>.</w:t>
            </w:r>
          </w:p>
          <w:p w:rsidR="000D49D7" w:rsidRPr="00C61887" w:rsidRDefault="000D49D7" w:rsidP="00640AC0">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0D49D7" w:rsidRPr="008C1BC9" w:rsidRDefault="000D49D7" w:rsidP="00640AC0">
            <w:pPr>
              <w:pStyle w:val="19"/>
              <w:rPr>
                <w:i/>
                <w:sz w:val="24"/>
                <w:szCs w:val="24"/>
              </w:rPr>
            </w:pP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lastRenderedPageBreak/>
              <w:t>5.</w:t>
            </w:r>
          </w:p>
        </w:tc>
        <w:tc>
          <w:tcPr>
            <w:tcW w:w="2551" w:type="dxa"/>
          </w:tcPr>
          <w:p w:rsidR="000D49D7" w:rsidRPr="00F86FAA" w:rsidRDefault="000D49D7" w:rsidP="00640AC0">
            <w:pPr>
              <w:pStyle w:val="Default"/>
              <w:rPr>
                <w:b/>
                <w:color w:val="auto"/>
              </w:rPr>
            </w:pPr>
            <w:r w:rsidRPr="00F86FAA">
              <w:rPr>
                <w:b/>
                <w:color w:val="auto"/>
              </w:rPr>
              <w:t>Начальная (максимальная) цена договора/ цена лота</w:t>
            </w:r>
          </w:p>
        </w:tc>
        <w:tc>
          <w:tcPr>
            <w:tcW w:w="6768" w:type="dxa"/>
          </w:tcPr>
          <w:p w:rsidR="000D49D7" w:rsidRPr="000F43F5" w:rsidRDefault="000D49D7" w:rsidP="00640AC0">
            <w:pPr>
              <w:pStyle w:val="19"/>
              <w:ind w:firstLine="0"/>
              <w:rPr>
                <w:i/>
                <w:sz w:val="24"/>
                <w:szCs w:val="24"/>
              </w:rPr>
            </w:pPr>
            <w:r w:rsidRPr="000F43F5">
              <w:rPr>
                <w:sz w:val="24"/>
                <w:szCs w:val="24"/>
              </w:rPr>
              <w:t>Начальная (максимальная) цена договора: 2 990 00</w:t>
            </w:r>
            <w:r w:rsidR="00AE30CC">
              <w:rPr>
                <w:sz w:val="24"/>
                <w:szCs w:val="24"/>
              </w:rPr>
              <w:t>0</w:t>
            </w:r>
            <w:r w:rsidRPr="000F43F5">
              <w:rPr>
                <w:sz w:val="24"/>
                <w:szCs w:val="24"/>
              </w:rPr>
              <w:t>,00 рублей (два миллиона девятьсот девяносто тысяч рублей 00 копеек) с учетом всех расходов Исполнителя, на расходные и смазочные материалы</w:t>
            </w:r>
            <w:r w:rsidRPr="000F43F5">
              <w:rPr>
                <w:sz w:val="24"/>
                <w:szCs w:val="24"/>
                <w:lang w:eastAsia="en-US"/>
              </w:rPr>
              <w:t xml:space="preserve">, </w:t>
            </w:r>
            <w:r w:rsidRPr="000F43F5">
              <w:rPr>
                <w:sz w:val="24"/>
                <w:szCs w:val="24"/>
              </w:rPr>
              <w:t>а так же всех налогов и других обязательных платежей, кроме НДС</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6.</w:t>
            </w:r>
          </w:p>
        </w:tc>
        <w:tc>
          <w:tcPr>
            <w:tcW w:w="2551" w:type="dxa"/>
          </w:tcPr>
          <w:p w:rsidR="000D49D7" w:rsidRPr="00F86FAA" w:rsidRDefault="000D49D7" w:rsidP="00640AC0">
            <w:pPr>
              <w:pStyle w:val="Default"/>
              <w:rPr>
                <w:b/>
                <w:color w:val="auto"/>
              </w:rPr>
            </w:pPr>
            <w:r w:rsidRPr="00F86FAA">
              <w:rPr>
                <w:b/>
                <w:color w:val="auto"/>
              </w:rPr>
              <w:t xml:space="preserve">Место, дата начала и окончания подачи Заявок </w:t>
            </w:r>
          </w:p>
        </w:tc>
        <w:tc>
          <w:tcPr>
            <w:tcW w:w="6768" w:type="dxa"/>
          </w:tcPr>
          <w:p w:rsidR="000D49D7" w:rsidRPr="00121D10" w:rsidRDefault="000D49D7" w:rsidP="00E9175C">
            <w:pPr>
              <w:pStyle w:val="19"/>
              <w:ind w:firstLine="0"/>
              <w:rPr>
                <w:sz w:val="24"/>
                <w:szCs w:val="24"/>
              </w:rPr>
            </w:pPr>
            <w:proofErr w:type="gramStart"/>
            <w:r w:rsidRPr="00121D10">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w:t>
            </w:r>
            <w:r w:rsidR="004C4EE2" w:rsidRPr="00121D10">
              <w:rPr>
                <w:sz w:val="24"/>
                <w:szCs w:val="24"/>
              </w:rPr>
              <w:t xml:space="preserve"> и до 16</w:t>
            </w:r>
            <w:r w:rsidRPr="00121D10">
              <w:rPr>
                <w:sz w:val="24"/>
                <w:szCs w:val="24"/>
              </w:rPr>
              <w:t xml:space="preserve"> часов 00 минут</w:t>
            </w:r>
            <w:r w:rsidRPr="00121D10">
              <w:rPr>
                <w:sz w:val="24"/>
                <w:szCs w:val="24"/>
              </w:rPr>
              <w:br/>
            </w:r>
            <w:r w:rsidR="00E9175C" w:rsidRPr="00121D10">
              <w:rPr>
                <w:sz w:val="24"/>
                <w:szCs w:val="24"/>
              </w:rPr>
              <w:t>«20</w:t>
            </w:r>
            <w:r w:rsidRPr="00121D10">
              <w:rPr>
                <w:sz w:val="24"/>
                <w:szCs w:val="24"/>
              </w:rPr>
              <w:t>»</w:t>
            </w:r>
            <w:r w:rsidR="00E9175C" w:rsidRPr="00121D10">
              <w:rPr>
                <w:sz w:val="24"/>
                <w:szCs w:val="24"/>
              </w:rPr>
              <w:t xml:space="preserve"> ноября </w:t>
            </w:r>
            <w:r w:rsidRPr="00121D10">
              <w:rPr>
                <w:sz w:val="24"/>
                <w:szCs w:val="24"/>
              </w:rPr>
              <w:t>2015 г. по адресу, указанному в пункте 2 настоящей Информационной карты.</w:t>
            </w:r>
            <w:proofErr w:type="gramEnd"/>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7.</w:t>
            </w:r>
          </w:p>
        </w:tc>
        <w:tc>
          <w:tcPr>
            <w:tcW w:w="2551" w:type="dxa"/>
          </w:tcPr>
          <w:p w:rsidR="000D49D7" w:rsidRPr="00F86FAA" w:rsidRDefault="000D49D7" w:rsidP="00640AC0">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0D49D7" w:rsidRPr="00121D10" w:rsidRDefault="000D49D7" w:rsidP="00640AC0">
            <w:pPr>
              <w:pStyle w:val="19"/>
              <w:ind w:firstLine="0"/>
              <w:rPr>
                <w:sz w:val="24"/>
                <w:szCs w:val="24"/>
              </w:rPr>
            </w:pPr>
            <w:r w:rsidRPr="00121D10">
              <w:rPr>
                <w:sz w:val="24"/>
                <w:szCs w:val="24"/>
              </w:rPr>
              <w:t xml:space="preserve">Вскрытие Заявок состоится </w:t>
            </w:r>
            <w:r w:rsidR="004C4EE2" w:rsidRPr="00121D10">
              <w:rPr>
                <w:sz w:val="24"/>
                <w:szCs w:val="24"/>
              </w:rPr>
              <w:t xml:space="preserve">«25» ноября </w:t>
            </w:r>
            <w:r w:rsidRPr="00121D10">
              <w:rPr>
                <w:sz w:val="24"/>
                <w:szCs w:val="24"/>
              </w:rPr>
              <w:t>2015 г. в 14 часов 00 минут местного времени по адресу, указанному в пункте 2 настоящей Информационной карты.</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 xml:space="preserve">8. </w:t>
            </w:r>
          </w:p>
        </w:tc>
        <w:tc>
          <w:tcPr>
            <w:tcW w:w="2551" w:type="dxa"/>
          </w:tcPr>
          <w:p w:rsidR="000D49D7" w:rsidRPr="00F86FAA" w:rsidRDefault="000D49D7" w:rsidP="00640AC0">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0D49D7" w:rsidRPr="00121D10" w:rsidRDefault="000D49D7" w:rsidP="006E6E46">
            <w:pPr>
              <w:pStyle w:val="19"/>
              <w:ind w:firstLine="0"/>
              <w:rPr>
                <w:sz w:val="24"/>
                <w:szCs w:val="24"/>
              </w:rPr>
            </w:pPr>
            <w:r w:rsidRPr="00121D10">
              <w:rPr>
                <w:sz w:val="24"/>
                <w:szCs w:val="24"/>
              </w:rPr>
              <w:t xml:space="preserve">Оценка и сопоставление Заявок состоится </w:t>
            </w:r>
            <w:r w:rsidRPr="00121D10">
              <w:rPr>
                <w:sz w:val="24"/>
                <w:szCs w:val="24"/>
              </w:rPr>
              <w:br/>
            </w:r>
            <w:r w:rsidR="006E6E46" w:rsidRPr="00121D10">
              <w:rPr>
                <w:sz w:val="24"/>
                <w:szCs w:val="24"/>
              </w:rPr>
              <w:t>«30</w:t>
            </w:r>
            <w:r w:rsidRPr="00121D10">
              <w:rPr>
                <w:sz w:val="24"/>
                <w:szCs w:val="24"/>
              </w:rPr>
              <w:t xml:space="preserve">» </w:t>
            </w:r>
            <w:r w:rsidR="006E6E46" w:rsidRPr="00121D10">
              <w:rPr>
                <w:sz w:val="24"/>
                <w:szCs w:val="24"/>
              </w:rPr>
              <w:t xml:space="preserve">ноября </w:t>
            </w:r>
            <w:r w:rsidRPr="00121D10">
              <w:rPr>
                <w:sz w:val="24"/>
                <w:szCs w:val="24"/>
              </w:rPr>
              <w:t>2015 г. в 14 часов 00 минут местного времени по адресу, указанному в пункте 2 настоящей Информационной карты.</w:t>
            </w:r>
          </w:p>
        </w:tc>
      </w:tr>
      <w:tr w:rsidR="000D49D7" w:rsidRPr="00F86FAA" w:rsidTr="00640AC0">
        <w:tc>
          <w:tcPr>
            <w:tcW w:w="534" w:type="dxa"/>
          </w:tcPr>
          <w:p w:rsidR="000D49D7" w:rsidRPr="00F86FAA" w:rsidRDefault="000D49D7" w:rsidP="00640AC0">
            <w:pPr>
              <w:pStyle w:val="19"/>
              <w:ind w:firstLine="0"/>
              <w:rPr>
                <w:b/>
                <w:sz w:val="24"/>
                <w:szCs w:val="24"/>
              </w:rPr>
            </w:pPr>
            <w:r>
              <w:rPr>
                <w:b/>
                <w:sz w:val="24"/>
                <w:szCs w:val="24"/>
              </w:rPr>
              <w:t>9.</w:t>
            </w:r>
          </w:p>
        </w:tc>
        <w:tc>
          <w:tcPr>
            <w:tcW w:w="2551" w:type="dxa"/>
          </w:tcPr>
          <w:p w:rsidR="000D49D7" w:rsidRPr="00F86FAA" w:rsidRDefault="000D49D7" w:rsidP="00640AC0">
            <w:pPr>
              <w:pStyle w:val="Default"/>
              <w:rPr>
                <w:b/>
                <w:color w:val="auto"/>
              </w:rPr>
            </w:pPr>
            <w:r>
              <w:rPr>
                <w:b/>
                <w:color w:val="auto"/>
              </w:rPr>
              <w:t>Конкурсная комиссия</w:t>
            </w:r>
          </w:p>
        </w:tc>
        <w:tc>
          <w:tcPr>
            <w:tcW w:w="6768" w:type="dxa"/>
          </w:tcPr>
          <w:p w:rsidR="000D49D7" w:rsidRPr="00121D10" w:rsidRDefault="000D49D7" w:rsidP="00640AC0">
            <w:pPr>
              <w:pStyle w:val="19"/>
              <w:ind w:firstLine="0"/>
              <w:rPr>
                <w:sz w:val="24"/>
                <w:szCs w:val="24"/>
              </w:rPr>
            </w:pPr>
            <w:r w:rsidRPr="00121D10">
              <w:rPr>
                <w:sz w:val="24"/>
                <w:szCs w:val="24"/>
              </w:rPr>
              <w:t>Решение об итогах Открытого конкурса принимается Конкурсной комиссией филиала ПАО «</w:t>
            </w:r>
            <w:proofErr w:type="spellStart"/>
            <w:r w:rsidRPr="00121D10">
              <w:rPr>
                <w:sz w:val="24"/>
                <w:szCs w:val="24"/>
              </w:rPr>
              <w:t>ТрансКонтейнер</w:t>
            </w:r>
            <w:proofErr w:type="spellEnd"/>
            <w:r w:rsidRPr="00121D10">
              <w:rPr>
                <w:sz w:val="24"/>
                <w:szCs w:val="24"/>
              </w:rPr>
              <w:t>» на Московской железной дороге</w:t>
            </w:r>
          </w:p>
          <w:p w:rsidR="000D49D7" w:rsidRPr="00121D10" w:rsidRDefault="000D49D7" w:rsidP="00640AC0">
            <w:pPr>
              <w:pStyle w:val="19"/>
              <w:ind w:firstLine="0"/>
              <w:rPr>
                <w:sz w:val="24"/>
                <w:szCs w:val="24"/>
              </w:rPr>
            </w:pPr>
            <w:r w:rsidRPr="00121D10">
              <w:rPr>
                <w:sz w:val="24"/>
                <w:szCs w:val="24"/>
              </w:rPr>
              <w:t>Адрес: 107014, г. Москва, ул. Короленко д. 8</w:t>
            </w:r>
          </w:p>
        </w:tc>
      </w:tr>
      <w:tr w:rsidR="000D49D7" w:rsidRPr="00F86FAA" w:rsidTr="00640AC0">
        <w:tc>
          <w:tcPr>
            <w:tcW w:w="534" w:type="dxa"/>
          </w:tcPr>
          <w:p w:rsidR="000D49D7" w:rsidRPr="00F86FAA" w:rsidRDefault="000D49D7" w:rsidP="00640AC0">
            <w:pPr>
              <w:pStyle w:val="19"/>
              <w:ind w:firstLine="0"/>
              <w:rPr>
                <w:b/>
                <w:sz w:val="24"/>
                <w:szCs w:val="24"/>
              </w:rPr>
            </w:pPr>
            <w:r>
              <w:rPr>
                <w:b/>
                <w:sz w:val="24"/>
                <w:szCs w:val="24"/>
              </w:rPr>
              <w:t>10.</w:t>
            </w:r>
          </w:p>
        </w:tc>
        <w:tc>
          <w:tcPr>
            <w:tcW w:w="2551" w:type="dxa"/>
          </w:tcPr>
          <w:p w:rsidR="000D49D7" w:rsidRPr="00F86FAA" w:rsidRDefault="000D49D7" w:rsidP="00640AC0">
            <w:pPr>
              <w:pStyle w:val="Default"/>
              <w:rPr>
                <w:b/>
                <w:color w:val="auto"/>
              </w:rPr>
            </w:pPr>
            <w:r>
              <w:rPr>
                <w:b/>
                <w:color w:val="auto"/>
              </w:rPr>
              <w:t>Подведение итогов</w:t>
            </w:r>
          </w:p>
        </w:tc>
        <w:tc>
          <w:tcPr>
            <w:tcW w:w="6768" w:type="dxa"/>
          </w:tcPr>
          <w:p w:rsidR="000D49D7" w:rsidRPr="00121D10" w:rsidRDefault="000D49D7" w:rsidP="005302EA">
            <w:pPr>
              <w:pStyle w:val="19"/>
              <w:ind w:firstLine="0"/>
              <w:rPr>
                <w:sz w:val="24"/>
                <w:szCs w:val="24"/>
              </w:rPr>
            </w:pPr>
            <w:r w:rsidRPr="00121D10">
              <w:rPr>
                <w:sz w:val="24"/>
                <w:szCs w:val="24"/>
              </w:rPr>
              <w:t>Подведение итогов состоится не позднее 14 часов 00 минут</w:t>
            </w:r>
            <w:r w:rsidRPr="00121D10">
              <w:rPr>
                <w:sz w:val="24"/>
                <w:szCs w:val="24"/>
              </w:rPr>
              <w:br/>
              <w:t xml:space="preserve">местного времени </w:t>
            </w:r>
            <w:r w:rsidR="005302EA" w:rsidRPr="00121D10">
              <w:rPr>
                <w:sz w:val="24"/>
                <w:szCs w:val="24"/>
              </w:rPr>
              <w:t>«09</w:t>
            </w:r>
            <w:r w:rsidRPr="00121D10">
              <w:rPr>
                <w:sz w:val="24"/>
                <w:szCs w:val="24"/>
              </w:rPr>
              <w:t xml:space="preserve">» </w:t>
            </w:r>
            <w:r w:rsidR="005302EA" w:rsidRPr="00121D10">
              <w:rPr>
                <w:sz w:val="24"/>
                <w:szCs w:val="24"/>
              </w:rPr>
              <w:t>декабря</w:t>
            </w:r>
            <w:r w:rsidRPr="00121D10">
              <w:rPr>
                <w:sz w:val="24"/>
                <w:szCs w:val="24"/>
              </w:rPr>
              <w:t xml:space="preserve"> 2015 г. по адресу, указанному в пункте 9 Информационной карты.</w:t>
            </w:r>
          </w:p>
        </w:tc>
      </w:tr>
      <w:tr w:rsidR="000D49D7" w:rsidRPr="00F86FAA" w:rsidTr="00640AC0">
        <w:tc>
          <w:tcPr>
            <w:tcW w:w="534" w:type="dxa"/>
          </w:tcPr>
          <w:p w:rsidR="000D49D7" w:rsidRPr="00F86FAA" w:rsidRDefault="000D49D7" w:rsidP="00640AC0">
            <w:pPr>
              <w:pStyle w:val="19"/>
              <w:ind w:firstLine="0"/>
              <w:rPr>
                <w:b/>
                <w:sz w:val="24"/>
                <w:szCs w:val="24"/>
              </w:rPr>
            </w:pPr>
            <w:r>
              <w:rPr>
                <w:b/>
                <w:sz w:val="24"/>
                <w:szCs w:val="24"/>
              </w:rPr>
              <w:t>11</w:t>
            </w:r>
            <w:r w:rsidRPr="00F86FAA">
              <w:rPr>
                <w:b/>
                <w:sz w:val="24"/>
                <w:szCs w:val="24"/>
              </w:rPr>
              <w:t>.</w:t>
            </w:r>
          </w:p>
        </w:tc>
        <w:tc>
          <w:tcPr>
            <w:tcW w:w="2551" w:type="dxa"/>
          </w:tcPr>
          <w:p w:rsidR="000D49D7" w:rsidRPr="00F86FAA" w:rsidRDefault="000D49D7" w:rsidP="00640AC0">
            <w:pPr>
              <w:pStyle w:val="Default"/>
              <w:rPr>
                <w:b/>
                <w:color w:val="auto"/>
              </w:rPr>
            </w:pPr>
            <w:r w:rsidRPr="00F86FAA">
              <w:rPr>
                <w:b/>
                <w:color w:val="auto"/>
              </w:rPr>
              <w:t>Условия оплаты за товар, выполнение работ, оказание услуг</w:t>
            </w:r>
          </w:p>
        </w:tc>
        <w:tc>
          <w:tcPr>
            <w:tcW w:w="6768" w:type="dxa"/>
          </w:tcPr>
          <w:p w:rsidR="000D49D7" w:rsidRPr="00D81E69" w:rsidRDefault="000D49D7" w:rsidP="00640AC0">
            <w:pPr>
              <w:pStyle w:val="19"/>
              <w:ind w:firstLine="0"/>
              <w:rPr>
                <w:sz w:val="24"/>
                <w:szCs w:val="24"/>
              </w:rPr>
            </w:pPr>
            <w:r w:rsidRPr="00D81E69">
              <w:rPr>
                <w:sz w:val="24"/>
                <w:szCs w:val="24"/>
              </w:rPr>
              <w:t>Заказчик оплачивает Исполнителю выполненные работы путем перечисления денежных средств на расчетный счет, в течение не менее 30 (тридцати) дней после получения всех документов на оплату</w:t>
            </w:r>
          </w:p>
        </w:tc>
      </w:tr>
      <w:tr w:rsidR="000D49D7" w:rsidRPr="00F86FAA" w:rsidTr="00640AC0">
        <w:tc>
          <w:tcPr>
            <w:tcW w:w="534" w:type="dxa"/>
          </w:tcPr>
          <w:p w:rsidR="000D49D7" w:rsidRPr="00F86FAA" w:rsidRDefault="000D49D7" w:rsidP="00640AC0">
            <w:pPr>
              <w:pStyle w:val="19"/>
              <w:ind w:firstLine="0"/>
              <w:rPr>
                <w:b/>
                <w:sz w:val="24"/>
                <w:szCs w:val="24"/>
              </w:rPr>
            </w:pPr>
            <w:r>
              <w:rPr>
                <w:b/>
                <w:sz w:val="24"/>
                <w:szCs w:val="24"/>
              </w:rPr>
              <w:t>12</w:t>
            </w:r>
            <w:r w:rsidRPr="00F86FAA">
              <w:rPr>
                <w:b/>
                <w:sz w:val="24"/>
                <w:szCs w:val="24"/>
              </w:rPr>
              <w:t>.</w:t>
            </w:r>
          </w:p>
        </w:tc>
        <w:tc>
          <w:tcPr>
            <w:tcW w:w="2551" w:type="dxa"/>
          </w:tcPr>
          <w:p w:rsidR="000D49D7" w:rsidRPr="00F86FAA" w:rsidRDefault="000D49D7" w:rsidP="00640AC0">
            <w:pPr>
              <w:pStyle w:val="Default"/>
              <w:rPr>
                <w:b/>
                <w:color w:val="auto"/>
              </w:rPr>
            </w:pPr>
            <w:r w:rsidRPr="00F86FAA">
              <w:rPr>
                <w:b/>
                <w:color w:val="auto"/>
              </w:rPr>
              <w:t xml:space="preserve">Количество лотов </w:t>
            </w:r>
          </w:p>
        </w:tc>
        <w:tc>
          <w:tcPr>
            <w:tcW w:w="6768" w:type="dxa"/>
          </w:tcPr>
          <w:p w:rsidR="000D49D7" w:rsidRPr="00F86FAA" w:rsidRDefault="000D49D7" w:rsidP="00640AC0">
            <w:pPr>
              <w:pStyle w:val="19"/>
              <w:ind w:firstLine="0"/>
              <w:rPr>
                <w:b/>
                <w:sz w:val="24"/>
                <w:szCs w:val="24"/>
              </w:rPr>
            </w:pPr>
            <w:r>
              <w:rPr>
                <w:sz w:val="24"/>
                <w:szCs w:val="24"/>
              </w:rPr>
              <w:t>Один лот.</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0D49D7" w:rsidRPr="00F86FAA" w:rsidRDefault="000D49D7" w:rsidP="00640AC0">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0D49D7" w:rsidRPr="00F86FAA" w:rsidRDefault="000D49D7" w:rsidP="00640AC0">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w:t>
            </w:r>
            <w:r>
              <w:rPr>
                <w:b/>
                <w:bCs/>
                <w:color w:val="auto"/>
              </w:rPr>
              <w:t xml:space="preserve"> </w:t>
            </w:r>
            <w:proofErr w:type="gramStart"/>
            <w:r w:rsidRPr="00D81E69">
              <w:rPr>
                <w:bCs/>
                <w:color w:val="auto"/>
              </w:rPr>
              <w:t>с даты подписания</w:t>
            </w:r>
            <w:proofErr w:type="gramEnd"/>
            <w:r w:rsidRPr="00D81E69">
              <w:rPr>
                <w:bCs/>
                <w:color w:val="auto"/>
              </w:rPr>
              <w:t xml:space="preserve"> договора</w:t>
            </w:r>
            <w:r w:rsidR="00640AC0">
              <w:rPr>
                <w:bCs/>
                <w:color w:val="auto"/>
              </w:rPr>
              <w:t xml:space="preserve"> до 30</w:t>
            </w:r>
            <w:r w:rsidRPr="00D81E69">
              <w:rPr>
                <w:bCs/>
                <w:color w:val="auto"/>
              </w:rPr>
              <w:t xml:space="preserve"> </w:t>
            </w:r>
            <w:r w:rsidR="00640AC0">
              <w:rPr>
                <w:bCs/>
                <w:color w:val="auto"/>
              </w:rPr>
              <w:t>ноябр</w:t>
            </w:r>
            <w:r w:rsidRPr="00D81E69">
              <w:rPr>
                <w:bCs/>
                <w:color w:val="auto"/>
              </w:rPr>
              <w:t>я 2016 г.</w:t>
            </w:r>
          </w:p>
          <w:p w:rsidR="000D49D7" w:rsidRPr="00F86FAA" w:rsidRDefault="000D49D7" w:rsidP="00640AC0">
            <w:pPr>
              <w:pStyle w:val="Default"/>
              <w:jc w:val="both"/>
              <w:rPr>
                <w:color w:val="auto"/>
              </w:rPr>
            </w:pPr>
          </w:p>
          <w:p w:rsidR="000D49D7" w:rsidRDefault="000D49D7" w:rsidP="00640AC0">
            <w:pPr>
              <w:pStyle w:val="Default"/>
              <w:jc w:val="both"/>
              <w:rPr>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p>
          <w:p w:rsidR="000D49D7" w:rsidRPr="00D81E69" w:rsidRDefault="000D49D7" w:rsidP="00640AC0">
            <w:pPr>
              <w:jc w:val="both"/>
            </w:pPr>
            <w:r w:rsidRPr="00D81E69">
              <w:t xml:space="preserve">- контейнерный терминал </w:t>
            </w:r>
            <w:proofErr w:type="spellStart"/>
            <w:r w:rsidRPr="00D81E69">
              <w:t>Москва-Товарная-Павелецкая</w:t>
            </w:r>
            <w:proofErr w:type="spellEnd"/>
            <w:r w:rsidRPr="00D81E69">
              <w:t>;</w:t>
            </w:r>
          </w:p>
          <w:p w:rsidR="000D49D7" w:rsidRPr="00D81E69" w:rsidRDefault="000D49D7" w:rsidP="00640AC0">
            <w:pPr>
              <w:jc w:val="both"/>
            </w:pPr>
            <w:r w:rsidRPr="00D81E69">
              <w:t xml:space="preserve">- контейнерный терминал </w:t>
            </w:r>
            <w:proofErr w:type="spellStart"/>
            <w:r w:rsidRPr="00D81E69">
              <w:t>Москва-Товарная-Курская</w:t>
            </w:r>
            <w:proofErr w:type="spellEnd"/>
            <w:r w:rsidRPr="00D81E69">
              <w:t>;</w:t>
            </w:r>
          </w:p>
          <w:p w:rsidR="000D49D7" w:rsidRPr="00D81E69" w:rsidRDefault="000D49D7" w:rsidP="00640AC0">
            <w:pPr>
              <w:jc w:val="both"/>
            </w:pPr>
            <w:r w:rsidRPr="00D81E69">
              <w:t>- контейнерный терминал Кунцево-2;</w:t>
            </w:r>
          </w:p>
          <w:p w:rsidR="000D49D7" w:rsidRPr="00D81E69" w:rsidRDefault="000D49D7" w:rsidP="00640AC0">
            <w:pPr>
              <w:jc w:val="both"/>
            </w:pPr>
            <w:r w:rsidRPr="00D81E69">
              <w:t xml:space="preserve">- контейнерный терминал </w:t>
            </w:r>
            <w:proofErr w:type="gramStart"/>
            <w:r w:rsidRPr="00D81E69">
              <w:t>Силикатная</w:t>
            </w:r>
            <w:proofErr w:type="gramEnd"/>
            <w:r w:rsidRPr="00D81E69">
              <w:t>;</w:t>
            </w:r>
          </w:p>
          <w:p w:rsidR="000D49D7" w:rsidRPr="00F86FAA" w:rsidRDefault="000D49D7" w:rsidP="00640AC0">
            <w:pPr>
              <w:pStyle w:val="Default"/>
              <w:jc w:val="both"/>
              <w:rPr>
                <w:b/>
                <w:color w:val="auto"/>
              </w:rPr>
            </w:pPr>
            <w:r w:rsidRPr="00D81E69">
              <w:lastRenderedPageBreak/>
              <w:t>- контейнерный терминал Ногинск;</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0D49D7" w:rsidRPr="00F86FAA" w:rsidRDefault="000D49D7" w:rsidP="00640AC0">
            <w:pPr>
              <w:pStyle w:val="Default"/>
              <w:rPr>
                <w:b/>
                <w:color w:val="auto"/>
              </w:rPr>
            </w:pPr>
            <w:r w:rsidRPr="00F86FAA">
              <w:rPr>
                <w:b/>
                <w:color w:val="auto"/>
              </w:rPr>
              <w:t>Состав и количество (объем) товара, работ, услуг</w:t>
            </w:r>
          </w:p>
        </w:tc>
        <w:tc>
          <w:tcPr>
            <w:tcW w:w="6768" w:type="dxa"/>
          </w:tcPr>
          <w:p w:rsidR="000D49D7" w:rsidRPr="00D81E69" w:rsidRDefault="000D49D7" w:rsidP="00640AC0">
            <w:pPr>
              <w:pStyle w:val="19"/>
              <w:ind w:firstLine="0"/>
              <w:rPr>
                <w:sz w:val="24"/>
                <w:szCs w:val="24"/>
              </w:rPr>
            </w:pPr>
            <w:r w:rsidRPr="00D81E69">
              <w:rPr>
                <w:sz w:val="24"/>
                <w:szCs w:val="24"/>
              </w:rPr>
              <w:t>Состав и объем услуг определен в разделе 4 «Техническое задание».</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D49D7" w:rsidRPr="00F86FAA" w:rsidRDefault="000D49D7" w:rsidP="00640AC0">
            <w:pPr>
              <w:pStyle w:val="Default"/>
              <w:rPr>
                <w:b/>
                <w:color w:val="auto"/>
              </w:rPr>
            </w:pPr>
            <w:r w:rsidRPr="00F86FAA">
              <w:rPr>
                <w:b/>
                <w:color w:val="auto"/>
              </w:rPr>
              <w:t xml:space="preserve">Официальный язык </w:t>
            </w:r>
          </w:p>
        </w:tc>
        <w:tc>
          <w:tcPr>
            <w:tcW w:w="6768" w:type="dxa"/>
          </w:tcPr>
          <w:p w:rsidR="000D49D7" w:rsidRPr="00F86FAA" w:rsidRDefault="000D49D7" w:rsidP="00640AC0">
            <w:pPr>
              <w:pStyle w:val="aff2"/>
              <w:jc w:val="both"/>
              <w:rPr>
                <w:sz w:val="24"/>
                <w:szCs w:val="24"/>
              </w:rPr>
            </w:pPr>
            <w:r>
              <w:rPr>
                <w:sz w:val="24"/>
                <w:szCs w:val="24"/>
              </w:rPr>
              <w:t xml:space="preserve">Русский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D49D7" w:rsidRPr="00F86FAA" w:rsidRDefault="000D49D7" w:rsidP="00640AC0">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0D49D7" w:rsidRPr="00F86FAA" w:rsidRDefault="000D49D7" w:rsidP="00640AC0">
            <w:pPr>
              <w:pStyle w:val="19"/>
              <w:ind w:firstLine="0"/>
              <w:rPr>
                <w:b/>
                <w:sz w:val="24"/>
                <w:szCs w:val="24"/>
                <w:highlight w:val="yellow"/>
              </w:rPr>
            </w:pPr>
            <w:r w:rsidRPr="00D81E69">
              <w:rPr>
                <w:sz w:val="24"/>
                <w:szCs w:val="24"/>
              </w:rPr>
              <w:t>Рубль РФ</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D49D7" w:rsidRPr="00F86FAA" w:rsidRDefault="000D49D7" w:rsidP="00640AC0">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0D49D7" w:rsidRPr="00D81E69" w:rsidRDefault="000D49D7" w:rsidP="00640AC0">
            <w:pPr>
              <w:ind w:firstLine="540"/>
              <w:jc w:val="both"/>
            </w:pPr>
            <w:r w:rsidRPr="00D81E69">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0D49D7" w:rsidRPr="00D81E69" w:rsidRDefault="000D49D7" w:rsidP="00640AC0">
            <w:pPr>
              <w:ind w:firstLine="540"/>
              <w:jc w:val="both"/>
            </w:pPr>
            <w:r w:rsidRPr="00D81E69">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D49D7" w:rsidRPr="00D81E69" w:rsidRDefault="000D49D7" w:rsidP="00640AC0">
            <w:pPr>
              <w:pStyle w:val="afd"/>
              <w:rPr>
                <w:sz w:val="24"/>
              </w:rPr>
            </w:pPr>
            <w:r w:rsidRPr="00D81E69">
              <w:rPr>
                <w:sz w:val="24"/>
              </w:rPr>
              <w:t>- отсутствие за последние три года просроченной задолженности перед ПАО «</w:t>
            </w:r>
            <w:proofErr w:type="spellStart"/>
            <w:r w:rsidRPr="00D81E69">
              <w:rPr>
                <w:sz w:val="24"/>
              </w:rPr>
              <w:t>ТрансКонтейнер</w:t>
            </w:r>
            <w:proofErr w:type="spellEnd"/>
            <w:r w:rsidRPr="00D81E69">
              <w:rPr>
                <w:sz w:val="24"/>
              </w:rPr>
              <w:t>», фактов невыполнения обязательств перед ПАО «</w:t>
            </w:r>
            <w:proofErr w:type="spellStart"/>
            <w:r w:rsidRPr="00D81E69">
              <w:rPr>
                <w:sz w:val="24"/>
              </w:rPr>
              <w:t>ТрансКонтейнер</w:t>
            </w:r>
            <w:proofErr w:type="spellEnd"/>
            <w:r w:rsidRPr="00D81E69">
              <w:rPr>
                <w:sz w:val="24"/>
              </w:rPr>
              <w:t>» и причинения вреда имуществу ПАО «</w:t>
            </w:r>
            <w:proofErr w:type="spellStart"/>
            <w:r w:rsidRPr="00D81E69">
              <w:rPr>
                <w:sz w:val="24"/>
              </w:rPr>
              <w:t>ТрансКонтейнер</w:t>
            </w:r>
            <w:proofErr w:type="spellEnd"/>
            <w:r w:rsidRPr="00D81E69">
              <w:rPr>
                <w:sz w:val="24"/>
              </w:rPr>
              <w:t>».</w:t>
            </w:r>
          </w:p>
          <w:p w:rsidR="000D49D7" w:rsidRPr="00CC7E22" w:rsidRDefault="000D49D7" w:rsidP="00CC7E22">
            <w:pPr>
              <w:pStyle w:val="afd"/>
              <w:rPr>
                <w:sz w:val="24"/>
              </w:rPr>
            </w:pPr>
            <w:r w:rsidRPr="00D81E69">
              <w:rPr>
                <w:sz w:val="24"/>
              </w:rPr>
              <w:t>- наличие у претендента опыта выполнения работ по предмету настоящего открытого конкурса.</w:t>
            </w:r>
          </w:p>
          <w:p w:rsidR="000D49D7" w:rsidRPr="00557A43" w:rsidRDefault="000D49D7" w:rsidP="00640AC0">
            <w:pPr>
              <w:ind w:firstLine="540"/>
              <w:jc w:val="both"/>
            </w:pPr>
            <w:r w:rsidRPr="00557A43">
              <w:t xml:space="preserve">2.  Претендент, помимо документов, указанных в пункте 2.3 настоящей документации о закупке, в составе Заявки должен </w:t>
            </w:r>
            <w:proofErr w:type="gramStart"/>
            <w:r w:rsidRPr="00557A43">
              <w:t>предоставить следующие документы</w:t>
            </w:r>
            <w:proofErr w:type="gramEnd"/>
            <w:r w:rsidRPr="00557A43">
              <w:t xml:space="preserve"> заверенные подписью и печатью претендента:</w:t>
            </w:r>
          </w:p>
          <w:p w:rsidR="000D49D7" w:rsidRPr="00557A43" w:rsidRDefault="000D49D7" w:rsidP="00640AC0">
            <w:pPr>
              <w:ind w:firstLine="540"/>
              <w:jc w:val="both"/>
            </w:pPr>
            <w:r w:rsidRPr="00557A43">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49D7" w:rsidRPr="00557A43" w:rsidRDefault="000D49D7" w:rsidP="00640AC0">
            <w:pPr>
              <w:pStyle w:val="afd"/>
              <w:tabs>
                <w:tab w:val="left" w:pos="0"/>
                <w:tab w:val="left" w:pos="1440"/>
              </w:tabs>
              <w:rPr>
                <w:sz w:val="24"/>
              </w:rPr>
            </w:pPr>
            <w:r w:rsidRPr="00557A43">
              <w:rPr>
                <w:b/>
                <w:sz w:val="28"/>
              </w:rPr>
              <w:t>-</w:t>
            </w:r>
            <w:r w:rsidRPr="00557A43">
              <w:rPr>
                <w:sz w:val="28"/>
              </w:rPr>
              <w:t xml:space="preserve"> </w:t>
            </w:r>
            <w:r w:rsidRPr="00557A43">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57A43">
              <w:rPr>
                <w:sz w:val="24"/>
              </w:rPr>
              <w:t>заверение документов</w:t>
            </w:r>
            <w:proofErr w:type="gramEnd"/>
            <w:r w:rsidRPr="00557A43">
              <w:rPr>
                <w:sz w:val="24"/>
              </w:rPr>
              <w:t xml:space="preserve"> уполномоченным должностным лицом претендента со скреплением его подписи печатью претендента;</w:t>
            </w:r>
          </w:p>
          <w:p w:rsidR="000D49D7" w:rsidRPr="00557A43" w:rsidRDefault="000D49D7" w:rsidP="00640AC0">
            <w:pPr>
              <w:pStyle w:val="afd"/>
              <w:tabs>
                <w:tab w:val="left" w:pos="0"/>
                <w:tab w:val="left" w:pos="1440"/>
              </w:tabs>
              <w:rPr>
                <w:sz w:val="24"/>
              </w:rPr>
            </w:pPr>
            <w:proofErr w:type="gramStart"/>
            <w:r w:rsidRPr="00557A43">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557A43">
              <w:rPr>
                <w:sz w:val="24"/>
              </w:rPr>
              <w:t xml:space="preserve">/отправку в Федеральную налоговую службу РФ бухгалтерской (финансовой) отчетности или налоговой декларации, предоставляет каждое юридическое </w:t>
            </w:r>
            <w:r w:rsidRPr="00557A43">
              <w:rPr>
                <w:sz w:val="24"/>
              </w:rPr>
              <w:lastRenderedPageBreak/>
              <w:t>и/или физическое лицо, выступающее на стороне одного претендента);</w:t>
            </w:r>
          </w:p>
          <w:p w:rsidR="000D49D7" w:rsidRPr="00557A43" w:rsidRDefault="000D49D7" w:rsidP="00640AC0">
            <w:pPr>
              <w:pStyle w:val="afd"/>
              <w:tabs>
                <w:tab w:val="left" w:pos="0"/>
                <w:tab w:val="left" w:pos="1440"/>
              </w:tabs>
              <w:rPr>
                <w:sz w:val="24"/>
              </w:rPr>
            </w:pPr>
            <w:proofErr w:type="gramStart"/>
            <w:r w:rsidRPr="00557A43">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0D49D7" w:rsidRPr="00557A43" w:rsidRDefault="000D49D7" w:rsidP="00640AC0">
            <w:pPr>
              <w:pStyle w:val="afd"/>
              <w:tabs>
                <w:tab w:val="left" w:pos="1418"/>
              </w:tabs>
              <w:rPr>
                <w:sz w:val="24"/>
              </w:rPr>
            </w:pPr>
            <w:r w:rsidRPr="00557A43">
              <w:rPr>
                <w:sz w:val="24"/>
              </w:rPr>
              <w:t xml:space="preserve">- документ по форме приложения № 4 к настоящей документации о </w:t>
            </w:r>
            <w:proofErr w:type="gramStart"/>
            <w:r w:rsidRPr="00557A43">
              <w:rPr>
                <w:sz w:val="24"/>
              </w:rPr>
              <w:t>закупке</w:t>
            </w:r>
            <w:proofErr w:type="gramEnd"/>
            <w:r w:rsidRPr="00557A43">
              <w:rPr>
                <w:sz w:val="24"/>
              </w:rPr>
              <w:t xml:space="preserve"> о наличии опыта выполнения работ, по предмету Открытого конкурса с приложением копий договоров за 2014-2015 гг., стоимостью не мене 20% от максимальной цены договора в настоящем О</w:t>
            </w:r>
            <w:r>
              <w:rPr>
                <w:sz w:val="24"/>
              </w:rPr>
              <w:t>ткрытом конкурс</w:t>
            </w:r>
            <w:r w:rsidRPr="00557A43">
              <w:rPr>
                <w:sz w:val="24"/>
              </w:rPr>
              <w:t>е</w:t>
            </w:r>
          </w:p>
          <w:p w:rsidR="000D49D7" w:rsidRPr="00F554EF" w:rsidRDefault="000D49D7" w:rsidP="00640AC0">
            <w:pPr>
              <w:pStyle w:val="afd"/>
              <w:tabs>
                <w:tab w:val="left" w:pos="1418"/>
              </w:tabs>
              <w:rPr>
                <w:i/>
                <w:sz w:val="24"/>
              </w:rPr>
            </w:pPr>
          </w:p>
        </w:tc>
      </w:tr>
      <w:tr w:rsidR="000D49D7" w:rsidRPr="00F86FAA" w:rsidTr="00640AC0">
        <w:tc>
          <w:tcPr>
            <w:tcW w:w="534" w:type="dxa"/>
          </w:tcPr>
          <w:p w:rsidR="000D49D7" w:rsidRPr="00F86FAA" w:rsidRDefault="000D49D7" w:rsidP="00640AC0">
            <w:pPr>
              <w:pStyle w:val="19"/>
              <w:ind w:firstLine="0"/>
              <w:rPr>
                <w:b/>
                <w:sz w:val="24"/>
                <w:szCs w:val="24"/>
              </w:rPr>
            </w:pPr>
            <w:r>
              <w:rPr>
                <w:b/>
                <w:sz w:val="24"/>
                <w:szCs w:val="24"/>
              </w:rPr>
              <w:lastRenderedPageBreak/>
              <w:t>18.</w:t>
            </w:r>
          </w:p>
        </w:tc>
        <w:tc>
          <w:tcPr>
            <w:tcW w:w="2551" w:type="dxa"/>
          </w:tcPr>
          <w:p w:rsidR="000D49D7" w:rsidRPr="00F86FAA" w:rsidRDefault="000D49D7" w:rsidP="00640AC0">
            <w:pPr>
              <w:pStyle w:val="Default"/>
              <w:rPr>
                <w:b/>
                <w:color w:val="auto"/>
              </w:rPr>
            </w:pPr>
            <w:r>
              <w:rPr>
                <w:b/>
                <w:color w:val="auto"/>
              </w:rPr>
              <w:t xml:space="preserve">Срок заключения договора  </w:t>
            </w:r>
          </w:p>
        </w:tc>
        <w:tc>
          <w:tcPr>
            <w:tcW w:w="6768" w:type="dxa"/>
          </w:tcPr>
          <w:p w:rsidR="000D49D7" w:rsidRPr="00557A43" w:rsidRDefault="000D49D7" w:rsidP="00640AC0">
            <w:pPr>
              <w:pStyle w:val="afd"/>
              <w:ind w:firstLine="0"/>
              <w:rPr>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0D49D7" w:rsidRPr="00F86FAA" w:rsidRDefault="000D49D7" w:rsidP="00640AC0">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p w:rsidR="000D49D7" w:rsidRDefault="000D49D7" w:rsidP="00640AC0">
            <w:pPr>
              <w:pStyle w:val="afd"/>
              <w:ind w:firstLine="0"/>
              <w:rPr>
                <w:i/>
                <w:sz w:val="24"/>
              </w:rPr>
            </w:pPr>
          </w:p>
          <w:p w:rsidR="000D49D7" w:rsidRPr="00222142" w:rsidRDefault="000D49D7" w:rsidP="00640AC0">
            <w:pPr>
              <w:pStyle w:val="afd"/>
              <w:ind w:firstLine="0"/>
              <w:rPr>
                <w:b/>
                <w:i/>
                <w:sz w:val="24"/>
                <w:highlight w:val="cyan"/>
              </w:rPr>
            </w:pPr>
          </w:p>
          <w:tbl>
            <w:tblPr>
              <w:tblStyle w:val="afff6"/>
              <w:tblW w:w="0" w:type="auto"/>
              <w:tblLayout w:type="fixed"/>
              <w:tblLook w:val="04A0"/>
            </w:tblPr>
            <w:tblGrid>
              <w:gridCol w:w="4423"/>
              <w:gridCol w:w="2114"/>
            </w:tblGrid>
            <w:tr w:rsidR="000D49D7" w:rsidRPr="004A7841" w:rsidTr="00640AC0">
              <w:tc>
                <w:tcPr>
                  <w:tcW w:w="4423" w:type="dxa"/>
                </w:tcPr>
                <w:p w:rsidR="000D49D7" w:rsidRPr="004A7841" w:rsidRDefault="000D49D7" w:rsidP="00640AC0">
                  <w:pPr>
                    <w:pStyle w:val="afd"/>
                    <w:rPr>
                      <w:b/>
                      <w:sz w:val="24"/>
                    </w:rPr>
                  </w:pPr>
                  <w:r w:rsidRPr="004A7841">
                    <w:rPr>
                      <w:b/>
                      <w:sz w:val="24"/>
                    </w:rPr>
                    <w:t>Критерий оценки</w:t>
                  </w:r>
                </w:p>
              </w:tc>
              <w:tc>
                <w:tcPr>
                  <w:tcW w:w="2114" w:type="dxa"/>
                </w:tcPr>
                <w:p w:rsidR="000D49D7" w:rsidRPr="004A7841" w:rsidRDefault="000D49D7" w:rsidP="00640AC0">
                  <w:pPr>
                    <w:pStyle w:val="afd"/>
                    <w:ind w:firstLine="0"/>
                    <w:rPr>
                      <w:b/>
                      <w:sz w:val="24"/>
                    </w:rPr>
                  </w:pPr>
                  <w:r w:rsidRPr="004A7841">
                    <w:rPr>
                      <w:b/>
                      <w:sz w:val="24"/>
                    </w:rPr>
                    <w:t xml:space="preserve">Значение </w:t>
                  </w:r>
                  <w:proofErr w:type="spellStart"/>
                  <w:r w:rsidRPr="004A7841">
                    <w:rPr>
                      <w:sz w:val="24"/>
                    </w:rPr>
                    <w:t>Кз</w:t>
                  </w:r>
                  <w:proofErr w:type="spellEnd"/>
                </w:p>
              </w:tc>
            </w:tr>
            <w:tr w:rsidR="000D49D7" w:rsidRPr="004A7841" w:rsidTr="00640AC0">
              <w:tc>
                <w:tcPr>
                  <w:tcW w:w="4423" w:type="dxa"/>
                </w:tcPr>
                <w:p w:rsidR="000D49D7" w:rsidRPr="004A7841" w:rsidRDefault="000D49D7" w:rsidP="00640AC0">
                  <w:pPr>
                    <w:pStyle w:val="afd"/>
                    <w:ind w:firstLine="0"/>
                    <w:rPr>
                      <w:sz w:val="24"/>
                    </w:rPr>
                  </w:pPr>
                  <w:r w:rsidRPr="004A7841">
                    <w:rPr>
                      <w:sz w:val="24"/>
                    </w:rPr>
                    <w:t xml:space="preserve">Цена </w:t>
                  </w:r>
                  <w:proofErr w:type="spellStart"/>
                  <w:proofErr w:type="gramStart"/>
                  <w:r w:rsidRPr="004A7841">
                    <w:rPr>
                      <w:sz w:val="24"/>
                    </w:rPr>
                    <w:t>норм-часа</w:t>
                  </w:r>
                  <w:proofErr w:type="spellEnd"/>
                  <w:proofErr w:type="gramEnd"/>
                  <w:r w:rsidRPr="004A7841">
                    <w:rPr>
                      <w:sz w:val="24"/>
                    </w:rPr>
                    <w:t xml:space="preserve"> на ремонт контейнеров</w:t>
                  </w:r>
                </w:p>
              </w:tc>
              <w:tc>
                <w:tcPr>
                  <w:tcW w:w="2114" w:type="dxa"/>
                </w:tcPr>
                <w:p w:rsidR="000D49D7" w:rsidRPr="004A7841" w:rsidRDefault="000D49D7" w:rsidP="00640AC0">
                  <w:pPr>
                    <w:pStyle w:val="afd"/>
                    <w:rPr>
                      <w:sz w:val="24"/>
                    </w:rPr>
                  </w:pPr>
                  <w:r w:rsidRPr="004A7841">
                    <w:rPr>
                      <w:sz w:val="24"/>
                    </w:rPr>
                    <w:t>Кз=0,55</w:t>
                  </w:r>
                </w:p>
              </w:tc>
            </w:tr>
            <w:tr w:rsidR="000D49D7" w:rsidRPr="004A7841" w:rsidTr="00640AC0">
              <w:tc>
                <w:tcPr>
                  <w:tcW w:w="4423" w:type="dxa"/>
                </w:tcPr>
                <w:p w:rsidR="000D49D7" w:rsidRPr="004A7841" w:rsidRDefault="000D49D7" w:rsidP="00640AC0">
                  <w:pPr>
                    <w:pStyle w:val="afd"/>
                    <w:ind w:firstLine="0"/>
                    <w:rPr>
                      <w:sz w:val="24"/>
                    </w:rPr>
                  </w:pPr>
                  <w:r w:rsidRPr="004A7841">
                    <w:rPr>
                      <w:sz w:val="24"/>
                    </w:rPr>
                    <w:t xml:space="preserve">Опыт участника </w:t>
                  </w:r>
                  <w:proofErr w:type="gramStart"/>
                  <w:r w:rsidRPr="004A7841">
                    <w:rPr>
                      <w:sz w:val="24"/>
                    </w:rPr>
                    <w:t xml:space="preserve">( </w:t>
                  </w:r>
                  <w:proofErr w:type="gramEnd"/>
                  <w:r w:rsidRPr="004A7841">
                    <w:rPr>
                      <w:sz w:val="24"/>
                    </w:rPr>
                    <w:t xml:space="preserve">оценивается по общей стоимости договоров, аналогичных предмету настоящего конкурса, стоимостью не менее 20% от начальной максимальной цены договора по </w:t>
                  </w:r>
                  <w:proofErr w:type="spellStart"/>
                  <w:r w:rsidRPr="004A7841">
                    <w:rPr>
                      <w:sz w:val="24"/>
                    </w:rPr>
                    <w:t>настояещему</w:t>
                  </w:r>
                  <w:proofErr w:type="spellEnd"/>
                  <w:r w:rsidRPr="004A7841">
                    <w:rPr>
                      <w:sz w:val="24"/>
                    </w:rPr>
                    <w:t xml:space="preserve"> лоту за 2014-2015 гг.</w:t>
                  </w:r>
                </w:p>
              </w:tc>
              <w:tc>
                <w:tcPr>
                  <w:tcW w:w="2114" w:type="dxa"/>
                </w:tcPr>
                <w:p w:rsidR="000D49D7" w:rsidRPr="004A7841" w:rsidRDefault="000D49D7" w:rsidP="00640AC0">
                  <w:pPr>
                    <w:pStyle w:val="afd"/>
                    <w:rPr>
                      <w:sz w:val="24"/>
                    </w:rPr>
                  </w:pPr>
                  <w:r w:rsidRPr="004A7841">
                    <w:rPr>
                      <w:sz w:val="24"/>
                    </w:rPr>
                    <w:t>Кз=0,10</w:t>
                  </w:r>
                </w:p>
              </w:tc>
            </w:tr>
            <w:tr w:rsidR="000D49D7" w:rsidRPr="004A7841" w:rsidTr="00640AC0">
              <w:tc>
                <w:tcPr>
                  <w:tcW w:w="4423" w:type="dxa"/>
                </w:tcPr>
                <w:p w:rsidR="000D49D7" w:rsidRPr="004A7841" w:rsidRDefault="000D49D7" w:rsidP="00640AC0">
                  <w:pPr>
                    <w:pStyle w:val="afd"/>
                    <w:ind w:firstLine="0"/>
                    <w:rPr>
                      <w:b/>
                      <w:sz w:val="24"/>
                    </w:rPr>
                  </w:pPr>
                  <w:r w:rsidRPr="004A7841">
                    <w:rPr>
                      <w:sz w:val="24"/>
                    </w:rPr>
                    <w:t>Условия и порядок оплаты работ</w:t>
                  </w:r>
                </w:p>
              </w:tc>
              <w:tc>
                <w:tcPr>
                  <w:tcW w:w="2114" w:type="dxa"/>
                </w:tcPr>
                <w:p w:rsidR="000D49D7" w:rsidRPr="004A7841" w:rsidRDefault="000D49D7" w:rsidP="00640AC0">
                  <w:pPr>
                    <w:pStyle w:val="afd"/>
                    <w:rPr>
                      <w:b/>
                      <w:sz w:val="24"/>
                    </w:rPr>
                  </w:pPr>
                  <w:r w:rsidRPr="004A7841">
                    <w:rPr>
                      <w:sz w:val="24"/>
                    </w:rPr>
                    <w:t>Кз=0,10</w:t>
                  </w:r>
                </w:p>
              </w:tc>
            </w:tr>
            <w:tr w:rsidR="000D49D7" w:rsidRPr="004A7841" w:rsidTr="00640AC0">
              <w:tc>
                <w:tcPr>
                  <w:tcW w:w="4423" w:type="dxa"/>
                </w:tcPr>
                <w:p w:rsidR="000D49D7" w:rsidRPr="004A7841" w:rsidRDefault="000D49D7" w:rsidP="00640AC0">
                  <w:pPr>
                    <w:pStyle w:val="afd"/>
                    <w:ind w:firstLine="0"/>
                    <w:rPr>
                      <w:sz w:val="24"/>
                    </w:rPr>
                  </w:pPr>
                  <w:r w:rsidRPr="004A7841">
                    <w:rPr>
                      <w:sz w:val="24"/>
                    </w:rPr>
                    <w:t xml:space="preserve">Гарантийный срок на выполненные работы </w:t>
                  </w:r>
                </w:p>
              </w:tc>
              <w:tc>
                <w:tcPr>
                  <w:tcW w:w="2114" w:type="dxa"/>
                </w:tcPr>
                <w:p w:rsidR="000D49D7" w:rsidRPr="004A7841" w:rsidRDefault="000D49D7" w:rsidP="00640AC0">
                  <w:pPr>
                    <w:pStyle w:val="afd"/>
                    <w:rPr>
                      <w:sz w:val="24"/>
                    </w:rPr>
                  </w:pPr>
                  <w:r w:rsidRPr="004A7841">
                    <w:rPr>
                      <w:sz w:val="24"/>
                    </w:rPr>
                    <w:t>Кз=0,25</w:t>
                  </w:r>
                </w:p>
              </w:tc>
            </w:tr>
          </w:tbl>
          <w:p w:rsidR="000D49D7" w:rsidRPr="00F86FAA" w:rsidRDefault="000D49D7" w:rsidP="00640AC0">
            <w:pPr>
              <w:pStyle w:val="afd"/>
              <w:rPr>
                <w:b/>
                <w:i/>
                <w:sz w:val="24"/>
              </w:rPr>
            </w:pPr>
          </w:p>
        </w:tc>
      </w:tr>
      <w:tr w:rsidR="000D49D7" w:rsidRPr="00F86FAA" w:rsidTr="00640AC0">
        <w:tc>
          <w:tcPr>
            <w:tcW w:w="534" w:type="dxa"/>
          </w:tcPr>
          <w:p w:rsidR="000D49D7" w:rsidRPr="00F86FAA" w:rsidRDefault="000D49D7" w:rsidP="00640AC0">
            <w:pPr>
              <w:pStyle w:val="19"/>
              <w:ind w:firstLine="0"/>
              <w:rPr>
                <w:b/>
                <w:sz w:val="24"/>
                <w:szCs w:val="24"/>
              </w:rPr>
            </w:pPr>
            <w:r>
              <w:rPr>
                <w:b/>
                <w:sz w:val="24"/>
                <w:szCs w:val="24"/>
              </w:rPr>
              <w:t>20</w:t>
            </w:r>
            <w:r w:rsidRPr="00F86FAA">
              <w:rPr>
                <w:b/>
                <w:sz w:val="24"/>
                <w:szCs w:val="24"/>
              </w:rPr>
              <w:t>.</w:t>
            </w:r>
          </w:p>
        </w:tc>
        <w:tc>
          <w:tcPr>
            <w:tcW w:w="2551" w:type="dxa"/>
          </w:tcPr>
          <w:p w:rsidR="000D49D7" w:rsidRPr="00F86FAA" w:rsidRDefault="000D49D7" w:rsidP="00640AC0">
            <w:pPr>
              <w:pStyle w:val="Default"/>
              <w:rPr>
                <w:b/>
                <w:color w:val="auto"/>
              </w:rPr>
            </w:pPr>
            <w:r w:rsidRPr="00F86FAA">
              <w:rPr>
                <w:b/>
                <w:color w:val="auto"/>
              </w:rPr>
              <w:t>Особенности заключения договора</w:t>
            </w:r>
          </w:p>
        </w:tc>
        <w:tc>
          <w:tcPr>
            <w:tcW w:w="6768" w:type="dxa"/>
          </w:tcPr>
          <w:p w:rsidR="000D49D7" w:rsidRPr="004A7841" w:rsidRDefault="000D49D7" w:rsidP="00640AC0">
            <w:pPr>
              <w:pStyle w:val="-3"/>
              <w:numPr>
                <w:ilvl w:val="2"/>
                <w:numId w:val="0"/>
              </w:numPr>
              <w:tabs>
                <w:tab w:val="num" w:pos="1985"/>
              </w:tabs>
              <w:suppressAutoHyphens/>
              <w:ind w:firstLine="743"/>
              <w:rPr>
                <w:sz w:val="24"/>
              </w:rPr>
            </w:pPr>
            <w:r w:rsidRPr="004A7841">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D49D7" w:rsidRPr="004A7841" w:rsidRDefault="000D49D7" w:rsidP="00640AC0">
            <w:pPr>
              <w:pStyle w:val="-3"/>
              <w:numPr>
                <w:ilvl w:val="2"/>
                <w:numId w:val="0"/>
              </w:numPr>
              <w:tabs>
                <w:tab w:val="num" w:pos="1985"/>
              </w:tabs>
              <w:suppressAutoHyphens/>
              <w:ind w:firstLine="709"/>
              <w:rPr>
                <w:sz w:val="24"/>
              </w:rPr>
            </w:pPr>
            <w:r w:rsidRPr="004A784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D49D7" w:rsidRPr="004A7841" w:rsidRDefault="000D49D7" w:rsidP="00640AC0">
            <w:pPr>
              <w:pStyle w:val="-3"/>
              <w:numPr>
                <w:ilvl w:val="2"/>
                <w:numId w:val="0"/>
              </w:numPr>
              <w:tabs>
                <w:tab w:val="num" w:pos="1985"/>
              </w:tabs>
              <w:suppressAutoHyphens/>
              <w:ind w:firstLine="709"/>
              <w:rPr>
                <w:sz w:val="24"/>
              </w:rPr>
            </w:pPr>
            <w:r w:rsidRPr="004A7841">
              <w:rPr>
                <w:sz w:val="24"/>
              </w:rPr>
              <w:t xml:space="preserve">Изменения могут касаться только положений договора, </w:t>
            </w:r>
            <w:r w:rsidRPr="004A7841">
              <w:rPr>
                <w:sz w:val="24"/>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D49D7" w:rsidRPr="004A7841" w:rsidRDefault="000D49D7" w:rsidP="00640AC0">
            <w:pPr>
              <w:pStyle w:val="-3"/>
              <w:numPr>
                <w:ilvl w:val="2"/>
                <w:numId w:val="0"/>
              </w:numPr>
              <w:tabs>
                <w:tab w:val="num" w:pos="1985"/>
              </w:tabs>
              <w:suppressAutoHyphens/>
              <w:ind w:firstLine="709"/>
              <w:rPr>
                <w:sz w:val="24"/>
              </w:rPr>
            </w:pPr>
            <w:r w:rsidRPr="004A7841">
              <w:rPr>
                <w:sz w:val="24"/>
              </w:rPr>
              <w:t xml:space="preserve">Внесение изменений в договор по предложениям победителя является правом Заказчика и осуществляется по </w:t>
            </w:r>
            <w:proofErr w:type="spellStart"/>
            <w:r w:rsidRPr="004A7841">
              <w:rPr>
                <w:sz w:val="24"/>
              </w:rPr>
              <w:t>усмотрениюЗаказчика</w:t>
            </w:r>
            <w:proofErr w:type="spellEnd"/>
            <w:r w:rsidRPr="004A7841">
              <w:rPr>
                <w:sz w:val="24"/>
              </w:rPr>
              <w:t>.</w:t>
            </w:r>
          </w:p>
          <w:p w:rsidR="000D49D7" w:rsidRPr="00F86FAA" w:rsidRDefault="000D49D7" w:rsidP="00640AC0">
            <w:pPr>
              <w:pStyle w:val="-3"/>
              <w:numPr>
                <w:ilvl w:val="2"/>
                <w:numId w:val="0"/>
              </w:numPr>
              <w:tabs>
                <w:tab w:val="num" w:pos="1985"/>
              </w:tabs>
              <w:suppressAutoHyphens/>
              <w:ind w:firstLine="709"/>
              <w:rPr>
                <w:sz w:val="24"/>
                <w:highlight w:val="cyan"/>
              </w:rPr>
            </w:pPr>
            <w:r w:rsidRPr="004A784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D49D7" w:rsidRPr="00F86FAA" w:rsidTr="00640AC0">
        <w:tc>
          <w:tcPr>
            <w:tcW w:w="534" w:type="dxa"/>
          </w:tcPr>
          <w:p w:rsidR="000D49D7" w:rsidRPr="00F86FAA" w:rsidRDefault="000D49D7" w:rsidP="00640AC0">
            <w:pPr>
              <w:pStyle w:val="19"/>
              <w:ind w:firstLine="0"/>
              <w:rPr>
                <w:b/>
                <w:sz w:val="24"/>
                <w:szCs w:val="24"/>
              </w:rPr>
            </w:pPr>
            <w:r>
              <w:rPr>
                <w:b/>
                <w:sz w:val="24"/>
                <w:szCs w:val="24"/>
              </w:rPr>
              <w:lastRenderedPageBreak/>
              <w:t>21</w:t>
            </w:r>
            <w:r w:rsidRPr="00F86FAA">
              <w:rPr>
                <w:b/>
                <w:sz w:val="24"/>
                <w:szCs w:val="24"/>
              </w:rPr>
              <w:t>.</w:t>
            </w:r>
          </w:p>
        </w:tc>
        <w:tc>
          <w:tcPr>
            <w:tcW w:w="2551" w:type="dxa"/>
          </w:tcPr>
          <w:p w:rsidR="000D49D7" w:rsidRPr="00F86FAA" w:rsidRDefault="000D49D7" w:rsidP="00640AC0">
            <w:pPr>
              <w:pStyle w:val="Default"/>
              <w:rPr>
                <w:b/>
                <w:color w:val="auto"/>
              </w:rPr>
            </w:pPr>
            <w:r w:rsidRPr="00F86FAA">
              <w:rPr>
                <w:b/>
                <w:color w:val="auto"/>
              </w:rPr>
              <w:t>Привлечение субподрядчиков, соисполнителей</w:t>
            </w:r>
          </w:p>
        </w:tc>
        <w:tc>
          <w:tcPr>
            <w:tcW w:w="6768" w:type="dxa"/>
          </w:tcPr>
          <w:p w:rsidR="000D49D7" w:rsidRPr="00F86FAA" w:rsidRDefault="000D49D7" w:rsidP="00640AC0">
            <w:pPr>
              <w:pStyle w:val="19"/>
              <w:ind w:firstLine="0"/>
              <w:rPr>
                <w:sz w:val="24"/>
                <w:szCs w:val="24"/>
              </w:rPr>
            </w:pPr>
            <w:r>
              <w:rPr>
                <w:sz w:val="24"/>
                <w:szCs w:val="24"/>
              </w:rPr>
              <w:t>Привлечение соисполнителей не допускается</w:t>
            </w:r>
            <w:r>
              <w:rPr>
                <w:i/>
                <w:sz w:val="24"/>
                <w:szCs w:val="24"/>
              </w:rPr>
              <w:t xml:space="preserve"> </w:t>
            </w:r>
          </w:p>
        </w:tc>
      </w:tr>
      <w:tr w:rsidR="000D49D7" w:rsidRPr="00F86FAA" w:rsidTr="00640AC0">
        <w:tc>
          <w:tcPr>
            <w:tcW w:w="534" w:type="dxa"/>
          </w:tcPr>
          <w:p w:rsidR="000D49D7" w:rsidRPr="00F86FAA" w:rsidRDefault="000D49D7" w:rsidP="00640AC0">
            <w:pPr>
              <w:pStyle w:val="19"/>
              <w:ind w:firstLine="0"/>
              <w:rPr>
                <w:b/>
                <w:sz w:val="24"/>
                <w:szCs w:val="24"/>
              </w:rPr>
            </w:pPr>
            <w:r>
              <w:rPr>
                <w:b/>
                <w:sz w:val="24"/>
                <w:szCs w:val="24"/>
              </w:rPr>
              <w:t>22</w:t>
            </w:r>
            <w:r w:rsidRPr="00F86FAA">
              <w:rPr>
                <w:b/>
                <w:sz w:val="24"/>
                <w:szCs w:val="24"/>
              </w:rPr>
              <w:t>.</w:t>
            </w:r>
          </w:p>
        </w:tc>
        <w:tc>
          <w:tcPr>
            <w:tcW w:w="2551" w:type="dxa"/>
          </w:tcPr>
          <w:p w:rsidR="000D49D7" w:rsidRPr="00F86FAA" w:rsidRDefault="000D49D7" w:rsidP="00640AC0">
            <w:pPr>
              <w:pStyle w:val="Default"/>
              <w:rPr>
                <w:b/>
                <w:color w:val="auto"/>
              </w:rPr>
            </w:pPr>
            <w:r w:rsidRPr="003D2759">
              <w:rPr>
                <w:b/>
                <w:color w:val="auto"/>
              </w:rPr>
              <w:t>Срок действия Заявки</w:t>
            </w:r>
            <w:r w:rsidRPr="003D2759">
              <w:rPr>
                <w:b/>
                <w:color w:val="auto"/>
              </w:rPr>
              <w:tab/>
            </w:r>
          </w:p>
        </w:tc>
        <w:tc>
          <w:tcPr>
            <w:tcW w:w="6768" w:type="dxa"/>
          </w:tcPr>
          <w:p w:rsidR="000D49D7" w:rsidRPr="00F86FAA" w:rsidRDefault="000D49D7" w:rsidP="00640AC0">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4A7841">
              <w:rPr>
                <w:sz w:val="24"/>
                <w:szCs w:val="24"/>
              </w:rPr>
              <w:t>(шестидесяти)</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0D49D7" w:rsidRPr="00F86FAA" w:rsidRDefault="000D49D7" w:rsidP="00640AC0">
            <w:pPr>
              <w:pStyle w:val="Default"/>
              <w:rPr>
                <w:b/>
                <w:color w:val="auto"/>
              </w:rPr>
            </w:pPr>
            <w:r>
              <w:rPr>
                <w:b/>
                <w:color w:val="auto"/>
              </w:rPr>
              <w:t>Обеспечение З</w:t>
            </w:r>
            <w:r w:rsidRPr="00F86FAA">
              <w:rPr>
                <w:b/>
                <w:color w:val="auto"/>
              </w:rPr>
              <w:t>аявки</w:t>
            </w:r>
          </w:p>
        </w:tc>
        <w:tc>
          <w:tcPr>
            <w:tcW w:w="6768" w:type="dxa"/>
          </w:tcPr>
          <w:p w:rsidR="000D49D7" w:rsidRPr="00F86FAA" w:rsidRDefault="000D49D7" w:rsidP="00640AC0">
            <w:pPr>
              <w:pStyle w:val="19"/>
              <w:ind w:firstLine="0"/>
              <w:rPr>
                <w:sz w:val="24"/>
                <w:szCs w:val="24"/>
              </w:rPr>
            </w:pPr>
            <w:r w:rsidRPr="00F86FAA">
              <w:rPr>
                <w:sz w:val="24"/>
                <w:szCs w:val="24"/>
              </w:rPr>
              <w:t>Не предусмотрено</w:t>
            </w:r>
          </w:p>
        </w:tc>
      </w:tr>
      <w:tr w:rsidR="000D49D7" w:rsidRPr="00F86FAA" w:rsidTr="00640AC0">
        <w:tc>
          <w:tcPr>
            <w:tcW w:w="534" w:type="dxa"/>
          </w:tcPr>
          <w:p w:rsidR="000D49D7" w:rsidRPr="00F86FAA" w:rsidRDefault="000D49D7" w:rsidP="00640AC0">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0D49D7" w:rsidRPr="00F86FAA" w:rsidRDefault="000D49D7" w:rsidP="00640AC0">
            <w:pPr>
              <w:pStyle w:val="Default"/>
              <w:rPr>
                <w:b/>
                <w:color w:val="auto"/>
              </w:rPr>
            </w:pPr>
            <w:r w:rsidRPr="00F86FAA">
              <w:rPr>
                <w:b/>
                <w:color w:val="auto"/>
              </w:rPr>
              <w:t>Обеспечение исполнения договора</w:t>
            </w:r>
          </w:p>
        </w:tc>
        <w:tc>
          <w:tcPr>
            <w:tcW w:w="6768" w:type="dxa"/>
          </w:tcPr>
          <w:p w:rsidR="000D49D7" w:rsidRPr="00F86FAA" w:rsidRDefault="000D49D7" w:rsidP="00640AC0">
            <w:pPr>
              <w:pStyle w:val="19"/>
              <w:ind w:firstLine="0"/>
              <w:rPr>
                <w:sz w:val="24"/>
                <w:szCs w:val="24"/>
              </w:rPr>
            </w:pPr>
            <w:r w:rsidRPr="00F86FAA">
              <w:rPr>
                <w:sz w:val="24"/>
                <w:szCs w:val="24"/>
              </w:rPr>
              <w:t>Не предусмотрено</w:t>
            </w:r>
          </w:p>
        </w:tc>
      </w:tr>
    </w:tbl>
    <w:p w:rsidR="000D49D7" w:rsidRDefault="000D49D7" w:rsidP="000D49D7">
      <w:pPr>
        <w:pStyle w:val="19"/>
        <w:ind w:left="7080" w:firstLine="0"/>
        <w:rPr>
          <w:rFonts w:eastAsia="MS Mincho"/>
          <w:szCs w:val="28"/>
        </w:rPr>
      </w:pPr>
    </w:p>
    <w:p w:rsidR="000D49D7" w:rsidRDefault="000D49D7" w:rsidP="000D49D7">
      <w:pPr>
        <w:pStyle w:val="19"/>
        <w:ind w:left="7080" w:firstLine="0"/>
        <w:rPr>
          <w:rFonts w:eastAsia="MS Mincho"/>
          <w:szCs w:val="28"/>
        </w:rPr>
      </w:pPr>
    </w:p>
    <w:p w:rsidR="00B436A9" w:rsidRDefault="00B436A9" w:rsidP="000D49D7">
      <w:pPr>
        <w:pStyle w:val="19"/>
        <w:ind w:left="7080" w:firstLine="0"/>
        <w:rPr>
          <w:rFonts w:eastAsia="MS Mincho"/>
          <w:szCs w:val="28"/>
        </w:rPr>
      </w:pPr>
    </w:p>
    <w:p w:rsidR="0086756D" w:rsidRDefault="0086756D"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D91C43" w:rsidRDefault="00D91C43" w:rsidP="000D49D7">
      <w:pPr>
        <w:pStyle w:val="19"/>
        <w:ind w:left="7080" w:firstLine="0"/>
        <w:rPr>
          <w:rFonts w:eastAsia="MS Mincho"/>
          <w:szCs w:val="28"/>
        </w:rPr>
      </w:pPr>
    </w:p>
    <w:p w:rsidR="00D91C43" w:rsidRDefault="00D91C43" w:rsidP="000D49D7">
      <w:pPr>
        <w:pStyle w:val="19"/>
        <w:ind w:left="7080" w:firstLine="0"/>
        <w:rPr>
          <w:rFonts w:eastAsia="MS Mincho"/>
          <w:szCs w:val="28"/>
        </w:rPr>
      </w:pPr>
    </w:p>
    <w:p w:rsidR="00716994" w:rsidRDefault="00716994" w:rsidP="000D49D7">
      <w:pPr>
        <w:pStyle w:val="19"/>
        <w:ind w:left="7080" w:firstLine="0"/>
        <w:rPr>
          <w:rFonts w:eastAsia="MS Mincho"/>
          <w:szCs w:val="28"/>
        </w:rPr>
      </w:pPr>
    </w:p>
    <w:p w:rsidR="0086756D" w:rsidRDefault="0086756D" w:rsidP="000D49D7">
      <w:pPr>
        <w:pStyle w:val="19"/>
        <w:ind w:left="7080" w:firstLine="0"/>
        <w:rPr>
          <w:rFonts w:eastAsia="MS Mincho"/>
          <w:szCs w:val="28"/>
        </w:rPr>
      </w:pP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f0"/>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D91C43" w:rsidRPr="00121D10">
        <w:rPr>
          <w:szCs w:val="28"/>
        </w:rPr>
        <w:t>ОК-МСП-004-НКПМСК-00</w:t>
      </w:r>
      <w:r w:rsidR="00683CC1" w:rsidRPr="00121D10">
        <w:rPr>
          <w:szCs w:val="28"/>
        </w:rPr>
        <w:t>28</w:t>
      </w:r>
      <w:r w:rsidR="00D91C43">
        <w:rPr>
          <w:szCs w:val="28"/>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f0"/>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f0"/>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f0"/>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f0"/>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d"/>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d"/>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d"/>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d"/>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d"/>
        <w:jc w:val="center"/>
        <w:rPr>
          <w:b/>
          <w:i/>
          <w:sz w:val="24"/>
          <w:u w:val="single"/>
        </w:rPr>
      </w:pPr>
      <w:r w:rsidRPr="008C7D27">
        <w:rPr>
          <w:b/>
          <w:i/>
          <w:sz w:val="24"/>
          <w:u w:val="single"/>
        </w:rPr>
        <w:t xml:space="preserve"> </w:t>
      </w:r>
      <w:r w:rsidR="00C530D8" w:rsidRPr="008C7D27">
        <w:rPr>
          <w:b/>
          <w:i/>
          <w:sz w:val="24"/>
          <w:u w:val="single"/>
        </w:rPr>
        <w:t>(в случае</w:t>
      </w:r>
      <w:proofErr w:type="gramStart"/>
      <w:r w:rsidR="00C530D8" w:rsidRPr="008C7D27">
        <w:rPr>
          <w:b/>
          <w:i/>
          <w:sz w:val="24"/>
          <w:u w:val="single"/>
        </w:rPr>
        <w:t>,</w:t>
      </w:r>
      <w:proofErr w:type="gramEnd"/>
      <w:r w:rsidR="00C530D8" w:rsidRPr="008C7D27">
        <w:rPr>
          <w:b/>
          <w:i/>
          <w:sz w:val="24"/>
          <w:u w:val="single"/>
        </w:rPr>
        <w:t xml:space="preserve">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d"/>
        <w:jc w:val="center"/>
        <w:rPr>
          <w:szCs w:val="28"/>
        </w:rPr>
      </w:pPr>
    </w:p>
    <w:p w:rsidR="00C530D8" w:rsidRDefault="00C530D8" w:rsidP="00C530D8">
      <w:pPr>
        <w:pStyle w:val="afd"/>
        <w:rPr>
          <w:szCs w:val="28"/>
        </w:rPr>
      </w:pPr>
      <w:r>
        <w:rPr>
          <w:szCs w:val="28"/>
        </w:rPr>
        <w:t xml:space="preserve">Настоящим ____________________________________________________, </w:t>
      </w:r>
    </w:p>
    <w:p w:rsidR="00C530D8" w:rsidRDefault="00C530D8" w:rsidP="00C530D8">
      <w:pPr>
        <w:pStyle w:val="afd"/>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C530D8" w:rsidRDefault="00C530D8" w:rsidP="00C530D8">
      <w:pPr>
        <w:pStyle w:val="afd"/>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d"/>
        <w:jc w:val="center"/>
        <w:rPr>
          <w:szCs w:val="28"/>
        </w:rPr>
      </w:pPr>
      <w:r>
        <w:rPr>
          <w:szCs w:val="28"/>
        </w:rPr>
        <w:t xml:space="preserve">ИНН ____________, ОГРН (ОГРНИП) ___________, адрес (место нахождения):  </w:t>
      </w:r>
    </w:p>
    <w:p w:rsidR="00C530D8" w:rsidRDefault="00C530D8" w:rsidP="00C530D8">
      <w:pPr>
        <w:pStyle w:val="afd"/>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d"/>
        <w:rPr>
          <w:sz w:val="20"/>
        </w:rPr>
      </w:pPr>
      <w:r>
        <w:rPr>
          <w:szCs w:val="28"/>
        </w:rPr>
        <w:t>____________________________________________________________________</w:t>
      </w:r>
    </w:p>
    <w:p w:rsidR="00C530D8" w:rsidRDefault="00C530D8" w:rsidP="00C530D8">
      <w:pPr>
        <w:pStyle w:val="afd"/>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d"/>
        <w:rPr>
          <w:szCs w:val="28"/>
        </w:rPr>
      </w:pPr>
      <w:r>
        <w:rPr>
          <w:szCs w:val="28"/>
        </w:rPr>
        <w:t>____________________________________________________________________</w:t>
      </w:r>
    </w:p>
    <w:p w:rsidR="00C530D8" w:rsidRPr="00E453E3" w:rsidRDefault="00C530D8" w:rsidP="00C530D8">
      <w:pPr>
        <w:pStyle w:val="afd"/>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C530D8" w:rsidRPr="00E453E3" w:rsidRDefault="00C530D8" w:rsidP="00C56383">
      <w:pPr>
        <w:pStyle w:val="affb"/>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C530D8" w:rsidRDefault="00C530D8" w:rsidP="00C56383">
      <w:pPr>
        <w:pStyle w:val="affb"/>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b"/>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b"/>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Pr="00033DF0" w:rsidRDefault="00C530D8" w:rsidP="00C530D8">
      <w:pPr>
        <w:pStyle w:val="affb"/>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Pr="007372D9" w:rsidRDefault="00193D5D" w:rsidP="00193D5D">
      <w:pPr>
        <w:pStyle w:val="2"/>
        <w:spacing w:before="0" w:after="0"/>
        <w:jc w:val="center"/>
        <w:rPr>
          <w:rFonts w:cs="Times New Roman"/>
          <w:iCs w:val="0"/>
          <w:sz w:val="16"/>
          <w:szCs w:val="16"/>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7372D9" w:rsidRDefault="000954FB" w:rsidP="000954FB">
      <w:pPr>
        <w:rPr>
          <w:sz w:val="16"/>
          <w:szCs w:val="16"/>
        </w:rPr>
      </w:pPr>
    </w:p>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7372D9" w:rsidRDefault="000954FB" w:rsidP="000954FB">
      <w:pPr>
        <w:rPr>
          <w:sz w:val="16"/>
          <w:szCs w:val="16"/>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DA3E82" w:rsidRPr="003E7259" w:rsidRDefault="00DA3E82" w:rsidP="000954FB">
      <w:pPr>
        <w:ind w:firstLine="3"/>
        <w:jc w:val="center"/>
        <w:rPr>
          <w:bCs/>
          <w:i/>
        </w:rPr>
      </w:pPr>
    </w:p>
    <w:p w:rsidR="000954FB" w:rsidRPr="000379F8" w:rsidRDefault="000954FB" w:rsidP="007372D9">
      <w:pPr>
        <w:jc w:val="both"/>
        <w:rPr>
          <w:color w:val="BFBFBF"/>
          <w:sz w:val="28"/>
          <w:szCs w:val="28"/>
        </w:rPr>
      </w:pPr>
    </w:p>
    <w:tbl>
      <w:tblPr>
        <w:tblW w:w="4684" w:type="pct"/>
        <w:tblLayout w:type="fixed"/>
        <w:tblLook w:val="0000"/>
      </w:tblPr>
      <w:tblGrid>
        <w:gridCol w:w="794"/>
        <w:gridCol w:w="1930"/>
        <w:gridCol w:w="1929"/>
        <w:gridCol w:w="2481"/>
        <w:gridCol w:w="2201"/>
      </w:tblGrid>
      <w:tr w:rsidR="00DA3E82" w:rsidRPr="00384CDC" w:rsidTr="00640AC0">
        <w:trPr>
          <w:trHeight w:val="2484"/>
        </w:trPr>
        <w:tc>
          <w:tcPr>
            <w:tcW w:w="425" w:type="pct"/>
            <w:tcBorders>
              <w:top w:val="single" w:sz="4" w:space="0" w:color="auto"/>
              <w:left w:val="single" w:sz="4" w:space="0" w:color="auto"/>
              <w:bottom w:val="single" w:sz="4" w:space="0" w:color="auto"/>
              <w:right w:val="single" w:sz="4" w:space="0" w:color="auto"/>
            </w:tcBorders>
            <w:vAlign w:val="center"/>
          </w:tcPr>
          <w:p w:rsidR="00DA3E82" w:rsidRPr="00384CDC" w:rsidRDefault="00DA3E82" w:rsidP="00640AC0">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034" w:type="pct"/>
            <w:tcBorders>
              <w:top w:val="single" w:sz="4" w:space="0" w:color="auto"/>
              <w:left w:val="single" w:sz="4" w:space="0" w:color="auto"/>
              <w:bottom w:val="single" w:sz="4" w:space="0" w:color="auto"/>
              <w:right w:val="single" w:sz="4" w:space="0" w:color="auto"/>
            </w:tcBorders>
            <w:vAlign w:val="center"/>
          </w:tcPr>
          <w:p w:rsidR="00DA3E82" w:rsidRPr="00384CDC" w:rsidRDefault="00DA3E82" w:rsidP="00640AC0">
            <w:pPr>
              <w:jc w:val="center"/>
            </w:pPr>
            <w:r w:rsidRPr="00384CDC">
              <w:t xml:space="preserve">Наименование </w:t>
            </w:r>
            <w:r>
              <w:t>работ</w:t>
            </w:r>
          </w:p>
          <w:p w:rsidR="00DA3E82" w:rsidRPr="00384CDC" w:rsidRDefault="00DA3E82" w:rsidP="00640AC0">
            <w:pPr>
              <w:jc w:val="center"/>
            </w:pPr>
          </w:p>
        </w:tc>
        <w:tc>
          <w:tcPr>
            <w:tcW w:w="1033" w:type="pct"/>
            <w:tcBorders>
              <w:top w:val="single" w:sz="4" w:space="0" w:color="auto"/>
              <w:left w:val="single" w:sz="4" w:space="0" w:color="auto"/>
              <w:bottom w:val="single" w:sz="4" w:space="0" w:color="auto"/>
              <w:right w:val="single" w:sz="4" w:space="0" w:color="auto"/>
            </w:tcBorders>
            <w:vAlign w:val="center"/>
          </w:tcPr>
          <w:p w:rsidR="00DA3E82" w:rsidRPr="00384CDC" w:rsidRDefault="00DA3E82" w:rsidP="00640AC0">
            <w:pPr>
              <w:jc w:val="center"/>
            </w:pPr>
            <w:r w:rsidRPr="00384CDC">
              <w:t xml:space="preserve">Цена за </w:t>
            </w:r>
            <w:r>
              <w:t>один нормо-час,</w:t>
            </w:r>
            <w:r w:rsidRPr="00384CDC">
              <w:t xml:space="preserve"> </w:t>
            </w:r>
            <w:r>
              <w:t xml:space="preserve">без </w:t>
            </w:r>
            <w:r w:rsidRPr="00384CDC">
              <w:t>учет</w:t>
            </w:r>
            <w:r>
              <w:t>а</w:t>
            </w:r>
            <w:r w:rsidRPr="00384CDC">
              <w:t xml:space="preserve"> НДС</w:t>
            </w:r>
          </w:p>
        </w:tc>
        <w:tc>
          <w:tcPr>
            <w:tcW w:w="1329" w:type="pct"/>
            <w:tcBorders>
              <w:top w:val="single" w:sz="4" w:space="0" w:color="auto"/>
              <w:left w:val="single" w:sz="4" w:space="0" w:color="auto"/>
              <w:bottom w:val="single" w:sz="4" w:space="0" w:color="auto"/>
              <w:right w:val="single" w:sz="4" w:space="0" w:color="auto"/>
            </w:tcBorders>
            <w:vAlign w:val="center"/>
          </w:tcPr>
          <w:p w:rsidR="00DA3E82" w:rsidRPr="00384CDC" w:rsidRDefault="00DA3E82" w:rsidP="00640AC0">
            <w:pPr>
              <w:jc w:val="center"/>
            </w:pPr>
            <w:r>
              <w:t>Условия и порядок расчетов выполнение работ</w:t>
            </w:r>
          </w:p>
        </w:tc>
        <w:tc>
          <w:tcPr>
            <w:tcW w:w="1180" w:type="pct"/>
            <w:tcBorders>
              <w:top w:val="single" w:sz="4" w:space="0" w:color="auto"/>
              <w:left w:val="nil"/>
              <w:bottom w:val="single" w:sz="4" w:space="0" w:color="auto"/>
              <w:right w:val="single" w:sz="4" w:space="0" w:color="auto"/>
            </w:tcBorders>
            <w:vAlign w:val="center"/>
          </w:tcPr>
          <w:p w:rsidR="00DA3E82" w:rsidRPr="00384CDC" w:rsidRDefault="00DA3E82" w:rsidP="00640AC0">
            <w:pPr>
              <w:jc w:val="center"/>
            </w:pPr>
            <w:proofErr w:type="spellStart"/>
            <w:proofErr w:type="gramStart"/>
            <w:r w:rsidRPr="00384CDC">
              <w:t>Гарантий</w:t>
            </w:r>
            <w:r>
              <w:t>-</w:t>
            </w:r>
            <w:r w:rsidRPr="00384CDC">
              <w:t>ный</w:t>
            </w:r>
            <w:proofErr w:type="spellEnd"/>
            <w:proofErr w:type="gramEnd"/>
            <w:r w:rsidRPr="00384CDC">
              <w:t xml:space="preserve"> срок</w:t>
            </w:r>
            <w:r>
              <w:t xml:space="preserve"> на выполненные работы, (календарных дней).</w:t>
            </w:r>
          </w:p>
          <w:p w:rsidR="00DA3E82" w:rsidRPr="00384CDC" w:rsidRDefault="00DA3E82" w:rsidP="00640AC0">
            <w:pPr>
              <w:jc w:val="center"/>
            </w:pPr>
          </w:p>
        </w:tc>
      </w:tr>
      <w:tr w:rsidR="00DA3E82" w:rsidRPr="00384CDC" w:rsidTr="00640AC0">
        <w:trPr>
          <w:trHeight w:val="255"/>
        </w:trPr>
        <w:tc>
          <w:tcPr>
            <w:tcW w:w="425" w:type="pct"/>
            <w:tcBorders>
              <w:top w:val="nil"/>
              <w:left w:val="single" w:sz="4" w:space="0" w:color="auto"/>
              <w:bottom w:val="single" w:sz="4" w:space="0" w:color="auto"/>
              <w:right w:val="single" w:sz="4" w:space="0" w:color="auto"/>
            </w:tcBorders>
            <w:noWrap/>
            <w:vAlign w:val="bottom"/>
          </w:tcPr>
          <w:p w:rsidR="00DA3E82" w:rsidRPr="00384CDC" w:rsidRDefault="00DA3E82" w:rsidP="00640AC0">
            <w:pPr>
              <w:jc w:val="center"/>
            </w:pPr>
            <w:r w:rsidRPr="00384CDC">
              <w:t>1</w:t>
            </w:r>
          </w:p>
        </w:tc>
        <w:tc>
          <w:tcPr>
            <w:tcW w:w="1034" w:type="pct"/>
            <w:tcBorders>
              <w:top w:val="nil"/>
              <w:left w:val="nil"/>
              <w:bottom w:val="single" w:sz="4" w:space="0" w:color="auto"/>
              <w:right w:val="single" w:sz="4" w:space="0" w:color="auto"/>
            </w:tcBorders>
            <w:noWrap/>
            <w:vAlign w:val="bottom"/>
          </w:tcPr>
          <w:p w:rsidR="00DA3E82" w:rsidRPr="00384CDC" w:rsidRDefault="00DA3E82" w:rsidP="00640AC0">
            <w:pPr>
              <w:jc w:val="center"/>
            </w:pPr>
            <w:r w:rsidRPr="00384CDC">
              <w:t>2</w:t>
            </w:r>
          </w:p>
        </w:tc>
        <w:tc>
          <w:tcPr>
            <w:tcW w:w="1033" w:type="pct"/>
            <w:tcBorders>
              <w:top w:val="single" w:sz="4" w:space="0" w:color="auto"/>
              <w:left w:val="nil"/>
              <w:bottom w:val="single" w:sz="4" w:space="0" w:color="auto"/>
              <w:right w:val="single" w:sz="4" w:space="0" w:color="auto"/>
            </w:tcBorders>
          </w:tcPr>
          <w:p w:rsidR="00DA3E82" w:rsidRPr="00384CDC" w:rsidRDefault="00DA3E82" w:rsidP="00640AC0">
            <w:pPr>
              <w:jc w:val="center"/>
            </w:pPr>
            <w:r w:rsidRPr="00384CDC">
              <w:t>3</w:t>
            </w:r>
          </w:p>
        </w:tc>
        <w:tc>
          <w:tcPr>
            <w:tcW w:w="1329" w:type="pct"/>
            <w:tcBorders>
              <w:top w:val="single" w:sz="4" w:space="0" w:color="auto"/>
              <w:left w:val="nil"/>
              <w:bottom w:val="single" w:sz="4" w:space="0" w:color="auto"/>
              <w:right w:val="single" w:sz="4" w:space="0" w:color="auto"/>
            </w:tcBorders>
          </w:tcPr>
          <w:p w:rsidR="00DA3E82" w:rsidRPr="00384CDC" w:rsidRDefault="00DA3E82" w:rsidP="00640AC0">
            <w:pPr>
              <w:jc w:val="center"/>
            </w:pPr>
            <w:r>
              <w:t>6</w:t>
            </w:r>
          </w:p>
        </w:tc>
        <w:tc>
          <w:tcPr>
            <w:tcW w:w="1180" w:type="pct"/>
            <w:tcBorders>
              <w:top w:val="single" w:sz="4" w:space="0" w:color="auto"/>
              <w:left w:val="nil"/>
              <w:bottom w:val="single" w:sz="4" w:space="0" w:color="auto"/>
              <w:right w:val="single" w:sz="4" w:space="0" w:color="auto"/>
            </w:tcBorders>
            <w:noWrap/>
            <w:vAlign w:val="bottom"/>
          </w:tcPr>
          <w:p w:rsidR="00DA3E82" w:rsidRPr="00384CDC" w:rsidRDefault="00DA3E82" w:rsidP="00640AC0">
            <w:pPr>
              <w:jc w:val="center"/>
            </w:pPr>
            <w:r>
              <w:t>8</w:t>
            </w:r>
          </w:p>
        </w:tc>
      </w:tr>
      <w:tr w:rsidR="00DA3E82" w:rsidRPr="00384CDC" w:rsidTr="00640AC0">
        <w:trPr>
          <w:trHeight w:val="315"/>
        </w:trPr>
        <w:tc>
          <w:tcPr>
            <w:tcW w:w="425" w:type="pct"/>
            <w:tcBorders>
              <w:top w:val="nil"/>
              <w:left w:val="single" w:sz="4" w:space="0" w:color="auto"/>
              <w:bottom w:val="single" w:sz="4" w:space="0" w:color="auto"/>
              <w:right w:val="single" w:sz="4" w:space="0" w:color="auto"/>
            </w:tcBorders>
            <w:noWrap/>
            <w:vAlign w:val="bottom"/>
          </w:tcPr>
          <w:p w:rsidR="00DA3E82" w:rsidRPr="00384CDC" w:rsidRDefault="00DA3E82" w:rsidP="00640AC0">
            <w:pPr>
              <w:jc w:val="center"/>
            </w:pPr>
          </w:p>
        </w:tc>
        <w:tc>
          <w:tcPr>
            <w:tcW w:w="1034" w:type="pct"/>
            <w:tcBorders>
              <w:top w:val="nil"/>
              <w:left w:val="nil"/>
              <w:bottom w:val="single" w:sz="4" w:space="0" w:color="auto"/>
              <w:right w:val="single" w:sz="4" w:space="0" w:color="auto"/>
            </w:tcBorders>
            <w:noWrap/>
            <w:vAlign w:val="bottom"/>
          </w:tcPr>
          <w:p w:rsidR="00DA3E82" w:rsidRPr="00384CDC" w:rsidRDefault="00DA3E82" w:rsidP="00640AC0">
            <w:pPr>
              <w:jc w:val="center"/>
            </w:pPr>
          </w:p>
        </w:tc>
        <w:tc>
          <w:tcPr>
            <w:tcW w:w="1033" w:type="pct"/>
            <w:tcBorders>
              <w:top w:val="single" w:sz="4" w:space="0" w:color="auto"/>
              <w:left w:val="nil"/>
              <w:bottom w:val="single" w:sz="4" w:space="0" w:color="auto"/>
              <w:right w:val="single" w:sz="4" w:space="0" w:color="auto"/>
            </w:tcBorders>
          </w:tcPr>
          <w:p w:rsidR="00DA3E82" w:rsidRPr="00384CDC" w:rsidRDefault="00DA3E82" w:rsidP="00640AC0">
            <w:pPr>
              <w:jc w:val="center"/>
            </w:pPr>
          </w:p>
        </w:tc>
        <w:tc>
          <w:tcPr>
            <w:tcW w:w="1329" w:type="pct"/>
            <w:tcBorders>
              <w:top w:val="single" w:sz="4" w:space="0" w:color="auto"/>
              <w:left w:val="nil"/>
              <w:bottom w:val="single" w:sz="4" w:space="0" w:color="auto"/>
              <w:right w:val="single" w:sz="4" w:space="0" w:color="auto"/>
            </w:tcBorders>
          </w:tcPr>
          <w:p w:rsidR="00DA3E82" w:rsidRPr="00384CDC" w:rsidRDefault="00DA3E82" w:rsidP="00640AC0">
            <w:pPr>
              <w:jc w:val="center"/>
            </w:pPr>
          </w:p>
        </w:tc>
        <w:tc>
          <w:tcPr>
            <w:tcW w:w="1180" w:type="pct"/>
            <w:tcBorders>
              <w:top w:val="nil"/>
              <w:left w:val="nil"/>
              <w:bottom w:val="single" w:sz="4" w:space="0" w:color="auto"/>
              <w:right w:val="single" w:sz="4" w:space="0" w:color="auto"/>
            </w:tcBorders>
            <w:noWrap/>
            <w:vAlign w:val="bottom"/>
          </w:tcPr>
          <w:p w:rsidR="00DA3E82" w:rsidRPr="00384CDC" w:rsidRDefault="00DA3E82" w:rsidP="00640AC0">
            <w:pPr>
              <w:jc w:val="center"/>
            </w:pPr>
          </w:p>
        </w:tc>
      </w:tr>
      <w:tr w:rsidR="00DA3E82" w:rsidRPr="00384CDC" w:rsidTr="00640AC0">
        <w:trPr>
          <w:trHeight w:val="335"/>
        </w:trPr>
        <w:tc>
          <w:tcPr>
            <w:tcW w:w="1458" w:type="pct"/>
            <w:gridSpan w:val="2"/>
            <w:tcBorders>
              <w:top w:val="nil"/>
              <w:left w:val="single" w:sz="4" w:space="0" w:color="auto"/>
              <w:bottom w:val="single" w:sz="4" w:space="0" w:color="auto"/>
              <w:right w:val="single" w:sz="4" w:space="0" w:color="auto"/>
            </w:tcBorders>
            <w:noWrap/>
            <w:vAlign w:val="bottom"/>
          </w:tcPr>
          <w:p w:rsidR="00DA3E82" w:rsidRPr="00384CDC" w:rsidRDefault="00DA3E82" w:rsidP="00640AC0">
            <w:pPr>
              <w:jc w:val="right"/>
            </w:pPr>
            <w:r w:rsidRPr="00384CDC">
              <w:t>Итого:</w:t>
            </w:r>
          </w:p>
        </w:tc>
        <w:tc>
          <w:tcPr>
            <w:tcW w:w="1033" w:type="pct"/>
            <w:tcBorders>
              <w:top w:val="single" w:sz="4" w:space="0" w:color="auto"/>
              <w:left w:val="nil"/>
              <w:bottom w:val="single" w:sz="4" w:space="0" w:color="auto"/>
              <w:right w:val="single" w:sz="4" w:space="0" w:color="auto"/>
            </w:tcBorders>
          </w:tcPr>
          <w:p w:rsidR="00DA3E82" w:rsidRPr="00384CDC" w:rsidRDefault="00DA3E82" w:rsidP="00640AC0">
            <w:pPr>
              <w:jc w:val="center"/>
            </w:pPr>
          </w:p>
        </w:tc>
        <w:tc>
          <w:tcPr>
            <w:tcW w:w="1329" w:type="pct"/>
            <w:tcBorders>
              <w:top w:val="single" w:sz="4" w:space="0" w:color="auto"/>
              <w:left w:val="nil"/>
              <w:bottom w:val="single" w:sz="4" w:space="0" w:color="auto"/>
              <w:right w:val="single" w:sz="4" w:space="0" w:color="auto"/>
            </w:tcBorders>
          </w:tcPr>
          <w:p w:rsidR="00DA3E82" w:rsidRPr="00384CDC" w:rsidRDefault="00DA3E82" w:rsidP="00640AC0">
            <w:pPr>
              <w:jc w:val="center"/>
            </w:pPr>
            <w:r>
              <w:t>-</w:t>
            </w:r>
          </w:p>
        </w:tc>
        <w:tc>
          <w:tcPr>
            <w:tcW w:w="1180" w:type="pct"/>
            <w:tcBorders>
              <w:top w:val="nil"/>
              <w:left w:val="nil"/>
              <w:bottom w:val="single" w:sz="4" w:space="0" w:color="auto"/>
              <w:right w:val="single" w:sz="4" w:space="0" w:color="auto"/>
            </w:tcBorders>
            <w:noWrap/>
            <w:vAlign w:val="center"/>
          </w:tcPr>
          <w:p w:rsidR="00DA3E82" w:rsidRPr="00384CDC" w:rsidRDefault="00DA3E82" w:rsidP="00640AC0">
            <w:pPr>
              <w:jc w:val="center"/>
            </w:pPr>
            <w:r w:rsidRPr="00384CDC">
              <w:t>-</w:t>
            </w:r>
          </w:p>
        </w:tc>
      </w:tr>
    </w:tbl>
    <w:p w:rsidR="00DA3E82" w:rsidRPr="000379F8" w:rsidRDefault="00DA3E82" w:rsidP="00DA3E82">
      <w:pPr>
        <w:ind w:firstLine="567"/>
        <w:jc w:val="both"/>
        <w:rPr>
          <w:color w:val="BFBFBF"/>
          <w:sz w:val="28"/>
          <w:szCs w:val="28"/>
        </w:rPr>
      </w:pPr>
    </w:p>
    <w:p w:rsidR="00DA3E82" w:rsidRDefault="00DA3E82" w:rsidP="00DA3E82">
      <w:pPr>
        <w:pStyle w:val="aff0"/>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CD51CB">
        <w:rPr>
          <w:szCs w:val="28"/>
        </w:rPr>
        <w:t xml:space="preserve">учитывает стоимость </w:t>
      </w:r>
      <w:r w:rsidRPr="00A062AA">
        <w:rPr>
          <w:sz w:val="24"/>
          <w:szCs w:val="24"/>
        </w:rPr>
        <w:t>все</w:t>
      </w:r>
      <w:r>
        <w:rPr>
          <w:sz w:val="24"/>
          <w:szCs w:val="24"/>
        </w:rPr>
        <w:t>х</w:t>
      </w:r>
      <w:r w:rsidRPr="00A062AA">
        <w:rPr>
          <w:sz w:val="24"/>
          <w:szCs w:val="24"/>
        </w:rPr>
        <w:t xml:space="preserve"> расход</w:t>
      </w:r>
      <w:r>
        <w:rPr>
          <w:sz w:val="24"/>
          <w:szCs w:val="24"/>
        </w:rPr>
        <w:t>ов</w:t>
      </w:r>
      <w:r w:rsidRPr="00A062AA">
        <w:rPr>
          <w:sz w:val="24"/>
          <w:szCs w:val="24"/>
        </w:rPr>
        <w:t xml:space="preserve"> Исполнителя, на расходные и смазочные материалы</w:t>
      </w:r>
      <w:r w:rsidRPr="00A062AA">
        <w:rPr>
          <w:sz w:val="24"/>
          <w:szCs w:val="24"/>
          <w:lang w:eastAsia="en-US"/>
        </w:rPr>
        <w:t xml:space="preserve">, </w:t>
      </w:r>
      <w:r w:rsidRPr="00A062AA">
        <w:rPr>
          <w:sz w:val="24"/>
          <w:szCs w:val="24"/>
        </w:rPr>
        <w:t>а так же всех налогов и других обязательных платежей</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DA3E82" w:rsidRDefault="00DA3E82" w:rsidP="00DA3E82">
      <w:pPr>
        <w:pStyle w:val="aff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DA3E82" w:rsidRDefault="00DA3E82" w:rsidP="00DA3E82">
      <w:pPr>
        <w:pStyle w:val="aff0"/>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DA3E82" w:rsidRPr="00721D0D" w:rsidRDefault="00DA3E82" w:rsidP="00DA3E82">
      <w:pPr>
        <w:pStyle w:val="aff0"/>
        <w:jc w:val="center"/>
        <w:rPr>
          <w:i/>
          <w:sz w:val="24"/>
          <w:szCs w:val="24"/>
        </w:rPr>
      </w:pPr>
      <w:r w:rsidRPr="00721D0D">
        <w:rPr>
          <w:i/>
          <w:sz w:val="24"/>
          <w:szCs w:val="24"/>
        </w:rPr>
        <w:t>(заполняется претендентом при необходимости).</w:t>
      </w:r>
    </w:p>
    <w:p w:rsidR="00DA3E82" w:rsidRPr="00D963B6" w:rsidRDefault="00DA3E82" w:rsidP="00DA3E82">
      <w:pPr>
        <w:pStyle w:val="aff0"/>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DA3E82" w:rsidRPr="00205668" w:rsidRDefault="00DA3E82" w:rsidP="00DA3E82">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DA3E82" w:rsidRPr="00205668" w:rsidRDefault="00DA3E82" w:rsidP="00DA3E82">
      <w:pPr>
        <w:pStyle w:val="aff0"/>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DA3E82" w:rsidRPr="00205668" w:rsidRDefault="00DA3E82" w:rsidP="00DA3E82">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DA3E82" w:rsidRPr="00205668" w:rsidRDefault="00DA3E82" w:rsidP="00DA3E82">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A3E82" w:rsidRDefault="00DA3E82" w:rsidP="00DA3E82">
      <w:pPr>
        <w:pStyle w:val="afd"/>
        <w:ind w:firstLine="0"/>
        <w:jc w:val="left"/>
        <w:rPr>
          <w:rFonts w:eastAsia="Times New Roman"/>
          <w:sz w:val="28"/>
          <w:szCs w:val="28"/>
        </w:rPr>
      </w:pPr>
    </w:p>
    <w:p w:rsidR="00DA3E82" w:rsidRPr="00205668" w:rsidRDefault="00DA3E82" w:rsidP="00DA3E82">
      <w:pPr>
        <w:pStyle w:val="afd"/>
        <w:ind w:firstLine="0"/>
        <w:jc w:val="left"/>
        <w:rPr>
          <w:rFonts w:eastAsia="Times New Roman"/>
          <w:sz w:val="28"/>
          <w:szCs w:val="28"/>
        </w:rPr>
      </w:pPr>
    </w:p>
    <w:p w:rsidR="00DA3E82" w:rsidRPr="007415F9" w:rsidRDefault="00DA3E82" w:rsidP="00DA3E8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DA3E82" w:rsidRPr="007415F9" w:rsidRDefault="00DA3E82" w:rsidP="00DA3E82">
      <w:pPr>
        <w:tabs>
          <w:tab w:val="left" w:pos="8640"/>
        </w:tabs>
        <w:jc w:val="center"/>
        <w:rPr>
          <w:i/>
        </w:rPr>
      </w:pPr>
      <w:r w:rsidRPr="007415F9">
        <w:rPr>
          <w:i/>
        </w:rPr>
        <w:t>(наименование претендента)</w:t>
      </w:r>
    </w:p>
    <w:p w:rsidR="00DA3E82" w:rsidRPr="00445DDD" w:rsidRDefault="00DA3E82" w:rsidP="00DA3E8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A3E82" w:rsidRPr="007415F9" w:rsidRDefault="00DA3E82" w:rsidP="00DA3E8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A3E82" w:rsidRDefault="00DA3E82" w:rsidP="00DA3E8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A3E82" w:rsidRPr="00205668" w:rsidRDefault="00DA3E82" w:rsidP="00DA3E82">
      <w:pPr>
        <w:pStyle w:val="afd"/>
        <w:jc w:val="left"/>
        <w:rPr>
          <w:rFonts w:eastAsia="Times New Roman"/>
          <w:sz w:val="28"/>
          <w:szCs w:val="28"/>
        </w:rPr>
      </w:pPr>
    </w:p>
    <w:p w:rsidR="00DA3E82" w:rsidRDefault="00DA3E82" w:rsidP="00DA3E82">
      <w:pPr>
        <w:rPr>
          <w:rFonts w:eastAsia="MS Mincho"/>
          <w:sz w:val="28"/>
          <w:szCs w:val="28"/>
        </w:rPr>
      </w:pPr>
      <w:r>
        <w:rPr>
          <w:sz w:val="28"/>
          <w:szCs w:val="28"/>
        </w:rP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d"/>
        <w:ind w:firstLine="0"/>
        <w:jc w:val="left"/>
        <w:rPr>
          <w:sz w:val="28"/>
          <w:szCs w:val="28"/>
        </w:rPr>
      </w:pPr>
    </w:p>
    <w:p w:rsidR="00027231" w:rsidRPr="00C97E49" w:rsidRDefault="00027231" w:rsidP="00027231">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27231" w:rsidRPr="007415F9" w:rsidRDefault="00027231" w:rsidP="00027231">
      <w:pPr>
        <w:jc w:val="center"/>
        <w:rPr>
          <w:i/>
        </w:rPr>
      </w:pPr>
      <w:r w:rsidRPr="007415F9">
        <w:rPr>
          <w:i/>
        </w:rPr>
        <w:t xml:space="preserve">                                                           (наименование претендента)</w:t>
      </w:r>
    </w:p>
    <w:p w:rsidR="00027231" w:rsidRDefault="00027231" w:rsidP="00027231">
      <w:pPr>
        <w:jc w:val="center"/>
      </w:pPr>
    </w:p>
    <w:p w:rsidR="00027231" w:rsidRDefault="00027231" w:rsidP="00027231">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27231" w:rsidRPr="00C97E49" w:rsidTr="003D3EB0">
        <w:tc>
          <w:tcPr>
            <w:tcW w:w="0" w:type="auto"/>
            <w:tcBorders>
              <w:top w:val="single" w:sz="4" w:space="0" w:color="auto"/>
              <w:left w:val="single" w:sz="4" w:space="0" w:color="auto"/>
              <w:bottom w:val="single" w:sz="4" w:space="0" w:color="auto"/>
              <w:right w:val="single" w:sz="4" w:space="0" w:color="auto"/>
            </w:tcBorders>
            <w:vAlign w:val="center"/>
          </w:tcPr>
          <w:p w:rsidR="00027231" w:rsidRPr="00C97E49" w:rsidRDefault="00027231" w:rsidP="003D3EB0">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27231" w:rsidRPr="00C97E49" w:rsidRDefault="00027231" w:rsidP="003D3EB0">
            <w:pPr>
              <w:jc w:val="center"/>
            </w:pPr>
            <w:r w:rsidRPr="00E96FF5">
              <w:t>Дата и номер договора (</w:t>
            </w:r>
            <w:r>
              <w:t>прилагаются</w:t>
            </w:r>
            <w:r w:rsidRPr="00E96FF5">
              <w:t xml:space="preserve"> копи</w:t>
            </w:r>
            <w:r>
              <w:t>и договоров</w:t>
            </w:r>
            <w:r>
              <w:rPr>
                <w:rStyle w:val="afa"/>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27231" w:rsidRPr="00C97E49" w:rsidRDefault="00027231" w:rsidP="003D3EB0">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27231" w:rsidRPr="00C97E49" w:rsidRDefault="00027231" w:rsidP="003D3EB0">
            <w:pPr>
              <w:jc w:val="center"/>
            </w:pPr>
            <w:r w:rsidRPr="00C97E49">
              <w:t xml:space="preserve">Наименование </w:t>
            </w:r>
            <w:r>
              <w:t>контрагента</w:t>
            </w:r>
            <w:r w:rsidRPr="00C97E49">
              <w:t xml:space="preserve">                        </w:t>
            </w:r>
          </w:p>
        </w:tc>
      </w:tr>
      <w:tr w:rsidR="00027231" w:rsidRPr="00C97E49" w:rsidTr="003D3EB0">
        <w:tc>
          <w:tcPr>
            <w:tcW w:w="0" w:type="auto"/>
            <w:tcBorders>
              <w:top w:val="single" w:sz="4" w:space="0" w:color="auto"/>
              <w:left w:val="single" w:sz="4" w:space="0" w:color="auto"/>
              <w:bottom w:val="single" w:sz="4" w:space="0" w:color="auto"/>
              <w:right w:val="single" w:sz="4" w:space="0" w:color="auto"/>
            </w:tcBorders>
          </w:tcPr>
          <w:p w:rsidR="00027231" w:rsidRPr="00C97E49" w:rsidRDefault="00027231" w:rsidP="003D3EB0"/>
        </w:tc>
        <w:tc>
          <w:tcPr>
            <w:tcW w:w="0" w:type="auto"/>
            <w:tcBorders>
              <w:top w:val="single" w:sz="4" w:space="0" w:color="auto"/>
              <w:left w:val="single" w:sz="4" w:space="0" w:color="auto"/>
              <w:bottom w:val="single" w:sz="4" w:space="0" w:color="auto"/>
              <w:right w:val="single" w:sz="4" w:space="0" w:color="auto"/>
            </w:tcBorders>
            <w:vAlign w:val="center"/>
          </w:tcPr>
          <w:p w:rsidR="00027231" w:rsidRPr="00C97E49" w:rsidRDefault="00027231" w:rsidP="003D3EB0">
            <w:pPr>
              <w:jc w:val="center"/>
            </w:pPr>
          </w:p>
        </w:tc>
        <w:tc>
          <w:tcPr>
            <w:tcW w:w="0" w:type="auto"/>
            <w:tcBorders>
              <w:top w:val="single" w:sz="4" w:space="0" w:color="auto"/>
              <w:left w:val="single" w:sz="4" w:space="0" w:color="auto"/>
              <w:bottom w:val="single" w:sz="4" w:space="0" w:color="auto"/>
              <w:right w:val="single" w:sz="4" w:space="0" w:color="auto"/>
            </w:tcBorders>
          </w:tcPr>
          <w:p w:rsidR="00027231" w:rsidRPr="00C97E49" w:rsidRDefault="00027231" w:rsidP="003D3EB0"/>
        </w:tc>
        <w:tc>
          <w:tcPr>
            <w:tcW w:w="0" w:type="auto"/>
            <w:tcBorders>
              <w:top w:val="single" w:sz="4" w:space="0" w:color="auto"/>
              <w:left w:val="single" w:sz="4" w:space="0" w:color="auto"/>
              <w:bottom w:val="single" w:sz="4" w:space="0" w:color="auto"/>
              <w:right w:val="single" w:sz="4" w:space="0" w:color="auto"/>
            </w:tcBorders>
          </w:tcPr>
          <w:p w:rsidR="00027231" w:rsidRPr="00C97E49" w:rsidRDefault="00027231" w:rsidP="003D3EB0"/>
        </w:tc>
      </w:tr>
      <w:tr w:rsidR="00027231" w:rsidRPr="00C97E49" w:rsidTr="003D3EB0">
        <w:tc>
          <w:tcPr>
            <w:tcW w:w="0" w:type="auto"/>
            <w:tcBorders>
              <w:top w:val="single" w:sz="4" w:space="0" w:color="auto"/>
              <w:left w:val="single" w:sz="4" w:space="0" w:color="auto"/>
              <w:bottom w:val="single" w:sz="4" w:space="0" w:color="auto"/>
              <w:right w:val="single" w:sz="4" w:space="0" w:color="auto"/>
            </w:tcBorders>
          </w:tcPr>
          <w:p w:rsidR="00027231" w:rsidRPr="00C97E49" w:rsidRDefault="00027231" w:rsidP="003D3EB0"/>
        </w:tc>
        <w:tc>
          <w:tcPr>
            <w:tcW w:w="0" w:type="auto"/>
            <w:tcBorders>
              <w:top w:val="single" w:sz="4" w:space="0" w:color="auto"/>
              <w:left w:val="single" w:sz="4" w:space="0" w:color="auto"/>
              <w:bottom w:val="single" w:sz="4" w:space="0" w:color="auto"/>
              <w:right w:val="single" w:sz="4" w:space="0" w:color="auto"/>
            </w:tcBorders>
            <w:vAlign w:val="center"/>
          </w:tcPr>
          <w:p w:rsidR="00027231" w:rsidRPr="00C97E49" w:rsidRDefault="00027231" w:rsidP="003D3EB0">
            <w:pPr>
              <w:jc w:val="center"/>
            </w:pPr>
          </w:p>
        </w:tc>
        <w:tc>
          <w:tcPr>
            <w:tcW w:w="0" w:type="auto"/>
            <w:tcBorders>
              <w:top w:val="single" w:sz="4" w:space="0" w:color="auto"/>
              <w:left w:val="single" w:sz="4" w:space="0" w:color="auto"/>
              <w:bottom w:val="single" w:sz="4" w:space="0" w:color="auto"/>
              <w:right w:val="single" w:sz="4" w:space="0" w:color="auto"/>
            </w:tcBorders>
          </w:tcPr>
          <w:p w:rsidR="00027231" w:rsidRPr="00C97E49" w:rsidRDefault="00027231" w:rsidP="003D3EB0"/>
        </w:tc>
        <w:tc>
          <w:tcPr>
            <w:tcW w:w="0" w:type="auto"/>
            <w:tcBorders>
              <w:top w:val="single" w:sz="4" w:space="0" w:color="auto"/>
              <w:left w:val="single" w:sz="4" w:space="0" w:color="auto"/>
              <w:bottom w:val="single" w:sz="4" w:space="0" w:color="auto"/>
              <w:right w:val="single" w:sz="4" w:space="0" w:color="auto"/>
            </w:tcBorders>
          </w:tcPr>
          <w:p w:rsidR="00027231" w:rsidRPr="00C97E49" w:rsidRDefault="00027231" w:rsidP="003D3EB0"/>
        </w:tc>
      </w:tr>
      <w:tr w:rsidR="00027231" w:rsidRPr="00C97E49" w:rsidTr="003D3EB0">
        <w:trPr>
          <w:trHeight w:val="211"/>
        </w:trPr>
        <w:tc>
          <w:tcPr>
            <w:tcW w:w="0" w:type="auto"/>
            <w:tcBorders>
              <w:top w:val="single" w:sz="4" w:space="0" w:color="auto"/>
              <w:left w:val="single" w:sz="4" w:space="0" w:color="auto"/>
              <w:bottom w:val="single" w:sz="4" w:space="0" w:color="auto"/>
              <w:right w:val="single" w:sz="4" w:space="0" w:color="auto"/>
            </w:tcBorders>
          </w:tcPr>
          <w:p w:rsidR="00027231" w:rsidRPr="00C97E49" w:rsidRDefault="00027231" w:rsidP="003D3EB0"/>
        </w:tc>
        <w:tc>
          <w:tcPr>
            <w:tcW w:w="0" w:type="auto"/>
            <w:tcBorders>
              <w:top w:val="single" w:sz="4" w:space="0" w:color="auto"/>
              <w:left w:val="single" w:sz="4" w:space="0" w:color="auto"/>
              <w:bottom w:val="single" w:sz="4" w:space="0" w:color="auto"/>
              <w:right w:val="single" w:sz="4" w:space="0" w:color="auto"/>
            </w:tcBorders>
            <w:vAlign w:val="center"/>
          </w:tcPr>
          <w:p w:rsidR="00027231" w:rsidRPr="00C97E49" w:rsidRDefault="00027231" w:rsidP="003D3EB0">
            <w:pPr>
              <w:jc w:val="center"/>
            </w:pPr>
          </w:p>
        </w:tc>
        <w:tc>
          <w:tcPr>
            <w:tcW w:w="0" w:type="auto"/>
            <w:tcBorders>
              <w:top w:val="single" w:sz="4" w:space="0" w:color="auto"/>
              <w:left w:val="single" w:sz="4" w:space="0" w:color="auto"/>
              <w:bottom w:val="single" w:sz="4" w:space="0" w:color="auto"/>
              <w:right w:val="single" w:sz="4" w:space="0" w:color="auto"/>
            </w:tcBorders>
          </w:tcPr>
          <w:p w:rsidR="00027231" w:rsidRPr="00C97E49" w:rsidRDefault="00027231" w:rsidP="003D3EB0"/>
        </w:tc>
        <w:tc>
          <w:tcPr>
            <w:tcW w:w="0" w:type="auto"/>
            <w:tcBorders>
              <w:top w:val="single" w:sz="4" w:space="0" w:color="auto"/>
              <w:left w:val="single" w:sz="4" w:space="0" w:color="auto"/>
              <w:bottom w:val="single" w:sz="4" w:space="0" w:color="auto"/>
              <w:right w:val="single" w:sz="4" w:space="0" w:color="auto"/>
            </w:tcBorders>
          </w:tcPr>
          <w:p w:rsidR="00027231" w:rsidRPr="00C97E49" w:rsidRDefault="00027231" w:rsidP="003D3EB0"/>
        </w:tc>
      </w:tr>
    </w:tbl>
    <w:p w:rsidR="00027231" w:rsidRDefault="00027231" w:rsidP="00027231"/>
    <w:p w:rsidR="00027231" w:rsidRDefault="00027231" w:rsidP="00027231"/>
    <w:p w:rsidR="00027231" w:rsidRPr="0030649E" w:rsidRDefault="00027231" w:rsidP="00027231">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27231" w:rsidRPr="0030649E" w:rsidRDefault="00027231" w:rsidP="00027231">
      <w:pPr>
        <w:pStyle w:val="19"/>
        <w:ind w:firstLine="708"/>
        <w:rPr>
          <w:i/>
        </w:rPr>
      </w:pPr>
      <w:r>
        <w:rPr>
          <w:i/>
        </w:rPr>
        <w:t xml:space="preserve">             </w:t>
      </w:r>
      <w:r w:rsidRPr="0030649E">
        <w:rPr>
          <w:i/>
        </w:rPr>
        <w:t>(наименование претендента)</w:t>
      </w:r>
    </w:p>
    <w:p w:rsidR="00027231" w:rsidRDefault="00027231" w:rsidP="00027231">
      <w:pPr>
        <w:pStyle w:val="19"/>
        <w:ind w:firstLine="0"/>
      </w:pPr>
      <w:r>
        <w:t>____________________________________________________________________</w:t>
      </w:r>
    </w:p>
    <w:p w:rsidR="00027231" w:rsidRDefault="00027231" w:rsidP="00027231">
      <w:pPr>
        <w:pStyle w:val="19"/>
        <w:ind w:firstLine="708"/>
      </w:pPr>
      <w:r>
        <w:t xml:space="preserve">       Печать</w:t>
      </w:r>
      <w:r>
        <w:tab/>
      </w:r>
      <w:r>
        <w:tab/>
      </w:r>
      <w:r>
        <w:tab/>
        <w:t>(должность, подпись, ФИО)</w:t>
      </w:r>
    </w:p>
    <w:p w:rsidR="00027231" w:rsidRDefault="00027231" w:rsidP="00027231">
      <w:pPr>
        <w:pStyle w:val="19"/>
        <w:ind w:firstLine="0"/>
      </w:pPr>
      <w:r>
        <w:t>"____" _________ 201__ г.</w:t>
      </w:r>
    </w:p>
    <w:p w:rsidR="00027231" w:rsidRPr="007415F9" w:rsidRDefault="00027231" w:rsidP="00027231"/>
    <w:p w:rsidR="00027231" w:rsidRDefault="00027231" w:rsidP="00027231">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d"/>
        <w:ind w:firstLine="0"/>
        <w:jc w:val="left"/>
        <w:rPr>
          <w:sz w:val="28"/>
          <w:szCs w:val="28"/>
        </w:rPr>
      </w:pPr>
    </w:p>
    <w:p w:rsidR="000954FB" w:rsidRDefault="000954FB" w:rsidP="0037563E">
      <w:pPr>
        <w:pStyle w:val="afd"/>
        <w:ind w:firstLine="0"/>
        <w:rPr>
          <w:b/>
          <w:sz w:val="60"/>
          <w:szCs w:val="60"/>
          <w:highlight w:val="cyan"/>
        </w:rPr>
      </w:pPr>
    </w:p>
    <w:p w:rsidR="000954FB" w:rsidRDefault="000954FB" w:rsidP="000954FB">
      <w:pPr>
        <w:pStyle w:val="afd"/>
        <w:ind w:firstLine="0"/>
        <w:jc w:val="center"/>
        <w:rPr>
          <w:b/>
          <w:sz w:val="60"/>
          <w:szCs w:val="60"/>
        </w:rPr>
      </w:pPr>
      <w:r w:rsidRPr="00EE06F4">
        <w:rPr>
          <w:b/>
          <w:sz w:val="60"/>
          <w:szCs w:val="60"/>
        </w:rPr>
        <w:t>ПРОЕКТ ДОГОВОРА</w:t>
      </w:r>
    </w:p>
    <w:p w:rsidR="003D5EDF" w:rsidRDefault="003D5EDF" w:rsidP="000954FB">
      <w:pPr>
        <w:pStyle w:val="afd"/>
        <w:ind w:firstLine="0"/>
        <w:jc w:val="center"/>
        <w:rPr>
          <w:b/>
          <w:sz w:val="60"/>
          <w:szCs w:val="60"/>
        </w:rPr>
      </w:pPr>
    </w:p>
    <w:p w:rsidR="00DA3E82" w:rsidRPr="00414670" w:rsidRDefault="00DA3E82" w:rsidP="00414670">
      <w:pPr>
        <w:tabs>
          <w:tab w:val="left" w:leader="underscore" w:pos="5766"/>
        </w:tabs>
        <w:jc w:val="center"/>
        <w:rPr>
          <w:b/>
          <w:bCs/>
          <w:sz w:val="26"/>
          <w:szCs w:val="26"/>
        </w:rPr>
      </w:pPr>
      <w:r w:rsidRPr="00414670">
        <w:rPr>
          <w:b/>
          <w:bCs/>
          <w:sz w:val="26"/>
          <w:szCs w:val="26"/>
        </w:rPr>
        <w:t>Договор № ______</w:t>
      </w:r>
    </w:p>
    <w:p w:rsidR="00DA3E82" w:rsidRPr="00414670" w:rsidRDefault="00DA3E82" w:rsidP="00414670">
      <w:pPr>
        <w:jc w:val="center"/>
        <w:rPr>
          <w:b/>
          <w:bCs/>
          <w:sz w:val="26"/>
          <w:szCs w:val="26"/>
        </w:rPr>
      </w:pPr>
      <w:r w:rsidRPr="00414670">
        <w:rPr>
          <w:b/>
          <w:bCs/>
          <w:sz w:val="26"/>
          <w:szCs w:val="26"/>
        </w:rPr>
        <w:t>на выполнение работ по ремонту крупнотоннажных контейнеров</w:t>
      </w:r>
    </w:p>
    <w:p w:rsidR="00DA3E82" w:rsidRPr="00414670" w:rsidRDefault="00DA3E82" w:rsidP="00DA3E82">
      <w:pPr>
        <w:tabs>
          <w:tab w:val="left" w:pos="6759"/>
          <w:tab w:val="left" w:leader="underscore" w:pos="7292"/>
          <w:tab w:val="left" w:leader="underscore" w:pos="8641"/>
        </w:tabs>
        <w:ind w:firstLine="567"/>
        <w:jc w:val="both"/>
        <w:rPr>
          <w:sz w:val="26"/>
          <w:szCs w:val="26"/>
        </w:rPr>
      </w:pPr>
    </w:p>
    <w:p w:rsidR="00DA3E82" w:rsidRPr="00414670" w:rsidRDefault="00DA3E82" w:rsidP="00DA3E82">
      <w:pPr>
        <w:tabs>
          <w:tab w:val="left" w:pos="6759"/>
          <w:tab w:val="left" w:leader="underscore" w:pos="7292"/>
          <w:tab w:val="left" w:leader="underscore" w:pos="8641"/>
        </w:tabs>
        <w:jc w:val="both"/>
        <w:rPr>
          <w:sz w:val="26"/>
          <w:szCs w:val="26"/>
        </w:rPr>
      </w:pPr>
      <w:r w:rsidRPr="00414670">
        <w:rPr>
          <w:sz w:val="26"/>
          <w:szCs w:val="26"/>
        </w:rPr>
        <w:t>г. Москва</w:t>
      </w:r>
      <w:r w:rsidRPr="00414670">
        <w:rPr>
          <w:sz w:val="26"/>
          <w:szCs w:val="26"/>
        </w:rPr>
        <w:tab/>
      </w:r>
      <w:r w:rsidR="00414670">
        <w:rPr>
          <w:sz w:val="26"/>
          <w:szCs w:val="26"/>
        </w:rPr>
        <w:t xml:space="preserve"> </w:t>
      </w:r>
      <w:r w:rsidR="00823BC5" w:rsidRPr="00414670">
        <w:rPr>
          <w:sz w:val="26"/>
          <w:szCs w:val="26"/>
        </w:rPr>
        <w:t xml:space="preserve"> </w:t>
      </w:r>
      <w:r w:rsidRPr="00414670">
        <w:rPr>
          <w:sz w:val="26"/>
          <w:szCs w:val="26"/>
        </w:rPr>
        <w:t>«___» __________ 2015 г.</w:t>
      </w:r>
    </w:p>
    <w:p w:rsidR="00DA3E82" w:rsidRPr="00414670" w:rsidRDefault="00DA3E82" w:rsidP="00DA3E82">
      <w:pPr>
        <w:ind w:firstLine="567"/>
        <w:jc w:val="both"/>
        <w:rPr>
          <w:sz w:val="26"/>
          <w:szCs w:val="26"/>
        </w:rPr>
      </w:pPr>
    </w:p>
    <w:p w:rsidR="00DA3E82" w:rsidRPr="00414670" w:rsidRDefault="00DA3E82" w:rsidP="00DA3E82">
      <w:pPr>
        <w:ind w:firstLine="543"/>
        <w:jc w:val="both"/>
        <w:rPr>
          <w:sz w:val="26"/>
          <w:szCs w:val="26"/>
        </w:rPr>
      </w:pPr>
      <w:r w:rsidRPr="00414670">
        <w:rPr>
          <w:b/>
          <w:bCs/>
          <w:sz w:val="26"/>
          <w:szCs w:val="26"/>
        </w:rPr>
        <w:t xml:space="preserve">    _____________________________,</w:t>
      </w:r>
      <w:r w:rsidRPr="00414670">
        <w:rPr>
          <w:sz w:val="26"/>
          <w:szCs w:val="26"/>
        </w:rPr>
        <w:t xml:space="preserve"> именуемое в дальнейшем </w:t>
      </w:r>
      <w:r w:rsidRPr="00414670">
        <w:rPr>
          <w:b/>
          <w:bCs/>
          <w:sz w:val="26"/>
          <w:szCs w:val="26"/>
        </w:rPr>
        <w:t>«Исполнитель»</w:t>
      </w:r>
      <w:r w:rsidRPr="00414670">
        <w:rPr>
          <w:sz w:val="26"/>
          <w:szCs w:val="26"/>
        </w:rPr>
        <w:t xml:space="preserve">, в лице ___________________________________, действующего на основании ________, с одной стороны, и </w:t>
      </w:r>
      <w:r w:rsidRPr="00414670">
        <w:rPr>
          <w:b/>
          <w:bCs/>
          <w:sz w:val="26"/>
          <w:szCs w:val="26"/>
        </w:rPr>
        <w:t>Публичное акционерное общество «Центр по перевозке грузов в контейнерах «</w:t>
      </w:r>
      <w:proofErr w:type="spellStart"/>
      <w:r w:rsidRPr="00414670">
        <w:rPr>
          <w:b/>
          <w:bCs/>
          <w:sz w:val="26"/>
          <w:szCs w:val="26"/>
        </w:rPr>
        <w:t>ТрансКонтейнер</w:t>
      </w:r>
      <w:proofErr w:type="spellEnd"/>
      <w:r w:rsidRPr="00414670">
        <w:rPr>
          <w:b/>
          <w:bCs/>
          <w:sz w:val="26"/>
          <w:szCs w:val="26"/>
        </w:rPr>
        <w:t>»</w:t>
      </w:r>
      <w:r w:rsidRPr="00414670">
        <w:rPr>
          <w:sz w:val="26"/>
          <w:szCs w:val="26"/>
        </w:rPr>
        <w:t xml:space="preserve"> (ПАО «</w:t>
      </w:r>
      <w:proofErr w:type="spellStart"/>
      <w:r w:rsidRPr="00414670">
        <w:rPr>
          <w:sz w:val="26"/>
          <w:szCs w:val="26"/>
        </w:rPr>
        <w:t>ТрансКонтейнер</w:t>
      </w:r>
      <w:proofErr w:type="spellEnd"/>
      <w:r w:rsidRPr="00414670">
        <w:rPr>
          <w:sz w:val="26"/>
          <w:szCs w:val="26"/>
        </w:rPr>
        <w:t xml:space="preserve">»), именуемое в дальнейшем </w:t>
      </w:r>
      <w:r w:rsidRPr="00414670">
        <w:rPr>
          <w:b/>
          <w:bCs/>
          <w:sz w:val="26"/>
          <w:szCs w:val="26"/>
        </w:rPr>
        <w:t>«Заказчик»</w:t>
      </w:r>
      <w:r w:rsidRPr="00414670">
        <w:rPr>
          <w:sz w:val="26"/>
          <w:szCs w:val="26"/>
        </w:rPr>
        <w:t>, в лице директора филиала ПАО «</w:t>
      </w:r>
      <w:proofErr w:type="spellStart"/>
      <w:r w:rsidRPr="00414670">
        <w:rPr>
          <w:sz w:val="26"/>
          <w:szCs w:val="26"/>
        </w:rPr>
        <w:t>ТрансКонтейнер</w:t>
      </w:r>
      <w:proofErr w:type="spellEnd"/>
      <w:r w:rsidRPr="00414670">
        <w:rPr>
          <w:sz w:val="26"/>
          <w:szCs w:val="26"/>
        </w:rPr>
        <w:t xml:space="preserve">» на Московской железной дороге </w:t>
      </w:r>
      <w:proofErr w:type="spellStart"/>
      <w:r w:rsidRPr="00414670">
        <w:rPr>
          <w:sz w:val="26"/>
          <w:szCs w:val="26"/>
        </w:rPr>
        <w:t>Галимова</w:t>
      </w:r>
      <w:proofErr w:type="spellEnd"/>
      <w:r w:rsidRPr="00414670">
        <w:rPr>
          <w:sz w:val="26"/>
          <w:szCs w:val="26"/>
        </w:rPr>
        <w:t xml:space="preserve"> Магомеда </w:t>
      </w:r>
      <w:proofErr w:type="spellStart"/>
      <w:r w:rsidRPr="00414670">
        <w:rPr>
          <w:sz w:val="26"/>
          <w:szCs w:val="26"/>
        </w:rPr>
        <w:t>Вагидовича</w:t>
      </w:r>
      <w:proofErr w:type="spellEnd"/>
      <w:r w:rsidRPr="00414670">
        <w:rPr>
          <w:sz w:val="26"/>
          <w:szCs w:val="26"/>
        </w:rPr>
        <w:t xml:space="preserve">, действующего на основании  доверенности от «15» января 2015 года № </w:t>
      </w:r>
      <w:proofErr w:type="gramStart"/>
      <w:r w:rsidRPr="00414670">
        <w:rPr>
          <w:sz w:val="26"/>
          <w:szCs w:val="26"/>
        </w:rPr>
        <w:t>Ц</w:t>
      </w:r>
      <w:proofErr w:type="gramEnd"/>
      <w:r w:rsidRPr="00414670">
        <w:rPr>
          <w:sz w:val="26"/>
          <w:szCs w:val="26"/>
        </w:rPr>
        <w:t>/2015/Н2-16г, с другой стороны, далее совместно именуемые «Стороны», заключили настоящий Договор (далее – «Договор») о нижеследующем:</w:t>
      </w:r>
    </w:p>
    <w:p w:rsidR="00DA3E82" w:rsidRPr="00414670" w:rsidRDefault="00DA3E82" w:rsidP="00DA3E82">
      <w:pPr>
        <w:ind w:firstLine="567"/>
        <w:jc w:val="center"/>
        <w:rPr>
          <w:sz w:val="26"/>
          <w:szCs w:val="26"/>
        </w:rPr>
      </w:pPr>
    </w:p>
    <w:p w:rsidR="00823BC5" w:rsidRPr="007155E7" w:rsidRDefault="00DA3E82" w:rsidP="007155E7">
      <w:pPr>
        <w:pStyle w:val="affb"/>
        <w:numPr>
          <w:ilvl w:val="0"/>
          <w:numId w:val="47"/>
        </w:numPr>
        <w:jc w:val="center"/>
        <w:rPr>
          <w:b/>
          <w:bCs/>
          <w:sz w:val="26"/>
          <w:szCs w:val="26"/>
        </w:rPr>
      </w:pPr>
      <w:r w:rsidRPr="00414670">
        <w:rPr>
          <w:b/>
          <w:bCs/>
          <w:sz w:val="26"/>
          <w:szCs w:val="26"/>
        </w:rPr>
        <w:t>ПРЕДМЕТ ДОГОВОРА</w:t>
      </w:r>
    </w:p>
    <w:p w:rsidR="00DA3E82" w:rsidRPr="00414670" w:rsidRDefault="00DA3E82" w:rsidP="00DA3E82">
      <w:pPr>
        <w:tabs>
          <w:tab w:val="left" w:pos="0"/>
          <w:tab w:val="left" w:leader="underscore" w:pos="9490"/>
        </w:tabs>
        <w:ind w:firstLine="567"/>
        <w:jc w:val="both"/>
        <w:rPr>
          <w:b/>
          <w:bCs/>
          <w:sz w:val="26"/>
          <w:szCs w:val="26"/>
        </w:rPr>
      </w:pPr>
      <w:r w:rsidRPr="00414670">
        <w:rPr>
          <w:sz w:val="26"/>
          <w:szCs w:val="26"/>
        </w:rPr>
        <w:t xml:space="preserve">1.1. В соответствии с условиями настоящего Договора, Заказчик поручает и обязуется оплатить, а Исполнитель принимает на себя обязательства по выполнению работ по ремонту крупнотоннажных контейнеров </w:t>
      </w:r>
      <w:r w:rsidR="00027231" w:rsidRPr="00414670">
        <w:rPr>
          <w:sz w:val="26"/>
          <w:szCs w:val="26"/>
        </w:rPr>
        <w:t xml:space="preserve">ПАО « </w:t>
      </w:r>
      <w:proofErr w:type="spellStart"/>
      <w:r w:rsidR="00027231" w:rsidRPr="00414670">
        <w:rPr>
          <w:sz w:val="26"/>
          <w:szCs w:val="26"/>
        </w:rPr>
        <w:t>ТрансКонтейнер</w:t>
      </w:r>
      <w:proofErr w:type="spellEnd"/>
      <w:r w:rsidR="00027231" w:rsidRPr="00414670">
        <w:rPr>
          <w:sz w:val="26"/>
          <w:szCs w:val="26"/>
        </w:rPr>
        <w:t xml:space="preserve">» </w:t>
      </w:r>
      <w:r w:rsidRPr="00414670">
        <w:rPr>
          <w:sz w:val="26"/>
          <w:szCs w:val="26"/>
        </w:rPr>
        <w:t>(далее - контейнеры), принадлежащих Заказчику на праве собственности (далее – ремонт, работы), на основании письменной Заявки Заказчика.</w:t>
      </w:r>
    </w:p>
    <w:p w:rsidR="00DA3E82" w:rsidRPr="00414670" w:rsidRDefault="00DA3E82" w:rsidP="00DA3E82">
      <w:pPr>
        <w:ind w:firstLine="540"/>
        <w:jc w:val="both"/>
        <w:rPr>
          <w:sz w:val="26"/>
          <w:szCs w:val="26"/>
        </w:rPr>
      </w:pPr>
      <w:r w:rsidRPr="00414670">
        <w:rPr>
          <w:sz w:val="26"/>
          <w:szCs w:val="26"/>
        </w:rPr>
        <w:t>1.2. Работы осуществляются по месту нахождения контейнера.</w:t>
      </w:r>
    </w:p>
    <w:p w:rsidR="00DA3E82" w:rsidRPr="00414670" w:rsidRDefault="00DA3E82" w:rsidP="00DA3E82">
      <w:pPr>
        <w:ind w:firstLine="540"/>
        <w:jc w:val="both"/>
        <w:rPr>
          <w:sz w:val="26"/>
          <w:szCs w:val="26"/>
        </w:rPr>
      </w:pPr>
      <w:r w:rsidRPr="00414670">
        <w:rPr>
          <w:sz w:val="26"/>
          <w:szCs w:val="26"/>
        </w:rPr>
        <w:t>1.3. Виды возможных работ по текущему ремонту крупнотонна</w:t>
      </w:r>
      <w:r w:rsidR="007155E7">
        <w:rPr>
          <w:sz w:val="26"/>
          <w:szCs w:val="26"/>
        </w:rPr>
        <w:t>жных контейнеров перечислены в П</w:t>
      </w:r>
      <w:r w:rsidRPr="00414670">
        <w:rPr>
          <w:sz w:val="26"/>
          <w:szCs w:val="26"/>
        </w:rPr>
        <w:t>риложении № 5 к Договору.</w:t>
      </w:r>
    </w:p>
    <w:p w:rsidR="00DA3E82" w:rsidRPr="00414670" w:rsidRDefault="00DA3E82" w:rsidP="00DA3E82">
      <w:pPr>
        <w:pStyle w:val="ConsNormal"/>
        <w:widowControl/>
        <w:ind w:firstLine="567"/>
        <w:jc w:val="both"/>
        <w:rPr>
          <w:rFonts w:ascii="Times New Roman" w:hAnsi="Times New Roman" w:cs="Times New Roman"/>
          <w:sz w:val="26"/>
          <w:szCs w:val="26"/>
        </w:rPr>
      </w:pPr>
    </w:p>
    <w:p w:rsidR="00823BC5" w:rsidRPr="007155E7" w:rsidRDefault="00DA3E82" w:rsidP="007155E7">
      <w:pPr>
        <w:pStyle w:val="affb"/>
        <w:numPr>
          <w:ilvl w:val="0"/>
          <w:numId w:val="47"/>
        </w:numPr>
        <w:tabs>
          <w:tab w:val="left" w:pos="0"/>
        </w:tabs>
        <w:jc w:val="center"/>
        <w:outlineLvl w:val="1"/>
        <w:rPr>
          <w:b/>
          <w:bCs/>
          <w:sz w:val="26"/>
          <w:szCs w:val="26"/>
        </w:rPr>
      </w:pPr>
      <w:r w:rsidRPr="00414670">
        <w:rPr>
          <w:b/>
          <w:bCs/>
          <w:sz w:val="26"/>
          <w:szCs w:val="26"/>
        </w:rPr>
        <w:t>ЦЕНА ДОГОВОРА И ПОРЯДОК ОПЛАТЫ</w:t>
      </w:r>
    </w:p>
    <w:p w:rsidR="00DA3E82" w:rsidRPr="00414670" w:rsidRDefault="00DA3E82" w:rsidP="00DA3E82">
      <w:pPr>
        <w:tabs>
          <w:tab w:val="left" w:pos="0"/>
        </w:tabs>
        <w:ind w:firstLine="544"/>
        <w:jc w:val="both"/>
        <w:rPr>
          <w:snapToGrid w:val="0"/>
          <w:sz w:val="26"/>
          <w:szCs w:val="26"/>
        </w:rPr>
      </w:pPr>
      <w:r w:rsidRPr="00414670">
        <w:rPr>
          <w:snapToGrid w:val="0"/>
          <w:sz w:val="26"/>
          <w:szCs w:val="26"/>
        </w:rPr>
        <w:t>2.1. Стоимость выполненных работ складывается из цены нормо-часа и количества времени, затраченного на ремонт контейнеров, на основании Акта выполненных работ, составленного по форме согласно Приложению № 2 к Договору.</w:t>
      </w:r>
    </w:p>
    <w:p w:rsidR="00DA3E82" w:rsidRPr="00414670" w:rsidRDefault="00DA3E82" w:rsidP="00DA3E82">
      <w:pPr>
        <w:tabs>
          <w:tab w:val="left" w:pos="0"/>
        </w:tabs>
        <w:ind w:firstLine="544"/>
        <w:jc w:val="both"/>
        <w:rPr>
          <w:sz w:val="26"/>
          <w:szCs w:val="26"/>
        </w:rPr>
      </w:pPr>
      <w:r w:rsidRPr="00414670">
        <w:rPr>
          <w:sz w:val="26"/>
          <w:szCs w:val="26"/>
        </w:rPr>
        <w:t>2.2. Цена нормо-часа на работы по ремонту в соответствии с протоколом согласования договорной цены (Приложение № 1 к Договору) составляет _______(______) руб. ____ коп</w:t>
      </w:r>
      <w:proofErr w:type="gramStart"/>
      <w:r w:rsidRPr="00414670">
        <w:rPr>
          <w:sz w:val="26"/>
          <w:szCs w:val="26"/>
        </w:rPr>
        <w:t>.</w:t>
      </w:r>
      <w:proofErr w:type="gramEnd"/>
      <w:r w:rsidRPr="00414670">
        <w:rPr>
          <w:sz w:val="26"/>
          <w:szCs w:val="26"/>
        </w:rPr>
        <w:t xml:space="preserve"> </w:t>
      </w:r>
      <w:proofErr w:type="gramStart"/>
      <w:r w:rsidRPr="00414670">
        <w:rPr>
          <w:sz w:val="26"/>
          <w:szCs w:val="26"/>
        </w:rPr>
        <w:t>в</w:t>
      </w:r>
      <w:proofErr w:type="gramEnd"/>
      <w:r w:rsidRPr="00414670">
        <w:rPr>
          <w:sz w:val="26"/>
          <w:szCs w:val="26"/>
        </w:rPr>
        <w:t xml:space="preserve"> том числе НДС 18%_________.</w:t>
      </w:r>
    </w:p>
    <w:p w:rsidR="00DA3E82" w:rsidRPr="00414670" w:rsidRDefault="00DA3E82" w:rsidP="00DA3E82">
      <w:pPr>
        <w:tabs>
          <w:tab w:val="left" w:pos="0"/>
        </w:tabs>
        <w:ind w:firstLine="544"/>
        <w:jc w:val="both"/>
        <w:rPr>
          <w:sz w:val="26"/>
          <w:szCs w:val="26"/>
        </w:rPr>
      </w:pPr>
      <w:r w:rsidRPr="00414670">
        <w:rPr>
          <w:sz w:val="26"/>
          <w:szCs w:val="26"/>
        </w:rPr>
        <w:t>В цену одного нормо-часа входят все расходы Исполнителя, на расходные и смазочные материалы</w:t>
      </w:r>
      <w:r w:rsidRPr="00414670">
        <w:rPr>
          <w:sz w:val="26"/>
          <w:szCs w:val="26"/>
          <w:lang w:eastAsia="en-US"/>
        </w:rPr>
        <w:t xml:space="preserve">, </w:t>
      </w:r>
      <w:r w:rsidRPr="00414670">
        <w:rPr>
          <w:sz w:val="26"/>
          <w:szCs w:val="26"/>
        </w:rPr>
        <w:t xml:space="preserve">а так же всех налогов и других обязательных платежей. </w:t>
      </w:r>
    </w:p>
    <w:p w:rsidR="00DA3E82" w:rsidRPr="00414670" w:rsidRDefault="00DA3E82" w:rsidP="00DA3E82">
      <w:pPr>
        <w:tabs>
          <w:tab w:val="left" w:pos="0"/>
        </w:tabs>
        <w:ind w:firstLine="544"/>
        <w:jc w:val="both"/>
        <w:rPr>
          <w:sz w:val="26"/>
          <w:szCs w:val="26"/>
        </w:rPr>
      </w:pPr>
      <w:proofErr w:type="gramStart"/>
      <w:r w:rsidRPr="00414670">
        <w:rPr>
          <w:sz w:val="26"/>
          <w:szCs w:val="26"/>
        </w:rPr>
        <w:t xml:space="preserve">При необходимости замены деталей, предоставления иных материалов кроме расходных и смазочных, запасные части и иные материалы (арматура, жестяные </w:t>
      </w:r>
      <w:r w:rsidRPr="00414670">
        <w:rPr>
          <w:sz w:val="26"/>
          <w:szCs w:val="26"/>
        </w:rPr>
        <w:lastRenderedPageBreak/>
        <w:t>листы, швеллера и т.д.)</w:t>
      </w:r>
      <w:proofErr w:type="gramEnd"/>
      <w:r w:rsidRPr="00414670">
        <w:rPr>
          <w:sz w:val="26"/>
          <w:szCs w:val="26"/>
        </w:rPr>
        <w:t xml:space="preserve"> Заказчик предоставляет Исполнителю самостоятельно и за свой счет</w:t>
      </w:r>
    </w:p>
    <w:p w:rsidR="00DA3E82" w:rsidRPr="00414670" w:rsidRDefault="00DA3E82" w:rsidP="00DA3E82">
      <w:pPr>
        <w:ind w:firstLine="540"/>
        <w:jc w:val="both"/>
        <w:rPr>
          <w:sz w:val="26"/>
          <w:szCs w:val="26"/>
        </w:rPr>
      </w:pPr>
      <w:r w:rsidRPr="00414670">
        <w:rPr>
          <w:sz w:val="26"/>
          <w:szCs w:val="26"/>
        </w:rPr>
        <w:t>2.3. Оплата за работы производится в течение</w:t>
      </w:r>
      <w:proofErr w:type="gramStart"/>
      <w:r w:rsidRPr="00414670">
        <w:rPr>
          <w:sz w:val="26"/>
          <w:szCs w:val="26"/>
        </w:rPr>
        <w:t xml:space="preserve"> ___ (_____) </w:t>
      </w:r>
      <w:proofErr w:type="gramEnd"/>
      <w:r w:rsidRPr="00414670">
        <w:rPr>
          <w:sz w:val="26"/>
          <w:szCs w:val="26"/>
        </w:rPr>
        <w:t>календарных дней с момента подписания Сторонами акта выполненных работ на основании счетов выданных Заказчику.</w:t>
      </w:r>
    </w:p>
    <w:p w:rsidR="00DA3E82" w:rsidRPr="00414670" w:rsidRDefault="00DA3E82" w:rsidP="00DA3E82">
      <w:pPr>
        <w:ind w:firstLine="543"/>
        <w:jc w:val="both"/>
        <w:rPr>
          <w:sz w:val="26"/>
          <w:szCs w:val="26"/>
        </w:rPr>
      </w:pPr>
      <w:r w:rsidRPr="00414670">
        <w:rPr>
          <w:sz w:val="26"/>
          <w:szCs w:val="26"/>
        </w:rPr>
        <w:t>Все платежи по настоящему Договору осуществляются  в безналичном порядке на основании  выставленных Сторонами счетов.</w:t>
      </w:r>
    </w:p>
    <w:p w:rsidR="00DA3E82" w:rsidRPr="00414670" w:rsidRDefault="00DA3E82" w:rsidP="00DA3E82">
      <w:pPr>
        <w:tabs>
          <w:tab w:val="left" w:pos="0"/>
        </w:tabs>
        <w:ind w:firstLine="543"/>
        <w:jc w:val="both"/>
        <w:rPr>
          <w:sz w:val="26"/>
          <w:szCs w:val="26"/>
        </w:rPr>
      </w:pPr>
      <w:r w:rsidRPr="00414670">
        <w:rPr>
          <w:sz w:val="26"/>
          <w:szCs w:val="26"/>
        </w:rPr>
        <w:t>2.4. Сумма по платежам за выполненные работы, по настоящему Договору, не может превышать</w:t>
      </w:r>
      <w:proofErr w:type="gramStart"/>
      <w:r w:rsidRPr="00414670">
        <w:rPr>
          <w:sz w:val="26"/>
          <w:szCs w:val="26"/>
        </w:rPr>
        <w:t xml:space="preserve"> _______ (____________) </w:t>
      </w:r>
      <w:proofErr w:type="gramEnd"/>
      <w:r w:rsidRPr="00414670">
        <w:rPr>
          <w:sz w:val="26"/>
          <w:szCs w:val="26"/>
        </w:rPr>
        <w:t>рублей _____ копеек, в т.ч. НДС 18 %.</w:t>
      </w:r>
    </w:p>
    <w:p w:rsidR="00DA3E82" w:rsidRPr="00414670" w:rsidRDefault="00DA3E82" w:rsidP="00DA3E82">
      <w:pPr>
        <w:ind w:firstLine="708"/>
        <w:jc w:val="both"/>
        <w:rPr>
          <w:sz w:val="26"/>
          <w:szCs w:val="26"/>
        </w:rPr>
      </w:pPr>
    </w:p>
    <w:p w:rsidR="00823BC5" w:rsidRPr="007155E7" w:rsidRDefault="00DA3E82" w:rsidP="00823BC5">
      <w:pPr>
        <w:pStyle w:val="affb"/>
        <w:numPr>
          <w:ilvl w:val="0"/>
          <w:numId w:val="47"/>
        </w:numPr>
        <w:tabs>
          <w:tab w:val="left" w:pos="0"/>
        </w:tabs>
        <w:jc w:val="center"/>
        <w:outlineLvl w:val="1"/>
        <w:rPr>
          <w:b/>
          <w:bCs/>
          <w:sz w:val="26"/>
          <w:szCs w:val="26"/>
        </w:rPr>
      </w:pPr>
      <w:r w:rsidRPr="00414670">
        <w:rPr>
          <w:b/>
          <w:bCs/>
          <w:sz w:val="26"/>
          <w:szCs w:val="26"/>
        </w:rPr>
        <w:t>ОБЯЗАННОСТИ СТОРОН</w:t>
      </w:r>
    </w:p>
    <w:p w:rsidR="00DA3E82" w:rsidRPr="00414670" w:rsidRDefault="00DA3E82" w:rsidP="00DA3E82">
      <w:pPr>
        <w:tabs>
          <w:tab w:val="left" w:pos="0"/>
        </w:tabs>
        <w:ind w:firstLine="567"/>
        <w:jc w:val="both"/>
        <w:outlineLvl w:val="1"/>
        <w:rPr>
          <w:b/>
          <w:bCs/>
          <w:sz w:val="26"/>
          <w:szCs w:val="26"/>
        </w:rPr>
      </w:pPr>
      <w:r w:rsidRPr="00414670">
        <w:rPr>
          <w:b/>
          <w:bCs/>
          <w:sz w:val="26"/>
          <w:szCs w:val="26"/>
        </w:rPr>
        <w:t>3.1. Исполнитель обязан:</w:t>
      </w:r>
    </w:p>
    <w:p w:rsidR="00DA3E82" w:rsidRPr="00414670" w:rsidRDefault="00DA3E82" w:rsidP="00DA3E82">
      <w:pPr>
        <w:tabs>
          <w:tab w:val="num" w:pos="900"/>
        </w:tabs>
        <w:ind w:firstLine="567"/>
        <w:jc w:val="both"/>
        <w:rPr>
          <w:spacing w:val="-4"/>
          <w:sz w:val="26"/>
          <w:szCs w:val="26"/>
        </w:rPr>
      </w:pPr>
      <w:r w:rsidRPr="00414670">
        <w:rPr>
          <w:spacing w:val="-4"/>
          <w:sz w:val="26"/>
          <w:szCs w:val="26"/>
        </w:rPr>
        <w:t>3.1.1. Качественно произвести ремонт крупнотоннажных контейнеров и оформить документы, предусмотренные Договором:</w:t>
      </w:r>
    </w:p>
    <w:p w:rsidR="00DA3E82" w:rsidRPr="00414670" w:rsidRDefault="00DA3E82" w:rsidP="00DA3E82">
      <w:pPr>
        <w:tabs>
          <w:tab w:val="num" w:pos="900"/>
        </w:tabs>
        <w:ind w:firstLine="567"/>
        <w:jc w:val="both"/>
        <w:rPr>
          <w:spacing w:val="-4"/>
          <w:sz w:val="26"/>
          <w:szCs w:val="26"/>
        </w:rPr>
      </w:pPr>
      <w:r w:rsidRPr="00414670">
        <w:rPr>
          <w:spacing w:val="-4"/>
          <w:sz w:val="26"/>
          <w:szCs w:val="26"/>
        </w:rPr>
        <w:t>- счет-фактура;</w:t>
      </w:r>
    </w:p>
    <w:p w:rsidR="00DA3E82" w:rsidRPr="00414670" w:rsidRDefault="00DA3E82" w:rsidP="00DA3E82">
      <w:pPr>
        <w:tabs>
          <w:tab w:val="num" w:pos="900"/>
        </w:tabs>
        <w:ind w:firstLine="567"/>
        <w:jc w:val="both"/>
        <w:rPr>
          <w:spacing w:val="-4"/>
          <w:sz w:val="26"/>
          <w:szCs w:val="26"/>
        </w:rPr>
      </w:pPr>
      <w:r w:rsidRPr="00414670">
        <w:rPr>
          <w:spacing w:val="-4"/>
          <w:sz w:val="26"/>
          <w:szCs w:val="26"/>
        </w:rPr>
        <w:t>- счет на оплату;</w:t>
      </w:r>
    </w:p>
    <w:p w:rsidR="00DA3E82" w:rsidRPr="00414670" w:rsidRDefault="00DA3E82" w:rsidP="00DA3E82">
      <w:pPr>
        <w:tabs>
          <w:tab w:val="num" w:pos="900"/>
        </w:tabs>
        <w:ind w:firstLine="567"/>
        <w:jc w:val="both"/>
        <w:rPr>
          <w:spacing w:val="-4"/>
          <w:sz w:val="26"/>
          <w:szCs w:val="26"/>
        </w:rPr>
      </w:pPr>
      <w:r w:rsidRPr="00414670">
        <w:rPr>
          <w:spacing w:val="-4"/>
          <w:sz w:val="26"/>
          <w:szCs w:val="26"/>
        </w:rPr>
        <w:t>- Акт выполненных работ (Приложение № 2 к настоящему Договору);</w:t>
      </w:r>
    </w:p>
    <w:p w:rsidR="00DA3E82" w:rsidRPr="00414670" w:rsidRDefault="00DA3E82" w:rsidP="00DA3E82">
      <w:pPr>
        <w:tabs>
          <w:tab w:val="num" w:pos="900"/>
        </w:tabs>
        <w:ind w:firstLine="567"/>
        <w:jc w:val="both"/>
        <w:rPr>
          <w:spacing w:val="-4"/>
          <w:sz w:val="26"/>
          <w:szCs w:val="26"/>
        </w:rPr>
      </w:pPr>
      <w:r w:rsidRPr="00414670">
        <w:rPr>
          <w:spacing w:val="-4"/>
          <w:sz w:val="26"/>
          <w:szCs w:val="26"/>
        </w:rPr>
        <w:t>- Дефектная ведомость (Приложение № 3 к настоящему Договору);</w:t>
      </w:r>
    </w:p>
    <w:p w:rsidR="00DA3E82" w:rsidRPr="00414670" w:rsidRDefault="00DA3E82" w:rsidP="00DA3E82">
      <w:pPr>
        <w:tabs>
          <w:tab w:val="num" w:pos="900"/>
        </w:tabs>
        <w:ind w:firstLine="567"/>
        <w:jc w:val="both"/>
        <w:rPr>
          <w:spacing w:val="-4"/>
          <w:sz w:val="26"/>
          <w:szCs w:val="26"/>
        </w:rPr>
      </w:pPr>
      <w:r w:rsidRPr="00414670">
        <w:rPr>
          <w:spacing w:val="-4"/>
          <w:sz w:val="26"/>
          <w:szCs w:val="26"/>
        </w:rPr>
        <w:t>- Уведомление на приемку контейнеров из текущего ремонта (Приложение № 4 к настоящему Договору).</w:t>
      </w:r>
    </w:p>
    <w:p w:rsidR="00DA3E82" w:rsidRPr="00414670" w:rsidRDefault="00DA3E82" w:rsidP="00DA3E82">
      <w:pPr>
        <w:tabs>
          <w:tab w:val="num" w:pos="900"/>
        </w:tabs>
        <w:ind w:firstLine="567"/>
        <w:jc w:val="both"/>
        <w:rPr>
          <w:spacing w:val="-4"/>
          <w:sz w:val="26"/>
          <w:szCs w:val="26"/>
        </w:rPr>
      </w:pPr>
      <w:r w:rsidRPr="00414670">
        <w:rPr>
          <w:spacing w:val="-4"/>
          <w:sz w:val="26"/>
          <w:szCs w:val="26"/>
        </w:rPr>
        <w:t>3.1.2. Рассматривать заявки Заказчика в течение трех часов с момента их получения.</w:t>
      </w:r>
    </w:p>
    <w:p w:rsidR="00DA3E82" w:rsidRDefault="00DA3E82" w:rsidP="00DA3E82">
      <w:pPr>
        <w:ind w:firstLine="567"/>
        <w:jc w:val="both"/>
        <w:rPr>
          <w:spacing w:val="-4"/>
          <w:sz w:val="26"/>
          <w:szCs w:val="26"/>
        </w:rPr>
      </w:pPr>
      <w:r w:rsidRPr="00414670">
        <w:rPr>
          <w:spacing w:val="-4"/>
          <w:sz w:val="26"/>
          <w:szCs w:val="26"/>
        </w:rPr>
        <w:t>3.1.3. Направить своего работника и необходимые средства для проведения работ в течение</w:t>
      </w:r>
      <w:proofErr w:type="gramStart"/>
      <w:r w:rsidRPr="00414670">
        <w:rPr>
          <w:spacing w:val="-4"/>
          <w:sz w:val="26"/>
          <w:szCs w:val="26"/>
        </w:rPr>
        <w:t xml:space="preserve"> ___ (_____) </w:t>
      </w:r>
      <w:proofErr w:type="gramEnd"/>
      <w:r w:rsidRPr="00414670">
        <w:rPr>
          <w:spacing w:val="-4"/>
          <w:sz w:val="26"/>
          <w:szCs w:val="26"/>
        </w:rPr>
        <w:t>суток со дня получения заявки Заказчика. Работники Исполнителя должны иметь необходимый допу</w:t>
      </w:r>
      <w:proofErr w:type="gramStart"/>
      <w:r w:rsidRPr="00414670">
        <w:rPr>
          <w:spacing w:val="-4"/>
          <w:sz w:val="26"/>
          <w:szCs w:val="26"/>
        </w:rPr>
        <w:t>ск к пр</w:t>
      </w:r>
      <w:proofErr w:type="gramEnd"/>
      <w:r w:rsidRPr="00414670">
        <w:rPr>
          <w:spacing w:val="-4"/>
          <w:sz w:val="26"/>
          <w:szCs w:val="26"/>
        </w:rPr>
        <w:t>оизводству вида работ, предусмотренного настоящим Договором и всю ответственность Исполнитель берет на себя, в рамках осуществленных им работ.</w:t>
      </w:r>
    </w:p>
    <w:p w:rsidR="004C3008" w:rsidRDefault="00151D73" w:rsidP="004C3008">
      <w:pPr>
        <w:ind w:firstLine="709"/>
        <w:jc w:val="both"/>
        <w:rPr>
          <w:sz w:val="28"/>
          <w:szCs w:val="28"/>
        </w:rPr>
      </w:pPr>
      <w:r>
        <w:rPr>
          <w:sz w:val="28"/>
          <w:szCs w:val="28"/>
        </w:rPr>
        <w:t>3.1.4</w:t>
      </w:r>
      <w:r w:rsidR="004C3008">
        <w:rPr>
          <w:sz w:val="28"/>
          <w:szCs w:val="28"/>
        </w:rPr>
        <w:t xml:space="preserve">. </w:t>
      </w:r>
      <w:proofErr w:type="spellStart"/>
      <w:r w:rsidR="004C3008">
        <w:rPr>
          <w:sz w:val="28"/>
          <w:szCs w:val="28"/>
        </w:rPr>
        <w:t>Выполненить</w:t>
      </w:r>
      <w:proofErr w:type="spellEnd"/>
      <w:r w:rsidR="004C3008">
        <w:rPr>
          <w:sz w:val="28"/>
          <w:szCs w:val="28"/>
        </w:rPr>
        <w:t xml:space="preserve"> работы отвечающие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4C3008" w:rsidRDefault="00151D73" w:rsidP="004C3008">
      <w:pPr>
        <w:ind w:firstLine="709"/>
        <w:jc w:val="both"/>
        <w:rPr>
          <w:sz w:val="28"/>
          <w:szCs w:val="28"/>
        </w:rPr>
      </w:pPr>
      <w:r>
        <w:rPr>
          <w:sz w:val="28"/>
          <w:szCs w:val="28"/>
        </w:rPr>
        <w:t>3.1.5</w:t>
      </w:r>
      <w:r w:rsidR="00F2035B">
        <w:rPr>
          <w:sz w:val="28"/>
          <w:szCs w:val="28"/>
        </w:rPr>
        <w:t xml:space="preserve">. </w:t>
      </w:r>
      <w:r w:rsidR="004C3008">
        <w:rPr>
          <w:sz w:val="28"/>
          <w:szCs w:val="28"/>
        </w:rPr>
        <w:t>Исполнитель должен обеспечить сохранность переданных ему на ремонт контейнеров в течение всего времени выполнения работ.</w:t>
      </w:r>
    </w:p>
    <w:p w:rsidR="004C3008" w:rsidRDefault="00151D73" w:rsidP="004C3008">
      <w:pPr>
        <w:ind w:firstLine="709"/>
        <w:jc w:val="both"/>
        <w:rPr>
          <w:sz w:val="28"/>
          <w:szCs w:val="28"/>
        </w:rPr>
      </w:pPr>
      <w:r>
        <w:rPr>
          <w:sz w:val="28"/>
          <w:szCs w:val="28"/>
        </w:rPr>
        <w:t>3.1.6</w:t>
      </w:r>
      <w:r w:rsidR="00F2035B">
        <w:rPr>
          <w:sz w:val="28"/>
          <w:szCs w:val="28"/>
        </w:rPr>
        <w:t>.</w:t>
      </w:r>
      <w:r w:rsidR="004C3008">
        <w:rPr>
          <w:sz w:val="28"/>
          <w:szCs w:val="28"/>
        </w:rPr>
        <w:t xml:space="preserve"> Срок проведения ремонта каждого контейнера должен составлять не более 2-х дней с момента принятия контейнера в ремонт Исполнителем.</w:t>
      </w:r>
    </w:p>
    <w:p w:rsidR="004C3008" w:rsidRDefault="00F2035B" w:rsidP="004C3008">
      <w:pPr>
        <w:ind w:firstLine="709"/>
        <w:jc w:val="both"/>
        <w:rPr>
          <w:sz w:val="28"/>
          <w:szCs w:val="28"/>
        </w:rPr>
      </w:pPr>
      <w:r>
        <w:rPr>
          <w:sz w:val="28"/>
          <w:szCs w:val="28"/>
        </w:rPr>
        <w:t>3</w:t>
      </w:r>
      <w:r w:rsidR="00151D73">
        <w:rPr>
          <w:sz w:val="28"/>
          <w:szCs w:val="28"/>
        </w:rPr>
        <w:t>.1.7</w:t>
      </w:r>
      <w:r>
        <w:rPr>
          <w:sz w:val="28"/>
          <w:szCs w:val="28"/>
        </w:rPr>
        <w:t xml:space="preserve">. </w:t>
      </w:r>
      <w:r w:rsidR="004C3008">
        <w:rPr>
          <w:sz w:val="28"/>
          <w:szCs w:val="28"/>
        </w:rPr>
        <w:t>Срок гарантии на выполненные работы должен составлять не менее 120 (ста двадцати) календарных дней после выполнения ремонтных работ.</w:t>
      </w:r>
    </w:p>
    <w:p w:rsidR="004C3008" w:rsidRDefault="004C3008" w:rsidP="00DA3E82">
      <w:pPr>
        <w:ind w:firstLine="567"/>
        <w:jc w:val="both"/>
        <w:rPr>
          <w:spacing w:val="-4"/>
          <w:sz w:val="26"/>
          <w:szCs w:val="26"/>
        </w:rPr>
      </w:pPr>
    </w:p>
    <w:p w:rsidR="00DA3E82" w:rsidRPr="00414670" w:rsidRDefault="00DA3E82" w:rsidP="00DA3E82">
      <w:pPr>
        <w:tabs>
          <w:tab w:val="left" w:pos="0"/>
        </w:tabs>
        <w:ind w:firstLine="567"/>
        <w:jc w:val="both"/>
        <w:rPr>
          <w:b/>
          <w:bCs/>
          <w:sz w:val="26"/>
          <w:szCs w:val="26"/>
        </w:rPr>
      </w:pPr>
      <w:r w:rsidRPr="00414670">
        <w:rPr>
          <w:b/>
          <w:bCs/>
          <w:sz w:val="26"/>
          <w:szCs w:val="26"/>
        </w:rPr>
        <w:t>3.2.</w:t>
      </w:r>
      <w:r w:rsidRPr="00414670">
        <w:rPr>
          <w:b/>
          <w:bCs/>
          <w:sz w:val="26"/>
          <w:szCs w:val="26"/>
        </w:rPr>
        <w:tab/>
        <w:t>Заказчик обязан:</w:t>
      </w:r>
    </w:p>
    <w:p w:rsidR="00DA3E82" w:rsidRPr="00414670" w:rsidRDefault="00DA3E82" w:rsidP="00DA3E82">
      <w:pPr>
        <w:tabs>
          <w:tab w:val="left" w:pos="0"/>
        </w:tabs>
        <w:ind w:firstLine="567"/>
        <w:jc w:val="both"/>
        <w:rPr>
          <w:sz w:val="26"/>
          <w:szCs w:val="26"/>
        </w:rPr>
      </w:pPr>
      <w:r w:rsidRPr="00414670">
        <w:rPr>
          <w:sz w:val="26"/>
          <w:szCs w:val="26"/>
        </w:rPr>
        <w:t>3.2.1. Составить и направить Исполнителю заявку на выполнение работ: (Письмо на руководителя организации, выполняющей ремонт, где указываются номера контейнеров).</w:t>
      </w:r>
    </w:p>
    <w:p w:rsidR="00DA3E82" w:rsidRPr="00414670" w:rsidRDefault="00DA3E82" w:rsidP="00DA3E82">
      <w:pPr>
        <w:tabs>
          <w:tab w:val="left" w:pos="0"/>
          <w:tab w:val="left" w:pos="1380"/>
        </w:tabs>
        <w:ind w:firstLine="567"/>
        <w:jc w:val="both"/>
        <w:rPr>
          <w:sz w:val="26"/>
          <w:szCs w:val="26"/>
        </w:rPr>
      </w:pPr>
      <w:r w:rsidRPr="00414670">
        <w:rPr>
          <w:sz w:val="26"/>
          <w:szCs w:val="26"/>
        </w:rPr>
        <w:t>3.2.2. Осуществлять оплату проведенных работ по ремонту контейнеров и связанных с ним работ в соответствии со сроками и условиями, установленными настоящим Договором.</w:t>
      </w:r>
    </w:p>
    <w:p w:rsidR="00DA3E82" w:rsidRPr="00414670" w:rsidRDefault="00DA3E82" w:rsidP="00DA3E82">
      <w:pPr>
        <w:tabs>
          <w:tab w:val="left" w:pos="0"/>
          <w:tab w:val="left" w:pos="1534"/>
        </w:tabs>
        <w:ind w:firstLine="567"/>
        <w:jc w:val="both"/>
        <w:rPr>
          <w:sz w:val="26"/>
          <w:szCs w:val="26"/>
        </w:rPr>
      </w:pPr>
      <w:r w:rsidRPr="00414670">
        <w:rPr>
          <w:sz w:val="26"/>
          <w:szCs w:val="26"/>
        </w:rPr>
        <w:lastRenderedPageBreak/>
        <w:t>3.2.3. По запросу Исполнителя обеспечивать полноту и достоверность информации о номерах, типах, моделях, годах постройки контейнеров, на которые распространяется действие Договора.</w:t>
      </w:r>
    </w:p>
    <w:p w:rsidR="00823BC5" w:rsidRPr="00414670" w:rsidRDefault="00823BC5" w:rsidP="00DA3E82">
      <w:pPr>
        <w:tabs>
          <w:tab w:val="left" w:pos="0"/>
          <w:tab w:val="left" w:pos="1534"/>
        </w:tabs>
        <w:ind w:firstLine="567"/>
        <w:jc w:val="both"/>
        <w:rPr>
          <w:sz w:val="26"/>
          <w:szCs w:val="26"/>
        </w:rPr>
      </w:pPr>
    </w:p>
    <w:p w:rsidR="00823BC5" w:rsidRPr="007155E7" w:rsidRDefault="00DA3E82" w:rsidP="00823BC5">
      <w:pPr>
        <w:pStyle w:val="23"/>
        <w:numPr>
          <w:ilvl w:val="0"/>
          <w:numId w:val="47"/>
        </w:numPr>
        <w:tabs>
          <w:tab w:val="center" w:pos="7226"/>
        </w:tabs>
        <w:spacing w:line="240" w:lineRule="auto"/>
        <w:jc w:val="center"/>
        <w:rPr>
          <w:b/>
          <w:bCs/>
          <w:sz w:val="26"/>
          <w:szCs w:val="26"/>
        </w:rPr>
      </w:pPr>
      <w:r w:rsidRPr="00414670">
        <w:rPr>
          <w:b/>
          <w:bCs/>
          <w:sz w:val="26"/>
          <w:szCs w:val="26"/>
        </w:rPr>
        <w:t>ПОРЯДОК СДАЧИ-ПРИЕМКИ РАБОТ</w:t>
      </w:r>
    </w:p>
    <w:p w:rsidR="00DA3E82" w:rsidRPr="00414670" w:rsidRDefault="00DA3E82" w:rsidP="00DA3E82">
      <w:pPr>
        <w:pStyle w:val="23"/>
        <w:tabs>
          <w:tab w:val="center" w:pos="7226"/>
        </w:tabs>
        <w:spacing w:after="0" w:line="240" w:lineRule="auto"/>
        <w:ind w:left="0" w:firstLine="543"/>
        <w:jc w:val="both"/>
        <w:rPr>
          <w:sz w:val="26"/>
          <w:szCs w:val="26"/>
        </w:rPr>
      </w:pPr>
      <w:r w:rsidRPr="00414670">
        <w:rPr>
          <w:sz w:val="26"/>
          <w:szCs w:val="26"/>
        </w:rPr>
        <w:t xml:space="preserve">4.1. Исполнитель не позднее 5 (пятого) числа месяца следующего за </w:t>
      </w:r>
      <w:proofErr w:type="gramStart"/>
      <w:r w:rsidRPr="00414670">
        <w:rPr>
          <w:sz w:val="26"/>
          <w:szCs w:val="26"/>
        </w:rPr>
        <w:t>текущим</w:t>
      </w:r>
      <w:proofErr w:type="gramEnd"/>
      <w:r w:rsidRPr="00414670">
        <w:rPr>
          <w:sz w:val="26"/>
          <w:szCs w:val="26"/>
        </w:rPr>
        <w:t xml:space="preserve"> составляет, подписывает и направляет Заказчику оригиналы следующих документов:</w:t>
      </w:r>
    </w:p>
    <w:p w:rsidR="00DA3E82" w:rsidRPr="00414670" w:rsidRDefault="00DA3E82" w:rsidP="00823BC5">
      <w:pPr>
        <w:pStyle w:val="23"/>
        <w:numPr>
          <w:ilvl w:val="0"/>
          <w:numId w:val="48"/>
        </w:numPr>
        <w:tabs>
          <w:tab w:val="center" w:pos="7226"/>
        </w:tabs>
        <w:spacing w:after="0" w:line="240" w:lineRule="auto"/>
        <w:jc w:val="both"/>
        <w:rPr>
          <w:sz w:val="26"/>
          <w:szCs w:val="26"/>
        </w:rPr>
      </w:pPr>
      <w:r w:rsidRPr="00414670">
        <w:rPr>
          <w:sz w:val="26"/>
          <w:szCs w:val="26"/>
        </w:rPr>
        <w:t>Акт сдачи-приемки выполненных работ;</w:t>
      </w:r>
    </w:p>
    <w:p w:rsidR="00DA3E82" w:rsidRPr="00414670" w:rsidRDefault="00DA3E82" w:rsidP="00823BC5">
      <w:pPr>
        <w:pStyle w:val="23"/>
        <w:numPr>
          <w:ilvl w:val="0"/>
          <w:numId w:val="48"/>
        </w:numPr>
        <w:tabs>
          <w:tab w:val="center" w:pos="7226"/>
        </w:tabs>
        <w:spacing w:after="0" w:line="240" w:lineRule="auto"/>
        <w:jc w:val="both"/>
        <w:rPr>
          <w:sz w:val="26"/>
          <w:szCs w:val="26"/>
        </w:rPr>
      </w:pPr>
      <w:r w:rsidRPr="00414670">
        <w:rPr>
          <w:sz w:val="26"/>
          <w:szCs w:val="26"/>
        </w:rPr>
        <w:t>счета;</w:t>
      </w:r>
    </w:p>
    <w:p w:rsidR="00DA3E82" w:rsidRPr="00414670" w:rsidRDefault="00DA3E82" w:rsidP="00823BC5">
      <w:pPr>
        <w:pStyle w:val="23"/>
        <w:numPr>
          <w:ilvl w:val="0"/>
          <w:numId w:val="48"/>
        </w:numPr>
        <w:tabs>
          <w:tab w:val="center" w:pos="7226"/>
        </w:tabs>
        <w:spacing w:after="0" w:line="240" w:lineRule="auto"/>
        <w:jc w:val="both"/>
        <w:rPr>
          <w:sz w:val="26"/>
          <w:szCs w:val="26"/>
        </w:rPr>
      </w:pPr>
      <w:r w:rsidRPr="00414670">
        <w:rPr>
          <w:sz w:val="26"/>
          <w:szCs w:val="26"/>
        </w:rPr>
        <w:t>счета-фактуры;</w:t>
      </w:r>
    </w:p>
    <w:p w:rsidR="00DA3E82" w:rsidRPr="00414670" w:rsidRDefault="00DA3E82" w:rsidP="00823BC5">
      <w:pPr>
        <w:pStyle w:val="23"/>
        <w:numPr>
          <w:ilvl w:val="0"/>
          <w:numId w:val="48"/>
        </w:numPr>
        <w:tabs>
          <w:tab w:val="center" w:pos="7226"/>
        </w:tabs>
        <w:spacing w:after="0" w:line="240" w:lineRule="auto"/>
        <w:jc w:val="both"/>
        <w:rPr>
          <w:sz w:val="26"/>
          <w:szCs w:val="26"/>
        </w:rPr>
      </w:pPr>
      <w:r w:rsidRPr="00414670">
        <w:rPr>
          <w:spacing w:val="-4"/>
          <w:sz w:val="26"/>
          <w:szCs w:val="26"/>
        </w:rPr>
        <w:t>Дефектная ведомость (Приложение № 3 к настоящему Договору);</w:t>
      </w:r>
    </w:p>
    <w:p w:rsidR="00DA3E82" w:rsidRPr="00414670" w:rsidRDefault="00DA3E82" w:rsidP="00823BC5">
      <w:pPr>
        <w:pStyle w:val="23"/>
        <w:numPr>
          <w:ilvl w:val="0"/>
          <w:numId w:val="48"/>
        </w:numPr>
        <w:tabs>
          <w:tab w:val="center" w:pos="7226"/>
        </w:tabs>
        <w:spacing w:after="0" w:line="240" w:lineRule="auto"/>
        <w:jc w:val="both"/>
        <w:rPr>
          <w:sz w:val="26"/>
          <w:szCs w:val="26"/>
        </w:rPr>
      </w:pPr>
      <w:r w:rsidRPr="00414670">
        <w:rPr>
          <w:spacing w:val="-4"/>
          <w:sz w:val="26"/>
          <w:szCs w:val="26"/>
        </w:rPr>
        <w:t>Уведомление на приемку контейнеров из текущего ремонта (Приложение № 4 к настоящему Договору).</w:t>
      </w:r>
    </w:p>
    <w:p w:rsidR="00DA3E82" w:rsidRPr="00414670" w:rsidRDefault="00DA3E82" w:rsidP="00DA3E82">
      <w:pPr>
        <w:ind w:firstLine="543"/>
        <w:jc w:val="both"/>
        <w:rPr>
          <w:sz w:val="26"/>
          <w:szCs w:val="26"/>
        </w:rPr>
      </w:pPr>
      <w:r w:rsidRPr="00414670">
        <w:rPr>
          <w:sz w:val="26"/>
          <w:szCs w:val="26"/>
        </w:rPr>
        <w:t>4.2. Заказчик обязан рассмотреть  Акт сдачи-приемки выполненных работ в течение 5 (пяти) календарных дней с момента  его получения и направить его или мотивированный отказ от его подписания посредством электронной или факсимильной связи Исполнителю. Акт сдачи-приемки выполненных работ считается согласованным, если Заказчик не предъявляет в течение 10 (десяти) календарных дней с момента его получения, в письменном виде, обоснованные возражения на него, с подтверждающими документами. В случае выявления недостатков в работе, Сторонами составляется протокол с указанием отмеченных недостатков, сроков и порядка их устранения  за счет Исполнителя.</w:t>
      </w:r>
    </w:p>
    <w:p w:rsidR="00823BC5" w:rsidRPr="00414670" w:rsidRDefault="00823BC5" w:rsidP="00DA3E82">
      <w:pPr>
        <w:ind w:firstLine="543"/>
        <w:jc w:val="both"/>
        <w:rPr>
          <w:sz w:val="26"/>
          <w:szCs w:val="26"/>
        </w:rPr>
      </w:pPr>
    </w:p>
    <w:p w:rsidR="00823BC5" w:rsidRPr="007155E7" w:rsidRDefault="00DA3E82" w:rsidP="007155E7">
      <w:pPr>
        <w:pStyle w:val="23"/>
        <w:numPr>
          <w:ilvl w:val="0"/>
          <w:numId w:val="47"/>
        </w:numPr>
        <w:tabs>
          <w:tab w:val="center" w:pos="7226"/>
        </w:tabs>
        <w:spacing w:after="0" w:line="240" w:lineRule="auto"/>
        <w:jc w:val="center"/>
        <w:rPr>
          <w:b/>
          <w:bCs/>
          <w:sz w:val="26"/>
          <w:szCs w:val="26"/>
        </w:rPr>
      </w:pPr>
      <w:r w:rsidRPr="00414670">
        <w:rPr>
          <w:b/>
          <w:bCs/>
          <w:sz w:val="26"/>
          <w:szCs w:val="26"/>
        </w:rPr>
        <w:t>ОТВЕТСТВЕННОСТЬ СТОРОН</w:t>
      </w:r>
    </w:p>
    <w:p w:rsidR="00823BC5" w:rsidRPr="00C26485" w:rsidRDefault="000B6238" w:rsidP="00823BC5">
      <w:pPr>
        <w:pStyle w:val="ConsNormal"/>
        <w:ind w:firstLine="851"/>
        <w:jc w:val="both"/>
        <w:rPr>
          <w:rFonts w:ascii="Times New Roman" w:hAnsi="Times New Roman" w:cs="Times New Roman"/>
          <w:sz w:val="26"/>
          <w:szCs w:val="26"/>
        </w:rPr>
      </w:pPr>
      <w:r w:rsidRPr="00C26485">
        <w:rPr>
          <w:rFonts w:ascii="Times New Roman" w:hAnsi="Times New Roman" w:cs="Times New Roman"/>
          <w:sz w:val="26"/>
          <w:szCs w:val="26"/>
        </w:rPr>
        <w:t xml:space="preserve">5.1. </w:t>
      </w:r>
      <w:r w:rsidR="00DA3E82" w:rsidRPr="00C26485">
        <w:rPr>
          <w:rFonts w:ascii="Times New Roman" w:hAnsi="Times New Roman" w:cs="Times New Roman"/>
          <w:sz w:val="26"/>
          <w:szCs w:val="26"/>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r w:rsidR="00823BC5" w:rsidRPr="00C26485">
        <w:rPr>
          <w:rFonts w:ascii="Times New Roman" w:hAnsi="Times New Roman" w:cs="Times New Roman"/>
          <w:sz w:val="26"/>
          <w:szCs w:val="26"/>
        </w:rPr>
        <w:t xml:space="preserve">. </w:t>
      </w:r>
    </w:p>
    <w:p w:rsidR="00823BC5" w:rsidRPr="00C26485" w:rsidRDefault="00823BC5" w:rsidP="00823BC5">
      <w:pPr>
        <w:pStyle w:val="ConsNormal"/>
        <w:ind w:firstLine="851"/>
        <w:jc w:val="both"/>
        <w:rPr>
          <w:rFonts w:ascii="Times New Roman" w:hAnsi="Times New Roman" w:cs="Times New Roman"/>
          <w:i/>
          <w:sz w:val="26"/>
          <w:szCs w:val="26"/>
        </w:rPr>
      </w:pPr>
      <w:r w:rsidRPr="00C26485">
        <w:rPr>
          <w:rFonts w:ascii="Times New Roman" w:hAnsi="Times New Roman" w:cs="Times New Roman"/>
          <w:sz w:val="26"/>
          <w:szCs w:val="26"/>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C26485">
        <w:rPr>
          <w:rFonts w:ascii="Times New Roman" w:hAnsi="Times New Roman" w:cs="Times New Roman"/>
          <w:i/>
          <w:sz w:val="26"/>
          <w:szCs w:val="26"/>
        </w:rPr>
        <w:t>но не более</w:t>
      </w:r>
      <w:proofErr w:type="gramStart"/>
      <w:r w:rsidRPr="00C26485">
        <w:rPr>
          <w:rFonts w:ascii="Times New Roman" w:hAnsi="Times New Roman" w:cs="Times New Roman"/>
          <w:i/>
          <w:sz w:val="26"/>
          <w:szCs w:val="26"/>
        </w:rPr>
        <w:t xml:space="preserve"> ___(__)% </w:t>
      </w:r>
      <w:proofErr w:type="gramEnd"/>
      <w:r w:rsidRPr="00C26485">
        <w:rPr>
          <w:rFonts w:ascii="Times New Roman" w:hAnsi="Times New Roman" w:cs="Times New Roman"/>
          <w:i/>
          <w:sz w:val="26"/>
          <w:szCs w:val="26"/>
        </w:rPr>
        <w:t>от цены настоящего Договора.</w:t>
      </w:r>
    </w:p>
    <w:p w:rsidR="00823BC5" w:rsidRPr="00C26485" w:rsidRDefault="00823BC5" w:rsidP="00823BC5">
      <w:pPr>
        <w:widowControl w:val="0"/>
        <w:autoSpaceDE w:val="0"/>
        <w:autoSpaceDN w:val="0"/>
        <w:adjustRightInd w:val="0"/>
        <w:ind w:right="-6" w:firstLine="851"/>
        <w:jc w:val="both"/>
        <w:rPr>
          <w:sz w:val="26"/>
          <w:szCs w:val="26"/>
        </w:rPr>
      </w:pPr>
      <w:r w:rsidRPr="00C26485">
        <w:rPr>
          <w:sz w:val="26"/>
          <w:szCs w:val="26"/>
        </w:rPr>
        <w:t>5.3.</w:t>
      </w:r>
      <w:r w:rsidRPr="00C26485">
        <w:rPr>
          <w:i/>
          <w:sz w:val="26"/>
          <w:szCs w:val="26"/>
        </w:rPr>
        <w:t xml:space="preserve"> </w:t>
      </w:r>
      <w:r w:rsidRPr="00C26485">
        <w:rPr>
          <w:sz w:val="26"/>
          <w:szCs w:val="26"/>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proofErr w:type="gramStart"/>
      <w:r w:rsidRPr="00C26485">
        <w:rPr>
          <w:sz w:val="26"/>
          <w:szCs w:val="26"/>
        </w:rPr>
        <w:t xml:space="preserve"> __ (___) % </w:t>
      </w:r>
      <w:proofErr w:type="gramEnd"/>
      <w:r w:rsidRPr="00C26485">
        <w:rPr>
          <w:sz w:val="26"/>
          <w:szCs w:val="26"/>
        </w:rPr>
        <w:t>от цены настоящего Договора.</w:t>
      </w:r>
    </w:p>
    <w:p w:rsidR="00823BC5" w:rsidRPr="00C26485" w:rsidRDefault="00823BC5" w:rsidP="00823BC5">
      <w:pPr>
        <w:widowControl w:val="0"/>
        <w:autoSpaceDE w:val="0"/>
        <w:autoSpaceDN w:val="0"/>
        <w:adjustRightInd w:val="0"/>
        <w:ind w:right="-6" w:firstLine="851"/>
        <w:jc w:val="both"/>
        <w:rPr>
          <w:sz w:val="26"/>
          <w:szCs w:val="26"/>
        </w:rPr>
      </w:pPr>
      <w:r w:rsidRPr="00C26485">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823BC5" w:rsidRPr="00C26485" w:rsidRDefault="00823BC5" w:rsidP="00823BC5">
      <w:pPr>
        <w:pStyle w:val="aff8"/>
        <w:ind w:firstLine="851"/>
        <w:jc w:val="both"/>
        <w:rPr>
          <w:b/>
          <w:sz w:val="26"/>
          <w:szCs w:val="26"/>
        </w:rPr>
      </w:pPr>
      <w:r w:rsidRPr="00C26485">
        <w:rPr>
          <w:sz w:val="26"/>
          <w:szCs w:val="26"/>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26485">
        <w:rPr>
          <w:b/>
          <w:sz w:val="26"/>
          <w:szCs w:val="26"/>
        </w:rPr>
        <w:t xml:space="preserve"> </w:t>
      </w:r>
    </w:p>
    <w:p w:rsidR="00DA3E82" w:rsidRPr="00C26485" w:rsidRDefault="00DA3E82" w:rsidP="00DA3E82">
      <w:pPr>
        <w:pStyle w:val="23"/>
        <w:tabs>
          <w:tab w:val="center" w:pos="7226"/>
        </w:tabs>
        <w:spacing w:after="0" w:line="240" w:lineRule="auto"/>
        <w:ind w:left="0"/>
        <w:jc w:val="center"/>
        <w:rPr>
          <w:b/>
          <w:bCs/>
          <w:sz w:val="26"/>
          <w:szCs w:val="26"/>
        </w:rPr>
      </w:pPr>
    </w:p>
    <w:p w:rsidR="000B6238" w:rsidRPr="007155E7" w:rsidRDefault="00DA3E82" w:rsidP="007155E7">
      <w:pPr>
        <w:pStyle w:val="23"/>
        <w:numPr>
          <w:ilvl w:val="0"/>
          <w:numId w:val="47"/>
        </w:numPr>
        <w:tabs>
          <w:tab w:val="center" w:pos="7226"/>
        </w:tabs>
        <w:spacing w:after="0" w:line="240" w:lineRule="auto"/>
        <w:jc w:val="center"/>
        <w:rPr>
          <w:b/>
          <w:bCs/>
          <w:sz w:val="26"/>
          <w:szCs w:val="26"/>
        </w:rPr>
      </w:pPr>
      <w:r w:rsidRPr="00C26485">
        <w:rPr>
          <w:b/>
          <w:bCs/>
          <w:sz w:val="26"/>
          <w:szCs w:val="26"/>
        </w:rPr>
        <w:t>ОБСТОЯТЕЛЬСТВА</w:t>
      </w:r>
      <w:r w:rsidRPr="00414670">
        <w:rPr>
          <w:b/>
          <w:bCs/>
          <w:sz w:val="26"/>
          <w:szCs w:val="26"/>
        </w:rPr>
        <w:t xml:space="preserve"> НЕПРЕОДОЛИМОЙ СИЛЫ</w:t>
      </w:r>
    </w:p>
    <w:p w:rsidR="00DA3E82" w:rsidRPr="00414670" w:rsidRDefault="00DA3E82" w:rsidP="000B6238">
      <w:pPr>
        <w:pStyle w:val="affb"/>
        <w:numPr>
          <w:ilvl w:val="1"/>
          <w:numId w:val="47"/>
        </w:numPr>
        <w:tabs>
          <w:tab w:val="num" w:pos="720"/>
        </w:tabs>
        <w:ind w:left="0" w:firstLine="567"/>
        <w:jc w:val="both"/>
        <w:rPr>
          <w:sz w:val="26"/>
          <w:szCs w:val="26"/>
        </w:rPr>
      </w:pPr>
      <w:proofErr w:type="gramStart"/>
      <w:r w:rsidRPr="00414670">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414670">
        <w:rPr>
          <w:sz w:val="26"/>
          <w:szCs w:val="26"/>
        </w:rPr>
        <w:lastRenderedPageBreak/>
        <w:t>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A3E82" w:rsidRPr="00414670" w:rsidRDefault="00DA3E82" w:rsidP="000B6238">
      <w:pPr>
        <w:pStyle w:val="affb"/>
        <w:numPr>
          <w:ilvl w:val="1"/>
          <w:numId w:val="47"/>
        </w:numPr>
        <w:tabs>
          <w:tab w:val="num" w:pos="720"/>
        </w:tabs>
        <w:ind w:left="0" w:firstLine="567"/>
        <w:jc w:val="both"/>
        <w:rPr>
          <w:sz w:val="26"/>
          <w:szCs w:val="26"/>
        </w:rPr>
      </w:pPr>
      <w:r w:rsidRPr="00414670">
        <w:rPr>
          <w:sz w:val="26"/>
          <w:szCs w:val="26"/>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3E82" w:rsidRPr="00414670" w:rsidRDefault="00DA3E82" w:rsidP="000B6238">
      <w:pPr>
        <w:pStyle w:val="affb"/>
        <w:numPr>
          <w:ilvl w:val="1"/>
          <w:numId w:val="47"/>
        </w:numPr>
        <w:tabs>
          <w:tab w:val="num" w:pos="720"/>
        </w:tabs>
        <w:ind w:left="0" w:firstLine="567"/>
        <w:jc w:val="both"/>
        <w:rPr>
          <w:sz w:val="26"/>
          <w:szCs w:val="26"/>
        </w:rPr>
      </w:pPr>
      <w:r w:rsidRPr="00414670">
        <w:rPr>
          <w:sz w:val="26"/>
          <w:szCs w:val="26"/>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A3E82" w:rsidRPr="00414670" w:rsidRDefault="00DA3E82" w:rsidP="000B6238">
      <w:pPr>
        <w:pStyle w:val="affb"/>
        <w:numPr>
          <w:ilvl w:val="1"/>
          <w:numId w:val="47"/>
        </w:numPr>
        <w:tabs>
          <w:tab w:val="num" w:pos="720"/>
        </w:tabs>
        <w:ind w:left="0" w:firstLine="567"/>
        <w:jc w:val="both"/>
        <w:rPr>
          <w:sz w:val="26"/>
          <w:szCs w:val="26"/>
        </w:rPr>
      </w:pPr>
      <w:r w:rsidRPr="00414670">
        <w:rPr>
          <w:sz w:val="26"/>
          <w:szCs w:val="26"/>
        </w:rPr>
        <w:t xml:space="preserve">Если обстоятельства непреодолимой силы действуют на протяжении 3 (трех) последовательных месяцев, настоящий </w:t>
      </w:r>
      <w:proofErr w:type="gramStart"/>
      <w:r w:rsidRPr="00414670">
        <w:rPr>
          <w:sz w:val="26"/>
          <w:szCs w:val="26"/>
        </w:rPr>
        <w:t>Договор</w:t>
      </w:r>
      <w:proofErr w:type="gramEnd"/>
      <w:r w:rsidRPr="00414670">
        <w:rPr>
          <w:sz w:val="26"/>
          <w:szCs w:val="26"/>
        </w:rPr>
        <w:t xml:space="preserve"> может быть расторгнут по соглашению Сторон.</w:t>
      </w:r>
    </w:p>
    <w:p w:rsidR="00823BC5" w:rsidRPr="00414670" w:rsidRDefault="00823BC5" w:rsidP="00DA3E82">
      <w:pPr>
        <w:tabs>
          <w:tab w:val="num" w:pos="720"/>
        </w:tabs>
        <w:ind w:firstLine="540"/>
        <w:jc w:val="both"/>
        <w:rPr>
          <w:bCs/>
          <w:sz w:val="26"/>
          <w:szCs w:val="26"/>
        </w:rPr>
      </w:pPr>
    </w:p>
    <w:p w:rsidR="008F174D" w:rsidRPr="007155E7" w:rsidRDefault="00DA3E82" w:rsidP="007155E7">
      <w:pPr>
        <w:pStyle w:val="23"/>
        <w:numPr>
          <w:ilvl w:val="0"/>
          <w:numId w:val="47"/>
        </w:numPr>
        <w:tabs>
          <w:tab w:val="center" w:pos="7226"/>
        </w:tabs>
        <w:spacing w:after="0" w:line="240" w:lineRule="auto"/>
        <w:jc w:val="center"/>
        <w:rPr>
          <w:b/>
          <w:bCs/>
          <w:sz w:val="26"/>
          <w:szCs w:val="26"/>
        </w:rPr>
      </w:pPr>
      <w:r w:rsidRPr="00414670">
        <w:rPr>
          <w:b/>
          <w:bCs/>
          <w:sz w:val="26"/>
          <w:szCs w:val="26"/>
        </w:rPr>
        <w:t>РАЗРЕШЕНИЕ СПОРОВ</w:t>
      </w:r>
    </w:p>
    <w:p w:rsidR="00DA3E82" w:rsidRPr="00414670" w:rsidRDefault="00DA3E82" w:rsidP="008F174D">
      <w:pPr>
        <w:pStyle w:val="affb"/>
        <w:widowControl w:val="0"/>
        <w:numPr>
          <w:ilvl w:val="1"/>
          <w:numId w:val="47"/>
        </w:numPr>
        <w:autoSpaceDE w:val="0"/>
        <w:autoSpaceDN w:val="0"/>
        <w:adjustRightInd w:val="0"/>
        <w:ind w:left="0" w:firstLine="567"/>
        <w:jc w:val="both"/>
        <w:rPr>
          <w:sz w:val="26"/>
          <w:szCs w:val="26"/>
        </w:rPr>
      </w:pPr>
      <w:r w:rsidRPr="00414670">
        <w:rPr>
          <w:sz w:val="26"/>
          <w:szCs w:val="26"/>
        </w:rPr>
        <w:t>Споры и разногласия, возникающие в период действия настоящего Договора, разрешаются Сторонами путем переговоров.</w:t>
      </w:r>
    </w:p>
    <w:p w:rsidR="00DA3E82" w:rsidRPr="00414670" w:rsidRDefault="00DA3E82" w:rsidP="008F174D">
      <w:pPr>
        <w:pStyle w:val="affb"/>
        <w:widowControl w:val="0"/>
        <w:numPr>
          <w:ilvl w:val="1"/>
          <w:numId w:val="47"/>
        </w:numPr>
        <w:autoSpaceDE w:val="0"/>
        <w:autoSpaceDN w:val="0"/>
        <w:adjustRightInd w:val="0"/>
        <w:ind w:left="0" w:firstLine="567"/>
        <w:jc w:val="both"/>
        <w:rPr>
          <w:sz w:val="26"/>
          <w:szCs w:val="26"/>
        </w:rPr>
      </w:pPr>
      <w:r w:rsidRPr="00414670">
        <w:rPr>
          <w:sz w:val="26"/>
          <w:szCs w:val="26"/>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14670">
        <w:rPr>
          <w:sz w:val="26"/>
          <w:szCs w:val="26"/>
        </w:rPr>
        <w:t>с даты получения</w:t>
      </w:r>
      <w:proofErr w:type="gramEnd"/>
      <w:r w:rsidRPr="00414670">
        <w:rPr>
          <w:sz w:val="26"/>
          <w:szCs w:val="26"/>
        </w:rPr>
        <w:t xml:space="preserve"> претензии.</w:t>
      </w:r>
    </w:p>
    <w:p w:rsidR="00DA3E82" w:rsidRPr="00414670" w:rsidRDefault="00DA3E82" w:rsidP="008F174D">
      <w:pPr>
        <w:pStyle w:val="affb"/>
        <w:widowControl w:val="0"/>
        <w:numPr>
          <w:ilvl w:val="1"/>
          <w:numId w:val="47"/>
        </w:numPr>
        <w:autoSpaceDE w:val="0"/>
        <w:autoSpaceDN w:val="0"/>
        <w:adjustRightInd w:val="0"/>
        <w:ind w:left="0" w:firstLine="567"/>
        <w:jc w:val="both"/>
        <w:rPr>
          <w:sz w:val="26"/>
          <w:szCs w:val="26"/>
        </w:rPr>
      </w:pPr>
      <w:r w:rsidRPr="00414670">
        <w:rPr>
          <w:sz w:val="26"/>
          <w:szCs w:val="26"/>
        </w:rPr>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proofErr w:type="gramStart"/>
      <w:r w:rsidRPr="00414670">
        <w:rPr>
          <w:sz w:val="26"/>
          <w:szCs w:val="26"/>
        </w:rPr>
        <w:t>г</w:t>
      </w:r>
      <w:proofErr w:type="gramEnd"/>
      <w:r w:rsidRPr="00414670">
        <w:rPr>
          <w:sz w:val="26"/>
          <w:szCs w:val="26"/>
        </w:rPr>
        <w:t>. Москвы.</w:t>
      </w:r>
    </w:p>
    <w:p w:rsidR="008F174D" w:rsidRPr="00414670" w:rsidRDefault="008F174D" w:rsidP="00DA3E82">
      <w:pPr>
        <w:pStyle w:val="23"/>
        <w:tabs>
          <w:tab w:val="center" w:pos="7226"/>
        </w:tabs>
        <w:spacing w:after="0" w:line="240" w:lineRule="auto"/>
        <w:ind w:left="0"/>
        <w:jc w:val="center"/>
        <w:rPr>
          <w:b/>
          <w:bCs/>
          <w:sz w:val="26"/>
          <w:szCs w:val="26"/>
        </w:rPr>
      </w:pPr>
    </w:p>
    <w:p w:rsidR="008F174D" w:rsidRPr="007155E7" w:rsidRDefault="00DA3E82" w:rsidP="007155E7">
      <w:pPr>
        <w:pStyle w:val="23"/>
        <w:numPr>
          <w:ilvl w:val="0"/>
          <w:numId w:val="47"/>
        </w:numPr>
        <w:tabs>
          <w:tab w:val="center" w:pos="7226"/>
        </w:tabs>
        <w:spacing w:after="0" w:line="240" w:lineRule="auto"/>
        <w:jc w:val="center"/>
        <w:rPr>
          <w:b/>
          <w:bCs/>
          <w:sz w:val="26"/>
          <w:szCs w:val="26"/>
        </w:rPr>
      </w:pPr>
      <w:r w:rsidRPr="00414670">
        <w:rPr>
          <w:b/>
          <w:bCs/>
          <w:sz w:val="26"/>
          <w:szCs w:val="26"/>
        </w:rPr>
        <w:t>СРОК ДЕЙСТВИЯ ДОГОВОРА</w:t>
      </w:r>
    </w:p>
    <w:p w:rsidR="00DA3E82" w:rsidRPr="00414670" w:rsidRDefault="00DA3E82" w:rsidP="008F174D">
      <w:pPr>
        <w:pStyle w:val="23"/>
        <w:numPr>
          <w:ilvl w:val="1"/>
          <w:numId w:val="47"/>
        </w:numPr>
        <w:tabs>
          <w:tab w:val="center" w:pos="1276"/>
        </w:tabs>
        <w:spacing w:after="0" w:line="240" w:lineRule="auto"/>
        <w:ind w:left="0" w:firstLine="567"/>
        <w:jc w:val="both"/>
        <w:rPr>
          <w:sz w:val="26"/>
          <w:szCs w:val="26"/>
        </w:rPr>
      </w:pPr>
      <w:r w:rsidRPr="00414670">
        <w:rPr>
          <w:sz w:val="26"/>
          <w:szCs w:val="26"/>
        </w:rPr>
        <w:t>Настоящий Договор вступает в силу с момента подписания</w:t>
      </w:r>
      <w:r w:rsidR="003A2E8B" w:rsidRPr="00414670">
        <w:rPr>
          <w:sz w:val="26"/>
          <w:szCs w:val="26"/>
        </w:rPr>
        <w:t xml:space="preserve"> Сторонами и действует до «30</w:t>
      </w:r>
      <w:r w:rsidRPr="00414670">
        <w:rPr>
          <w:sz w:val="26"/>
          <w:szCs w:val="26"/>
        </w:rPr>
        <w:t>»</w:t>
      </w:r>
      <w:r w:rsidR="003A2E8B" w:rsidRPr="00414670">
        <w:rPr>
          <w:sz w:val="26"/>
          <w:szCs w:val="26"/>
        </w:rPr>
        <w:t xml:space="preserve"> ноября 2016</w:t>
      </w:r>
      <w:r w:rsidRPr="00414670">
        <w:rPr>
          <w:sz w:val="26"/>
          <w:szCs w:val="26"/>
        </w:rPr>
        <w:t xml:space="preserve"> года.</w:t>
      </w:r>
    </w:p>
    <w:p w:rsidR="00DA3E82" w:rsidRPr="00414670" w:rsidRDefault="00DA3E82" w:rsidP="008F174D">
      <w:pPr>
        <w:pStyle w:val="23"/>
        <w:numPr>
          <w:ilvl w:val="1"/>
          <w:numId w:val="47"/>
        </w:numPr>
        <w:tabs>
          <w:tab w:val="center" w:pos="1276"/>
        </w:tabs>
        <w:spacing w:after="0" w:line="240" w:lineRule="auto"/>
        <w:ind w:left="0" w:firstLine="567"/>
        <w:jc w:val="both"/>
        <w:rPr>
          <w:sz w:val="26"/>
          <w:szCs w:val="26"/>
        </w:rPr>
      </w:pPr>
      <w:r w:rsidRPr="00414670">
        <w:rPr>
          <w:sz w:val="26"/>
          <w:szCs w:val="26"/>
        </w:rPr>
        <w:t xml:space="preserve">Настоящий </w:t>
      </w:r>
      <w:proofErr w:type="gramStart"/>
      <w:r w:rsidRPr="00414670">
        <w:rPr>
          <w:sz w:val="26"/>
          <w:szCs w:val="26"/>
        </w:rPr>
        <w:t>Договор</w:t>
      </w:r>
      <w:proofErr w:type="gramEnd"/>
      <w:r w:rsidRPr="00414670">
        <w:rPr>
          <w:sz w:val="26"/>
          <w:szCs w:val="26"/>
        </w:rPr>
        <w:t xml:space="preserve"> может быть  расторгнут любой Стороной при условии письменного уведомления другой Стороны за 30 (тридцать) календарных дней до даты расторжения, либо в случаях и порядке, предусмотренных законодательством Российской Федерации. </w:t>
      </w:r>
    </w:p>
    <w:p w:rsidR="00DA3E82" w:rsidRPr="00414670" w:rsidRDefault="00DA3E82" w:rsidP="00DA3E82">
      <w:pPr>
        <w:pStyle w:val="23"/>
        <w:tabs>
          <w:tab w:val="center" w:pos="7226"/>
        </w:tabs>
        <w:spacing w:after="0" w:line="240" w:lineRule="auto"/>
        <w:ind w:left="0"/>
        <w:jc w:val="center"/>
        <w:rPr>
          <w:b/>
          <w:bCs/>
          <w:sz w:val="26"/>
          <w:szCs w:val="26"/>
        </w:rPr>
      </w:pPr>
    </w:p>
    <w:p w:rsidR="008F174D" w:rsidRPr="007155E7" w:rsidRDefault="00DA3E82" w:rsidP="007155E7">
      <w:pPr>
        <w:pStyle w:val="23"/>
        <w:numPr>
          <w:ilvl w:val="0"/>
          <w:numId w:val="47"/>
        </w:numPr>
        <w:tabs>
          <w:tab w:val="center" w:pos="7226"/>
        </w:tabs>
        <w:spacing w:after="0" w:line="240" w:lineRule="auto"/>
        <w:jc w:val="center"/>
        <w:rPr>
          <w:b/>
          <w:bCs/>
          <w:sz w:val="26"/>
          <w:szCs w:val="26"/>
        </w:rPr>
      </w:pPr>
      <w:r w:rsidRPr="00414670">
        <w:rPr>
          <w:b/>
          <w:bCs/>
          <w:sz w:val="26"/>
          <w:szCs w:val="26"/>
        </w:rPr>
        <w:t>ПРОЧИЕ УСЛОВИЯ</w:t>
      </w:r>
    </w:p>
    <w:p w:rsidR="00DA3E82" w:rsidRPr="00414670" w:rsidRDefault="00DA3E82" w:rsidP="008F174D">
      <w:pPr>
        <w:pStyle w:val="23"/>
        <w:numPr>
          <w:ilvl w:val="1"/>
          <w:numId w:val="47"/>
        </w:numPr>
        <w:tabs>
          <w:tab w:val="center" w:pos="1276"/>
        </w:tabs>
        <w:spacing w:after="0" w:line="240" w:lineRule="auto"/>
        <w:ind w:left="0" w:firstLine="567"/>
        <w:jc w:val="both"/>
        <w:rPr>
          <w:sz w:val="26"/>
          <w:szCs w:val="26"/>
        </w:rPr>
      </w:pPr>
      <w:r w:rsidRPr="00414670">
        <w:rPr>
          <w:sz w:val="26"/>
          <w:szCs w:val="26"/>
        </w:rPr>
        <w:t xml:space="preserve">Контейнеры, поступающие в ремонт,  должны  быть зарегистрированы в автоматизированном банке данных собственных </w:t>
      </w:r>
      <w:r w:rsidR="008F174D" w:rsidRPr="00414670">
        <w:rPr>
          <w:sz w:val="26"/>
          <w:szCs w:val="26"/>
        </w:rPr>
        <w:t xml:space="preserve">грузовых вагонов (АБД ПВ) и </w:t>
      </w:r>
      <w:r w:rsidRPr="00414670">
        <w:rPr>
          <w:sz w:val="26"/>
          <w:szCs w:val="26"/>
        </w:rPr>
        <w:t>ГВЦ ОАО «РЖД».</w:t>
      </w:r>
    </w:p>
    <w:p w:rsidR="00DA3E82" w:rsidRPr="00414670" w:rsidRDefault="008F174D" w:rsidP="008F174D">
      <w:pPr>
        <w:pStyle w:val="23"/>
        <w:numPr>
          <w:ilvl w:val="1"/>
          <w:numId w:val="47"/>
        </w:numPr>
        <w:tabs>
          <w:tab w:val="center" w:pos="1276"/>
        </w:tabs>
        <w:spacing w:after="0" w:line="240" w:lineRule="auto"/>
        <w:ind w:left="0" w:firstLine="567"/>
        <w:jc w:val="both"/>
        <w:rPr>
          <w:sz w:val="26"/>
          <w:szCs w:val="26"/>
        </w:rPr>
      </w:pPr>
      <w:r w:rsidRPr="00414670">
        <w:rPr>
          <w:sz w:val="26"/>
          <w:szCs w:val="26"/>
        </w:rPr>
        <w:t xml:space="preserve">Данные контейнера, </w:t>
      </w:r>
      <w:r w:rsidR="00DA3E82" w:rsidRPr="00414670">
        <w:rPr>
          <w:sz w:val="26"/>
          <w:szCs w:val="26"/>
        </w:rPr>
        <w:t xml:space="preserve">подлежащего </w:t>
      </w:r>
      <w:r w:rsidRPr="00414670">
        <w:rPr>
          <w:sz w:val="26"/>
          <w:szCs w:val="26"/>
        </w:rPr>
        <w:t xml:space="preserve">ремонту по настоящему Договору </w:t>
      </w:r>
      <w:r w:rsidR="00DA3E82" w:rsidRPr="00414670">
        <w:rPr>
          <w:sz w:val="26"/>
          <w:szCs w:val="26"/>
        </w:rPr>
        <w:t>(модель контейнера, его принадлежность, трафареты, б</w:t>
      </w:r>
      <w:r w:rsidRPr="00414670">
        <w:rPr>
          <w:sz w:val="26"/>
          <w:szCs w:val="26"/>
        </w:rPr>
        <w:t xml:space="preserve">ирка завода - изготовителя), </w:t>
      </w:r>
      <w:r w:rsidR="00DA3E82" w:rsidRPr="00414670">
        <w:rPr>
          <w:sz w:val="26"/>
          <w:szCs w:val="26"/>
        </w:rPr>
        <w:t xml:space="preserve">должны соответствовать АБД ПВ, а также техническому паспорту контейнера. </w:t>
      </w:r>
    </w:p>
    <w:p w:rsidR="00DA3E82" w:rsidRPr="00414670" w:rsidRDefault="00DA3E82" w:rsidP="008F174D">
      <w:pPr>
        <w:pStyle w:val="23"/>
        <w:numPr>
          <w:ilvl w:val="1"/>
          <w:numId w:val="47"/>
        </w:numPr>
        <w:tabs>
          <w:tab w:val="center" w:pos="1276"/>
        </w:tabs>
        <w:spacing w:after="0" w:line="240" w:lineRule="auto"/>
        <w:ind w:left="0" w:firstLine="567"/>
        <w:jc w:val="both"/>
        <w:rPr>
          <w:sz w:val="26"/>
          <w:szCs w:val="26"/>
        </w:rPr>
      </w:pPr>
      <w:r w:rsidRPr="00414670">
        <w:rPr>
          <w:sz w:val="26"/>
          <w:szCs w:val="26"/>
        </w:rPr>
        <w:t>Ремонт производится в течение установленного срока службы  контейнера.</w:t>
      </w:r>
    </w:p>
    <w:p w:rsidR="00DA3E82" w:rsidRPr="00414670" w:rsidRDefault="00DA3E82" w:rsidP="008F174D">
      <w:pPr>
        <w:pStyle w:val="23"/>
        <w:numPr>
          <w:ilvl w:val="1"/>
          <w:numId w:val="47"/>
        </w:numPr>
        <w:tabs>
          <w:tab w:val="center" w:pos="1276"/>
        </w:tabs>
        <w:spacing w:after="0" w:line="240" w:lineRule="auto"/>
        <w:ind w:left="0" w:firstLine="567"/>
        <w:jc w:val="both"/>
        <w:rPr>
          <w:sz w:val="26"/>
          <w:szCs w:val="26"/>
        </w:rPr>
      </w:pPr>
      <w:r w:rsidRPr="00414670">
        <w:rPr>
          <w:sz w:val="26"/>
          <w:szCs w:val="26"/>
        </w:rPr>
        <w:t>Стороны признают юридическую силу Договора и всех документов, связанных с ним (заявок, писем и других документов), подписанных и отправленных с использованием средств факсимильной или электронной связи.</w:t>
      </w:r>
    </w:p>
    <w:p w:rsidR="00DA3E82" w:rsidRPr="00414670" w:rsidRDefault="00DA3E82" w:rsidP="008F174D">
      <w:pPr>
        <w:pStyle w:val="23"/>
        <w:numPr>
          <w:ilvl w:val="1"/>
          <w:numId w:val="47"/>
        </w:numPr>
        <w:tabs>
          <w:tab w:val="center" w:pos="1276"/>
        </w:tabs>
        <w:spacing w:after="0" w:line="240" w:lineRule="auto"/>
        <w:ind w:left="0" w:firstLine="567"/>
        <w:jc w:val="both"/>
        <w:rPr>
          <w:sz w:val="26"/>
          <w:szCs w:val="26"/>
        </w:rPr>
      </w:pPr>
      <w:r w:rsidRPr="00414670">
        <w:rPr>
          <w:sz w:val="26"/>
          <w:szCs w:val="26"/>
        </w:rPr>
        <w:lastRenderedPageBreak/>
        <w:t>Настоящий Договор составлен в двух экземплярах, имеющих равную юридическую силу, по одному экземпляру  для каждой из Сторон.</w:t>
      </w:r>
    </w:p>
    <w:p w:rsidR="00DA3E82" w:rsidRPr="00414670" w:rsidRDefault="00DA3E82" w:rsidP="008F174D">
      <w:pPr>
        <w:pStyle w:val="23"/>
        <w:numPr>
          <w:ilvl w:val="1"/>
          <w:numId w:val="47"/>
        </w:numPr>
        <w:tabs>
          <w:tab w:val="center" w:pos="1276"/>
        </w:tabs>
        <w:spacing w:after="0" w:line="240" w:lineRule="auto"/>
        <w:ind w:left="0" w:firstLine="567"/>
        <w:jc w:val="both"/>
        <w:rPr>
          <w:sz w:val="26"/>
          <w:szCs w:val="26"/>
        </w:rPr>
      </w:pPr>
      <w:r w:rsidRPr="00414670">
        <w:rPr>
          <w:sz w:val="26"/>
          <w:szCs w:val="26"/>
        </w:rPr>
        <w:t>Любые изменения и/или дополнения к настоящему Договору имеют силу, только если они совершены в письменной форме и подписаны уполномоченными на то Сторонами лицами.</w:t>
      </w:r>
    </w:p>
    <w:p w:rsidR="00DA3E82" w:rsidRPr="00414670" w:rsidRDefault="00DA3E82" w:rsidP="008F174D">
      <w:pPr>
        <w:pStyle w:val="23"/>
        <w:numPr>
          <w:ilvl w:val="1"/>
          <w:numId w:val="47"/>
        </w:numPr>
        <w:tabs>
          <w:tab w:val="center" w:pos="1276"/>
        </w:tabs>
        <w:spacing w:after="0" w:line="240" w:lineRule="auto"/>
        <w:ind w:left="0" w:firstLine="567"/>
        <w:jc w:val="both"/>
        <w:rPr>
          <w:sz w:val="26"/>
          <w:szCs w:val="26"/>
        </w:rPr>
      </w:pPr>
      <w:r w:rsidRPr="00414670">
        <w:rPr>
          <w:sz w:val="26"/>
          <w:szCs w:val="26"/>
        </w:rPr>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DA3E82" w:rsidRPr="00414670" w:rsidRDefault="00DA3E82" w:rsidP="008F174D">
      <w:pPr>
        <w:pStyle w:val="23"/>
        <w:numPr>
          <w:ilvl w:val="1"/>
          <w:numId w:val="47"/>
        </w:numPr>
        <w:tabs>
          <w:tab w:val="center" w:pos="1276"/>
        </w:tabs>
        <w:spacing w:after="0" w:line="240" w:lineRule="auto"/>
        <w:ind w:left="0" w:firstLine="567"/>
        <w:jc w:val="both"/>
        <w:rPr>
          <w:sz w:val="26"/>
          <w:szCs w:val="26"/>
        </w:rPr>
      </w:pPr>
      <w:r w:rsidRPr="00414670">
        <w:rPr>
          <w:sz w:val="26"/>
          <w:szCs w:val="26"/>
        </w:rPr>
        <w:t>Все приложения к настоящему Договору являются его неотъемлемыми частями.</w:t>
      </w:r>
    </w:p>
    <w:p w:rsidR="00DA3E82" w:rsidRPr="00414670" w:rsidRDefault="00DA3E82" w:rsidP="00DA3E82">
      <w:pPr>
        <w:pStyle w:val="ConsNonformat"/>
        <w:widowControl/>
        <w:ind w:right="-83" w:firstLine="540"/>
        <w:jc w:val="both"/>
        <w:rPr>
          <w:rFonts w:ascii="Times New Roman" w:hAnsi="Times New Roman" w:cs="Times New Roman"/>
          <w:sz w:val="26"/>
          <w:szCs w:val="26"/>
        </w:rPr>
      </w:pPr>
    </w:p>
    <w:p w:rsidR="00DA3E82" w:rsidRPr="00414670" w:rsidRDefault="00DA3E82" w:rsidP="00DA3E82">
      <w:pPr>
        <w:pStyle w:val="ConsNormal"/>
        <w:widowControl/>
        <w:ind w:right="277" w:firstLine="0"/>
        <w:jc w:val="center"/>
        <w:rPr>
          <w:rFonts w:ascii="Times New Roman" w:hAnsi="Times New Roman" w:cs="Times New Roman"/>
          <w:b/>
          <w:bCs/>
          <w:sz w:val="26"/>
          <w:szCs w:val="26"/>
        </w:rPr>
      </w:pPr>
      <w:r w:rsidRPr="00414670">
        <w:rPr>
          <w:rFonts w:ascii="Times New Roman" w:hAnsi="Times New Roman" w:cs="Times New Roman"/>
          <w:b/>
          <w:bCs/>
          <w:sz w:val="26"/>
          <w:szCs w:val="26"/>
        </w:rPr>
        <w:t>10. АДРЕСА И РЕКВИЗИТЫ СТОРОН</w:t>
      </w:r>
    </w:p>
    <w:tbl>
      <w:tblPr>
        <w:tblW w:w="0" w:type="auto"/>
        <w:tblInd w:w="-106" w:type="dxa"/>
        <w:tblLook w:val="01E0"/>
      </w:tblPr>
      <w:tblGrid>
        <w:gridCol w:w="5188"/>
        <w:gridCol w:w="4883"/>
      </w:tblGrid>
      <w:tr w:rsidR="00DA3E82" w:rsidRPr="00414670" w:rsidTr="00640AC0">
        <w:tc>
          <w:tcPr>
            <w:tcW w:w="5083" w:type="dxa"/>
          </w:tcPr>
          <w:p w:rsidR="00DA3E82" w:rsidRPr="00414670" w:rsidRDefault="00DA3E82" w:rsidP="00640AC0">
            <w:pPr>
              <w:pStyle w:val="ConsNormal"/>
              <w:widowControl/>
              <w:ind w:firstLine="0"/>
              <w:jc w:val="both"/>
              <w:rPr>
                <w:rFonts w:ascii="Times New Roman" w:hAnsi="Times New Roman" w:cs="Times New Roman"/>
                <w:b/>
                <w:bCs/>
                <w:sz w:val="26"/>
                <w:szCs w:val="26"/>
              </w:rPr>
            </w:pPr>
            <w:r w:rsidRPr="00414670">
              <w:rPr>
                <w:rFonts w:ascii="Times New Roman" w:hAnsi="Times New Roman" w:cs="Times New Roman"/>
                <w:b/>
                <w:bCs/>
                <w:sz w:val="26"/>
                <w:szCs w:val="26"/>
              </w:rPr>
              <w:t>Исполнитель:</w:t>
            </w:r>
          </w:p>
          <w:p w:rsidR="00DA3E82" w:rsidRPr="00414670" w:rsidRDefault="00DA3E82" w:rsidP="00640AC0">
            <w:pPr>
              <w:pStyle w:val="ConsNormal"/>
              <w:widowControl/>
              <w:ind w:firstLine="0"/>
              <w:jc w:val="both"/>
              <w:rPr>
                <w:rFonts w:ascii="Times New Roman" w:hAnsi="Times New Roman" w:cs="Times New Roman"/>
                <w:b/>
                <w:bCs/>
                <w:sz w:val="26"/>
                <w:szCs w:val="26"/>
              </w:rPr>
            </w:pPr>
          </w:p>
          <w:p w:rsidR="00DA3E82" w:rsidRPr="00414670" w:rsidRDefault="00DA3E82" w:rsidP="00640AC0">
            <w:pPr>
              <w:rPr>
                <w:sz w:val="26"/>
                <w:szCs w:val="26"/>
              </w:rPr>
            </w:pPr>
          </w:p>
          <w:p w:rsidR="00DA3E82" w:rsidRPr="00414670" w:rsidRDefault="00DA3E82" w:rsidP="00640AC0">
            <w:pPr>
              <w:rPr>
                <w:b/>
                <w:bCs/>
                <w:sz w:val="26"/>
                <w:szCs w:val="26"/>
              </w:rPr>
            </w:pPr>
          </w:p>
        </w:tc>
        <w:tc>
          <w:tcPr>
            <w:tcW w:w="5061" w:type="dxa"/>
          </w:tcPr>
          <w:p w:rsidR="00DA3E82" w:rsidRPr="00414670" w:rsidRDefault="00DA3E82" w:rsidP="00640AC0">
            <w:pPr>
              <w:pStyle w:val="ConsNormal"/>
              <w:widowControl/>
              <w:ind w:right="277" w:firstLine="0"/>
              <w:jc w:val="both"/>
              <w:rPr>
                <w:rFonts w:ascii="Times New Roman" w:hAnsi="Times New Roman" w:cs="Times New Roman"/>
                <w:b/>
                <w:bCs/>
                <w:sz w:val="26"/>
                <w:szCs w:val="26"/>
              </w:rPr>
            </w:pPr>
            <w:r w:rsidRPr="00414670">
              <w:rPr>
                <w:rFonts w:ascii="Times New Roman" w:hAnsi="Times New Roman" w:cs="Times New Roman"/>
                <w:b/>
                <w:bCs/>
                <w:sz w:val="26"/>
                <w:szCs w:val="26"/>
              </w:rPr>
              <w:t>Заказчик:</w:t>
            </w:r>
          </w:p>
          <w:p w:rsidR="00324C1B" w:rsidRPr="00414670" w:rsidRDefault="00324C1B" w:rsidP="00324C1B">
            <w:pPr>
              <w:rPr>
                <w:sz w:val="26"/>
                <w:szCs w:val="26"/>
              </w:rPr>
            </w:pPr>
            <w:r w:rsidRPr="00414670">
              <w:rPr>
                <w:b/>
                <w:sz w:val="26"/>
                <w:szCs w:val="26"/>
              </w:rPr>
              <w:t>Местонахождение:</w:t>
            </w:r>
            <w:r w:rsidRPr="00414670">
              <w:rPr>
                <w:sz w:val="26"/>
                <w:szCs w:val="26"/>
              </w:rPr>
              <w:t xml:space="preserve"> Российская Федерация, 125047, г. Москва, Оружейный пер., д. 19</w:t>
            </w:r>
          </w:p>
          <w:p w:rsidR="00324C1B" w:rsidRPr="00414670" w:rsidRDefault="00324C1B" w:rsidP="00324C1B">
            <w:pPr>
              <w:rPr>
                <w:sz w:val="26"/>
                <w:szCs w:val="26"/>
              </w:rPr>
            </w:pPr>
            <w:r w:rsidRPr="00414670">
              <w:rPr>
                <w:sz w:val="26"/>
                <w:szCs w:val="26"/>
              </w:rPr>
              <w:t>ИНН  7708591995, КПП 997650001</w:t>
            </w:r>
          </w:p>
          <w:p w:rsidR="00324C1B" w:rsidRPr="00414670" w:rsidRDefault="00324C1B" w:rsidP="00324C1B">
            <w:pPr>
              <w:rPr>
                <w:sz w:val="26"/>
                <w:szCs w:val="26"/>
              </w:rPr>
            </w:pPr>
            <w:r w:rsidRPr="00414670">
              <w:rPr>
                <w:sz w:val="26"/>
                <w:szCs w:val="26"/>
              </w:rPr>
              <w:t>Филиал ПАО «</w:t>
            </w:r>
            <w:proofErr w:type="spellStart"/>
            <w:r w:rsidRPr="00414670">
              <w:rPr>
                <w:sz w:val="26"/>
                <w:szCs w:val="26"/>
              </w:rPr>
              <w:t>ТрансКонтейнер</w:t>
            </w:r>
            <w:proofErr w:type="spellEnd"/>
            <w:r w:rsidRPr="00414670">
              <w:rPr>
                <w:sz w:val="26"/>
                <w:szCs w:val="26"/>
              </w:rPr>
              <w:t xml:space="preserve">» </w:t>
            </w:r>
          </w:p>
          <w:p w:rsidR="00324C1B" w:rsidRPr="00414670" w:rsidRDefault="00324C1B" w:rsidP="00324C1B">
            <w:pPr>
              <w:rPr>
                <w:sz w:val="26"/>
                <w:szCs w:val="26"/>
              </w:rPr>
            </w:pPr>
            <w:r w:rsidRPr="00414670">
              <w:rPr>
                <w:sz w:val="26"/>
                <w:szCs w:val="26"/>
              </w:rPr>
              <w:t xml:space="preserve">на Московской железной дороге </w:t>
            </w:r>
          </w:p>
          <w:p w:rsidR="00324C1B" w:rsidRPr="00414670" w:rsidRDefault="00324C1B" w:rsidP="00324C1B">
            <w:pPr>
              <w:rPr>
                <w:bCs/>
                <w:sz w:val="26"/>
                <w:szCs w:val="26"/>
              </w:rPr>
            </w:pPr>
            <w:r w:rsidRPr="00414670">
              <w:rPr>
                <w:sz w:val="26"/>
                <w:szCs w:val="26"/>
              </w:rPr>
              <w:t xml:space="preserve">Адрес: </w:t>
            </w:r>
            <w:r w:rsidRPr="00414670">
              <w:rPr>
                <w:bCs/>
                <w:sz w:val="26"/>
                <w:szCs w:val="26"/>
              </w:rPr>
              <w:t>107014, г. Москва, ул. Короленко, д. 8</w:t>
            </w:r>
          </w:p>
          <w:p w:rsidR="00324C1B" w:rsidRPr="00414670" w:rsidRDefault="00324C1B" w:rsidP="00324C1B">
            <w:pPr>
              <w:rPr>
                <w:bCs/>
                <w:sz w:val="26"/>
                <w:szCs w:val="26"/>
              </w:rPr>
            </w:pPr>
          </w:p>
          <w:p w:rsidR="00324C1B" w:rsidRPr="00414670" w:rsidRDefault="00324C1B" w:rsidP="00324C1B">
            <w:pPr>
              <w:rPr>
                <w:bCs/>
                <w:sz w:val="26"/>
                <w:szCs w:val="26"/>
              </w:rPr>
            </w:pPr>
          </w:p>
          <w:p w:rsidR="00324C1B" w:rsidRPr="00414670" w:rsidRDefault="00324C1B" w:rsidP="00324C1B">
            <w:pPr>
              <w:rPr>
                <w:b/>
                <w:sz w:val="26"/>
                <w:szCs w:val="26"/>
              </w:rPr>
            </w:pPr>
            <w:r w:rsidRPr="00414670">
              <w:rPr>
                <w:b/>
                <w:sz w:val="26"/>
                <w:szCs w:val="26"/>
              </w:rPr>
              <w:t>Банковские реквизиты:</w:t>
            </w:r>
          </w:p>
          <w:p w:rsidR="00324C1B" w:rsidRPr="00414670" w:rsidRDefault="00324C1B" w:rsidP="00324C1B">
            <w:pPr>
              <w:rPr>
                <w:sz w:val="26"/>
                <w:szCs w:val="26"/>
              </w:rPr>
            </w:pPr>
            <w:proofErr w:type="gramStart"/>
            <w:r w:rsidRPr="00414670">
              <w:rPr>
                <w:sz w:val="26"/>
                <w:szCs w:val="26"/>
              </w:rPr>
              <w:t>Р</w:t>
            </w:r>
            <w:proofErr w:type="gramEnd"/>
            <w:r w:rsidRPr="00414670">
              <w:rPr>
                <w:sz w:val="26"/>
                <w:szCs w:val="26"/>
              </w:rPr>
              <w:t xml:space="preserve">/с 407 028 103 0042 0000010 </w:t>
            </w:r>
          </w:p>
          <w:p w:rsidR="00324C1B" w:rsidRPr="00414670" w:rsidRDefault="00324C1B" w:rsidP="00324C1B">
            <w:pPr>
              <w:rPr>
                <w:sz w:val="26"/>
                <w:szCs w:val="26"/>
              </w:rPr>
            </w:pPr>
            <w:r w:rsidRPr="00414670">
              <w:rPr>
                <w:sz w:val="26"/>
                <w:szCs w:val="26"/>
              </w:rPr>
              <w:t>в ПАО Банк ВТБ г. Москва</w:t>
            </w:r>
          </w:p>
          <w:p w:rsidR="00324C1B" w:rsidRPr="00414670" w:rsidRDefault="00324C1B" w:rsidP="00324C1B">
            <w:pPr>
              <w:rPr>
                <w:sz w:val="26"/>
                <w:szCs w:val="26"/>
              </w:rPr>
            </w:pPr>
            <w:r w:rsidRPr="00414670">
              <w:rPr>
                <w:sz w:val="26"/>
                <w:szCs w:val="26"/>
              </w:rPr>
              <w:t>БИК 044525187</w:t>
            </w:r>
          </w:p>
          <w:p w:rsidR="00324C1B" w:rsidRPr="00414670" w:rsidRDefault="00324C1B" w:rsidP="00324C1B">
            <w:pPr>
              <w:rPr>
                <w:sz w:val="26"/>
                <w:szCs w:val="26"/>
              </w:rPr>
            </w:pPr>
            <w:r w:rsidRPr="00414670">
              <w:rPr>
                <w:sz w:val="26"/>
                <w:szCs w:val="26"/>
              </w:rPr>
              <w:t>К/с 301 018 107 0000 0000187</w:t>
            </w:r>
          </w:p>
          <w:p w:rsidR="00324C1B" w:rsidRPr="00414670" w:rsidRDefault="00324C1B" w:rsidP="00324C1B">
            <w:pPr>
              <w:rPr>
                <w:sz w:val="26"/>
                <w:szCs w:val="26"/>
              </w:rPr>
            </w:pPr>
            <w:r w:rsidRPr="00414670">
              <w:rPr>
                <w:sz w:val="26"/>
                <w:szCs w:val="26"/>
              </w:rPr>
              <w:t>Тел. 8(499) 262-97-35</w:t>
            </w:r>
          </w:p>
          <w:p w:rsidR="00324C1B" w:rsidRPr="00414670" w:rsidRDefault="00324C1B" w:rsidP="00324C1B">
            <w:pPr>
              <w:rPr>
                <w:sz w:val="26"/>
                <w:szCs w:val="26"/>
              </w:rPr>
            </w:pPr>
          </w:p>
          <w:p w:rsidR="00DA3E82" w:rsidRPr="00414670" w:rsidRDefault="00DA3E82" w:rsidP="00640AC0">
            <w:pPr>
              <w:pStyle w:val="ConsNormal"/>
              <w:widowControl/>
              <w:ind w:right="277" w:firstLine="0"/>
              <w:jc w:val="center"/>
              <w:rPr>
                <w:rFonts w:ascii="Times New Roman" w:hAnsi="Times New Roman" w:cs="Times New Roman"/>
                <w:b/>
                <w:bCs/>
                <w:sz w:val="26"/>
                <w:szCs w:val="26"/>
              </w:rPr>
            </w:pPr>
          </w:p>
        </w:tc>
      </w:tr>
      <w:tr w:rsidR="00DA3E82" w:rsidRPr="00414670" w:rsidTr="00640AC0">
        <w:tc>
          <w:tcPr>
            <w:tcW w:w="5083" w:type="dxa"/>
          </w:tcPr>
          <w:p w:rsidR="00DA3E82" w:rsidRPr="00414670" w:rsidRDefault="00DA3E82" w:rsidP="00640AC0">
            <w:pPr>
              <w:ind w:left="34"/>
              <w:rPr>
                <w:b/>
                <w:bCs/>
                <w:sz w:val="26"/>
                <w:szCs w:val="26"/>
              </w:rPr>
            </w:pPr>
          </w:p>
          <w:p w:rsidR="00DA3E82" w:rsidRPr="00414670" w:rsidRDefault="00DA3E82" w:rsidP="00640AC0">
            <w:pPr>
              <w:ind w:left="34"/>
              <w:rPr>
                <w:b/>
                <w:bCs/>
                <w:sz w:val="26"/>
                <w:szCs w:val="26"/>
              </w:rPr>
            </w:pPr>
          </w:p>
          <w:p w:rsidR="00DA3E82" w:rsidRPr="00414670" w:rsidRDefault="00DA3E82" w:rsidP="00640AC0">
            <w:pPr>
              <w:ind w:left="34"/>
              <w:rPr>
                <w:b/>
                <w:bCs/>
                <w:sz w:val="26"/>
                <w:szCs w:val="26"/>
              </w:rPr>
            </w:pPr>
          </w:p>
          <w:p w:rsidR="00DA3E82" w:rsidRPr="00414670" w:rsidRDefault="00DA3E82" w:rsidP="00640AC0">
            <w:pPr>
              <w:ind w:left="34"/>
              <w:rPr>
                <w:b/>
                <w:bCs/>
                <w:sz w:val="26"/>
                <w:szCs w:val="26"/>
              </w:rPr>
            </w:pPr>
          </w:p>
          <w:p w:rsidR="00DA3E82" w:rsidRPr="00414670" w:rsidRDefault="00DA3E82" w:rsidP="00640AC0">
            <w:pPr>
              <w:pStyle w:val="ConsNormal"/>
              <w:widowControl/>
              <w:ind w:right="277" w:firstLine="0"/>
              <w:jc w:val="both"/>
              <w:rPr>
                <w:rFonts w:ascii="Times New Roman" w:hAnsi="Times New Roman" w:cs="Times New Roman"/>
                <w:b/>
                <w:bCs/>
                <w:sz w:val="26"/>
                <w:szCs w:val="26"/>
              </w:rPr>
            </w:pPr>
            <w:r w:rsidRPr="00414670">
              <w:rPr>
                <w:rFonts w:ascii="Times New Roman" w:hAnsi="Times New Roman" w:cs="Times New Roman"/>
                <w:b/>
                <w:bCs/>
                <w:color w:val="000000"/>
                <w:sz w:val="26"/>
                <w:szCs w:val="26"/>
              </w:rPr>
              <w:t>___________________/________________/</w:t>
            </w:r>
          </w:p>
          <w:p w:rsidR="00DA3E82" w:rsidRPr="00414670" w:rsidRDefault="00DA3E82" w:rsidP="00640AC0">
            <w:pPr>
              <w:pStyle w:val="ConsNormal"/>
              <w:widowControl/>
              <w:ind w:right="277" w:firstLine="0"/>
              <w:jc w:val="both"/>
              <w:rPr>
                <w:rFonts w:ascii="Times New Roman" w:hAnsi="Times New Roman" w:cs="Times New Roman"/>
                <w:b/>
                <w:bCs/>
                <w:sz w:val="26"/>
                <w:szCs w:val="26"/>
              </w:rPr>
            </w:pPr>
          </w:p>
        </w:tc>
        <w:tc>
          <w:tcPr>
            <w:tcW w:w="5061" w:type="dxa"/>
          </w:tcPr>
          <w:p w:rsidR="00DA3E82" w:rsidRPr="00414670" w:rsidRDefault="00DA3E82" w:rsidP="00640AC0">
            <w:pPr>
              <w:ind w:left="34"/>
              <w:rPr>
                <w:b/>
                <w:bCs/>
                <w:sz w:val="26"/>
                <w:szCs w:val="26"/>
              </w:rPr>
            </w:pPr>
            <w:r w:rsidRPr="00414670">
              <w:rPr>
                <w:b/>
                <w:bCs/>
                <w:sz w:val="26"/>
                <w:szCs w:val="26"/>
              </w:rPr>
              <w:t xml:space="preserve">Директор филиала </w:t>
            </w:r>
          </w:p>
          <w:p w:rsidR="00DA3E82" w:rsidRPr="00414670" w:rsidRDefault="00DA3E82" w:rsidP="00640AC0">
            <w:pPr>
              <w:ind w:left="34"/>
              <w:rPr>
                <w:b/>
                <w:bCs/>
                <w:sz w:val="26"/>
                <w:szCs w:val="26"/>
              </w:rPr>
            </w:pPr>
            <w:r w:rsidRPr="00414670">
              <w:rPr>
                <w:b/>
                <w:bCs/>
                <w:sz w:val="26"/>
                <w:szCs w:val="26"/>
              </w:rPr>
              <w:t>ПАО «</w:t>
            </w:r>
            <w:proofErr w:type="spellStart"/>
            <w:r w:rsidRPr="00414670">
              <w:rPr>
                <w:b/>
                <w:bCs/>
                <w:sz w:val="26"/>
                <w:szCs w:val="26"/>
              </w:rPr>
              <w:t>ТрансКонтейнер</w:t>
            </w:r>
            <w:proofErr w:type="spellEnd"/>
            <w:r w:rsidRPr="00414670">
              <w:rPr>
                <w:b/>
                <w:bCs/>
                <w:sz w:val="26"/>
                <w:szCs w:val="26"/>
              </w:rPr>
              <w:t xml:space="preserve">» </w:t>
            </w:r>
          </w:p>
          <w:p w:rsidR="00DA3E82" w:rsidRPr="00414670" w:rsidRDefault="00DA3E82" w:rsidP="00640AC0">
            <w:pPr>
              <w:ind w:left="34"/>
              <w:rPr>
                <w:b/>
                <w:bCs/>
                <w:sz w:val="26"/>
                <w:szCs w:val="26"/>
              </w:rPr>
            </w:pPr>
            <w:r w:rsidRPr="00414670">
              <w:rPr>
                <w:b/>
                <w:bCs/>
                <w:sz w:val="26"/>
                <w:szCs w:val="26"/>
              </w:rPr>
              <w:t xml:space="preserve">на Московской железной дороге </w:t>
            </w:r>
          </w:p>
          <w:p w:rsidR="00DA3E82" w:rsidRPr="00414670" w:rsidRDefault="00DA3E82" w:rsidP="00640AC0">
            <w:pPr>
              <w:ind w:left="34"/>
              <w:rPr>
                <w:b/>
                <w:bCs/>
                <w:sz w:val="26"/>
                <w:szCs w:val="26"/>
              </w:rPr>
            </w:pPr>
          </w:p>
          <w:p w:rsidR="00DA3E82" w:rsidRPr="00414670" w:rsidRDefault="00DA3E82" w:rsidP="00640AC0">
            <w:pPr>
              <w:pStyle w:val="ConsNormal"/>
              <w:widowControl/>
              <w:ind w:right="277" w:firstLine="0"/>
              <w:jc w:val="center"/>
              <w:rPr>
                <w:rFonts w:ascii="Times New Roman" w:hAnsi="Times New Roman" w:cs="Times New Roman"/>
                <w:b/>
                <w:bCs/>
                <w:sz w:val="26"/>
                <w:szCs w:val="26"/>
              </w:rPr>
            </w:pPr>
            <w:r w:rsidRPr="00414670">
              <w:rPr>
                <w:rFonts w:ascii="Times New Roman" w:hAnsi="Times New Roman" w:cs="Times New Roman"/>
                <w:b/>
                <w:bCs/>
                <w:color w:val="000000"/>
                <w:sz w:val="26"/>
                <w:szCs w:val="26"/>
              </w:rPr>
              <w:t>___________________/</w:t>
            </w:r>
            <w:r w:rsidRPr="00414670">
              <w:rPr>
                <w:rFonts w:ascii="Times New Roman" w:hAnsi="Times New Roman" w:cs="Times New Roman"/>
                <w:b/>
                <w:bCs/>
                <w:snapToGrid w:val="0"/>
                <w:sz w:val="26"/>
                <w:szCs w:val="26"/>
              </w:rPr>
              <w:t xml:space="preserve"> М.В. </w:t>
            </w:r>
            <w:proofErr w:type="spellStart"/>
            <w:r w:rsidRPr="00414670">
              <w:rPr>
                <w:rFonts w:ascii="Times New Roman" w:hAnsi="Times New Roman" w:cs="Times New Roman"/>
                <w:b/>
                <w:bCs/>
                <w:snapToGrid w:val="0"/>
                <w:sz w:val="26"/>
                <w:szCs w:val="26"/>
              </w:rPr>
              <w:t>Галимов</w:t>
            </w:r>
            <w:proofErr w:type="spellEnd"/>
            <w:r w:rsidRPr="00414670">
              <w:rPr>
                <w:rFonts w:ascii="Times New Roman" w:hAnsi="Times New Roman" w:cs="Times New Roman"/>
                <w:b/>
                <w:bCs/>
                <w:color w:val="000000"/>
                <w:sz w:val="26"/>
                <w:szCs w:val="26"/>
              </w:rPr>
              <w:t xml:space="preserve"> /</w:t>
            </w:r>
          </w:p>
        </w:tc>
      </w:tr>
    </w:tbl>
    <w:p w:rsidR="00DA3E82" w:rsidRPr="00414670" w:rsidRDefault="00DA3E82" w:rsidP="00DA3E82">
      <w:pPr>
        <w:tabs>
          <w:tab w:val="left" w:pos="8222"/>
          <w:tab w:val="left" w:pos="9781"/>
        </w:tabs>
        <w:jc w:val="right"/>
        <w:rPr>
          <w:sz w:val="26"/>
          <w:szCs w:val="26"/>
        </w:rPr>
      </w:pPr>
    </w:p>
    <w:p w:rsidR="00DA3E82" w:rsidRPr="00414670" w:rsidRDefault="00DA3E82" w:rsidP="00DA3E82">
      <w:pPr>
        <w:tabs>
          <w:tab w:val="left" w:pos="8222"/>
          <w:tab w:val="left" w:pos="9781"/>
        </w:tabs>
        <w:jc w:val="right"/>
        <w:rPr>
          <w:sz w:val="26"/>
          <w:szCs w:val="26"/>
        </w:rPr>
      </w:pPr>
    </w:p>
    <w:p w:rsidR="00DA3E82" w:rsidRPr="00414670" w:rsidRDefault="00DA3E82" w:rsidP="00DA3E82">
      <w:pPr>
        <w:tabs>
          <w:tab w:val="left" w:pos="8222"/>
          <w:tab w:val="left" w:pos="9781"/>
        </w:tabs>
        <w:jc w:val="right"/>
        <w:rPr>
          <w:sz w:val="26"/>
          <w:szCs w:val="26"/>
        </w:rPr>
      </w:pPr>
    </w:p>
    <w:p w:rsidR="00DA3E82" w:rsidRPr="00414670" w:rsidRDefault="00DA3E82" w:rsidP="00DA3E82">
      <w:pPr>
        <w:tabs>
          <w:tab w:val="left" w:pos="8222"/>
          <w:tab w:val="left" w:pos="9781"/>
        </w:tabs>
        <w:jc w:val="right"/>
        <w:rPr>
          <w:sz w:val="26"/>
          <w:szCs w:val="26"/>
        </w:rPr>
      </w:pPr>
    </w:p>
    <w:p w:rsidR="00DA3E82" w:rsidRPr="00414670" w:rsidRDefault="00DA3E82" w:rsidP="00DA3E82">
      <w:pPr>
        <w:tabs>
          <w:tab w:val="left" w:pos="8222"/>
          <w:tab w:val="left" w:pos="9781"/>
        </w:tabs>
        <w:jc w:val="right"/>
        <w:rPr>
          <w:sz w:val="26"/>
          <w:szCs w:val="26"/>
        </w:rPr>
      </w:pPr>
    </w:p>
    <w:p w:rsidR="00DA3E82" w:rsidRPr="00414670" w:rsidRDefault="00DA3E82" w:rsidP="00DA3E82">
      <w:pPr>
        <w:tabs>
          <w:tab w:val="left" w:pos="8222"/>
          <w:tab w:val="left" w:pos="9781"/>
        </w:tabs>
        <w:jc w:val="right"/>
        <w:rPr>
          <w:sz w:val="26"/>
          <w:szCs w:val="26"/>
        </w:rPr>
      </w:pPr>
    </w:p>
    <w:p w:rsidR="00DA3E82" w:rsidRDefault="00DA3E82" w:rsidP="00DA3E82">
      <w:pPr>
        <w:tabs>
          <w:tab w:val="left" w:pos="8222"/>
          <w:tab w:val="left" w:pos="9781"/>
        </w:tabs>
        <w:jc w:val="right"/>
        <w:rPr>
          <w:sz w:val="26"/>
          <w:szCs w:val="26"/>
        </w:rPr>
      </w:pPr>
    </w:p>
    <w:p w:rsidR="00DA3E82" w:rsidRPr="00E3029F" w:rsidRDefault="00DA3E82" w:rsidP="00DA3E82">
      <w:pPr>
        <w:tabs>
          <w:tab w:val="left" w:pos="8222"/>
          <w:tab w:val="left" w:pos="9781"/>
        </w:tabs>
        <w:jc w:val="right"/>
        <w:rPr>
          <w:b/>
        </w:rPr>
      </w:pPr>
      <w:r w:rsidRPr="00E3029F">
        <w:rPr>
          <w:b/>
        </w:rPr>
        <w:lastRenderedPageBreak/>
        <w:t>Приложение №1</w:t>
      </w:r>
    </w:p>
    <w:p w:rsidR="00A644B2" w:rsidRDefault="00A644B2" w:rsidP="00A644B2">
      <w:pPr>
        <w:jc w:val="right"/>
        <w:rPr>
          <w:bCs/>
          <w:sz w:val="20"/>
          <w:szCs w:val="20"/>
        </w:rPr>
      </w:pPr>
      <w:r w:rsidRPr="00A644B2">
        <w:rPr>
          <w:bCs/>
          <w:sz w:val="20"/>
          <w:szCs w:val="20"/>
        </w:rPr>
        <w:t xml:space="preserve">к Договору на выполнение работ </w:t>
      </w:r>
    </w:p>
    <w:p w:rsidR="00A644B2" w:rsidRPr="00A644B2" w:rsidRDefault="00A644B2" w:rsidP="00A644B2">
      <w:pPr>
        <w:jc w:val="right"/>
        <w:rPr>
          <w:bCs/>
          <w:sz w:val="20"/>
          <w:szCs w:val="20"/>
        </w:rPr>
      </w:pPr>
      <w:r w:rsidRPr="00A644B2">
        <w:rPr>
          <w:bCs/>
          <w:sz w:val="20"/>
          <w:szCs w:val="20"/>
        </w:rPr>
        <w:t>по ремонту крупнотоннажных контейнеров</w:t>
      </w:r>
    </w:p>
    <w:p w:rsidR="00DA3E82" w:rsidRPr="003D7B4B" w:rsidRDefault="00DA3E82" w:rsidP="00DA3E82">
      <w:pPr>
        <w:pStyle w:val="ConsNormal"/>
        <w:widowControl/>
        <w:tabs>
          <w:tab w:val="left" w:pos="8222"/>
          <w:tab w:val="left" w:pos="10065"/>
        </w:tabs>
        <w:ind w:right="-27" w:firstLine="0"/>
        <w:jc w:val="right"/>
        <w:rPr>
          <w:rFonts w:ascii="Times New Roman" w:hAnsi="Times New Roman" w:cs="Times New Roman"/>
          <w:bCs/>
        </w:rPr>
      </w:pPr>
      <w:r w:rsidRPr="003D7B4B">
        <w:rPr>
          <w:rFonts w:ascii="Times New Roman" w:hAnsi="Times New Roman" w:cs="Times New Roman"/>
          <w:bCs/>
        </w:rPr>
        <w:t>№</w:t>
      </w:r>
      <w:r w:rsidR="002D264C" w:rsidRPr="003D7B4B">
        <w:rPr>
          <w:rFonts w:ascii="Times New Roman" w:hAnsi="Times New Roman" w:cs="Times New Roman"/>
          <w:bCs/>
        </w:rPr>
        <w:t>_____</w:t>
      </w:r>
      <w:r w:rsidRPr="003D7B4B">
        <w:rPr>
          <w:rFonts w:ascii="Times New Roman" w:hAnsi="Times New Roman" w:cs="Times New Roman"/>
          <w:bCs/>
        </w:rPr>
        <w:t>__________</w:t>
      </w:r>
    </w:p>
    <w:p w:rsidR="00DA3E82" w:rsidRPr="003D7B4B" w:rsidRDefault="00DA3E82" w:rsidP="00DA3E82">
      <w:pPr>
        <w:pStyle w:val="ConsNormal"/>
        <w:widowControl/>
        <w:tabs>
          <w:tab w:val="left" w:pos="8222"/>
          <w:tab w:val="left" w:pos="10065"/>
        </w:tabs>
        <w:ind w:right="-27" w:firstLine="0"/>
        <w:jc w:val="right"/>
        <w:rPr>
          <w:rFonts w:ascii="Times New Roman" w:hAnsi="Times New Roman" w:cs="Times New Roman"/>
          <w:bCs/>
        </w:rPr>
      </w:pPr>
      <w:r w:rsidRPr="003D7B4B">
        <w:rPr>
          <w:rFonts w:ascii="Times New Roman" w:hAnsi="Times New Roman" w:cs="Times New Roman"/>
          <w:bCs/>
        </w:rPr>
        <w:t>от «___»________2015 г.</w:t>
      </w:r>
    </w:p>
    <w:p w:rsidR="00DA3E82" w:rsidRPr="003D7B4B" w:rsidRDefault="00DA3E82" w:rsidP="00DA3E82">
      <w:pPr>
        <w:tabs>
          <w:tab w:val="left" w:pos="8222"/>
          <w:tab w:val="left" w:pos="9781"/>
        </w:tabs>
        <w:jc w:val="center"/>
        <w:rPr>
          <w:bCs/>
          <w:sz w:val="20"/>
          <w:szCs w:val="20"/>
        </w:rPr>
      </w:pPr>
    </w:p>
    <w:p w:rsidR="00DA3E82" w:rsidRDefault="00DA3E82" w:rsidP="00DA3E82">
      <w:pPr>
        <w:tabs>
          <w:tab w:val="left" w:pos="8222"/>
          <w:tab w:val="left" w:pos="9781"/>
        </w:tabs>
        <w:jc w:val="center"/>
        <w:rPr>
          <w:b/>
          <w:bCs/>
        </w:rPr>
      </w:pPr>
      <w:r>
        <w:rPr>
          <w:b/>
          <w:bCs/>
        </w:rPr>
        <w:t>Протокол согласования договорной цены</w:t>
      </w:r>
    </w:p>
    <w:p w:rsidR="00DA3E82" w:rsidRDefault="00DA3E82" w:rsidP="00DA3E82">
      <w:pPr>
        <w:tabs>
          <w:tab w:val="left" w:pos="8222"/>
          <w:tab w:val="left" w:pos="9781"/>
        </w:tabs>
        <w:jc w:val="center"/>
        <w:rPr>
          <w:b/>
          <w:bCs/>
        </w:rPr>
      </w:pPr>
    </w:p>
    <w:p w:rsidR="00DA3E82" w:rsidRDefault="00DA3E82" w:rsidP="00DA3E82">
      <w:pPr>
        <w:tabs>
          <w:tab w:val="left" w:pos="8222"/>
          <w:tab w:val="left" w:pos="9781"/>
        </w:tabs>
        <w:jc w:val="both"/>
        <w:rPr>
          <w:b/>
          <w:bCs/>
        </w:rPr>
      </w:pPr>
    </w:p>
    <w:p w:rsidR="00DA3E82" w:rsidRDefault="00DA3E82" w:rsidP="00DA3E82">
      <w:pPr>
        <w:tabs>
          <w:tab w:val="left" w:pos="8222"/>
          <w:tab w:val="left" w:pos="9781"/>
        </w:tabs>
        <w:jc w:val="both"/>
      </w:pPr>
      <w:r>
        <w:rPr>
          <w:b/>
          <w:bCs/>
        </w:rPr>
        <w:t>_____________________________</w:t>
      </w:r>
      <w:r w:rsidRPr="002A3B85">
        <w:rPr>
          <w:b/>
          <w:bCs/>
        </w:rPr>
        <w:t>,</w:t>
      </w:r>
      <w:r w:rsidRPr="00A6428E">
        <w:t xml:space="preserve"> именуемое в</w:t>
      </w:r>
      <w:r>
        <w:t xml:space="preserve"> дальнейшем </w:t>
      </w:r>
      <w:r w:rsidRPr="00CF5CDE">
        <w:rPr>
          <w:b/>
          <w:bCs/>
        </w:rPr>
        <w:t>«</w:t>
      </w:r>
      <w:r>
        <w:rPr>
          <w:b/>
          <w:bCs/>
        </w:rPr>
        <w:t>Исполнитель</w:t>
      </w:r>
      <w:r w:rsidRPr="00CF5CDE">
        <w:rPr>
          <w:b/>
          <w:bCs/>
        </w:rPr>
        <w:t>»</w:t>
      </w:r>
      <w:r>
        <w:t>, в лице ___________________________________</w:t>
      </w:r>
      <w:r w:rsidRPr="00A6428E">
        <w:t xml:space="preserve">, </w:t>
      </w:r>
      <w:r>
        <w:t>действующего на основании ________</w:t>
      </w:r>
      <w:r w:rsidRPr="00A6428E">
        <w:t xml:space="preserve">, с одной стороны, </w:t>
      </w:r>
      <w:r>
        <w:t xml:space="preserve">и </w:t>
      </w:r>
      <w:r>
        <w:rPr>
          <w:b/>
          <w:bCs/>
        </w:rPr>
        <w:t>Публичное</w:t>
      </w:r>
      <w:r w:rsidRPr="00CF5CDE">
        <w:rPr>
          <w:b/>
          <w:bCs/>
        </w:rPr>
        <w:t xml:space="preserve"> акционерное общество «Центр по перевозке грузов в контейнерах «</w:t>
      </w:r>
      <w:proofErr w:type="spellStart"/>
      <w:r w:rsidRPr="00CF5CDE">
        <w:rPr>
          <w:b/>
          <w:bCs/>
        </w:rPr>
        <w:t>ТрансКонтейнер</w:t>
      </w:r>
      <w:proofErr w:type="spellEnd"/>
      <w:r w:rsidRPr="00CF5CDE">
        <w:rPr>
          <w:b/>
          <w:bCs/>
        </w:rPr>
        <w:t>»</w:t>
      </w:r>
      <w:r>
        <w:t xml:space="preserve"> (ПАО «</w:t>
      </w:r>
      <w:proofErr w:type="spellStart"/>
      <w:r>
        <w:t>ТрансКонтейнер</w:t>
      </w:r>
      <w:proofErr w:type="spellEnd"/>
      <w:r>
        <w:t>»)</w:t>
      </w:r>
      <w:r w:rsidRPr="00965C79">
        <w:t xml:space="preserve">, именуемое в дальнейшем </w:t>
      </w:r>
      <w:r w:rsidRPr="00CF5CDE">
        <w:rPr>
          <w:b/>
          <w:bCs/>
        </w:rPr>
        <w:t>«Заказчик»</w:t>
      </w:r>
      <w:r w:rsidRPr="00965C79">
        <w:t xml:space="preserve">, в лице </w:t>
      </w:r>
      <w:r>
        <w:t>директора филиала ПАО «</w:t>
      </w:r>
      <w:proofErr w:type="spellStart"/>
      <w:r>
        <w:t>ТрансКонтейнер</w:t>
      </w:r>
      <w:proofErr w:type="spellEnd"/>
      <w:r>
        <w:t xml:space="preserve">» на Московской железной дороге </w:t>
      </w:r>
      <w:proofErr w:type="spellStart"/>
      <w:r>
        <w:t>Галимова</w:t>
      </w:r>
      <w:proofErr w:type="spellEnd"/>
      <w:r>
        <w:t xml:space="preserve"> Магомеда </w:t>
      </w:r>
      <w:proofErr w:type="spellStart"/>
      <w:r>
        <w:t>Вагидовича</w:t>
      </w:r>
      <w:proofErr w:type="spellEnd"/>
      <w:r w:rsidRPr="00965C79">
        <w:t xml:space="preserve">, действующего </w:t>
      </w:r>
      <w:r>
        <w:t xml:space="preserve">на основании  доверенности от «15» января </w:t>
      </w:r>
      <w:r w:rsidRPr="00965C79">
        <w:t>201</w:t>
      </w:r>
      <w:r>
        <w:t xml:space="preserve">5 года № </w:t>
      </w:r>
      <w:proofErr w:type="gramStart"/>
      <w:r>
        <w:t>Ц</w:t>
      </w:r>
      <w:proofErr w:type="gramEnd"/>
      <w:r>
        <w:t>/2015/Н2-16г</w:t>
      </w:r>
      <w:r w:rsidRPr="00A6428E">
        <w:t>, с другой стороны, далее совместно именуемые «Стороны», заключили настоящ</w:t>
      </w:r>
      <w:r>
        <w:t>ее</w:t>
      </w:r>
      <w:r w:rsidRPr="00A6428E">
        <w:t xml:space="preserve"> </w:t>
      </w:r>
      <w:r>
        <w:t xml:space="preserve">Соглашение </w:t>
      </w:r>
      <w:r w:rsidRPr="00A6428E">
        <w:t>о нижеследующем:</w:t>
      </w:r>
    </w:p>
    <w:p w:rsidR="00DA3E82" w:rsidRDefault="00DA3E82" w:rsidP="00DA3E82">
      <w:pPr>
        <w:tabs>
          <w:tab w:val="left" w:pos="8222"/>
          <w:tab w:val="left" w:pos="9781"/>
        </w:tabs>
        <w:jc w:val="both"/>
      </w:pPr>
    </w:p>
    <w:p w:rsidR="00DA3E82" w:rsidRDefault="00DA3E82" w:rsidP="00DA3E82">
      <w:pPr>
        <w:tabs>
          <w:tab w:val="left" w:pos="8222"/>
          <w:tab w:val="left" w:pos="9781"/>
        </w:tabs>
        <w:jc w:val="both"/>
      </w:pPr>
    </w:p>
    <w:p w:rsidR="00DA3E82" w:rsidRDefault="00DA3E82" w:rsidP="00DA3E82">
      <w:pPr>
        <w:tabs>
          <w:tab w:val="left" w:pos="8222"/>
          <w:tab w:val="left" w:pos="9781"/>
        </w:tabs>
        <w:ind w:firstLine="567"/>
        <w:jc w:val="both"/>
      </w:pPr>
      <w:r>
        <w:t>1. Стороны договорились о том, что цена 1 (одного) нормо-часа на ремонт крупнотоннажных контейнеров составляет ______(_______) руб. ____ коп</w:t>
      </w:r>
      <w:proofErr w:type="gramStart"/>
      <w:r>
        <w:t>.</w:t>
      </w:r>
      <w:proofErr w:type="gramEnd"/>
      <w:r>
        <w:t xml:space="preserve"> </w:t>
      </w:r>
      <w:proofErr w:type="gramStart"/>
      <w:r>
        <w:t>в</w:t>
      </w:r>
      <w:proofErr w:type="gramEnd"/>
      <w:r>
        <w:t xml:space="preserve"> том числе НДС 18% - _________.</w:t>
      </w:r>
    </w:p>
    <w:p w:rsidR="00DA3E82" w:rsidRDefault="00DA3E82" w:rsidP="00DA3E82">
      <w:pPr>
        <w:tabs>
          <w:tab w:val="left" w:pos="8222"/>
          <w:tab w:val="left" w:pos="9781"/>
        </w:tabs>
        <w:ind w:firstLine="567"/>
        <w:jc w:val="both"/>
      </w:pPr>
    </w:p>
    <w:p w:rsidR="00DA3E82" w:rsidRDefault="00DA3E82" w:rsidP="00DA3E82">
      <w:pPr>
        <w:tabs>
          <w:tab w:val="left" w:pos="8222"/>
          <w:tab w:val="left" w:pos="9781"/>
        </w:tabs>
        <w:ind w:firstLine="567"/>
        <w:jc w:val="both"/>
      </w:pPr>
      <w:r w:rsidRPr="00A062AA">
        <w:t>2. В цену одного нормо-часа входят все расходы Исполнителя, на расходные и смазочные материалы</w:t>
      </w:r>
      <w:r w:rsidRPr="00A062AA">
        <w:rPr>
          <w:lang w:eastAsia="en-US"/>
        </w:rPr>
        <w:t xml:space="preserve">, </w:t>
      </w:r>
      <w:r w:rsidRPr="00A062AA">
        <w:t xml:space="preserve">а так же всех налогов и других обязательных платежей. </w:t>
      </w:r>
    </w:p>
    <w:p w:rsidR="00DA3E82" w:rsidRDefault="00DA3E82" w:rsidP="00DA3E82">
      <w:pPr>
        <w:tabs>
          <w:tab w:val="left" w:pos="8222"/>
          <w:tab w:val="left" w:pos="9781"/>
        </w:tabs>
        <w:ind w:firstLine="567"/>
        <w:jc w:val="both"/>
      </w:pPr>
    </w:p>
    <w:p w:rsidR="00DA3E82" w:rsidRDefault="00DA3E82" w:rsidP="00DA3E82">
      <w:pPr>
        <w:tabs>
          <w:tab w:val="left" w:pos="8222"/>
          <w:tab w:val="left" w:pos="9781"/>
        </w:tabs>
        <w:ind w:firstLine="567"/>
        <w:jc w:val="both"/>
      </w:pPr>
      <w:r>
        <w:t xml:space="preserve">3. </w:t>
      </w:r>
      <w:proofErr w:type="gramStart"/>
      <w:r w:rsidRPr="00A062AA">
        <w:t>При необходимости замены деталей, предоставления иных материалов кроме расходных и смазочных, запасные части и иные материалы (арматура, жестяные листы, швеллера и т.д.)</w:t>
      </w:r>
      <w:proofErr w:type="gramEnd"/>
      <w:r w:rsidRPr="00A062AA">
        <w:t xml:space="preserve"> Заказчик предоставляет Исполнителю самостоятельно и за свой счет.</w:t>
      </w:r>
    </w:p>
    <w:p w:rsidR="00DA3E82" w:rsidRDefault="00DA3E82" w:rsidP="00DA3E82">
      <w:pPr>
        <w:tabs>
          <w:tab w:val="left" w:pos="8222"/>
          <w:tab w:val="left" w:pos="9781"/>
        </w:tabs>
        <w:ind w:firstLine="567"/>
        <w:jc w:val="both"/>
      </w:pPr>
    </w:p>
    <w:p w:rsidR="00DA3E82" w:rsidRPr="00A062AA" w:rsidRDefault="00DA3E82" w:rsidP="00DA3E82">
      <w:pPr>
        <w:tabs>
          <w:tab w:val="left" w:pos="8222"/>
          <w:tab w:val="left" w:pos="9781"/>
        </w:tabs>
        <w:ind w:firstLine="567"/>
        <w:jc w:val="both"/>
      </w:pPr>
      <w:r w:rsidRPr="00A062AA">
        <w:t>4. Настоящее Соглашение подписывается Сторонами в двух экземплярах и является неотъемлемой частью договора аренды №</w:t>
      </w:r>
      <w:r>
        <w:t xml:space="preserve"> ________ от «___»_______2015 г.</w:t>
      </w:r>
    </w:p>
    <w:p w:rsidR="00DA3E82" w:rsidRDefault="00DA3E82" w:rsidP="00DA3E82">
      <w:pPr>
        <w:tabs>
          <w:tab w:val="left" w:pos="8222"/>
          <w:tab w:val="left" w:pos="9781"/>
        </w:tabs>
        <w:ind w:firstLine="567"/>
        <w:jc w:val="both"/>
        <w:rPr>
          <w:b/>
          <w:bCs/>
        </w:rPr>
      </w:pPr>
    </w:p>
    <w:p w:rsidR="00DA3E82" w:rsidRDefault="00DA3E82" w:rsidP="00DA3E82">
      <w:pPr>
        <w:tabs>
          <w:tab w:val="left" w:pos="8222"/>
          <w:tab w:val="left" w:pos="9781"/>
        </w:tabs>
        <w:jc w:val="center"/>
        <w:rPr>
          <w:b/>
          <w:bCs/>
        </w:rPr>
      </w:pPr>
    </w:p>
    <w:p w:rsidR="00DA3E82" w:rsidRDefault="00DA3E82" w:rsidP="00DA3E82">
      <w:pPr>
        <w:tabs>
          <w:tab w:val="left" w:pos="8222"/>
          <w:tab w:val="left" w:pos="9781"/>
        </w:tabs>
        <w:jc w:val="center"/>
        <w:rPr>
          <w:b/>
          <w:bCs/>
        </w:rPr>
      </w:pPr>
    </w:p>
    <w:p w:rsidR="00DA3E82" w:rsidRDefault="00DA3E82" w:rsidP="00DA3E82">
      <w:pPr>
        <w:tabs>
          <w:tab w:val="left" w:pos="8222"/>
          <w:tab w:val="left" w:pos="9781"/>
        </w:tabs>
        <w:jc w:val="center"/>
        <w:rPr>
          <w:b/>
          <w:bCs/>
        </w:rPr>
      </w:pPr>
    </w:p>
    <w:p w:rsidR="00DA3E82" w:rsidRPr="00E3029F" w:rsidRDefault="00DA3E82" w:rsidP="00DA3E82">
      <w:pPr>
        <w:tabs>
          <w:tab w:val="left" w:pos="8222"/>
          <w:tab w:val="left" w:pos="9781"/>
        </w:tabs>
        <w:jc w:val="center"/>
        <w:rPr>
          <w:b/>
          <w:bCs/>
        </w:rPr>
      </w:pPr>
    </w:p>
    <w:p w:rsidR="00DA3E82" w:rsidRDefault="00DA3E82" w:rsidP="00DA3E82">
      <w:pPr>
        <w:tabs>
          <w:tab w:val="left" w:pos="8222"/>
          <w:tab w:val="left" w:pos="9781"/>
        </w:tabs>
        <w:jc w:val="center"/>
        <w:rPr>
          <w:b/>
        </w:rPr>
      </w:pPr>
    </w:p>
    <w:tbl>
      <w:tblPr>
        <w:tblW w:w="0" w:type="auto"/>
        <w:tblLayout w:type="fixed"/>
        <w:tblLook w:val="0000"/>
      </w:tblPr>
      <w:tblGrid>
        <w:gridCol w:w="4889"/>
        <w:gridCol w:w="4916"/>
      </w:tblGrid>
      <w:tr w:rsidR="00DA3E82" w:rsidTr="00640AC0">
        <w:trPr>
          <w:trHeight w:val="200"/>
        </w:trPr>
        <w:tc>
          <w:tcPr>
            <w:tcW w:w="4889" w:type="dxa"/>
            <w:shd w:val="clear" w:color="auto" w:fill="auto"/>
          </w:tcPr>
          <w:p w:rsidR="00DA3E82" w:rsidRDefault="00DA3E82" w:rsidP="00640AC0">
            <w:pPr>
              <w:tabs>
                <w:tab w:val="left" w:pos="8222"/>
                <w:tab w:val="left" w:pos="9781"/>
              </w:tabs>
              <w:jc w:val="center"/>
              <w:rPr>
                <w:b/>
                <w:lang w:val="en-US"/>
              </w:rPr>
            </w:pPr>
            <w:r>
              <w:rPr>
                <w:b/>
              </w:rPr>
              <w:t>Исполнитель</w:t>
            </w:r>
          </w:p>
          <w:p w:rsidR="00DA3E82" w:rsidRDefault="00DA3E82" w:rsidP="00640AC0">
            <w:pPr>
              <w:tabs>
                <w:tab w:val="left" w:pos="8222"/>
                <w:tab w:val="left" w:pos="9781"/>
              </w:tabs>
              <w:jc w:val="center"/>
              <w:rPr>
                <w:b/>
                <w:lang w:val="en-US"/>
              </w:rPr>
            </w:pPr>
          </w:p>
        </w:tc>
        <w:tc>
          <w:tcPr>
            <w:tcW w:w="4916" w:type="dxa"/>
            <w:shd w:val="clear" w:color="auto" w:fill="auto"/>
          </w:tcPr>
          <w:p w:rsidR="00DA3E82" w:rsidRDefault="00DA3E82" w:rsidP="00640AC0">
            <w:pPr>
              <w:tabs>
                <w:tab w:val="left" w:pos="8222"/>
                <w:tab w:val="left" w:pos="9781"/>
              </w:tabs>
              <w:ind w:left="-70"/>
              <w:jc w:val="center"/>
            </w:pPr>
            <w:r>
              <w:rPr>
                <w:b/>
              </w:rPr>
              <w:t>Заказчик</w:t>
            </w:r>
          </w:p>
        </w:tc>
      </w:tr>
      <w:tr w:rsidR="00DA3E82" w:rsidTr="00640AC0">
        <w:trPr>
          <w:trHeight w:val="902"/>
        </w:trPr>
        <w:tc>
          <w:tcPr>
            <w:tcW w:w="4889" w:type="dxa"/>
            <w:shd w:val="clear" w:color="auto" w:fill="auto"/>
          </w:tcPr>
          <w:p w:rsidR="00DA3E82" w:rsidRDefault="00DA3E82" w:rsidP="00640AC0">
            <w:pPr>
              <w:tabs>
                <w:tab w:val="left" w:pos="8222"/>
                <w:tab w:val="left" w:pos="9781"/>
              </w:tabs>
              <w:rPr>
                <w:b/>
              </w:rPr>
            </w:pPr>
          </w:p>
          <w:p w:rsidR="00DA3E82" w:rsidRDefault="00DA3E82" w:rsidP="00640AC0">
            <w:pPr>
              <w:tabs>
                <w:tab w:val="left" w:pos="8222"/>
                <w:tab w:val="left" w:pos="9781"/>
              </w:tabs>
              <w:rPr>
                <w:b/>
              </w:rPr>
            </w:pPr>
          </w:p>
        </w:tc>
        <w:tc>
          <w:tcPr>
            <w:tcW w:w="4916" w:type="dxa"/>
            <w:shd w:val="clear" w:color="auto" w:fill="auto"/>
          </w:tcPr>
          <w:p w:rsidR="00DA3E82" w:rsidRDefault="00DA3E82" w:rsidP="00640AC0">
            <w:pPr>
              <w:tabs>
                <w:tab w:val="left" w:pos="8222"/>
                <w:tab w:val="left" w:pos="9781"/>
              </w:tabs>
              <w:rPr>
                <w:b/>
              </w:rPr>
            </w:pPr>
            <w:r>
              <w:rPr>
                <w:b/>
              </w:rPr>
              <w:t>Директор филиала</w:t>
            </w:r>
          </w:p>
          <w:p w:rsidR="00DA3E82" w:rsidRDefault="00DA3E82" w:rsidP="00640AC0">
            <w:pPr>
              <w:tabs>
                <w:tab w:val="left" w:pos="8222"/>
                <w:tab w:val="left" w:pos="9781"/>
              </w:tabs>
              <w:rPr>
                <w:b/>
              </w:rPr>
            </w:pPr>
            <w:r>
              <w:rPr>
                <w:b/>
              </w:rPr>
              <w:t>ПАО «</w:t>
            </w:r>
            <w:proofErr w:type="spellStart"/>
            <w:r>
              <w:rPr>
                <w:b/>
              </w:rPr>
              <w:t>ТрансКонтейнер</w:t>
            </w:r>
            <w:proofErr w:type="spellEnd"/>
            <w:r>
              <w:rPr>
                <w:b/>
              </w:rPr>
              <w:t>» на</w:t>
            </w:r>
          </w:p>
          <w:p w:rsidR="00DA3E82" w:rsidRDefault="00DA3E82" w:rsidP="00640AC0">
            <w:pPr>
              <w:tabs>
                <w:tab w:val="left" w:pos="8222"/>
                <w:tab w:val="left" w:pos="9781"/>
              </w:tabs>
            </w:pPr>
            <w:r>
              <w:rPr>
                <w:b/>
              </w:rPr>
              <w:t>Московской железной дороге.</w:t>
            </w:r>
          </w:p>
        </w:tc>
      </w:tr>
      <w:tr w:rsidR="00DA3E82" w:rsidTr="00640AC0">
        <w:tc>
          <w:tcPr>
            <w:tcW w:w="4889" w:type="dxa"/>
            <w:shd w:val="clear" w:color="auto" w:fill="auto"/>
          </w:tcPr>
          <w:p w:rsidR="00DA3E82" w:rsidRDefault="00DA3E82" w:rsidP="00640AC0">
            <w:pPr>
              <w:tabs>
                <w:tab w:val="left" w:pos="8222"/>
                <w:tab w:val="left" w:pos="9781"/>
              </w:tabs>
              <w:rPr>
                <w:b/>
              </w:rPr>
            </w:pPr>
          </w:p>
          <w:p w:rsidR="00DA3E82" w:rsidRDefault="00DA3E82" w:rsidP="00640AC0">
            <w:pPr>
              <w:tabs>
                <w:tab w:val="left" w:pos="8222"/>
                <w:tab w:val="left" w:pos="9781"/>
              </w:tabs>
            </w:pPr>
            <w:r>
              <w:rPr>
                <w:b/>
              </w:rPr>
              <w:t xml:space="preserve">  ______________ / _____________ / </w:t>
            </w:r>
          </w:p>
          <w:p w:rsidR="00DA3E82" w:rsidRDefault="00DA3E82" w:rsidP="00640AC0">
            <w:pPr>
              <w:tabs>
                <w:tab w:val="left" w:pos="8222"/>
                <w:tab w:val="left" w:pos="9781"/>
              </w:tabs>
              <w:ind w:left="142"/>
              <w:rPr>
                <w:b/>
              </w:rPr>
            </w:pPr>
            <w:r>
              <w:t xml:space="preserve">            м.п.</w:t>
            </w:r>
            <w:r>
              <w:tab/>
            </w:r>
          </w:p>
        </w:tc>
        <w:tc>
          <w:tcPr>
            <w:tcW w:w="4916" w:type="dxa"/>
            <w:shd w:val="clear" w:color="auto" w:fill="auto"/>
          </w:tcPr>
          <w:p w:rsidR="00DA3E82" w:rsidRDefault="00DA3E82" w:rsidP="00640AC0">
            <w:pPr>
              <w:tabs>
                <w:tab w:val="left" w:pos="8222"/>
                <w:tab w:val="left" w:pos="9781"/>
              </w:tabs>
              <w:rPr>
                <w:b/>
              </w:rPr>
            </w:pPr>
          </w:p>
          <w:p w:rsidR="00DA3E82" w:rsidRDefault="00DA3E82" w:rsidP="00640AC0">
            <w:pPr>
              <w:tabs>
                <w:tab w:val="left" w:pos="8222"/>
                <w:tab w:val="left" w:pos="9781"/>
              </w:tabs>
            </w:pPr>
            <w:r>
              <w:rPr>
                <w:b/>
              </w:rPr>
              <w:t xml:space="preserve">___________________/ М.В. </w:t>
            </w:r>
            <w:proofErr w:type="spellStart"/>
            <w:r>
              <w:rPr>
                <w:b/>
              </w:rPr>
              <w:t>Галимов</w:t>
            </w:r>
            <w:proofErr w:type="spellEnd"/>
            <w:r>
              <w:rPr>
                <w:b/>
              </w:rPr>
              <w:t xml:space="preserve"> /</w:t>
            </w:r>
          </w:p>
          <w:p w:rsidR="00DA3E82" w:rsidRDefault="00DA3E82" w:rsidP="00640AC0">
            <w:pPr>
              <w:tabs>
                <w:tab w:val="left" w:pos="8222"/>
                <w:tab w:val="left" w:pos="9781"/>
              </w:tabs>
              <w:rPr>
                <w:b/>
              </w:rPr>
            </w:pPr>
            <w:r>
              <w:t xml:space="preserve">              м.п.</w:t>
            </w:r>
          </w:p>
          <w:p w:rsidR="00DA3E82" w:rsidRDefault="00DA3E82" w:rsidP="00640AC0">
            <w:pPr>
              <w:tabs>
                <w:tab w:val="left" w:pos="8222"/>
                <w:tab w:val="left" w:pos="9781"/>
              </w:tabs>
              <w:ind w:firstLine="72"/>
              <w:rPr>
                <w:b/>
              </w:rPr>
            </w:pPr>
          </w:p>
        </w:tc>
      </w:tr>
    </w:tbl>
    <w:p w:rsidR="00DA3E82" w:rsidRDefault="00DA3E82" w:rsidP="00DA3E82">
      <w:pPr>
        <w:jc w:val="right"/>
        <w:rPr>
          <w:sz w:val="20"/>
          <w:szCs w:val="20"/>
        </w:rPr>
      </w:pPr>
    </w:p>
    <w:p w:rsidR="00DA3E82" w:rsidRDefault="00DA3E82" w:rsidP="00DA3E82">
      <w:pPr>
        <w:jc w:val="right"/>
        <w:rPr>
          <w:sz w:val="20"/>
          <w:szCs w:val="20"/>
        </w:rPr>
      </w:pPr>
    </w:p>
    <w:p w:rsidR="00DA3E82" w:rsidRDefault="00DA3E82" w:rsidP="00DA3E82">
      <w:pPr>
        <w:jc w:val="right"/>
        <w:rPr>
          <w:sz w:val="20"/>
          <w:szCs w:val="20"/>
        </w:rPr>
      </w:pPr>
    </w:p>
    <w:p w:rsidR="00DA3E82" w:rsidRDefault="00DA3E82" w:rsidP="00DA3E82">
      <w:pPr>
        <w:jc w:val="right"/>
        <w:rPr>
          <w:sz w:val="20"/>
          <w:szCs w:val="20"/>
        </w:rPr>
      </w:pPr>
    </w:p>
    <w:p w:rsidR="00DA3E82" w:rsidRPr="00FF56C0" w:rsidRDefault="00DA3E82" w:rsidP="00DA3E82">
      <w:pPr>
        <w:jc w:val="right"/>
        <w:rPr>
          <w:b/>
          <w:sz w:val="20"/>
          <w:szCs w:val="20"/>
        </w:rPr>
      </w:pPr>
      <w:r w:rsidRPr="00FF56C0">
        <w:rPr>
          <w:b/>
          <w:sz w:val="20"/>
          <w:szCs w:val="20"/>
        </w:rPr>
        <w:lastRenderedPageBreak/>
        <w:t>Приложение №2</w:t>
      </w:r>
    </w:p>
    <w:p w:rsidR="003E0E15" w:rsidRPr="003D7B4B" w:rsidRDefault="00DA3E82" w:rsidP="003E0E15">
      <w:pPr>
        <w:jc w:val="right"/>
        <w:rPr>
          <w:bCs/>
          <w:sz w:val="20"/>
          <w:szCs w:val="20"/>
        </w:rPr>
      </w:pPr>
      <w:r w:rsidRPr="00515DD4">
        <w:rPr>
          <w:sz w:val="20"/>
          <w:szCs w:val="20"/>
        </w:rPr>
        <w:t xml:space="preserve">к </w:t>
      </w:r>
      <w:proofErr w:type="spellStart"/>
      <w:r w:rsidRPr="00515DD4">
        <w:rPr>
          <w:sz w:val="20"/>
          <w:szCs w:val="20"/>
        </w:rPr>
        <w:t>Договору</w:t>
      </w:r>
      <w:r w:rsidR="003E0E15" w:rsidRPr="003D7B4B">
        <w:rPr>
          <w:bCs/>
          <w:sz w:val="20"/>
          <w:szCs w:val="20"/>
        </w:rPr>
        <w:t>на</w:t>
      </w:r>
      <w:proofErr w:type="spellEnd"/>
      <w:r w:rsidR="003E0E15" w:rsidRPr="003D7B4B">
        <w:rPr>
          <w:bCs/>
          <w:sz w:val="20"/>
          <w:szCs w:val="20"/>
        </w:rPr>
        <w:t xml:space="preserve"> выполнение работ </w:t>
      </w:r>
    </w:p>
    <w:p w:rsidR="003E0E15" w:rsidRPr="003D7B4B" w:rsidRDefault="003E0E15" w:rsidP="003E0E15">
      <w:pPr>
        <w:jc w:val="right"/>
        <w:rPr>
          <w:bCs/>
          <w:sz w:val="20"/>
          <w:szCs w:val="20"/>
        </w:rPr>
      </w:pPr>
      <w:r w:rsidRPr="003D7B4B">
        <w:rPr>
          <w:bCs/>
          <w:sz w:val="20"/>
          <w:szCs w:val="20"/>
        </w:rPr>
        <w:t>по ремонту крупнотоннажных контейнеров</w:t>
      </w:r>
    </w:p>
    <w:p w:rsidR="00DA3E82" w:rsidRPr="003D7B4B" w:rsidRDefault="00DA3E82" w:rsidP="005961BA">
      <w:pPr>
        <w:jc w:val="right"/>
        <w:rPr>
          <w:sz w:val="20"/>
          <w:szCs w:val="20"/>
        </w:rPr>
      </w:pPr>
      <w:r w:rsidRPr="003D7B4B">
        <w:rPr>
          <w:sz w:val="20"/>
          <w:szCs w:val="20"/>
        </w:rPr>
        <w:t>№</w:t>
      </w:r>
      <w:r w:rsidR="003E0E15" w:rsidRPr="003D7B4B">
        <w:rPr>
          <w:sz w:val="20"/>
          <w:szCs w:val="20"/>
        </w:rPr>
        <w:t>_______</w:t>
      </w:r>
      <w:r w:rsidRPr="003D7B4B">
        <w:rPr>
          <w:sz w:val="20"/>
          <w:szCs w:val="20"/>
        </w:rPr>
        <w:t>_______</w:t>
      </w:r>
      <w:r w:rsidR="005961BA" w:rsidRPr="003D7B4B">
        <w:rPr>
          <w:sz w:val="20"/>
          <w:szCs w:val="20"/>
        </w:rPr>
        <w:t xml:space="preserve"> </w:t>
      </w:r>
      <w:r w:rsidRPr="003D7B4B">
        <w:rPr>
          <w:sz w:val="20"/>
          <w:szCs w:val="20"/>
        </w:rPr>
        <w:t>от «___»________2015 г.</w:t>
      </w:r>
    </w:p>
    <w:p w:rsidR="00DA3E82" w:rsidRPr="003D7B4B" w:rsidRDefault="00DA3E82" w:rsidP="00DA3E82">
      <w:pPr>
        <w:rPr>
          <w:sz w:val="20"/>
          <w:szCs w:val="20"/>
        </w:rPr>
      </w:pPr>
    </w:p>
    <w:p w:rsidR="00DA3E82" w:rsidRPr="00515DD4" w:rsidRDefault="00DA3E82" w:rsidP="00DA3E82">
      <w:pPr>
        <w:rPr>
          <w:sz w:val="20"/>
          <w:szCs w:val="20"/>
        </w:rPr>
      </w:pPr>
    </w:p>
    <w:p w:rsidR="00DA3E82" w:rsidRPr="00515DD4" w:rsidRDefault="00DA3E82" w:rsidP="00DA3E82">
      <w:pPr>
        <w:jc w:val="center"/>
        <w:rPr>
          <w:b/>
        </w:rPr>
      </w:pPr>
      <w:r w:rsidRPr="00515DD4">
        <w:rPr>
          <w:b/>
        </w:rPr>
        <w:t xml:space="preserve">Акт выполненных работ </w:t>
      </w:r>
    </w:p>
    <w:p w:rsidR="00DA3E82" w:rsidRPr="00515DD4" w:rsidRDefault="00DA3E82" w:rsidP="00DA3E82">
      <w:pPr>
        <w:jc w:val="center"/>
      </w:pPr>
      <w:r w:rsidRPr="00515DD4">
        <w:t>(форма)</w:t>
      </w:r>
    </w:p>
    <w:p w:rsidR="00DA3E82" w:rsidRPr="00515DD4" w:rsidRDefault="00DA3E82" w:rsidP="00DA3E82">
      <w:pPr>
        <w:jc w:val="both"/>
        <w:rPr>
          <w:b/>
        </w:rPr>
      </w:pPr>
      <w:r w:rsidRPr="00515DD4">
        <w:rPr>
          <w:b/>
        </w:rPr>
        <w:t>г. Москва                                                                                         «___» ___________ 201</w:t>
      </w:r>
      <w:r>
        <w:rPr>
          <w:b/>
        </w:rPr>
        <w:t>5</w:t>
      </w:r>
      <w:r w:rsidRPr="00515DD4">
        <w:rPr>
          <w:b/>
        </w:rPr>
        <w:t xml:space="preserve"> года</w:t>
      </w:r>
    </w:p>
    <w:p w:rsidR="00DA3E82" w:rsidRPr="00515DD4" w:rsidRDefault="00DA3E82" w:rsidP="00DA3E82">
      <w:pPr>
        <w:jc w:val="both"/>
      </w:pPr>
    </w:p>
    <w:p w:rsidR="00DA3E82" w:rsidRDefault="00DA3E82" w:rsidP="00DA3E82">
      <w:pPr>
        <w:ind w:firstLine="720"/>
        <w:jc w:val="both"/>
      </w:pPr>
      <w:proofErr w:type="gramStart"/>
      <w:r w:rsidRPr="00515DD4">
        <w:t>Мы, нижеподписавшиеся: представители «Заказч</w:t>
      </w:r>
      <w:r>
        <w:t>ика», в лице директора филиала П</w:t>
      </w:r>
      <w:r w:rsidRPr="00515DD4">
        <w:t>АО «</w:t>
      </w:r>
      <w:proofErr w:type="spellStart"/>
      <w:r w:rsidRPr="00515DD4">
        <w:t>ТрансКонтейнер</w:t>
      </w:r>
      <w:proofErr w:type="spellEnd"/>
      <w:r w:rsidRPr="00515DD4">
        <w:t xml:space="preserve">» на Московской железной дороге </w:t>
      </w:r>
      <w:proofErr w:type="spellStart"/>
      <w:r>
        <w:t>Галимова</w:t>
      </w:r>
      <w:proofErr w:type="spellEnd"/>
      <w:r>
        <w:t xml:space="preserve"> Магомеда </w:t>
      </w:r>
      <w:proofErr w:type="spellStart"/>
      <w:r>
        <w:t>Вагидовича</w:t>
      </w:r>
      <w:proofErr w:type="spellEnd"/>
      <w:r w:rsidRPr="00515DD4">
        <w:t>, действующего на основании доверенности __________________, с одной стороны, и  «</w:t>
      </w:r>
      <w:r>
        <w:t>Исполнителя</w:t>
      </w:r>
      <w:r w:rsidRPr="00515DD4">
        <w:t xml:space="preserve">», в лице _________________  _________________, действующего на основании ________________________, с другой стороны, составили настоящий Акт о том, что в соответствии с Договором на выполнение работ по ремонту крупнотоннажных контейнеров </w:t>
      </w:r>
      <w:r w:rsidR="003D7B4B">
        <w:t xml:space="preserve">  </w:t>
      </w:r>
      <w:r w:rsidRPr="00515DD4">
        <w:t>№ _____________</w:t>
      </w:r>
      <w:r>
        <w:t>___ от «___» ______________ 2015</w:t>
      </w:r>
      <w:r w:rsidRPr="00515DD4">
        <w:t xml:space="preserve"> г</w:t>
      </w:r>
      <w:r>
        <w:t>., в _________ 2015</w:t>
      </w:r>
      <w:r w:rsidRPr="00515DD4">
        <w:t xml:space="preserve"> г. </w:t>
      </w:r>
      <w:r>
        <w:t>Исполнителем</w:t>
      </w:r>
      <w:r w:rsidRPr="00515DD4">
        <w:t xml:space="preserve"> были выполнены</w:t>
      </w:r>
      <w:proofErr w:type="gramEnd"/>
      <w:r w:rsidRPr="00515DD4">
        <w:t xml:space="preserve"> работы по ремонту следу</w:t>
      </w:r>
      <w:r>
        <w:t>ющих контейнеров собственности П</w:t>
      </w:r>
      <w:r w:rsidRPr="00515DD4">
        <w:t>АО «</w:t>
      </w:r>
      <w:proofErr w:type="spellStart"/>
      <w:r w:rsidRPr="00515DD4">
        <w:t>ТрансКонтейнер</w:t>
      </w:r>
      <w:proofErr w:type="spellEnd"/>
      <w:r w:rsidRPr="00515DD4">
        <w:t xml:space="preserve">»: </w:t>
      </w:r>
    </w:p>
    <w:p w:rsidR="00DA3E82" w:rsidRDefault="00DA3E82" w:rsidP="00DA3E82">
      <w:pPr>
        <w:ind w:firstLine="720"/>
        <w:jc w:val="both"/>
      </w:pPr>
    </w:p>
    <w:tbl>
      <w:tblPr>
        <w:tblStyle w:val="afff6"/>
        <w:tblW w:w="0" w:type="auto"/>
        <w:tblLook w:val="04A0"/>
      </w:tblPr>
      <w:tblGrid>
        <w:gridCol w:w="665"/>
        <w:gridCol w:w="3308"/>
        <w:gridCol w:w="1987"/>
        <w:gridCol w:w="1992"/>
        <w:gridCol w:w="2013"/>
      </w:tblGrid>
      <w:tr w:rsidR="00DA3E82" w:rsidTr="00640AC0">
        <w:tc>
          <w:tcPr>
            <w:tcW w:w="675" w:type="dxa"/>
          </w:tcPr>
          <w:p w:rsidR="00DA3E82" w:rsidRPr="00FF56C0" w:rsidRDefault="00DA3E82" w:rsidP="00640AC0">
            <w:pPr>
              <w:jc w:val="both"/>
              <w:rPr>
                <w:b/>
                <w:sz w:val="20"/>
                <w:szCs w:val="20"/>
              </w:rPr>
            </w:pPr>
            <w:r w:rsidRPr="00FF56C0">
              <w:rPr>
                <w:b/>
                <w:sz w:val="20"/>
                <w:szCs w:val="20"/>
              </w:rPr>
              <w:t xml:space="preserve">№ </w:t>
            </w:r>
            <w:proofErr w:type="spellStart"/>
            <w:proofErr w:type="gramStart"/>
            <w:r w:rsidRPr="00FF56C0">
              <w:rPr>
                <w:b/>
                <w:sz w:val="20"/>
                <w:szCs w:val="20"/>
              </w:rPr>
              <w:t>п</w:t>
            </w:r>
            <w:proofErr w:type="spellEnd"/>
            <w:proofErr w:type="gramEnd"/>
            <w:r w:rsidRPr="00FF56C0">
              <w:rPr>
                <w:b/>
                <w:sz w:val="20"/>
                <w:szCs w:val="20"/>
              </w:rPr>
              <w:t>/</w:t>
            </w:r>
            <w:proofErr w:type="spellStart"/>
            <w:r w:rsidRPr="00FF56C0">
              <w:rPr>
                <w:b/>
                <w:sz w:val="20"/>
                <w:szCs w:val="20"/>
              </w:rPr>
              <w:t>п</w:t>
            </w:r>
            <w:proofErr w:type="spellEnd"/>
          </w:p>
        </w:tc>
        <w:tc>
          <w:tcPr>
            <w:tcW w:w="3426" w:type="dxa"/>
          </w:tcPr>
          <w:p w:rsidR="00DA3E82" w:rsidRPr="00FF56C0" w:rsidRDefault="00DA3E82" w:rsidP="00640AC0">
            <w:pPr>
              <w:jc w:val="center"/>
              <w:rPr>
                <w:b/>
                <w:sz w:val="20"/>
                <w:szCs w:val="20"/>
              </w:rPr>
            </w:pPr>
            <w:r w:rsidRPr="00FF56C0">
              <w:rPr>
                <w:b/>
                <w:sz w:val="20"/>
                <w:szCs w:val="20"/>
              </w:rPr>
              <w:t>Номер контейнера</w:t>
            </w:r>
          </w:p>
        </w:tc>
        <w:tc>
          <w:tcPr>
            <w:tcW w:w="2051" w:type="dxa"/>
          </w:tcPr>
          <w:p w:rsidR="00DA3E82" w:rsidRPr="00FF56C0" w:rsidRDefault="00DA3E82" w:rsidP="00640AC0">
            <w:pPr>
              <w:jc w:val="center"/>
              <w:rPr>
                <w:b/>
                <w:sz w:val="20"/>
                <w:szCs w:val="20"/>
              </w:rPr>
            </w:pPr>
            <w:r w:rsidRPr="00FF56C0">
              <w:rPr>
                <w:b/>
                <w:sz w:val="20"/>
                <w:szCs w:val="20"/>
              </w:rPr>
              <w:t>Нормо-часы</w:t>
            </w:r>
          </w:p>
          <w:p w:rsidR="00DA3E82" w:rsidRPr="00FF56C0" w:rsidRDefault="00DA3E82" w:rsidP="00640AC0">
            <w:pPr>
              <w:jc w:val="center"/>
              <w:rPr>
                <w:b/>
                <w:sz w:val="20"/>
                <w:szCs w:val="20"/>
              </w:rPr>
            </w:pPr>
            <w:r w:rsidRPr="00FF56C0">
              <w:rPr>
                <w:b/>
                <w:sz w:val="20"/>
                <w:szCs w:val="20"/>
              </w:rPr>
              <w:t>(кол-во)</w:t>
            </w:r>
          </w:p>
        </w:tc>
        <w:tc>
          <w:tcPr>
            <w:tcW w:w="2051" w:type="dxa"/>
          </w:tcPr>
          <w:p w:rsidR="00DA3E82" w:rsidRPr="00FF56C0" w:rsidRDefault="00DA3E82" w:rsidP="00640AC0">
            <w:pPr>
              <w:jc w:val="center"/>
              <w:rPr>
                <w:b/>
                <w:sz w:val="20"/>
                <w:szCs w:val="20"/>
              </w:rPr>
            </w:pPr>
            <w:r w:rsidRPr="00FF56C0">
              <w:rPr>
                <w:b/>
                <w:sz w:val="20"/>
                <w:szCs w:val="20"/>
              </w:rPr>
              <w:t>Цена ремонта</w:t>
            </w:r>
          </w:p>
          <w:p w:rsidR="00DA3E82" w:rsidRPr="00FF56C0" w:rsidRDefault="00DA3E82" w:rsidP="00640AC0">
            <w:pPr>
              <w:jc w:val="center"/>
              <w:rPr>
                <w:b/>
                <w:sz w:val="20"/>
                <w:szCs w:val="20"/>
              </w:rPr>
            </w:pPr>
            <w:r w:rsidRPr="00FF56C0">
              <w:rPr>
                <w:b/>
                <w:sz w:val="20"/>
                <w:szCs w:val="20"/>
              </w:rPr>
              <w:t>(с НДС)</w:t>
            </w:r>
          </w:p>
        </w:tc>
        <w:tc>
          <w:tcPr>
            <w:tcW w:w="2051" w:type="dxa"/>
          </w:tcPr>
          <w:p w:rsidR="00DA3E82" w:rsidRPr="00FF56C0" w:rsidRDefault="00DA3E82" w:rsidP="00640AC0">
            <w:pPr>
              <w:jc w:val="center"/>
              <w:rPr>
                <w:b/>
                <w:sz w:val="20"/>
                <w:szCs w:val="20"/>
              </w:rPr>
            </w:pPr>
            <w:r w:rsidRPr="00FF56C0">
              <w:rPr>
                <w:b/>
                <w:sz w:val="20"/>
                <w:szCs w:val="20"/>
              </w:rPr>
              <w:t>Примечание</w:t>
            </w:r>
          </w:p>
        </w:tc>
      </w:tr>
      <w:tr w:rsidR="00DA3E82" w:rsidTr="00640AC0">
        <w:tc>
          <w:tcPr>
            <w:tcW w:w="675" w:type="dxa"/>
          </w:tcPr>
          <w:p w:rsidR="00DA3E82" w:rsidRPr="00FF56C0" w:rsidRDefault="00DA3E82" w:rsidP="00640AC0">
            <w:pPr>
              <w:jc w:val="both"/>
              <w:rPr>
                <w:sz w:val="20"/>
                <w:szCs w:val="20"/>
              </w:rPr>
            </w:pPr>
            <w:r>
              <w:rPr>
                <w:sz w:val="20"/>
                <w:szCs w:val="20"/>
              </w:rPr>
              <w:t>1.</w:t>
            </w:r>
          </w:p>
        </w:tc>
        <w:tc>
          <w:tcPr>
            <w:tcW w:w="3426" w:type="dxa"/>
          </w:tcPr>
          <w:p w:rsidR="00DA3E82" w:rsidRPr="00FF56C0" w:rsidRDefault="00DA3E82" w:rsidP="00640AC0">
            <w:pPr>
              <w:jc w:val="center"/>
              <w:rPr>
                <w:sz w:val="20"/>
                <w:szCs w:val="20"/>
              </w:rPr>
            </w:pPr>
          </w:p>
        </w:tc>
        <w:tc>
          <w:tcPr>
            <w:tcW w:w="2051" w:type="dxa"/>
          </w:tcPr>
          <w:p w:rsidR="00DA3E82" w:rsidRPr="00FF56C0" w:rsidRDefault="00DA3E82" w:rsidP="00640AC0">
            <w:pPr>
              <w:jc w:val="center"/>
              <w:rPr>
                <w:sz w:val="20"/>
                <w:szCs w:val="20"/>
              </w:rPr>
            </w:pPr>
          </w:p>
        </w:tc>
        <w:tc>
          <w:tcPr>
            <w:tcW w:w="2051" w:type="dxa"/>
          </w:tcPr>
          <w:p w:rsidR="00DA3E82" w:rsidRPr="00FF56C0" w:rsidRDefault="00DA3E82" w:rsidP="00640AC0">
            <w:pPr>
              <w:jc w:val="center"/>
              <w:rPr>
                <w:sz w:val="20"/>
                <w:szCs w:val="20"/>
              </w:rPr>
            </w:pPr>
          </w:p>
        </w:tc>
        <w:tc>
          <w:tcPr>
            <w:tcW w:w="2051" w:type="dxa"/>
          </w:tcPr>
          <w:p w:rsidR="00DA3E82" w:rsidRPr="00FF56C0" w:rsidRDefault="00DA3E82" w:rsidP="00640AC0">
            <w:pPr>
              <w:jc w:val="center"/>
              <w:rPr>
                <w:sz w:val="20"/>
                <w:szCs w:val="20"/>
              </w:rPr>
            </w:pPr>
          </w:p>
        </w:tc>
      </w:tr>
      <w:tr w:rsidR="00DA3E82" w:rsidTr="00640AC0">
        <w:tc>
          <w:tcPr>
            <w:tcW w:w="675" w:type="dxa"/>
          </w:tcPr>
          <w:p w:rsidR="00DA3E82" w:rsidRPr="00FF56C0" w:rsidRDefault="00DA3E82" w:rsidP="00640AC0">
            <w:pPr>
              <w:jc w:val="both"/>
              <w:rPr>
                <w:sz w:val="20"/>
                <w:szCs w:val="20"/>
              </w:rPr>
            </w:pPr>
            <w:r>
              <w:rPr>
                <w:sz w:val="20"/>
                <w:szCs w:val="20"/>
              </w:rPr>
              <w:t>2.</w:t>
            </w:r>
          </w:p>
        </w:tc>
        <w:tc>
          <w:tcPr>
            <w:tcW w:w="3426" w:type="dxa"/>
          </w:tcPr>
          <w:p w:rsidR="00DA3E82" w:rsidRPr="00FF56C0" w:rsidRDefault="00DA3E82" w:rsidP="00640AC0">
            <w:pPr>
              <w:jc w:val="center"/>
              <w:rPr>
                <w:sz w:val="20"/>
                <w:szCs w:val="20"/>
              </w:rPr>
            </w:pPr>
          </w:p>
        </w:tc>
        <w:tc>
          <w:tcPr>
            <w:tcW w:w="2051" w:type="dxa"/>
          </w:tcPr>
          <w:p w:rsidR="00DA3E82" w:rsidRPr="00FF56C0" w:rsidRDefault="00DA3E82" w:rsidP="00640AC0">
            <w:pPr>
              <w:jc w:val="center"/>
              <w:rPr>
                <w:sz w:val="20"/>
                <w:szCs w:val="20"/>
              </w:rPr>
            </w:pPr>
          </w:p>
        </w:tc>
        <w:tc>
          <w:tcPr>
            <w:tcW w:w="2051" w:type="dxa"/>
          </w:tcPr>
          <w:p w:rsidR="00DA3E82" w:rsidRPr="00FF56C0" w:rsidRDefault="00DA3E82" w:rsidP="00640AC0">
            <w:pPr>
              <w:jc w:val="center"/>
              <w:rPr>
                <w:sz w:val="20"/>
                <w:szCs w:val="20"/>
              </w:rPr>
            </w:pPr>
          </w:p>
        </w:tc>
        <w:tc>
          <w:tcPr>
            <w:tcW w:w="2051" w:type="dxa"/>
          </w:tcPr>
          <w:p w:rsidR="00DA3E82" w:rsidRPr="00FF56C0" w:rsidRDefault="00DA3E82" w:rsidP="00640AC0">
            <w:pPr>
              <w:jc w:val="center"/>
              <w:rPr>
                <w:sz w:val="20"/>
                <w:szCs w:val="20"/>
              </w:rPr>
            </w:pPr>
          </w:p>
        </w:tc>
      </w:tr>
      <w:tr w:rsidR="00DA3E82" w:rsidTr="00640AC0">
        <w:tc>
          <w:tcPr>
            <w:tcW w:w="6152" w:type="dxa"/>
            <w:gridSpan w:val="3"/>
          </w:tcPr>
          <w:p w:rsidR="00DA3E82" w:rsidRPr="00FF56C0" w:rsidRDefault="00DA3E82" w:rsidP="00640AC0">
            <w:pPr>
              <w:rPr>
                <w:b/>
                <w:sz w:val="20"/>
                <w:szCs w:val="20"/>
              </w:rPr>
            </w:pPr>
            <w:r w:rsidRPr="00FF56C0">
              <w:rPr>
                <w:b/>
                <w:sz w:val="20"/>
                <w:szCs w:val="20"/>
              </w:rPr>
              <w:t>Итого общая стоимость:</w:t>
            </w:r>
          </w:p>
        </w:tc>
        <w:tc>
          <w:tcPr>
            <w:tcW w:w="4102" w:type="dxa"/>
            <w:gridSpan w:val="2"/>
          </w:tcPr>
          <w:p w:rsidR="00DA3E82" w:rsidRPr="00FF56C0" w:rsidRDefault="00DA3E82" w:rsidP="00640AC0">
            <w:pPr>
              <w:jc w:val="right"/>
              <w:rPr>
                <w:b/>
                <w:sz w:val="20"/>
                <w:szCs w:val="20"/>
              </w:rPr>
            </w:pPr>
            <w:r w:rsidRPr="00FF56C0">
              <w:rPr>
                <w:b/>
                <w:sz w:val="20"/>
                <w:szCs w:val="20"/>
              </w:rPr>
              <w:t>____ руб. __ коп.</w:t>
            </w:r>
          </w:p>
          <w:p w:rsidR="00DA3E82" w:rsidRPr="00FF56C0" w:rsidRDefault="00DA3E82" w:rsidP="00640AC0">
            <w:pPr>
              <w:jc w:val="right"/>
              <w:rPr>
                <w:b/>
                <w:sz w:val="20"/>
                <w:szCs w:val="20"/>
              </w:rPr>
            </w:pPr>
            <w:r w:rsidRPr="00FF56C0">
              <w:rPr>
                <w:b/>
                <w:sz w:val="20"/>
                <w:szCs w:val="20"/>
              </w:rPr>
              <w:t>в т.ч. НДС 18%___</w:t>
            </w:r>
          </w:p>
        </w:tc>
      </w:tr>
    </w:tbl>
    <w:p w:rsidR="00DA3E82" w:rsidRPr="00515DD4" w:rsidRDefault="00DA3E82" w:rsidP="00DA3E82">
      <w:pPr>
        <w:ind w:firstLine="900"/>
        <w:jc w:val="both"/>
      </w:pPr>
      <w:r w:rsidRPr="00515DD4">
        <w:t>Общая стоимость выполненных работ по ремонту крупнотоннажных контейнеров составляет</w:t>
      </w:r>
      <w:proofErr w:type="gramStart"/>
      <w:r w:rsidRPr="00515DD4">
        <w:t xml:space="preserve"> ______________________ (_______________), </w:t>
      </w:r>
      <w:proofErr w:type="gramEnd"/>
      <w:r w:rsidRPr="00515DD4">
        <w:t>в том числе НДС 18% _______________ (___________).</w:t>
      </w:r>
    </w:p>
    <w:p w:rsidR="00DA3E82" w:rsidRPr="00515DD4" w:rsidRDefault="00DA3E82" w:rsidP="00DA3E82">
      <w:pPr>
        <w:ind w:firstLine="900"/>
        <w:jc w:val="both"/>
      </w:pPr>
      <w:r w:rsidRPr="00515DD4">
        <w:t xml:space="preserve">Выполненные </w:t>
      </w:r>
      <w:r>
        <w:t>Исполнителем</w:t>
      </w:r>
      <w:r w:rsidRPr="00515DD4">
        <w:t xml:space="preserve"> работы </w:t>
      </w:r>
      <w:proofErr w:type="gramStart"/>
      <w:r w:rsidRPr="00515DD4">
        <w:t>по ремонту крупнотоннажных контейнеров в соответствии с Договором на выполнение работ по ремонту</w:t>
      </w:r>
      <w:proofErr w:type="gramEnd"/>
      <w:r w:rsidRPr="00515DD4">
        <w:t xml:space="preserve"> крупнотоннажных контейнеров № _____________</w:t>
      </w:r>
      <w:r>
        <w:t>___ от «___» ______________ 2015</w:t>
      </w:r>
      <w:r w:rsidRPr="00515DD4">
        <w:t xml:space="preserve"> г. приняты Заказчиком в полном объеме.</w:t>
      </w:r>
    </w:p>
    <w:p w:rsidR="00DA3E82" w:rsidRPr="00515DD4" w:rsidRDefault="00DA3E82" w:rsidP="00DA3E82">
      <w:pPr>
        <w:ind w:firstLine="900"/>
        <w:jc w:val="both"/>
      </w:pPr>
    </w:p>
    <w:tbl>
      <w:tblPr>
        <w:tblW w:w="9806" w:type="dxa"/>
        <w:tblLook w:val="01E0"/>
      </w:tblPr>
      <w:tblGrid>
        <w:gridCol w:w="4890"/>
        <w:gridCol w:w="4916"/>
      </w:tblGrid>
      <w:tr w:rsidR="00DA3E82" w:rsidRPr="00515DD4" w:rsidTr="00640AC0">
        <w:trPr>
          <w:trHeight w:val="200"/>
        </w:trPr>
        <w:tc>
          <w:tcPr>
            <w:tcW w:w="4890" w:type="dxa"/>
          </w:tcPr>
          <w:p w:rsidR="00DA3E82" w:rsidRPr="00515DD4" w:rsidRDefault="00DA3E82" w:rsidP="00640AC0">
            <w:pPr>
              <w:jc w:val="center"/>
            </w:pPr>
            <w:r w:rsidRPr="00515DD4">
              <w:t xml:space="preserve">Подписи </w:t>
            </w:r>
            <w:proofErr w:type="spellStart"/>
            <w:r w:rsidRPr="00515DD4">
              <w:t>Сторон</w:t>
            </w:r>
            <w:r>
              <w:t>Подрядчик</w:t>
            </w:r>
            <w:proofErr w:type="spellEnd"/>
          </w:p>
        </w:tc>
        <w:tc>
          <w:tcPr>
            <w:tcW w:w="4916" w:type="dxa"/>
          </w:tcPr>
          <w:p w:rsidR="00DA3E82" w:rsidRPr="00515DD4" w:rsidRDefault="00DA3E82" w:rsidP="00640AC0">
            <w:pPr>
              <w:jc w:val="center"/>
              <w:rPr>
                <w:lang w:val="en-US"/>
              </w:rPr>
            </w:pPr>
            <w:r>
              <w:t>Заказчик</w:t>
            </w:r>
          </w:p>
          <w:p w:rsidR="00DA3E82" w:rsidRPr="00515DD4" w:rsidRDefault="00DA3E82" w:rsidP="00640AC0">
            <w:pPr>
              <w:jc w:val="center"/>
              <w:rPr>
                <w:lang w:val="en-US"/>
              </w:rPr>
            </w:pPr>
          </w:p>
        </w:tc>
      </w:tr>
      <w:tr w:rsidR="00DA3E82" w:rsidRPr="00515DD4" w:rsidTr="00640AC0">
        <w:tc>
          <w:tcPr>
            <w:tcW w:w="4890" w:type="dxa"/>
          </w:tcPr>
          <w:p w:rsidR="00DA3E82" w:rsidRPr="00515DD4" w:rsidRDefault="00DA3E82" w:rsidP="00640AC0"/>
          <w:p w:rsidR="00DA3E82" w:rsidRPr="00515DD4" w:rsidRDefault="00DA3E82" w:rsidP="00640AC0"/>
          <w:p w:rsidR="00DA3E82" w:rsidRPr="00515DD4" w:rsidRDefault="00DA3E82" w:rsidP="00640AC0">
            <w:r w:rsidRPr="00515DD4">
              <w:t>_____________________/_____________/</w:t>
            </w:r>
          </w:p>
          <w:p w:rsidR="00DA3E82" w:rsidRPr="00515DD4" w:rsidRDefault="00DA3E82" w:rsidP="00640AC0">
            <w:r w:rsidRPr="00515DD4">
              <w:t>м.п.</w:t>
            </w:r>
            <w:r w:rsidRPr="00515DD4">
              <w:tab/>
            </w:r>
          </w:p>
        </w:tc>
        <w:tc>
          <w:tcPr>
            <w:tcW w:w="4916" w:type="dxa"/>
          </w:tcPr>
          <w:p w:rsidR="00DA3E82" w:rsidRPr="00515DD4" w:rsidRDefault="00DA3E82" w:rsidP="00640AC0">
            <w:pPr>
              <w:jc w:val="both"/>
              <w:rPr>
                <w:snapToGrid w:val="0"/>
              </w:rPr>
            </w:pPr>
          </w:p>
          <w:p w:rsidR="00DA3E82" w:rsidRPr="00515DD4" w:rsidRDefault="00DA3E82" w:rsidP="00640AC0">
            <w:pPr>
              <w:jc w:val="both"/>
              <w:rPr>
                <w:snapToGrid w:val="0"/>
              </w:rPr>
            </w:pPr>
          </w:p>
          <w:p w:rsidR="00DA3E82" w:rsidRPr="00515DD4" w:rsidRDefault="00DA3E82" w:rsidP="00640AC0">
            <w:r w:rsidRPr="00515DD4">
              <w:t>_____________________/_____________/</w:t>
            </w:r>
          </w:p>
          <w:p w:rsidR="00DA3E82" w:rsidRPr="00515DD4" w:rsidRDefault="00DA3E82" w:rsidP="00640AC0">
            <w:r w:rsidRPr="00515DD4">
              <w:t>м.п.</w:t>
            </w:r>
            <w:r w:rsidRPr="00515DD4">
              <w:tab/>
            </w:r>
          </w:p>
        </w:tc>
      </w:tr>
    </w:tbl>
    <w:p w:rsidR="00DA3E82" w:rsidRPr="00515DD4" w:rsidRDefault="00DA3E82" w:rsidP="00DA3E82">
      <w:pPr>
        <w:jc w:val="center"/>
        <w:rPr>
          <w:b/>
        </w:rPr>
      </w:pPr>
    </w:p>
    <w:p w:rsidR="00DA3E82" w:rsidRPr="00515DD4" w:rsidRDefault="00DA3E82" w:rsidP="00DA3E82">
      <w:pPr>
        <w:jc w:val="center"/>
        <w:rPr>
          <w:b/>
        </w:rPr>
      </w:pPr>
      <w:r w:rsidRPr="00515DD4">
        <w:rPr>
          <w:b/>
        </w:rPr>
        <w:t>Форму акта утвердили</w:t>
      </w:r>
    </w:p>
    <w:tbl>
      <w:tblPr>
        <w:tblW w:w="9806" w:type="dxa"/>
        <w:tblLayout w:type="fixed"/>
        <w:tblLook w:val="0000"/>
      </w:tblPr>
      <w:tblGrid>
        <w:gridCol w:w="4890"/>
        <w:gridCol w:w="4916"/>
      </w:tblGrid>
      <w:tr w:rsidR="00DA3E82" w:rsidRPr="00515DD4" w:rsidTr="00640AC0">
        <w:trPr>
          <w:trHeight w:val="200"/>
        </w:trPr>
        <w:tc>
          <w:tcPr>
            <w:tcW w:w="4890" w:type="dxa"/>
          </w:tcPr>
          <w:p w:rsidR="00DA3E82" w:rsidRPr="00515DD4" w:rsidRDefault="00DA3E82" w:rsidP="00640AC0">
            <w:pPr>
              <w:jc w:val="center"/>
              <w:rPr>
                <w:b/>
                <w:lang w:val="en-US"/>
              </w:rPr>
            </w:pPr>
            <w:r>
              <w:rPr>
                <w:b/>
              </w:rPr>
              <w:t>Исполнитель</w:t>
            </w:r>
          </w:p>
          <w:p w:rsidR="00DA3E82" w:rsidRPr="00515DD4" w:rsidRDefault="00DA3E82" w:rsidP="00640AC0">
            <w:pPr>
              <w:jc w:val="center"/>
              <w:rPr>
                <w:b/>
                <w:lang w:val="en-US"/>
              </w:rPr>
            </w:pPr>
          </w:p>
        </w:tc>
        <w:tc>
          <w:tcPr>
            <w:tcW w:w="4916" w:type="dxa"/>
          </w:tcPr>
          <w:p w:rsidR="00DA3E82" w:rsidRPr="00515DD4" w:rsidRDefault="00DA3E82" w:rsidP="00640AC0">
            <w:pPr>
              <w:ind w:left="-70"/>
              <w:jc w:val="center"/>
              <w:rPr>
                <w:b/>
              </w:rPr>
            </w:pPr>
            <w:r w:rsidRPr="00515DD4">
              <w:rPr>
                <w:b/>
              </w:rPr>
              <w:t>Заказчик</w:t>
            </w:r>
          </w:p>
        </w:tc>
      </w:tr>
      <w:tr w:rsidR="00DA3E82" w:rsidRPr="00515DD4" w:rsidTr="00640AC0">
        <w:trPr>
          <w:trHeight w:val="902"/>
        </w:trPr>
        <w:tc>
          <w:tcPr>
            <w:tcW w:w="4890" w:type="dxa"/>
          </w:tcPr>
          <w:p w:rsidR="00DA3E82" w:rsidRPr="00515DD4" w:rsidRDefault="00DA3E82" w:rsidP="00640AC0">
            <w:pPr>
              <w:rPr>
                <w:b/>
              </w:rPr>
            </w:pPr>
          </w:p>
        </w:tc>
        <w:tc>
          <w:tcPr>
            <w:tcW w:w="4916" w:type="dxa"/>
          </w:tcPr>
          <w:p w:rsidR="00DA3E82" w:rsidRPr="00515DD4" w:rsidRDefault="00DA3E82" w:rsidP="00640AC0">
            <w:pPr>
              <w:rPr>
                <w:b/>
              </w:rPr>
            </w:pPr>
            <w:r>
              <w:rPr>
                <w:b/>
              </w:rPr>
              <w:t>Директор</w:t>
            </w:r>
            <w:r w:rsidRPr="00515DD4">
              <w:rPr>
                <w:b/>
              </w:rPr>
              <w:t xml:space="preserve"> филиала</w:t>
            </w:r>
          </w:p>
          <w:p w:rsidR="00DA3E82" w:rsidRPr="00515DD4" w:rsidRDefault="00DA3E82" w:rsidP="00640AC0">
            <w:pPr>
              <w:rPr>
                <w:b/>
              </w:rPr>
            </w:pPr>
            <w:r>
              <w:rPr>
                <w:b/>
              </w:rPr>
              <w:t>П</w:t>
            </w:r>
            <w:r w:rsidRPr="00515DD4">
              <w:rPr>
                <w:b/>
              </w:rPr>
              <w:t>АО «</w:t>
            </w:r>
            <w:proofErr w:type="spellStart"/>
            <w:r w:rsidRPr="00515DD4">
              <w:rPr>
                <w:b/>
              </w:rPr>
              <w:t>ТрансКонтейнер</w:t>
            </w:r>
            <w:proofErr w:type="spellEnd"/>
            <w:r w:rsidRPr="00515DD4">
              <w:rPr>
                <w:b/>
              </w:rPr>
              <w:t>»</w:t>
            </w:r>
          </w:p>
          <w:p w:rsidR="00DA3E82" w:rsidRPr="00515DD4" w:rsidRDefault="00DA3E82" w:rsidP="00640AC0">
            <w:pPr>
              <w:rPr>
                <w:b/>
              </w:rPr>
            </w:pPr>
            <w:r w:rsidRPr="00515DD4">
              <w:rPr>
                <w:b/>
              </w:rPr>
              <w:t>на Московской железной дороге</w:t>
            </w:r>
          </w:p>
        </w:tc>
      </w:tr>
      <w:tr w:rsidR="00DA3E82" w:rsidRPr="00515DD4" w:rsidTr="00640AC0">
        <w:tc>
          <w:tcPr>
            <w:tcW w:w="4890" w:type="dxa"/>
          </w:tcPr>
          <w:p w:rsidR="00DA3E82" w:rsidRPr="00515DD4" w:rsidRDefault="00DA3E82" w:rsidP="00640AC0">
            <w:pPr>
              <w:snapToGrid w:val="0"/>
              <w:rPr>
                <w:b/>
              </w:rPr>
            </w:pPr>
          </w:p>
          <w:p w:rsidR="00DA3E82" w:rsidRPr="00515DD4" w:rsidRDefault="00DA3E82" w:rsidP="00640AC0">
            <w:pPr>
              <w:rPr>
                <w:b/>
              </w:rPr>
            </w:pPr>
            <w:r w:rsidRPr="00515DD4">
              <w:rPr>
                <w:b/>
              </w:rPr>
              <w:t xml:space="preserve">  ______________ /</w:t>
            </w:r>
            <w:r>
              <w:rPr>
                <w:b/>
              </w:rPr>
              <w:t>_____________</w:t>
            </w:r>
            <w:r w:rsidRPr="00515DD4">
              <w:rPr>
                <w:b/>
              </w:rPr>
              <w:t xml:space="preserve"> / </w:t>
            </w:r>
          </w:p>
          <w:p w:rsidR="00DA3E82" w:rsidRPr="00515DD4" w:rsidRDefault="00DA3E82" w:rsidP="00640AC0">
            <w:pPr>
              <w:ind w:left="142"/>
              <w:rPr>
                <w:b/>
              </w:rPr>
            </w:pPr>
            <w:r w:rsidRPr="00515DD4">
              <w:t>м.п.</w:t>
            </w:r>
            <w:r w:rsidRPr="00515DD4">
              <w:tab/>
            </w:r>
          </w:p>
        </w:tc>
        <w:tc>
          <w:tcPr>
            <w:tcW w:w="4916" w:type="dxa"/>
          </w:tcPr>
          <w:p w:rsidR="00DA3E82" w:rsidRPr="00515DD4" w:rsidRDefault="00DA3E82" w:rsidP="00640AC0">
            <w:pPr>
              <w:rPr>
                <w:b/>
              </w:rPr>
            </w:pPr>
          </w:p>
          <w:p w:rsidR="00DA3E82" w:rsidRPr="00515DD4" w:rsidRDefault="00DA3E82" w:rsidP="00640AC0">
            <w:pPr>
              <w:rPr>
                <w:b/>
              </w:rPr>
            </w:pPr>
            <w:r w:rsidRPr="00515DD4">
              <w:rPr>
                <w:b/>
              </w:rPr>
              <w:t xml:space="preserve">___________________/ </w:t>
            </w:r>
            <w:r>
              <w:rPr>
                <w:b/>
              </w:rPr>
              <w:t xml:space="preserve">М.В. </w:t>
            </w:r>
            <w:proofErr w:type="spellStart"/>
            <w:r>
              <w:rPr>
                <w:b/>
              </w:rPr>
              <w:t>Галимов</w:t>
            </w:r>
            <w:proofErr w:type="spellEnd"/>
            <w:r w:rsidRPr="00515DD4">
              <w:rPr>
                <w:b/>
              </w:rPr>
              <w:t xml:space="preserve"> /</w:t>
            </w:r>
          </w:p>
          <w:p w:rsidR="00DA3E82" w:rsidRPr="00515DD4" w:rsidRDefault="00DA3E82" w:rsidP="00640AC0">
            <w:pPr>
              <w:rPr>
                <w:b/>
              </w:rPr>
            </w:pPr>
            <w:r w:rsidRPr="00515DD4">
              <w:t>м.п.</w:t>
            </w:r>
          </w:p>
          <w:p w:rsidR="00DA3E82" w:rsidRPr="00515DD4" w:rsidRDefault="00DA3E82" w:rsidP="00640AC0">
            <w:pPr>
              <w:ind w:firstLine="72"/>
              <w:rPr>
                <w:b/>
              </w:rPr>
            </w:pPr>
          </w:p>
        </w:tc>
      </w:tr>
    </w:tbl>
    <w:p w:rsidR="00DA3E82" w:rsidRDefault="00DA3E82" w:rsidP="00DA3E82">
      <w:pPr>
        <w:jc w:val="center"/>
        <w:rPr>
          <w:b/>
          <w:bCs/>
          <w:sz w:val="22"/>
          <w:szCs w:val="22"/>
        </w:rPr>
      </w:pPr>
    </w:p>
    <w:p w:rsidR="007155E7" w:rsidRDefault="007155E7" w:rsidP="00DA3E82">
      <w:pPr>
        <w:jc w:val="center"/>
        <w:rPr>
          <w:b/>
          <w:bCs/>
          <w:sz w:val="22"/>
          <w:szCs w:val="22"/>
        </w:rPr>
      </w:pPr>
    </w:p>
    <w:p w:rsidR="00DA3E82" w:rsidRPr="00FF56C0" w:rsidRDefault="00DA3E82" w:rsidP="00DA3E82">
      <w:pPr>
        <w:jc w:val="right"/>
        <w:rPr>
          <w:b/>
          <w:sz w:val="20"/>
          <w:szCs w:val="20"/>
        </w:rPr>
      </w:pPr>
      <w:r w:rsidRPr="00FF56C0">
        <w:rPr>
          <w:b/>
          <w:sz w:val="20"/>
          <w:szCs w:val="20"/>
        </w:rPr>
        <w:lastRenderedPageBreak/>
        <w:t>Приложение № 3</w:t>
      </w:r>
    </w:p>
    <w:p w:rsidR="003D7B4B" w:rsidRPr="003D7B4B" w:rsidRDefault="00DA3E82" w:rsidP="003D7B4B">
      <w:pPr>
        <w:jc w:val="right"/>
        <w:rPr>
          <w:bCs/>
          <w:sz w:val="20"/>
          <w:szCs w:val="20"/>
        </w:rPr>
      </w:pPr>
      <w:r w:rsidRPr="00515DD4">
        <w:rPr>
          <w:sz w:val="20"/>
          <w:szCs w:val="20"/>
        </w:rPr>
        <w:t xml:space="preserve">к Договору </w:t>
      </w:r>
      <w:r w:rsidR="003D7B4B" w:rsidRPr="003D7B4B">
        <w:rPr>
          <w:bCs/>
          <w:sz w:val="20"/>
          <w:szCs w:val="20"/>
        </w:rPr>
        <w:t xml:space="preserve">на выполнение работ </w:t>
      </w:r>
    </w:p>
    <w:p w:rsidR="003D7B4B" w:rsidRPr="003D7B4B" w:rsidRDefault="003D7B4B" w:rsidP="003D7B4B">
      <w:pPr>
        <w:jc w:val="right"/>
        <w:rPr>
          <w:bCs/>
          <w:sz w:val="20"/>
          <w:szCs w:val="20"/>
        </w:rPr>
      </w:pPr>
      <w:r w:rsidRPr="003D7B4B">
        <w:rPr>
          <w:bCs/>
          <w:sz w:val="20"/>
          <w:szCs w:val="20"/>
        </w:rPr>
        <w:t>по ремонту крупнотоннажных контейнеров</w:t>
      </w:r>
    </w:p>
    <w:p w:rsidR="003D7B4B" w:rsidRPr="003D7B4B" w:rsidRDefault="003D7B4B" w:rsidP="003D7B4B">
      <w:pPr>
        <w:jc w:val="right"/>
        <w:rPr>
          <w:sz w:val="20"/>
          <w:szCs w:val="20"/>
        </w:rPr>
      </w:pPr>
      <w:r w:rsidRPr="003D7B4B">
        <w:rPr>
          <w:sz w:val="20"/>
          <w:szCs w:val="20"/>
        </w:rPr>
        <w:t>№______________ от «___»________2015 г.</w:t>
      </w:r>
    </w:p>
    <w:p w:rsidR="003D7B4B" w:rsidRPr="003D7B4B" w:rsidRDefault="003D7B4B" w:rsidP="003D7B4B">
      <w:pPr>
        <w:rPr>
          <w:sz w:val="20"/>
          <w:szCs w:val="20"/>
        </w:rPr>
      </w:pPr>
    </w:p>
    <w:p w:rsidR="00DA3E82" w:rsidRPr="00515DD4" w:rsidRDefault="00DA3E82" w:rsidP="00DA3E82">
      <w:pPr>
        <w:rPr>
          <w:sz w:val="20"/>
          <w:szCs w:val="20"/>
        </w:rPr>
      </w:pPr>
    </w:p>
    <w:p w:rsidR="00DA3E82" w:rsidRDefault="00DA3E82" w:rsidP="00DA3E82">
      <w:pPr>
        <w:jc w:val="center"/>
        <w:rPr>
          <w:b/>
          <w:bCs/>
          <w:sz w:val="22"/>
          <w:szCs w:val="22"/>
        </w:rPr>
      </w:pPr>
    </w:p>
    <w:p w:rsidR="00DA3E82" w:rsidRPr="00515DD4" w:rsidRDefault="00DA3E82" w:rsidP="00DA3E82">
      <w:pPr>
        <w:jc w:val="center"/>
        <w:rPr>
          <w:b/>
        </w:rPr>
      </w:pPr>
      <w:r w:rsidRPr="00515DD4">
        <w:rPr>
          <w:b/>
        </w:rPr>
        <w:t>ДЕФЕКТНАЯ ВЕДОМОСТЬ</w:t>
      </w:r>
    </w:p>
    <w:p w:rsidR="00DA3E82" w:rsidRDefault="00DA3E82" w:rsidP="00DA3E82">
      <w:pPr>
        <w:jc w:val="center"/>
      </w:pPr>
      <w:r w:rsidRPr="00515DD4">
        <w:t>(форма)</w:t>
      </w:r>
    </w:p>
    <w:p w:rsidR="00DA3E82" w:rsidRPr="00515DD4" w:rsidRDefault="00DA3E82" w:rsidP="00DA3E82">
      <w:pPr>
        <w:jc w:val="center"/>
      </w:pPr>
    </w:p>
    <w:p w:rsidR="00DA3E82" w:rsidRPr="00515DD4" w:rsidRDefault="00DA3E82" w:rsidP="00DA3E82">
      <w:r w:rsidRPr="00515DD4">
        <w:t>На контейнер максимальной массой брутто _________________</w:t>
      </w:r>
    </w:p>
    <w:p w:rsidR="00DA3E82" w:rsidRPr="00515DD4" w:rsidRDefault="00DA3E82" w:rsidP="00DA3E82">
      <w:r w:rsidRPr="00515DD4">
        <w:t>Буквенный индекс _____________________ №_______________</w:t>
      </w:r>
    </w:p>
    <w:p w:rsidR="00DA3E82" w:rsidRDefault="00DA3E82" w:rsidP="00DA3E82">
      <w:proofErr w:type="gramStart"/>
      <w:r w:rsidRPr="00515DD4">
        <w:t>Составлена</w:t>
      </w:r>
      <w:proofErr w:type="gramEnd"/>
      <w:r w:rsidRPr="00515DD4">
        <w:t xml:space="preserve"> на ремонтном предприятии  «</w:t>
      </w:r>
      <w:r>
        <w:t>_____________</w:t>
      </w:r>
      <w:r w:rsidRPr="00515DD4">
        <w:t>»</w:t>
      </w:r>
    </w:p>
    <w:p w:rsidR="00DA3E82" w:rsidRPr="00515DD4" w:rsidRDefault="00DA3E82" w:rsidP="00DA3E82">
      <w:pPr>
        <w:rPr>
          <w:b/>
        </w:rPr>
      </w:pPr>
    </w:p>
    <w:p w:rsidR="00DA3E82" w:rsidRPr="00515DD4" w:rsidRDefault="00DA3E82" w:rsidP="00DA3E82">
      <w:pPr>
        <w:jc w:val="center"/>
      </w:pPr>
      <w:r w:rsidRPr="00515DD4">
        <w:t>Поступил в ремонт:</w:t>
      </w:r>
    </w:p>
    <w:p w:rsidR="00DA3E82" w:rsidRPr="00515DD4" w:rsidRDefault="00DA3E82" w:rsidP="00DA3E82">
      <w:pPr>
        <w:jc w:val="center"/>
      </w:pPr>
      <w:r>
        <w:t>«___»_________2015</w:t>
      </w:r>
      <w:r w:rsidRPr="00515DD4">
        <w:t xml:space="preserve">г. </w:t>
      </w:r>
      <w:proofErr w:type="spellStart"/>
      <w:r w:rsidRPr="00515DD4">
        <w:t>___час</w:t>
      </w:r>
      <w:proofErr w:type="gramStart"/>
      <w:r w:rsidRPr="00515DD4">
        <w:t>.</w:t>
      </w:r>
      <w:proofErr w:type="gramEnd"/>
      <w:r w:rsidRPr="00515DD4">
        <w:t>___</w:t>
      </w:r>
      <w:proofErr w:type="gramStart"/>
      <w:r w:rsidRPr="00515DD4">
        <w:t>м</w:t>
      </w:r>
      <w:proofErr w:type="gramEnd"/>
      <w:r w:rsidRPr="00515DD4">
        <w:t>ин</w:t>
      </w:r>
      <w:proofErr w:type="spellEnd"/>
      <w:r w:rsidRPr="00515DD4">
        <w:t>.</w:t>
      </w:r>
    </w:p>
    <w:p w:rsidR="00DA3E82" w:rsidRPr="00515DD4" w:rsidRDefault="00DA3E82" w:rsidP="00DA3E82">
      <w:proofErr w:type="gramStart"/>
      <w:r w:rsidRPr="00515DD4">
        <w:t>Принят в ремонт с неисправностями:</w:t>
      </w:r>
      <w:proofErr w:type="gramEnd"/>
    </w:p>
    <w:p w:rsidR="00DA3E82" w:rsidRPr="00515DD4" w:rsidRDefault="00DA3E82" w:rsidP="00DA3E82">
      <w:r w:rsidRPr="00515DD4">
        <w:t xml:space="preserve">__________________________________________________________________________________  </w:t>
      </w:r>
    </w:p>
    <w:p w:rsidR="00DA3E82" w:rsidRPr="00515DD4" w:rsidRDefault="00DA3E82" w:rsidP="00DA3E82">
      <w:r w:rsidRPr="00515DD4">
        <w:t xml:space="preserve">__________________________________________________________________________________  </w:t>
      </w:r>
    </w:p>
    <w:p w:rsidR="00DA3E82" w:rsidRPr="00515DD4" w:rsidRDefault="00DA3E82" w:rsidP="00DA3E82">
      <w:r w:rsidRPr="00515DD4">
        <w:t xml:space="preserve">__________________________________________________________________________________    </w:t>
      </w:r>
    </w:p>
    <w:p w:rsidR="00DA3E82" w:rsidRPr="00515DD4" w:rsidRDefault="00DA3E82" w:rsidP="00DA3E82">
      <w:r w:rsidRPr="00515DD4">
        <w:t xml:space="preserve">__________________________________________________________________________________  </w:t>
      </w:r>
    </w:p>
    <w:p w:rsidR="00DA3E82" w:rsidRPr="00515DD4" w:rsidRDefault="00DA3E82" w:rsidP="00DA3E82">
      <w:r w:rsidRPr="00515DD4">
        <w:t xml:space="preserve">__________________________________________________________________________________  </w:t>
      </w:r>
    </w:p>
    <w:p w:rsidR="00DA3E82" w:rsidRPr="00515DD4" w:rsidRDefault="00DA3E82" w:rsidP="00DA3E82">
      <w:r w:rsidRPr="00515DD4">
        <w:t>__________________________________________________________________________________</w:t>
      </w:r>
    </w:p>
    <w:p w:rsidR="00DA3E82" w:rsidRPr="00515DD4" w:rsidRDefault="00DA3E82" w:rsidP="00DA3E82">
      <w:r w:rsidRPr="00515DD4">
        <w:t>Последний ремонт произведен:</w:t>
      </w:r>
    </w:p>
    <w:p w:rsidR="00DA3E82" w:rsidRPr="00515DD4" w:rsidRDefault="00DA3E82" w:rsidP="00DA3E82">
      <w:r w:rsidRPr="00515DD4">
        <w:t xml:space="preserve">Ремонтное предприятие __________________ Дата ____________ </w:t>
      </w:r>
    </w:p>
    <w:p w:rsidR="00DA3E82" w:rsidRPr="00515DD4" w:rsidRDefault="00DA3E82" w:rsidP="00DA3E82">
      <w:r w:rsidRPr="00515DD4">
        <w:t>Ремонт закончен</w:t>
      </w:r>
      <w:proofErr w:type="gramStart"/>
      <w:r w:rsidRPr="00515DD4">
        <w:t xml:space="preserve"> :</w:t>
      </w:r>
      <w:proofErr w:type="gramEnd"/>
    </w:p>
    <w:p w:rsidR="00DA3E82" w:rsidRPr="00515DD4" w:rsidRDefault="00DA3E82" w:rsidP="00DA3E82">
      <w:r>
        <w:t>«___» ___________ 2015</w:t>
      </w:r>
      <w:r w:rsidRPr="00515DD4">
        <w:t xml:space="preserve">г.  </w:t>
      </w:r>
      <w:proofErr w:type="spellStart"/>
      <w:r w:rsidRPr="00515DD4">
        <w:t>___час</w:t>
      </w:r>
      <w:proofErr w:type="gramStart"/>
      <w:r w:rsidRPr="00515DD4">
        <w:t>.</w:t>
      </w:r>
      <w:proofErr w:type="gramEnd"/>
      <w:r w:rsidRPr="00515DD4">
        <w:t>___</w:t>
      </w:r>
      <w:proofErr w:type="gramStart"/>
      <w:r w:rsidRPr="00515DD4">
        <w:t>м</w:t>
      </w:r>
      <w:proofErr w:type="gramEnd"/>
      <w:r w:rsidRPr="00515DD4">
        <w:t>ин</w:t>
      </w:r>
      <w:proofErr w:type="spellEnd"/>
      <w:r w:rsidRPr="00515DD4">
        <w:t>.</w:t>
      </w:r>
    </w:p>
    <w:p w:rsidR="00DA3E82" w:rsidRPr="00515DD4" w:rsidRDefault="00DA3E82" w:rsidP="00DA3E82"/>
    <w:p w:rsidR="00DA3E82" w:rsidRPr="00515DD4" w:rsidRDefault="00DA3E82" w:rsidP="00DA3E82">
      <w:r w:rsidRPr="00515DD4">
        <w:t>Мастер ремонтного  предприятия</w:t>
      </w:r>
    </w:p>
    <w:p w:rsidR="00DA3E82" w:rsidRPr="00515DD4" w:rsidRDefault="00DA3E82" w:rsidP="00DA3E82">
      <w:r w:rsidRPr="00515DD4">
        <w:t>_____________________________</w:t>
      </w:r>
    </w:p>
    <w:p w:rsidR="00DA3E82" w:rsidRPr="00515DD4" w:rsidRDefault="00DA3E82" w:rsidP="00DA3E82">
      <w:r w:rsidRPr="00515DD4">
        <w:t>Старший осмотрщик (приемосдатчик)</w:t>
      </w:r>
    </w:p>
    <w:p w:rsidR="00DA3E82" w:rsidRPr="00515DD4" w:rsidRDefault="00DA3E82" w:rsidP="00DA3E82">
      <w:r w:rsidRPr="00515DD4">
        <w:t>_______________________________</w:t>
      </w:r>
    </w:p>
    <w:p w:rsidR="00DA3E82" w:rsidRDefault="00DA3E82" w:rsidP="00DA3E82">
      <w:pPr>
        <w:jc w:val="center"/>
        <w:rPr>
          <w:b/>
        </w:rPr>
      </w:pPr>
    </w:p>
    <w:p w:rsidR="00DA3E82" w:rsidRDefault="00DA3E82" w:rsidP="00DA3E82">
      <w:pPr>
        <w:jc w:val="center"/>
        <w:rPr>
          <w:b/>
        </w:rPr>
      </w:pPr>
    </w:p>
    <w:p w:rsidR="00DA3E82" w:rsidRPr="00515DD4" w:rsidRDefault="00DA3E82" w:rsidP="00DA3E82">
      <w:pPr>
        <w:jc w:val="center"/>
        <w:rPr>
          <w:b/>
        </w:rPr>
      </w:pPr>
      <w:r w:rsidRPr="00515DD4">
        <w:rPr>
          <w:b/>
        </w:rPr>
        <w:t xml:space="preserve">Форму </w:t>
      </w:r>
      <w:r>
        <w:rPr>
          <w:b/>
        </w:rPr>
        <w:t>ведомости</w:t>
      </w:r>
      <w:r w:rsidRPr="00515DD4">
        <w:rPr>
          <w:b/>
        </w:rPr>
        <w:t xml:space="preserve"> утвердили</w:t>
      </w:r>
    </w:p>
    <w:tbl>
      <w:tblPr>
        <w:tblW w:w="9806" w:type="dxa"/>
        <w:tblLayout w:type="fixed"/>
        <w:tblLook w:val="0000"/>
      </w:tblPr>
      <w:tblGrid>
        <w:gridCol w:w="4890"/>
        <w:gridCol w:w="4916"/>
      </w:tblGrid>
      <w:tr w:rsidR="00DA3E82" w:rsidRPr="00515DD4" w:rsidTr="00640AC0">
        <w:trPr>
          <w:trHeight w:val="200"/>
        </w:trPr>
        <w:tc>
          <w:tcPr>
            <w:tcW w:w="4890" w:type="dxa"/>
          </w:tcPr>
          <w:p w:rsidR="00DA3E82" w:rsidRPr="00515DD4" w:rsidRDefault="00DA3E82" w:rsidP="00640AC0">
            <w:pPr>
              <w:jc w:val="center"/>
              <w:rPr>
                <w:b/>
                <w:lang w:val="en-US"/>
              </w:rPr>
            </w:pPr>
            <w:r>
              <w:rPr>
                <w:b/>
              </w:rPr>
              <w:t>Исполнитель</w:t>
            </w:r>
          </w:p>
          <w:p w:rsidR="00DA3E82" w:rsidRPr="00515DD4" w:rsidRDefault="00DA3E82" w:rsidP="00640AC0">
            <w:pPr>
              <w:jc w:val="center"/>
              <w:rPr>
                <w:b/>
                <w:lang w:val="en-US"/>
              </w:rPr>
            </w:pPr>
          </w:p>
        </w:tc>
        <w:tc>
          <w:tcPr>
            <w:tcW w:w="4916" w:type="dxa"/>
          </w:tcPr>
          <w:p w:rsidR="00DA3E82" w:rsidRPr="00515DD4" w:rsidRDefault="00DA3E82" w:rsidP="00640AC0">
            <w:pPr>
              <w:ind w:left="-70"/>
              <w:jc w:val="center"/>
              <w:rPr>
                <w:b/>
              </w:rPr>
            </w:pPr>
            <w:r w:rsidRPr="00515DD4">
              <w:rPr>
                <w:b/>
              </w:rPr>
              <w:t>Заказчик</w:t>
            </w:r>
          </w:p>
        </w:tc>
      </w:tr>
      <w:tr w:rsidR="00DA3E82" w:rsidRPr="00515DD4" w:rsidTr="00640AC0">
        <w:trPr>
          <w:trHeight w:val="902"/>
        </w:trPr>
        <w:tc>
          <w:tcPr>
            <w:tcW w:w="4890" w:type="dxa"/>
          </w:tcPr>
          <w:p w:rsidR="00DA3E82" w:rsidRPr="00515DD4" w:rsidRDefault="00DA3E82" w:rsidP="00640AC0">
            <w:pPr>
              <w:rPr>
                <w:b/>
              </w:rPr>
            </w:pPr>
          </w:p>
        </w:tc>
        <w:tc>
          <w:tcPr>
            <w:tcW w:w="4916" w:type="dxa"/>
          </w:tcPr>
          <w:p w:rsidR="00DA3E82" w:rsidRPr="00515DD4" w:rsidRDefault="00DA3E82" w:rsidP="00640AC0">
            <w:pPr>
              <w:rPr>
                <w:b/>
              </w:rPr>
            </w:pPr>
            <w:r>
              <w:rPr>
                <w:b/>
              </w:rPr>
              <w:t>Директор</w:t>
            </w:r>
            <w:r w:rsidRPr="00515DD4">
              <w:rPr>
                <w:b/>
              </w:rPr>
              <w:t xml:space="preserve"> филиала</w:t>
            </w:r>
          </w:p>
          <w:p w:rsidR="00DA3E82" w:rsidRPr="00515DD4" w:rsidRDefault="00DA3E82" w:rsidP="00640AC0">
            <w:pPr>
              <w:rPr>
                <w:b/>
              </w:rPr>
            </w:pPr>
            <w:r>
              <w:rPr>
                <w:b/>
              </w:rPr>
              <w:t>П</w:t>
            </w:r>
            <w:r w:rsidRPr="00515DD4">
              <w:rPr>
                <w:b/>
              </w:rPr>
              <w:t>АО «</w:t>
            </w:r>
            <w:proofErr w:type="spellStart"/>
            <w:r w:rsidRPr="00515DD4">
              <w:rPr>
                <w:b/>
              </w:rPr>
              <w:t>ТрансКонтейнер</w:t>
            </w:r>
            <w:proofErr w:type="spellEnd"/>
            <w:r w:rsidRPr="00515DD4">
              <w:rPr>
                <w:b/>
              </w:rPr>
              <w:t>»</w:t>
            </w:r>
          </w:p>
          <w:p w:rsidR="00DA3E82" w:rsidRPr="00515DD4" w:rsidRDefault="00DA3E82" w:rsidP="00640AC0">
            <w:pPr>
              <w:rPr>
                <w:b/>
              </w:rPr>
            </w:pPr>
            <w:r w:rsidRPr="00515DD4">
              <w:rPr>
                <w:b/>
              </w:rPr>
              <w:t>на Московской железной дороге</w:t>
            </w:r>
          </w:p>
        </w:tc>
      </w:tr>
      <w:tr w:rsidR="00DA3E82" w:rsidRPr="00515DD4" w:rsidTr="00640AC0">
        <w:tc>
          <w:tcPr>
            <w:tcW w:w="4890" w:type="dxa"/>
          </w:tcPr>
          <w:p w:rsidR="00DA3E82" w:rsidRPr="00515DD4" w:rsidRDefault="00DA3E82" w:rsidP="00640AC0">
            <w:pPr>
              <w:snapToGrid w:val="0"/>
              <w:rPr>
                <w:b/>
              </w:rPr>
            </w:pPr>
          </w:p>
          <w:p w:rsidR="00DA3E82" w:rsidRPr="00515DD4" w:rsidRDefault="00DA3E82" w:rsidP="00640AC0">
            <w:pPr>
              <w:rPr>
                <w:b/>
              </w:rPr>
            </w:pPr>
            <w:r w:rsidRPr="00515DD4">
              <w:rPr>
                <w:b/>
              </w:rPr>
              <w:t xml:space="preserve">  ______________ / </w:t>
            </w:r>
            <w:r>
              <w:rPr>
                <w:b/>
              </w:rPr>
              <w:t>_____________</w:t>
            </w:r>
            <w:r w:rsidRPr="00515DD4">
              <w:rPr>
                <w:b/>
              </w:rPr>
              <w:t xml:space="preserve">/ </w:t>
            </w:r>
          </w:p>
          <w:p w:rsidR="00DA3E82" w:rsidRPr="00515DD4" w:rsidRDefault="00DA3E82" w:rsidP="00640AC0">
            <w:pPr>
              <w:ind w:left="142"/>
              <w:rPr>
                <w:b/>
              </w:rPr>
            </w:pPr>
            <w:r w:rsidRPr="00515DD4">
              <w:t>м.п.</w:t>
            </w:r>
            <w:r w:rsidRPr="00515DD4">
              <w:tab/>
            </w:r>
          </w:p>
        </w:tc>
        <w:tc>
          <w:tcPr>
            <w:tcW w:w="4916" w:type="dxa"/>
          </w:tcPr>
          <w:p w:rsidR="00DA3E82" w:rsidRPr="00515DD4" w:rsidRDefault="00DA3E82" w:rsidP="00640AC0">
            <w:pPr>
              <w:rPr>
                <w:b/>
              </w:rPr>
            </w:pPr>
          </w:p>
          <w:p w:rsidR="00DA3E82" w:rsidRPr="00515DD4" w:rsidRDefault="00DA3E82" w:rsidP="00640AC0">
            <w:pPr>
              <w:rPr>
                <w:b/>
              </w:rPr>
            </w:pPr>
            <w:r w:rsidRPr="00515DD4">
              <w:rPr>
                <w:b/>
              </w:rPr>
              <w:t xml:space="preserve">___________________/ </w:t>
            </w:r>
            <w:r>
              <w:rPr>
                <w:b/>
              </w:rPr>
              <w:t xml:space="preserve">М.В. </w:t>
            </w:r>
            <w:proofErr w:type="spellStart"/>
            <w:r>
              <w:rPr>
                <w:b/>
              </w:rPr>
              <w:t>Галимов</w:t>
            </w:r>
            <w:proofErr w:type="spellEnd"/>
            <w:r w:rsidRPr="00515DD4">
              <w:rPr>
                <w:b/>
              </w:rPr>
              <w:t xml:space="preserve"> /</w:t>
            </w:r>
          </w:p>
          <w:p w:rsidR="00DA3E82" w:rsidRPr="00515DD4" w:rsidRDefault="00DA3E82" w:rsidP="00640AC0">
            <w:pPr>
              <w:rPr>
                <w:b/>
              </w:rPr>
            </w:pPr>
            <w:r w:rsidRPr="00515DD4">
              <w:t>м.п.</w:t>
            </w:r>
          </w:p>
          <w:p w:rsidR="00DA3E82" w:rsidRPr="00515DD4" w:rsidRDefault="00DA3E82" w:rsidP="00640AC0">
            <w:pPr>
              <w:ind w:firstLine="72"/>
              <w:rPr>
                <w:b/>
              </w:rPr>
            </w:pPr>
          </w:p>
        </w:tc>
      </w:tr>
    </w:tbl>
    <w:p w:rsidR="00DA3E82" w:rsidRDefault="00DA3E82" w:rsidP="00DA3E82">
      <w:pPr>
        <w:rPr>
          <w:b/>
          <w:bCs/>
          <w:sz w:val="22"/>
          <w:szCs w:val="22"/>
        </w:rPr>
        <w:sectPr w:rsidR="00DA3E82" w:rsidSect="00823BC5">
          <w:headerReference w:type="default" r:id="rId19"/>
          <w:footerReference w:type="even" r:id="rId20"/>
          <w:footerReference w:type="default" r:id="rId21"/>
          <w:pgSz w:w="11909" w:h="16834"/>
          <w:pgMar w:top="1440" w:right="1080" w:bottom="1440" w:left="1080" w:header="0" w:footer="6" w:gutter="0"/>
          <w:pgNumType w:start="1"/>
          <w:cols w:space="720"/>
          <w:noEndnote/>
          <w:titlePg/>
          <w:docGrid w:linePitch="360"/>
        </w:sectPr>
      </w:pPr>
    </w:p>
    <w:p w:rsidR="00DA3E82" w:rsidRPr="006A1D83" w:rsidRDefault="00DA3E82" w:rsidP="00DA3E82">
      <w:pPr>
        <w:jc w:val="right"/>
        <w:rPr>
          <w:b/>
          <w:sz w:val="20"/>
          <w:szCs w:val="20"/>
        </w:rPr>
      </w:pPr>
      <w:r w:rsidRPr="006A1D83">
        <w:rPr>
          <w:b/>
          <w:sz w:val="20"/>
          <w:szCs w:val="20"/>
        </w:rPr>
        <w:lastRenderedPageBreak/>
        <w:t>Приложение № 4</w:t>
      </w:r>
    </w:p>
    <w:p w:rsidR="00AF2849" w:rsidRPr="00AF2849" w:rsidRDefault="00DA3E82" w:rsidP="00AF2849">
      <w:pPr>
        <w:jc w:val="right"/>
        <w:rPr>
          <w:bCs/>
          <w:sz w:val="20"/>
          <w:szCs w:val="20"/>
        </w:rPr>
      </w:pPr>
      <w:r w:rsidRPr="00515DD4">
        <w:rPr>
          <w:sz w:val="20"/>
          <w:szCs w:val="20"/>
        </w:rPr>
        <w:t xml:space="preserve">к Договору </w:t>
      </w:r>
      <w:r w:rsidR="00AF2849" w:rsidRPr="00AF2849">
        <w:rPr>
          <w:bCs/>
          <w:sz w:val="20"/>
          <w:szCs w:val="20"/>
        </w:rPr>
        <w:t xml:space="preserve">на выполнение работ </w:t>
      </w:r>
    </w:p>
    <w:p w:rsidR="00AF2849" w:rsidRPr="00AF2849" w:rsidRDefault="00AF2849" w:rsidP="00AF2849">
      <w:pPr>
        <w:jc w:val="right"/>
        <w:rPr>
          <w:bCs/>
          <w:sz w:val="20"/>
          <w:szCs w:val="20"/>
        </w:rPr>
      </w:pPr>
      <w:r w:rsidRPr="00AF2849">
        <w:rPr>
          <w:bCs/>
          <w:sz w:val="20"/>
          <w:szCs w:val="20"/>
        </w:rPr>
        <w:t>по ремонту крупнотоннажных контейнеров</w:t>
      </w:r>
    </w:p>
    <w:p w:rsidR="00AF2849" w:rsidRPr="00AF2849" w:rsidRDefault="00AF2849" w:rsidP="00AF2849">
      <w:pPr>
        <w:jc w:val="right"/>
        <w:rPr>
          <w:sz w:val="20"/>
          <w:szCs w:val="20"/>
        </w:rPr>
      </w:pPr>
      <w:r w:rsidRPr="00AF2849">
        <w:rPr>
          <w:sz w:val="20"/>
          <w:szCs w:val="20"/>
        </w:rPr>
        <w:t>№______________ от «___»________2015 г.</w:t>
      </w:r>
    </w:p>
    <w:p w:rsidR="00DA3E82" w:rsidRPr="00515DD4" w:rsidRDefault="00DA3E82" w:rsidP="00DA3E82">
      <w:pPr>
        <w:rPr>
          <w:sz w:val="20"/>
          <w:szCs w:val="20"/>
        </w:rPr>
      </w:pPr>
    </w:p>
    <w:p w:rsidR="00DA3E82" w:rsidRPr="00FA70FD" w:rsidRDefault="00DA3E82" w:rsidP="00DA3E82">
      <w:pPr>
        <w:jc w:val="center"/>
        <w:rPr>
          <w:b/>
        </w:rPr>
      </w:pPr>
      <w:r w:rsidRPr="00FA70FD">
        <w:rPr>
          <w:b/>
        </w:rPr>
        <w:t>УВЕДОМЛЕНИЕ</w:t>
      </w:r>
    </w:p>
    <w:p w:rsidR="00DA3E82" w:rsidRPr="00FA70FD" w:rsidRDefault="00DA3E82" w:rsidP="00DA3E82">
      <w:pPr>
        <w:jc w:val="center"/>
        <w:rPr>
          <w:b/>
        </w:rPr>
      </w:pPr>
      <w:r w:rsidRPr="00FA70FD">
        <w:rPr>
          <w:b/>
        </w:rPr>
        <w:t>на приемку контейнеров из текущего ремонта</w:t>
      </w:r>
    </w:p>
    <w:p w:rsidR="00DA3E82" w:rsidRPr="00FA70FD" w:rsidRDefault="00DA3E82" w:rsidP="00DA3E82">
      <w:pPr>
        <w:jc w:val="center"/>
      </w:pPr>
      <w:r w:rsidRPr="00FA70FD">
        <w:t>(форма)</w:t>
      </w:r>
    </w:p>
    <w:p w:rsidR="00DA3E82" w:rsidRPr="00FA70FD" w:rsidRDefault="00DA3E82" w:rsidP="00DA3E82">
      <w:pPr>
        <w:jc w:val="center"/>
      </w:pPr>
      <w:r>
        <w:t>«___»_______2015</w:t>
      </w:r>
      <w:r w:rsidRPr="00FA70FD">
        <w:t xml:space="preserve">г. </w:t>
      </w:r>
      <w:proofErr w:type="spellStart"/>
      <w:r w:rsidRPr="00FA70FD">
        <w:t>_____час____мин</w:t>
      </w:r>
      <w:proofErr w:type="spellEnd"/>
      <w:r w:rsidRPr="00FA70FD">
        <w:t>.</w:t>
      </w:r>
    </w:p>
    <w:p w:rsidR="00DA3E82" w:rsidRPr="00FA70FD" w:rsidRDefault="00DA3E82" w:rsidP="00DA3E82">
      <w:pPr>
        <w:ind w:left="905"/>
      </w:pPr>
      <w:r w:rsidRPr="00FA70FD">
        <w:t>В ремонтном пункте _____________________________________________</w:t>
      </w:r>
    </w:p>
    <w:p w:rsidR="00DA3E82" w:rsidRPr="00FA70FD" w:rsidRDefault="00DA3E82" w:rsidP="00DA3E82">
      <w:pPr>
        <w:ind w:left="905"/>
        <w:rPr>
          <w:sz w:val="16"/>
          <w:szCs w:val="16"/>
        </w:rPr>
      </w:pPr>
      <w:r w:rsidRPr="00FA70FD">
        <w:rPr>
          <w:sz w:val="16"/>
          <w:szCs w:val="16"/>
        </w:rPr>
        <w:t xml:space="preserve">                                                                               (наименование предприятия)</w:t>
      </w:r>
    </w:p>
    <w:p w:rsidR="00DA3E82" w:rsidRPr="00FA70FD" w:rsidRDefault="00DA3E82" w:rsidP="00DA3E82">
      <w:pPr>
        <w:ind w:left="905"/>
        <w:rPr>
          <w:sz w:val="16"/>
          <w:szCs w:val="16"/>
        </w:rPr>
      </w:pPr>
    </w:p>
    <w:tbl>
      <w:tblPr>
        <w:tblW w:w="0" w:type="auto"/>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8"/>
        <w:gridCol w:w="2715"/>
        <w:gridCol w:w="3389"/>
        <w:gridCol w:w="3127"/>
      </w:tblGrid>
      <w:tr w:rsidR="00DA3E82" w:rsidRPr="00FA70FD" w:rsidTr="00640AC0">
        <w:tc>
          <w:tcPr>
            <w:tcW w:w="3908" w:type="dxa"/>
          </w:tcPr>
          <w:p w:rsidR="00DA3E82" w:rsidRPr="00FA70FD" w:rsidRDefault="00DA3E82" w:rsidP="00640AC0">
            <w:pPr>
              <w:jc w:val="center"/>
            </w:pPr>
            <w:r w:rsidRPr="00FA70FD">
              <w:t>Номер контейнера</w:t>
            </w:r>
          </w:p>
        </w:tc>
        <w:tc>
          <w:tcPr>
            <w:tcW w:w="2715" w:type="dxa"/>
          </w:tcPr>
          <w:p w:rsidR="00DA3E82" w:rsidRPr="00FA70FD" w:rsidRDefault="00DA3E82" w:rsidP="00640AC0">
            <w:pPr>
              <w:jc w:val="center"/>
            </w:pPr>
            <w:r w:rsidRPr="00FA70FD">
              <w:t>Масса брутто, тонн</w:t>
            </w:r>
          </w:p>
        </w:tc>
        <w:tc>
          <w:tcPr>
            <w:tcW w:w="3389" w:type="dxa"/>
          </w:tcPr>
          <w:p w:rsidR="00DA3E82" w:rsidRPr="00FA70FD" w:rsidRDefault="00DA3E82" w:rsidP="00640AC0">
            <w:pPr>
              <w:jc w:val="center"/>
            </w:pPr>
            <w:r w:rsidRPr="00FA70FD">
              <w:t>Номер контейнера</w:t>
            </w:r>
          </w:p>
        </w:tc>
        <w:tc>
          <w:tcPr>
            <w:tcW w:w="3127" w:type="dxa"/>
          </w:tcPr>
          <w:p w:rsidR="00DA3E82" w:rsidRPr="00FA70FD" w:rsidRDefault="00DA3E82" w:rsidP="00640AC0">
            <w:pPr>
              <w:jc w:val="center"/>
            </w:pPr>
            <w:r w:rsidRPr="00FA70FD">
              <w:t>Масса брутто, тонн</w:t>
            </w:r>
          </w:p>
        </w:tc>
      </w:tr>
      <w:tr w:rsidR="00DA3E82" w:rsidRPr="00FA70FD" w:rsidTr="00640AC0">
        <w:tc>
          <w:tcPr>
            <w:tcW w:w="3908" w:type="dxa"/>
          </w:tcPr>
          <w:p w:rsidR="00DA3E82" w:rsidRPr="00FA70FD" w:rsidRDefault="00DA3E82" w:rsidP="00640AC0"/>
        </w:tc>
        <w:tc>
          <w:tcPr>
            <w:tcW w:w="2715" w:type="dxa"/>
          </w:tcPr>
          <w:p w:rsidR="00DA3E82" w:rsidRPr="00FA70FD" w:rsidRDefault="00DA3E82" w:rsidP="00640AC0"/>
        </w:tc>
        <w:tc>
          <w:tcPr>
            <w:tcW w:w="3389" w:type="dxa"/>
          </w:tcPr>
          <w:p w:rsidR="00DA3E82" w:rsidRPr="00FA70FD" w:rsidRDefault="00DA3E82" w:rsidP="00640AC0"/>
        </w:tc>
        <w:tc>
          <w:tcPr>
            <w:tcW w:w="3127" w:type="dxa"/>
          </w:tcPr>
          <w:p w:rsidR="00DA3E82" w:rsidRPr="00FA70FD" w:rsidRDefault="00DA3E82" w:rsidP="00640AC0"/>
        </w:tc>
      </w:tr>
      <w:tr w:rsidR="00DA3E82" w:rsidRPr="00FA70FD" w:rsidTr="00640AC0">
        <w:tc>
          <w:tcPr>
            <w:tcW w:w="3908" w:type="dxa"/>
          </w:tcPr>
          <w:p w:rsidR="00DA3E82" w:rsidRPr="00FA70FD" w:rsidRDefault="00DA3E82" w:rsidP="00640AC0"/>
        </w:tc>
        <w:tc>
          <w:tcPr>
            <w:tcW w:w="2715" w:type="dxa"/>
          </w:tcPr>
          <w:p w:rsidR="00DA3E82" w:rsidRPr="00FA70FD" w:rsidRDefault="00DA3E82" w:rsidP="00640AC0"/>
        </w:tc>
        <w:tc>
          <w:tcPr>
            <w:tcW w:w="3389" w:type="dxa"/>
          </w:tcPr>
          <w:p w:rsidR="00DA3E82" w:rsidRPr="00FA70FD" w:rsidRDefault="00DA3E82" w:rsidP="00640AC0"/>
        </w:tc>
        <w:tc>
          <w:tcPr>
            <w:tcW w:w="3127" w:type="dxa"/>
          </w:tcPr>
          <w:p w:rsidR="00DA3E82" w:rsidRPr="00FA70FD" w:rsidRDefault="00DA3E82" w:rsidP="00640AC0"/>
        </w:tc>
      </w:tr>
      <w:tr w:rsidR="00DA3E82" w:rsidRPr="00FA70FD" w:rsidTr="00640AC0">
        <w:tc>
          <w:tcPr>
            <w:tcW w:w="3908" w:type="dxa"/>
          </w:tcPr>
          <w:p w:rsidR="00DA3E82" w:rsidRPr="00FA70FD" w:rsidRDefault="00DA3E82" w:rsidP="00640AC0"/>
        </w:tc>
        <w:tc>
          <w:tcPr>
            <w:tcW w:w="2715" w:type="dxa"/>
          </w:tcPr>
          <w:p w:rsidR="00DA3E82" w:rsidRPr="00FA70FD" w:rsidRDefault="00DA3E82" w:rsidP="00640AC0"/>
        </w:tc>
        <w:tc>
          <w:tcPr>
            <w:tcW w:w="3389" w:type="dxa"/>
          </w:tcPr>
          <w:p w:rsidR="00DA3E82" w:rsidRPr="00FA70FD" w:rsidRDefault="00DA3E82" w:rsidP="00640AC0"/>
        </w:tc>
        <w:tc>
          <w:tcPr>
            <w:tcW w:w="3127" w:type="dxa"/>
          </w:tcPr>
          <w:p w:rsidR="00DA3E82" w:rsidRPr="00FA70FD" w:rsidRDefault="00DA3E82" w:rsidP="00640AC0"/>
        </w:tc>
      </w:tr>
      <w:tr w:rsidR="00DA3E82" w:rsidRPr="00FA70FD" w:rsidTr="00640AC0">
        <w:tc>
          <w:tcPr>
            <w:tcW w:w="3908" w:type="dxa"/>
          </w:tcPr>
          <w:p w:rsidR="00DA3E82" w:rsidRPr="00FA70FD" w:rsidRDefault="00DA3E82" w:rsidP="00640AC0"/>
        </w:tc>
        <w:tc>
          <w:tcPr>
            <w:tcW w:w="2715" w:type="dxa"/>
          </w:tcPr>
          <w:p w:rsidR="00DA3E82" w:rsidRPr="00FA70FD" w:rsidRDefault="00DA3E82" w:rsidP="00640AC0"/>
        </w:tc>
        <w:tc>
          <w:tcPr>
            <w:tcW w:w="3389" w:type="dxa"/>
          </w:tcPr>
          <w:p w:rsidR="00DA3E82" w:rsidRPr="00FA70FD" w:rsidRDefault="00DA3E82" w:rsidP="00640AC0"/>
        </w:tc>
        <w:tc>
          <w:tcPr>
            <w:tcW w:w="3127" w:type="dxa"/>
          </w:tcPr>
          <w:p w:rsidR="00DA3E82" w:rsidRPr="00FA70FD" w:rsidRDefault="00DA3E82" w:rsidP="00640AC0"/>
        </w:tc>
      </w:tr>
    </w:tbl>
    <w:p w:rsidR="00DA3E82" w:rsidRDefault="00DA3E82" w:rsidP="00DA3E82">
      <w:pPr>
        <w:ind w:left="905"/>
      </w:pPr>
      <w:r w:rsidRPr="00FA70FD">
        <w:t xml:space="preserve">Указанные контейнеры отремонтированы в соответствии с требованиями руководств по текущему ремонту контейнеров и </w:t>
      </w:r>
    </w:p>
    <w:p w:rsidR="00DA3E82" w:rsidRPr="00FA70FD" w:rsidRDefault="00DA3E82" w:rsidP="00DA3E82">
      <w:pPr>
        <w:ind w:left="905"/>
      </w:pPr>
      <w:proofErr w:type="gramStart"/>
      <w:r w:rsidRPr="00FA70FD">
        <w:t>признаны годными к эксплуатации</w:t>
      </w:r>
      <w:proofErr w:type="gramEnd"/>
    </w:p>
    <w:p w:rsidR="00DA3E82" w:rsidRPr="00FA70FD" w:rsidRDefault="00DA3E82" w:rsidP="00DA3E82">
      <w:pPr>
        <w:ind w:left="905"/>
      </w:pPr>
      <w:r w:rsidRPr="00FA70FD">
        <w:t>Мастер ремонтного предприятия  ________________________________</w:t>
      </w:r>
    </w:p>
    <w:p w:rsidR="00DA3E82" w:rsidRPr="00FA70FD" w:rsidRDefault="00DA3E82" w:rsidP="00DA3E82">
      <w:pPr>
        <w:ind w:left="905"/>
      </w:pPr>
      <w:r w:rsidRPr="00FA70FD">
        <w:t xml:space="preserve">                                                                                        (подпись)</w:t>
      </w:r>
    </w:p>
    <w:p w:rsidR="00DA3E82" w:rsidRPr="00FA70FD" w:rsidRDefault="00DA3E82" w:rsidP="00DA3E82">
      <w:pPr>
        <w:ind w:left="905"/>
      </w:pPr>
      <w:r>
        <w:t>Представитель П</w:t>
      </w:r>
      <w:r w:rsidRPr="00FA70FD">
        <w:t>АО «</w:t>
      </w:r>
      <w:proofErr w:type="spellStart"/>
      <w:r w:rsidRPr="00FA70FD">
        <w:t>ТрансКонтейнер</w:t>
      </w:r>
      <w:proofErr w:type="spellEnd"/>
      <w:r w:rsidRPr="00FA70FD">
        <w:t>» ___________________________</w:t>
      </w:r>
    </w:p>
    <w:p w:rsidR="00DA3E82" w:rsidRPr="00FA70FD" w:rsidRDefault="00DA3E82" w:rsidP="00DA3E82">
      <w:pPr>
        <w:ind w:left="905"/>
      </w:pPr>
      <w:r w:rsidRPr="00FA70FD">
        <w:t xml:space="preserve">                                                                                                                (подпись)</w:t>
      </w:r>
    </w:p>
    <w:p w:rsidR="00DA3E82" w:rsidRPr="00FA70FD" w:rsidRDefault="00DA3E82" w:rsidP="00DA3E82">
      <w:pPr>
        <w:ind w:left="905"/>
      </w:pPr>
      <w:r w:rsidRPr="00FA70FD">
        <w:t xml:space="preserve">Представитель </w:t>
      </w:r>
      <w:r>
        <w:t>Контейнерного терминала</w:t>
      </w:r>
      <w:r w:rsidRPr="00FA70FD">
        <w:t xml:space="preserve"> </w:t>
      </w:r>
      <w:r>
        <w:t>П</w:t>
      </w:r>
      <w:r w:rsidRPr="00FA70FD">
        <w:t>АО «</w:t>
      </w:r>
      <w:proofErr w:type="spellStart"/>
      <w:r w:rsidRPr="00FA70FD">
        <w:t>ТрансКонтейнер</w:t>
      </w:r>
      <w:proofErr w:type="spellEnd"/>
      <w:r w:rsidRPr="00FA70FD">
        <w:t>»  ________________________________________</w:t>
      </w:r>
      <w:r w:rsidRPr="00A30ED5">
        <w:t xml:space="preserve"> </w:t>
      </w:r>
    </w:p>
    <w:p w:rsidR="00DA3E82" w:rsidRPr="00FA70FD" w:rsidRDefault="00DA3E82" w:rsidP="00DA3E82">
      <w:pPr>
        <w:ind w:left="905"/>
      </w:pPr>
      <w:r w:rsidRPr="00FA70FD">
        <w:t xml:space="preserve">                                                                                  </w:t>
      </w:r>
      <w:r>
        <w:t xml:space="preserve">                                                                   </w:t>
      </w:r>
      <w:r w:rsidRPr="00FA70FD">
        <w:t xml:space="preserve"> (подпись)</w:t>
      </w:r>
    </w:p>
    <w:p w:rsidR="00DA3E82" w:rsidRPr="00FA70FD" w:rsidRDefault="00DA3E82" w:rsidP="00DA3E82">
      <w:pPr>
        <w:ind w:left="905"/>
      </w:pPr>
      <w:r w:rsidRPr="00FA70FD">
        <w:t>Уведомление вручено приемосдатчику контейнерной площадки</w:t>
      </w:r>
    </w:p>
    <w:p w:rsidR="00DA3E82" w:rsidRPr="00FA70FD" w:rsidRDefault="00DA3E82" w:rsidP="00DA3E82">
      <w:pPr>
        <w:ind w:left="905"/>
      </w:pPr>
      <w:r>
        <w:t>«___» _____________ 2015</w:t>
      </w:r>
      <w:r w:rsidRPr="00FA70FD">
        <w:t xml:space="preserve">г. _____ </w:t>
      </w:r>
      <w:proofErr w:type="spellStart"/>
      <w:r w:rsidRPr="00FA70FD">
        <w:t>час_____мин</w:t>
      </w:r>
      <w:proofErr w:type="spellEnd"/>
    </w:p>
    <w:p w:rsidR="00DA3E82" w:rsidRPr="00FA70FD" w:rsidRDefault="00DA3E82" w:rsidP="00DA3E82">
      <w:pPr>
        <w:ind w:left="905"/>
      </w:pPr>
      <w:r w:rsidRPr="00FA70FD">
        <w:t>Приемосдатчик контейнерной площадки __________________________</w:t>
      </w:r>
    </w:p>
    <w:p w:rsidR="00DA3E82" w:rsidRDefault="00DA3E82" w:rsidP="00DA3E82">
      <w:pPr>
        <w:ind w:left="905"/>
        <w:rPr>
          <w:sz w:val="16"/>
          <w:szCs w:val="16"/>
        </w:rPr>
      </w:pPr>
      <w:r w:rsidRPr="00FA70FD">
        <w:rPr>
          <w:sz w:val="16"/>
          <w:szCs w:val="16"/>
        </w:rPr>
        <w:t xml:space="preserve">                                                                                                      (подпись)</w:t>
      </w:r>
    </w:p>
    <w:p w:rsidR="00DA3E82" w:rsidRPr="00FA70FD" w:rsidRDefault="00DA3E82" w:rsidP="00DA3E82">
      <w:pPr>
        <w:ind w:left="905"/>
        <w:rPr>
          <w:sz w:val="16"/>
          <w:szCs w:val="16"/>
        </w:rPr>
      </w:pPr>
    </w:p>
    <w:p w:rsidR="00DA3E82" w:rsidRPr="00515DD4" w:rsidRDefault="00DA3E82" w:rsidP="00DA3E82">
      <w:pPr>
        <w:ind w:left="905"/>
        <w:rPr>
          <w:b/>
        </w:rPr>
      </w:pPr>
      <w:r>
        <w:rPr>
          <w:b/>
        </w:rPr>
        <w:t xml:space="preserve">                                                                            </w:t>
      </w:r>
      <w:r w:rsidRPr="00515DD4">
        <w:rPr>
          <w:b/>
        </w:rPr>
        <w:t xml:space="preserve">Форму </w:t>
      </w:r>
      <w:r>
        <w:rPr>
          <w:b/>
        </w:rPr>
        <w:t>уведомления</w:t>
      </w:r>
      <w:r w:rsidRPr="00515DD4">
        <w:rPr>
          <w:b/>
        </w:rPr>
        <w:t xml:space="preserve"> утвердили</w:t>
      </w:r>
    </w:p>
    <w:tbl>
      <w:tblPr>
        <w:tblW w:w="14407" w:type="dxa"/>
        <w:tblLayout w:type="fixed"/>
        <w:tblLook w:val="0000"/>
      </w:tblPr>
      <w:tblGrid>
        <w:gridCol w:w="4890"/>
        <w:gridCol w:w="9517"/>
      </w:tblGrid>
      <w:tr w:rsidR="00DA3E82" w:rsidRPr="00515DD4" w:rsidTr="00640AC0">
        <w:trPr>
          <w:trHeight w:val="200"/>
        </w:trPr>
        <w:tc>
          <w:tcPr>
            <w:tcW w:w="4890" w:type="dxa"/>
          </w:tcPr>
          <w:p w:rsidR="00DA3E82" w:rsidRPr="00515DD4" w:rsidRDefault="00DA3E82" w:rsidP="00640AC0">
            <w:pPr>
              <w:ind w:left="905"/>
              <w:jc w:val="center"/>
              <w:rPr>
                <w:b/>
                <w:lang w:val="en-US"/>
              </w:rPr>
            </w:pPr>
            <w:r w:rsidRPr="00515DD4">
              <w:rPr>
                <w:b/>
              </w:rPr>
              <w:t>Подрядчик</w:t>
            </w:r>
          </w:p>
          <w:p w:rsidR="00DA3E82" w:rsidRPr="00515DD4" w:rsidRDefault="00DA3E82" w:rsidP="00640AC0">
            <w:pPr>
              <w:ind w:left="905"/>
              <w:jc w:val="center"/>
              <w:rPr>
                <w:b/>
                <w:lang w:val="en-US"/>
              </w:rPr>
            </w:pPr>
          </w:p>
        </w:tc>
        <w:tc>
          <w:tcPr>
            <w:tcW w:w="9517" w:type="dxa"/>
          </w:tcPr>
          <w:p w:rsidR="00DA3E82" w:rsidRPr="00515DD4" w:rsidRDefault="00DA3E82" w:rsidP="00640AC0">
            <w:pPr>
              <w:ind w:left="3074" w:right="-3"/>
              <w:jc w:val="center"/>
              <w:rPr>
                <w:b/>
              </w:rPr>
            </w:pPr>
            <w:r w:rsidRPr="00515DD4">
              <w:rPr>
                <w:b/>
              </w:rPr>
              <w:t>Заказчик</w:t>
            </w:r>
          </w:p>
        </w:tc>
      </w:tr>
      <w:tr w:rsidR="00DA3E82" w:rsidRPr="00515DD4" w:rsidTr="00640AC0">
        <w:trPr>
          <w:trHeight w:val="902"/>
        </w:trPr>
        <w:tc>
          <w:tcPr>
            <w:tcW w:w="4890" w:type="dxa"/>
          </w:tcPr>
          <w:p w:rsidR="00DA3E82" w:rsidRPr="00515DD4" w:rsidRDefault="00DA3E82" w:rsidP="00640AC0">
            <w:pPr>
              <w:ind w:left="905"/>
              <w:rPr>
                <w:b/>
              </w:rPr>
            </w:pPr>
          </w:p>
        </w:tc>
        <w:tc>
          <w:tcPr>
            <w:tcW w:w="9517" w:type="dxa"/>
          </w:tcPr>
          <w:p w:rsidR="00DA3E82" w:rsidRPr="00515DD4" w:rsidRDefault="00DA3E82" w:rsidP="00640AC0">
            <w:pPr>
              <w:ind w:left="3074" w:right="-3"/>
              <w:rPr>
                <w:b/>
              </w:rPr>
            </w:pPr>
            <w:r>
              <w:rPr>
                <w:b/>
              </w:rPr>
              <w:t>Директор</w:t>
            </w:r>
            <w:r w:rsidRPr="00515DD4">
              <w:rPr>
                <w:b/>
              </w:rPr>
              <w:t xml:space="preserve"> филиала</w:t>
            </w:r>
          </w:p>
          <w:p w:rsidR="00DA3E82" w:rsidRPr="00515DD4" w:rsidRDefault="00DA3E82" w:rsidP="00640AC0">
            <w:pPr>
              <w:ind w:left="3074" w:right="-3"/>
              <w:rPr>
                <w:b/>
              </w:rPr>
            </w:pPr>
            <w:r>
              <w:rPr>
                <w:b/>
              </w:rPr>
              <w:t>П</w:t>
            </w:r>
            <w:r w:rsidRPr="00515DD4">
              <w:rPr>
                <w:b/>
              </w:rPr>
              <w:t>АО «</w:t>
            </w:r>
            <w:proofErr w:type="spellStart"/>
            <w:r w:rsidRPr="00515DD4">
              <w:rPr>
                <w:b/>
              </w:rPr>
              <w:t>ТрансКонтейнер</w:t>
            </w:r>
            <w:proofErr w:type="spellEnd"/>
            <w:r w:rsidRPr="00515DD4">
              <w:rPr>
                <w:b/>
              </w:rPr>
              <w:t>»</w:t>
            </w:r>
          </w:p>
          <w:p w:rsidR="00DA3E82" w:rsidRPr="00515DD4" w:rsidRDefault="00DA3E82" w:rsidP="00640AC0">
            <w:pPr>
              <w:ind w:left="3074" w:right="-3"/>
              <w:rPr>
                <w:b/>
              </w:rPr>
            </w:pPr>
            <w:r w:rsidRPr="00515DD4">
              <w:rPr>
                <w:b/>
              </w:rPr>
              <w:t>на Московской железной дороге</w:t>
            </w:r>
          </w:p>
        </w:tc>
      </w:tr>
      <w:tr w:rsidR="00DA3E82" w:rsidRPr="00515DD4" w:rsidTr="00640AC0">
        <w:tc>
          <w:tcPr>
            <w:tcW w:w="4890" w:type="dxa"/>
          </w:tcPr>
          <w:p w:rsidR="00DA3E82" w:rsidRPr="00515DD4" w:rsidRDefault="00DA3E82" w:rsidP="00640AC0">
            <w:pPr>
              <w:ind w:left="905"/>
              <w:rPr>
                <w:b/>
              </w:rPr>
            </w:pPr>
            <w:r w:rsidRPr="00515DD4">
              <w:rPr>
                <w:b/>
              </w:rPr>
              <w:t xml:space="preserve">  ______________ /</w:t>
            </w:r>
            <w:r>
              <w:rPr>
                <w:b/>
              </w:rPr>
              <w:t>____________</w:t>
            </w:r>
            <w:r w:rsidRPr="00515DD4">
              <w:rPr>
                <w:b/>
              </w:rPr>
              <w:t xml:space="preserve"> / </w:t>
            </w:r>
          </w:p>
          <w:p w:rsidR="00DA3E82" w:rsidRPr="00515DD4" w:rsidRDefault="00DA3E82" w:rsidP="00640AC0">
            <w:pPr>
              <w:ind w:left="905"/>
              <w:rPr>
                <w:b/>
              </w:rPr>
            </w:pPr>
            <w:r w:rsidRPr="00515DD4">
              <w:t>м.п.</w:t>
            </w:r>
            <w:r w:rsidRPr="00515DD4">
              <w:tab/>
            </w:r>
          </w:p>
        </w:tc>
        <w:tc>
          <w:tcPr>
            <w:tcW w:w="9517" w:type="dxa"/>
          </w:tcPr>
          <w:p w:rsidR="00DA3E82" w:rsidRPr="00515DD4" w:rsidRDefault="00DA3E82" w:rsidP="00640AC0">
            <w:pPr>
              <w:ind w:left="3074" w:right="-3"/>
              <w:rPr>
                <w:b/>
              </w:rPr>
            </w:pPr>
            <w:r w:rsidRPr="00515DD4">
              <w:rPr>
                <w:b/>
              </w:rPr>
              <w:t xml:space="preserve">___________________/ </w:t>
            </w:r>
            <w:r>
              <w:rPr>
                <w:b/>
              </w:rPr>
              <w:t xml:space="preserve">М.В. </w:t>
            </w:r>
            <w:proofErr w:type="spellStart"/>
            <w:r>
              <w:rPr>
                <w:b/>
              </w:rPr>
              <w:t>Галимов</w:t>
            </w:r>
            <w:proofErr w:type="spellEnd"/>
            <w:r w:rsidRPr="00515DD4">
              <w:rPr>
                <w:b/>
              </w:rPr>
              <w:t xml:space="preserve"> /</w:t>
            </w:r>
          </w:p>
          <w:p w:rsidR="00DA3E82" w:rsidRPr="00515DD4" w:rsidRDefault="00DA3E82" w:rsidP="00640AC0">
            <w:pPr>
              <w:ind w:left="3074" w:right="-3" w:firstLine="72"/>
              <w:rPr>
                <w:b/>
              </w:rPr>
            </w:pPr>
            <w:r w:rsidRPr="00515DD4">
              <w:t>м.п.</w:t>
            </w:r>
          </w:p>
        </w:tc>
      </w:tr>
    </w:tbl>
    <w:p w:rsidR="00DA3E82" w:rsidRDefault="00DA3E82" w:rsidP="00DA3E82">
      <w:pPr>
        <w:jc w:val="right"/>
        <w:rPr>
          <w:b/>
        </w:rPr>
        <w:sectPr w:rsidR="00DA3E82" w:rsidSect="00640AC0">
          <w:pgSz w:w="16834" w:h="11909" w:orient="landscape"/>
          <w:pgMar w:top="723" w:right="544" w:bottom="723" w:left="905" w:header="0" w:footer="6" w:gutter="0"/>
          <w:cols w:space="720"/>
          <w:noEndnote/>
          <w:docGrid w:linePitch="360"/>
        </w:sectPr>
      </w:pPr>
    </w:p>
    <w:p w:rsidR="00DA3E82" w:rsidRPr="006A1D83" w:rsidRDefault="00DA3E82" w:rsidP="00DA3E82">
      <w:pPr>
        <w:jc w:val="right"/>
        <w:rPr>
          <w:b/>
        </w:rPr>
      </w:pPr>
      <w:r w:rsidRPr="006A1D83">
        <w:rPr>
          <w:b/>
        </w:rPr>
        <w:lastRenderedPageBreak/>
        <w:t>Приложение № 5</w:t>
      </w:r>
    </w:p>
    <w:p w:rsidR="005B782A" w:rsidRPr="00AF2849" w:rsidRDefault="005B782A" w:rsidP="005B782A">
      <w:pPr>
        <w:jc w:val="right"/>
        <w:rPr>
          <w:bCs/>
          <w:sz w:val="20"/>
          <w:szCs w:val="20"/>
        </w:rPr>
      </w:pPr>
      <w:r w:rsidRPr="00515DD4">
        <w:rPr>
          <w:sz w:val="20"/>
          <w:szCs w:val="20"/>
        </w:rPr>
        <w:t xml:space="preserve">к Договору </w:t>
      </w:r>
      <w:r w:rsidRPr="00AF2849">
        <w:rPr>
          <w:bCs/>
          <w:sz w:val="20"/>
          <w:szCs w:val="20"/>
        </w:rPr>
        <w:t xml:space="preserve">на выполнение работ </w:t>
      </w:r>
    </w:p>
    <w:p w:rsidR="005B782A" w:rsidRPr="00AF2849" w:rsidRDefault="005B782A" w:rsidP="005B782A">
      <w:pPr>
        <w:jc w:val="right"/>
        <w:rPr>
          <w:bCs/>
          <w:sz w:val="20"/>
          <w:szCs w:val="20"/>
        </w:rPr>
      </w:pPr>
      <w:r w:rsidRPr="00AF2849">
        <w:rPr>
          <w:bCs/>
          <w:sz w:val="20"/>
          <w:szCs w:val="20"/>
        </w:rPr>
        <w:t>по ремонту крупнотоннажных контейнеров</w:t>
      </w:r>
    </w:p>
    <w:p w:rsidR="005B782A" w:rsidRPr="00AF2849" w:rsidRDefault="005B782A" w:rsidP="005B782A">
      <w:pPr>
        <w:jc w:val="right"/>
        <w:rPr>
          <w:sz w:val="20"/>
          <w:szCs w:val="20"/>
        </w:rPr>
      </w:pPr>
      <w:r w:rsidRPr="00AF2849">
        <w:rPr>
          <w:sz w:val="20"/>
          <w:szCs w:val="20"/>
        </w:rPr>
        <w:t>№______________ от «___»________2015 г.</w:t>
      </w:r>
    </w:p>
    <w:p w:rsidR="005B782A" w:rsidRPr="00515DD4" w:rsidRDefault="005B782A" w:rsidP="005B782A">
      <w:pPr>
        <w:rPr>
          <w:sz w:val="20"/>
          <w:szCs w:val="20"/>
        </w:rPr>
      </w:pPr>
    </w:p>
    <w:p w:rsidR="00DA3E82" w:rsidRDefault="00DA3E82" w:rsidP="00DA3E82">
      <w:pPr>
        <w:rPr>
          <w:sz w:val="16"/>
          <w:szCs w:val="16"/>
        </w:rPr>
      </w:pPr>
    </w:p>
    <w:p w:rsidR="00DA3E82" w:rsidRPr="006A1D83" w:rsidRDefault="00DA3E82" w:rsidP="00DA3E82">
      <w:pPr>
        <w:jc w:val="center"/>
        <w:rPr>
          <w:b/>
          <w:sz w:val="28"/>
          <w:szCs w:val="28"/>
        </w:rPr>
      </w:pPr>
      <w:r w:rsidRPr="006A1D83">
        <w:rPr>
          <w:b/>
          <w:sz w:val="28"/>
          <w:szCs w:val="28"/>
        </w:rPr>
        <w:t>Виды работ по ремонту крупнотоннажных</w:t>
      </w:r>
    </w:p>
    <w:p w:rsidR="00DA3E82" w:rsidRDefault="00DA3E82" w:rsidP="00DA3E82">
      <w:pPr>
        <w:jc w:val="center"/>
        <w:rPr>
          <w:b/>
          <w:sz w:val="28"/>
          <w:szCs w:val="28"/>
        </w:rPr>
      </w:pPr>
      <w:r w:rsidRPr="006A1D83">
        <w:rPr>
          <w:b/>
          <w:sz w:val="28"/>
          <w:szCs w:val="28"/>
        </w:rPr>
        <w:t>контейнеров</w:t>
      </w:r>
    </w:p>
    <w:p w:rsidR="00DA3E82" w:rsidRDefault="00DA3E82" w:rsidP="00DA3E82">
      <w:pPr>
        <w:jc w:val="center"/>
        <w:rPr>
          <w:b/>
          <w:sz w:val="28"/>
          <w:szCs w:val="28"/>
        </w:rPr>
      </w:pPr>
    </w:p>
    <w:p w:rsidR="00DA3E82" w:rsidRDefault="00DA3E82" w:rsidP="00DA3E82">
      <w:pPr>
        <w:jc w:val="center"/>
        <w:rPr>
          <w:b/>
          <w:sz w:val="28"/>
          <w:szCs w:val="28"/>
        </w:rPr>
      </w:pP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shd w:val="clear" w:color="auto" w:fill="BFBFBF"/>
        <w:tabs>
          <w:tab w:val="left" w:pos="284"/>
          <w:tab w:val="left" w:pos="851"/>
          <w:tab w:val="left" w:pos="1418"/>
          <w:tab w:val="left" w:pos="6663"/>
          <w:tab w:val="left" w:pos="8931"/>
          <w:tab w:val="left" w:pos="9781"/>
        </w:tabs>
        <w:spacing w:line="360" w:lineRule="auto"/>
        <w:rPr>
          <w:b/>
        </w:rPr>
      </w:pPr>
      <w:r w:rsidRPr="006A1D83">
        <w:rPr>
          <w:b/>
        </w:rPr>
        <w:tab/>
        <w:t xml:space="preserve">                                           Наименование видов работ </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r>
      <w:r w:rsidRPr="006A1D83">
        <w:tab/>
      </w:r>
      <w:r w:rsidRPr="006A1D83">
        <w:tab/>
      </w:r>
      <w:r w:rsidRPr="006A1D83">
        <w:rPr>
          <w:b/>
          <w:bCs/>
        </w:rPr>
        <w:t>Сварочные работы</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r>
      <w:r w:rsidRPr="006A1D83">
        <w:tab/>
      </w:r>
      <w:r w:rsidRPr="006A1D83">
        <w:rPr>
          <w:b/>
          <w:bCs/>
          <w:i/>
          <w:iCs/>
        </w:rPr>
        <w:t>Крыша, стенки:</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1</w:t>
      </w:r>
      <w:r w:rsidRPr="006A1D83">
        <w:tab/>
        <w:t>Сварка трещины крыши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2</w:t>
      </w:r>
      <w:r w:rsidRPr="006A1D83">
        <w:tab/>
        <w:t>Сварка трещины боковой/ торцевой стенки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3</w:t>
      </w:r>
      <w:r w:rsidRPr="006A1D83">
        <w:tab/>
        <w:t>Сварка пробоины крыши</w:t>
      </w:r>
      <w:r w:rsidRPr="006A1D83">
        <w:tab/>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4</w:t>
      </w:r>
      <w:r w:rsidRPr="006A1D83">
        <w:tab/>
        <w:t>Сварка пробоины боковой/ торцевой стенки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r>
      <w:r w:rsidRPr="006A1D83">
        <w:tab/>
      </w:r>
      <w:r w:rsidRPr="006A1D83">
        <w:rPr>
          <w:b/>
          <w:bCs/>
          <w:i/>
          <w:iCs/>
        </w:rPr>
        <w:t>Продольные и поперечные балки:</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5</w:t>
      </w:r>
      <w:r w:rsidRPr="006A1D83">
        <w:tab/>
        <w:t>Сварка трещины верхней продольной балки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6</w:t>
      </w:r>
      <w:r w:rsidRPr="006A1D83">
        <w:tab/>
        <w:t>Сварка трещины нижней продольной балки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7</w:t>
      </w:r>
      <w:r w:rsidRPr="006A1D83">
        <w:tab/>
        <w:t>Сварка пробоины на верхней продольной балке</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8</w:t>
      </w:r>
      <w:r w:rsidRPr="006A1D83">
        <w:tab/>
        <w:t>Сварка пробоины на нижней продольной балке</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096"/>
          <w:tab w:val="left" w:pos="6663"/>
          <w:tab w:val="left" w:pos="8931"/>
          <w:tab w:val="left" w:pos="9781"/>
        </w:tabs>
        <w:spacing w:line="360" w:lineRule="auto"/>
      </w:pPr>
      <w:r w:rsidRPr="006A1D83">
        <w:tab/>
        <w:t>9</w:t>
      </w:r>
      <w:r w:rsidRPr="006A1D83">
        <w:tab/>
        <w:t>Сварка в месте соединения с фитингом</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10</w:t>
      </w:r>
      <w:proofErr w:type="gramStart"/>
      <w:r w:rsidRPr="006A1D83">
        <w:tab/>
        <w:t>У</w:t>
      </w:r>
      <w:proofErr w:type="gramEnd"/>
      <w:r w:rsidRPr="006A1D83">
        <w:t>становить пластины вилочного захвата</w:t>
      </w:r>
      <w:r w:rsidRPr="006A1D83">
        <w:tab/>
      </w:r>
      <w:r w:rsidRPr="006A1D83">
        <w:rPr>
          <w:b/>
          <w:bCs/>
          <w:i/>
          <w:iCs/>
        </w:rPr>
        <w:t>:</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11</w:t>
      </w:r>
      <w:r w:rsidRPr="006A1D83">
        <w:tab/>
        <w:t>Сварка трещины на дверной петле</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12</w:t>
      </w:r>
      <w:r w:rsidRPr="006A1D83">
        <w:tab/>
        <w:t>Сварка скобы эксцентрика двери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13</w:t>
      </w:r>
      <w:r w:rsidRPr="006A1D83">
        <w:tab/>
        <w:t>Сварка трещины на ступице рукоятки двери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14</w:t>
      </w:r>
      <w:r w:rsidRPr="006A1D83">
        <w:tab/>
        <w:t>Сварка трещины на рукоятке двери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rsidRPr="006A1D83">
        <w:tab/>
        <w:t>15</w:t>
      </w:r>
      <w:r w:rsidRPr="006A1D83">
        <w:tab/>
        <w:t>Сварка трещины на устройстве для наложения</w:t>
      </w:r>
      <w:r w:rsidRPr="006A1D83">
        <w:br/>
        <w:t>таможенного ЗПУ</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r>
      <w:r w:rsidRPr="006A1D83">
        <w:tab/>
      </w:r>
      <w:r w:rsidRPr="006A1D83">
        <w:tab/>
      </w:r>
      <w:r w:rsidRPr="006A1D83">
        <w:rPr>
          <w:b/>
          <w:bCs/>
        </w:rPr>
        <w:t>Слесарные работы</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r>
      <w:r w:rsidRPr="006A1D83">
        <w:tab/>
      </w:r>
      <w:r w:rsidRPr="006A1D83">
        <w:rPr>
          <w:b/>
          <w:bCs/>
          <w:i/>
          <w:iCs/>
        </w:rPr>
        <w:t>Двери:</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16</w:t>
      </w:r>
      <w:r w:rsidRPr="006A1D83">
        <w:tab/>
        <w:t>Выправка угловой стойки двери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17</w:t>
      </w:r>
      <w:r w:rsidRPr="006A1D83">
        <w:tab/>
        <w:t>Выправка створки двери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18</w:t>
      </w:r>
      <w:r w:rsidRPr="006A1D83">
        <w:tab/>
        <w:t>Выправка поворотного кулачка двери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19</w:t>
      </w:r>
      <w:r w:rsidRPr="006A1D83">
        <w:tab/>
        <w:t>Выправка штанги дверного запора</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lastRenderedPageBreak/>
        <w:tab/>
        <w:t>20</w:t>
      </w:r>
      <w:r w:rsidRPr="006A1D83">
        <w:tab/>
        <w:t>Выправка деформации дверной петли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21</w:t>
      </w:r>
      <w:r w:rsidRPr="006A1D83">
        <w:tab/>
        <w:t>Выправка деформации поперечной балки основания</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r>
      <w:r w:rsidRPr="006A1D83">
        <w:tab/>
      </w:r>
      <w:r w:rsidRPr="006A1D83">
        <w:rPr>
          <w:b/>
          <w:bCs/>
          <w:i/>
          <w:iCs/>
        </w:rPr>
        <w:t>Крыша, стенки, двери:</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 xml:space="preserve">    22      Выправка деформации   </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rPr>
          <w:i/>
        </w:rPr>
      </w:pPr>
      <w:r w:rsidRPr="006A1D83">
        <w:tab/>
      </w:r>
      <w:r w:rsidRPr="006A1D83">
        <w:tab/>
      </w:r>
      <w:r w:rsidRPr="006A1D83">
        <w:rPr>
          <w:b/>
          <w:i/>
        </w:rPr>
        <w:t>Пол:</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rsidRPr="006A1D83">
        <w:tab/>
        <w:t>23</w:t>
      </w:r>
      <w:proofErr w:type="gramStart"/>
      <w:r w:rsidRPr="006A1D83">
        <w:tab/>
        <w:t>З</w:t>
      </w:r>
      <w:proofErr w:type="gramEnd"/>
      <w:r w:rsidRPr="006A1D83">
        <w:t>аменить части повреждения пола</w:t>
      </w:r>
      <w:r w:rsidRPr="006A1D83">
        <w:br/>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24</w:t>
      </w:r>
      <w:proofErr w:type="gramStart"/>
      <w:r w:rsidRPr="006A1D83">
        <w:tab/>
        <w:t>З</w:t>
      </w:r>
      <w:proofErr w:type="gramEnd"/>
      <w:r w:rsidRPr="006A1D83">
        <w:t>аменить части напольной доски</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r>
      <w:r w:rsidRPr="006A1D83">
        <w:tab/>
      </w:r>
      <w:r w:rsidRPr="006A1D83">
        <w:tab/>
      </w:r>
      <w:r w:rsidRPr="006A1D83">
        <w:rPr>
          <w:b/>
          <w:bCs/>
        </w:rPr>
        <w:t>Другие работы</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25</w:t>
      </w:r>
      <w:r w:rsidRPr="006A1D83">
        <w:tab/>
        <w:t>Замена ленты резинового уплотнения двери</w:t>
      </w:r>
      <w:r w:rsidRPr="006A1D83">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26</w:t>
      </w:r>
      <w:r w:rsidRPr="006A1D83">
        <w:tab/>
        <w:t>Установка таблички КБК, КТК</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27</w:t>
      </w:r>
      <w:r w:rsidRPr="006A1D83">
        <w:tab/>
        <w:t xml:space="preserve">Нанесение номера маркировки </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pPr>
      <w:r w:rsidRPr="006A1D83">
        <w:tab/>
        <w:t>28      Нанесение трафарета заново</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rsidRPr="006A1D83">
        <w:tab/>
        <w:t>29      Обновление (нанесения) надписи «</w:t>
      </w:r>
      <w:proofErr w:type="spellStart"/>
      <w:r w:rsidRPr="006A1D83">
        <w:t>ТрансКонтейнер</w:t>
      </w:r>
      <w:proofErr w:type="spellEnd"/>
      <w:r w:rsidRPr="006A1D83">
        <w:t>» по широкой полосе</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rsidRPr="006A1D83">
        <w:tab/>
        <w:t xml:space="preserve">30      Осмотр, </w:t>
      </w:r>
      <w:proofErr w:type="spellStart"/>
      <w:r w:rsidRPr="006A1D83">
        <w:t>дефектация</w:t>
      </w:r>
      <w:proofErr w:type="spellEnd"/>
      <w:r w:rsidRPr="006A1D83">
        <w:t>, заполнение учетных форм  на 20 футовый контейнер</w:t>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left" w:pos="6663"/>
          <w:tab w:val="left" w:pos="8931"/>
          <w:tab w:val="left" w:pos="9781"/>
        </w:tabs>
        <w:spacing w:line="360" w:lineRule="auto"/>
        <w:ind w:left="708" w:hanging="708"/>
      </w:pPr>
      <w:r w:rsidRPr="006A1D83">
        <w:tab/>
        <w:t xml:space="preserve">31      Осмотр, </w:t>
      </w:r>
      <w:proofErr w:type="spellStart"/>
      <w:r w:rsidRPr="006A1D83">
        <w:t>дефектация</w:t>
      </w:r>
      <w:proofErr w:type="spellEnd"/>
      <w:r w:rsidRPr="006A1D83">
        <w:t>, заполнение учетных форм на 40 футовый контейнер</w:t>
      </w:r>
    </w:p>
    <w:p w:rsidR="00DA3E82"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right" w:pos="9638"/>
        </w:tabs>
        <w:spacing w:line="360" w:lineRule="auto"/>
        <w:ind w:left="708" w:hanging="708"/>
      </w:pPr>
      <w:r w:rsidRPr="006A1D83">
        <w:tab/>
        <w:t>32      Сухая зачистка КТК под метлу 20 футовый контейнер</w:t>
      </w:r>
      <w:r>
        <w:tab/>
      </w:r>
    </w:p>
    <w:p w:rsidR="00DA3E82" w:rsidRPr="006A1D83" w:rsidRDefault="00DA3E82" w:rsidP="00DA3E82">
      <w:pPr>
        <w:pBdr>
          <w:top w:val="single" w:sz="4" w:space="1" w:color="auto"/>
          <w:left w:val="single" w:sz="4" w:space="0" w:color="auto"/>
          <w:bottom w:val="single" w:sz="4" w:space="1" w:color="auto"/>
          <w:right w:val="single" w:sz="4" w:space="1" w:color="auto"/>
          <w:between w:val="single" w:sz="4" w:space="1" w:color="auto"/>
        </w:pBdr>
        <w:tabs>
          <w:tab w:val="left" w:pos="284"/>
          <w:tab w:val="left" w:pos="851"/>
          <w:tab w:val="left" w:pos="1418"/>
          <w:tab w:val="right" w:pos="9638"/>
        </w:tabs>
        <w:spacing w:line="360" w:lineRule="auto"/>
        <w:ind w:left="708" w:hanging="708"/>
      </w:pPr>
      <w:r>
        <w:t xml:space="preserve">     </w:t>
      </w:r>
      <w:r w:rsidRPr="006A1D83">
        <w:t>33      Сухая зачистка под метлу 40 футовый контейнер</w:t>
      </w:r>
    </w:p>
    <w:p w:rsidR="00DA3E82" w:rsidRPr="00CD51CB" w:rsidRDefault="00DA3E82" w:rsidP="00DA3E82">
      <w:pPr>
        <w:pStyle w:val="afd"/>
        <w:ind w:firstLine="0"/>
        <w:rPr>
          <w:b/>
          <w:sz w:val="36"/>
          <w:szCs w:val="36"/>
        </w:rPr>
      </w:pPr>
    </w:p>
    <w:tbl>
      <w:tblPr>
        <w:tblW w:w="0" w:type="auto"/>
        <w:tblLayout w:type="fixed"/>
        <w:tblLook w:val="0000"/>
      </w:tblPr>
      <w:tblGrid>
        <w:gridCol w:w="4889"/>
        <w:gridCol w:w="4916"/>
      </w:tblGrid>
      <w:tr w:rsidR="00E60179" w:rsidTr="00D1082D">
        <w:trPr>
          <w:trHeight w:val="200"/>
        </w:trPr>
        <w:tc>
          <w:tcPr>
            <w:tcW w:w="4889" w:type="dxa"/>
            <w:shd w:val="clear" w:color="auto" w:fill="auto"/>
          </w:tcPr>
          <w:p w:rsidR="00E60179" w:rsidRDefault="00E60179" w:rsidP="00D1082D">
            <w:pPr>
              <w:tabs>
                <w:tab w:val="left" w:pos="8222"/>
                <w:tab w:val="left" w:pos="9781"/>
              </w:tabs>
              <w:jc w:val="center"/>
              <w:rPr>
                <w:b/>
                <w:lang w:val="en-US"/>
              </w:rPr>
            </w:pPr>
            <w:r>
              <w:rPr>
                <w:b/>
              </w:rPr>
              <w:t>Исполнитель</w:t>
            </w:r>
          </w:p>
          <w:p w:rsidR="00E60179" w:rsidRDefault="00E60179" w:rsidP="00D1082D">
            <w:pPr>
              <w:tabs>
                <w:tab w:val="left" w:pos="8222"/>
                <w:tab w:val="left" w:pos="9781"/>
              </w:tabs>
              <w:jc w:val="center"/>
              <w:rPr>
                <w:b/>
                <w:lang w:val="en-US"/>
              </w:rPr>
            </w:pPr>
          </w:p>
        </w:tc>
        <w:tc>
          <w:tcPr>
            <w:tcW w:w="4916" w:type="dxa"/>
            <w:shd w:val="clear" w:color="auto" w:fill="auto"/>
          </w:tcPr>
          <w:p w:rsidR="00E60179" w:rsidRDefault="00E60179" w:rsidP="00D1082D">
            <w:pPr>
              <w:tabs>
                <w:tab w:val="left" w:pos="8222"/>
                <w:tab w:val="left" w:pos="9781"/>
              </w:tabs>
              <w:ind w:left="-70"/>
              <w:jc w:val="center"/>
            </w:pPr>
            <w:r>
              <w:rPr>
                <w:b/>
              </w:rPr>
              <w:t>Заказчик</w:t>
            </w:r>
          </w:p>
        </w:tc>
      </w:tr>
      <w:tr w:rsidR="00E60179" w:rsidTr="00D1082D">
        <w:trPr>
          <w:trHeight w:val="902"/>
        </w:trPr>
        <w:tc>
          <w:tcPr>
            <w:tcW w:w="4889" w:type="dxa"/>
            <w:shd w:val="clear" w:color="auto" w:fill="auto"/>
          </w:tcPr>
          <w:p w:rsidR="00E60179" w:rsidRDefault="00E60179" w:rsidP="00D1082D">
            <w:pPr>
              <w:tabs>
                <w:tab w:val="left" w:pos="8222"/>
                <w:tab w:val="left" w:pos="9781"/>
              </w:tabs>
              <w:rPr>
                <w:b/>
              </w:rPr>
            </w:pPr>
          </w:p>
          <w:p w:rsidR="00E60179" w:rsidRDefault="00E60179" w:rsidP="00D1082D">
            <w:pPr>
              <w:tabs>
                <w:tab w:val="left" w:pos="8222"/>
                <w:tab w:val="left" w:pos="9781"/>
              </w:tabs>
              <w:rPr>
                <w:b/>
              </w:rPr>
            </w:pPr>
          </w:p>
        </w:tc>
        <w:tc>
          <w:tcPr>
            <w:tcW w:w="4916" w:type="dxa"/>
            <w:shd w:val="clear" w:color="auto" w:fill="auto"/>
          </w:tcPr>
          <w:p w:rsidR="00E60179" w:rsidRDefault="00E60179" w:rsidP="00D1082D">
            <w:pPr>
              <w:tabs>
                <w:tab w:val="left" w:pos="8222"/>
                <w:tab w:val="left" w:pos="9781"/>
              </w:tabs>
              <w:rPr>
                <w:b/>
              </w:rPr>
            </w:pPr>
            <w:r>
              <w:rPr>
                <w:b/>
              </w:rPr>
              <w:t>Директор филиала</w:t>
            </w:r>
          </w:p>
          <w:p w:rsidR="00E60179" w:rsidRDefault="00E60179" w:rsidP="00D1082D">
            <w:pPr>
              <w:tabs>
                <w:tab w:val="left" w:pos="8222"/>
                <w:tab w:val="left" w:pos="9781"/>
              </w:tabs>
              <w:rPr>
                <w:b/>
              </w:rPr>
            </w:pPr>
            <w:r>
              <w:rPr>
                <w:b/>
              </w:rPr>
              <w:t>ПАО «</w:t>
            </w:r>
            <w:proofErr w:type="spellStart"/>
            <w:r>
              <w:rPr>
                <w:b/>
              </w:rPr>
              <w:t>ТрансКонтейнер</w:t>
            </w:r>
            <w:proofErr w:type="spellEnd"/>
            <w:r>
              <w:rPr>
                <w:b/>
              </w:rPr>
              <w:t>» на</w:t>
            </w:r>
          </w:p>
          <w:p w:rsidR="00E60179" w:rsidRDefault="00E60179" w:rsidP="00D1082D">
            <w:pPr>
              <w:tabs>
                <w:tab w:val="left" w:pos="8222"/>
                <w:tab w:val="left" w:pos="9781"/>
              </w:tabs>
            </w:pPr>
            <w:r>
              <w:rPr>
                <w:b/>
              </w:rPr>
              <w:t>Московской железной дороге.</w:t>
            </w:r>
          </w:p>
        </w:tc>
      </w:tr>
      <w:tr w:rsidR="00E60179" w:rsidTr="00D1082D">
        <w:tc>
          <w:tcPr>
            <w:tcW w:w="4889" w:type="dxa"/>
            <w:shd w:val="clear" w:color="auto" w:fill="auto"/>
          </w:tcPr>
          <w:p w:rsidR="00E60179" w:rsidRDefault="00E60179" w:rsidP="00D1082D">
            <w:pPr>
              <w:tabs>
                <w:tab w:val="left" w:pos="8222"/>
                <w:tab w:val="left" w:pos="9781"/>
              </w:tabs>
              <w:rPr>
                <w:b/>
              </w:rPr>
            </w:pPr>
          </w:p>
          <w:p w:rsidR="00E60179" w:rsidRDefault="00E60179" w:rsidP="00D1082D">
            <w:pPr>
              <w:tabs>
                <w:tab w:val="left" w:pos="8222"/>
                <w:tab w:val="left" w:pos="9781"/>
              </w:tabs>
            </w:pPr>
            <w:r>
              <w:rPr>
                <w:b/>
              </w:rPr>
              <w:t xml:space="preserve">  ______________ / _____________ / </w:t>
            </w:r>
          </w:p>
          <w:p w:rsidR="00E60179" w:rsidRDefault="00E60179" w:rsidP="00D1082D">
            <w:pPr>
              <w:tabs>
                <w:tab w:val="left" w:pos="8222"/>
                <w:tab w:val="left" w:pos="9781"/>
              </w:tabs>
              <w:ind w:left="142"/>
              <w:rPr>
                <w:b/>
              </w:rPr>
            </w:pPr>
            <w:r>
              <w:t xml:space="preserve">            м.п.</w:t>
            </w:r>
            <w:r>
              <w:tab/>
            </w:r>
          </w:p>
        </w:tc>
        <w:tc>
          <w:tcPr>
            <w:tcW w:w="4916" w:type="dxa"/>
            <w:shd w:val="clear" w:color="auto" w:fill="auto"/>
          </w:tcPr>
          <w:p w:rsidR="00E60179" w:rsidRDefault="00E60179" w:rsidP="00D1082D">
            <w:pPr>
              <w:tabs>
                <w:tab w:val="left" w:pos="8222"/>
                <w:tab w:val="left" w:pos="9781"/>
              </w:tabs>
              <w:rPr>
                <w:b/>
              </w:rPr>
            </w:pPr>
          </w:p>
          <w:p w:rsidR="00E60179" w:rsidRDefault="00E60179" w:rsidP="00D1082D">
            <w:pPr>
              <w:tabs>
                <w:tab w:val="left" w:pos="8222"/>
                <w:tab w:val="left" w:pos="9781"/>
              </w:tabs>
            </w:pPr>
            <w:r>
              <w:rPr>
                <w:b/>
              </w:rPr>
              <w:t xml:space="preserve">___________________/ М.В. </w:t>
            </w:r>
            <w:proofErr w:type="spellStart"/>
            <w:r>
              <w:rPr>
                <w:b/>
              </w:rPr>
              <w:t>Галимов</w:t>
            </w:r>
            <w:proofErr w:type="spellEnd"/>
            <w:r>
              <w:rPr>
                <w:b/>
              </w:rPr>
              <w:t xml:space="preserve"> /</w:t>
            </w:r>
          </w:p>
          <w:p w:rsidR="00E60179" w:rsidRDefault="00E60179" w:rsidP="00D1082D">
            <w:pPr>
              <w:tabs>
                <w:tab w:val="left" w:pos="8222"/>
                <w:tab w:val="left" w:pos="9781"/>
              </w:tabs>
              <w:rPr>
                <w:b/>
              </w:rPr>
            </w:pPr>
            <w:r>
              <w:t xml:space="preserve">              м.п.</w:t>
            </w:r>
          </w:p>
          <w:p w:rsidR="00E60179" w:rsidRDefault="00E60179" w:rsidP="00D1082D">
            <w:pPr>
              <w:tabs>
                <w:tab w:val="left" w:pos="8222"/>
                <w:tab w:val="left" w:pos="9781"/>
              </w:tabs>
              <w:ind w:firstLine="72"/>
              <w:rPr>
                <w:b/>
              </w:rPr>
            </w:pPr>
          </w:p>
        </w:tc>
      </w:tr>
    </w:tbl>
    <w:p w:rsidR="00DA3E82" w:rsidRDefault="00DA3E82" w:rsidP="00DA3E82">
      <w:pPr>
        <w:rPr>
          <w:b/>
          <w:i/>
          <w:sz w:val="28"/>
          <w:szCs w:val="28"/>
          <w:highlight w:val="magenta"/>
        </w:rPr>
      </w:pPr>
    </w:p>
    <w:p w:rsidR="00DA3E82" w:rsidRDefault="00DA3E82" w:rsidP="00DA3E82">
      <w:pPr>
        <w:rPr>
          <w:rFonts w:eastAsia="MS Mincho"/>
          <w:b/>
          <w:i/>
          <w:sz w:val="28"/>
          <w:szCs w:val="28"/>
        </w:rPr>
      </w:pPr>
    </w:p>
    <w:p w:rsidR="00FD7A89" w:rsidRDefault="00FD7A89" w:rsidP="00FD7A89">
      <w:pPr>
        <w:ind w:firstLine="851"/>
        <w:jc w:val="both"/>
      </w:pPr>
    </w:p>
    <w:p w:rsidR="00FD7A89" w:rsidRDefault="00FD7A89" w:rsidP="00FD7A89">
      <w:pPr>
        <w:ind w:firstLine="851"/>
        <w:jc w:val="both"/>
      </w:pPr>
    </w:p>
    <w:p w:rsidR="00FD7A89" w:rsidRDefault="00FD7A89" w:rsidP="00FD7A89">
      <w:pPr>
        <w:ind w:firstLine="851"/>
        <w:jc w:val="both"/>
      </w:pPr>
    </w:p>
    <w:p w:rsidR="00E60179" w:rsidRDefault="00E60179" w:rsidP="0037563E">
      <w:pPr>
        <w:pStyle w:val="2"/>
        <w:spacing w:before="0" w:after="0"/>
        <w:jc w:val="right"/>
        <w:rPr>
          <w:rFonts w:cs="Times New Roman"/>
          <w:i w:val="0"/>
          <w:iCs w:val="0"/>
        </w:rPr>
      </w:pPr>
    </w:p>
    <w:p w:rsidR="00E60179" w:rsidRPr="00E60179" w:rsidRDefault="00E60179" w:rsidP="00E60179"/>
    <w:sectPr w:rsidR="00E60179" w:rsidRPr="00E60179"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22" w:rsidRDefault="00CC7E22">
      <w:r>
        <w:separator/>
      </w:r>
    </w:p>
  </w:endnote>
  <w:endnote w:type="continuationSeparator" w:id="0">
    <w:p w:rsidR="00CC7E22" w:rsidRDefault="00CC7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22" w:rsidRDefault="00DA654D" w:rsidP="00640AC0">
    <w:pPr>
      <w:pStyle w:val="aff1"/>
      <w:framePr w:wrap="auto" w:vAnchor="text" w:hAnchor="margin" w:xAlign="right" w:y="1"/>
      <w:rPr>
        <w:rStyle w:val="a6"/>
        <w:rFonts w:cs="Arial Unicode MS"/>
      </w:rPr>
    </w:pPr>
    <w:r>
      <w:rPr>
        <w:rStyle w:val="a6"/>
      </w:rPr>
      <w:fldChar w:fldCharType="begin"/>
    </w:r>
    <w:r w:rsidR="00CC7E22">
      <w:rPr>
        <w:rStyle w:val="a6"/>
      </w:rPr>
      <w:instrText xml:space="preserve">PAGE  </w:instrText>
    </w:r>
    <w:r>
      <w:rPr>
        <w:rStyle w:val="a6"/>
      </w:rPr>
      <w:fldChar w:fldCharType="separate"/>
    </w:r>
    <w:r w:rsidR="00CC7E22">
      <w:rPr>
        <w:rStyle w:val="a6"/>
        <w:noProof/>
      </w:rPr>
      <w:t>8</w:t>
    </w:r>
    <w:r>
      <w:rPr>
        <w:rStyle w:val="a6"/>
      </w:rPr>
      <w:fldChar w:fldCharType="end"/>
    </w:r>
  </w:p>
  <w:p w:rsidR="00CC7E22" w:rsidRDefault="00CC7E22" w:rsidP="00640AC0">
    <w:pPr>
      <w:pStyle w:val="aff1"/>
      <w:ind w:right="360" w:firstLine="360"/>
      <w:rPr>
        <w:rFonts w:cs="Arial Unicode M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22" w:rsidRDefault="00CC7E22" w:rsidP="00640AC0">
    <w:pPr>
      <w:pStyle w:val="aff1"/>
      <w:ind w:right="360" w:firstLine="360"/>
      <w:rPr>
        <w:rFonts w:cs="Arial Unicode M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22" w:rsidRDefault="00DA654D" w:rsidP="00BF6892">
    <w:pPr>
      <w:pStyle w:val="aff1"/>
      <w:framePr w:wrap="around" w:vAnchor="text" w:hAnchor="margin" w:xAlign="right" w:y="1"/>
      <w:rPr>
        <w:rStyle w:val="a6"/>
      </w:rPr>
    </w:pPr>
    <w:r>
      <w:rPr>
        <w:rStyle w:val="a6"/>
      </w:rPr>
      <w:fldChar w:fldCharType="begin"/>
    </w:r>
    <w:r w:rsidR="00CC7E22">
      <w:rPr>
        <w:rStyle w:val="a6"/>
      </w:rPr>
      <w:instrText xml:space="preserve">PAGE  </w:instrText>
    </w:r>
    <w:r>
      <w:rPr>
        <w:rStyle w:val="a6"/>
      </w:rPr>
      <w:fldChar w:fldCharType="separate"/>
    </w:r>
    <w:r w:rsidR="00CC7E22">
      <w:rPr>
        <w:rStyle w:val="a6"/>
        <w:noProof/>
      </w:rPr>
      <w:t>28</w:t>
    </w:r>
    <w:r>
      <w:rPr>
        <w:rStyle w:val="a6"/>
      </w:rPr>
      <w:fldChar w:fldCharType="end"/>
    </w:r>
  </w:p>
  <w:p w:rsidR="00CC7E22" w:rsidRDefault="00CC7E22" w:rsidP="00BF6892">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22" w:rsidRDefault="00CC7E22">
    <w:pPr>
      <w:pStyle w:val="aff1"/>
      <w:jc w:val="center"/>
    </w:pPr>
  </w:p>
  <w:p w:rsidR="00CC7E22" w:rsidRDefault="00CC7E22"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22" w:rsidRDefault="00CC7E22">
      <w:r>
        <w:separator/>
      </w:r>
    </w:p>
  </w:footnote>
  <w:footnote w:type="continuationSeparator" w:id="0">
    <w:p w:rsidR="00CC7E22" w:rsidRDefault="00CC7E22">
      <w:r>
        <w:continuationSeparator/>
      </w:r>
    </w:p>
  </w:footnote>
  <w:footnote w:id="1">
    <w:p w:rsidR="00CC7E22" w:rsidRDefault="00CC7E22" w:rsidP="00027231">
      <w:pPr>
        <w:pStyle w:val="aff2"/>
      </w:pPr>
      <w:r>
        <w:rPr>
          <w:rStyle w:val="afa"/>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5009"/>
      <w:docPartObj>
        <w:docPartGallery w:val="Page Numbers (Top of Page)"/>
        <w:docPartUnique/>
      </w:docPartObj>
    </w:sdtPr>
    <w:sdtContent>
      <w:p w:rsidR="00CC7E22" w:rsidRDefault="00CC7E22">
        <w:pPr>
          <w:pStyle w:val="aff"/>
          <w:jc w:val="center"/>
        </w:pPr>
      </w:p>
      <w:p w:rsidR="00CC7E22" w:rsidRDefault="00CC7E22">
        <w:pPr>
          <w:pStyle w:val="aff"/>
          <w:jc w:val="center"/>
        </w:pPr>
      </w:p>
      <w:p w:rsidR="00CC7E22" w:rsidRDefault="00DA654D">
        <w:pPr>
          <w:pStyle w:val="aff"/>
          <w:jc w:val="center"/>
        </w:pPr>
        <w:fldSimple w:instr=" PAGE   \* MERGEFORMAT ">
          <w:r w:rsidR="00E0421B">
            <w:rPr>
              <w:noProof/>
            </w:rPr>
            <w:t>31</w:t>
          </w:r>
        </w:fldSimple>
      </w:p>
    </w:sdtContent>
  </w:sdt>
  <w:p w:rsidR="00CC7E22" w:rsidRDefault="00CC7E22">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22" w:rsidRDefault="00DA654D" w:rsidP="00C177CB">
    <w:pPr>
      <w:pStyle w:val="aff"/>
      <w:jc w:val="center"/>
    </w:pPr>
    <w:fldSimple w:instr=" PAGE   \* MERGEFORMAT ">
      <w:r w:rsidR="00E0421B">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655E80"/>
    <w:multiLevelType w:val="hybridMultilevel"/>
    <w:tmpl w:val="2CAAC05C"/>
    <w:lvl w:ilvl="0" w:tplc="E4A8C18A">
      <w:numFmt w:val="bullet"/>
      <w:lvlText w:val="-"/>
      <w:lvlJc w:val="left"/>
      <w:pPr>
        <w:ind w:left="1444" w:hanging="360"/>
      </w:pPr>
      <w:rPr>
        <w:rFonts w:ascii="Times New Roman" w:hAnsi="Times New Roman" w:cs="Times New Roman"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1752D8"/>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5E4474"/>
    <w:multiLevelType w:val="multilevel"/>
    <w:tmpl w:val="E3A25EEA"/>
    <w:lvl w:ilvl="0">
      <w:start w:val="1"/>
      <w:numFmt w:val="decimal"/>
      <w:lvlText w:val="%1."/>
      <w:lvlJc w:val="left"/>
      <w:pPr>
        <w:ind w:left="3054" w:hanging="360"/>
      </w:pPr>
      <w:rPr>
        <w:rFonts w:cs="Times New Roman"/>
        <w:b/>
        <w:sz w:val="28"/>
        <w:szCs w:val="28"/>
      </w:rPr>
    </w:lvl>
    <w:lvl w:ilvl="1">
      <w:start w:val="1"/>
      <w:numFmt w:val="decimal"/>
      <w:lvlText w:val="%1.%2."/>
      <w:lvlJc w:val="left"/>
      <w:pPr>
        <w:ind w:left="1709"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41">
    <w:nsid w:val="4F0A018C"/>
    <w:multiLevelType w:val="multilevel"/>
    <w:tmpl w:val="D0FE24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48">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6"/>
  </w:num>
  <w:num w:numId="6">
    <w:abstractNumId w:val="21"/>
  </w:num>
  <w:num w:numId="7">
    <w:abstractNumId w:val="23"/>
  </w:num>
  <w:num w:numId="8">
    <w:abstractNumId w:val="46"/>
  </w:num>
  <w:num w:numId="9">
    <w:abstractNumId w:val="26"/>
  </w:num>
  <w:num w:numId="10">
    <w:abstractNumId w:val="42"/>
  </w:num>
  <w:num w:numId="11">
    <w:abstractNumId w:val="24"/>
  </w:num>
  <w:num w:numId="12">
    <w:abstractNumId w:val="35"/>
  </w:num>
  <w:num w:numId="13">
    <w:abstractNumId w:val="43"/>
  </w:num>
  <w:num w:numId="14">
    <w:abstractNumId w:val="44"/>
  </w:num>
  <w:num w:numId="15">
    <w:abstractNumId w:val="28"/>
  </w:num>
  <w:num w:numId="16">
    <w:abstractNumId w:val="31"/>
  </w:num>
  <w:num w:numId="17">
    <w:abstractNumId w:val="49"/>
  </w:num>
  <w:num w:numId="18">
    <w:abstractNumId w:val="34"/>
  </w:num>
  <w:num w:numId="19">
    <w:abstractNumId w:val="36"/>
  </w:num>
  <w:num w:numId="20">
    <w:abstractNumId w:val="33"/>
  </w:num>
  <w:num w:numId="21">
    <w:abstractNumId w:val="30"/>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9"/>
  </w:num>
  <w:num w:numId="34">
    <w:abstractNumId w:val="38"/>
  </w:num>
  <w:num w:numId="35">
    <w:abstractNumId w:val="37"/>
  </w:num>
  <w:num w:numId="36">
    <w:abstractNumId w:val="25"/>
  </w:num>
  <w:num w:numId="37">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38">
    <w:abstractNumId w:val="0"/>
    <w:lvlOverride w:ilvl="0">
      <w:lvl w:ilvl="0">
        <w:numFmt w:val="bullet"/>
        <w:lvlText w:val="-"/>
        <w:legacy w:legacy="1" w:legacySpace="0" w:legacyIndent="370"/>
        <w:lvlJc w:val="left"/>
        <w:rPr>
          <w:rFonts w:ascii="Times New Roman" w:hAnsi="Times New Roman" w:hint="default"/>
        </w:rPr>
      </w:lvl>
    </w:lvlOverride>
  </w:num>
  <w:num w:numId="39">
    <w:abstractNumId w:val="39"/>
  </w:num>
  <w:num w:numId="40">
    <w:abstractNumId w:val="47"/>
  </w:num>
  <w:num w:numId="41">
    <w:abstractNumId w:val="48"/>
  </w:num>
  <w:num w:numId="42">
    <w:abstractNumId w:val="40"/>
  </w:num>
  <w:num w:numId="4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317"/>
        <w:lvlJc w:val="left"/>
        <w:rPr>
          <w:rFonts w:ascii="Arial" w:hAnsi="Arial" w:cs="Arial" w:hint="default"/>
        </w:rPr>
      </w:lvl>
    </w:lvlOverride>
  </w:num>
  <w:num w:numId="45">
    <w:abstractNumId w:val="32"/>
  </w:num>
  <w:num w:numId="46">
    <w:abstractNumId w:val="2"/>
  </w:num>
  <w:num w:numId="47">
    <w:abstractNumId w:val="41"/>
  </w:num>
  <w:num w:numId="48">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1724A"/>
    <w:rsid w:val="000224FB"/>
    <w:rsid w:val="000236C9"/>
    <w:rsid w:val="00027231"/>
    <w:rsid w:val="00032BDE"/>
    <w:rsid w:val="00033DF0"/>
    <w:rsid w:val="00034376"/>
    <w:rsid w:val="00034B22"/>
    <w:rsid w:val="00034E6C"/>
    <w:rsid w:val="000362F0"/>
    <w:rsid w:val="000374AB"/>
    <w:rsid w:val="00037EB8"/>
    <w:rsid w:val="0004111A"/>
    <w:rsid w:val="00044B1C"/>
    <w:rsid w:val="000454C8"/>
    <w:rsid w:val="0005173A"/>
    <w:rsid w:val="0005366B"/>
    <w:rsid w:val="000557B3"/>
    <w:rsid w:val="0006056A"/>
    <w:rsid w:val="00060D59"/>
    <w:rsid w:val="000633D2"/>
    <w:rsid w:val="00063F80"/>
    <w:rsid w:val="00066A62"/>
    <w:rsid w:val="00067DAA"/>
    <w:rsid w:val="00071CA0"/>
    <w:rsid w:val="000728C1"/>
    <w:rsid w:val="000747A7"/>
    <w:rsid w:val="00074D09"/>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6238"/>
    <w:rsid w:val="000B6C77"/>
    <w:rsid w:val="000C7CAF"/>
    <w:rsid w:val="000D1678"/>
    <w:rsid w:val="000D49D7"/>
    <w:rsid w:val="000D5F3B"/>
    <w:rsid w:val="000D60EC"/>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1D10"/>
    <w:rsid w:val="00123E99"/>
    <w:rsid w:val="001242D3"/>
    <w:rsid w:val="00125568"/>
    <w:rsid w:val="0012610C"/>
    <w:rsid w:val="00126E37"/>
    <w:rsid w:val="001340EF"/>
    <w:rsid w:val="00134C04"/>
    <w:rsid w:val="001356F1"/>
    <w:rsid w:val="00136839"/>
    <w:rsid w:val="0013760D"/>
    <w:rsid w:val="00143930"/>
    <w:rsid w:val="00144BFF"/>
    <w:rsid w:val="00146CC2"/>
    <w:rsid w:val="00151D73"/>
    <w:rsid w:val="001534A1"/>
    <w:rsid w:val="00155293"/>
    <w:rsid w:val="00164D0C"/>
    <w:rsid w:val="0016528F"/>
    <w:rsid w:val="00167695"/>
    <w:rsid w:val="00171FEC"/>
    <w:rsid w:val="00172294"/>
    <w:rsid w:val="00172F87"/>
    <w:rsid w:val="001749AE"/>
    <w:rsid w:val="00174FFE"/>
    <w:rsid w:val="00175830"/>
    <w:rsid w:val="00175A7B"/>
    <w:rsid w:val="00177D5C"/>
    <w:rsid w:val="00180C03"/>
    <w:rsid w:val="0018682A"/>
    <w:rsid w:val="00193D5D"/>
    <w:rsid w:val="0019760E"/>
    <w:rsid w:val="0019771F"/>
    <w:rsid w:val="001A364E"/>
    <w:rsid w:val="001A544E"/>
    <w:rsid w:val="001A61AB"/>
    <w:rsid w:val="001B150C"/>
    <w:rsid w:val="001B36FC"/>
    <w:rsid w:val="001B5653"/>
    <w:rsid w:val="001C08FD"/>
    <w:rsid w:val="001C09D8"/>
    <w:rsid w:val="001C590F"/>
    <w:rsid w:val="001C75ED"/>
    <w:rsid w:val="001E086B"/>
    <w:rsid w:val="001E0B8E"/>
    <w:rsid w:val="001E3E36"/>
    <w:rsid w:val="001E6511"/>
    <w:rsid w:val="001E6E80"/>
    <w:rsid w:val="001F21DA"/>
    <w:rsid w:val="001F2F0D"/>
    <w:rsid w:val="001F32B2"/>
    <w:rsid w:val="001F53E8"/>
    <w:rsid w:val="001F588F"/>
    <w:rsid w:val="001F774E"/>
    <w:rsid w:val="0020341D"/>
    <w:rsid w:val="00206D89"/>
    <w:rsid w:val="00210126"/>
    <w:rsid w:val="00214105"/>
    <w:rsid w:val="00216C08"/>
    <w:rsid w:val="002212A0"/>
    <w:rsid w:val="002212EA"/>
    <w:rsid w:val="00221BE8"/>
    <w:rsid w:val="00222142"/>
    <w:rsid w:val="002247A2"/>
    <w:rsid w:val="002326E3"/>
    <w:rsid w:val="002376E6"/>
    <w:rsid w:val="002378E3"/>
    <w:rsid w:val="002379A3"/>
    <w:rsid w:val="00237C15"/>
    <w:rsid w:val="00237EE7"/>
    <w:rsid w:val="002410DF"/>
    <w:rsid w:val="00243F0F"/>
    <w:rsid w:val="00250548"/>
    <w:rsid w:val="00250A36"/>
    <w:rsid w:val="0025270E"/>
    <w:rsid w:val="002543D3"/>
    <w:rsid w:val="00254538"/>
    <w:rsid w:val="00257F85"/>
    <w:rsid w:val="00261326"/>
    <w:rsid w:val="00265B2B"/>
    <w:rsid w:val="00267AAB"/>
    <w:rsid w:val="00276D9C"/>
    <w:rsid w:val="002810F4"/>
    <w:rsid w:val="0028168C"/>
    <w:rsid w:val="00282B03"/>
    <w:rsid w:val="00285AED"/>
    <w:rsid w:val="002910EA"/>
    <w:rsid w:val="0029178A"/>
    <w:rsid w:val="00291899"/>
    <w:rsid w:val="002931E0"/>
    <w:rsid w:val="00295C4A"/>
    <w:rsid w:val="002A1180"/>
    <w:rsid w:val="002A2401"/>
    <w:rsid w:val="002A2796"/>
    <w:rsid w:val="002A4D3C"/>
    <w:rsid w:val="002A71D9"/>
    <w:rsid w:val="002B37B8"/>
    <w:rsid w:val="002B41FD"/>
    <w:rsid w:val="002B6325"/>
    <w:rsid w:val="002C224C"/>
    <w:rsid w:val="002C2ADC"/>
    <w:rsid w:val="002C3FF9"/>
    <w:rsid w:val="002C56A0"/>
    <w:rsid w:val="002C7848"/>
    <w:rsid w:val="002D264C"/>
    <w:rsid w:val="002D5869"/>
    <w:rsid w:val="002E18D3"/>
    <w:rsid w:val="002E3DBF"/>
    <w:rsid w:val="002E4853"/>
    <w:rsid w:val="002E66D4"/>
    <w:rsid w:val="002E7268"/>
    <w:rsid w:val="002F1275"/>
    <w:rsid w:val="002F1811"/>
    <w:rsid w:val="002F345D"/>
    <w:rsid w:val="002F40DE"/>
    <w:rsid w:val="002F543C"/>
    <w:rsid w:val="002F6A6B"/>
    <w:rsid w:val="0030151C"/>
    <w:rsid w:val="003072B4"/>
    <w:rsid w:val="00311A92"/>
    <w:rsid w:val="00313385"/>
    <w:rsid w:val="00313F83"/>
    <w:rsid w:val="00324C1B"/>
    <w:rsid w:val="00331930"/>
    <w:rsid w:val="00334292"/>
    <w:rsid w:val="00335079"/>
    <w:rsid w:val="00335F0B"/>
    <w:rsid w:val="0033715C"/>
    <w:rsid w:val="003371ED"/>
    <w:rsid w:val="0034030F"/>
    <w:rsid w:val="0034337E"/>
    <w:rsid w:val="00343C35"/>
    <w:rsid w:val="00347BDE"/>
    <w:rsid w:val="003571CE"/>
    <w:rsid w:val="00357415"/>
    <w:rsid w:val="0036291B"/>
    <w:rsid w:val="003656A3"/>
    <w:rsid w:val="003657D7"/>
    <w:rsid w:val="003663BC"/>
    <w:rsid w:val="00370C44"/>
    <w:rsid w:val="00371504"/>
    <w:rsid w:val="0037563E"/>
    <w:rsid w:val="00386F7E"/>
    <w:rsid w:val="00391218"/>
    <w:rsid w:val="00391D03"/>
    <w:rsid w:val="003934B6"/>
    <w:rsid w:val="00395664"/>
    <w:rsid w:val="003A0695"/>
    <w:rsid w:val="003A2648"/>
    <w:rsid w:val="003A2CA3"/>
    <w:rsid w:val="003A2E8B"/>
    <w:rsid w:val="003A3A53"/>
    <w:rsid w:val="003A4E6A"/>
    <w:rsid w:val="003A7044"/>
    <w:rsid w:val="003A741B"/>
    <w:rsid w:val="003B3FE8"/>
    <w:rsid w:val="003B77E7"/>
    <w:rsid w:val="003C30F3"/>
    <w:rsid w:val="003C34DE"/>
    <w:rsid w:val="003C3805"/>
    <w:rsid w:val="003C47DF"/>
    <w:rsid w:val="003C4DE0"/>
    <w:rsid w:val="003C6EA3"/>
    <w:rsid w:val="003D2759"/>
    <w:rsid w:val="003D3596"/>
    <w:rsid w:val="003D3EB0"/>
    <w:rsid w:val="003D48FE"/>
    <w:rsid w:val="003D5EDF"/>
    <w:rsid w:val="003D7B4B"/>
    <w:rsid w:val="003E0E15"/>
    <w:rsid w:val="003E2C12"/>
    <w:rsid w:val="003E4FE0"/>
    <w:rsid w:val="003E528C"/>
    <w:rsid w:val="003F06DE"/>
    <w:rsid w:val="003F31F2"/>
    <w:rsid w:val="00400975"/>
    <w:rsid w:val="00407220"/>
    <w:rsid w:val="00410B56"/>
    <w:rsid w:val="00412A1F"/>
    <w:rsid w:val="00413814"/>
    <w:rsid w:val="00414670"/>
    <w:rsid w:val="00416C8F"/>
    <w:rsid w:val="004224C0"/>
    <w:rsid w:val="004272B0"/>
    <w:rsid w:val="004314C8"/>
    <w:rsid w:val="00431B5B"/>
    <w:rsid w:val="00432CF8"/>
    <w:rsid w:val="004331E5"/>
    <w:rsid w:val="0043423C"/>
    <w:rsid w:val="004345B2"/>
    <w:rsid w:val="00434D19"/>
    <w:rsid w:val="004353B9"/>
    <w:rsid w:val="0043596D"/>
    <w:rsid w:val="00435A9A"/>
    <w:rsid w:val="00443169"/>
    <w:rsid w:val="00444F6A"/>
    <w:rsid w:val="00445695"/>
    <w:rsid w:val="00447ED2"/>
    <w:rsid w:val="00454ECC"/>
    <w:rsid w:val="004634C8"/>
    <w:rsid w:val="0046442D"/>
    <w:rsid w:val="00470EDD"/>
    <w:rsid w:val="00472082"/>
    <w:rsid w:val="004745C7"/>
    <w:rsid w:val="00475935"/>
    <w:rsid w:val="0047650E"/>
    <w:rsid w:val="004765EC"/>
    <w:rsid w:val="004774A6"/>
    <w:rsid w:val="0047759E"/>
    <w:rsid w:val="004808B9"/>
    <w:rsid w:val="004874C1"/>
    <w:rsid w:val="00493AB2"/>
    <w:rsid w:val="0049423E"/>
    <w:rsid w:val="00495CB0"/>
    <w:rsid w:val="004A0AD6"/>
    <w:rsid w:val="004A25F0"/>
    <w:rsid w:val="004A66FA"/>
    <w:rsid w:val="004B0D75"/>
    <w:rsid w:val="004B3482"/>
    <w:rsid w:val="004B6D94"/>
    <w:rsid w:val="004B70CA"/>
    <w:rsid w:val="004C0A7F"/>
    <w:rsid w:val="004C135A"/>
    <w:rsid w:val="004C2235"/>
    <w:rsid w:val="004C3008"/>
    <w:rsid w:val="004C4EE2"/>
    <w:rsid w:val="004C7528"/>
    <w:rsid w:val="004D44D7"/>
    <w:rsid w:val="004D4FA2"/>
    <w:rsid w:val="004D6625"/>
    <w:rsid w:val="004E13F0"/>
    <w:rsid w:val="004E1725"/>
    <w:rsid w:val="004E202E"/>
    <w:rsid w:val="004E3757"/>
    <w:rsid w:val="004E3AC2"/>
    <w:rsid w:val="004E7F5B"/>
    <w:rsid w:val="004F2ABB"/>
    <w:rsid w:val="004F5E74"/>
    <w:rsid w:val="004F6737"/>
    <w:rsid w:val="00503892"/>
    <w:rsid w:val="00505622"/>
    <w:rsid w:val="00505842"/>
    <w:rsid w:val="005058F1"/>
    <w:rsid w:val="00506989"/>
    <w:rsid w:val="0050702D"/>
    <w:rsid w:val="00507DC0"/>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02EA"/>
    <w:rsid w:val="0053291E"/>
    <w:rsid w:val="00534697"/>
    <w:rsid w:val="005373EF"/>
    <w:rsid w:val="005404A9"/>
    <w:rsid w:val="00542BEA"/>
    <w:rsid w:val="00544668"/>
    <w:rsid w:val="005508EC"/>
    <w:rsid w:val="00551655"/>
    <w:rsid w:val="0056027E"/>
    <w:rsid w:val="00563587"/>
    <w:rsid w:val="0056426C"/>
    <w:rsid w:val="00565202"/>
    <w:rsid w:val="00567173"/>
    <w:rsid w:val="005716FC"/>
    <w:rsid w:val="00571D62"/>
    <w:rsid w:val="00575E36"/>
    <w:rsid w:val="00576E65"/>
    <w:rsid w:val="00581CC6"/>
    <w:rsid w:val="005834BA"/>
    <w:rsid w:val="00584E3B"/>
    <w:rsid w:val="00585999"/>
    <w:rsid w:val="00587661"/>
    <w:rsid w:val="00590A1B"/>
    <w:rsid w:val="00593786"/>
    <w:rsid w:val="005961BA"/>
    <w:rsid w:val="00596F0C"/>
    <w:rsid w:val="005A0E3B"/>
    <w:rsid w:val="005A23E8"/>
    <w:rsid w:val="005A2B08"/>
    <w:rsid w:val="005A2C72"/>
    <w:rsid w:val="005A6CE9"/>
    <w:rsid w:val="005B12F9"/>
    <w:rsid w:val="005B3F20"/>
    <w:rsid w:val="005B782A"/>
    <w:rsid w:val="005C6744"/>
    <w:rsid w:val="005D02E7"/>
    <w:rsid w:val="005D0613"/>
    <w:rsid w:val="005D6190"/>
    <w:rsid w:val="005D64F1"/>
    <w:rsid w:val="005D6803"/>
    <w:rsid w:val="005D77E9"/>
    <w:rsid w:val="005E0074"/>
    <w:rsid w:val="005E0B21"/>
    <w:rsid w:val="005E6CAE"/>
    <w:rsid w:val="005F2D24"/>
    <w:rsid w:val="005F5726"/>
    <w:rsid w:val="005F719C"/>
    <w:rsid w:val="00601F50"/>
    <w:rsid w:val="0060219A"/>
    <w:rsid w:val="00610615"/>
    <w:rsid w:val="00613848"/>
    <w:rsid w:val="00614976"/>
    <w:rsid w:val="006164CD"/>
    <w:rsid w:val="006176F4"/>
    <w:rsid w:val="00621361"/>
    <w:rsid w:val="00627696"/>
    <w:rsid w:val="00633831"/>
    <w:rsid w:val="00635507"/>
    <w:rsid w:val="00636387"/>
    <w:rsid w:val="00637621"/>
    <w:rsid w:val="006376A5"/>
    <w:rsid w:val="006400A0"/>
    <w:rsid w:val="006402DD"/>
    <w:rsid w:val="00640AC0"/>
    <w:rsid w:val="00650415"/>
    <w:rsid w:val="0065657D"/>
    <w:rsid w:val="006575DD"/>
    <w:rsid w:val="00664449"/>
    <w:rsid w:val="00670FD8"/>
    <w:rsid w:val="00674404"/>
    <w:rsid w:val="00677EA3"/>
    <w:rsid w:val="006801C2"/>
    <w:rsid w:val="00680852"/>
    <w:rsid w:val="00680BC3"/>
    <w:rsid w:val="00681C65"/>
    <w:rsid w:val="00683CC1"/>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6E46"/>
    <w:rsid w:val="006E7589"/>
    <w:rsid w:val="006F1466"/>
    <w:rsid w:val="006F2C73"/>
    <w:rsid w:val="006F3F9D"/>
    <w:rsid w:val="006F4522"/>
    <w:rsid w:val="00700A24"/>
    <w:rsid w:val="00701BD3"/>
    <w:rsid w:val="007046B2"/>
    <w:rsid w:val="00706C8C"/>
    <w:rsid w:val="007155E7"/>
    <w:rsid w:val="00716994"/>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2D9"/>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928"/>
    <w:rsid w:val="00765DAB"/>
    <w:rsid w:val="0077096E"/>
    <w:rsid w:val="0077115E"/>
    <w:rsid w:val="007747B6"/>
    <w:rsid w:val="007768E4"/>
    <w:rsid w:val="00782E92"/>
    <w:rsid w:val="00783AD5"/>
    <w:rsid w:val="00786801"/>
    <w:rsid w:val="00791462"/>
    <w:rsid w:val="007920EB"/>
    <w:rsid w:val="00792811"/>
    <w:rsid w:val="00793C5C"/>
    <w:rsid w:val="00794B4F"/>
    <w:rsid w:val="0079756E"/>
    <w:rsid w:val="007A0078"/>
    <w:rsid w:val="007A0346"/>
    <w:rsid w:val="007A38EF"/>
    <w:rsid w:val="007A4852"/>
    <w:rsid w:val="007A58E3"/>
    <w:rsid w:val="007A6FD8"/>
    <w:rsid w:val="007B2101"/>
    <w:rsid w:val="007B26E8"/>
    <w:rsid w:val="007B364D"/>
    <w:rsid w:val="007B36CE"/>
    <w:rsid w:val="007B3AC4"/>
    <w:rsid w:val="007B4040"/>
    <w:rsid w:val="007B5E17"/>
    <w:rsid w:val="007C1052"/>
    <w:rsid w:val="007C51E1"/>
    <w:rsid w:val="007C62FF"/>
    <w:rsid w:val="007D00C3"/>
    <w:rsid w:val="007D0811"/>
    <w:rsid w:val="007D3ADE"/>
    <w:rsid w:val="007D4864"/>
    <w:rsid w:val="007D50EE"/>
    <w:rsid w:val="007D6548"/>
    <w:rsid w:val="007E2F0D"/>
    <w:rsid w:val="007E3157"/>
    <w:rsid w:val="007E34AB"/>
    <w:rsid w:val="007E48BC"/>
    <w:rsid w:val="007E5B43"/>
    <w:rsid w:val="007E72CC"/>
    <w:rsid w:val="007E7AB6"/>
    <w:rsid w:val="007F189B"/>
    <w:rsid w:val="008035D3"/>
    <w:rsid w:val="00804946"/>
    <w:rsid w:val="00806AAF"/>
    <w:rsid w:val="008075B1"/>
    <w:rsid w:val="008102B0"/>
    <w:rsid w:val="00812285"/>
    <w:rsid w:val="008203A0"/>
    <w:rsid w:val="008223A6"/>
    <w:rsid w:val="00823BC5"/>
    <w:rsid w:val="008314C4"/>
    <w:rsid w:val="00834551"/>
    <w:rsid w:val="00835CB1"/>
    <w:rsid w:val="008370AF"/>
    <w:rsid w:val="00837423"/>
    <w:rsid w:val="008377C6"/>
    <w:rsid w:val="00837D8C"/>
    <w:rsid w:val="008437AD"/>
    <w:rsid w:val="00846911"/>
    <w:rsid w:val="00847C9D"/>
    <w:rsid w:val="008528C0"/>
    <w:rsid w:val="00855208"/>
    <w:rsid w:val="00860529"/>
    <w:rsid w:val="008613BE"/>
    <w:rsid w:val="008614B4"/>
    <w:rsid w:val="00861659"/>
    <w:rsid w:val="00861B45"/>
    <w:rsid w:val="00861D29"/>
    <w:rsid w:val="0086287A"/>
    <w:rsid w:val="008643A6"/>
    <w:rsid w:val="0086756D"/>
    <w:rsid w:val="00871048"/>
    <w:rsid w:val="008713A7"/>
    <w:rsid w:val="00871748"/>
    <w:rsid w:val="00873EC9"/>
    <w:rsid w:val="0087611C"/>
    <w:rsid w:val="00880FE9"/>
    <w:rsid w:val="008825E9"/>
    <w:rsid w:val="0089720B"/>
    <w:rsid w:val="00897C88"/>
    <w:rsid w:val="008A10F4"/>
    <w:rsid w:val="008A2277"/>
    <w:rsid w:val="008A26F1"/>
    <w:rsid w:val="008A4448"/>
    <w:rsid w:val="008A664B"/>
    <w:rsid w:val="008A66CB"/>
    <w:rsid w:val="008B16B6"/>
    <w:rsid w:val="008B341D"/>
    <w:rsid w:val="008B3819"/>
    <w:rsid w:val="008B7269"/>
    <w:rsid w:val="008B7A42"/>
    <w:rsid w:val="008B7FB1"/>
    <w:rsid w:val="008C1BC9"/>
    <w:rsid w:val="008C4183"/>
    <w:rsid w:val="008C7D27"/>
    <w:rsid w:val="008D02D1"/>
    <w:rsid w:val="008D04DC"/>
    <w:rsid w:val="008D1FAC"/>
    <w:rsid w:val="008D2E20"/>
    <w:rsid w:val="008D2F7D"/>
    <w:rsid w:val="008D67F8"/>
    <w:rsid w:val="008E22A1"/>
    <w:rsid w:val="008E5FFE"/>
    <w:rsid w:val="008E60E5"/>
    <w:rsid w:val="008F174D"/>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3322"/>
    <w:rsid w:val="009457AD"/>
    <w:rsid w:val="00945B21"/>
    <w:rsid w:val="0094610A"/>
    <w:rsid w:val="00956252"/>
    <w:rsid w:val="00956DC0"/>
    <w:rsid w:val="00960F11"/>
    <w:rsid w:val="00964188"/>
    <w:rsid w:val="009660FA"/>
    <w:rsid w:val="00972FF3"/>
    <w:rsid w:val="00974C0A"/>
    <w:rsid w:val="00975F02"/>
    <w:rsid w:val="00981833"/>
    <w:rsid w:val="00982C6F"/>
    <w:rsid w:val="009830CC"/>
    <w:rsid w:val="0098468A"/>
    <w:rsid w:val="0098473B"/>
    <w:rsid w:val="0098627F"/>
    <w:rsid w:val="00990BCB"/>
    <w:rsid w:val="00991BDD"/>
    <w:rsid w:val="00991DEB"/>
    <w:rsid w:val="00994EDF"/>
    <w:rsid w:val="00997B7D"/>
    <w:rsid w:val="009A1114"/>
    <w:rsid w:val="009A2536"/>
    <w:rsid w:val="009A7C6C"/>
    <w:rsid w:val="009B0A27"/>
    <w:rsid w:val="009B43DB"/>
    <w:rsid w:val="009B734C"/>
    <w:rsid w:val="009C15AA"/>
    <w:rsid w:val="009C211A"/>
    <w:rsid w:val="009C4240"/>
    <w:rsid w:val="009D14A2"/>
    <w:rsid w:val="009D3A40"/>
    <w:rsid w:val="009D4112"/>
    <w:rsid w:val="009E64D8"/>
    <w:rsid w:val="009E64F1"/>
    <w:rsid w:val="009F0D94"/>
    <w:rsid w:val="009F3CFE"/>
    <w:rsid w:val="009F4371"/>
    <w:rsid w:val="009F4C89"/>
    <w:rsid w:val="009F7E18"/>
    <w:rsid w:val="00A00A8B"/>
    <w:rsid w:val="00A00C78"/>
    <w:rsid w:val="00A023CD"/>
    <w:rsid w:val="00A07073"/>
    <w:rsid w:val="00A13F75"/>
    <w:rsid w:val="00A14498"/>
    <w:rsid w:val="00A153F5"/>
    <w:rsid w:val="00A161F5"/>
    <w:rsid w:val="00A16462"/>
    <w:rsid w:val="00A165E8"/>
    <w:rsid w:val="00A2162F"/>
    <w:rsid w:val="00A2183E"/>
    <w:rsid w:val="00A223AB"/>
    <w:rsid w:val="00A23026"/>
    <w:rsid w:val="00A2358C"/>
    <w:rsid w:val="00A26820"/>
    <w:rsid w:val="00A2745B"/>
    <w:rsid w:val="00A30792"/>
    <w:rsid w:val="00A32D82"/>
    <w:rsid w:val="00A33235"/>
    <w:rsid w:val="00A34231"/>
    <w:rsid w:val="00A34895"/>
    <w:rsid w:val="00A34D07"/>
    <w:rsid w:val="00A4055F"/>
    <w:rsid w:val="00A41050"/>
    <w:rsid w:val="00A43A63"/>
    <w:rsid w:val="00A43EF5"/>
    <w:rsid w:val="00A51303"/>
    <w:rsid w:val="00A517C7"/>
    <w:rsid w:val="00A543C0"/>
    <w:rsid w:val="00A572C1"/>
    <w:rsid w:val="00A57342"/>
    <w:rsid w:val="00A57877"/>
    <w:rsid w:val="00A60D93"/>
    <w:rsid w:val="00A616F9"/>
    <w:rsid w:val="00A62751"/>
    <w:rsid w:val="00A644B2"/>
    <w:rsid w:val="00A647EF"/>
    <w:rsid w:val="00A65B10"/>
    <w:rsid w:val="00A65B59"/>
    <w:rsid w:val="00A67169"/>
    <w:rsid w:val="00A6781A"/>
    <w:rsid w:val="00A81242"/>
    <w:rsid w:val="00A82C05"/>
    <w:rsid w:val="00A856EA"/>
    <w:rsid w:val="00A876EA"/>
    <w:rsid w:val="00A95C94"/>
    <w:rsid w:val="00AA0FDB"/>
    <w:rsid w:val="00AA1DDF"/>
    <w:rsid w:val="00AA4048"/>
    <w:rsid w:val="00AA4A21"/>
    <w:rsid w:val="00AB0224"/>
    <w:rsid w:val="00AB066A"/>
    <w:rsid w:val="00AB265F"/>
    <w:rsid w:val="00AB5378"/>
    <w:rsid w:val="00AB67FE"/>
    <w:rsid w:val="00AB71C4"/>
    <w:rsid w:val="00AB727D"/>
    <w:rsid w:val="00AB7676"/>
    <w:rsid w:val="00AC0792"/>
    <w:rsid w:val="00AC0B4A"/>
    <w:rsid w:val="00AC2828"/>
    <w:rsid w:val="00AC34B1"/>
    <w:rsid w:val="00AC682E"/>
    <w:rsid w:val="00AC738D"/>
    <w:rsid w:val="00AD18C4"/>
    <w:rsid w:val="00AD39CE"/>
    <w:rsid w:val="00AE074E"/>
    <w:rsid w:val="00AE1276"/>
    <w:rsid w:val="00AE2756"/>
    <w:rsid w:val="00AE30CC"/>
    <w:rsid w:val="00AE44DB"/>
    <w:rsid w:val="00AE660B"/>
    <w:rsid w:val="00AF2849"/>
    <w:rsid w:val="00AF4CAE"/>
    <w:rsid w:val="00AF6ABE"/>
    <w:rsid w:val="00B00452"/>
    <w:rsid w:val="00B02654"/>
    <w:rsid w:val="00B10461"/>
    <w:rsid w:val="00B129CC"/>
    <w:rsid w:val="00B152B6"/>
    <w:rsid w:val="00B20C51"/>
    <w:rsid w:val="00B22346"/>
    <w:rsid w:val="00B22B90"/>
    <w:rsid w:val="00B24553"/>
    <w:rsid w:val="00B2499F"/>
    <w:rsid w:val="00B25998"/>
    <w:rsid w:val="00B27D14"/>
    <w:rsid w:val="00B304A9"/>
    <w:rsid w:val="00B31747"/>
    <w:rsid w:val="00B346F5"/>
    <w:rsid w:val="00B410A3"/>
    <w:rsid w:val="00B42A7F"/>
    <w:rsid w:val="00B42C10"/>
    <w:rsid w:val="00B436A9"/>
    <w:rsid w:val="00B4382C"/>
    <w:rsid w:val="00B4765F"/>
    <w:rsid w:val="00B5040A"/>
    <w:rsid w:val="00B51C2D"/>
    <w:rsid w:val="00B52CCB"/>
    <w:rsid w:val="00B55C29"/>
    <w:rsid w:val="00B55FE0"/>
    <w:rsid w:val="00B60E20"/>
    <w:rsid w:val="00B613D1"/>
    <w:rsid w:val="00B61E06"/>
    <w:rsid w:val="00B63139"/>
    <w:rsid w:val="00B654BE"/>
    <w:rsid w:val="00B66758"/>
    <w:rsid w:val="00B7520F"/>
    <w:rsid w:val="00B75801"/>
    <w:rsid w:val="00B7639C"/>
    <w:rsid w:val="00B77F30"/>
    <w:rsid w:val="00B808F0"/>
    <w:rsid w:val="00B80DD3"/>
    <w:rsid w:val="00B924BD"/>
    <w:rsid w:val="00B938CD"/>
    <w:rsid w:val="00BA1508"/>
    <w:rsid w:val="00BB21E3"/>
    <w:rsid w:val="00BB306F"/>
    <w:rsid w:val="00BB3C30"/>
    <w:rsid w:val="00BB3E49"/>
    <w:rsid w:val="00BB5B51"/>
    <w:rsid w:val="00BB5D14"/>
    <w:rsid w:val="00BC1922"/>
    <w:rsid w:val="00BC3BE2"/>
    <w:rsid w:val="00BC3E20"/>
    <w:rsid w:val="00BD59BC"/>
    <w:rsid w:val="00BD5B44"/>
    <w:rsid w:val="00BE06D9"/>
    <w:rsid w:val="00BE0FB2"/>
    <w:rsid w:val="00BE5571"/>
    <w:rsid w:val="00BF5C0A"/>
    <w:rsid w:val="00BF6892"/>
    <w:rsid w:val="00C106BC"/>
    <w:rsid w:val="00C13A71"/>
    <w:rsid w:val="00C159C6"/>
    <w:rsid w:val="00C15C57"/>
    <w:rsid w:val="00C17301"/>
    <w:rsid w:val="00C177CB"/>
    <w:rsid w:val="00C213FC"/>
    <w:rsid w:val="00C21D57"/>
    <w:rsid w:val="00C26485"/>
    <w:rsid w:val="00C264D5"/>
    <w:rsid w:val="00C2793E"/>
    <w:rsid w:val="00C318D3"/>
    <w:rsid w:val="00C3191F"/>
    <w:rsid w:val="00C324AA"/>
    <w:rsid w:val="00C3633B"/>
    <w:rsid w:val="00C376C1"/>
    <w:rsid w:val="00C42A52"/>
    <w:rsid w:val="00C46EEA"/>
    <w:rsid w:val="00C51709"/>
    <w:rsid w:val="00C530D8"/>
    <w:rsid w:val="00C53FE9"/>
    <w:rsid w:val="00C5583D"/>
    <w:rsid w:val="00C56383"/>
    <w:rsid w:val="00C574F0"/>
    <w:rsid w:val="00C57683"/>
    <w:rsid w:val="00C576D0"/>
    <w:rsid w:val="00C60714"/>
    <w:rsid w:val="00C615A4"/>
    <w:rsid w:val="00C6181A"/>
    <w:rsid w:val="00C61887"/>
    <w:rsid w:val="00C638FB"/>
    <w:rsid w:val="00C74777"/>
    <w:rsid w:val="00C802A0"/>
    <w:rsid w:val="00C80BCB"/>
    <w:rsid w:val="00C82913"/>
    <w:rsid w:val="00C838FD"/>
    <w:rsid w:val="00C872F8"/>
    <w:rsid w:val="00C87B99"/>
    <w:rsid w:val="00CA673D"/>
    <w:rsid w:val="00CB0819"/>
    <w:rsid w:val="00CB0979"/>
    <w:rsid w:val="00CB3BBA"/>
    <w:rsid w:val="00CB5E99"/>
    <w:rsid w:val="00CC3790"/>
    <w:rsid w:val="00CC37A8"/>
    <w:rsid w:val="00CC7E22"/>
    <w:rsid w:val="00CD0F32"/>
    <w:rsid w:val="00CD2586"/>
    <w:rsid w:val="00CE7EB4"/>
    <w:rsid w:val="00CF1DCB"/>
    <w:rsid w:val="00CF401E"/>
    <w:rsid w:val="00D01C16"/>
    <w:rsid w:val="00D02DAD"/>
    <w:rsid w:val="00D11463"/>
    <w:rsid w:val="00D11ED5"/>
    <w:rsid w:val="00D126A9"/>
    <w:rsid w:val="00D12DC8"/>
    <w:rsid w:val="00D13938"/>
    <w:rsid w:val="00D17BAC"/>
    <w:rsid w:val="00D21061"/>
    <w:rsid w:val="00D217C4"/>
    <w:rsid w:val="00D2345B"/>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6EFD"/>
    <w:rsid w:val="00D91431"/>
    <w:rsid w:val="00D91C43"/>
    <w:rsid w:val="00D94307"/>
    <w:rsid w:val="00D94669"/>
    <w:rsid w:val="00D94AD6"/>
    <w:rsid w:val="00D953A5"/>
    <w:rsid w:val="00D963B6"/>
    <w:rsid w:val="00D97449"/>
    <w:rsid w:val="00D974D3"/>
    <w:rsid w:val="00DA113A"/>
    <w:rsid w:val="00DA3E82"/>
    <w:rsid w:val="00DA654D"/>
    <w:rsid w:val="00DB09EA"/>
    <w:rsid w:val="00DB6989"/>
    <w:rsid w:val="00DB7A63"/>
    <w:rsid w:val="00DC0783"/>
    <w:rsid w:val="00DC16C5"/>
    <w:rsid w:val="00DC4097"/>
    <w:rsid w:val="00DC427E"/>
    <w:rsid w:val="00DC58D5"/>
    <w:rsid w:val="00DC5D58"/>
    <w:rsid w:val="00DC6D82"/>
    <w:rsid w:val="00DD09A8"/>
    <w:rsid w:val="00DD1DA5"/>
    <w:rsid w:val="00DD30B3"/>
    <w:rsid w:val="00DD3B11"/>
    <w:rsid w:val="00DD4105"/>
    <w:rsid w:val="00DD498D"/>
    <w:rsid w:val="00DD75A6"/>
    <w:rsid w:val="00DD7B26"/>
    <w:rsid w:val="00DE0A47"/>
    <w:rsid w:val="00DE3BCD"/>
    <w:rsid w:val="00DF031E"/>
    <w:rsid w:val="00DF66D9"/>
    <w:rsid w:val="00DF69CD"/>
    <w:rsid w:val="00DF6AE3"/>
    <w:rsid w:val="00DF7C35"/>
    <w:rsid w:val="00E0421B"/>
    <w:rsid w:val="00E047BD"/>
    <w:rsid w:val="00E054AD"/>
    <w:rsid w:val="00E100D7"/>
    <w:rsid w:val="00E11B6E"/>
    <w:rsid w:val="00E131C5"/>
    <w:rsid w:val="00E140EC"/>
    <w:rsid w:val="00E14C0C"/>
    <w:rsid w:val="00E14CA3"/>
    <w:rsid w:val="00E14F30"/>
    <w:rsid w:val="00E15467"/>
    <w:rsid w:val="00E1780F"/>
    <w:rsid w:val="00E211DF"/>
    <w:rsid w:val="00E22E2E"/>
    <w:rsid w:val="00E24379"/>
    <w:rsid w:val="00E25A00"/>
    <w:rsid w:val="00E32B62"/>
    <w:rsid w:val="00E347BF"/>
    <w:rsid w:val="00E34FFB"/>
    <w:rsid w:val="00E35BF3"/>
    <w:rsid w:val="00E3769D"/>
    <w:rsid w:val="00E40597"/>
    <w:rsid w:val="00E409C9"/>
    <w:rsid w:val="00E41C06"/>
    <w:rsid w:val="00E43DAA"/>
    <w:rsid w:val="00E47C93"/>
    <w:rsid w:val="00E572A9"/>
    <w:rsid w:val="00E60179"/>
    <w:rsid w:val="00E60BB3"/>
    <w:rsid w:val="00E6258A"/>
    <w:rsid w:val="00E63C3D"/>
    <w:rsid w:val="00E674A6"/>
    <w:rsid w:val="00E7210E"/>
    <w:rsid w:val="00E749CC"/>
    <w:rsid w:val="00E750B5"/>
    <w:rsid w:val="00E751DF"/>
    <w:rsid w:val="00E7590F"/>
    <w:rsid w:val="00E80FEF"/>
    <w:rsid w:val="00E81704"/>
    <w:rsid w:val="00E83DBB"/>
    <w:rsid w:val="00E840A1"/>
    <w:rsid w:val="00E845C6"/>
    <w:rsid w:val="00E90BB5"/>
    <w:rsid w:val="00E91758"/>
    <w:rsid w:val="00E9175C"/>
    <w:rsid w:val="00E9210B"/>
    <w:rsid w:val="00E92117"/>
    <w:rsid w:val="00E92155"/>
    <w:rsid w:val="00E95D99"/>
    <w:rsid w:val="00EB1B7D"/>
    <w:rsid w:val="00EB37F5"/>
    <w:rsid w:val="00EB75F0"/>
    <w:rsid w:val="00EC35CE"/>
    <w:rsid w:val="00EC4BDA"/>
    <w:rsid w:val="00ED09C7"/>
    <w:rsid w:val="00ED7B3B"/>
    <w:rsid w:val="00EE06F4"/>
    <w:rsid w:val="00EE35FA"/>
    <w:rsid w:val="00EE3988"/>
    <w:rsid w:val="00EE42BF"/>
    <w:rsid w:val="00EE7139"/>
    <w:rsid w:val="00EF2E59"/>
    <w:rsid w:val="00EF40BB"/>
    <w:rsid w:val="00EF475A"/>
    <w:rsid w:val="00EF571B"/>
    <w:rsid w:val="00EF779C"/>
    <w:rsid w:val="00EF7D58"/>
    <w:rsid w:val="00F04862"/>
    <w:rsid w:val="00F05A3A"/>
    <w:rsid w:val="00F05F07"/>
    <w:rsid w:val="00F06609"/>
    <w:rsid w:val="00F06C24"/>
    <w:rsid w:val="00F07540"/>
    <w:rsid w:val="00F101B7"/>
    <w:rsid w:val="00F15C48"/>
    <w:rsid w:val="00F17D42"/>
    <w:rsid w:val="00F2035B"/>
    <w:rsid w:val="00F2152A"/>
    <w:rsid w:val="00F2335B"/>
    <w:rsid w:val="00F23E06"/>
    <w:rsid w:val="00F253AD"/>
    <w:rsid w:val="00F31C55"/>
    <w:rsid w:val="00F34783"/>
    <w:rsid w:val="00F34B34"/>
    <w:rsid w:val="00F3754B"/>
    <w:rsid w:val="00F4187B"/>
    <w:rsid w:val="00F41AE2"/>
    <w:rsid w:val="00F4259E"/>
    <w:rsid w:val="00F43070"/>
    <w:rsid w:val="00F45917"/>
    <w:rsid w:val="00F509D4"/>
    <w:rsid w:val="00F52EDC"/>
    <w:rsid w:val="00F53BD9"/>
    <w:rsid w:val="00F551BB"/>
    <w:rsid w:val="00F554EF"/>
    <w:rsid w:val="00F621B6"/>
    <w:rsid w:val="00F65CDB"/>
    <w:rsid w:val="00F66210"/>
    <w:rsid w:val="00F727F2"/>
    <w:rsid w:val="00F74924"/>
    <w:rsid w:val="00F75159"/>
    <w:rsid w:val="00F76448"/>
    <w:rsid w:val="00F77D26"/>
    <w:rsid w:val="00F80313"/>
    <w:rsid w:val="00F804A4"/>
    <w:rsid w:val="00F84C65"/>
    <w:rsid w:val="00F85117"/>
    <w:rsid w:val="00F85698"/>
    <w:rsid w:val="00F86FAA"/>
    <w:rsid w:val="00F87826"/>
    <w:rsid w:val="00F91C4C"/>
    <w:rsid w:val="00F935EB"/>
    <w:rsid w:val="00F964EF"/>
    <w:rsid w:val="00F97E18"/>
    <w:rsid w:val="00FA03CD"/>
    <w:rsid w:val="00FA0F40"/>
    <w:rsid w:val="00FA2E0F"/>
    <w:rsid w:val="00FA3C13"/>
    <w:rsid w:val="00FA40D7"/>
    <w:rsid w:val="00FA44EB"/>
    <w:rsid w:val="00FA69A4"/>
    <w:rsid w:val="00FA6A0D"/>
    <w:rsid w:val="00FB06DC"/>
    <w:rsid w:val="00FB1D5C"/>
    <w:rsid w:val="00FB34CC"/>
    <w:rsid w:val="00FB3EF7"/>
    <w:rsid w:val="00FB75C5"/>
    <w:rsid w:val="00FC019E"/>
    <w:rsid w:val="00FC3546"/>
    <w:rsid w:val="00FC53A5"/>
    <w:rsid w:val="00FC5B98"/>
    <w:rsid w:val="00FC63B6"/>
    <w:rsid w:val="00FC79C9"/>
    <w:rsid w:val="00FD1A51"/>
    <w:rsid w:val="00FD49D2"/>
    <w:rsid w:val="00FD581B"/>
    <w:rsid w:val="00FD6F66"/>
    <w:rsid w:val="00FD7A89"/>
    <w:rsid w:val="00FE2342"/>
    <w:rsid w:val="00FE3BF1"/>
    <w:rsid w:val="00FE7B5F"/>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qFormat/>
    <w:rsid w:val="0037563E"/>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37563E"/>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37563E"/>
    <w:pPr>
      <w:tabs>
        <w:tab w:val="num" w:pos="1296"/>
      </w:tabs>
      <w:spacing w:before="240" w:after="60"/>
      <w:ind w:left="1296" w:hanging="1296"/>
      <w:outlineLvl w:val="6"/>
    </w:pPr>
    <w:rPr>
      <w:lang w:val="en-GB"/>
    </w:rPr>
  </w:style>
  <w:style w:type="paragraph" w:styleId="8">
    <w:name w:val="heading 8"/>
    <w:basedOn w:val="a0"/>
    <w:next w:val="a0"/>
    <w:link w:val="80"/>
    <w:qFormat/>
    <w:rsid w:val="0037563E"/>
    <w:pPr>
      <w:tabs>
        <w:tab w:val="num" w:pos="1440"/>
      </w:tabs>
      <w:spacing w:before="240" w:after="60"/>
      <w:ind w:left="1440" w:hanging="1440"/>
      <w:outlineLvl w:val="7"/>
    </w:pPr>
    <w:rPr>
      <w:i/>
      <w:iCs/>
      <w:lang w:val="en-GB"/>
    </w:rPr>
  </w:style>
  <w:style w:type="paragraph" w:styleId="9">
    <w:name w:val="heading 9"/>
    <w:basedOn w:val="a0"/>
    <w:next w:val="a0"/>
    <w:link w:val="90"/>
    <w:qFormat/>
    <w:rsid w:val="0037563E"/>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9">
    <w:name w:val="annotation subject"/>
    <w:basedOn w:val="1e"/>
    <w:next w:val="1e"/>
    <w:rsid w:val="00F76448"/>
    <w:rPr>
      <w:b/>
      <w:bCs/>
    </w:rPr>
  </w:style>
  <w:style w:type="paragraph" w:styleId="affa">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uiPriority w:val="99"/>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qFormat/>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6"/>
    <w:semiHidden/>
    <w:unhideWhenUsed/>
    <w:rsid w:val="009C211A"/>
    <w:rPr>
      <w:sz w:val="20"/>
      <w:szCs w:val="20"/>
    </w:rPr>
  </w:style>
  <w:style w:type="character" w:customStyle="1" w:styleId="1f6">
    <w:name w:val="Текст примечания Знак1"/>
    <w:basedOn w:val="a1"/>
    <w:link w:val="afff5"/>
    <w:semiHidden/>
    <w:rsid w:val="009C211A"/>
    <w:rPr>
      <w:lang w:eastAsia="ar-SA"/>
    </w:rPr>
  </w:style>
  <w:style w:type="table" w:styleId="afff6">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1c">
    <w:name w:val="Основной текст с отступом Знак1"/>
    <w:basedOn w:val="a1"/>
    <w:link w:val="aff0"/>
    <w:uiPriority w:val="99"/>
    <w:rsid w:val="007372D9"/>
    <w:rPr>
      <w:sz w:val="28"/>
      <w:lang w:eastAsia="ar-SA"/>
    </w:rPr>
  </w:style>
  <w:style w:type="character" w:customStyle="1" w:styleId="50">
    <w:name w:val="Заголовок 5 Знак"/>
    <w:basedOn w:val="a1"/>
    <w:link w:val="5"/>
    <w:rsid w:val="0037563E"/>
    <w:rPr>
      <w:b/>
      <w:bCs/>
      <w:i/>
      <w:iCs/>
      <w:sz w:val="26"/>
      <w:szCs w:val="26"/>
      <w:lang w:val="en-GB" w:eastAsia="ar-SA"/>
    </w:rPr>
  </w:style>
  <w:style w:type="character" w:customStyle="1" w:styleId="60">
    <w:name w:val="Заголовок 6 Знак"/>
    <w:basedOn w:val="a1"/>
    <w:link w:val="6"/>
    <w:rsid w:val="0037563E"/>
    <w:rPr>
      <w:b/>
      <w:bCs/>
      <w:sz w:val="22"/>
      <w:szCs w:val="22"/>
      <w:lang w:val="en-GB" w:eastAsia="ar-SA"/>
    </w:rPr>
  </w:style>
  <w:style w:type="character" w:customStyle="1" w:styleId="70">
    <w:name w:val="Заголовок 7 Знак"/>
    <w:basedOn w:val="a1"/>
    <w:link w:val="7"/>
    <w:rsid w:val="0037563E"/>
    <w:rPr>
      <w:sz w:val="24"/>
      <w:szCs w:val="24"/>
      <w:lang w:val="en-GB" w:eastAsia="ar-SA"/>
    </w:rPr>
  </w:style>
  <w:style w:type="character" w:customStyle="1" w:styleId="80">
    <w:name w:val="Заголовок 8 Знак"/>
    <w:basedOn w:val="a1"/>
    <w:link w:val="8"/>
    <w:rsid w:val="0037563E"/>
    <w:rPr>
      <w:i/>
      <w:iCs/>
      <w:sz w:val="24"/>
      <w:szCs w:val="24"/>
      <w:lang w:val="en-GB" w:eastAsia="ar-SA"/>
    </w:rPr>
  </w:style>
  <w:style w:type="character" w:customStyle="1" w:styleId="90">
    <w:name w:val="Заголовок 9 Знак"/>
    <w:basedOn w:val="a1"/>
    <w:link w:val="9"/>
    <w:rsid w:val="0037563E"/>
    <w:rPr>
      <w:rFonts w:ascii="Arial" w:hAnsi="Arial" w:cs="Arial"/>
      <w:sz w:val="22"/>
      <w:szCs w:val="22"/>
      <w:lang w:val="en-GB" w:eastAsia="ar-SA"/>
    </w:rPr>
  </w:style>
  <w:style w:type="paragraph" w:styleId="afff8">
    <w:name w:val="Revision"/>
    <w:hidden/>
    <w:uiPriority w:val="99"/>
    <w:semiHidden/>
    <w:rsid w:val="0037563E"/>
    <w:rPr>
      <w:sz w:val="24"/>
      <w:szCs w:val="24"/>
      <w:lang w:eastAsia="ar-SA"/>
    </w:rPr>
  </w:style>
  <w:style w:type="paragraph" w:styleId="afff9">
    <w:name w:val="caption"/>
    <w:basedOn w:val="a0"/>
    <w:next w:val="a0"/>
    <w:qFormat/>
    <w:rsid w:val="0037563E"/>
    <w:pPr>
      <w:suppressAutoHyphens w:val="0"/>
    </w:pPr>
    <w:rPr>
      <w:sz w:val="28"/>
      <w:lang w:eastAsia="ru-RU"/>
    </w:rPr>
  </w:style>
  <w:style w:type="paragraph" w:styleId="1f7">
    <w:name w:val="toc 1"/>
    <w:basedOn w:val="a0"/>
    <w:next w:val="a0"/>
    <w:autoRedefine/>
    <w:uiPriority w:val="39"/>
    <w:qFormat/>
    <w:rsid w:val="0037563E"/>
    <w:pPr>
      <w:spacing w:before="120" w:after="120"/>
    </w:pPr>
    <w:rPr>
      <w:rFonts w:ascii="Calibri" w:hAnsi="Calibri"/>
      <w:b/>
      <w:bCs/>
      <w:caps/>
      <w:sz w:val="20"/>
      <w:szCs w:val="20"/>
    </w:rPr>
  </w:style>
  <w:style w:type="paragraph" w:styleId="28">
    <w:name w:val="toc 2"/>
    <w:basedOn w:val="a0"/>
    <w:next w:val="a0"/>
    <w:autoRedefine/>
    <w:uiPriority w:val="39"/>
    <w:qFormat/>
    <w:rsid w:val="0037563E"/>
    <w:pPr>
      <w:ind w:left="240"/>
    </w:pPr>
    <w:rPr>
      <w:rFonts w:ascii="Calibri" w:hAnsi="Calibri"/>
      <w:smallCaps/>
      <w:sz w:val="20"/>
      <w:szCs w:val="20"/>
    </w:rPr>
  </w:style>
  <w:style w:type="paragraph" w:customStyle="1" w:styleId="20">
    <w:name w:val="Заг2"/>
    <w:basedOn w:val="2"/>
    <w:autoRedefine/>
    <w:rsid w:val="0037563E"/>
    <w:pPr>
      <w:numPr>
        <w:numId w:val="36"/>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37563E"/>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 w:val="24"/>
      <w:szCs w:val="24"/>
    </w:rPr>
  </w:style>
  <w:style w:type="paragraph" w:customStyle="1" w:styleId="afffb">
    <w:name w:val="Рук Основной текст Знак Знак Знак"/>
    <w:basedOn w:val="afd"/>
    <w:link w:val="afffc"/>
    <w:rsid w:val="0037563E"/>
    <w:pPr>
      <w:suppressAutoHyphens w:val="0"/>
      <w:spacing w:line="360" w:lineRule="auto"/>
      <w:ind w:firstLine="680"/>
    </w:pPr>
    <w:rPr>
      <w:rFonts w:eastAsia="Times New Roman"/>
      <w:sz w:val="28"/>
    </w:rPr>
  </w:style>
  <w:style w:type="character" w:customStyle="1" w:styleId="afffc">
    <w:name w:val="Рук Основной текст Знак Знак Знак Знак"/>
    <w:link w:val="afffb"/>
    <w:rsid w:val="0037563E"/>
    <w:rPr>
      <w:sz w:val="28"/>
      <w:szCs w:val="24"/>
    </w:rPr>
  </w:style>
  <w:style w:type="character" w:customStyle="1" w:styleId="aff6">
    <w:name w:val="Название Знак"/>
    <w:link w:val="aff4"/>
    <w:rsid w:val="0037563E"/>
    <w:rPr>
      <w:rFonts w:ascii="Arial" w:hAnsi="Arial" w:cs="Arial"/>
      <w:b/>
      <w:bCs/>
      <w:kern w:val="1"/>
      <w:sz w:val="32"/>
      <w:szCs w:val="32"/>
      <w:lang w:eastAsia="ar-SA"/>
    </w:rPr>
  </w:style>
  <w:style w:type="paragraph" w:styleId="38">
    <w:name w:val="toc 3"/>
    <w:basedOn w:val="a0"/>
    <w:next w:val="a0"/>
    <w:autoRedefine/>
    <w:uiPriority w:val="39"/>
    <w:unhideWhenUsed/>
    <w:qFormat/>
    <w:rsid w:val="0037563E"/>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37563E"/>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3">
    <w:name w:val="toc 4"/>
    <w:basedOn w:val="a0"/>
    <w:next w:val="a0"/>
    <w:autoRedefine/>
    <w:uiPriority w:val="39"/>
    <w:unhideWhenUsed/>
    <w:rsid w:val="0037563E"/>
    <w:pPr>
      <w:ind w:left="720"/>
    </w:pPr>
    <w:rPr>
      <w:rFonts w:ascii="Calibri" w:hAnsi="Calibri"/>
      <w:sz w:val="18"/>
      <w:szCs w:val="18"/>
    </w:rPr>
  </w:style>
  <w:style w:type="paragraph" w:styleId="52">
    <w:name w:val="toc 5"/>
    <w:basedOn w:val="a0"/>
    <w:next w:val="a0"/>
    <w:autoRedefine/>
    <w:uiPriority w:val="39"/>
    <w:unhideWhenUsed/>
    <w:rsid w:val="0037563E"/>
    <w:pPr>
      <w:ind w:left="960"/>
    </w:pPr>
    <w:rPr>
      <w:rFonts w:ascii="Calibri" w:hAnsi="Calibri"/>
      <w:sz w:val="18"/>
      <w:szCs w:val="18"/>
    </w:rPr>
  </w:style>
  <w:style w:type="paragraph" w:styleId="62">
    <w:name w:val="toc 6"/>
    <w:basedOn w:val="a0"/>
    <w:next w:val="a0"/>
    <w:autoRedefine/>
    <w:uiPriority w:val="39"/>
    <w:unhideWhenUsed/>
    <w:rsid w:val="0037563E"/>
    <w:pPr>
      <w:ind w:left="1200"/>
    </w:pPr>
    <w:rPr>
      <w:rFonts w:ascii="Calibri" w:hAnsi="Calibri"/>
      <w:sz w:val="18"/>
      <w:szCs w:val="18"/>
    </w:rPr>
  </w:style>
  <w:style w:type="paragraph" w:styleId="72">
    <w:name w:val="toc 7"/>
    <w:basedOn w:val="a0"/>
    <w:next w:val="a0"/>
    <w:autoRedefine/>
    <w:uiPriority w:val="39"/>
    <w:unhideWhenUsed/>
    <w:rsid w:val="0037563E"/>
    <w:pPr>
      <w:ind w:left="1440"/>
    </w:pPr>
    <w:rPr>
      <w:rFonts w:ascii="Calibri" w:hAnsi="Calibri"/>
      <w:sz w:val="18"/>
      <w:szCs w:val="18"/>
    </w:rPr>
  </w:style>
  <w:style w:type="paragraph" w:styleId="82">
    <w:name w:val="toc 8"/>
    <w:basedOn w:val="a0"/>
    <w:next w:val="a0"/>
    <w:autoRedefine/>
    <w:uiPriority w:val="39"/>
    <w:unhideWhenUsed/>
    <w:rsid w:val="0037563E"/>
    <w:pPr>
      <w:ind w:left="1680"/>
    </w:pPr>
    <w:rPr>
      <w:rFonts w:ascii="Calibri" w:hAnsi="Calibri"/>
      <w:sz w:val="18"/>
      <w:szCs w:val="18"/>
    </w:rPr>
  </w:style>
  <w:style w:type="paragraph" w:styleId="92">
    <w:name w:val="toc 9"/>
    <w:basedOn w:val="a0"/>
    <w:next w:val="a0"/>
    <w:autoRedefine/>
    <w:uiPriority w:val="39"/>
    <w:unhideWhenUsed/>
    <w:rsid w:val="0037563E"/>
    <w:pPr>
      <w:ind w:left="1920"/>
    </w:pPr>
    <w:rPr>
      <w:rFonts w:ascii="Calibri" w:hAnsi="Calibri"/>
      <w:sz w:val="18"/>
      <w:szCs w:val="18"/>
    </w:rPr>
  </w:style>
  <w:style w:type="character" w:customStyle="1" w:styleId="21">
    <w:name w:val="Заголовок 2 Знак"/>
    <w:aliases w:val="Гоник_Заголовок 2 Знак,h2 Знак1,H2 Знак, Знак Знак2,Знак Знак16,h21 Знак1,5 Знак1,Заголовок пункта (1.1) Знак1,222 Знак1,Reset numbering Знак1"/>
    <w:basedOn w:val="a1"/>
    <w:link w:val="2"/>
    <w:rsid w:val="0037563E"/>
    <w:rPr>
      <w:rFonts w:cs="Arial"/>
      <w:b/>
      <w:bCs/>
      <w:i/>
      <w:iCs/>
      <w:sz w:val="28"/>
      <w:szCs w:val="28"/>
      <w:lang w:eastAsia="ar-SA"/>
    </w:rPr>
  </w:style>
  <w:style w:type="paragraph" w:styleId="29">
    <w:name w:val="Body Text 2"/>
    <w:basedOn w:val="a0"/>
    <w:link w:val="2a"/>
    <w:rsid w:val="0037563E"/>
    <w:pPr>
      <w:suppressAutoHyphens w:val="0"/>
      <w:spacing w:after="120" w:line="480" w:lineRule="auto"/>
    </w:pPr>
    <w:rPr>
      <w:lang w:eastAsia="ru-RU"/>
    </w:rPr>
  </w:style>
  <w:style w:type="character" w:customStyle="1" w:styleId="2a">
    <w:name w:val="Основной текст 2 Знак"/>
    <w:basedOn w:val="a1"/>
    <w:link w:val="29"/>
    <w:rsid w:val="0037563E"/>
    <w:rPr>
      <w:sz w:val="24"/>
      <w:szCs w:val="24"/>
    </w:rPr>
  </w:style>
  <w:style w:type="paragraph" w:styleId="af5">
    <w:name w:val="Plain Text"/>
    <w:basedOn w:val="a0"/>
    <w:link w:val="af4"/>
    <w:uiPriority w:val="99"/>
    <w:rsid w:val="0037563E"/>
    <w:pPr>
      <w:tabs>
        <w:tab w:val="left" w:pos="360"/>
      </w:tabs>
      <w:suppressAutoHyphens w:val="0"/>
      <w:ind w:firstLine="900"/>
      <w:jc w:val="both"/>
    </w:pPr>
    <w:rPr>
      <w:rFonts w:eastAsia="MS Mincho"/>
      <w:spacing w:val="-2"/>
      <w:sz w:val="26"/>
      <w:szCs w:val="20"/>
      <w:lang w:eastAsia="ru-RU"/>
    </w:rPr>
  </w:style>
  <w:style w:type="character" w:customStyle="1" w:styleId="1f8">
    <w:name w:val="Текст Знак1"/>
    <w:basedOn w:val="a1"/>
    <w:link w:val="af5"/>
    <w:uiPriority w:val="99"/>
    <w:semiHidden/>
    <w:rsid w:val="0037563E"/>
    <w:rPr>
      <w:rFonts w:ascii="Consolas" w:hAnsi="Consolas" w:cs="Consolas"/>
      <w:sz w:val="21"/>
      <w:szCs w:val="21"/>
      <w:lang w:eastAsia="ar-SA"/>
    </w:rPr>
  </w:style>
  <w:style w:type="paragraph" w:styleId="ac">
    <w:name w:val="Document Map"/>
    <w:basedOn w:val="a0"/>
    <w:link w:val="ab"/>
    <w:rsid w:val="0037563E"/>
    <w:pPr>
      <w:shd w:val="clear" w:color="auto" w:fill="000080"/>
      <w:suppressAutoHyphens w:val="0"/>
    </w:pPr>
    <w:rPr>
      <w:rFonts w:ascii="Tahoma" w:hAnsi="Tahoma" w:cs="Tahoma"/>
      <w:sz w:val="20"/>
      <w:szCs w:val="20"/>
      <w:lang w:eastAsia="ru-RU"/>
    </w:rPr>
  </w:style>
  <w:style w:type="character" w:customStyle="1" w:styleId="1f9">
    <w:name w:val="Схема документа Знак1"/>
    <w:basedOn w:val="a1"/>
    <w:link w:val="ac"/>
    <w:uiPriority w:val="99"/>
    <w:semiHidden/>
    <w:rsid w:val="0037563E"/>
    <w:rPr>
      <w:rFonts w:ascii="Tahoma" w:hAnsi="Tahoma" w:cs="Tahoma"/>
      <w:sz w:val="16"/>
      <w:szCs w:val="16"/>
      <w:lang w:eastAsia="ar-SA"/>
    </w:rPr>
  </w:style>
  <w:style w:type="paragraph" w:styleId="23">
    <w:name w:val="Body Text Indent 2"/>
    <w:basedOn w:val="a0"/>
    <w:link w:val="22"/>
    <w:uiPriority w:val="99"/>
    <w:rsid w:val="0037563E"/>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37563E"/>
    <w:rPr>
      <w:sz w:val="24"/>
      <w:szCs w:val="24"/>
      <w:lang w:eastAsia="ar-SA"/>
    </w:rPr>
  </w:style>
  <w:style w:type="paragraph" w:styleId="af2">
    <w:name w:val="Normal Indent"/>
    <w:basedOn w:val="a0"/>
    <w:link w:val="af1"/>
    <w:unhideWhenUsed/>
    <w:rsid w:val="0037563E"/>
    <w:pPr>
      <w:suppressAutoHyphens w:val="0"/>
      <w:spacing w:after="60"/>
      <w:ind w:left="708"/>
      <w:jc w:val="both"/>
    </w:pPr>
    <w:rPr>
      <w:rFonts w:ascii="Calibri" w:eastAsia="Calibri" w:hAnsi="Calibri" w:cs="Calibri"/>
      <w:lang w:eastAsia="ru-RU"/>
    </w:rPr>
  </w:style>
  <w:style w:type="numbering" w:customStyle="1" w:styleId="1fa">
    <w:name w:val="Нет списка1"/>
    <w:next w:val="a3"/>
    <w:uiPriority w:val="99"/>
    <w:semiHidden/>
    <w:unhideWhenUsed/>
    <w:rsid w:val="0037563E"/>
  </w:style>
  <w:style w:type="table" w:customStyle="1" w:styleId="1fb">
    <w:name w:val="Сетка таблицы1"/>
    <w:basedOn w:val="a2"/>
    <w:rsid w:val="00375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37563E"/>
    <w:pPr>
      <w:suppressAutoHyphens w:val="0"/>
      <w:ind w:left="566" w:hanging="283"/>
    </w:pPr>
    <w:rPr>
      <w:lang w:eastAsia="ru-RU"/>
    </w:rPr>
  </w:style>
  <w:style w:type="paragraph" w:customStyle="1" w:styleId="Text">
    <w:name w:val="Text"/>
    <w:basedOn w:val="a0"/>
    <w:rsid w:val="0037563E"/>
    <w:pPr>
      <w:suppressAutoHyphens w:val="0"/>
      <w:spacing w:line="300" w:lineRule="atLeast"/>
    </w:pPr>
    <w:rPr>
      <w:lang w:val="en-GB" w:eastAsia="ru-RU"/>
    </w:rPr>
  </w:style>
  <w:style w:type="character" w:customStyle="1" w:styleId="st1">
    <w:name w:val="st1"/>
    <w:basedOn w:val="a1"/>
    <w:rsid w:val="0037563E"/>
  </w:style>
  <w:style w:type="character" w:customStyle="1" w:styleId="1b">
    <w:name w:val="Верхний колонтитул Знак1"/>
    <w:basedOn w:val="a1"/>
    <w:link w:val="aff"/>
    <w:uiPriority w:val="99"/>
    <w:rsid w:val="00FD7A89"/>
    <w:rPr>
      <w:sz w:val="24"/>
      <w:szCs w:val="24"/>
      <w:lang w:eastAsia="ar-SA"/>
    </w:rPr>
  </w:style>
  <w:style w:type="paragraph" w:customStyle="1" w:styleId="44">
    <w:name w:val="Обычный4"/>
    <w:uiPriority w:val="99"/>
    <w:rsid w:val="00FD7A89"/>
    <w:pPr>
      <w:suppressAutoHyphens/>
    </w:pPr>
    <w:rPr>
      <w:lang w:eastAsia="ar-SA"/>
    </w:rPr>
  </w:style>
  <w:style w:type="paragraph" w:customStyle="1" w:styleId="ConsNonformat">
    <w:name w:val="ConsNonformat"/>
    <w:link w:val="ConsNonformat0"/>
    <w:uiPriority w:val="99"/>
    <w:rsid w:val="00DA3E82"/>
    <w:pPr>
      <w:widowControl w:val="0"/>
      <w:autoSpaceDE w:val="0"/>
      <w:autoSpaceDN w:val="0"/>
      <w:adjustRightInd w:val="0"/>
    </w:pPr>
    <w:rPr>
      <w:rFonts w:ascii="Courier New" w:eastAsia="Arial Unicode MS" w:hAnsi="Courier New" w:cs="Courier New"/>
    </w:rPr>
  </w:style>
  <w:style w:type="character" w:customStyle="1" w:styleId="ConsNonformat0">
    <w:name w:val="ConsNonformat Знак"/>
    <w:link w:val="ConsNonformat"/>
    <w:uiPriority w:val="99"/>
    <w:locked/>
    <w:rsid w:val="00DA3E82"/>
    <w:rPr>
      <w:rFonts w:ascii="Courier New" w:eastAsia="Arial Unicode MS"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rivenkovaAN@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VakhninDS@trcont.ru"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84B75-29D8-4BF0-910D-5C5BA6042C64}">
  <ds:schemaRefs>
    <ds:schemaRef ds:uri="http://schemas.openxmlformats.org/officeDocument/2006/bibliography"/>
  </ds:schemaRefs>
</ds:datastoreItem>
</file>

<file path=customXml/itemProps4.xml><?xml version="1.0" encoding="utf-8"?>
<ds:datastoreItem xmlns:ds="http://schemas.openxmlformats.org/officeDocument/2006/customXml" ds:itemID="{EA9E3917-3D4B-42D1-A33F-35493F0306DB}">
  <ds:schemaRefs>
    <ds:schemaRef ds:uri="http://schemas.openxmlformats.org/officeDocument/2006/bibliography"/>
  </ds:schemaRefs>
</ds:datastoreItem>
</file>

<file path=customXml/itemProps5.xml><?xml version="1.0" encoding="utf-8"?>
<ds:datastoreItem xmlns:ds="http://schemas.openxmlformats.org/officeDocument/2006/customXml" ds:itemID="{AADEF5E7-F294-4554-8E75-93E1A13B6CB4}">
  <ds:schemaRefs>
    <ds:schemaRef ds:uri="http://schemas.openxmlformats.org/officeDocument/2006/bibliography"/>
  </ds:schemaRefs>
</ds:datastoreItem>
</file>

<file path=customXml/itemProps6.xml><?xml version="1.0" encoding="utf-8"?>
<ds:datastoreItem xmlns:ds="http://schemas.openxmlformats.org/officeDocument/2006/customXml" ds:itemID="{C5FEB1D5-DFED-4D67-8215-711B2A5A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45</Pages>
  <Words>13265</Words>
  <Characters>75617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ПАО "ТрансКонтейнер"</Company>
  <LinksUpToDate>false</LinksUpToDate>
  <CharactersWithSpaces>88705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94</cp:revision>
  <cp:lastPrinted>2014-09-23T06:50:00Z</cp:lastPrinted>
  <dcterms:created xsi:type="dcterms:W3CDTF">2015-10-23T12:12:00Z</dcterms:created>
  <dcterms:modified xsi:type="dcterms:W3CDTF">2015-10-29T06:13:00Z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