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4820" w:type="dxa"/>
        <w:tblInd w:w="5141" w:type="dxa"/>
        <w:tblCellMar>
          <w:left w:w="0" w:type="dxa"/>
          <w:right w:w="0" w:type="dxa"/>
        </w:tblCellMar>
        <w:tblLook w:val="04A0"/>
      </w:tblPr>
      <w:tblGrid>
        <w:gridCol w:w="4820"/>
      </w:tblGrid>
      <w:tr w:rsidR="00060168" w:rsidTr="00060168">
        <w:trPr>
          <w:trHeight w:hRule="exact" w:val="3889"/>
        </w:trPr>
        <w:tc>
          <w:tcPr>
            <w:tcW w:w="4820" w:type="dxa"/>
            <w:shd w:val="clear" w:color="000000" w:fill="FFFFFF"/>
            <w:tcMar>
              <w:top w:w="0" w:type="dxa"/>
              <w:left w:w="38" w:type="dxa"/>
              <w:bottom w:w="0" w:type="dxa"/>
              <w:right w:w="38" w:type="dxa"/>
            </w:tcMar>
          </w:tcPr>
          <w:p w:rsidR="00060168" w:rsidRPr="00C16F65" w:rsidRDefault="00060168" w:rsidP="00060168">
            <w:pPr>
              <w:jc w:val="right"/>
              <w:rPr>
                <w:sz w:val="28"/>
                <w:szCs w:val="28"/>
              </w:rPr>
            </w:pPr>
            <w:r w:rsidRPr="00C16F65">
              <w:rPr>
                <w:color w:val="000000"/>
                <w:sz w:val="28"/>
                <w:szCs w:val="28"/>
              </w:rPr>
              <w:t>УТВЕРЖДАЮ</w:t>
            </w:r>
            <w:r w:rsidRPr="00C16F65">
              <w:t xml:space="preserve"> </w:t>
            </w:r>
          </w:p>
          <w:p w:rsidR="00060168" w:rsidRPr="00C16F65" w:rsidRDefault="00060168" w:rsidP="00060168">
            <w:pPr>
              <w:jc w:val="right"/>
              <w:rPr>
                <w:sz w:val="28"/>
                <w:szCs w:val="28"/>
              </w:rPr>
            </w:pPr>
          </w:p>
          <w:p w:rsidR="00060168" w:rsidRPr="00C16F65" w:rsidRDefault="00060168" w:rsidP="00060168">
            <w:pPr>
              <w:jc w:val="right"/>
              <w:rPr>
                <w:sz w:val="28"/>
                <w:szCs w:val="28"/>
              </w:rPr>
            </w:pPr>
            <w:r w:rsidRPr="00C16F65">
              <w:rPr>
                <w:color w:val="000000"/>
                <w:sz w:val="28"/>
                <w:szCs w:val="28"/>
              </w:rPr>
              <w:t>Председатель</w:t>
            </w:r>
            <w:r w:rsidRPr="00C16F65">
              <w:t xml:space="preserve"> </w:t>
            </w:r>
            <w:r w:rsidRPr="00C16F65">
              <w:rPr>
                <w:color w:val="000000"/>
                <w:sz w:val="28"/>
                <w:szCs w:val="28"/>
              </w:rPr>
              <w:t>Конкурсной</w:t>
            </w:r>
            <w:r w:rsidRPr="00C16F65">
              <w:t xml:space="preserve"> </w:t>
            </w:r>
            <w:r w:rsidRPr="00C16F65">
              <w:rPr>
                <w:color w:val="000000"/>
                <w:sz w:val="28"/>
                <w:szCs w:val="28"/>
              </w:rPr>
              <w:t>комиссии</w:t>
            </w:r>
            <w:r w:rsidRPr="00C16F65">
              <w:t xml:space="preserve"> </w:t>
            </w:r>
          </w:p>
          <w:p w:rsidR="00060168" w:rsidRPr="00C16F65" w:rsidRDefault="00060168" w:rsidP="00060168">
            <w:pPr>
              <w:jc w:val="right"/>
              <w:rPr>
                <w:sz w:val="28"/>
                <w:szCs w:val="28"/>
              </w:rPr>
            </w:pPr>
            <w:r w:rsidRPr="00C16F65">
              <w:rPr>
                <w:color w:val="000000"/>
                <w:sz w:val="28"/>
                <w:szCs w:val="28"/>
              </w:rPr>
              <w:t>филиала</w:t>
            </w:r>
            <w:r w:rsidRPr="00C16F65">
              <w:t xml:space="preserve"> </w:t>
            </w:r>
            <w:r w:rsidRPr="00C16F65">
              <w:rPr>
                <w:color w:val="000000"/>
                <w:sz w:val="28"/>
                <w:szCs w:val="28"/>
              </w:rPr>
              <w:t>ПАО</w:t>
            </w:r>
            <w:r w:rsidRPr="00C16F65">
              <w:t xml:space="preserve"> </w:t>
            </w:r>
            <w:r w:rsidRPr="00C16F65">
              <w:rPr>
                <w:color w:val="000000"/>
                <w:sz w:val="28"/>
                <w:szCs w:val="28"/>
              </w:rPr>
              <w:t>«ТрансКонтейнер»</w:t>
            </w:r>
            <w:r w:rsidRPr="00C16F65">
              <w:t xml:space="preserve"> </w:t>
            </w:r>
            <w:r w:rsidRPr="00C16F65">
              <w:rPr>
                <w:color w:val="000000"/>
                <w:sz w:val="28"/>
                <w:szCs w:val="28"/>
              </w:rPr>
              <w:t>на</w:t>
            </w:r>
            <w:r w:rsidRPr="00C16F65">
              <w:t xml:space="preserve"> </w:t>
            </w:r>
            <w:r w:rsidRPr="00C16F65">
              <w:rPr>
                <w:color w:val="000000"/>
                <w:sz w:val="28"/>
                <w:szCs w:val="28"/>
              </w:rPr>
              <w:t>Свердловской</w:t>
            </w:r>
            <w:r w:rsidRPr="00C16F65">
              <w:t xml:space="preserve"> </w:t>
            </w:r>
            <w:r w:rsidRPr="00C16F65">
              <w:rPr>
                <w:color w:val="000000"/>
                <w:sz w:val="28"/>
                <w:szCs w:val="28"/>
              </w:rPr>
              <w:t>железной</w:t>
            </w:r>
            <w:r w:rsidRPr="00C16F65">
              <w:t xml:space="preserve"> </w:t>
            </w:r>
            <w:r w:rsidRPr="00C16F65">
              <w:rPr>
                <w:color w:val="000000"/>
                <w:sz w:val="28"/>
                <w:szCs w:val="28"/>
              </w:rPr>
              <w:t>дороге</w:t>
            </w:r>
            <w:r w:rsidRPr="00C16F65">
              <w:t xml:space="preserve"> </w:t>
            </w:r>
          </w:p>
          <w:p w:rsidR="00060168" w:rsidRPr="00C16F65" w:rsidRDefault="00060168" w:rsidP="00060168">
            <w:pPr>
              <w:jc w:val="right"/>
              <w:rPr>
                <w:sz w:val="28"/>
                <w:szCs w:val="28"/>
              </w:rPr>
            </w:pPr>
          </w:p>
          <w:p w:rsidR="00060168" w:rsidRDefault="00060168" w:rsidP="00060168">
            <w:pPr>
              <w:jc w:val="right"/>
              <w:rPr>
                <w:sz w:val="28"/>
                <w:szCs w:val="28"/>
              </w:rPr>
            </w:pPr>
            <w:proofErr w:type="spellStart"/>
            <w:r>
              <w:rPr>
                <w:color w:val="000000"/>
                <w:sz w:val="28"/>
                <w:szCs w:val="28"/>
              </w:rPr>
              <w:t>__________Шибаев</w:t>
            </w:r>
            <w:proofErr w:type="spellEnd"/>
            <w:r>
              <w:t xml:space="preserve"> </w:t>
            </w:r>
            <w:r>
              <w:rPr>
                <w:color w:val="000000"/>
                <w:sz w:val="28"/>
                <w:szCs w:val="28"/>
              </w:rPr>
              <w:t>С.</w:t>
            </w:r>
            <w:r>
              <w:t xml:space="preserve"> </w:t>
            </w:r>
            <w:r>
              <w:rPr>
                <w:color w:val="000000"/>
                <w:sz w:val="28"/>
                <w:szCs w:val="28"/>
              </w:rPr>
              <w:t>С.</w:t>
            </w:r>
            <w:r>
              <w:t xml:space="preserve"> </w:t>
            </w:r>
          </w:p>
          <w:p w:rsidR="00060168" w:rsidRDefault="00060168" w:rsidP="00060168">
            <w:pPr>
              <w:jc w:val="right"/>
              <w:rPr>
                <w:sz w:val="28"/>
                <w:szCs w:val="28"/>
              </w:rPr>
            </w:pPr>
          </w:p>
          <w:p w:rsidR="00060168" w:rsidRDefault="00060168" w:rsidP="00060168">
            <w:pPr>
              <w:jc w:val="right"/>
              <w:rPr>
                <w:sz w:val="28"/>
                <w:szCs w:val="28"/>
              </w:rPr>
            </w:pPr>
          </w:p>
          <w:p w:rsidR="00060168" w:rsidRDefault="00060168" w:rsidP="00060168">
            <w:pPr>
              <w:jc w:val="right"/>
              <w:rPr>
                <w:sz w:val="28"/>
                <w:szCs w:val="28"/>
              </w:rPr>
            </w:pPr>
            <w:r>
              <w:rPr>
                <w:color w:val="000000"/>
                <w:sz w:val="28"/>
                <w:szCs w:val="28"/>
              </w:rPr>
              <w:t>«____»________________2015г.</w:t>
            </w:r>
            <w:r>
              <w:t xml:space="preserve"> </w:t>
            </w:r>
          </w:p>
        </w:tc>
      </w:tr>
    </w:tbl>
    <w:p w:rsidR="007D6548" w:rsidRDefault="007D6548">
      <w:pPr>
        <w:ind w:firstLine="709"/>
        <w:rPr>
          <w:b/>
          <w:bCs/>
          <w:spacing w:val="20"/>
          <w:sz w:val="28"/>
          <w:szCs w:val="28"/>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8528C0" w:rsidP="008C7D27">
      <w:pPr>
        <w:pStyle w:val="19"/>
        <w:ind w:firstLine="709"/>
        <w:rPr>
          <w:szCs w:val="28"/>
        </w:rPr>
      </w:pPr>
      <w:r w:rsidRPr="008C7D27">
        <w:rPr>
          <w:szCs w:val="28"/>
        </w:rPr>
        <w:t xml:space="preserve">а) </w:t>
      </w:r>
      <w:r w:rsidR="007D6548" w:rsidRPr="008C7D27">
        <w:rPr>
          <w:szCs w:val="28"/>
        </w:rPr>
        <w:t xml:space="preserve">положениями Федерального закона от 18 июля 2011 г. </w:t>
      </w:r>
      <w:r w:rsidR="008D2E20" w:rsidRPr="008C7D27">
        <w:rPr>
          <w:szCs w:val="28"/>
        </w:rPr>
        <w:br/>
      </w:r>
      <w:r w:rsidR="007D6548" w:rsidRPr="008C7D27">
        <w:rPr>
          <w:szCs w:val="28"/>
        </w:rPr>
        <w:t>№ 223-ФЗ «О закупках товаров, работ, услуг отдельными видами юридических лиц»</w:t>
      </w:r>
      <w:r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sidR="000E707D">
        <w:rPr>
          <w:bCs/>
          <w:sz w:val="28"/>
          <w:szCs w:val="28"/>
        </w:rPr>
        <w:t xml:space="preserve"> </w:t>
      </w:r>
      <w:r w:rsidRPr="008C7D27">
        <w:rPr>
          <w:bCs/>
          <w:sz w:val="28"/>
          <w:szCs w:val="28"/>
        </w:rPr>
        <w:t>участия субъектов малого и среднего предпринимательства</w:t>
      </w:r>
      <w:r w:rsidR="000E707D">
        <w:rPr>
          <w:bCs/>
          <w:sz w:val="28"/>
          <w:szCs w:val="28"/>
        </w:rPr>
        <w:t xml:space="preserve"> </w:t>
      </w:r>
      <w:r w:rsidRPr="008C7D27">
        <w:rPr>
          <w:bCs/>
          <w:sz w:val="28"/>
          <w:szCs w:val="28"/>
        </w:rPr>
        <w:t>в закупках товаров, работ, услуг отдельными видами</w:t>
      </w:r>
      <w:r w:rsidR="000E707D">
        <w:rPr>
          <w:bCs/>
          <w:sz w:val="28"/>
          <w:szCs w:val="28"/>
        </w:rPr>
        <w:t xml:space="preserve"> </w:t>
      </w:r>
      <w:r w:rsidRPr="008C7D27">
        <w:rPr>
          <w:bCs/>
          <w:sz w:val="28"/>
          <w:szCs w:val="28"/>
        </w:rPr>
        <w:t>юридических лиц»;</w:t>
      </w:r>
    </w:p>
    <w:p w:rsidR="007D6548" w:rsidRPr="008C7D27" w:rsidRDefault="008528C0" w:rsidP="000E707D">
      <w:pPr>
        <w:pStyle w:val="19"/>
        <w:ind w:firstLine="709"/>
        <w:rPr>
          <w:szCs w:val="28"/>
        </w:rPr>
      </w:pPr>
      <w:proofErr w:type="gramStart"/>
      <w:r w:rsidRPr="008C7D27">
        <w:rPr>
          <w:szCs w:val="28"/>
        </w:rPr>
        <w:t xml:space="preserve">в) </w:t>
      </w:r>
      <w:r w:rsidR="007D6548"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007D6548" w:rsidRPr="008C7D27">
        <w:rPr>
          <w:szCs w:val="28"/>
        </w:rPr>
        <w:t xml:space="preserve"> «ТрансКонтейнер»</w:t>
      </w:r>
      <w:r w:rsidR="0051529F" w:rsidRPr="008C7D27">
        <w:rPr>
          <w:szCs w:val="28"/>
        </w:rPr>
        <w:t>,</w:t>
      </w:r>
      <w:r w:rsidR="000E707D">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w:t>
      </w:r>
      <w:r w:rsidR="000E707D">
        <w:rPr>
          <w:szCs w:val="28"/>
        </w:rPr>
        <w:t xml:space="preserve"> </w:t>
      </w:r>
      <w:r w:rsidR="0051529F" w:rsidRPr="008C7D27">
        <w:rPr>
          <w:szCs w:val="28"/>
        </w:rPr>
        <w:t>от</w:t>
      </w:r>
      <w:r w:rsidR="000E707D">
        <w:rPr>
          <w:szCs w:val="28"/>
        </w:rPr>
        <w:t xml:space="preserve"> </w:t>
      </w:r>
      <w:r w:rsidR="0051529F" w:rsidRPr="008C7D27">
        <w:rPr>
          <w:szCs w:val="28"/>
        </w:rPr>
        <w:t xml:space="preserve">20 февраля 2013 г. </w:t>
      </w:r>
      <w:r w:rsidR="007D6548" w:rsidRPr="008C7D27">
        <w:rPr>
          <w:szCs w:val="28"/>
        </w:rPr>
        <w:t>(далее – Полож</w:t>
      </w:r>
      <w:r w:rsidR="000A2D97" w:rsidRPr="008C7D27">
        <w:rPr>
          <w:szCs w:val="28"/>
        </w:rPr>
        <w:t>ение о закупк</w:t>
      </w:r>
      <w:r w:rsidR="006B3895" w:rsidRPr="008C7D27">
        <w:rPr>
          <w:szCs w:val="28"/>
        </w:rPr>
        <w:t>ах</w:t>
      </w:r>
      <w:r w:rsidR="000E707D">
        <w:rPr>
          <w:szCs w:val="28"/>
        </w:rPr>
        <w:t xml:space="preserve">), </w:t>
      </w:r>
      <w:r w:rsidR="000A2D97" w:rsidRPr="008C7D27">
        <w:rPr>
          <w:szCs w:val="28"/>
        </w:rPr>
        <w:t xml:space="preserve">проводит </w:t>
      </w:r>
      <w:r w:rsidRPr="008C7D27">
        <w:rPr>
          <w:szCs w:val="28"/>
        </w:rPr>
        <w:t>среди субъектов малого и среднего предпринимательства (далее – субъект</w:t>
      </w:r>
      <w:r w:rsidR="00F45917">
        <w:rPr>
          <w:szCs w:val="28"/>
        </w:rPr>
        <w:t>ы</w:t>
      </w:r>
      <w:r w:rsidRPr="008C7D27">
        <w:rPr>
          <w:szCs w:val="28"/>
        </w:rPr>
        <w:t xml:space="preserve"> МСП) </w:t>
      </w:r>
      <w:r w:rsidR="008C4183" w:rsidRPr="008C7D27">
        <w:rPr>
          <w:szCs w:val="28"/>
        </w:rPr>
        <w:t>открытый конкурс</w:t>
      </w:r>
      <w:r w:rsidR="000E707D">
        <w:rPr>
          <w:szCs w:val="28"/>
        </w:rPr>
        <w:t xml:space="preserve"> </w:t>
      </w:r>
      <w:r w:rsidR="0098627F" w:rsidRPr="00060168">
        <w:rPr>
          <w:szCs w:val="28"/>
        </w:rPr>
        <w:t xml:space="preserve">№ </w:t>
      </w:r>
      <w:r w:rsidR="004D44D7" w:rsidRPr="00060168">
        <w:rPr>
          <w:szCs w:val="28"/>
        </w:rPr>
        <w:t>ОК</w:t>
      </w:r>
      <w:r w:rsidR="00754C45" w:rsidRPr="00060168">
        <w:rPr>
          <w:szCs w:val="28"/>
        </w:rPr>
        <w:t>-МСП</w:t>
      </w:r>
      <w:r w:rsidR="004D44D7" w:rsidRPr="00060168">
        <w:rPr>
          <w:szCs w:val="28"/>
        </w:rPr>
        <w:t>/</w:t>
      </w:r>
      <w:r w:rsidR="00060168" w:rsidRPr="00060168">
        <w:rPr>
          <w:szCs w:val="28"/>
        </w:rPr>
        <w:t>0</w:t>
      </w:r>
      <w:r w:rsidR="006272EA">
        <w:rPr>
          <w:szCs w:val="28"/>
        </w:rPr>
        <w:t>10</w:t>
      </w:r>
      <w:r w:rsidR="0098627F" w:rsidRPr="00060168">
        <w:rPr>
          <w:szCs w:val="28"/>
        </w:rPr>
        <w:t>/</w:t>
      </w:r>
      <w:r w:rsidR="00060168" w:rsidRPr="00060168">
        <w:rPr>
          <w:szCs w:val="28"/>
        </w:rPr>
        <w:t>СВЕРД</w:t>
      </w:r>
      <w:r w:rsidR="004D44D7" w:rsidRPr="00060168">
        <w:rPr>
          <w:szCs w:val="28"/>
        </w:rPr>
        <w:t>/</w:t>
      </w:r>
      <w:r w:rsidR="007A47C0">
        <w:rPr>
          <w:szCs w:val="28"/>
        </w:rPr>
        <w:t>00</w:t>
      </w:r>
      <w:r w:rsidR="00060168">
        <w:rPr>
          <w:szCs w:val="28"/>
        </w:rPr>
        <w:t>2</w:t>
      </w:r>
      <w:r w:rsidR="006272EA">
        <w:rPr>
          <w:szCs w:val="28"/>
        </w:rPr>
        <w:t>3</w:t>
      </w:r>
      <w:r w:rsidR="00EF571B" w:rsidRPr="008C7D27">
        <w:rPr>
          <w:szCs w:val="28"/>
        </w:rPr>
        <w:t xml:space="preserve"> (далее – Открытый конкурс)</w:t>
      </w:r>
      <w:r w:rsidR="007D6548" w:rsidRPr="008C7D27">
        <w:rPr>
          <w:szCs w:val="28"/>
        </w:rPr>
        <w:t>.</w:t>
      </w:r>
      <w:proofErr w:type="gramEnd"/>
    </w:p>
    <w:p w:rsidR="00060168" w:rsidRPr="00060168" w:rsidRDefault="007D6548" w:rsidP="00C56383">
      <w:pPr>
        <w:pStyle w:val="19"/>
        <w:numPr>
          <w:ilvl w:val="2"/>
          <w:numId w:val="1"/>
        </w:numPr>
        <w:ind w:left="0" w:firstLine="709"/>
        <w:rPr>
          <w:szCs w:val="28"/>
        </w:rPr>
      </w:pPr>
      <w:r w:rsidRPr="00060168">
        <w:rPr>
          <w:szCs w:val="28"/>
        </w:rPr>
        <w:t xml:space="preserve">Предметом настоящего </w:t>
      </w:r>
      <w:r w:rsidR="008C4183" w:rsidRPr="00060168">
        <w:rPr>
          <w:szCs w:val="28"/>
        </w:rPr>
        <w:t>Открытого конкурса</w:t>
      </w:r>
      <w:r w:rsidRPr="00060168">
        <w:rPr>
          <w:szCs w:val="28"/>
        </w:rPr>
        <w:t xml:space="preserve"> является право на заключение договора на </w:t>
      </w:r>
      <w:r w:rsidR="00060168">
        <w:rPr>
          <w:szCs w:val="28"/>
        </w:rPr>
        <w:t>р</w:t>
      </w:r>
      <w:r w:rsidR="00060168" w:rsidRPr="000D4C22">
        <w:rPr>
          <w:color w:val="000000"/>
          <w:szCs w:val="28"/>
        </w:rPr>
        <w:t>еконструкци</w:t>
      </w:r>
      <w:r w:rsidR="00060168">
        <w:rPr>
          <w:color w:val="000000"/>
          <w:szCs w:val="28"/>
        </w:rPr>
        <w:t>ю</w:t>
      </w:r>
      <w:r w:rsidR="00060168" w:rsidRPr="000D4C22">
        <w:rPr>
          <w:color w:val="000000"/>
          <w:szCs w:val="28"/>
        </w:rPr>
        <w:t xml:space="preserve"> контейнерного терминала </w:t>
      </w:r>
      <w:r w:rsidR="00060168" w:rsidRPr="000D4C22">
        <w:rPr>
          <w:color w:val="000000"/>
          <w:szCs w:val="28"/>
        </w:rPr>
        <w:lastRenderedPageBreak/>
        <w:t>Екатеринбург-Товарный филиала ПАО «ТрансКонтейнер» на Свердловской железной дороге</w:t>
      </w:r>
      <w:r w:rsidR="00060168">
        <w:rPr>
          <w:color w:val="000000"/>
          <w:szCs w:val="28"/>
        </w:rPr>
        <w:t xml:space="preserve"> по адресу: г</w:t>
      </w:r>
      <w:proofErr w:type="gramStart"/>
      <w:r w:rsidR="00060168">
        <w:rPr>
          <w:color w:val="000000"/>
          <w:szCs w:val="28"/>
        </w:rPr>
        <w:t>.Е</w:t>
      </w:r>
      <w:proofErr w:type="gramEnd"/>
      <w:r w:rsidR="00060168">
        <w:rPr>
          <w:color w:val="000000"/>
          <w:szCs w:val="28"/>
        </w:rPr>
        <w:t>катеринбург, ул. Автомагистральная, 2.</w:t>
      </w:r>
    </w:p>
    <w:p w:rsidR="004E3AC2" w:rsidRPr="00060168"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0E707D">
        <w:t xml:space="preserve"> </w:t>
      </w:r>
      <w:r w:rsidR="004E3AC2">
        <w:t>указана в пункте 2</w:t>
      </w:r>
      <w:r w:rsidR="004E3AC2" w:rsidRPr="0006016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0E707D">
        <w:rPr>
          <w:szCs w:val="28"/>
        </w:rPr>
        <w:t xml:space="preserve"> </w:t>
      </w:r>
      <w:r w:rsidRPr="00D32FFA">
        <w:rPr>
          <w:szCs w:val="28"/>
        </w:rPr>
        <w:t>указана в пункте</w:t>
      </w:r>
      <w:r w:rsidR="000E707D">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0E707D">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0E707D">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0E707D">
        <w:rPr>
          <w:szCs w:val="28"/>
        </w:rPr>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0E707D">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0E707D">
        <w:t xml:space="preserve"> </w:t>
      </w:r>
      <w:r w:rsidR="0072632D" w:rsidRPr="00D32FFA">
        <w:rPr>
          <w:szCs w:val="28"/>
        </w:rPr>
        <w:t>(далее – СМИ)</w:t>
      </w:r>
      <w:r w:rsidR="00727D3C" w:rsidRPr="00D32FFA">
        <w:t>, указанных в пункте</w:t>
      </w:r>
      <w:r w:rsidR="000E707D">
        <w:t xml:space="preserve"> </w:t>
      </w:r>
      <w:r w:rsidR="00E7590F" w:rsidRPr="00D32FFA">
        <w:rPr>
          <w:szCs w:val="28"/>
        </w:rPr>
        <w:t>4</w:t>
      </w:r>
      <w:r w:rsidR="000E707D">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0E707D">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0E707D">
        <w:t xml:space="preserve"> </w:t>
      </w:r>
      <w:proofErr w:type="spellStart"/>
      <w:r w:rsidR="007D6548" w:rsidRPr="00D32FFA">
        <w:t>задании</w:t>
      </w:r>
      <w:r w:rsidR="002C7848" w:rsidRPr="00D32FFA">
        <w:t>и</w:t>
      </w:r>
      <w:proofErr w:type="spellEnd"/>
      <w:r w:rsidR="002C7848" w:rsidRPr="00D32FFA">
        <w:t xml:space="preserve"> Информационной карте (</w:t>
      </w:r>
      <w:r w:rsidR="007D6548" w:rsidRPr="00D32FFA">
        <w:t>раздел</w:t>
      </w:r>
      <w:r w:rsidR="002C7848" w:rsidRPr="00D32FFA">
        <w:t>ы</w:t>
      </w:r>
      <w:r w:rsidR="000E707D">
        <w:t xml:space="preserve"> </w:t>
      </w:r>
      <w:r w:rsidR="00B4382C" w:rsidRPr="00D32FFA">
        <w:t>4</w:t>
      </w:r>
      <w:r w:rsidR="000E707D">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0E707D">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0E707D">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0E707D">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000E707D">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proofErr w:type="spellStart"/>
      <w:r w:rsidR="005D0613">
        <w:rPr>
          <w:szCs w:val="28"/>
        </w:rPr>
        <w:t>конкурсе</w:t>
      </w:r>
      <w:r w:rsidR="00014C0B" w:rsidRPr="00D32FFA">
        <w:rPr>
          <w:szCs w:val="28"/>
        </w:rPr>
        <w:t>на</w:t>
      </w:r>
      <w:proofErr w:type="spellEnd"/>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0E707D">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001757F8">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1757F8">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007D3180">
        <w:rPr>
          <w:rFonts w:eastAsia="MS Mincho"/>
          <w:sz w:val="28"/>
          <w:szCs w:val="28"/>
        </w:rPr>
        <w:t xml:space="preserve"> </w:t>
      </w:r>
      <w:r>
        <w:rPr>
          <w:rFonts w:eastAsia="MS Mincho"/>
          <w:sz w:val="28"/>
          <w:szCs w:val="28"/>
        </w:rPr>
        <w:t>в СМИ и</w:t>
      </w:r>
      <w:r w:rsidR="000E707D">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0E707D">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sidR="000E707D">
        <w:rPr>
          <w:rFonts w:eastAsia="MS Mincho"/>
          <w:sz w:val="28"/>
          <w:szCs w:val="28"/>
        </w:rPr>
        <w:t xml:space="preserve"> </w:t>
      </w:r>
      <w:r w:rsidR="00146CC2" w:rsidRPr="00D32FFA">
        <w:rPr>
          <w:rFonts w:eastAsia="MS Mincho"/>
          <w:sz w:val="28"/>
          <w:szCs w:val="28"/>
        </w:rPr>
        <w:t>в</w:t>
      </w:r>
      <w:r w:rsidR="000E707D">
        <w:rPr>
          <w:rFonts w:eastAsia="MS Mincho"/>
          <w:sz w:val="28"/>
          <w:szCs w:val="28"/>
        </w:rPr>
        <w:t xml:space="preserve"> </w:t>
      </w:r>
      <w:r w:rsidR="00146CC2" w:rsidRPr="00D32FFA">
        <w:rPr>
          <w:rFonts w:eastAsia="MS Mincho"/>
          <w:sz w:val="28"/>
          <w:szCs w:val="28"/>
        </w:rPr>
        <w:t>пункте</w:t>
      </w:r>
      <w:r w:rsidR="000E707D">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001757F8">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0E707D">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0E707D">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0E707D">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w:t>
      </w:r>
      <w:proofErr w:type="spellStart"/>
      <w:r w:rsidR="007D6548" w:rsidRPr="00D32FFA">
        <w:rPr>
          <w:sz w:val="28"/>
          <w:szCs w:val="28"/>
        </w:rPr>
        <w:t>размещения</w:t>
      </w:r>
      <w:r w:rsidR="00727D3C" w:rsidRPr="00D32FFA">
        <w:rPr>
          <w:rFonts w:eastAsia="MS Mincho"/>
          <w:sz w:val="28"/>
          <w:szCs w:val="28"/>
        </w:rPr>
        <w:t>в</w:t>
      </w:r>
      <w:proofErr w:type="spellEnd"/>
      <w:proofErr w:type="gramEnd"/>
      <w:r w:rsidR="00727D3C" w:rsidRPr="00D32FFA">
        <w:rPr>
          <w:rFonts w:eastAsia="MS Mincho"/>
          <w:sz w:val="28"/>
          <w:szCs w:val="28"/>
        </w:rPr>
        <w:t xml:space="preserve">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000E707D">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xml:space="preserve">, </w:t>
      </w:r>
      <w:proofErr w:type="spellStart"/>
      <w:r w:rsidR="009A2536">
        <w:rPr>
          <w:sz w:val="28"/>
          <w:szCs w:val="28"/>
        </w:rPr>
        <w:t>Организатором</w:t>
      </w:r>
      <w:r w:rsidR="00216C08" w:rsidRPr="00D32FFA">
        <w:rPr>
          <w:sz w:val="28"/>
          <w:szCs w:val="28"/>
        </w:rPr>
        <w:t>в</w:t>
      </w:r>
      <w:proofErr w:type="spellEnd"/>
      <w:r w:rsidR="00216C08" w:rsidRPr="00D32FFA">
        <w:rPr>
          <w:sz w:val="28"/>
          <w:szCs w:val="28"/>
        </w:rPr>
        <w:t xml:space="preserve"> соответствии с</w:t>
      </w:r>
      <w:r w:rsidR="000E707D">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000E707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000E707D">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707D">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0E707D">
        <w:rPr>
          <w:sz w:val="28"/>
          <w:szCs w:val="28"/>
        </w:rPr>
        <w:t xml:space="preserve"> </w:t>
      </w:r>
      <w:r w:rsidR="003934B6">
        <w:rPr>
          <w:sz w:val="28"/>
          <w:szCs w:val="28"/>
        </w:rPr>
        <w:t>в</w:t>
      </w:r>
      <w:r w:rsidR="00D272EA">
        <w:rPr>
          <w:sz w:val="28"/>
          <w:szCs w:val="28"/>
        </w:rPr>
        <w:t>ыполнение работ, оказание услуг</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1757F8">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Default="00737675" w:rsidP="00B00452">
      <w:pPr>
        <w:pStyle w:val="2"/>
        <w:numPr>
          <w:ilvl w:val="1"/>
          <w:numId w:val="9"/>
        </w:numPr>
        <w:tabs>
          <w:tab w:val="left" w:pos="1080"/>
        </w:tabs>
        <w:spacing w:before="0" w:after="0"/>
        <w:ind w:left="709" w:firstLine="0"/>
        <w:jc w:val="both"/>
        <w:rPr>
          <w:rFonts w:cs="Times New Roman"/>
          <w:i w:val="0"/>
        </w:rPr>
      </w:pPr>
      <w:r w:rsidRPr="00C177CB">
        <w:rPr>
          <w:rFonts w:cs="Times New Roman"/>
          <w:i w:val="0"/>
        </w:rPr>
        <w:t>Квалификационные требования</w:t>
      </w:r>
    </w:p>
    <w:p w:rsidR="00DA77AC" w:rsidRPr="00DA77AC" w:rsidRDefault="00DA77AC" w:rsidP="00DA77AC"/>
    <w:p w:rsidR="008044F2" w:rsidRPr="00353334" w:rsidRDefault="008044F2" w:rsidP="008044F2">
      <w:pPr>
        <w:pStyle w:val="afa"/>
        <w:tabs>
          <w:tab w:val="left" w:pos="1080"/>
        </w:tabs>
        <w:rPr>
          <w:sz w:val="28"/>
          <w:szCs w:val="28"/>
        </w:rPr>
      </w:pPr>
      <w:r>
        <w:rPr>
          <w:sz w:val="28"/>
          <w:szCs w:val="28"/>
        </w:rPr>
        <w:t xml:space="preserve">2.2.1. </w:t>
      </w:r>
      <w:r w:rsidRPr="00353334">
        <w:rPr>
          <w:sz w:val="28"/>
          <w:szCs w:val="28"/>
        </w:rPr>
        <w:t xml:space="preserve">Претендент (в том числе все юридические </w:t>
      </w:r>
      <w:proofErr w:type="spellStart"/>
      <w:r w:rsidRPr="00353334">
        <w:rPr>
          <w:sz w:val="28"/>
          <w:szCs w:val="28"/>
        </w:rPr>
        <w:t>и\или</w:t>
      </w:r>
      <w:proofErr w:type="spellEnd"/>
      <w:r w:rsidRPr="00353334">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044F2" w:rsidRPr="009774E4" w:rsidRDefault="008044F2" w:rsidP="008044F2">
      <w:pPr>
        <w:tabs>
          <w:tab w:val="left" w:pos="1080"/>
        </w:tabs>
        <w:ind w:firstLine="720"/>
        <w:jc w:val="both"/>
        <w:rPr>
          <w:sz w:val="28"/>
          <w:szCs w:val="28"/>
        </w:rPr>
      </w:pPr>
      <w:proofErr w:type="gramStart"/>
      <w:r w:rsidRPr="009774E4">
        <w:rPr>
          <w:sz w:val="28"/>
          <w:szCs w:val="28"/>
        </w:rPr>
        <w:t>1</w:t>
      </w:r>
      <w:r w:rsidRPr="009774E4">
        <w:rPr>
          <w:sz w:val="28"/>
        </w:rPr>
        <w:t xml:space="preserve">) </w:t>
      </w:r>
      <w:r w:rsidRPr="009774E4">
        <w:rPr>
          <w:bCs/>
          <w:sz w:val="28"/>
          <w:szCs w:val="28"/>
        </w:rPr>
        <w:t>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9774E4">
        <w:rPr>
          <w:rFonts w:eastAsia="MS Mincho"/>
          <w:sz w:val="28"/>
          <w:szCs w:val="28"/>
        </w:rPr>
        <w:t xml:space="preserve"> с учетом внесенных в приказ изменений и дополнений</w:t>
      </w:r>
      <w:r w:rsidRPr="009774E4">
        <w:rPr>
          <w:bCs/>
          <w:sz w:val="28"/>
          <w:szCs w:val="28"/>
        </w:rPr>
        <w:t xml:space="preserve">, выданное </w:t>
      </w:r>
      <w:proofErr w:type="spellStart"/>
      <w:r w:rsidRPr="009774E4">
        <w:rPr>
          <w:bCs/>
          <w:sz w:val="28"/>
          <w:szCs w:val="28"/>
        </w:rPr>
        <w:t>саморегулируемой</w:t>
      </w:r>
      <w:proofErr w:type="spellEnd"/>
      <w:r w:rsidRPr="009774E4">
        <w:rPr>
          <w:bCs/>
          <w:sz w:val="28"/>
          <w:szCs w:val="28"/>
        </w:rPr>
        <w:t xml:space="preserve"> организацией (СРО), </w:t>
      </w:r>
      <w:r w:rsidRPr="009774E4">
        <w:rPr>
          <w:sz w:val="28"/>
          <w:szCs w:val="28"/>
        </w:rPr>
        <w:t>включающие в себя все виды работ, указанные в приложении № 3.1 к настоящей конкурсной документации</w:t>
      </w:r>
      <w:proofErr w:type="gramEnd"/>
    </w:p>
    <w:p w:rsidR="008044F2" w:rsidRPr="009774E4" w:rsidRDefault="008044F2" w:rsidP="008044F2">
      <w:pPr>
        <w:pStyle w:val="afa"/>
        <w:tabs>
          <w:tab w:val="left" w:pos="1080"/>
        </w:tabs>
        <w:ind w:firstLine="567"/>
        <w:rPr>
          <w:sz w:val="28"/>
          <w:szCs w:val="28"/>
        </w:rPr>
      </w:pPr>
      <w:r>
        <w:rPr>
          <w:sz w:val="28"/>
          <w:szCs w:val="28"/>
        </w:rPr>
        <w:t xml:space="preserve">  </w:t>
      </w:r>
      <w:r w:rsidRPr="009774E4">
        <w:rPr>
          <w:sz w:val="28"/>
          <w:szCs w:val="28"/>
        </w:rPr>
        <w:t>Свидетельство о допуске к выполнению работ должно содержать отметку о допуске к видам работ, которые оказывают влияние на безопасность особо опасных, технически сложных объектов капитального строительства (кроме объектов использования атомной энергии), предусмотренных статьей 48.1 Градостроительного кодекса Российской Федерации.</w:t>
      </w:r>
    </w:p>
    <w:p w:rsidR="008044F2" w:rsidRPr="009774E4" w:rsidRDefault="008044F2" w:rsidP="008044F2">
      <w:pPr>
        <w:tabs>
          <w:tab w:val="left" w:pos="1080"/>
        </w:tabs>
        <w:ind w:firstLine="720"/>
        <w:jc w:val="both"/>
        <w:rPr>
          <w:sz w:val="28"/>
          <w:szCs w:val="28"/>
        </w:rPr>
      </w:pPr>
      <w:r w:rsidRPr="009774E4">
        <w:rPr>
          <w:sz w:val="28"/>
          <w:szCs w:val="28"/>
        </w:rPr>
        <w:t xml:space="preserve">Свидетельство о допуске к выполнению работ должно содержать отметку о том, что претендент вправе заключать договоры по осуществлению организации работ по строительству, реконструкции и капитальному ремонту объектов капитального строительства на сумму, равную или превышающую стоимость Работ </w:t>
      </w:r>
      <w:r w:rsidRPr="00F20C4D">
        <w:rPr>
          <w:sz w:val="28"/>
          <w:szCs w:val="28"/>
        </w:rPr>
        <w:t xml:space="preserve">по </w:t>
      </w:r>
      <w:r w:rsidR="001757F8">
        <w:rPr>
          <w:sz w:val="28"/>
          <w:szCs w:val="28"/>
        </w:rPr>
        <w:t>реконструкции</w:t>
      </w:r>
      <w:r w:rsidRPr="00F20C4D">
        <w:rPr>
          <w:sz w:val="28"/>
          <w:szCs w:val="28"/>
        </w:rPr>
        <w:t xml:space="preserve"> контейнерно</w:t>
      </w:r>
      <w:r w:rsidR="001757F8">
        <w:rPr>
          <w:sz w:val="28"/>
          <w:szCs w:val="28"/>
        </w:rPr>
        <w:t>го</w:t>
      </w:r>
      <w:r w:rsidRPr="00F20C4D">
        <w:rPr>
          <w:sz w:val="28"/>
          <w:szCs w:val="28"/>
        </w:rPr>
        <w:t xml:space="preserve"> терминал</w:t>
      </w:r>
      <w:r w:rsidR="001757F8">
        <w:rPr>
          <w:sz w:val="28"/>
          <w:szCs w:val="28"/>
        </w:rPr>
        <w:t>а</w:t>
      </w:r>
      <w:r w:rsidRPr="00F20C4D">
        <w:rPr>
          <w:sz w:val="28"/>
          <w:szCs w:val="28"/>
        </w:rPr>
        <w:t xml:space="preserve"> </w:t>
      </w:r>
      <w:r>
        <w:rPr>
          <w:sz w:val="28"/>
          <w:szCs w:val="28"/>
        </w:rPr>
        <w:t>Екатеринбург-Товарный в 2015</w:t>
      </w:r>
      <w:r w:rsidR="001757F8">
        <w:rPr>
          <w:sz w:val="28"/>
          <w:szCs w:val="28"/>
        </w:rPr>
        <w:t xml:space="preserve"> </w:t>
      </w:r>
      <w:r>
        <w:rPr>
          <w:sz w:val="28"/>
          <w:szCs w:val="28"/>
        </w:rPr>
        <w:t>г.</w:t>
      </w:r>
      <w:r w:rsidRPr="009774E4">
        <w:rPr>
          <w:sz w:val="28"/>
          <w:szCs w:val="28"/>
        </w:rPr>
        <w:t>, указанную в финансово-коммерческом предложении претендента.</w:t>
      </w:r>
    </w:p>
    <w:p w:rsidR="008044F2" w:rsidRDefault="008044F2" w:rsidP="008044F2">
      <w:pPr>
        <w:tabs>
          <w:tab w:val="left" w:pos="1080"/>
        </w:tabs>
        <w:ind w:firstLine="720"/>
        <w:jc w:val="both"/>
        <w:rPr>
          <w:sz w:val="28"/>
          <w:szCs w:val="28"/>
        </w:rPr>
      </w:pPr>
      <w:r w:rsidRPr="009774E4">
        <w:rPr>
          <w:sz w:val="28"/>
        </w:rPr>
        <w:t>2)</w:t>
      </w:r>
      <w:r w:rsidRPr="009774E4">
        <w:rPr>
          <w:sz w:val="28"/>
          <w:szCs w:val="28"/>
        </w:rPr>
        <w:t xml:space="preserve"> </w:t>
      </w:r>
      <w:r>
        <w:rPr>
          <w:sz w:val="28"/>
          <w:szCs w:val="28"/>
        </w:rPr>
        <w:t>П</w:t>
      </w:r>
      <w:r w:rsidRPr="009774E4">
        <w:rPr>
          <w:sz w:val="28"/>
          <w:szCs w:val="28"/>
        </w:rPr>
        <w:t xml:space="preserve">ретендент должен иметь опыт выполнения </w:t>
      </w:r>
      <w:r w:rsidR="00DA77AC" w:rsidRPr="00DA77AC">
        <w:rPr>
          <w:sz w:val="28"/>
          <w:szCs w:val="28"/>
        </w:rPr>
        <w:t>работ, аналогичных предмету настоящего Открытого конкурса</w:t>
      </w:r>
      <w:r w:rsidR="00DA77AC">
        <w:rPr>
          <w:sz w:val="28"/>
          <w:szCs w:val="28"/>
        </w:rPr>
        <w:t>,</w:t>
      </w:r>
      <w:r w:rsidR="00DA77AC" w:rsidRPr="00DA77AC">
        <w:rPr>
          <w:sz w:val="28"/>
          <w:szCs w:val="28"/>
        </w:rPr>
        <w:t xml:space="preserve"> за 2014-2015 гг. со стоимостью каждого договора не менее 50% от стоимости настоящего открытого конкурса</w:t>
      </w:r>
      <w:r w:rsidRPr="00DA77AC">
        <w:rPr>
          <w:sz w:val="28"/>
          <w:szCs w:val="28"/>
        </w:rPr>
        <w:t>.</w:t>
      </w:r>
    </w:p>
    <w:p w:rsidR="008044F2" w:rsidRPr="00D32FFA" w:rsidRDefault="00DB373B" w:rsidP="008044F2">
      <w:pPr>
        <w:pStyle w:val="afa"/>
        <w:tabs>
          <w:tab w:val="left" w:pos="1080"/>
        </w:tabs>
        <w:rPr>
          <w:sz w:val="28"/>
          <w:szCs w:val="28"/>
        </w:rPr>
      </w:pPr>
      <w:r>
        <w:rPr>
          <w:sz w:val="28"/>
          <w:szCs w:val="28"/>
        </w:rPr>
        <w:t>3) В</w:t>
      </w:r>
      <w:r w:rsidRPr="00D32FFA">
        <w:rPr>
          <w:sz w:val="28"/>
          <w:szCs w:val="28"/>
        </w:rPr>
        <w:t xml:space="preserve">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008044F2">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00551A0D">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1076B0">
        <w:rPr>
          <w:sz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1076B0">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001076B0">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1076B0">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51A0D">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1076B0">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1076B0">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1076B0">
        <w:rPr>
          <w:rFonts w:eastAsia="Times New Roman"/>
          <w:bCs/>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1076B0">
        <w:rPr>
          <w:rFonts w:eastAsia="Times New Roman"/>
          <w:sz w:val="28"/>
          <w:szCs w:val="28"/>
        </w:rPr>
        <w:t xml:space="preserve"> </w:t>
      </w:r>
      <w:r w:rsidR="004E3757" w:rsidRPr="00D32FFA">
        <w:rPr>
          <w:sz w:val="28"/>
          <w:szCs w:val="28"/>
        </w:rPr>
        <w:t>в пункте</w:t>
      </w:r>
      <w:r w:rsidR="001076B0">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1076B0">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1076B0">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CB3BBA" w:rsidP="00B00452">
      <w:pPr>
        <w:pStyle w:val="2"/>
        <w:numPr>
          <w:ilvl w:val="1"/>
          <w:numId w:val="9"/>
        </w:numPr>
        <w:spacing w:before="0" w:after="0"/>
        <w:ind w:left="0" w:firstLine="709"/>
        <w:jc w:val="both"/>
        <w:rPr>
          <w:rFonts w:cs="Times New Roman"/>
          <w:i w:val="0"/>
        </w:rPr>
      </w:pPr>
      <w:r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001076B0">
        <w:rPr>
          <w:sz w:val="28"/>
          <w:szCs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007D3180">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D3180">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001076B0">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1757F8">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1076B0">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1076B0">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F45917">
        <w:rPr>
          <w:sz w:val="28"/>
        </w:rPr>
        <w:t>и/</w:t>
      </w:r>
      <w:r w:rsidR="001076B0">
        <w:rPr>
          <w:sz w:val="28"/>
        </w:rPr>
        <w:t xml:space="preserve"> </w:t>
      </w:r>
      <w:r w:rsidR="00F45917">
        <w:rPr>
          <w:sz w:val="28"/>
        </w:rPr>
        <w:t>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1076B0">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w:t>
      </w:r>
      <w:r w:rsidR="001076B0">
        <w:rPr>
          <w:sz w:val="28"/>
        </w:rPr>
        <w:t xml:space="preserve"> </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w:t>
      </w:r>
      <w:r w:rsidR="001076B0">
        <w:rPr>
          <w:sz w:val="28"/>
        </w:rPr>
        <w:t xml:space="preserve"> </w:t>
      </w:r>
      <w:r w:rsidR="00431B5B">
        <w:rPr>
          <w:sz w:val="28"/>
        </w:rPr>
        <w:t>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1076B0">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1076B0">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1076B0">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001076B0">
        <w:rPr>
          <w:sz w:val="28"/>
          <w:szCs w:val="28"/>
        </w:rPr>
        <w:t xml:space="preserve"> </w:t>
      </w:r>
      <w:r w:rsidR="00DF6AE3" w:rsidRPr="00D32FFA">
        <w:rPr>
          <w:sz w:val="28"/>
          <w:szCs w:val="28"/>
        </w:rPr>
        <w:t>1</w:t>
      </w:r>
      <w:r w:rsidR="00D17BAC" w:rsidRPr="00D32FFA">
        <w:rPr>
          <w:sz w:val="28"/>
          <w:szCs w:val="28"/>
        </w:rPr>
        <w:t>9</w:t>
      </w:r>
      <w:r w:rsidR="001076B0">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001076B0">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001076B0">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sidR="001076B0">
        <w:rPr>
          <w:sz w:val="28"/>
          <w:szCs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001076B0">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001076B0">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w:t>
      </w:r>
      <w:r w:rsidR="00B91712">
        <w:rPr>
          <w:sz w:val="28"/>
          <w:szCs w:val="28"/>
        </w:rPr>
        <w:t xml:space="preserve">с </w:t>
      </w:r>
      <w:r w:rsidRPr="0050702D">
        <w:rPr>
          <w:sz w:val="28"/>
          <w:szCs w:val="28"/>
        </w:rPr>
        <w:t xml:space="preserve">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Pr="00D32FFA">
        <w:rPr>
          <w:sz w:val="28"/>
          <w:szCs w:val="28"/>
        </w:rPr>
        <w:t>переторжк</w:t>
      </w:r>
      <w:r w:rsidR="00880FE9">
        <w:rPr>
          <w:sz w:val="28"/>
          <w:szCs w:val="28"/>
        </w:rPr>
        <w:t>и в соответствии с пунктами 26</w:t>
      </w:r>
      <w:r w:rsidR="00357415" w:rsidRPr="00D32FFA">
        <w:rPr>
          <w:sz w:val="28"/>
          <w:szCs w:val="28"/>
        </w:rPr>
        <w:t>-37</w:t>
      </w:r>
      <w:r w:rsidRPr="00D32FFA">
        <w:rPr>
          <w:sz w:val="28"/>
          <w:szCs w:val="28"/>
        </w:rPr>
        <w:t xml:space="preserve"> Положения о закупках.</w:t>
      </w:r>
    </w:p>
    <w:p w:rsidR="007D6548" w:rsidRPr="00D32FFA" w:rsidRDefault="00093F19" w:rsidP="00155293">
      <w:pPr>
        <w:numPr>
          <w:ilvl w:val="0"/>
          <w:numId w:val="18"/>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00B6032F">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7D6548" w:rsidP="00C56383">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7D6548" w:rsidP="00C56383">
      <w:pPr>
        <w:numPr>
          <w:ilvl w:val="0"/>
          <w:numId w:val="19"/>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Pr="00D32FFA">
        <w:rPr>
          <w:sz w:val="28"/>
          <w:szCs w:val="28"/>
        </w:rPr>
        <w:t xml:space="preserve"> Заказчик направляет победителю (победителям) </w:t>
      </w:r>
      <w:r w:rsidR="008C4183">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B6032F">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00B6032F">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009A0EC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009A0EC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A0EC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009A0ECA">
        <w:rPr>
          <w:sz w:val="28"/>
          <w:szCs w:val="28"/>
        </w:rPr>
        <w:t xml:space="preserve"> </w:t>
      </w:r>
      <w:r w:rsidR="00FE2342">
        <w:rPr>
          <w:sz w:val="28"/>
          <w:szCs w:val="28"/>
        </w:rPr>
        <w:t>победителем/</w:t>
      </w:r>
      <w:r w:rsidRPr="00D32FFA">
        <w:rPr>
          <w:sz w:val="28"/>
          <w:szCs w:val="28"/>
        </w:rPr>
        <w:t>победителями.</w:t>
      </w:r>
      <w:proofErr w:type="gramEnd"/>
      <w:r w:rsidR="009A0EC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6402DD" w:rsidP="00C56383">
      <w:pPr>
        <w:numPr>
          <w:ilvl w:val="0"/>
          <w:numId w:val="19"/>
        </w:numPr>
        <w:ind w:left="0" w:firstLine="709"/>
        <w:jc w:val="both"/>
        <w:rPr>
          <w:sz w:val="28"/>
          <w:szCs w:val="28"/>
        </w:rPr>
      </w:pPr>
      <w:proofErr w:type="gramStart"/>
      <w:r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9A0EC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A2030"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CA4A3B" w:rsidRPr="007E6DE4" w:rsidRDefault="00CA4A3B" w:rsidP="000954FB">
                  <w:pPr>
                    <w:jc w:val="center"/>
                    <w:rPr>
                      <w:b/>
                      <w:sz w:val="28"/>
                      <w:szCs w:val="28"/>
                    </w:rPr>
                  </w:pPr>
                  <w:r w:rsidRPr="007E6DE4">
                    <w:rPr>
                      <w:b/>
                      <w:sz w:val="28"/>
                      <w:szCs w:val="28"/>
                    </w:rPr>
                    <w:t xml:space="preserve">_____________________________________________, </w:t>
                  </w:r>
                </w:p>
                <w:p w:rsidR="00CA4A3B" w:rsidRDefault="00CA4A3B" w:rsidP="000954FB">
                  <w:pPr>
                    <w:jc w:val="center"/>
                    <w:rPr>
                      <w:sz w:val="28"/>
                      <w:szCs w:val="28"/>
                    </w:rPr>
                  </w:pPr>
                  <w:r w:rsidRPr="007E6DE4">
                    <w:rPr>
                      <w:i/>
                      <w:sz w:val="20"/>
                      <w:szCs w:val="20"/>
                    </w:rPr>
                    <w:t>наименование претендента</w:t>
                  </w:r>
                </w:p>
                <w:p w:rsidR="00CA4A3B" w:rsidRPr="007E6DE4" w:rsidRDefault="00CA4A3B" w:rsidP="000954FB">
                  <w:pPr>
                    <w:jc w:val="center"/>
                    <w:rPr>
                      <w:b/>
                      <w:sz w:val="28"/>
                      <w:szCs w:val="28"/>
                    </w:rPr>
                  </w:pPr>
                  <w:r w:rsidRPr="007E6DE4">
                    <w:rPr>
                      <w:b/>
                      <w:sz w:val="28"/>
                      <w:szCs w:val="28"/>
                    </w:rPr>
                    <w:t>________________________________________</w:t>
                  </w:r>
                </w:p>
                <w:p w:rsidR="00CA4A3B" w:rsidRPr="007E6DE4" w:rsidRDefault="00CA4A3B" w:rsidP="000954FB">
                  <w:pPr>
                    <w:jc w:val="center"/>
                    <w:rPr>
                      <w:i/>
                      <w:sz w:val="20"/>
                      <w:szCs w:val="20"/>
                    </w:rPr>
                  </w:pPr>
                  <w:r w:rsidRPr="007E6DE4">
                    <w:rPr>
                      <w:i/>
                      <w:sz w:val="20"/>
                      <w:szCs w:val="20"/>
                    </w:rPr>
                    <w:t>государство регистрации претендента</w:t>
                  </w:r>
                </w:p>
                <w:p w:rsidR="00CA4A3B" w:rsidRPr="007E6DE4" w:rsidRDefault="00CA4A3B" w:rsidP="000954FB">
                  <w:pPr>
                    <w:jc w:val="center"/>
                    <w:rPr>
                      <w:b/>
                      <w:sz w:val="28"/>
                      <w:szCs w:val="28"/>
                    </w:rPr>
                  </w:pPr>
                  <w:r w:rsidRPr="007E6DE4">
                    <w:rPr>
                      <w:b/>
                      <w:sz w:val="28"/>
                      <w:szCs w:val="28"/>
                    </w:rPr>
                    <w:t>_____________________________</w:t>
                  </w:r>
                  <w:r>
                    <w:rPr>
                      <w:b/>
                      <w:sz w:val="28"/>
                      <w:szCs w:val="28"/>
                    </w:rPr>
                    <w:t>__________________</w:t>
                  </w:r>
                </w:p>
                <w:p w:rsidR="00CA4A3B" w:rsidRPr="007E6DE4" w:rsidRDefault="00CA4A3B"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4A3B" w:rsidRDefault="00CA4A3B" w:rsidP="000954FB">
                  <w:pPr>
                    <w:jc w:val="both"/>
                  </w:pPr>
                </w:p>
                <w:p w:rsidR="00CA4A3B" w:rsidRDefault="00CA4A3B"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CA4A3B" w:rsidRPr="00923E2D" w:rsidRDefault="00CA4A3B" w:rsidP="000954FB">
                  <w:pPr>
                    <w:jc w:val="center"/>
                    <w:rPr>
                      <w:b/>
                    </w:rPr>
                  </w:pPr>
                  <w:r w:rsidRPr="00060168">
                    <w:rPr>
                      <w:b/>
                    </w:rPr>
                    <w:t xml:space="preserve">(лот № 1) </w:t>
                  </w:r>
                </w:p>
                <w:p w:rsidR="00CA4A3B" w:rsidRPr="00923E2D" w:rsidRDefault="00CA4A3B" w:rsidP="000954FB">
                  <w:pPr>
                    <w:ind w:left="2124" w:firstLine="708"/>
                    <w:rPr>
                      <w:i/>
                    </w:rPr>
                  </w:pPr>
                </w:p>
              </w:txbxContent>
            </v:textbox>
            <w10:wrap type="tight"/>
          </v:shape>
        </w:pic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sidR="00B91712">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 xml:space="preserve">требованиями </w:t>
      </w:r>
      <w:proofErr w:type="spellStart"/>
      <w:r w:rsidR="00BB306F" w:rsidRPr="00193D5D">
        <w:rPr>
          <w:rFonts w:eastAsia="Times New Roman"/>
          <w:sz w:val="28"/>
          <w:szCs w:val="28"/>
        </w:rPr>
        <w:t>Технического</w:t>
      </w:r>
      <w:r w:rsidRPr="00193D5D">
        <w:rPr>
          <w:rFonts w:eastAsia="Times New Roman"/>
          <w:sz w:val="28"/>
          <w:szCs w:val="28"/>
        </w:rPr>
        <w:t>задани</w:t>
      </w:r>
      <w:r w:rsidR="00BB306F" w:rsidRPr="00193D5D">
        <w:rPr>
          <w:rFonts w:eastAsia="Times New Roman"/>
          <w:sz w:val="28"/>
          <w:szCs w:val="28"/>
        </w:rPr>
        <w:t>я</w:t>
      </w:r>
      <w:proofErr w:type="spellEnd"/>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9A0ECA">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009A0ECA">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9A0ECA">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9A0ECA">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proofErr w:type="gramEnd"/>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9A0ECA">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009A0ECA">
        <w:rPr>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proofErr w:type="spellStart"/>
      <w:r w:rsidR="00126E37">
        <w:rPr>
          <w:sz w:val="28"/>
          <w:szCs w:val="28"/>
        </w:rPr>
        <w:t>конверты</w:t>
      </w:r>
      <w:r w:rsidRPr="006024DF">
        <w:rPr>
          <w:sz w:val="28"/>
          <w:szCs w:val="28"/>
        </w:rPr>
        <w:t>с</w:t>
      </w:r>
      <w:proofErr w:type="spellEnd"/>
      <w:r w:rsidRPr="006024DF">
        <w:rPr>
          <w:sz w:val="28"/>
          <w:szCs w:val="28"/>
        </w:rPr>
        <w:t xml:space="preserve">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9A0ECA">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A16142" w:rsidRDefault="000954FB" w:rsidP="009A1114">
      <w:pPr>
        <w:pStyle w:val="a"/>
        <w:rPr>
          <w:b w:val="0"/>
          <w:i w:val="0"/>
        </w:rPr>
      </w:pPr>
      <w:r w:rsidRPr="00A1614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16142">
        <w:rPr>
          <w:b w:val="0"/>
          <w:i w:val="0"/>
        </w:rPr>
        <w:t>4</w:t>
      </w:r>
      <w:r w:rsidRPr="00A16142">
        <w:rPr>
          <w:b w:val="0"/>
          <w:i w:val="0"/>
        </w:rPr>
        <w:t xml:space="preserve"> настоящей документации</w:t>
      </w:r>
      <w:r w:rsidR="00475935" w:rsidRPr="00A16142">
        <w:rPr>
          <w:b w:val="0"/>
          <w:i w:val="0"/>
        </w:rPr>
        <w:t xml:space="preserve"> о закупке</w:t>
      </w:r>
      <w:r w:rsidRPr="00A16142">
        <w:rPr>
          <w:b w:val="0"/>
          <w:i w:val="0"/>
        </w:rPr>
        <w:t>)</w:t>
      </w:r>
      <w:r w:rsidR="00D974D3" w:rsidRPr="00A16142">
        <w:rPr>
          <w:b w:val="0"/>
          <w:i w:val="0"/>
        </w:rPr>
        <w:t xml:space="preserve"> и/или И</w:t>
      </w:r>
      <w:r w:rsidR="0012610C" w:rsidRPr="00A16142">
        <w:rPr>
          <w:b w:val="0"/>
          <w:i w:val="0"/>
        </w:rPr>
        <w:t>нформационной карт</w:t>
      </w:r>
      <w:proofErr w:type="gramStart"/>
      <w:r w:rsidR="0012610C" w:rsidRPr="00A16142">
        <w:rPr>
          <w:b w:val="0"/>
          <w:i w:val="0"/>
        </w:rPr>
        <w:t>е</w:t>
      </w:r>
      <w:r w:rsidR="00F84C65" w:rsidRPr="00A16142">
        <w:rPr>
          <w:b w:val="0"/>
          <w:i w:val="0"/>
        </w:rPr>
        <w:t>(</w:t>
      </w:r>
      <w:proofErr w:type="gramEnd"/>
      <w:r w:rsidR="00F84C65" w:rsidRPr="00A16142">
        <w:rPr>
          <w:b w:val="0"/>
          <w:i w:val="0"/>
        </w:rPr>
        <w:t>раздел 5 настоящей документации о закупке)</w:t>
      </w:r>
      <w:r w:rsidRPr="00A16142">
        <w:rPr>
          <w:b w:val="0"/>
          <w:i w:val="0"/>
        </w:rPr>
        <w:t>.</w:t>
      </w:r>
    </w:p>
    <w:p w:rsidR="000954FB" w:rsidRPr="009A1114" w:rsidRDefault="009A1114" w:rsidP="009A1114">
      <w:pPr>
        <w:pStyle w:val="a"/>
        <w:numPr>
          <w:ilvl w:val="0"/>
          <w:numId w:val="0"/>
        </w:numPr>
        <w:rPr>
          <w:b w:val="0"/>
          <w:i w:val="0"/>
        </w:rPr>
      </w:pPr>
      <w:r w:rsidRPr="00A16142">
        <w:rPr>
          <w:b w:val="0"/>
          <w:i w:val="0"/>
        </w:rPr>
        <w:tab/>
      </w:r>
      <w:r w:rsidRPr="00A16142">
        <w:rPr>
          <w:b w:val="0"/>
          <w:i w:val="0"/>
        </w:rPr>
        <w:tab/>
      </w:r>
      <w:r w:rsidR="000954FB" w:rsidRPr="00A16142">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A16142">
        <w:rPr>
          <w:b w:val="0"/>
          <w:i w:val="0"/>
        </w:rPr>
        <w:t>4</w:t>
      </w:r>
      <w:r w:rsidR="000954FB" w:rsidRPr="00A16142">
        <w:rPr>
          <w:b w:val="0"/>
          <w:i w:val="0"/>
        </w:rPr>
        <w:t xml:space="preserve"> настоящей документации</w:t>
      </w:r>
      <w:r w:rsidR="00475935" w:rsidRPr="00A16142">
        <w:rPr>
          <w:b w:val="0"/>
          <w:i w:val="0"/>
        </w:rPr>
        <w:t xml:space="preserve"> о закупке</w:t>
      </w:r>
      <w:r w:rsidR="000954FB" w:rsidRPr="00A16142">
        <w:rPr>
          <w:b w:val="0"/>
          <w:i w:val="0"/>
        </w:rPr>
        <w:t>). Расчет оформляется в виде приложения к</w:t>
      </w:r>
      <w:proofErr w:type="gramStart"/>
      <w:r w:rsidR="000954FB" w:rsidRPr="00A16142">
        <w:rPr>
          <w:b w:val="0"/>
          <w:i w:val="0"/>
        </w:rPr>
        <w:t xml:space="preserve"> Ф</w:t>
      </w:r>
      <w:proofErr w:type="gramEnd"/>
      <w:r w:rsidR="000954FB" w:rsidRPr="00A16142">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9A0ECA">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A16142" w:rsidRDefault="000954FB" w:rsidP="00C177CB">
      <w:pPr>
        <w:pStyle w:val="a"/>
        <w:numPr>
          <w:ilvl w:val="0"/>
          <w:numId w:val="0"/>
        </w:numPr>
        <w:ind w:firstLine="709"/>
        <w:rPr>
          <w:b w:val="0"/>
          <w:i w:val="0"/>
        </w:rPr>
      </w:pPr>
      <w:r w:rsidRPr="00A16142">
        <w:rPr>
          <w:b w:val="0"/>
          <w:i w:val="0"/>
        </w:rPr>
        <w:t>В подтверждение претендент в виде приложения</w:t>
      </w:r>
      <w:r w:rsidR="00214105" w:rsidRPr="00A16142">
        <w:rPr>
          <w:b w:val="0"/>
          <w:i w:val="0"/>
        </w:rPr>
        <w:t xml:space="preserve"> к</w:t>
      </w:r>
      <w:proofErr w:type="gramStart"/>
      <w:r w:rsidRPr="00A16142">
        <w:rPr>
          <w:b w:val="0"/>
          <w:i w:val="0"/>
        </w:rPr>
        <w:t xml:space="preserve"> Ф</w:t>
      </w:r>
      <w:proofErr w:type="gramEnd"/>
      <w:r w:rsidRPr="00A16142">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A16142" w:rsidRDefault="000954FB" w:rsidP="00B152B6">
      <w:pPr>
        <w:pStyle w:val="a"/>
        <w:rPr>
          <w:b w:val="0"/>
          <w:i w:val="0"/>
        </w:rPr>
      </w:pPr>
      <w:r w:rsidRPr="00A16142">
        <w:rPr>
          <w:b w:val="0"/>
          <w:i w:val="0"/>
        </w:rPr>
        <w:t xml:space="preserve"> В случае если претендент предполагает привлечение субподрядных организаций, он в виде приложения к</w:t>
      </w:r>
      <w:proofErr w:type="gramStart"/>
      <w:r w:rsidRPr="00A16142">
        <w:rPr>
          <w:b w:val="0"/>
          <w:i w:val="0"/>
        </w:rPr>
        <w:t xml:space="preserve"> Ф</w:t>
      </w:r>
      <w:proofErr w:type="gramEnd"/>
      <w:r w:rsidRPr="00A16142">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A16142">
        <w:rPr>
          <w:b w:val="0"/>
          <w:i w:val="0"/>
        </w:rPr>
        <w:t xml:space="preserve"> о закупке</w:t>
      </w:r>
      <w:r w:rsidRPr="00A16142">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B91712" w:rsidRDefault="00A16142" w:rsidP="00A16142">
      <w:pPr>
        <w:ind w:firstLine="709"/>
        <w:jc w:val="both"/>
        <w:rPr>
          <w:rFonts w:eastAsia="MS Mincho"/>
          <w:b/>
          <w:bCs/>
          <w:sz w:val="28"/>
          <w:szCs w:val="28"/>
        </w:rPr>
      </w:pPr>
      <w:r w:rsidRPr="009A4306">
        <w:rPr>
          <w:rFonts w:eastAsia="MS Mincho"/>
          <w:b/>
          <w:bCs/>
          <w:sz w:val="28"/>
          <w:szCs w:val="28"/>
        </w:rPr>
        <w:t xml:space="preserve">1. </w:t>
      </w:r>
      <w:r w:rsidR="00B91712">
        <w:rPr>
          <w:rFonts w:eastAsia="MS Mincho"/>
          <w:b/>
          <w:bCs/>
          <w:sz w:val="28"/>
          <w:szCs w:val="28"/>
        </w:rPr>
        <w:t xml:space="preserve">Предмет конкурса – </w:t>
      </w:r>
      <w:r w:rsidR="00B91712" w:rsidRPr="00B91712">
        <w:rPr>
          <w:rFonts w:eastAsia="MS Mincho"/>
          <w:bCs/>
          <w:sz w:val="28"/>
          <w:szCs w:val="28"/>
        </w:rPr>
        <w:t xml:space="preserve">выполнение работ по </w:t>
      </w:r>
      <w:r w:rsidR="00B91712" w:rsidRPr="00B91712">
        <w:rPr>
          <w:sz w:val="28"/>
          <w:szCs w:val="28"/>
        </w:rPr>
        <w:t>р</w:t>
      </w:r>
      <w:r w:rsidR="00B91712" w:rsidRPr="00B91712">
        <w:rPr>
          <w:color w:val="000000"/>
          <w:sz w:val="28"/>
          <w:szCs w:val="28"/>
        </w:rPr>
        <w:t xml:space="preserve">еконструкции контейнерного терминала Екатеринбург-Товарный филиала </w:t>
      </w:r>
      <w:r w:rsidR="00B91712">
        <w:rPr>
          <w:color w:val="000000"/>
          <w:sz w:val="28"/>
          <w:szCs w:val="28"/>
        </w:rPr>
        <w:t xml:space="preserve">                           </w:t>
      </w:r>
      <w:r w:rsidR="00B91712" w:rsidRPr="00B91712">
        <w:rPr>
          <w:color w:val="000000"/>
          <w:sz w:val="28"/>
          <w:szCs w:val="28"/>
        </w:rPr>
        <w:t>ПАО «ТрансКонтейнер» на Свердловской железной дороге по адресу: г</w:t>
      </w:r>
      <w:proofErr w:type="gramStart"/>
      <w:r w:rsidR="00B91712" w:rsidRPr="00B91712">
        <w:rPr>
          <w:color w:val="000000"/>
          <w:sz w:val="28"/>
          <w:szCs w:val="28"/>
        </w:rPr>
        <w:t>.Е</w:t>
      </w:r>
      <w:proofErr w:type="gramEnd"/>
      <w:r w:rsidR="00B91712" w:rsidRPr="00B91712">
        <w:rPr>
          <w:color w:val="000000"/>
          <w:sz w:val="28"/>
          <w:szCs w:val="28"/>
        </w:rPr>
        <w:t>катеринбург, ул. Автомагистральная, 2.</w:t>
      </w:r>
    </w:p>
    <w:p w:rsidR="00A16142" w:rsidRPr="009A4306" w:rsidRDefault="00B91712" w:rsidP="00A16142">
      <w:pPr>
        <w:ind w:firstLine="709"/>
        <w:jc w:val="both"/>
        <w:rPr>
          <w:rFonts w:eastAsia="MS Mincho"/>
          <w:b/>
          <w:bCs/>
          <w:sz w:val="28"/>
          <w:szCs w:val="28"/>
        </w:rPr>
      </w:pPr>
      <w:r>
        <w:rPr>
          <w:rFonts w:eastAsia="MS Mincho"/>
          <w:b/>
          <w:bCs/>
          <w:sz w:val="28"/>
          <w:szCs w:val="28"/>
        </w:rPr>
        <w:t xml:space="preserve">2. </w:t>
      </w:r>
      <w:r w:rsidR="00A16142" w:rsidRPr="009A4306">
        <w:rPr>
          <w:rFonts w:eastAsia="MS Mincho"/>
          <w:b/>
          <w:bCs/>
          <w:sz w:val="28"/>
          <w:szCs w:val="28"/>
        </w:rPr>
        <w:t>Общие требования к выполнению Работ.</w:t>
      </w:r>
    </w:p>
    <w:p w:rsidR="00A16142" w:rsidRPr="009A4306" w:rsidRDefault="00A16142" w:rsidP="00A16142">
      <w:pPr>
        <w:pStyle w:val="19"/>
        <w:tabs>
          <w:tab w:val="left" w:pos="709"/>
        </w:tabs>
        <w:rPr>
          <w:szCs w:val="28"/>
        </w:rPr>
      </w:pPr>
      <w:r w:rsidRPr="009A4306">
        <w:rPr>
          <w:szCs w:val="28"/>
        </w:rPr>
        <w:t xml:space="preserve">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A16142" w:rsidRPr="009A4306" w:rsidRDefault="00A16142" w:rsidP="00A16142">
      <w:pPr>
        <w:tabs>
          <w:tab w:val="left" w:pos="709"/>
        </w:tabs>
        <w:ind w:firstLine="709"/>
        <w:jc w:val="both"/>
        <w:rPr>
          <w:rFonts w:eastAsia="MS Mincho"/>
          <w:b/>
          <w:bCs/>
          <w:sz w:val="28"/>
          <w:szCs w:val="28"/>
        </w:rPr>
      </w:pPr>
      <w:r w:rsidRPr="009A4306">
        <w:rPr>
          <w:sz w:val="28"/>
          <w:szCs w:val="28"/>
        </w:rPr>
        <w:t>В конкурсной заявке должны быть изложены условия, соответствующие требованиям технического задания, либо более выгодные.</w:t>
      </w:r>
    </w:p>
    <w:p w:rsidR="00A16142" w:rsidRPr="009A4306" w:rsidRDefault="00C27D5C" w:rsidP="00A16142">
      <w:pPr>
        <w:ind w:firstLine="709"/>
        <w:jc w:val="both"/>
        <w:rPr>
          <w:rFonts w:eastAsia="Arial"/>
          <w:color w:val="000000" w:themeColor="text1"/>
          <w:sz w:val="28"/>
          <w:szCs w:val="28"/>
        </w:rPr>
      </w:pPr>
      <w:r>
        <w:rPr>
          <w:color w:val="000000"/>
          <w:sz w:val="28"/>
          <w:szCs w:val="28"/>
        </w:rPr>
        <w:t>Р</w:t>
      </w:r>
      <w:r w:rsidRPr="00C27D5C">
        <w:rPr>
          <w:color w:val="000000"/>
          <w:sz w:val="28"/>
          <w:szCs w:val="28"/>
        </w:rPr>
        <w:t xml:space="preserve">еконструкцию контейнерного терминала Екатеринбург-Товарный филиала ПАО «ТрансКонтейнер» на Свердловской железной дороге </w:t>
      </w:r>
      <w:r w:rsidR="00A16142" w:rsidRPr="009A4306">
        <w:rPr>
          <w:rFonts w:eastAsia="Arial"/>
          <w:color w:val="000000" w:themeColor="text1"/>
          <w:sz w:val="28"/>
          <w:szCs w:val="28"/>
        </w:rPr>
        <w:t>Исполнитель должен проводить в соответствии с действующими на территории РФ строительными нормами и правилами (</w:t>
      </w:r>
      <w:proofErr w:type="spellStart"/>
      <w:r w:rsidR="00A16142" w:rsidRPr="009A4306">
        <w:rPr>
          <w:rFonts w:eastAsia="Arial"/>
          <w:color w:val="000000" w:themeColor="text1"/>
          <w:sz w:val="28"/>
          <w:szCs w:val="28"/>
        </w:rPr>
        <w:t>СНиП</w:t>
      </w:r>
      <w:proofErr w:type="spellEnd"/>
      <w:r w:rsidR="00A16142" w:rsidRPr="009A4306">
        <w:rPr>
          <w:rFonts w:eastAsia="Arial"/>
          <w:color w:val="000000" w:themeColor="text1"/>
          <w:sz w:val="28"/>
          <w:szCs w:val="28"/>
        </w:rPr>
        <w:t xml:space="preserve">), государственными стандартами в области строительства (ГОСТ), с учётом условий по обеспечению </w:t>
      </w:r>
      <w:proofErr w:type="spellStart"/>
      <w:r w:rsidR="00A16142" w:rsidRPr="009A4306">
        <w:rPr>
          <w:rFonts w:eastAsia="Arial"/>
          <w:color w:val="000000" w:themeColor="text1"/>
          <w:sz w:val="28"/>
          <w:szCs w:val="28"/>
        </w:rPr>
        <w:t>пожаробезопасности</w:t>
      </w:r>
      <w:proofErr w:type="spellEnd"/>
      <w:r w:rsidR="00A16142" w:rsidRPr="009A4306">
        <w:rPr>
          <w:rFonts w:eastAsia="Arial"/>
          <w:color w:val="000000" w:themeColor="text1"/>
          <w:sz w:val="28"/>
          <w:szCs w:val="28"/>
        </w:rPr>
        <w:t xml:space="preserve">, охраны труда и техники безопасности на период ремонтных работ и эксплуатации. </w:t>
      </w:r>
    </w:p>
    <w:p w:rsidR="00A16142" w:rsidRPr="009A4306" w:rsidRDefault="00B91712" w:rsidP="00A16142">
      <w:pPr>
        <w:ind w:firstLine="709"/>
        <w:jc w:val="both"/>
        <w:rPr>
          <w:rFonts w:eastAsia="Arial"/>
          <w:color w:val="000000" w:themeColor="text1"/>
          <w:sz w:val="28"/>
          <w:szCs w:val="28"/>
        </w:rPr>
      </w:pPr>
      <w:r>
        <w:rPr>
          <w:rFonts w:eastAsia="Arial"/>
          <w:color w:val="000000" w:themeColor="text1"/>
          <w:sz w:val="28"/>
          <w:szCs w:val="28"/>
        </w:rPr>
        <w:t>М</w:t>
      </w:r>
      <w:r w:rsidR="00A16142" w:rsidRPr="009A4306">
        <w:rPr>
          <w:rFonts w:eastAsia="Arial"/>
          <w:color w:val="000000" w:themeColor="text1"/>
          <w:sz w:val="28"/>
          <w:szCs w:val="28"/>
        </w:rPr>
        <w:t>атериал</w:t>
      </w:r>
      <w:r>
        <w:rPr>
          <w:rFonts w:eastAsia="Arial"/>
          <w:color w:val="000000" w:themeColor="text1"/>
          <w:sz w:val="28"/>
          <w:szCs w:val="28"/>
        </w:rPr>
        <w:t>ы</w:t>
      </w:r>
      <w:r w:rsidR="00A16142" w:rsidRPr="009A4306">
        <w:rPr>
          <w:rFonts w:eastAsia="Arial"/>
          <w:color w:val="000000" w:themeColor="text1"/>
          <w:sz w:val="28"/>
          <w:szCs w:val="28"/>
        </w:rPr>
        <w:t>, применяемы</w:t>
      </w:r>
      <w:r>
        <w:rPr>
          <w:rFonts w:eastAsia="Arial"/>
          <w:color w:val="000000" w:themeColor="text1"/>
          <w:sz w:val="28"/>
          <w:szCs w:val="28"/>
        </w:rPr>
        <w:t>е</w:t>
      </w:r>
      <w:r w:rsidR="00691B2C">
        <w:rPr>
          <w:rFonts w:eastAsia="Arial"/>
          <w:color w:val="000000" w:themeColor="text1"/>
          <w:sz w:val="28"/>
          <w:szCs w:val="28"/>
        </w:rPr>
        <w:t xml:space="preserve"> в процессе выполнения работ, </w:t>
      </w:r>
      <w:r w:rsidR="00A16142" w:rsidRPr="009A4306">
        <w:rPr>
          <w:rFonts w:eastAsia="Arial"/>
          <w:color w:val="000000" w:themeColor="text1"/>
          <w:sz w:val="28"/>
          <w:szCs w:val="28"/>
        </w:rPr>
        <w:t>должн</w:t>
      </w:r>
      <w:r>
        <w:rPr>
          <w:rFonts w:eastAsia="Arial"/>
          <w:color w:val="000000" w:themeColor="text1"/>
          <w:sz w:val="28"/>
          <w:szCs w:val="28"/>
        </w:rPr>
        <w:t>ы</w:t>
      </w:r>
      <w:r w:rsidR="00A16142" w:rsidRPr="009A4306">
        <w:rPr>
          <w:rFonts w:eastAsia="Arial"/>
          <w:color w:val="000000" w:themeColor="text1"/>
          <w:sz w:val="28"/>
          <w:szCs w:val="28"/>
        </w:rPr>
        <w:t xml:space="preserve"> соответствовать требованиям Федерального закона от 30.12.2009 г. № 384-ФЗ «Технический регламент о безопасности зданий и сооружений», государственных стандартов Российской Федерации.</w:t>
      </w:r>
    </w:p>
    <w:p w:rsidR="00A16142" w:rsidRPr="009A4306" w:rsidRDefault="00A16142" w:rsidP="00A16142">
      <w:pPr>
        <w:ind w:firstLine="709"/>
        <w:jc w:val="both"/>
        <w:rPr>
          <w:rFonts w:eastAsia="Arial"/>
          <w:color w:val="000000" w:themeColor="text1"/>
          <w:sz w:val="28"/>
          <w:szCs w:val="28"/>
        </w:rPr>
      </w:pPr>
      <w:r w:rsidRPr="009A4306">
        <w:rPr>
          <w:iCs/>
          <w:sz w:val="28"/>
          <w:szCs w:val="28"/>
        </w:rPr>
        <w:t xml:space="preserve">Расчет стоимости работ должен быть представлен в виде сметы на выполнение Работ (приложение № 1 к финансово-коммерческому предложению)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A16142" w:rsidRPr="009A4306" w:rsidRDefault="00A16142" w:rsidP="00A16142">
      <w:pPr>
        <w:ind w:firstLine="709"/>
        <w:jc w:val="both"/>
        <w:rPr>
          <w:rFonts w:eastAsia="Arial"/>
          <w:color w:val="000000" w:themeColor="text1"/>
          <w:sz w:val="28"/>
          <w:szCs w:val="28"/>
        </w:rPr>
      </w:pPr>
    </w:p>
    <w:p w:rsidR="00A16142" w:rsidRPr="009A4306" w:rsidRDefault="00A16142" w:rsidP="00A16142">
      <w:pPr>
        <w:ind w:firstLine="709"/>
        <w:jc w:val="both"/>
        <w:rPr>
          <w:b/>
          <w:sz w:val="28"/>
          <w:szCs w:val="28"/>
        </w:rPr>
      </w:pPr>
      <w:r w:rsidRPr="009A4306">
        <w:rPr>
          <w:b/>
          <w:sz w:val="28"/>
          <w:szCs w:val="28"/>
        </w:rPr>
        <w:t>2. Требования к Исполнителю.</w:t>
      </w:r>
    </w:p>
    <w:p w:rsidR="00A16142" w:rsidRPr="009A4306" w:rsidRDefault="00A16142" w:rsidP="00A16142">
      <w:pPr>
        <w:pStyle w:val="affa"/>
        <w:ind w:firstLine="709"/>
        <w:jc w:val="both"/>
        <w:rPr>
          <w:rFonts w:ascii="Times New Roman" w:hAnsi="Times New Roman"/>
          <w:sz w:val="28"/>
          <w:szCs w:val="28"/>
        </w:rPr>
      </w:pPr>
      <w:r w:rsidRPr="009A4306">
        <w:rPr>
          <w:rFonts w:ascii="Times New Roman" w:hAnsi="Times New Roman"/>
          <w:sz w:val="28"/>
          <w:szCs w:val="28"/>
        </w:rPr>
        <w:t>Исполнитель должен:</w:t>
      </w:r>
    </w:p>
    <w:p w:rsidR="00A16142" w:rsidRPr="009A4306" w:rsidRDefault="00041A20" w:rsidP="00A16142">
      <w:pPr>
        <w:pStyle w:val="affa"/>
        <w:ind w:firstLine="709"/>
        <w:jc w:val="both"/>
        <w:rPr>
          <w:rFonts w:ascii="Times New Roman" w:hAnsi="Times New Roman"/>
          <w:sz w:val="28"/>
          <w:szCs w:val="28"/>
        </w:rPr>
      </w:pPr>
      <w:r w:rsidRPr="009A4306">
        <w:rPr>
          <w:rFonts w:ascii="Times New Roman" w:hAnsi="Times New Roman"/>
          <w:sz w:val="28"/>
          <w:szCs w:val="28"/>
        </w:rPr>
        <w:t xml:space="preserve">- обладать опытом выполнения Работ, аналогичных предмету настоящего Открытого конкурса </w:t>
      </w:r>
      <w:r>
        <w:rPr>
          <w:rFonts w:ascii="Times New Roman" w:hAnsi="Times New Roman"/>
          <w:sz w:val="28"/>
          <w:szCs w:val="28"/>
        </w:rPr>
        <w:t xml:space="preserve">за 2014-2015 гг. со </w:t>
      </w:r>
      <w:r w:rsidRPr="00FD6F03">
        <w:rPr>
          <w:rFonts w:ascii="Times New Roman" w:hAnsi="Times New Roman"/>
          <w:sz w:val="28"/>
          <w:szCs w:val="28"/>
        </w:rPr>
        <w:t>стоимостью каждого договора не менее 50% от стоимости настоящего открытого конкурса</w:t>
      </w:r>
      <w:r w:rsidR="00A16142" w:rsidRPr="009A4306">
        <w:rPr>
          <w:rFonts w:ascii="Times New Roman" w:hAnsi="Times New Roman"/>
          <w:sz w:val="28"/>
          <w:szCs w:val="28"/>
        </w:rPr>
        <w:t>;</w:t>
      </w:r>
    </w:p>
    <w:p w:rsidR="00A16142" w:rsidRPr="009A4306" w:rsidRDefault="00A16142" w:rsidP="00A16142">
      <w:pPr>
        <w:pStyle w:val="affa"/>
        <w:ind w:firstLine="709"/>
        <w:jc w:val="both"/>
        <w:rPr>
          <w:rFonts w:ascii="Times New Roman" w:hAnsi="Times New Roman"/>
          <w:sz w:val="28"/>
          <w:szCs w:val="28"/>
        </w:rPr>
      </w:pPr>
      <w:r w:rsidRPr="009A4306">
        <w:rPr>
          <w:rFonts w:ascii="Times New Roman" w:hAnsi="Times New Roman"/>
          <w:sz w:val="28"/>
          <w:szCs w:val="28"/>
        </w:rPr>
        <w:t>- иметь персонал, квалификация которого соответствует сложности выполнения Работ;</w:t>
      </w:r>
    </w:p>
    <w:p w:rsidR="00A16142" w:rsidRPr="009A4306" w:rsidRDefault="00A16142" w:rsidP="00A16142">
      <w:pPr>
        <w:pStyle w:val="affa"/>
        <w:ind w:firstLine="709"/>
        <w:jc w:val="both"/>
        <w:rPr>
          <w:rFonts w:ascii="Times New Roman" w:hAnsi="Times New Roman"/>
          <w:iCs/>
          <w:sz w:val="28"/>
          <w:szCs w:val="28"/>
        </w:rPr>
      </w:pPr>
      <w:r w:rsidRPr="009A4306">
        <w:rPr>
          <w:rFonts w:ascii="Times New Roman" w:hAnsi="Times New Roman"/>
          <w:sz w:val="28"/>
          <w:szCs w:val="28"/>
        </w:rPr>
        <w:t xml:space="preserve">- обеспечить свой персонал необходимыми </w:t>
      </w:r>
      <w:r w:rsidRPr="009A4306">
        <w:rPr>
          <w:rFonts w:ascii="Times New Roman" w:hAnsi="Times New Roman"/>
          <w:iCs/>
          <w:sz w:val="28"/>
          <w:szCs w:val="28"/>
        </w:rPr>
        <w:t>спецодеждой и средствами индивидуальной защиты;</w:t>
      </w:r>
    </w:p>
    <w:p w:rsidR="00A16142" w:rsidRPr="009A4306" w:rsidRDefault="00A16142" w:rsidP="00A16142">
      <w:pPr>
        <w:pStyle w:val="affa"/>
        <w:ind w:firstLine="709"/>
        <w:jc w:val="both"/>
        <w:rPr>
          <w:rFonts w:ascii="Times New Roman" w:hAnsi="Times New Roman"/>
          <w:bCs/>
          <w:iCs/>
          <w:sz w:val="28"/>
          <w:szCs w:val="28"/>
        </w:rPr>
      </w:pPr>
      <w:r w:rsidRPr="009A4306">
        <w:rPr>
          <w:rFonts w:ascii="Times New Roman" w:hAnsi="Times New Roman"/>
          <w:iCs/>
          <w:sz w:val="28"/>
          <w:szCs w:val="28"/>
        </w:rPr>
        <w:t xml:space="preserve">- </w:t>
      </w:r>
      <w:r w:rsidRPr="009A4306">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A16142" w:rsidRPr="009A4306" w:rsidRDefault="00A16142" w:rsidP="00A16142">
      <w:pPr>
        <w:pStyle w:val="affa"/>
        <w:ind w:firstLine="709"/>
        <w:jc w:val="both"/>
        <w:rPr>
          <w:rFonts w:ascii="Times New Roman" w:hAnsi="Times New Roman"/>
          <w:bCs/>
          <w:iCs/>
          <w:sz w:val="28"/>
          <w:szCs w:val="28"/>
        </w:rPr>
      </w:pPr>
    </w:p>
    <w:p w:rsidR="00A16142" w:rsidRPr="009A4306" w:rsidRDefault="00A16142" w:rsidP="00A16142">
      <w:pPr>
        <w:pStyle w:val="aff7"/>
        <w:ind w:left="0" w:firstLine="709"/>
        <w:jc w:val="both"/>
        <w:rPr>
          <w:b/>
          <w:sz w:val="28"/>
          <w:szCs w:val="28"/>
        </w:rPr>
      </w:pPr>
      <w:r w:rsidRPr="009A4306">
        <w:rPr>
          <w:b/>
          <w:sz w:val="28"/>
          <w:szCs w:val="28"/>
        </w:rPr>
        <w:t xml:space="preserve">3. Требования к качеству выполняемых Работ и сроку гарантии. </w:t>
      </w:r>
    </w:p>
    <w:p w:rsidR="00A16142" w:rsidRPr="009A4306" w:rsidRDefault="00A16142" w:rsidP="00A16142">
      <w:pPr>
        <w:pStyle w:val="aff7"/>
        <w:ind w:left="0" w:firstLine="709"/>
        <w:jc w:val="both"/>
        <w:rPr>
          <w:sz w:val="28"/>
          <w:szCs w:val="28"/>
        </w:rPr>
      </w:pPr>
      <w:r w:rsidRPr="009A4306">
        <w:rPr>
          <w:sz w:val="28"/>
          <w:szCs w:val="28"/>
        </w:rPr>
        <w:t>Исполнитель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A16142" w:rsidRPr="009A4306" w:rsidRDefault="00A16142" w:rsidP="00A16142">
      <w:pPr>
        <w:pStyle w:val="aff7"/>
        <w:ind w:left="0" w:firstLine="709"/>
        <w:jc w:val="both"/>
        <w:rPr>
          <w:sz w:val="28"/>
          <w:szCs w:val="28"/>
        </w:rPr>
      </w:pPr>
      <w:r w:rsidRPr="009A4306">
        <w:rPr>
          <w:sz w:val="28"/>
          <w:szCs w:val="28"/>
        </w:rPr>
        <w:t xml:space="preserve">Срок гарантии на выполненные Работы – не менее 24 (Двадцати четырех) месяцев с момента </w:t>
      </w:r>
      <w:r w:rsidR="00041A20">
        <w:rPr>
          <w:sz w:val="28"/>
          <w:szCs w:val="28"/>
        </w:rPr>
        <w:t>подписания акта сдачи-приемки работ</w:t>
      </w:r>
      <w:r w:rsidRPr="009A4306">
        <w:rPr>
          <w:sz w:val="28"/>
          <w:szCs w:val="28"/>
        </w:rPr>
        <w:t>.</w:t>
      </w:r>
    </w:p>
    <w:p w:rsidR="00A16142" w:rsidRPr="009A4306" w:rsidRDefault="00A16142" w:rsidP="00A16142">
      <w:pPr>
        <w:pStyle w:val="aff7"/>
        <w:ind w:left="0" w:firstLine="709"/>
        <w:jc w:val="both"/>
        <w:rPr>
          <w:sz w:val="28"/>
          <w:szCs w:val="28"/>
        </w:rPr>
      </w:pPr>
    </w:p>
    <w:p w:rsidR="00A16142" w:rsidRPr="009A4306" w:rsidRDefault="00A16142" w:rsidP="00A16142">
      <w:pPr>
        <w:ind w:firstLine="709"/>
        <w:jc w:val="both"/>
        <w:rPr>
          <w:b/>
          <w:sz w:val="28"/>
          <w:szCs w:val="28"/>
        </w:rPr>
      </w:pPr>
      <w:r w:rsidRPr="009A4306">
        <w:rPr>
          <w:b/>
          <w:sz w:val="28"/>
          <w:szCs w:val="28"/>
        </w:rPr>
        <w:t>4.</w:t>
      </w:r>
      <w:r w:rsidRPr="009A4306">
        <w:t xml:space="preserve"> </w:t>
      </w:r>
      <w:r w:rsidRPr="009A4306">
        <w:rPr>
          <w:b/>
          <w:sz w:val="28"/>
          <w:szCs w:val="28"/>
        </w:rPr>
        <w:t>Требования к безопасности выполнения работ.</w:t>
      </w:r>
    </w:p>
    <w:p w:rsidR="00A16142" w:rsidRDefault="00A16142" w:rsidP="00A16142">
      <w:pPr>
        <w:pStyle w:val="Style7"/>
        <w:widowControl/>
        <w:spacing w:line="240" w:lineRule="auto"/>
        <w:ind w:firstLine="709"/>
        <w:rPr>
          <w:rStyle w:val="FontStyle12"/>
          <w:rFonts w:ascii="Times New Roman" w:hAnsi="Times New Roman" w:cs="Times New Roman"/>
          <w:sz w:val="28"/>
          <w:szCs w:val="28"/>
        </w:rPr>
      </w:pPr>
      <w:r w:rsidRPr="009A4306">
        <w:rPr>
          <w:rStyle w:val="FontStyle12"/>
          <w:rFonts w:ascii="Times New Roman" w:hAnsi="Times New Roman" w:cs="Times New Roman"/>
          <w:sz w:val="28"/>
          <w:szCs w:val="28"/>
        </w:rPr>
        <w:t>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C27D5C" w:rsidRDefault="00C27D5C" w:rsidP="00A16142">
      <w:pPr>
        <w:pStyle w:val="Style7"/>
        <w:widowControl/>
        <w:spacing w:line="240" w:lineRule="auto"/>
        <w:ind w:firstLine="709"/>
        <w:rPr>
          <w:rStyle w:val="FontStyle12"/>
          <w:rFonts w:ascii="Times New Roman" w:hAnsi="Times New Roman" w:cs="Times New Roman"/>
          <w:sz w:val="28"/>
          <w:szCs w:val="28"/>
        </w:rPr>
      </w:pPr>
    </w:p>
    <w:p w:rsidR="00691B2C" w:rsidRPr="009A4306" w:rsidRDefault="00691B2C" w:rsidP="00A16142">
      <w:pPr>
        <w:pStyle w:val="Style7"/>
        <w:widowControl/>
        <w:spacing w:line="240" w:lineRule="auto"/>
        <w:ind w:firstLine="709"/>
        <w:rPr>
          <w:rStyle w:val="FontStyle12"/>
          <w:rFonts w:ascii="Times New Roman" w:hAnsi="Times New Roman" w:cs="Times New Roman"/>
          <w:sz w:val="28"/>
          <w:szCs w:val="28"/>
        </w:rPr>
      </w:pPr>
    </w:p>
    <w:p w:rsidR="00A16142" w:rsidRPr="009A4306" w:rsidRDefault="00A16142" w:rsidP="00A16142">
      <w:pPr>
        <w:pStyle w:val="afa"/>
        <w:rPr>
          <w:b/>
          <w:bCs/>
          <w:sz w:val="28"/>
          <w:szCs w:val="28"/>
        </w:rPr>
      </w:pPr>
      <w:r w:rsidRPr="009A4306">
        <w:rPr>
          <w:b/>
          <w:bCs/>
          <w:sz w:val="28"/>
          <w:szCs w:val="28"/>
        </w:rPr>
        <w:t>5.  Перечень и объемы выполнения работ:</w:t>
      </w:r>
    </w:p>
    <w:p w:rsidR="00804D02" w:rsidRPr="000C3433" w:rsidRDefault="00804D02" w:rsidP="00804D02">
      <w:pPr>
        <w:ind w:firstLine="709"/>
        <w:rPr>
          <w:b/>
          <w:sz w:val="28"/>
          <w:szCs w:val="28"/>
        </w:rPr>
      </w:pPr>
      <w:r>
        <w:rPr>
          <w:b/>
          <w:sz w:val="28"/>
          <w:szCs w:val="28"/>
        </w:rPr>
        <w:t>5</w:t>
      </w:r>
      <w:r w:rsidRPr="000C3433">
        <w:rPr>
          <w:b/>
          <w:sz w:val="28"/>
          <w:szCs w:val="28"/>
        </w:rPr>
        <w:t>.</w:t>
      </w:r>
      <w:r>
        <w:rPr>
          <w:b/>
          <w:sz w:val="28"/>
          <w:szCs w:val="28"/>
        </w:rPr>
        <w:t>1.</w:t>
      </w:r>
      <w:r w:rsidRPr="000C3433">
        <w:rPr>
          <w:b/>
          <w:sz w:val="28"/>
          <w:szCs w:val="28"/>
        </w:rPr>
        <w:t xml:space="preserve"> Благоустройство</w:t>
      </w:r>
    </w:p>
    <w:p w:rsidR="00804D02" w:rsidRPr="000C3433" w:rsidRDefault="00804D02" w:rsidP="00804D02">
      <w:pPr>
        <w:ind w:firstLine="709"/>
        <w:rPr>
          <w:b/>
          <w:sz w:val="28"/>
          <w:szCs w:val="28"/>
        </w:rPr>
      </w:pPr>
      <w:r>
        <w:rPr>
          <w:b/>
          <w:sz w:val="28"/>
          <w:szCs w:val="28"/>
        </w:rPr>
        <w:t>5.</w:t>
      </w:r>
      <w:r w:rsidRPr="000C3433">
        <w:rPr>
          <w:b/>
          <w:sz w:val="28"/>
          <w:szCs w:val="28"/>
        </w:rPr>
        <w:t>1.1. Б</w:t>
      </w:r>
      <w:r w:rsidRPr="000C3433">
        <w:rPr>
          <w:b/>
          <w:color w:val="000000"/>
          <w:sz w:val="28"/>
          <w:szCs w:val="28"/>
          <w:lang w:eastAsia="ru-RU"/>
        </w:rPr>
        <w:t>етонная подготовка под переездами ж.д. путей 4,5,7,8,10</w:t>
      </w:r>
    </w:p>
    <w:tbl>
      <w:tblPr>
        <w:tblW w:w="9651" w:type="dxa"/>
        <w:tblInd w:w="96" w:type="dxa"/>
        <w:tblLook w:val="04A0"/>
      </w:tblPr>
      <w:tblGrid>
        <w:gridCol w:w="730"/>
        <w:gridCol w:w="5945"/>
        <w:gridCol w:w="1417"/>
        <w:gridCol w:w="1559"/>
      </w:tblGrid>
      <w:tr w:rsidR="00804D02" w:rsidRPr="00EB7C34" w:rsidTr="00CA4A3B">
        <w:trPr>
          <w:trHeight w:val="447"/>
        </w:trPr>
        <w:tc>
          <w:tcPr>
            <w:tcW w:w="73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04D02" w:rsidRDefault="00804D02" w:rsidP="00CA4A3B">
            <w:pPr>
              <w:jc w:val="center"/>
              <w:rPr>
                <w:color w:val="000000"/>
                <w:lang w:eastAsia="ru-RU"/>
              </w:rPr>
            </w:pPr>
            <w:r w:rsidRPr="00EB7C34">
              <w:rPr>
                <w:color w:val="000000"/>
                <w:lang w:eastAsia="ru-RU"/>
              </w:rPr>
              <w:t>№</w:t>
            </w:r>
          </w:p>
          <w:p w:rsidR="00804D02" w:rsidRPr="00EB7C34" w:rsidRDefault="00804D02" w:rsidP="00CA4A3B">
            <w:pPr>
              <w:jc w:val="center"/>
              <w:rPr>
                <w:color w:val="000000"/>
                <w:lang w:eastAsia="ru-RU"/>
              </w:rPr>
            </w:pPr>
            <w:proofErr w:type="spellStart"/>
            <w:proofErr w:type="gramStart"/>
            <w:r w:rsidRPr="00EB7C34">
              <w:rPr>
                <w:color w:val="000000"/>
                <w:lang w:eastAsia="ru-RU"/>
              </w:rPr>
              <w:t>п</w:t>
            </w:r>
            <w:proofErr w:type="spellEnd"/>
            <w:proofErr w:type="gramEnd"/>
            <w:r>
              <w:rPr>
                <w:color w:val="000000"/>
                <w:lang w:eastAsia="ru-RU"/>
              </w:rPr>
              <w:t>/</w:t>
            </w:r>
            <w:proofErr w:type="spellStart"/>
            <w:r w:rsidRPr="00EB7C34">
              <w:rPr>
                <w:color w:val="000000"/>
                <w:lang w:eastAsia="ru-RU"/>
              </w:rPr>
              <w:t>п</w:t>
            </w:r>
            <w:proofErr w:type="spellEnd"/>
          </w:p>
        </w:tc>
        <w:tc>
          <w:tcPr>
            <w:tcW w:w="5945" w:type="dxa"/>
            <w:tcBorders>
              <w:top w:val="single" w:sz="4" w:space="0" w:color="000000"/>
              <w:left w:val="nil"/>
              <w:bottom w:val="single" w:sz="4" w:space="0" w:color="auto"/>
              <w:right w:val="single" w:sz="4" w:space="0" w:color="000000"/>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Наименование работ и затрат</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 xml:space="preserve">Ед. </w:t>
            </w:r>
            <w:proofErr w:type="spellStart"/>
            <w:r w:rsidRPr="00EB7C34">
              <w:rPr>
                <w:color w:val="000000"/>
                <w:lang w:eastAsia="ru-RU"/>
              </w:rPr>
              <w:t>изм</w:t>
            </w:r>
            <w:proofErr w:type="spellEnd"/>
            <w:r w:rsidRPr="00EB7C34">
              <w:rPr>
                <w:color w:val="000000"/>
                <w:lang w:eastAsia="ru-RU"/>
              </w:rPr>
              <w:t>.</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Кол-во единиц</w:t>
            </w:r>
          </w:p>
        </w:tc>
      </w:tr>
      <w:tr w:rsidR="00804D02" w:rsidRPr="00EB7C34" w:rsidTr="00CA4A3B">
        <w:trPr>
          <w:trHeight w:val="339"/>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1</w:t>
            </w:r>
          </w:p>
        </w:tc>
        <w:tc>
          <w:tcPr>
            <w:tcW w:w="5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4</w:t>
            </w:r>
          </w:p>
        </w:tc>
      </w:tr>
      <w:tr w:rsidR="00804D02" w:rsidRPr="00EB7C34" w:rsidTr="00CA4A3B">
        <w:trPr>
          <w:trHeight w:val="900"/>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w:t>
            </w: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 xml:space="preserve">Демонтаж переездов с настилом из резиновых плит через два железнодорожных пути, шпалы деревянные, угол пересечения дорог 60 градусов, ширина переезда, </w:t>
            </w:r>
            <w:proofErr w:type="gramStart"/>
            <w:r w:rsidRPr="00EB7C34">
              <w:rPr>
                <w:color w:val="000000"/>
                <w:lang w:eastAsia="ru-RU"/>
              </w:rPr>
              <w:t>м</w:t>
            </w:r>
            <w:proofErr w:type="gramEnd"/>
            <w:r w:rsidRPr="00EB7C34">
              <w:rPr>
                <w:color w:val="000000"/>
                <w:lang w:eastAsia="ru-RU"/>
              </w:rPr>
              <w:t>: 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1 переезд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3</w:t>
            </w:r>
          </w:p>
        </w:tc>
      </w:tr>
      <w:tr w:rsidR="00804D02" w:rsidRPr="00EB7C34" w:rsidTr="00CA4A3B">
        <w:trPr>
          <w:trHeight w:val="924"/>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2</w:t>
            </w: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 xml:space="preserve">Устройство переездов с настилом из резиновых плит через два железнодорожных пути, шпалы деревянные, угол пересечения дорог 60 градусов, ширина переезда, </w:t>
            </w:r>
            <w:proofErr w:type="gramStart"/>
            <w:r w:rsidRPr="00EB7C34">
              <w:rPr>
                <w:color w:val="000000"/>
                <w:lang w:eastAsia="ru-RU"/>
              </w:rPr>
              <w:t>м</w:t>
            </w:r>
            <w:proofErr w:type="gramEnd"/>
            <w:r w:rsidRPr="00EB7C34">
              <w:rPr>
                <w:color w:val="000000"/>
                <w:lang w:eastAsia="ru-RU"/>
              </w:rPr>
              <w:t>: 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1 переезд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3</w:t>
            </w:r>
          </w:p>
        </w:tc>
      </w:tr>
      <w:tr w:rsidR="00804D02" w:rsidRPr="00EB7C34" w:rsidTr="00CA4A3B">
        <w:trPr>
          <w:trHeight w:val="288"/>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3</w:t>
            </w: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Устройство бетонного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142,6</w:t>
            </w:r>
          </w:p>
        </w:tc>
      </w:tr>
      <w:tr w:rsidR="00804D02" w:rsidRPr="00EB7C34" w:rsidTr="00CA4A3B">
        <w:trPr>
          <w:trHeight w:val="348"/>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4</w:t>
            </w: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 xml:space="preserve">Армирование подстилающих слоев и </w:t>
            </w:r>
            <w:proofErr w:type="spellStart"/>
            <w:r w:rsidRPr="00EB7C34">
              <w:rPr>
                <w:color w:val="000000"/>
                <w:lang w:eastAsia="ru-RU"/>
              </w:rPr>
              <w:t>набетонок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1 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17,112</w:t>
            </w:r>
          </w:p>
        </w:tc>
      </w:tr>
      <w:tr w:rsidR="00804D02" w:rsidRPr="00EB7C34" w:rsidTr="00CA4A3B">
        <w:trPr>
          <w:trHeight w:val="696"/>
        </w:trPr>
        <w:tc>
          <w:tcPr>
            <w:tcW w:w="730"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5</w:t>
            </w:r>
          </w:p>
        </w:tc>
        <w:tc>
          <w:tcPr>
            <w:tcW w:w="5945"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Надбавки к ценам заготовок за сборку и сварку каркасов и сеток пространственных, диаметром 12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17,112</w:t>
            </w:r>
          </w:p>
        </w:tc>
      </w:tr>
    </w:tbl>
    <w:p w:rsidR="00804D02" w:rsidRDefault="00804D02" w:rsidP="00804D02">
      <w:pPr>
        <w:rPr>
          <w:sz w:val="28"/>
          <w:szCs w:val="28"/>
        </w:rPr>
      </w:pPr>
    </w:p>
    <w:p w:rsidR="00804D02" w:rsidRPr="000C3433" w:rsidRDefault="00804D02" w:rsidP="00804D02">
      <w:pPr>
        <w:ind w:firstLine="709"/>
        <w:rPr>
          <w:b/>
          <w:sz w:val="28"/>
          <w:szCs w:val="28"/>
        </w:rPr>
      </w:pPr>
      <w:r>
        <w:rPr>
          <w:b/>
          <w:sz w:val="28"/>
          <w:szCs w:val="28"/>
        </w:rPr>
        <w:t>5.</w:t>
      </w:r>
      <w:r w:rsidRPr="000C3433">
        <w:rPr>
          <w:b/>
          <w:sz w:val="28"/>
          <w:szCs w:val="28"/>
        </w:rPr>
        <w:t>1.2. Н</w:t>
      </w:r>
      <w:r w:rsidRPr="000C3433">
        <w:rPr>
          <w:b/>
          <w:color w:val="000000"/>
          <w:sz w:val="28"/>
          <w:szCs w:val="28"/>
          <w:lang w:eastAsia="ru-RU"/>
        </w:rPr>
        <w:t>аружные инженерные сети</w:t>
      </w:r>
    </w:p>
    <w:tbl>
      <w:tblPr>
        <w:tblW w:w="9651" w:type="dxa"/>
        <w:tblInd w:w="96" w:type="dxa"/>
        <w:tblLook w:val="04A0"/>
      </w:tblPr>
      <w:tblGrid>
        <w:gridCol w:w="721"/>
        <w:gridCol w:w="5954"/>
        <w:gridCol w:w="1417"/>
        <w:gridCol w:w="1559"/>
      </w:tblGrid>
      <w:tr w:rsidR="00804D02" w:rsidRPr="00EB7C34" w:rsidTr="00CA4A3B">
        <w:trPr>
          <w:trHeight w:val="447"/>
        </w:trPr>
        <w:tc>
          <w:tcPr>
            <w:tcW w:w="721" w:type="dxa"/>
            <w:tcBorders>
              <w:top w:val="single" w:sz="4" w:space="0" w:color="000000"/>
              <w:left w:val="single" w:sz="4" w:space="0" w:color="000000"/>
              <w:bottom w:val="nil"/>
              <w:right w:val="single" w:sz="4" w:space="0" w:color="000000"/>
            </w:tcBorders>
            <w:shd w:val="clear" w:color="auto" w:fill="auto"/>
            <w:vAlign w:val="center"/>
            <w:hideMark/>
          </w:tcPr>
          <w:p w:rsidR="00804D02" w:rsidRDefault="00804D02" w:rsidP="00CA4A3B">
            <w:pPr>
              <w:jc w:val="center"/>
              <w:rPr>
                <w:color w:val="000000"/>
                <w:lang w:eastAsia="ru-RU"/>
              </w:rPr>
            </w:pPr>
            <w:r w:rsidRPr="00EB7C34">
              <w:rPr>
                <w:color w:val="000000"/>
                <w:lang w:eastAsia="ru-RU"/>
              </w:rPr>
              <w:t>№</w:t>
            </w:r>
          </w:p>
          <w:p w:rsidR="00804D02" w:rsidRPr="00EB7C34" w:rsidRDefault="00804D02" w:rsidP="00CA4A3B">
            <w:pPr>
              <w:jc w:val="center"/>
              <w:rPr>
                <w:color w:val="000000"/>
                <w:lang w:eastAsia="ru-RU"/>
              </w:rPr>
            </w:pPr>
            <w:proofErr w:type="spellStart"/>
            <w:proofErr w:type="gramStart"/>
            <w:r w:rsidRPr="00EB7C34">
              <w:rPr>
                <w:color w:val="000000"/>
                <w:lang w:eastAsia="ru-RU"/>
              </w:rPr>
              <w:t>п</w:t>
            </w:r>
            <w:proofErr w:type="spellEnd"/>
            <w:proofErr w:type="gramEnd"/>
            <w:r>
              <w:rPr>
                <w:color w:val="000000"/>
                <w:lang w:eastAsia="ru-RU"/>
              </w:rPr>
              <w:t>/</w:t>
            </w:r>
            <w:proofErr w:type="spellStart"/>
            <w:r w:rsidRPr="00EB7C34">
              <w:rPr>
                <w:color w:val="000000"/>
                <w:lang w:eastAsia="ru-RU"/>
              </w:rPr>
              <w:t>п</w:t>
            </w:r>
            <w:proofErr w:type="spellEnd"/>
          </w:p>
        </w:tc>
        <w:tc>
          <w:tcPr>
            <w:tcW w:w="5954" w:type="dxa"/>
            <w:tcBorders>
              <w:top w:val="single" w:sz="4" w:space="0" w:color="000000"/>
              <w:left w:val="nil"/>
              <w:bottom w:val="nil"/>
              <w:right w:val="single" w:sz="4" w:space="0" w:color="000000"/>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Наименование работ и затрат</w:t>
            </w:r>
          </w:p>
        </w:tc>
        <w:tc>
          <w:tcPr>
            <w:tcW w:w="1417" w:type="dxa"/>
            <w:tcBorders>
              <w:top w:val="single" w:sz="4" w:space="0" w:color="000000"/>
              <w:left w:val="nil"/>
              <w:bottom w:val="nil"/>
              <w:right w:val="single" w:sz="4" w:space="0" w:color="000000"/>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 xml:space="preserve">Ед. </w:t>
            </w:r>
            <w:proofErr w:type="spellStart"/>
            <w:r w:rsidRPr="00EB7C34">
              <w:rPr>
                <w:color w:val="000000"/>
                <w:lang w:eastAsia="ru-RU"/>
              </w:rPr>
              <w:t>изм</w:t>
            </w:r>
            <w:proofErr w:type="spellEnd"/>
            <w:r w:rsidRPr="00EB7C34">
              <w:rPr>
                <w:color w:val="000000"/>
                <w:lang w:eastAsia="ru-RU"/>
              </w:rPr>
              <w:t>.</w:t>
            </w:r>
          </w:p>
        </w:tc>
        <w:tc>
          <w:tcPr>
            <w:tcW w:w="1559" w:type="dxa"/>
            <w:tcBorders>
              <w:top w:val="single" w:sz="4" w:space="0" w:color="000000"/>
              <w:left w:val="nil"/>
              <w:bottom w:val="nil"/>
              <w:right w:val="single" w:sz="4" w:space="0" w:color="000000"/>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Кол-во единиц</w:t>
            </w:r>
          </w:p>
        </w:tc>
      </w:tr>
      <w:tr w:rsidR="00804D02" w:rsidRPr="00EB7C34" w:rsidTr="00CA4A3B">
        <w:trPr>
          <w:trHeight w:val="339"/>
        </w:trPr>
        <w:tc>
          <w:tcPr>
            <w:tcW w:w="72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1</w:t>
            </w:r>
          </w:p>
        </w:tc>
        <w:tc>
          <w:tcPr>
            <w:tcW w:w="5954" w:type="dxa"/>
            <w:tcBorders>
              <w:top w:val="single" w:sz="4" w:space="0" w:color="000000"/>
              <w:left w:val="nil"/>
              <w:bottom w:val="single" w:sz="4" w:space="0" w:color="auto"/>
              <w:right w:val="single" w:sz="4" w:space="0" w:color="000000"/>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2</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3</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804D02" w:rsidRPr="00EB7C34" w:rsidRDefault="00804D02" w:rsidP="00CA4A3B">
            <w:pPr>
              <w:jc w:val="center"/>
              <w:rPr>
                <w:color w:val="000000"/>
                <w:lang w:eastAsia="ru-RU"/>
              </w:rPr>
            </w:pPr>
            <w:r w:rsidRPr="00EB7C34">
              <w:rPr>
                <w:color w:val="000000"/>
                <w:lang w:eastAsia="ru-RU"/>
              </w:rPr>
              <w:t>4</w:t>
            </w:r>
          </w:p>
        </w:tc>
      </w:tr>
      <w:tr w:rsidR="00804D02" w:rsidRPr="00EB7C34" w:rsidTr="00CA4A3B">
        <w:trPr>
          <w:trHeight w:val="288"/>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EB7C34" w:rsidRDefault="00804D02" w:rsidP="00CA4A3B">
            <w:pPr>
              <w:rPr>
                <w:b/>
                <w:bCs/>
                <w:color w:val="000000"/>
                <w:lang w:eastAsia="ru-RU"/>
              </w:rPr>
            </w:pPr>
            <w:r w:rsidRPr="00EB7C34">
              <w:rPr>
                <w:b/>
                <w:bCs/>
                <w:color w:val="000000"/>
                <w:lang w:eastAsia="ru-RU"/>
              </w:rPr>
              <w:t>Раздел 1.</w:t>
            </w:r>
            <w:r>
              <w:rPr>
                <w:b/>
                <w:bCs/>
                <w:color w:val="000000"/>
                <w:lang w:eastAsia="ru-RU"/>
              </w:rPr>
              <w:t xml:space="preserve"> </w:t>
            </w:r>
            <w:r w:rsidRPr="00EB7C34">
              <w:rPr>
                <w:b/>
                <w:bCs/>
                <w:color w:val="000000"/>
                <w:lang w:eastAsia="ru-RU"/>
              </w:rPr>
              <w:t>Тротуар</w:t>
            </w:r>
          </w:p>
        </w:tc>
      </w:tr>
      <w:tr w:rsidR="00804D02" w:rsidRPr="00EB7C34" w:rsidTr="00CA4A3B">
        <w:trPr>
          <w:trHeight w:val="55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 xml:space="preserve">Укладка </w:t>
            </w:r>
            <w:proofErr w:type="spellStart"/>
            <w:r w:rsidRPr="00EB7C34">
              <w:rPr>
                <w:color w:val="000000"/>
                <w:lang w:eastAsia="ru-RU"/>
              </w:rPr>
              <w:t>георешетки</w:t>
            </w:r>
            <w:proofErr w:type="spellEnd"/>
            <w:r w:rsidRPr="00EB7C34">
              <w:rPr>
                <w:color w:val="000000"/>
                <w:lang w:eastAsia="ru-RU"/>
              </w:rPr>
              <w:t xml:space="preserve"> в асфальтобетонное дорожное покрытие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w:t>
            </w:r>
            <w:proofErr w:type="gramStart"/>
            <w:r w:rsidRPr="00EB7C34">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12</w:t>
            </w:r>
          </w:p>
        </w:tc>
      </w:tr>
      <w:tr w:rsidR="00804D02" w:rsidRPr="00EB7C34" w:rsidTr="00CA4A3B">
        <w:trPr>
          <w:trHeight w:val="31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proofErr w:type="spellStart"/>
            <w:r w:rsidRPr="00EB7C34">
              <w:rPr>
                <w:color w:val="000000"/>
                <w:lang w:eastAsia="ru-RU"/>
              </w:rPr>
              <w:t>Георешетка</w:t>
            </w:r>
            <w:proofErr w:type="spellEnd"/>
            <w:r w:rsidRPr="00EB7C34">
              <w:rPr>
                <w:color w:val="000000"/>
                <w:lang w:eastAsia="ru-RU"/>
              </w:rPr>
              <w:t xml:space="preserve"> </w:t>
            </w:r>
            <w:proofErr w:type="gramStart"/>
            <w:r w:rsidRPr="00EB7C34">
              <w:rPr>
                <w:color w:val="000000"/>
                <w:lang w:eastAsia="ru-RU"/>
              </w:rPr>
              <w:t>объемная</w:t>
            </w:r>
            <w:proofErr w:type="gramEnd"/>
            <w:r w:rsidRPr="00EB7C34">
              <w:rPr>
                <w:color w:val="000000"/>
                <w:lang w:eastAsia="ru-RU"/>
              </w:rPr>
              <w:t xml:space="preserve"> </w:t>
            </w:r>
            <w:proofErr w:type="spellStart"/>
            <w:r w:rsidRPr="00EB7C34">
              <w:rPr>
                <w:color w:val="000000"/>
                <w:lang w:eastAsia="ru-RU"/>
              </w:rPr>
              <w:t>Геоспан</w:t>
            </w:r>
            <w:proofErr w:type="spellEnd"/>
            <w:r w:rsidRPr="00EB7C34">
              <w:rPr>
                <w:color w:val="000000"/>
                <w:lang w:eastAsia="ru-RU"/>
              </w:rPr>
              <w:t xml:space="preserve"> ОР 20/15</w:t>
            </w:r>
            <w:r>
              <w:rPr>
                <w:color w:val="000000"/>
                <w:lang w:eastAsia="ru-RU"/>
              </w:rPr>
              <w:t xml:space="preserve"> (либо аналог)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w:t>
            </w:r>
            <w:proofErr w:type="gramStart"/>
            <w:r w:rsidRPr="00EB7C34">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12,6</w:t>
            </w:r>
          </w:p>
        </w:tc>
      </w:tr>
      <w:tr w:rsidR="00804D02" w:rsidRPr="00EB7C34" w:rsidTr="00CA4A3B">
        <w:trPr>
          <w:trHeight w:val="70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Устройство подстилающих и выравнивающих слоев оснований из песка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2,4</w:t>
            </w:r>
          </w:p>
        </w:tc>
      </w:tr>
      <w:tr w:rsidR="00804D02" w:rsidRPr="00EB7C34" w:rsidTr="00CA4A3B">
        <w:trPr>
          <w:trHeight w:val="447"/>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Песок природный для строительных работ мелкий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2,64</w:t>
            </w:r>
          </w:p>
        </w:tc>
      </w:tr>
      <w:tr w:rsidR="00804D02" w:rsidRPr="00EB7C34" w:rsidTr="00CA4A3B">
        <w:trPr>
          <w:trHeight w:val="70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 xml:space="preserve">Устройство оснований толщиной </w:t>
            </w:r>
            <w:r>
              <w:rPr>
                <w:color w:val="000000"/>
                <w:lang w:eastAsia="ru-RU"/>
              </w:rPr>
              <w:t>30</w:t>
            </w:r>
            <w:r w:rsidRPr="00EB7C34">
              <w:rPr>
                <w:color w:val="000000"/>
                <w:lang w:eastAsia="ru-RU"/>
              </w:rPr>
              <w:t xml:space="preserve"> см под тротуары из кирпичного или известнякового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w:t>
            </w:r>
            <w:proofErr w:type="gramStart"/>
            <w:r w:rsidRPr="00EB7C34">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12</w:t>
            </w:r>
          </w:p>
        </w:tc>
      </w:tr>
      <w:tr w:rsidR="00804D02" w:rsidRPr="00EB7C34" w:rsidTr="00CA4A3B">
        <w:trPr>
          <w:trHeight w:val="112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Pr>
                <w:color w:val="000000"/>
                <w:lang w:eastAsia="ru-RU"/>
              </w:rPr>
              <w:t>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 xml:space="preserve">Устройство асфальтобетонных покрытий дорожек и </w:t>
            </w:r>
            <w:proofErr w:type="gramStart"/>
            <w:r w:rsidRPr="00EB7C34">
              <w:rPr>
                <w:color w:val="000000"/>
                <w:lang w:eastAsia="ru-RU"/>
              </w:rPr>
              <w:t>тротуаров</w:t>
            </w:r>
            <w:proofErr w:type="gramEnd"/>
            <w:r w:rsidRPr="00EB7C34">
              <w:rPr>
                <w:color w:val="000000"/>
                <w:lang w:eastAsia="ru-RU"/>
              </w:rPr>
              <w:t xml:space="preserve"> двухслойных нижний слой из крупнозернистой асфальтобетонной смеси толщиной </w:t>
            </w:r>
            <w:r>
              <w:rPr>
                <w:color w:val="000000"/>
                <w:lang w:eastAsia="ru-RU"/>
              </w:rPr>
              <w:t>4,5</w:t>
            </w:r>
            <w:r w:rsidRPr="00EB7C34">
              <w:rPr>
                <w:color w:val="000000"/>
                <w:lang w:eastAsia="ru-RU"/>
              </w:rPr>
              <w:t xml:space="preserve"> см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w:t>
            </w:r>
            <w:proofErr w:type="gramStart"/>
            <w:r w:rsidRPr="00EB7C34">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12</w:t>
            </w:r>
          </w:p>
        </w:tc>
      </w:tr>
      <w:tr w:rsidR="00804D02" w:rsidRPr="000C3433" w:rsidTr="00CA4A3B">
        <w:trPr>
          <w:trHeight w:val="95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B92A97" w:rsidRDefault="00804D02" w:rsidP="00CA4A3B">
            <w:pPr>
              <w:jc w:val="center"/>
              <w:rPr>
                <w:color w:val="000000"/>
                <w:lang w:eastAsia="ru-RU"/>
              </w:rPr>
            </w:pPr>
            <w:r>
              <w:rPr>
                <w:color w:val="000000"/>
                <w:lang w:eastAsia="ru-RU"/>
              </w:rPr>
              <w:t>7</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B92A97" w:rsidRDefault="00804D02" w:rsidP="00CA4A3B">
            <w:pPr>
              <w:rPr>
                <w:color w:val="FF0000"/>
                <w:lang w:eastAsia="ru-RU"/>
              </w:rPr>
            </w:pPr>
            <w:r w:rsidRPr="00B92A97">
              <w:rPr>
                <w:color w:val="000000"/>
                <w:lang w:eastAsia="ru-RU"/>
              </w:rPr>
              <w:t xml:space="preserve">Устройство асфальтобетонных покрытий дорожек и </w:t>
            </w:r>
            <w:proofErr w:type="gramStart"/>
            <w:r w:rsidRPr="00B92A97">
              <w:rPr>
                <w:color w:val="000000"/>
                <w:lang w:eastAsia="ru-RU"/>
              </w:rPr>
              <w:t>тротуаров</w:t>
            </w:r>
            <w:proofErr w:type="gramEnd"/>
            <w:r w:rsidRPr="00B92A97">
              <w:rPr>
                <w:color w:val="000000"/>
                <w:lang w:eastAsia="ru-RU"/>
              </w:rPr>
              <w:t xml:space="preserve"> однослойных из литой мелкозернистой </w:t>
            </w:r>
            <w:proofErr w:type="spellStart"/>
            <w:r w:rsidRPr="00B92A97">
              <w:rPr>
                <w:color w:val="000000"/>
                <w:lang w:eastAsia="ru-RU"/>
              </w:rPr>
              <w:t>асфальто-бетонной</w:t>
            </w:r>
            <w:proofErr w:type="spellEnd"/>
            <w:r w:rsidRPr="00B92A97">
              <w:rPr>
                <w:color w:val="000000"/>
                <w:lang w:eastAsia="ru-RU"/>
              </w:rPr>
              <w:t xml:space="preserve"> смеси толщиной </w:t>
            </w:r>
            <w:r>
              <w:rPr>
                <w:color w:val="000000"/>
                <w:lang w:eastAsia="ru-RU"/>
              </w:rPr>
              <w:t>4,5</w:t>
            </w:r>
            <w:r w:rsidRPr="00B92A97">
              <w:rPr>
                <w:color w:val="000000"/>
                <w:lang w:eastAsia="ru-RU"/>
              </w:rPr>
              <w:t xml:space="preserve"> см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B92A97" w:rsidRDefault="00804D02" w:rsidP="00CA4A3B">
            <w:pPr>
              <w:jc w:val="center"/>
              <w:rPr>
                <w:color w:val="000000"/>
                <w:lang w:eastAsia="ru-RU"/>
              </w:rPr>
            </w:pPr>
            <w:r w:rsidRPr="00B92A97">
              <w:rPr>
                <w:color w:val="000000"/>
                <w:lang w:eastAsia="ru-RU"/>
              </w:rPr>
              <w:t>м</w:t>
            </w:r>
            <w:proofErr w:type="gramStart"/>
            <w:r w:rsidRPr="00B92A97">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B92A97" w:rsidRDefault="00804D02" w:rsidP="00CA4A3B">
            <w:pPr>
              <w:jc w:val="center"/>
              <w:rPr>
                <w:color w:val="000000"/>
                <w:lang w:eastAsia="ru-RU"/>
              </w:rPr>
            </w:pPr>
            <w:r w:rsidRPr="00B92A97">
              <w:rPr>
                <w:color w:val="000000"/>
                <w:lang w:eastAsia="ru-RU"/>
              </w:rPr>
              <w:t>12</w:t>
            </w:r>
          </w:p>
        </w:tc>
      </w:tr>
      <w:tr w:rsidR="00804D02" w:rsidRPr="00EB7C34" w:rsidTr="00CA4A3B">
        <w:trPr>
          <w:trHeight w:val="50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Pr>
                <w:color w:val="000000"/>
                <w:lang w:eastAsia="ru-RU"/>
              </w:rPr>
              <w:t>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Поверхностная обработка битумной эмульсией с применением мытого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w:t>
            </w:r>
            <w:proofErr w:type="gramStart"/>
            <w:r w:rsidRPr="00EB7C34">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12</w:t>
            </w:r>
          </w:p>
        </w:tc>
      </w:tr>
      <w:tr w:rsidR="00804D02" w:rsidRPr="00EB7C34" w:rsidTr="00CA4A3B">
        <w:trPr>
          <w:trHeight w:val="447"/>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Pr>
                <w:color w:val="000000"/>
                <w:lang w:eastAsia="ru-RU"/>
              </w:rPr>
              <w:t>9</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Щебень каменный 5-10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1,38</w:t>
            </w:r>
          </w:p>
        </w:tc>
      </w:tr>
      <w:tr w:rsidR="00804D02" w:rsidRPr="00EB7C34" w:rsidTr="00CA4A3B">
        <w:trPr>
          <w:trHeight w:val="51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Pr>
                <w:color w:val="000000"/>
                <w:lang w:eastAsia="ru-RU"/>
              </w:rPr>
              <w:t>10</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Установка бортовых камней бетонных при других видах покрытий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58</w:t>
            </w:r>
          </w:p>
        </w:tc>
      </w:tr>
      <w:tr w:rsidR="00804D02" w:rsidRPr="00EB7C34" w:rsidTr="00CA4A3B">
        <w:trPr>
          <w:trHeight w:val="68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Pr>
                <w:color w:val="000000"/>
                <w:lang w:eastAsia="ru-RU"/>
              </w:rPr>
              <w:t>11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Камни бортовые БВ 100.30.15 /бетон В30 (М400), объем 0,042 м3/ (ГОСТ 6665-91)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58</w:t>
            </w:r>
          </w:p>
        </w:tc>
      </w:tr>
      <w:tr w:rsidR="00804D02" w:rsidRPr="00EB7C34"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EB7C34" w:rsidRDefault="00804D02" w:rsidP="00CA4A3B">
            <w:pPr>
              <w:rPr>
                <w:b/>
                <w:bCs/>
                <w:color w:val="000000"/>
                <w:lang w:eastAsia="ru-RU"/>
              </w:rPr>
            </w:pPr>
            <w:r w:rsidRPr="00EB7C34">
              <w:rPr>
                <w:b/>
                <w:bCs/>
                <w:color w:val="000000"/>
                <w:lang w:eastAsia="ru-RU"/>
              </w:rPr>
              <w:t>Раздел</w:t>
            </w:r>
            <w:r>
              <w:rPr>
                <w:b/>
                <w:bCs/>
                <w:color w:val="000000"/>
                <w:lang w:eastAsia="ru-RU"/>
              </w:rPr>
              <w:t xml:space="preserve"> </w:t>
            </w:r>
            <w:r w:rsidRPr="00EB7C34">
              <w:rPr>
                <w:b/>
                <w:bCs/>
                <w:color w:val="000000"/>
                <w:lang w:eastAsia="ru-RU"/>
              </w:rPr>
              <w:t>2</w:t>
            </w:r>
            <w:r>
              <w:rPr>
                <w:b/>
                <w:bCs/>
                <w:color w:val="000000"/>
                <w:lang w:eastAsia="ru-RU"/>
              </w:rPr>
              <w:t>.</w:t>
            </w:r>
            <w:r w:rsidRPr="00EB7C34">
              <w:rPr>
                <w:b/>
                <w:bCs/>
                <w:color w:val="000000"/>
                <w:lang w:eastAsia="ru-RU"/>
              </w:rPr>
              <w:t xml:space="preserve"> </w:t>
            </w:r>
            <w:r>
              <w:rPr>
                <w:b/>
                <w:bCs/>
                <w:color w:val="000000"/>
                <w:lang w:eastAsia="ru-RU"/>
              </w:rPr>
              <w:t xml:space="preserve"> </w:t>
            </w:r>
            <w:r w:rsidRPr="00EB7C34">
              <w:rPr>
                <w:b/>
                <w:bCs/>
                <w:color w:val="000000"/>
                <w:lang w:eastAsia="ru-RU"/>
              </w:rPr>
              <w:t>Озеленение</w:t>
            </w:r>
          </w:p>
        </w:tc>
      </w:tr>
      <w:tr w:rsidR="00804D02" w:rsidRPr="00EB7C34" w:rsidTr="00CA4A3B">
        <w:trPr>
          <w:trHeight w:val="70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Pr>
                <w:color w:val="000000"/>
                <w:lang w:eastAsia="ru-RU"/>
              </w:rPr>
              <w:t>12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Устройство газонов из готовых рулонных заготовок горизонтальные поверхности и откосы с уклоном 1:2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w:t>
            </w:r>
            <w:proofErr w:type="gramStart"/>
            <w:r w:rsidRPr="00EB7C34">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267,5</w:t>
            </w:r>
          </w:p>
        </w:tc>
      </w:tr>
      <w:tr w:rsidR="00804D02" w:rsidRPr="00EB7C34" w:rsidTr="00CA4A3B">
        <w:trPr>
          <w:trHeight w:val="447"/>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Pr>
                <w:color w:val="000000"/>
                <w:lang w:eastAsia="ru-RU"/>
              </w:rPr>
              <w:t>13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Грунт почвенный, готовый к применению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80</w:t>
            </w:r>
          </w:p>
        </w:tc>
      </w:tr>
      <w:tr w:rsidR="00804D02" w:rsidRPr="00EB7C34" w:rsidTr="00CA4A3B">
        <w:trPr>
          <w:trHeight w:val="97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Pr>
                <w:color w:val="000000"/>
                <w:lang w:eastAsia="ru-RU"/>
              </w:rPr>
              <w:t>14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rPr>
                <w:color w:val="000000"/>
                <w:lang w:eastAsia="ru-RU"/>
              </w:rPr>
            </w:pPr>
            <w:r w:rsidRPr="00EB7C34">
              <w:rPr>
                <w:color w:val="000000"/>
                <w:lang w:eastAsia="ru-RU"/>
              </w:rPr>
              <w:t>Газоны готовые универсальные, двухлетние, в рулонах размером 0,4х</w:t>
            </w:r>
            <w:proofErr w:type="gramStart"/>
            <w:r w:rsidRPr="00EB7C34">
              <w:rPr>
                <w:color w:val="000000"/>
                <w:lang w:eastAsia="ru-RU"/>
              </w:rPr>
              <w:t>2</w:t>
            </w:r>
            <w:proofErr w:type="gramEnd"/>
            <w:r w:rsidRPr="00EB7C34">
              <w:rPr>
                <w:color w:val="000000"/>
                <w:lang w:eastAsia="ru-RU"/>
              </w:rPr>
              <w:t xml:space="preserve"> метра, весом 15-20 килограмм (состав травосмеси: 80 % мятлика, 20% овсяницы)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EB7C34" w:rsidRDefault="00804D02" w:rsidP="00CA4A3B">
            <w:pPr>
              <w:jc w:val="center"/>
              <w:rPr>
                <w:color w:val="000000"/>
                <w:lang w:eastAsia="ru-RU"/>
              </w:rPr>
            </w:pPr>
            <w:r w:rsidRPr="00EB7C34">
              <w:rPr>
                <w:color w:val="000000"/>
                <w:lang w:eastAsia="ru-RU"/>
              </w:rPr>
              <w:t>м</w:t>
            </w:r>
            <w:proofErr w:type="gramStart"/>
            <w:r w:rsidRPr="00EB7C34">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EB7C34" w:rsidRDefault="00804D02" w:rsidP="00CA4A3B">
            <w:pPr>
              <w:jc w:val="center"/>
              <w:rPr>
                <w:color w:val="000000"/>
                <w:lang w:eastAsia="ru-RU"/>
              </w:rPr>
            </w:pPr>
            <w:r w:rsidRPr="00EB7C34">
              <w:rPr>
                <w:color w:val="000000"/>
                <w:lang w:eastAsia="ru-RU"/>
              </w:rPr>
              <w:t>267,5</w:t>
            </w:r>
          </w:p>
        </w:tc>
      </w:tr>
    </w:tbl>
    <w:p w:rsidR="00804D02" w:rsidRDefault="00804D02" w:rsidP="00804D02">
      <w:pPr>
        <w:rPr>
          <w:sz w:val="28"/>
          <w:szCs w:val="28"/>
        </w:rPr>
      </w:pPr>
    </w:p>
    <w:p w:rsidR="00804D02" w:rsidRPr="000C3433" w:rsidRDefault="00804D02" w:rsidP="00804D02">
      <w:pPr>
        <w:ind w:firstLine="709"/>
        <w:rPr>
          <w:b/>
          <w:sz w:val="28"/>
          <w:szCs w:val="28"/>
        </w:rPr>
      </w:pPr>
      <w:r>
        <w:rPr>
          <w:b/>
          <w:sz w:val="28"/>
          <w:szCs w:val="28"/>
        </w:rPr>
        <w:t>5.</w:t>
      </w:r>
      <w:r w:rsidRPr="000C3433">
        <w:rPr>
          <w:b/>
          <w:sz w:val="28"/>
          <w:szCs w:val="28"/>
        </w:rPr>
        <w:t>1.3. Т</w:t>
      </w:r>
      <w:r w:rsidRPr="000C3433">
        <w:rPr>
          <w:b/>
          <w:color w:val="000000"/>
          <w:sz w:val="28"/>
          <w:szCs w:val="28"/>
          <w:lang w:eastAsia="ru-RU"/>
        </w:rPr>
        <w:t>ехнологические переезды 6м и 12м</w:t>
      </w:r>
    </w:p>
    <w:tbl>
      <w:tblPr>
        <w:tblW w:w="9651" w:type="dxa"/>
        <w:tblInd w:w="96" w:type="dxa"/>
        <w:tblLook w:val="04A0"/>
      </w:tblPr>
      <w:tblGrid>
        <w:gridCol w:w="721"/>
        <w:gridCol w:w="5954"/>
        <w:gridCol w:w="1417"/>
        <w:gridCol w:w="1559"/>
      </w:tblGrid>
      <w:tr w:rsidR="00804D02" w:rsidRPr="00A80B9C" w:rsidTr="00CA4A3B">
        <w:trPr>
          <w:trHeight w:val="44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Default="00804D02" w:rsidP="00CA4A3B">
            <w:pPr>
              <w:jc w:val="center"/>
              <w:rPr>
                <w:color w:val="000000"/>
                <w:lang w:eastAsia="ru-RU"/>
              </w:rPr>
            </w:pPr>
            <w:r w:rsidRPr="00A80B9C">
              <w:rPr>
                <w:color w:val="000000"/>
                <w:lang w:eastAsia="ru-RU"/>
              </w:rPr>
              <w:t>№</w:t>
            </w:r>
          </w:p>
          <w:p w:rsidR="00804D02" w:rsidRPr="00A80B9C" w:rsidRDefault="00804D02" w:rsidP="00CA4A3B">
            <w:pPr>
              <w:jc w:val="center"/>
              <w:rPr>
                <w:color w:val="000000"/>
                <w:lang w:eastAsia="ru-RU"/>
              </w:rPr>
            </w:pPr>
            <w:proofErr w:type="spellStart"/>
            <w:proofErr w:type="gramStart"/>
            <w:r w:rsidRPr="00A80B9C">
              <w:rPr>
                <w:color w:val="000000"/>
                <w:lang w:eastAsia="ru-RU"/>
              </w:rPr>
              <w:t>п</w:t>
            </w:r>
            <w:proofErr w:type="spellEnd"/>
            <w:proofErr w:type="gramEnd"/>
            <w:r>
              <w:rPr>
                <w:color w:val="000000"/>
                <w:lang w:eastAsia="ru-RU"/>
              </w:rPr>
              <w:t>/</w:t>
            </w:r>
            <w:proofErr w:type="spellStart"/>
            <w:r w:rsidRPr="00A80B9C">
              <w:rPr>
                <w:color w:val="000000"/>
                <w:lang w:eastAsia="ru-RU"/>
              </w:rPr>
              <w:t>п</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Наименование работ и затрат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 xml:space="preserve">Ед. </w:t>
            </w:r>
            <w:proofErr w:type="spellStart"/>
            <w:r w:rsidRPr="00A80B9C">
              <w:rPr>
                <w:color w:val="000000"/>
                <w:lang w:eastAsia="ru-RU"/>
              </w:rPr>
              <w:t>изм</w:t>
            </w:r>
            <w:proofErr w:type="spellEnd"/>
            <w:r w:rsidRPr="00A80B9C">
              <w:rPr>
                <w:color w:val="00000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Кол-во единиц</w:t>
            </w:r>
          </w:p>
        </w:tc>
      </w:tr>
      <w:tr w:rsidR="00804D02" w:rsidRPr="00A80B9C" w:rsidTr="00CA4A3B">
        <w:trPr>
          <w:trHeight w:val="33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4</w:t>
            </w:r>
          </w:p>
        </w:tc>
      </w:tr>
      <w:tr w:rsidR="00804D02" w:rsidRPr="00A80B9C" w:rsidTr="00CA4A3B">
        <w:trPr>
          <w:trHeight w:val="116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rPr>
                <w:color w:val="000000"/>
                <w:lang w:eastAsia="ru-RU"/>
              </w:rPr>
            </w:pPr>
            <w:r w:rsidRPr="00A80B9C">
              <w:rPr>
                <w:color w:val="000000"/>
                <w:lang w:eastAsia="ru-RU"/>
              </w:rPr>
              <w:t xml:space="preserve">Устройство переездов с настилом из резиновых плит через два железнодорожных пути, шпалы деревянные, угол пересечения дорог 60 градусов, ширина переезда, </w:t>
            </w:r>
            <w:proofErr w:type="gramStart"/>
            <w:r w:rsidRPr="00A80B9C">
              <w:rPr>
                <w:color w:val="000000"/>
                <w:lang w:eastAsia="ru-RU"/>
              </w:rPr>
              <w:t>м</w:t>
            </w:r>
            <w:proofErr w:type="gramEnd"/>
            <w:r w:rsidRPr="00A80B9C">
              <w:rPr>
                <w:color w:val="000000"/>
                <w:lang w:eastAsia="ru-RU"/>
              </w:rPr>
              <w:t>: 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jc w:val="center"/>
              <w:rPr>
                <w:color w:val="000000"/>
                <w:lang w:eastAsia="ru-RU"/>
              </w:rPr>
            </w:pPr>
            <w:r w:rsidRPr="00A80B9C">
              <w:rPr>
                <w:color w:val="000000"/>
                <w:lang w:eastAsia="ru-RU"/>
              </w:rPr>
              <w:t>1 переезд</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2</w:t>
            </w:r>
          </w:p>
        </w:tc>
      </w:tr>
      <w:tr w:rsidR="00804D02" w:rsidRPr="00A80B9C" w:rsidTr="00CA4A3B">
        <w:trPr>
          <w:trHeight w:val="93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rPr>
                <w:color w:val="000000"/>
                <w:lang w:eastAsia="ru-RU"/>
              </w:rPr>
            </w:pPr>
            <w:r w:rsidRPr="00A80B9C">
              <w:rPr>
                <w:color w:val="000000"/>
                <w:lang w:eastAsia="ru-RU"/>
              </w:rPr>
              <w:t>Столбик железобетонный для знаков путевых и сигнальных железных дорог размером 120х150х2800 мм</w:t>
            </w:r>
            <w:proofErr w:type="gramStart"/>
            <w:r w:rsidRPr="00A80B9C">
              <w:rPr>
                <w:color w:val="000000"/>
                <w:lang w:eastAsia="ru-RU"/>
              </w:rPr>
              <w:t>.</w:t>
            </w:r>
            <w:proofErr w:type="gramEnd"/>
            <w:r w:rsidRPr="00A80B9C">
              <w:rPr>
                <w:color w:val="000000"/>
                <w:lang w:eastAsia="ru-RU"/>
              </w:rPr>
              <w:t xml:space="preserve"> </w:t>
            </w:r>
            <w:proofErr w:type="gramStart"/>
            <w:r w:rsidRPr="00A80B9C">
              <w:rPr>
                <w:color w:val="000000"/>
                <w:lang w:eastAsia="ru-RU"/>
              </w:rPr>
              <w:t>о</w:t>
            </w:r>
            <w:proofErr w:type="gramEnd"/>
            <w:r w:rsidRPr="00A80B9C">
              <w:rPr>
                <w:color w:val="000000"/>
                <w:lang w:eastAsia="ru-RU"/>
              </w:rPr>
              <w:t>бъем бетона - 0,057 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jc w:val="center"/>
              <w:rPr>
                <w:color w:val="000000"/>
                <w:lang w:eastAsia="ru-RU"/>
              </w:rPr>
            </w:pPr>
            <w:r w:rsidRPr="00A80B9C">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2</w:t>
            </w:r>
          </w:p>
        </w:tc>
      </w:tr>
      <w:tr w:rsidR="00804D02" w:rsidRPr="00A80B9C" w:rsidTr="00CA4A3B">
        <w:trPr>
          <w:trHeight w:val="139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rPr>
                <w:color w:val="000000"/>
                <w:lang w:eastAsia="ru-RU"/>
              </w:rPr>
            </w:pPr>
            <w:r w:rsidRPr="00A80B9C">
              <w:rPr>
                <w:color w:val="000000"/>
                <w:lang w:eastAsia="ru-RU"/>
              </w:rPr>
              <w:t>Настил для железнодорожных переездов: унифицированный ПТКБ ЦП МПС 2741.000 (из резиновых плит шириной 6-6,5 м на однопутный участок с рельсами типа Р-65 на железобетонных и на деревянных шпалах)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jc w:val="center"/>
              <w:rPr>
                <w:color w:val="000000"/>
                <w:lang w:eastAsia="ru-RU"/>
              </w:rPr>
            </w:pPr>
            <w:proofErr w:type="spellStart"/>
            <w:r w:rsidRPr="00A80B9C">
              <w:rPr>
                <w:color w:val="000000"/>
                <w:lang w:eastAsia="ru-RU"/>
              </w:rPr>
              <w:t>компл</w:t>
            </w:r>
            <w:proofErr w:type="spellEnd"/>
            <w:r w:rsidRPr="00A80B9C">
              <w:rPr>
                <w:color w:val="00000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4</w:t>
            </w:r>
          </w:p>
        </w:tc>
      </w:tr>
      <w:tr w:rsidR="00804D02" w:rsidRPr="00A80B9C" w:rsidTr="00CA4A3B">
        <w:trPr>
          <w:trHeight w:val="32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rPr>
                <w:color w:val="000000"/>
                <w:lang w:eastAsia="ru-RU"/>
              </w:rPr>
            </w:pPr>
            <w:r w:rsidRPr="00A80B9C">
              <w:rPr>
                <w:color w:val="000000"/>
                <w:lang w:eastAsia="ru-RU"/>
              </w:rPr>
              <w:t>Демонтаж блоков ФБС 24.4.6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jc w:val="center"/>
              <w:rPr>
                <w:color w:val="000000"/>
                <w:lang w:eastAsia="ru-RU"/>
              </w:rPr>
            </w:pPr>
            <w:r w:rsidRPr="00A80B9C">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8</w:t>
            </w:r>
          </w:p>
        </w:tc>
      </w:tr>
      <w:tr w:rsidR="00804D02" w:rsidRPr="00A80B9C" w:rsidTr="00CA4A3B">
        <w:trPr>
          <w:trHeight w:val="31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rPr>
                <w:color w:val="000000"/>
                <w:lang w:eastAsia="ru-RU"/>
              </w:rPr>
            </w:pPr>
            <w:r w:rsidRPr="00A80B9C">
              <w:rPr>
                <w:color w:val="000000"/>
                <w:lang w:eastAsia="ru-RU"/>
              </w:rPr>
              <w:t>Срезка грунта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jc w:val="center"/>
              <w:rPr>
                <w:color w:val="000000"/>
                <w:lang w:eastAsia="ru-RU"/>
              </w:rPr>
            </w:pPr>
            <w:r w:rsidRPr="00A80B9C">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28,8</w:t>
            </w:r>
          </w:p>
        </w:tc>
      </w:tr>
      <w:tr w:rsidR="00804D02" w:rsidRPr="00A80B9C" w:rsidTr="00CA4A3B">
        <w:trPr>
          <w:trHeight w:val="67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rPr>
                <w:color w:val="000000"/>
                <w:lang w:eastAsia="ru-RU"/>
              </w:rPr>
            </w:pPr>
            <w:r w:rsidRPr="00A80B9C">
              <w:rPr>
                <w:color w:val="000000"/>
                <w:lang w:eastAsia="ru-RU"/>
              </w:rPr>
              <w:t>Погрузо-разгрузочные работы при автомобильных перевозках: Погрузка мусора строительного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jc w:val="center"/>
              <w:rPr>
                <w:color w:val="000000"/>
                <w:lang w:eastAsia="ru-RU"/>
              </w:rPr>
            </w:pPr>
            <w:r w:rsidRPr="00A80B9C">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57,6</w:t>
            </w:r>
          </w:p>
        </w:tc>
      </w:tr>
      <w:tr w:rsidR="00804D02" w:rsidRPr="00A80B9C" w:rsidTr="00CA4A3B">
        <w:trPr>
          <w:trHeight w:val="93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7</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rPr>
                <w:color w:val="000000"/>
                <w:lang w:eastAsia="ru-RU"/>
              </w:rPr>
            </w:pPr>
            <w:r w:rsidRPr="00A80B9C">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jc w:val="center"/>
              <w:rPr>
                <w:color w:val="000000"/>
                <w:lang w:eastAsia="ru-RU"/>
              </w:rPr>
            </w:pPr>
            <w:r w:rsidRPr="00A80B9C">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57,6</w:t>
            </w:r>
          </w:p>
        </w:tc>
      </w:tr>
      <w:tr w:rsidR="00804D02" w:rsidRPr="00A80B9C" w:rsidTr="00CA4A3B">
        <w:trPr>
          <w:trHeight w:val="31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rPr>
                <w:color w:val="000000"/>
                <w:lang w:eastAsia="ru-RU"/>
              </w:rPr>
            </w:pPr>
            <w:r w:rsidRPr="00A80B9C">
              <w:rPr>
                <w:color w:val="000000"/>
                <w:lang w:eastAsia="ru-RU"/>
              </w:rPr>
              <w:t>Устройство бетонного покрытия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jc w:val="center"/>
              <w:rPr>
                <w:color w:val="000000"/>
                <w:lang w:eastAsia="ru-RU"/>
              </w:rPr>
            </w:pPr>
            <w:r w:rsidRPr="00A80B9C">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96</w:t>
            </w:r>
          </w:p>
        </w:tc>
      </w:tr>
      <w:tr w:rsidR="00804D02" w:rsidRPr="00A80B9C" w:rsidTr="00CA4A3B">
        <w:trPr>
          <w:trHeight w:val="45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9</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rPr>
                <w:color w:val="000000"/>
                <w:lang w:eastAsia="ru-RU"/>
              </w:rPr>
            </w:pPr>
            <w:r w:rsidRPr="00A80B9C">
              <w:rPr>
                <w:color w:val="000000"/>
                <w:lang w:eastAsia="ru-RU"/>
              </w:rPr>
              <w:t xml:space="preserve">Армирование подстилающих слоев и </w:t>
            </w:r>
            <w:proofErr w:type="spellStart"/>
            <w:r w:rsidRPr="00A80B9C">
              <w:rPr>
                <w:color w:val="000000"/>
                <w:lang w:eastAsia="ru-RU"/>
              </w:rPr>
              <w:t>набетонок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jc w:val="center"/>
              <w:rPr>
                <w:color w:val="000000"/>
                <w:lang w:eastAsia="ru-RU"/>
              </w:rPr>
            </w:pPr>
            <w:r w:rsidRPr="00A80B9C">
              <w:rPr>
                <w:color w:val="000000"/>
                <w:lang w:eastAsia="ru-RU"/>
              </w:rPr>
              <w:t>1 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11,52</w:t>
            </w:r>
          </w:p>
        </w:tc>
      </w:tr>
      <w:tr w:rsidR="00804D02" w:rsidRPr="00A80B9C" w:rsidTr="00CA4A3B">
        <w:trPr>
          <w:trHeight w:val="70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10</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rPr>
                <w:color w:val="000000"/>
                <w:lang w:eastAsia="ru-RU"/>
              </w:rPr>
            </w:pPr>
            <w:r w:rsidRPr="00A80B9C">
              <w:rPr>
                <w:color w:val="000000"/>
                <w:lang w:eastAsia="ru-RU"/>
              </w:rPr>
              <w:t>Надбавки к ценам заготовок за сборку и сварку каркасов и сеток пространственных, диаметром 12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80B9C" w:rsidRDefault="00804D02" w:rsidP="00CA4A3B">
            <w:pPr>
              <w:jc w:val="center"/>
              <w:rPr>
                <w:color w:val="000000"/>
                <w:lang w:eastAsia="ru-RU"/>
              </w:rPr>
            </w:pPr>
            <w:r w:rsidRPr="00A80B9C">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80B9C" w:rsidRDefault="00804D02" w:rsidP="00CA4A3B">
            <w:pPr>
              <w:jc w:val="center"/>
              <w:rPr>
                <w:color w:val="000000"/>
                <w:lang w:eastAsia="ru-RU"/>
              </w:rPr>
            </w:pPr>
            <w:r w:rsidRPr="00A80B9C">
              <w:rPr>
                <w:color w:val="000000"/>
                <w:lang w:eastAsia="ru-RU"/>
              </w:rPr>
              <w:t>11,52</w:t>
            </w:r>
          </w:p>
        </w:tc>
      </w:tr>
    </w:tbl>
    <w:p w:rsidR="00804D02" w:rsidRDefault="00804D02" w:rsidP="00804D02">
      <w:pPr>
        <w:rPr>
          <w:sz w:val="28"/>
          <w:szCs w:val="28"/>
        </w:rPr>
      </w:pPr>
    </w:p>
    <w:p w:rsidR="00804D02" w:rsidRDefault="00804D02" w:rsidP="00804D02">
      <w:pPr>
        <w:ind w:firstLine="709"/>
        <w:jc w:val="both"/>
        <w:rPr>
          <w:b/>
          <w:sz w:val="28"/>
          <w:szCs w:val="28"/>
        </w:rPr>
      </w:pPr>
    </w:p>
    <w:p w:rsidR="00804D02" w:rsidRDefault="00804D02" w:rsidP="00804D02">
      <w:pPr>
        <w:ind w:firstLine="709"/>
        <w:jc w:val="both"/>
        <w:rPr>
          <w:b/>
          <w:sz w:val="28"/>
          <w:szCs w:val="28"/>
        </w:rPr>
      </w:pPr>
    </w:p>
    <w:p w:rsidR="00804D02" w:rsidRDefault="00804D02" w:rsidP="00804D02">
      <w:pPr>
        <w:ind w:firstLine="709"/>
        <w:jc w:val="both"/>
        <w:rPr>
          <w:b/>
          <w:sz w:val="28"/>
          <w:szCs w:val="28"/>
        </w:rPr>
      </w:pPr>
    </w:p>
    <w:p w:rsidR="00804D02" w:rsidRPr="000C3433" w:rsidRDefault="00804D02" w:rsidP="00804D02">
      <w:pPr>
        <w:ind w:firstLine="709"/>
        <w:jc w:val="both"/>
        <w:rPr>
          <w:b/>
          <w:sz w:val="28"/>
          <w:szCs w:val="28"/>
        </w:rPr>
      </w:pPr>
      <w:r>
        <w:rPr>
          <w:b/>
          <w:sz w:val="28"/>
          <w:szCs w:val="28"/>
        </w:rPr>
        <w:t>5.</w:t>
      </w:r>
      <w:r w:rsidRPr="000C3433">
        <w:rPr>
          <w:b/>
          <w:sz w:val="28"/>
          <w:szCs w:val="28"/>
        </w:rPr>
        <w:t>1.4. О</w:t>
      </w:r>
      <w:r w:rsidRPr="000C3433">
        <w:rPr>
          <w:b/>
          <w:color w:val="000000"/>
          <w:sz w:val="28"/>
          <w:szCs w:val="28"/>
          <w:lang w:eastAsia="ru-RU"/>
        </w:rPr>
        <w:t>птико-волоконная связь - асфальтирование участка от отдельно-стоящего здания литер</w:t>
      </w:r>
      <w:proofErr w:type="gramStart"/>
      <w:r w:rsidRPr="000C3433">
        <w:rPr>
          <w:b/>
          <w:color w:val="000000"/>
          <w:sz w:val="28"/>
          <w:szCs w:val="28"/>
          <w:lang w:eastAsia="ru-RU"/>
        </w:rPr>
        <w:t xml:space="preserve"> А</w:t>
      </w:r>
      <w:proofErr w:type="gramEnd"/>
      <w:r w:rsidRPr="000C3433">
        <w:rPr>
          <w:b/>
          <w:color w:val="000000"/>
          <w:sz w:val="28"/>
          <w:szCs w:val="28"/>
          <w:lang w:eastAsia="ru-RU"/>
        </w:rPr>
        <w:t xml:space="preserve"> до теплой стоянки с бытовыми помещениями</w:t>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5954"/>
        <w:gridCol w:w="1417"/>
        <w:gridCol w:w="1559"/>
      </w:tblGrid>
      <w:tr w:rsidR="00804D02" w:rsidRPr="00A80B9C" w:rsidTr="00CA4A3B">
        <w:trPr>
          <w:trHeight w:val="447"/>
        </w:trPr>
        <w:tc>
          <w:tcPr>
            <w:tcW w:w="721" w:type="dxa"/>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w:t>
            </w:r>
            <w:r>
              <w:rPr>
                <w:color w:val="000000"/>
                <w:lang w:eastAsia="ru-RU"/>
              </w:rPr>
              <w:t xml:space="preserve"> </w:t>
            </w:r>
            <w:proofErr w:type="spellStart"/>
            <w:proofErr w:type="gramStart"/>
            <w:r w:rsidRPr="00A80B9C">
              <w:rPr>
                <w:color w:val="000000"/>
                <w:lang w:eastAsia="ru-RU"/>
              </w:rPr>
              <w:t>п</w:t>
            </w:r>
            <w:proofErr w:type="spellEnd"/>
            <w:proofErr w:type="gramEnd"/>
            <w:r>
              <w:rPr>
                <w:color w:val="000000"/>
                <w:lang w:eastAsia="ru-RU"/>
              </w:rPr>
              <w:t>/</w:t>
            </w:r>
            <w:proofErr w:type="spellStart"/>
            <w:r w:rsidRPr="00A80B9C">
              <w:rPr>
                <w:color w:val="000000"/>
                <w:lang w:eastAsia="ru-RU"/>
              </w:rPr>
              <w:t>п</w:t>
            </w:r>
            <w:proofErr w:type="spellEnd"/>
          </w:p>
        </w:tc>
        <w:tc>
          <w:tcPr>
            <w:tcW w:w="5954" w:type="dxa"/>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Наименование работ и затрат</w:t>
            </w:r>
          </w:p>
        </w:tc>
        <w:tc>
          <w:tcPr>
            <w:tcW w:w="1417" w:type="dxa"/>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 xml:space="preserve">Ед. </w:t>
            </w:r>
            <w:proofErr w:type="spellStart"/>
            <w:r w:rsidRPr="00A80B9C">
              <w:rPr>
                <w:color w:val="000000"/>
                <w:lang w:eastAsia="ru-RU"/>
              </w:rPr>
              <w:t>изм</w:t>
            </w:r>
            <w:proofErr w:type="spellEnd"/>
            <w:r w:rsidRPr="00A80B9C">
              <w:rPr>
                <w:color w:val="000000"/>
                <w:lang w:eastAsia="ru-RU"/>
              </w:rPr>
              <w:t>.</w:t>
            </w:r>
          </w:p>
        </w:tc>
        <w:tc>
          <w:tcPr>
            <w:tcW w:w="1559" w:type="dxa"/>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Кол-во единиц</w:t>
            </w:r>
          </w:p>
        </w:tc>
      </w:tr>
      <w:tr w:rsidR="00804D02" w:rsidRPr="00A80B9C" w:rsidTr="00CA4A3B">
        <w:trPr>
          <w:trHeight w:val="339"/>
        </w:trPr>
        <w:tc>
          <w:tcPr>
            <w:tcW w:w="721" w:type="dxa"/>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1</w:t>
            </w:r>
          </w:p>
        </w:tc>
        <w:tc>
          <w:tcPr>
            <w:tcW w:w="5954" w:type="dxa"/>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2</w:t>
            </w:r>
          </w:p>
        </w:tc>
        <w:tc>
          <w:tcPr>
            <w:tcW w:w="1417" w:type="dxa"/>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3</w:t>
            </w:r>
          </w:p>
        </w:tc>
        <w:tc>
          <w:tcPr>
            <w:tcW w:w="1559" w:type="dxa"/>
            <w:shd w:val="clear" w:color="auto" w:fill="auto"/>
            <w:vAlign w:val="center"/>
            <w:hideMark/>
          </w:tcPr>
          <w:p w:rsidR="00804D02" w:rsidRPr="00A80B9C" w:rsidRDefault="00804D02" w:rsidP="00CA4A3B">
            <w:pPr>
              <w:jc w:val="center"/>
              <w:rPr>
                <w:color w:val="000000"/>
                <w:lang w:eastAsia="ru-RU"/>
              </w:rPr>
            </w:pPr>
            <w:r w:rsidRPr="00A80B9C">
              <w:rPr>
                <w:color w:val="000000"/>
                <w:lang w:eastAsia="ru-RU"/>
              </w:rPr>
              <w:t>4</w:t>
            </w:r>
          </w:p>
        </w:tc>
      </w:tr>
      <w:tr w:rsidR="00804D02" w:rsidRPr="00A80B9C" w:rsidTr="00CA4A3B">
        <w:trPr>
          <w:trHeight w:val="720"/>
        </w:trPr>
        <w:tc>
          <w:tcPr>
            <w:tcW w:w="721" w:type="dxa"/>
            <w:shd w:val="clear" w:color="auto" w:fill="auto"/>
            <w:noWrap/>
            <w:hideMark/>
          </w:tcPr>
          <w:p w:rsidR="00804D02" w:rsidRPr="00A80B9C" w:rsidRDefault="00804D02" w:rsidP="00CA4A3B">
            <w:pPr>
              <w:jc w:val="center"/>
              <w:rPr>
                <w:color w:val="000000"/>
                <w:lang w:eastAsia="ru-RU"/>
              </w:rPr>
            </w:pPr>
            <w:r w:rsidRPr="00A80B9C">
              <w:rPr>
                <w:color w:val="000000"/>
                <w:lang w:eastAsia="ru-RU"/>
              </w:rPr>
              <w:t>1</w:t>
            </w:r>
          </w:p>
        </w:tc>
        <w:tc>
          <w:tcPr>
            <w:tcW w:w="5954" w:type="dxa"/>
            <w:shd w:val="clear" w:color="auto" w:fill="auto"/>
            <w:hideMark/>
          </w:tcPr>
          <w:p w:rsidR="00804D02" w:rsidRPr="00A80B9C" w:rsidRDefault="00804D02" w:rsidP="00CA4A3B">
            <w:pPr>
              <w:rPr>
                <w:color w:val="000000"/>
                <w:lang w:eastAsia="ru-RU"/>
              </w:rPr>
            </w:pPr>
            <w:r w:rsidRPr="00A80B9C">
              <w:rPr>
                <w:color w:val="000000"/>
                <w:lang w:eastAsia="ru-RU"/>
              </w:rPr>
              <w:t>Укладка и пропитка с применением битума щебеночных оснований толщиной 8 см</w:t>
            </w:r>
          </w:p>
        </w:tc>
        <w:tc>
          <w:tcPr>
            <w:tcW w:w="1417" w:type="dxa"/>
            <w:shd w:val="clear" w:color="auto" w:fill="auto"/>
            <w:hideMark/>
          </w:tcPr>
          <w:p w:rsidR="00804D02" w:rsidRPr="00A80B9C" w:rsidRDefault="00804D02" w:rsidP="00CA4A3B">
            <w:pPr>
              <w:jc w:val="center"/>
              <w:rPr>
                <w:color w:val="000000"/>
                <w:lang w:eastAsia="ru-RU"/>
              </w:rPr>
            </w:pPr>
            <w:r w:rsidRPr="00A80B9C">
              <w:rPr>
                <w:color w:val="000000"/>
                <w:lang w:eastAsia="ru-RU"/>
              </w:rPr>
              <w:t>м</w:t>
            </w:r>
            <w:proofErr w:type="gramStart"/>
            <w:r w:rsidRPr="00A80B9C">
              <w:rPr>
                <w:color w:val="000000"/>
                <w:lang w:eastAsia="ru-RU"/>
              </w:rPr>
              <w:t>2</w:t>
            </w:r>
            <w:proofErr w:type="gramEnd"/>
          </w:p>
        </w:tc>
        <w:tc>
          <w:tcPr>
            <w:tcW w:w="1559" w:type="dxa"/>
            <w:shd w:val="clear" w:color="auto" w:fill="auto"/>
            <w:noWrap/>
            <w:hideMark/>
          </w:tcPr>
          <w:p w:rsidR="00804D02" w:rsidRPr="00A80B9C" w:rsidRDefault="00804D02" w:rsidP="00CA4A3B">
            <w:pPr>
              <w:jc w:val="center"/>
              <w:rPr>
                <w:color w:val="000000"/>
                <w:lang w:eastAsia="ru-RU"/>
              </w:rPr>
            </w:pPr>
            <w:r w:rsidRPr="00A80B9C">
              <w:rPr>
                <w:color w:val="000000"/>
                <w:lang w:eastAsia="ru-RU"/>
              </w:rPr>
              <w:t>48</w:t>
            </w:r>
          </w:p>
        </w:tc>
      </w:tr>
      <w:tr w:rsidR="00804D02" w:rsidRPr="00A80B9C" w:rsidTr="00CA4A3B">
        <w:trPr>
          <w:trHeight w:val="984"/>
        </w:trPr>
        <w:tc>
          <w:tcPr>
            <w:tcW w:w="721" w:type="dxa"/>
            <w:shd w:val="clear" w:color="auto" w:fill="auto"/>
            <w:noWrap/>
            <w:hideMark/>
          </w:tcPr>
          <w:p w:rsidR="00804D02" w:rsidRPr="00A80B9C" w:rsidRDefault="00804D02" w:rsidP="00CA4A3B">
            <w:pPr>
              <w:jc w:val="center"/>
              <w:rPr>
                <w:color w:val="000000"/>
                <w:lang w:eastAsia="ru-RU"/>
              </w:rPr>
            </w:pPr>
            <w:r w:rsidRPr="00A80B9C">
              <w:rPr>
                <w:color w:val="000000"/>
                <w:lang w:eastAsia="ru-RU"/>
              </w:rPr>
              <w:t>2</w:t>
            </w:r>
          </w:p>
        </w:tc>
        <w:tc>
          <w:tcPr>
            <w:tcW w:w="5954" w:type="dxa"/>
            <w:shd w:val="clear" w:color="auto" w:fill="auto"/>
            <w:hideMark/>
          </w:tcPr>
          <w:p w:rsidR="00804D02" w:rsidRPr="00A80B9C" w:rsidRDefault="00804D02" w:rsidP="00CA4A3B">
            <w:pPr>
              <w:rPr>
                <w:color w:val="000000"/>
                <w:lang w:eastAsia="ru-RU"/>
              </w:rPr>
            </w:pPr>
            <w:r w:rsidRPr="00A80B9C">
              <w:rPr>
                <w:color w:val="000000"/>
                <w:lang w:eastAsia="ru-RU"/>
              </w:rPr>
              <w:t xml:space="preserve">Устройство покрытия толщиной </w:t>
            </w:r>
            <w:r>
              <w:rPr>
                <w:color w:val="000000"/>
                <w:lang w:eastAsia="ru-RU"/>
              </w:rPr>
              <w:t>10</w:t>
            </w:r>
            <w:r w:rsidRPr="00A80B9C">
              <w:rPr>
                <w:color w:val="000000"/>
                <w:lang w:eastAsia="ru-RU"/>
              </w:rPr>
              <w:t xml:space="preserve"> см из горячих асфальтобетонных смесей пористых крупнозернистых, плотность каменных материалов 2,5-2,9 т/м3</w:t>
            </w:r>
          </w:p>
        </w:tc>
        <w:tc>
          <w:tcPr>
            <w:tcW w:w="1417" w:type="dxa"/>
            <w:shd w:val="clear" w:color="auto" w:fill="auto"/>
            <w:hideMark/>
          </w:tcPr>
          <w:p w:rsidR="00804D02" w:rsidRPr="00A80B9C" w:rsidRDefault="00804D02" w:rsidP="00CA4A3B">
            <w:pPr>
              <w:jc w:val="center"/>
              <w:rPr>
                <w:color w:val="000000"/>
                <w:lang w:eastAsia="ru-RU"/>
              </w:rPr>
            </w:pPr>
            <w:r w:rsidRPr="00A80B9C">
              <w:rPr>
                <w:color w:val="000000"/>
                <w:lang w:eastAsia="ru-RU"/>
              </w:rPr>
              <w:t>м</w:t>
            </w:r>
            <w:proofErr w:type="gramStart"/>
            <w:r w:rsidRPr="00A80B9C">
              <w:rPr>
                <w:color w:val="000000"/>
                <w:lang w:eastAsia="ru-RU"/>
              </w:rPr>
              <w:t>2</w:t>
            </w:r>
            <w:proofErr w:type="gramEnd"/>
          </w:p>
        </w:tc>
        <w:tc>
          <w:tcPr>
            <w:tcW w:w="1559" w:type="dxa"/>
            <w:shd w:val="clear" w:color="auto" w:fill="auto"/>
            <w:noWrap/>
            <w:hideMark/>
          </w:tcPr>
          <w:p w:rsidR="00804D02" w:rsidRPr="00A80B9C" w:rsidRDefault="00804D02" w:rsidP="00CA4A3B">
            <w:pPr>
              <w:jc w:val="center"/>
              <w:rPr>
                <w:color w:val="000000"/>
                <w:lang w:eastAsia="ru-RU"/>
              </w:rPr>
            </w:pPr>
            <w:r w:rsidRPr="00A80B9C">
              <w:rPr>
                <w:color w:val="000000"/>
                <w:lang w:eastAsia="ru-RU"/>
              </w:rPr>
              <w:t>48</w:t>
            </w:r>
          </w:p>
        </w:tc>
      </w:tr>
      <w:tr w:rsidR="00804D02" w:rsidRPr="000C3433" w:rsidTr="00CA4A3B">
        <w:trPr>
          <w:trHeight w:val="913"/>
        </w:trPr>
        <w:tc>
          <w:tcPr>
            <w:tcW w:w="721" w:type="dxa"/>
            <w:shd w:val="clear" w:color="auto" w:fill="auto"/>
            <w:noWrap/>
            <w:hideMark/>
          </w:tcPr>
          <w:p w:rsidR="00804D02" w:rsidRPr="000C3433" w:rsidRDefault="00804D02" w:rsidP="00CA4A3B">
            <w:pPr>
              <w:jc w:val="center"/>
              <w:rPr>
                <w:color w:val="000000"/>
                <w:lang w:eastAsia="ru-RU"/>
              </w:rPr>
            </w:pPr>
            <w:r>
              <w:rPr>
                <w:color w:val="000000"/>
                <w:lang w:eastAsia="ru-RU"/>
              </w:rPr>
              <w:t>3</w:t>
            </w:r>
          </w:p>
        </w:tc>
        <w:tc>
          <w:tcPr>
            <w:tcW w:w="5954" w:type="dxa"/>
            <w:shd w:val="clear" w:color="auto" w:fill="auto"/>
            <w:hideMark/>
          </w:tcPr>
          <w:p w:rsidR="00804D02" w:rsidRPr="000C3433" w:rsidRDefault="00804D02" w:rsidP="00CA4A3B">
            <w:pPr>
              <w:rPr>
                <w:color w:val="000000"/>
                <w:lang w:eastAsia="ru-RU"/>
              </w:rPr>
            </w:pPr>
            <w:r w:rsidRPr="000C3433">
              <w:rPr>
                <w:color w:val="000000"/>
                <w:lang w:eastAsia="ru-RU"/>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w:t>
            </w:r>
          </w:p>
        </w:tc>
        <w:tc>
          <w:tcPr>
            <w:tcW w:w="1417" w:type="dxa"/>
            <w:shd w:val="clear" w:color="auto" w:fill="auto"/>
            <w:hideMark/>
          </w:tcPr>
          <w:p w:rsidR="00804D02" w:rsidRPr="000C3433" w:rsidRDefault="00804D02" w:rsidP="00CA4A3B">
            <w:pPr>
              <w:jc w:val="center"/>
              <w:rPr>
                <w:color w:val="000000"/>
                <w:lang w:eastAsia="ru-RU"/>
              </w:rPr>
            </w:pPr>
            <w:r w:rsidRPr="000C3433">
              <w:rPr>
                <w:color w:val="000000"/>
                <w:lang w:eastAsia="ru-RU"/>
              </w:rPr>
              <w:t>м</w:t>
            </w:r>
            <w:proofErr w:type="gramStart"/>
            <w:r w:rsidRPr="000C3433">
              <w:rPr>
                <w:color w:val="000000"/>
                <w:lang w:eastAsia="ru-RU"/>
              </w:rPr>
              <w:t>2</w:t>
            </w:r>
            <w:proofErr w:type="gramEnd"/>
          </w:p>
        </w:tc>
        <w:tc>
          <w:tcPr>
            <w:tcW w:w="1559" w:type="dxa"/>
            <w:shd w:val="clear" w:color="auto" w:fill="auto"/>
            <w:noWrap/>
            <w:hideMark/>
          </w:tcPr>
          <w:p w:rsidR="00804D02" w:rsidRPr="000C3433" w:rsidRDefault="00804D02" w:rsidP="00CA4A3B">
            <w:pPr>
              <w:jc w:val="center"/>
              <w:rPr>
                <w:color w:val="000000"/>
                <w:lang w:eastAsia="ru-RU"/>
              </w:rPr>
            </w:pPr>
            <w:r w:rsidRPr="000C3433">
              <w:rPr>
                <w:color w:val="000000"/>
                <w:lang w:eastAsia="ru-RU"/>
              </w:rPr>
              <w:t>48</w:t>
            </w:r>
          </w:p>
        </w:tc>
      </w:tr>
    </w:tbl>
    <w:p w:rsidR="00804D02" w:rsidRDefault="00804D02" w:rsidP="00804D02">
      <w:pPr>
        <w:rPr>
          <w:sz w:val="28"/>
          <w:szCs w:val="28"/>
        </w:rPr>
      </w:pPr>
    </w:p>
    <w:p w:rsidR="00804D02" w:rsidRPr="00751463" w:rsidRDefault="00804D02" w:rsidP="00804D02">
      <w:pPr>
        <w:ind w:firstLine="709"/>
        <w:rPr>
          <w:b/>
          <w:sz w:val="28"/>
          <w:szCs w:val="28"/>
        </w:rPr>
      </w:pPr>
      <w:r w:rsidRPr="00751463">
        <w:rPr>
          <w:b/>
          <w:sz w:val="28"/>
          <w:szCs w:val="28"/>
        </w:rPr>
        <w:t>5.1.5. Демонтаж пожарного водоема</w:t>
      </w:r>
    </w:p>
    <w:tbl>
      <w:tblPr>
        <w:tblW w:w="9651" w:type="dxa"/>
        <w:tblInd w:w="96" w:type="dxa"/>
        <w:tblLook w:val="04A0"/>
      </w:tblPr>
      <w:tblGrid>
        <w:gridCol w:w="721"/>
        <w:gridCol w:w="5954"/>
        <w:gridCol w:w="1417"/>
        <w:gridCol w:w="1559"/>
      </w:tblGrid>
      <w:tr w:rsidR="00751463" w:rsidRPr="00751463" w:rsidTr="00751463">
        <w:trPr>
          <w:trHeight w:val="447"/>
        </w:trPr>
        <w:tc>
          <w:tcPr>
            <w:tcW w:w="721" w:type="dxa"/>
            <w:tcBorders>
              <w:top w:val="single" w:sz="4" w:space="0" w:color="000000"/>
              <w:left w:val="single" w:sz="4" w:space="0" w:color="000000"/>
              <w:bottom w:val="nil"/>
              <w:right w:val="single" w:sz="4" w:space="0" w:color="000000"/>
            </w:tcBorders>
            <w:shd w:val="clear" w:color="auto" w:fill="auto"/>
            <w:vAlign w:val="center"/>
            <w:hideMark/>
          </w:tcPr>
          <w:p w:rsidR="00751463" w:rsidRDefault="00751463" w:rsidP="00751463">
            <w:pPr>
              <w:suppressAutoHyphens w:val="0"/>
              <w:jc w:val="center"/>
              <w:rPr>
                <w:color w:val="000000"/>
                <w:lang w:eastAsia="ru-RU"/>
              </w:rPr>
            </w:pPr>
            <w:r w:rsidRPr="00751463">
              <w:rPr>
                <w:color w:val="000000"/>
                <w:lang w:eastAsia="ru-RU"/>
              </w:rPr>
              <w:t>№</w:t>
            </w:r>
          </w:p>
          <w:p w:rsidR="00751463" w:rsidRPr="00751463" w:rsidRDefault="00751463" w:rsidP="00751463">
            <w:pPr>
              <w:suppressAutoHyphens w:val="0"/>
              <w:jc w:val="center"/>
              <w:rPr>
                <w:color w:val="000000"/>
                <w:lang w:eastAsia="ru-RU"/>
              </w:rPr>
            </w:pPr>
            <w:proofErr w:type="spellStart"/>
            <w:proofErr w:type="gramStart"/>
            <w:r w:rsidRPr="00751463">
              <w:rPr>
                <w:color w:val="000000"/>
                <w:lang w:eastAsia="ru-RU"/>
              </w:rPr>
              <w:t>п</w:t>
            </w:r>
            <w:proofErr w:type="spellEnd"/>
            <w:proofErr w:type="gramEnd"/>
            <w:r>
              <w:rPr>
                <w:color w:val="000000"/>
                <w:lang w:eastAsia="ru-RU"/>
              </w:rPr>
              <w:t>/</w:t>
            </w:r>
            <w:proofErr w:type="spellStart"/>
            <w:r w:rsidRPr="00751463">
              <w:rPr>
                <w:color w:val="000000"/>
                <w:lang w:eastAsia="ru-RU"/>
              </w:rPr>
              <w:t>п</w:t>
            </w:r>
            <w:proofErr w:type="spellEnd"/>
          </w:p>
        </w:tc>
        <w:tc>
          <w:tcPr>
            <w:tcW w:w="5954" w:type="dxa"/>
            <w:tcBorders>
              <w:top w:val="single" w:sz="4" w:space="0" w:color="000000"/>
              <w:left w:val="nil"/>
              <w:bottom w:val="nil"/>
              <w:right w:val="single" w:sz="4" w:space="0" w:color="000000"/>
            </w:tcBorders>
            <w:shd w:val="clear" w:color="auto" w:fill="auto"/>
            <w:vAlign w:val="center"/>
            <w:hideMark/>
          </w:tcPr>
          <w:p w:rsidR="00751463" w:rsidRPr="00751463" w:rsidRDefault="00751463" w:rsidP="00751463">
            <w:pPr>
              <w:suppressAutoHyphens w:val="0"/>
              <w:jc w:val="center"/>
              <w:rPr>
                <w:color w:val="000000"/>
                <w:lang w:eastAsia="ru-RU"/>
              </w:rPr>
            </w:pPr>
            <w:r w:rsidRPr="00751463">
              <w:rPr>
                <w:color w:val="000000"/>
                <w:lang w:eastAsia="ru-RU"/>
              </w:rPr>
              <w:t>Наименование работ и затрат</w:t>
            </w:r>
          </w:p>
        </w:tc>
        <w:tc>
          <w:tcPr>
            <w:tcW w:w="1417" w:type="dxa"/>
            <w:tcBorders>
              <w:top w:val="single" w:sz="4" w:space="0" w:color="000000"/>
              <w:left w:val="nil"/>
              <w:bottom w:val="nil"/>
              <w:right w:val="single" w:sz="4" w:space="0" w:color="000000"/>
            </w:tcBorders>
            <w:shd w:val="clear" w:color="auto" w:fill="auto"/>
            <w:vAlign w:val="center"/>
            <w:hideMark/>
          </w:tcPr>
          <w:p w:rsidR="00751463" w:rsidRPr="00751463" w:rsidRDefault="00751463" w:rsidP="00751463">
            <w:pPr>
              <w:suppressAutoHyphens w:val="0"/>
              <w:jc w:val="center"/>
              <w:rPr>
                <w:color w:val="000000"/>
                <w:lang w:eastAsia="ru-RU"/>
              </w:rPr>
            </w:pPr>
            <w:r w:rsidRPr="00751463">
              <w:rPr>
                <w:color w:val="000000"/>
                <w:lang w:eastAsia="ru-RU"/>
              </w:rPr>
              <w:t xml:space="preserve">Ед. </w:t>
            </w:r>
            <w:proofErr w:type="spellStart"/>
            <w:r w:rsidRPr="00751463">
              <w:rPr>
                <w:color w:val="000000"/>
                <w:lang w:eastAsia="ru-RU"/>
              </w:rPr>
              <w:t>изм</w:t>
            </w:r>
            <w:proofErr w:type="spellEnd"/>
            <w:r w:rsidRPr="00751463">
              <w:rPr>
                <w:color w:val="000000"/>
                <w:lang w:eastAsia="ru-RU"/>
              </w:rPr>
              <w:t>.</w:t>
            </w:r>
          </w:p>
        </w:tc>
        <w:tc>
          <w:tcPr>
            <w:tcW w:w="1559" w:type="dxa"/>
            <w:tcBorders>
              <w:top w:val="single" w:sz="4" w:space="0" w:color="000000"/>
              <w:left w:val="nil"/>
              <w:bottom w:val="nil"/>
              <w:right w:val="single" w:sz="4" w:space="0" w:color="000000"/>
            </w:tcBorders>
            <w:shd w:val="clear" w:color="auto" w:fill="auto"/>
            <w:vAlign w:val="center"/>
            <w:hideMark/>
          </w:tcPr>
          <w:p w:rsidR="00751463" w:rsidRPr="00751463" w:rsidRDefault="00751463" w:rsidP="00751463">
            <w:pPr>
              <w:suppressAutoHyphens w:val="0"/>
              <w:jc w:val="center"/>
              <w:rPr>
                <w:color w:val="000000"/>
                <w:lang w:eastAsia="ru-RU"/>
              </w:rPr>
            </w:pPr>
            <w:r w:rsidRPr="00751463">
              <w:rPr>
                <w:color w:val="000000"/>
                <w:lang w:eastAsia="ru-RU"/>
              </w:rPr>
              <w:t>Кол-во единиц</w:t>
            </w:r>
          </w:p>
        </w:tc>
      </w:tr>
      <w:tr w:rsidR="00751463" w:rsidRPr="00751463" w:rsidTr="00751463">
        <w:trPr>
          <w:trHeight w:val="339"/>
        </w:trPr>
        <w:tc>
          <w:tcPr>
            <w:tcW w:w="72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751463" w:rsidRPr="00751463" w:rsidRDefault="00751463" w:rsidP="00751463">
            <w:pPr>
              <w:suppressAutoHyphens w:val="0"/>
              <w:jc w:val="center"/>
              <w:rPr>
                <w:color w:val="000000"/>
                <w:lang w:eastAsia="ru-RU"/>
              </w:rPr>
            </w:pPr>
            <w:r w:rsidRPr="00751463">
              <w:rPr>
                <w:color w:val="000000"/>
                <w:lang w:eastAsia="ru-RU"/>
              </w:rPr>
              <w:t>1</w:t>
            </w:r>
          </w:p>
        </w:tc>
        <w:tc>
          <w:tcPr>
            <w:tcW w:w="5954" w:type="dxa"/>
            <w:tcBorders>
              <w:top w:val="single" w:sz="4" w:space="0" w:color="000000"/>
              <w:left w:val="nil"/>
              <w:bottom w:val="single" w:sz="4" w:space="0" w:color="auto"/>
              <w:right w:val="single" w:sz="4" w:space="0" w:color="000000"/>
            </w:tcBorders>
            <w:shd w:val="clear" w:color="auto" w:fill="auto"/>
            <w:vAlign w:val="center"/>
            <w:hideMark/>
          </w:tcPr>
          <w:p w:rsidR="00751463" w:rsidRPr="00751463" w:rsidRDefault="00751463" w:rsidP="00751463">
            <w:pPr>
              <w:suppressAutoHyphens w:val="0"/>
              <w:jc w:val="center"/>
              <w:rPr>
                <w:color w:val="000000"/>
                <w:lang w:eastAsia="ru-RU"/>
              </w:rPr>
            </w:pPr>
            <w:r w:rsidRPr="00751463">
              <w:rPr>
                <w:color w:val="000000"/>
                <w:lang w:eastAsia="ru-RU"/>
              </w:rPr>
              <w:t>2</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751463" w:rsidRPr="00751463" w:rsidRDefault="00751463" w:rsidP="00751463">
            <w:pPr>
              <w:suppressAutoHyphens w:val="0"/>
              <w:jc w:val="center"/>
              <w:rPr>
                <w:color w:val="000000"/>
                <w:lang w:eastAsia="ru-RU"/>
              </w:rPr>
            </w:pPr>
            <w:r w:rsidRPr="00751463">
              <w:rPr>
                <w:color w:val="000000"/>
                <w:lang w:eastAsia="ru-RU"/>
              </w:rPr>
              <w:t>3</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751463" w:rsidRPr="00751463" w:rsidRDefault="00751463" w:rsidP="00751463">
            <w:pPr>
              <w:suppressAutoHyphens w:val="0"/>
              <w:jc w:val="center"/>
              <w:rPr>
                <w:color w:val="000000"/>
                <w:lang w:eastAsia="ru-RU"/>
              </w:rPr>
            </w:pPr>
            <w:r w:rsidRPr="00751463">
              <w:rPr>
                <w:color w:val="000000"/>
                <w:lang w:eastAsia="ru-RU"/>
              </w:rPr>
              <w:t>4</w:t>
            </w:r>
          </w:p>
        </w:tc>
      </w:tr>
      <w:tr w:rsidR="00751463" w:rsidRPr="00751463" w:rsidTr="00751463">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1463" w:rsidRPr="00751463" w:rsidRDefault="00751463" w:rsidP="00751463">
            <w:pPr>
              <w:suppressAutoHyphens w:val="0"/>
              <w:rPr>
                <w:b/>
                <w:bCs/>
                <w:color w:val="000000"/>
                <w:lang w:eastAsia="ru-RU"/>
              </w:rPr>
            </w:pPr>
            <w:r w:rsidRPr="00751463">
              <w:rPr>
                <w:b/>
                <w:bCs/>
                <w:color w:val="000000"/>
                <w:lang w:eastAsia="ru-RU"/>
              </w:rPr>
              <w:t>Раздел</w:t>
            </w:r>
            <w:r>
              <w:rPr>
                <w:b/>
                <w:bCs/>
                <w:color w:val="000000"/>
                <w:lang w:eastAsia="ru-RU"/>
              </w:rPr>
              <w:t xml:space="preserve"> </w:t>
            </w:r>
            <w:r w:rsidRPr="00751463">
              <w:rPr>
                <w:b/>
                <w:bCs/>
                <w:color w:val="000000"/>
                <w:lang w:eastAsia="ru-RU"/>
              </w:rPr>
              <w:t>1</w:t>
            </w:r>
            <w:r>
              <w:rPr>
                <w:b/>
                <w:bCs/>
                <w:color w:val="000000"/>
                <w:lang w:eastAsia="ru-RU"/>
              </w:rPr>
              <w:t>.</w:t>
            </w:r>
            <w:r w:rsidRPr="00751463">
              <w:rPr>
                <w:b/>
                <w:bCs/>
                <w:color w:val="000000"/>
                <w:lang w:eastAsia="ru-RU"/>
              </w:rPr>
              <w:t xml:space="preserve"> Демонтаж пожарного водоема</w:t>
            </w:r>
          </w:p>
        </w:tc>
      </w:tr>
      <w:tr w:rsidR="00751463" w:rsidRPr="00751463" w:rsidTr="00751463">
        <w:trPr>
          <w:trHeight w:val="70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rPr>
                <w:color w:val="000000"/>
                <w:lang w:eastAsia="ru-RU"/>
              </w:rPr>
            </w:pPr>
            <w:r w:rsidRPr="00751463">
              <w:rPr>
                <w:color w:val="000000"/>
                <w:lang w:eastAsia="ru-RU"/>
              </w:rPr>
              <w:t>Разработка грунта вручную с креплениями в траншеях шириной до 2 м, глубиной до 3 м,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jc w:val="center"/>
              <w:rPr>
                <w:color w:val="000000"/>
                <w:lang w:eastAsia="ru-RU"/>
              </w:rPr>
            </w:pPr>
            <w:r w:rsidRPr="00751463">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326</w:t>
            </w:r>
          </w:p>
        </w:tc>
      </w:tr>
      <w:tr w:rsidR="00751463" w:rsidRPr="00751463" w:rsidTr="00751463">
        <w:trPr>
          <w:trHeight w:val="74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rPr>
                <w:color w:val="000000"/>
                <w:lang w:eastAsia="ru-RU"/>
              </w:rPr>
            </w:pPr>
            <w:r w:rsidRPr="00751463">
              <w:rPr>
                <w:color w:val="000000"/>
                <w:lang w:eastAsia="ru-RU"/>
              </w:rPr>
              <w:t>Погрузка вручную неуплотненного грунта из штабелей и отвалов в транспортные средства,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jc w:val="center"/>
              <w:rPr>
                <w:color w:val="000000"/>
                <w:lang w:eastAsia="ru-RU"/>
              </w:rPr>
            </w:pPr>
            <w:r w:rsidRPr="00751463">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326</w:t>
            </w:r>
          </w:p>
        </w:tc>
      </w:tr>
      <w:tr w:rsidR="00751463" w:rsidRPr="00751463" w:rsidTr="00751463">
        <w:trPr>
          <w:trHeight w:val="93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rPr>
                <w:color w:val="000000"/>
                <w:lang w:eastAsia="ru-RU"/>
              </w:rPr>
            </w:pPr>
            <w:r w:rsidRPr="00751463">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jc w:val="center"/>
              <w:rPr>
                <w:color w:val="000000"/>
                <w:lang w:eastAsia="ru-RU"/>
              </w:rPr>
            </w:pPr>
            <w:r w:rsidRPr="00751463">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521,6</w:t>
            </w:r>
          </w:p>
        </w:tc>
      </w:tr>
      <w:tr w:rsidR="00751463" w:rsidRPr="00751463" w:rsidTr="00751463">
        <w:trPr>
          <w:trHeight w:val="88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rPr>
                <w:color w:val="000000"/>
                <w:lang w:eastAsia="ru-RU"/>
              </w:rPr>
            </w:pPr>
            <w:r w:rsidRPr="00751463">
              <w:rPr>
                <w:color w:val="000000"/>
                <w:lang w:eastAsia="ru-RU"/>
              </w:rPr>
              <w:t>Разборка горизонтальных поверхностей бетонных конструкций при помощи отбойных молотков, бетон марки 100 (бетонная подготовка)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jc w:val="center"/>
              <w:rPr>
                <w:color w:val="000000"/>
                <w:lang w:eastAsia="ru-RU"/>
              </w:rPr>
            </w:pPr>
            <w:r w:rsidRPr="00751463">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9</w:t>
            </w:r>
          </w:p>
        </w:tc>
      </w:tr>
      <w:tr w:rsidR="00751463" w:rsidRPr="00751463" w:rsidTr="0075146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rPr>
                <w:color w:val="000000"/>
                <w:lang w:eastAsia="ru-RU"/>
              </w:rPr>
            </w:pPr>
            <w:r w:rsidRPr="00751463">
              <w:rPr>
                <w:color w:val="000000"/>
                <w:lang w:eastAsia="ru-RU"/>
              </w:rPr>
              <w:t>Разборка железобетонных фундаментов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jc w:val="center"/>
              <w:rPr>
                <w:color w:val="000000"/>
                <w:lang w:eastAsia="ru-RU"/>
              </w:rPr>
            </w:pPr>
            <w:r w:rsidRPr="00751463">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36</w:t>
            </w:r>
          </w:p>
        </w:tc>
      </w:tr>
      <w:tr w:rsidR="00751463" w:rsidRPr="00751463" w:rsidTr="00751463">
        <w:trPr>
          <w:trHeight w:val="72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rPr>
                <w:color w:val="000000"/>
                <w:lang w:eastAsia="ru-RU"/>
              </w:rPr>
            </w:pPr>
            <w:r w:rsidRPr="00751463">
              <w:rPr>
                <w:color w:val="000000"/>
                <w:lang w:eastAsia="ru-RU"/>
              </w:rPr>
              <w:t>Разборка вертикальных поверхностей железобетонных конструкций при помощи отбойных молотков, бетон марки 400 (стен)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jc w:val="center"/>
              <w:rPr>
                <w:color w:val="000000"/>
                <w:lang w:eastAsia="ru-RU"/>
              </w:rPr>
            </w:pPr>
            <w:r w:rsidRPr="00751463">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94</w:t>
            </w:r>
          </w:p>
        </w:tc>
      </w:tr>
      <w:tr w:rsidR="00751463" w:rsidRPr="00751463" w:rsidTr="00751463">
        <w:trPr>
          <w:trHeight w:val="50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7</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rPr>
                <w:color w:val="000000"/>
                <w:lang w:eastAsia="ru-RU"/>
              </w:rPr>
            </w:pPr>
            <w:r w:rsidRPr="00751463">
              <w:rPr>
                <w:color w:val="000000"/>
                <w:lang w:eastAsia="ru-RU"/>
              </w:rPr>
              <w:t>Разборка монолитных перекрытий железобетонных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jc w:val="center"/>
              <w:rPr>
                <w:color w:val="000000"/>
                <w:lang w:eastAsia="ru-RU"/>
              </w:rPr>
            </w:pPr>
            <w:r w:rsidRPr="00751463">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18</w:t>
            </w:r>
          </w:p>
        </w:tc>
      </w:tr>
      <w:tr w:rsidR="00751463" w:rsidRPr="00751463" w:rsidTr="00751463">
        <w:trPr>
          <w:trHeight w:val="67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rPr>
                <w:color w:val="000000"/>
                <w:lang w:eastAsia="ru-RU"/>
              </w:rPr>
            </w:pPr>
            <w:r w:rsidRPr="00751463">
              <w:rPr>
                <w:color w:val="000000"/>
                <w:lang w:eastAsia="ru-RU"/>
              </w:rPr>
              <w:t>Погрузо-разгрузочные работы при автомобильных перевозках: Погрузка мусора строительного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jc w:val="center"/>
              <w:rPr>
                <w:color w:val="000000"/>
                <w:lang w:eastAsia="ru-RU"/>
              </w:rPr>
            </w:pPr>
            <w:r w:rsidRPr="00751463">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392,5</w:t>
            </w:r>
          </w:p>
        </w:tc>
      </w:tr>
      <w:tr w:rsidR="00751463" w:rsidRPr="00751463" w:rsidTr="00751463">
        <w:trPr>
          <w:trHeight w:val="96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9</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rPr>
                <w:color w:val="000000"/>
                <w:lang w:eastAsia="ru-RU"/>
              </w:rPr>
            </w:pPr>
            <w:r w:rsidRPr="00751463">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jc w:val="center"/>
              <w:rPr>
                <w:color w:val="000000"/>
                <w:lang w:eastAsia="ru-RU"/>
              </w:rPr>
            </w:pPr>
            <w:r w:rsidRPr="00751463">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392,5</w:t>
            </w:r>
          </w:p>
        </w:tc>
      </w:tr>
      <w:tr w:rsidR="00751463" w:rsidRPr="00751463" w:rsidTr="00751463">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10</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rPr>
                <w:color w:val="000000"/>
                <w:lang w:eastAsia="ru-RU"/>
              </w:rPr>
            </w:pPr>
            <w:r w:rsidRPr="00751463">
              <w:rPr>
                <w:color w:val="000000"/>
                <w:lang w:eastAsia="ru-RU"/>
              </w:rPr>
              <w:t>Засыпка пазух котлованов щебнем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463" w:rsidRPr="00751463" w:rsidRDefault="00751463" w:rsidP="00751463">
            <w:pPr>
              <w:suppressAutoHyphens w:val="0"/>
              <w:jc w:val="center"/>
              <w:rPr>
                <w:color w:val="000000"/>
                <w:lang w:eastAsia="ru-RU"/>
              </w:rPr>
            </w:pPr>
            <w:r w:rsidRPr="00751463">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51463" w:rsidRPr="00751463" w:rsidRDefault="00751463" w:rsidP="00751463">
            <w:pPr>
              <w:suppressAutoHyphens w:val="0"/>
              <w:jc w:val="center"/>
              <w:rPr>
                <w:color w:val="000000"/>
                <w:lang w:eastAsia="ru-RU"/>
              </w:rPr>
            </w:pPr>
            <w:r w:rsidRPr="00751463">
              <w:rPr>
                <w:color w:val="000000"/>
                <w:lang w:eastAsia="ru-RU"/>
              </w:rPr>
              <w:t>483</w:t>
            </w:r>
          </w:p>
        </w:tc>
      </w:tr>
    </w:tbl>
    <w:p w:rsidR="00804D02" w:rsidRDefault="00804D02" w:rsidP="00804D02">
      <w:pPr>
        <w:ind w:firstLine="709"/>
        <w:rPr>
          <w:b/>
          <w:color w:val="FF0000"/>
          <w:sz w:val="28"/>
          <w:szCs w:val="28"/>
        </w:rPr>
      </w:pPr>
    </w:p>
    <w:p w:rsidR="00804D02" w:rsidRDefault="00804D02" w:rsidP="00804D02">
      <w:pPr>
        <w:rPr>
          <w:color w:val="FF0000"/>
          <w:sz w:val="28"/>
          <w:szCs w:val="28"/>
        </w:rPr>
      </w:pPr>
    </w:p>
    <w:p w:rsidR="00804D02" w:rsidRPr="000C3433" w:rsidRDefault="00804D02" w:rsidP="00804D02">
      <w:pPr>
        <w:ind w:firstLine="709"/>
        <w:rPr>
          <w:b/>
          <w:sz w:val="28"/>
          <w:szCs w:val="28"/>
        </w:rPr>
      </w:pPr>
      <w:r>
        <w:rPr>
          <w:b/>
          <w:sz w:val="28"/>
          <w:szCs w:val="28"/>
        </w:rPr>
        <w:t>5.</w:t>
      </w:r>
      <w:r w:rsidRPr="000C3433">
        <w:rPr>
          <w:b/>
          <w:sz w:val="28"/>
          <w:szCs w:val="28"/>
        </w:rPr>
        <w:t>2. У</w:t>
      </w:r>
      <w:r w:rsidRPr="000C3433">
        <w:rPr>
          <w:b/>
          <w:color w:val="000000"/>
          <w:sz w:val="28"/>
          <w:szCs w:val="28"/>
          <w:lang w:eastAsia="ru-RU"/>
        </w:rPr>
        <w:t>стройство весов</w:t>
      </w:r>
    </w:p>
    <w:tbl>
      <w:tblPr>
        <w:tblW w:w="9651" w:type="dxa"/>
        <w:tblInd w:w="96" w:type="dxa"/>
        <w:tblLook w:val="04A0"/>
      </w:tblPr>
      <w:tblGrid>
        <w:gridCol w:w="721"/>
        <w:gridCol w:w="5954"/>
        <w:gridCol w:w="1417"/>
        <w:gridCol w:w="1559"/>
      </w:tblGrid>
      <w:tr w:rsidR="00804D02" w:rsidRPr="007F2420" w:rsidTr="00CA4A3B">
        <w:trPr>
          <w:trHeight w:val="44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w:t>
            </w:r>
            <w:r>
              <w:rPr>
                <w:color w:val="000000"/>
                <w:lang w:eastAsia="ru-RU"/>
              </w:rPr>
              <w:t xml:space="preserve"> </w:t>
            </w:r>
            <w:proofErr w:type="spellStart"/>
            <w:proofErr w:type="gramStart"/>
            <w:r w:rsidRPr="007F2420">
              <w:rPr>
                <w:color w:val="000000"/>
                <w:lang w:eastAsia="ru-RU"/>
              </w:rPr>
              <w:t>п</w:t>
            </w:r>
            <w:proofErr w:type="spellEnd"/>
            <w:proofErr w:type="gramEnd"/>
            <w:r>
              <w:rPr>
                <w:color w:val="000000"/>
                <w:lang w:eastAsia="ru-RU"/>
              </w:rPr>
              <w:t>/</w:t>
            </w:r>
            <w:proofErr w:type="spellStart"/>
            <w:r w:rsidRPr="007F2420">
              <w:rPr>
                <w:color w:val="000000"/>
                <w:lang w:eastAsia="ru-RU"/>
              </w:rPr>
              <w:t>п</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Наименование работ и затрат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 xml:space="preserve">Ед. </w:t>
            </w:r>
            <w:proofErr w:type="spellStart"/>
            <w:r w:rsidRPr="007F2420">
              <w:rPr>
                <w:color w:val="000000"/>
                <w:lang w:eastAsia="ru-RU"/>
              </w:rPr>
              <w:t>изм</w:t>
            </w:r>
            <w:proofErr w:type="spellEnd"/>
            <w:r w:rsidRPr="007F2420">
              <w:rPr>
                <w:color w:val="00000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Кол-во единиц</w:t>
            </w:r>
          </w:p>
        </w:tc>
      </w:tr>
      <w:tr w:rsidR="00804D02" w:rsidRPr="007F2420" w:rsidTr="00CA4A3B">
        <w:trPr>
          <w:trHeight w:val="33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4</w:t>
            </w:r>
          </w:p>
        </w:tc>
      </w:tr>
      <w:tr w:rsidR="00804D02" w:rsidRPr="007F2420" w:rsidTr="00CA4A3B">
        <w:trPr>
          <w:trHeight w:val="288"/>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rPr>
                <w:b/>
                <w:bCs/>
                <w:color w:val="000000"/>
                <w:lang w:eastAsia="ru-RU"/>
              </w:rPr>
            </w:pPr>
            <w:r w:rsidRPr="007F2420">
              <w:rPr>
                <w:b/>
                <w:bCs/>
                <w:color w:val="000000"/>
                <w:lang w:eastAsia="ru-RU"/>
              </w:rPr>
              <w:t>Раздел 1.</w:t>
            </w:r>
            <w:r>
              <w:rPr>
                <w:b/>
                <w:bCs/>
                <w:color w:val="000000"/>
                <w:lang w:eastAsia="ru-RU"/>
              </w:rPr>
              <w:t xml:space="preserve"> М</w:t>
            </w:r>
            <w:r w:rsidRPr="007F2420">
              <w:rPr>
                <w:b/>
                <w:bCs/>
                <w:color w:val="000000"/>
                <w:lang w:eastAsia="ru-RU"/>
              </w:rPr>
              <w:t>онтаж весов</w:t>
            </w:r>
          </w:p>
        </w:tc>
      </w:tr>
      <w:tr w:rsidR="00804D02" w:rsidRPr="007F2420" w:rsidTr="00CA4A3B">
        <w:trPr>
          <w:trHeight w:val="50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Разборка покрытий и оснований асфальтобетонных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4,7</w:t>
            </w:r>
          </w:p>
        </w:tc>
      </w:tr>
      <w:tr w:rsidR="00804D02" w:rsidRPr="007F2420" w:rsidTr="00CA4A3B">
        <w:trPr>
          <w:trHeight w:val="67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Погрузо-разгрузочные работы при автомобильных перевозках: Погрузка мусора строительного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8,46</w:t>
            </w:r>
          </w:p>
        </w:tc>
      </w:tr>
      <w:tr w:rsidR="00804D02" w:rsidRPr="007F2420" w:rsidTr="00CA4A3B">
        <w:trPr>
          <w:trHeight w:val="88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8,46</w:t>
            </w:r>
          </w:p>
        </w:tc>
      </w:tr>
      <w:tr w:rsidR="00804D02" w:rsidRPr="007F2420" w:rsidTr="00CA4A3B">
        <w:trPr>
          <w:trHeight w:val="96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Разработка грунта с погрузкой на автомобили-самосвалы экскаваторами с ковшом вместимостью 0,5 (0,5-0,63) м3,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33</w:t>
            </w:r>
          </w:p>
        </w:tc>
      </w:tr>
      <w:tr w:rsidR="00804D02" w:rsidRPr="007F2420" w:rsidTr="00CA4A3B">
        <w:trPr>
          <w:trHeight w:val="115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Разработка грунта вручную в траншеях шириной более 2 м и котлованах площадью сечения до 5 м</w:t>
            </w:r>
            <w:proofErr w:type="gramStart"/>
            <w:r w:rsidRPr="007F2420">
              <w:rPr>
                <w:color w:val="000000"/>
                <w:lang w:eastAsia="ru-RU"/>
              </w:rPr>
              <w:t>2</w:t>
            </w:r>
            <w:proofErr w:type="gramEnd"/>
            <w:r w:rsidRPr="007F2420">
              <w:rPr>
                <w:color w:val="000000"/>
                <w:lang w:eastAsia="ru-RU"/>
              </w:rPr>
              <w:t xml:space="preserve"> с креплениями, глубина траншей и котлованов до 2 м,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3,6</w:t>
            </w:r>
          </w:p>
        </w:tc>
      </w:tr>
      <w:tr w:rsidR="00804D02" w:rsidRPr="007F2420" w:rsidTr="00CA4A3B">
        <w:trPr>
          <w:trHeight w:val="88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58</w:t>
            </w:r>
          </w:p>
        </w:tc>
      </w:tr>
      <w:tr w:rsidR="00804D02" w:rsidRPr="007F2420" w:rsidTr="00CA4A3B">
        <w:trPr>
          <w:trHeight w:val="31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7</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Работа на отвале, группа грунтов 2-3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36</w:t>
            </w:r>
          </w:p>
        </w:tc>
      </w:tr>
      <w:tr w:rsidR="00804D02" w:rsidRPr="007F2420" w:rsidTr="00CA4A3B">
        <w:trPr>
          <w:trHeight w:val="50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31,6</w:t>
            </w:r>
          </w:p>
        </w:tc>
      </w:tr>
      <w:tr w:rsidR="00804D02" w:rsidRPr="007F2420" w:rsidTr="00CA4A3B">
        <w:trPr>
          <w:trHeight w:val="67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9</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1400, фракция 20-40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19,908</w:t>
            </w:r>
          </w:p>
        </w:tc>
      </w:tr>
      <w:tr w:rsidR="00804D02" w:rsidRPr="007F2420" w:rsidTr="00CA4A3B">
        <w:trPr>
          <w:trHeight w:val="67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10</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1000, фракция 40-70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19,908</w:t>
            </w:r>
          </w:p>
        </w:tc>
      </w:tr>
      <w:tr w:rsidR="00804D02" w:rsidRPr="007F2420" w:rsidTr="00CA4A3B">
        <w:trPr>
          <w:trHeight w:val="32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бетонной подготовки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3,15</w:t>
            </w:r>
          </w:p>
        </w:tc>
      </w:tr>
      <w:tr w:rsidR="00804D02" w:rsidRPr="007F2420" w:rsidTr="00CA4A3B">
        <w:trPr>
          <w:trHeight w:val="52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фундаментных плит железобетонных плоских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15,75</w:t>
            </w:r>
          </w:p>
        </w:tc>
      </w:tr>
      <w:tr w:rsidR="00804D02" w:rsidRPr="007F2420" w:rsidTr="00CA4A3B">
        <w:trPr>
          <w:trHeight w:val="72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Надбавки к ценам заготовок за сборку и сварку каркасов и сеток плоских, диаметром 14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1,2758</w:t>
            </w:r>
          </w:p>
        </w:tc>
      </w:tr>
      <w:tr w:rsidR="00804D02" w:rsidRPr="007F2420" w:rsidTr="00CA4A3B">
        <w:trPr>
          <w:trHeight w:val="74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Гидроизоляция боковая обмазочная битумная в 2 слоя по выровненной поверхности бутовой кладки, кирпичу, бетону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12,5</w:t>
            </w:r>
          </w:p>
        </w:tc>
      </w:tr>
      <w:tr w:rsidR="00804D02" w:rsidRPr="007F2420" w:rsidTr="00CA4A3B">
        <w:trPr>
          <w:trHeight w:val="49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Установка закладных деталей весом более 20 кг (ЗД-1)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1 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0,319</w:t>
            </w:r>
          </w:p>
        </w:tc>
      </w:tr>
      <w:tr w:rsidR="00804D02" w:rsidRPr="007F2420" w:rsidTr="00CA4A3B">
        <w:trPr>
          <w:trHeight w:val="44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Установка закладных деталей весом до 20 кг (ЗД-2)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1 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0,051</w:t>
            </w:r>
          </w:p>
        </w:tc>
      </w:tr>
      <w:tr w:rsidR="00804D02" w:rsidRPr="007F2420" w:rsidTr="00CA4A3B">
        <w:trPr>
          <w:trHeight w:val="46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17</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бетонной подготовки (</w:t>
            </w:r>
            <w:proofErr w:type="spellStart"/>
            <w:r w:rsidRPr="007F2420">
              <w:rPr>
                <w:color w:val="000000"/>
                <w:lang w:eastAsia="ru-RU"/>
              </w:rPr>
              <w:t>отмостка</w:t>
            </w:r>
            <w:proofErr w:type="spellEnd"/>
            <w:r w:rsidRPr="007F2420">
              <w:rPr>
                <w:color w:val="000000"/>
                <w:lang w:eastAsia="ru-RU"/>
              </w:rPr>
              <w:t xml:space="preserve">, пандус)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12,9</w:t>
            </w:r>
          </w:p>
        </w:tc>
      </w:tr>
      <w:tr w:rsidR="00804D02" w:rsidRPr="007F2420" w:rsidTr="00CA4A3B">
        <w:trPr>
          <w:trHeight w:val="74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Надбавки к ценам заготовок за сборку и сварку каркасов и сеток плоских, диаметром 12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1,0449</w:t>
            </w:r>
          </w:p>
        </w:tc>
      </w:tr>
      <w:tr w:rsidR="00804D02" w:rsidRPr="007F2420" w:rsidTr="00CA4A3B">
        <w:trPr>
          <w:trHeight w:val="61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19</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Установка закладных деталей весом более 20 кг (обрамление пандуса)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1 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0,0489</w:t>
            </w:r>
          </w:p>
        </w:tc>
      </w:tr>
      <w:tr w:rsidR="00804D02" w:rsidRPr="007F2420" w:rsidTr="00CA4A3B">
        <w:trPr>
          <w:trHeight w:val="51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20</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Огрунтовка металлических поверхностей за один раз грунтовкой ФЛ-03К</w:t>
            </w:r>
            <w:r>
              <w:rPr>
                <w:color w:val="000000"/>
                <w:lang w:eastAsia="ru-RU"/>
              </w:rPr>
              <w:t xml:space="preserve"> (либо аналог)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w:t>
            </w:r>
          </w:p>
        </w:tc>
      </w:tr>
      <w:tr w:rsidR="00804D02" w:rsidRPr="007F2420" w:rsidTr="00CA4A3B">
        <w:trPr>
          <w:trHeight w:val="156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Весы платформенные стационарные, рычажные, с дистанционной передачей показаний, для взвешивания материалов, полуфабрикатов и готовой продукции в цехах металлургических заводов и других отраслей промышленности, предельная нагрузка до 20 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1 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w:t>
            </w:r>
          </w:p>
        </w:tc>
      </w:tr>
      <w:tr w:rsidR="00804D02" w:rsidRPr="007F2420"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rPr>
                <w:b/>
                <w:bCs/>
                <w:color w:val="000000"/>
                <w:lang w:eastAsia="ru-RU"/>
              </w:rPr>
            </w:pPr>
            <w:r w:rsidRPr="007F2420">
              <w:rPr>
                <w:b/>
                <w:bCs/>
                <w:color w:val="000000"/>
                <w:lang w:eastAsia="ru-RU"/>
              </w:rPr>
              <w:t>Раздел</w:t>
            </w:r>
            <w:r>
              <w:rPr>
                <w:b/>
                <w:bCs/>
                <w:color w:val="000000"/>
                <w:lang w:eastAsia="ru-RU"/>
              </w:rPr>
              <w:t xml:space="preserve"> </w:t>
            </w:r>
            <w:r w:rsidRPr="007F2420">
              <w:rPr>
                <w:b/>
                <w:bCs/>
                <w:color w:val="000000"/>
                <w:lang w:eastAsia="ru-RU"/>
              </w:rPr>
              <w:t>2</w:t>
            </w:r>
            <w:r>
              <w:rPr>
                <w:b/>
                <w:bCs/>
                <w:color w:val="000000"/>
                <w:lang w:eastAsia="ru-RU"/>
              </w:rPr>
              <w:t xml:space="preserve">. </w:t>
            </w:r>
            <w:r w:rsidRPr="007F2420">
              <w:rPr>
                <w:b/>
                <w:bCs/>
                <w:color w:val="000000"/>
                <w:lang w:eastAsia="ru-RU"/>
              </w:rPr>
              <w:t>Устройство кабельного потока</w:t>
            </w:r>
          </w:p>
        </w:tc>
      </w:tr>
      <w:tr w:rsidR="00804D02" w:rsidRPr="007F2420" w:rsidTr="00CA4A3B">
        <w:trPr>
          <w:trHeight w:val="301"/>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постели при одном кабеле в траншее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30</w:t>
            </w:r>
          </w:p>
        </w:tc>
      </w:tr>
      <w:tr w:rsidR="00804D02" w:rsidRPr="007F2420" w:rsidTr="00CA4A3B">
        <w:trPr>
          <w:trHeight w:val="447"/>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Песок природный для строительных работ средний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1,5</w:t>
            </w:r>
          </w:p>
        </w:tc>
      </w:tr>
      <w:tr w:rsidR="00804D02" w:rsidRPr="007F2420" w:rsidTr="00CA4A3B">
        <w:trPr>
          <w:trHeight w:val="74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Труба стальная по установленным конструкциям, по стенам с креплением скобами, диаметр до 50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30</w:t>
            </w:r>
          </w:p>
        </w:tc>
      </w:tr>
      <w:tr w:rsidR="00804D02" w:rsidRPr="007F2420" w:rsidTr="00CA4A3B">
        <w:trPr>
          <w:trHeight w:val="87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Трубы стальные сварные </w:t>
            </w:r>
            <w:proofErr w:type="spellStart"/>
            <w:r w:rsidRPr="007F2420">
              <w:rPr>
                <w:color w:val="000000"/>
                <w:lang w:eastAsia="ru-RU"/>
              </w:rPr>
              <w:t>водогазопроводные</w:t>
            </w:r>
            <w:proofErr w:type="spellEnd"/>
            <w:r w:rsidRPr="007F2420">
              <w:rPr>
                <w:color w:val="000000"/>
                <w:lang w:eastAsia="ru-RU"/>
              </w:rPr>
              <w:t xml:space="preserve"> с резьбой оцинкованные легкие, диаметр условного прохода 50 мм, толщина стенки 3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30</w:t>
            </w:r>
          </w:p>
        </w:tc>
      </w:tr>
      <w:tr w:rsidR="00804D02" w:rsidRPr="007F2420" w:rsidTr="00CA4A3B">
        <w:trPr>
          <w:trHeight w:val="41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F2420">
              <w:rPr>
                <w:color w:val="000000"/>
                <w:lang w:eastAsia="ru-RU"/>
              </w:rPr>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126</w:t>
            </w:r>
          </w:p>
        </w:tc>
      </w:tr>
      <w:tr w:rsidR="00804D02" w:rsidRPr="007F2420" w:rsidTr="00CA4A3B">
        <w:trPr>
          <w:trHeight w:val="115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27</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Провод монтажный с медной жилой с изоляцией из поливинилхлоридного пластиката, на напряжение 1,0 кВ, марки НВМ, номинальным сечением жилы, мм</w:t>
            </w:r>
            <w:proofErr w:type="gramStart"/>
            <w:r w:rsidRPr="007F2420">
              <w:rPr>
                <w:color w:val="000000"/>
                <w:lang w:eastAsia="ru-RU"/>
              </w:rPr>
              <w:t>2</w:t>
            </w:r>
            <w:proofErr w:type="gramEnd"/>
            <w:r w:rsidRPr="007F2420">
              <w:rPr>
                <w:color w:val="000000"/>
                <w:lang w:eastAsia="ru-RU"/>
              </w:rPr>
              <w:t xml:space="preserve"> и классом жилы: 0,2. 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31,5</w:t>
            </w:r>
          </w:p>
        </w:tc>
      </w:tr>
      <w:tr w:rsidR="00804D02" w:rsidRPr="007F2420" w:rsidTr="00CA4A3B">
        <w:trPr>
          <w:trHeight w:val="156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Кабель силовой для монтажа электропроводки с медными жилами, с трехслойной изоляцией, с наружной оболочкой из </w:t>
            </w:r>
            <w:proofErr w:type="spellStart"/>
            <w:r w:rsidRPr="007F2420">
              <w:rPr>
                <w:color w:val="000000"/>
                <w:lang w:eastAsia="ru-RU"/>
              </w:rPr>
              <w:t>неподдерживающего</w:t>
            </w:r>
            <w:proofErr w:type="spellEnd"/>
            <w:r w:rsidRPr="007F2420">
              <w:rPr>
                <w:color w:val="000000"/>
                <w:lang w:eastAsia="ru-RU"/>
              </w:rPr>
              <w:t xml:space="preserve"> горение поливинилхлоридного пластиката, марки NYM, с числом жил и номинальным сечением жилы, мм</w:t>
            </w:r>
            <w:proofErr w:type="gramStart"/>
            <w:r w:rsidRPr="007F2420">
              <w:rPr>
                <w:color w:val="000000"/>
                <w:lang w:eastAsia="ru-RU"/>
              </w:rPr>
              <w:t>2</w:t>
            </w:r>
            <w:proofErr w:type="gramEnd"/>
            <w:r w:rsidRPr="007F2420">
              <w:rPr>
                <w:color w:val="000000"/>
                <w:lang w:eastAsia="ru-RU"/>
              </w:rPr>
              <w:t>: 4х4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31,5</w:t>
            </w:r>
          </w:p>
        </w:tc>
      </w:tr>
      <w:tr w:rsidR="00804D02" w:rsidRPr="007F2420" w:rsidTr="00CA4A3B">
        <w:trPr>
          <w:trHeight w:val="132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29</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7F2420">
              <w:rPr>
                <w:color w:val="000000"/>
                <w:lang w:eastAsia="ru-RU"/>
              </w:rPr>
              <w:t>дым</w:t>
            </w:r>
            <w:proofErr w:type="gramStart"/>
            <w:r w:rsidRPr="007F2420">
              <w:rPr>
                <w:color w:val="000000"/>
                <w:lang w:eastAsia="ru-RU"/>
              </w:rPr>
              <w:t>о</w:t>
            </w:r>
            <w:proofErr w:type="spellEnd"/>
            <w:r w:rsidRPr="007F2420">
              <w:rPr>
                <w:color w:val="000000"/>
                <w:lang w:eastAsia="ru-RU"/>
              </w:rPr>
              <w:t>-</w:t>
            </w:r>
            <w:proofErr w:type="gramEnd"/>
            <w:r w:rsidRPr="007F2420">
              <w:rPr>
                <w:color w:val="000000"/>
                <w:lang w:eastAsia="ru-RU"/>
              </w:rPr>
              <w:t xml:space="preserve"> и </w:t>
            </w:r>
            <w:proofErr w:type="spellStart"/>
            <w:r w:rsidRPr="007F2420">
              <w:rPr>
                <w:color w:val="000000"/>
                <w:lang w:eastAsia="ru-RU"/>
              </w:rPr>
              <w:t>газовыделением</w:t>
            </w:r>
            <w:proofErr w:type="spellEnd"/>
            <w:r w:rsidRPr="007F2420">
              <w:rPr>
                <w:color w:val="000000"/>
                <w:lang w:eastAsia="ru-RU"/>
              </w:rPr>
              <w:t xml:space="preserve">, напряжением 1,0 кВ (ГОСТ Р 53769-2010), марки </w:t>
            </w:r>
            <w:proofErr w:type="spellStart"/>
            <w:r w:rsidRPr="007F2420">
              <w:rPr>
                <w:color w:val="000000"/>
                <w:lang w:eastAsia="ru-RU"/>
              </w:rPr>
              <w:t>ВВГнг</w:t>
            </w:r>
            <w:proofErr w:type="spellEnd"/>
            <w:r w:rsidRPr="007F2420">
              <w:rPr>
                <w:color w:val="000000"/>
                <w:lang w:eastAsia="ru-RU"/>
              </w:rPr>
              <w:t>(A)-FRLS 3х1,5ок(N,PE)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31,5</w:t>
            </w:r>
          </w:p>
        </w:tc>
      </w:tr>
      <w:tr w:rsidR="00804D02" w:rsidRPr="007F2420" w:rsidTr="00CA4A3B">
        <w:trPr>
          <w:trHeight w:val="93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30</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Кабель силовой с медными жилами с изоляцией и оболочкой из ПВХ, не содержащих галогенов, напряжением 1,0 кВ, марки </w:t>
            </w:r>
            <w:proofErr w:type="spellStart"/>
            <w:r w:rsidRPr="007F2420">
              <w:rPr>
                <w:color w:val="000000"/>
                <w:lang w:eastAsia="ru-RU"/>
              </w:rPr>
              <w:t>ВВГнг-</w:t>
            </w:r>
            <w:proofErr w:type="gramStart"/>
            <w:r w:rsidRPr="007F2420">
              <w:rPr>
                <w:color w:val="000000"/>
                <w:lang w:eastAsia="ru-RU"/>
              </w:rPr>
              <w:t>HF</w:t>
            </w:r>
            <w:proofErr w:type="spellEnd"/>
            <w:proofErr w:type="gramEnd"/>
            <w:r w:rsidRPr="007F2420">
              <w:rPr>
                <w:color w:val="000000"/>
                <w:lang w:eastAsia="ru-RU"/>
              </w:rPr>
              <w:t xml:space="preserve"> 4х1,5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31,5</w:t>
            </w:r>
          </w:p>
        </w:tc>
      </w:tr>
      <w:tr w:rsidR="00804D02" w:rsidRPr="007F2420" w:rsidTr="00CA4A3B">
        <w:trPr>
          <w:trHeight w:val="116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Разработка грунта вручную в траншеях шириной более 2 м и котлованах площадью сечения до 5 м</w:t>
            </w:r>
            <w:proofErr w:type="gramStart"/>
            <w:r w:rsidRPr="007F2420">
              <w:rPr>
                <w:color w:val="000000"/>
                <w:lang w:eastAsia="ru-RU"/>
              </w:rPr>
              <w:t>2</w:t>
            </w:r>
            <w:proofErr w:type="gramEnd"/>
            <w:r w:rsidRPr="007F2420">
              <w:rPr>
                <w:color w:val="000000"/>
                <w:lang w:eastAsia="ru-RU"/>
              </w:rPr>
              <w:t xml:space="preserve"> с креплениями, глубина траншей и котлованов до 2 м,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0,1</w:t>
            </w:r>
          </w:p>
        </w:tc>
      </w:tr>
      <w:tr w:rsidR="00804D02" w:rsidRPr="007F2420" w:rsidTr="00CA4A3B">
        <w:trPr>
          <w:trHeight w:val="429"/>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постели при одном кабеле в траншее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w:t>
            </w:r>
          </w:p>
        </w:tc>
      </w:tr>
      <w:tr w:rsidR="00804D02" w:rsidRPr="007F2420" w:rsidTr="00CA4A3B">
        <w:trPr>
          <w:trHeight w:val="447"/>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Песок природный для строительных работ средний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0,15</w:t>
            </w:r>
          </w:p>
        </w:tc>
      </w:tr>
      <w:tr w:rsidR="00804D02" w:rsidRPr="007F2420" w:rsidTr="00CA4A3B">
        <w:trPr>
          <w:trHeight w:val="571"/>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Труба стальная по установленным конструкциям, по стенам с креплением скобами, диаметр до 50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w:t>
            </w:r>
          </w:p>
        </w:tc>
      </w:tr>
      <w:tr w:rsidR="00804D02" w:rsidRPr="007F2420" w:rsidTr="00CA4A3B">
        <w:trPr>
          <w:trHeight w:val="91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Трубы стальные сварные </w:t>
            </w:r>
            <w:proofErr w:type="spellStart"/>
            <w:r w:rsidRPr="007F2420">
              <w:rPr>
                <w:color w:val="000000"/>
                <w:lang w:eastAsia="ru-RU"/>
              </w:rPr>
              <w:t>водогазопроводные</w:t>
            </w:r>
            <w:proofErr w:type="spellEnd"/>
            <w:r w:rsidRPr="007F2420">
              <w:rPr>
                <w:color w:val="000000"/>
                <w:lang w:eastAsia="ru-RU"/>
              </w:rPr>
              <w:t xml:space="preserve"> с резьбой оцинкованные легкие, диаметр условного прохода 50 мм, толщина стенки 3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w:t>
            </w:r>
          </w:p>
        </w:tc>
      </w:tr>
      <w:tr w:rsidR="00804D02" w:rsidRPr="007F2420" w:rsidTr="00CA4A3B">
        <w:trPr>
          <w:trHeight w:val="109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F2420">
              <w:rPr>
                <w:color w:val="000000"/>
                <w:lang w:eastAsia="ru-RU"/>
              </w:rPr>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12</w:t>
            </w:r>
          </w:p>
        </w:tc>
      </w:tr>
      <w:tr w:rsidR="00804D02" w:rsidRPr="007F2420" w:rsidTr="00CA4A3B">
        <w:trPr>
          <w:trHeight w:val="116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37</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Провод монтажный с медной жилой с изоляцией из поливинилхлоридного пластиката, на напряжение 1,0 кВ, марки НВМ, номинальным сечением жилы, мм</w:t>
            </w:r>
            <w:proofErr w:type="gramStart"/>
            <w:r w:rsidRPr="007F2420">
              <w:rPr>
                <w:color w:val="000000"/>
                <w:lang w:eastAsia="ru-RU"/>
              </w:rPr>
              <w:t>2</w:t>
            </w:r>
            <w:proofErr w:type="gramEnd"/>
            <w:r w:rsidRPr="007F2420">
              <w:rPr>
                <w:color w:val="000000"/>
                <w:lang w:eastAsia="ru-RU"/>
              </w:rPr>
              <w:t xml:space="preserve"> и классом жилы: 0,2. 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w:t>
            </w:r>
          </w:p>
        </w:tc>
      </w:tr>
      <w:tr w:rsidR="00804D02" w:rsidRPr="007F2420" w:rsidTr="00CA4A3B">
        <w:trPr>
          <w:trHeight w:val="140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Кабель силовой для монтажа электропроводки с медными жилами, с трехслойной изоляцией, с наружной оболочкой из </w:t>
            </w:r>
            <w:proofErr w:type="spellStart"/>
            <w:r w:rsidRPr="007F2420">
              <w:rPr>
                <w:color w:val="000000"/>
                <w:lang w:eastAsia="ru-RU"/>
              </w:rPr>
              <w:t>неподдерживающего</w:t>
            </w:r>
            <w:proofErr w:type="spellEnd"/>
            <w:r w:rsidRPr="007F2420">
              <w:rPr>
                <w:color w:val="000000"/>
                <w:lang w:eastAsia="ru-RU"/>
              </w:rPr>
              <w:t xml:space="preserve"> горение поливинилхлоридного пластиката, марки NYM, с числом жил и номинальным сечением жилы, мм</w:t>
            </w:r>
            <w:proofErr w:type="gramStart"/>
            <w:r w:rsidRPr="007F2420">
              <w:rPr>
                <w:color w:val="000000"/>
                <w:lang w:eastAsia="ru-RU"/>
              </w:rPr>
              <w:t>2</w:t>
            </w:r>
            <w:proofErr w:type="gramEnd"/>
            <w:r w:rsidRPr="007F2420">
              <w:rPr>
                <w:color w:val="000000"/>
                <w:lang w:eastAsia="ru-RU"/>
              </w:rPr>
              <w:t>: 4х4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w:t>
            </w:r>
          </w:p>
        </w:tc>
      </w:tr>
      <w:tr w:rsidR="00804D02" w:rsidRPr="007F2420" w:rsidTr="00CA4A3B">
        <w:trPr>
          <w:trHeight w:val="135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39</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7F2420">
              <w:rPr>
                <w:color w:val="000000"/>
                <w:lang w:eastAsia="ru-RU"/>
              </w:rPr>
              <w:t>дым</w:t>
            </w:r>
            <w:proofErr w:type="gramStart"/>
            <w:r w:rsidRPr="007F2420">
              <w:rPr>
                <w:color w:val="000000"/>
                <w:lang w:eastAsia="ru-RU"/>
              </w:rPr>
              <w:t>о</w:t>
            </w:r>
            <w:proofErr w:type="spellEnd"/>
            <w:r w:rsidRPr="007F2420">
              <w:rPr>
                <w:color w:val="000000"/>
                <w:lang w:eastAsia="ru-RU"/>
              </w:rPr>
              <w:t>-</w:t>
            </w:r>
            <w:proofErr w:type="gramEnd"/>
            <w:r w:rsidRPr="007F2420">
              <w:rPr>
                <w:color w:val="000000"/>
                <w:lang w:eastAsia="ru-RU"/>
              </w:rPr>
              <w:t xml:space="preserve"> и </w:t>
            </w:r>
            <w:proofErr w:type="spellStart"/>
            <w:r w:rsidRPr="007F2420">
              <w:rPr>
                <w:color w:val="000000"/>
                <w:lang w:eastAsia="ru-RU"/>
              </w:rPr>
              <w:t>газовыделением</w:t>
            </w:r>
            <w:proofErr w:type="spellEnd"/>
            <w:r w:rsidRPr="007F2420">
              <w:rPr>
                <w:color w:val="000000"/>
                <w:lang w:eastAsia="ru-RU"/>
              </w:rPr>
              <w:t xml:space="preserve">, напряжением 1,0 кВ (ГОСТ Р 53769-2010), марки </w:t>
            </w:r>
            <w:proofErr w:type="spellStart"/>
            <w:r w:rsidRPr="007F2420">
              <w:rPr>
                <w:color w:val="000000"/>
                <w:lang w:eastAsia="ru-RU"/>
              </w:rPr>
              <w:t>ВВГнг</w:t>
            </w:r>
            <w:proofErr w:type="spellEnd"/>
            <w:r w:rsidRPr="007F2420">
              <w:rPr>
                <w:color w:val="000000"/>
                <w:lang w:eastAsia="ru-RU"/>
              </w:rPr>
              <w:t>(A)-FRLS 3х1,5ок(N,PE)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w:t>
            </w:r>
          </w:p>
        </w:tc>
      </w:tr>
      <w:tr w:rsidR="00804D02" w:rsidRPr="007F2420" w:rsidTr="00CA4A3B">
        <w:trPr>
          <w:trHeight w:val="87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40</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Кабель силовой с медными жилами с изоляцией и оболочкой из ПВХ, не содержащих галогенов, напряжением 1,0 кВ, марки </w:t>
            </w:r>
            <w:proofErr w:type="spellStart"/>
            <w:r w:rsidRPr="007F2420">
              <w:rPr>
                <w:color w:val="000000"/>
                <w:lang w:eastAsia="ru-RU"/>
              </w:rPr>
              <w:t>ВВГнг-</w:t>
            </w:r>
            <w:proofErr w:type="gramStart"/>
            <w:r w:rsidRPr="007F2420">
              <w:rPr>
                <w:color w:val="000000"/>
                <w:lang w:eastAsia="ru-RU"/>
              </w:rPr>
              <w:t>HF</w:t>
            </w:r>
            <w:proofErr w:type="spellEnd"/>
            <w:proofErr w:type="gramEnd"/>
            <w:r w:rsidRPr="007F2420">
              <w:rPr>
                <w:color w:val="000000"/>
                <w:lang w:eastAsia="ru-RU"/>
              </w:rPr>
              <w:t xml:space="preserve"> 4х1,5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w:t>
            </w:r>
          </w:p>
        </w:tc>
      </w:tr>
      <w:tr w:rsidR="00804D02" w:rsidRPr="007F2420" w:rsidTr="00CA4A3B">
        <w:trPr>
          <w:trHeight w:val="50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Засыпка вручную траншей, пазух котлованов и ям,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15</w:t>
            </w:r>
          </w:p>
        </w:tc>
      </w:tr>
      <w:tr w:rsidR="00804D02" w:rsidRPr="007F2420"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rPr>
                <w:b/>
                <w:bCs/>
                <w:color w:val="000000"/>
                <w:lang w:eastAsia="ru-RU"/>
              </w:rPr>
            </w:pPr>
            <w:r w:rsidRPr="007F2420">
              <w:rPr>
                <w:b/>
                <w:bCs/>
                <w:color w:val="000000"/>
                <w:lang w:eastAsia="ru-RU"/>
              </w:rPr>
              <w:t>Раздел</w:t>
            </w:r>
            <w:r>
              <w:rPr>
                <w:b/>
                <w:bCs/>
                <w:color w:val="000000"/>
                <w:lang w:eastAsia="ru-RU"/>
              </w:rPr>
              <w:t xml:space="preserve"> </w:t>
            </w:r>
            <w:r w:rsidRPr="007F2420">
              <w:rPr>
                <w:b/>
                <w:bCs/>
                <w:color w:val="000000"/>
                <w:lang w:eastAsia="ru-RU"/>
              </w:rPr>
              <w:t>3</w:t>
            </w:r>
            <w:r>
              <w:rPr>
                <w:b/>
                <w:bCs/>
                <w:color w:val="000000"/>
                <w:lang w:eastAsia="ru-RU"/>
              </w:rPr>
              <w:t>.</w:t>
            </w:r>
            <w:r w:rsidRPr="007F2420">
              <w:rPr>
                <w:b/>
                <w:bCs/>
                <w:color w:val="000000"/>
                <w:lang w:eastAsia="ru-RU"/>
              </w:rPr>
              <w:t xml:space="preserve"> Устройство контура заземления</w:t>
            </w:r>
          </w:p>
        </w:tc>
      </w:tr>
      <w:tr w:rsidR="00804D02" w:rsidRPr="007F2420" w:rsidTr="00CA4A3B">
        <w:trPr>
          <w:trHeight w:val="94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Разработка грунта с погрузкой на автомобили-самосвалы экскаваторами с ковшом вместимостью 0,5 (0,5-0,63) м3,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15</w:t>
            </w:r>
          </w:p>
        </w:tc>
      </w:tr>
      <w:tr w:rsidR="00804D02" w:rsidRPr="007F2420" w:rsidTr="00CA4A3B">
        <w:trPr>
          <w:trHeight w:val="92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24</w:t>
            </w:r>
          </w:p>
        </w:tc>
      </w:tr>
      <w:tr w:rsidR="00804D02" w:rsidRPr="007F2420" w:rsidTr="00CA4A3B">
        <w:trPr>
          <w:trHeight w:val="504"/>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proofErr w:type="spellStart"/>
            <w:r w:rsidRPr="007F2420">
              <w:rPr>
                <w:color w:val="000000"/>
                <w:lang w:eastAsia="ru-RU"/>
              </w:rPr>
              <w:t>Заземлитель</w:t>
            </w:r>
            <w:proofErr w:type="spellEnd"/>
            <w:r w:rsidRPr="007F2420">
              <w:rPr>
                <w:color w:val="000000"/>
                <w:lang w:eastAsia="ru-RU"/>
              </w:rPr>
              <w:t xml:space="preserve"> горизонтальный из стали полосовой сечением 160 мм</w:t>
            </w:r>
            <w:proofErr w:type="gramStart"/>
            <w:r w:rsidRPr="007F2420">
              <w:rPr>
                <w:color w:val="000000"/>
                <w:lang w:eastAsia="ru-RU"/>
              </w:rPr>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40</w:t>
            </w:r>
          </w:p>
        </w:tc>
      </w:tr>
      <w:tr w:rsidR="00804D02" w:rsidRPr="007F2420" w:rsidTr="00CA4A3B">
        <w:trPr>
          <w:trHeight w:val="1356"/>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Заземление высоковольтное в составе: заземлитель-2шт., заземляющий проводник (проволока диаметром 6,0 мм длиной 11,0 м-1шт.), перемычка (проволока диаметром 6,0 мм длиной 5,5 м-1шт.), проволока диаметром 2,5 мм длиной 0,5 м -2шт.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proofErr w:type="spellStart"/>
            <w:r w:rsidRPr="007F2420">
              <w:rPr>
                <w:color w:val="000000"/>
                <w:lang w:eastAsia="ru-RU"/>
              </w:rPr>
              <w:t>компл</w:t>
            </w:r>
            <w:proofErr w:type="spellEnd"/>
            <w:r w:rsidRPr="007F2420">
              <w:rPr>
                <w:color w:val="00000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4</w:t>
            </w:r>
          </w:p>
        </w:tc>
      </w:tr>
      <w:tr w:rsidR="00804D02" w:rsidRPr="007F2420" w:rsidTr="00CA4A3B">
        <w:trPr>
          <w:trHeight w:val="54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46</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proofErr w:type="spellStart"/>
            <w:r w:rsidRPr="007F2420">
              <w:rPr>
                <w:color w:val="000000"/>
                <w:lang w:eastAsia="ru-RU"/>
              </w:rPr>
              <w:t>Заземлитель</w:t>
            </w:r>
            <w:proofErr w:type="spellEnd"/>
            <w:r w:rsidRPr="007F2420">
              <w:rPr>
                <w:color w:val="000000"/>
                <w:lang w:eastAsia="ru-RU"/>
              </w:rPr>
              <w:t xml:space="preserve"> вертикальный из круглой стали диаметром 16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proofErr w:type="spellStart"/>
            <w:proofErr w:type="gramStart"/>
            <w:r w:rsidRPr="007F2420">
              <w:rPr>
                <w:color w:val="000000"/>
                <w:lang w:eastAsia="ru-RU"/>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w:t>
            </w:r>
          </w:p>
        </w:tc>
      </w:tr>
      <w:tr w:rsidR="00804D02" w:rsidRPr="007F2420" w:rsidTr="00CA4A3B">
        <w:trPr>
          <w:trHeight w:val="115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47</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Заземление низковольтное в составе: заземлитель-1шт., заземляющий проводник (проволока диаметром 6,0 мм длиной 4,0 м-1шт.), проволока диаметром 2,5мм длиной 0,5 м -1шт.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proofErr w:type="spellStart"/>
            <w:r w:rsidRPr="007F2420">
              <w:rPr>
                <w:color w:val="000000"/>
                <w:lang w:eastAsia="ru-RU"/>
              </w:rPr>
              <w:t>компл</w:t>
            </w:r>
            <w:proofErr w:type="spellEnd"/>
            <w:r w:rsidRPr="007F2420">
              <w:rPr>
                <w:color w:val="00000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w:t>
            </w:r>
          </w:p>
        </w:tc>
      </w:tr>
      <w:tr w:rsidR="00804D02" w:rsidRPr="007F2420" w:rsidTr="00CA4A3B">
        <w:trPr>
          <w:trHeight w:val="52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Засыпка вручную траншей, пазух котлованов и ям,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15</w:t>
            </w:r>
          </w:p>
        </w:tc>
      </w:tr>
      <w:tr w:rsidR="00804D02" w:rsidRPr="007F2420" w:rsidTr="00CA4A3B">
        <w:trPr>
          <w:trHeight w:val="672"/>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49</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1000, фракция 20-40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18,9</w:t>
            </w:r>
          </w:p>
        </w:tc>
      </w:tr>
      <w:tr w:rsidR="00804D02" w:rsidRPr="007F2420"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rPr>
                <w:b/>
                <w:bCs/>
                <w:color w:val="000000"/>
                <w:lang w:eastAsia="ru-RU"/>
              </w:rPr>
            </w:pPr>
            <w:r w:rsidRPr="007F2420">
              <w:rPr>
                <w:b/>
                <w:bCs/>
                <w:color w:val="000000"/>
                <w:lang w:eastAsia="ru-RU"/>
              </w:rPr>
              <w:t>Раздел</w:t>
            </w:r>
            <w:r>
              <w:rPr>
                <w:b/>
                <w:bCs/>
                <w:color w:val="000000"/>
                <w:lang w:eastAsia="ru-RU"/>
              </w:rPr>
              <w:t xml:space="preserve"> </w:t>
            </w:r>
            <w:r w:rsidRPr="007F2420">
              <w:rPr>
                <w:b/>
                <w:bCs/>
                <w:color w:val="000000"/>
                <w:lang w:eastAsia="ru-RU"/>
              </w:rPr>
              <w:t>4</w:t>
            </w:r>
            <w:r>
              <w:rPr>
                <w:b/>
                <w:bCs/>
                <w:color w:val="000000"/>
                <w:lang w:eastAsia="ru-RU"/>
              </w:rPr>
              <w:t>.</w:t>
            </w:r>
            <w:r w:rsidRPr="007F2420">
              <w:rPr>
                <w:b/>
                <w:bCs/>
                <w:color w:val="000000"/>
                <w:lang w:eastAsia="ru-RU"/>
              </w:rPr>
              <w:t xml:space="preserve"> Обработка грузоподъемной платформы</w:t>
            </w:r>
          </w:p>
        </w:tc>
      </w:tr>
      <w:tr w:rsidR="00804D02" w:rsidRPr="007F2420" w:rsidTr="00CA4A3B">
        <w:trPr>
          <w:trHeight w:val="48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50</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Очистка кварцевым песком сплошных наружных поверхностей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36</w:t>
            </w:r>
          </w:p>
        </w:tc>
      </w:tr>
      <w:tr w:rsidR="00804D02" w:rsidRPr="007F2420" w:rsidTr="00CA4A3B">
        <w:trPr>
          <w:trHeight w:val="480"/>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51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Огрунтовка металлических поверхностей за один раз грунтовкой ГФ-021</w:t>
            </w:r>
            <w:r>
              <w:rPr>
                <w:color w:val="000000"/>
                <w:lang w:eastAsia="ru-RU"/>
              </w:rPr>
              <w:t xml:space="preserve"> (либо аналог)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36</w:t>
            </w:r>
          </w:p>
        </w:tc>
      </w:tr>
      <w:tr w:rsidR="00804D02" w:rsidRPr="007F2420" w:rsidTr="00CA4A3B">
        <w:trPr>
          <w:trHeight w:val="528"/>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52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Окраска металлических </w:t>
            </w:r>
            <w:proofErr w:type="spellStart"/>
            <w:r w:rsidRPr="007F2420">
              <w:rPr>
                <w:color w:val="000000"/>
                <w:lang w:eastAsia="ru-RU"/>
              </w:rPr>
              <w:t>огрунтованных</w:t>
            </w:r>
            <w:proofErr w:type="spellEnd"/>
            <w:r w:rsidRPr="007F2420">
              <w:rPr>
                <w:color w:val="000000"/>
                <w:lang w:eastAsia="ru-RU"/>
              </w:rPr>
              <w:t xml:space="preserve"> поверхностей эмалью ПФ-115 (за два раза)</w:t>
            </w:r>
            <w:r>
              <w:rPr>
                <w:color w:val="000000"/>
                <w:lang w:eastAsia="ru-RU"/>
              </w:rPr>
              <w:t xml:space="preserve"> (либо аналог)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36</w:t>
            </w:r>
          </w:p>
        </w:tc>
      </w:tr>
      <w:tr w:rsidR="00804D02" w:rsidRPr="007F2420"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rPr>
                <w:b/>
                <w:bCs/>
                <w:color w:val="000000"/>
                <w:lang w:eastAsia="ru-RU"/>
              </w:rPr>
            </w:pPr>
            <w:r w:rsidRPr="007F2420">
              <w:rPr>
                <w:b/>
                <w:bCs/>
                <w:color w:val="000000"/>
                <w:lang w:eastAsia="ru-RU"/>
              </w:rPr>
              <w:t>Раздел</w:t>
            </w:r>
            <w:r>
              <w:rPr>
                <w:b/>
                <w:bCs/>
                <w:color w:val="000000"/>
                <w:lang w:eastAsia="ru-RU"/>
              </w:rPr>
              <w:t xml:space="preserve"> </w:t>
            </w:r>
            <w:r w:rsidRPr="007F2420">
              <w:rPr>
                <w:b/>
                <w:bCs/>
                <w:color w:val="000000"/>
                <w:lang w:eastAsia="ru-RU"/>
              </w:rPr>
              <w:t>5</w:t>
            </w:r>
            <w:r>
              <w:rPr>
                <w:b/>
                <w:bCs/>
                <w:color w:val="000000"/>
                <w:lang w:eastAsia="ru-RU"/>
              </w:rPr>
              <w:t>.</w:t>
            </w:r>
            <w:r w:rsidRPr="007F2420">
              <w:rPr>
                <w:b/>
                <w:bCs/>
                <w:color w:val="000000"/>
                <w:lang w:eastAsia="ru-RU"/>
              </w:rPr>
              <w:t xml:space="preserve"> Оборудование</w:t>
            </w:r>
          </w:p>
        </w:tc>
      </w:tr>
      <w:tr w:rsidR="00804D02" w:rsidRPr="007F2420" w:rsidTr="00CA4A3B">
        <w:trPr>
          <w:trHeight w:val="447"/>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53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Весы контейнерного типа АВП-Т-50</w:t>
            </w:r>
            <w:r>
              <w:rPr>
                <w:color w:val="000000"/>
                <w:lang w:eastAsia="ru-RU"/>
              </w:rPr>
              <w:t xml:space="preserve"> (оборудование Заказчика)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proofErr w:type="spellStart"/>
            <w:proofErr w:type="gramStart"/>
            <w:r w:rsidRPr="007F2420">
              <w:rPr>
                <w:color w:val="000000"/>
                <w:lang w:eastAsia="ru-RU"/>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w:t>
            </w:r>
          </w:p>
        </w:tc>
      </w:tr>
    </w:tbl>
    <w:p w:rsidR="00804D02" w:rsidRDefault="00804D02" w:rsidP="00804D02">
      <w:pPr>
        <w:rPr>
          <w:sz w:val="28"/>
          <w:szCs w:val="28"/>
        </w:rPr>
      </w:pPr>
    </w:p>
    <w:p w:rsidR="00804D02" w:rsidRPr="000C3433" w:rsidRDefault="00804D02" w:rsidP="00804D02">
      <w:pPr>
        <w:ind w:firstLine="709"/>
        <w:rPr>
          <w:b/>
          <w:sz w:val="28"/>
          <w:szCs w:val="28"/>
        </w:rPr>
      </w:pPr>
      <w:r>
        <w:rPr>
          <w:b/>
          <w:sz w:val="28"/>
          <w:szCs w:val="28"/>
        </w:rPr>
        <w:t>5.</w:t>
      </w:r>
      <w:r w:rsidRPr="000C3433">
        <w:rPr>
          <w:b/>
          <w:sz w:val="28"/>
          <w:szCs w:val="28"/>
        </w:rPr>
        <w:t>3. С</w:t>
      </w:r>
      <w:r w:rsidRPr="000C3433">
        <w:rPr>
          <w:b/>
          <w:color w:val="000000"/>
          <w:sz w:val="28"/>
          <w:szCs w:val="28"/>
          <w:lang w:eastAsia="ru-RU"/>
        </w:rPr>
        <w:t>ооружение для очистки ливневых (дождевых) и талых вод</w:t>
      </w:r>
    </w:p>
    <w:tbl>
      <w:tblPr>
        <w:tblW w:w="9651" w:type="dxa"/>
        <w:tblInd w:w="96" w:type="dxa"/>
        <w:tblLook w:val="04A0"/>
      </w:tblPr>
      <w:tblGrid>
        <w:gridCol w:w="729"/>
        <w:gridCol w:w="5946"/>
        <w:gridCol w:w="1417"/>
        <w:gridCol w:w="1559"/>
      </w:tblGrid>
      <w:tr w:rsidR="00804D02" w:rsidRPr="007F2420" w:rsidTr="00CA4A3B">
        <w:trPr>
          <w:trHeight w:val="447"/>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w:t>
            </w:r>
            <w:r>
              <w:rPr>
                <w:color w:val="000000"/>
                <w:lang w:eastAsia="ru-RU"/>
              </w:rPr>
              <w:t xml:space="preserve"> </w:t>
            </w:r>
            <w:proofErr w:type="spellStart"/>
            <w:proofErr w:type="gramStart"/>
            <w:r w:rsidRPr="007F2420">
              <w:rPr>
                <w:color w:val="000000"/>
                <w:lang w:eastAsia="ru-RU"/>
              </w:rPr>
              <w:t>п</w:t>
            </w:r>
            <w:proofErr w:type="spellEnd"/>
            <w:proofErr w:type="gramEnd"/>
            <w:r>
              <w:rPr>
                <w:color w:val="000000"/>
                <w:lang w:eastAsia="ru-RU"/>
              </w:rPr>
              <w:t>/</w:t>
            </w:r>
            <w:proofErr w:type="spellStart"/>
            <w:r w:rsidRPr="007F2420">
              <w:rPr>
                <w:color w:val="000000"/>
                <w:lang w:eastAsia="ru-RU"/>
              </w:rPr>
              <w:t>п</w:t>
            </w:r>
            <w:proofErr w:type="spellEnd"/>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Наименование работ и затрат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 xml:space="preserve">Ед. </w:t>
            </w:r>
            <w:proofErr w:type="spellStart"/>
            <w:r w:rsidRPr="007F2420">
              <w:rPr>
                <w:color w:val="000000"/>
                <w:lang w:eastAsia="ru-RU"/>
              </w:rPr>
              <w:t>изм</w:t>
            </w:r>
            <w:proofErr w:type="spellEnd"/>
            <w:r w:rsidRPr="007F2420">
              <w:rPr>
                <w:color w:val="00000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Кол-во единиц</w:t>
            </w:r>
          </w:p>
        </w:tc>
      </w:tr>
      <w:tr w:rsidR="00804D02" w:rsidRPr="007F2420" w:rsidTr="00CA4A3B">
        <w:trPr>
          <w:trHeight w:val="339"/>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1</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4</w:t>
            </w:r>
          </w:p>
        </w:tc>
      </w:tr>
      <w:tr w:rsidR="00804D02" w:rsidRPr="007F2420"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rPr>
                <w:b/>
                <w:bCs/>
                <w:color w:val="000000"/>
                <w:lang w:eastAsia="ru-RU"/>
              </w:rPr>
            </w:pPr>
            <w:r w:rsidRPr="007F2420">
              <w:rPr>
                <w:b/>
                <w:bCs/>
                <w:color w:val="000000"/>
                <w:lang w:eastAsia="ru-RU"/>
              </w:rPr>
              <w:t>Раздел 1.</w:t>
            </w:r>
            <w:r>
              <w:rPr>
                <w:b/>
                <w:bCs/>
                <w:color w:val="000000"/>
                <w:lang w:eastAsia="ru-RU"/>
              </w:rPr>
              <w:t xml:space="preserve"> </w:t>
            </w:r>
            <w:r w:rsidRPr="007F2420">
              <w:rPr>
                <w:b/>
                <w:bCs/>
                <w:color w:val="000000"/>
                <w:lang w:eastAsia="ru-RU"/>
              </w:rPr>
              <w:t>Асфальтирование площадки</w:t>
            </w:r>
          </w:p>
        </w:tc>
      </w:tr>
      <w:tr w:rsidR="00804D02" w:rsidRPr="007F2420" w:rsidTr="00CA4A3B">
        <w:trPr>
          <w:trHeight w:val="599"/>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Укладка </w:t>
            </w:r>
            <w:proofErr w:type="spellStart"/>
            <w:r w:rsidRPr="007F2420">
              <w:rPr>
                <w:color w:val="000000"/>
                <w:lang w:eastAsia="ru-RU"/>
              </w:rPr>
              <w:t>георешетки</w:t>
            </w:r>
            <w:proofErr w:type="spellEnd"/>
            <w:r w:rsidRPr="007F2420">
              <w:rPr>
                <w:color w:val="000000"/>
                <w:lang w:eastAsia="ru-RU"/>
              </w:rPr>
              <w:t xml:space="preserve"> в асфальтобетонное дорожное покрытие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350</w:t>
            </w:r>
          </w:p>
        </w:tc>
      </w:tr>
      <w:tr w:rsidR="00804D02" w:rsidRPr="007F2420" w:rsidTr="00CA4A3B">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proofErr w:type="spellStart"/>
            <w:r w:rsidRPr="007F2420">
              <w:rPr>
                <w:color w:val="000000"/>
                <w:lang w:eastAsia="ru-RU"/>
              </w:rPr>
              <w:t>Георешетка</w:t>
            </w:r>
            <w:proofErr w:type="spellEnd"/>
            <w:r w:rsidRPr="007F2420">
              <w:rPr>
                <w:color w:val="000000"/>
                <w:lang w:eastAsia="ru-RU"/>
              </w:rPr>
              <w:t xml:space="preserve">  </w:t>
            </w:r>
            <w:proofErr w:type="spellStart"/>
            <w:r w:rsidRPr="007F2420">
              <w:rPr>
                <w:color w:val="000000"/>
                <w:lang w:eastAsia="ru-RU"/>
              </w:rPr>
              <w:t>Fortrac</w:t>
            </w:r>
            <w:proofErr w:type="spellEnd"/>
            <w:r w:rsidRPr="007F2420">
              <w:rPr>
                <w:color w:val="000000"/>
                <w:lang w:eastAsia="ru-RU"/>
              </w:rPr>
              <w:t xml:space="preserve"> DM R 150/30-30</w:t>
            </w:r>
            <w:r>
              <w:rPr>
                <w:color w:val="000000"/>
                <w:lang w:eastAsia="ru-RU"/>
              </w:rPr>
              <w:t xml:space="preserve"> (либо аналог)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367,5</w:t>
            </w:r>
          </w:p>
        </w:tc>
      </w:tr>
      <w:tr w:rsidR="00804D02" w:rsidRPr="007F2420" w:rsidTr="00CA4A3B">
        <w:trPr>
          <w:trHeight w:val="557"/>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подстилающих и выравнивающих слоев оснований из песка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70</w:t>
            </w:r>
          </w:p>
        </w:tc>
      </w:tr>
      <w:tr w:rsidR="00804D02" w:rsidRPr="007F2420" w:rsidTr="00CA4A3B">
        <w:trPr>
          <w:trHeight w:val="423"/>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Песок природный для строительных работ мелкий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77</w:t>
            </w:r>
          </w:p>
        </w:tc>
      </w:tr>
      <w:tr w:rsidR="00804D02" w:rsidRPr="007F2420" w:rsidTr="00CA4A3B">
        <w:trPr>
          <w:trHeight w:val="557"/>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5</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140</w:t>
            </w:r>
          </w:p>
        </w:tc>
      </w:tr>
      <w:tr w:rsidR="00804D02" w:rsidRPr="007F2420" w:rsidTr="00CA4A3B">
        <w:trPr>
          <w:trHeight w:val="672"/>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1400, фракция 40-70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103,32</w:t>
            </w:r>
          </w:p>
        </w:tc>
      </w:tr>
      <w:tr w:rsidR="00804D02" w:rsidRPr="007F2420" w:rsidTr="00CA4A3B">
        <w:trPr>
          <w:trHeight w:val="672"/>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7</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1200, фракция 20-40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103,32</w:t>
            </w:r>
          </w:p>
        </w:tc>
      </w:tr>
      <w:tr w:rsidR="00804D02" w:rsidRPr="007F2420" w:rsidTr="00CA4A3B">
        <w:trPr>
          <w:trHeight w:val="1200"/>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8</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Устройство покрытия толщиной </w:t>
            </w:r>
            <w:r>
              <w:rPr>
                <w:color w:val="000000"/>
                <w:lang w:eastAsia="ru-RU"/>
              </w:rPr>
              <w:t>6</w:t>
            </w:r>
            <w:r w:rsidRPr="007F2420">
              <w:rPr>
                <w:color w:val="000000"/>
                <w:lang w:eastAsia="ru-RU"/>
              </w:rPr>
              <w:t xml:space="preserve"> см из горячих асфальтобетонных смесей плотных </w:t>
            </w:r>
            <w:proofErr w:type="spellStart"/>
            <w:r w:rsidRPr="007F2420">
              <w:rPr>
                <w:color w:val="000000"/>
                <w:lang w:eastAsia="ru-RU"/>
              </w:rPr>
              <w:t>крупнозернинистых</w:t>
            </w:r>
            <w:proofErr w:type="spellEnd"/>
            <w:r w:rsidRPr="007F2420">
              <w:rPr>
                <w:color w:val="000000"/>
                <w:lang w:eastAsia="ru-RU"/>
              </w:rPr>
              <w:t xml:space="preserve"> типа АБ, плотность каменных материалов 2,5-2,9 т/м3</w:t>
            </w:r>
            <w:r>
              <w:rPr>
                <w:color w:val="00000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350</w:t>
            </w:r>
          </w:p>
        </w:tc>
      </w:tr>
      <w:tr w:rsidR="00804D02" w:rsidRPr="007F2420" w:rsidTr="00CA4A3B">
        <w:trPr>
          <w:trHeight w:val="946"/>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9</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color w:val="00000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350</w:t>
            </w:r>
          </w:p>
        </w:tc>
      </w:tr>
      <w:tr w:rsidR="00804D02" w:rsidRPr="007F2420" w:rsidTr="00CA4A3B">
        <w:trPr>
          <w:trHeight w:val="504"/>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10</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Поверхностная обработка битумной эмульсией с применением мытого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350</w:t>
            </w:r>
          </w:p>
        </w:tc>
      </w:tr>
      <w:tr w:rsidR="00804D02" w:rsidRPr="007F2420" w:rsidTr="00CA4A3B">
        <w:trPr>
          <w:trHeight w:val="447"/>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11</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каменный 5-10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40,25</w:t>
            </w:r>
          </w:p>
        </w:tc>
      </w:tr>
      <w:tr w:rsidR="00804D02" w:rsidRPr="007F2420" w:rsidTr="00CA4A3B">
        <w:trPr>
          <w:trHeight w:val="528"/>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12</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Установка столбиков сигнальных железобетонных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proofErr w:type="spellStart"/>
            <w:proofErr w:type="gramStart"/>
            <w:r w:rsidRPr="007F2420">
              <w:rPr>
                <w:color w:val="000000"/>
                <w:lang w:eastAsia="ru-RU"/>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31</w:t>
            </w:r>
          </w:p>
        </w:tc>
      </w:tr>
      <w:tr w:rsidR="00804D02" w:rsidRPr="007F2420" w:rsidTr="00CA4A3B">
        <w:trPr>
          <w:trHeight w:val="447"/>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13</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Столбики сигнальные железобетонные СТ-1, СТ-2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31</w:t>
            </w:r>
          </w:p>
        </w:tc>
      </w:tr>
      <w:tr w:rsidR="00804D02" w:rsidRPr="007F2420" w:rsidTr="00CA4A3B">
        <w:trPr>
          <w:trHeight w:val="528"/>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14</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Установка бортовых камней бетонных при других видах покрытий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185</w:t>
            </w:r>
          </w:p>
        </w:tc>
      </w:tr>
      <w:tr w:rsidR="00804D02" w:rsidRPr="007F2420" w:rsidTr="00CA4A3B">
        <w:trPr>
          <w:trHeight w:val="672"/>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15</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Камни бортовые БВ 100.30.15 /бетон В30 (М400), объем 0,042 м3/ (ГОСТ 6665-91)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185</w:t>
            </w:r>
          </w:p>
        </w:tc>
      </w:tr>
      <w:tr w:rsidR="00804D02" w:rsidRPr="007F2420"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rPr>
                <w:b/>
                <w:bCs/>
                <w:color w:val="000000"/>
                <w:lang w:eastAsia="ru-RU"/>
              </w:rPr>
            </w:pPr>
            <w:r w:rsidRPr="007F2420">
              <w:rPr>
                <w:b/>
                <w:bCs/>
                <w:color w:val="000000"/>
                <w:lang w:eastAsia="ru-RU"/>
              </w:rPr>
              <w:t>Раздел</w:t>
            </w:r>
            <w:r>
              <w:rPr>
                <w:b/>
                <w:bCs/>
                <w:color w:val="000000"/>
                <w:lang w:eastAsia="ru-RU"/>
              </w:rPr>
              <w:t xml:space="preserve"> </w:t>
            </w:r>
            <w:r w:rsidRPr="007F2420">
              <w:rPr>
                <w:b/>
                <w:bCs/>
                <w:color w:val="000000"/>
                <w:lang w:eastAsia="ru-RU"/>
              </w:rPr>
              <w:t>2</w:t>
            </w:r>
            <w:r>
              <w:rPr>
                <w:b/>
                <w:bCs/>
                <w:color w:val="000000"/>
                <w:lang w:eastAsia="ru-RU"/>
              </w:rPr>
              <w:t>.</w:t>
            </w:r>
            <w:r w:rsidRPr="007F2420">
              <w:rPr>
                <w:b/>
                <w:bCs/>
                <w:color w:val="000000"/>
                <w:lang w:eastAsia="ru-RU"/>
              </w:rPr>
              <w:t xml:space="preserve"> Озеленение</w:t>
            </w:r>
          </w:p>
        </w:tc>
      </w:tr>
      <w:tr w:rsidR="00804D02" w:rsidRPr="007F2420" w:rsidTr="00CA4A3B">
        <w:trPr>
          <w:trHeight w:val="744"/>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16</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газонов из готовых рулонных заготовок горизонтальные поверхности и откосы с уклоном 1:2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1000</w:t>
            </w:r>
          </w:p>
        </w:tc>
      </w:tr>
      <w:tr w:rsidR="00804D02" w:rsidRPr="007F2420" w:rsidTr="00CA4A3B">
        <w:trPr>
          <w:trHeight w:val="447"/>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17</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Грунт почвенный, готовый к применению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300</w:t>
            </w:r>
          </w:p>
        </w:tc>
      </w:tr>
      <w:tr w:rsidR="00804D02" w:rsidRPr="007F2420" w:rsidTr="00CA4A3B">
        <w:trPr>
          <w:trHeight w:val="960"/>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18</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Газоны готовые универсальные, двухлетние, в рулонах размером 0,4х</w:t>
            </w:r>
            <w:proofErr w:type="gramStart"/>
            <w:r w:rsidRPr="007F2420">
              <w:rPr>
                <w:color w:val="000000"/>
                <w:lang w:eastAsia="ru-RU"/>
              </w:rPr>
              <w:t>2</w:t>
            </w:r>
            <w:proofErr w:type="gramEnd"/>
            <w:r w:rsidRPr="007F2420">
              <w:rPr>
                <w:color w:val="000000"/>
                <w:lang w:eastAsia="ru-RU"/>
              </w:rPr>
              <w:t xml:space="preserve"> метра, весом 15-20 килограмм (состав травосмеси: 80 % мятлика, 20% овсяницы)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1000</w:t>
            </w:r>
          </w:p>
        </w:tc>
      </w:tr>
      <w:tr w:rsidR="00804D02" w:rsidRPr="007F2420"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rPr>
                <w:b/>
                <w:bCs/>
                <w:color w:val="000000"/>
                <w:lang w:eastAsia="ru-RU"/>
              </w:rPr>
            </w:pPr>
            <w:r w:rsidRPr="007F2420">
              <w:rPr>
                <w:b/>
                <w:bCs/>
                <w:color w:val="000000"/>
                <w:lang w:eastAsia="ru-RU"/>
              </w:rPr>
              <w:t>Раздел</w:t>
            </w:r>
            <w:r>
              <w:rPr>
                <w:b/>
                <w:bCs/>
                <w:color w:val="000000"/>
                <w:lang w:eastAsia="ru-RU"/>
              </w:rPr>
              <w:t xml:space="preserve"> </w:t>
            </w:r>
            <w:r w:rsidRPr="007F2420">
              <w:rPr>
                <w:b/>
                <w:bCs/>
                <w:color w:val="000000"/>
                <w:lang w:eastAsia="ru-RU"/>
              </w:rPr>
              <w:t>3</w:t>
            </w:r>
            <w:r>
              <w:rPr>
                <w:b/>
                <w:bCs/>
                <w:color w:val="000000"/>
                <w:lang w:eastAsia="ru-RU"/>
              </w:rPr>
              <w:t>.</w:t>
            </w:r>
            <w:r w:rsidRPr="007F2420">
              <w:rPr>
                <w:b/>
                <w:bCs/>
                <w:color w:val="000000"/>
                <w:lang w:eastAsia="ru-RU"/>
              </w:rPr>
              <w:t xml:space="preserve"> Лотки</w:t>
            </w:r>
          </w:p>
        </w:tc>
      </w:tr>
      <w:tr w:rsidR="00804D02" w:rsidRPr="007F2420" w:rsidTr="00CA4A3B">
        <w:trPr>
          <w:trHeight w:val="504"/>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19</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железобетонных водоотводных лотков междупутных глубиной до 0,75 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30</w:t>
            </w:r>
          </w:p>
        </w:tc>
      </w:tr>
      <w:tr w:rsidR="00804D02" w:rsidRPr="007F2420" w:rsidTr="00CA4A3B">
        <w:trPr>
          <w:trHeight w:val="768"/>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20</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Лоток железобетонный армированный из бетона класса В15, объем бетона 0,134 м3, расход стали - 11,0 кг, длина - 1,0 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30</w:t>
            </w:r>
          </w:p>
        </w:tc>
      </w:tr>
      <w:tr w:rsidR="00804D02" w:rsidRPr="007F2420" w:rsidTr="00CA4A3B">
        <w:trPr>
          <w:trHeight w:val="504"/>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21</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Крышка  лотков, объем бетона 0,014 м3, расход стали - 0,6 кг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30</w:t>
            </w:r>
          </w:p>
        </w:tc>
      </w:tr>
      <w:tr w:rsidR="00804D02" w:rsidRPr="007F2420" w:rsidTr="00CA4A3B">
        <w:trPr>
          <w:trHeight w:val="552"/>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22</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Засыпка вручную траншей, пазух котлованов и ям,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50,4</w:t>
            </w:r>
          </w:p>
        </w:tc>
      </w:tr>
      <w:tr w:rsidR="00804D02" w:rsidRPr="007F2420" w:rsidTr="00CA4A3B">
        <w:trPr>
          <w:trHeight w:val="480"/>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23</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24</w:t>
            </w:r>
          </w:p>
        </w:tc>
      </w:tr>
      <w:tr w:rsidR="00804D02" w:rsidRPr="007F2420" w:rsidTr="00CA4A3B">
        <w:trPr>
          <w:trHeight w:val="480"/>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24</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1400, фракция 40-70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15,12</w:t>
            </w:r>
          </w:p>
        </w:tc>
      </w:tr>
      <w:tr w:rsidR="00804D02" w:rsidRPr="007F2420" w:rsidTr="00CA4A3B">
        <w:trPr>
          <w:trHeight w:val="516"/>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25</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1200, фракция 20-40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15,12</w:t>
            </w:r>
          </w:p>
        </w:tc>
      </w:tr>
      <w:tr w:rsidR="00804D02" w:rsidRPr="007F2420" w:rsidTr="00CA4A3B">
        <w:trPr>
          <w:trHeight w:val="936"/>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26</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Устройство покрытия толщиной </w:t>
            </w:r>
            <w:r>
              <w:rPr>
                <w:color w:val="000000"/>
                <w:lang w:eastAsia="ru-RU"/>
              </w:rPr>
              <w:t>6</w:t>
            </w:r>
            <w:r w:rsidRPr="007F2420">
              <w:rPr>
                <w:color w:val="000000"/>
                <w:lang w:eastAsia="ru-RU"/>
              </w:rPr>
              <w:t xml:space="preserve"> см из горячих асфальтобетонных смесей плотных крупнозернистых типа АБ, плотность каменных материалов 2,5-2,9 т/м3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60</w:t>
            </w:r>
          </w:p>
        </w:tc>
      </w:tr>
      <w:tr w:rsidR="00804D02" w:rsidRPr="007F2420" w:rsidTr="00CA4A3B">
        <w:trPr>
          <w:trHeight w:val="972"/>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27</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color w:val="00000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60</w:t>
            </w:r>
          </w:p>
        </w:tc>
      </w:tr>
      <w:tr w:rsidR="00804D02" w:rsidRPr="007F2420" w:rsidTr="00CA4A3B">
        <w:trPr>
          <w:trHeight w:val="456"/>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28</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Поверхностная обработка битумной эмульсией с применением мытого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60</w:t>
            </w:r>
          </w:p>
        </w:tc>
      </w:tr>
      <w:tr w:rsidR="00804D02" w:rsidRPr="007F2420" w:rsidTr="00CA4A3B">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29</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каменный 5-10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6,9</w:t>
            </w:r>
          </w:p>
        </w:tc>
      </w:tr>
    </w:tbl>
    <w:p w:rsidR="00804D02" w:rsidRDefault="00804D02" w:rsidP="00804D02">
      <w:pPr>
        <w:rPr>
          <w:sz w:val="28"/>
          <w:szCs w:val="28"/>
        </w:rPr>
      </w:pPr>
    </w:p>
    <w:p w:rsidR="00804D02" w:rsidRPr="000C3433" w:rsidRDefault="00804D02" w:rsidP="00804D02">
      <w:pPr>
        <w:ind w:firstLine="709"/>
        <w:jc w:val="both"/>
        <w:rPr>
          <w:b/>
          <w:sz w:val="28"/>
          <w:szCs w:val="28"/>
        </w:rPr>
      </w:pPr>
      <w:r>
        <w:rPr>
          <w:b/>
          <w:sz w:val="28"/>
          <w:szCs w:val="28"/>
        </w:rPr>
        <w:t>5.</w:t>
      </w:r>
      <w:r w:rsidRPr="000C3433">
        <w:rPr>
          <w:b/>
          <w:sz w:val="28"/>
          <w:szCs w:val="28"/>
        </w:rPr>
        <w:t xml:space="preserve">4. </w:t>
      </w:r>
      <w:r w:rsidRPr="000C3433">
        <w:rPr>
          <w:b/>
          <w:color w:val="000000"/>
          <w:sz w:val="28"/>
          <w:szCs w:val="28"/>
          <w:lang w:eastAsia="ru-RU"/>
        </w:rPr>
        <w:t>Участок сопряжения контейнерной площадки №7 и открытой стоянки для грузовых автомобилей</w:t>
      </w:r>
    </w:p>
    <w:tbl>
      <w:tblPr>
        <w:tblW w:w="9651" w:type="dxa"/>
        <w:tblInd w:w="96" w:type="dxa"/>
        <w:tblLook w:val="04A0"/>
      </w:tblPr>
      <w:tblGrid>
        <w:gridCol w:w="702"/>
        <w:gridCol w:w="5973"/>
        <w:gridCol w:w="1417"/>
        <w:gridCol w:w="1559"/>
      </w:tblGrid>
      <w:tr w:rsidR="00804D02" w:rsidRPr="007F2420" w:rsidTr="00CA4A3B">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w:t>
            </w:r>
            <w:r>
              <w:rPr>
                <w:color w:val="000000"/>
                <w:lang w:eastAsia="ru-RU"/>
              </w:rPr>
              <w:t xml:space="preserve"> </w:t>
            </w:r>
            <w:proofErr w:type="spellStart"/>
            <w:proofErr w:type="gramStart"/>
            <w:r w:rsidRPr="007F2420">
              <w:rPr>
                <w:color w:val="000000"/>
                <w:lang w:eastAsia="ru-RU"/>
              </w:rPr>
              <w:t>п</w:t>
            </w:r>
            <w:proofErr w:type="spellEnd"/>
            <w:proofErr w:type="gramEnd"/>
            <w:r>
              <w:rPr>
                <w:color w:val="000000"/>
                <w:lang w:eastAsia="ru-RU"/>
              </w:rPr>
              <w:t>/</w:t>
            </w:r>
            <w:proofErr w:type="spellStart"/>
            <w:r w:rsidRPr="007F2420">
              <w:rPr>
                <w:color w:val="000000"/>
                <w:lang w:eastAsia="ru-RU"/>
              </w:rPr>
              <w:t>п</w:t>
            </w:r>
            <w:proofErr w:type="spellEnd"/>
          </w:p>
        </w:tc>
        <w:tc>
          <w:tcPr>
            <w:tcW w:w="5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Наименование работ и затрат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 xml:space="preserve">Ед. </w:t>
            </w:r>
            <w:proofErr w:type="spellStart"/>
            <w:r w:rsidRPr="007F2420">
              <w:rPr>
                <w:color w:val="000000"/>
                <w:lang w:eastAsia="ru-RU"/>
              </w:rPr>
              <w:t>изм</w:t>
            </w:r>
            <w:proofErr w:type="spellEnd"/>
            <w:r w:rsidRPr="007F2420">
              <w:rPr>
                <w:color w:val="00000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Кол-во единиц</w:t>
            </w:r>
          </w:p>
        </w:tc>
      </w:tr>
      <w:tr w:rsidR="00804D02" w:rsidRPr="007F2420" w:rsidTr="00CA4A3B">
        <w:trPr>
          <w:trHeight w:val="339"/>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1</w:t>
            </w:r>
          </w:p>
        </w:tc>
        <w:tc>
          <w:tcPr>
            <w:tcW w:w="5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jc w:val="center"/>
              <w:rPr>
                <w:color w:val="000000"/>
                <w:lang w:eastAsia="ru-RU"/>
              </w:rPr>
            </w:pPr>
            <w:r w:rsidRPr="007F2420">
              <w:rPr>
                <w:color w:val="000000"/>
                <w:lang w:eastAsia="ru-RU"/>
              </w:rPr>
              <w:t>4</w:t>
            </w:r>
          </w:p>
        </w:tc>
      </w:tr>
      <w:tr w:rsidR="00804D02" w:rsidRPr="007F2420" w:rsidTr="00CA4A3B">
        <w:trPr>
          <w:trHeight w:val="412"/>
        </w:trPr>
        <w:tc>
          <w:tcPr>
            <w:tcW w:w="96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rPr>
                <w:b/>
                <w:color w:val="000000"/>
                <w:lang w:eastAsia="ru-RU"/>
              </w:rPr>
            </w:pPr>
            <w:r w:rsidRPr="007F2420">
              <w:rPr>
                <w:b/>
                <w:color w:val="000000"/>
                <w:lang w:eastAsia="ru-RU"/>
              </w:rPr>
              <w:t xml:space="preserve">Раздел 1. </w:t>
            </w:r>
          </w:p>
        </w:tc>
      </w:tr>
      <w:tr w:rsidR="00804D02" w:rsidRPr="007F2420" w:rsidTr="00CA4A3B">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Обратная засыпка смотровой ямы щебнем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18,9</w:t>
            </w:r>
          </w:p>
        </w:tc>
      </w:tr>
      <w:tr w:rsidR="00804D02" w:rsidRPr="007F2420" w:rsidTr="00CA4A3B">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1200, фракция 40-70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11,91</w:t>
            </w:r>
          </w:p>
        </w:tc>
      </w:tr>
      <w:tr w:rsidR="00804D02" w:rsidRPr="007F2420" w:rsidTr="00CA4A3B">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3</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1200, фракция 20-40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11,91</w:t>
            </w:r>
          </w:p>
        </w:tc>
      </w:tr>
      <w:tr w:rsidR="00804D02" w:rsidRPr="007F2420"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F2420" w:rsidRDefault="00804D02" w:rsidP="00CA4A3B">
            <w:pPr>
              <w:rPr>
                <w:b/>
                <w:bCs/>
                <w:color w:val="000000"/>
                <w:lang w:eastAsia="ru-RU"/>
              </w:rPr>
            </w:pPr>
            <w:r w:rsidRPr="007F2420">
              <w:rPr>
                <w:b/>
                <w:bCs/>
                <w:color w:val="000000"/>
                <w:lang w:eastAsia="ru-RU"/>
              </w:rPr>
              <w:t>Раздел</w:t>
            </w:r>
            <w:r>
              <w:rPr>
                <w:b/>
                <w:bCs/>
                <w:color w:val="000000"/>
                <w:lang w:eastAsia="ru-RU"/>
              </w:rPr>
              <w:t xml:space="preserve"> </w:t>
            </w:r>
            <w:r w:rsidRPr="007F2420">
              <w:rPr>
                <w:b/>
                <w:bCs/>
                <w:color w:val="000000"/>
                <w:lang w:eastAsia="ru-RU"/>
              </w:rPr>
              <w:t>2</w:t>
            </w:r>
            <w:r>
              <w:rPr>
                <w:b/>
                <w:bCs/>
                <w:color w:val="000000"/>
                <w:lang w:eastAsia="ru-RU"/>
              </w:rPr>
              <w:t>.</w:t>
            </w:r>
            <w:r w:rsidRPr="007F2420">
              <w:rPr>
                <w:b/>
                <w:bCs/>
                <w:color w:val="000000"/>
                <w:lang w:eastAsia="ru-RU"/>
              </w:rPr>
              <w:t xml:space="preserve"> Площадка с асфальтовым покрытием</w:t>
            </w:r>
          </w:p>
        </w:tc>
      </w:tr>
      <w:tr w:rsidR="00804D02" w:rsidRPr="007F2420" w:rsidTr="00CA4A3B">
        <w:trPr>
          <w:trHeight w:val="551"/>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4</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Укладка </w:t>
            </w:r>
            <w:proofErr w:type="spellStart"/>
            <w:r w:rsidRPr="007F2420">
              <w:rPr>
                <w:color w:val="000000"/>
                <w:lang w:eastAsia="ru-RU"/>
              </w:rPr>
              <w:t>георешетки</w:t>
            </w:r>
            <w:proofErr w:type="spellEnd"/>
            <w:r w:rsidRPr="007F2420">
              <w:rPr>
                <w:color w:val="000000"/>
                <w:lang w:eastAsia="ru-RU"/>
              </w:rPr>
              <w:t xml:space="preserve"> в асфальтобетонное дорожное покрытие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680</w:t>
            </w:r>
          </w:p>
        </w:tc>
      </w:tr>
      <w:tr w:rsidR="00804D02" w:rsidRPr="007F2420" w:rsidTr="00CA4A3B">
        <w:trPr>
          <w:trHeight w:val="403"/>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5</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proofErr w:type="spellStart"/>
            <w:r w:rsidRPr="007F2420">
              <w:rPr>
                <w:color w:val="000000"/>
                <w:lang w:eastAsia="ru-RU"/>
              </w:rPr>
              <w:t>Георешетка</w:t>
            </w:r>
            <w:proofErr w:type="spellEnd"/>
            <w:r w:rsidRPr="007F2420">
              <w:rPr>
                <w:color w:val="000000"/>
                <w:lang w:eastAsia="ru-RU"/>
              </w:rPr>
              <w:t xml:space="preserve">  </w:t>
            </w:r>
            <w:proofErr w:type="spellStart"/>
            <w:r w:rsidRPr="007F2420">
              <w:rPr>
                <w:color w:val="000000"/>
                <w:lang w:eastAsia="ru-RU"/>
              </w:rPr>
              <w:t>Fortrac</w:t>
            </w:r>
            <w:proofErr w:type="spellEnd"/>
            <w:r w:rsidRPr="007F2420">
              <w:rPr>
                <w:color w:val="000000"/>
                <w:lang w:eastAsia="ru-RU"/>
              </w:rPr>
              <w:t xml:space="preserve"> DM R 150/30-30</w:t>
            </w:r>
            <w:r>
              <w:rPr>
                <w:color w:val="000000"/>
                <w:lang w:eastAsia="ru-RU"/>
              </w:rPr>
              <w:t xml:space="preserve"> (либо аналог)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714</w:t>
            </w:r>
          </w:p>
        </w:tc>
      </w:tr>
      <w:tr w:rsidR="00804D02" w:rsidRPr="007F2420" w:rsidTr="00CA4A3B">
        <w:trPr>
          <w:trHeight w:val="611"/>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подстилающих и выравнивающих слоев оснований из песка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136</w:t>
            </w:r>
          </w:p>
        </w:tc>
      </w:tr>
      <w:tr w:rsidR="00804D02" w:rsidRPr="007F2420" w:rsidTr="00CA4A3B">
        <w:trPr>
          <w:trHeight w:val="293"/>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7</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Песок природный для строительных работ мелкий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149,6</w:t>
            </w:r>
          </w:p>
        </w:tc>
      </w:tr>
      <w:tr w:rsidR="00804D02" w:rsidRPr="007F2420" w:rsidTr="00CA4A3B">
        <w:trPr>
          <w:trHeight w:val="570"/>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8</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272</w:t>
            </w:r>
          </w:p>
        </w:tc>
      </w:tr>
      <w:tr w:rsidR="00804D02" w:rsidRPr="007F2420" w:rsidTr="00CA4A3B">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9</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1400, фракция 40-70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171,36</w:t>
            </w:r>
          </w:p>
        </w:tc>
      </w:tr>
      <w:tr w:rsidR="00804D02" w:rsidRPr="007F2420" w:rsidTr="00CA4A3B">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10</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из природного камня для строительных работ марка 1200, фракция 20-40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171,36</w:t>
            </w:r>
          </w:p>
        </w:tc>
      </w:tr>
      <w:tr w:rsidR="00804D02" w:rsidRPr="007F2420" w:rsidTr="00CA4A3B">
        <w:trPr>
          <w:trHeight w:val="1184"/>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11</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цементобетонных однослойных покрытий механизированным способом с разгрузкой бетона со смежной полосы покрытия без применения мостика, толщина слоя 20 см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680</w:t>
            </w:r>
          </w:p>
        </w:tc>
      </w:tr>
      <w:tr w:rsidR="00804D02" w:rsidRPr="007F2420" w:rsidTr="00CA4A3B">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12</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Горячекатаная арматурная сталь периодического профиля класса </w:t>
            </w:r>
            <w:proofErr w:type="gramStart"/>
            <w:r w:rsidRPr="007F2420">
              <w:rPr>
                <w:color w:val="000000"/>
                <w:lang w:eastAsia="ru-RU"/>
              </w:rPr>
              <w:t>А</w:t>
            </w:r>
            <w:proofErr w:type="gramEnd"/>
            <w:r w:rsidRPr="007F2420">
              <w:rPr>
                <w:color w:val="000000"/>
                <w:lang w:eastAsia="ru-RU"/>
              </w:rPr>
              <w:t>-III, диаметром 12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11,2363</w:t>
            </w:r>
          </w:p>
        </w:tc>
      </w:tr>
      <w:tr w:rsidR="00804D02" w:rsidRPr="007F2420" w:rsidTr="00CA4A3B">
        <w:trPr>
          <w:trHeight w:val="71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13</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Надбавки к ценам заготовок за сборку и сварку каркасов и сеток пространственных, диаметром 12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11,2363</w:t>
            </w:r>
          </w:p>
        </w:tc>
      </w:tr>
      <w:tr w:rsidR="00804D02" w:rsidRPr="007F2420" w:rsidTr="00CA4A3B">
        <w:trPr>
          <w:trHeight w:val="838"/>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14</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 xml:space="preserve">Устройство покрытия толщиной </w:t>
            </w:r>
            <w:r>
              <w:rPr>
                <w:color w:val="000000"/>
                <w:lang w:eastAsia="ru-RU"/>
              </w:rPr>
              <w:t>6</w:t>
            </w:r>
            <w:r w:rsidRPr="007F2420">
              <w:rPr>
                <w:color w:val="000000"/>
                <w:lang w:eastAsia="ru-RU"/>
              </w:rPr>
              <w:t xml:space="preserve"> см из горячих асфальтобетонных смесей плотных </w:t>
            </w:r>
            <w:proofErr w:type="spellStart"/>
            <w:r w:rsidRPr="007F2420">
              <w:rPr>
                <w:color w:val="000000"/>
                <w:lang w:eastAsia="ru-RU"/>
              </w:rPr>
              <w:t>крупнозернинистых</w:t>
            </w:r>
            <w:proofErr w:type="spellEnd"/>
            <w:r w:rsidRPr="007F2420">
              <w:rPr>
                <w:color w:val="000000"/>
                <w:lang w:eastAsia="ru-RU"/>
              </w:rPr>
              <w:t xml:space="preserve"> типа АБ, плотность каменных материалов 2,5-2,9 т/м3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680</w:t>
            </w:r>
          </w:p>
        </w:tc>
      </w:tr>
      <w:tr w:rsidR="00804D02" w:rsidRPr="007F2420" w:rsidTr="00CA4A3B">
        <w:trPr>
          <w:trHeight w:val="860"/>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15</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color w:val="00000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680</w:t>
            </w:r>
          </w:p>
        </w:tc>
      </w:tr>
      <w:tr w:rsidR="00804D02" w:rsidRPr="007F2420" w:rsidTr="00CA4A3B">
        <w:trPr>
          <w:trHeight w:val="73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16</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Поверхностная обработка битумной эмульсией с применением мытого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w:t>
            </w:r>
            <w:proofErr w:type="gramStart"/>
            <w:r w:rsidRPr="007F2420">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680</w:t>
            </w:r>
          </w:p>
        </w:tc>
      </w:tr>
      <w:tr w:rsidR="00804D02" w:rsidRPr="007F2420" w:rsidTr="00CA4A3B">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Pr>
                <w:color w:val="000000"/>
                <w:lang w:eastAsia="ru-RU"/>
              </w:rPr>
              <w:t>17</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rPr>
                <w:color w:val="000000"/>
                <w:lang w:eastAsia="ru-RU"/>
              </w:rPr>
            </w:pPr>
            <w:r w:rsidRPr="007F2420">
              <w:rPr>
                <w:color w:val="000000"/>
                <w:lang w:eastAsia="ru-RU"/>
              </w:rPr>
              <w:t>Щебень каменный 5-10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F2420" w:rsidRDefault="00804D02" w:rsidP="00CA4A3B">
            <w:pPr>
              <w:jc w:val="center"/>
              <w:rPr>
                <w:color w:val="000000"/>
                <w:lang w:eastAsia="ru-RU"/>
              </w:rPr>
            </w:pPr>
            <w:r w:rsidRPr="007F2420">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F2420" w:rsidRDefault="00804D02" w:rsidP="00CA4A3B">
            <w:pPr>
              <w:jc w:val="center"/>
              <w:rPr>
                <w:color w:val="000000"/>
                <w:lang w:eastAsia="ru-RU"/>
              </w:rPr>
            </w:pPr>
            <w:r w:rsidRPr="007F2420">
              <w:rPr>
                <w:color w:val="000000"/>
                <w:lang w:eastAsia="ru-RU"/>
              </w:rPr>
              <w:t>7,82</w:t>
            </w:r>
          </w:p>
        </w:tc>
      </w:tr>
    </w:tbl>
    <w:p w:rsidR="00804D02" w:rsidRDefault="00804D02" w:rsidP="00804D02">
      <w:pPr>
        <w:rPr>
          <w:sz w:val="28"/>
          <w:szCs w:val="28"/>
        </w:rPr>
      </w:pPr>
    </w:p>
    <w:p w:rsidR="00804D02" w:rsidRPr="003F2755" w:rsidRDefault="00804D02" w:rsidP="00804D02">
      <w:pPr>
        <w:ind w:firstLine="709"/>
        <w:jc w:val="both"/>
        <w:rPr>
          <w:b/>
          <w:sz w:val="28"/>
          <w:szCs w:val="28"/>
        </w:rPr>
      </w:pPr>
      <w:r>
        <w:rPr>
          <w:b/>
          <w:sz w:val="28"/>
          <w:szCs w:val="28"/>
        </w:rPr>
        <w:t>5.</w:t>
      </w:r>
      <w:r w:rsidRPr="003F2755">
        <w:rPr>
          <w:b/>
          <w:sz w:val="28"/>
          <w:szCs w:val="28"/>
        </w:rPr>
        <w:t xml:space="preserve">5. </w:t>
      </w:r>
      <w:r w:rsidRPr="003F2755">
        <w:rPr>
          <w:b/>
          <w:color w:val="000000"/>
          <w:sz w:val="28"/>
          <w:szCs w:val="28"/>
          <w:lang w:eastAsia="ru-RU"/>
        </w:rPr>
        <w:t>Ливневая канализация, дождеприемные лотки и колодцы на въездной группе контейнерного терминала с прокладкой трубы вдоль переезда и установкой приемного колодца</w:t>
      </w:r>
    </w:p>
    <w:tbl>
      <w:tblPr>
        <w:tblW w:w="9651" w:type="dxa"/>
        <w:tblInd w:w="96" w:type="dxa"/>
        <w:tblLook w:val="04A0"/>
      </w:tblPr>
      <w:tblGrid>
        <w:gridCol w:w="729"/>
        <w:gridCol w:w="5946"/>
        <w:gridCol w:w="1417"/>
        <w:gridCol w:w="1559"/>
      </w:tblGrid>
      <w:tr w:rsidR="00804D02" w:rsidRPr="00A31D1F" w:rsidTr="00CA4A3B">
        <w:trPr>
          <w:trHeight w:val="447"/>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Default="00804D02" w:rsidP="00CA4A3B">
            <w:pPr>
              <w:jc w:val="center"/>
              <w:rPr>
                <w:color w:val="000000"/>
                <w:lang w:eastAsia="ru-RU"/>
              </w:rPr>
            </w:pPr>
            <w:r w:rsidRPr="00A31D1F">
              <w:rPr>
                <w:color w:val="000000"/>
                <w:lang w:eastAsia="ru-RU"/>
              </w:rPr>
              <w:t>№</w:t>
            </w:r>
          </w:p>
          <w:p w:rsidR="00804D02" w:rsidRPr="00A31D1F" w:rsidRDefault="00804D02" w:rsidP="00CA4A3B">
            <w:pPr>
              <w:jc w:val="center"/>
              <w:rPr>
                <w:color w:val="000000"/>
                <w:lang w:eastAsia="ru-RU"/>
              </w:rPr>
            </w:pPr>
            <w:proofErr w:type="spellStart"/>
            <w:proofErr w:type="gramStart"/>
            <w:r w:rsidRPr="00A31D1F">
              <w:rPr>
                <w:color w:val="000000"/>
                <w:lang w:eastAsia="ru-RU"/>
              </w:rPr>
              <w:t>п</w:t>
            </w:r>
            <w:proofErr w:type="spellEnd"/>
            <w:proofErr w:type="gramEnd"/>
            <w:r>
              <w:rPr>
                <w:color w:val="000000"/>
                <w:lang w:eastAsia="ru-RU"/>
              </w:rPr>
              <w:t>/</w:t>
            </w:r>
            <w:proofErr w:type="spellStart"/>
            <w:r w:rsidRPr="00A31D1F">
              <w:rPr>
                <w:color w:val="000000"/>
                <w:lang w:eastAsia="ru-RU"/>
              </w:rPr>
              <w:t>п</w:t>
            </w:r>
            <w:proofErr w:type="spellEnd"/>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31D1F" w:rsidRDefault="00804D02" w:rsidP="00CA4A3B">
            <w:pPr>
              <w:jc w:val="center"/>
              <w:rPr>
                <w:color w:val="000000"/>
                <w:lang w:eastAsia="ru-RU"/>
              </w:rPr>
            </w:pPr>
            <w:r w:rsidRPr="00A31D1F">
              <w:rPr>
                <w:color w:val="000000"/>
                <w:lang w:eastAsia="ru-RU"/>
              </w:rPr>
              <w:t>Наименование работ и затрат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31D1F" w:rsidRDefault="00804D02" w:rsidP="00CA4A3B">
            <w:pPr>
              <w:jc w:val="center"/>
              <w:rPr>
                <w:color w:val="000000"/>
                <w:lang w:eastAsia="ru-RU"/>
              </w:rPr>
            </w:pPr>
            <w:r w:rsidRPr="00A31D1F">
              <w:rPr>
                <w:color w:val="000000"/>
                <w:lang w:eastAsia="ru-RU"/>
              </w:rPr>
              <w:t xml:space="preserve">Ед. </w:t>
            </w:r>
            <w:proofErr w:type="spellStart"/>
            <w:r w:rsidRPr="00A31D1F">
              <w:rPr>
                <w:color w:val="000000"/>
                <w:lang w:eastAsia="ru-RU"/>
              </w:rPr>
              <w:t>изм</w:t>
            </w:r>
            <w:proofErr w:type="spellEnd"/>
            <w:r w:rsidRPr="00A31D1F">
              <w:rPr>
                <w:color w:val="00000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31D1F" w:rsidRDefault="00804D02" w:rsidP="00CA4A3B">
            <w:pPr>
              <w:jc w:val="center"/>
              <w:rPr>
                <w:color w:val="000000"/>
                <w:lang w:eastAsia="ru-RU"/>
              </w:rPr>
            </w:pPr>
            <w:r w:rsidRPr="00A31D1F">
              <w:rPr>
                <w:color w:val="000000"/>
                <w:lang w:eastAsia="ru-RU"/>
              </w:rPr>
              <w:t>Кол-во единиц</w:t>
            </w:r>
          </w:p>
        </w:tc>
      </w:tr>
      <w:tr w:rsidR="00804D02" w:rsidRPr="00A31D1F" w:rsidTr="00CA4A3B">
        <w:trPr>
          <w:trHeight w:val="339"/>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31D1F" w:rsidRDefault="00804D02" w:rsidP="00CA4A3B">
            <w:pPr>
              <w:jc w:val="center"/>
              <w:rPr>
                <w:color w:val="000000"/>
                <w:lang w:eastAsia="ru-RU"/>
              </w:rPr>
            </w:pPr>
            <w:r w:rsidRPr="00A31D1F">
              <w:rPr>
                <w:color w:val="000000"/>
                <w:lang w:eastAsia="ru-RU"/>
              </w:rPr>
              <w:t>1</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31D1F" w:rsidRDefault="00804D02" w:rsidP="00CA4A3B">
            <w:pPr>
              <w:jc w:val="center"/>
              <w:rPr>
                <w:color w:val="000000"/>
                <w:lang w:eastAsia="ru-RU"/>
              </w:rPr>
            </w:pPr>
            <w:r w:rsidRPr="00A31D1F">
              <w:rPr>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31D1F" w:rsidRDefault="00804D02" w:rsidP="00CA4A3B">
            <w:pPr>
              <w:jc w:val="center"/>
              <w:rPr>
                <w:color w:val="000000"/>
                <w:lang w:eastAsia="ru-RU"/>
              </w:rPr>
            </w:pPr>
            <w:r w:rsidRPr="00A31D1F">
              <w:rPr>
                <w:color w:val="00000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31D1F" w:rsidRDefault="00804D02" w:rsidP="00CA4A3B">
            <w:pPr>
              <w:jc w:val="center"/>
              <w:rPr>
                <w:color w:val="000000"/>
                <w:lang w:eastAsia="ru-RU"/>
              </w:rPr>
            </w:pPr>
            <w:r w:rsidRPr="00A31D1F">
              <w:rPr>
                <w:color w:val="000000"/>
                <w:lang w:eastAsia="ru-RU"/>
              </w:rPr>
              <w:t>4</w:t>
            </w:r>
          </w:p>
        </w:tc>
      </w:tr>
      <w:tr w:rsidR="00804D02" w:rsidRPr="00A31D1F"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31D1F" w:rsidRDefault="00804D02" w:rsidP="00CA4A3B">
            <w:pPr>
              <w:rPr>
                <w:b/>
                <w:bCs/>
                <w:color w:val="000000"/>
                <w:lang w:eastAsia="ru-RU"/>
              </w:rPr>
            </w:pPr>
            <w:r w:rsidRPr="00A31D1F">
              <w:rPr>
                <w:b/>
                <w:bCs/>
                <w:color w:val="000000"/>
                <w:lang w:eastAsia="ru-RU"/>
              </w:rPr>
              <w:t>Раздел 1.</w:t>
            </w:r>
          </w:p>
        </w:tc>
      </w:tr>
      <w:tr w:rsidR="00804D02" w:rsidRPr="00A31D1F" w:rsidTr="00CA4A3B">
        <w:trPr>
          <w:trHeight w:val="936"/>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1</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Разработка грунта с погрузкой на автомобили-самосвалы экскаваторами с ковшом вместимостью 0,5 (0,5-0,63) м3,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42</w:t>
            </w:r>
          </w:p>
        </w:tc>
      </w:tr>
      <w:tr w:rsidR="00804D02" w:rsidRPr="00A31D1F" w:rsidTr="00CA4A3B">
        <w:trPr>
          <w:trHeight w:val="480"/>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2</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Устройство основания под трубопроводы песчаного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5</w:t>
            </w:r>
          </w:p>
        </w:tc>
      </w:tr>
      <w:tr w:rsidR="00804D02" w:rsidRPr="00A31D1F" w:rsidTr="00CA4A3B">
        <w:trPr>
          <w:trHeight w:val="663"/>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3</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Укладка трубопроводов из железобетонных безнапорных раструбных труб диаметром 400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14</w:t>
            </w:r>
          </w:p>
        </w:tc>
      </w:tr>
      <w:tr w:rsidR="00804D02" w:rsidRPr="00A31D1F" w:rsidTr="00CA4A3B">
        <w:trPr>
          <w:trHeight w:val="559"/>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4</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Устройство железобетонных водоотводных лотков междупутных глубиной до 0,75 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59</w:t>
            </w:r>
          </w:p>
        </w:tc>
      </w:tr>
      <w:tr w:rsidR="00804D02" w:rsidRPr="00A31D1F" w:rsidTr="00CA4A3B">
        <w:trPr>
          <w:trHeight w:val="936"/>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5</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Лоток железобетонный армированный из бетона класса В15, объем бетона 0,134 м3, расход стали - 11,0 кг, длина - 1,0 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59</w:t>
            </w:r>
          </w:p>
        </w:tc>
      </w:tr>
      <w:tr w:rsidR="00804D02" w:rsidRPr="00A31D1F" w:rsidTr="00CA4A3B">
        <w:trPr>
          <w:trHeight w:val="581"/>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6</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Крышка  лотков, объем бетона 0,014 м3, расход стали - 0,6 кг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59</w:t>
            </w:r>
          </w:p>
        </w:tc>
      </w:tr>
      <w:tr w:rsidR="00804D02" w:rsidRPr="00A31D1F" w:rsidTr="00CA4A3B">
        <w:trPr>
          <w:trHeight w:val="924"/>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7</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366,4</w:t>
            </w:r>
          </w:p>
        </w:tc>
      </w:tr>
      <w:tr w:rsidR="00804D02" w:rsidRPr="00A31D1F" w:rsidTr="00CA4A3B">
        <w:trPr>
          <w:trHeight w:val="684"/>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8</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Засыпка вручную траншей, пазух котлованов и ям,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40</w:t>
            </w:r>
          </w:p>
        </w:tc>
      </w:tr>
      <w:tr w:rsidR="00804D02" w:rsidRPr="00A31D1F" w:rsidTr="00CA4A3B">
        <w:trPr>
          <w:trHeight w:val="22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A31D1F" w:rsidRDefault="00804D02" w:rsidP="00CA4A3B">
            <w:pPr>
              <w:rPr>
                <w:b/>
                <w:bCs/>
                <w:color w:val="000000"/>
                <w:lang w:eastAsia="ru-RU"/>
              </w:rPr>
            </w:pPr>
            <w:r w:rsidRPr="00A31D1F">
              <w:rPr>
                <w:b/>
                <w:bCs/>
                <w:color w:val="000000"/>
                <w:lang w:eastAsia="ru-RU"/>
              </w:rPr>
              <w:t>Раздел</w:t>
            </w:r>
            <w:r>
              <w:rPr>
                <w:b/>
                <w:bCs/>
                <w:color w:val="000000"/>
                <w:lang w:eastAsia="ru-RU"/>
              </w:rPr>
              <w:t xml:space="preserve"> </w:t>
            </w:r>
            <w:r w:rsidRPr="00A31D1F">
              <w:rPr>
                <w:b/>
                <w:bCs/>
                <w:color w:val="000000"/>
                <w:lang w:eastAsia="ru-RU"/>
              </w:rPr>
              <w:t>2</w:t>
            </w:r>
            <w:r>
              <w:rPr>
                <w:b/>
                <w:bCs/>
                <w:color w:val="000000"/>
                <w:lang w:eastAsia="ru-RU"/>
              </w:rPr>
              <w:t>.</w:t>
            </w:r>
            <w:r w:rsidRPr="00A31D1F">
              <w:rPr>
                <w:b/>
                <w:bCs/>
                <w:color w:val="000000"/>
                <w:lang w:eastAsia="ru-RU"/>
              </w:rPr>
              <w:t xml:space="preserve"> Установка приемного колодца</w:t>
            </w:r>
          </w:p>
        </w:tc>
      </w:tr>
      <w:tr w:rsidR="00804D02" w:rsidRPr="00A31D1F" w:rsidTr="00CA4A3B">
        <w:trPr>
          <w:trHeight w:val="948"/>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9</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Разработка грунта с погрузкой на автомобили-самосвалы экскаваторами с ковшом вместимостью 0,5 (0,5-0,63) м3,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9</w:t>
            </w:r>
          </w:p>
        </w:tc>
      </w:tr>
      <w:tr w:rsidR="00804D02" w:rsidRPr="00A31D1F" w:rsidTr="00CA4A3B">
        <w:trPr>
          <w:trHeight w:val="531"/>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10</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Разработка грунта вручную с креплениями в траншеях шириной до 2 м, глубиной до 2 м, группа грунтов 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3</w:t>
            </w:r>
          </w:p>
        </w:tc>
      </w:tr>
      <w:tr w:rsidR="00804D02" w:rsidRPr="00A31D1F" w:rsidTr="00CA4A3B">
        <w:trPr>
          <w:trHeight w:val="912"/>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11</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Устройство круглых сборных железобетонных канализационных колодцев диаметром 1 м в мокрых грунтах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0,92</w:t>
            </w:r>
          </w:p>
        </w:tc>
      </w:tr>
      <w:tr w:rsidR="00804D02" w:rsidRPr="00A31D1F" w:rsidTr="00CA4A3B">
        <w:trPr>
          <w:trHeight w:val="447"/>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12</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Люки чугунные тяжелые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1</w:t>
            </w:r>
          </w:p>
        </w:tc>
      </w:tr>
      <w:tr w:rsidR="00804D02" w:rsidRPr="00A31D1F" w:rsidTr="00CA4A3B">
        <w:trPr>
          <w:trHeight w:val="528"/>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13</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Засыпка вручную траншей, пазух котлованов и ям,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9</w:t>
            </w:r>
          </w:p>
        </w:tc>
      </w:tr>
      <w:tr w:rsidR="00804D02" w:rsidRPr="00A31D1F" w:rsidTr="00CA4A3B">
        <w:trPr>
          <w:trHeight w:val="336"/>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14</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 xml:space="preserve">Устройство бетонной подготовки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1</w:t>
            </w:r>
          </w:p>
        </w:tc>
      </w:tr>
      <w:tr w:rsidR="00804D02" w:rsidRPr="00A31D1F" w:rsidTr="00CA4A3B">
        <w:trPr>
          <w:trHeight w:val="672"/>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15</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Устройство стен и плоских днищ при толщине более 150 мм прямоугольных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2,7</w:t>
            </w:r>
          </w:p>
        </w:tc>
      </w:tr>
      <w:tr w:rsidR="00804D02" w:rsidRPr="00A31D1F" w:rsidTr="00CA4A3B">
        <w:trPr>
          <w:trHeight w:val="924"/>
        </w:trPr>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sidRPr="00A31D1F">
              <w:rPr>
                <w:color w:val="000000"/>
                <w:lang w:eastAsia="ru-RU"/>
              </w:rPr>
              <w:t>16</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rPr>
                <w:color w:val="000000"/>
                <w:lang w:eastAsia="ru-RU"/>
              </w:rPr>
            </w:pPr>
            <w:r w:rsidRPr="00A31D1F">
              <w:rPr>
                <w:color w:val="000000"/>
                <w:lang w:eastAsia="ru-RU"/>
              </w:rPr>
              <w:t>Устройство горизонтальной обмазочной гидроизоляции с использованием состава "</w:t>
            </w:r>
            <w:proofErr w:type="spellStart"/>
            <w:r w:rsidRPr="00A31D1F">
              <w:rPr>
                <w:color w:val="000000"/>
                <w:lang w:eastAsia="ru-RU"/>
              </w:rPr>
              <w:t>Эволит-гидро</w:t>
            </w:r>
            <w:proofErr w:type="spellEnd"/>
            <w:r w:rsidRPr="00A31D1F">
              <w:rPr>
                <w:color w:val="000000"/>
                <w:lang w:eastAsia="ru-RU"/>
              </w:rPr>
              <w:t xml:space="preserve">" </w:t>
            </w:r>
            <w:r>
              <w:rPr>
                <w:color w:val="000000"/>
                <w:lang w:eastAsia="ru-RU"/>
              </w:rPr>
              <w:t xml:space="preserve"> (либо аналог) </w:t>
            </w:r>
            <w:r w:rsidRPr="00A31D1F">
              <w:rPr>
                <w:color w:val="000000"/>
                <w:lang w:eastAsia="ru-RU"/>
              </w:rPr>
              <w:t>по бетонной поверхности подземной части здания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A31D1F" w:rsidRDefault="00804D02" w:rsidP="00CA4A3B">
            <w:pPr>
              <w:jc w:val="center"/>
              <w:rPr>
                <w:color w:val="000000"/>
                <w:lang w:eastAsia="ru-RU"/>
              </w:rPr>
            </w:pPr>
            <w:r w:rsidRPr="00A31D1F">
              <w:rPr>
                <w:color w:val="000000"/>
                <w:lang w:eastAsia="ru-RU"/>
              </w:rPr>
              <w:t>м</w:t>
            </w:r>
            <w:proofErr w:type="gramStart"/>
            <w:r w:rsidRPr="00A31D1F">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A31D1F" w:rsidRDefault="00804D02" w:rsidP="00CA4A3B">
            <w:pPr>
              <w:jc w:val="center"/>
              <w:rPr>
                <w:color w:val="000000"/>
                <w:lang w:eastAsia="ru-RU"/>
              </w:rPr>
            </w:pPr>
            <w:r>
              <w:rPr>
                <w:color w:val="000000"/>
                <w:lang w:eastAsia="ru-RU"/>
              </w:rPr>
              <w:t>42</w:t>
            </w:r>
          </w:p>
        </w:tc>
      </w:tr>
    </w:tbl>
    <w:p w:rsidR="00804D02" w:rsidRDefault="00804D02" w:rsidP="00804D02">
      <w:pPr>
        <w:rPr>
          <w:sz w:val="28"/>
          <w:szCs w:val="28"/>
        </w:rPr>
      </w:pPr>
    </w:p>
    <w:p w:rsidR="00804D02" w:rsidRPr="003F2755" w:rsidRDefault="00804D02" w:rsidP="00804D02">
      <w:pPr>
        <w:ind w:firstLine="709"/>
        <w:jc w:val="both"/>
        <w:rPr>
          <w:b/>
          <w:sz w:val="28"/>
          <w:szCs w:val="28"/>
        </w:rPr>
      </w:pPr>
      <w:r>
        <w:rPr>
          <w:b/>
          <w:sz w:val="28"/>
          <w:szCs w:val="28"/>
        </w:rPr>
        <w:t>5.</w:t>
      </w:r>
      <w:r w:rsidRPr="003F2755">
        <w:rPr>
          <w:b/>
          <w:sz w:val="28"/>
          <w:szCs w:val="28"/>
        </w:rPr>
        <w:t xml:space="preserve">6. </w:t>
      </w:r>
      <w:r w:rsidRPr="003F2755">
        <w:rPr>
          <w:b/>
          <w:color w:val="000000"/>
          <w:sz w:val="28"/>
          <w:szCs w:val="28"/>
          <w:lang w:eastAsia="ru-RU"/>
        </w:rPr>
        <w:t>Ливневая канализация, дождеприемные лотки и колодцы на площадке асфальтобетонной литер 2 (контейнерная площадка №2) - устройство приямков для стока воды и пескоуловителей</w:t>
      </w:r>
    </w:p>
    <w:tbl>
      <w:tblPr>
        <w:tblW w:w="9651" w:type="dxa"/>
        <w:tblInd w:w="96" w:type="dxa"/>
        <w:tblLook w:val="04A0"/>
      </w:tblPr>
      <w:tblGrid>
        <w:gridCol w:w="702"/>
        <w:gridCol w:w="5973"/>
        <w:gridCol w:w="1417"/>
        <w:gridCol w:w="1559"/>
      </w:tblGrid>
      <w:tr w:rsidR="00804D02" w:rsidRPr="007B611D" w:rsidTr="00CA4A3B">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Default="00804D02" w:rsidP="00CA4A3B">
            <w:pPr>
              <w:jc w:val="center"/>
              <w:rPr>
                <w:color w:val="000000"/>
                <w:lang w:eastAsia="ru-RU"/>
              </w:rPr>
            </w:pPr>
            <w:r w:rsidRPr="007B611D">
              <w:rPr>
                <w:color w:val="000000"/>
                <w:lang w:eastAsia="ru-RU"/>
              </w:rPr>
              <w:t>№</w:t>
            </w:r>
          </w:p>
          <w:p w:rsidR="00804D02" w:rsidRPr="007B611D" w:rsidRDefault="00804D02" w:rsidP="00CA4A3B">
            <w:pPr>
              <w:jc w:val="center"/>
              <w:rPr>
                <w:color w:val="000000"/>
                <w:lang w:eastAsia="ru-RU"/>
              </w:rPr>
            </w:pPr>
            <w:proofErr w:type="spellStart"/>
            <w:proofErr w:type="gramStart"/>
            <w:r w:rsidRPr="007B611D">
              <w:rPr>
                <w:color w:val="000000"/>
                <w:lang w:eastAsia="ru-RU"/>
              </w:rPr>
              <w:t>п</w:t>
            </w:r>
            <w:proofErr w:type="spellEnd"/>
            <w:proofErr w:type="gramEnd"/>
            <w:r>
              <w:rPr>
                <w:color w:val="000000"/>
                <w:lang w:eastAsia="ru-RU"/>
              </w:rPr>
              <w:t>/</w:t>
            </w:r>
            <w:proofErr w:type="spellStart"/>
            <w:r w:rsidRPr="007B611D">
              <w:rPr>
                <w:color w:val="000000"/>
                <w:lang w:eastAsia="ru-RU"/>
              </w:rPr>
              <w:t>п</w:t>
            </w:r>
            <w:proofErr w:type="spellEnd"/>
          </w:p>
        </w:tc>
        <w:tc>
          <w:tcPr>
            <w:tcW w:w="5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Наименование работ и затрат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 xml:space="preserve">Ед. </w:t>
            </w:r>
            <w:proofErr w:type="spellStart"/>
            <w:r w:rsidRPr="007B611D">
              <w:rPr>
                <w:color w:val="000000"/>
                <w:lang w:eastAsia="ru-RU"/>
              </w:rPr>
              <w:t>изм</w:t>
            </w:r>
            <w:proofErr w:type="spellEnd"/>
            <w:r w:rsidRPr="007B611D">
              <w:rPr>
                <w:color w:val="00000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Кол-во единиц</w:t>
            </w:r>
          </w:p>
        </w:tc>
      </w:tr>
      <w:tr w:rsidR="00804D02" w:rsidRPr="007B611D" w:rsidTr="00CA4A3B">
        <w:trPr>
          <w:trHeight w:val="339"/>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1</w:t>
            </w:r>
          </w:p>
        </w:tc>
        <w:tc>
          <w:tcPr>
            <w:tcW w:w="5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Pr>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Pr>
                <w:color w:val="00000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Pr>
                <w:color w:val="000000"/>
                <w:lang w:eastAsia="ru-RU"/>
              </w:rPr>
              <w:t>4</w:t>
            </w:r>
          </w:p>
        </w:tc>
      </w:tr>
      <w:tr w:rsidR="00804D02" w:rsidRPr="007B611D" w:rsidTr="00CA4A3B">
        <w:trPr>
          <w:trHeight w:val="1140"/>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10 см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w:t>
            </w:r>
            <w:proofErr w:type="gramStart"/>
            <w:r w:rsidRPr="007B611D">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12</w:t>
            </w:r>
          </w:p>
        </w:tc>
      </w:tr>
      <w:tr w:rsidR="00804D02" w:rsidRPr="007B611D" w:rsidTr="00CA4A3B">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Погрузо-разгрузочные работы при автомобильных перевозках: Погрузка мусора строительного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2,16</w:t>
            </w:r>
          </w:p>
        </w:tc>
      </w:tr>
      <w:tr w:rsidR="00804D02" w:rsidRPr="007B611D" w:rsidTr="00CA4A3B">
        <w:trPr>
          <w:trHeight w:val="936"/>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3</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2,16</w:t>
            </w:r>
          </w:p>
        </w:tc>
      </w:tr>
      <w:tr w:rsidR="00804D02" w:rsidRPr="007B611D" w:rsidTr="00CA4A3B">
        <w:trPr>
          <w:trHeight w:val="579"/>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4</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Разработка грунта вручную в траншеях глубиной до 2 м без креплений с откосами,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361</w:t>
            </w:r>
          </w:p>
        </w:tc>
      </w:tr>
      <w:tr w:rsidR="00804D02" w:rsidRPr="007B611D" w:rsidTr="00CA4A3B">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5</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Погрузо-разгрузочные работы при автомобильных перевозках: Погрузка мусора строительного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276,8</w:t>
            </w:r>
          </w:p>
        </w:tc>
      </w:tr>
      <w:tr w:rsidR="00804D02" w:rsidRPr="007B611D" w:rsidTr="00CA4A3B">
        <w:trPr>
          <w:trHeight w:val="876"/>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6</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1 т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276,8</w:t>
            </w:r>
          </w:p>
        </w:tc>
      </w:tr>
      <w:tr w:rsidR="00804D02" w:rsidRPr="007B611D" w:rsidTr="00CA4A3B">
        <w:trPr>
          <w:trHeight w:val="480"/>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7</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Устройство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1,6</w:t>
            </w:r>
          </w:p>
        </w:tc>
      </w:tr>
      <w:tr w:rsidR="00804D02" w:rsidRPr="007B611D" w:rsidTr="00CA4A3B">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8</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Щебень из природного камня для строительных работ марка 800, фракция 5(3)-10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2,016</w:t>
            </w:r>
          </w:p>
        </w:tc>
      </w:tr>
      <w:tr w:rsidR="00804D02" w:rsidRPr="007B611D" w:rsidTr="00CA4A3B">
        <w:trPr>
          <w:trHeight w:val="49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9</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Устройство бетонной подготовки (основание под лотки)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w:t>
            </w:r>
          </w:p>
        </w:tc>
      </w:tr>
      <w:tr w:rsidR="00804D02" w:rsidRPr="007B611D" w:rsidTr="00CA4A3B">
        <w:trPr>
          <w:trHeight w:val="900"/>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10</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 xml:space="preserve">Укладка блоков и плит ленточных фундаментов при глубине котлована до 4 м, масса конструкций до 0,5 т </w:t>
            </w:r>
            <w:proofErr w:type="gramStart"/>
            <w:r w:rsidRPr="007B611D">
              <w:rPr>
                <w:color w:val="000000"/>
                <w:lang w:eastAsia="ru-RU"/>
              </w:rPr>
              <w:t xml:space="preserve">( </w:t>
            </w:r>
            <w:proofErr w:type="spellStart"/>
            <w:proofErr w:type="gramEnd"/>
            <w:r w:rsidRPr="007B611D">
              <w:rPr>
                <w:color w:val="000000"/>
                <w:lang w:eastAsia="ru-RU"/>
              </w:rPr>
              <w:t>пескоуловителя</w:t>
            </w:r>
            <w:proofErr w:type="spellEnd"/>
            <w:r w:rsidRPr="007B611D">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proofErr w:type="spellStart"/>
            <w:proofErr w:type="gramStart"/>
            <w:r w:rsidRPr="007B611D">
              <w:rPr>
                <w:color w:val="000000"/>
                <w:lang w:eastAsia="ru-RU"/>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5</w:t>
            </w:r>
          </w:p>
        </w:tc>
      </w:tr>
      <w:tr w:rsidR="00804D02" w:rsidRPr="007B611D" w:rsidTr="00CA4A3B">
        <w:trPr>
          <w:trHeight w:val="818"/>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11</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Блоки бетонные стен подвалов сплошные (ГОСТ13579-78) ФБС9-3-6-Т /бетон В</w:t>
            </w:r>
            <w:proofErr w:type="gramStart"/>
            <w:r w:rsidRPr="007B611D">
              <w:rPr>
                <w:color w:val="000000"/>
                <w:lang w:eastAsia="ru-RU"/>
              </w:rPr>
              <w:t>7</w:t>
            </w:r>
            <w:proofErr w:type="gramEnd"/>
            <w:r w:rsidRPr="007B611D">
              <w:rPr>
                <w:color w:val="000000"/>
                <w:lang w:eastAsia="ru-RU"/>
              </w:rPr>
              <w:t>,5 (М100), объем 0,146 м3, расход арматуры 0,76 кг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5</w:t>
            </w:r>
          </w:p>
        </w:tc>
      </w:tr>
      <w:tr w:rsidR="00804D02" w:rsidRPr="007B611D" w:rsidTr="00CA4A3B">
        <w:trPr>
          <w:trHeight w:val="31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12</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Установка металлических решеток приямков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0,12</w:t>
            </w:r>
          </w:p>
        </w:tc>
      </w:tr>
      <w:tr w:rsidR="00804D02" w:rsidRPr="007B611D" w:rsidTr="00CA4A3B">
        <w:trPr>
          <w:trHeight w:val="367"/>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13</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Устройство основания под трубопроводы песчаного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72</w:t>
            </w:r>
          </w:p>
        </w:tc>
      </w:tr>
      <w:tr w:rsidR="00804D02" w:rsidRPr="007B611D" w:rsidTr="00CA4A3B">
        <w:trPr>
          <w:trHeight w:val="49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14</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Укладка безнапорных трубопроводов из полиэтиленовых труб диаметром 250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230</w:t>
            </w:r>
          </w:p>
        </w:tc>
      </w:tr>
      <w:tr w:rsidR="00804D02" w:rsidRPr="007B611D" w:rsidTr="00CA4A3B">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15</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 xml:space="preserve">Труба ПЭ 100 SDR 11, наружный диаметр 225 мм (ГОСТ </w:t>
            </w:r>
            <w:proofErr w:type="gramStart"/>
            <w:r w:rsidRPr="007B611D">
              <w:rPr>
                <w:color w:val="000000"/>
                <w:lang w:eastAsia="ru-RU"/>
              </w:rPr>
              <w:t>Р</w:t>
            </w:r>
            <w:proofErr w:type="gramEnd"/>
            <w:r w:rsidRPr="007B611D">
              <w:rPr>
                <w:color w:val="000000"/>
                <w:lang w:eastAsia="ru-RU"/>
              </w:rPr>
              <w:t xml:space="preserve"> 50838-95)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230</w:t>
            </w:r>
          </w:p>
        </w:tc>
      </w:tr>
      <w:tr w:rsidR="00804D02" w:rsidRPr="007B611D" w:rsidTr="00CA4A3B">
        <w:trPr>
          <w:trHeight w:val="492"/>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16</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Засыпка вручную траншей, пазух котлованов и ям, группа грунтов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188</w:t>
            </w:r>
          </w:p>
        </w:tc>
      </w:tr>
    </w:tbl>
    <w:p w:rsidR="00804D02" w:rsidRDefault="00804D02" w:rsidP="00804D02">
      <w:pPr>
        <w:rPr>
          <w:sz w:val="28"/>
          <w:szCs w:val="28"/>
        </w:rPr>
      </w:pPr>
    </w:p>
    <w:p w:rsidR="00804D02" w:rsidRPr="003F2755" w:rsidRDefault="00804D02" w:rsidP="00804D02">
      <w:pPr>
        <w:ind w:firstLine="709"/>
        <w:jc w:val="both"/>
        <w:rPr>
          <w:b/>
          <w:sz w:val="28"/>
          <w:szCs w:val="28"/>
        </w:rPr>
      </w:pPr>
      <w:r>
        <w:rPr>
          <w:b/>
          <w:sz w:val="28"/>
          <w:szCs w:val="28"/>
        </w:rPr>
        <w:t>5.</w:t>
      </w:r>
      <w:r w:rsidRPr="003F2755">
        <w:rPr>
          <w:b/>
          <w:sz w:val="28"/>
          <w:szCs w:val="28"/>
        </w:rPr>
        <w:t xml:space="preserve">7. </w:t>
      </w:r>
      <w:r w:rsidRPr="003F2755">
        <w:rPr>
          <w:b/>
          <w:color w:val="000000"/>
          <w:sz w:val="28"/>
          <w:szCs w:val="28"/>
          <w:lang w:eastAsia="ru-RU"/>
        </w:rPr>
        <w:t>Площадка асфальтобетонная литер 2 (Контейнерная площадка №2) - асфальтирование участка примыкания</w:t>
      </w:r>
    </w:p>
    <w:tbl>
      <w:tblPr>
        <w:tblW w:w="9651" w:type="dxa"/>
        <w:tblInd w:w="96" w:type="dxa"/>
        <w:tblLook w:val="04A0"/>
      </w:tblPr>
      <w:tblGrid>
        <w:gridCol w:w="725"/>
        <w:gridCol w:w="5950"/>
        <w:gridCol w:w="1417"/>
        <w:gridCol w:w="1559"/>
      </w:tblGrid>
      <w:tr w:rsidR="00804D02" w:rsidRPr="007B611D" w:rsidTr="00CA4A3B">
        <w:trPr>
          <w:trHeight w:val="447"/>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Default="00804D02" w:rsidP="00CA4A3B">
            <w:pPr>
              <w:jc w:val="center"/>
              <w:rPr>
                <w:color w:val="000000"/>
                <w:lang w:eastAsia="ru-RU"/>
              </w:rPr>
            </w:pPr>
            <w:r w:rsidRPr="007B611D">
              <w:rPr>
                <w:color w:val="000000"/>
                <w:lang w:eastAsia="ru-RU"/>
              </w:rPr>
              <w:t>№</w:t>
            </w:r>
          </w:p>
          <w:p w:rsidR="00804D02" w:rsidRPr="007B611D" w:rsidRDefault="00804D02" w:rsidP="00CA4A3B">
            <w:pPr>
              <w:jc w:val="center"/>
              <w:rPr>
                <w:color w:val="000000"/>
                <w:lang w:eastAsia="ru-RU"/>
              </w:rPr>
            </w:pPr>
            <w:proofErr w:type="spellStart"/>
            <w:proofErr w:type="gramStart"/>
            <w:r w:rsidRPr="007B611D">
              <w:rPr>
                <w:color w:val="000000"/>
                <w:lang w:eastAsia="ru-RU"/>
              </w:rPr>
              <w:t>п</w:t>
            </w:r>
            <w:proofErr w:type="spellEnd"/>
            <w:proofErr w:type="gramEnd"/>
            <w:r>
              <w:rPr>
                <w:color w:val="000000"/>
                <w:lang w:eastAsia="ru-RU"/>
              </w:rPr>
              <w:t>/</w:t>
            </w:r>
            <w:proofErr w:type="spellStart"/>
            <w:r w:rsidRPr="007B611D">
              <w:rPr>
                <w:color w:val="000000"/>
                <w:lang w:eastAsia="ru-RU"/>
              </w:rPr>
              <w:t>п</w:t>
            </w:r>
            <w:proofErr w:type="spellEnd"/>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Наименование работ и затрат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 xml:space="preserve">Ед. </w:t>
            </w:r>
            <w:proofErr w:type="spellStart"/>
            <w:r w:rsidRPr="007B611D">
              <w:rPr>
                <w:color w:val="000000"/>
                <w:lang w:eastAsia="ru-RU"/>
              </w:rPr>
              <w:t>изм</w:t>
            </w:r>
            <w:proofErr w:type="spellEnd"/>
            <w:r w:rsidRPr="007B611D">
              <w:rPr>
                <w:color w:val="00000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Кол-во единиц</w:t>
            </w:r>
          </w:p>
        </w:tc>
      </w:tr>
      <w:tr w:rsidR="00804D02" w:rsidRPr="007B611D" w:rsidTr="00CA4A3B">
        <w:trPr>
          <w:trHeight w:val="339"/>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1</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D02" w:rsidRPr="007B611D" w:rsidRDefault="00804D02" w:rsidP="00CA4A3B">
            <w:pPr>
              <w:jc w:val="center"/>
              <w:rPr>
                <w:color w:val="000000"/>
                <w:lang w:eastAsia="ru-RU"/>
              </w:rPr>
            </w:pPr>
            <w:r w:rsidRPr="007B611D">
              <w:rPr>
                <w:color w:val="000000"/>
                <w:lang w:eastAsia="ru-RU"/>
              </w:rPr>
              <w:t>4</w:t>
            </w:r>
          </w:p>
        </w:tc>
      </w:tr>
      <w:tr w:rsidR="00804D02" w:rsidRPr="007B611D" w:rsidTr="00CA4A3B">
        <w:trPr>
          <w:trHeight w:val="1122"/>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Срезка поверхностного слоя асфальтобетонных дорожных покрытий методом холодного фрезерования при ширине барабана фрезы 1000 мм, толщина слоя 10 см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w:t>
            </w:r>
            <w:proofErr w:type="gramStart"/>
            <w:r w:rsidRPr="007B611D">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190</w:t>
            </w:r>
          </w:p>
        </w:tc>
      </w:tr>
      <w:tr w:rsidR="00804D02" w:rsidRPr="007B611D" w:rsidTr="00CA4A3B">
        <w:trPr>
          <w:trHeight w:val="672"/>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Погрузо-разгрузочные работы при автомобильных перевозках: Погрузка мусора строительного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34,2</w:t>
            </w:r>
          </w:p>
        </w:tc>
      </w:tr>
      <w:tr w:rsidR="00804D02" w:rsidRPr="007B611D" w:rsidTr="00CA4A3B">
        <w:trPr>
          <w:trHeight w:val="912"/>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3</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т</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34,2</w:t>
            </w:r>
          </w:p>
        </w:tc>
      </w:tr>
      <w:tr w:rsidR="00804D02" w:rsidRPr="007B611D" w:rsidTr="00CA4A3B">
        <w:trPr>
          <w:trHeight w:val="744"/>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4</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Устройство подстилающих и выравнивающих слоев оснований из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38</w:t>
            </w:r>
          </w:p>
        </w:tc>
      </w:tr>
      <w:tr w:rsidR="00804D02" w:rsidRPr="007B611D" w:rsidTr="00CA4A3B">
        <w:trPr>
          <w:trHeight w:val="672"/>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5</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Щебень из природного камня для строительных работ марка 1200, фракция 20-40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23,94</w:t>
            </w:r>
          </w:p>
        </w:tc>
      </w:tr>
      <w:tr w:rsidR="00804D02" w:rsidRPr="007B611D" w:rsidTr="00CA4A3B">
        <w:trPr>
          <w:trHeight w:val="672"/>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6</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Щебень из природного камня для строительных работ марка 800, фракция 5(3)-10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23,94</w:t>
            </w:r>
          </w:p>
        </w:tc>
      </w:tr>
      <w:tr w:rsidR="00804D02" w:rsidRPr="007B611D" w:rsidTr="00CA4A3B">
        <w:trPr>
          <w:trHeight w:val="1122"/>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7</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Pr>
                <w:color w:val="000000"/>
                <w:lang w:eastAsia="ru-RU"/>
              </w:rPr>
              <w:t>Устройство покрытия толщиной 6</w:t>
            </w:r>
            <w:r w:rsidRPr="007B611D">
              <w:rPr>
                <w:color w:val="000000"/>
                <w:lang w:eastAsia="ru-RU"/>
              </w:rPr>
              <w:t xml:space="preserve"> см из горячих асфальтобетонных смесей плотных </w:t>
            </w:r>
            <w:proofErr w:type="spellStart"/>
            <w:r w:rsidRPr="007B611D">
              <w:rPr>
                <w:color w:val="000000"/>
                <w:lang w:eastAsia="ru-RU"/>
              </w:rPr>
              <w:t>крупнозернинистых</w:t>
            </w:r>
            <w:proofErr w:type="spellEnd"/>
            <w:r w:rsidRPr="007B611D">
              <w:rPr>
                <w:color w:val="000000"/>
                <w:lang w:eastAsia="ru-RU"/>
              </w:rPr>
              <w:t xml:space="preserve"> типа АБ, плотность каменных материалов 2,5-2,9 т/м3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w:t>
            </w:r>
            <w:proofErr w:type="gramStart"/>
            <w:r w:rsidRPr="007B611D">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190</w:t>
            </w:r>
          </w:p>
        </w:tc>
      </w:tr>
      <w:tr w:rsidR="00804D02" w:rsidRPr="007B611D" w:rsidTr="00CA4A3B">
        <w:trPr>
          <w:trHeight w:val="823"/>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Pr>
                <w:color w:val="000000"/>
                <w:lang w:eastAsia="ru-RU"/>
              </w:rPr>
              <w:t>8</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color w:val="000000"/>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w:t>
            </w:r>
            <w:proofErr w:type="gramStart"/>
            <w:r w:rsidRPr="007B611D">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190</w:t>
            </w:r>
          </w:p>
        </w:tc>
      </w:tr>
      <w:tr w:rsidR="00804D02" w:rsidRPr="007B611D" w:rsidTr="00CA4A3B">
        <w:trPr>
          <w:trHeight w:val="480"/>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Pr>
                <w:color w:val="000000"/>
                <w:lang w:eastAsia="ru-RU"/>
              </w:rPr>
              <w:t>9</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Поверхностная обработка битумной эмульсией с применением мытого щебня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w:t>
            </w:r>
            <w:proofErr w:type="gramStart"/>
            <w:r w:rsidRPr="007B611D">
              <w:rPr>
                <w:color w:val="000000"/>
                <w:lang w:eastAsia="ru-RU"/>
              </w:rPr>
              <w:t>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190</w:t>
            </w:r>
          </w:p>
        </w:tc>
      </w:tr>
      <w:tr w:rsidR="00804D02" w:rsidRPr="007B611D" w:rsidTr="00CA4A3B">
        <w:trPr>
          <w:trHeight w:val="447"/>
        </w:trPr>
        <w:tc>
          <w:tcPr>
            <w:tcW w:w="725"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Pr>
                <w:color w:val="000000"/>
                <w:lang w:eastAsia="ru-RU"/>
              </w:rPr>
              <w:t>10</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rPr>
                <w:color w:val="000000"/>
                <w:lang w:eastAsia="ru-RU"/>
              </w:rPr>
            </w:pPr>
            <w:r w:rsidRPr="007B611D">
              <w:rPr>
                <w:color w:val="000000"/>
                <w:lang w:eastAsia="ru-RU"/>
              </w:rPr>
              <w:t>Щебень каменный 5-10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4D02" w:rsidRPr="007B611D" w:rsidRDefault="00804D02" w:rsidP="00CA4A3B">
            <w:pPr>
              <w:jc w:val="center"/>
              <w:rPr>
                <w:color w:val="000000"/>
                <w:lang w:eastAsia="ru-RU"/>
              </w:rPr>
            </w:pPr>
            <w:r w:rsidRPr="007B611D">
              <w:rPr>
                <w:color w:val="000000"/>
                <w:lang w:eastAsia="ru-RU"/>
              </w:rPr>
              <w:t>м3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04D02" w:rsidRPr="007B611D" w:rsidRDefault="00804D02" w:rsidP="00CA4A3B">
            <w:pPr>
              <w:jc w:val="center"/>
              <w:rPr>
                <w:color w:val="000000"/>
                <w:lang w:eastAsia="ru-RU"/>
              </w:rPr>
            </w:pPr>
            <w:r w:rsidRPr="007B611D">
              <w:rPr>
                <w:color w:val="000000"/>
                <w:lang w:eastAsia="ru-RU"/>
              </w:rPr>
              <w:t>21,8</w:t>
            </w:r>
          </w:p>
        </w:tc>
      </w:tr>
    </w:tbl>
    <w:p w:rsidR="00804D02" w:rsidRPr="00A80B9C" w:rsidRDefault="00804D02" w:rsidP="00804D02">
      <w:pPr>
        <w:rPr>
          <w:sz w:val="28"/>
          <w:szCs w:val="28"/>
        </w:rPr>
      </w:pPr>
    </w:p>
    <w:p w:rsidR="00C27D5C" w:rsidRDefault="00C27D5C" w:rsidP="00A16142">
      <w:pPr>
        <w:ind w:firstLine="709"/>
        <w:jc w:val="both"/>
        <w:rPr>
          <w:sz w:val="28"/>
          <w:szCs w:val="28"/>
        </w:rPr>
      </w:pPr>
    </w:p>
    <w:p w:rsidR="00A16142" w:rsidRPr="009A4306" w:rsidRDefault="00A16142" w:rsidP="00A16142">
      <w:pPr>
        <w:ind w:firstLine="709"/>
        <w:jc w:val="both"/>
        <w:rPr>
          <w:sz w:val="28"/>
          <w:szCs w:val="28"/>
        </w:rPr>
      </w:pPr>
      <w:r w:rsidRPr="009A4306">
        <w:rPr>
          <w:sz w:val="28"/>
          <w:szCs w:val="28"/>
        </w:rPr>
        <w:t xml:space="preserve">Все Работы выполняются с использованием материалов и оборудования Исполнителя. </w:t>
      </w:r>
    </w:p>
    <w:p w:rsidR="00A16142" w:rsidRPr="009A4306" w:rsidRDefault="00A16142" w:rsidP="00A16142">
      <w:pPr>
        <w:ind w:firstLine="709"/>
        <w:jc w:val="both"/>
        <w:rPr>
          <w:sz w:val="28"/>
          <w:szCs w:val="28"/>
        </w:rPr>
      </w:pPr>
      <w:r w:rsidRPr="009A4306">
        <w:rPr>
          <w:sz w:val="28"/>
          <w:szCs w:val="28"/>
        </w:rPr>
        <w:t xml:space="preserve">Работы должны выполняться без остановки функционирования объекта Заказчика. </w:t>
      </w:r>
    </w:p>
    <w:p w:rsidR="00A16142" w:rsidRPr="009A4306" w:rsidRDefault="00A16142" w:rsidP="00A16142">
      <w:pPr>
        <w:ind w:firstLine="709"/>
        <w:jc w:val="both"/>
      </w:pPr>
      <w:r w:rsidRPr="009A4306">
        <w:rPr>
          <w:sz w:val="28"/>
          <w:szCs w:val="28"/>
        </w:rPr>
        <w:t xml:space="preserve">Заказчик имеет право осуществлять </w:t>
      </w:r>
      <w:proofErr w:type="gramStart"/>
      <w:r w:rsidRPr="009A4306">
        <w:rPr>
          <w:sz w:val="28"/>
          <w:szCs w:val="28"/>
        </w:rPr>
        <w:t>контроль за</w:t>
      </w:r>
      <w:proofErr w:type="gramEnd"/>
      <w:r w:rsidRPr="009A4306">
        <w:rPr>
          <w:sz w:val="28"/>
          <w:szCs w:val="28"/>
        </w:rPr>
        <w:t xml:space="preserve"> ходом, качеством, сроками выполнения Работ согласно технического задания. </w:t>
      </w:r>
    </w:p>
    <w:p w:rsidR="00044B1C" w:rsidRDefault="000954FB" w:rsidP="00C177CB">
      <w:pPr>
        <w:pStyle w:val="1"/>
        <w:spacing w:before="0" w:after="0"/>
        <w:ind w:left="0" w:firstLine="0"/>
        <w:jc w:val="center"/>
      </w:pPr>
      <w:r>
        <w:rPr>
          <w:szCs w:val="28"/>
        </w:rPr>
        <w:br w:type="page"/>
      </w:r>
      <w:r w:rsidR="002E18D3" w:rsidRPr="00C177CB">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761C80">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proofErr w:type="spellStart"/>
            <w:r w:rsidRPr="00F86FAA">
              <w:rPr>
                <w:b/>
                <w:color w:val="auto"/>
              </w:rPr>
              <w:t>Предмет</w:t>
            </w:r>
            <w:r w:rsidR="008C4183">
              <w:rPr>
                <w:b/>
                <w:color w:val="auto"/>
              </w:rPr>
              <w:t>Открытого</w:t>
            </w:r>
            <w:proofErr w:type="spellEnd"/>
            <w:r w:rsidR="008C4183">
              <w:rPr>
                <w:b/>
                <w:color w:val="auto"/>
              </w:rPr>
              <w:t xml:space="preserve"> конкурса</w:t>
            </w:r>
          </w:p>
          <w:p w:rsidR="002E18D3" w:rsidRPr="00F86FAA" w:rsidRDefault="002E18D3">
            <w:pPr>
              <w:pStyle w:val="Default"/>
              <w:rPr>
                <w:b/>
                <w:color w:val="auto"/>
              </w:rPr>
            </w:pPr>
          </w:p>
        </w:tc>
        <w:tc>
          <w:tcPr>
            <w:tcW w:w="6768" w:type="dxa"/>
          </w:tcPr>
          <w:p w:rsidR="002E18D3" w:rsidRPr="006B3BD2" w:rsidRDefault="006B3BD2" w:rsidP="00E34D7B">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-МСП</w:t>
            </w:r>
            <w:r w:rsidR="004D44D7" w:rsidRPr="00761C80">
              <w:rPr>
                <w:sz w:val="24"/>
                <w:szCs w:val="24"/>
                <w:shd w:val="clear" w:color="auto" w:fill="FFFF00"/>
              </w:rPr>
              <w:t>/</w:t>
            </w:r>
            <w:r w:rsidR="00761C80" w:rsidRPr="00761C80">
              <w:rPr>
                <w:sz w:val="24"/>
                <w:szCs w:val="24"/>
                <w:shd w:val="clear" w:color="auto" w:fill="FFFF00"/>
              </w:rPr>
              <w:t>0</w:t>
            </w:r>
            <w:r w:rsidR="00E34D7B">
              <w:rPr>
                <w:sz w:val="24"/>
                <w:szCs w:val="24"/>
                <w:shd w:val="clear" w:color="auto" w:fill="FFFF00"/>
              </w:rPr>
              <w:t>10</w:t>
            </w:r>
            <w:r w:rsidR="00B4382C" w:rsidRPr="00761C80">
              <w:rPr>
                <w:sz w:val="24"/>
                <w:szCs w:val="24"/>
                <w:shd w:val="clear" w:color="auto" w:fill="FFFF00"/>
              </w:rPr>
              <w:t>/</w:t>
            </w:r>
            <w:r w:rsidR="00761C80" w:rsidRPr="00761C80">
              <w:rPr>
                <w:sz w:val="24"/>
                <w:szCs w:val="24"/>
                <w:shd w:val="clear" w:color="auto" w:fill="FFFF00"/>
              </w:rPr>
              <w:t>СВЕРД</w:t>
            </w:r>
            <w:r w:rsidR="00B4382C" w:rsidRPr="00761C80">
              <w:rPr>
                <w:sz w:val="24"/>
                <w:szCs w:val="24"/>
                <w:shd w:val="clear" w:color="auto" w:fill="FFFF00"/>
              </w:rPr>
              <w:t>/</w:t>
            </w:r>
            <w:r w:rsidR="007A47C0">
              <w:rPr>
                <w:sz w:val="24"/>
                <w:szCs w:val="24"/>
                <w:shd w:val="clear" w:color="auto" w:fill="FFFF00"/>
              </w:rPr>
              <w:t>00</w:t>
            </w:r>
            <w:r w:rsidR="00761C80" w:rsidRPr="00761C80">
              <w:rPr>
                <w:sz w:val="24"/>
                <w:szCs w:val="24"/>
                <w:shd w:val="clear" w:color="auto" w:fill="FFFF00"/>
              </w:rPr>
              <w:t>2</w:t>
            </w:r>
            <w:r w:rsidR="00E34D7B">
              <w:rPr>
                <w:sz w:val="24"/>
                <w:szCs w:val="24"/>
                <w:shd w:val="clear" w:color="auto" w:fill="FFFF00"/>
              </w:rPr>
              <w:t>3</w:t>
            </w:r>
            <w:r w:rsidR="00B4382C" w:rsidRPr="00F86FAA">
              <w:rPr>
                <w:sz w:val="24"/>
                <w:szCs w:val="24"/>
              </w:rPr>
              <w:t xml:space="preserve"> на право заключения договора на </w:t>
            </w:r>
            <w:r w:rsidR="00761C80" w:rsidRPr="00761C80">
              <w:rPr>
                <w:sz w:val="24"/>
                <w:szCs w:val="24"/>
              </w:rPr>
              <w:t>р</w:t>
            </w:r>
            <w:r w:rsidR="00761C80" w:rsidRPr="00761C80">
              <w:rPr>
                <w:color w:val="000000"/>
                <w:sz w:val="24"/>
                <w:szCs w:val="24"/>
              </w:rPr>
              <w:t>еконструкцию контейнерного терминала Екатеринбург-Товарный филиала ПАО «ТрансКонтейнер» на Свердловской железной дороге по адресу: г</w:t>
            </w:r>
            <w:proofErr w:type="gramStart"/>
            <w:r w:rsidR="00761C80" w:rsidRPr="00761C80">
              <w:rPr>
                <w:color w:val="000000"/>
                <w:sz w:val="24"/>
                <w:szCs w:val="24"/>
              </w:rPr>
              <w:t>.Е</w:t>
            </w:r>
            <w:proofErr w:type="gramEnd"/>
            <w:r w:rsidR="00761C80" w:rsidRPr="00761C80">
              <w:rPr>
                <w:color w:val="000000"/>
                <w:sz w:val="24"/>
                <w:szCs w:val="24"/>
              </w:rPr>
              <w:t>катеринбург, ул. Автомагистральная, 2</w:t>
            </w:r>
            <w:r w:rsidR="00761C80">
              <w:rPr>
                <w:color w:val="000000"/>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proofErr w:type="spellStart"/>
            <w:r w:rsidRPr="00F86FAA">
              <w:rPr>
                <w:b/>
                <w:color w:val="auto"/>
              </w:rPr>
              <w:t>Организатор</w:t>
            </w:r>
            <w:r w:rsidR="008C4183">
              <w:rPr>
                <w:b/>
                <w:color w:val="auto"/>
              </w:rPr>
              <w:t>Открытого</w:t>
            </w:r>
            <w:proofErr w:type="spellEnd"/>
            <w:r w:rsidR="008C4183">
              <w:rPr>
                <w:b/>
                <w:color w:val="auto"/>
              </w:rPr>
              <w:t xml:space="preserve"> конкурса</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proofErr w:type="spellStart"/>
            <w:r w:rsidR="006E08A0" w:rsidRPr="00F86FAA">
              <w:rPr>
                <w:b/>
                <w:color w:val="auto"/>
              </w:rPr>
              <w:t>представители</w:t>
            </w:r>
            <w:r w:rsidR="00521F95">
              <w:rPr>
                <w:b/>
                <w:color w:val="auto"/>
              </w:rPr>
              <w:t>Заказчика</w:t>
            </w:r>
            <w:proofErr w:type="spellEnd"/>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Pr="00761C80"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761C80">
              <w:rPr>
                <w:sz w:val="24"/>
                <w:szCs w:val="24"/>
              </w:rPr>
              <w:t>на Свердловской железной дороге</w:t>
            </w:r>
            <w:r>
              <w:rPr>
                <w:sz w:val="24"/>
                <w:szCs w:val="24"/>
              </w:rPr>
              <w:t xml:space="preserve"> </w:t>
            </w:r>
            <w:r w:rsidRPr="00761C80">
              <w:rPr>
                <w:sz w:val="24"/>
                <w:szCs w:val="24"/>
              </w:rPr>
              <w:t xml:space="preserve">Адрес: </w:t>
            </w:r>
            <w:r w:rsidR="00761C80" w:rsidRPr="00761C80">
              <w:rPr>
                <w:sz w:val="24"/>
                <w:szCs w:val="24"/>
              </w:rPr>
              <w:t>620027, Екатеринбург, Николая Никонова, д. 8.</w:t>
            </w:r>
          </w:p>
          <w:p w:rsidR="00761C80" w:rsidRDefault="00737B78" w:rsidP="006B3BD2">
            <w:pPr>
              <w:pStyle w:val="19"/>
              <w:ind w:firstLine="0"/>
              <w:rPr>
                <w:sz w:val="24"/>
                <w:szCs w:val="24"/>
              </w:rPr>
            </w:pPr>
            <w:r w:rsidRPr="00761C80">
              <w:rPr>
                <w:sz w:val="24"/>
                <w:szCs w:val="24"/>
              </w:rPr>
              <w:t>Контактно</w:t>
            </w:r>
            <w:proofErr w:type="gramStart"/>
            <w:r w:rsidRPr="00761C80">
              <w:rPr>
                <w:sz w:val="24"/>
                <w:szCs w:val="24"/>
              </w:rPr>
              <w:t>е(</w:t>
            </w:r>
            <w:proofErr w:type="spellStart"/>
            <w:proofErr w:type="gramEnd"/>
            <w:r w:rsidRPr="00761C80">
              <w:rPr>
                <w:sz w:val="24"/>
                <w:szCs w:val="24"/>
              </w:rPr>
              <w:t>ые</w:t>
            </w:r>
            <w:proofErr w:type="spellEnd"/>
            <w:r w:rsidRPr="00761C80">
              <w:rPr>
                <w:sz w:val="24"/>
                <w:szCs w:val="24"/>
              </w:rPr>
              <w:t xml:space="preserve">) лицо(а) Заказчика: </w:t>
            </w:r>
          </w:p>
          <w:p w:rsidR="00761C80" w:rsidRDefault="00761C80" w:rsidP="006B3BD2">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 xml:space="preserve">45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Pr="00FD2C00">
                <w:rPr>
                  <w:rStyle w:val="a8"/>
                  <w:sz w:val="24"/>
                  <w:szCs w:val="24"/>
                </w:rPr>
                <w:t>KorepanovIV@trcont.ru</w:t>
              </w:r>
            </w:hyperlink>
            <w:r w:rsidRPr="003F5164">
              <w:rPr>
                <w:sz w:val="24"/>
                <w:szCs w:val="24"/>
              </w:rPr>
              <w:t>.</w:t>
            </w:r>
          </w:p>
          <w:p w:rsidR="00761C80" w:rsidRDefault="00DD3B11" w:rsidP="00761C80">
            <w:pPr>
              <w:pStyle w:val="19"/>
              <w:ind w:firstLine="0"/>
              <w:rPr>
                <w:sz w:val="24"/>
                <w:szCs w:val="24"/>
              </w:rPr>
            </w:pPr>
            <w:r w:rsidRPr="00761C80">
              <w:rPr>
                <w:sz w:val="24"/>
                <w:szCs w:val="24"/>
              </w:rPr>
              <w:t>Контактно</w:t>
            </w:r>
            <w:proofErr w:type="gramStart"/>
            <w:r w:rsidRPr="00761C80">
              <w:rPr>
                <w:sz w:val="24"/>
                <w:szCs w:val="24"/>
              </w:rPr>
              <w:t>е(</w:t>
            </w:r>
            <w:proofErr w:type="spellStart"/>
            <w:proofErr w:type="gramEnd"/>
            <w:r w:rsidRPr="00761C80">
              <w:rPr>
                <w:sz w:val="24"/>
                <w:szCs w:val="24"/>
              </w:rPr>
              <w:t>ые</w:t>
            </w:r>
            <w:proofErr w:type="spellEnd"/>
            <w:r w:rsidRPr="00761C80">
              <w:rPr>
                <w:sz w:val="24"/>
                <w:szCs w:val="24"/>
              </w:rPr>
              <w:t xml:space="preserve">) лицо(а) Организатора: </w:t>
            </w:r>
          </w:p>
          <w:p w:rsidR="00761C80" w:rsidRDefault="00761C80" w:rsidP="00761C80">
            <w:pPr>
              <w:pStyle w:val="19"/>
              <w:ind w:firstLine="0"/>
              <w:rPr>
                <w:sz w:val="24"/>
                <w:szCs w:val="24"/>
              </w:rPr>
            </w:pPr>
            <w:r>
              <w:rPr>
                <w:sz w:val="24"/>
                <w:szCs w:val="24"/>
              </w:rPr>
              <w:t>Аксютина Кира Михайловна,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16-42</w:t>
            </w:r>
            <w:r>
              <w:rPr>
                <w:sz w:val="24"/>
                <w:szCs w:val="24"/>
              </w:rPr>
              <w:t xml:space="preserve">, электронный </w:t>
            </w:r>
            <w:proofErr w:type="spellStart"/>
            <w:r>
              <w:rPr>
                <w:sz w:val="24"/>
                <w:szCs w:val="24"/>
              </w:rPr>
              <w:t>адрес</w:t>
            </w:r>
            <w:hyperlink r:id="rId16" w:history="1">
              <w:r w:rsidRPr="008D694C">
                <w:rPr>
                  <w:rStyle w:val="a8"/>
                  <w:sz w:val="24"/>
                  <w:szCs w:val="24"/>
                </w:rPr>
                <w:t>AksiutinaKM@trcont.ru</w:t>
              </w:r>
              <w:proofErr w:type="spellEnd"/>
            </w:hyperlink>
          </w:p>
          <w:p w:rsidR="00670FD8" w:rsidRPr="00F86FAA" w:rsidRDefault="00761C80" w:rsidP="00761C80">
            <w:pPr>
              <w:pStyle w:val="19"/>
              <w:ind w:firstLine="0"/>
              <w:rPr>
                <w:sz w:val="24"/>
                <w:szCs w:val="24"/>
              </w:rPr>
            </w:pPr>
            <w:r>
              <w:rPr>
                <w:sz w:val="24"/>
                <w:szCs w:val="24"/>
              </w:rPr>
              <w:t xml:space="preserve">Курицын Александр Евгеньевич, тел. +7 (495) 788-1717 </w:t>
            </w:r>
            <w:proofErr w:type="spellStart"/>
            <w:r>
              <w:rPr>
                <w:sz w:val="24"/>
                <w:szCs w:val="24"/>
              </w:rPr>
              <w:t>доб</w:t>
            </w:r>
            <w:proofErr w:type="spellEnd"/>
            <w:r>
              <w:rPr>
                <w:sz w:val="24"/>
                <w:szCs w:val="24"/>
              </w:rPr>
              <w:t>.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 xml:space="preserve">Дата опубликования извещения </w:t>
            </w:r>
            <w:proofErr w:type="spellStart"/>
            <w:r w:rsidRPr="00F86FAA">
              <w:rPr>
                <w:b/>
                <w:color w:val="auto"/>
              </w:rPr>
              <w:t>о</w:t>
            </w:r>
            <w:r w:rsidR="00E14F30" w:rsidRPr="00F86FAA">
              <w:rPr>
                <w:b/>
                <w:color w:val="auto"/>
              </w:rPr>
              <w:t>проведении</w:t>
            </w:r>
            <w:proofErr w:type="spellEnd"/>
            <w:r w:rsidR="00E14F30" w:rsidRPr="00F86FAA">
              <w:rPr>
                <w:b/>
                <w:color w:val="auto"/>
              </w:rPr>
              <w:t xml:space="preserve"> </w:t>
            </w:r>
            <w:r w:rsidR="008C4183">
              <w:rPr>
                <w:b/>
                <w:color w:val="auto"/>
              </w:rPr>
              <w:t>Открытого конкурса</w:t>
            </w:r>
          </w:p>
        </w:tc>
        <w:tc>
          <w:tcPr>
            <w:tcW w:w="6768" w:type="dxa"/>
          </w:tcPr>
          <w:p w:rsidR="000A679F" w:rsidRPr="00F86FAA" w:rsidRDefault="00FA3C13" w:rsidP="00761C80">
            <w:pPr>
              <w:pStyle w:val="19"/>
              <w:ind w:firstLine="0"/>
              <w:rPr>
                <w:b/>
                <w:sz w:val="24"/>
                <w:szCs w:val="24"/>
              </w:rPr>
            </w:pPr>
            <w:r w:rsidRPr="00761C80">
              <w:rPr>
                <w:sz w:val="24"/>
                <w:szCs w:val="24"/>
                <w:shd w:val="clear" w:color="auto" w:fill="FFFF00"/>
              </w:rPr>
              <w:t xml:space="preserve">« </w:t>
            </w:r>
            <w:r w:rsidR="00751463">
              <w:rPr>
                <w:sz w:val="24"/>
                <w:szCs w:val="24"/>
                <w:shd w:val="clear" w:color="auto" w:fill="FFFF00"/>
              </w:rPr>
              <w:t xml:space="preserve">29 </w:t>
            </w:r>
            <w:r w:rsidRPr="00761C80">
              <w:rPr>
                <w:sz w:val="24"/>
                <w:szCs w:val="24"/>
                <w:shd w:val="clear" w:color="auto" w:fill="FFFF00"/>
              </w:rPr>
              <w:t xml:space="preserve">»  </w:t>
            </w:r>
            <w:r w:rsidR="00761C80" w:rsidRPr="00761C80">
              <w:rPr>
                <w:sz w:val="24"/>
                <w:szCs w:val="24"/>
                <w:shd w:val="clear" w:color="auto" w:fill="FFFF00"/>
              </w:rPr>
              <w:t>октября</w:t>
            </w:r>
            <w:r w:rsidRPr="00761C80">
              <w:rPr>
                <w:sz w:val="24"/>
                <w:szCs w:val="24"/>
                <w:shd w:val="clear" w:color="auto" w:fill="FFFF00"/>
              </w:rPr>
              <w:t xml:space="preserve">  </w:t>
            </w:r>
            <w:r w:rsidR="00742DAA" w:rsidRPr="00761C80">
              <w:rPr>
                <w:sz w:val="24"/>
                <w:szCs w:val="24"/>
                <w:shd w:val="clear" w:color="auto" w:fill="FFFF00"/>
              </w:rPr>
              <w:t>201</w:t>
            </w:r>
            <w:r w:rsidR="00761C80" w:rsidRPr="00761C80">
              <w:rPr>
                <w:sz w:val="24"/>
                <w:szCs w:val="24"/>
                <w:shd w:val="clear" w:color="auto" w:fill="FFFF00"/>
              </w:rPr>
              <w:t>5</w:t>
            </w:r>
            <w:r w:rsidRPr="00761C80">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proofErr w:type="spellStart"/>
            <w:r>
              <w:rPr>
                <w:b/>
                <w:color w:val="auto"/>
              </w:rPr>
              <w:t>целяхи</w:t>
            </w:r>
            <w:r w:rsidR="00FA3C13" w:rsidRPr="00F86FAA">
              <w:rPr>
                <w:b/>
                <w:color w:val="auto"/>
              </w:rPr>
              <w:t>нформационно</w:t>
            </w:r>
            <w:r>
              <w:rPr>
                <w:b/>
                <w:color w:val="auto"/>
              </w:rPr>
              <w:t>го</w:t>
            </w:r>
            <w:proofErr w:type="spellEnd"/>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009A0ECA">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proofErr w:type="gramStart"/>
            <w:r w:rsidRPr="00C61887">
              <w:rPr>
                <w:sz w:val="24"/>
                <w:szCs w:val="24"/>
              </w:rPr>
              <w:t>»н</w:t>
            </w:r>
            <w:proofErr w:type="gramEnd"/>
            <w:r w:rsidRPr="00C61887">
              <w:rPr>
                <w:sz w:val="24"/>
                <w:szCs w:val="24"/>
              </w:rPr>
              <w:t>а</w:t>
            </w:r>
            <w:r w:rsidR="007434C0">
              <w:rPr>
                <w:sz w:val="24"/>
                <w:szCs w:val="24"/>
              </w:rPr>
              <w:t xml:space="preserve"> сайте </w:t>
            </w:r>
            <w:r w:rsidR="00134C04">
              <w:rPr>
                <w:sz w:val="24"/>
                <w:szCs w:val="24"/>
              </w:rPr>
              <w:br/>
            </w:r>
            <w:r w:rsidR="00A81242">
              <w:rPr>
                <w:sz w:val="24"/>
                <w:szCs w:val="24"/>
              </w:rPr>
              <w:t>ПАО</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9A0ECA">
              <w:rPr>
                <w:sz w:val="24"/>
                <w:szCs w:val="24"/>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761C80">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492E02" w:rsidRPr="00F86FAA" w:rsidTr="00EF779C">
        <w:tc>
          <w:tcPr>
            <w:tcW w:w="534" w:type="dxa"/>
          </w:tcPr>
          <w:p w:rsidR="00492E02" w:rsidRPr="00F86FAA" w:rsidRDefault="00492E02" w:rsidP="00804946">
            <w:pPr>
              <w:pStyle w:val="19"/>
              <w:ind w:firstLine="0"/>
              <w:rPr>
                <w:b/>
                <w:sz w:val="24"/>
                <w:szCs w:val="24"/>
              </w:rPr>
            </w:pPr>
            <w:r w:rsidRPr="00F86FAA">
              <w:rPr>
                <w:b/>
                <w:sz w:val="24"/>
                <w:szCs w:val="24"/>
              </w:rPr>
              <w:t>5.</w:t>
            </w:r>
          </w:p>
        </w:tc>
        <w:tc>
          <w:tcPr>
            <w:tcW w:w="2551" w:type="dxa"/>
          </w:tcPr>
          <w:p w:rsidR="00492E02" w:rsidRPr="00F86FAA" w:rsidRDefault="00492E02">
            <w:pPr>
              <w:pStyle w:val="Default"/>
              <w:rPr>
                <w:b/>
                <w:color w:val="auto"/>
              </w:rPr>
            </w:pPr>
            <w:r w:rsidRPr="00F86FAA">
              <w:rPr>
                <w:b/>
                <w:color w:val="auto"/>
              </w:rPr>
              <w:t>Начальная (максимальная) цена договора/ цена лота</w:t>
            </w:r>
          </w:p>
        </w:tc>
        <w:tc>
          <w:tcPr>
            <w:tcW w:w="6768" w:type="dxa"/>
          </w:tcPr>
          <w:p w:rsidR="00492E02" w:rsidRPr="00C16F65" w:rsidRDefault="00492E02" w:rsidP="00E34D7B">
            <w:pPr>
              <w:jc w:val="both"/>
            </w:pPr>
            <w:proofErr w:type="gramStart"/>
            <w:r w:rsidRPr="00C16F65">
              <w:rPr>
                <w:color w:val="000000"/>
              </w:rPr>
              <w:t xml:space="preserve">Начальная (максимальная) цена договора составляет </w:t>
            </w:r>
            <w:r w:rsidR="00E34D7B">
              <w:t>19</w:t>
            </w:r>
            <w:r w:rsidRPr="000D4C22">
              <w:t>000000,00</w:t>
            </w:r>
            <w:r w:rsidRPr="00C16F65">
              <w:rPr>
                <w:color w:val="000000"/>
              </w:rPr>
              <w:t xml:space="preserve"> руб. (</w:t>
            </w:r>
            <w:r w:rsidR="00E34D7B">
              <w:rPr>
                <w:color w:val="000000"/>
              </w:rPr>
              <w:t>Девятнадцать</w:t>
            </w:r>
            <w:r w:rsidRPr="00C16F65">
              <w:rPr>
                <w:color w:val="000000"/>
              </w:rPr>
              <w:t xml:space="preserve">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w:t>
            </w:r>
            <w:proofErr w:type="spellStart"/>
            <w:r w:rsidRPr="00C16F65">
              <w:rPr>
                <w:color w:val="000000"/>
              </w:rPr>
              <w:t>погрузочно</w:t>
            </w:r>
            <w:proofErr w:type="spellEnd"/>
            <w:r w:rsidRPr="00C16F65">
              <w:rPr>
                <w:color w:val="000000"/>
              </w:rPr>
              <w:t>-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751463">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492E02">
              <w:rPr>
                <w:sz w:val="24"/>
                <w:szCs w:val="24"/>
                <w:shd w:val="clear" w:color="auto" w:fill="FFFF00"/>
              </w:rPr>
              <w:t xml:space="preserve"> </w:t>
            </w:r>
            <w:r w:rsidR="00751463">
              <w:rPr>
                <w:sz w:val="24"/>
                <w:szCs w:val="24"/>
                <w:shd w:val="clear" w:color="auto" w:fill="FFFF00"/>
              </w:rPr>
              <w:t>18</w:t>
            </w:r>
            <w:r w:rsidR="00804D02">
              <w:rPr>
                <w:sz w:val="24"/>
                <w:szCs w:val="24"/>
                <w:shd w:val="clear" w:color="auto" w:fill="FFFF00"/>
              </w:rPr>
              <w:t xml:space="preserve"> </w:t>
            </w:r>
            <w:r>
              <w:rPr>
                <w:sz w:val="24"/>
                <w:szCs w:val="24"/>
                <w:shd w:val="clear" w:color="auto" w:fill="FFFF00"/>
              </w:rPr>
              <w:t xml:space="preserve">» </w:t>
            </w:r>
            <w:r w:rsidR="00492E02">
              <w:rPr>
                <w:sz w:val="24"/>
                <w:szCs w:val="24"/>
                <w:shd w:val="clear" w:color="auto" w:fill="FFFF00"/>
              </w:rPr>
              <w:t>ноября</w:t>
            </w:r>
            <w:r>
              <w:rPr>
                <w:sz w:val="24"/>
                <w:szCs w:val="24"/>
                <w:shd w:val="clear" w:color="auto" w:fill="FFFF00"/>
              </w:rPr>
              <w:t xml:space="preserve"> 201</w:t>
            </w:r>
            <w:r w:rsidR="00492E02">
              <w:rPr>
                <w:sz w:val="24"/>
                <w:szCs w:val="24"/>
                <w:shd w:val="clear" w:color="auto" w:fill="FFFF00"/>
              </w:rPr>
              <w:t>5</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751463">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492E02">
              <w:rPr>
                <w:sz w:val="24"/>
                <w:szCs w:val="24"/>
                <w:shd w:val="clear" w:color="auto" w:fill="FFFF00"/>
              </w:rPr>
              <w:t xml:space="preserve"> </w:t>
            </w:r>
            <w:r w:rsidR="00751463">
              <w:rPr>
                <w:sz w:val="24"/>
                <w:szCs w:val="24"/>
                <w:shd w:val="clear" w:color="auto" w:fill="FFFF00"/>
              </w:rPr>
              <w:t>18</w:t>
            </w:r>
            <w:r w:rsidR="00804D02">
              <w:rPr>
                <w:sz w:val="24"/>
                <w:szCs w:val="24"/>
                <w:shd w:val="clear" w:color="auto" w:fill="FFFF00"/>
              </w:rPr>
              <w:t xml:space="preserve"> </w:t>
            </w:r>
            <w:r w:rsidR="00742DAA">
              <w:rPr>
                <w:sz w:val="24"/>
                <w:szCs w:val="24"/>
                <w:shd w:val="clear" w:color="auto" w:fill="FFFF00"/>
              </w:rPr>
              <w:t xml:space="preserve">» </w:t>
            </w:r>
            <w:r w:rsidR="00492E02">
              <w:rPr>
                <w:sz w:val="24"/>
                <w:szCs w:val="24"/>
                <w:shd w:val="clear" w:color="auto" w:fill="FFFF00"/>
              </w:rPr>
              <w:t>ноября</w:t>
            </w:r>
            <w:r w:rsidR="00742DAA">
              <w:rPr>
                <w:sz w:val="24"/>
                <w:szCs w:val="24"/>
                <w:shd w:val="clear" w:color="auto" w:fill="FFFF00"/>
              </w:rPr>
              <w:t xml:space="preserve"> 201</w:t>
            </w:r>
            <w:r w:rsidR="00492E02">
              <w:rPr>
                <w:sz w:val="24"/>
                <w:szCs w:val="24"/>
                <w:shd w:val="clear" w:color="auto" w:fill="FFFF00"/>
              </w:rPr>
              <w:t>5</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75146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751463">
              <w:rPr>
                <w:sz w:val="24"/>
                <w:szCs w:val="24"/>
                <w:shd w:val="clear" w:color="auto" w:fill="FFFF00"/>
              </w:rPr>
              <w:t>20</w:t>
            </w:r>
            <w:r w:rsidR="00804D02">
              <w:rPr>
                <w:sz w:val="24"/>
                <w:szCs w:val="24"/>
                <w:shd w:val="clear" w:color="auto" w:fill="FFFF00"/>
              </w:rPr>
              <w:t xml:space="preserve"> </w:t>
            </w:r>
            <w:r w:rsidR="00742DAA">
              <w:rPr>
                <w:sz w:val="24"/>
                <w:szCs w:val="24"/>
                <w:shd w:val="clear" w:color="auto" w:fill="FFFF00"/>
              </w:rPr>
              <w:t xml:space="preserve">» </w:t>
            </w:r>
            <w:r w:rsidR="00492E02">
              <w:rPr>
                <w:sz w:val="24"/>
                <w:szCs w:val="24"/>
                <w:shd w:val="clear" w:color="auto" w:fill="FFFF00"/>
              </w:rPr>
              <w:t>ноября</w:t>
            </w:r>
            <w:r w:rsidR="00742DAA">
              <w:rPr>
                <w:sz w:val="24"/>
                <w:szCs w:val="24"/>
                <w:shd w:val="clear" w:color="auto" w:fill="FFFF00"/>
              </w:rPr>
              <w:t xml:space="preserve"> 201</w:t>
            </w:r>
            <w:r w:rsidR="00492E02">
              <w:rPr>
                <w:sz w:val="24"/>
                <w:szCs w:val="24"/>
                <w:shd w:val="clear" w:color="auto" w:fill="FFFF00"/>
              </w:rPr>
              <w:t>5</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492E02"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492E02">
              <w:rPr>
                <w:sz w:val="24"/>
                <w:szCs w:val="24"/>
              </w:rPr>
              <w:t xml:space="preserve">аппарата управления </w:t>
            </w:r>
            <w:r w:rsidR="00492E02">
              <w:rPr>
                <w:sz w:val="24"/>
                <w:szCs w:val="24"/>
              </w:rPr>
              <w:t xml:space="preserve">                       </w:t>
            </w:r>
            <w:r w:rsidR="00A81242" w:rsidRPr="00492E02">
              <w:rPr>
                <w:sz w:val="24"/>
                <w:szCs w:val="24"/>
              </w:rPr>
              <w:t>ПАО</w:t>
            </w:r>
            <w:r w:rsidRPr="00492E02">
              <w:rPr>
                <w:sz w:val="24"/>
                <w:szCs w:val="24"/>
              </w:rPr>
              <w:t xml:space="preserve"> «ТрансКонтейнер».</w:t>
            </w:r>
          </w:p>
          <w:p w:rsidR="009830CC" w:rsidRPr="009830CC" w:rsidRDefault="009830CC" w:rsidP="00492E02">
            <w:pPr>
              <w:pStyle w:val="19"/>
              <w:ind w:firstLine="0"/>
              <w:rPr>
                <w:sz w:val="24"/>
                <w:szCs w:val="24"/>
                <w:highlight w:val="cyan"/>
              </w:rPr>
            </w:pPr>
            <w:r w:rsidRPr="00492E02">
              <w:rPr>
                <w:sz w:val="24"/>
                <w:szCs w:val="24"/>
              </w:rPr>
              <w:t>Адрес:</w:t>
            </w:r>
            <w:r w:rsidR="00492E02" w:rsidRPr="00492E02">
              <w:rPr>
                <w:sz w:val="24"/>
                <w:szCs w:val="24"/>
              </w:rPr>
              <w:t xml:space="preserve"> </w:t>
            </w:r>
            <w:r w:rsidR="005D0613" w:rsidRPr="00492E02">
              <w:rPr>
                <w:sz w:val="24"/>
                <w:szCs w:val="24"/>
              </w:rPr>
              <w:t>125047, Москва, Оружейный переулок, д.19.</w:t>
            </w:r>
            <w:r w:rsidR="005D0613"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92E02">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492E02">
              <w:rPr>
                <w:sz w:val="24"/>
                <w:szCs w:val="24"/>
                <w:shd w:val="clear" w:color="auto" w:fill="FFFF00"/>
              </w:rPr>
              <w:t>03</w:t>
            </w:r>
            <w:r w:rsidR="00742DAA">
              <w:rPr>
                <w:sz w:val="24"/>
                <w:szCs w:val="24"/>
                <w:shd w:val="clear" w:color="auto" w:fill="FFFF00"/>
              </w:rPr>
              <w:t xml:space="preserve"> » </w:t>
            </w:r>
            <w:r w:rsidR="00492E02">
              <w:rPr>
                <w:sz w:val="24"/>
                <w:szCs w:val="24"/>
                <w:shd w:val="clear" w:color="auto" w:fill="FFFF00"/>
              </w:rPr>
              <w:t>декабря</w:t>
            </w:r>
            <w:r w:rsidR="00742DAA">
              <w:rPr>
                <w:sz w:val="24"/>
                <w:szCs w:val="24"/>
                <w:shd w:val="clear" w:color="auto" w:fill="FFFF00"/>
              </w:rPr>
              <w:t xml:space="preserve"> 201</w:t>
            </w:r>
            <w:r w:rsidR="00492E02">
              <w:rPr>
                <w:sz w:val="24"/>
                <w:szCs w:val="24"/>
                <w:shd w:val="clear" w:color="auto" w:fill="FFFF00"/>
              </w:rPr>
              <w:t>5</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492E02" w:rsidRPr="00F86FAA" w:rsidTr="00EF779C">
        <w:tc>
          <w:tcPr>
            <w:tcW w:w="534" w:type="dxa"/>
          </w:tcPr>
          <w:p w:rsidR="00492E02" w:rsidRPr="00F86FAA" w:rsidRDefault="00492E02" w:rsidP="00804946">
            <w:pPr>
              <w:pStyle w:val="19"/>
              <w:ind w:firstLine="0"/>
              <w:rPr>
                <w:b/>
                <w:sz w:val="24"/>
                <w:szCs w:val="24"/>
              </w:rPr>
            </w:pPr>
            <w:r>
              <w:rPr>
                <w:b/>
                <w:sz w:val="24"/>
                <w:szCs w:val="24"/>
              </w:rPr>
              <w:t>11</w:t>
            </w:r>
            <w:r w:rsidRPr="00F86FAA">
              <w:rPr>
                <w:b/>
                <w:sz w:val="24"/>
                <w:szCs w:val="24"/>
              </w:rPr>
              <w:t>.</w:t>
            </w:r>
          </w:p>
        </w:tc>
        <w:tc>
          <w:tcPr>
            <w:tcW w:w="2551" w:type="dxa"/>
          </w:tcPr>
          <w:p w:rsidR="00492E02" w:rsidRPr="00F86FAA" w:rsidRDefault="00492E02"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492E02" w:rsidRPr="00657FE8" w:rsidRDefault="00492E02" w:rsidP="00492E02">
            <w:pPr>
              <w:jc w:val="both"/>
            </w:pPr>
            <w:r w:rsidRPr="00657FE8">
              <w:t>Заказчик выплачивает Исполнителю на основании счета на оплату аванс в размере 15% (пятнадцати процентов) от цены Работ по настоящему Договору в течение 20 (двадцати) календарных дней после подписания Сторонами настоящего Договора.  Окончательный расчет Заказчик производит в течение 30 (тридцати) календарных дней с момента подписания акта приемки выполненных работ по форме КС-2, справки о стоимости выполненных работ по форме КС-3, на основании счета на оплату и счета-фактуры, с учетом всех видов налогов, стоимости</w:t>
            </w:r>
          </w:p>
        </w:tc>
      </w:tr>
      <w:tr w:rsidR="00492E02" w:rsidRPr="00F86FAA" w:rsidTr="00EF779C">
        <w:tc>
          <w:tcPr>
            <w:tcW w:w="534" w:type="dxa"/>
          </w:tcPr>
          <w:p w:rsidR="00492E02" w:rsidRPr="00F86FAA" w:rsidRDefault="00492E02" w:rsidP="00804946">
            <w:pPr>
              <w:pStyle w:val="19"/>
              <w:ind w:firstLine="0"/>
              <w:rPr>
                <w:b/>
                <w:sz w:val="24"/>
                <w:szCs w:val="24"/>
              </w:rPr>
            </w:pPr>
            <w:r>
              <w:rPr>
                <w:b/>
                <w:sz w:val="24"/>
                <w:szCs w:val="24"/>
              </w:rPr>
              <w:t>12</w:t>
            </w:r>
            <w:r w:rsidRPr="00F86FAA">
              <w:rPr>
                <w:b/>
                <w:sz w:val="24"/>
                <w:szCs w:val="24"/>
              </w:rPr>
              <w:t>.</w:t>
            </w:r>
          </w:p>
        </w:tc>
        <w:tc>
          <w:tcPr>
            <w:tcW w:w="2551" w:type="dxa"/>
          </w:tcPr>
          <w:p w:rsidR="00492E02" w:rsidRPr="00F86FAA" w:rsidRDefault="00492E02">
            <w:pPr>
              <w:pStyle w:val="Default"/>
              <w:rPr>
                <w:b/>
                <w:color w:val="auto"/>
              </w:rPr>
            </w:pPr>
            <w:r w:rsidRPr="00F86FAA">
              <w:rPr>
                <w:b/>
                <w:color w:val="auto"/>
              </w:rPr>
              <w:t xml:space="preserve">Количество лотов </w:t>
            </w:r>
          </w:p>
        </w:tc>
        <w:tc>
          <w:tcPr>
            <w:tcW w:w="6768" w:type="dxa"/>
          </w:tcPr>
          <w:p w:rsidR="00492E02" w:rsidRDefault="00492E02" w:rsidP="00492E02">
            <w:pPr>
              <w:jc w:val="both"/>
            </w:pPr>
            <w:r>
              <w:rPr>
                <w:color w:val="000000"/>
              </w:rPr>
              <w:t>1 лот</w:t>
            </w:r>
          </w:p>
        </w:tc>
      </w:tr>
      <w:tr w:rsidR="00492E02" w:rsidRPr="00F86FAA" w:rsidTr="00EF779C">
        <w:tc>
          <w:tcPr>
            <w:tcW w:w="534" w:type="dxa"/>
          </w:tcPr>
          <w:p w:rsidR="00492E02" w:rsidRPr="00F86FAA" w:rsidRDefault="00492E02"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92E02" w:rsidRPr="00F86FAA" w:rsidRDefault="00492E02"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492E02" w:rsidRPr="00492E02" w:rsidRDefault="00492E02" w:rsidP="00492E02">
            <w:pPr>
              <w:jc w:val="both"/>
            </w:pPr>
            <w:r>
              <w:rPr>
                <w:color w:val="000000"/>
              </w:rPr>
              <w:t>Срок выполнения работ</w:t>
            </w:r>
            <w:r w:rsidRPr="00C16F65">
              <w:rPr>
                <w:color w:val="000000"/>
              </w:rPr>
              <w:t xml:space="preserve">: </w:t>
            </w:r>
            <w:r w:rsidRPr="00492E02">
              <w:t xml:space="preserve">В течение </w:t>
            </w:r>
            <w:r w:rsidR="00EE3333">
              <w:t>25</w:t>
            </w:r>
            <w:r w:rsidRPr="00492E02">
              <w:t xml:space="preserve"> календарных дней </w:t>
            </w:r>
            <w:proofErr w:type="gramStart"/>
            <w:r w:rsidRPr="00492E02">
              <w:t>с даты заключения</w:t>
            </w:r>
            <w:proofErr w:type="gramEnd"/>
            <w:r w:rsidRPr="00492E02">
              <w:t xml:space="preserve"> договора, но не позднее 31.12.2015 г.</w:t>
            </w:r>
          </w:p>
          <w:p w:rsidR="00492E02" w:rsidRPr="004A77E2" w:rsidRDefault="00492E02" w:rsidP="00492E02">
            <w:pPr>
              <w:jc w:val="both"/>
            </w:pPr>
            <w:r>
              <w:rPr>
                <w:color w:val="000000"/>
              </w:rPr>
              <w:t>Место выполнения работ</w:t>
            </w:r>
            <w:r w:rsidRPr="00C16F65">
              <w:rPr>
                <w:color w:val="000000"/>
              </w:rPr>
              <w:t xml:space="preserve">: </w:t>
            </w:r>
            <w:r w:rsidRPr="00657FE8">
              <w:t xml:space="preserve">Свердловская область </w:t>
            </w:r>
            <w:proofErr w:type="gramStart"/>
            <w:r w:rsidRPr="00657FE8">
              <w:t>г</w:t>
            </w:r>
            <w:proofErr w:type="gramEnd"/>
            <w:r w:rsidRPr="00657FE8">
              <w:t>. Екатеринбург ул. Автомагистральная , 2.</w:t>
            </w:r>
          </w:p>
        </w:tc>
      </w:tr>
      <w:tr w:rsidR="00492E02" w:rsidRPr="00F86FAA" w:rsidTr="00EF779C">
        <w:tc>
          <w:tcPr>
            <w:tcW w:w="534" w:type="dxa"/>
          </w:tcPr>
          <w:p w:rsidR="00492E02" w:rsidRPr="00F86FAA" w:rsidRDefault="00492E0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92E02" w:rsidRPr="00F86FAA" w:rsidRDefault="00492E02" w:rsidP="008035D3">
            <w:pPr>
              <w:pStyle w:val="Default"/>
              <w:rPr>
                <w:b/>
                <w:color w:val="auto"/>
              </w:rPr>
            </w:pPr>
            <w:r w:rsidRPr="00F86FAA">
              <w:rPr>
                <w:b/>
                <w:color w:val="auto"/>
              </w:rPr>
              <w:t xml:space="preserve">Состав и количество (объем) </w:t>
            </w:r>
            <w:proofErr w:type="spellStart"/>
            <w:r w:rsidRPr="00F86FAA">
              <w:rPr>
                <w:b/>
                <w:color w:val="auto"/>
              </w:rPr>
              <w:t>товара</w:t>
            </w:r>
            <w:proofErr w:type="gramStart"/>
            <w:r w:rsidRPr="00F86FAA">
              <w:rPr>
                <w:b/>
                <w:color w:val="auto"/>
              </w:rPr>
              <w:t>,р</w:t>
            </w:r>
            <w:proofErr w:type="gramEnd"/>
            <w:r w:rsidRPr="00F86FAA">
              <w:rPr>
                <w:b/>
                <w:color w:val="auto"/>
              </w:rPr>
              <w:t>абот</w:t>
            </w:r>
            <w:proofErr w:type="spellEnd"/>
            <w:r w:rsidRPr="00F86FAA">
              <w:rPr>
                <w:b/>
                <w:color w:val="auto"/>
              </w:rPr>
              <w:t>, услуг</w:t>
            </w:r>
          </w:p>
        </w:tc>
        <w:tc>
          <w:tcPr>
            <w:tcW w:w="6768" w:type="dxa"/>
          </w:tcPr>
          <w:p w:rsidR="00492E02" w:rsidRPr="00C16F65" w:rsidRDefault="00492E02" w:rsidP="00492E02">
            <w:pPr>
              <w:jc w:val="both"/>
            </w:pPr>
            <w:r w:rsidRPr="00C16F65">
              <w:rPr>
                <w:color w:val="000000"/>
              </w:rPr>
              <w:t>Состав и объем услуг определен в разделе 4 «Техническое задание»</w:t>
            </w:r>
          </w:p>
        </w:tc>
      </w:tr>
      <w:tr w:rsidR="00492E02" w:rsidRPr="00F86FAA" w:rsidTr="00EF779C">
        <w:tc>
          <w:tcPr>
            <w:tcW w:w="534" w:type="dxa"/>
          </w:tcPr>
          <w:p w:rsidR="00492E02" w:rsidRPr="00F86FAA" w:rsidRDefault="00492E0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92E02" w:rsidRPr="00F86FAA" w:rsidRDefault="00492E02" w:rsidP="008035D3">
            <w:pPr>
              <w:pStyle w:val="Default"/>
              <w:rPr>
                <w:b/>
                <w:color w:val="auto"/>
              </w:rPr>
            </w:pPr>
            <w:r w:rsidRPr="00F86FAA">
              <w:rPr>
                <w:b/>
                <w:color w:val="auto"/>
              </w:rPr>
              <w:t xml:space="preserve">Официальный язык </w:t>
            </w:r>
          </w:p>
        </w:tc>
        <w:tc>
          <w:tcPr>
            <w:tcW w:w="6768" w:type="dxa"/>
          </w:tcPr>
          <w:p w:rsidR="00492E02" w:rsidRDefault="00492E02" w:rsidP="00492E02">
            <w:pPr>
              <w:jc w:val="both"/>
            </w:pPr>
            <w:r>
              <w:rPr>
                <w:color w:val="000000"/>
              </w:rPr>
              <w:t>Русский</w:t>
            </w:r>
          </w:p>
        </w:tc>
      </w:tr>
      <w:tr w:rsidR="00492E02" w:rsidRPr="00F86FAA" w:rsidTr="00EF779C">
        <w:tc>
          <w:tcPr>
            <w:tcW w:w="534" w:type="dxa"/>
          </w:tcPr>
          <w:p w:rsidR="00492E02" w:rsidRPr="00F86FAA" w:rsidRDefault="00492E0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92E02" w:rsidRPr="00F86FAA" w:rsidRDefault="00492E02">
            <w:pPr>
              <w:pStyle w:val="Default"/>
              <w:rPr>
                <w:b/>
                <w:color w:val="auto"/>
              </w:rPr>
            </w:pPr>
            <w:r w:rsidRPr="00F86FAA">
              <w:rPr>
                <w:b/>
                <w:color w:val="auto"/>
              </w:rPr>
              <w:t xml:space="preserve">Валюта </w:t>
            </w:r>
            <w:r>
              <w:rPr>
                <w:b/>
                <w:color w:val="auto"/>
              </w:rPr>
              <w:t>Открытого конкурса</w:t>
            </w:r>
          </w:p>
        </w:tc>
        <w:tc>
          <w:tcPr>
            <w:tcW w:w="6768" w:type="dxa"/>
          </w:tcPr>
          <w:p w:rsidR="00492E02" w:rsidRDefault="00492E02" w:rsidP="00492E02">
            <w:r>
              <w:rPr>
                <w:color w:val="000000"/>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174EB" w:rsidRPr="00492E02" w:rsidRDefault="000557B3" w:rsidP="001174EB">
            <w:pPr>
              <w:ind w:firstLine="540"/>
              <w:jc w:val="both"/>
            </w:pPr>
            <w:r w:rsidRPr="00492E02">
              <w:t xml:space="preserve">1. </w:t>
            </w:r>
            <w:r w:rsidR="001174EB" w:rsidRPr="00492E02">
              <w:t>Помимо указанных в пунктах 2.1</w:t>
            </w:r>
            <w:r w:rsidRPr="00492E02">
              <w:t xml:space="preserve"> и</w:t>
            </w:r>
            <w:r w:rsidR="001174EB" w:rsidRPr="00492E02">
              <w:t xml:space="preserve"> 2.2 настоящей документации</w:t>
            </w:r>
            <w:r w:rsidR="002B41FD" w:rsidRPr="00492E02">
              <w:t xml:space="preserve"> о закупке</w:t>
            </w:r>
            <w:r w:rsidR="001174EB" w:rsidRPr="00492E02">
              <w:t xml:space="preserve"> требований </w:t>
            </w:r>
            <w:r w:rsidR="001E6511" w:rsidRPr="00492E02">
              <w:t>к претенденту, участнику пред</w:t>
            </w:r>
            <w:r w:rsidRPr="00492E02">
              <w:t>ъ</w:t>
            </w:r>
            <w:r w:rsidR="001E6511" w:rsidRPr="00492E02">
              <w:t>являются следующие требования</w:t>
            </w:r>
            <w:r w:rsidR="00492E02" w:rsidRPr="00492E02">
              <w:t>:</w:t>
            </w:r>
          </w:p>
          <w:p w:rsidR="00F3754B" w:rsidRPr="00492E02" w:rsidRDefault="00C838FD" w:rsidP="00F3754B">
            <w:pPr>
              <w:ind w:firstLine="540"/>
              <w:jc w:val="both"/>
            </w:pPr>
            <w:r w:rsidRPr="00492E02">
              <w:t>1.1.</w:t>
            </w:r>
            <w:r w:rsidR="00F3754B" w:rsidRPr="00492E02">
              <w:t xml:space="preserve"> деятельност</w:t>
            </w:r>
            <w:r w:rsidR="001E6511" w:rsidRPr="00492E02">
              <w:t>ь</w:t>
            </w:r>
            <w:r w:rsidR="00F3754B" w:rsidRPr="00492E02">
              <w:t xml:space="preserve"> претендента</w:t>
            </w:r>
            <w:r w:rsidR="001E6511" w:rsidRPr="00492E02">
              <w:t>, участника не должна быть приостановлена</w:t>
            </w:r>
            <w:r w:rsidR="00F3754B" w:rsidRPr="00492E0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92E02">
              <w:t>Открытом конкурсе</w:t>
            </w:r>
            <w:r w:rsidR="00492E02">
              <w:t>;</w:t>
            </w:r>
          </w:p>
          <w:p w:rsidR="003D3596" w:rsidRPr="00492E02" w:rsidRDefault="00492E02" w:rsidP="00492E02">
            <w:pPr>
              <w:pStyle w:val="afa"/>
              <w:ind w:firstLine="0"/>
              <w:rPr>
                <w:sz w:val="24"/>
              </w:rPr>
            </w:pPr>
            <w:r w:rsidRPr="00492E02">
              <w:rPr>
                <w:sz w:val="24"/>
              </w:rPr>
              <w:t xml:space="preserve">         </w:t>
            </w:r>
            <w:r w:rsidR="00C838FD" w:rsidRPr="00492E02">
              <w:rPr>
                <w:sz w:val="24"/>
              </w:rPr>
              <w:t>1.</w:t>
            </w:r>
            <w:r w:rsidRPr="00492E02">
              <w:rPr>
                <w:sz w:val="24"/>
              </w:rPr>
              <w:t>2</w:t>
            </w:r>
            <w:r w:rsidR="00C838FD" w:rsidRPr="00492E02">
              <w:rPr>
                <w:sz w:val="24"/>
              </w:rPr>
              <w:t>.</w:t>
            </w:r>
            <w:r w:rsidR="00CC3790" w:rsidRPr="00492E02">
              <w:rPr>
                <w:sz w:val="24"/>
              </w:rPr>
              <w:t xml:space="preserve"> отсутствие</w:t>
            </w:r>
            <w:r w:rsidR="003D3596" w:rsidRPr="00492E02">
              <w:rPr>
                <w:sz w:val="24"/>
              </w:rPr>
              <w:t xml:space="preserve"> за последние три года прос</w:t>
            </w:r>
            <w:r w:rsidR="008377C6" w:rsidRPr="00492E02">
              <w:rPr>
                <w:sz w:val="24"/>
              </w:rPr>
              <w:t xml:space="preserve">роченной задолженности перед </w:t>
            </w:r>
            <w:r w:rsidR="00A81242" w:rsidRPr="00492E02">
              <w:rPr>
                <w:sz w:val="24"/>
              </w:rPr>
              <w:t>ПАО</w:t>
            </w:r>
            <w:r w:rsidR="008377C6" w:rsidRPr="00492E02">
              <w:rPr>
                <w:sz w:val="24"/>
              </w:rPr>
              <w:t xml:space="preserve"> «ТрансКонтейнер», </w:t>
            </w:r>
            <w:r w:rsidR="003D3596" w:rsidRPr="00492E02">
              <w:rPr>
                <w:sz w:val="24"/>
              </w:rPr>
              <w:t xml:space="preserve">фактов невыполнения обязательств перед </w:t>
            </w:r>
            <w:r w:rsidR="00A81242" w:rsidRPr="00492E02">
              <w:rPr>
                <w:sz w:val="24"/>
              </w:rPr>
              <w:t>ПАО</w:t>
            </w:r>
            <w:r w:rsidR="003D3596" w:rsidRPr="00492E02">
              <w:rPr>
                <w:sz w:val="24"/>
              </w:rPr>
              <w:t xml:space="preserve"> «ТрансКонтейнер» и причинения вреда имуществу </w:t>
            </w:r>
            <w:r w:rsidR="00A81242" w:rsidRPr="00492E02">
              <w:rPr>
                <w:sz w:val="24"/>
              </w:rPr>
              <w:t>ПАО</w:t>
            </w:r>
            <w:r w:rsidR="003D3596" w:rsidRPr="00492E02">
              <w:rPr>
                <w:sz w:val="24"/>
              </w:rPr>
              <w:t xml:space="preserve"> «ТрансКонтейнер»</w:t>
            </w:r>
            <w:r>
              <w:rPr>
                <w:sz w:val="24"/>
              </w:rPr>
              <w:t>;</w:t>
            </w:r>
          </w:p>
          <w:p w:rsidR="00492E02" w:rsidRPr="008377C6" w:rsidRDefault="00492E02" w:rsidP="00492E02">
            <w:pPr>
              <w:pStyle w:val="afa"/>
              <w:ind w:firstLine="601"/>
              <w:rPr>
                <w:sz w:val="24"/>
              </w:rPr>
            </w:pPr>
            <w:r>
              <w:rPr>
                <w:sz w:val="24"/>
              </w:rPr>
              <w:t xml:space="preserve">1.3. </w:t>
            </w:r>
            <w:r w:rsidR="00041A20" w:rsidRPr="00B76C81">
              <w:rPr>
                <w:sz w:val="24"/>
              </w:rPr>
              <w:t xml:space="preserve">Наличие </w:t>
            </w:r>
            <w:r w:rsidR="00041A20" w:rsidRPr="00DB48C2">
              <w:rPr>
                <w:sz w:val="24"/>
              </w:rPr>
              <w:t>опыт</w:t>
            </w:r>
            <w:r w:rsidR="00041A20">
              <w:rPr>
                <w:sz w:val="24"/>
              </w:rPr>
              <w:t>а</w:t>
            </w:r>
            <w:r w:rsidR="00041A20" w:rsidRPr="00DB48C2">
              <w:rPr>
                <w:sz w:val="24"/>
              </w:rPr>
              <w:t xml:space="preserve"> выполнения </w:t>
            </w:r>
            <w:r w:rsidR="00041A20">
              <w:rPr>
                <w:sz w:val="24"/>
              </w:rPr>
              <w:t>р</w:t>
            </w:r>
            <w:r w:rsidR="00041A20" w:rsidRPr="00DB48C2">
              <w:rPr>
                <w:sz w:val="24"/>
              </w:rPr>
              <w:t>абот, аналогичных предмету настоящего Открытого конкурса за 2014-2015 гг. со стоимостью каждого договора не менее 50% от стоимости настоящего открытого конкурса</w:t>
            </w:r>
            <w:r>
              <w:rPr>
                <w:sz w:val="24"/>
              </w:rPr>
              <w:t>.</w:t>
            </w:r>
          </w:p>
          <w:p w:rsidR="000557B3" w:rsidRPr="00492E02" w:rsidRDefault="000557B3" w:rsidP="00733ADD">
            <w:pPr>
              <w:ind w:firstLine="540"/>
              <w:jc w:val="both"/>
            </w:pPr>
            <w:r w:rsidRPr="00492E02">
              <w:t xml:space="preserve">2.  Претендент, помимо документов, </w:t>
            </w:r>
            <w:r w:rsidR="00783AD5" w:rsidRPr="00492E02">
              <w:t>указанных</w:t>
            </w:r>
            <w:r w:rsidRPr="00492E02">
              <w:t xml:space="preserve"> в пункте 2.3 настоящей документации</w:t>
            </w:r>
            <w:r w:rsidR="002B41FD" w:rsidRPr="00492E02">
              <w:t xml:space="preserve"> о закупке</w:t>
            </w:r>
            <w:r w:rsidR="00BB306F" w:rsidRPr="00492E02">
              <w:t>, в составе З</w:t>
            </w:r>
            <w:r w:rsidRPr="00492E02">
              <w:t xml:space="preserve">аявки должен </w:t>
            </w:r>
            <w:proofErr w:type="gramStart"/>
            <w:r w:rsidRPr="00492E02">
              <w:t>предоставить следующие документы</w:t>
            </w:r>
            <w:proofErr w:type="gramEnd"/>
            <w:r w:rsidR="006C5D24" w:rsidRPr="00492E02">
              <w:t xml:space="preserve"> заверенные подписью и печатью претендента</w:t>
            </w:r>
            <w:r w:rsidRPr="00492E02">
              <w:t>:</w:t>
            </w:r>
          </w:p>
          <w:p w:rsidR="00733ADD" w:rsidRPr="00552ADB" w:rsidRDefault="00A572C1" w:rsidP="00733ADD">
            <w:pPr>
              <w:ind w:firstLine="540"/>
              <w:jc w:val="both"/>
            </w:pPr>
            <w:r w:rsidRPr="00552ADB">
              <w:t>2.1.</w:t>
            </w:r>
            <w:r w:rsidR="00492E02" w:rsidRPr="00552ADB">
              <w:t xml:space="preserve"> </w:t>
            </w:r>
            <w:r w:rsidR="00733ADD" w:rsidRPr="00552ADB">
              <w:t>в случае если претендент</w:t>
            </w:r>
            <w:r w:rsidR="001E6511" w:rsidRPr="00552ADB">
              <w:t xml:space="preserve">, участник не является плательщиком НДС, </w:t>
            </w:r>
            <w:r w:rsidR="00733ADD" w:rsidRPr="00552ADB">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552ADB" w:rsidRDefault="00A572C1" w:rsidP="00552ADB">
            <w:pPr>
              <w:pStyle w:val="afa"/>
              <w:tabs>
                <w:tab w:val="left" w:pos="0"/>
                <w:tab w:val="left" w:pos="1440"/>
              </w:tabs>
              <w:ind w:firstLine="601"/>
              <w:rPr>
                <w:sz w:val="24"/>
              </w:rPr>
            </w:pPr>
            <w:proofErr w:type="gramStart"/>
            <w:r w:rsidRPr="00552ADB">
              <w:rPr>
                <w:rFonts w:eastAsia="Times New Roman"/>
                <w:sz w:val="24"/>
              </w:rPr>
              <w:t xml:space="preserve">2.2. </w:t>
            </w:r>
            <w:r w:rsidR="006C5D24" w:rsidRPr="00552ADB">
              <w:rPr>
                <w:sz w:val="24"/>
              </w:rPr>
              <w:t xml:space="preserve">бухгалтерскую (финансовую) отчетность, а именно: бухгалтерские балансы и отчеты о финансовых результатах, за </w:t>
            </w:r>
            <w:r w:rsidR="009C4240" w:rsidRPr="00552ADB">
              <w:rPr>
                <w:sz w:val="24"/>
              </w:rPr>
              <w:t xml:space="preserve">прошедшие три </w:t>
            </w:r>
            <w:r w:rsidR="00E140EC" w:rsidRPr="00552ADB">
              <w:rPr>
                <w:sz w:val="24"/>
              </w:rPr>
              <w:t>года</w:t>
            </w:r>
            <w:r w:rsidR="007D3180">
              <w:rPr>
                <w:sz w:val="24"/>
              </w:rPr>
              <w:t xml:space="preserve"> </w:t>
            </w:r>
            <w:r w:rsidR="006C5D24" w:rsidRPr="00552ADB">
              <w:rPr>
                <w:sz w:val="24"/>
              </w:rPr>
              <w:t>(либо налоговые декларации для лиц, применяющих упрощенную систему налогообложения (УСН</w:t>
            </w:r>
            <w:r w:rsidR="00B42C10" w:rsidRPr="00552ADB">
              <w:rPr>
                <w:sz w:val="24"/>
              </w:rPr>
              <w:t>) до 2013 года</w:t>
            </w:r>
            <w:r w:rsidR="006C5D24" w:rsidRPr="00552ADB">
              <w:rPr>
                <w:sz w:val="24"/>
              </w:rPr>
              <w:t>, с приложением документа, подтверждающего правомерность применения УСН, выданного Федеральной налоговой службой</w:t>
            </w:r>
            <w:r w:rsidR="00994EDF" w:rsidRPr="00552ADB">
              <w:rPr>
                <w:sz w:val="24"/>
              </w:rPr>
              <w:t xml:space="preserve"> РФ</w:t>
            </w:r>
            <w:r w:rsidR="006C5D24" w:rsidRPr="00552ADB">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006C5D24" w:rsidRPr="00552ADB">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552ADB">
              <w:rPr>
                <w:sz w:val="24"/>
              </w:rPr>
              <w:t>ый субъект МСП</w:t>
            </w:r>
            <w:proofErr w:type="gramStart"/>
            <w:r w:rsidR="006C5D24" w:rsidRPr="00552ADB">
              <w:rPr>
                <w:sz w:val="24"/>
              </w:rPr>
              <w:t xml:space="preserve"> ,</w:t>
            </w:r>
            <w:proofErr w:type="gramEnd"/>
            <w:r w:rsidR="006C5D24" w:rsidRPr="00552ADB">
              <w:rPr>
                <w:sz w:val="24"/>
              </w:rPr>
              <w:t xml:space="preserve"> </w:t>
            </w:r>
            <w:proofErr w:type="spellStart"/>
            <w:r w:rsidR="006C5D24" w:rsidRPr="00552ADB">
              <w:rPr>
                <w:sz w:val="24"/>
              </w:rPr>
              <w:t>выступающ</w:t>
            </w:r>
            <w:r w:rsidR="009C4240" w:rsidRPr="00552ADB">
              <w:rPr>
                <w:sz w:val="24"/>
              </w:rPr>
              <w:t>ий</w:t>
            </w:r>
            <w:r w:rsidR="006C5D24" w:rsidRPr="00552ADB">
              <w:rPr>
                <w:sz w:val="24"/>
              </w:rPr>
              <w:t>на</w:t>
            </w:r>
            <w:proofErr w:type="spellEnd"/>
            <w:r w:rsidR="006C5D24" w:rsidRPr="00552ADB">
              <w:rPr>
                <w:sz w:val="24"/>
              </w:rPr>
              <w:t xml:space="preserve"> стороне одного претендента);</w:t>
            </w:r>
          </w:p>
          <w:p w:rsidR="00733ADD" w:rsidRPr="00552ADB" w:rsidRDefault="00A572C1" w:rsidP="006C5D24">
            <w:pPr>
              <w:pStyle w:val="afa"/>
              <w:tabs>
                <w:tab w:val="left" w:pos="0"/>
                <w:tab w:val="left" w:pos="1440"/>
              </w:tabs>
              <w:rPr>
                <w:sz w:val="24"/>
              </w:rPr>
            </w:pPr>
            <w:proofErr w:type="gramStart"/>
            <w:r w:rsidRPr="00552ADB">
              <w:rPr>
                <w:sz w:val="24"/>
              </w:rPr>
              <w:t xml:space="preserve">2.3. </w:t>
            </w:r>
            <w:r w:rsidR="006C5D24" w:rsidRPr="00552AD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552ADB">
              <w:rPr>
                <w:sz w:val="24"/>
              </w:rPr>
              <w:t>Открытого конкурса</w:t>
            </w:r>
            <w:r w:rsidR="007D3180">
              <w:rPr>
                <w:sz w:val="24"/>
              </w:rPr>
              <w:t xml:space="preserve"> </w:t>
            </w:r>
            <w:r w:rsidR="006C5D24" w:rsidRPr="00552ADB">
              <w:rPr>
                <w:sz w:val="24"/>
              </w:rPr>
              <w:t xml:space="preserve">налоговыми органами </w:t>
            </w:r>
            <w:r w:rsidR="00F91C4C" w:rsidRPr="00552ADB">
              <w:rPr>
                <w:sz w:val="24"/>
              </w:rPr>
              <w:t xml:space="preserve">по форме, утвержденной Приказом ФНС России от 21 июля 2014 года №  ММВ-7-8/378@ </w:t>
            </w:r>
            <w:r w:rsidR="006C5D24" w:rsidRPr="00552ADB">
              <w:rPr>
                <w:sz w:val="24"/>
              </w:rPr>
              <w:t>(оригинал, либо нотариально заверенная копия) (предоставляет кажд</w:t>
            </w:r>
            <w:r w:rsidR="009C4240" w:rsidRPr="00552ADB">
              <w:rPr>
                <w:sz w:val="24"/>
              </w:rPr>
              <w:t>ый</w:t>
            </w:r>
            <w:r w:rsidR="007D3180">
              <w:rPr>
                <w:sz w:val="24"/>
              </w:rPr>
              <w:t xml:space="preserve"> </w:t>
            </w:r>
            <w:r w:rsidR="009C4240" w:rsidRPr="00552ADB">
              <w:rPr>
                <w:sz w:val="24"/>
              </w:rPr>
              <w:t>субъект МСП</w:t>
            </w:r>
            <w:r w:rsidR="006C5D24" w:rsidRPr="00552ADB">
              <w:rPr>
                <w:sz w:val="24"/>
              </w:rPr>
              <w:t>, выступающ</w:t>
            </w:r>
            <w:r w:rsidR="009C4240" w:rsidRPr="00552ADB">
              <w:rPr>
                <w:sz w:val="24"/>
              </w:rPr>
              <w:t>ий</w:t>
            </w:r>
            <w:r w:rsidR="006C5D24" w:rsidRPr="00552ADB">
              <w:rPr>
                <w:sz w:val="24"/>
              </w:rPr>
              <w:t xml:space="preserve"> на стороне одного претендента);</w:t>
            </w:r>
            <w:proofErr w:type="gramEnd"/>
          </w:p>
          <w:p w:rsidR="002410DF" w:rsidRPr="00552ADB" w:rsidRDefault="00A572C1" w:rsidP="002410DF">
            <w:pPr>
              <w:pStyle w:val="afa"/>
              <w:tabs>
                <w:tab w:val="left" w:pos="1418"/>
              </w:tabs>
              <w:rPr>
                <w:sz w:val="24"/>
              </w:rPr>
            </w:pPr>
            <w:proofErr w:type="gramStart"/>
            <w:r w:rsidRPr="00552ADB">
              <w:rPr>
                <w:sz w:val="24"/>
              </w:rPr>
              <w:t xml:space="preserve">2.4. </w:t>
            </w:r>
            <w:r w:rsidR="003F6E68" w:rsidRPr="003F6E68">
              <w:rPr>
                <w:sz w:val="24"/>
              </w:rPr>
              <w:t xml:space="preserve">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w:t>
            </w:r>
            <w:proofErr w:type="spellStart"/>
            <w:r w:rsidR="003F6E68" w:rsidRPr="003F6E68">
              <w:rPr>
                <w:sz w:val="24"/>
              </w:rPr>
              <w:t>саморегулируемой</w:t>
            </w:r>
            <w:proofErr w:type="spellEnd"/>
            <w:r w:rsidR="003F6E68" w:rsidRPr="003F6E68">
              <w:rPr>
                <w:sz w:val="24"/>
              </w:rPr>
              <w:t xml:space="preserve"> организацией (СРО), включающие в себя все виды работ, указанные в приложении № 3.1 к настоящей конкурсной документации (нотариально заверенная копия).</w:t>
            </w:r>
            <w:proofErr w:type="gramEnd"/>
          </w:p>
          <w:p w:rsidR="002410DF" w:rsidRPr="00552ADB" w:rsidRDefault="00A572C1" w:rsidP="002410DF">
            <w:pPr>
              <w:pStyle w:val="afa"/>
              <w:tabs>
                <w:tab w:val="left" w:pos="1418"/>
              </w:tabs>
              <w:rPr>
                <w:sz w:val="24"/>
              </w:rPr>
            </w:pPr>
            <w:r w:rsidRPr="00552ADB">
              <w:rPr>
                <w:sz w:val="24"/>
              </w:rPr>
              <w:t>2.5.</w:t>
            </w:r>
            <w:r w:rsidR="002410DF" w:rsidRPr="00552ADB">
              <w:rPr>
                <w:sz w:val="24"/>
              </w:rPr>
              <w:t xml:space="preserve"> документ по форме приложения № 4 к настоящей документации</w:t>
            </w:r>
            <w:r w:rsidR="002B41FD" w:rsidRPr="00552ADB">
              <w:rPr>
                <w:sz w:val="24"/>
              </w:rPr>
              <w:t xml:space="preserve"> о </w:t>
            </w:r>
            <w:proofErr w:type="gramStart"/>
            <w:r w:rsidR="002B41FD" w:rsidRPr="00552ADB">
              <w:rPr>
                <w:sz w:val="24"/>
              </w:rPr>
              <w:t>закупке</w:t>
            </w:r>
            <w:proofErr w:type="gramEnd"/>
            <w:r w:rsidR="002410DF" w:rsidRPr="00552ADB">
              <w:rPr>
                <w:sz w:val="24"/>
              </w:rPr>
              <w:t xml:space="preserve"> о наличии опыта выполнения работ, оказания услуг, поставки товара и т.д. по предмету </w:t>
            </w:r>
            <w:r w:rsidR="00093F19" w:rsidRPr="00552ADB">
              <w:rPr>
                <w:sz w:val="24"/>
              </w:rPr>
              <w:t>Открытого конкурса</w:t>
            </w:r>
            <w:r w:rsidR="002410DF" w:rsidRPr="00552ADB">
              <w:rPr>
                <w:sz w:val="24"/>
              </w:rPr>
              <w:t>.</w:t>
            </w:r>
          </w:p>
          <w:p w:rsidR="003D3596" w:rsidRPr="00F554EF" w:rsidRDefault="00A572C1" w:rsidP="00552ADB">
            <w:pPr>
              <w:pStyle w:val="afa"/>
              <w:tabs>
                <w:tab w:val="left" w:pos="1418"/>
              </w:tabs>
              <w:rPr>
                <w:i/>
                <w:sz w:val="24"/>
              </w:rPr>
            </w:pPr>
            <w:r w:rsidRPr="00552ADB">
              <w:rPr>
                <w:sz w:val="24"/>
              </w:rPr>
              <w:t>2.6.</w:t>
            </w:r>
            <w:r w:rsidR="002410DF" w:rsidRPr="00552ADB">
              <w:rPr>
                <w:sz w:val="24"/>
              </w:rPr>
              <w:t xml:space="preserve"> сведения о производственном персонале по форме приложения №</w:t>
            </w:r>
            <w:r w:rsidR="002410DF" w:rsidRPr="00552ADB">
              <w:rPr>
                <w:sz w:val="24"/>
                <w:lang w:val="en-US"/>
              </w:rPr>
              <w:t> </w:t>
            </w:r>
            <w:r w:rsidR="002410DF" w:rsidRPr="00552ADB">
              <w:rPr>
                <w:sz w:val="24"/>
              </w:rPr>
              <w:t>6 к настоящей документации</w:t>
            </w:r>
            <w:r w:rsidR="002B41FD" w:rsidRPr="00552ADB">
              <w:rPr>
                <w:sz w:val="24"/>
              </w:rPr>
              <w:t xml:space="preserve"> о закупке</w:t>
            </w:r>
            <w:r w:rsidR="00552ADB">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6C5D24">
            <w:pPr>
              <w:pStyle w:val="afa"/>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552ADB" w:rsidRDefault="006C5D24" w:rsidP="00EB37F5">
                  <w:pPr>
                    <w:pStyle w:val="afa"/>
                    <w:rPr>
                      <w:b/>
                      <w:sz w:val="24"/>
                    </w:rPr>
                  </w:pPr>
                  <w:r w:rsidRPr="00552ADB">
                    <w:rPr>
                      <w:b/>
                      <w:sz w:val="24"/>
                    </w:rPr>
                    <w:t>Критерий оценки</w:t>
                  </w:r>
                </w:p>
              </w:tc>
              <w:tc>
                <w:tcPr>
                  <w:tcW w:w="2114" w:type="dxa"/>
                </w:tcPr>
                <w:p w:rsidR="006C5D24" w:rsidRPr="00552ADB" w:rsidRDefault="006C5D24" w:rsidP="00EB37F5">
                  <w:pPr>
                    <w:pStyle w:val="afa"/>
                    <w:ind w:firstLine="0"/>
                    <w:rPr>
                      <w:b/>
                      <w:sz w:val="24"/>
                    </w:rPr>
                  </w:pPr>
                  <w:r w:rsidRPr="00552ADB">
                    <w:rPr>
                      <w:b/>
                      <w:sz w:val="24"/>
                    </w:rPr>
                    <w:t xml:space="preserve">Значение </w:t>
                  </w:r>
                  <w:proofErr w:type="spellStart"/>
                  <w:r w:rsidRPr="00552ADB">
                    <w:rPr>
                      <w:sz w:val="24"/>
                    </w:rPr>
                    <w:t>Кз</w:t>
                  </w:r>
                  <w:proofErr w:type="spellEnd"/>
                </w:p>
              </w:tc>
            </w:tr>
            <w:tr w:rsidR="00552ADB" w:rsidRPr="00222142" w:rsidTr="00EB37F5">
              <w:tc>
                <w:tcPr>
                  <w:tcW w:w="4423" w:type="dxa"/>
                </w:tcPr>
                <w:p w:rsidR="00552ADB" w:rsidRDefault="00552ADB" w:rsidP="00552ADB">
                  <w:pPr>
                    <w:jc w:val="both"/>
                  </w:pPr>
                  <w:r>
                    <w:rPr>
                      <w:color w:val="000000"/>
                    </w:rPr>
                    <w:t>Цена договора</w:t>
                  </w:r>
                </w:p>
              </w:tc>
              <w:tc>
                <w:tcPr>
                  <w:tcW w:w="2114" w:type="dxa"/>
                </w:tcPr>
                <w:p w:rsidR="00552ADB" w:rsidRDefault="00552ADB" w:rsidP="00552ADB">
                  <w:pPr>
                    <w:jc w:val="both"/>
                  </w:pPr>
                  <w:r>
                    <w:rPr>
                      <w:color w:val="000000"/>
                    </w:rPr>
                    <w:t>0,55</w:t>
                  </w:r>
                </w:p>
              </w:tc>
            </w:tr>
            <w:tr w:rsidR="00552ADB" w:rsidRPr="00222142" w:rsidTr="00EB37F5">
              <w:tc>
                <w:tcPr>
                  <w:tcW w:w="4423" w:type="dxa"/>
                </w:tcPr>
                <w:p w:rsidR="00552ADB" w:rsidRDefault="00552ADB" w:rsidP="00552ADB">
                  <w:pPr>
                    <w:jc w:val="both"/>
                  </w:pPr>
                  <w:r>
                    <w:rPr>
                      <w:color w:val="000000"/>
                    </w:rPr>
                    <w:t>Условия оплаты  работ</w:t>
                  </w:r>
                </w:p>
              </w:tc>
              <w:tc>
                <w:tcPr>
                  <w:tcW w:w="2114" w:type="dxa"/>
                </w:tcPr>
                <w:p w:rsidR="00552ADB" w:rsidRDefault="00552ADB" w:rsidP="00552ADB">
                  <w:pPr>
                    <w:jc w:val="both"/>
                  </w:pPr>
                  <w:r>
                    <w:rPr>
                      <w:color w:val="000000"/>
                    </w:rPr>
                    <w:t>0,</w:t>
                  </w:r>
                  <w:r w:rsidR="00804D02">
                    <w:rPr>
                      <w:color w:val="000000"/>
                    </w:rPr>
                    <w:t>20</w:t>
                  </w:r>
                </w:p>
              </w:tc>
            </w:tr>
            <w:tr w:rsidR="00552ADB" w:rsidRPr="00222142" w:rsidTr="00EB37F5">
              <w:tc>
                <w:tcPr>
                  <w:tcW w:w="4423" w:type="dxa"/>
                </w:tcPr>
                <w:p w:rsidR="00552ADB" w:rsidRPr="00C16F65" w:rsidRDefault="00552ADB" w:rsidP="00552ADB">
                  <w:pPr>
                    <w:jc w:val="both"/>
                  </w:pPr>
                  <w:r w:rsidRPr="00C16F65">
                    <w:rPr>
                      <w:color w:val="000000"/>
                    </w:rPr>
                    <w:t>Срок предоставления гарантии качества работ</w:t>
                  </w:r>
                </w:p>
              </w:tc>
              <w:tc>
                <w:tcPr>
                  <w:tcW w:w="2114" w:type="dxa"/>
                </w:tcPr>
                <w:p w:rsidR="00552ADB" w:rsidRDefault="00552ADB" w:rsidP="00552ADB">
                  <w:pPr>
                    <w:jc w:val="both"/>
                  </w:pPr>
                  <w:r>
                    <w:rPr>
                      <w:color w:val="000000"/>
                    </w:rPr>
                    <w:t>0,</w:t>
                  </w:r>
                  <w:r w:rsidR="00804D02">
                    <w:rPr>
                      <w:color w:val="000000"/>
                    </w:rPr>
                    <w:t>10</w:t>
                  </w:r>
                </w:p>
              </w:tc>
            </w:tr>
            <w:tr w:rsidR="00552ADB" w:rsidRPr="00222142" w:rsidTr="00EB37F5">
              <w:tc>
                <w:tcPr>
                  <w:tcW w:w="4423" w:type="dxa"/>
                </w:tcPr>
                <w:p w:rsidR="00552ADB" w:rsidRPr="00C16F65" w:rsidRDefault="00041A20" w:rsidP="00041A20">
                  <w:pPr>
                    <w:jc w:val="both"/>
                  </w:pPr>
                  <w:r>
                    <w:t>О</w:t>
                  </w:r>
                  <w:r w:rsidRPr="00DB48C2">
                    <w:t xml:space="preserve">пыт выполнения </w:t>
                  </w:r>
                  <w:r>
                    <w:t>р</w:t>
                  </w:r>
                  <w:r w:rsidRPr="00DB48C2">
                    <w:t>абот, аналогичных предмету настоящего Открытого конкурса за 2014-2015 гг. со стоимостью каждого договора не менее 50% от стоимости настоящего открытого конкурса</w:t>
                  </w:r>
                </w:p>
              </w:tc>
              <w:tc>
                <w:tcPr>
                  <w:tcW w:w="2114" w:type="dxa"/>
                </w:tcPr>
                <w:p w:rsidR="00552ADB" w:rsidRDefault="00552ADB" w:rsidP="00552ADB">
                  <w:pPr>
                    <w:jc w:val="both"/>
                  </w:pPr>
                  <w:r>
                    <w:rPr>
                      <w:color w:val="000000"/>
                    </w:rPr>
                    <w:t>0,1</w:t>
                  </w:r>
                  <w:r w:rsidR="00804D02">
                    <w:rPr>
                      <w:color w:val="000000"/>
                    </w:rPr>
                    <w:t>5</w:t>
                  </w:r>
                </w:p>
              </w:tc>
            </w:tr>
            <w:tr w:rsidR="00041A20" w:rsidRPr="00222142" w:rsidTr="00EB37F5">
              <w:tc>
                <w:tcPr>
                  <w:tcW w:w="4423" w:type="dxa"/>
                </w:tcPr>
                <w:p w:rsidR="00041A20" w:rsidRPr="00C16F65" w:rsidRDefault="00041A20" w:rsidP="00041A20">
                  <w:pPr>
                    <w:jc w:val="both"/>
                    <w:rPr>
                      <w:color w:val="000000"/>
                    </w:rPr>
                  </w:pPr>
                  <w:r>
                    <w:rPr>
                      <w:color w:val="000000"/>
                    </w:rPr>
                    <w:t>Общая сумма по всем критериям</w:t>
                  </w:r>
                </w:p>
              </w:tc>
              <w:tc>
                <w:tcPr>
                  <w:tcW w:w="2114" w:type="dxa"/>
                </w:tcPr>
                <w:p w:rsidR="00041A20" w:rsidRDefault="00041A20" w:rsidP="00041A20">
                  <w:pPr>
                    <w:jc w:val="both"/>
                    <w:rPr>
                      <w:color w:val="000000"/>
                    </w:rPr>
                  </w:pPr>
                  <w:r>
                    <w:rPr>
                      <w:color w:val="000000"/>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52ADB" w:rsidRDefault="00552ADB" w:rsidP="007341C2">
            <w:pPr>
              <w:pStyle w:val="-3"/>
              <w:numPr>
                <w:ilvl w:val="2"/>
                <w:numId w:val="0"/>
              </w:numPr>
              <w:tabs>
                <w:tab w:val="num" w:pos="1985"/>
              </w:tabs>
              <w:suppressAutoHyphens/>
              <w:ind w:firstLine="709"/>
              <w:rPr>
                <w:sz w:val="24"/>
              </w:rPr>
            </w:pPr>
            <w:r w:rsidRPr="00552ADB">
              <w:rPr>
                <w:sz w:val="24"/>
              </w:rPr>
              <w:t>1</w:t>
            </w:r>
            <w:r w:rsidR="007341C2" w:rsidRPr="00552ADB">
              <w:rPr>
                <w:sz w:val="24"/>
              </w:rPr>
              <w:t xml:space="preserve">. Победитель вправе направить </w:t>
            </w:r>
            <w:r w:rsidR="00DB6989" w:rsidRPr="00552ADB">
              <w:rPr>
                <w:sz w:val="24"/>
              </w:rPr>
              <w:t xml:space="preserve">Заказчику </w:t>
            </w:r>
            <w:r w:rsidR="007341C2" w:rsidRPr="00552ADB">
              <w:rPr>
                <w:sz w:val="24"/>
              </w:rPr>
              <w:t xml:space="preserve">предложения по внесению изменений в договор, размещенный в составе настоящей документации </w:t>
            </w:r>
            <w:r w:rsidR="002B41FD" w:rsidRPr="00552ADB">
              <w:rPr>
                <w:sz w:val="24"/>
              </w:rPr>
              <w:t xml:space="preserve">о закупке </w:t>
            </w:r>
            <w:r w:rsidR="007341C2" w:rsidRPr="00552ADB">
              <w:rPr>
                <w:sz w:val="24"/>
              </w:rPr>
              <w:t xml:space="preserve">(приложение № 5), до момента его подписания победителем. </w:t>
            </w:r>
          </w:p>
          <w:p w:rsidR="007341C2" w:rsidRPr="00552ADB" w:rsidRDefault="007341C2" w:rsidP="007341C2">
            <w:pPr>
              <w:pStyle w:val="-3"/>
              <w:numPr>
                <w:ilvl w:val="2"/>
                <w:numId w:val="0"/>
              </w:numPr>
              <w:tabs>
                <w:tab w:val="num" w:pos="1985"/>
              </w:tabs>
              <w:suppressAutoHyphens/>
              <w:ind w:firstLine="709"/>
              <w:rPr>
                <w:sz w:val="24"/>
              </w:rPr>
            </w:pPr>
            <w:r w:rsidRPr="00552ADB">
              <w:rPr>
                <w:sz w:val="24"/>
              </w:rPr>
              <w:t xml:space="preserve">Указанные предложения должны быть получены </w:t>
            </w:r>
            <w:r w:rsidR="00DB6989" w:rsidRPr="00552ADB">
              <w:rPr>
                <w:sz w:val="24"/>
              </w:rPr>
              <w:t>Заказчиком</w:t>
            </w:r>
            <w:r w:rsidRPr="00552AD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552ADB" w:rsidRDefault="007341C2" w:rsidP="007341C2">
            <w:pPr>
              <w:pStyle w:val="-3"/>
              <w:numPr>
                <w:ilvl w:val="2"/>
                <w:numId w:val="0"/>
              </w:numPr>
              <w:tabs>
                <w:tab w:val="num" w:pos="1985"/>
              </w:tabs>
              <w:suppressAutoHyphens/>
              <w:ind w:firstLine="709"/>
              <w:rPr>
                <w:sz w:val="24"/>
              </w:rPr>
            </w:pPr>
            <w:r w:rsidRPr="00552ADB">
              <w:rPr>
                <w:sz w:val="24"/>
              </w:rPr>
              <w:t>Изменения могут касаться только положений договора, которые не были одним из оценочных критериев для выбора побе</w:t>
            </w:r>
            <w:r w:rsidR="00493AB2" w:rsidRPr="00552ADB">
              <w:rPr>
                <w:sz w:val="24"/>
              </w:rPr>
              <w:t>дителя, указанных в пункте 1</w:t>
            </w:r>
            <w:r w:rsidR="00DF69CD" w:rsidRPr="00552ADB">
              <w:rPr>
                <w:sz w:val="24"/>
              </w:rPr>
              <w:t>9</w:t>
            </w:r>
            <w:r w:rsidR="00493AB2" w:rsidRPr="00552ADB">
              <w:rPr>
                <w:sz w:val="24"/>
              </w:rPr>
              <w:t xml:space="preserve"> Информационной карты</w:t>
            </w:r>
            <w:r w:rsidRPr="00552ADB">
              <w:rPr>
                <w:sz w:val="24"/>
              </w:rPr>
              <w:t xml:space="preserve"> настоящей документации</w:t>
            </w:r>
            <w:r w:rsidR="00493AB2" w:rsidRPr="00552ADB">
              <w:rPr>
                <w:sz w:val="24"/>
              </w:rPr>
              <w:t xml:space="preserve"> о закупке</w:t>
            </w:r>
            <w:r w:rsidRPr="00552ADB">
              <w:rPr>
                <w:sz w:val="24"/>
              </w:rPr>
              <w:t>.</w:t>
            </w:r>
          </w:p>
          <w:p w:rsidR="007341C2" w:rsidRPr="00552ADB" w:rsidRDefault="007341C2" w:rsidP="007341C2">
            <w:pPr>
              <w:pStyle w:val="-3"/>
              <w:numPr>
                <w:ilvl w:val="2"/>
                <w:numId w:val="0"/>
              </w:numPr>
              <w:tabs>
                <w:tab w:val="num" w:pos="1985"/>
              </w:tabs>
              <w:suppressAutoHyphens/>
              <w:ind w:firstLine="709"/>
              <w:rPr>
                <w:sz w:val="24"/>
              </w:rPr>
            </w:pPr>
            <w:r w:rsidRPr="00552ADB">
              <w:rPr>
                <w:sz w:val="24"/>
              </w:rPr>
              <w:t xml:space="preserve">Внесение изменений в договор по предложениям победителя является правом </w:t>
            </w:r>
            <w:r w:rsidR="00DF69CD" w:rsidRPr="00552ADB">
              <w:rPr>
                <w:sz w:val="24"/>
              </w:rPr>
              <w:t>Заказчика</w:t>
            </w:r>
            <w:r w:rsidRPr="00552ADB">
              <w:rPr>
                <w:sz w:val="24"/>
              </w:rPr>
              <w:t xml:space="preserve"> и осуществляется по усмотрению</w:t>
            </w:r>
            <w:r w:rsidR="007D3180">
              <w:rPr>
                <w:sz w:val="24"/>
              </w:rPr>
              <w:t xml:space="preserve"> </w:t>
            </w:r>
            <w:r w:rsidR="00DF69CD" w:rsidRPr="00552ADB">
              <w:rPr>
                <w:sz w:val="24"/>
              </w:rPr>
              <w:t>Заказчика</w:t>
            </w:r>
            <w:r w:rsidRPr="00552AD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52ADB">
              <w:rPr>
                <w:sz w:val="24"/>
              </w:rPr>
              <w:t xml:space="preserve">Победитель не имеет права отказаться от заключения договора, если его предложения по внесению в договор изменений не были </w:t>
            </w:r>
            <w:proofErr w:type="spellStart"/>
            <w:r w:rsidRPr="00552ADB">
              <w:rPr>
                <w:sz w:val="24"/>
              </w:rPr>
              <w:t>согласованы</w:t>
            </w:r>
            <w:r w:rsidR="00DF69CD" w:rsidRPr="00552ADB">
              <w:rPr>
                <w:sz w:val="24"/>
              </w:rPr>
              <w:t>Заказчиком</w:t>
            </w:r>
            <w:proofErr w:type="spellEnd"/>
            <w:r w:rsidRPr="00552ADB">
              <w:rPr>
                <w:sz w:val="24"/>
              </w:rPr>
              <w:t>.</w:t>
            </w:r>
          </w:p>
        </w:tc>
      </w:tr>
      <w:tr w:rsidR="00552ADB" w:rsidRPr="00F86FAA" w:rsidTr="00EF779C">
        <w:tc>
          <w:tcPr>
            <w:tcW w:w="534" w:type="dxa"/>
          </w:tcPr>
          <w:p w:rsidR="00552ADB" w:rsidRPr="00F86FAA" w:rsidRDefault="00552ADB" w:rsidP="00835CB1">
            <w:pPr>
              <w:pStyle w:val="19"/>
              <w:ind w:firstLine="0"/>
              <w:rPr>
                <w:b/>
                <w:sz w:val="24"/>
                <w:szCs w:val="24"/>
              </w:rPr>
            </w:pPr>
            <w:r>
              <w:rPr>
                <w:b/>
                <w:sz w:val="24"/>
                <w:szCs w:val="24"/>
              </w:rPr>
              <w:t>21</w:t>
            </w:r>
            <w:r w:rsidRPr="00F86FAA">
              <w:rPr>
                <w:b/>
                <w:sz w:val="24"/>
                <w:szCs w:val="24"/>
              </w:rPr>
              <w:t>.</w:t>
            </w:r>
          </w:p>
        </w:tc>
        <w:tc>
          <w:tcPr>
            <w:tcW w:w="2551" w:type="dxa"/>
          </w:tcPr>
          <w:p w:rsidR="00552ADB" w:rsidRPr="00F86FAA" w:rsidRDefault="00552ADB">
            <w:pPr>
              <w:pStyle w:val="Default"/>
              <w:rPr>
                <w:b/>
                <w:color w:val="auto"/>
              </w:rPr>
            </w:pPr>
            <w:r w:rsidRPr="00F86FAA">
              <w:rPr>
                <w:b/>
                <w:color w:val="auto"/>
              </w:rPr>
              <w:t>Привлечение субподрядчиков, соисполнителей</w:t>
            </w:r>
          </w:p>
        </w:tc>
        <w:tc>
          <w:tcPr>
            <w:tcW w:w="6768" w:type="dxa"/>
          </w:tcPr>
          <w:p w:rsidR="00552ADB" w:rsidRDefault="00552ADB" w:rsidP="00552ADB">
            <w:r>
              <w:rPr>
                <w:color w:val="000000"/>
              </w:rPr>
              <w:t xml:space="preserve">Привлечение </w:t>
            </w:r>
            <w:r w:rsidRPr="00272A4C">
              <w:t xml:space="preserve">субподрядчиков </w:t>
            </w:r>
            <w:r w:rsidR="002010D2">
              <w:t xml:space="preserve">не </w:t>
            </w:r>
            <w:r w:rsidRPr="00272A4C">
              <w:t>допускается</w:t>
            </w:r>
            <w:r w:rsidR="002010D2">
              <w:t>.</w:t>
            </w:r>
          </w:p>
        </w:tc>
      </w:tr>
      <w:tr w:rsidR="00552ADB" w:rsidRPr="00F86FAA" w:rsidTr="00505622">
        <w:tc>
          <w:tcPr>
            <w:tcW w:w="534" w:type="dxa"/>
          </w:tcPr>
          <w:p w:rsidR="00552ADB" w:rsidRPr="00F86FAA" w:rsidRDefault="00552ADB" w:rsidP="00505622">
            <w:pPr>
              <w:pStyle w:val="19"/>
              <w:ind w:firstLine="0"/>
              <w:rPr>
                <w:b/>
                <w:sz w:val="24"/>
                <w:szCs w:val="24"/>
              </w:rPr>
            </w:pPr>
            <w:r>
              <w:rPr>
                <w:b/>
                <w:sz w:val="24"/>
                <w:szCs w:val="24"/>
              </w:rPr>
              <w:t>22</w:t>
            </w:r>
            <w:r w:rsidRPr="00F86FAA">
              <w:rPr>
                <w:b/>
                <w:sz w:val="24"/>
                <w:szCs w:val="24"/>
              </w:rPr>
              <w:t>.</w:t>
            </w:r>
          </w:p>
        </w:tc>
        <w:tc>
          <w:tcPr>
            <w:tcW w:w="2551" w:type="dxa"/>
          </w:tcPr>
          <w:p w:rsidR="00552ADB" w:rsidRPr="00F86FAA" w:rsidRDefault="00552ADB"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552ADB" w:rsidRPr="00C16F65" w:rsidRDefault="00552ADB" w:rsidP="00552ADB">
            <w:r w:rsidRPr="00C16F65">
              <w:rPr>
                <w:color w:val="000000"/>
              </w:rPr>
              <w:t xml:space="preserve">Заявка должна действовать не менее 60 календарных дней </w:t>
            </w:r>
            <w:proofErr w:type="gramStart"/>
            <w:r w:rsidRPr="00C16F65">
              <w:rPr>
                <w:color w:val="000000"/>
              </w:rPr>
              <w:t>с даты окончания</w:t>
            </w:r>
            <w:proofErr w:type="gramEnd"/>
            <w:r w:rsidRPr="00C16F65">
              <w:rPr>
                <w:color w:val="000000"/>
              </w:rPr>
              <w:t xml:space="preserve"> срока подачи Заявок (пункт 6 настоящей Информационной карты).</w:t>
            </w:r>
          </w:p>
        </w:tc>
      </w:tr>
      <w:tr w:rsidR="00552ADB" w:rsidRPr="00F86FAA" w:rsidTr="00EF779C">
        <w:tc>
          <w:tcPr>
            <w:tcW w:w="534" w:type="dxa"/>
          </w:tcPr>
          <w:p w:rsidR="00552ADB" w:rsidRPr="00F86FAA" w:rsidRDefault="00552ADB"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552ADB" w:rsidRPr="00F86FAA" w:rsidRDefault="00552ADB">
            <w:pPr>
              <w:pStyle w:val="Default"/>
              <w:rPr>
                <w:b/>
                <w:color w:val="auto"/>
              </w:rPr>
            </w:pPr>
            <w:r>
              <w:rPr>
                <w:b/>
                <w:color w:val="auto"/>
              </w:rPr>
              <w:t>Обеспечение З</w:t>
            </w:r>
            <w:r w:rsidRPr="00F86FAA">
              <w:rPr>
                <w:b/>
                <w:color w:val="auto"/>
              </w:rPr>
              <w:t>аявки</w:t>
            </w:r>
          </w:p>
        </w:tc>
        <w:tc>
          <w:tcPr>
            <w:tcW w:w="6768" w:type="dxa"/>
          </w:tcPr>
          <w:p w:rsidR="00552ADB" w:rsidRDefault="00552ADB" w:rsidP="00552ADB">
            <w:r>
              <w:rPr>
                <w:color w:val="000000"/>
              </w:rPr>
              <w:t>Не предусмотрено</w:t>
            </w:r>
          </w:p>
        </w:tc>
      </w:tr>
      <w:tr w:rsidR="00552ADB" w:rsidRPr="00F86FAA" w:rsidTr="00EF779C">
        <w:tc>
          <w:tcPr>
            <w:tcW w:w="534" w:type="dxa"/>
          </w:tcPr>
          <w:p w:rsidR="00552ADB" w:rsidRPr="00F86FAA" w:rsidRDefault="00552ADB"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552ADB" w:rsidRPr="00F86FAA" w:rsidRDefault="00552ADB" w:rsidP="00DF6AE3">
            <w:pPr>
              <w:pStyle w:val="Default"/>
              <w:rPr>
                <w:b/>
                <w:color w:val="auto"/>
              </w:rPr>
            </w:pPr>
            <w:r w:rsidRPr="00F86FAA">
              <w:rPr>
                <w:b/>
                <w:color w:val="auto"/>
              </w:rPr>
              <w:t>Обеспечение исполнения договора</w:t>
            </w:r>
          </w:p>
        </w:tc>
        <w:tc>
          <w:tcPr>
            <w:tcW w:w="6768" w:type="dxa"/>
          </w:tcPr>
          <w:p w:rsidR="00552ADB" w:rsidRDefault="00552ADB" w:rsidP="00552ADB">
            <w:r>
              <w:rPr>
                <w:color w:val="000000"/>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041A20">
        <w:rPr>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134C04">
        <w:rPr>
          <w:szCs w:val="28"/>
          <w:u w:val="single"/>
        </w:rPr>
        <w:t>ОК</w:t>
      </w:r>
      <w:r w:rsidR="00552ADB">
        <w:rPr>
          <w:szCs w:val="28"/>
          <w:u w:val="single"/>
        </w:rPr>
        <w:t>-МСП</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9A0ECA">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9A0ECA">
        <w:rPr>
          <w:sz w:val="28"/>
          <w:szCs w:val="20"/>
        </w:rPr>
        <w:t xml:space="preserve"> </w:t>
      </w:r>
      <w:r w:rsidR="00C21D57">
        <w:rPr>
          <w:sz w:val="28"/>
          <w:szCs w:val="20"/>
        </w:rPr>
        <w:t>окончания</w:t>
      </w:r>
      <w:proofErr w:type="gramEnd"/>
      <w:r w:rsidR="00C21D57">
        <w:rPr>
          <w:sz w:val="28"/>
          <w:szCs w:val="20"/>
        </w:rPr>
        <w:t xml:space="preserve"> срока подачи</w:t>
      </w:r>
      <w:r w:rsidR="009A0ECA">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041A2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proofErr w:type="gramStart"/>
      <w:r w:rsidRPr="00615DC7">
        <w:rPr>
          <w:rFonts w:eastAsia="Times New Roman"/>
          <w:i/>
          <w:sz w:val="28"/>
        </w:rPr>
        <w:t>)</w:t>
      </w:r>
      <w:r w:rsidR="00FB06DC" w:rsidRPr="00002090">
        <w:rPr>
          <w:rFonts w:eastAsia="Times New Roman"/>
          <w:sz w:val="28"/>
        </w:rPr>
        <w:t>З</w:t>
      </w:r>
      <w:proofErr w:type="gramEnd"/>
      <w:r w:rsidR="00FB06DC" w:rsidRPr="00002090">
        <w:rPr>
          <w:rFonts w:eastAsia="Times New Roman"/>
          <w:sz w:val="28"/>
        </w:rPr>
        <w:t>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 xml:space="preserve">на дату подачи Заявки на участие в Открытом </w:t>
      </w:r>
      <w:proofErr w:type="spellStart"/>
      <w:r w:rsidR="00250548" w:rsidRPr="00250548">
        <w:rPr>
          <w:sz w:val="28"/>
          <w:szCs w:val="28"/>
        </w:rPr>
        <w:t>конкурсе</w:t>
      </w:r>
      <w:r w:rsidRPr="00002090">
        <w:rPr>
          <w:rFonts w:eastAsia="Times New Roman"/>
          <w:sz w:val="28"/>
        </w:rPr>
        <w:t>не</w:t>
      </w:r>
      <w:proofErr w:type="spellEnd"/>
      <w:r w:rsidRPr="00002090">
        <w:rPr>
          <w:rFonts w:eastAsia="Times New Roman"/>
          <w:sz w:val="28"/>
        </w:rPr>
        <w:t xml:space="preserve"> признан несостоятельным (банкротом)</w:t>
      </w:r>
      <w:r w:rsidR="00250548">
        <w:rPr>
          <w:rFonts w:eastAsia="Times New Roman"/>
          <w:sz w:val="28"/>
        </w:rPr>
        <w:t xml:space="preserve">, в том </w:t>
      </w:r>
      <w:proofErr w:type="gramStart"/>
      <w:r w:rsidR="00250548">
        <w:rPr>
          <w:rFonts w:eastAsia="Times New Roman"/>
          <w:sz w:val="28"/>
        </w:rPr>
        <w:t>числе</w:t>
      </w:r>
      <w:proofErr w:type="gramEnd"/>
      <w:r w:rsidR="00041A20">
        <w:rPr>
          <w:rFonts w:eastAsia="Times New Roman"/>
          <w:sz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w:t>
      </w:r>
      <w:r w:rsidR="00041A20">
        <w:rPr>
          <w:sz w:val="28"/>
          <w:szCs w:val="28"/>
        </w:rPr>
        <w:t xml:space="preserve"> </w:t>
      </w:r>
      <w:r w:rsidRPr="00250548">
        <w:rPr>
          <w:sz w:val="28"/>
          <w:szCs w:val="28"/>
        </w:rPr>
        <w:t>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00041A2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C530D8" w:rsidP="00C530D8">
      <w:pPr>
        <w:pStyle w:val="afa"/>
        <w:jc w:val="center"/>
        <w:rPr>
          <w:b/>
          <w:i/>
          <w:sz w:val="24"/>
          <w:u w:val="single"/>
        </w:rPr>
      </w:pPr>
      <w:r w:rsidRPr="008C7D27">
        <w:rPr>
          <w:b/>
          <w:i/>
          <w:sz w:val="24"/>
          <w:u w:val="single"/>
        </w:rPr>
        <w:t>(в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proofErr w:type="gramStart"/>
      <w:r w:rsidRPr="00203601">
        <w:rPr>
          <w:sz w:val="16"/>
          <w:szCs w:val="16"/>
        </w:rPr>
        <w:t xml:space="preserve">(указывается сокращенное наименование юридического лица, </w:t>
      </w:r>
      <w:proofErr w:type="spellStart"/>
      <w:r w:rsidRPr="00203601">
        <w:rPr>
          <w:sz w:val="16"/>
          <w:szCs w:val="16"/>
        </w:rPr>
        <w:t>индивидуальногопредпринимателя</w:t>
      </w:r>
      <w:proofErr w:type="spellEnd"/>
      <w:r w:rsidRPr="00203601">
        <w:rPr>
          <w:sz w:val="16"/>
          <w:szCs w:val="16"/>
        </w:rPr>
        <w:t>, крестьянского (фермерского) хозяйства)</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proofErr w:type="spellStart"/>
      <w:r w:rsidRPr="00982C0E">
        <w:rPr>
          <w:sz w:val="28"/>
          <w:szCs w:val="28"/>
        </w:rPr>
        <w:t>____</w:t>
      </w:r>
      <w:r>
        <w:rPr>
          <w:sz w:val="28"/>
          <w:szCs w:val="28"/>
        </w:rPr>
        <w:t>_рублей</w:t>
      </w:r>
      <w:proofErr w:type="spellEnd"/>
      <w:r>
        <w:rPr>
          <w:sz w:val="28"/>
          <w:szCs w:val="28"/>
        </w:rPr>
        <w:t xml:space="preserve">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 xml:space="preserve">балансовая стоимость активов (остаточная стоимость основных средств и нематериальных активов) за предшествующий календарный год  составила </w:t>
      </w:r>
      <w:proofErr w:type="spellStart"/>
      <w:r w:rsidRPr="009D14A2">
        <w:rPr>
          <w:sz w:val="28"/>
          <w:szCs w:val="28"/>
        </w:rPr>
        <w:t>_____рублей</w:t>
      </w:r>
      <w:proofErr w:type="spellEnd"/>
      <w:r w:rsidRPr="009D14A2">
        <w:rPr>
          <w:sz w:val="28"/>
          <w:szCs w:val="28"/>
        </w:rPr>
        <w:t xml:space="preserve">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proofErr w:type="gramStart"/>
      <w:r w:rsidRPr="00C33B09">
        <w:rPr>
          <w:sz w:val="28"/>
          <w:szCs w:val="28"/>
        </w:rPr>
        <w:t>.</w:t>
      </w:r>
      <w:r w:rsidR="00093F19">
        <w:rPr>
          <w:sz w:val="28"/>
          <w:szCs w:val="28"/>
        </w:rPr>
        <w:t>О</w:t>
      </w:r>
      <w:proofErr w:type="gramEnd"/>
      <w:r w:rsidR="00093F19">
        <w:rPr>
          <w:sz w:val="28"/>
          <w:szCs w:val="28"/>
        </w:rPr>
        <w:t xml:space="preserve">ткрытый </w:t>
      </w:r>
      <w:proofErr w:type="spellStart"/>
      <w:r w:rsidR="00093F19">
        <w:rPr>
          <w:sz w:val="28"/>
          <w:szCs w:val="28"/>
        </w:rPr>
        <w:t>конкурс</w:t>
      </w:r>
      <w:r w:rsidR="00134C04">
        <w:rPr>
          <w:sz w:val="28"/>
          <w:szCs w:val="28"/>
        </w:rPr>
        <w:t>№</w:t>
      </w:r>
      <w:proofErr w:type="spellEnd"/>
      <w:r w:rsidR="00134C04">
        <w:rPr>
          <w:sz w:val="28"/>
          <w:szCs w:val="28"/>
        </w:rPr>
        <w:t xml:space="preserve">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86" w:type="pct"/>
        <w:tblLayout w:type="fixed"/>
        <w:tblLook w:val="0000"/>
      </w:tblPr>
      <w:tblGrid>
        <w:gridCol w:w="518"/>
        <w:gridCol w:w="2145"/>
        <w:gridCol w:w="1843"/>
        <w:gridCol w:w="1984"/>
        <w:gridCol w:w="1702"/>
        <w:gridCol w:w="1437"/>
      </w:tblGrid>
      <w:tr w:rsidR="00552ADB" w:rsidRPr="008C29D1" w:rsidTr="00552ADB">
        <w:trPr>
          <w:trHeight w:val="2484"/>
        </w:trPr>
        <w:tc>
          <w:tcPr>
            <w:tcW w:w="269" w:type="pct"/>
            <w:tcBorders>
              <w:top w:val="single" w:sz="4" w:space="0" w:color="auto"/>
              <w:left w:val="single" w:sz="4" w:space="0" w:color="auto"/>
              <w:bottom w:val="single" w:sz="4" w:space="0" w:color="auto"/>
              <w:right w:val="single" w:sz="4" w:space="0" w:color="auto"/>
            </w:tcBorders>
            <w:vAlign w:val="center"/>
          </w:tcPr>
          <w:p w:rsidR="00552ADB" w:rsidRPr="008C29D1" w:rsidRDefault="00552ADB" w:rsidP="00552ADB">
            <w:pPr>
              <w:jc w:val="center"/>
            </w:pPr>
            <w:r w:rsidRPr="008C29D1">
              <w:t xml:space="preserve">№ </w:t>
            </w:r>
            <w:proofErr w:type="spellStart"/>
            <w:proofErr w:type="gramStart"/>
            <w:r w:rsidRPr="008C29D1">
              <w:t>п</w:t>
            </w:r>
            <w:proofErr w:type="spellEnd"/>
            <w:proofErr w:type="gramEnd"/>
            <w:r w:rsidRPr="008C29D1">
              <w:t>/</w:t>
            </w:r>
            <w:proofErr w:type="spellStart"/>
            <w:r w:rsidRPr="008C29D1">
              <w:t>п</w:t>
            </w:r>
            <w:proofErr w:type="spellEnd"/>
          </w:p>
        </w:tc>
        <w:tc>
          <w:tcPr>
            <w:tcW w:w="1113" w:type="pct"/>
            <w:tcBorders>
              <w:top w:val="single" w:sz="4" w:space="0" w:color="auto"/>
              <w:left w:val="single" w:sz="4" w:space="0" w:color="auto"/>
              <w:bottom w:val="single" w:sz="4" w:space="0" w:color="auto"/>
              <w:right w:val="single" w:sz="4" w:space="0" w:color="auto"/>
            </w:tcBorders>
            <w:vAlign w:val="center"/>
          </w:tcPr>
          <w:p w:rsidR="00552ADB" w:rsidRPr="008C29D1" w:rsidRDefault="00552ADB" w:rsidP="00552ADB">
            <w:pPr>
              <w:jc w:val="center"/>
            </w:pPr>
            <w:r w:rsidRPr="008C29D1">
              <w:t>Наименование товаров, работ, услуг</w:t>
            </w:r>
          </w:p>
          <w:p w:rsidR="00552ADB" w:rsidRPr="008C29D1" w:rsidRDefault="00552ADB" w:rsidP="00552ADB">
            <w:pPr>
              <w:jc w:val="center"/>
            </w:pPr>
          </w:p>
        </w:tc>
        <w:tc>
          <w:tcPr>
            <w:tcW w:w="957" w:type="pct"/>
            <w:tcBorders>
              <w:top w:val="single" w:sz="4" w:space="0" w:color="auto"/>
              <w:left w:val="single" w:sz="4" w:space="0" w:color="auto"/>
              <w:bottom w:val="single" w:sz="4" w:space="0" w:color="auto"/>
              <w:right w:val="single" w:sz="4" w:space="0" w:color="auto"/>
            </w:tcBorders>
            <w:vAlign w:val="center"/>
          </w:tcPr>
          <w:p w:rsidR="00552ADB" w:rsidRPr="008C29D1" w:rsidRDefault="00552ADB" w:rsidP="00552ADB">
            <w:pPr>
              <w:jc w:val="center"/>
            </w:pPr>
            <w:r w:rsidRPr="008C29D1">
              <w:t xml:space="preserve">Цена за весь закупаемый объем товаров, работ, услуг в руб., без учета НДС </w:t>
            </w:r>
          </w:p>
        </w:tc>
        <w:tc>
          <w:tcPr>
            <w:tcW w:w="1030" w:type="pct"/>
            <w:tcBorders>
              <w:top w:val="single" w:sz="4" w:space="0" w:color="auto"/>
              <w:left w:val="single" w:sz="4" w:space="0" w:color="auto"/>
              <w:bottom w:val="single" w:sz="4" w:space="0" w:color="auto"/>
              <w:right w:val="single" w:sz="4" w:space="0" w:color="auto"/>
            </w:tcBorders>
            <w:vAlign w:val="center"/>
          </w:tcPr>
          <w:p w:rsidR="00552ADB" w:rsidRPr="008C29D1" w:rsidRDefault="00552ADB" w:rsidP="00552ADB">
            <w:pPr>
              <w:jc w:val="center"/>
            </w:pPr>
            <w:r w:rsidRPr="008C29D1">
              <w:t>Условия и порядок расчетов за поставку товаров, работ, услуг</w:t>
            </w:r>
          </w:p>
        </w:tc>
        <w:tc>
          <w:tcPr>
            <w:tcW w:w="884" w:type="pct"/>
            <w:tcBorders>
              <w:top w:val="single" w:sz="4" w:space="0" w:color="auto"/>
              <w:left w:val="single" w:sz="4" w:space="0" w:color="auto"/>
              <w:bottom w:val="single" w:sz="4" w:space="0" w:color="auto"/>
              <w:right w:val="single" w:sz="4" w:space="0" w:color="auto"/>
            </w:tcBorders>
            <w:vAlign w:val="center"/>
          </w:tcPr>
          <w:p w:rsidR="00552ADB" w:rsidRPr="008C29D1" w:rsidRDefault="00552ADB" w:rsidP="00552ADB">
            <w:pPr>
              <w:jc w:val="center"/>
            </w:pPr>
            <w:r w:rsidRPr="008C29D1">
              <w:t>Срок выполнения работ, оказания услуг, поставки товаров, в календ</w:t>
            </w:r>
            <w:proofErr w:type="gramStart"/>
            <w:r w:rsidRPr="008C29D1">
              <w:t>.</w:t>
            </w:r>
            <w:proofErr w:type="gramEnd"/>
            <w:r w:rsidRPr="008C29D1">
              <w:t xml:space="preserve"> </w:t>
            </w:r>
            <w:proofErr w:type="gramStart"/>
            <w:r w:rsidRPr="008C29D1">
              <w:t>д</w:t>
            </w:r>
            <w:proofErr w:type="gramEnd"/>
            <w:r w:rsidRPr="008C29D1">
              <w:t>нях</w:t>
            </w:r>
          </w:p>
        </w:tc>
        <w:tc>
          <w:tcPr>
            <w:tcW w:w="746" w:type="pct"/>
            <w:tcBorders>
              <w:top w:val="single" w:sz="4" w:space="0" w:color="auto"/>
              <w:left w:val="nil"/>
              <w:bottom w:val="single" w:sz="4" w:space="0" w:color="auto"/>
              <w:right w:val="single" w:sz="4" w:space="0" w:color="auto"/>
            </w:tcBorders>
            <w:vAlign w:val="center"/>
          </w:tcPr>
          <w:p w:rsidR="00552ADB" w:rsidRPr="008C29D1" w:rsidRDefault="00552ADB" w:rsidP="00552ADB">
            <w:pPr>
              <w:jc w:val="center"/>
            </w:pPr>
            <w:r w:rsidRPr="008C29D1">
              <w:t>Гарантийный срок, мес.</w:t>
            </w:r>
          </w:p>
          <w:p w:rsidR="00552ADB" w:rsidRPr="008C29D1" w:rsidRDefault="00552ADB" w:rsidP="00552ADB">
            <w:pPr>
              <w:jc w:val="center"/>
            </w:pPr>
          </w:p>
        </w:tc>
      </w:tr>
      <w:tr w:rsidR="00552ADB" w:rsidRPr="008C29D1" w:rsidTr="00552ADB">
        <w:trPr>
          <w:trHeight w:val="255"/>
        </w:trPr>
        <w:tc>
          <w:tcPr>
            <w:tcW w:w="269" w:type="pct"/>
            <w:tcBorders>
              <w:top w:val="nil"/>
              <w:left w:val="single" w:sz="4" w:space="0" w:color="auto"/>
              <w:bottom w:val="single" w:sz="4" w:space="0" w:color="auto"/>
              <w:right w:val="single" w:sz="4" w:space="0" w:color="auto"/>
            </w:tcBorders>
            <w:noWrap/>
            <w:vAlign w:val="bottom"/>
          </w:tcPr>
          <w:p w:rsidR="00552ADB" w:rsidRPr="008C29D1" w:rsidRDefault="00552ADB" w:rsidP="00552ADB">
            <w:pPr>
              <w:jc w:val="center"/>
            </w:pPr>
            <w:r w:rsidRPr="008C29D1">
              <w:t>1</w:t>
            </w:r>
          </w:p>
        </w:tc>
        <w:tc>
          <w:tcPr>
            <w:tcW w:w="1113" w:type="pct"/>
            <w:tcBorders>
              <w:top w:val="nil"/>
              <w:left w:val="nil"/>
              <w:bottom w:val="single" w:sz="4" w:space="0" w:color="auto"/>
              <w:right w:val="single" w:sz="4" w:space="0" w:color="auto"/>
            </w:tcBorders>
            <w:noWrap/>
            <w:vAlign w:val="bottom"/>
          </w:tcPr>
          <w:p w:rsidR="00552ADB" w:rsidRPr="008C29D1" w:rsidRDefault="00552ADB" w:rsidP="00552ADB">
            <w:pPr>
              <w:jc w:val="center"/>
            </w:pPr>
            <w:r w:rsidRPr="008C29D1">
              <w:t>2</w:t>
            </w:r>
          </w:p>
        </w:tc>
        <w:tc>
          <w:tcPr>
            <w:tcW w:w="957" w:type="pct"/>
            <w:tcBorders>
              <w:top w:val="single" w:sz="4" w:space="0" w:color="auto"/>
              <w:left w:val="single" w:sz="4" w:space="0" w:color="auto"/>
              <w:bottom w:val="single" w:sz="4" w:space="0" w:color="auto"/>
              <w:right w:val="single" w:sz="4" w:space="0" w:color="auto"/>
            </w:tcBorders>
            <w:noWrap/>
            <w:vAlign w:val="bottom"/>
          </w:tcPr>
          <w:p w:rsidR="00552ADB" w:rsidRPr="008C29D1" w:rsidRDefault="00552ADB" w:rsidP="00552ADB">
            <w:pPr>
              <w:jc w:val="center"/>
            </w:pPr>
            <w:r w:rsidRPr="008C29D1">
              <w:t>3</w:t>
            </w:r>
          </w:p>
        </w:tc>
        <w:tc>
          <w:tcPr>
            <w:tcW w:w="1030" w:type="pct"/>
            <w:tcBorders>
              <w:top w:val="single" w:sz="4" w:space="0" w:color="auto"/>
              <w:left w:val="nil"/>
              <w:bottom w:val="single" w:sz="4" w:space="0" w:color="auto"/>
              <w:right w:val="single" w:sz="4" w:space="0" w:color="auto"/>
            </w:tcBorders>
          </w:tcPr>
          <w:p w:rsidR="00552ADB" w:rsidRPr="008C29D1" w:rsidRDefault="00552ADB" w:rsidP="00552ADB">
            <w:pPr>
              <w:jc w:val="center"/>
            </w:pPr>
            <w:r w:rsidRPr="008C29D1">
              <w:t>4</w:t>
            </w:r>
          </w:p>
        </w:tc>
        <w:tc>
          <w:tcPr>
            <w:tcW w:w="884" w:type="pct"/>
            <w:tcBorders>
              <w:top w:val="single" w:sz="4" w:space="0" w:color="auto"/>
              <w:left w:val="single" w:sz="4" w:space="0" w:color="auto"/>
              <w:bottom w:val="single" w:sz="4" w:space="0" w:color="auto"/>
              <w:right w:val="single" w:sz="4" w:space="0" w:color="auto"/>
            </w:tcBorders>
            <w:noWrap/>
            <w:vAlign w:val="bottom"/>
          </w:tcPr>
          <w:p w:rsidR="00552ADB" w:rsidRPr="008C29D1" w:rsidRDefault="00552ADB" w:rsidP="00552ADB">
            <w:pPr>
              <w:jc w:val="center"/>
            </w:pPr>
            <w:r w:rsidRPr="008C29D1">
              <w:t>5</w:t>
            </w:r>
          </w:p>
        </w:tc>
        <w:tc>
          <w:tcPr>
            <w:tcW w:w="746" w:type="pct"/>
            <w:tcBorders>
              <w:top w:val="single" w:sz="4" w:space="0" w:color="auto"/>
              <w:left w:val="nil"/>
              <w:bottom w:val="single" w:sz="4" w:space="0" w:color="auto"/>
              <w:right w:val="single" w:sz="4" w:space="0" w:color="auto"/>
            </w:tcBorders>
            <w:noWrap/>
            <w:vAlign w:val="bottom"/>
          </w:tcPr>
          <w:p w:rsidR="00552ADB" w:rsidRPr="008C29D1" w:rsidRDefault="00552ADB" w:rsidP="00552ADB">
            <w:pPr>
              <w:jc w:val="center"/>
            </w:pPr>
            <w:r w:rsidRPr="008C29D1">
              <w:t>6</w:t>
            </w:r>
          </w:p>
        </w:tc>
      </w:tr>
      <w:tr w:rsidR="00552ADB" w:rsidRPr="008C29D1" w:rsidTr="00552ADB">
        <w:trPr>
          <w:trHeight w:val="315"/>
        </w:trPr>
        <w:tc>
          <w:tcPr>
            <w:tcW w:w="269" w:type="pct"/>
            <w:tcBorders>
              <w:top w:val="nil"/>
              <w:left w:val="single" w:sz="4" w:space="0" w:color="auto"/>
              <w:bottom w:val="single" w:sz="4" w:space="0" w:color="auto"/>
              <w:right w:val="single" w:sz="4" w:space="0" w:color="auto"/>
            </w:tcBorders>
            <w:noWrap/>
            <w:vAlign w:val="bottom"/>
          </w:tcPr>
          <w:p w:rsidR="00552ADB" w:rsidRPr="008C29D1" w:rsidRDefault="00552ADB" w:rsidP="00552ADB">
            <w:pPr>
              <w:jc w:val="center"/>
            </w:pPr>
          </w:p>
        </w:tc>
        <w:tc>
          <w:tcPr>
            <w:tcW w:w="1113" w:type="pct"/>
            <w:tcBorders>
              <w:top w:val="nil"/>
              <w:left w:val="nil"/>
              <w:bottom w:val="single" w:sz="4" w:space="0" w:color="auto"/>
              <w:right w:val="single" w:sz="4" w:space="0" w:color="auto"/>
            </w:tcBorders>
            <w:noWrap/>
            <w:vAlign w:val="bottom"/>
          </w:tcPr>
          <w:p w:rsidR="00552ADB" w:rsidRPr="008C29D1" w:rsidRDefault="00552ADB" w:rsidP="00552ADB">
            <w:pPr>
              <w:jc w:val="center"/>
            </w:pPr>
          </w:p>
        </w:tc>
        <w:tc>
          <w:tcPr>
            <w:tcW w:w="957" w:type="pct"/>
            <w:tcBorders>
              <w:top w:val="single" w:sz="4" w:space="0" w:color="auto"/>
              <w:left w:val="single" w:sz="4" w:space="0" w:color="auto"/>
              <w:bottom w:val="single" w:sz="4" w:space="0" w:color="auto"/>
              <w:right w:val="single" w:sz="4" w:space="0" w:color="auto"/>
            </w:tcBorders>
            <w:noWrap/>
            <w:vAlign w:val="bottom"/>
          </w:tcPr>
          <w:p w:rsidR="00552ADB" w:rsidRPr="008C29D1" w:rsidRDefault="00552ADB" w:rsidP="00552ADB">
            <w:pPr>
              <w:jc w:val="center"/>
            </w:pPr>
          </w:p>
        </w:tc>
        <w:tc>
          <w:tcPr>
            <w:tcW w:w="1030" w:type="pct"/>
            <w:tcBorders>
              <w:top w:val="single" w:sz="4" w:space="0" w:color="auto"/>
              <w:left w:val="nil"/>
              <w:bottom w:val="single" w:sz="4" w:space="0" w:color="auto"/>
              <w:right w:val="single" w:sz="4" w:space="0" w:color="auto"/>
            </w:tcBorders>
          </w:tcPr>
          <w:p w:rsidR="00552ADB" w:rsidRPr="008C29D1" w:rsidRDefault="00552ADB" w:rsidP="00552ADB">
            <w:pPr>
              <w:jc w:val="center"/>
            </w:pPr>
          </w:p>
        </w:tc>
        <w:tc>
          <w:tcPr>
            <w:tcW w:w="884" w:type="pct"/>
            <w:tcBorders>
              <w:top w:val="single" w:sz="4" w:space="0" w:color="auto"/>
              <w:left w:val="single" w:sz="4" w:space="0" w:color="auto"/>
              <w:bottom w:val="single" w:sz="4" w:space="0" w:color="auto"/>
              <w:right w:val="single" w:sz="4" w:space="0" w:color="auto"/>
            </w:tcBorders>
            <w:noWrap/>
            <w:vAlign w:val="bottom"/>
          </w:tcPr>
          <w:p w:rsidR="00552ADB" w:rsidRPr="008C29D1" w:rsidRDefault="00552ADB" w:rsidP="00552ADB">
            <w:pPr>
              <w:jc w:val="center"/>
            </w:pPr>
          </w:p>
        </w:tc>
        <w:tc>
          <w:tcPr>
            <w:tcW w:w="746" w:type="pct"/>
            <w:tcBorders>
              <w:top w:val="nil"/>
              <w:left w:val="nil"/>
              <w:bottom w:val="single" w:sz="4" w:space="0" w:color="auto"/>
              <w:right w:val="single" w:sz="4" w:space="0" w:color="auto"/>
            </w:tcBorders>
            <w:noWrap/>
            <w:vAlign w:val="bottom"/>
          </w:tcPr>
          <w:p w:rsidR="00552ADB" w:rsidRPr="008C29D1" w:rsidRDefault="00552ADB" w:rsidP="00552ADB">
            <w:pPr>
              <w:jc w:val="center"/>
            </w:pPr>
          </w:p>
        </w:tc>
      </w:tr>
      <w:tr w:rsidR="00552ADB" w:rsidRPr="008C29D1" w:rsidTr="00552ADB">
        <w:trPr>
          <w:trHeight w:val="335"/>
        </w:trPr>
        <w:tc>
          <w:tcPr>
            <w:tcW w:w="1383" w:type="pct"/>
            <w:gridSpan w:val="2"/>
            <w:tcBorders>
              <w:top w:val="nil"/>
              <w:left w:val="single" w:sz="4" w:space="0" w:color="auto"/>
              <w:bottom w:val="single" w:sz="4" w:space="0" w:color="auto"/>
              <w:right w:val="single" w:sz="4" w:space="0" w:color="auto"/>
            </w:tcBorders>
            <w:noWrap/>
            <w:vAlign w:val="bottom"/>
          </w:tcPr>
          <w:p w:rsidR="00552ADB" w:rsidRPr="008C29D1" w:rsidRDefault="00552ADB" w:rsidP="00552ADB">
            <w:pPr>
              <w:jc w:val="right"/>
            </w:pPr>
            <w:r w:rsidRPr="008C29D1">
              <w:t>Итого:</w:t>
            </w:r>
          </w:p>
        </w:tc>
        <w:tc>
          <w:tcPr>
            <w:tcW w:w="957" w:type="pct"/>
            <w:tcBorders>
              <w:top w:val="single" w:sz="4" w:space="0" w:color="auto"/>
              <w:left w:val="single" w:sz="4" w:space="0" w:color="auto"/>
              <w:bottom w:val="single" w:sz="4" w:space="0" w:color="auto"/>
              <w:right w:val="single" w:sz="4" w:space="0" w:color="auto"/>
            </w:tcBorders>
            <w:noWrap/>
            <w:vAlign w:val="center"/>
          </w:tcPr>
          <w:p w:rsidR="00552ADB" w:rsidRPr="008C29D1" w:rsidRDefault="00552ADB" w:rsidP="00552ADB">
            <w:pPr>
              <w:jc w:val="center"/>
            </w:pPr>
          </w:p>
        </w:tc>
        <w:tc>
          <w:tcPr>
            <w:tcW w:w="1030" w:type="pct"/>
            <w:tcBorders>
              <w:top w:val="single" w:sz="4" w:space="0" w:color="auto"/>
              <w:left w:val="nil"/>
              <w:bottom w:val="single" w:sz="4" w:space="0" w:color="auto"/>
              <w:right w:val="single" w:sz="4" w:space="0" w:color="auto"/>
            </w:tcBorders>
          </w:tcPr>
          <w:p w:rsidR="00552ADB" w:rsidRPr="008C29D1" w:rsidRDefault="00552ADB" w:rsidP="00552ADB">
            <w:pPr>
              <w:jc w:val="center"/>
            </w:pPr>
            <w:r w:rsidRPr="008C29D1">
              <w:t>-</w:t>
            </w:r>
          </w:p>
        </w:tc>
        <w:tc>
          <w:tcPr>
            <w:tcW w:w="884" w:type="pct"/>
            <w:tcBorders>
              <w:top w:val="single" w:sz="4" w:space="0" w:color="auto"/>
              <w:left w:val="single" w:sz="4" w:space="0" w:color="auto"/>
              <w:bottom w:val="single" w:sz="4" w:space="0" w:color="auto"/>
              <w:right w:val="single" w:sz="4" w:space="0" w:color="auto"/>
            </w:tcBorders>
            <w:noWrap/>
            <w:vAlign w:val="center"/>
          </w:tcPr>
          <w:p w:rsidR="00552ADB" w:rsidRPr="008C29D1" w:rsidRDefault="00552ADB" w:rsidP="00552ADB">
            <w:pPr>
              <w:jc w:val="center"/>
            </w:pPr>
            <w:r w:rsidRPr="008C29D1">
              <w:t>-</w:t>
            </w:r>
          </w:p>
        </w:tc>
        <w:tc>
          <w:tcPr>
            <w:tcW w:w="746" w:type="pct"/>
            <w:tcBorders>
              <w:top w:val="nil"/>
              <w:left w:val="nil"/>
              <w:bottom w:val="single" w:sz="4" w:space="0" w:color="auto"/>
              <w:right w:val="single" w:sz="4" w:space="0" w:color="auto"/>
            </w:tcBorders>
            <w:noWrap/>
            <w:vAlign w:val="center"/>
          </w:tcPr>
          <w:p w:rsidR="00552ADB" w:rsidRPr="008C29D1" w:rsidRDefault="00552ADB" w:rsidP="00552ADB">
            <w:pPr>
              <w:jc w:val="center"/>
            </w:pPr>
            <w:r w:rsidRPr="008C29D1">
              <w:t>-</w:t>
            </w:r>
          </w:p>
        </w:tc>
      </w:tr>
    </w:tbl>
    <w:p w:rsidR="00552ADB" w:rsidRDefault="00552ADB" w:rsidP="006A6E7D">
      <w:pPr>
        <w:pStyle w:val="afd"/>
        <w:jc w:val="both"/>
        <w:rPr>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00552ADB">
        <w:rPr>
          <w:szCs w:val="28"/>
        </w:rPr>
        <w:t xml:space="preserve"> </w:t>
      </w:r>
      <w:r w:rsidRPr="00552ADB">
        <w:rPr>
          <w:szCs w:val="28"/>
        </w:rPr>
        <w:t>учитывает стоимость всех налогов (кроме НДС), материалов, изделий и расходов, связанных с их доставкой, а также иные расходы</w:t>
      </w:r>
      <w:r w:rsidR="00041A20">
        <w:rPr>
          <w:szCs w:val="28"/>
        </w:rPr>
        <w:t xml:space="preserve"> </w:t>
      </w:r>
      <w:r w:rsidR="00A13F75" w:rsidRPr="00552ADB">
        <w:rPr>
          <w:i/>
          <w:szCs w:val="28"/>
        </w:rPr>
        <w:t>(указывается в соответствии с пунктом 5 Информационной карты)</w:t>
      </w:r>
      <w:r w:rsidRPr="00552ADB">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w:t>
      </w:r>
      <w:proofErr w:type="spellStart"/>
      <w:r w:rsidRPr="00721D0D">
        <w:rPr>
          <w:i/>
          <w:sz w:val="24"/>
          <w:szCs w:val="24"/>
        </w:rPr>
        <w:t>товаров</w:t>
      </w:r>
      <w:r>
        <w:rPr>
          <w:i/>
          <w:sz w:val="24"/>
          <w:szCs w:val="24"/>
        </w:rPr>
        <w:t>,выполнении</w:t>
      </w:r>
      <w:proofErr w:type="spellEnd"/>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 xml:space="preserve">оставка </w:t>
      </w:r>
      <w:proofErr w:type="spellStart"/>
      <w:r w:rsidRPr="00721D0D">
        <w:rPr>
          <w:i/>
          <w:sz w:val="24"/>
          <w:szCs w:val="24"/>
        </w:rPr>
        <w:t>товаров</w:t>
      </w:r>
      <w:proofErr w:type="gramStart"/>
      <w:r>
        <w:rPr>
          <w:i/>
          <w:sz w:val="24"/>
          <w:szCs w:val="24"/>
        </w:rPr>
        <w:t>,в</w:t>
      </w:r>
      <w:proofErr w:type="gramEnd"/>
      <w:r w:rsidRPr="00721D0D">
        <w:rPr>
          <w:i/>
          <w:sz w:val="24"/>
          <w:szCs w:val="24"/>
        </w:rPr>
        <w:t>ыполнение</w:t>
      </w:r>
      <w:proofErr w:type="spellEnd"/>
      <w:r w:rsidRPr="00721D0D">
        <w:rPr>
          <w:i/>
          <w:sz w:val="24"/>
          <w:szCs w:val="24"/>
        </w:rPr>
        <w:t xml:space="preserve"> работ, оказание услуг)</w:t>
      </w:r>
      <w:r>
        <w:rPr>
          <w:szCs w:val="28"/>
        </w:rPr>
        <w:t xml:space="preserve"> облагается НДС по ставке ____%,</w:t>
      </w:r>
      <w:r w:rsidR="00CC789A">
        <w:rPr>
          <w:szCs w:val="28"/>
        </w:rPr>
        <w:t xml:space="preserve"> </w:t>
      </w:r>
      <w:r>
        <w:rPr>
          <w:szCs w:val="28"/>
        </w:rPr>
        <w:t>размер которого составляет ________/ НДС не облагается</w:t>
      </w:r>
      <w:r w:rsidR="00041A20">
        <w:rPr>
          <w:szCs w:val="28"/>
        </w:rPr>
        <w:t xml:space="preserve"> </w:t>
      </w:r>
      <w:r w:rsidRPr="00721D0D">
        <w:rPr>
          <w:i/>
          <w:sz w:val="24"/>
          <w:szCs w:val="24"/>
        </w:rPr>
        <w:t>(указать необходимое)</w:t>
      </w:r>
      <w:r w:rsidRPr="00721D0D">
        <w:rPr>
          <w:i/>
          <w:szCs w:val="28"/>
        </w:rPr>
        <w:t>.</w:t>
      </w:r>
    </w:p>
    <w:p w:rsidR="006A6E7D" w:rsidRDefault="006A6E7D" w:rsidP="00CC789A">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00041A20">
        <w:rPr>
          <w:sz w:val="24"/>
          <w:szCs w:val="24"/>
        </w:rPr>
        <w:t xml:space="preserve"> </w:t>
      </w:r>
      <w:proofErr w:type="gramStart"/>
      <w:r w:rsidR="00A95C94" w:rsidRPr="00D963B6">
        <w:rPr>
          <w:szCs w:val="28"/>
        </w:rPr>
        <w:t>с даты</w:t>
      </w:r>
      <w:r w:rsidR="00041A20">
        <w:rPr>
          <w:szCs w:val="28"/>
        </w:rPr>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CC789A" w:rsidRDefault="006A6E7D" w:rsidP="006A6E7D">
      <w:pPr>
        <w:pStyle w:val="afd"/>
        <w:jc w:val="both"/>
        <w:rPr>
          <w:szCs w:val="28"/>
        </w:rPr>
      </w:pPr>
      <w:r w:rsidRPr="00CC789A">
        <w:rPr>
          <w:szCs w:val="28"/>
        </w:rPr>
        <w:t> Следующие приложения являются неотъемлемой частью настоящего финансово-коммерческого предложения:</w:t>
      </w:r>
    </w:p>
    <w:p w:rsidR="006A6E7D" w:rsidRPr="00CC789A" w:rsidRDefault="006A6E7D" w:rsidP="006A6E7D">
      <w:pPr>
        <w:pStyle w:val="afd"/>
        <w:jc w:val="both"/>
        <w:rPr>
          <w:szCs w:val="28"/>
        </w:rPr>
      </w:pPr>
      <w:r w:rsidRPr="00CC789A">
        <w:rPr>
          <w:szCs w:val="28"/>
        </w:rPr>
        <w:t>1) приложение № 1 – Расчет стоимости _________ (работ, услуг, товаров и т.д.)  на ___ листах.</w:t>
      </w:r>
    </w:p>
    <w:p w:rsidR="006A6E7D" w:rsidRPr="00CC789A" w:rsidRDefault="006A6E7D" w:rsidP="006A6E7D">
      <w:pPr>
        <w:pStyle w:val="afd"/>
        <w:jc w:val="both"/>
        <w:rPr>
          <w:szCs w:val="28"/>
        </w:rPr>
      </w:pPr>
      <w:r w:rsidRPr="00CC789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551A0D" w:rsidRPr="00740F37" w:rsidRDefault="00551A0D" w:rsidP="00551A0D">
      <w:pPr>
        <w:pStyle w:val="2"/>
        <w:tabs>
          <w:tab w:val="clear" w:pos="576"/>
        </w:tabs>
        <w:spacing w:before="0" w:after="0"/>
        <w:ind w:left="0" w:firstLine="0"/>
        <w:jc w:val="right"/>
        <w:rPr>
          <w:b w:val="0"/>
          <w:i w:val="0"/>
          <w:iCs w:val="0"/>
          <w:sz w:val="24"/>
          <w:szCs w:val="24"/>
        </w:rPr>
      </w:pPr>
      <w:r w:rsidRPr="00740F37">
        <w:rPr>
          <w:b w:val="0"/>
          <w:i w:val="0"/>
          <w:iCs w:val="0"/>
          <w:sz w:val="24"/>
          <w:szCs w:val="24"/>
        </w:rPr>
        <w:t>Приложение № 3.1.</w:t>
      </w:r>
    </w:p>
    <w:p w:rsidR="00551A0D" w:rsidRPr="00740F37" w:rsidRDefault="00E56971" w:rsidP="00551A0D">
      <w:pPr>
        <w:pStyle w:val="afa"/>
        <w:ind w:left="5812" w:right="306" w:firstLine="0"/>
        <w:jc w:val="right"/>
        <w:rPr>
          <w:iCs/>
        </w:rPr>
      </w:pPr>
      <w:r>
        <w:rPr>
          <w:iCs/>
        </w:rPr>
        <w:t xml:space="preserve">    </w:t>
      </w:r>
      <w:r w:rsidR="00551A0D" w:rsidRPr="00740F37">
        <w:rPr>
          <w:iCs/>
        </w:rPr>
        <w:t>к конкурсной документации</w:t>
      </w:r>
    </w:p>
    <w:p w:rsidR="00551A0D" w:rsidRPr="00740F37" w:rsidRDefault="00551A0D" w:rsidP="00551A0D">
      <w:pPr>
        <w:pStyle w:val="afa"/>
        <w:tabs>
          <w:tab w:val="left" w:pos="1080"/>
        </w:tabs>
        <w:ind w:firstLine="0"/>
        <w:jc w:val="center"/>
        <w:rPr>
          <w:sz w:val="28"/>
          <w:szCs w:val="28"/>
        </w:rPr>
      </w:pPr>
    </w:p>
    <w:p w:rsidR="00551A0D" w:rsidRPr="00801A72" w:rsidRDefault="00551A0D" w:rsidP="00551A0D">
      <w:pPr>
        <w:pStyle w:val="afa"/>
        <w:tabs>
          <w:tab w:val="left" w:pos="0"/>
        </w:tabs>
        <w:ind w:firstLine="0"/>
        <w:jc w:val="center"/>
        <w:rPr>
          <w:sz w:val="28"/>
          <w:szCs w:val="28"/>
        </w:rPr>
      </w:pPr>
      <w:r w:rsidRPr="00740F37">
        <w:rPr>
          <w:sz w:val="28"/>
          <w:szCs w:val="28"/>
        </w:rPr>
        <w:t xml:space="preserve">Перечень работ, </w:t>
      </w:r>
      <w:r w:rsidRPr="00B962D8">
        <w:rPr>
          <w:sz w:val="28"/>
          <w:szCs w:val="28"/>
        </w:rPr>
        <w:t xml:space="preserve">выполнение которых требует наличия выданного </w:t>
      </w:r>
      <w:proofErr w:type="spellStart"/>
      <w:r w:rsidRPr="00B962D8">
        <w:rPr>
          <w:sz w:val="28"/>
          <w:szCs w:val="28"/>
        </w:rPr>
        <w:t>саморегулируемой</w:t>
      </w:r>
      <w:proofErr w:type="spellEnd"/>
      <w:r w:rsidRPr="00B962D8">
        <w:rPr>
          <w:sz w:val="28"/>
          <w:szCs w:val="28"/>
        </w:rPr>
        <w:t xml:space="preserve">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w:t>
      </w:r>
      <w:r w:rsidRPr="00801A72">
        <w:rPr>
          <w:sz w:val="28"/>
          <w:szCs w:val="28"/>
        </w:rPr>
        <w:t>е объекты капитального строительства (кроме объектов использования атомной энергии).</w:t>
      </w:r>
    </w:p>
    <w:p w:rsidR="00551A0D" w:rsidRPr="00801A72" w:rsidRDefault="00551A0D" w:rsidP="00551A0D">
      <w:pPr>
        <w:pStyle w:val="36"/>
        <w:jc w:val="center"/>
        <w:rPr>
          <w:b/>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9606"/>
      </w:tblGrid>
      <w:tr w:rsidR="00551A0D" w:rsidRPr="00192566" w:rsidTr="00551A0D">
        <w:trPr>
          <w:trHeight w:val="679"/>
        </w:trPr>
        <w:tc>
          <w:tcPr>
            <w:tcW w:w="9606" w:type="dxa"/>
            <w:tcMar>
              <w:top w:w="0" w:type="dxa"/>
              <w:left w:w="108" w:type="dxa"/>
              <w:bottom w:w="0" w:type="dxa"/>
              <w:right w:w="108" w:type="dxa"/>
            </w:tcMar>
            <w:vAlign w:val="center"/>
          </w:tcPr>
          <w:p w:rsidR="00551A0D" w:rsidRPr="00801A72" w:rsidRDefault="00551A0D" w:rsidP="00551A0D">
            <w:pPr>
              <w:autoSpaceDE w:val="0"/>
              <w:autoSpaceDN w:val="0"/>
              <w:jc w:val="center"/>
              <w:rPr>
                <w:b/>
                <w:bCs/>
              </w:rPr>
            </w:pPr>
            <w:r w:rsidRPr="00B962D8">
              <w:rPr>
                <w:b/>
                <w:bCs/>
              </w:rPr>
              <w:t xml:space="preserve">Виды работ по Перечню, утвержденному Приказом </w:t>
            </w:r>
            <w:proofErr w:type="spellStart"/>
            <w:r w:rsidRPr="00B962D8">
              <w:rPr>
                <w:b/>
                <w:bCs/>
              </w:rPr>
              <w:t>Минрегиона</w:t>
            </w:r>
            <w:proofErr w:type="spellEnd"/>
            <w:r w:rsidRPr="00B962D8">
              <w:rPr>
                <w:b/>
                <w:bCs/>
              </w:rPr>
              <w:t xml:space="preserve"> России от 30.12.2009 г. № 624 с изменениями и дополнениями от23 июня 2010 г., 26 мая, 14 ноября 2011 г</w:t>
            </w:r>
          </w:p>
        </w:tc>
      </w:tr>
      <w:tr w:rsidR="00551A0D" w:rsidRPr="00740F37" w:rsidTr="00B8703E">
        <w:trPr>
          <w:trHeight w:val="2673"/>
        </w:trPr>
        <w:tc>
          <w:tcPr>
            <w:tcW w:w="9606" w:type="dxa"/>
            <w:tcMar>
              <w:top w:w="0" w:type="dxa"/>
              <w:left w:w="108" w:type="dxa"/>
              <w:bottom w:w="0" w:type="dxa"/>
              <w:right w:w="108" w:type="dxa"/>
            </w:tcMar>
            <w:vAlign w:val="center"/>
          </w:tcPr>
          <w:p w:rsidR="00B8703E" w:rsidRPr="001E3437" w:rsidRDefault="00B8703E" w:rsidP="00B8703E">
            <w:pPr>
              <w:autoSpaceDE w:val="0"/>
              <w:autoSpaceDN w:val="0"/>
              <w:adjustRightInd w:val="0"/>
              <w:ind w:firstLine="709"/>
              <w:jc w:val="both"/>
              <w:rPr>
                <w:rFonts w:ascii="Arial-BoldMT" w:hAnsi="Arial-BoldMT" w:cs="Arial-BoldMT"/>
                <w:b/>
                <w:bCs/>
              </w:rPr>
            </w:pPr>
            <w:r w:rsidRPr="001E3437">
              <w:rPr>
                <w:rFonts w:ascii="ArialMT" w:hAnsi="ArialMT" w:cs="ArialMT"/>
                <w:b/>
                <w:bCs/>
              </w:rPr>
              <w:t xml:space="preserve">2. </w:t>
            </w:r>
            <w:r>
              <w:rPr>
                <w:rFonts w:ascii="Arial-BoldMT" w:hAnsi="Arial-BoldMT" w:cs="Arial-BoldMT"/>
                <w:b/>
                <w:bCs/>
              </w:rPr>
              <w:t>Подготовительные работы</w:t>
            </w:r>
          </w:p>
          <w:p w:rsidR="00551A0D" w:rsidRPr="00B54994" w:rsidRDefault="00551A0D" w:rsidP="00551A0D">
            <w:pPr>
              <w:shd w:val="clear" w:color="auto" w:fill="FFFFFF"/>
              <w:ind w:firstLine="720"/>
              <w:jc w:val="both"/>
              <w:rPr>
                <w:lang w:eastAsia="ru-RU"/>
              </w:rPr>
            </w:pPr>
            <w:r w:rsidRPr="00B54994">
              <w:rPr>
                <w:lang w:eastAsia="ru-RU"/>
              </w:rPr>
              <w:t>2.1. Разборка (демонтаж) зданий и сооружений, стен, перекрытий, лестничных маршей и иных конструктивных и связанных с ними элементов или их частей</w:t>
            </w:r>
            <w:hyperlink r:id="rId19" w:anchor="block_1111" w:history="1">
              <w:r w:rsidRPr="00B54994">
                <w:rPr>
                  <w:lang w:eastAsia="ru-RU"/>
                </w:rPr>
                <w:t>*</w:t>
              </w:r>
            </w:hyperlink>
          </w:p>
          <w:p w:rsidR="00551A0D" w:rsidRPr="00B54994" w:rsidRDefault="00551A0D" w:rsidP="00551A0D">
            <w:pPr>
              <w:shd w:val="clear" w:color="auto" w:fill="FFFFFF"/>
              <w:ind w:firstLine="720"/>
              <w:jc w:val="both"/>
              <w:rPr>
                <w:lang w:eastAsia="ru-RU"/>
              </w:rPr>
            </w:pPr>
            <w:r w:rsidRPr="00B54994">
              <w:rPr>
                <w:lang w:eastAsia="ru-RU"/>
              </w:rPr>
              <w:t>2.4. Установка и демонтаж инвентарных наружных и внутренних лесов, технологических мусоропроводов</w:t>
            </w:r>
            <w:hyperlink r:id="rId20" w:anchor="block_1111" w:history="1">
              <w:r w:rsidRPr="00B54994">
                <w:rPr>
                  <w:lang w:eastAsia="ru-RU"/>
                </w:rPr>
                <w:t>*</w:t>
              </w:r>
            </w:hyperlink>
          </w:p>
          <w:p w:rsidR="00B8703E" w:rsidRDefault="00B8703E" w:rsidP="00551A0D">
            <w:pPr>
              <w:shd w:val="clear" w:color="auto" w:fill="FFFFFF"/>
              <w:ind w:firstLine="720"/>
              <w:jc w:val="both"/>
              <w:rPr>
                <w:b/>
                <w:lang w:eastAsia="ru-RU"/>
              </w:rPr>
            </w:pPr>
          </w:p>
          <w:p w:rsidR="00551A0D" w:rsidRPr="00B8703E" w:rsidRDefault="00551A0D" w:rsidP="00551A0D">
            <w:pPr>
              <w:shd w:val="clear" w:color="auto" w:fill="FFFFFF"/>
              <w:ind w:firstLine="720"/>
              <w:jc w:val="both"/>
              <w:rPr>
                <w:b/>
                <w:lang w:eastAsia="ru-RU"/>
              </w:rPr>
            </w:pPr>
            <w:r w:rsidRPr="00B8703E">
              <w:rPr>
                <w:b/>
                <w:lang w:eastAsia="ru-RU"/>
              </w:rPr>
              <w:t>3. Земляные работы</w:t>
            </w:r>
          </w:p>
          <w:p w:rsidR="00551A0D" w:rsidRPr="00B54994" w:rsidRDefault="00551A0D" w:rsidP="00551A0D">
            <w:pPr>
              <w:shd w:val="clear" w:color="auto" w:fill="FFFFFF"/>
              <w:ind w:firstLine="720"/>
              <w:jc w:val="both"/>
              <w:rPr>
                <w:lang w:eastAsia="ru-RU"/>
              </w:rPr>
            </w:pPr>
            <w:r w:rsidRPr="00B54994">
              <w:rPr>
                <w:lang w:eastAsia="ru-RU"/>
              </w:rPr>
              <w:t>3.1. Механизированная разработка грунта</w:t>
            </w:r>
            <w:hyperlink r:id="rId21" w:anchor="block_1111" w:history="1">
              <w:r w:rsidRPr="00B54994">
                <w:rPr>
                  <w:lang w:eastAsia="ru-RU"/>
                </w:rPr>
                <w:t>*</w:t>
              </w:r>
            </w:hyperlink>
          </w:p>
          <w:p w:rsidR="00551A0D" w:rsidRPr="00B54994" w:rsidRDefault="00551A0D" w:rsidP="00551A0D">
            <w:pPr>
              <w:shd w:val="clear" w:color="auto" w:fill="FFFFFF"/>
              <w:ind w:firstLine="720"/>
              <w:jc w:val="both"/>
              <w:rPr>
                <w:lang w:eastAsia="ru-RU"/>
              </w:rPr>
            </w:pPr>
            <w:r w:rsidRPr="00B54994">
              <w:rPr>
                <w:lang w:eastAsia="ru-RU"/>
              </w:rPr>
              <w:t>3.5. Уплотнение грунта катками, грунтоуплотняющими машинами или тяжелыми трамбовками</w:t>
            </w:r>
            <w:hyperlink r:id="rId22" w:anchor="block_1111" w:history="1">
              <w:r w:rsidRPr="00B54994">
                <w:rPr>
                  <w:lang w:eastAsia="ru-RU"/>
                </w:rPr>
                <w:t>*</w:t>
              </w:r>
            </w:hyperlink>
          </w:p>
          <w:p w:rsidR="00B8703E" w:rsidRDefault="00B8703E" w:rsidP="00551A0D">
            <w:pPr>
              <w:shd w:val="clear" w:color="auto" w:fill="FFFFFF"/>
              <w:ind w:firstLine="720"/>
              <w:jc w:val="both"/>
              <w:rPr>
                <w:b/>
                <w:lang w:eastAsia="ru-RU"/>
              </w:rPr>
            </w:pPr>
          </w:p>
          <w:p w:rsidR="00551A0D" w:rsidRPr="00B8703E" w:rsidRDefault="00551A0D" w:rsidP="00551A0D">
            <w:pPr>
              <w:shd w:val="clear" w:color="auto" w:fill="FFFFFF"/>
              <w:ind w:firstLine="720"/>
              <w:jc w:val="both"/>
              <w:rPr>
                <w:b/>
                <w:lang w:eastAsia="ru-RU"/>
              </w:rPr>
            </w:pPr>
            <w:r w:rsidRPr="00B8703E">
              <w:rPr>
                <w:b/>
                <w:lang w:eastAsia="ru-RU"/>
              </w:rPr>
              <w:t>6. Устройство бетонных и железобетонных монолитных конструкций</w:t>
            </w:r>
          </w:p>
          <w:p w:rsidR="00551A0D" w:rsidRPr="00B54994" w:rsidRDefault="00551A0D" w:rsidP="00551A0D">
            <w:pPr>
              <w:shd w:val="clear" w:color="auto" w:fill="FFFFFF"/>
              <w:ind w:firstLine="720"/>
              <w:jc w:val="both"/>
              <w:rPr>
                <w:lang w:eastAsia="ru-RU"/>
              </w:rPr>
            </w:pPr>
            <w:r w:rsidRPr="00B54994">
              <w:rPr>
                <w:lang w:eastAsia="ru-RU"/>
              </w:rPr>
              <w:t>6.1. Опалубочные работы</w:t>
            </w:r>
          </w:p>
          <w:p w:rsidR="00551A0D" w:rsidRPr="00B54994" w:rsidRDefault="00551A0D" w:rsidP="00551A0D">
            <w:pPr>
              <w:shd w:val="clear" w:color="auto" w:fill="FFFFFF"/>
              <w:ind w:firstLine="720"/>
              <w:jc w:val="both"/>
              <w:rPr>
                <w:lang w:eastAsia="ru-RU"/>
              </w:rPr>
            </w:pPr>
            <w:r w:rsidRPr="00B54994">
              <w:rPr>
                <w:lang w:eastAsia="ru-RU"/>
              </w:rPr>
              <w:t>6.2. Арматурные работы</w:t>
            </w:r>
          </w:p>
          <w:p w:rsidR="00551A0D" w:rsidRPr="00B54994" w:rsidRDefault="00551A0D" w:rsidP="00551A0D">
            <w:pPr>
              <w:shd w:val="clear" w:color="auto" w:fill="FFFFFF"/>
              <w:ind w:firstLine="720"/>
              <w:jc w:val="both"/>
              <w:rPr>
                <w:lang w:eastAsia="ru-RU"/>
              </w:rPr>
            </w:pPr>
            <w:r w:rsidRPr="00B54994">
              <w:rPr>
                <w:lang w:eastAsia="ru-RU"/>
              </w:rPr>
              <w:t>6.3. Устройство монолитных бетонных и железобетонных конструкций</w:t>
            </w:r>
          </w:p>
          <w:p w:rsidR="00B8703E" w:rsidRDefault="00B8703E" w:rsidP="00551A0D">
            <w:pPr>
              <w:shd w:val="clear" w:color="auto" w:fill="FFFFFF"/>
              <w:ind w:firstLine="720"/>
              <w:jc w:val="both"/>
              <w:rPr>
                <w:b/>
                <w:lang w:eastAsia="ru-RU"/>
              </w:rPr>
            </w:pPr>
          </w:p>
          <w:p w:rsidR="00551A0D" w:rsidRPr="00B8703E" w:rsidRDefault="00551A0D" w:rsidP="00551A0D">
            <w:pPr>
              <w:shd w:val="clear" w:color="auto" w:fill="FFFFFF"/>
              <w:ind w:firstLine="720"/>
              <w:jc w:val="both"/>
              <w:rPr>
                <w:b/>
                <w:lang w:eastAsia="ru-RU"/>
              </w:rPr>
            </w:pPr>
            <w:r w:rsidRPr="00B8703E">
              <w:rPr>
                <w:b/>
                <w:lang w:eastAsia="ru-RU"/>
              </w:rPr>
              <w:t>10. Монтаж металлических конструкций</w:t>
            </w:r>
          </w:p>
          <w:p w:rsidR="00551A0D" w:rsidRDefault="00551A0D" w:rsidP="00551A0D">
            <w:pPr>
              <w:shd w:val="clear" w:color="auto" w:fill="FFFFFF"/>
              <w:ind w:firstLine="720"/>
              <w:jc w:val="both"/>
              <w:rPr>
                <w:lang w:eastAsia="ru-RU"/>
              </w:rPr>
            </w:pPr>
            <w:r w:rsidRPr="00B54994">
              <w:rPr>
                <w:lang w:eastAsia="ru-RU"/>
              </w:rPr>
              <w:t>10.1. Монтаж, усиление и демонтаж конструктивных элементов и ограждающих конструкций зданий и сооружений</w:t>
            </w:r>
          </w:p>
          <w:p w:rsidR="00B8703E" w:rsidRPr="00B54994" w:rsidRDefault="00B8703E" w:rsidP="00551A0D">
            <w:pPr>
              <w:shd w:val="clear" w:color="auto" w:fill="FFFFFF"/>
              <w:ind w:firstLine="720"/>
              <w:jc w:val="both"/>
              <w:rPr>
                <w:lang w:eastAsia="ru-RU"/>
              </w:rPr>
            </w:pPr>
          </w:p>
          <w:p w:rsidR="00551A0D" w:rsidRPr="00B8703E" w:rsidRDefault="00551A0D" w:rsidP="00551A0D">
            <w:pPr>
              <w:shd w:val="clear" w:color="auto" w:fill="FFFFFF"/>
              <w:ind w:firstLine="720"/>
              <w:jc w:val="both"/>
              <w:rPr>
                <w:b/>
                <w:lang w:eastAsia="ru-RU"/>
              </w:rPr>
            </w:pPr>
            <w:r w:rsidRPr="00B8703E">
              <w:rPr>
                <w:b/>
                <w:lang w:eastAsia="ru-RU"/>
              </w:rPr>
              <w:t>12. Защита строительных конструкций, трубопроводов и оборудования (кроме магистральных и промысловых трубопроводов)</w:t>
            </w:r>
          </w:p>
          <w:p w:rsidR="00551A0D" w:rsidRPr="00B54994" w:rsidRDefault="00551A0D" w:rsidP="00551A0D">
            <w:pPr>
              <w:shd w:val="clear" w:color="auto" w:fill="FFFFFF"/>
              <w:ind w:firstLine="720"/>
              <w:jc w:val="both"/>
              <w:rPr>
                <w:lang w:eastAsia="ru-RU"/>
              </w:rPr>
            </w:pPr>
            <w:r w:rsidRPr="00B54994">
              <w:rPr>
                <w:lang w:eastAsia="ru-RU"/>
              </w:rPr>
              <w:t>12.9. Гидроизоляция строительных конструкций</w:t>
            </w:r>
          </w:p>
          <w:p w:rsidR="00B8703E" w:rsidRDefault="00B8703E" w:rsidP="00551A0D">
            <w:pPr>
              <w:shd w:val="clear" w:color="auto" w:fill="FFFFFF"/>
              <w:ind w:firstLine="720"/>
              <w:jc w:val="both"/>
              <w:rPr>
                <w:b/>
                <w:lang w:eastAsia="ru-RU"/>
              </w:rPr>
            </w:pPr>
          </w:p>
          <w:p w:rsidR="00551A0D" w:rsidRPr="00B8703E" w:rsidRDefault="00551A0D" w:rsidP="00551A0D">
            <w:pPr>
              <w:shd w:val="clear" w:color="auto" w:fill="FFFFFF"/>
              <w:ind w:firstLine="720"/>
              <w:jc w:val="both"/>
              <w:rPr>
                <w:b/>
                <w:lang w:eastAsia="ru-RU"/>
              </w:rPr>
            </w:pPr>
            <w:r w:rsidRPr="00B8703E">
              <w:rPr>
                <w:b/>
                <w:lang w:eastAsia="ru-RU"/>
              </w:rPr>
              <w:t>17. Устройство наружных сетей канализации</w:t>
            </w:r>
          </w:p>
          <w:p w:rsidR="00551A0D" w:rsidRPr="00B54994" w:rsidRDefault="00551A0D" w:rsidP="00551A0D">
            <w:pPr>
              <w:shd w:val="clear" w:color="auto" w:fill="FFFFFF"/>
              <w:ind w:firstLine="720"/>
              <w:jc w:val="both"/>
              <w:rPr>
                <w:lang w:eastAsia="ru-RU"/>
              </w:rPr>
            </w:pPr>
            <w:r w:rsidRPr="00B54994">
              <w:rPr>
                <w:lang w:eastAsia="ru-RU"/>
              </w:rPr>
              <w:t>17.4. Устройство канализационных и водосточных колодцев</w:t>
            </w:r>
          </w:p>
          <w:p w:rsidR="00B8703E" w:rsidRDefault="00B8703E" w:rsidP="00551A0D">
            <w:pPr>
              <w:shd w:val="clear" w:color="auto" w:fill="FFFFFF"/>
              <w:ind w:firstLine="720"/>
              <w:jc w:val="both"/>
              <w:rPr>
                <w:b/>
                <w:lang w:eastAsia="ru-RU"/>
              </w:rPr>
            </w:pPr>
          </w:p>
          <w:p w:rsidR="00551A0D" w:rsidRPr="00B8703E" w:rsidRDefault="00551A0D" w:rsidP="00551A0D">
            <w:pPr>
              <w:shd w:val="clear" w:color="auto" w:fill="FFFFFF"/>
              <w:ind w:firstLine="720"/>
              <w:jc w:val="both"/>
              <w:rPr>
                <w:b/>
                <w:lang w:eastAsia="ru-RU"/>
              </w:rPr>
            </w:pPr>
            <w:r w:rsidRPr="00B8703E">
              <w:rPr>
                <w:b/>
                <w:lang w:eastAsia="ru-RU"/>
              </w:rPr>
              <w:t>20. Устройство наружных электрических сетей и линий связи</w:t>
            </w:r>
          </w:p>
          <w:p w:rsidR="00551A0D" w:rsidRPr="00B54994" w:rsidRDefault="00551A0D" w:rsidP="00551A0D">
            <w:pPr>
              <w:shd w:val="clear" w:color="auto" w:fill="FFFFFF"/>
              <w:ind w:firstLine="720"/>
              <w:jc w:val="both"/>
              <w:rPr>
                <w:lang w:eastAsia="ru-RU"/>
              </w:rPr>
            </w:pPr>
            <w:r w:rsidRPr="00B54994">
              <w:rPr>
                <w:lang w:eastAsia="ru-RU"/>
              </w:rPr>
              <w:t>20.1. Устройство сетей электроснабжения напряжением до 1 кВ включительно</w:t>
            </w:r>
            <w:hyperlink r:id="rId23" w:anchor="block_1111" w:history="1">
              <w:r w:rsidRPr="00B54994">
                <w:rPr>
                  <w:lang w:eastAsia="ru-RU"/>
                </w:rPr>
                <w:t>*</w:t>
              </w:r>
            </w:hyperlink>
          </w:p>
          <w:p w:rsidR="00B8703E" w:rsidRDefault="00B8703E" w:rsidP="00CA4A3B">
            <w:pPr>
              <w:autoSpaceDE w:val="0"/>
              <w:autoSpaceDN w:val="0"/>
              <w:adjustRightInd w:val="0"/>
              <w:ind w:firstLine="709"/>
              <w:jc w:val="both"/>
              <w:rPr>
                <w:rFonts w:ascii="ArialMT" w:hAnsi="ArialMT" w:cs="ArialMT"/>
                <w:b/>
                <w:bCs/>
              </w:rPr>
            </w:pPr>
          </w:p>
          <w:p w:rsidR="00CA4A3B" w:rsidRPr="001E3437" w:rsidRDefault="00CA4A3B" w:rsidP="00CA4A3B">
            <w:pPr>
              <w:autoSpaceDE w:val="0"/>
              <w:autoSpaceDN w:val="0"/>
              <w:adjustRightInd w:val="0"/>
              <w:ind w:firstLine="709"/>
              <w:jc w:val="both"/>
              <w:rPr>
                <w:rFonts w:ascii="Arial-BoldMT" w:hAnsi="Arial-BoldMT" w:cs="Arial-BoldMT"/>
                <w:b/>
                <w:bCs/>
              </w:rPr>
            </w:pPr>
            <w:r w:rsidRPr="001E3437">
              <w:rPr>
                <w:rFonts w:ascii="ArialMT" w:hAnsi="ArialMT" w:cs="ArialMT"/>
                <w:b/>
                <w:bCs/>
              </w:rPr>
              <w:t xml:space="preserve">25. </w:t>
            </w:r>
            <w:r w:rsidRPr="001E3437">
              <w:rPr>
                <w:rFonts w:ascii="Arial-BoldMT" w:hAnsi="Arial-BoldMT" w:cs="Arial-BoldMT"/>
                <w:b/>
                <w:bCs/>
              </w:rPr>
              <w:t>Устройство а</w:t>
            </w:r>
            <w:r w:rsidR="00B8703E">
              <w:rPr>
                <w:rFonts w:ascii="Arial-BoldMT" w:hAnsi="Arial-BoldMT" w:cs="Arial-BoldMT"/>
                <w:b/>
                <w:bCs/>
              </w:rPr>
              <w:t>втомобильных дорог и аэродромов</w:t>
            </w:r>
          </w:p>
          <w:p w:rsidR="00CA4A3B" w:rsidRPr="001E3437" w:rsidRDefault="00CA4A3B" w:rsidP="00CA4A3B">
            <w:pPr>
              <w:autoSpaceDE w:val="0"/>
              <w:autoSpaceDN w:val="0"/>
              <w:adjustRightInd w:val="0"/>
              <w:ind w:firstLine="709"/>
              <w:jc w:val="both"/>
              <w:rPr>
                <w:rFonts w:ascii="Arial-BoldMT" w:hAnsi="Arial-BoldMT" w:cs="Arial-BoldMT"/>
                <w:bCs/>
              </w:rPr>
            </w:pPr>
            <w:r w:rsidRPr="001E3437">
              <w:rPr>
                <w:rFonts w:ascii="ArialMT" w:hAnsi="ArialMT" w:cs="ArialMT"/>
                <w:bCs/>
              </w:rPr>
              <w:t xml:space="preserve">25.1. </w:t>
            </w:r>
            <w:r w:rsidRPr="001E3437">
              <w:rPr>
                <w:rFonts w:ascii="Arial-BoldMT" w:hAnsi="Arial-BoldMT" w:cs="Arial-BoldMT"/>
                <w:bCs/>
              </w:rPr>
              <w:t>Работы  по устройству земляного полотна для автомобильных дорог</w:t>
            </w:r>
            <w:r w:rsidRPr="001E3437">
              <w:rPr>
                <w:rFonts w:ascii="ArialMT" w:hAnsi="ArialMT" w:cs="ArialMT"/>
                <w:bCs/>
              </w:rPr>
              <w:t xml:space="preserve">, </w:t>
            </w:r>
            <w:r w:rsidRPr="001E3437">
              <w:rPr>
                <w:rFonts w:ascii="Arial-BoldMT" w:hAnsi="Arial-BoldMT" w:cs="Arial-BoldMT"/>
                <w:bCs/>
              </w:rPr>
              <w:t>перронов аэропортов</w:t>
            </w:r>
            <w:r w:rsidRPr="001E3437">
              <w:rPr>
                <w:rFonts w:ascii="ArialMT" w:hAnsi="ArialMT" w:cs="ArialMT"/>
                <w:bCs/>
              </w:rPr>
              <w:t xml:space="preserve">, </w:t>
            </w:r>
            <w:r w:rsidRPr="001E3437">
              <w:rPr>
                <w:rFonts w:ascii="Arial-BoldMT" w:hAnsi="Arial-BoldMT" w:cs="Arial-BoldMT"/>
                <w:bCs/>
              </w:rPr>
              <w:t>взлетно</w:t>
            </w:r>
            <w:r w:rsidRPr="001E3437">
              <w:rPr>
                <w:rFonts w:ascii="ArialMT" w:hAnsi="ArialMT" w:cs="ArialMT"/>
                <w:bCs/>
              </w:rPr>
              <w:t>-</w:t>
            </w:r>
            <w:r w:rsidRPr="001E3437">
              <w:rPr>
                <w:rFonts w:ascii="Arial-BoldMT" w:hAnsi="Arial-BoldMT" w:cs="Arial-BoldMT"/>
                <w:bCs/>
              </w:rPr>
              <w:t>посадочных полос</w:t>
            </w:r>
            <w:r w:rsidRPr="001E3437">
              <w:rPr>
                <w:rFonts w:ascii="ArialMT" w:hAnsi="ArialMT" w:cs="ArialMT"/>
                <w:bCs/>
              </w:rPr>
              <w:t xml:space="preserve">, </w:t>
            </w:r>
            <w:r w:rsidRPr="001E3437">
              <w:rPr>
                <w:rFonts w:ascii="Arial-BoldMT" w:hAnsi="Arial-BoldMT" w:cs="Arial-BoldMT"/>
                <w:bCs/>
              </w:rPr>
              <w:t>рулежных дорожек.</w:t>
            </w:r>
          </w:p>
          <w:p w:rsidR="00CA4A3B" w:rsidRPr="001E3437" w:rsidRDefault="00CA4A3B" w:rsidP="00CA4A3B">
            <w:pPr>
              <w:autoSpaceDE w:val="0"/>
              <w:autoSpaceDN w:val="0"/>
              <w:adjustRightInd w:val="0"/>
              <w:ind w:firstLine="709"/>
              <w:jc w:val="both"/>
              <w:rPr>
                <w:rFonts w:ascii="Arial-BoldMT" w:hAnsi="Arial-BoldMT" w:cs="Arial-BoldMT"/>
                <w:bCs/>
              </w:rPr>
            </w:pPr>
            <w:r w:rsidRPr="001E3437">
              <w:rPr>
                <w:rFonts w:ascii="ArialMT" w:hAnsi="ArialMT" w:cs="ArialMT"/>
                <w:bCs/>
              </w:rPr>
              <w:t xml:space="preserve">25.2. </w:t>
            </w:r>
            <w:r w:rsidRPr="001E3437">
              <w:rPr>
                <w:rFonts w:ascii="Arial-BoldMT" w:hAnsi="Arial-BoldMT" w:cs="Arial-BoldMT"/>
                <w:bCs/>
              </w:rPr>
              <w:t>Устройство оснований автомобильных дорог.</w:t>
            </w:r>
          </w:p>
          <w:p w:rsidR="00CA4A3B" w:rsidRPr="001E3437" w:rsidRDefault="00CA4A3B" w:rsidP="00CA4A3B">
            <w:pPr>
              <w:autoSpaceDE w:val="0"/>
              <w:autoSpaceDN w:val="0"/>
              <w:adjustRightInd w:val="0"/>
              <w:ind w:firstLine="709"/>
              <w:jc w:val="both"/>
              <w:rPr>
                <w:rFonts w:ascii="Arial-BoldMT" w:hAnsi="Arial-BoldMT" w:cs="Arial-BoldMT"/>
                <w:bCs/>
              </w:rPr>
            </w:pPr>
            <w:r w:rsidRPr="001E3437">
              <w:rPr>
                <w:rFonts w:ascii="ArialMT" w:hAnsi="ArialMT" w:cs="ArialMT"/>
                <w:bCs/>
              </w:rPr>
              <w:t xml:space="preserve">25.4. </w:t>
            </w:r>
            <w:r w:rsidRPr="001E3437">
              <w:rPr>
                <w:rFonts w:ascii="Arial-BoldMT" w:hAnsi="Arial-BoldMT" w:cs="Arial-BoldMT"/>
                <w:bCs/>
              </w:rPr>
              <w:t>Устройства покрытий автомобильных дорог</w:t>
            </w:r>
            <w:r w:rsidRPr="001E3437">
              <w:rPr>
                <w:rFonts w:ascii="ArialMT" w:hAnsi="ArialMT" w:cs="ArialMT"/>
                <w:bCs/>
              </w:rPr>
              <w:t xml:space="preserve">, </w:t>
            </w:r>
            <w:r w:rsidRPr="001E3437">
              <w:rPr>
                <w:rFonts w:ascii="Arial-BoldMT" w:hAnsi="Arial-BoldMT" w:cs="Arial-BoldMT"/>
                <w:bCs/>
              </w:rPr>
              <w:t>в том числе укрепляемых вяжущими материалами.</w:t>
            </w:r>
          </w:p>
          <w:p w:rsidR="00CA4A3B" w:rsidRPr="001E3437" w:rsidRDefault="00CA4A3B" w:rsidP="00CA4A3B">
            <w:pPr>
              <w:autoSpaceDE w:val="0"/>
              <w:autoSpaceDN w:val="0"/>
              <w:adjustRightInd w:val="0"/>
              <w:ind w:firstLine="709"/>
              <w:jc w:val="both"/>
              <w:rPr>
                <w:rFonts w:ascii="Arial-BoldMT" w:hAnsi="Arial-BoldMT" w:cs="Arial-BoldMT"/>
                <w:bCs/>
              </w:rPr>
            </w:pPr>
            <w:r w:rsidRPr="001E3437">
              <w:rPr>
                <w:rFonts w:ascii="ArialMT" w:hAnsi="ArialMT" w:cs="ArialMT"/>
                <w:bCs/>
              </w:rPr>
              <w:t xml:space="preserve">25.6. </w:t>
            </w:r>
            <w:r w:rsidRPr="001E3437">
              <w:rPr>
                <w:rFonts w:ascii="Arial-BoldMT" w:hAnsi="Arial-BoldMT" w:cs="Arial-BoldMT"/>
                <w:bCs/>
              </w:rPr>
              <w:t>Устройство дренажных</w:t>
            </w:r>
            <w:r w:rsidRPr="001E3437">
              <w:rPr>
                <w:rFonts w:ascii="ArialMT" w:hAnsi="ArialMT" w:cs="ArialMT"/>
                <w:bCs/>
              </w:rPr>
              <w:t xml:space="preserve">, </w:t>
            </w:r>
            <w:r w:rsidRPr="001E3437">
              <w:rPr>
                <w:rFonts w:ascii="Arial-BoldMT" w:hAnsi="Arial-BoldMT" w:cs="Arial-BoldMT"/>
                <w:bCs/>
              </w:rPr>
              <w:t>водосборных</w:t>
            </w:r>
            <w:r w:rsidRPr="001E3437">
              <w:rPr>
                <w:rFonts w:ascii="ArialMT" w:hAnsi="ArialMT" w:cs="ArialMT"/>
                <w:bCs/>
              </w:rPr>
              <w:t xml:space="preserve">, </w:t>
            </w:r>
            <w:r w:rsidRPr="001E3437">
              <w:rPr>
                <w:rFonts w:ascii="Arial-BoldMT" w:hAnsi="Arial-BoldMT" w:cs="Arial-BoldMT"/>
                <w:bCs/>
              </w:rPr>
              <w:t>водопропускных</w:t>
            </w:r>
            <w:r w:rsidRPr="001E3437">
              <w:rPr>
                <w:rFonts w:ascii="ArialMT" w:hAnsi="ArialMT" w:cs="ArialMT"/>
                <w:bCs/>
              </w:rPr>
              <w:t xml:space="preserve">, </w:t>
            </w:r>
            <w:r w:rsidRPr="001E3437">
              <w:rPr>
                <w:rFonts w:ascii="Arial-BoldMT" w:hAnsi="Arial-BoldMT" w:cs="Arial-BoldMT"/>
                <w:bCs/>
              </w:rPr>
              <w:t>водосбросных устройств.</w:t>
            </w:r>
          </w:p>
          <w:p w:rsidR="00B8703E" w:rsidRDefault="00B8703E" w:rsidP="00CA4A3B">
            <w:pPr>
              <w:autoSpaceDE w:val="0"/>
              <w:autoSpaceDN w:val="0"/>
              <w:adjustRightInd w:val="0"/>
              <w:ind w:firstLine="709"/>
              <w:jc w:val="both"/>
              <w:rPr>
                <w:rFonts w:ascii="ArialMT" w:hAnsi="ArialMT" w:cs="ArialMT"/>
                <w:b/>
                <w:bCs/>
              </w:rPr>
            </w:pPr>
          </w:p>
          <w:p w:rsidR="00CA4A3B" w:rsidRPr="00B8703E" w:rsidRDefault="00CA4A3B" w:rsidP="00CA4A3B">
            <w:pPr>
              <w:autoSpaceDE w:val="0"/>
              <w:autoSpaceDN w:val="0"/>
              <w:adjustRightInd w:val="0"/>
              <w:ind w:firstLine="709"/>
              <w:jc w:val="both"/>
              <w:rPr>
                <w:rFonts w:ascii="Arial-BoldMT" w:hAnsi="Arial-BoldMT" w:cs="Arial-BoldMT"/>
                <w:b/>
                <w:bCs/>
              </w:rPr>
            </w:pPr>
            <w:r w:rsidRPr="00B8703E">
              <w:rPr>
                <w:rFonts w:ascii="ArialMT" w:hAnsi="ArialMT" w:cs="ArialMT"/>
                <w:b/>
                <w:bCs/>
              </w:rPr>
              <w:t xml:space="preserve">26. </w:t>
            </w:r>
            <w:r w:rsidRPr="00B8703E">
              <w:rPr>
                <w:rFonts w:ascii="Arial-BoldMT" w:hAnsi="Arial-BoldMT" w:cs="Arial-BoldMT"/>
                <w:b/>
                <w:bCs/>
              </w:rPr>
              <w:t>Устройство железнодорожных и трамвайных путей</w:t>
            </w:r>
          </w:p>
          <w:p w:rsidR="00CA4A3B" w:rsidRPr="001E3437" w:rsidRDefault="00CA4A3B" w:rsidP="00CA4A3B">
            <w:pPr>
              <w:autoSpaceDE w:val="0"/>
              <w:autoSpaceDN w:val="0"/>
              <w:adjustRightInd w:val="0"/>
              <w:ind w:firstLine="709"/>
              <w:jc w:val="both"/>
              <w:rPr>
                <w:rFonts w:ascii="Arial-BoldMT" w:hAnsi="Arial-BoldMT" w:cs="Arial-BoldMT"/>
                <w:bCs/>
              </w:rPr>
            </w:pPr>
            <w:r w:rsidRPr="001E3437">
              <w:rPr>
                <w:rFonts w:ascii="ArialMT" w:hAnsi="ArialMT" w:cs="ArialMT"/>
                <w:bCs/>
              </w:rPr>
              <w:t xml:space="preserve">26.8. </w:t>
            </w:r>
            <w:r w:rsidRPr="001E3437">
              <w:rPr>
                <w:rFonts w:ascii="Arial-BoldMT" w:hAnsi="Arial-BoldMT" w:cs="Arial-BoldMT"/>
                <w:bCs/>
              </w:rPr>
              <w:t>Устройство железнодорожных переездов.</w:t>
            </w:r>
          </w:p>
          <w:p w:rsidR="00B8703E" w:rsidRDefault="00B8703E" w:rsidP="00551A0D">
            <w:pPr>
              <w:shd w:val="clear" w:color="auto" w:fill="FFFFFF"/>
              <w:ind w:firstLine="720"/>
              <w:jc w:val="both"/>
              <w:rPr>
                <w:b/>
                <w:color w:val="000000"/>
                <w:lang w:eastAsia="ru-RU"/>
              </w:rPr>
            </w:pPr>
          </w:p>
          <w:p w:rsidR="00551A0D" w:rsidRPr="00B8703E" w:rsidRDefault="00551A0D" w:rsidP="00551A0D">
            <w:pPr>
              <w:shd w:val="clear" w:color="auto" w:fill="FFFFFF"/>
              <w:ind w:firstLine="720"/>
              <w:jc w:val="both"/>
              <w:rPr>
                <w:b/>
                <w:color w:val="000000"/>
                <w:lang w:eastAsia="ru-RU"/>
              </w:rPr>
            </w:pPr>
            <w:r w:rsidRPr="00B8703E">
              <w:rPr>
                <w:b/>
                <w:color w:val="000000"/>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51A0D" w:rsidRPr="004977C5" w:rsidRDefault="00551A0D" w:rsidP="00551A0D">
            <w:pPr>
              <w:shd w:val="clear" w:color="auto" w:fill="FFFFFF"/>
              <w:ind w:firstLine="720"/>
              <w:jc w:val="both"/>
              <w:rPr>
                <w:color w:val="000000"/>
                <w:lang w:eastAsia="ru-RU"/>
              </w:rPr>
            </w:pPr>
            <w:r w:rsidRPr="00B54994">
              <w:rPr>
                <w:color w:val="000000"/>
                <w:lang w:eastAsia="ru-RU"/>
              </w:rPr>
              <w:t>33.2.2. Железные дороги и объекты инфраструктуры железнодорожного транспорта</w:t>
            </w:r>
          </w:p>
        </w:tc>
      </w:tr>
    </w:tbl>
    <w:p w:rsidR="00551A0D" w:rsidRPr="00B54994" w:rsidRDefault="00551A0D" w:rsidP="00551A0D">
      <w:pPr>
        <w:shd w:val="clear" w:color="auto" w:fill="FFFFFF"/>
        <w:ind w:firstLine="720"/>
        <w:jc w:val="both"/>
        <w:rPr>
          <w:color w:val="000000"/>
          <w:sz w:val="20"/>
          <w:szCs w:val="20"/>
          <w:lang w:eastAsia="ru-RU"/>
        </w:rPr>
      </w:pPr>
      <w:r w:rsidRPr="00B54994">
        <w:rPr>
          <w:color w:val="000000"/>
          <w:sz w:val="20"/>
          <w:szCs w:val="20"/>
          <w:lang w:eastAsia="ru-RU"/>
        </w:rPr>
        <w:t xml:space="preserve">*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w:t>
      </w:r>
      <w:hyperlink r:id="rId24" w:anchor="block_481" w:history="1">
        <w:r w:rsidRPr="00B54994">
          <w:rPr>
            <w:color w:val="008000"/>
            <w:sz w:val="20"/>
            <w:szCs w:val="20"/>
            <w:lang w:eastAsia="ru-RU"/>
          </w:rPr>
          <w:t>статье 48.1</w:t>
        </w:r>
      </w:hyperlink>
      <w:r w:rsidRPr="00B54994">
        <w:rPr>
          <w:color w:val="000000"/>
          <w:sz w:val="20"/>
          <w:szCs w:val="20"/>
          <w:lang w:eastAsia="ru-RU"/>
        </w:rPr>
        <w:t xml:space="preserve"> Градостроительного кодекса Российской Федерации</w:t>
      </w:r>
    </w:p>
    <w:p w:rsidR="00E56971" w:rsidRDefault="00E56971" w:rsidP="00B00452">
      <w:pPr>
        <w:pStyle w:val="2"/>
        <w:spacing w:before="0" w:after="0"/>
        <w:jc w:val="right"/>
      </w:pPr>
    </w:p>
    <w:p w:rsidR="00E56971" w:rsidRDefault="00E56971" w:rsidP="00E56971"/>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Pr="00B8703E" w:rsidRDefault="00B8703E" w:rsidP="00B00452">
      <w:pPr>
        <w:pStyle w:val="2"/>
        <w:spacing w:before="0" w:after="0"/>
        <w:jc w:val="right"/>
      </w:pPr>
    </w:p>
    <w:p w:rsidR="00B8703E" w:rsidRDefault="00B8703E" w:rsidP="00B00452">
      <w:pPr>
        <w:pStyle w:val="2"/>
        <w:spacing w:before="0" w:after="0"/>
        <w:jc w:val="right"/>
      </w:pPr>
    </w:p>
    <w:p w:rsidR="00B8703E" w:rsidRDefault="00B8703E" w:rsidP="00B8703E"/>
    <w:p w:rsidR="00B8703E" w:rsidRDefault="00B8703E" w:rsidP="00B8703E"/>
    <w:p w:rsidR="00B8703E" w:rsidRPr="00B8703E" w:rsidRDefault="00B8703E" w:rsidP="00B8703E"/>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11"/>
        <w:gridCol w:w="2977"/>
        <w:gridCol w:w="1988"/>
        <w:gridCol w:w="1804"/>
      </w:tblGrid>
      <w:tr w:rsidR="00E56971" w:rsidRPr="00C97E49" w:rsidTr="00E56971">
        <w:tc>
          <w:tcPr>
            <w:tcW w:w="0" w:type="auto"/>
            <w:tcBorders>
              <w:top w:val="single" w:sz="4" w:space="0" w:color="auto"/>
              <w:left w:val="single" w:sz="4" w:space="0" w:color="auto"/>
              <w:bottom w:val="single" w:sz="4" w:space="0" w:color="auto"/>
              <w:right w:val="single" w:sz="4" w:space="0" w:color="auto"/>
            </w:tcBorders>
            <w:vAlign w:val="center"/>
          </w:tcPr>
          <w:p w:rsidR="00E56971" w:rsidRPr="00C97E49" w:rsidRDefault="00E56971" w:rsidP="00CA4A3B">
            <w:pPr>
              <w:jc w:val="center"/>
            </w:pPr>
            <w:r w:rsidRPr="00C97E49">
              <w:t>№№</w:t>
            </w:r>
          </w:p>
        </w:tc>
        <w:tc>
          <w:tcPr>
            <w:tcW w:w="2411" w:type="dxa"/>
            <w:tcBorders>
              <w:top w:val="single" w:sz="4" w:space="0" w:color="auto"/>
              <w:left w:val="single" w:sz="4" w:space="0" w:color="auto"/>
              <w:bottom w:val="single" w:sz="4" w:space="0" w:color="auto"/>
              <w:right w:val="single" w:sz="4" w:space="0" w:color="auto"/>
            </w:tcBorders>
            <w:vAlign w:val="center"/>
          </w:tcPr>
          <w:p w:rsidR="00E56971" w:rsidRPr="00C97E49" w:rsidRDefault="00E56971" w:rsidP="00CA4A3B">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2977" w:type="dxa"/>
            <w:tcBorders>
              <w:top w:val="single" w:sz="4" w:space="0" w:color="auto"/>
              <w:left w:val="single" w:sz="4" w:space="0" w:color="auto"/>
              <w:bottom w:val="single" w:sz="4" w:space="0" w:color="auto"/>
              <w:right w:val="single" w:sz="4" w:space="0" w:color="auto"/>
            </w:tcBorders>
            <w:vAlign w:val="center"/>
          </w:tcPr>
          <w:p w:rsidR="00E56971" w:rsidRPr="00C97E49" w:rsidRDefault="00E56971" w:rsidP="00CA4A3B">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988" w:type="dxa"/>
            <w:tcBorders>
              <w:top w:val="single" w:sz="4" w:space="0" w:color="auto"/>
              <w:left w:val="single" w:sz="4" w:space="0" w:color="auto"/>
              <w:bottom w:val="single" w:sz="4" w:space="0" w:color="auto"/>
              <w:right w:val="single" w:sz="4" w:space="0" w:color="auto"/>
            </w:tcBorders>
            <w:vAlign w:val="center"/>
          </w:tcPr>
          <w:p w:rsidR="00E56971" w:rsidRPr="00C97E49" w:rsidRDefault="00E56971" w:rsidP="00CA4A3B">
            <w:pPr>
              <w:jc w:val="center"/>
            </w:pPr>
            <w:r w:rsidRPr="00C97E49">
              <w:t xml:space="preserve">Наименование </w:t>
            </w:r>
            <w:r>
              <w:t>контрагента</w:t>
            </w:r>
          </w:p>
        </w:tc>
        <w:tc>
          <w:tcPr>
            <w:tcW w:w="1804" w:type="dxa"/>
            <w:tcBorders>
              <w:top w:val="single" w:sz="4" w:space="0" w:color="auto"/>
              <w:left w:val="single" w:sz="4" w:space="0" w:color="auto"/>
              <w:bottom w:val="single" w:sz="4" w:space="0" w:color="auto"/>
              <w:right w:val="single" w:sz="4" w:space="0" w:color="auto"/>
            </w:tcBorders>
            <w:vAlign w:val="center"/>
          </w:tcPr>
          <w:p w:rsidR="00E56971" w:rsidRPr="00C97E49" w:rsidRDefault="00E56971" w:rsidP="00CA4A3B">
            <w:pPr>
              <w:jc w:val="center"/>
            </w:pPr>
            <w:r>
              <w:t>Стоимость договора</w:t>
            </w:r>
          </w:p>
        </w:tc>
      </w:tr>
      <w:tr w:rsidR="00E56971" w:rsidRPr="00C97E49" w:rsidTr="00E56971">
        <w:tc>
          <w:tcPr>
            <w:tcW w:w="0" w:type="auto"/>
            <w:tcBorders>
              <w:top w:val="single" w:sz="4" w:space="0" w:color="auto"/>
              <w:left w:val="single" w:sz="4" w:space="0" w:color="auto"/>
              <w:bottom w:val="single" w:sz="4" w:space="0" w:color="auto"/>
              <w:right w:val="single" w:sz="4" w:space="0" w:color="auto"/>
            </w:tcBorders>
          </w:tcPr>
          <w:p w:rsidR="00E56971" w:rsidRPr="00C97E49" w:rsidRDefault="00E56971" w:rsidP="00CA4A3B"/>
        </w:tc>
        <w:tc>
          <w:tcPr>
            <w:tcW w:w="2411" w:type="dxa"/>
            <w:tcBorders>
              <w:top w:val="single" w:sz="4" w:space="0" w:color="auto"/>
              <w:left w:val="single" w:sz="4" w:space="0" w:color="auto"/>
              <w:bottom w:val="single" w:sz="4" w:space="0" w:color="auto"/>
              <w:right w:val="single" w:sz="4" w:space="0" w:color="auto"/>
            </w:tcBorders>
            <w:vAlign w:val="center"/>
          </w:tcPr>
          <w:p w:rsidR="00E56971" w:rsidRPr="00C97E49" w:rsidRDefault="00E56971" w:rsidP="00CA4A3B">
            <w:pPr>
              <w:jc w:val="center"/>
            </w:pPr>
          </w:p>
        </w:tc>
        <w:tc>
          <w:tcPr>
            <w:tcW w:w="2977" w:type="dxa"/>
            <w:tcBorders>
              <w:top w:val="single" w:sz="4" w:space="0" w:color="auto"/>
              <w:left w:val="single" w:sz="4" w:space="0" w:color="auto"/>
              <w:bottom w:val="single" w:sz="4" w:space="0" w:color="auto"/>
              <w:right w:val="single" w:sz="4" w:space="0" w:color="auto"/>
            </w:tcBorders>
          </w:tcPr>
          <w:p w:rsidR="00E56971" w:rsidRPr="00C97E49" w:rsidRDefault="00E56971" w:rsidP="00CA4A3B"/>
        </w:tc>
        <w:tc>
          <w:tcPr>
            <w:tcW w:w="1988" w:type="dxa"/>
            <w:tcBorders>
              <w:top w:val="single" w:sz="4" w:space="0" w:color="auto"/>
              <w:left w:val="single" w:sz="4" w:space="0" w:color="auto"/>
              <w:bottom w:val="single" w:sz="4" w:space="0" w:color="auto"/>
              <w:right w:val="single" w:sz="4" w:space="0" w:color="auto"/>
            </w:tcBorders>
          </w:tcPr>
          <w:p w:rsidR="00E56971" w:rsidRPr="00C97E49" w:rsidRDefault="00E56971" w:rsidP="00CA4A3B"/>
        </w:tc>
        <w:tc>
          <w:tcPr>
            <w:tcW w:w="1804" w:type="dxa"/>
            <w:tcBorders>
              <w:top w:val="single" w:sz="4" w:space="0" w:color="auto"/>
              <w:left w:val="single" w:sz="4" w:space="0" w:color="auto"/>
              <w:bottom w:val="single" w:sz="4" w:space="0" w:color="auto"/>
              <w:right w:val="single" w:sz="4" w:space="0" w:color="auto"/>
            </w:tcBorders>
          </w:tcPr>
          <w:p w:rsidR="00E56971" w:rsidRPr="00C97E49" w:rsidRDefault="00E56971" w:rsidP="00CA4A3B"/>
        </w:tc>
      </w:tr>
      <w:tr w:rsidR="00E56971" w:rsidRPr="00C97E49" w:rsidTr="00E56971">
        <w:tc>
          <w:tcPr>
            <w:tcW w:w="0" w:type="auto"/>
            <w:tcBorders>
              <w:top w:val="single" w:sz="4" w:space="0" w:color="auto"/>
              <w:left w:val="single" w:sz="4" w:space="0" w:color="auto"/>
              <w:bottom w:val="single" w:sz="4" w:space="0" w:color="auto"/>
              <w:right w:val="single" w:sz="4" w:space="0" w:color="auto"/>
            </w:tcBorders>
          </w:tcPr>
          <w:p w:rsidR="00E56971" w:rsidRPr="00C97E49" w:rsidRDefault="00E56971" w:rsidP="00CA4A3B"/>
        </w:tc>
        <w:tc>
          <w:tcPr>
            <w:tcW w:w="2411" w:type="dxa"/>
            <w:tcBorders>
              <w:top w:val="single" w:sz="4" w:space="0" w:color="auto"/>
              <w:left w:val="single" w:sz="4" w:space="0" w:color="auto"/>
              <w:bottom w:val="single" w:sz="4" w:space="0" w:color="auto"/>
              <w:right w:val="single" w:sz="4" w:space="0" w:color="auto"/>
            </w:tcBorders>
            <w:vAlign w:val="center"/>
          </w:tcPr>
          <w:p w:rsidR="00E56971" w:rsidRPr="00C97E49" w:rsidRDefault="00E56971" w:rsidP="00CA4A3B">
            <w:pPr>
              <w:jc w:val="center"/>
            </w:pPr>
          </w:p>
        </w:tc>
        <w:tc>
          <w:tcPr>
            <w:tcW w:w="2977" w:type="dxa"/>
            <w:tcBorders>
              <w:top w:val="single" w:sz="4" w:space="0" w:color="auto"/>
              <w:left w:val="single" w:sz="4" w:space="0" w:color="auto"/>
              <w:bottom w:val="single" w:sz="4" w:space="0" w:color="auto"/>
              <w:right w:val="single" w:sz="4" w:space="0" w:color="auto"/>
            </w:tcBorders>
          </w:tcPr>
          <w:p w:rsidR="00E56971" w:rsidRPr="00C97E49" w:rsidRDefault="00E56971" w:rsidP="00CA4A3B"/>
        </w:tc>
        <w:tc>
          <w:tcPr>
            <w:tcW w:w="1988" w:type="dxa"/>
            <w:tcBorders>
              <w:top w:val="single" w:sz="4" w:space="0" w:color="auto"/>
              <w:left w:val="single" w:sz="4" w:space="0" w:color="auto"/>
              <w:bottom w:val="single" w:sz="4" w:space="0" w:color="auto"/>
              <w:right w:val="single" w:sz="4" w:space="0" w:color="auto"/>
            </w:tcBorders>
          </w:tcPr>
          <w:p w:rsidR="00E56971" w:rsidRPr="00C97E49" w:rsidRDefault="00E56971" w:rsidP="00CA4A3B"/>
        </w:tc>
        <w:tc>
          <w:tcPr>
            <w:tcW w:w="1804" w:type="dxa"/>
            <w:tcBorders>
              <w:top w:val="single" w:sz="4" w:space="0" w:color="auto"/>
              <w:left w:val="single" w:sz="4" w:space="0" w:color="auto"/>
              <w:bottom w:val="single" w:sz="4" w:space="0" w:color="auto"/>
              <w:right w:val="single" w:sz="4" w:space="0" w:color="auto"/>
            </w:tcBorders>
          </w:tcPr>
          <w:p w:rsidR="00E56971" w:rsidRPr="00C97E49" w:rsidRDefault="00E56971" w:rsidP="00CA4A3B"/>
        </w:tc>
      </w:tr>
      <w:tr w:rsidR="00E56971" w:rsidRPr="00C97E49" w:rsidTr="00E56971">
        <w:trPr>
          <w:trHeight w:val="211"/>
        </w:trPr>
        <w:tc>
          <w:tcPr>
            <w:tcW w:w="0" w:type="auto"/>
            <w:tcBorders>
              <w:top w:val="single" w:sz="4" w:space="0" w:color="auto"/>
              <w:left w:val="single" w:sz="4" w:space="0" w:color="auto"/>
              <w:bottom w:val="single" w:sz="4" w:space="0" w:color="auto"/>
              <w:right w:val="single" w:sz="4" w:space="0" w:color="auto"/>
            </w:tcBorders>
          </w:tcPr>
          <w:p w:rsidR="00E56971" w:rsidRPr="00C97E49" w:rsidRDefault="00E56971" w:rsidP="00CA4A3B"/>
        </w:tc>
        <w:tc>
          <w:tcPr>
            <w:tcW w:w="2411" w:type="dxa"/>
            <w:tcBorders>
              <w:top w:val="single" w:sz="4" w:space="0" w:color="auto"/>
              <w:left w:val="single" w:sz="4" w:space="0" w:color="auto"/>
              <w:bottom w:val="single" w:sz="4" w:space="0" w:color="auto"/>
              <w:right w:val="single" w:sz="4" w:space="0" w:color="auto"/>
            </w:tcBorders>
            <w:vAlign w:val="center"/>
          </w:tcPr>
          <w:p w:rsidR="00E56971" w:rsidRPr="00C97E49" w:rsidRDefault="00E56971" w:rsidP="00CA4A3B">
            <w:pPr>
              <w:jc w:val="center"/>
            </w:pPr>
          </w:p>
        </w:tc>
        <w:tc>
          <w:tcPr>
            <w:tcW w:w="2977" w:type="dxa"/>
            <w:tcBorders>
              <w:top w:val="single" w:sz="4" w:space="0" w:color="auto"/>
              <w:left w:val="single" w:sz="4" w:space="0" w:color="auto"/>
              <w:bottom w:val="single" w:sz="4" w:space="0" w:color="auto"/>
              <w:right w:val="single" w:sz="4" w:space="0" w:color="auto"/>
            </w:tcBorders>
          </w:tcPr>
          <w:p w:rsidR="00E56971" w:rsidRPr="00C97E49" w:rsidRDefault="00E56971" w:rsidP="00CA4A3B"/>
        </w:tc>
        <w:tc>
          <w:tcPr>
            <w:tcW w:w="1988" w:type="dxa"/>
            <w:tcBorders>
              <w:top w:val="single" w:sz="4" w:space="0" w:color="auto"/>
              <w:left w:val="single" w:sz="4" w:space="0" w:color="auto"/>
              <w:bottom w:val="single" w:sz="4" w:space="0" w:color="auto"/>
              <w:right w:val="single" w:sz="4" w:space="0" w:color="auto"/>
            </w:tcBorders>
          </w:tcPr>
          <w:p w:rsidR="00E56971" w:rsidRPr="00C97E49" w:rsidRDefault="00E56971" w:rsidP="00CA4A3B"/>
        </w:tc>
        <w:tc>
          <w:tcPr>
            <w:tcW w:w="1804" w:type="dxa"/>
            <w:tcBorders>
              <w:top w:val="single" w:sz="4" w:space="0" w:color="auto"/>
              <w:left w:val="single" w:sz="4" w:space="0" w:color="auto"/>
              <w:bottom w:val="single" w:sz="4" w:space="0" w:color="auto"/>
              <w:right w:val="single" w:sz="4" w:space="0" w:color="auto"/>
            </w:tcBorders>
          </w:tcPr>
          <w:p w:rsidR="00E56971" w:rsidRPr="00C97E49" w:rsidRDefault="00E56971" w:rsidP="00CA4A3B"/>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center"/>
        <w:rPr>
          <w:b/>
          <w:sz w:val="60"/>
          <w:szCs w:val="60"/>
          <w:highlight w:val="cyan"/>
        </w:rPr>
      </w:pPr>
    </w:p>
    <w:p w:rsidR="00CC789A" w:rsidRPr="00272A4C" w:rsidRDefault="00CC789A" w:rsidP="00CC789A">
      <w:pPr>
        <w:ind w:firstLine="851"/>
        <w:jc w:val="center"/>
        <w:rPr>
          <w:b/>
          <w:bCs/>
        </w:rPr>
      </w:pPr>
      <w:r w:rsidRPr="00272A4C">
        <w:rPr>
          <w:b/>
          <w:bCs/>
        </w:rPr>
        <w:t>Договор  №</w:t>
      </w:r>
      <w:r>
        <w:rPr>
          <w:b/>
          <w:bCs/>
        </w:rPr>
        <w:t xml:space="preserve"> </w:t>
      </w:r>
      <w:r w:rsidRPr="00272A4C">
        <w:rPr>
          <w:b/>
          <w:bCs/>
        </w:rPr>
        <w:t xml:space="preserve">НКП </w:t>
      </w:r>
      <w:proofErr w:type="spellStart"/>
      <w:r w:rsidRPr="00272A4C">
        <w:rPr>
          <w:b/>
          <w:bCs/>
        </w:rPr>
        <w:t>СВЖДд</w:t>
      </w:r>
      <w:proofErr w:type="spellEnd"/>
      <w:r w:rsidRPr="00272A4C">
        <w:rPr>
          <w:b/>
          <w:bCs/>
        </w:rPr>
        <w:t xml:space="preserve"> -15/___/___</w:t>
      </w:r>
    </w:p>
    <w:p w:rsidR="00CC789A" w:rsidRPr="00272A4C" w:rsidRDefault="00CC789A" w:rsidP="00CC789A">
      <w:pPr>
        <w:ind w:firstLine="851"/>
        <w:jc w:val="center"/>
        <w:rPr>
          <w:b/>
          <w:bCs/>
        </w:rPr>
      </w:pPr>
      <w:r w:rsidRPr="00272A4C">
        <w:rPr>
          <w:b/>
          <w:bCs/>
        </w:rPr>
        <w:t>на выполнение работ</w:t>
      </w:r>
    </w:p>
    <w:p w:rsidR="00CC789A" w:rsidRPr="00272A4C" w:rsidRDefault="00CC789A" w:rsidP="00CC789A">
      <w:pPr>
        <w:ind w:firstLine="851"/>
        <w:jc w:val="center"/>
      </w:pPr>
    </w:p>
    <w:p w:rsidR="00CC789A" w:rsidRPr="00272A4C" w:rsidRDefault="00CC789A" w:rsidP="00CC789A">
      <w:pPr>
        <w:jc w:val="both"/>
      </w:pPr>
      <w:r w:rsidRPr="00272A4C">
        <w:t>г.</w:t>
      </w:r>
      <w:r>
        <w:t xml:space="preserve"> </w:t>
      </w:r>
      <w:r w:rsidRPr="00272A4C">
        <w:t xml:space="preserve">Екатеринбург                                                         </w:t>
      </w:r>
      <w:r>
        <w:t xml:space="preserve">                                </w:t>
      </w:r>
      <w:r w:rsidRPr="00272A4C">
        <w:t>«___» _________ 2015 г.</w:t>
      </w:r>
    </w:p>
    <w:p w:rsidR="00CC789A" w:rsidRPr="00272A4C" w:rsidRDefault="00CC789A" w:rsidP="00CC789A">
      <w:pPr>
        <w:ind w:firstLine="851"/>
        <w:jc w:val="both"/>
      </w:pPr>
    </w:p>
    <w:p w:rsidR="00CC789A" w:rsidRPr="00272A4C" w:rsidRDefault="00CC789A" w:rsidP="00CC789A">
      <w:pPr>
        <w:ind w:firstLine="708"/>
        <w:jc w:val="both"/>
      </w:pPr>
      <w:proofErr w:type="gramStart"/>
      <w:r w:rsidRPr="00272A4C">
        <w:rPr>
          <w:b/>
        </w:rPr>
        <w:t>Публичное акционерное общество «Центр по перевозке грузов в контейнерах «ТрансКонтейнер» (ПАО «ТрансКонтейнер»)</w:t>
      </w:r>
      <w:r w:rsidRPr="00272A4C">
        <w:t xml:space="preserve">, именуемое в дальнейшем «Заказчик», в лице директора филиала ПАО «ТрансКонтейнер»  на Свердловской железной дороге Шибаева Степана Сергеевича,  действующего  на  основании доверенности от «___» ___________ 2015 года № _________________, с одной стороны, и </w:t>
      </w:r>
      <w:r w:rsidRPr="00272A4C">
        <w:rPr>
          <w:b/>
        </w:rPr>
        <w:t>___________________________________________</w:t>
      </w:r>
      <w:r w:rsidRPr="00272A4C">
        <w:rPr>
          <w:bCs/>
        </w:rPr>
        <w:t>,</w:t>
      </w:r>
      <w:r w:rsidRPr="00272A4C">
        <w:t xml:space="preserve"> именуемое в дальнейшем «Исполнитель», в лице _____________________________</w:t>
      </w:r>
      <w:r w:rsidRPr="00272A4C">
        <w:rPr>
          <w:bCs/>
        </w:rPr>
        <w:t>,</w:t>
      </w:r>
      <w:r w:rsidRPr="00272A4C">
        <w:rPr>
          <w:color w:val="000000"/>
          <w:spacing w:val="8"/>
        </w:rPr>
        <w:t xml:space="preserve"> действующего на основании ________________, </w:t>
      </w:r>
      <w:r w:rsidRPr="00272A4C">
        <w:t>с другой стороны, именуемые в дальнейшем «Стороны», заключили настоящий договор на</w:t>
      </w:r>
      <w:proofErr w:type="gramEnd"/>
      <w:r w:rsidRPr="00272A4C">
        <w:t xml:space="preserve"> выполнение работ (далее – «Договор») о нижеследующем:</w:t>
      </w:r>
    </w:p>
    <w:p w:rsidR="00CC789A" w:rsidRPr="00272A4C" w:rsidRDefault="00CC789A" w:rsidP="00CC789A">
      <w:pPr>
        <w:ind w:firstLine="851"/>
        <w:jc w:val="both"/>
      </w:pPr>
    </w:p>
    <w:p w:rsidR="00CC789A" w:rsidRPr="00272A4C" w:rsidRDefault="00CC789A" w:rsidP="00CC789A">
      <w:pPr>
        <w:numPr>
          <w:ilvl w:val="0"/>
          <w:numId w:val="32"/>
        </w:numPr>
        <w:suppressAutoHyphens w:val="0"/>
        <w:ind w:left="0"/>
        <w:jc w:val="center"/>
        <w:rPr>
          <w:b/>
        </w:rPr>
      </w:pPr>
      <w:r w:rsidRPr="00272A4C">
        <w:rPr>
          <w:b/>
        </w:rPr>
        <w:t>Предмет Договора</w:t>
      </w:r>
    </w:p>
    <w:p w:rsidR="00CC789A" w:rsidRPr="00272A4C" w:rsidRDefault="00CC789A" w:rsidP="00CC789A">
      <w:pPr>
        <w:rPr>
          <w:b/>
        </w:rPr>
      </w:pPr>
    </w:p>
    <w:p w:rsidR="00CC789A" w:rsidRPr="00272A4C" w:rsidRDefault="00CC789A" w:rsidP="00CC789A">
      <w:pPr>
        <w:ind w:firstLine="709"/>
        <w:jc w:val="both"/>
      </w:pPr>
      <w:r w:rsidRPr="00272A4C">
        <w:t xml:space="preserve">1.1. Заказчик поручает и обязуется оплатить, а Исполнитель  принимает  на  себя  обязательства по выполнению работ по </w:t>
      </w:r>
      <w:r w:rsidRPr="00272A4C">
        <w:rPr>
          <w:color w:val="000000"/>
        </w:rPr>
        <w:t xml:space="preserve">реконструкции контейнерного терминала Екатеринбург-Товарный филиала ПАО «ТрансКонтейнер» на Свердловской железной дороге, расположенного по адресу: г. Екатеринбург, ул. </w:t>
      </w:r>
      <w:proofErr w:type="gramStart"/>
      <w:r w:rsidRPr="00272A4C">
        <w:rPr>
          <w:color w:val="000000"/>
        </w:rPr>
        <w:t>Автомагистральная</w:t>
      </w:r>
      <w:proofErr w:type="gramEnd"/>
      <w:r w:rsidRPr="00272A4C">
        <w:rPr>
          <w:color w:val="000000"/>
        </w:rPr>
        <w:t xml:space="preserve">, 2 </w:t>
      </w:r>
      <w:r w:rsidRPr="00272A4C">
        <w:t>(далее – «Работы»).</w:t>
      </w:r>
    </w:p>
    <w:p w:rsidR="00CC789A" w:rsidRPr="00272A4C" w:rsidRDefault="00CC789A" w:rsidP="00CC789A">
      <w:pPr>
        <w:pStyle w:val="afd"/>
        <w:ind w:firstLine="851"/>
        <w:jc w:val="both"/>
        <w:rPr>
          <w:sz w:val="24"/>
          <w:szCs w:val="24"/>
        </w:rPr>
      </w:pPr>
      <w:r w:rsidRPr="00272A4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CC789A" w:rsidRPr="00272A4C" w:rsidRDefault="00CC789A" w:rsidP="00CC789A">
      <w:pPr>
        <w:pStyle w:val="afd"/>
        <w:ind w:firstLine="851"/>
        <w:jc w:val="both"/>
        <w:rPr>
          <w:sz w:val="24"/>
          <w:szCs w:val="24"/>
        </w:rPr>
      </w:pPr>
      <w:r w:rsidRPr="00272A4C">
        <w:rPr>
          <w:sz w:val="24"/>
          <w:szCs w:val="24"/>
        </w:rPr>
        <w:t>1.3. Срок начала выполнения Работ по настоящему Договору – _____________ 2015 года. Срок окончания выполнения Работ по настоящему Договору - ___________ 2015 года. Сроки выполнения Работ определяются Календарным планом (приложение № 2), являющимся  неотъемлемой частью настоящего Договора.</w:t>
      </w:r>
    </w:p>
    <w:p w:rsidR="00CC789A" w:rsidRPr="00272A4C" w:rsidRDefault="00CC789A" w:rsidP="00CC789A">
      <w:pPr>
        <w:shd w:val="clear" w:color="auto" w:fill="FFFFFF"/>
        <w:tabs>
          <w:tab w:val="left" w:pos="1061"/>
        </w:tabs>
        <w:ind w:firstLine="567"/>
        <w:jc w:val="both"/>
        <w:rPr>
          <w:color w:val="000000"/>
          <w:spacing w:val="-1"/>
        </w:rPr>
      </w:pPr>
      <w:r w:rsidRPr="00272A4C">
        <w:t xml:space="preserve">     1.4. Результатом по настоящему Договору является </w:t>
      </w:r>
      <w:r w:rsidRPr="00272A4C">
        <w:rPr>
          <w:color w:val="000000"/>
          <w:spacing w:val="6"/>
        </w:rPr>
        <w:t xml:space="preserve">Объем выполненных Работ, соответствующий </w:t>
      </w:r>
      <w:r w:rsidRPr="00272A4C">
        <w:rPr>
          <w:color w:val="000000"/>
          <w:spacing w:val="-1"/>
        </w:rPr>
        <w:t>Локальному сметному расчету к настоящему Договору.</w:t>
      </w:r>
      <w:r w:rsidRPr="00272A4C">
        <w:rPr>
          <w:color w:val="000000"/>
          <w:spacing w:val="-10"/>
        </w:rPr>
        <w:t xml:space="preserve"> </w:t>
      </w:r>
      <w:r w:rsidRPr="00272A4C">
        <w:rPr>
          <w:color w:val="000000"/>
          <w:spacing w:val="-1"/>
        </w:rPr>
        <w:t xml:space="preserve">Качество выполняемых Работ должно соответствовать требованиям </w:t>
      </w:r>
      <w:proofErr w:type="spellStart"/>
      <w:r w:rsidRPr="00272A4C">
        <w:rPr>
          <w:color w:val="000000"/>
          <w:spacing w:val="-1"/>
        </w:rPr>
        <w:t>ГОСТа</w:t>
      </w:r>
      <w:proofErr w:type="spellEnd"/>
      <w:r w:rsidRPr="00272A4C">
        <w:rPr>
          <w:color w:val="000000"/>
          <w:spacing w:val="-1"/>
        </w:rPr>
        <w:t xml:space="preserve">, </w:t>
      </w:r>
      <w:proofErr w:type="spellStart"/>
      <w:r w:rsidRPr="00272A4C">
        <w:rPr>
          <w:color w:val="000000"/>
          <w:spacing w:val="-1"/>
        </w:rPr>
        <w:t>СниПам</w:t>
      </w:r>
      <w:proofErr w:type="spellEnd"/>
      <w:r w:rsidRPr="00272A4C">
        <w:rPr>
          <w:color w:val="000000"/>
          <w:spacing w:val="-1"/>
        </w:rPr>
        <w:t>.</w:t>
      </w:r>
    </w:p>
    <w:p w:rsidR="00CC789A" w:rsidRPr="00272A4C" w:rsidRDefault="00CC789A" w:rsidP="00CC789A">
      <w:pPr>
        <w:shd w:val="clear" w:color="auto" w:fill="FFFFFF"/>
        <w:tabs>
          <w:tab w:val="left" w:pos="1061"/>
        </w:tabs>
        <w:ind w:firstLine="567"/>
        <w:jc w:val="both"/>
        <w:rPr>
          <w:color w:val="000000"/>
          <w:spacing w:val="-10"/>
        </w:rPr>
      </w:pPr>
    </w:p>
    <w:p w:rsidR="00CC789A" w:rsidRPr="00272A4C" w:rsidRDefault="00CC789A" w:rsidP="00CC789A">
      <w:pPr>
        <w:numPr>
          <w:ilvl w:val="0"/>
          <w:numId w:val="32"/>
        </w:numPr>
        <w:suppressAutoHyphens w:val="0"/>
        <w:ind w:left="0"/>
        <w:jc w:val="center"/>
        <w:rPr>
          <w:b/>
        </w:rPr>
      </w:pPr>
      <w:r w:rsidRPr="00272A4C">
        <w:rPr>
          <w:b/>
        </w:rPr>
        <w:t>Цена Работ и порядок оплаты</w:t>
      </w:r>
    </w:p>
    <w:p w:rsidR="00CC789A" w:rsidRPr="00272A4C" w:rsidRDefault="00CC789A" w:rsidP="00CC789A">
      <w:pPr>
        <w:rPr>
          <w:b/>
        </w:rPr>
      </w:pPr>
    </w:p>
    <w:p w:rsidR="00CC789A" w:rsidRPr="00272A4C" w:rsidRDefault="00CC789A" w:rsidP="00CC789A">
      <w:pPr>
        <w:ind w:firstLine="851"/>
        <w:jc w:val="both"/>
      </w:pPr>
      <w:r w:rsidRPr="00272A4C">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Исполнителю________________________ руб.</w:t>
      </w:r>
    </w:p>
    <w:p w:rsidR="00CC789A" w:rsidRPr="00272A4C" w:rsidRDefault="00CC789A" w:rsidP="00CC789A">
      <w:pPr>
        <w:ind w:firstLine="851"/>
        <w:jc w:val="both"/>
      </w:pPr>
      <w:r w:rsidRPr="00272A4C">
        <w:rPr>
          <w:iCs/>
        </w:rPr>
        <w:t>Локальный сметный расчет (приложение № 4) является неотъемлемой частью настоящего Договора.</w:t>
      </w:r>
      <w:r w:rsidRPr="00272A4C">
        <w:tab/>
        <w:t xml:space="preserve">                                                                </w:t>
      </w:r>
    </w:p>
    <w:p w:rsidR="00CC789A" w:rsidRPr="00272A4C" w:rsidRDefault="00CC789A" w:rsidP="00CC789A">
      <w:pPr>
        <w:pStyle w:val="afd"/>
        <w:numPr>
          <w:ilvl w:val="1"/>
          <w:numId w:val="33"/>
        </w:numPr>
        <w:suppressAutoHyphens w:val="0"/>
        <w:ind w:left="0" w:firstLine="851"/>
        <w:jc w:val="both"/>
        <w:rPr>
          <w:sz w:val="24"/>
          <w:szCs w:val="24"/>
        </w:rPr>
      </w:pPr>
      <w:r w:rsidRPr="00272A4C">
        <w:rPr>
          <w:sz w:val="24"/>
          <w:szCs w:val="24"/>
        </w:rPr>
        <w:t>Оплата  Работ производится в следующем размере:</w:t>
      </w:r>
    </w:p>
    <w:p w:rsidR="00CC789A" w:rsidRPr="00272A4C" w:rsidRDefault="00CC789A" w:rsidP="00CC789A">
      <w:pPr>
        <w:pStyle w:val="afd"/>
        <w:numPr>
          <w:ilvl w:val="2"/>
          <w:numId w:val="33"/>
        </w:numPr>
        <w:suppressAutoHyphens w:val="0"/>
        <w:ind w:left="0" w:firstLine="851"/>
        <w:jc w:val="both"/>
        <w:rPr>
          <w:color w:val="000000"/>
          <w:sz w:val="24"/>
          <w:szCs w:val="24"/>
        </w:rPr>
      </w:pPr>
      <w:r w:rsidRPr="00272A4C">
        <w:rPr>
          <w:color w:val="000000"/>
          <w:sz w:val="24"/>
          <w:szCs w:val="24"/>
        </w:rPr>
        <w:t xml:space="preserve">Заказчик выплачивает Исполнителю на основании счета на оплату аванс в размере </w:t>
      </w:r>
      <w:r>
        <w:rPr>
          <w:color w:val="000000"/>
          <w:sz w:val="24"/>
          <w:szCs w:val="24"/>
        </w:rPr>
        <w:t>1</w:t>
      </w:r>
      <w:r w:rsidRPr="00272A4C">
        <w:rPr>
          <w:color w:val="000000"/>
          <w:sz w:val="24"/>
          <w:szCs w:val="24"/>
        </w:rPr>
        <w:t>5% (пят</w:t>
      </w:r>
      <w:r>
        <w:rPr>
          <w:color w:val="000000"/>
          <w:sz w:val="24"/>
          <w:szCs w:val="24"/>
        </w:rPr>
        <w:t>надцат</w:t>
      </w:r>
      <w:r w:rsidRPr="00272A4C">
        <w:rPr>
          <w:color w:val="000000"/>
          <w:sz w:val="24"/>
          <w:szCs w:val="24"/>
        </w:rPr>
        <w:t xml:space="preserve">и процентов) от цены Работ по настоящему Договору в течение 20 (двадцати) календарных дней после подписания Сторонами настоящего Договора. </w:t>
      </w:r>
    </w:p>
    <w:p w:rsidR="00CC789A" w:rsidRPr="00272A4C" w:rsidRDefault="00CC789A" w:rsidP="00CC789A">
      <w:pPr>
        <w:pStyle w:val="afd"/>
        <w:ind w:firstLine="851"/>
        <w:jc w:val="both"/>
        <w:rPr>
          <w:color w:val="000000"/>
          <w:sz w:val="24"/>
          <w:szCs w:val="24"/>
        </w:rPr>
      </w:pPr>
      <w:r w:rsidRPr="00272A4C">
        <w:rPr>
          <w:color w:val="000000"/>
          <w:sz w:val="24"/>
          <w:szCs w:val="24"/>
        </w:rPr>
        <w:t xml:space="preserve">2.2.2. </w:t>
      </w:r>
      <w:proofErr w:type="gramStart"/>
      <w:r w:rsidRPr="00272A4C">
        <w:rPr>
          <w:color w:val="000000"/>
          <w:sz w:val="24"/>
          <w:szCs w:val="24"/>
        </w:rPr>
        <w:t>Окончательный расчет по настоящему Договору Заказчик производит в течение 30 (тридцати) календарных дней с момента подписания акта приемки выполненных работ по форме КС-2, справки о стоимости выполненных работ по форме КС-3, на основании счета на оплату и счета-фактуры, с учетом всех видов налогов, стоимости материалов, изделий, и расходов, связанных с их доставкой, а также иных расходов, связанных с выполнением работ.</w:t>
      </w:r>
      <w:proofErr w:type="gramEnd"/>
    </w:p>
    <w:p w:rsidR="00CC789A" w:rsidRPr="00272A4C" w:rsidRDefault="00CC789A" w:rsidP="00CC789A">
      <w:pPr>
        <w:pStyle w:val="afd"/>
        <w:ind w:firstLine="851"/>
        <w:jc w:val="both"/>
        <w:rPr>
          <w:color w:val="000000"/>
          <w:sz w:val="24"/>
          <w:szCs w:val="24"/>
        </w:rPr>
      </w:pPr>
    </w:p>
    <w:p w:rsidR="00CC789A" w:rsidRPr="00272A4C" w:rsidRDefault="00CC789A" w:rsidP="00CC789A">
      <w:pPr>
        <w:pStyle w:val="afd"/>
        <w:numPr>
          <w:ilvl w:val="0"/>
          <w:numId w:val="33"/>
        </w:numPr>
        <w:suppressAutoHyphens w:val="0"/>
        <w:ind w:left="0"/>
        <w:jc w:val="center"/>
        <w:rPr>
          <w:b/>
          <w:sz w:val="24"/>
          <w:szCs w:val="24"/>
        </w:rPr>
      </w:pPr>
      <w:r w:rsidRPr="00272A4C">
        <w:rPr>
          <w:b/>
          <w:sz w:val="24"/>
          <w:szCs w:val="24"/>
        </w:rPr>
        <w:t>Порядок сдачи и приемки Работ</w:t>
      </w:r>
    </w:p>
    <w:p w:rsidR="00CC789A" w:rsidRPr="00272A4C" w:rsidRDefault="00CC789A" w:rsidP="00CC789A">
      <w:pPr>
        <w:pStyle w:val="afd"/>
        <w:ind w:firstLine="0"/>
        <w:rPr>
          <w:b/>
          <w:sz w:val="24"/>
          <w:szCs w:val="24"/>
        </w:rPr>
      </w:pPr>
    </w:p>
    <w:p w:rsidR="00CC789A" w:rsidRPr="00272A4C" w:rsidRDefault="00CC789A" w:rsidP="00CC789A">
      <w:pPr>
        <w:ind w:firstLine="851"/>
        <w:jc w:val="both"/>
      </w:pPr>
      <w:r w:rsidRPr="00272A4C">
        <w:t>3.1. По завершении  выполнения Работ</w:t>
      </w:r>
      <w:r w:rsidRPr="00272A4C">
        <w:rPr>
          <w:iCs/>
        </w:rPr>
        <w:t xml:space="preserve"> </w:t>
      </w:r>
      <w:r w:rsidRPr="00272A4C">
        <w:t xml:space="preserve">Исполнитель в течение 5 (пяти) календарных дней представляет Заказчику счет-фактуру, </w:t>
      </w:r>
      <w:r w:rsidRPr="00272A4C">
        <w:rPr>
          <w:color w:val="000000"/>
        </w:rPr>
        <w:t xml:space="preserve">акт приемки выполненных работ по форме КС-2, справку о стоимости выполненных работ по форме КС-3 </w:t>
      </w:r>
      <w:r w:rsidRPr="00272A4C">
        <w:t xml:space="preserve">и счет на оставшуюся оплату. </w:t>
      </w:r>
    </w:p>
    <w:p w:rsidR="00CC789A" w:rsidRPr="00272A4C" w:rsidRDefault="00CC789A" w:rsidP="00CC789A">
      <w:pPr>
        <w:pStyle w:val="27"/>
        <w:spacing w:after="0" w:line="240" w:lineRule="auto"/>
        <w:ind w:left="0" w:firstLine="851"/>
        <w:jc w:val="both"/>
      </w:pPr>
      <w:r w:rsidRPr="00272A4C">
        <w:t xml:space="preserve">3.2. Заказчик в течение 15 (пятнадцати) календарных дней </w:t>
      </w:r>
      <w:proofErr w:type="gramStart"/>
      <w:r w:rsidRPr="00272A4C">
        <w:t>с даты получения</w:t>
      </w:r>
      <w:proofErr w:type="gramEnd"/>
      <w:r w:rsidRPr="00272A4C">
        <w:t xml:space="preserve"> акта сдачи-приемки выполненных </w:t>
      </w:r>
      <w:r w:rsidRPr="00272A4C">
        <w:rPr>
          <w:iCs/>
        </w:rPr>
        <w:t xml:space="preserve">Работ </w:t>
      </w:r>
      <w:r w:rsidRPr="00272A4C">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C789A" w:rsidRPr="00272A4C" w:rsidRDefault="00CC789A" w:rsidP="00CC789A">
      <w:pPr>
        <w:pStyle w:val="43"/>
        <w:ind w:firstLine="851"/>
        <w:jc w:val="both"/>
        <w:rPr>
          <w:sz w:val="24"/>
          <w:szCs w:val="24"/>
        </w:rPr>
      </w:pPr>
      <w:r w:rsidRPr="00272A4C">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C789A" w:rsidRPr="00272A4C" w:rsidRDefault="00CC789A" w:rsidP="00CC789A">
      <w:pPr>
        <w:ind w:firstLine="851"/>
        <w:jc w:val="both"/>
      </w:pPr>
      <w:r w:rsidRPr="00272A4C">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C789A" w:rsidRPr="00272A4C" w:rsidRDefault="00CC789A" w:rsidP="00CC789A">
      <w:pPr>
        <w:pStyle w:val="43"/>
        <w:jc w:val="both"/>
        <w:rPr>
          <w:sz w:val="24"/>
          <w:szCs w:val="24"/>
        </w:rPr>
      </w:pPr>
    </w:p>
    <w:p w:rsidR="00CC789A" w:rsidRPr="00272A4C" w:rsidRDefault="00CC789A" w:rsidP="00CC789A">
      <w:pPr>
        <w:pStyle w:val="afd"/>
        <w:numPr>
          <w:ilvl w:val="0"/>
          <w:numId w:val="33"/>
        </w:numPr>
        <w:suppressAutoHyphens w:val="0"/>
        <w:ind w:left="0"/>
        <w:jc w:val="center"/>
        <w:rPr>
          <w:b/>
          <w:sz w:val="24"/>
          <w:szCs w:val="24"/>
        </w:rPr>
      </w:pPr>
      <w:r w:rsidRPr="00272A4C">
        <w:rPr>
          <w:b/>
          <w:sz w:val="24"/>
          <w:szCs w:val="24"/>
        </w:rPr>
        <w:t>Обязанности Сторон</w:t>
      </w:r>
    </w:p>
    <w:p w:rsidR="00CC789A" w:rsidRPr="00272A4C" w:rsidRDefault="00CC789A" w:rsidP="00CC789A">
      <w:pPr>
        <w:pStyle w:val="afd"/>
        <w:ind w:firstLine="0"/>
        <w:rPr>
          <w:b/>
          <w:sz w:val="24"/>
          <w:szCs w:val="24"/>
        </w:rPr>
      </w:pPr>
    </w:p>
    <w:p w:rsidR="00CC789A" w:rsidRPr="00272A4C" w:rsidRDefault="00CC789A" w:rsidP="00CC789A">
      <w:pPr>
        <w:pStyle w:val="afd"/>
        <w:ind w:firstLine="851"/>
        <w:rPr>
          <w:sz w:val="24"/>
          <w:szCs w:val="24"/>
        </w:rPr>
      </w:pPr>
      <w:r w:rsidRPr="00272A4C">
        <w:rPr>
          <w:sz w:val="24"/>
          <w:szCs w:val="24"/>
        </w:rPr>
        <w:t>4.1. Исполнитель обязан:</w:t>
      </w:r>
    </w:p>
    <w:p w:rsidR="00CC789A" w:rsidRPr="00272A4C" w:rsidRDefault="00CC789A" w:rsidP="00CC789A">
      <w:pPr>
        <w:pStyle w:val="afd"/>
        <w:ind w:firstLine="851"/>
        <w:jc w:val="both"/>
        <w:rPr>
          <w:sz w:val="24"/>
          <w:szCs w:val="24"/>
        </w:rPr>
      </w:pPr>
      <w:r w:rsidRPr="00272A4C">
        <w:rPr>
          <w:sz w:val="24"/>
          <w:szCs w:val="24"/>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272A4C">
        <w:rPr>
          <w:sz w:val="24"/>
          <w:szCs w:val="24"/>
        </w:rPr>
        <w:t>СНиП</w:t>
      </w:r>
      <w:proofErr w:type="spellEnd"/>
      <w:r w:rsidRPr="00272A4C">
        <w:rPr>
          <w:sz w:val="24"/>
          <w:szCs w:val="24"/>
        </w:rPr>
        <w:t xml:space="preserve"> и других действующих нормативных актов Российской Федерации,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CC789A" w:rsidRPr="00272A4C" w:rsidRDefault="00CC789A" w:rsidP="00CC789A">
      <w:pPr>
        <w:ind w:firstLine="851"/>
        <w:jc w:val="both"/>
      </w:pPr>
      <w:r w:rsidRPr="00272A4C">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C789A" w:rsidRPr="00272A4C" w:rsidRDefault="00CC789A" w:rsidP="00CC789A">
      <w:pPr>
        <w:ind w:firstLine="851"/>
        <w:jc w:val="both"/>
      </w:pPr>
      <w:r w:rsidRPr="00272A4C">
        <w:t>4.1.3. Устранять недостатки в выполненных Работах своими силами и за свой счет.</w:t>
      </w:r>
    </w:p>
    <w:p w:rsidR="00CC789A" w:rsidRPr="00272A4C" w:rsidRDefault="00CC789A" w:rsidP="00CC789A">
      <w:pPr>
        <w:ind w:firstLine="851"/>
        <w:jc w:val="both"/>
      </w:pPr>
      <w:r w:rsidRPr="00272A4C">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C789A" w:rsidRPr="00272A4C" w:rsidRDefault="00CC789A" w:rsidP="00CC789A">
      <w:pPr>
        <w:ind w:firstLine="851"/>
        <w:jc w:val="both"/>
      </w:pPr>
      <w:r w:rsidRPr="00272A4C">
        <w:t xml:space="preserve">4.1.5. Гарантийный срок на результаты Работ по настоящему Договору – 24 (двадцать четыре) месяца </w:t>
      </w:r>
      <w:proofErr w:type="gramStart"/>
      <w:r w:rsidRPr="00272A4C">
        <w:t>с даты подписания</w:t>
      </w:r>
      <w:proofErr w:type="gramEnd"/>
      <w:r w:rsidRPr="00272A4C">
        <w:t xml:space="preserve"> акта сдачи-приемки.</w:t>
      </w:r>
    </w:p>
    <w:p w:rsidR="00CC789A" w:rsidRPr="00272A4C" w:rsidRDefault="00CC789A" w:rsidP="00CC789A">
      <w:pPr>
        <w:pStyle w:val="afd"/>
        <w:ind w:firstLine="851"/>
        <w:jc w:val="both"/>
        <w:rPr>
          <w:sz w:val="24"/>
          <w:szCs w:val="24"/>
        </w:rPr>
      </w:pPr>
      <w:r w:rsidRPr="00272A4C">
        <w:rPr>
          <w:sz w:val="24"/>
          <w:szCs w:val="24"/>
        </w:rPr>
        <w:t xml:space="preserve">4.1.6. Незамедлительно информировать Заказчика в случае </w:t>
      </w:r>
      <w:proofErr w:type="gramStart"/>
      <w:r w:rsidRPr="00272A4C">
        <w:rPr>
          <w:sz w:val="24"/>
          <w:szCs w:val="24"/>
        </w:rPr>
        <w:t>выявления нецелесообразности продолжения выполнения Работ</w:t>
      </w:r>
      <w:proofErr w:type="gramEnd"/>
      <w:r w:rsidRPr="00272A4C">
        <w:rPr>
          <w:sz w:val="24"/>
          <w:szCs w:val="24"/>
        </w:rPr>
        <w:t>.</w:t>
      </w:r>
    </w:p>
    <w:p w:rsidR="00CC789A" w:rsidRPr="00272A4C" w:rsidRDefault="00CC789A" w:rsidP="00CC789A">
      <w:pPr>
        <w:pStyle w:val="afd"/>
        <w:tabs>
          <w:tab w:val="left" w:pos="1560"/>
        </w:tabs>
        <w:ind w:firstLine="851"/>
        <w:jc w:val="both"/>
        <w:rPr>
          <w:sz w:val="24"/>
          <w:szCs w:val="24"/>
        </w:rPr>
      </w:pPr>
      <w:r w:rsidRPr="00272A4C">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C789A" w:rsidRPr="00272A4C" w:rsidRDefault="00CC789A" w:rsidP="00CC789A">
      <w:pPr>
        <w:pStyle w:val="afd"/>
        <w:ind w:firstLine="851"/>
        <w:jc w:val="both"/>
        <w:rPr>
          <w:sz w:val="24"/>
          <w:szCs w:val="24"/>
        </w:rPr>
      </w:pPr>
      <w:r w:rsidRPr="00272A4C">
        <w:rPr>
          <w:sz w:val="24"/>
          <w:szCs w:val="24"/>
        </w:rPr>
        <w:t>4.2. Заказчик обязан:</w:t>
      </w:r>
    </w:p>
    <w:p w:rsidR="00CC789A" w:rsidRPr="00272A4C" w:rsidRDefault="00CC789A" w:rsidP="00CC789A">
      <w:pPr>
        <w:pStyle w:val="afd"/>
        <w:ind w:firstLine="851"/>
        <w:jc w:val="both"/>
        <w:rPr>
          <w:sz w:val="24"/>
          <w:szCs w:val="24"/>
        </w:rPr>
      </w:pPr>
      <w:r w:rsidRPr="00272A4C">
        <w:rPr>
          <w:sz w:val="24"/>
          <w:szCs w:val="24"/>
        </w:rPr>
        <w:t>4.2.1. Передавать Исполнителю необходимую для выполнения Работ информацию и документацию.</w:t>
      </w:r>
    </w:p>
    <w:p w:rsidR="00CC789A" w:rsidRPr="00272A4C" w:rsidRDefault="00CC789A" w:rsidP="00CC789A">
      <w:pPr>
        <w:pStyle w:val="afd"/>
        <w:ind w:firstLine="851"/>
        <w:jc w:val="both"/>
        <w:rPr>
          <w:sz w:val="24"/>
          <w:szCs w:val="24"/>
        </w:rPr>
      </w:pPr>
      <w:r w:rsidRPr="00272A4C">
        <w:rPr>
          <w:sz w:val="24"/>
          <w:szCs w:val="24"/>
        </w:rPr>
        <w:t>4.2.2. Оплатить Работы в установленный срок в соответствии с условиями настоящего Договора.</w:t>
      </w:r>
    </w:p>
    <w:p w:rsidR="00CC789A" w:rsidRPr="00272A4C" w:rsidRDefault="00CC789A" w:rsidP="00CC789A">
      <w:pPr>
        <w:pStyle w:val="afd"/>
        <w:ind w:firstLine="851"/>
        <w:jc w:val="both"/>
        <w:rPr>
          <w:sz w:val="24"/>
          <w:szCs w:val="24"/>
        </w:rPr>
      </w:pPr>
      <w:r w:rsidRPr="00272A4C">
        <w:rPr>
          <w:sz w:val="24"/>
          <w:szCs w:val="24"/>
        </w:rPr>
        <w:t>4.2.3. Проверять ход и качество Работ, выполняемых Исполнителем, не вмешиваясь в его деятельность.</w:t>
      </w:r>
    </w:p>
    <w:p w:rsidR="00CC789A" w:rsidRPr="00272A4C" w:rsidRDefault="00CC789A" w:rsidP="00CC789A">
      <w:pPr>
        <w:pStyle w:val="43"/>
        <w:ind w:firstLine="851"/>
        <w:jc w:val="both"/>
        <w:rPr>
          <w:sz w:val="24"/>
          <w:szCs w:val="24"/>
        </w:rPr>
      </w:pPr>
      <w:r w:rsidRPr="00272A4C">
        <w:rPr>
          <w:sz w:val="24"/>
          <w:szCs w:val="24"/>
        </w:rPr>
        <w:t xml:space="preserve">4.2.4. Оплатить фактически произведенные </w:t>
      </w:r>
      <w:proofErr w:type="gramStart"/>
      <w:r w:rsidRPr="00272A4C">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272A4C">
        <w:rPr>
          <w:sz w:val="24"/>
          <w:szCs w:val="24"/>
        </w:rPr>
        <w:t xml:space="preserve"> досрочного расторжения настоящего Договора по инициативе Заказчика.</w:t>
      </w:r>
    </w:p>
    <w:p w:rsidR="00CC789A" w:rsidRPr="00272A4C" w:rsidRDefault="00CC789A" w:rsidP="00CC789A">
      <w:pPr>
        <w:pStyle w:val="43"/>
        <w:ind w:firstLine="851"/>
        <w:jc w:val="both"/>
        <w:rPr>
          <w:sz w:val="24"/>
          <w:szCs w:val="24"/>
        </w:rPr>
      </w:pPr>
      <w:r w:rsidRPr="00272A4C">
        <w:rPr>
          <w:sz w:val="24"/>
          <w:szCs w:val="24"/>
        </w:rPr>
        <w:t>4.3. Заказчик вправе:</w:t>
      </w:r>
    </w:p>
    <w:p w:rsidR="00CC789A" w:rsidRPr="00272A4C" w:rsidRDefault="00CC789A" w:rsidP="00CC789A">
      <w:pPr>
        <w:autoSpaceDE w:val="0"/>
        <w:autoSpaceDN w:val="0"/>
        <w:adjustRightInd w:val="0"/>
        <w:ind w:firstLine="708"/>
        <w:jc w:val="both"/>
      </w:pPr>
      <w:r w:rsidRPr="00272A4C">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C789A" w:rsidRPr="00272A4C" w:rsidRDefault="00CC789A" w:rsidP="00CC789A">
      <w:pPr>
        <w:pStyle w:val="43"/>
        <w:ind w:firstLine="851"/>
        <w:jc w:val="both"/>
        <w:rPr>
          <w:b/>
          <w:bCs/>
          <w:sz w:val="24"/>
          <w:szCs w:val="24"/>
        </w:rPr>
      </w:pPr>
    </w:p>
    <w:p w:rsidR="00CC789A" w:rsidRPr="00272A4C" w:rsidRDefault="00CC789A" w:rsidP="00CC789A">
      <w:pPr>
        <w:ind w:firstLine="851"/>
        <w:jc w:val="center"/>
        <w:rPr>
          <w:b/>
        </w:rPr>
      </w:pPr>
      <w:r w:rsidRPr="00272A4C">
        <w:rPr>
          <w:b/>
        </w:rPr>
        <w:t>5. Ответственность Сторон</w:t>
      </w:r>
    </w:p>
    <w:p w:rsidR="00CC789A" w:rsidRPr="00272A4C" w:rsidRDefault="00CC789A" w:rsidP="00CC789A">
      <w:pPr>
        <w:ind w:firstLine="851"/>
        <w:jc w:val="center"/>
        <w:rPr>
          <w:b/>
        </w:rPr>
      </w:pP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CC789A" w:rsidRPr="00272A4C" w:rsidRDefault="00CC789A" w:rsidP="00CC789A">
      <w:pPr>
        <w:widowControl w:val="0"/>
        <w:autoSpaceDE w:val="0"/>
        <w:autoSpaceDN w:val="0"/>
        <w:adjustRightInd w:val="0"/>
        <w:ind w:firstLine="851"/>
        <w:jc w:val="both"/>
      </w:pPr>
      <w:r w:rsidRPr="00272A4C">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CC789A" w:rsidRPr="00272A4C" w:rsidRDefault="00CC789A" w:rsidP="00CC789A">
      <w:pPr>
        <w:widowControl w:val="0"/>
        <w:autoSpaceDE w:val="0"/>
        <w:autoSpaceDN w:val="0"/>
        <w:adjustRightInd w:val="0"/>
        <w:ind w:firstLine="851"/>
        <w:jc w:val="both"/>
      </w:pPr>
      <w:r w:rsidRPr="00272A4C">
        <w:t>В случае возникновения при этом у Заказчика каких-либо убытков Исполнитель возмещает такие убытки Заказчику в полном объеме.</w:t>
      </w:r>
    </w:p>
    <w:p w:rsidR="00CC789A" w:rsidRPr="00272A4C" w:rsidRDefault="00CC789A" w:rsidP="00CC789A">
      <w:pPr>
        <w:pStyle w:val="aff4"/>
        <w:ind w:firstLine="851"/>
        <w:jc w:val="both"/>
        <w:rPr>
          <w:b/>
          <w:sz w:val="24"/>
          <w:szCs w:val="24"/>
        </w:rPr>
      </w:pPr>
      <w:r w:rsidRPr="00272A4C">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72A4C">
        <w:rPr>
          <w:b/>
          <w:sz w:val="24"/>
          <w:szCs w:val="24"/>
        </w:rPr>
        <w:t xml:space="preserve"> </w:t>
      </w:r>
    </w:p>
    <w:p w:rsidR="00CC789A" w:rsidRPr="00272A4C" w:rsidRDefault="00CC789A" w:rsidP="00CC789A">
      <w:pPr>
        <w:pStyle w:val="ConsNormal"/>
        <w:ind w:firstLine="0"/>
        <w:rPr>
          <w:rFonts w:ascii="Times New Roman" w:hAnsi="Times New Roman" w:cs="Times New Roman"/>
          <w:b/>
          <w:sz w:val="24"/>
          <w:szCs w:val="24"/>
        </w:rPr>
      </w:pPr>
    </w:p>
    <w:p w:rsidR="00CC789A" w:rsidRPr="00272A4C" w:rsidRDefault="00CC789A" w:rsidP="00CC789A">
      <w:pPr>
        <w:pStyle w:val="ConsNormal"/>
        <w:ind w:firstLine="851"/>
        <w:jc w:val="center"/>
        <w:rPr>
          <w:rFonts w:ascii="Times New Roman" w:hAnsi="Times New Roman" w:cs="Times New Roman"/>
          <w:b/>
          <w:sz w:val="24"/>
          <w:szCs w:val="24"/>
        </w:rPr>
      </w:pPr>
      <w:r w:rsidRPr="00272A4C">
        <w:rPr>
          <w:rFonts w:ascii="Times New Roman" w:hAnsi="Times New Roman" w:cs="Times New Roman"/>
          <w:b/>
          <w:sz w:val="24"/>
          <w:szCs w:val="24"/>
        </w:rPr>
        <w:t>6. Обстоятельства непреодолимой силы</w:t>
      </w:r>
    </w:p>
    <w:p w:rsidR="00CC789A" w:rsidRPr="00272A4C" w:rsidRDefault="00CC789A" w:rsidP="00CC789A">
      <w:pPr>
        <w:pStyle w:val="ConsNormal"/>
        <w:ind w:firstLine="851"/>
        <w:jc w:val="center"/>
        <w:rPr>
          <w:rFonts w:ascii="Times New Roman" w:hAnsi="Times New Roman" w:cs="Times New Roman"/>
          <w:b/>
          <w:sz w:val="24"/>
          <w:szCs w:val="24"/>
        </w:rPr>
      </w:pP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6.1.   </w:t>
      </w:r>
      <w:proofErr w:type="gramStart"/>
      <w:r w:rsidRPr="00272A4C">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272A4C">
        <w:rPr>
          <w:rFonts w:ascii="Times New Roman" w:hAnsi="Times New Roman" w:cs="Times New Roman"/>
          <w:sz w:val="24"/>
          <w:szCs w:val="24"/>
        </w:rPr>
        <w:t>Договор</w:t>
      </w:r>
      <w:proofErr w:type="gramEnd"/>
      <w:r w:rsidRPr="00272A4C">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C789A" w:rsidRPr="00272A4C" w:rsidRDefault="00CC789A" w:rsidP="00CC789A">
      <w:pPr>
        <w:pStyle w:val="ConsNormal"/>
        <w:ind w:firstLine="0"/>
        <w:rPr>
          <w:rFonts w:ascii="Times New Roman" w:hAnsi="Times New Roman" w:cs="Times New Roman"/>
          <w:iCs/>
          <w:sz w:val="24"/>
          <w:szCs w:val="24"/>
        </w:rPr>
      </w:pPr>
    </w:p>
    <w:p w:rsidR="00CC789A" w:rsidRPr="00272A4C" w:rsidRDefault="00CC789A" w:rsidP="00CC789A">
      <w:pPr>
        <w:pStyle w:val="ConsNormal"/>
        <w:ind w:firstLine="851"/>
        <w:jc w:val="center"/>
        <w:rPr>
          <w:rFonts w:ascii="Times New Roman" w:hAnsi="Times New Roman" w:cs="Times New Roman"/>
          <w:b/>
          <w:sz w:val="24"/>
          <w:szCs w:val="24"/>
        </w:rPr>
      </w:pPr>
      <w:r w:rsidRPr="00272A4C">
        <w:rPr>
          <w:rFonts w:ascii="Times New Roman" w:hAnsi="Times New Roman" w:cs="Times New Roman"/>
          <w:b/>
          <w:sz w:val="24"/>
          <w:szCs w:val="24"/>
        </w:rPr>
        <w:t>7. Разрешение споров</w:t>
      </w:r>
    </w:p>
    <w:p w:rsidR="00CC789A" w:rsidRPr="00272A4C" w:rsidRDefault="00CC789A" w:rsidP="00CC789A">
      <w:pPr>
        <w:pStyle w:val="ConsNormal"/>
        <w:ind w:firstLine="851"/>
        <w:jc w:val="center"/>
        <w:rPr>
          <w:rFonts w:ascii="Times New Roman" w:hAnsi="Times New Roman" w:cs="Times New Roman"/>
          <w:b/>
          <w:sz w:val="24"/>
          <w:szCs w:val="24"/>
        </w:rPr>
      </w:pP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72A4C">
        <w:rPr>
          <w:rFonts w:ascii="Times New Roman" w:hAnsi="Times New Roman" w:cs="Times New Roman"/>
          <w:sz w:val="24"/>
          <w:szCs w:val="24"/>
        </w:rPr>
        <w:t>с даты получения</w:t>
      </w:r>
      <w:proofErr w:type="gramEnd"/>
      <w:r w:rsidRPr="00272A4C">
        <w:rPr>
          <w:rFonts w:ascii="Times New Roman" w:hAnsi="Times New Roman" w:cs="Times New Roman"/>
          <w:sz w:val="24"/>
          <w:szCs w:val="24"/>
        </w:rPr>
        <w:t xml:space="preserve"> претензии.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7.3. В случае</w:t>
      </w:r>
      <w:proofErr w:type="gramStart"/>
      <w:r w:rsidRPr="00272A4C">
        <w:rPr>
          <w:rFonts w:ascii="Times New Roman" w:hAnsi="Times New Roman" w:cs="Times New Roman"/>
          <w:sz w:val="24"/>
          <w:szCs w:val="24"/>
        </w:rPr>
        <w:t>,</w:t>
      </w:r>
      <w:proofErr w:type="gramEnd"/>
      <w:r w:rsidRPr="00272A4C">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E56971">
        <w:rPr>
          <w:rFonts w:ascii="Times New Roman" w:hAnsi="Times New Roman" w:cs="Times New Roman"/>
          <w:sz w:val="24"/>
          <w:szCs w:val="24"/>
        </w:rPr>
        <w:t>Свердловской области.</w:t>
      </w:r>
    </w:p>
    <w:p w:rsidR="00CC789A" w:rsidRPr="00272A4C" w:rsidRDefault="00CC789A" w:rsidP="00CC789A">
      <w:pPr>
        <w:pStyle w:val="ConsNormal"/>
        <w:ind w:firstLine="0"/>
        <w:jc w:val="both"/>
        <w:rPr>
          <w:rFonts w:ascii="Times New Roman" w:hAnsi="Times New Roman" w:cs="Times New Roman"/>
          <w:b/>
          <w:sz w:val="24"/>
          <w:szCs w:val="24"/>
        </w:rPr>
      </w:pPr>
    </w:p>
    <w:p w:rsidR="00CC789A" w:rsidRPr="00272A4C" w:rsidRDefault="00CC789A" w:rsidP="00CC789A">
      <w:pPr>
        <w:pStyle w:val="ConsNormal"/>
        <w:ind w:firstLine="851"/>
        <w:jc w:val="center"/>
        <w:rPr>
          <w:rFonts w:ascii="Times New Roman" w:hAnsi="Times New Roman" w:cs="Times New Roman"/>
          <w:b/>
          <w:sz w:val="24"/>
          <w:szCs w:val="24"/>
        </w:rPr>
      </w:pPr>
      <w:r w:rsidRPr="00272A4C">
        <w:rPr>
          <w:rFonts w:ascii="Times New Roman" w:hAnsi="Times New Roman" w:cs="Times New Roman"/>
          <w:b/>
          <w:sz w:val="24"/>
          <w:szCs w:val="24"/>
        </w:rPr>
        <w:t>8. Порядок внесения</w:t>
      </w:r>
    </w:p>
    <w:p w:rsidR="00CC789A" w:rsidRPr="00272A4C" w:rsidRDefault="00CC789A" w:rsidP="00CC789A">
      <w:pPr>
        <w:pStyle w:val="ConsNormal"/>
        <w:ind w:firstLine="851"/>
        <w:jc w:val="center"/>
        <w:rPr>
          <w:rFonts w:ascii="Times New Roman" w:hAnsi="Times New Roman" w:cs="Times New Roman"/>
          <w:b/>
          <w:sz w:val="24"/>
          <w:szCs w:val="24"/>
        </w:rPr>
      </w:pPr>
      <w:r w:rsidRPr="00272A4C">
        <w:rPr>
          <w:rFonts w:ascii="Times New Roman" w:hAnsi="Times New Roman" w:cs="Times New Roman"/>
          <w:b/>
          <w:sz w:val="24"/>
          <w:szCs w:val="24"/>
        </w:rPr>
        <w:t>изменений, дополнений в Договор и его расторжения</w:t>
      </w:r>
    </w:p>
    <w:p w:rsidR="00CC789A" w:rsidRPr="00272A4C" w:rsidRDefault="00CC789A" w:rsidP="00CC789A">
      <w:pPr>
        <w:pStyle w:val="ConsNormal"/>
        <w:ind w:firstLine="851"/>
        <w:jc w:val="center"/>
        <w:rPr>
          <w:rFonts w:ascii="Times New Roman" w:hAnsi="Times New Roman" w:cs="Times New Roman"/>
          <w:b/>
          <w:sz w:val="24"/>
          <w:szCs w:val="24"/>
        </w:rPr>
      </w:pP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8.2. Настоящий Договор </w:t>
      </w:r>
      <w:proofErr w:type="gramStart"/>
      <w:r w:rsidRPr="00272A4C">
        <w:rPr>
          <w:rFonts w:ascii="Times New Roman" w:hAnsi="Times New Roman" w:cs="Times New Roman"/>
          <w:sz w:val="24"/>
          <w:szCs w:val="24"/>
        </w:rPr>
        <w:t>может быть досрочно расторгнут</w:t>
      </w:r>
      <w:proofErr w:type="gramEnd"/>
      <w:r w:rsidRPr="00272A4C">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272A4C">
        <w:rPr>
          <w:rFonts w:ascii="Times New Roman" w:hAnsi="Times New Roman" w:cs="Times New Roman"/>
          <w:sz w:val="24"/>
          <w:szCs w:val="24"/>
        </w:rPr>
        <w:t>позднее</w:t>
      </w:r>
      <w:proofErr w:type="gramEnd"/>
      <w:r w:rsidRPr="00272A4C">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C789A" w:rsidRPr="00272A4C" w:rsidRDefault="00CC789A" w:rsidP="00CC789A">
      <w:pPr>
        <w:pStyle w:val="ConsNormal"/>
        <w:ind w:firstLine="851"/>
        <w:rPr>
          <w:rFonts w:ascii="Times New Roman" w:hAnsi="Times New Roman" w:cs="Times New Roman"/>
          <w:b/>
          <w:sz w:val="24"/>
          <w:szCs w:val="24"/>
        </w:rPr>
      </w:pPr>
    </w:p>
    <w:p w:rsidR="00CC789A" w:rsidRPr="00272A4C" w:rsidRDefault="00CC789A" w:rsidP="00CC789A">
      <w:pPr>
        <w:pStyle w:val="ConsNormal"/>
        <w:ind w:firstLine="851"/>
        <w:jc w:val="center"/>
        <w:rPr>
          <w:rFonts w:ascii="Times New Roman" w:hAnsi="Times New Roman" w:cs="Times New Roman"/>
          <w:b/>
          <w:sz w:val="24"/>
          <w:szCs w:val="24"/>
        </w:rPr>
      </w:pPr>
      <w:r w:rsidRPr="00272A4C">
        <w:rPr>
          <w:rFonts w:ascii="Times New Roman" w:hAnsi="Times New Roman" w:cs="Times New Roman"/>
          <w:b/>
          <w:sz w:val="24"/>
          <w:szCs w:val="24"/>
        </w:rPr>
        <w:t>9. Срок действия Договора</w:t>
      </w:r>
    </w:p>
    <w:p w:rsidR="00CC789A" w:rsidRPr="00272A4C" w:rsidRDefault="00CC789A" w:rsidP="00CC789A">
      <w:pPr>
        <w:pStyle w:val="ConsNormal"/>
        <w:ind w:firstLine="851"/>
        <w:jc w:val="center"/>
        <w:rPr>
          <w:rFonts w:ascii="Times New Roman" w:hAnsi="Times New Roman" w:cs="Times New Roman"/>
          <w:b/>
          <w:sz w:val="24"/>
          <w:szCs w:val="24"/>
        </w:rPr>
      </w:pP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обязатель</w:t>
      </w:r>
      <w:proofErr w:type="gramStart"/>
      <w:r w:rsidRPr="00272A4C">
        <w:rPr>
          <w:rFonts w:ascii="Times New Roman" w:hAnsi="Times New Roman" w:cs="Times New Roman"/>
          <w:sz w:val="24"/>
          <w:szCs w:val="24"/>
        </w:rPr>
        <w:t>ств Ст</w:t>
      </w:r>
      <w:proofErr w:type="gramEnd"/>
      <w:r w:rsidRPr="00272A4C">
        <w:rPr>
          <w:rFonts w:ascii="Times New Roman" w:hAnsi="Times New Roman" w:cs="Times New Roman"/>
          <w:sz w:val="24"/>
          <w:szCs w:val="24"/>
        </w:rPr>
        <w:t xml:space="preserve">оронами. </w:t>
      </w:r>
    </w:p>
    <w:p w:rsidR="00CC789A" w:rsidRPr="00272A4C" w:rsidRDefault="00CC789A" w:rsidP="00CC789A">
      <w:pPr>
        <w:pStyle w:val="ConsNormal"/>
        <w:ind w:firstLine="851"/>
        <w:jc w:val="both"/>
        <w:rPr>
          <w:rFonts w:ascii="Times New Roman" w:hAnsi="Times New Roman" w:cs="Times New Roman"/>
          <w:sz w:val="24"/>
          <w:szCs w:val="24"/>
        </w:rPr>
      </w:pPr>
    </w:p>
    <w:p w:rsidR="00CC789A" w:rsidRPr="00272A4C" w:rsidRDefault="00CC789A" w:rsidP="00CC789A">
      <w:pPr>
        <w:pStyle w:val="ConsNormal"/>
        <w:ind w:firstLine="851"/>
        <w:jc w:val="center"/>
        <w:rPr>
          <w:rFonts w:ascii="Times New Roman" w:hAnsi="Times New Roman" w:cs="Times New Roman"/>
          <w:b/>
          <w:bCs/>
          <w:sz w:val="24"/>
          <w:szCs w:val="24"/>
        </w:rPr>
      </w:pPr>
      <w:r w:rsidRPr="00272A4C">
        <w:rPr>
          <w:rFonts w:ascii="Times New Roman" w:hAnsi="Times New Roman" w:cs="Times New Roman"/>
          <w:b/>
          <w:bCs/>
          <w:sz w:val="24"/>
          <w:szCs w:val="24"/>
        </w:rPr>
        <w:t>10. Прочие условия</w:t>
      </w:r>
    </w:p>
    <w:p w:rsidR="00CC789A" w:rsidRPr="00272A4C" w:rsidRDefault="00CC789A" w:rsidP="00CC789A">
      <w:pPr>
        <w:pStyle w:val="ConsNormal"/>
        <w:ind w:firstLine="851"/>
        <w:jc w:val="center"/>
        <w:rPr>
          <w:rFonts w:ascii="Times New Roman" w:hAnsi="Times New Roman" w:cs="Times New Roman"/>
          <w:b/>
          <w:bCs/>
          <w:sz w:val="24"/>
          <w:szCs w:val="24"/>
        </w:rPr>
      </w:pPr>
    </w:p>
    <w:p w:rsidR="00CC789A" w:rsidRPr="00272A4C" w:rsidRDefault="00CC789A" w:rsidP="00CC789A">
      <w:pPr>
        <w:pStyle w:val="43"/>
        <w:ind w:firstLine="851"/>
        <w:jc w:val="both"/>
        <w:rPr>
          <w:sz w:val="24"/>
          <w:szCs w:val="24"/>
        </w:rPr>
      </w:pPr>
      <w:r w:rsidRPr="00272A4C">
        <w:rPr>
          <w:sz w:val="24"/>
          <w:szCs w:val="24"/>
        </w:rPr>
        <w:t>10.1. Право собственности на результат Работ по настоящему Договору принадлежит Заказчику.</w:t>
      </w:r>
    </w:p>
    <w:p w:rsidR="00CC789A" w:rsidRPr="00272A4C" w:rsidRDefault="00CC789A" w:rsidP="00CC789A">
      <w:pPr>
        <w:pStyle w:val="43"/>
        <w:ind w:firstLine="851"/>
        <w:jc w:val="both"/>
        <w:rPr>
          <w:sz w:val="24"/>
          <w:szCs w:val="24"/>
        </w:rPr>
      </w:pPr>
      <w:r w:rsidRPr="00272A4C">
        <w:rPr>
          <w:sz w:val="24"/>
          <w:szCs w:val="24"/>
        </w:rPr>
        <w:t xml:space="preserve">10.2. В случае изменения  у </w:t>
      </w:r>
      <w:proofErr w:type="gramStart"/>
      <w:r w:rsidRPr="00272A4C">
        <w:rPr>
          <w:sz w:val="24"/>
          <w:szCs w:val="24"/>
        </w:rPr>
        <w:t>какой-либо</w:t>
      </w:r>
      <w:proofErr w:type="gramEnd"/>
      <w:r w:rsidRPr="00272A4C">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C789A" w:rsidRPr="00272A4C" w:rsidRDefault="00CC789A" w:rsidP="00CC789A">
      <w:pPr>
        <w:ind w:firstLine="708"/>
        <w:jc w:val="both"/>
      </w:pPr>
      <w:r w:rsidRPr="00272A4C">
        <w:t xml:space="preserve">  10.3. </w:t>
      </w:r>
      <w:proofErr w:type="gramStart"/>
      <w:r w:rsidRPr="00272A4C">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C789A" w:rsidRPr="00272A4C" w:rsidRDefault="00CC789A" w:rsidP="00CC789A">
      <w:pPr>
        <w:ind w:firstLine="851"/>
        <w:jc w:val="both"/>
      </w:pPr>
      <w:r w:rsidRPr="00272A4C">
        <w:rPr>
          <w:color w:val="000000"/>
        </w:rPr>
        <w:t>10.4. Настоящий Договор и другие документы, касающиеся Договора (за исключением претензий),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от даты получения копии.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10.5. Все приложения к настоящему Договору являются его неотъемлемыми частями.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CC789A" w:rsidRPr="00272A4C" w:rsidRDefault="00CC789A" w:rsidP="00CC789A">
      <w:pPr>
        <w:pStyle w:val="ConsNormal"/>
        <w:ind w:firstLine="851"/>
        <w:jc w:val="both"/>
        <w:rPr>
          <w:rFonts w:ascii="Times New Roman" w:hAnsi="Times New Roman" w:cs="Times New Roman"/>
          <w:sz w:val="24"/>
          <w:szCs w:val="24"/>
        </w:rPr>
      </w:pPr>
      <w:r w:rsidRPr="00272A4C">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CC789A" w:rsidRPr="00272A4C" w:rsidRDefault="00CC789A" w:rsidP="00CC789A">
      <w:pPr>
        <w:ind w:firstLine="851"/>
        <w:jc w:val="both"/>
      </w:pPr>
      <w:r w:rsidRPr="00272A4C">
        <w:t>10.9. К настоящему Договору прилагаются:</w:t>
      </w:r>
    </w:p>
    <w:p w:rsidR="00CC789A" w:rsidRPr="00272A4C" w:rsidRDefault="00CC789A" w:rsidP="00CC789A">
      <w:pPr>
        <w:ind w:firstLine="851"/>
        <w:jc w:val="both"/>
      </w:pPr>
      <w:r w:rsidRPr="00272A4C">
        <w:t>10.9.1. Техническое задание  (приложение № 1);</w:t>
      </w:r>
    </w:p>
    <w:p w:rsidR="00CC789A" w:rsidRPr="00272A4C" w:rsidRDefault="00CC789A" w:rsidP="00CC789A">
      <w:pPr>
        <w:ind w:firstLine="851"/>
        <w:jc w:val="both"/>
      </w:pPr>
      <w:r w:rsidRPr="00272A4C">
        <w:t>10.9.2. Календарный план (приложение № 2);</w:t>
      </w:r>
    </w:p>
    <w:p w:rsidR="00CC789A" w:rsidRPr="00272A4C" w:rsidRDefault="00CC789A" w:rsidP="00CC789A">
      <w:pPr>
        <w:ind w:firstLine="851"/>
        <w:jc w:val="both"/>
      </w:pPr>
      <w:r w:rsidRPr="00272A4C">
        <w:t>10.9.3. Протокол согласования договорной цены (приложение № 3);</w:t>
      </w:r>
    </w:p>
    <w:p w:rsidR="00CC789A" w:rsidRPr="00272A4C" w:rsidRDefault="00CC789A" w:rsidP="00CC789A">
      <w:pPr>
        <w:ind w:firstLine="851"/>
        <w:jc w:val="both"/>
        <w:rPr>
          <w:b/>
        </w:rPr>
      </w:pPr>
      <w:r w:rsidRPr="00272A4C">
        <w:rPr>
          <w:iCs/>
        </w:rPr>
        <w:t>10.9.4. Локальный сметный расчет</w:t>
      </w:r>
      <w:r w:rsidRPr="00272A4C">
        <w:t xml:space="preserve"> (приложение № 4).</w:t>
      </w:r>
    </w:p>
    <w:p w:rsidR="00CC789A" w:rsidRPr="00272A4C" w:rsidRDefault="00CC789A" w:rsidP="00CC789A">
      <w:pPr>
        <w:ind w:firstLine="851"/>
        <w:rPr>
          <w:b/>
        </w:rPr>
      </w:pPr>
    </w:p>
    <w:p w:rsidR="00CC789A" w:rsidRPr="00272A4C" w:rsidRDefault="00CC789A" w:rsidP="00CC789A">
      <w:pPr>
        <w:ind w:firstLine="851"/>
      </w:pPr>
      <w:r w:rsidRPr="00272A4C">
        <w:rPr>
          <w:b/>
        </w:rPr>
        <w:t>11. Юридические адреса и платежные реквизиты Сторон</w:t>
      </w:r>
    </w:p>
    <w:p w:rsidR="00CC789A" w:rsidRPr="00272A4C" w:rsidRDefault="00CC789A" w:rsidP="00CC789A">
      <w:pPr>
        <w:pStyle w:val="afd"/>
        <w:ind w:firstLine="0"/>
        <w:rPr>
          <w:sz w:val="24"/>
          <w:szCs w:val="24"/>
        </w:rPr>
      </w:pPr>
      <w:r w:rsidRPr="00272A4C">
        <w:rPr>
          <w:b/>
          <w:sz w:val="24"/>
          <w:szCs w:val="24"/>
        </w:rPr>
        <w:t xml:space="preserve">Заказчик: </w:t>
      </w:r>
      <w:r w:rsidRPr="00272A4C">
        <w:rPr>
          <w:sz w:val="24"/>
          <w:szCs w:val="24"/>
        </w:rPr>
        <w:t xml:space="preserve"> Публичное акционерное общество «Центр по перевозке грузов в контейнерах «ТрансКонтейнер»</w:t>
      </w:r>
    </w:p>
    <w:p w:rsidR="00CC789A" w:rsidRPr="00272A4C" w:rsidRDefault="00CC789A" w:rsidP="00CC789A">
      <w:pPr>
        <w:shd w:val="clear" w:color="auto" w:fill="FFFFFF"/>
        <w:jc w:val="both"/>
        <w:rPr>
          <w:color w:val="000000"/>
          <w:spacing w:val="5"/>
        </w:rPr>
      </w:pPr>
      <w:r w:rsidRPr="00272A4C">
        <w:rPr>
          <w:color w:val="000000"/>
          <w:spacing w:val="5"/>
        </w:rPr>
        <w:t xml:space="preserve">Место нахождения: Российская Федерация, 125047, г. Москва, Оружейный переулок, </w:t>
      </w:r>
    </w:p>
    <w:p w:rsidR="00CC789A" w:rsidRPr="00272A4C" w:rsidRDefault="00CC789A" w:rsidP="00CC789A">
      <w:pPr>
        <w:shd w:val="clear" w:color="auto" w:fill="FFFFFF"/>
        <w:jc w:val="both"/>
        <w:rPr>
          <w:color w:val="000000"/>
          <w:spacing w:val="5"/>
        </w:rPr>
      </w:pPr>
      <w:r w:rsidRPr="00272A4C">
        <w:rPr>
          <w:color w:val="000000"/>
          <w:spacing w:val="5"/>
        </w:rPr>
        <w:t xml:space="preserve">д. 19 </w:t>
      </w:r>
    </w:p>
    <w:p w:rsidR="00CC789A" w:rsidRPr="00272A4C" w:rsidRDefault="00CC789A" w:rsidP="00CC789A">
      <w:pPr>
        <w:shd w:val="clear" w:color="auto" w:fill="FFFFFF"/>
        <w:jc w:val="both"/>
        <w:rPr>
          <w:color w:val="000000"/>
          <w:spacing w:val="5"/>
        </w:rPr>
      </w:pPr>
      <w:r w:rsidRPr="00272A4C">
        <w:rPr>
          <w:color w:val="000000"/>
          <w:spacing w:val="5"/>
        </w:rPr>
        <w:t>ИНН 7708591995, КПП 997650001</w:t>
      </w:r>
    </w:p>
    <w:p w:rsidR="00CC789A" w:rsidRPr="00272A4C" w:rsidRDefault="00CC789A" w:rsidP="00CC789A">
      <w:pPr>
        <w:shd w:val="clear" w:color="auto" w:fill="FFFFFF"/>
        <w:tabs>
          <w:tab w:val="left" w:pos="5098"/>
        </w:tabs>
        <w:snapToGrid w:val="0"/>
        <w:rPr>
          <w:spacing w:val="3"/>
        </w:rPr>
      </w:pPr>
      <w:r w:rsidRPr="00272A4C">
        <w:rPr>
          <w:spacing w:val="3"/>
        </w:rPr>
        <w:t>ОГРН 1067746341024  ОКПО 96417242</w:t>
      </w:r>
    </w:p>
    <w:p w:rsidR="00CC789A" w:rsidRPr="00272A4C" w:rsidRDefault="00CC789A" w:rsidP="00CC789A">
      <w:pPr>
        <w:shd w:val="clear" w:color="auto" w:fill="FFFFFF"/>
        <w:tabs>
          <w:tab w:val="left" w:pos="5098"/>
        </w:tabs>
        <w:snapToGrid w:val="0"/>
        <w:rPr>
          <w:spacing w:val="3"/>
        </w:rPr>
      </w:pPr>
      <w:r w:rsidRPr="00272A4C">
        <w:rPr>
          <w:spacing w:val="3"/>
        </w:rPr>
        <w:t>Филиал ПАО «ТрансКонтейнер» на Свердловской железной дороге</w:t>
      </w:r>
    </w:p>
    <w:p w:rsidR="00CC789A" w:rsidRPr="00272A4C" w:rsidRDefault="00CC789A" w:rsidP="00CC789A">
      <w:pPr>
        <w:shd w:val="clear" w:color="auto" w:fill="FFFFFF"/>
        <w:tabs>
          <w:tab w:val="left" w:pos="5098"/>
        </w:tabs>
        <w:snapToGrid w:val="0"/>
        <w:rPr>
          <w:spacing w:val="3"/>
        </w:rPr>
      </w:pPr>
      <w:r w:rsidRPr="00272A4C">
        <w:rPr>
          <w:spacing w:val="3"/>
        </w:rPr>
        <w:t>КПП 665945001</w:t>
      </w:r>
    </w:p>
    <w:p w:rsidR="00CC789A" w:rsidRPr="00272A4C" w:rsidRDefault="00CC789A" w:rsidP="00CC789A">
      <w:pPr>
        <w:shd w:val="clear" w:color="auto" w:fill="FFFFFF"/>
        <w:tabs>
          <w:tab w:val="left" w:pos="5098"/>
        </w:tabs>
        <w:snapToGrid w:val="0"/>
        <w:rPr>
          <w:spacing w:val="3"/>
        </w:rPr>
      </w:pPr>
      <w:r w:rsidRPr="00272A4C">
        <w:rPr>
          <w:spacing w:val="3"/>
        </w:rPr>
        <w:t>Место нахождения и почтовый адрес филиала: 620027, г. Екатеринбург, ул. Николая Никонова, д. 8</w:t>
      </w:r>
    </w:p>
    <w:p w:rsidR="00CC789A" w:rsidRPr="00272A4C" w:rsidRDefault="00CC789A" w:rsidP="00CC789A">
      <w:pPr>
        <w:shd w:val="clear" w:color="auto" w:fill="FFFFFF"/>
        <w:tabs>
          <w:tab w:val="left" w:pos="5098"/>
        </w:tabs>
        <w:rPr>
          <w:spacing w:val="3"/>
        </w:rPr>
      </w:pPr>
      <w:r w:rsidRPr="00272A4C">
        <w:rPr>
          <w:spacing w:val="3"/>
        </w:rPr>
        <w:t>Банковские реквизиты:</w:t>
      </w:r>
    </w:p>
    <w:p w:rsidR="00CC789A" w:rsidRPr="00272A4C" w:rsidRDefault="00CC789A" w:rsidP="00CC789A">
      <w:pPr>
        <w:shd w:val="clear" w:color="auto" w:fill="FFFFFF"/>
        <w:tabs>
          <w:tab w:val="left" w:pos="5098"/>
        </w:tabs>
        <w:rPr>
          <w:spacing w:val="3"/>
        </w:rPr>
      </w:pPr>
      <w:r w:rsidRPr="00272A4C">
        <w:rPr>
          <w:spacing w:val="3"/>
        </w:rPr>
        <w:t xml:space="preserve">БИК </w:t>
      </w:r>
      <w:r w:rsidRPr="00272A4C">
        <w:t>046577952</w:t>
      </w:r>
    </w:p>
    <w:p w:rsidR="00CC789A" w:rsidRPr="00272A4C" w:rsidRDefault="00CC789A" w:rsidP="00CC789A">
      <w:pPr>
        <w:shd w:val="clear" w:color="auto" w:fill="FFFFFF"/>
        <w:tabs>
          <w:tab w:val="left" w:pos="5098"/>
        </w:tabs>
        <w:rPr>
          <w:spacing w:val="3"/>
        </w:rPr>
      </w:pPr>
      <w:proofErr w:type="spellStart"/>
      <w:proofErr w:type="gramStart"/>
      <w:r w:rsidRPr="00272A4C">
        <w:rPr>
          <w:spacing w:val="3"/>
        </w:rPr>
        <w:t>р</w:t>
      </w:r>
      <w:proofErr w:type="spellEnd"/>
      <w:proofErr w:type="gramEnd"/>
      <w:r w:rsidRPr="00272A4C">
        <w:rPr>
          <w:spacing w:val="3"/>
        </w:rPr>
        <w:t>/</w:t>
      </w:r>
      <w:proofErr w:type="spellStart"/>
      <w:r w:rsidRPr="00272A4C">
        <w:rPr>
          <w:spacing w:val="3"/>
        </w:rPr>
        <w:t>сч</w:t>
      </w:r>
      <w:proofErr w:type="spellEnd"/>
      <w:r w:rsidRPr="00272A4C">
        <w:rPr>
          <w:spacing w:val="3"/>
        </w:rPr>
        <w:t xml:space="preserve"> </w:t>
      </w:r>
      <w:r w:rsidRPr="00272A4C">
        <w:t>40702810600280107758</w:t>
      </w:r>
    </w:p>
    <w:p w:rsidR="00CC789A" w:rsidRPr="00272A4C" w:rsidRDefault="00CC789A" w:rsidP="00CC789A">
      <w:pPr>
        <w:shd w:val="clear" w:color="auto" w:fill="FFFFFF"/>
        <w:tabs>
          <w:tab w:val="left" w:pos="5098"/>
        </w:tabs>
        <w:rPr>
          <w:spacing w:val="3"/>
        </w:rPr>
      </w:pPr>
      <w:r w:rsidRPr="00272A4C">
        <w:rPr>
          <w:spacing w:val="3"/>
        </w:rPr>
        <w:t>к/</w:t>
      </w:r>
      <w:proofErr w:type="spellStart"/>
      <w:r w:rsidRPr="00272A4C">
        <w:rPr>
          <w:spacing w:val="3"/>
        </w:rPr>
        <w:t>сч</w:t>
      </w:r>
      <w:proofErr w:type="spellEnd"/>
      <w:r w:rsidRPr="00272A4C">
        <w:rPr>
          <w:spacing w:val="3"/>
        </w:rPr>
        <w:t xml:space="preserve"> </w:t>
      </w:r>
      <w:r w:rsidRPr="00272A4C">
        <w:t>30101810400000000952</w:t>
      </w:r>
    </w:p>
    <w:p w:rsidR="00CC789A" w:rsidRPr="00272A4C" w:rsidRDefault="00CC789A" w:rsidP="00CC789A">
      <w:pPr>
        <w:shd w:val="clear" w:color="auto" w:fill="FFFFFF"/>
        <w:tabs>
          <w:tab w:val="left" w:pos="5098"/>
        </w:tabs>
        <w:rPr>
          <w:spacing w:val="3"/>
        </w:rPr>
      </w:pPr>
      <w:r w:rsidRPr="00272A4C">
        <w:rPr>
          <w:spacing w:val="3"/>
        </w:rPr>
        <w:t xml:space="preserve">в </w:t>
      </w:r>
      <w:r w:rsidRPr="00272A4C">
        <w:t xml:space="preserve">Филиале Банк ВТБ (ПАО) </w:t>
      </w:r>
      <w:r w:rsidRPr="00272A4C">
        <w:rPr>
          <w:spacing w:val="3"/>
        </w:rPr>
        <w:t xml:space="preserve">в </w:t>
      </w:r>
      <w:proofErr w:type="gramStart"/>
      <w:r w:rsidRPr="00272A4C">
        <w:rPr>
          <w:spacing w:val="3"/>
        </w:rPr>
        <w:t>г</w:t>
      </w:r>
      <w:proofErr w:type="gramEnd"/>
      <w:r w:rsidRPr="00272A4C">
        <w:rPr>
          <w:spacing w:val="3"/>
        </w:rPr>
        <w:t>. Екатеринбурге</w:t>
      </w:r>
    </w:p>
    <w:p w:rsidR="00CC789A" w:rsidRPr="00272A4C" w:rsidRDefault="00CC789A" w:rsidP="00CC789A">
      <w:pPr>
        <w:shd w:val="clear" w:color="auto" w:fill="FFFFFF"/>
        <w:tabs>
          <w:tab w:val="left" w:pos="5098"/>
        </w:tabs>
        <w:rPr>
          <w:spacing w:val="3"/>
        </w:rPr>
      </w:pPr>
    </w:p>
    <w:p w:rsidR="00CC789A" w:rsidRPr="00272A4C" w:rsidRDefault="00CC789A" w:rsidP="00CC789A">
      <w:pPr>
        <w:pStyle w:val="afd"/>
        <w:ind w:firstLine="0"/>
        <w:rPr>
          <w:sz w:val="24"/>
          <w:szCs w:val="24"/>
        </w:rPr>
      </w:pPr>
      <w:r w:rsidRPr="00272A4C">
        <w:rPr>
          <w:b/>
          <w:sz w:val="24"/>
          <w:szCs w:val="24"/>
        </w:rPr>
        <w:t xml:space="preserve">Исполнитель: </w:t>
      </w:r>
      <w:r w:rsidRPr="00272A4C">
        <w:rPr>
          <w:sz w:val="24"/>
          <w:szCs w:val="24"/>
        </w:rPr>
        <w:t>______________________________</w:t>
      </w:r>
    </w:p>
    <w:p w:rsidR="00CC789A" w:rsidRPr="00272A4C" w:rsidRDefault="00CC789A" w:rsidP="00CC789A">
      <w:pPr>
        <w:shd w:val="clear" w:color="auto" w:fill="FFFFFF"/>
        <w:tabs>
          <w:tab w:val="left" w:pos="5098"/>
        </w:tabs>
        <w:snapToGrid w:val="0"/>
        <w:rPr>
          <w:spacing w:val="3"/>
        </w:rPr>
      </w:pPr>
      <w:r w:rsidRPr="00272A4C">
        <w:rPr>
          <w:spacing w:val="3"/>
        </w:rPr>
        <w:t>Юридический адрес: _____________________________________</w:t>
      </w:r>
    </w:p>
    <w:p w:rsidR="00CC789A" w:rsidRPr="00272A4C" w:rsidRDefault="00CC789A" w:rsidP="00CC789A">
      <w:pPr>
        <w:shd w:val="clear" w:color="auto" w:fill="FFFFFF"/>
        <w:tabs>
          <w:tab w:val="left" w:pos="5098"/>
        </w:tabs>
        <w:snapToGrid w:val="0"/>
        <w:rPr>
          <w:spacing w:val="3"/>
        </w:rPr>
      </w:pPr>
      <w:r w:rsidRPr="00272A4C">
        <w:rPr>
          <w:spacing w:val="3"/>
        </w:rPr>
        <w:t>Почтовый адрес: _________________________________________</w:t>
      </w:r>
    </w:p>
    <w:p w:rsidR="00CC789A" w:rsidRPr="00272A4C" w:rsidRDefault="00CC789A" w:rsidP="00CC789A">
      <w:pPr>
        <w:shd w:val="clear" w:color="auto" w:fill="FFFFFF"/>
        <w:tabs>
          <w:tab w:val="left" w:pos="5098"/>
        </w:tabs>
        <w:snapToGrid w:val="0"/>
        <w:rPr>
          <w:spacing w:val="3"/>
        </w:rPr>
      </w:pPr>
      <w:r w:rsidRPr="00272A4C">
        <w:rPr>
          <w:spacing w:val="3"/>
        </w:rPr>
        <w:t>ИНН ______________ КПП _______________</w:t>
      </w:r>
    </w:p>
    <w:p w:rsidR="00CC789A" w:rsidRPr="00272A4C" w:rsidRDefault="00CC789A" w:rsidP="00CC789A">
      <w:pPr>
        <w:shd w:val="clear" w:color="auto" w:fill="FFFFFF"/>
        <w:tabs>
          <w:tab w:val="left" w:pos="5098"/>
        </w:tabs>
        <w:snapToGrid w:val="0"/>
        <w:rPr>
          <w:spacing w:val="3"/>
        </w:rPr>
      </w:pPr>
      <w:r w:rsidRPr="00272A4C">
        <w:rPr>
          <w:spacing w:val="3"/>
        </w:rPr>
        <w:t xml:space="preserve">ОГРН ____________________ </w:t>
      </w:r>
    </w:p>
    <w:p w:rsidR="00CC789A" w:rsidRPr="00272A4C" w:rsidRDefault="00CC789A" w:rsidP="00CC789A">
      <w:pPr>
        <w:shd w:val="clear" w:color="auto" w:fill="FFFFFF"/>
        <w:tabs>
          <w:tab w:val="left" w:pos="5098"/>
        </w:tabs>
        <w:snapToGrid w:val="0"/>
        <w:rPr>
          <w:spacing w:val="3"/>
        </w:rPr>
      </w:pPr>
      <w:r w:rsidRPr="00272A4C">
        <w:rPr>
          <w:spacing w:val="3"/>
        </w:rPr>
        <w:t>Тел./Факс ____________________</w:t>
      </w:r>
    </w:p>
    <w:p w:rsidR="00CC789A" w:rsidRPr="00272A4C" w:rsidRDefault="00CC789A" w:rsidP="00CC789A">
      <w:pPr>
        <w:shd w:val="clear" w:color="auto" w:fill="FFFFFF"/>
        <w:tabs>
          <w:tab w:val="left" w:pos="5098"/>
        </w:tabs>
        <w:snapToGrid w:val="0"/>
        <w:rPr>
          <w:spacing w:val="3"/>
        </w:rPr>
      </w:pPr>
      <w:r w:rsidRPr="00272A4C">
        <w:rPr>
          <w:spacing w:val="3"/>
        </w:rPr>
        <w:t>Банковские реквизиты:</w:t>
      </w:r>
    </w:p>
    <w:p w:rsidR="00CC789A" w:rsidRPr="00272A4C" w:rsidRDefault="00CC789A" w:rsidP="00CC789A">
      <w:pPr>
        <w:shd w:val="clear" w:color="auto" w:fill="FFFFFF"/>
        <w:tabs>
          <w:tab w:val="left" w:pos="5098"/>
        </w:tabs>
        <w:snapToGrid w:val="0"/>
      </w:pPr>
      <w:proofErr w:type="spellStart"/>
      <w:proofErr w:type="gramStart"/>
      <w:r w:rsidRPr="00272A4C">
        <w:rPr>
          <w:spacing w:val="3"/>
        </w:rPr>
        <w:t>р</w:t>
      </w:r>
      <w:proofErr w:type="spellEnd"/>
      <w:proofErr w:type="gramEnd"/>
      <w:r w:rsidRPr="00272A4C">
        <w:rPr>
          <w:spacing w:val="3"/>
        </w:rPr>
        <w:t>/</w:t>
      </w:r>
      <w:proofErr w:type="spellStart"/>
      <w:r w:rsidRPr="00272A4C">
        <w:rPr>
          <w:spacing w:val="3"/>
        </w:rPr>
        <w:t>сч</w:t>
      </w:r>
      <w:proofErr w:type="spellEnd"/>
      <w:r w:rsidRPr="00272A4C">
        <w:rPr>
          <w:spacing w:val="3"/>
        </w:rPr>
        <w:t xml:space="preserve"> </w:t>
      </w:r>
      <w:r w:rsidRPr="00272A4C">
        <w:t xml:space="preserve">_________________________ </w:t>
      </w:r>
    </w:p>
    <w:p w:rsidR="00CC789A" w:rsidRPr="00272A4C" w:rsidRDefault="00CC789A" w:rsidP="00CC789A">
      <w:pPr>
        <w:shd w:val="clear" w:color="auto" w:fill="FFFFFF"/>
        <w:tabs>
          <w:tab w:val="left" w:pos="5098"/>
        </w:tabs>
        <w:snapToGrid w:val="0"/>
        <w:rPr>
          <w:spacing w:val="3"/>
        </w:rPr>
      </w:pPr>
      <w:r w:rsidRPr="00272A4C">
        <w:rPr>
          <w:spacing w:val="3"/>
        </w:rPr>
        <w:t>к/</w:t>
      </w:r>
      <w:proofErr w:type="spellStart"/>
      <w:r w:rsidRPr="00272A4C">
        <w:rPr>
          <w:spacing w:val="3"/>
        </w:rPr>
        <w:t>сч</w:t>
      </w:r>
      <w:proofErr w:type="spellEnd"/>
      <w:r w:rsidRPr="00272A4C">
        <w:rPr>
          <w:spacing w:val="3"/>
        </w:rPr>
        <w:t xml:space="preserve"> _________________________</w:t>
      </w:r>
    </w:p>
    <w:p w:rsidR="00CC789A" w:rsidRPr="00272A4C" w:rsidRDefault="00CC789A" w:rsidP="00CC789A">
      <w:pPr>
        <w:shd w:val="clear" w:color="auto" w:fill="FFFFFF"/>
        <w:tabs>
          <w:tab w:val="left" w:pos="5098"/>
        </w:tabs>
        <w:snapToGrid w:val="0"/>
        <w:rPr>
          <w:spacing w:val="3"/>
        </w:rPr>
      </w:pPr>
      <w:r w:rsidRPr="00272A4C">
        <w:rPr>
          <w:spacing w:val="3"/>
        </w:rPr>
        <w:t>БИК _____________</w:t>
      </w:r>
    </w:p>
    <w:p w:rsidR="00CC789A" w:rsidRPr="00272A4C" w:rsidRDefault="00CC789A" w:rsidP="00CC789A">
      <w:pPr>
        <w:shd w:val="clear" w:color="auto" w:fill="FFFFFF"/>
        <w:tabs>
          <w:tab w:val="left" w:pos="5098"/>
        </w:tabs>
        <w:snapToGrid w:val="0"/>
        <w:rPr>
          <w:spacing w:val="3"/>
        </w:rPr>
      </w:pPr>
      <w:r w:rsidRPr="00272A4C">
        <w:rPr>
          <w:spacing w:val="3"/>
        </w:rPr>
        <w:t>в банке __________________________________</w:t>
      </w:r>
    </w:p>
    <w:p w:rsidR="00CC789A" w:rsidRPr="00272A4C" w:rsidRDefault="00CC789A" w:rsidP="00CC789A">
      <w:pPr>
        <w:shd w:val="clear" w:color="auto" w:fill="FFFFFF"/>
        <w:tabs>
          <w:tab w:val="left" w:pos="5098"/>
        </w:tabs>
        <w:snapToGrid w:val="0"/>
      </w:pPr>
    </w:p>
    <w:p w:rsidR="00CC789A" w:rsidRPr="00272A4C" w:rsidRDefault="00CC789A" w:rsidP="00CC789A">
      <w:pPr>
        <w:shd w:val="clear" w:color="auto" w:fill="FFFFFF"/>
        <w:tabs>
          <w:tab w:val="left" w:pos="5098"/>
        </w:tabs>
        <w:snapToGri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C789A" w:rsidRPr="00272A4C" w:rsidTr="00CC789A">
        <w:trPr>
          <w:trHeight w:val="1276"/>
        </w:trPr>
        <w:tc>
          <w:tcPr>
            <w:tcW w:w="4705" w:type="dxa"/>
            <w:tcBorders>
              <w:top w:val="nil"/>
              <w:left w:val="nil"/>
              <w:bottom w:val="nil"/>
              <w:right w:val="nil"/>
            </w:tcBorders>
          </w:tcPr>
          <w:p w:rsidR="00CC789A" w:rsidRPr="00272A4C" w:rsidRDefault="00CC789A" w:rsidP="00CC789A">
            <w:r w:rsidRPr="00272A4C">
              <w:t>Заказчик:</w:t>
            </w:r>
          </w:p>
          <w:p w:rsidR="00CC789A" w:rsidRPr="00272A4C" w:rsidRDefault="00CC789A" w:rsidP="00CC789A"/>
          <w:p w:rsidR="00CC789A" w:rsidRPr="00272A4C" w:rsidRDefault="00CC789A" w:rsidP="00CC789A">
            <w:r w:rsidRPr="00272A4C">
              <w:t>________    С.С. Шибаев</w:t>
            </w:r>
          </w:p>
          <w:p w:rsidR="00CC789A" w:rsidRPr="00272A4C" w:rsidRDefault="00CC789A" w:rsidP="00CC789A">
            <w:pPr>
              <w:rPr>
                <w:vertAlign w:val="superscript"/>
              </w:rPr>
            </w:pPr>
            <w:r w:rsidRPr="00272A4C">
              <w:rPr>
                <w:vertAlign w:val="superscript"/>
              </w:rPr>
              <w:t xml:space="preserve">(подпись)                    (Ф.И.О.)                                                                       </w:t>
            </w:r>
          </w:p>
        </w:tc>
        <w:tc>
          <w:tcPr>
            <w:tcW w:w="4139" w:type="dxa"/>
            <w:tcBorders>
              <w:top w:val="nil"/>
              <w:left w:val="nil"/>
              <w:bottom w:val="nil"/>
              <w:right w:val="nil"/>
            </w:tcBorders>
          </w:tcPr>
          <w:p w:rsidR="00CC789A" w:rsidRPr="00272A4C" w:rsidRDefault="00CC789A" w:rsidP="00CC789A">
            <w:r w:rsidRPr="00272A4C">
              <w:t>Исполнитель:</w:t>
            </w:r>
          </w:p>
          <w:p w:rsidR="00CC789A" w:rsidRPr="00272A4C" w:rsidRDefault="00CC789A" w:rsidP="00CC789A"/>
          <w:p w:rsidR="00CC789A" w:rsidRPr="00272A4C" w:rsidRDefault="00CC789A" w:rsidP="00CC789A">
            <w:r w:rsidRPr="00272A4C">
              <w:t>________    _____________</w:t>
            </w:r>
          </w:p>
          <w:p w:rsidR="00CC789A" w:rsidRPr="00272A4C" w:rsidRDefault="00CC789A" w:rsidP="00CC789A">
            <w:r w:rsidRPr="00272A4C">
              <w:rPr>
                <w:vertAlign w:val="superscript"/>
              </w:rPr>
              <w:t xml:space="preserve">(подпись)                        (Ф.И.О.)                                                                         </w:t>
            </w:r>
          </w:p>
        </w:tc>
      </w:tr>
    </w:tbl>
    <w:p w:rsidR="00927F56" w:rsidRDefault="00927F56" w:rsidP="00CC789A">
      <w:pPr>
        <w:pStyle w:val="ConsNormal"/>
        <w:widowControl/>
        <w:ind w:firstLine="0"/>
        <w:jc w:val="right"/>
        <w:rPr>
          <w:rFonts w:ascii="Times New Roman" w:hAnsi="Times New Roman" w:cs="Times New Roman"/>
          <w:sz w:val="24"/>
          <w:szCs w:val="24"/>
        </w:rPr>
      </w:pPr>
    </w:p>
    <w:p w:rsidR="00927F56" w:rsidRDefault="00927F56" w:rsidP="00CC789A">
      <w:pPr>
        <w:pStyle w:val="ConsNormal"/>
        <w:widowControl/>
        <w:ind w:firstLine="0"/>
        <w:jc w:val="right"/>
        <w:rPr>
          <w:rFonts w:ascii="Times New Roman" w:hAnsi="Times New Roman" w:cs="Times New Roman"/>
          <w:sz w:val="24"/>
          <w:szCs w:val="24"/>
        </w:rPr>
      </w:pPr>
    </w:p>
    <w:p w:rsidR="00927F56" w:rsidRDefault="00927F56" w:rsidP="00CC789A">
      <w:pPr>
        <w:pStyle w:val="ConsNormal"/>
        <w:widowControl/>
        <w:ind w:firstLine="0"/>
        <w:jc w:val="right"/>
        <w:rPr>
          <w:rFonts w:ascii="Times New Roman" w:hAnsi="Times New Roman" w:cs="Times New Roman"/>
          <w:sz w:val="24"/>
          <w:szCs w:val="24"/>
        </w:rPr>
      </w:pPr>
    </w:p>
    <w:p w:rsidR="00927F56" w:rsidRDefault="00927F56" w:rsidP="00CC789A">
      <w:pPr>
        <w:pStyle w:val="ConsNormal"/>
        <w:widowControl/>
        <w:ind w:firstLine="0"/>
        <w:jc w:val="right"/>
        <w:rPr>
          <w:rFonts w:ascii="Times New Roman" w:hAnsi="Times New Roman" w:cs="Times New Roman"/>
          <w:sz w:val="24"/>
          <w:szCs w:val="24"/>
        </w:rPr>
      </w:pPr>
    </w:p>
    <w:p w:rsidR="00E56971" w:rsidRDefault="00E56971" w:rsidP="00CC789A">
      <w:pPr>
        <w:pStyle w:val="ConsNormal"/>
        <w:widowControl/>
        <w:ind w:firstLine="0"/>
        <w:jc w:val="right"/>
        <w:rPr>
          <w:rFonts w:ascii="Times New Roman" w:hAnsi="Times New Roman" w:cs="Times New Roman"/>
          <w:sz w:val="24"/>
          <w:szCs w:val="24"/>
        </w:rPr>
      </w:pP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Приложение № 1</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 xml:space="preserve">к Договору на </w:t>
      </w:r>
      <w:bookmarkStart w:id="3" w:name="OLE_LINK1"/>
      <w:bookmarkStart w:id="4" w:name="OLE_LINK2"/>
      <w:r w:rsidRPr="00272A4C">
        <w:rPr>
          <w:rFonts w:ascii="Times New Roman" w:hAnsi="Times New Roman" w:cs="Times New Roman"/>
          <w:sz w:val="24"/>
          <w:szCs w:val="24"/>
        </w:rPr>
        <w:t>выполнение работ</w:t>
      </w:r>
      <w:bookmarkEnd w:id="3"/>
      <w:bookmarkEnd w:id="4"/>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 НКП СВЖДд-15/___/___</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от «___» __________ 2015 г.</w:t>
      </w:r>
    </w:p>
    <w:p w:rsidR="00CC789A" w:rsidRPr="00272A4C" w:rsidRDefault="00CC789A" w:rsidP="00CC789A">
      <w:pPr>
        <w:pStyle w:val="ConsNormal"/>
        <w:widowControl/>
        <w:ind w:firstLine="0"/>
        <w:jc w:val="right"/>
        <w:rPr>
          <w:rFonts w:ascii="Times New Roman" w:hAnsi="Times New Roman" w:cs="Times New Roman"/>
          <w:sz w:val="24"/>
          <w:szCs w:val="24"/>
        </w:rPr>
      </w:pPr>
    </w:p>
    <w:p w:rsidR="00CC789A" w:rsidRPr="00272A4C" w:rsidRDefault="00CC789A" w:rsidP="00CC789A">
      <w:pPr>
        <w:pStyle w:val="ConsNormal"/>
        <w:widowControl/>
        <w:ind w:firstLine="0"/>
        <w:jc w:val="right"/>
        <w:rPr>
          <w:rFonts w:ascii="Times New Roman" w:hAnsi="Times New Roman" w:cs="Times New Roman"/>
          <w:sz w:val="24"/>
          <w:szCs w:val="24"/>
        </w:rPr>
      </w:pPr>
    </w:p>
    <w:tbl>
      <w:tblPr>
        <w:tblW w:w="9499" w:type="dxa"/>
        <w:tblInd w:w="96" w:type="dxa"/>
        <w:tblLayout w:type="fixed"/>
        <w:tblLook w:val="04A0"/>
      </w:tblPr>
      <w:tblGrid>
        <w:gridCol w:w="9499"/>
      </w:tblGrid>
      <w:tr w:rsidR="00CC789A" w:rsidRPr="00272A4C" w:rsidTr="00804D02">
        <w:trPr>
          <w:trHeight w:val="447"/>
        </w:trPr>
        <w:tc>
          <w:tcPr>
            <w:tcW w:w="9499" w:type="dxa"/>
            <w:shd w:val="clear" w:color="auto" w:fill="auto"/>
            <w:hideMark/>
          </w:tcPr>
          <w:p w:rsidR="00CC789A" w:rsidRPr="00272A4C" w:rsidRDefault="00CC789A" w:rsidP="00CC789A">
            <w:pPr>
              <w:jc w:val="center"/>
              <w:rPr>
                <w:color w:val="000000"/>
              </w:rPr>
            </w:pPr>
            <w:bookmarkStart w:id="5" w:name="RANGE!A1:L72"/>
            <w:r w:rsidRPr="00272A4C">
              <w:rPr>
                <w:color w:val="000000"/>
              </w:rPr>
              <w:t>Техническое задание</w:t>
            </w:r>
            <w:bookmarkEnd w:id="5"/>
          </w:p>
          <w:p w:rsidR="00CC789A" w:rsidRPr="00272A4C" w:rsidRDefault="00CC789A" w:rsidP="00804D02">
            <w:pPr>
              <w:jc w:val="center"/>
              <w:rPr>
                <w:color w:val="000000"/>
              </w:rPr>
            </w:pPr>
            <w:r w:rsidRPr="00272A4C">
              <w:rPr>
                <w:color w:val="000000"/>
              </w:rPr>
              <w:t>на выполнение работ по реконструкции контейнерного терминала Екатеринбург-Товарный филиала ПАО «ТрансКонтейнер» на Свердловской железной дороге</w:t>
            </w:r>
          </w:p>
        </w:tc>
      </w:tr>
    </w:tbl>
    <w:p w:rsidR="00804D02" w:rsidRDefault="00804D02" w:rsidP="00CC789A">
      <w:pPr>
        <w:rPr>
          <w:highlight w:val="cyan"/>
        </w:rPr>
      </w:pPr>
    </w:p>
    <w:p w:rsidR="00804D02" w:rsidRPr="00804D02" w:rsidRDefault="00804D02" w:rsidP="00CC789A">
      <w:r w:rsidRPr="00804D02">
        <w:tab/>
      </w:r>
      <w:proofErr w:type="gramStart"/>
      <w:r w:rsidRPr="00804D02">
        <w:t xml:space="preserve">Содержание </w:t>
      </w:r>
      <w:r>
        <w:t xml:space="preserve">и перечень </w:t>
      </w:r>
      <w:r w:rsidRPr="00804D02">
        <w:t>работ указан</w:t>
      </w:r>
      <w:r>
        <w:t>ы</w:t>
      </w:r>
      <w:r w:rsidRPr="00804D02">
        <w:t xml:space="preserve"> в разделе 4 </w:t>
      </w:r>
      <w:r>
        <w:t xml:space="preserve">«Техническое задание» </w:t>
      </w:r>
      <w:r w:rsidRPr="00804D02">
        <w:t>настоящей документации о закупке.</w:t>
      </w:r>
      <w:proofErr w:type="gramEnd"/>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804D02" w:rsidRPr="00272A4C" w:rsidTr="00CA4A3B">
        <w:trPr>
          <w:trHeight w:val="993"/>
        </w:trPr>
        <w:tc>
          <w:tcPr>
            <w:tcW w:w="5529" w:type="dxa"/>
            <w:tcBorders>
              <w:top w:val="nil"/>
              <w:left w:val="nil"/>
              <w:bottom w:val="nil"/>
              <w:right w:val="nil"/>
            </w:tcBorders>
          </w:tcPr>
          <w:p w:rsidR="00804D02" w:rsidRPr="00272A4C" w:rsidRDefault="00804D02" w:rsidP="00CA4A3B">
            <w:r w:rsidRPr="00272A4C">
              <w:t>Заказчик:</w:t>
            </w:r>
          </w:p>
          <w:p w:rsidR="00804D02" w:rsidRPr="00272A4C" w:rsidRDefault="00804D02" w:rsidP="00CA4A3B"/>
          <w:p w:rsidR="00804D02" w:rsidRPr="00272A4C" w:rsidRDefault="00804D02" w:rsidP="00CA4A3B">
            <w:r w:rsidRPr="00272A4C">
              <w:t>________    С.С. Шибаев</w:t>
            </w:r>
          </w:p>
          <w:p w:rsidR="00804D02" w:rsidRPr="00272A4C" w:rsidRDefault="00804D02" w:rsidP="00CA4A3B">
            <w:pPr>
              <w:rPr>
                <w:vertAlign w:val="superscript"/>
              </w:rPr>
            </w:pPr>
            <w:r w:rsidRPr="00272A4C">
              <w:rPr>
                <w:vertAlign w:val="superscript"/>
              </w:rPr>
              <w:t xml:space="preserve">(подпись)                        (Ф.И.О.)                                                                         </w:t>
            </w:r>
          </w:p>
        </w:tc>
        <w:tc>
          <w:tcPr>
            <w:tcW w:w="3827" w:type="dxa"/>
            <w:tcBorders>
              <w:top w:val="nil"/>
              <w:left w:val="nil"/>
              <w:bottom w:val="nil"/>
              <w:right w:val="nil"/>
            </w:tcBorders>
          </w:tcPr>
          <w:p w:rsidR="00804D02" w:rsidRPr="00272A4C" w:rsidRDefault="00804D02" w:rsidP="00CA4A3B">
            <w:r w:rsidRPr="00272A4C">
              <w:t>Исполнитель:</w:t>
            </w:r>
          </w:p>
          <w:p w:rsidR="00804D02" w:rsidRPr="00272A4C" w:rsidRDefault="00804D02" w:rsidP="00CA4A3B"/>
          <w:p w:rsidR="00804D02" w:rsidRPr="00272A4C" w:rsidRDefault="00804D02" w:rsidP="00CA4A3B">
            <w:r w:rsidRPr="00272A4C">
              <w:t>________    _______________</w:t>
            </w:r>
          </w:p>
          <w:p w:rsidR="00804D02" w:rsidRPr="00272A4C" w:rsidRDefault="00804D02" w:rsidP="00CA4A3B">
            <w:r w:rsidRPr="00272A4C">
              <w:rPr>
                <w:vertAlign w:val="superscript"/>
              </w:rPr>
              <w:t xml:space="preserve">(подпись)                        (Ф.И.О.)                                                                          </w:t>
            </w:r>
          </w:p>
        </w:tc>
      </w:tr>
    </w:tbl>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Pr="00CC789A" w:rsidRDefault="00CC789A" w:rsidP="00CC789A">
      <w:pPr>
        <w:rPr>
          <w:highlight w:val="cyan"/>
        </w:rPr>
      </w:pPr>
    </w:p>
    <w:p w:rsidR="00CC789A" w:rsidRDefault="00CC789A" w:rsidP="00B00452">
      <w:pPr>
        <w:pStyle w:val="2"/>
        <w:spacing w:before="0" w:after="0"/>
        <w:jc w:val="right"/>
        <w:rPr>
          <w:rFonts w:cs="Times New Roman"/>
          <w:i w:val="0"/>
          <w:iCs w:val="0"/>
          <w:highlight w:val="cyan"/>
        </w:rPr>
      </w:pPr>
    </w:p>
    <w:p w:rsidR="00CC789A" w:rsidRPr="00CC789A" w:rsidRDefault="00CC789A" w:rsidP="00CC789A">
      <w:pPr>
        <w:rPr>
          <w:highlight w:val="cyan"/>
        </w:rPr>
      </w:pPr>
    </w:p>
    <w:p w:rsidR="00CC789A" w:rsidRDefault="00CC789A" w:rsidP="00B00452">
      <w:pPr>
        <w:pStyle w:val="2"/>
        <w:spacing w:before="0" w:after="0"/>
        <w:jc w:val="right"/>
        <w:rPr>
          <w:rFonts w:cs="Times New Roman"/>
          <w:i w:val="0"/>
          <w:iCs w:val="0"/>
          <w:highlight w:val="cyan"/>
        </w:rPr>
      </w:pPr>
    </w:p>
    <w:p w:rsidR="00CC789A" w:rsidRDefault="00CC789A" w:rsidP="00B00452">
      <w:pPr>
        <w:pStyle w:val="2"/>
        <w:spacing w:before="0" w:after="0"/>
        <w:jc w:val="right"/>
        <w:rPr>
          <w:rFonts w:cs="Times New Roman"/>
          <w:i w:val="0"/>
          <w:iCs w:val="0"/>
          <w:highlight w:val="cyan"/>
        </w:rPr>
      </w:pPr>
    </w:p>
    <w:p w:rsidR="00CC789A" w:rsidRPr="00CC789A" w:rsidRDefault="00CC789A" w:rsidP="00CC789A">
      <w:pPr>
        <w:rPr>
          <w:highlight w:val="cyan"/>
        </w:rPr>
      </w:pPr>
    </w:p>
    <w:p w:rsidR="00CC789A" w:rsidRDefault="00CC789A" w:rsidP="00B00452">
      <w:pPr>
        <w:pStyle w:val="2"/>
        <w:spacing w:before="0" w:after="0"/>
        <w:jc w:val="right"/>
        <w:rPr>
          <w:rFonts w:cs="Times New Roman"/>
          <w:i w:val="0"/>
          <w:iCs w:val="0"/>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804D02" w:rsidRDefault="00804D02" w:rsidP="00CC789A">
      <w:pPr>
        <w:rPr>
          <w:highlight w:val="cyan"/>
        </w:rPr>
      </w:pPr>
    </w:p>
    <w:p w:rsidR="00CC789A" w:rsidRPr="00CC789A" w:rsidRDefault="00CC789A" w:rsidP="00CC789A">
      <w:pPr>
        <w:rPr>
          <w:highlight w:val="cyan"/>
        </w:rPr>
      </w:pPr>
    </w:p>
    <w:p w:rsidR="00CC789A" w:rsidRPr="00CC789A" w:rsidRDefault="00CC789A" w:rsidP="00CC789A">
      <w:pPr>
        <w:rPr>
          <w:highlight w:val="cyan"/>
        </w:rPr>
      </w:pP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Приложение № 2</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к Договору на выполнение работ</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 НКП СВЖДд-15/___/___</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от «___» _________ 2015 г.</w:t>
      </w:r>
    </w:p>
    <w:p w:rsidR="00CC789A" w:rsidRPr="00272A4C" w:rsidRDefault="00CC789A" w:rsidP="00CC789A">
      <w:pPr>
        <w:pStyle w:val="ConsNormal"/>
        <w:widowControl/>
        <w:ind w:firstLine="0"/>
        <w:jc w:val="right"/>
        <w:rPr>
          <w:rFonts w:ascii="Times New Roman" w:hAnsi="Times New Roman" w:cs="Times New Roman"/>
          <w:sz w:val="24"/>
          <w:szCs w:val="24"/>
        </w:rPr>
      </w:pPr>
    </w:p>
    <w:p w:rsidR="00CC789A" w:rsidRPr="00272A4C" w:rsidRDefault="00CC789A" w:rsidP="00CC789A">
      <w:pPr>
        <w:pStyle w:val="ConsNormal"/>
        <w:widowControl/>
        <w:ind w:firstLine="0"/>
        <w:jc w:val="right"/>
        <w:rPr>
          <w:rFonts w:ascii="Times New Roman" w:hAnsi="Times New Roman" w:cs="Times New Roman"/>
          <w:sz w:val="24"/>
          <w:szCs w:val="24"/>
        </w:rPr>
      </w:pPr>
    </w:p>
    <w:p w:rsidR="00CC789A" w:rsidRPr="00272A4C" w:rsidRDefault="00CC789A" w:rsidP="00CC789A">
      <w:pPr>
        <w:pStyle w:val="ConsNonformat"/>
        <w:widowControl/>
        <w:rPr>
          <w:rFonts w:ascii="Times New Roman" w:hAnsi="Times New Roman" w:cs="Times New Roman"/>
          <w:sz w:val="24"/>
          <w:szCs w:val="24"/>
        </w:rPr>
      </w:pPr>
    </w:p>
    <w:p w:rsidR="00CC789A" w:rsidRPr="00272A4C" w:rsidRDefault="00CC789A" w:rsidP="00CC789A">
      <w:pPr>
        <w:pStyle w:val="ConsNormal"/>
        <w:widowControl/>
        <w:ind w:firstLine="0"/>
        <w:jc w:val="center"/>
        <w:rPr>
          <w:rFonts w:ascii="Times New Roman" w:hAnsi="Times New Roman" w:cs="Times New Roman"/>
          <w:sz w:val="24"/>
          <w:szCs w:val="24"/>
        </w:rPr>
      </w:pPr>
      <w:r w:rsidRPr="00272A4C">
        <w:rPr>
          <w:rFonts w:ascii="Times New Roman" w:hAnsi="Times New Roman" w:cs="Times New Roman"/>
          <w:sz w:val="24"/>
          <w:szCs w:val="24"/>
        </w:rPr>
        <w:t>Календарный план</w:t>
      </w:r>
    </w:p>
    <w:p w:rsidR="00CC789A" w:rsidRPr="00272A4C" w:rsidRDefault="00CC789A" w:rsidP="00CC789A">
      <w:pPr>
        <w:pStyle w:val="ConsNormal"/>
        <w:widowControl/>
        <w:ind w:firstLine="0"/>
        <w:jc w:val="center"/>
        <w:rPr>
          <w:rFonts w:ascii="Times New Roman" w:hAnsi="Times New Roman" w:cs="Times New Roman"/>
          <w:sz w:val="24"/>
          <w:szCs w:val="24"/>
        </w:rPr>
      </w:pPr>
    </w:p>
    <w:tbl>
      <w:tblPr>
        <w:tblW w:w="10080" w:type="dxa"/>
        <w:tblInd w:w="108" w:type="dxa"/>
        <w:tblLayout w:type="fixed"/>
        <w:tblLook w:val="0000"/>
      </w:tblPr>
      <w:tblGrid>
        <w:gridCol w:w="4680"/>
        <w:gridCol w:w="1620"/>
        <w:gridCol w:w="1980"/>
        <w:gridCol w:w="1800"/>
      </w:tblGrid>
      <w:tr w:rsidR="00CC789A" w:rsidRPr="00272A4C" w:rsidTr="00CC789A">
        <w:trPr>
          <w:trHeight w:val="750"/>
        </w:trPr>
        <w:tc>
          <w:tcPr>
            <w:tcW w:w="4680" w:type="dxa"/>
            <w:tcBorders>
              <w:top w:val="single" w:sz="8" w:space="0" w:color="auto"/>
              <w:left w:val="single" w:sz="8" w:space="0" w:color="auto"/>
              <w:bottom w:val="single" w:sz="8" w:space="0" w:color="auto"/>
              <w:right w:val="single" w:sz="4" w:space="0" w:color="auto"/>
            </w:tcBorders>
            <w:vAlign w:val="center"/>
          </w:tcPr>
          <w:p w:rsidR="00CC789A" w:rsidRPr="00272A4C" w:rsidRDefault="00CC789A" w:rsidP="00CC789A">
            <w:pPr>
              <w:jc w:val="center"/>
            </w:pPr>
            <w:r w:rsidRPr="00272A4C">
              <w:t>Наименование Работ</w:t>
            </w:r>
          </w:p>
        </w:tc>
        <w:tc>
          <w:tcPr>
            <w:tcW w:w="1620" w:type="dxa"/>
            <w:tcBorders>
              <w:top w:val="single" w:sz="8" w:space="0" w:color="auto"/>
              <w:left w:val="nil"/>
              <w:bottom w:val="single" w:sz="8" w:space="0" w:color="auto"/>
              <w:right w:val="single" w:sz="4" w:space="0" w:color="auto"/>
            </w:tcBorders>
            <w:vAlign w:val="center"/>
          </w:tcPr>
          <w:p w:rsidR="00CC789A" w:rsidRPr="00272A4C" w:rsidRDefault="00CC789A" w:rsidP="00CC789A">
            <w:pPr>
              <w:jc w:val="center"/>
            </w:pPr>
            <w:r w:rsidRPr="00272A4C">
              <w:t>Цена Работ,</w:t>
            </w:r>
          </w:p>
          <w:p w:rsidR="00CC789A" w:rsidRPr="00272A4C" w:rsidRDefault="00CC789A" w:rsidP="00CC789A">
            <w:pPr>
              <w:jc w:val="center"/>
            </w:pPr>
            <w:r w:rsidRPr="00272A4C">
              <w:t>руб. с НДС</w:t>
            </w:r>
          </w:p>
        </w:tc>
        <w:tc>
          <w:tcPr>
            <w:tcW w:w="1980" w:type="dxa"/>
            <w:tcBorders>
              <w:top w:val="single" w:sz="8" w:space="0" w:color="auto"/>
              <w:left w:val="nil"/>
              <w:bottom w:val="single" w:sz="8" w:space="0" w:color="auto"/>
              <w:right w:val="single" w:sz="4" w:space="0" w:color="auto"/>
            </w:tcBorders>
            <w:vAlign w:val="center"/>
          </w:tcPr>
          <w:p w:rsidR="00CC789A" w:rsidRPr="00272A4C" w:rsidRDefault="00CC789A" w:rsidP="00CC789A">
            <w:pPr>
              <w:jc w:val="center"/>
            </w:pPr>
            <w:r w:rsidRPr="00272A4C">
              <w:t>Срок выполнения работ, начало-окончание (месяц, год)</w:t>
            </w:r>
          </w:p>
        </w:tc>
        <w:tc>
          <w:tcPr>
            <w:tcW w:w="1800" w:type="dxa"/>
            <w:tcBorders>
              <w:top w:val="single" w:sz="8" w:space="0" w:color="auto"/>
              <w:left w:val="nil"/>
              <w:bottom w:val="single" w:sz="8" w:space="0" w:color="auto"/>
              <w:right w:val="single" w:sz="8" w:space="0" w:color="auto"/>
            </w:tcBorders>
            <w:vAlign w:val="center"/>
          </w:tcPr>
          <w:p w:rsidR="00CC789A" w:rsidRPr="00272A4C" w:rsidRDefault="00CC789A" w:rsidP="00CC789A">
            <w:pPr>
              <w:jc w:val="center"/>
            </w:pPr>
            <w:r w:rsidRPr="00272A4C">
              <w:t>Отчетные документы</w:t>
            </w:r>
          </w:p>
        </w:tc>
      </w:tr>
      <w:tr w:rsidR="00CC789A" w:rsidRPr="00272A4C" w:rsidTr="00CC789A">
        <w:trPr>
          <w:trHeight w:val="510"/>
        </w:trPr>
        <w:tc>
          <w:tcPr>
            <w:tcW w:w="4680" w:type="dxa"/>
            <w:tcBorders>
              <w:top w:val="nil"/>
              <w:left w:val="single" w:sz="8" w:space="0" w:color="auto"/>
              <w:bottom w:val="single" w:sz="4" w:space="0" w:color="auto"/>
              <w:right w:val="single" w:sz="4" w:space="0" w:color="auto"/>
            </w:tcBorders>
            <w:vAlign w:val="center"/>
          </w:tcPr>
          <w:p w:rsidR="00CC789A" w:rsidRPr="00272A4C" w:rsidRDefault="00CC789A" w:rsidP="00E34D7B">
            <w:pPr>
              <w:jc w:val="both"/>
              <w:rPr>
                <w:color w:val="FF0000"/>
                <w:highlight w:val="cyan"/>
              </w:rPr>
            </w:pPr>
            <w:r w:rsidRPr="00272A4C">
              <w:rPr>
                <w:color w:val="000000"/>
              </w:rPr>
              <w:t xml:space="preserve">Реконструкция контейнерного терминала Екатеринбург-Товарный филиала ПАО «ТрансКонтейнер» на Свердловской железной дороге, расположенного по адресу: </w:t>
            </w:r>
            <w:proofErr w:type="gramStart"/>
            <w:r w:rsidRPr="00272A4C">
              <w:rPr>
                <w:color w:val="000000"/>
              </w:rPr>
              <w:t>г</w:t>
            </w:r>
            <w:proofErr w:type="gramEnd"/>
            <w:r w:rsidRPr="00272A4C">
              <w:rPr>
                <w:color w:val="000000"/>
              </w:rPr>
              <w:t>. Екатеринбург, ул. Автомагистральная, 2.</w:t>
            </w:r>
          </w:p>
        </w:tc>
        <w:tc>
          <w:tcPr>
            <w:tcW w:w="1620" w:type="dxa"/>
            <w:tcBorders>
              <w:top w:val="nil"/>
              <w:left w:val="nil"/>
              <w:bottom w:val="single" w:sz="4" w:space="0" w:color="auto"/>
              <w:right w:val="single" w:sz="4" w:space="0" w:color="auto"/>
            </w:tcBorders>
            <w:vAlign w:val="center"/>
          </w:tcPr>
          <w:p w:rsidR="00CC789A" w:rsidRPr="00272A4C" w:rsidRDefault="00CC789A" w:rsidP="00CC789A">
            <w:pPr>
              <w:jc w:val="center"/>
            </w:pPr>
            <w:r w:rsidRPr="00272A4C">
              <w:t>___________</w:t>
            </w:r>
          </w:p>
        </w:tc>
        <w:tc>
          <w:tcPr>
            <w:tcW w:w="1980" w:type="dxa"/>
            <w:tcBorders>
              <w:top w:val="nil"/>
              <w:left w:val="nil"/>
              <w:right w:val="single" w:sz="4" w:space="0" w:color="auto"/>
            </w:tcBorders>
            <w:vAlign w:val="center"/>
          </w:tcPr>
          <w:p w:rsidR="00CC789A" w:rsidRPr="00272A4C" w:rsidRDefault="00CC789A" w:rsidP="00CC789A">
            <w:pPr>
              <w:jc w:val="center"/>
              <w:rPr>
                <w:spacing w:val="8"/>
              </w:rPr>
            </w:pPr>
            <w:r w:rsidRPr="00272A4C">
              <w:rPr>
                <w:spacing w:val="8"/>
              </w:rPr>
              <w:t>___________</w:t>
            </w:r>
          </w:p>
          <w:p w:rsidR="00CC789A" w:rsidRPr="00272A4C" w:rsidRDefault="00CC789A" w:rsidP="00CC789A">
            <w:pPr>
              <w:jc w:val="center"/>
            </w:pPr>
            <w:r w:rsidRPr="00272A4C">
              <w:rPr>
                <w:spacing w:val="8"/>
              </w:rPr>
              <w:t>2015 г.</w:t>
            </w:r>
            <w:r w:rsidRPr="00272A4C">
              <w:t xml:space="preserve"> -</w:t>
            </w:r>
          </w:p>
          <w:p w:rsidR="00CC789A" w:rsidRPr="00272A4C" w:rsidRDefault="00CC789A" w:rsidP="00CC789A">
            <w:pPr>
              <w:jc w:val="center"/>
            </w:pPr>
            <w:r w:rsidRPr="00272A4C">
              <w:t>____________</w:t>
            </w:r>
          </w:p>
          <w:p w:rsidR="00CC789A" w:rsidRPr="00272A4C" w:rsidRDefault="00CC789A" w:rsidP="00CC789A">
            <w:pPr>
              <w:jc w:val="center"/>
              <w:rPr>
                <w:color w:val="FF0000"/>
              </w:rPr>
            </w:pPr>
            <w:r w:rsidRPr="00272A4C">
              <w:t>2015 г.</w:t>
            </w:r>
          </w:p>
        </w:tc>
        <w:tc>
          <w:tcPr>
            <w:tcW w:w="1800" w:type="dxa"/>
            <w:tcBorders>
              <w:top w:val="nil"/>
              <w:left w:val="nil"/>
              <w:right w:val="single" w:sz="8" w:space="0" w:color="auto"/>
            </w:tcBorders>
            <w:vAlign w:val="center"/>
          </w:tcPr>
          <w:p w:rsidR="00CC789A" w:rsidRPr="00272A4C" w:rsidRDefault="00CC789A" w:rsidP="00CC789A">
            <w:pPr>
              <w:jc w:val="center"/>
            </w:pPr>
            <w:r w:rsidRPr="00272A4C">
              <w:t>Акт сдачи-приемки выполненных Работ</w:t>
            </w:r>
          </w:p>
        </w:tc>
      </w:tr>
      <w:tr w:rsidR="00CC789A" w:rsidRPr="00272A4C" w:rsidTr="00CC789A">
        <w:trPr>
          <w:trHeight w:val="540"/>
        </w:trPr>
        <w:tc>
          <w:tcPr>
            <w:tcW w:w="4680" w:type="dxa"/>
            <w:tcBorders>
              <w:top w:val="single" w:sz="4" w:space="0" w:color="auto"/>
              <w:left w:val="single" w:sz="4" w:space="0" w:color="auto"/>
              <w:bottom w:val="single" w:sz="4" w:space="0" w:color="auto"/>
              <w:right w:val="single" w:sz="4" w:space="0" w:color="auto"/>
            </w:tcBorders>
            <w:vAlign w:val="center"/>
          </w:tcPr>
          <w:p w:rsidR="00CC789A" w:rsidRPr="00272A4C" w:rsidRDefault="00CC789A" w:rsidP="00CC789A">
            <w:r w:rsidRPr="00272A4C">
              <w:t>ИТОГО:</w:t>
            </w:r>
          </w:p>
        </w:tc>
        <w:tc>
          <w:tcPr>
            <w:tcW w:w="1620" w:type="dxa"/>
            <w:tcBorders>
              <w:top w:val="single" w:sz="4" w:space="0" w:color="auto"/>
              <w:left w:val="nil"/>
              <w:bottom w:val="single" w:sz="4" w:space="0" w:color="auto"/>
              <w:right w:val="single" w:sz="4" w:space="0" w:color="auto"/>
            </w:tcBorders>
            <w:vAlign w:val="center"/>
          </w:tcPr>
          <w:p w:rsidR="00CC789A" w:rsidRPr="00272A4C" w:rsidRDefault="00CC789A" w:rsidP="00CC789A">
            <w:pPr>
              <w:jc w:val="center"/>
            </w:pPr>
            <w:r w:rsidRPr="00272A4C">
              <w:t>___________</w:t>
            </w:r>
          </w:p>
        </w:tc>
        <w:tc>
          <w:tcPr>
            <w:tcW w:w="1980" w:type="dxa"/>
            <w:tcBorders>
              <w:top w:val="single" w:sz="4" w:space="0" w:color="auto"/>
              <w:left w:val="nil"/>
              <w:bottom w:val="single" w:sz="4" w:space="0" w:color="auto"/>
              <w:right w:val="single" w:sz="4" w:space="0" w:color="auto"/>
            </w:tcBorders>
            <w:vAlign w:val="center"/>
          </w:tcPr>
          <w:p w:rsidR="00CC789A" w:rsidRPr="00272A4C" w:rsidRDefault="00CC789A" w:rsidP="00CC789A">
            <w:pPr>
              <w:jc w:val="center"/>
              <w:rPr>
                <w:color w:val="FF0000"/>
              </w:rPr>
            </w:pPr>
          </w:p>
        </w:tc>
        <w:tc>
          <w:tcPr>
            <w:tcW w:w="1800" w:type="dxa"/>
            <w:tcBorders>
              <w:top w:val="single" w:sz="4" w:space="0" w:color="auto"/>
              <w:left w:val="nil"/>
              <w:bottom w:val="single" w:sz="4" w:space="0" w:color="auto"/>
              <w:right w:val="single" w:sz="4" w:space="0" w:color="auto"/>
            </w:tcBorders>
            <w:vAlign w:val="center"/>
          </w:tcPr>
          <w:p w:rsidR="00CC789A" w:rsidRPr="00272A4C" w:rsidRDefault="00CC789A" w:rsidP="00CC789A">
            <w:pPr>
              <w:jc w:val="center"/>
              <w:rPr>
                <w:color w:val="FF0000"/>
              </w:rPr>
            </w:pPr>
          </w:p>
        </w:tc>
      </w:tr>
    </w:tbl>
    <w:p w:rsidR="00CC789A" w:rsidRPr="00272A4C" w:rsidRDefault="00CC789A" w:rsidP="00CC789A">
      <w:pPr>
        <w:pStyle w:val="ConsNonformat"/>
        <w:widowControl/>
        <w:rPr>
          <w:rFonts w:ascii="Times New Roman" w:hAnsi="Times New Roman" w:cs="Times New Roman"/>
          <w:color w:val="FF0000"/>
          <w:sz w:val="24"/>
          <w:szCs w:val="24"/>
        </w:rPr>
      </w:pPr>
    </w:p>
    <w:p w:rsidR="00CC789A" w:rsidRPr="00272A4C" w:rsidRDefault="00CC789A" w:rsidP="00CC789A">
      <w:pPr>
        <w:pStyle w:val="ConsNonformat"/>
        <w:widowControl/>
        <w:rPr>
          <w:rFonts w:ascii="Times New Roman" w:hAnsi="Times New Roman" w:cs="Times New Roman"/>
          <w:color w:val="FF0000"/>
          <w:sz w:val="24"/>
          <w:szCs w:val="24"/>
        </w:rPr>
      </w:pPr>
    </w:p>
    <w:p w:rsidR="00CC789A" w:rsidRPr="00272A4C" w:rsidRDefault="00CC789A" w:rsidP="00CC789A">
      <w:pPr>
        <w:pStyle w:val="ConsNonformat"/>
        <w:widowControl/>
        <w:rPr>
          <w:rFonts w:ascii="Times New Roman" w:hAnsi="Times New Roman" w:cs="Times New Roman"/>
          <w:color w:val="FF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CC789A" w:rsidRPr="00272A4C" w:rsidTr="00CC789A">
        <w:trPr>
          <w:trHeight w:val="993"/>
        </w:trPr>
        <w:tc>
          <w:tcPr>
            <w:tcW w:w="5529" w:type="dxa"/>
            <w:tcBorders>
              <w:top w:val="nil"/>
              <w:left w:val="nil"/>
              <w:bottom w:val="nil"/>
              <w:right w:val="nil"/>
            </w:tcBorders>
          </w:tcPr>
          <w:p w:rsidR="00CC789A" w:rsidRPr="00272A4C" w:rsidRDefault="00CC789A" w:rsidP="00CC789A">
            <w:r w:rsidRPr="00272A4C">
              <w:t>Заказчик:</w:t>
            </w:r>
          </w:p>
          <w:p w:rsidR="00CC789A" w:rsidRPr="00272A4C" w:rsidRDefault="00CC789A" w:rsidP="00CC789A"/>
          <w:p w:rsidR="00CC789A" w:rsidRPr="00272A4C" w:rsidRDefault="00CC789A" w:rsidP="00CC789A">
            <w:r w:rsidRPr="00272A4C">
              <w:t>________    С.С. Шибаев</w:t>
            </w:r>
          </w:p>
          <w:p w:rsidR="00CC789A" w:rsidRPr="00272A4C" w:rsidRDefault="00CC789A" w:rsidP="00CC789A">
            <w:pPr>
              <w:rPr>
                <w:vertAlign w:val="superscript"/>
              </w:rPr>
            </w:pPr>
            <w:r w:rsidRPr="00272A4C">
              <w:rPr>
                <w:vertAlign w:val="superscript"/>
              </w:rPr>
              <w:t xml:space="preserve">(подпись)                        (Ф.И.О.)                                                                         </w:t>
            </w:r>
          </w:p>
        </w:tc>
        <w:tc>
          <w:tcPr>
            <w:tcW w:w="3827" w:type="dxa"/>
            <w:tcBorders>
              <w:top w:val="nil"/>
              <w:left w:val="nil"/>
              <w:bottom w:val="nil"/>
              <w:right w:val="nil"/>
            </w:tcBorders>
          </w:tcPr>
          <w:p w:rsidR="00CC789A" w:rsidRPr="00272A4C" w:rsidRDefault="00CC789A" w:rsidP="00CC789A">
            <w:r w:rsidRPr="00272A4C">
              <w:t>Исполнитель:</w:t>
            </w:r>
          </w:p>
          <w:p w:rsidR="00CC789A" w:rsidRPr="00272A4C" w:rsidRDefault="00CC789A" w:rsidP="00CC789A"/>
          <w:p w:rsidR="00CC789A" w:rsidRPr="00272A4C" w:rsidRDefault="00CC789A" w:rsidP="00CC789A">
            <w:r w:rsidRPr="00272A4C">
              <w:t>________    _______________</w:t>
            </w:r>
          </w:p>
          <w:p w:rsidR="00CC789A" w:rsidRPr="00272A4C" w:rsidRDefault="00CC789A" w:rsidP="00CC789A">
            <w:r w:rsidRPr="00272A4C">
              <w:rPr>
                <w:vertAlign w:val="superscript"/>
              </w:rPr>
              <w:t xml:space="preserve">(подпись)                        (Ф.И.О.)                                                                          </w:t>
            </w:r>
          </w:p>
        </w:tc>
      </w:tr>
    </w:tbl>
    <w:p w:rsidR="00CC789A" w:rsidRPr="00272A4C" w:rsidRDefault="00CC789A" w:rsidP="00CC789A">
      <w:pPr>
        <w:pStyle w:val="ConsNonformat"/>
        <w:widowControl/>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color w:val="FF0000"/>
          <w:sz w:val="24"/>
          <w:szCs w:val="24"/>
        </w:rPr>
      </w:pPr>
    </w:p>
    <w:p w:rsidR="00CC789A" w:rsidRDefault="00CC789A" w:rsidP="00CC789A">
      <w:pPr>
        <w:pStyle w:val="ConsNormal"/>
        <w:widowControl/>
        <w:ind w:firstLine="0"/>
        <w:jc w:val="right"/>
        <w:rPr>
          <w:rFonts w:ascii="Times New Roman" w:hAnsi="Times New Roman" w:cs="Times New Roman"/>
          <w:color w:val="FF0000"/>
          <w:sz w:val="24"/>
          <w:szCs w:val="24"/>
        </w:rPr>
      </w:pPr>
    </w:p>
    <w:p w:rsidR="00804D02" w:rsidRDefault="00804D02" w:rsidP="00CC789A">
      <w:pPr>
        <w:pStyle w:val="ConsNormal"/>
        <w:widowControl/>
        <w:ind w:firstLine="0"/>
        <w:jc w:val="right"/>
        <w:rPr>
          <w:rFonts w:ascii="Times New Roman" w:hAnsi="Times New Roman" w:cs="Times New Roman"/>
          <w:color w:val="FF0000"/>
          <w:sz w:val="24"/>
          <w:szCs w:val="24"/>
        </w:rPr>
      </w:pPr>
    </w:p>
    <w:p w:rsidR="00804D02" w:rsidRPr="00272A4C" w:rsidRDefault="00804D02" w:rsidP="00CC789A">
      <w:pPr>
        <w:pStyle w:val="ConsNormal"/>
        <w:widowControl/>
        <w:ind w:firstLine="0"/>
        <w:jc w:val="right"/>
        <w:rPr>
          <w:rFonts w:ascii="Times New Roman" w:hAnsi="Times New Roman" w:cs="Times New Roman"/>
          <w:color w:val="FF0000"/>
          <w:sz w:val="24"/>
          <w:szCs w:val="24"/>
        </w:rPr>
      </w:pPr>
    </w:p>
    <w:p w:rsidR="00CC789A" w:rsidRPr="00272A4C" w:rsidRDefault="00CC789A" w:rsidP="00CC789A">
      <w:pPr>
        <w:pStyle w:val="ConsNormal"/>
        <w:widowControl/>
        <w:ind w:firstLine="0"/>
        <w:rPr>
          <w:rFonts w:ascii="Times New Roman" w:hAnsi="Times New Roman" w:cs="Times New Roman"/>
          <w:color w:val="FF0000"/>
          <w:sz w:val="24"/>
          <w:szCs w:val="24"/>
        </w:rPr>
      </w:pPr>
    </w:p>
    <w:p w:rsidR="00CC789A" w:rsidRDefault="00CC789A" w:rsidP="00CC789A">
      <w:pPr>
        <w:pStyle w:val="ConsNormal"/>
        <w:widowControl/>
        <w:ind w:firstLine="0"/>
        <w:rPr>
          <w:rFonts w:ascii="Times New Roman" w:hAnsi="Times New Roman" w:cs="Times New Roman"/>
          <w:color w:val="FF0000"/>
          <w:sz w:val="24"/>
          <w:szCs w:val="24"/>
        </w:rPr>
      </w:pPr>
    </w:p>
    <w:p w:rsidR="00CC789A" w:rsidRPr="00272A4C" w:rsidRDefault="00CC789A" w:rsidP="00CC789A">
      <w:pPr>
        <w:pStyle w:val="ConsNormal"/>
        <w:widowControl/>
        <w:ind w:firstLine="0"/>
        <w:rPr>
          <w:rFonts w:ascii="Times New Roman" w:hAnsi="Times New Roman" w:cs="Times New Roman"/>
          <w:color w:val="FF0000"/>
          <w:sz w:val="24"/>
          <w:szCs w:val="24"/>
        </w:rPr>
      </w:pPr>
    </w:p>
    <w:p w:rsidR="00CC789A" w:rsidRPr="00272A4C" w:rsidRDefault="00CC789A" w:rsidP="00CC789A">
      <w:pPr>
        <w:pStyle w:val="ConsNormal"/>
        <w:widowControl/>
        <w:ind w:firstLine="0"/>
        <w:rPr>
          <w:rFonts w:ascii="Times New Roman" w:hAnsi="Times New Roman" w:cs="Times New Roman"/>
          <w:color w:val="FF0000"/>
          <w:sz w:val="24"/>
          <w:szCs w:val="24"/>
        </w:rPr>
      </w:pP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Приложение № 3</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к Договору на выполнение работ</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 НКП СВЖДд-15/___/___</w:t>
      </w:r>
    </w:p>
    <w:p w:rsidR="00CC789A" w:rsidRPr="00272A4C" w:rsidRDefault="00CC789A" w:rsidP="00CC789A">
      <w:pPr>
        <w:pStyle w:val="ConsNormal"/>
        <w:widowControl/>
        <w:ind w:firstLine="0"/>
        <w:jc w:val="right"/>
        <w:rPr>
          <w:rFonts w:ascii="Times New Roman" w:hAnsi="Times New Roman" w:cs="Times New Roman"/>
          <w:sz w:val="24"/>
          <w:szCs w:val="24"/>
        </w:rPr>
      </w:pPr>
      <w:r w:rsidRPr="00272A4C">
        <w:rPr>
          <w:rFonts w:ascii="Times New Roman" w:hAnsi="Times New Roman" w:cs="Times New Roman"/>
          <w:sz w:val="24"/>
          <w:szCs w:val="24"/>
        </w:rPr>
        <w:t>от «___» _________ 2015 г.</w:t>
      </w:r>
    </w:p>
    <w:p w:rsidR="00CC789A" w:rsidRPr="00272A4C" w:rsidRDefault="00CC789A" w:rsidP="00CC789A">
      <w:pPr>
        <w:pStyle w:val="ConsNormal"/>
        <w:widowControl/>
        <w:ind w:firstLine="0"/>
        <w:jc w:val="right"/>
        <w:rPr>
          <w:rFonts w:ascii="Times New Roman" w:hAnsi="Times New Roman" w:cs="Times New Roman"/>
          <w:sz w:val="24"/>
          <w:szCs w:val="24"/>
        </w:rPr>
      </w:pPr>
    </w:p>
    <w:p w:rsidR="00CC789A" w:rsidRPr="00272A4C" w:rsidRDefault="00CC789A" w:rsidP="00CC789A">
      <w:pPr>
        <w:pStyle w:val="ConsNormal"/>
        <w:widowControl/>
        <w:ind w:firstLine="0"/>
        <w:jc w:val="center"/>
        <w:rPr>
          <w:rFonts w:ascii="Times New Roman" w:hAnsi="Times New Roman" w:cs="Times New Roman"/>
          <w:sz w:val="24"/>
          <w:szCs w:val="24"/>
        </w:rPr>
      </w:pPr>
      <w:r w:rsidRPr="00272A4C">
        <w:rPr>
          <w:rFonts w:ascii="Times New Roman" w:hAnsi="Times New Roman" w:cs="Times New Roman"/>
          <w:sz w:val="24"/>
          <w:szCs w:val="24"/>
        </w:rPr>
        <w:t>Протокол</w:t>
      </w:r>
    </w:p>
    <w:p w:rsidR="00CC789A" w:rsidRPr="00272A4C" w:rsidRDefault="00CC789A" w:rsidP="00CC789A">
      <w:pPr>
        <w:pStyle w:val="ConsNormal"/>
        <w:widowControl/>
        <w:ind w:firstLine="0"/>
        <w:jc w:val="center"/>
        <w:rPr>
          <w:rFonts w:ascii="Times New Roman" w:hAnsi="Times New Roman" w:cs="Times New Roman"/>
          <w:sz w:val="24"/>
          <w:szCs w:val="24"/>
        </w:rPr>
      </w:pPr>
      <w:r w:rsidRPr="00272A4C">
        <w:rPr>
          <w:rFonts w:ascii="Times New Roman" w:hAnsi="Times New Roman" w:cs="Times New Roman"/>
          <w:sz w:val="24"/>
          <w:szCs w:val="24"/>
        </w:rPr>
        <w:t>согласования договорной цены</w:t>
      </w:r>
    </w:p>
    <w:p w:rsidR="00CC789A" w:rsidRPr="00272A4C" w:rsidRDefault="00CC789A" w:rsidP="00CC789A">
      <w:pPr>
        <w:pStyle w:val="ConsNonformat"/>
        <w:widowControl/>
        <w:rPr>
          <w:rFonts w:ascii="Times New Roman" w:hAnsi="Times New Roman" w:cs="Times New Roman"/>
          <w:sz w:val="24"/>
          <w:szCs w:val="24"/>
        </w:rPr>
      </w:pPr>
    </w:p>
    <w:p w:rsidR="00CC789A" w:rsidRPr="00272A4C" w:rsidRDefault="00CC789A" w:rsidP="00CC789A">
      <w:pPr>
        <w:pStyle w:val="ConsNonformat"/>
        <w:widowControl/>
        <w:rPr>
          <w:rFonts w:ascii="Times New Roman" w:hAnsi="Times New Roman" w:cs="Times New Roman"/>
          <w:sz w:val="24"/>
          <w:szCs w:val="24"/>
        </w:rPr>
      </w:pPr>
    </w:p>
    <w:p w:rsidR="00CC789A" w:rsidRPr="00272A4C" w:rsidRDefault="00CC789A" w:rsidP="00CC789A">
      <w:pPr>
        <w:pStyle w:val="ConsNonformat"/>
        <w:widowControl/>
        <w:rPr>
          <w:rFonts w:ascii="Times New Roman" w:hAnsi="Times New Roman" w:cs="Times New Roman"/>
          <w:sz w:val="24"/>
          <w:szCs w:val="24"/>
        </w:rPr>
      </w:pPr>
    </w:p>
    <w:p w:rsidR="00CC789A" w:rsidRPr="00272A4C" w:rsidRDefault="00CC789A" w:rsidP="00CC789A">
      <w:pPr>
        <w:ind w:firstLine="851"/>
        <w:jc w:val="both"/>
      </w:pPr>
      <w:r w:rsidRPr="00272A4C">
        <w:rPr>
          <w:spacing w:val="-1"/>
        </w:rPr>
        <w:t>Мы, нижеподписавшиеся,  директор филиала ПАО «</w:t>
      </w:r>
      <w:r w:rsidRPr="00272A4C">
        <w:t>ТрансКонтейнер» на Свердловской железной дороге Шибаев С.С., от лица Заказчика, с одной стороны, и ___________________________________________</w:t>
      </w:r>
      <w:r w:rsidRPr="00272A4C">
        <w:rPr>
          <w:spacing w:val="-6"/>
        </w:rPr>
        <w:t xml:space="preserve">, от лица Исполнителя, </w:t>
      </w:r>
      <w:r w:rsidRPr="00272A4C">
        <w:t xml:space="preserve">с другой </w:t>
      </w:r>
      <w:r w:rsidRPr="00272A4C">
        <w:rPr>
          <w:spacing w:val="3"/>
        </w:rPr>
        <w:t xml:space="preserve">стороны, удостоверяем, что Сторонами достигнуто соглашение о величине договорной </w:t>
      </w:r>
      <w:r w:rsidRPr="00272A4C">
        <w:rPr>
          <w:spacing w:val="21"/>
        </w:rPr>
        <w:t xml:space="preserve">цены по </w:t>
      </w:r>
      <w:r w:rsidRPr="00272A4C">
        <w:t>настоящему Договору в размере</w:t>
      </w:r>
      <w:r w:rsidRPr="00272A4C">
        <w:rPr>
          <w:spacing w:val="21"/>
        </w:rPr>
        <w:t xml:space="preserve"> – </w:t>
      </w:r>
      <w:r w:rsidRPr="00272A4C">
        <w:t>_______________________________ руб.</w:t>
      </w:r>
    </w:p>
    <w:p w:rsidR="00CC789A" w:rsidRPr="00272A4C" w:rsidRDefault="00CC789A" w:rsidP="00CC789A">
      <w:pPr>
        <w:ind w:firstLine="851"/>
        <w:jc w:val="both"/>
      </w:pPr>
    </w:p>
    <w:p w:rsidR="00CC789A" w:rsidRPr="00272A4C" w:rsidRDefault="00CC789A" w:rsidP="00CC789A">
      <w:pPr>
        <w:pStyle w:val="ConsNonformat"/>
        <w:widowControl/>
        <w:rPr>
          <w:rFonts w:ascii="Times New Roman" w:hAnsi="Times New Roman" w:cs="Times New Roman"/>
          <w:sz w:val="24"/>
          <w:szCs w:val="24"/>
        </w:rPr>
      </w:pPr>
    </w:p>
    <w:p w:rsidR="00CC789A" w:rsidRPr="00272A4C" w:rsidRDefault="00CC789A" w:rsidP="00CC789A">
      <w:pPr>
        <w:pStyle w:val="ConsNonformat"/>
        <w:widowControl/>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CC789A" w:rsidRPr="00272A4C" w:rsidTr="00CC789A">
        <w:trPr>
          <w:trHeight w:val="993"/>
        </w:trPr>
        <w:tc>
          <w:tcPr>
            <w:tcW w:w="5529" w:type="dxa"/>
            <w:tcBorders>
              <w:top w:val="nil"/>
              <w:left w:val="nil"/>
              <w:bottom w:val="nil"/>
              <w:right w:val="nil"/>
            </w:tcBorders>
          </w:tcPr>
          <w:p w:rsidR="00CC789A" w:rsidRPr="00272A4C" w:rsidRDefault="00CC789A" w:rsidP="00CC789A">
            <w:r w:rsidRPr="00272A4C">
              <w:t>Заказчик:</w:t>
            </w:r>
          </w:p>
          <w:p w:rsidR="00CC789A" w:rsidRPr="00272A4C" w:rsidRDefault="00CC789A" w:rsidP="00CC789A"/>
          <w:p w:rsidR="00CC789A" w:rsidRPr="00272A4C" w:rsidRDefault="00CC789A" w:rsidP="00CC789A">
            <w:r w:rsidRPr="00272A4C">
              <w:t>________    С.С. Шибаев</w:t>
            </w:r>
          </w:p>
          <w:p w:rsidR="00CC789A" w:rsidRPr="00272A4C" w:rsidRDefault="00CC789A" w:rsidP="00CC789A">
            <w:pPr>
              <w:rPr>
                <w:vertAlign w:val="superscript"/>
              </w:rPr>
            </w:pPr>
            <w:r w:rsidRPr="00272A4C">
              <w:rPr>
                <w:vertAlign w:val="superscript"/>
              </w:rPr>
              <w:t xml:space="preserve">(подпись)                        (Ф.И.О.)                                                                         </w:t>
            </w:r>
          </w:p>
        </w:tc>
        <w:tc>
          <w:tcPr>
            <w:tcW w:w="3827" w:type="dxa"/>
            <w:tcBorders>
              <w:top w:val="nil"/>
              <w:left w:val="nil"/>
              <w:bottom w:val="nil"/>
              <w:right w:val="nil"/>
            </w:tcBorders>
          </w:tcPr>
          <w:p w:rsidR="00CC789A" w:rsidRPr="00272A4C" w:rsidRDefault="00CC789A" w:rsidP="00CC789A">
            <w:r w:rsidRPr="00272A4C">
              <w:t>Исполнитель:</w:t>
            </w:r>
          </w:p>
          <w:p w:rsidR="00CC789A" w:rsidRPr="00272A4C" w:rsidRDefault="00CC789A" w:rsidP="00CC789A"/>
          <w:p w:rsidR="00CC789A" w:rsidRPr="00272A4C" w:rsidRDefault="00CC789A" w:rsidP="00CC789A">
            <w:r w:rsidRPr="00272A4C">
              <w:t>________    _______________</w:t>
            </w:r>
          </w:p>
          <w:p w:rsidR="00CC789A" w:rsidRPr="00272A4C" w:rsidRDefault="00CC789A" w:rsidP="00CC789A">
            <w:r w:rsidRPr="00272A4C">
              <w:rPr>
                <w:vertAlign w:val="superscript"/>
              </w:rPr>
              <w:t xml:space="preserve">(подпись)                        (Ф.И.О.)                                                                          </w:t>
            </w:r>
          </w:p>
        </w:tc>
      </w:tr>
    </w:tbl>
    <w:p w:rsidR="00CC789A" w:rsidRDefault="00CC789A" w:rsidP="00B00452">
      <w:pPr>
        <w:pStyle w:val="2"/>
        <w:spacing w:before="0" w:after="0"/>
        <w:jc w:val="right"/>
        <w:rPr>
          <w:rFonts w:cs="Times New Roman"/>
          <w:i w:val="0"/>
          <w:iCs w:val="0"/>
          <w:highlight w:val="cyan"/>
        </w:rPr>
      </w:pPr>
    </w:p>
    <w:p w:rsidR="00CC789A" w:rsidRDefault="00CC789A" w:rsidP="00B00452">
      <w:pPr>
        <w:pStyle w:val="2"/>
        <w:spacing w:before="0" w:after="0"/>
        <w:jc w:val="right"/>
        <w:rPr>
          <w:rFonts w:cs="Times New Roman"/>
          <w:i w:val="0"/>
          <w:iCs w:val="0"/>
          <w:highlight w:val="cyan"/>
        </w:rPr>
      </w:pPr>
    </w:p>
    <w:p w:rsidR="00CC789A" w:rsidRDefault="00CC789A" w:rsidP="00B00452">
      <w:pPr>
        <w:pStyle w:val="2"/>
        <w:spacing w:before="0" w:after="0"/>
        <w:jc w:val="right"/>
        <w:rPr>
          <w:rFonts w:cs="Times New Roman"/>
          <w:i w:val="0"/>
          <w:iCs w:val="0"/>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Default="00CC789A" w:rsidP="00CC789A">
      <w:pPr>
        <w:rPr>
          <w:highlight w:val="cyan"/>
        </w:rPr>
      </w:pPr>
    </w:p>
    <w:p w:rsidR="00CC789A" w:rsidRPr="00CC789A" w:rsidRDefault="00CC789A" w:rsidP="00CC789A">
      <w:pPr>
        <w:rPr>
          <w:highlight w:val="cyan"/>
        </w:rPr>
      </w:pPr>
    </w:p>
    <w:p w:rsidR="000954FB" w:rsidRPr="00CC789A" w:rsidRDefault="000954FB" w:rsidP="00B00452">
      <w:pPr>
        <w:pStyle w:val="2"/>
        <w:spacing w:before="0" w:after="0"/>
        <w:jc w:val="right"/>
        <w:rPr>
          <w:rFonts w:cs="Times New Roman"/>
          <w:i w:val="0"/>
          <w:iCs w:val="0"/>
        </w:rPr>
      </w:pPr>
      <w:r w:rsidRPr="00CC789A">
        <w:rPr>
          <w:rFonts w:cs="Times New Roman"/>
          <w:i w:val="0"/>
          <w:iCs w:val="0"/>
        </w:rPr>
        <w:t>Приложение № 6</w:t>
      </w:r>
    </w:p>
    <w:p w:rsidR="000954FB" w:rsidRPr="00CC789A" w:rsidRDefault="000954FB" w:rsidP="001E086B">
      <w:pPr>
        <w:pStyle w:val="2"/>
        <w:spacing w:before="0" w:after="0"/>
        <w:jc w:val="right"/>
        <w:rPr>
          <w:rFonts w:cs="Times New Roman"/>
          <w:i w:val="0"/>
          <w:iCs w:val="0"/>
        </w:rPr>
      </w:pPr>
      <w:r w:rsidRPr="00CC789A">
        <w:rPr>
          <w:rFonts w:cs="Times New Roman"/>
          <w:i w:val="0"/>
          <w:iCs w:val="0"/>
        </w:rPr>
        <w:t>к документации о закупке</w:t>
      </w:r>
    </w:p>
    <w:p w:rsidR="000954FB" w:rsidRPr="00CC789A" w:rsidRDefault="000954FB" w:rsidP="000954FB">
      <w:pPr>
        <w:pStyle w:val="afa"/>
        <w:jc w:val="left"/>
        <w:rPr>
          <w:b/>
          <w:i/>
          <w:sz w:val="28"/>
          <w:szCs w:val="28"/>
        </w:rPr>
      </w:pPr>
    </w:p>
    <w:p w:rsidR="000954FB" w:rsidRPr="00CC789A" w:rsidRDefault="000954FB" w:rsidP="000954FB">
      <w:pPr>
        <w:pStyle w:val="afa"/>
        <w:jc w:val="left"/>
        <w:rPr>
          <w:b/>
          <w:i/>
          <w:sz w:val="28"/>
          <w:szCs w:val="28"/>
        </w:rPr>
      </w:pPr>
    </w:p>
    <w:p w:rsidR="000954FB" w:rsidRPr="00CC789A" w:rsidRDefault="000954FB" w:rsidP="000954FB">
      <w:pPr>
        <w:jc w:val="center"/>
        <w:rPr>
          <w:b/>
          <w:bCs/>
          <w:sz w:val="28"/>
          <w:szCs w:val="28"/>
        </w:rPr>
      </w:pPr>
      <w:r w:rsidRPr="00CC789A">
        <w:rPr>
          <w:b/>
          <w:bCs/>
          <w:sz w:val="28"/>
          <w:szCs w:val="28"/>
        </w:rPr>
        <w:t>СВЕДЕНИЯ ОБ АДМИНИСТРАТИВНОМ И ПРОИЗВОДСТВЕННОМ ПЕРСОНАЛЕ ПРЕТЕНДЕНТА</w:t>
      </w:r>
    </w:p>
    <w:p w:rsidR="000954FB" w:rsidRPr="00CC789A" w:rsidRDefault="000954FB" w:rsidP="000954FB">
      <w:pPr>
        <w:jc w:val="center"/>
        <w:rPr>
          <w:sz w:val="28"/>
          <w:szCs w:val="28"/>
        </w:rPr>
      </w:pPr>
      <w:r w:rsidRPr="00CC789A">
        <w:rPr>
          <w:sz w:val="28"/>
          <w:szCs w:val="28"/>
        </w:rPr>
        <w:t>(</w:t>
      </w:r>
      <w:r w:rsidRPr="00CC789A">
        <w:rPr>
          <w:i/>
        </w:rPr>
        <w:t>указывается персонал, который необходим для выполнения работ, оказания услуг, поставки товара</w:t>
      </w:r>
      <w:proofErr w:type="gramStart"/>
      <w:r w:rsidRPr="00CC789A">
        <w:rPr>
          <w:i/>
        </w:rPr>
        <w:t>,я</w:t>
      </w:r>
      <w:proofErr w:type="gramEnd"/>
      <w:r w:rsidRPr="00CC789A">
        <w:rPr>
          <w:i/>
        </w:rPr>
        <w:t>вляющихся предметом</w:t>
      </w:r>
      <w:r w:rsidR="008C4183" w:rsidRPr="00CC789A">
        <w:rPr>
          <w:i/>
        </w:rPr>
        <w:t>Открытого конкурса</w:t>
      </w:r>
      <w:r w:rsidRPr="00CC789A">
        <w:rPr>
          <w:sz w:val="28"/>
          <w:szCs w:val="28"/>
        </w:rPr>
        <w:t>)</w:t>
      </w:r>
    </w:p>
    <w:p w:rsidR="000954FB" w:rsidRPr="00CC789A" w:rsidRDefault="000954FB" w:rsidP="000954FB">
      <w:pPr>
        <w:jc w:val="center"/>
      </w:pPr>
    </w:p>
    <w:p w:rsidR="000954FB" w:rsidRPr="00CC789A" w:rsidRDefault="000954FB" w:rsidP="000954FB">
      <w:pPr>
        <w:tabs>
          <w:tab w:val="left" w:pos="9639"/>
        </w:tabs>
        <w:jc w:val="center"/>
        <w:rPr>
          <w:b/>
          <w:bCs/>
          <w:sz w:val="28"/>
          <w:szCs w:val="28"/>
        </w:rPr>
      </w:pPr>
      <w:r w:rsidRPr="00CC789A">
        <w:rPr>
          <w:b/>
          <w:bCs/>
          <w:sz w:val="28"/>
          <w:szCs w:val="28"/>
        </w:rPr>
        <w:t xml:space="preserve">Административный персонал </w:t>
      </w:r>
    </w:p>
    <w:p w:rsidR="000954FB" w:rsidRPr="00CC789A"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C789A" w:rsidTr="00BF6892">
        <w:trPr>
          <w:jc w:val="center"/>
        </w:trPr>
        <w:tc>
          <w:tcPr>
            <w:tcW w:w="761" w:type="dxa"/>
            <w:vAlign w:val="center"/>
          </w:tcPr>
          <w:p w:rsidR="000954FB" w:rsidRPr="00CC789A" w:rsidRDefault="000954FB" w:rsidP="00BF6892">
            <w:pPr>
              <w:tabs>
                <w:tab w:val="left" w:pos="9639"/>
              </w:tabs>
              <w:jc w:val="center"/>
            </w:pPr>
            <w:r w:rsidRPr="00CC789A">
              <w:t xml:space="preserve">№ </w:t>
            </w:r>
            <w:proofErr w:type="gramStart"/>
            <w:r w:rsidRPr="00CC789A">
              <w:t>п</w:t>
            </w:r>
            <w:proofErr w:type="gramEnd"/>
            <w:r w:rsidRPr="00CC789A">
              <w:t>/п</w:t>
            </w:r>
          </w:p>
        </w:tc>
        <w:tc>
          <w:tcPr>
            <w:tcW w:w="2299" w:type="dxa"/>
            <w:vAlign w:val="center"/>
          </w:tcPr>
          <w:p w:rsidR="000954FB" w:rsidRPr="00CC789A" w:rsidRDefault="000954FB" w:rsidP="00BF6892">
            <w:pPr>
              <w:tabs>
                <w:tab w:val="left" w:pos="9639"/>
              </w:tabs>
              <w:jc w:val="center"/>
            </w:pPr>
            <w:r w:rsidRPr="00CC789A">
              <w:t>Занимаемая должность</w:t>
            </w:r>
          </w:p>
        </w:tc>
        <w:tc>
          <w:tcPr>
            <w:tcW w:w="2762" w:type="dxa"/>
            <w:vAlign w:val="center"/>
          </w:tcPr>
          <w:p w:rsidR="000954FB" w:rsidRPr="00CC789A" w:rsidRDefault="000954FB" w:rsidP="00BF6892">
            <w:pPr>
              <w:tabs>
                <w:tab w:val="left" w:pos="9639"/>
              </w:tabs>
              <w:jc w:val="center"/>
            </w:pPr>
            <w:r w:rsidRPr="00CC789A">
              <w:t>Ф.И.О.</w:t>
            </w:r>
          </w:p>
        </w:tc>
        <w:tc>
          <w:tcPr>
            <w:tcW w:w="2160" w:type="dxa"/>
            <w:vAlign w:val="center"/>
          </w:tcPr>
          <w:p w:rsidR="000954FB" w:rsidRPr="00CC789A" w:rsidRDefault="000954FB" w:rsidP="00BF6892">
            <w:pPr>
              <w:tabs>
                <w:tab w:val="left" w:pos="9639"/>
              </w:tabs>
              <w:jc w:val="center"/>
            </w:pPr>
            <w:r w:rsidRPr="00CC789A">
              <w:t>Образование и специальность</w:t>
            </w:r>
          </w:p>
        </w:tc>
        <w:tc>
          <w:tcPr>
            <w:tcW w:w="2247" w:type="dxa"/>
            <w:vAlign w:val="center"/>
          </w:tcPr>
          <w:p w:rsidR="000954FB" w:rsidRPr="00CC789A" w:rsidRDefault="000954FB" w:rsidP="00BF6892">
            <w:pPr>
              <w:tabs>
                <w:tab w:val="left" w:pos="9639"/>
              </w:tabs>
              <w:jc w:val="center"/>
            </w:pPr>
            <w:r w:rsidRPr="00CC789A">
              <w:t>Стаж работы по профилю занимаемой должности</w:t>
            </w:r>
          </w:p>
        </w:tc>
      </w:tr>
      <w:tr w:rsidR="000954FB" w:rsidRPr="00CC789A" w:rsidTr="00BF6892">
        <w:trPr>
          <w:jc w:val="center"/>
        </w:trPr>
        <w:tc>
          <w:tcPr>
            <w:tcW w:w="761" w:type="dxa"/>
            <w:vAlign w:val="center"/>
          </w:tcPr>
          <w:p w:rsidR="000954FB" w:rsidRPr="00CC789A" w:rsidRDefault="000954FB" w:rsidP="00BF6892">
            <w:pPr>
              <w:tabs>
                <w:tab w:val="left" w:pos="9639"/>
              </w:tabs>
              <w:jc w:val="center"/>
            </w:pPr>
            <w:r w:rsidRPr="00CC789A">
              <w:t>1</w:t>
            </w:r>
          </w:p>
        </w:tc>
        <w:tc>
          <w:tcPr>
            <w:tcW w:w="2299" w:type="dxa"/>
            <w:vAlign w:val="center"/>
          </w:tcPr>
          <w:p w:rsidR="000954FB" w:rsidRPr="00CC789A" w:rsidRDefault="000954FB" w:rsidP="00BF6892">
            <w:pPr>
              <w:tabs>
                <w:tab w:val="left" w:pos="9639"/>
              </w:tabs>
              <w:jc w:val="center"/>
            </w:pPr>
          </w:p>
        </w:tc>
        <w:tc>
          <w:tcPr>
            <w:tcW w:w="2762" w:type="dxa"/>
          </w:tcPr>
          <w:p w:rsidR="000954FB" w:rsidRPr="00CC789A" w:rsidRDefault="000954FB" w:rsidP="00BF6892">
            <w:pPr>
              <w:tabs>
                <w:tab w:val="left" w:pos="9639"/>
              </w:tabs>
              <w:jc w:val="center"/>
            </w:pPr>
          </w:p>
        </w:tc>
        <w:tc>
          <w:tcPr>
            <w:tcW w:w="2160" w:type="dxa"/>
            <w:vAlign w:val="center"/>
          </w:tcPr>
          <w:p w:rsidR="000954FB" w:rsidRPr="00CC789A" w:rsidRDefault="000954FB" w:rsidP="00BF6892">
            <w:pPr>
              <w:tabs>
                <w:tab w:val="left" w:pos="9639"/>
              </w:tabs>
              <w:jc w:val="center"/>
            </w:pPr>
          </w:p>
        </w:tc>
        <w:tc>
          <w:tcPr>
            <w:tcW w:w="2247" w:type="dxa"/>
            <w:vAlign w:val="center"/>
          </w:tcPr>
          <w:p w:rsidR="000954FB" w:rsidRPr="00CC789A" w:rsidRDefault="000954FB" w:rsidP="00BF6892">
            <w:pPr>
              <w:tabs>
                <w:tab w:val="left" w:pos="9639"/>
              </w:tabs>
              <w:jc w:val="center"/>
            </w:pPr>
          </w:p>
        </w:tc>
      </w:tr>
      <w:tr w:rsidR="000954FB" w:rsidRPr="00CC789A" w:rsidTr="00BF6892">
        <w:trPr>
          <w:jc w:val="center"/>
        </w:trPr>
        <w:tc>
          <w:tcPr>
            <w:tcW w:w="761" w:type="dxa"/>
            <w:vAlign w:val="center"/>
          </w:tcPr>
          <w:p w:rsidR="000954FB" w:rsidRPr="00CC789A" w:rsidRDefault="000954FB" w:rsidP="00BF6892">
            <w:pPr>
              <w:tabs>
                <w:tab w:val="left" w:pos="9639"/>
              </w:tabs>
              <w:jc w:val="center"/>
            </w:pPr>
            <w:r w:rsidRPr="00CC789A">
              <w:t>2</w:t>
            </w:r>
          </w:p>
        </w:tc>
        <w:tc>
          <w:tcPr>
            <w:tcW w:w="2299" w:type="dxa"/>
            <w:vAlign w:val="center"/>
          </w:tcPr>
          <w:p w:rsidR="000954FB" w:rsidRPr="00CC789A" w:rsidRDefault="000954FB" w:rsidP="00BF6892">
            <w:pPr>
              <w:tabs>
                <w:tab w:val="left" w:pos="9639"/>
              </w:tabs>
              <w:jc w:val="center"/>
            </w:pPr>
          </w:p>
        </w:tc>
        <w:tc>
          <w:tcPr>
            <w:tcW w:w="2762" w:type="dxa"/>
          </w:tcPr>
          <w:p w:rsidR="000954FB" w:rsidRPr="00CC789A" w:rsidRDefault="000954FB" w:rsidP="00BF6892">
            <w:pPr>
              <w:tabs>
                <w:tab w:val="left" w:pos="9639"/>
              </w:tabs>
              <w:jc w:val="center"/>
            </w:pPr>
          </w:p>
        </w:tc>
        <w:tc>
          <w:tcPr>
            <w:tcW w:w="2160" w:type="dxa"/>
            <w:vAlign w:val="center"/>
          </w:tcPr>
          <w:p w:rsidR="000954FB" w:rsidRPr="00CC789A" w:rsidRDefault="000954FB" w:rsidP="00BF6892">
            <w:pPr>
              <w:tabs>
                <w:tab w:val="left" w:pos="9639"/>
              </w:tabs>
              <w:jc w:val="center"/>
            </w:pPr>
          </w:p>
        </w:tc>
        <w:tc>
          <w:tcPr>
            <w:tcW w:w="2247" w:type="dxa"/>
            <w:vAlign w:val="center"/>
          </w:tcPr>
          <w:p w:rsidR="000954FB" w:rsidRPr="00CC789A" w:rsidRDefault="000954FB" w:rsidP="00BF6892">
            <w:pPr>
              <w:tabs>
                <w:tab w:val="left" w:pos="9639"/>
              </w:tabs>
              <w:jc w:val="center"/>
            </w:pPr>
          </w:p>
        </w:tc>
      </w:tr>
      <w:tr w:rsidR="000954FB" w:rsidRPr="00CC789A" w:rsidTr="00BF6892">
        <w:trPr>
          <w:jc w:val="center"/>
        </w:trPr>
        <w:tc>
          <w:tcPr>
            <w:tcW w:w="761" w:type="dxa"/>
            <w:vAlign w:val="center"/>
          </w:tcPr>
          <w:p w:rsidR="000954FB" w:rsidRPr="00CC789A" w:rsidRDefault="000954FB" w:rsidP="00BF6892">
            <w:pPr>
              <w:tabs>
                <w:tab w:val="left" w:pos="9639"/>
              </w:tabs>
              <w:jc w:val="center"/>
            </w:pPr>
            <w:r w:rsidRPr="00CC789A">
              <w:t>…</w:t>
            </w:r>
          </w:p>
        </w:tc>
        <w:tc>
          <w:tcPr>
            <w:tcW w:w="2299" w:type="dxa"/>
            <w:vAlign w:val="center"/>
          </w:tcPr>
          <w:p w:rsidR="000954FB" w:rsidRPr="00CC789A" w:rsidRDefault="000954FB" w:rsidP="00BF6892">
            <w:pPr>
              <w:tabs>
                <w:tab w:val="left" w:pos="9639"/>
              </w:tabs>
              <w:jc w:val="center"/>
            </w:pPr>
          </w:p>
        </w:tc>
        <w:tc>
          <w:tcPr>
            <w:tcW w:w="2762" w:type="dxa"/>
          </w:tcPr>
          <w:p w:rsidR="000954FB" w:rsidRPr="00CC789A" w:rsidRDefault="000954FB" w:rsidP="00BF6892">
            <w:pPr>
              <w:tabs>
                <w:tab w:val="left" w:pos="9639"/>
              </w:tabs>
              <w:jc w:val="center"/>
            </w:pPr>
          </w:p>
        </w:tc>
        <w:tc>
          <w:tcPr>
            <w:tcW w:w="2160" w:type="dxa"/>
            <w:vAlign w:val="center"/>
          </w:tcPr>
          <w:p w:rsidR="000954FB" w:rsidRPr="00CC789A" w:rsidRDefault="000954FB" w:rsidP="00BF6892">
            <w:pPr>
              <w:tabs>
                <w:tab w:val="left" w:pos="9639"/>
              </w:tabs>
              <w:jc w:val="center"/>
            </w:pPr>
          </w:p>
        </w:tc>
        <w:tc>
          <w:tcPr>
            <w:tcW w:w="2247" w:type="dxa"/>
            <w:vAlign w:val="center"/>
          </w:tcPr>
          <w:p w:rsidR="000954FB" w:rsidRPr="00CC789A" w:rsidRDefault="000954FB" w:rsidP="00BF6892">
            <w:pPr>
              <w:tabs>
                <w:tab w:val="left" w:pos="9639"/>
              </w:tabs>
              <w:jc w:val="center"/>
            </w:pPr>
          </w:p>
        </w:tc>
      </w:tr>
    </w:tbl>
    <w:p w:rsidR="000954FB" w:rsidRPr="00CC789A" w:rsidRDefault="000954FB" w:rsidP="000954FB">
      <w:pPr>
        <w:tabs>
          <w:tab w:val="left" w:pos="9639"/>
        </w:tabs>
      </w:pPr>
    </w:p>
    <w:p w:rsidR="000954FB" w:rsidRPr="00CC789A" w:rsidRDefault="000954FB" w:rsidP="000954FB">
      <w:pPr>
        <w:tabs>
          <w:tab w:val="left" w:pos="9639"/>
        </w:tabs>
        <w:jc w:val="center"/>
        <w:rPr>
          <w:b/>
          <w:bCs/>
          <w:sz w:val="28"/>
          <w:szCs w:val="28"/>
        </w:rPr>
      </w:pPr>
      <w:r w:rsidRPr="00CC789A">
        <w:rPr>
          <w:b/>
          <w:bCs/>
          <w:sz w:val="28"/>
          <w:szCs w:val="28"/>
        </w:rPr>
        <w:t>Производственный персонал (рабочие)</w:t>
      </w:r>
    </w:p>
    <w:p w:rsidR="000954FB" w:rsidRPr="00CC789A"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C789A" w:rsidTr="00BF6892">
        <w:trPr>
          <w:trHeight w:val="1000"/>
          <w:jc w:val="center"/>
        </w:trPr>
        <w:tc>
          <w:tcPr>
            <w:tcW w:w="669" w:type="dxa"/>
            <w:vAlign w:val="center"/>
          </w:tcPr>
          <w:p w:rsidR="000954FB" w:rsidRPr="00CC789A" w:rsidRDefault="000954FB" w:rsidP="00BF6892">
            <w:pPr>
              <w:tabs>
                <w:tab w:val="left" w:pos="9639"/>
              </w:tabs>
              <w:jc w:val="center"/>
            </w:pPr>
            <w:r w:rsidRPr="00CC789A">
              <w:t xml:space="preserve">№ </w:t>
            </w:r>
            <w:proofErr w:type="gramStart"/>
            <w:r w:rsidRPr="00CC789A">
              <w:t>п</w:t>
            </w:r>
            <w:proofErr w:type="gramEnd"/>
            <w:r w:rsidRPr="00CC789A">
              <w:t>/п</w:t>
            </w:r>
          </w:p>
        </w:tc>
        <w:tc>
          <w:tcPr>
            <w:tcW w:w="3782" w:type="dxa"/>
            <w:vAlign w:val="center"/>
          </w:tcPr>
          <w:p w:rsidR="000954FB" w:rsidRPr="00CC789A" w:rsidRDefault="000954FB" w:rsidP="00BF6892">
            <w:pPr>
              <w:tabs>
                <w:tab w:val="left" w:pos="9639"/>
              </w:tabs>
              <w:jc w:val="center"/>
            </w:pPr>
            <w:r w:rsidRPr="00CC789A">
              <w:t>Специальность</w:t>
            </w:r>
          </w:p>
          <w:p w:rsidR="000954FB" w:rsidRPr="00CC789A" w:rsidRDefault="000954FB" w:rsidP="00BF6892">
            <w:pPr>
              <w:tabs>
                <w:tab w:val="left" w:pos="9639"/>
              </w:tabs>
              <w:jc w:val="center"/>
            </w:pPr>
            <w:r w:rsidRPr="00CC789A">
              <w:t>по каждому рабочему</w:t>
            </w:r>
          </w:p>
        </w:tc>
        <w:tc>
          <w:tcPr>
            <w:tcW w:w="1944" w:type="dxa"/>
            <w:vAlign w:val="center"/>
          </w:tcPr>
          <w:p w:rsidR="000954FB" w:rsidRPr="00CC789A" w:rsidRDefault="000954FB" w:rsidP="00BF6892">
            <w:pPr>
              <w:tabs>
                <w:tab w:val="left" w:pos="9639"/>
              </w:tabs>
              <w:jc w:val="center"/>
            </w:pPr>
            <w:r w:rsidRPr="00CC789A">
              <w:t>Разряд, квалификация</w:t>
            </w:r>
          </w:p>
        </w:tc>
        <w:tc>
          <w:tcPr>
            <w:tcW w:w="2685" w:type="dxa"/>
            <w:vAlign w:val="center"/>
          </w:tcPr>
          <w:p w:rsidR="000954FB" w:rsidRPr="00CC789A" w:rsidRDefault="000954FB" w:rsidP="00BF6892">
            <w:pPr>
              <w:tabs>
                <w:tab w:val="left" w:pos="9639"/>
              </w:tabs>
              <w:jc w:val="center"/>
            </w:pPr>
            <w:r w:rsidRPr="00CC789A">
              <w:t>Стаж работы по специальности</w:t>
            </w:r>
          </w:p>
        </w:tc>
      </w:tr>
      <w:tr w:rsidR="000954FB" w:rsidRPr="00CC789A" w:rsidTr="00BF6892">
        <w:trPr>
          <w:jc w:val="center"/>
        </w:trPr>
        <w:tc>
          <w:tcPr>
            <w:tcW w:w="669" w:type="dxa"/>
            <w:vAlign w:val="center"/>
          </w:tcPr>
          <w:p w:rsidR="000954FB" w:rsidRPr="00CC789A" w:rsidRDefault="000954FB" w:rsidP="00BF6892">
            <w:pPr>
              <w:tabs>
                <w:tab w:val="left" w:pos="9639"/>
              </w:tabs>
              <w:jc w:val="center"/>
            </w:pPr>
            <w:r w:rsidRPr="00CC789A">
              <w:t>1</w:t>
            </w:r>
          </w:p>
        </w:tc>
        <w:tc>
          <w:tcPr>
            <w:tcW w:w="3782" w:type="dxa"/>
            <w:vAlign w:val="center"/>
          </w:tcPr>
          <w:p w:rsidR="000954FB" w:rsidRPr="00CC789A" w:rsidRDefault="000954FB" w:rsidP="00BF6892">
            <w:pPr>
              <w:tabs>
                <w:tab w:val="left" w:pos="9639"/>
              </w:tabs>
              <w:jc w:val="center"/>
            </w:pPr>
          </w:p>
        </w:tc>
        <w:tc>
          <w:tcPr>
            <w:tcW w:w="1944" w:type="dxa"/>
          </w:tcPr>
          <w:p w:rsidR="000954FB" w:rsidRPr="00CC789A" w:rsidRDefault="000954FB" w:rsidP="00BF6892">
            <w:pPr>
              <w:tabs>
                <w:tab w:val="left" w:pos="9639"/>
              </w:tabs>
              <w:jc w:val="center"/>
            </w:pPr>
          </w:p>
        </w:tc>
        <w:tc>
          <w:tcPr>
            <w:tcW w:w="2685" w:type="dxa"/>
            <w:vAlign w:val="center"/>
          </w:tcPr>
          <w:p w:rsidR="000954FB" w:rsidRPr="00CC789A" w:rsidRDefault="000954FB" w:rsidP="00BF6892">
            <w:pPr>
              <w:tabs>
                <w:tab w:val="left" w:pos="9639"/>
              </w:tabs>
              <w:jc w:val="center"/>
            </w:pPr>
          </w:p>
        </w:tc>
      </w:tr>
      <w:tr w:rsidR="000954FB" w:rsidRPr="00CC789A" w:rsidTr="00BF6892">
        <w:trPr>
          <w:jc w:val="center"/>
        </w:trPr>
        <w:tc>
          <w:tcPr>
            <w:tcW w:w="669" w:type="dxa"/>
            <w:vAlign w:val="center"/>
          </w:tcPr>
          <w:p w:rsidR="000954FB" w:rsidRPr="00CC789A" w:rsidRDefault="000954FB" w:rsidP="00BF6892">
            <w:pPr>
              <w:tabs>
                <w:tab w:val="left" w:pos="9639"/>
              </w:tabs>
              <w:jc w:val="center"/>
            </w:pPr>
            <w:r w:rsidRPr="00CC789A">
              <w:t>2</w:t>
            </w:r>
          </w:p>
        </w:tc>
        <w:tc>
          <w:tcPr>
            <w:tcW w:w="3782" w:type="dxa"/>
            <w:vAlign w:val="center"/>
          </w:tcPr>
          <w:p w:rsidR="000954FB" w:rsidRPr="00CC789A" w:rsidRDefault="000954FB" w:rsidP="00BF6892">
            <w:pPr>
              <w:tabs>
                <w:tab w:val="left" w:pos="9639"/>
              </w:tabs>
              <w:jc w:val="center"/>
            </w:pPr>
          </w:p>
        </w:tc>
        <w:tc>
          <w:tcPr>
            <w:tcW w:w="1944" w:type="dxa"/>
          </w:tcPr>
          <w:p w:rsidR="000954FB" w:rsidRPr="00CC789A" w:rsidRDefault="000954FB" w:rsidP="00BF6892">
            <w:pPr>
              <w:tabs>
                <w:tab w:val="left" w:pos="9639"/>
              </w:tabs>
              <w:jc w:val="center"/>
            </w:pPr>
          </w:p>
        </w:tc>
        <w:tc>
          <w:tcPr>
            <w:tcW w:w="2685" w:type="dxa"/>
            <w:vAlign w:val="center"/>
          </w:tcPr>
          <w:p w:rsidR="000954FB" w:rsidRPr="00CC789A" w:rsidRDefault="000954FB" w:rsidP="00BF6892">
            <w:pPr>
              <w:tabs>
                <w:tab w:val="left" w:pos="9639"/>
              </w:tabs>
              <w:jc w:val="center"/>
            </w:pPr>
          </w:p>
        </w:tc>
      </w:tr>
      <w:tr w:rsidR="000954FB" w:rsidRPr="00CC789A" w:rsidTr="00BF6892">
        <w:trPr>
          <w:jc w:val="center"/>
        </w:trPr>
        <w:tc>
          <w:tcPr>
            <w:tcW w:w="669" w:type="dxa"/>
            <w:vAlign w:val="center"/>
          </w:tcPr>
          <w:p w:rsidR="000954FB" w:rsidRPr="00CC789A" w:rsidRDefault="000954FB" w:rsidP="00BF6892">
            <w:pPr>
              <w:tabs>
                <w:tab w:val="left" w:pos="9639"/>
              </w:tabs>
              <w:jc w:val="center"/>
            </w:pPr>
            <w:r w:rsidRPr="00CC789A">
              <w:t>…</w:t>
            </w:r>
          </w:p>
        </w:tc>
        <w:tc>
          <w:tcPr>
            <w:tcW w:w="3782" w:type="dxa"/>
            <w:vAlign w:val="center"/>
          </w:tcPr>
          <w:p w:rsidR="000954FB" w:rsidRPr="00CC789A" w:rsidRDefault="000954FB" w:rsidP="00BF6892">
            <w:pPr>
              <w:tabs>
                <w:tab w:val="left" w:pos="9639"/>
              </w:tabs>
              <w:jc w:val="center"/>
            </w:pPr>
          </w:p>
        </w:tc>
        <w:tc>
          <w:tcPr>
            <w:tcW w:w="1944" w:type="dxa"/>
          </w:tcPr>
          <w:p w:rsidR="000954FB" w:rsidRPr="00CC789A" w:rsidRDefault="000954FB" w:rsidP="00BF6892">
            <w:pPr>
              <w:tabs>
                <w:tab w:val="left" w:pos="9639"/>
              </w:tabs>
              <w:jc w:val="center"/>
            </w:pPr>
          </w:p>
        </w:tc>
        <w:tc>
          <w:tcPr>
            <w:tcW w:w="2685" w:type="dxa"/>
            <w:vAlign w:val="center"/>
          </w:tcPr>
          <w:p w:rsidR="000954FB" w:rsidRPr="00CC789A" w:rsidRDefault="000954FB" w:rsidP="00BF6892">
            <w:pPr>
              <w:tabs>
                <w:tab w:val="left" w:pos="9639"/>
              </w:tabs>
              <w:jc w:val="center"/>
            </w:pPr>
          </w:p>
        </w:tc>
      </w:tr>
    </w:tbl>
    <w:p w:rsidR="000954FB" w:rsidRPr="00CC789A" w:rsidRDefault="000954FB" w:rsidP="000954FB">
      <w:pPr>
        <w:pStyle w:val="afa"/>
        <w:jc w:val="left"/>
        <w:rPr>
          <w:b/>
          <w:i/>
          <w:sz w:val="28"/>
          <w:szCs w:val="28"/>
        </w:rPr>
      </w:pPr>
    </w:p>
    <w:p w:rsidR="007F189B" w:rsidRPr="00CC789A" w:rsidRDefault="007F189B" w:rsidP="00193D5D"/>
    <w:p w:rsidR="007F189B" w:rsidRPr="00CC789A" w:rsidRDefault="007F189B" w:rsidP="00193D5D"/>
    <w:p w:rsidR="000954FB" w:rsidRPr="00CC789A" w:rsidRDefault="000954FB" w:rsidP="000954FB">
      <w:pPr>
        <w:pStyle w:val="3"/>
        <w:spacing w:before="0" w:after="0"/>
        <w:rPr>
          <w:b w:val="0"/>
          <w:sz w:val="28"/>
          <w:szCs w:val="28"/>
        </w:rPr>
      </w:pPr>
      <w:r w:rsidRPr="00CC789A">
        <w:rPr>
          <w:rFonts w:ascii="Times New Roman" w:hAnsi="Times New Roman"/>
          <w:sz w:val="28"/>
          <w:szCs w:val="28"/>
        </w:rPr>
        <w:t>Представитель</w:t>
      </w:r>
      <w:r w:rsidR="00BB306F" w:rsidRPr="00CC789A">
        <w:rPr>
          <w:rFonts w:ascii="Times New Roman" w:hAnsi="Times New Roman"/>
          <w:sz w:val="28"/>
          <w:szCs w:val="28"/>
        </w:rPr>
        <w:t>, имеющий полномочия подписать З</w:t>
      </w:r>
      <w:r w:rsidRPr="00CC789A">
        <w:rPr>
          <w:rFonts w:ascii="Times New Roman" w:hAnsi="Times New Roman"/>
          <w:sz w:val="28"/>
          <w:szCs w:val="28"/>
        </w:rPr>
        <w:t>аявку на участие от имени ______________________________________________________________</w:t>
      </w:r>
    </w:p>
    <w:p w:rsidR="000954FB" w:rsidRPr="00CC789A" w:rsidRDefault="000954FB" w:rsidP="000954FB">
      <w:pPr>
        <w:tabs>
          <w:tab w:val="left" w:pos="8640"/>
        </w:tabs>
        <w:jc w:val="center"/>
        <w:rPr>
          <w:i/>
        </w:rPr>
      </w:pPr>
      <w:r w:rsidRPr="00CC789A">
        <w:rPr>
          <w:i/>
        </w:rPr>
        <w:t>(наименование претендента)</w:t>
      </w:r>
    </w:p>
    <w:p w:rsidR="000954FB" w:rsidRPr="00CC789A" w:rsidRDefault="000954FB" w:rsidP="000954FB">
      <w:pPr>
        <w:pStyle w:val="32"/>
        <w:suppressAutoHyphens/>
        <w:spacing w:after="0"/>
        <w:rPr>
          <w:sz w:val="28"/>
          <w:szCs w:val="28"/>
        </w:rPr>
      </w:pPr>
      <w:r w:rsidRPr="00CC789A">
        <w:rPr>
          <w:sz w:val="28"/>
          <w:szCs w:val="28"/>
        </w:rPr>
        <w:t>____________________________________________________________________</w:t>
      </w:r>
    </w:p>
    <w:p w:rsidR="000954FB" w:rsidRPr="00CC789A" w:rsidRDefault="000954FB" w:rsidP="000954FB">
      <w:pPr>
        <w:rPr>
          <w:i/>
        </w:rPr>
      </w:pPr>
      <w:r w:rsidRPr="00CC789A">
        <w:rPr>
          <w:i/>
        </w:rPr>
        <w:t xml:space="preserve">       Печать</w:t>
      </w:r>
      <w:r w:rsidRPr="00CC789A">
        <w:rPr>
          <w:i/>
        </w:rPr>
        <w:tab/>
      </w:r>
      <w:r w:rsidRPr="00CC789A">
        <w:rPr>
          <w:i/>
        </w:rPr>
        <w:tab/>
      </w:r>
      <w:r w:rsidRPr="00CC789A">
        <w:rPr>
          <w:i/>
        </w:rPr>
        <w:tab/>
        <w:t>(должность, подпись, ФИО)</w:t>
      </w:r>
    </w:p>
    <w:p w:rsidR="000954FB" w:rsidRPr="00CC789A" w:rsidRDefault="000954FB" w:rsidP="000954FB">
      <w:pPr>
        <w:pStyle w:val="32"/>
        <w:suppressAutoHyphens/>
        <w:spacing w:after="0"/>
        <w:rPr>
          <w:sz w:val="28"/>
          <w:szCs w:val="28"/>
        </w:rPr>
      </w:pPr>
      <w:r w:rsidRPr="00CC789A">
        <w:rPr>
          <w:sz w:val="28"/>
          <w:szCs w:val="28"/>
        </w:rPr>
        <w:t>"____" _________ 201__ г.</w:t>
      </w:r>
    </w:p>
    <w:p w:rsidR="007F189B" w:rsidRPr="006A6E7D" w:rsidRDefault="002010D2" w:rsidP="002010D2">
      <w:pPr>
        <w:pStyle w:val="2"/>
        <w:spacing w:before="0" w:after="0"/>
        <w:jc w:val="right"/>
        <w:rPr>
          <w:highlight w:val="cyan"/>
        </w:rPr>
      </w:pPr>
      <w:r w:rsidRPr="006A6E7D">
        <w:rPr>
          <w:highlight w:val="cyan"/>
        </w:rPr>
        <w:t xml:space="preserve"> </w:t>
      </w:r>
    </w:p>
    <w:p w:rsidR="000954FB" w:rsidRDefault="00981833" w:rsidP="00CC789A">
      <w:pPr>
        <w:pStyle w:val="2"/>
        <w:spacing w:before="0" w:after="0"/>
        <w:jc w:val="right"/>
      </w:pPr>
      <w:r w:rsidRPr="001E086B">
        <w:rPr>
          <w:i w:val="0"/>
          <w:highlight w:val="cyan"/>
        </w:rPr>
        <w:t xml:space="preserve"> </w:t>
      </w:r>
    </w:p>
    <w:sectPr w:rsidR="000954F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A3B" w:rsidRDefault="00CA4A3B">
      <w:r>
        <w:separator/>
      </w:r>
    </w:p>
  </w:endnote>
  <w:endnote w:type="continuationSeparator" w:id="0">
    <w:p w:rsidR="00CA4A3B" w:rsidRDefault="00CA4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3B" w:rsidRDefault="007A2030" w:rsidP="00BF6892">
    <w:pPr>
      <w:pStyle w:val="afe"/>
      <w:framePr w:wrap="around" w:vAnchor="text" w:hAnchor="margin" w:xAlign="right" w:y="1"/>
      <w:rPr>
        <w:rStyle w:val="a6"/>
      </w:rPr>
    </w:pPr>
    <w:r>
      <w:rPr>
        <w:rStyle w:val="a6"/>
      </w:rPr>
      <w:fldChar w:fldCharType="begin"/>
    </w:r>
    <w:r w:rsidR="00CA4A3B">
      <w:rPr>
        <w:rStyle w:val="a6"/>
      </w:rPr>
      <w:instrText xml:space="preserve">PAGE  </w:instrText>
    </w:r>
    <w:r>
      <w:rPr>
        <w:rStyle w:val="a6"/>
      </w:rPr>
      <w:fldChar w:fldCharType="separate"/>
    </w:r>
    <w:r w:rsidR="00CA4A3B">
      <w:rPr>
        <w:rStyle w:val="a6"/>
        <w:noProof/>
      </w:rPr>
      <w:t>28</w:t>
    </w:r>
    <w:r>
      <w:rPr>
        <w:rStyle w:val="a6"/>
      </w:rPr>
      <w:fldChar w:fldCharType="end"/>
    </w:r>
  </w:p>
  <w:p w:rsidR="00CA4A3B" w:rsidRDefault="00CA4A3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3B" w:rsidRDefault="00CA4A3B">
    <w:pPr>
      <w:pStyle w:val="afe"/>
      <w:jc w:val="center"/>
    </w:pPr>
  </w:p>
  <w:p w:rsidR="00CA4A3B" w:rsidRDefault="00CA4A3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A3B" w:rsidRDefault="00CA4A3B">
      <w:r>
        <w:separator/>
      </w:r>
    </w:p>
  </w:footnote>
  <w:footnote w:type="continuationSeparator" w:id="0">
    <w:p w:rsidR="00CA4A3B" w:rsidRDefault="00CA4A3B">
      <w:r>
        <w:continuationSeparator/>
      </w:r>
    </w:p>
  </w:footnote>
  <w:footnote w:id="1">
    <w:p w:rsidR="00CA4A3B" w:rsidRDefault="00CA4A3B" w:rsidP="00E56971">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3B" w:rsidRDefault="007A2030" w:rsidP="00C177CB">
    <w:pPr>
      <w:pStyle w:val="afc"/>
      <w:jc w:val="center"/>
    </w:pPr>
    <w:fldSimple w:instr=" PAGE   \* MERGEFORMAT ">
      <w:r w:rsidR="00751463">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EB13EB"/>
    <w:multiLevelType w:val="hybridMultilevel"/>
    <w:tmpl w:val="A788B2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283C6E"/>
    <w:multiLevelType w:val="multilevel"/>
    <w:tmpl w:val="CAC0E0E2"/>
    <w:lvl w:ilvl="0">
      <w:start w:val="2"/>
      <w:numFmt w:val="decimal"/>
      <w:lvlText w:val="%1."/>
      <w:lvlJc w:val="left"/>
      <w:pPr>
        <w:ind w:left="592"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4"/>
  </w:num>
  <w:num w:numId="10">
    <w:abstractNumId w:val="34"/>
  </w:num>
  <w:num w:numId="11">
    <w:abstractNumId w:val="22"/>
  </w:num>
  <w:num w:numId="12">
    <w:abstractNumId w:val="31"/>
  </w:num>
  <w:num w:numId="13">
    <w:abstractNumId w:val="36"/>
  </w:num>
  <w:num w:numId="14">
    <w:abstractNumId w:val="37"/>
  </w:num>
  <w:num w:numId="15">
    <w:abstractNumId w:val="26"/>
  </w:num>
  <w:num w:numId="16">
    <w:abstractNumId w:val="28"/>
  </w:num>
  <w:num w:numId="17">
    <w:abstractNumId w:val="40"/>
  </w:num>
  <w:num w:numId="18">
    <w:abstractNumId w:val="30"/>
  </w:num>
  <w:num w:numId="19">
    <w:abstractNumId w:val="32"/>
  </w:num>
  <w:num w:numId="20">
    <w:abstractNumId w:val="29"/>
  </w:num>
  <w:num w:numId="21">
    <w:abstractNumId w:val="27"/>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3"/>
  </w:num>
  <w:num w:numId="35">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1A20"/>
    <w:rsid w:val="00044B1C"/>
    <w:rsid w:val="000454C8"/>
    <w:rsid w:val="0005366B"/>
    <w:rsid w:val="000557B3"/>
    <w:rsid w:val="00060168"/>
    <w:rsid w:val="0006056A"/>
    <w:rsid w:val="00060D59"/>
    <w:rsid w:val="00066A62"/>
    <w:rsid w:val="00067DAA"/>
    <w:rsid w:val="000728C1"/>
    <w:rsid w:val="00074D09"/>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E707D"/>
    <w:rsid w:val="000F024D"/>
    <w:rsid w:val="000F1048"/>
    <w:rsid w:val="000F6875"/>
    <w:rsid w:val="001076B0"/>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D0C"/>
    <w:rsid w:val="0016528F"/>
    <w:rsid w:val="00167695"/>
    <w:rsid w:val="00171878"/>
    <w:rsid w:val="00171FEC"/>
    <w:rsid w:val="00172294"/>
    <w:rsid w:val="001749AE"/>
    <w:rsid w:val="00174FFE"/>
    <w:rsid w:val="001757F8"/>
    <w:rsid w:val="00175830"/>
    <w:rsid w:val="00175A7B"/>
    <w:rsid w:val="00177D5C"/>
    <w:rsid w:val="00180C03"/>
    <w:rsid w:val="00183944"/>
    <w:rsid w:val="0018682A"/>
    <w:rsid w:val="00193D5D"/>
    <w:rsid w:val="0019760E"/>
    <w:rsid w:val="001A364E"/>
    <w:rsid w:val="001A544E"/>
    <w:rsid w:val="001A61AB"/>
    <w:rsid w:val="001B150C"/>
    <w:rsid w:val="001B36FC"/>
    <w:rsid w:val="001B5653"/>
    <w:rsid w:val="001C08FD"/>
    <w:rsid w:val="001C09D8"/>
    <w:rsid w:val="001C75ED"/>
    <w:rsid w:val="001E086B"/>
    <w:rsid w:val="001E0B8E"/>
    <w:rsid w:val="001E3E36"/>
    <w:rsid w:val="001E6511"/>
    <w:rsid w:val="001E6E80"/>
    <w:rsid w:val="001F21DA"/>
    <w:rsid w:val="001F2F0D"/>
    <w:rsid w:val="001F32B2"/>
    <w:rsid w:val="001F53E8"/>
    <w:rsid w:val="002010D2"/>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28A6"/>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3F6E68"/>
    <w:rsid w:val="00400975"/>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2E02"/>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51A0D"/>
    <w:rsid w:val="00552ADB"/>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2EA"/>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1B2C"/>
    <w:rsid w:val="00693668"/>
    <w:rsid w:val="006A1CB3"/>
    <w:rsid w:val="006A2219"/>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1463"/>
    <w:rsid w:val="00752221"/>
    <w:rsid w:val="00752FEB"/>
    <w:rsid w:val="00754AD8"/>
    <w:rsid w:val="00754C45"/>
    <w:rsid w:val="00755B89"/>
    <w:rsid w:val="00760ECD"/>
    <w:rsid w:val="00761C80"/>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2030"/>
    <w:rsid w:val="007A38EF"/>
    <w:rsid w:val="007A47C0"/>
    <w:rsid w:val="007A4852"/>
    <w:rsid w:val="007A58E3"/>
    <w:rsid w:val="007A6FD8"/>
    <w:rsid w:val="007B2101"/>
    <w:rsid w:val="007B26E8"/>
    <w:rsid w:val="007B36CE"/>
    <w:rsid w:val="007B3AC4"/>
    <w:rsid w:val="007B4040"/>
    <w:rsid w:val="007B5E17"/>
    <w:rsid w:val="007C1052"/>
    <w:rsid w:val="007C51E1"/>
    <w:rsid w:val="007C62FF"/>
    <w:rsid w:val="007D00C3"/>
    <w:rsid w:val="007D3180"/>
    <w:rsid w:val="007D50EE"/>
    <w:rsid w:val="007D6548"/>
    <w:rsid w:val="007E34AB"/>
    <w:rsid w:val="007E48BC"/>
    <w:rsid w:val="007E5B43"/>
    <w:rsid w:val="007E72CC"/>
    <w:rsid w:val="007F189B"/>
    <w:rsid w:val="008035D3"/>
    <w:rsid w:val="008044F2"/>
    <w:rsid w:val="00804946"/>
    <w:rsid w:val="00804D02"/>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67F8"/>
    <w:rsid w:val="008E22A1"/>
    <w:rsid w:val="008E5FFE"/>
    <w:rsid w:val="008E60E5"/>
    <w:rsid w:val="00901E6E"/>
    <w:rsid w:val="00903FBC"/>
    <w:rsid w:val="009068D2"/>
    <w:rsid w:val="00910B09"/>
    <w:rsid w:val="00914122"/>
    <w:rsid w:val="00914E3D"/>
    <w:rsid w:val="00920884"/>
    <w:rsid w:val="0092198F"/>
    <w:rsid w:val="0092359B"/>
    <w:rsid w:val="00926992"/>
    <w:rsid w:val="00927F56"/>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0ECA"/>
    <w:rsid w:val="009A1114"/>
    <w:rsid w:val="009A2536"/>
    <w:rsid w:val="009A7C6C"/>
    <w:rsid w:val="009B0A27"/>
    <w:rsid w:val="009B43DB"/>
    <w:rsid w:val="009B734C"/>
    <w:rsid w:val="009C15AA"/>
    <w:rsid w:val="009C211A"/>
    <w:rsid w:val="009C4240"/>
    <w:rsid w:val="009D14A2"/>
    <w:rsid w:val="009D3A40"/>
    <w:rsid w:val="009D4112"/>
    <w:rsid w:val="009E64D8"/>
    <w:rsid w:val="009F3A21"/>
    <w:rsid w:val="009F3CFE"/>
    <w:rsid w:val="009F4371"/>
    <w:rsid w:val="009F4C89"/>
    <w:rsid w:val="009F7E18"/>
    <w:rsid w:val="00A00A8B"/>
    <w:rsid w:val="00A023CD"/>
    <w:rsid w:val="00A07073"/>
    <w:rsid w:val="00A074EF"/>
    <w:rsid w:val="00A13F75"/>
    <w:rsid w:val="00A153F5"/>
    <w:rsid w:val="00A16142"/>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329E"/>
    <w:rsid w:val="00AF4CAE"/>
    <w:rsid w:val="00AF6ABE"/>
    <w:rsid w:val="00B00452"/>
    <w:rsid w:val="00B00548"/>
    <w:rsid w:val="00B02654"/>
    <w:rsid w:val="00B129CC"/>
    <w:rsid w:val="00B152B6"/>
    <w:rsid w:val="00B20C51"/>
    <w:rsid w:val="00B22346"/>
    <w:rsid w:val="00B22B90"/>
    <w:rsid w:val="00B24553"/>
    <w:rsid w:val="00B25998"/>
    <w:rsid w:val="00B27067"/>
    <w:rsid w:val="00B27D14"/>
    <w:rsid w:val="00B304A9"/>
    <w:rsid w:val="00B31747"/>
    <w:rsid w:val="00B346F5"/>
    <w:rsid w:val="00B410A3"/>
    <w:rsid w:val="00B42C10"/>
    <w:rsid w:val="00B4382C"/>
    <w:rsid w:val="00B4765F"/>
    <w:rsid w:val="00B5040A"/>
    <w:rsid w:val="00B51C2D"/>
    <w:rsid w:val="00B52CCB"/>
    <w:rsid w:val="00B55C29"/>
    <w:rsid w:val="00B55FE0"/>
    <w:rsid w:val="00B6032F"/>
    <w:rsid w:val="00B60E20"/>
    <w:rsid w:val="00B61E06"/>
    <w:rsid w:val="00B63139"/>
    <w:rsid w:val="00B654BE"/>
    <w:rsid w:val="00B66758"/>
    <w:rsid w:val="00B7520F"/>
    <w:rsid w:val="00B75801"/>
    <w:rsid w:val="00B7639C"/>
    <w:rsid w:val="00B77F30"/>
    <w:rsid w:val="00B8703E"/>
    <w:rsid w:val="00B91712"/>
    <w:rsid w:val="00B924BD"/>
    <w:rsid w:val="00B92D44"/>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27D5C"/>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4A3B"/>
    <w:rsid w:val="00CA673D"/>
    <w:rsid w:val="00CB0819"/>
    <w:rsid w:val="00CB0979"/>
    <w:rsid w:val="00CB0AA8"/>
    <w:rsid w:val="00CB3BBA"/>
    <w:rsid w:val="00CB5E99"/>
    <w:rsid w:val="00CC3790"/>
    <w:rsid w:val="00CC789A"/>
    <w:rsid w:val="00CD0F32"/>
    <w:rsid w:val="00CE7EB4"/>
    <w:rsid w:val="00CF1DCB"/>
    <w:rsid w:val="00CF401E"/>
    <w:rsid w:val="00D01C16"/>
    <w:rsid w:val="00D11463"/>
    <w:rsid w:val="00D11ED5"/>
    <w:rsid w:val="00D126A9"/>
    <w:rsid w:val="00D12DC8"/>
    <w:rsid w:val="00D13938"/>
    <w:rsid w:val="00D17BAC"/>
    <w:rsid w:val="00D217C4"/>
    <w:rsid w:val="00D21C68"/>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5AF8"/>
    <w:rsid w:val="00D86EFD"/>
    <w:rsid w:val="00D91431"/>
    <w:rsid w:val="00D94307"/>
    <w:rsid w:val="00D953A5"/>
    <w:rsid w:val="00D963B6"/>
    <w:rsid w:val="00D97449"/>
    <w:rsid w:val="00D974D3"/>
    <w:rsid w:val="00DA113A"/>
    <w:rsid w:val="00DA77AC"/>
    <w:rsid w:val="00DB373B"/>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D7B"/>
    <w:rsid w:val="00E34FFB"/>
    <w:rsid w:val="00E35BF3"/>
    <w:rsid w:val="00E3769D"/>
    <w:rsid w:val="00E40597"/>
    <w:rsid w:val="00E409C9"/>
    <w:rsid w:val="00E41C06"/>
    <w:rsid w:val="00E43DAA"/>
    <w:rsid w:val="00E47C93"/>
    <w:rsid w:val="00E56971"/>
    <w:rsid w:val="00E572A9"/>
    <w:rsid w:val="00E6258A"/>
    <w:rsid w:val="00E63C3D"/>
    <w:rsid w:val="00E674A6"/>
    <w:rsid w:val="00E7210E"/>
    <w:rsid w:val="00E742BD"/>
    <w:rsid w:val="00E751DF"/>
    <w:rsid w:val="00E7590F"/>
    <w:rsid w:val="00E76E46"/>
    <w:rsid w:val="00E80DEC"/>
    <w:rsid w:val="00E80FEF"/>
    <w:rsid w:val="00E81704"/>
    <w:rsid w:val="00E83DBB"/>
    <w:rsid w:val="00E840A1"/>
    <w:rsid w:val="00E845C6"/>
    <w:rsid w:val="00E90BB5"/>
    <w:rsid w:val="00E91758"/>
    <w:rsid w:val="00E9210B"/>
    <w:rsid w:val="00E92117"/>
    <w:rsid w:val="00E92155"/>
    <w:rsid w:val="00E95D99"/>
    <w:rsid w:val="00EB1B7D"/>
    <w:rsid w:val="00EB37F5"/>
    <w:rsid w:val="00EB75F0"/>
    <w:rsid w:val="00EC35CE"/>
    <w:rsid w:val="00EC4BDA"/>
    <w:rsid w:val="00ED09C7"/>
    <w:rsid w:val="00ED7B3B"/>
    <w:rsid w:val="00EE3333"/>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1A48"/>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uiPriority w:val="99"/>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A16142"/>
    <w:rPr>
      <w:rFonts w:ascii="Arial" w:hAnsi="Arial" w:cs="Arial"/>
      <w:sz w:val="22"/>
      <w:szCs w:val="22"/>
    </w:rPr>
  </w:style>
  <w:style w:type="paragraph" w:customStyle="1" w:styleId="Style7">
    <w:name w:val="Style7"/>
    <w:basedOn w:val="a0"/>
    <w:uiPriority w:val="99"/>
    <w:rsid w:val="00A16142"/>
    <w:pPr>
      <w:widowControl w:val="0"/>
      <w:suppressAutoHyphens w:val="0"/>
      <w:autoSpaceDE w:val="0"/>
      <w:autoSpaceDN w:val="0"/>
      <w:adjustRightInd w:val="0"/>
      <w:spacing w:line="274" w:lineRule="exact"/>
      <w:jc w:val="both"/>
    </w:pPr>
    <w:rPr>
      <w:rFonts w:ascii="Arial" w:hAnsi="Arial" w:cs="Arial"/>
      <w:lang w:eastAsia="ru-RU"/>
    </w:rPr>
  </w:style>
  <w:style w:type="paragraph" w:styleId="27">
    <w:name w:val="Body Text Indent 2"/>
    <w:basedOn w:val="a0"/>
    <w:link w:val="213"/>
    <w:uiPriority w:val="99"/>
    <w:semiHidden/>
    <w:unhideWhenUsed/>
    <w:rsid w:val="00CC789A"/>
    <w:pPr>
      <w:spacing w:after="120" w:line="480" w:lineRule="auto"/>
      <w:ind w:left="283"/>
    </w:pPr>
  </w:style>
  <w:style w:type="character" w:customStyle="1" w:styleId="213">
    <w:name w:val="Основной текст с отступом 2 Знак1"/>
    <w:basedOn w:val="a1"/>
    <w:link w:val="27"/>
    <w:uiPriority w:val="99"/>
    <w:semiHidden/>
    <w:rsid w:val="00CC789A"/>
    <w:rPr>
      <w:sz w:val="24"/>
      <w:szCs w:val="24"/>
      <w:lang w:eastAsia="ar-SA"/>
    </w:rPr>
  </w:style>
  <w:style w:type="paragraph" w:customStyle="1" w:styleId="43">
    <w:name w:val="Обычный4"/>
    <w:rsid w:val="00CC789A"/>
  </w:style>
  <w:style w:type="paragraph" w:customStyle="1" w:styleId="ConsNonformat">
    <w:name w:val="ConsNonformat"/>
    <w:uiPriority w:val="99"/>
    <w:rsid w:val="00CC789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1367012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ase.garant.ru/232480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base.garant.ru/23248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base.garant.ru/12138258/7/" TargetMode="External"/><Relationship Id="rId5" Type="http://schemas.openxmlformats.org/officeDocument/2006/relationships/customXml" Target="../customXml/item5.xml"/><Relationship Id="rId15" Type="http://schemas.openxmlformats.org/officeDocument/2006/relationships/hyperlink" Target="mailto:KorepanovIV@trcont.ru" TargetMode="External"/><Relationship Id="rId23" Type="http://schemas.openxmlformats.org/officeDocument/2006/relationships/hyperlink" Target="http://base.garant.ru/2324806/"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base.garant.ru/2324806/" TargetMode="Externa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hyperlink" Target="http://base.garant.ru/2324806/"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0880A54-CBF9-4414-8AE6-619EFF8A6296}">
  <ds:schemaRefs>
    <ds:schemaRef ds:uri="http://schemas.openxmlformats.org/officeDocument/2006/bibliography"/>
  </ds:schemaRefs>
</ds:datastoreItem>
</file>

<file path=customXml/itemProps4.xml><?xml version="1.0" encoding="utf-8"?>
<ds:datastoreItem xmlns:ds="http://schemas.openxmlformats.org/officeDocument/2006/customXml" ds:itemID="{8E104EAF-FD94-4064-8E35-F142A67DE796}">
  <ds:schemaRefs>
    <ds:schemaRef ds:uri="http://schemas.openxmlformats.org/officeDocument/2006/bibliography"/>
  </ds:schemaRefs>
</ds:datastoreItem>
</file>

<file path=customXml/itemProps5.xml><?xml version="1.0" encoding="utf-8"?>
<ds:datastoreItem xmlns:ds="http://schemas.openxmlformats.org/officeDocument/2006/customXml" ds:itemID="{1E6E8B66-5646-4651-9581-6FFBE91697B2}">
  <ds:schemaRefs>
    <ds:schemaRef ds:uri="http://schemas.openxmlformats.org/officeDocument/2006/bibliography"/>
  </ds:schemaRefs>
</ds:datastoreItem>
</file>

<file path=customXml/itemProps6.xml><?xml version="1.0" encoding="utf-8"?>
<ds:datastoreItem xmlns:ds="http://schemas.openxmlformats.org/officeDocument/2006/customXml" ds:itemID="{F86E928C-75FC-4966-A71B-F14BA9F6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54</Pages>
  <Words>16370</Words>
  <Characters>93313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109465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ErbiaginaMV</cp:lastModifiedBy>
  <cp:revision>15</cp:revision>
  <cp:lastPrinted>2015-10-29T10:24:00Z</cp:lastPrinted>
  <dcterms:created xsi:type="dcterms:W3CDTF">2015-10-19T06:26:00Z</dcterms:created>
  <dcterms:modified xsi:type="dcterms:W3CDTF">2015-10-29T10:25:00Z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