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51A05">
        <w:rPr>
          <w:b/>
          <w:sz w:val="32"/>
          <w:szCs w:val="32"/>
        </w:rPr>
        <w:t>/036/</w:t>
      </w:r>
      <w:r w:rsidR="009B55B0" w:rsidRPr="00F84CA5">
        <w:rPr>
          <w:b/>
          <w:sz w:val="32"/>
          <w:szCs w:val="32"/>
        </w:rPr>
        <w:t>ЦКПУД</w:t>
      </w:r>
      <w:bookmarkStart w:id="0" w:name="_GoBack"/>
      <w:bookmarkEnd w:id="0"/>
      <w:r w:rsidR="00CB1C18" w:rsidRPr="00F84CA5">
        <w:rPr>
          <w:b/>
          <w:sz w:val="32"/>
          <w:szCs w:val="32"/>
        </w:rPr>
        <w:t>/</w:t>
      </w:r>
      <w:r w:rsidR="00F84CA5">
        <w:rPr>
          <w:b/>
          <w:sz w:val="32"/>
          <w:szCs w:val="32"/>
        </w:rPr>
        <w:t>0099</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93E76">
        <w:br/>
      </w:r>
      <w:r w:rsidR="00C64E36" w:rsidRPr="00C64E36">
        <w:t>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B55B0" w:rsidRDefault="00BC29CF" w:rsidP="009B55B0">
      <w:pPr>
        <w:pStyle w:val="1"/>
        <w:suppressAutoHyphens/>
      </w:pPr>
      <w:r>
        <w:t>О</w:t>
      </w:r>
      <w:r w:rsidR="00C64E36" w:rsidRPr="00C64E36">
        <w:t>ткрытый конкурс</w:t>
      </w:r>
      <w:r>
        <w:t xml:space="preserve"> </w:t>
      </w:r>
      <w:r w:rsidR="00C64E36" w:rsidRPr="00F84CA5">
        <w:t>№ ОК</w:t>
      </w:r>
      <w:r w:rsidR="00395AA4" w:rsidRPr="00F84CA5">
        <w:t>-МСП</w:t>
      </w:r>
      <w:r w:rsidR="009B55B0" w:rsidRPr="00F84CA5">
        <w:t>/</w:t>
      </w:r>
      <w:r w:rsidR="00F84CA5" w:rsidRPr="00F84CA5">
        <w:t>036</w:t>
      </w:r>
      <w:r w:rsidR="009B55B0" w:rsidRPr="00F84CA5">
        <w:t>/ЦКПУД/</w:t>
      </w:r>
      <w:r w:rsidR="00F84CA5">
        <w:t>0099</w:t>
      </w:r>
      <w:r w:rsidR="009B55B0"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9B55B0">
        <w:t>оказание у</w:t>
      </w:r>
      <w:r w:rsidR="009B55B0" w:rsidRPr="00703CA0">
        <w:t>слуг по организации и проведению корпоративного мероприятия</w:t>
      </w:r>
      <w:r w:rsidR="009B55B0">
        <w:t>, посвященного празднованию Нового года,</w:t>
      </w:r>
      <w:r w:rsidR="009B55B0" w:rsidRPr="00703CA0">
        <w:t xml:space="preserve"> </w:t>
      </w:r>
      <w:r w:rsidR="009B55B0">
        <w:br/>
      </w:r>
      <w:r w:rsidR="009B55B0" w:rsidRPr="00FA46BB">
        <w:t>в</w:t>
      </w:r>
      <w:r w:rsidR="009B55B0">
        <w:t xml:space="preserve"> </w:t>
      </w:r>
      <w:r w:rsidR="009B55B0" w:rsidRPr="00FA46BB">
        <w:t>201</w:t>
      </w:r>
      <w:r w:rsidR="009B55B0">
        <w:t>5</w:t>
      </w:r>
      <w:r w:rsidR="009B55B0" w:rsidRPr="00FA46BB">
        <w:t xml:space="preserve"> </w:t>
      </w:r>
      <w:r w:rsidR="009B55B0" w:rsidRPr="005D2027">
        <w:t>году</w:t>
      </w:r>
      <w:r w:rsidR="009B55B0">
        <w:t>.</w:t>
      </w:r>
    </w:p>
    <w:p w:rsidR="003F2B7A" w:rsidRPr="00C64E36" w:rsidRDefault="00C64E36" w:rsidP="009B55B0">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9B55B0" w:rsidRPr="00C64E36">
        <w:t xml:space="preserve">Российская Федерация, </w:t>
      </w:r>
      <w:r w:rsidR="009B55B0">
        <w:t>125047, г. Москва, Оружейный переулок</w:t>
      </w:r>
      <w:r w:rsidR="009B55B0" w:rsidRPr="00C64E36">
        <w:t>, д.1</w:t>
      </w:r>
      <w:r w:rsidR="009B55B0">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469F4">
        <w:t>Сидельников Андрей Михайлович</w:t>
      </w:r>
      <w:r w:rsidR="00B469F4" w:rsidRPr="00C64E36" w:rsidDel="00B469F4">
        <w:rPr>
          <w:highlight w:val="cyan"/>
        </w:rPr>
        <w:t xml:space="preserve"> </w:t>
      </w:r>
    </w:p>
    <w:p w:rsidR="00C64E36" w:rsidRPr="00C64E36" w:rsidRDefault="00C64E36" w:rsidP="003F2B7A">
      <w:pPr>
        <w:jc w:val="both"/>
      </w:pPr>
      <w:r w:rsidRPr="00C64E36">
        <w:t xml:space="preserve">Адрес электронной почты: </w:t>
      </w:r>
      <w:r w:rsidR="00B469F4" w:rsidRPr="00B469F4">
        <w:rPr>
          <w:rStyle w:val="a6"/>
          <w:snapToGrid/>
          <w:szCs w:val="28"/>
        </w:rPr>
        <w:t>SidelnikovAM</w:t>
      </w:r>
      <w:r w:rsidR="00B469F4" w:rsidRPr="00467EF3">
        <w:rPr>
          <w:rStyle w:val="a6"/>
          <w:snapToGrid/>
          <w:szCs w:val="28"/>
        </w:rPr>
        <w:t>@</w:t>
      </w:r>
      <w:r w:rsidR="00B469F4" w:rsidRPr="00B469F4">
        <w:rPr>
          <w:rStyle w:val="a6"/>
          <w:snapToGrid/>
          <w:szCs w:val="28"/>
        </w:rPr>
        <w:t>trcont</w:t>
      </w:r>
      <w:r w:rsidR="00B469F4" w:rsidRPr="00467EF3">
        <w:rPr>
          <w:rStyle w:val="a6"/>
          <w:snapToGrid/>
          <w:szCs w:val="28"/>
        </w:rPr>
        <w:t>.</w:t>
      </w:r>
      <w:r w:rsidR="00B469F4" w:rsidRPr="00B469F4">
        <w:rPr>
          <w:rStyle w:val="a6"/>
          <w:snapToGrid/>
          <w:szCs w:val="28"/>
        </w:rPr>
        <w:t>ru</w:t>
      </w:r>
    </w:p>
    <w:p w:rsidR="00C64E36" w:rsidRPr="00C64E36" w:rsidRDefault="00216833" w:rsidP="003F2B7A">
      <w:pPr>
        <w:jc w:val="both"/>
      </w:pPr>
      <w:r>
        <w:t>Т</w:t>
      </w:r>
      <w:r w:rsidR="003F2B7A" w:rsidRPr="00C64E36">
        <w:t>елефон</w:t>
      </w:r>
      <w:r w:rsidR="00C64E36" w:rsidRPr="00C64E36">
        <w:t xml:space="preserve">: </w:t>
      </w:r>
      <w:r w:rsidR="00B469F4">
        <w:t xml:space="preserve">(499) </w:t>
      </w:r>
      <w:r w:rsidR="00B469F4" w:rsidRPr="00C5048E">
        <w:t>262</w:t>
      </w:r>
      <w:r w:rsidR="00B469F4">
        <w:t>-</w:t>
      </w:r>
      <w:r w:rsidR="00B469F4" w:rsidRPr="00C5048E">
        <w:t>2</w:t>
      </w:r>
      <w:r w:rsidR="00B469F4">
        <w:t>7-</w:t>
      </w:r>
      <w:r w:rsidR="00B469F4" w:rsidRPr="00C5048E">
        <w:t>41</w:t>
      </w:r>
      <w:r w:rsidR="00B469F4" w:rsidRPr="00C64E36">
        <w:t>,</w:t>
      </w:r>
    </w:p>
    <w:p w:rsidR="00216833" w:rsidRPr="00C64E36" w:rsidRDefault="00216833" w:rsidP="00216833">
      <w:pPr>
        <w:jc w:val="both"/>
      </w:pPr>
      <w:r>
        <w:t>Ф</w:t>
      </w:r>
      <w:r w:rsidR="00C64E36" w:rsidRPr="00C64E36">
        <w:t xml:space="preserve">акс: </w:t>
      </w:r>
      <w:r w:rsidR="00B469F4">
        <w:t xml:space="preserve">(499) </w:t>
      </w:r>
      <w:r w:rsidR="00B469F4" w:rsidRPr="00C5048E">
        <w:t>262</w:t>
      </w:r>
      <w:r w:rsidR="00B469F4">
        <w:t>-75-78</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F0827" w:rsidRDefault="008217F8" w:rsidP="00CB2E96">
      <w:pPr>
        <w:pStyle w:val="1"/>
        <w:ind w:firstLine="708"/>
        <w:rPr>
          <w:szCs w:val="28"/>
        </w:rPr>
      </w:pPr>
      <w:r w:rsidRPr="008217F8">
        <w:rPr>
          <w:szCs w:val="28"/>
        </w:rPr>
        <w:t xml:space="preserve">Аксютина Кира Михайловна, тел. +7 (495) 788-1717 доб. 16-42, электронный адрес </w:t>
      </w:r>
      <w:hyperlink r:id="rId11" w:history="1">
        <w:r w:rsidR="00CF0827" w:rsidRPr="00066F40">
          <w:rPr>
            <w:rStyle w:val="a6"/>
            <w:szCs w:val="28"/>
          </w:rPr>
          <w:t>AksiutinaKM@trcont.ru</w:t>
        </w:r>
      </w:hyperlink>
      <w:r w:rsidR="00B469F4">
        <w:t>;</w:t>
      </w:r>
    </w:p>
    <w:p w:rsidR="00CB2E96" w:rsidRPr="00CB2E96" w:rsidRDefault="00CB2E96" w:rsidP="00CB2E96">
      <w:pPr>
        <w:pStyle w:val="1"/>
        <w:ind w:firstLine="708"/>
        <w:rPr>
          <w:szCs w:val="28"/>
        </w:rPr>
      </w:pPr>
      <w:r w:rsidRPr="00CB2E96">
        <w:rPr>
          <w:szCs w:val="28"/>
        </w:rPr>
        <w:lastRenderedPageBreak/>
        <w:t xml:space="preserve">Курицын Александр Евгеньевич, тел. +7 (495) 788-1717 доб. 16-41, электронный адрес </w:t>
      </w:r>
      <w:r w:rsidRPr="00B469F4">
        <w:rPr>
          <w:rStyle w:val="a6"/>
        </w:rPr>
        <w:t>KuritsynAE@trcont.ru</w:t>
      </w:r>
      <w:r w:rsidR="00B469F4">
        <w:rPr>
          <w:rStyle w:val="a6"/>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469F4" w:rsidRPr="00AC0842" w:rsidRDefault="00124964" w:rsidP="00B469F4">
      <w:pPr>
        <w:jc w:val="both"/>
        <w:rPr>
          <w:szCs w:val="28"/>
        </w:rPr>
      </w:pPr>
      <w:r w:rsidRPr="00AC0842">
        <w:rPr>
          <w:szCs w:val="28"/>
        </w:rPr>
        <w:t xml:space="preserve">Предмет договора: </w:t>
      </w:r>
      <w:r w:rsidR="00B469F4">
        <w:rPr>
          <w:szCs w:val="28"/>
        </w:rPr>
        <w:t xml:space="preserve">оказание услуг по </w:t>
      </w:r>
      <w:r w:rsidR="00B469F4" w:rsidRPr="0089388D">
        <w:t>организаци</w:t>
      </w:r>
      <w:r w:rsidR="00B469F4">
        <w:t>и</w:t>
      </w:r>
      <w:r w:rsidR="00B469F4" w:rsidRPr="0089388D">
        <w:t xml:space="preserve"> и проведени</w:t>
      </w:r>
      <w:r w:rsidR="00B469F4">
        <w:t xml:space="preserve">ю корпоративного </w:t>
      </w:r>
      <w:r w:rsidR="00B469F4" w:rsidRPr="0089388D">
        <w:t>мероприяти</w:t>
      </w:r>
      <w:r w:rsidR="00B469F4">
        <w:t xml:space="preserve">я, </w:t>
      </w:r>
      <w:r w:rsidR="00B469F4" w:rsidRPr="009C57C0">
        <w:t>посвященно</w:t>
      </w:r>
      <w:r w:rsidR="00B469F4">
        <w:t>го</w:t>
      </w:r>
      <w:r w:rsidR="00B469F4" w:rsidRPr="009C57C0">
        <w:t xml:space="preserve"> празднованию Нового года</w:t>
      </w:r>
      <w:r w:rsidR="00B469F4">
        <w:t>, в 2015 году</w:t>
      </w:r>
      <w:r w:rsidR="00B469F4">
        <w:rPr>
          <w:szCs w:val="28"/>
        </w:rPr>
        <w:t>.</w:t>
      </w:r>
    </w:p>
    <w:p w:rsidR="00B469F4" w:rsidRPr="00FA5EE5" w:rsidRDefault="00124964" w:rsidP="00B469F4">
      <w:pPr>
        <w:pStyle w:val="1"/>
        <w:ind w:firstLine="708"/>
        <w:rPr>
          <w:szCs w:val="28"/>
        </w:rPr>
      </w:pPr>
      <w:r w:rsidRPr="00AC0842">
        <w:rPr>
          <w:szCs w:val="28"/>
        </w:rPr>
        <w:t xml:space="preserve">Начальная (максимальная) цена договора: </w:t>
      </w:r>
      <w:r w:rsidR="00B469F4">
        <w:rPr>
          <w:szCs w:val="28"/>
        </w:rPr>
        <w:t xml:space="preserve">3 352 000,00 (три миллиона триста пятьдесят две тысячи) рублей 00 копеек </w:t>
      </w:r>
      <w:r w:rsidR="00B469F4" w:rsidRPr="00B437C8">
        <w:rPr>
          <w:szCs w:val="28"/>
        </w:rPr>
        <w:t xml:space="preserve">с учетом всех расходов </w:t>
      </w:r>
      <w:r w:rsidR="00B469F4">
        <w:rPr>
          <w:szCs w:val="28"/>
        </w:rPr>
        <w:t>и</w:t>
      </w:r>
      <w:r w:rsidR="00B469F4" w:rsidRPr="00B437C8">
        <w:rPr>
          <w:szCs w:val="28"/>
        </w:rPr>
        <w:t>сполнителя (</w:t>
      </w:r>
      <w:r w:rsidR="00B469F4">
        <w:rPr>
          <w:szCs w:val="28"/>
        </w:rPr>
        <w:t>а</w:t>
      </w:r>
      <w:r w:rsidR="00B469F4" w:rsidRPr="00B437C8">
        <w:rPr>
          <w:szCs w:val="28"/>
        </w:rPr>
        <w:t>гента), в том числе агентское вознаграждение, и всех видов налогов, кроме НДС.</w:t>
      </w:r>
    </w:p>
    <w:p w:rsidR="00B469F4" w:rsidRDefault="00B469F4" w:rsidP="00B469F4">
      <w:pPr>
        <w:jc w:val="both"/>
        <w:rPr>
          <w:rFonts w:eastAsia="Arial"/>
          <w:szCs w:val="24"/>
        </w:rPr>
      </w:pPr>
      <w:r w:rsidRPr="007B4A93">
        <w:rPr>
          <w:rFonts w:eastAsia="Arial"/>
          <w:szCs w:val="24"/>
        </w:rPr>
        <w:t xml:space="preserve">Общая цена договора складывается из стоимости подписанных сторонами поручений (по форме, утвержденной сторонами в приложении № 1 к </w:t>
      </w:r>
      <w:r>
        <w:rPr>
          <w:rFonts w:eastAsia="Arial"/>
          <w:szCs w:val="24"/>
        </w:rPr>
        <w:t xml:space="preserve">проекту </w:t>
      </w:r>
      <w:r w:rsidRPr="007B4A93">
        <w:rPr>
          <w:rFonts w:eastAsia="Arial"/>
          <w:szCs w:val="24"/>
        </w:rPr>
        <w:t>договор</w:t>
      </w:r>
      <w:r>
        <w:rPr>
          <w:rFonts w:eastAsia="Arial"/>
          <w:szCs w:val="24"/>
        </w:rPr>
        <w:t>а</w:t>
      </w:r>
      <w:r w:rsidRPr="007B4A93">
        <w:rPr>
          <w:rFonts w:eastAsia="Arial"/>
          <w:szCs w:val="24"/>
        </w:rPr>
        <w:t>) и не может превышать начальную (максимальную) цену договора.</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C0842" w:rsidTr="007F577C">
        <w:tc>
          <w:tcPr>
            <w:tcW w:w="675" w:type="dxa"/>
            <w:shd w:val="clear" w:color="auto" w:fill="auto"/>
          </w:tcPr>
          <w:p w:rsidR="00AC0842" w:rsidRPr="006213CA" w:rsidRDefault="00087A6F" w:rsidP="007F577C">
            <w:pPr>
              <w:ind w:firstLine="0"/>
              <w:rPr>
                <w:sz w:val="24"/>
                <w:szCs w:val="24"/>
              </w:rPr>
            </w:pPr>
            <w:r w:rsidRPr="00087A6F">
              <w:rPr>
                <w:sz w:val="24"/>
                <w:szCs w:val="24"/>
              </w:rPr>
              <w:t>№</w:t>
            </w:r>
          </w:p>
        </w:tc>
        <w:tc>
          <w:tcPr>
            <w:tcW w:w="1843" w:type="dxa"/>
            <w:shd w:val="clear" w:color="auto" w:fill="auto"/>
          </w:tcPr>
          <w:p w:rsidR="00AC0842" w:rsidRPr="006213CA" w:rsidRDefault="00087A6F" w:rsidP="007F577C">
            <w:pPr>
              <w:ind w:firstLine="0"/>
              <w:rPr>
                <w:sz w:val="24"/>
                <w:szCs w:val="24"/>
              </w:rPr>
            </w:pPr>
            <w:r w:rsidRPr="00087A6F">
              <w:rPr>
                <w:sz w:val="24"/>
                <w:szCs w:val="24"/>
              </w:rPr>
              <w:t>Классификация по ОКДП</w:t>
            </w:r>
          </w:p>
        </w:tc>
        <w:tc>
          <w:tcPr>
            <w:tcW w:w="1843" w:type="dxa"/>
            <w:shd w:val="clear" w:color="auto" w:fill="auto"/>
          </w:tcPr>
          <w:p w:rsidR="00AC0842" w:rsidRPr="006213CA" w:rsidRDefault="00087A6F" w:rsidP="007F577C">
            <w:pPr>
              <w:ind w:firstLine="0"/>
              <w:rPr>
                <w:sz w:val="24"/>
                <w:szCs w:val="24"/>
              </w:rPr>
            </w:pPr>
            <w:r w:rsidRPr="00087A6F">
              <w:rPr>
                <w:sz w:val="24"/>
                <w:szCs w:val="24"/>
              </w:rPr>
              <w:t>Классификация по ОКВЭД</w:t>
            </w:r>
          </w:p>
        </w:tc>
        <w:tc>
          <w:tcPr>
            <w:tcW w:w="1292" w:type="dxa"/>
            <w:shd w:val="clear" w:color="auto" w:fill="auto"/>
          </w:tcPr>
          <w:p w:rsidR="00AC0842" w:rsidRPr="006213CA" w:rsidRDefault="00087A6F" w:rsidP="007F577C">
            <w:pPr>
              <w:ind w:firstLine="0"/>
              <w:rPr>
                <w:sz w:val="24"/>
                <w:szCs w:val="24"/>
              </w:rPr>
            </w:pPr>
            <w:r w:rsidRPr="00087A6F">
              <w:rPr>
                <w:sz w:val="24"/>
                <w:szCs w:val="24"/>
              </w:rPr>
              <w:t>Ед. измерения</w:t>
            </w:r>
          </w:p>
        </w:tc>
        <w:tc>
          <w:tcPr>
            <w:tcW w:w="1417" w:type="dxa"/>
            <w:shd w:val="clear" w:color="auto" w:fill="auto"/>
          </w:tcPr>
          <w:p w:rsidR="00AC0842" w:rsidRPr="006213CA" w:rsidRDefault="00087A6F" w:rsidP="007F577C">
            <w:pPr>
              <w:ind w:firstLine="0"/>
              <w:rPr>
                <w:sz w:val="24"/>
                <w:szCs w:val="24"/>
              </w:rPr>
            </w:pPr>
            <w:r w:rsidRPr="00087A6F">
              <w:rPr>
                <w:sz w:val="24"/>
                <w:szCs w:val="24"/>
              </w:rPr>
              <w:t>Количество (Объем)</w:t>
            </w:r>
          </w:p>
        </w:tc>
        <w:tc>
          <w:tcPr>
            <w:tcW w:w="2677" w:type="dxa"/>
            <w:shd w:val="clear" w:color="auto" w:fill="auto"/>
          </w:tcPr>
          <w:p w:rsidR="00AC0842" w:rsidRPr="006213CA" w:rsidRDefault="00087A6F" w:rsidP="007F577C">
            <w:pPr>
              <w:ind w:firstLine="0"/>
              <w:rPr>
                <w:sz w:val="24"/>
                <w:szCs w:val="24"/>
              </w:rPr>
            </w:pPr>
            <w:r w:rsidRPr="00087A6F">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B469F4" w:rsidP="007F577C">
            <w:pPr>
              <w:ind w:firstLine="0"/>
              <w:rPr>
                <w:sz w:val="24"/>
                <w:szCs w:val="24"/>
              </w:rPr>
            </w:pPr>
            <w:r>
              <w:rPr>
                <w:sz w:val="24"/>
                <w:szCs w:val="24"/>
              </w:rPr>
              <w:t>9249029</w:t>
            </w:r>
          </w:p>
        </w:tc>
        <w:tc>
          <w:tcPr>
            <w:tcW w:w="1843" w:type="dxa"/>
            <w:shd w:val="clear" w:color="auto" w:fill="auto"/>
          </w:tcPr>
          <w:p w:rsidR="00AC0842" w:rsidRPr="007F577C" w:rsidRDefault="00B469F4" w:rsidP="007F577C">
            <w:pPr>
              <w:ind w:firstLine="0"/>
              <w:rPr>
                <w:sz w:val="24"/>
                <w:szCs w:val="24"/>
              </w:rPr>
            </w:pPr>
            <w:r>
              <w:rPr>
                <w:sz w:val="24"/>
                <w:szCs w:val="24"/>
              </w:rPr>
              <w:t>92.7</w:t>
            </w:r>
          </w:p>
        </w:tc>
        <w:tc>
          <w:tcPr>
            <w:tcW w:w="1292" w:type="dxa"/>
            <w:shd w:val="clear" w:color="auto" w:fill="auto"/>
          </w:tcPr>
          <w:p w:rsidR="00AC0842" w:rsidRPr="007F577C" w:rsidRDefault="00B469F4" w:rsidP="007F577C">
            <w:pPr>
              <w:ind w:firstLine="0"/>
              <w:rPr>
                <w:sz w:val="24"/>
                <w:szCs w:val="24"/>
              </w:rPr>
            </w:pPr>
            <w:r w:rsidRPr="0088514F">
              <w:rPr>
                <w:sz w:val="24"/>
                <w:szCs w:val="24"/>
              </w:rPr>
              <w:t>условная единица</w:t>
            </w:r>
          </w:p>
        </w:tc>
        <w:tc>
          <w:tcPr>
            <w:tcW w:w="1417" w:type="dxa"/>
            <w:shd w:val="clear" w:color="auto" w:fill="auto"/>
          </w:tcPr>
          <w:p w:rsidR="00AC0842" w:rsidRPr="007F577C" w:rsidRDefault="00B469F4" w:rsidP="007F577C">
            <w:pPr>
              <w:ind w:firstLine="0"/>
              <w:rPr>
                <w:sz w:val="24"/>
                <w:szCs w:val="24"/>
              </w:rPr>
            </w:pPr>
            <w:r>
              <w:rPr>
                <w:sz w:val="24"/>
                <w:szCs w:val="24"/>
              </w:rPr>
              <w:t>1</w:t>
            </w:r>
          </w:p>
        </w:tc>
        <w:tc>
          <w:tcPr>
            <w:tcW w:w="2677" w:type="dxa"/>
            <w:shd w:val="clear" w:color="auto" w:fill="auto"/>
          </w:tcPr>
          <w:p w:rsidR="00AC0842" w:rsidRPr="007F577C" w:rsidRDefault="008217F8" w:rsidP="00B469F4">
            <w:pPr>
              <w:ind w:firstLine="0"/>
              <w:rPr>
                <w:sz w:val="24"/>
                <w:szCs w:val="24"/>
              </w:rPr>
            </w:pPr>
            <w:r>
              <w:rPr>
                <w:sz w:val="24"/>
                <w:szCs w:val="24"/>
              </w:rPr>
              <w:t>Строка Годового плана закупок</w:t>
            </w:r>
            <w:r w:rsidR="00CF0827">
              <w:rPr>
                <w:sz w:val="24"/>
                <w:szCs w:val="24"/>
              </w:rPr>
              <w:t xml:space="preserve"> № </w:t>
            </w:r>
            <w:r w:rsidR="00B469F4">
              <w:rPr>
                <w:sz w:val="24"/>
                <w:szCs w:val="24"/>
              </w:rPr>
              <w:t>397</w:t>
            </w:r>
          </w:p>
        </w:tc>
      </w:tr>
    </w:tbl>
    <w:p w:rsidR="00B469F4" w:rsidRDefault="00482BFC" w:rsidP="00B469F4">
      <w:pPr>
        <w:jc w:val="both"/>
        <w:rPr>
          <w:rFonts w:eastAsia="MS Mincho"/>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B469F4" w:rsidRPr="001C5A7E">
        <w:rPr>
          <w:szCs w:val="28"/>
        </w:rPr>
        <w:t>–</w:t>
      </w:r>
      <w:r w:rsidR="00B469F4">
        <w:rPr>
          <w:szCs w:val="28"/>
        </w:rPr>
        <w:t xml:space="preserve"> </w:t>
      </w:r>
      <w:r w:rsidR="00B469F4">
        <w:rPr>
          <w:rFonts w:eastAsia="MS Mincho"/>
          <w:szCs w:val="28"/>
        </w:rPr>
        <w:t xml:space="preserve">Конгресс-зал </w:t>
      </w:r>
      <w:proofErr w:type="gramStart"/>
      <w:r w:rsidR="00B469F4">
        <w:rPr>
          <w:rFonts w:eastAsia="MS Mincho"/>
          <w:szCs w:val="28"/>
        </w:rPr>
        <w:t>Конгресс-ц</w:t>
      </w:r>
      <w:r w:rsidR="00B469F4" w:rsidRPr="00C374BA">
        <w:rPr>
          <w:szCs w:val="28"/>
        </w:rPr>
        <w:t>ентра</w:t>
      </w:r>
      <w:proofErr w:type="gramEnd"/>
      <w:r w:rsidR="00B469F4" w:rsidRPr="00C374BA">
        <w:rPr>
          <w:szCs w:val="28"/>
        </w:rPr>
        <w:t xml:space="preserve"> Ц</w:t>
      </w:r>
      <w:r w:rsidR="00B469F4">
        <w:rPr>
          <w:szCs w:val="28"/>
        </w:rPr>
        <w:t xml:space="preserve">ентра </w:t>
      </w:r>
      <w:r w:rsidR="00B469F4" w:rsidRPr="00C374BA">
        <w:rPr>
          <w:szCs w:val="28"/>
        </w:rPr>
        <w:t>М</w:t>
      </w:r>
      <w:r w:rsidR="00B469F4">
        <w:rPr>
          <w:szCs w:val="28"/>
        </w:rPr>
        <w:t xml:space="preserve">еждународной </w:t>
      </w:r>
      <w:r w:rsidR="00B469F4" w:rsidRPr="00C374BA">
        <w:rPr>
          <w:szCs w:val="28"/>
        </w:rPr>
        <w:t>Т</w:t>
      </w:r>
      <w:r w:rsidR="00B469F4">
        <w:rPr>
          <w:szCs w:val="28"/>
        </w:rPr>
        <w:t>орговли, в том числе помещения для 7 гримерных комнат и зал для переговоров</w:t>
      </w:r>
      <w:r w:rsidR="00B469F4" w:rsidRPr="00D84D55">
        <w:rPr>
          <w:rFonts w:eastAsia="MS Mincho"/>
          <w:szCs w:val="28"/>
        </w:rPr>
        <w:t xml:space="preserve"> (</w:t>
      </w:r>
      <w:r w:rsidR="00B469F4">
        <w:rPr>
          <w:rFonts w:eastAsia="MS Mincho"/>
          <w:szCs w:val="28"/>
        </w:rPr>
        <w:t xml:space="preserve">123610, </w:t>
      </w:r>
      <w:r w:rsidR="00B469F4" w:rsidRPr="00D84D55">
        <w:rPr>
          <w:rFonts w:eastAsia="MS Mincho"/>
          <w:szCs w:val="28"/>
        </w:rPr>
        <w:t xml:space="preserve">г. Москва, </w:t>
      </w:r>
      <w:r w:rsidR="00B469F4">
        <w:rPr>
          <w:rFonts w:eastAsia="MS Mincho"/>
          <w:szCs w:val="28"/>
        </w:rPr>
        <w:t>Краснопресненская набережная</w:t>
      </w:r>
      <w:r w:rsidR="00B469F4" w:rsidRPr="00D84D55">
        <w:rPr>
          <w:rFonts w:eastAsia="MS Mincho"/>
          <w:szCs w:val="28"/>
        </w:rPr>
        <w:t>, д. 1</w:t>
      </w:r>
      <w:r w:rsidR="00B469F4">
        <w:rPr>
          <w:rFonts w:eastAsia="MS Mincho"/>
          <w:szCs w:val="28"/>
        </w:rPr>
        <w:t>2</w:t>
      </w:r>
      <w:r w:rsidR="00B469F4" w:rsidRPr="00D84D55">
        <w:rPr>
          <w:rFonts w:eastAsia="MS Mincho"/>
          <w:szCs w:val="28"/>
        </w:rPr>
        <w:t>)</w:t>
      </w:r>
      <w:r w:rsidR="00B469F4">
        <w:rPr>
          <w:rFonts w:eastAsia="MS Mincho"/>
          <w:szCs w:val="28"/>
        </w:rPr>
        <w:t>.</w:t>
      </w:r>
    </w:p>
    <w:p w:rsidR="00482BFC" w:rsidRDefault="00482BFC" w:rsidP="00AC0842">
      <w:pPr>
        <w:jc w:val="both"/>
        <w:rPr>
          <w:b/>
          <w:szCs w:val="28"/>
          <w:highlight w:val="cyan"/>
        </w:rPr>
      </w:pPr>
    </w:p>
    <w:p w:rsidR="008C7B27" w:rsidRDefault="008C7B27" w:rsidP="00B469F4">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F84CA5">
        <w:rPr>
          <w:szCs w:val="28"/>
        </w:rPr>
        <w:t xml:space="preserve"> «</w:t>
      </w:r>
      <w:r w:rsidR="00F84CA5" w:rsidRPr="00F84CA5">
        <w:rPr>
          <w:szCs w:val="28"/>
        </w:rPr>
        <w:t>10</w:t>
      </w:r>
      <w:r w:rsidR="00082A72" w:rsidRPr="00F84CA5">
        <w:rPr>
          <w:szCs w:val="28"/>
        </w:rPr>
        <w:t xml:space="preserve">» </w:t>
      </w:r>
      <w:r w:rsidR="00F84CA5" w:rsidRPr="00F84CA5">
        <w:rPr>
          <w:szCs w:val="28"/>
        </w:rPr>
        <w:t>ноября</w:t>
      </w:r>
      <w:r w:rsidR="00082A72" w:rsidRPr="00F84CA5">
        <w:rPr>
          <w:szCs w:val="28"/>
        </w:rPr>
        <w:t xml:space="preserve"> 201</w:t>
      </w:r>
      <w:r w:rsidR="00B469F4" w:rsidRPr="00F84CA5">
        <w:rPr>
          <w:szCs w:val="28"/>
        </w:rPr>
        <w:t>5</w:t>
      </w:r>
      <w:r w:rsidRPr="00F84CA5">
        <w:rPr>
          <w:szCs w:val="28"/>
        </w:rPr>
        <w:t xml:space="preserve"> г.</w:t>
      </w:r>
      <w:r>
        <w:rPr>
          <w:szCs w:val="28"/>
        </w:rPr>
        <w:t xml:space="preserve"> </w:t>
      </w:r>
      <w:r w:rsidR="00082A72" w:rsidRPr="00F84CA5">
        <w:rPr>
          <w:szCs w:val="28"/>
        </w:rPr>
        <w:t>по «</w:t>
      </w:r>
      <w:r w:rsidR="00F84CA5" w:rsidRPr="00F84CA5">
        <w:rPr>
          <w:szCs w:val="28"/>
        </w:rPr>
        <w:t>01</w:t>
      </w:r>
      <w:r w:rsidR="00082A72" w:rsidRPr="00F84CA5">
        <w:rPr>
          <w:szCs w:val="28"/>
        </w:rPr>
        <w:t xml:space="preserve">» </w:t>
      </w:r>
      <w:r w:rsidR="00F84CA5" w:rsidRPr="00F84CA5">
        <w:rPr>
          <w:szCs w:val="28"/>
        </w:rPr>
        <w:t>декабря</w:t>
      </w:r>
      <w:r w:rsidR="00082A72" w:rsidRPr="00F84CA5">
        <w:rPr>
          <w:szCs w:val="28"/>
        </w:rPr>
        <w:t xml:space="preserve"> 201</w:t>
      </w:r>
      <w:r w:rsidR="00B469F4" w:rsidRPr="00F84CA5">
        <w:rPr>
          <w:szCs w:val="28"/>
        </w:rPr>
        <w:t>5</w:t>
      </w:r>
      <w:r w:rsidRPr="00F84CA5">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B469F4">
        <w:rPr>
          <w:szCs w:val="28"/>
        </w:rPr>
        <w:t>П</w:t>
      </w:r>
      <w:r w:rsidR="00662448" w:rsidRPr="00B469F4">
        <w:rPr>
          <w:szCs w:val="28"/>
        </w:rPr>
        <w:t xml:space="preserve">редоставление </w:t>
      </w:r>
      <w:r w:rsidR="00977250" w:rsidRPr="00B469F4">
        <w:rPr>
          <w:szCs w:val="28"/>
        </w:rPr>
        <w:t xml:space="preserve">Заказчиком </w:t>
      </w:r>
      <w:r w:rsidR="00662448" w:rsidRPr="00B469F4">
        <w:rPr>
          <w:szCs w:val="28"/>
        </w:rPr>
        <w:t xml:space="preserve">документации </w:t>
      </w:r>
      <w:r w:rsidR="00237904" w:rsidRPr="00B469F4">
        <w:rPr>
          <w:szCs w:val="28"/>
        </w:rPr>
        <w:t>на материальном (бумажном) носителе</w:t>
      </w:r>
      <w:r w:rsidR="00662448" w:rsidRPr="00B469F4">
        <w:rPr>
          <w:szCs w:val="28"/>
        </w:rPr>
        <w:t xml:space="preserve"> не предусмотрен</w:t>
      </w:r>
      <w:r w:rsidR="00772A14" w:rsidRPr="00B469F4">
        <w:rPr>
          <w:szCs w:val="28"/>
        </w:rPr>
        <w:t>о</w:t>
      </w:r>
      <w:r w:rsidR="00237904" w:rsidRPr="00B469F4">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469F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F84CA5">
        <w:t>«</w:t>
      </w:r>
      <w:r w:rsidR="00F84CA5" w:rsidRPr="00F84CA5">
        <w:t>01</w:t>
      </w:r>
      <w:r w:rsidR="00082A72" w:rsidRPr="00F84CA5">
        <w:t xml:space="preserve">» </w:t>
      </w:r>
      <w:r w:rsidR="00F84CA5" w:rsidRPr="00F84CA5">
        <w:t>декабря</w:t>
      </w:r>
      <w:r w:rsidR="00082A72" w:rsidRPr="00F84CA5">
        <w:t xml:space="preserve"> 201</w:t>
      </w:r>
      <w:r w:rsidR="007B0384" w:rsidRPr="00F84CA5">
        <w:t>5</w:t>
      </w:r>
      <w:r w:rsidR="000A67CD" w:rsidRPr="00F84CA5">
        <w:t xml:space="preserve"> г</w:t>
      </w:r>
      <w:r w:rsidR="00082A72" w:rsidRPr="00F84CA5">
        <w:t>.</w:t>
      </w:r>
      <w:r w:rsidR="00CC5281" w:rsidRPr="00F84CA5">
        <w:t xml:space="preserve"> 1</w:t>
      </w:r>
      <w:r w:rsidR="00F84CA5" w:rsidRPr="00F84CA5">
        <w:t>7</w:t>
      </w:r>
      <w:r w:rsidR="00CC5281" w:rsidRPr="00F84CA5">
        <w:t xml:space="preserve"> </w:t>
      </w:r>
      <w:r w:rsidR="00024F41" w:rsidRPr="00F84CA5">
        <w:t>час. 00</w:t>
      </w:r>
      <w:r w:rsidR="000A67CD" w:rsidRPr="00F84CA5">
        <w:t xml:space="preserve"> мин.</w:t>
      </w:r>
    </w:p>
    <w:p w:rsidR="007B0384" w:rsidRPr="00014194" w:rsidRDefault="007B0384" w:rsidP="007B0384">
      <w:pPr>
        <w:jc w:val="both"/>
      </w:pPr>
      <w:r w:rsidRPr="00014194">
        <w:t>Место: 125047, Москва, Оружейный переулок, д. 19.</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F84CA5">
        <w:t>«</w:t>
      </w:r>
      <w:r w:rsidR="00F84CA5" w:rsidRPr="00F84CA5">
        <w:t>02</w:t>
      </w:r>
      <w:r w:rsidRPr="00F84CA5">
        <w:t xml:space="preserve">» </w:t>
      </w:r>
      <w:r w:rsidR="00F84CA5" w:rsidRPr="00F84CA5">
        <w:t>декабря</w:t>
      </w:r>
      <w:r w:rsidRPr="00F84CA5">
        <w:t xml:space="preserve"> 201</w:t>
      </w:r>
      <w:r w:rsidR="007B0384" w:rsidRPr="00F84CA5">
        <w:t>5</w:t>
      </w:r>
      <w:r w:rsidRPr="00F84CA5">
        <w:t xml:space="preserve"> г.</w:t>
      </w:r>
      <w:r w:rsidR="00CC5281" w:rsidRPr="00F84CA5">
        <w:t xml:space="preserve"> 14 </w:t>
      </w:r>
      <w:r w:rsidRPr="00F84CA5">
        <w:t>час. 00 мин.</w:t>
      </w:r>
    </w:p>
    <w:p w:rsidR="007B0384" w:rsidRPr="00014194" w:rsidRDefault="007B0384" w:rsidP="007B0384">
      <w:pPr>
        <w:jc w:val="both"/>
      </w:pPr>
      <w:r w:rsidRPr="00014194">
        <w:t>Место: 125047, Москва, Оружейный переулок, д. 19.</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F84CA5">
        <w:t>«</w:t>
      </w:r>
      <w:r w:rsidR="00F84CA5" w:rsidRPr="00F84CA5">
        <w:t>04</w:t>
      </w:r>
      <w:r w:rsidR="003C58C8" w:rsidRPr="00F84CA5">
        <w:t xml:space="preserve">» </w:t>
      </w:r>
      <w:r w:rsidR="00F84CA5" w:rsidRPr="00F84CA5">
        <w:t>декабря</w:t>
      </w:r>
      <w:r w:rsidR="003C58C8" w:rsidRPr="00F84CA5">
        <w:t xml:space="preserve"> 201</w:t>
      </w:r>
      <w:r w:rsidR="007B0384" w:rsidRPr="00F84CA5">
        <w:t>5</w:t>
      </w:r>
      <w:r w:rsidRPr="00F84CA5">
        <w:t xml:space="preserve"> г.</w:t>
      </w:r>
      <w:r w:rsidR="00CC5281" w:rsidRPr="00F84CA5">
        <w:t xml:space="preserve"> 14 </w:t>
      </w:r>
      <w:r w:rsidRPr="00F84CA5">
        <w:t>час. 00 мин.</w:t>
      </w:r>
    </w:p>
    <w:p w:rsidR="007B0384" w:rsidRPr="00014194" w:rsidRDefault="007B0384" w:rsidP="007B0384">
      <w:pPr>
        <w:jc w:val="both"/>
      </w:pPr>
      <w:r w:rsidRPr="00014194">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B0384" w:rsidRDefault="007B0384"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F84CA5" w:rsidRDefault="00B677F8" w:rsidP="00B677F8">
      <w:pPr>
        <w:jc w:val="both"/>
      </w:pPr>
      <w:r>
        <w:tab/>
      </w:r>
      <w:r w:rsidR="00A80137">
        <w:t xml:space="preserve">не позднее </w:t>
      </w:r>
      <w:r w:rsidR="003C58C8" w:rsidRPr="00F84CA5">
        <w:t>«</w:t>
      </w:r>
      <w:r w:rsidR="00F84CA5" w:rsidRPr="00F84CA5">
        <w:t>17</w:t>
      </w:r>
      <w:r w:rsidR="003C58C8" w:rsidRPr="00F84CA5">
        <w:t xml:space="preserve">» </w:t>
      </w:r>
      <w:r w:rsidR="00F84CA5" w:rsidRPr="00F84CA5">
        <w:t>декабря</w:t>
      </w:r>
      <w:r w:rsidR="003C58C8" w:rsidRPr="00F84CA5">
        <w:t xml:space="preserve"> 201</w:t>
      </w:r>
      <w:r w:rsidR="007B0384" w:rsidRPr="00F84CA5">
        <w:t>5</w:t>
      </w:r>
      <w:r w:rsidRPr="00F84CA5">
        <w:t xml:space="preserve"> г.</w:t>
      </w:r>
      <w:r w:rsidR="00CC5281" w:rsidRPr="00F84CA5">
        <w:t xml:space="preserve"> 14 </w:t>
      </w:r>
      <w:r w:rsidRPr="00F84CA5">
        <w:t>час. 00 мин.</w:t>
      </w:r>
    </w:p>
    <w:p w:rsidR="007B0384" w:rsidRPr="00014194" w:rsidRDefault="00702B9B" w:rsidP="007B0384">
      <w:pPr>
        <w:jc w:val="both"/>
      </w:pPr>
      <w:r w:rsidRPr="007B0384">
        <w:tab/>
      </w:r>
      <w:r w:rsidR="007B0384" w:rsidRPr="00014194">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F4" w:rsidRDefault="00B469F4" w:rsidP="00CB1C18">
      <w:r>
        <w:separator/>
      </w:r>
    </w:p>
  </w:endnote>
  <w:endnote w:type="continuationSeparator" w:id="0">
    <w:p w:rsidR="00B469F4" w:rsidRDefault="00B469F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F4" w:rsidRDefault="00B469F4" w:rsidP="00CB1C18">
      <w:r>
        <w:separator/>
      </w:r>
    </w:p>
  </w:footnote>
  <w:footnote w:type="continuationSeparator" w:id="0">
    <w:p w:rsidR="00B469F4" w:rsidRDefault="00B469F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F4" w:rsidRDefault="00F84CA5">
    <w:pPr>
      <w:pStyle w:val="af0"/>
      <w:jc w:val="center"/>
    </w:pPr>
    <w:r>
      <w:fldChar w:fldCharType="begin"/>
    </w:r>
    <w:r>
      <w:instrText xml:space="preserve"> PAGE   \* MERGEFORMAT </w:instrText>
    </w:r>
    <w:r>
      <w:fldChar w:fldCharType="separate"/>
    </w:r>
    <w:r w:rsidR="00C51A05">
      <w:rPr>
        <w:noProof/>
      </w:rPr>
      <w:t>3</w:t>
    </w:r>
    <w:r>
      <w:rPr>
        <w:noProof/>
      </w:rPr>
      <w:fldChar w:fldCharType="end"/>
    </w:r>
  </w:p>
  <w:p w:rsidR="00B469F4" w:rsidRDefault="00B469F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F4" w:rsidRPr="004F2B79" w:rsidRDefault="00B469F4"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87A6F"/>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3E76"/>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5D6C"/>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0CEB"/>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E1EA9"/>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24B9"/>
    <w:rsid w:val="005A69AB"/>
    <w:rsid w:val="005C1B79"/>
    <w:rsid w:val="005E0384"/>
    <w:rsid w:val="006072F9"/>
    <w:rsid w:val="006117F1"/>
    <w:rsid w:val="006213CA"/>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0384"/>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55B0"/>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9F4"/>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1A05"/>
    <w:rsid w:val="00C52492"/>
    <w:rsid w:val="00C60139"/>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84CA5"/>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80CCB20-48C2-42B6-8109-71D414E0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10</cp:revision>
  <cp:lastPrinted>2013-04-01T13:23:00Z</cp:lastPrinted>
  <dcterms:created xsi:type="dcterms:W3CDTF">2015-11-06T08:26:00Z</dcterms:created>
  <dcterms:modified xsi:type="dcterms:W3CDTF">2015-11-10T16:16:00Z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