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pPr>
        <w:ind w:firstLine="709"/>
        <w:rPr>
          <w:b/>
          <w:bCs/>
          <w:spacing w:val="20"/>
          <w:sz w:val="28"/>
          <w:szCs w:val="28"/>
        </w:rPr>
      </w:pPr>
    </w:p>
    <w:p w:rsidR="000A12F7" w:rsidRPr="00993BC6" w:rsidRDefault="000A12F7" w:rsidP="000A12F7">
      <w:pPr>
        <w:tabs>
          <w:tab w:val="left" w:pos="4962"/>
        </w:tabs>
        <w:ind w:left="4820"/>
        <w:rPr>
          <w:b/>
          <w:bCs/>
          <w:sz w:val="28"/>
          <w:szCs w:val="28"/>
        </w:rPr>
      </w:pPr>
      <w:r>
        <w:rPr>
          <w:b/>
          <w:bCs/>
          <w:sz w:val="28"/>
          <w:szCs w:val="28"/>
        </w:rPr>
        <w:t xml:space="preserve">   </w:t>
      </w:r>
      <w:r w:rsidRPr="00993BC6">
        <w:rPr>
          <w:b/>
          <w:bCs/>
          <w:sz w:val="28"/>
          <w:szCs w:val="28"/>
        </w:rPr>
        <w:t>УТВЕРЖДАЮ</w:t>
      </w:r>
    </w:p>
    <w:p w:rsidR="000A12F7" w:rsidRPr="00DD09A8" w:rsidRDefault="000A12F7" w:rsidP="000A12F7">
      <w:pPr>
        <w:tabs>
          <w:tab w:val="left" w:pos="4962"/>
        </w:tabs>
        <w:ind w:left="4820"/>
        <w:rPr>
          <w:rFonts w:eastAsia="Arial Unicode MS"/>
          <w:b/>
          <w:bCs/>
          <w:sz w:val="28"/>
          <w:szCs w:val="28"/>
          <w:highlight w:val="cyan"/>
        </w:rPr>
      </w:pPr>
    </w:p>
    <w:p w:rsidR="000A12F7" w:rsidRPr="00136768" w:rsidRDefault="000A12F7" w:rsidP="000A12F7">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0A12F7" w:rsidRPr="00136768" w:rsidRDefault="000A12F7" w:rsidP="000A12F7">
      <w:pPr>
        <w:tabs>
          <w:tab w:val="left" w:pos="5103"/>
        </w:tabs>
        <w:ind w:left="4962"/>
        <w:jc w:val="both"/>
        <w:rPr>
          <w:b/>
          <w:bCs/>
          <w:sz w:val="28"/>
          <w:szCs w:val="28"/>
        </w:rPr>
      </w:pPr>
      <w:r w:rsidRPr="00136768">
        <w:rPr>
          <w:b/>
          <w:bCs/>
          <w:sz w:val="28"/>
          <w:szCs w:val="28"/>
        </w:rPr>
        <w:t xml:space="preserve">филиала </w:t>
      </w:r>
      <w:r w:rsidR="001C5A26">
        <w:rPr>
          <w:b/>
          <w:bCs/>
          <w:sz w:val="28"/>
          <w:szCs w:val="28"/>
        </w:rPr>
        <w:t>П</w:t>
      </w:r>
      <w:r w:rsidRPr="00136768">
        <w:rPr>
          <w:b/>
          <w:bCs/>
          <w:sz w:val="28"/>
          <w:szCs w:val="28"/>
        </w:rPr>
        <w:t>АО «</w:t>
      </w:r>
      <w:proofErr w:type="spellStart"/>
      <w:r w:rsidRPr="00136768">
        <w:rPr>
          <w:b/>
          <w:bCs/>
          <w:sz w:val="28"/>
          <w:szCs w:val="28"/>
        </w:rPr>
        <w:t>ТрансКонтейнер</w:t>
      </w:r>
      <w:proofErr w:type="spellEnd"/>
      <w:r w:rsidRPr="00136768">
        <w:rPr>
          <w:b/>
          <w:bCs/>
          <w:sz w:val="28"/>
          <w:szCs w:val="28"/>
        </w:rPr>
        <w:t xml:space="preserve">» </w:t>
      </w:r>
      <w:r>
        <w:rPr>
          <w:b/>
          <w:bCs/>
          <w:sz w:val="28"/>
          <w:szCs w:val="28"/>
        </w:rPr>
        <w:t>на Южно-Уральской железной дороге</w:t>
      </w:r>
    </w:p>
    <w:p w:rsidR="000A12F7" w:rsidRPr="00136768" w:rsidRDefault="000A12F7" w:rsidP="000A12F7">
      <w:pPr>
        <w:tabs>
          <w:tab w:val="left" w:pos="5103"/>
        </w:tabs>
        <w:ind w:left="4962"/>
        <w:jc w:val="both"/>
        <w:rPr>
          <w:b/>
          <w:bCs/>
          <w:sz w:val="28"/>
          <w:szCs w:val="28"/>
        </w:rPr>
      </w:pPr>
    </w:p>
    <w:p w:rsidR="000A12F7" w:rsidRPr="00136768" w:rsidRDefault="000A12F7" w:rsidP="000A12F7">
      <w:pPr>
        <w:tabs>
          <w:tab w:val="left" w:pos="5103"/>
        </w:tabs>
        <w:ind w:left="4962"/>
        <w:jc w:val="both"/>
        <w:rPr>
          <w:b/>
          <w:bCs/>
          <w:sz w:val="28"/>
          <w:szCs w:val="28"/>
        </w:rPr>
      </w:pPr>
      <w:r w:rsidRPr="00136768">
        <w:rPr>
          <w:b/>
          <w:bCs/>
          <w:sz w:val="28"/>
          <w:szCs w:val="28"/>
        </w:rPr>
        <w:t xml:space="preserve">____________________ </w:t>
      </w:r>
      <w:r>
        <w:rPr>
          <w:b/>
          <w:bCs/>
          <w:sz w:val="28"/>
          <w:szCs w:val="28"/>
        </w:rPr>
        <w:t>А.Н.Воронов</w:t>
      </w:r>
    </w:p>
    <w:p w:rsidR="000A12F7" w:rsidRPr="00136768" w:rsidRDefault="000A12F7" w:rsidP="000A12F7">
      <w:pPr>
        <w:tabs>
          <w:tab w:val="left" w:pos="5103"/>
        </w:tabs>
        <w:ind w:left="4962"/>
        <w:jc w:val="both"/>
        <w:rPr>
          <w:rFonts w:eastAsia="Arial Unicode MS"/>
        </w:rPr>
      </w:pPr>
    </w:p>
    <w:p w:rsidR="000A12F7" w:rsidRPr="00CE350B" w:rsidRDefault="000A12F7" w:rsidP="000A12F7">
      <w:pPr>
        <w:tabs>
          <w:tab w:val="left" w:pos="5103"/>
        </w:tabs>
        <w:ind w:left="4962"/>
        <w:jc w:val="both"/>
        <w:rPr>
          <w:b/>
          <w:bCs/>
          <w:sz w:val="28"/>
        </w:rPr>
      </w:pPr>
      <w:r w:rsidRPr="00136768">
        <w:rPr>
          <w:b/>
          <w:bCs/>
          <w:sz w:val="28"/>
        </w:rPr>
        <w:t>«__»________________201</w:t>
      </w:r>
      <w:r>
        <w:rPr>
          <w:b/>
          <w:bCs/>
          <w:sz w:val="28"/>
        </w:rPr>
        <w:t>5</w:t>
      </w:r>
      <w:r w:rsidRPr="00136768">
        <w:rPr>
          <w:b/>
          <w:bCs/>
          <w:sz w:val="28"/>
        </w:rPr>
        <w:t>г.</w:t>
      </w:r>
    </w:p>
    <w:p w:rsidR="000A12F7" w:rsidRDefault="000A12F7" w:rsidP="000A12F7">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0A12F7" w:rsidRPr="00CF6311">
        <w:rPr>
          <w:szCs w:val="28"/>
        </w:rPr>
        <w:t>№ ОК</w:t>
      </w:r>
      <w:r w:rsidR="000A12F7">
        <w:rPr>
          <w:szCs w:val="28"/>
        </w:rPr>
        <w:t>/</w:t>
      </w:r>
      <w:r w:rsidR="000A12F7" w:rsidRPr="00CF6311">
        <w:rPr>
          <w:szCs w:val="28"/>
        </w:rPr>
        <w:t>001/НКПЮУР/0011</w:t>
      </w:r>
      <w:r w:rsidR="000A12F7" w:rsidRPr="008C7D27">
        <w:rPr>
          <w:szCs w:val="28"/>
        </w:rPr>
        <w:t xml:space="preserve"> </w:t>
      </w:r>
      <w:r w:rsidR="000A12F7">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0A12F7" w:rsidRDefault="007D6548" w:rsidP="00167695">
      <w:pPr>
        <w:pStyle w:val="19"/>
        <w:numPr>
          <w:ilvl w:val="2"/>
          <w:numId w:val="3"/>
        </w:numPr>
        <w:ind w:left="0" w:firstLine="709"/>
        <w:rPr>
          <w:szCs w:val="28"/>
        </w:rPr>
      </w:pPr>
      <w:r w:rsidRPr="000A12F7">
        <w:rPr>
          <w:szCs w:val="28"/>
        </w:rPr>
        <w:t xml:space="preserve">Предметом настоящего </w:t>
      </w:r>
      <w:r w:rsidR="008C4183" w:rsidRPr="000A12F7">
        <w:rPr>
          <w:szCs w:val="28"/>
        </w:rPr>
        <w:t>Открытого конкурса</w:t>
      </w:r>
      <w:r w:rsidRPr="000A12F7">
        <w:rPr>
          <w:szCs w:val="28"/>
        </w:rPr>
        <w:t xml:space="preserve"> является право на заключение договора на </w:t>
      </w:r>
      <w:r w:rsidR="000A12F7" w:rsidRPr="000A12F7">
        <w:rPr>
          <w:szCs w:val="28"/>
        </w:rPr>
        <w:t>оказание услуг по доставке работников филиала ПАО «</w:t>
      </w:r>
      <w:proofErr w:type="spellStart"/>
      <w:r w:rsidR="000A12F7" w:rsidRPr="000A12F7">
        <w:rPr>
          <w:szCs w:val="28"/>
        </w:rPr>
        <w:t>ТрансКонтейнер</w:t>
      </w:r>
      <w:proofErr w:type="spellEnd"/>
      <w:r w:rsidR="000A12F7" w:rsidRPr="000A12F7">
        <w:rPr>
          <w:szCs w:val="28"/>
        </w:rPr>
        <w:t>» на Южно-Уральской железной дороге  автотранспортом (категории D).</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0A12F7">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0A12F7">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 xml:space="preserve">Заявка претендента должна быть подписана </w:t>
      </w:r>
      <w:bookmarkStart w:id="0" w:name="_GoBack"/>
      <w:r w:rsidR="00214302">
        <w:rPr>
          <w:sz w:val="28"/>
        </w:rPr>
        <w:t>собственно</w:t>
      </w:r>
      <w:bookmarkEnd w:id="0"/>
      <w:r w:rsidR="00214302">
        <w:rPr>
          <w:sz w:val="28"/>
        </w:rPr>
        <w:t>ручной подписью уполномоченного представителя</w:t>
      </w:r>
      <w:r w:rsidRPr="00D32FFA">
        <w:rPr>
          <w:sz w:val="28"/>
        </w:rPr>
        <w:t xml:space="preserve">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673C8" w:rsidP="006B3974">
      <w:pPr>
        <w:pStyle w:val="afa"/>
        <w:numPr>
          <w:ilvl w:val="2"/>
          <w:numId w:val="20"/>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31E38" w:rsidRPr="007E6DE4" w:rsidRDefault="00031E38" w:rsidP="000954FB">
                  <w:pPr>
                    <w:jc w:val="center"/>
                    <w:rPr>
                      <w:b/>
                      <w:sz w:val="28"/>
                      <w:szCs w:val="28"/>
                    </w:rPr>
                  </w:pPr>
                  <w:r w:rsidRPr="007E6DE4">
                    <w:rPr>
                      <w:b/>
                      <w:sz w:val="28"/>
                      <w:szCs w:val="28"/>
                    </w:rPr>
                    <w:t xml:space="preserve">_____________________________________________, </w:t>
                  </w:r>
                </w:p>
                <w:p w:rsidR="00031E38" w:rsidRDefault="00031E3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31E38" w:rsidRPr="007E6DE4" w:rsidRDefault="00031E38" w:rsidP="000954FB">
                  <w:pPr>
                    <w:jc w:val="center"/>
                    <w:rPr>
                      <w:b/>
                      <w:sz w:val="28"/>
                      <w:szCs w:val="28"/>
                    </w:rPr>
                  </w:pPr>
                  <w:r w:rsidRPr="007E6DE4">
                    <w:rPr>
                      <w:b/>
                      <w:sz w:val="28"/>
                      <w:szCs w:val="28"/>
                    </w:rPr>
                    <w:t>________________________________________</w:t>
                  </w:r>
                </w:p>
                <w:p w:rsidR="00031E38" w:rsidRPr="007E6DE4" w:rsidRDefault="00031E38" w:rsidP="000954FB">
                  <w:pPr>
                    <w:jc w:val="center"/>
                    <w:rPr>
                      <w:i/>
                      <w:sz w:val="20"/>
                      <w:szCs w:val="20"/>
                    </w:rPr>
                  </w:pPr>
                  <w:r w:rsidRPr="007E6DE4">
                    <w:rPr>
                      <w:i/>
                      <w:sz w:val="20"/>
                      <w:szCs w:val="20"/>
                    </w:rPr>
                    <w:t>государство регистрации претендента</w:t>
                  </w:r>
                </w:p>
                <w:p w:rsidR="00031E38" w:rsidRPr="007E6DE4" w:rsidRDefault="00031E38" w:rsidP="000954FB">
                  <w:pPr>
                    <w:jc w:val="center"/>
                    <w:rPr>
                      <w:b/>
                      <w:sz w:val="28"/>
                      <w:szCs w:val="28"/>
                    </w:rPr>
                  </w:pPr>
                  <w:r w:rsidRPr="007E6DE4">
                    <w:rPr>
                      <w:b/>
                      <w:sz w:val="28"/>
                      <w:szCs w:val="28"/>
                    </w:rPr>
                    <w:t>_____________________________</w:t>
                  </w:r>
                  <w:r>
                    <w:rPr>
                      <w:b/>
                      <w:sz w:val="28"/>
                      <w:szCs w:val="28"/>
                    </w:rPr>
                    <w:t>__________________</w:t>
                  </w:r>
                </w:p>
                <w:p w:rsidR="00031E38" w:rsidRPr="007E6DE4" w:rsidRDefault="00031E3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31E38" w:rsidRDefault="00031E38" w:rsidP="000954FB">
                  <w:pPr>
                    <w:jc w:val="both"/>
                  </w:pPr>
                </w:p>
                <w:p w:rsidR="00031E38" w:rsidRDefault="00031E38" w:rsidP="000954FB">
                  <w:pPr>
                    <w:jc w:val="center"/>
                    <w:rPr>
                      <w:b/>
                    </w:rPr>
                  </w:pPr>
                  <w:r w:rsidRPr="00923E2D">
                    <w:rPr>
                      <w:b/>
                    </w:rPr>
                    <w:t xml:space="preserve">ЗАЯВКА НА УЧАСТИЕ В </w:t>
                  </w:r>
                  <w:r>
                    <w:rPr>
                      <w:b/>
                    </w:rPr>
                    <w:t>ОТКРЫТОМ КОНКУРСЕ № ОК</w:t>
                  </w:r>
                  <w:r w:rsidRPr="00923E2D">
                    <w:rPr>
                      <w:b/>
                    </w:rPr>
                    <w:t>/</w:t>
                  </w:r>
                  <w:r>
                    <w:rPr>
                      <w:b/>
                    </w:rPr>
                    <w:t>001</w:t>
                  </w:r>
                  <w:r w:rsidRPr="00923E2D">
                    <w:rPr>
                      <w:b/>
                    </w:rPr>
                    <w:t>/</w:t>
                  </w:r>
                  <w:r>
                    <w:rPr>
                      <w:b/>
                    </w:rPr>
                    <w:t>НКПЮУР</w:t>
                  </w:r>
                  <w:r w:rsidRPr="00923E2D">
                    <w:rPr>
                      <w:b/>
                    </w:rPr>
                    <w:t>/</w:t>
                  </w:r>
                  <w:r>
                    <w:rPr>
                      <w:b/>
                    </w:rPr>
                    <w:t>0011</w:t>
                  </w:r>
                </w:p>
                <w:p w:rsidR="00031E38" w:rsidRPr="000A12F7" w:rsidRDefault="00031E38" w:rsidP="000954FB">
                  <w:pPr>
                    <w:jc w:val="center"/>
                    <w:rPr>
                      <w:b/>
                    </w:rPr>
                  </w:pPr>
                  <w:r w:rsidRPr="000A12F7">
                    <w:rPr>
                      <w:b/>
                    </w:rPr>
                    <w:t xml:space="preserve">(лот № 1) </w:t>
                  </w:r>
                </w:p>
                <w:p w:rsidR="00031E38" w:rsidRPr="00923E2D" w:rsidRDefault="00031E38" w:rsidP="000954FB">
                  <w:pPr>
                    <w:jc w:val="center"/>
                    <w:rPr>
                      <w:b/>
                    </w:rPr>
                  </w:pPr>
                </w:p>
                <w:p w:rsidR="00031E38" w:rsidRPr="00923E2D" w:rsidRDefault="00031E3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0A12F7" w:rsidRDefault="000954FB" w:rsidP="009A1114">
      <w:pPr>
        <w:pStyle w:val="a"/>
        <w:rPr>
          <w:b w:val="0"/>
          <w:i w:val="0"/>
        </w:rPr>
      </w:pPr>
      <w:r w:rsidRPr="000A12F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A12F7">
        <w:rPr>
          <w:b w:val="0"/>
          <w:i w:val="0"/>
        </w:rPr>
        <w:t>4</w:t>
      </w:r>
      <w:r w:rsidRPr="000A12F7">
        <w:rPr>
          <w:b w:val="0"/>
          <w:i w:val="0"/>
        </w:rPr>
        <w:t xml:space="preserve"> настоящей документации</w:t>
      </w:r>
      <w:r w:rsidR="00475935" w:rsidRPr="000A12F7">
        <w:rPr>
          <w:b w:val="0"/>
          <w:i w:val="0"/>
        </w:rPr>
        <w:t xml:space="preserve"> о закупке</w:t>
      </w:r>
      <w:r w:rsidRPr="000A12F7">
        <w:rPr>
          <w:b w:val="0"/>
          <w:i w:val="0"/>
        </w:rPr>
        <w:t>)</w:t>
      </w:r>
      <w:r w:rsidR="00D974D3" w:rsidRPr="000A12F7">
        <w:rPr>
          <w:b w:val="0"/>
          <w:i w:val="0"/>
        </w:rPr>
        <w:t xml:space="preserve"> и/или И</w:t>
      </w:r>
      <w:r w:rsidR="0012610C" w:rsidRPr="000A12F7">
        <w:rPr>
          <w:b w:val="0"/>
          <w:i w:val="0"/>
        </w:rPr>
        <w:t>нформационной карте</w:t>
      </w:r>
      <w:r w:rsidR="00F84C65" w:rsidRPr="000A12F7">
        <w:rPr>
          <w:b w:val="0"/>
          <w:i w:val="0"/>
        </w:rPr>
        <w:t xml:space="preserve"> (раздел 5 настоящей документации о закупке)</w:t>
      </w:r>
      <w:r w:rsidRPr="000A12F7">
        <w:rPr>
          <w:b w:val="0"/>
          <w:i w:val="0"/>
        </w:rPr>
        <w:t>.</w:t>
      </w:r>
    </w:p>
    <w:p w:rsidR="000954FB" w:rsidRPr="009A1114" w:rsidRDefault="009A1114" w:rsidP="009A1114">
      <w:pPr>
        <w:pStyle w:val="a"/>
        <w:numPr>
          <w:ilvl w:val="0"/>
          <w:numId w:val="0"/>
        </w:numPr>
        <w:rPr>
          <w:b w:val="0"/>
          <w:i w:val="0"/>
        </w:rPr>
      </w:pPr>
      <w:r w:rsidRPr="000A12F7">
        <w:rPr>
          <w:b w:val="0"/>
          <w:i w:val="0"/>
        </w:rPr>
        <w:tab/>
      </w:r>
      <w:r w:rsidRPr="000A12F7">
        <w:rPr>
          <w:b w:val="0"/>
          <w:i w:val="0"/>
        </w:rPr>
        <w:tab/>
      </w:r>
      <w:r w:rsidR="000954FB" w:rsidRPr="000A12F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sidR="000954FB" w:rsidRPr="000A12F7">
        <w:rPr>
          <w:b w:val="0"/>
          <w:i w:val="0"/>
        </w:rPr>
        <w:lastRenderedPageBreak/>
        <w:t xml:space="preserve">материалов, представленных в Техническом задании (раздел </w:t>
      </w:r>
      <w:r w:rsidR="00214105" w:rsidRPr="000A12F7">
        <w:rPr>
          <w:b w:val="0"/>
          <w:i w:val="0"/>
        </w:rPr>
        <w:t>4</w:t>
      </w:r>
      <w:r w:rsidR="000954FB" w:rsidRPr="000A12F7">
        <w:rPr>
          <w:b w:val="0"/>
          <w:i w:val="0"/>
        </w:rPr>
        <w:t xml:space="preserve"> настоящей документации</w:t>
      </w:r>
      <w:r w:rsidR="00475935" w:rsidRPr="000A12F7">
        <w:rPr>
          <w:b w:val="0"/>
          <w:i w:val="0"/>
        </w:rPr>
        <w:t xml:space="preserve"> о закупке</w:t>
      </w:r>
      <w:r w:rsidR="000954FB" w:rsidRPr="000A12F7">
        <w:rPr>
          <w:b w:val="0"/>
          <w:i w:val="0"/>
        </w:rPr>
        <w:t>). Расчет оформляется в виде приложения к</w:t>
      </w:r>
      <w:proofErr w:type="gramStart"/>
      <w:r w:rsidR="000954FB" w:rsidRPr="000A12F7">
        <w:rPr>
          <w:b w:val="0"/>
          <w:i w:val="0"/>
        </w:rPr>
        <w:t xml:space="preserve"> Ф</w:t>
      </w:r>
      <w:proofErr w:type="gramEnd"/>
      <w:r w:rsidR="000954FB" w:rsidRPr="000A12F7">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A12F7" w:rsidRDefault="006400A0" w:rsidP="000A12F7">
      <w:pPr>
        <w:pStyle w:val="1"/>
        <w:spacing w:before="0" w:after="0"/>
        <w:ind w:left="0"/>
        <w:jc w:val="center"/>
      </w:pPr>
      <w:r w:rsidRPr="000A12F7">
        <w:t>Раздел</w:t>
      </w:r>
      <w:r w:rsidR="00C376C1" w:rsidRPr="000A12F7">
        <w:t xml:space="preserve"> 4.</w:t>
      </w:r>
      <w:r w:rsidR="000954FB" w:rsidRPr="000A12F7">
        <w:t xml:space="preserve"> Техническое задание</w:t>
      </w:r>
      <w:r w:rsidR="000A12F7" w:rsidRPr="000A12F7">
        <w:t xml:space="preserve"> </w:t>
      </w:r>
    </w:p>
    <w:p w:rsidR="000A12F7" w:rsidRPr="00C177CB" w:rsidRDefault="000A12F7" w:rsidP="000A12F7">
      <w:pPr>
        <w:pStyle w:val="1"/>
        <w:spacing w:before="0" w:after="0"/>
        <w:ind w:left="0"/>
        <w:jc w:val="center"/>
      </w:pPr>
      <w:r>
        <w:t xml:space="preserve">на оказание услуг по доставке </w:t>
      </w:r>
      <w:proofErr w:type="spellStart"/>
      <w:r>
        <w:t>раболтников</w:t>
      </w:r>
      <w:proofErr w:type="spellEnd"/>
      <w:r>
        <w:t xml:space="preserve"> филиала ПАО «</w:t>
      </w:r>
      <w:proofErr w:type="spellStart"/>
      <w:r>
        <w:t>ТрансКонтейнер</w:t>
      </w:r>
      <w:proofErr w:type="spellEnd"/>
      <w:r>
        <w:t>» на Южно-Уральской железной дороге автотранспортом (категории D)</w:t>
      </w:r>
    </w:p>
    <w:p w:rsidR="000954FB" w:rsidRPr="000A12F7" w:rsidRDefault="000954FB" w:rsidP="000A12F7">
      <w:pPr>
        <w:ind w:firstLine="709"/>
        <w:jc w:val="center"/>
        <w:rPr>
          <w:b/>
          <w:sz w:val="28"/>
          <w:szCs w:val="28"/>
        </w:rPr>
      </w:pPr>
    </w:p>
    <w:p w:rsidR="000954FB" w:rsidRPr="002C3FF9" w:rsidRDefault="000954FB" w:rsidP="000954FB">
      <w:pPr>
        <w:ind w:firstLine="709"/>
        <w:jc w:val="both"/>
        <w:rPr>
          <w:b/>
          <w:sz w:val="28"/>
          <w:szCs w:val="28"/>
          <w:highlight w:val="cyan"/>
        </w:rPr>
      </w:pPr>
    </w:p>
    <w:p w:rsidR="000A12F7" w:rsidRDefault="000A12F7" w:rsidP="000A12F7">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Pr>
          <w:szCs w:val="28"/>
        </w:rPr>
        <w:t xml:space="preserve"> доставка работников филиала  ПАО «</w:t>
      </w:r>
      <w:proofErr w:type="spellStart"/>
      <w:r>
        <w:rPr>
          <w:szCs w:val="28"/>
        </w:rPr>
        <w:t>ТрансКонтейнер</w:t>
      </w:r>
      <w:proofErr w:type="spellEnd"/>
      <w:r>
        <w:rPr>
          <w:szCs w:val="28"/>
        </w:rPr>
        <w:t>» на Южно-уральской железной дороге  автотранспортом (категории D).</w:t>
      </w:r>
    </w:p>
    <w:p w:rsidR="000A12F7" w:rsidRPr="00FF6428" w:rsidRDefault="000A12F7" w:rsidP="000A12F7">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0A12F7" w:rsidRPr="0090366C" w:rsidRDefault="000A12F7" w:rsidP="000A12F7">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0A12F7" w:rsidRDefault="000A12F7" w:rsidP="000A12F7">
      <w:pPr>
        <w:tabs>
          <w:tab w:val="left" w:pos="567"/>
          <w:tab w:val="left" w:pos="709"/>
        </w:tabs>
        <w:jc w:val="center"/>
        <w:rPr>
          <w:sz w:val="28"/>
          <w:szCs w:val="28"/>
        </w:rPr>
      </w:pPr>
      <w:r>
        <w:rPr>
          <w:rFonts w:eastAsia="MS Mincho"/>
          <w:bCs/>
          <w:sz w:val="28"/>
          <w:szCs w:val="28"/>
        </w:rPr>
        <w:t xml:space="preserve">     </w:t>
      </w:r>
      <w:r w:rsidRPr="00FF6428">
        <w:rPr>
          <w:rFonts w:eastAsia="MS Mincho"/>
          <w:bCs/>
          <w:sz w:val="28"/>
          <w:szCs w:val="28"/>
        </w:rPr>
        <w:t>4.</w:t>
      </w:r>
      <w:r>
        <w:rPr>
          <w:rFonts w:eastAsia="MS Mincho"/>
          <w:bCs/>
          <w:sz w:val="28"/>
          <w:szCs w:val="28"/>
        </w:rPr>
        <w:t>4.</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10486" w:type="dxa"/>
        <w:tblInd w:w="-738" w:type="dxa"/>
        <w:tblLayout w:type="fixed"/>
        <w:tblLook w:val="04A0"/>
      </w:tblPr>
      <w:tblGrid>
        <w:gridCol w:w="513"/>
        <w:gridCol w:w="1261"/>
        <w:gridCol w:w="1417"/>
        <w:gridCol w:w="992"/>
        <w:gridCol w:w="2617"/>
        <w:gridCol w:w="2268"/>
        <w:gridCol w:w="1418"/>
      </w:tblGrid>
      <w:tr w:rsidR="000A12F7" w:rsidRPr="00CC5C3C" w:rsidTr="00031E38">
        <w:trPr>
          <w:trHeight w:val="127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0A12F7" w:rsidRPr="00733D68" w:rsidRDefault="000A12F7" w:rsidP="00031E38">
            <w:pPr>
              <w:jc w:val="center"/>
            </w:pPr>
            <w:r w:rsidRPr="00733D68">
              <w:rPr>
                <w:sz w:val="22"/>
                <w:szCs w:val="22"/>
              </w:rPr>
              <w:t xml:space="preserve">№ </w:t>
            </w:r>
            <w:proofErr w:type="spellStart"/>
            <w:proofErr w:type="gramStart"/>
            <w:r w:rsidRPr="00733D68">
              <w:rPr>
                <w:sz w:val="22"/>
                <w:szCs w:val="22"/>
              </w:rPr>
              <w:t>п</w:t>
            </w:r>
            <w:proofErr w:type="spellEnd"/>
            <w:proofErr w:type="gramEnd"/>
            <w:r w:rsidRPr="00733D68">
              <w:rPr>
                <w:sz w:val="22"/>
                <w:szCs w:val="22"/>
              </w:rPr>
              <w:t>/</w:t>
            </w:r>
            <w:proofErr w:type="spellStart"/>
            <w:r w:rsidRPr="00733D68">
              <w:rPr>
                <w:sz w:val="22"/>
                <w:szCs w:val="22"/>
              </w:rPr>
              <w:t>п</w:t>
            </w:r>
            <w:proofErr w:type="spellEnd"/>
          </w:p>
        </w:tc>
        <w:tc>
          <w:tcPr>
            <w:tcW w:w="1261"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p>
          <w:p w:rsidR="000A12F7" w:rsidRPr="00733D68" w:rsidRDefault="000A12F7" w:rsidP="00031E38">
            <w:pPr>
              <w:jc w:val="center"/>
            </w:pPr>
            <w:r w:rsidRPr="00733D68">
              <w:rPr>
                <w:sz w:val="22"/>
                <w:szCs w:val="22"/>
              </w:rPr>
              <w:t xml:space="preserve">Тип </w:t>
            </w:r>
            <w:proofErr w:type="spellStart"/>
            <w:proofErr w:type="gramStart"/>
            <w:r w:rsidRPr="00733D68">
              <w:rPr>
                <w:sz w:val="22"/>
                <w:szCs w:val="22"/>
              </w:rPr>
              <w:t>транспорт-ного</w:t>
            </w:r>
            <w:proofErr w:type="spellEnd"/>
            <w:proofErr w:type="gramEnd"/>
            <w:r w:rsidRPr="00733D68">
              <w:rPr>
                <w:sz w:val="22"/>
                <w:szCs w:val="22"/>
              </w:rPr>
              <w:t xml:space="preserve"> средства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p>
          <w:p w:rsidR="000A12F7" w:rsidRPr="00733D68" w:rsidRDefault="000A12F7" w:rsidP="00031E38">
            <w:pPr>
              <w:jc w:val="center"/>
            </w:pPr>
          </w:p>
          <w:p w:rsidR="000A12F7" w:rsidRPr="00733D68" w:rsidRDefault="000A12F7" w:rsidP="00031E38">
            <w:pPr>
              <w:jc w:val="center"/>
            </w:pPr>
          </w:p>
          <w:p w:rsidR="000A12F7" w:rsidRPr="00733D68" w:rsidRDefault="000A12F7" w:rsidP="00031E38">
            <w:pPr>
              <w:jc w:val="center"/>
            </w:pPr>
            <w:r w:rsidRPr="00733D68">
              <w:rPr>
                <w:sz w:val="22"/>
                <w:szCs w:val="22"/>
              </w:rPr>
              <w:t>Назначение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p>
          <w:p w:rsidR="000A12F7" w:rsidRPr="00733D68" w:rsidRDefault="000A12F7" w:rsidP="00031E38">
            <w:pPr>
              <w:jc w:val="center"/>
            </w:pPr>
            <w:r w:rsidRPr="00733D68">
              <w:rPr>
                <w:sz w:val="22"/>
                <w:szCs w:val="22"/>
              </w:rPr>
              <w:t>Количество пассажиров</w:t>
            </w:r>
            <w:r>
              <w:rPr>
                <w:sz w:val="22"/>
                <w:szCs w:val="22"/>
              </w:rPr>
              <w:t xml:space="preserve"> на 1 рейс</w:t>
            </w:r>
          </w:p>
        </w:tc>
        <w:tc>
          <w:tcPr>
            <w:tcW w:w="2617"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p>
          <w:p w:rsidR="000A12F7" w:rsidRPr="00733D68" w:rsidRDefault="000A12F7" w:rsidP="00031E38">
            <w:pPr>
              <w:jc w:val="center"/>
            </w:pPr>
          </w:p>
          <w:p w:rsidR="000A12F7" w:rsidRPr="00733D68" w:rsidRDefault="000A12F7" w:rsidP="00031E38">
            <w:pPr>
              <w:jc w:val="center"/>
            </w:pPr>
            <w:r w:rsidRPr="00733D68">
              <w:rPr>
                <w:sz w:val="22"/>
                <w:szCs w:val="22"/>
              </w:rPr>
              <w:t xml:space="preserve">Маршрут </w:t>
            </w:r>
          </w:p>
        </w:tc>
        <w:tc>
          <w:tcPr>
            <w:tcW w:w="2268"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p>
          <w:p w:rsidR="000A12F7" w:rsidRPr="00733D68" w:rsidRDefault="000A12F7" w:rsidP="00031E38">
            <w:pPr>
              <w:jc w:val="center"/>
            </w:pPr>
            <w:r w:rsidRPr="00733D68">
              <w:rPr>
                <w:sz w:val="22"/>
                <w:szCs w:val="22"/>
              </w:rPr>
              <w:t>Интенсивность использования автотранспорта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0A12F7" w:rsidRPr="00733D68" w:rsidRDefault="000A12F7" w:rsidP="00031E38">
            <w:pPr>
              <w:jc w:val="center"/>
            </w:pPr>
            <w:r w:rsidRPr="00733D68">
              <w:rPr>
                <w:sz w:val="22"/>
                <w:szCs w:val="22"/>
              </w:rPr>
              <w:t>Начальная (</w:t>
            </w:r>
            <w:r>
              <w:rPr>
                <w:sz w:val="22"/>
                <w:szCs w:val="22"/>
              </w:rPr>
              <w:t>максимальная) цена договора</w:t>
            </w:r>
            <w:r w:rsidRPr="00733D68">
              <w:rPr>
                <w:sz w:val="22"/>
                <w:szCs w:val="22"/>
              </w:rPr>
              <w:t>, руб.  без учета НДС</w:t>
            </w:r>
          </w:p>
        </w:tc>
      </w:tr>
      <w:tr w:rsidR="000A12F7" w:rsidRPr="006A4D3F" w:rsidTr="00031E38">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0A12F7" w:rsidRPr="00CC5C3C" w:rsidRDefault="000A12F7" w:rsidP="00031E38">
            <w:pPr>
              <w:jc w:val="center"/>
            </w:pPr>
            <w:r w:rsidRPr="00CC5C3C">
              <w:t>1</w:t>
            </w:r>
          </w:p>
        </w:tc>
        <w:tc>
          <w:tcPr>
            <w:tcW w:w="1261" w:type="dxa"/>
            <w:vMerge w:val="restart"/>
            <w:tcBorders>
              <w:top w:val="nil"/>
              <w:left w:val="nil"/>
              <w:right w:val="single" w:sz="4" w:space="0" w:color="auto"/>
            </w:tcBorders>
            <w:shd w:val="clear" w:color="auto" w:fill="auto"/>
            <w:vAlign w:val="center"/>
          </w:tcPr>
          <w:p w:rsidR="000A12F7" w:rsidRPr="006A4D3F" w:rsidRDefault="000A12F7" w:rsidP="00031E38">
            <w:pPr>
              <w:jc w:val="center"/>
            </w:pPr>
            <w:r>
              <w:t>Т</w:t>
            </w:r>
            <w:r w:rsidRPr="006A4D3F">
              <w:t>ранспортное средство для перевозки пассажиров (1 единица)</w:t>
            </w:r>
          </w:p>
          <w:p w:rsidR="000A12F7" w:rsidRPr="006A4D3F" w:rsidRDefault="000A12F7" w:rsidP="00031E38">
            <w:pPr>
              <w:jc w:val="center"/>
            </w:pPr>
          </w:p>
        </w:tc>
        <w:tc>
          <w:tcPr>
            <w:tcW w:w="1417" w:type="dxa"/>
            <w:tcBorders>
              <w:top w:val="nil"/>
              <w:left w:val="nil"/>
              <w:bottom w:val="single" w:sz="4" w:space="0" w:color="auto"/>
              <w:right w:val="single" w:sz="4" w:space="0" w:color="auto"/>
            </w:tcBorders>
            <w:shd w:val="clear" w:color="auto" w:fill="auto"/>
            <w:vAlign w:val="center"/>
          </w:tcPr>
          <w:p w:rsidR="000A12F7" w:rsidRPr="006A4D3F" w:rsidRDefault="000A12F7" w:rsidP="00031E38">
            <w:pPr>
              <w:jc w:val="center"/>
            </w:pPr>
            <w:r>
              <w:t>П</w:t>
            </w:r>
            <w:r w:rsidRPr="006A4D3F">
              <w:t>еревозка людей к месту работы</w:t>
            </w:r>
          </w:p>
        </w:tc>
        <w:tc>
          <w:tcPr>
            <w:tcW w:w="992" w:type="dxa"/>
            <w:tcBorders>
              <w:top w:val="nil"/>
              <w:left w:val="nil"/>
              <w:bottom w:val="single" w:sz="4" w:space="0" w:color="auto"/>
              <w:right w:val="single" w:sz="4" w:space="0" w:color="auto"/>
            </w:tcBorders>
            <w:shd w:val="clear" w:color="auto" w:fill="auto"/>
            <w:vAlign w:val="center"/>
          </w:tcPr>
          <w:p w:rsidR="000A12F7" w:rsidRPr="006A4D3F" w:rsidRDefault="000A12F7" w:rsidP="00031E38">
            <w:pPr>
              <w:jc w:val="center"/>
            </w:pPr>
            <w:r>
              <w:t>18</w:t>
            </w:r>
          </w:p>
        </w:tc>
        <w:tc>
          <w:tcPr>
            <w:tcW w:w="2617" w:type="dxa"/>
            <w:tcBorders>
              <w:top w:val="nil"/>
              <w:left w:val="nil"/>
              <w:bottom w:val="single" w:sz="4" w:space="0" w:color="auto"/>
              <w:right w:val="single" w:sz="4" w:space="0" w:color="auto"/>
            </w:tcBorders>
            <w:shd w:val="clear" w:color="auto" w:fill="auto"/>
            <w:vAlign w:val="center"/>
          </w:tcPr>
          <w:p w:rsidR="000A12F7" w:rsidRPr="006A4D3F" w:rsidRDefault="000A12F7" w:rsidP="00031E38">
            <w:pPr>
              <w:jc w:val="center"/>
            </w:pPr>
            <w:proofErr w:type="spellStart"/>
            <w:r>
              <w:t>Ост</w:t>
            </w:r>
            <w:proofErr w:type="gramStart"/>
            <w:r>
              <w:t>.Б</w:t>
            </w:r>
            <w:proofErr w:type="gramEnd"/>
            <w:r>
              <w:t>арбюса</w:t>
            </w:r>
            <w:proofErr w:type="spellEnd"/>
            <w:r>
              <w:t xml:space="preserve"> – ост. Рынок «Меридиан» - ост. </w:t>
            </w:r>
            <w:proofErr w:type="spellStart"/>
            <w:r>
              <w:t>Цвиллинга</w:t>
            </w:r>
            <w:proofErr w:type="spellEnd"/>
            <w:r>
              <w:t xml:space="preserve"> 59а - </w:t>
            </w:r>
            <w:proofErr w:type="spellStart"/>
            <w:r>
              <w:t>ост</w:t>
            </w:r>
            <w:proofErr w:type="gramStart"/>
            <w:r>
              <w:t>.Д</w:t>
            </w:r>
            <w:proofErr w:type="gramEnd"/>
            <w:r>
              <w:t>оватора</w:t>
            </w:r>
            <w:proofErr w:type="spellEnd"/>
            <w:r>
              <w:t xml:space="preserve">-  ост. Рылеева – Контейнерный терминал </w:t>
            </w:r>
            <w:proofErr w:type="spellStart"/>
            <w:proofErr w:type="gramStart"/>
            <w:r>
              <w:t>Челябинск-Грузовой</w:t>
            </w:r>
            <w:proofErr w:type="spellEnd"/>
            <w:proofErr w:type="gramEnd"/>
            <w:r>
              <w:t xml:space="preserve"> (Троицкий тракт,4)</w:t>
            </w:r>
          </w:p>
        </w:tc>
        <w:tc>
          <w:tcPr>
            <w:tcW w:w="2268" w:type="dxa"/>
            <w:tcBorders>
              <w:top w:val="nil"/>
              <w:left w:val="nil"/>
              <w:bottom w:val="single" w:sz="4" w:space="0" w:color="auto"/>
              <w:right w:val="single" w:sz="4" w:space="0" w:color="auto"/>
            </w:tcBorders>
            <w:shd w:val="clear" w:color="auto" w:fill="auto"/>
            <w:vAlign w:val="center"/>
          </w:tcPr>
          <w:p w:rsidR="000A12F7" w:rsidRPr="00561F4D" w:rsidRDefault="000A12F7" w:rsidP="00031E38">
            <w:pPr>
              <w:jc w:val="center"/>
            </w:pPr>
            <w:r w:rsidRPr="00561F4D">
              <w:t>Будние дни,  выходные  и праздничные дни.</w:t>
            </w:r>
          </w:p>
          <w:p w:rsidR="000A12F7" w:rsidRPr="00561F4D" w:rsidRDefault="000A12F7" w:rsidP="00031E38">
            <w:pPr>
              <w:jc w:val="center"/>
            </w:pPr>
            <w:r w:rsidRPr="00561F4D">
              <w:t>Время отправления*</w:t>
            </w:r>
          </w:p>
          <w:p w:rsidR="000A12F7" w:rsidRPr="00561F4D" w:rsidRDefault="000A12F7" w:rsidP="00031E38">
            <w:pPr>
              <w:jc w:val="center"/>
            </w:pPr>
            <w:r w:rsidRPr="00561F4D">
              <w:t>7-00.</w:t>
            </w:r>
          </w:p>
          <w:p w:rsidR="000A12F7" w:rsidRPr="00561F4D" w:rsidRDefault="000A12F7" w:rsidP="00031E38">
            <w:pPr>
              <w:jc w:val="center"/>
            </w:pPr>
            <w:r w:rsidRPr="00561F4D">
              <w:t xml:space="preserve">Время прибытия </w:t>
            </w:r>
          </w:p>
          <w:p w:rsidR="000A12F7" w:rsidRPr="00561F4D" w:rsidRDefault="000A12F7" w:rsidP="00031E38">
            <w:pPr>
              <w:jc w:val="center"/>
            </w:pPr>
            <w:r w:rsidRPr="00561F4D">
              <w:t xml:space="preserve">7-50 </w:t>
            </w:r>
          </w:p>
          <w:p w:rsidR="000A12F7" w:rsidRPr="00561F4D" w:rsidRDefault="000A12F7" w:rsidP="00031E38">
            <w:pPr>
              <w:jc w:val="center"/>
            </w:pPr>
          </w:p>
          <w:p w:rsidR="000A12F7" w:rsidRPr="00561F4D" w:rsidRDefault="000A12F7" w:rsidP="00031E38">
            <w:pPr>
              <w:jc w:val="center"/>
            </w:pPr>
          </w:p>
          <w:p w:rsidR="000A12F7" w:rsidRPr="00561F4D" w:rsidRDefault="000A12F7" w:rsidP="00031E38">
            <w:pPr>
              <w:jc w:val="center"/>
            </w:pPr>
          </w:p>
        </w:tc>
        <w:tc>
          <w:tcPr>
            <w:tcW w:w="1418" w:type="dxa"/>
            <w:vMerge w:val="restart"/>
            <w:tcBorders>
              <w:top w:val="nil"/>
              <w:left w:val="nil"/>
              <w:right w:val="single" w:sz="4" w:space="0" w:color="auto"/>
            </w:tcBorders>
            <w:shd w:val="clear" w:color="auto" w:fill="auto"/>
            <w:vAlign w:val="center"/>
          </w:tcPr>
          <w:p w:rsidR="000A12F7" w:rsidRPr="006A4D3F" w:rsidRDefault="000A12F7" w:rsidP="00031E38">
            <w:pPr>
              <w:jc w:val="center"/>
            </w:pPr>
            <w:r>
              <w:t>950</w:t>
            </w:r>
            <w:r w:rsidRPr="006A4D3F">
              <w:t xml:space="preserve"> 000</w:t>
            </w:r>
          </w:p>
          <w:p w:rsidR="000A12F7" w:rsidRPr="006A4D3F" w:rsidRDefault="000A12F7" w:rsidP="00031E38">
            <w:pPr>
              <w:jc w:val="center"/>
            </w:pPr>
          </w:p>
        </w:tc>
      </w:tr>
      <w:tr w:rsidR="000A12F7" w:rsidRPr="006A4D3F" w:rsidTr="00031E38">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0A12F7" w:rsidRPr="00CC5C3C" w:rsidRDefault="000A12F7" w:rsidP="00031E38">
            <w:pPr>
              <w:jc w:val="center"/>
            </w:pPr>
            <w:r w:rsidRPr="00CC5C3C">
              <w:lastRenderedPageBreak/>
              <w:t>2</w:t>
            </w:r>
          </w:p>
        </w:tc>
        <w:tc>
          <w:tcPr>
            <w:tcW w:w="1261" w:type="dxa"/>
            <w:vMerge/>
            <w:tcBorders>
              <w:left w:val="nil"/>
              <w:right w:val="single" w:sz="4" w:space="0" w:color="auto"/>
            </w:tcBorders>
            <w:shd w:val="clear" w:color="auto" w:fill="auto"/>
            <w:vAlign w:val="center"/>
          </w:tcPr>
          <w:p w:rsidR="000A12F7" w:rsidRPr="006A4D3F" w:rsidRDefault="000A12F7" w:rsidP="00031E38">
            <w:pPr>
              <w:jc w:val="center"/>
            </w:pPr>
          </w:p>
        </w:tc>
        <w:tc>
          <w:tcPr>
            <w:tcW w:w="1417" w:type="dxa"/>
            <w:vMerge w:val="restart"/>
            <w:tcBorders>
              <w:top w:val="nil"/>
              <w:left w:val="nil"/>
              <w:right w:val="single" w:sz="4" w:space="0" w:color="auto"/>
            </w:tcBorders>
            <w:shd w:val="clear" w:color="auto" w:fill="auto"/>
            <w:vAlign w:val="center"/>
          </w:tcPr>
          <w:p w:rsidR="000A12F7" w:rsidRPr="006A4D3F" w:rsidRDefault="000A12F7" w:rsidP="00031E38">
            <w:pPr>
              <w:jc w:val="center"/>
            </w:pPr>
            <w:r>
              <w:t>П</w:t>
            </w:r>
            <w:r w:rsidRPr="006A4D3F">
              <w:t xml:space="preserve">еревозка людей </w:t>
            </w:r>
            <w:r>
              <w:t>от</w:t>
            </w:r>
            <w:r w:rsidRPr="006A4D3F">
              <w:t xml:space="preserve"> мест</w:t>
            </w:r>
            <w:r>
              <w:t>а</w:t>
            </w:r>
            <w:r w:rsidRPr="006A4D3F">
              <w:t xml:space="preserve"> работы</w:t>
            </w:r>
            <w:r>
              <w:t xml:space="preserve"> </w:t>
            </w:r>
          </w:p>
        </w:tc>
        <w:tc>
          <w:tcPr>
            <w:tcW w:w="992" w:type="dxa"/>
            <w:vMerge w:val="restart"/>
            <w:tcBorders>
              <w:top w:val="nil"/>
              <w:left w:val="nil"/>
              <w:right w:val="single" w:sz="4" w:space="0" w:color="auto"/>
            </w:tcBorders>
            <w:shd w:val="clear" w:color="auto" w:fill="auto"/>
            <w:vAlign w:val="center"/>
          </w:tcPr>
          <w:p w:rsidR="000A12F7" w:rsidRPr="006A4D3F" w:rsidRDefault="000A12F7" w:rsidP="00031E38">
            <w:pPr>
              <w:jc w:val="center"/>
            </w:pPr>
            <w:r>
              <w:t>18</w:t>
            </w:r>
          </w:p>
        </w:tc>
        <w:tc>
          <w:tcPr>
            <w:tcW w:w="2617" w:type="dxa"/>
            <w:tcBorders>
              <w:top w:val="nil"/>
              <w:left w:val="nil"/>
              <w:bottom w:val="single" w:sz="4" w:space="0" w:color="auto"/>
              <w:right w:val="single" w:sz="4" w:space="0" w:color="auto"/>
            </w:tcBorders>
            <w:shd w:val="clear" w:color="auto" w:fill="auto"/>
            <w:vAlign w:val="center"/>
          </w:tcPr>
          <w:p w:rsidR="000A12F7" w:rsidRPr="006A4D3F" w:rsidRDefault="000A12F7" w:rsidP="00031E38">
            <w:pPr>
              <w:jc w:val="center"/>
            </w:pPr>
            <w:r>
              <w:t xml:space="preserve">Контейнерный терминал </w:t>
            </w:r>
            <w:proofErr w:type="spellStart"/>
            <w:r>
              <w:t>Челябинск-Грузовой</w:t>
            </w:r>
            <w:proofErr w:type="spellEnd"/>
            <w:r>
              <w:t xml:space="preserve"> (Троицкий тракт,4)- автодорога Меридиан - </w:t>
            </w:r>
            <w:proofErr w:type="spellStart"/>
            <w:r>
              <w:t>Ост</w:t>
            </w:r>
            <w:proofErr w:type="gramStart"/>
            <w:r>
              <w:t>.Б</w:t>
            </w:r>
            <w:proofErr w:type="gramEnd"/>
            <w:r>
              <w:t>арбюса</w:t>
            </w:r>
            <w:proofErr w:type="spellEnd"/>
            <w:r>
              <w:t xml:space="preserve"> – ост. Железнодорожный вокзал</w:t>
            </w:r>
          </w:p>
        </w:tc>
        <w:tc>
          <w:tcPr>
            <w:tcW w:w="2268" w:type="dxa"/>
            <w:tcBorders>
              <w:top w:val="nil"/>
              <w:left w:val="nil"/>
              <w:bottom w:val="single" w:sz="4" w:space="0" w:color="auto"/>
              <w:right w:val="single" w:sz="4" w:space="0" w:color="auto"/>
            </w:tcBorders>
            <w:shd w:val="clear" w:color="auto" w:fill="auto"/>
            <w:vAlign w:val="center"/>
          </w:tcPr>
          <w:p w:rsidR="000A12F7" w:rsidRPr="00561F4D" w:rsidRDefault="000A12F7" w:rsidP="00031E38">
            <w:pPr>
              <w:jc w:val="center"/>
            </w:pPr>
            <w:r w:rsidRPr="00561F4D">
              <w:t>Будние дни</w:t>
            </w:r>
          </w:p>
          <w:p w:rsidR="000A12F7" w:rsidRPr="00561F4D" w:rsidRDefault="000A12F7" w:rsidP="00031E38">
            <w:pPr>
              <w:jc w:val="center"/>
            </w:pPr>
            <w:r w:rsidRPr="00561F4D">
              <w:t>Время отправления</w:t>
            </w:r>
          </w:p>
          <w:p w:rsidR="000A12F7" w:rsidRPr="00561F4D" w:rsidRDefault="000A12F7" w:rsidP="00031E38">
            <w:pPr>
              <w:jc w:val="center"/>
            </w:pPr>
            <w:r w:rsidRPr="00561F4D">
              <w:t>17-10.</w:t>
            </w:r>
          </w:p>
          <w:p w:rsidR="000A12F7" w:rsidRPr="00561F4D" w:rsidRDefault="000A12F7" w:rsidP="00031E38">
            <w:pPr>
              <w:jc w:val="center"/>
            </w:pPr>
          </w:p>
          <w:p w:rsidR="000A12F7" w:rsidRPr="00561F4D" w:rsidRDefault="000A12F7" w:rsidP="00031E38">
            <w:pPr>
              <w:jc w:val="center"/>
            </w:pPr>
          </w:p>
          <w:p w:rsidR="000A12F7" w:rsidRPr="00561F4D" w:rsidRDefault="000A12F7" w:rsidP="00031E38">
            <w:pPr>
              <w:jc w:val="center"/>
            </w:pPr>
          </w:p>
        </w:tc>
        <w:tc>
          <w:tcPr>
            <w:tcW w:w="1418" w:type="dxa"/>
            <w:vMerge/>
            <w:tcBorders>
              <w:left w:val="nil"/>
              <w:right w:val="single" w:sz="4" w:space="0" w:color="auto"/>
            </w:tcBorders>
            <w:shd w:val="clear" w:color="auto" w:fill="auto"/>
            <w:vAlign w:val="center"/>
          </w:tcPr>
          <w:p w:rsidR="000A12F7" w:rsidRPr="006A4D3F" w:rsidRDefault="000A12F7" w:rsidP="00031E38">
            <w:pPr>
              <w:jc w:val="center"/>
            </w:pPr>
          </w:p>
        </w:tc>
      </w:tr>
      <w:tr w:rsidR="000A12F7" w:rsidRPr="006A4D3F" w:rsidTr="00031E38">
        <w:trPr>
          <w:trHeight w:val="1095"/>
        </w:trPr>
        <w:tc>
          <w:tcPr>
            <w:tcW w:w="513" w:type="dxa"/>
            <w:vMerge/>
            <w:tcBorders>
              <w:left w:val="single" w:sz="4" w:space="0" w:color="auto"/>
              <w:bottom w:val="single" w:sz="4" w:space="0" w:color="auto"/>
              <w:right w:val="single" w:sz="4" w:space="0" w:color="auto"/>
            </w:tcBorders>
            <w:shd w:val="clear" w:color="auto" w:fill="auto"/>
            <w:noWrap/>
            <w:vAlign w:val="center"/>
          </w:tcPr>
          <w:p w:rsidR="000A12F7" w:rsidRPr="00CC5C3C" w:rsidRDefault="000A12F7" w:rsidP="00031E38">
            <w:pPr>
              <w:jc w:val="center"/>
            </w:pPr>
          </w:p>
        </w:tc>
        <w:tc>
          <w:tcPr>
            <w:tcW w:w="1261" w:type="dxa"/>
            <w:vMerge/>
            <w:tcBorders>
              <w:left w:val="nil"/>
              <w:bottom w:val="single" w:sz="4" w:space="0" w:color="auto"/>
              <w:right w:val="single" w:sz="4" w:space="0" w:color="auto"/>
            </w:tcBorders>
            <w:shd w:val="clear" w:color="auto" w:fill="auto"/>
            <w:vAlign w:val="center"/>
          </w:tcPr>
          <w:p w:rsidR="000A12F7" w:rsidRPr="006A4D3F" w:rsidRDefault="000A12F7" w:rsidP="00031E38">
            <w:pPr>
              <w:jc w:val="center"/>
            </w:pPr>
          </w:p>
        </w:tc>
        <w:tc>
          <w:tcPr>
            <w:tcW w:w="1417" w:type="dxa"/>
            <w:vMerge/>
            <w:tcBorders>
              <w:left w:val="nil"/>
              <w:bottom w:val="single" w:sz="4" w:space="0" w:color="auto"/>
              <w:right w:val="single" w:sz="4" w:space="0" w:color="auto"/>
            </w:tcBorders>
            <w:shd w:val="clear" w:color="auto" w:fill="auto"/>
            <w:vAlign w:val="center"/>
          </w:tcPr>
          <w:p w:rsidR="000A12F7" w:rsidRDefault="000A12F7" w:rsidP="00031E38">
            <w:pPr>
              <w:jc w:val="center"/>
            </w:pPr>
          </w:p>
        </w:tc>
        <w:tc>
          <w:tcPr>
            <w:tcW w:w="992" w:type="dxa"/>
            <w:vMerge/>
            <w:tcBorders>
              <w:left w:val="nil"/>
              <w:bottom w:val="single" w:sz="4" w:space="0" w:color="auto"/>
              <w:right w:val="single" w:sz="4" w:space="0" w:color="auto"/>
            </w:tcBorders>
            <w:shd w:val="clear" w:color="auto" w:fill="auto"/>
            <w:vAlign w:val="center"/>
          </w:tcPr>
          <w:p w:rsidR="000A12F7" w:rsidRDefault="000A12F7" w:rsidP="00031E38">
            <w:pPr>
              <w:jc w:val="center"/>
            </w:pPr>
          </w:p>
        </w:tc>
        <w:tc>
          <w:tcPr>
            <w:tcW w:w="2617" w:type="dxa"/>
            <w:tcBorders>
              <w:top w:val="single" w:sz="4" w:space="0" w:color="auto"/>
              <w:left w:val="nil"/>
              <w:bottom w:val="single" w:sz="4" w:space="0" w:color="auto"/>
              <w:right w:val="single" w:sz="4" w:space="0" w:color="auto"/>
            </w:tcBorders>
            <w:shd w:val="clear" w:color="auto" w:fill="auto"/>
            <w:vAlign w:val="center"/>
          </w:tcPr>
          <w:p w:rsidR="000A12F7" w:rsidRPr="006A4D3F" w:rsidRDefault="000A12F7" w:rsidP="00031E38">
            <w:pPr>
              <w:jc w:val="center"/>
            </w:pPr>
            <w:r>
              <w:t xml:space="preserve">Контейнерный терминал </w:t>
            </w:r>
            <w:proofErr w:type="spellStart"/>
            <w:proofErr w:type="gramStart"/>
            <w:r>
              <w:t>Челябинск-Грузовой</w:t>
            </w:r>
            <w:proofErr w:type="spellEnd"/>
            <w:proofErr w:type="gramEnd"/>
            <w:r>
              <w:t xml:space="preserve"> (Троицкий тракт,4)- ост. Рылеева- </w:t>
            </w:r>
            <w:proofErr w:type="spellStart"/>
            <w:r>
              <w:t>ост</w:t>
            </w:r>
            <w:proofErr w:type="gramStart"/>
            <w:r>
              <w:t>.Д</w:t>
            </w:r>
            <w:proofErr w:type="gramEnd"/>
            <w:r>
              <w:t>оватора</w:t>
            </w:r>
            <w:proofErr w:type="spellEnd"/>
            <w:r>
              <w:t xml:space="preserve">- ост. </w:t>
            </w:r>
            <w:proofErr w:type="spellStart"/>
            <w:r>
              <w:t>Цвиллинга</w:t>
            </w:r>
            <w:proofErr w:type="spellEnd"/>
            <w:r>
              <w:t xml:space="preserve"> 59а- </w:t>
            </w:r>
            <w:proofErr w:type="spellStart"/>
            <w:r>
              <w:t>Ост</w:t>
            </w:r>
            <w:proofErr w:type="gramStart"/>
            <w:r>
              <w:t>.Б</w:t>
            </w:r>
            <w:proofErr w:type="gramEnd"/>
            <w:r>
              <w:t>арбюса</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0A12F7" w:rsidRPr="00561F4D" w:rsidRDefault="000A12F7" w:rsidP="00031E38">
            <w:pPr>
              <w:jc w:val="center"/>
            </w:pPr>
            <w:r w:rsidRPr="00561F4D">
              <w:t>Будние дни, выходные  и праздничные дни.</w:t>
            </w:r>
          </w:p>
          <w:p w:rsidR="000A12F7" w:rsidRPr="00561F4D" w:rsidRDefault="000A12F7" w:rsidP="00031E38">
            <w:pPr>
              <w:jc w:val="center"/>
            </w:pPr>
            <w:r w:rsidRPr="00561F4D">
              <w:t>Время отправления</w:t>
            </w:r>
          </w:p>
          <w:p w:rsidR="000A12F7" w:rsidRPr="00561F4D" w:rsidRDefault="000A12F7" w:rsidP="00031E38">
            <w:pPr>
              <w:jc w:val="center"/>
            </w:pPr>
            <w:r w:rsidRPr="00561F4D">
              <w:t>20-30.</w:t>
            </w:r>
          </w:p>
          <w:p w:rsidR="000A12F7" w:rsidRPr="00561F4D" w:rsidRDefault="000A12F7" w:rsidP="00031E38">
            <w:pPr>
              <w:jc w:val="center"/>
            </w:pPr>
          </w:p>
          <w:p w:rsidR="000A12F7" w:rsidRPr="00561F4D" w:rsidRDefault="000A12F7" w:rsidP="00031E38">
            <w:pPr>
              <w:jc w:val="center"/>
            </w:pPr>
          </w:p>
          <w:p w:rsidR="000A12F7" w:rsidRPr="00561F4D" w:rsidRDefault="000A12F7" w:rsidP="00031E38">
            <w:pPr>
              <w:jc w:val="center"/>
            </w:pPr>
          </w:p>
          <w:p w:rsidR="000A12F7" w:rsidRPr="00561F4D" w:rsidRDefault="000A12F7" w:rsidP="00031E38">
            <w:pPr>
              <w:jc w:val="center"/>
            </w:pPr>
          </w:p>
        </w:tc>
        <w:tc>
          <w:tcPr>
            <w:tcW w:w="1418" w:type="dxa"/>
            <w:vMerge/>
            <w:tcBorders>
              <w:left w:val="nil"/>
              <w:bottom w:val="single" w:sz="4" w:space="0" w:color="auto"/>
              <w:right w:val="single" w:sz="4" w:space="0" w:color="auto"/>
            </w:tcBorders>
            <w:shd w:val="clear" w:color="auto" w:fill="auto"/>
            <w:vAlign w:val="center"/>
          </w:tcPr>
          <w:p w:rsidR="000A12F7" w:rsidRPr="006A4D3F" w:rsidRDefault="000A12F7" w:rsidP="00031E38">
            <w:pPr>
              <w:jc w:val="center"/>
            </w:pPr>
          </w:p>
        </w:tc>
      </w:tr>
    </w:tbl>
    <w:p w:rsidR="000A12F7" w:rsidRPr="000B58C7" w:rsidRDefault="000A12F7" w:rsidP="000A12F7">
      <w:pPr>
        <w:tabs>
          <w:tab w:val="left" w:pos="567"/>
          <w:tab w:val="left" w:pos="709"/>
        </w:tabs>
        <w:jc w:val="both"/>
        <w:rPr>
          <w:rFonts w:eastAsia="MS Mincho"/>
          <w:bCs/>
          <w:sz w:val="22"/>
          <w:szCs w:val="22"/>
        </w:rPr>
      </w:pPr>
      <w:r>
        <w:rPr>
          <w:rFonts w:eastAsia="MS Mincho"/>
          <w:bCs/>
          <w:sz w:val="22"/>
          <w:szCs w:val="22"/>
        </w:rPr>
        <w:t>*</w:t>
      </w:r>
      <w:r w:rsidRPr="000B58C7">
        <w:rPr>
          <w:rFonts w:eastAsia="MS Mincho"/>
          <w:bCs/>
          <w:sz w:val="22"/>
          <w:szCs w:val="22"/>
        </w:rPr>
        <w:t>Время отправлени</w:t>
      </w:r>
      <w:r>
        <w:rPr>
          <w:rFonts w:eastAsia="MS Mincho"/>
          <w:bCs/>
          <w:sz w:val="22"/>
          <w:szCs w:val="22"/>
        </w:rPr>
        <w:t>я</w:t>
      </w:r>
      <w:r w:rsidRPr="000B58C7">
        <w:rPr>
          <w:rFonts w:eastAsia="MS Mincho"/>
          <w:bCs/>
          <w:sz w:val="22"/>
          <w:szCs w:val="22"/>
        </w:rPr>
        <w:t xml:space="preserve"> и прибыти</w:t>
      </w:r>
      <w:r>
        <w:rPr>
          <w:rFonts w:eastAsia="MS Mincho"/>
          <w:bCs/>
          <w:sz w:val="22"/>
          <w:szCs w:val="22"/>
        </w:rPr>
        <w:t>я</w:t>
      </w:r>
      <w:r w:rsidRPr="000B58C7">
        <w:rPr>
          <w:rFonts w:eastAsia="MS Mincho"/>
          <w:bCs/>
          <w:sz w:val="22"/>
          <w:szCs w:val="22"/>
        </w:rPr>
        <w:t xml:space="preserve"> </w:t>
      </w:r>
      <w:r>
        <w:rPr>
          <w:rFonts w:eastAsia="MS Mincho"/>
          <w:bCs/>
          <w:sz w:val="22"/>
          <w:szCs w:val="22"/>
        </w:rPr>
        <w:t xml:space="preserve">указано </w:t>
      </w:r>
      <w:r w:rsidRPr="000B58C7">
        <w:rPr>
          <w:rFonts w:eastAsia="MS Mincho"/>
          <w:bCs/>
          <w:sz w:val="22"/>
          <w:szCs w:val="22"/>
        </w:rPr>
        <w:t>местное.</w:t>
      </w:r>
    </w:p>
    <w:p w:rsidR="000A12F7" w:rsidRDefault="000A12F7" w:rsidP="000A12F7">
      <w:pPr>
        <w:jc w:val="both"/>
        <w:rPr>
          <w:bCs/>
          <w:sz w:val="28"/>
          <w:szCs w:val="28"/>
        </w:rPr>
      </w:pPr>
      <w:r>
        <w:rPr>
          <w:bCs/>
          <w:sz w:val="28"/>
          <w:szCs w:val="28"/>
        </w:rPr>
        <w:t xml:space="preserve">     </w:t>
      </w:r>
    </w:p>
    <w:p w:rsidR="000A12F7" w:rsidRDefault="000A12F7" w:rsidP="000A12F7">
      <w:pPr>
        <w:tabs>
          <w:tab w:val="left" w:pos="720"/>
          <w:tab w:val="num" w:pos="2880"/>
        </w:tabs>
        <w:jc w:val="both"/>
        <w:rPr>
          <w:sz w:val="28"/>
          <w:szCs w:val="28"/>
        </w:rPr>
      </w:pPr>
      <w:r>
        <w:rPr>
          <w:sz w:val="28"/>
          <w:szCs w:val="28"/>
        </w:rPr>
        <w:t xml:space="preserve">        </w:t>
      </w:r>
    </w:p>
    <w:p w:rsidR="000A12F7" w:rsidRDefault="000A12F7" w:rsidP="000A12F7">
      <w:pPr>
        <w:tabs>
          <w:tab w:val="left" w:pos="720"/>
          <w:tab w:val="num" w:pos="2880"/>
        </w:tabs>
        <w:jc w:val="both"/>
        <w:rPr>
          <w:sz w:val="28"/>
          <w:szCs w:val="28"/>
        </w:rPr>
      </w:pPr>
      <w:r>
        <w:rPr>
          <w:sz w:val="28"/>
          <w:szCs w:val="28"/>
        </w:rPr>
        <w:t xml:space="preserve">        4.5. Требования к оказанию услуг:</w:t>
      </w:r>
    </w:p>
    <w:p w:rsidR="000A12F7" w:rsidRPr="00FC7787" w:rsidRDefault="000A12F7" w:rsidP="000A12F7">
      <w:pPr>
        <w:rPr>
          <w:sz w:val="28"/>
          <w:szCs w:val="28"/>
        </w:rPr>
      </w:pPr>
      <w:r>
        <w:rPr>
          <w:sz w:val="28"/>
          <w:szCs w:val="28"/>
        </w:rPr>
        <w:t xml:space="preserve">        4.5.1. </w:t>
      </w:r>
      <w:r w:rsidRPr="00FC7787">
        <w:rPr>
          <w:sz w:val="28"/>
          <w:szCs w:val="28"/>
        </w:rPr>
        <w:t xml:space="preserve">Транспортное средство для перевозки пассажиров должно  </w:t>
      </w:r>
      <w:proofErr w:type="gramStart"/>
      <w:r w:rsidRPr="00FC7787">
        <w:rPr>
          <w:sz w:val="28"/>
          <w:szCs w:val="28"/>
        </w:rPr>
        <w:t>иметь</w:t>
      </w:r>
      <w:r>
        <w:rPr>
          <w:sz w:val="28"/>
          <w:szCs w:val="28"/>
        </w:rPr>
        <w:t xml:space="preserve"> не менее</w:t>
      </w:r>
      <w:r w:rsidRPr="00FC7787">
        <w:rPr>
          <w:sz w:val="28"/>
          <w:szCs w:val="28"/>
        </w:rPr>
        <w:t xml:space="preserve">  </w:t>
      </w:r>
      <w:r>
        <w:rPr>
          <w:sz w:val="28"/>
          <w:szCs w:val="28"/>
        </w:rPr>
        <w:t>18</w:t>
      </w:r>
      <w:r w:rsidRPr="00FC7787">
        <w:rPr>
          <w:sz w:val="28"/>
          <w:szCs w:val="28"/>
        </w:rPr>
        <w:t> посадочных мест и оснащено</w:t>
      </w:r>
      <w:proofErr w:type="gramEnd"/>
      <w:r w:rsidRPr="00FC7787">
        <w:rPr>
          <w:sz w:val="28"/>
          <w:szCs w:val="28"/>
        </w:rPr>
        <w:t>:</w:t>
      </w:r>
    </w:p>
    <w:p w:rsidR="000A12F7" w:rsidRPr="00FC7787" w:rsidRDefault="000A12F7" w:rsidP="000A12F7">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0A12F7" w:rsidRPr="00FC7787" w:rsidRDefault="000A12F7" w:rsidP="000A12F7">
      <w:pPr>
        <w:rPr>
          <w:sz w:val="28"/>
          <w:szCs w:val="28"/>
        </w:rPr>
      </w:pPr>
      <w:r w:rsidRPr="00FC7787">
        <w:rPr>
          <w:sz w:val="28"/>
          <w:szCs w:val="28"/>
        </w:rPr>
        <w:t>- системой кондиционирования</w:t>
      </w:r>
      <w:r>
        <w:rPr>
          <w:sz w:val="28"/>
          <w:szCs w:val="28"/>
        </w:rPr>
        <w:t>/</w:t>
      </w:r>
      <w:r w:rsidRPr="00391880">
        <w:rPr>
          <w:sz w:val="28"/>
          <w:szCs w:val="28"/>
        </w:rPr>
        <w:t>отопления</w:t>
      </w:r>
      <w:r>
        <w:rPr>
          <w:sz w:val="28"/>
          <w:szCs w:val="28"/>
        </w:rPr>
        <w:t>;</w:t>
      </w:r>
      <w:r w:rsidRPr="00FC7787">
        <w:rPr>
          <w:sz w:val="28"/>
          <w:szCs w:val="28"/>
        </w:rPr>
        <w:t xml:space="preserve"> </w:t>
      </w:r>
    </w:p>
    <w:p w:rsidR="000A12F7" w:rsidRPr="00FC7787" w:rsidRDefault="000A12F7" w:rsidP="000A12F7">
      <w:pPr>
        <w:rPr>
          <w:sz w:val="28"/>
          <w:szCs w:val="28"/>
        </w:rPr>
      </w:pPr>
      <w:r w:rsidRPr="00FC7787">
        <w:rPr>
          <w:sz w:val="28"/>
          <w:szCs w:val="28"/>
        </w:rPr>
        <w:t xml:space="preserve">- </w:t>
      </w:r>
      <w:r>
        <w:rPr>
          <w:sz w:val="28"/>
          <w:szCs w:val="28"/>
        </w:rPr>
        <w:t>автономными дверь</w:t>
      </w:r>
      <w:r w:rsidRPr="00391880">
        <w:rPr>
          <w:sz w:val="28"/>
          <w:szCs w:val="28"/>
        </w:rPr>
        <w:t>ми</w:t>
      </w:r>
      <w:r>
        <w:rPr>
          <w:sz w:val="28"/>
          <w:szCs w:val="28"/>
        </w:rPr>
        <w:t>;</w:t>
      </w:r>
    </w:p>
    <w:p w:rsidR="000A12F7" w:rsidRDefault="000A12F7" w:rsidP="000A12F7">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0A12F7" w:rsidRPr="002B61C4" w:rsidRDefault="000A12F7" w:rsidP="000A12F7">
      <w:pPr>
        <w:tabs>
          <w:tab w:val="left" w:pos="709"/>
          <w:tab w:val="num" w:pos="2880"/>
        </w:tabs>
        <w:jc w:val="both"/>
        <w:rPr>
          <w:b/>
          <w:sz w:val="28"/>
          <w:szCs w:val="28"/>
        </w:rPr>
      </w:pPr>
      <w:r>
        <w:rPr>
          <w:sz w:val="28"/>
          <w:szCs w:val="28"/>
        </w:rPr>
        <w:t xml:space="preserve">          4.5.2. </w:t>
      </w:r>
      <w:r w:rsidRPr="002B61C4">
        <w:rPr>
          <w:sz w:val="28"/>
          <w:szCs w:val="28"/>
        </w:rPr>
        <w:t xml:space="preserve">Руководствоваться при оказании Услуг Федеральным законом </w:t>
      </w:r>
      <w:r w:rsidRPr="00561F4D">
        <w:rPr>
          <w:sz w:val="28"/>
          <w:szCs w:val="28"/>
        </w:rPr>
        <w:t>Российской Федерации</w:t>
      </w:r>
      <w:r w:rsidRPr="002B61C4">
        <w:rPr>
          <w:sz w:val="28"/>
          <w:szCs w:val="28"/>
        </w:rPr>
        <w:t xml:space="preserve"> от 08.11.2007 г. № 259-ФЗ</w:t>
      </w:r>
      <w:r>
        <w:rPr>
          <w:sz w:val="28"/>
          <w:szCs w:val="28"/>
        </w:rPr>
        <w:t xml:space="preserve"> (ред. от 03.02.2014 г.) </w:t>
      </w:r>
      <w:r w:rsidRPr="002B61C4">
        <w:rPr>
          <w:sz w:val="28"/>
          <w:szCs w:val="28"/>
        </w:rPr>
        <w:t xml:space="preserve">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w:t>
      </w:r>
      <w:r w:rsidRPr="00561F4D">
        <w:rPr>
          <w:sz w:val="28"/>
          <w:szCs w:val="28"/>
        </w:rPr>
        <w:t>Российской Федерации от 23.10.1993 г. № 1090 (ред. от 02.11.2015 г</w:t>
      </w:r>
      <w:r>
        <w:rPr>
          <w:sz w:val="28"/>
          <w:szCs w:val="28"/>
        </w:rPr>
        <w:t xml:space="preserve">.) </w:t>
      </w:r>
      <w:r w:rsidRPr="00561F4D">
        <w:rPr>
          <w:sz w:val="28"/>
          <w:szCs w:val="28"/>
        </w:rPr>
        <w:t>и другими действующими нормативными документами Российской Федерации;</w:t>
      </w:r>
    </w:p>
    <w:p w:rsidR="000A12F7" w:rsidRPr="002B61C4" w:rsidRDefault="000A12F7" w:rsidP="000A12F7">
      <w:pPr>
        <w:suppressAutoHyphens w:val="0"/>
        <w:autoSpaceDE w:val="0"/>
        <w:autoSpaceDN w:val="0"/>
        <w:adjustRightInd w:val="0"/>
        <w:jc w:val="both"/>
        <w:rPr>
          <w:sz w:val="28"/>
          <w:szCs w:val="28"/>
          <w:lang w:eastAsia="ru-RU"/>
        </w:rPr>
      </w:pPr>
      <w:r>
        <w:rPr>
          <w:sz w:val="28"/>
          <w:szCs w:val="28"/>
        </w:rPr>
        <w:t xml:space="preserve">          4.5.3. </w:t>
      </w:r>
      <w:r w:rsidRPr="002B61C4">
        <w:rPr>
          <w:sz w:val="28"/>
          <w:szCs w:val="28"/>
        </w:rPr>
        <w:t xml:space="preserve">Техническое состояние автотранспортных средств должно соответствовать </w:t>
      </w:r>
      <w:r w:rsidRPr="00F75DF0">
        <w:rPr>
          <w:sz w:val="28"/>
          <w:szCs w:val="28"/>
        </w:rPr>
        <w:t>требованиям</w:t>
      </w:r>
      <w:r>
        <w:rPr>
          <w:sz w:val="28"/>
          <w:szCs w:val="28"/>
        </w:rPr>
        <w:t xml:space="preserve">  </w:t>
      </w:r>
      <w:r w:rsidRPr="00F75DF0">
        <w:rPr>
          <w:sz w:val="28"/>
          <w:szCs w:val="28"/>
          <w:lang w:eastAsia="ru-RU"/>
        </w:rPr>
        <w:t xml:space="preserve">ГОСТ </w:t>
      </w:r>
      <w:proofErr w:type="gramStart"/>
      <w:r w:rsidRPr="00F75DF0">
        <w:rPr>
          <w:sz w:val="28"/>
          <w:szCs w:val="28"/>
          <w:lang w:eastAsia="ru-RU"/>
        </w:rPr>
        <w:t>Р</w:t>
      </w:r>
      <w:proofErr w:type="gramEnd"/>
      <w:r w:rsidRPr="00F75DF0">
        <w:rPr>
          <w:sz w:val="28"/>
          <w:szCs w:val="28"/>
          <w:lang w:eastAsia="ru-RU"/>
        </w:rPr>
        <w:t xml:space="preserve"> 51709-2001</w:t>
      </w:r>
      <w:r>
        <w:rPr>
          <w:sz w:val="28"/>
          <w:szCs w:val="28"/>
          <w:lang w:eastAsia="ru-RU"/>
        </w:rPr>
        <w:t xml:space="preserve"> </w:t>
      </w:r>
      <w:r w:rsidRPr="00F75DF0">
        <w:rPr>
          <w:sz w:val="28"/>
          <w:szCs w:val="28"/>
          <w:lang w:eastAsia="ru-RU"/>
        </w:rPr>
        <w:t xml:space="preserve"> </w:t>
      </w:r>
      <w:r>
        <w:rPr>
          <w:sz w:val="28"/>
          <w:szCs w:val="28"/>
          <w:lang w:eastAsia="ru-RU"/>
        </w:rPr>
        <w:t>«</w:t>
      </w:r>
      <w:r w:rsidRPr="00F75DF0">
        <w:rPr>
          <w:sz w:val="28"/>
          <w:szCs w:val="28"/>
          <w:lang w:eastAsia="ru-RU"/>
        </w:rPr>
        <w:t>Автотранспортные средства. Требования безопасности к техническому состоянию и методы проверки</w:t>
      </w:r>
      <w:r>
        <w:rPr>
          <w:sz w:val="28"/>
          <w:szCs w:val="28"/>
          <w:lang w:eastAsia="ru-RU"/>
        </w:rPr>
        <w:t>»</w:t>
      </w:r>
      <w:r w:rsidRPr="00F75DF0">
        <w:rPr>
          <w:sz w:val="28"/>
          <w:szCs w:val="28"/>
        </w:rPr>
        <w:t>, Правилам дорожного движения, Правилам технической эксплуатации</w:t>
      </w:r>
      <w:r w:rsidRPr="002B61C4">
        <w:rPr>
          <w:sz w:val="28"/>
          <w:szCs w:val="28"/>
        </w:rPr>
        <w:t xml:space="preserve">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w:t>
      </w:r>
      <w:r>
        <w:rPr>
          <w:sz w:val="28"/>
          <w:szCs w:val="28"/>
        </w:rPr>
        <w:t xml:space="preserve"> </w:t>
      </w:r>
      <w:r w:rsidRPr="00561F4D">
        <w:rPr>
          <w:rFonts w:cs="Arial"/>
          <w:sz w:val="28"/>
          <w:szCs w:val="28"/>
          <w:lang w:eastAsia="ru-RU"/>
        </w:rPr>
        <w:t>ГОСТ 32431-2013 (</w:t>
      </w:r>
      <w:r w:rsidRPr="00561F4D">
        <w:rPr>
          <w:rFonts w:cs="Arial"/>
          <w:sz w:val="28"/>
          <w:szCs w:val="28"/>
          <w:lang w:val="en-US" w:eastAsia="ru-RU"/>
        </w:rPr>
        <w:t>ISO</w:t>
      </w:r>
      <w:r w:rsidRPr="00561F4D">
        <w:rPr>
          <w:rFonts w:cs="Arial"/>
          <w:sz w:val="28"/>
          <w:szCs w:val="28"/>
          <w:lang w:eastAsia="ru-RU"/>
        </w:rPr>
        <w:t xml:space="preserve"> 16154:2005).</w:t>
      </w:r>
      <w:r>
        <w:rPr>
          <w:sz w:val="28"/>
          <w:szCs w:val="28"/>
        </w:rPr>
        <w:t xml:space="preserve"> </w:t>
      </w:r>
      <w:r w:rsidRPr="002B61C4">
        <w:rPr>
          <w:sz w:val="28"/>
          <w:szCs w:val="28"/>
        </w:rPr>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0A12F7" w:rsidRPr="002B61C4" w:rsidRDefault="000A12F7" w:rsidP="000A12F7">
      <w:pPr>
        <w:jc w:val="both"/>
        <w:rPr>
          <w:sz w:val="28"/>
          <w:szCs w:val="28"/>
        </w:rPr>
      </w:pPr>
      <w:r>
        <w:rPr>
          <w:sz w:val="28"/>
          <w:szCs w:val="28"/>
        </w:rPr>
        <w:lastRenderedPageBreak/>
        <w:t xml:space="preserve">         4.5.4.   </w:t>
      </w:r>
      <w:r w:rsidRPr="002B61C4">
        <w:rPr>
          <w:sz w:val="28"/>
          <w:szCs w:val="28"/>
        </w:rPr>
        <w:t xml:space="preserve">В случае выбытия автомобиля по технической неисправности или иным </w:t>
      </w:r>
      <w:r w:rsidRPr="00D47E38">
        <w:rPr>
          <w:sz w:val="28"/>
          <w:szCs w:val="28"/>
        </w:rPr>
        <w:t>причинам</w:t>
      </w:r>
      <w:r w:rsidRPr="00561F4D">
        <w:rPr>
          <w:sz w:val="28"/>
          <w:szCs w:val="28"/>
        </w:rPr>
        <w:t>,</w:t>
      </w:r>
      <w:r w:rsidRPr="002B61C4">
        <w:rPr>
          <w:sz w:val="28"/>
          <w:szCs w:val="28"/>
        </w:rPr>
        <w:t xml:space="preserve"> Исполнитель производит его замену аналогичным автомобилем с водителем.</w:t>
      </w:r>
    </w:p>
    <w:p w:rsidR="000A12F7" w:rsidRPr="002B61C4" w:rsidRDefault="000A12F7" w:rsidP="000A12F7">
      <w:pPr>
        <w:jc w:val="both"/>
        <w:rPr>
          <w:sz w:val="28"/>
          <w:szCs w:val="28"/>
        </w:rPr>
      </w:pPr>
      <w:r>
        <w:rPr>
          <w:sz w:val="28"/>
          <w:szCs w:val="28"/>
        </w:rPr>
        <w:t xml:space="preserve">         4.5.5.  </w:t>
      </w:r>
      <w:r w:rsidRPr="002B61C4">
        <w:rPr>
          <w:sz w:val="28"/>
          <w:szCs w:val="28"/>
        </w:rPr>
        <w:t xml:space="preserve">Наличие договоров на техническое обслуживание автомобилей и </w:t>
      </w:r>
      <w:proofErr w:type="spellStart"/>
      <w:r w:rsidRPr="00561F4D">
        <w:rPr>
          <w:sz w:val="28"/>
          <w:szCs w:val="28"/>
        </w:rPr>
        <w:t>предрейсовое</w:t>
      </w:r>
      <w:proofErr w:type="spellEnd"/>
      <w:r>
        <w:rPr>
          <w:sz w:val="28"/>
          <w:szCs w:val="28"/>
        </w:rPr>
        <w:t xml:space="preserve"> </w:t>
      </w:r>
      <w:r w:rsidRPr="002B61C4">
        <w:rPr>
          <w:sz w:val="28"/>
          <w:szCs w:val="28"/>
        </w:rPr>
        <w:t xml:space="preserve">медицинское обслуживание водителей обязательно. </w:t>
      </w:r>
    </w:p>
    <w:p w:rsidR="000A12F7" w:rsidRPr="002B61C4" w:rsidRDefault="000A12F7" w:rsidP="000A12F7">
      <w:pPr>
        <w:jc w:val="both"/>
        <w:rPr>
          <w:sz w:val="28"/>
          <w:szCs w:val="28"/>
        </w:rPr>
      </w:pPr>
      <w:r>
        <w:rPr>
          <w:sz w:val="28"/>
          <w:szCs w:val="28"/>
        </w:rPr>
        <w:t xml:space="preserve">        4.5.6.   </w:t>
      </w:r>
      <w:r w:rsidRPr="002B61C4">
        <w:rPr>
          <w:sz w:val="28"/>
          <w:szCs w:val="28"/>
        </w:rPr>
        <w:t>Водитель должен быть обеспечен мобильной связью.</w:t>
      </w:r>
    </w:p>
    <w:p w:rsidR="000A12F7" w:rsidRPr="00455AD8" w:rsidRDefault="000A12F7" w:rsidP="000A12F7">
      <w:pPr>
        <w:pStyle w:val="37"/>
        <w:widowControl w:val="0"/>
        <w:autoSpaceDE w:val="0"/>
        <w:autoSpaceDN w:val="0"/>
        <w:adjustRightInd w:val="0"/>
        <w:spacing w:after="0"/>
        <w:ind w:left="0"/>
        <w:jc w:val="both"/>
        <w:rPr>
          <w:sz w:val="28"/>
          <w:szCs w:val="28"/>
        </w:rPr>
      </w:pPr>
      <w:r w:rsidRPr="00455AD8">
        <w:rPr>
          <w:sz w:val="28"/>
          <w:szCs w:val="28"/>
        </w:rPr>
        <w:t xml:space="preserve">    </w:t>
      </w:r>
      <w:r>
        <w:rPr>
          <w:sz w:val="28"/>
          <w:szCs w:val="28"/>
        </w:rPr>
        <w:t xml:space="preserve"> </w:t>
      </w:r>
      <w:r>
        <w:rPr>
          <w:sz w:val="28"/>
          <w:szCs w:val="28"/>
        </w:rPr>
        <w:tab/>
        <w:t xml:space="preserve">   4.5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0A12F7" w:rsidRPr="00455AD8" w:rsidRDefault="000A12F7" w:rsidP="000A12F7">
      <w:pPr>
        <w:pStyle w:val="37"/>
        <w:widowControl w:val="0"/>
        <w:autoSpaceDE w:val="0"/>
        <w:autoSpaceDN w:val="0"/>
        <w:adjustRightInd w:val="0"/>
        <w:spacing w:after="0"/>
        <w:ind w:left="0"/>
        <w:jc w:val="both"/>
        <w:rPr>
          <w:sz w:val="28"/>
          <w:szCs w:val="28"/>
        </w:rPr>
      </w:pPr>
      <w:r>
        <w:rPr>
          <w:sz w:val="28"/>
          <w:szCs w:val="28"/>
        </w:rPr>
        <w:t xml:space="preserve">         4.5</w:t>
      </w:r>
      <w:r w:rsidRPr="00455AD8">
        <w:rPr>
          <w:sz w:val="28"/>
          <w:szCs w:val="28"/>
        </w:rPr>
        <w:t>.</w:t>
      </w:r>
      <w:r>
        <w:rPr>
          <w:sz w:val="28"/>
          <w:szCs w:val="28"/>
        </w:rPr>
        <w:t>8</w:t>
      </w:r>
      <w:r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0A12F7" w:rsidRPr="00455AD8" w:rsidRDefault="000A12F7" w:rsidP="000A12F7">
      <w:pPr>
        <w:pStyle w:val="37"/>
        <w:widowControl w:val="0"/>
        <w:autoSpaceDE w:val="0"/>
        <w:autoSpaceDN w:val="0"/>
        <w:adjustRightInd w:val="0"/>
        <w:spacing w:after="0"/>
        <w:ind w:left="0" w:firstLine="424"/>
        <w:jc w:val="both"/>
        <w:rPr>
          <w:sz w:val="28"/>
          <w:szCs w:val="28"/>
        </w:rPr>
      </w:pPr>
      <w:r>
        <w:rPr>
          <w:sz w:val="28"/>
          <w:szCs w:val="28"/>
        </w:rPr>
        <w:t xml:space="preserve">   4.5</w:t>
      </w:r>
      <w:r w:rsidRPr="00455AD8">
        <w:rPr>
          <w:sz w:val="28"/>
          <w:szCs w:val="28"/>
        </w:rPr>
        <w:t>.</w:t>
      </w:r>
      <w:r>
        <w:rPr>
          <w:sz w:val="28"/>
          <w:szCs w:val="28"/>
        </w:rPr>
        <w:t>9</w:t>
      </w:r>
      <w:r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0A12F7" w:rsidRPr="00455AD8" w:rsidRDefault="000A12F7" w:rsidP="000A12F7">
      <w:pPr>
        <w:pStyle w:val="37"/>
        <w:widowControl w:val="0"/>
        <w:autoSpaceDE w:val="0"/>
        <w:autoSpaceDN w:val="0"/>
        <w:adjustRightInd w:val="0"/>
        <w:spacing w:after="0"/>
        <w:ind w:left="0" w:firstLine="708"/>
        <w:jc w:val="both"/>
        <w:rPr>
          <w:sz w:val="28"/>
          <w:szCs w:val="28"/>
        </w:rPr>
      </w:pPr>
      <w:r>
        <w:rPr>
          <w:sz w:val="28"/>
          <w:szCs w:val="28"/>
        </w:rPr>
        <w:t>4.5</w:t>
      </w:r>
      <w:r w:rsidRPr="00455AD8">
        <w:rPr>
          <w:sz w:val="28"/>
          <w:szCs w:val="28"/>
        </w:rPr>
        <w:t>.</w:t>
      </w:r>
      <w:r>
        <w:rPr>
          <w:sz w:val="28"/>
          <w:szCs w:val="28"/>
        </w:rPr>
        <w:t>10.</w:t>
      </w:r>
      <w:r w:rsidRPr="00455AD8">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0A12F7" w:rsidRPr="00455AD8" w:rsidRDefault="000A12F7" w:rsidP="000A12F7">
      <w:pPr>
        <w:pStyle w:val="37"/>
        <w:widowControl w:val="0"/>
        <w:autoSpaceDE w:val="0"/>
        <w:autoSpaceDN w:val="0"/>
        <w:adjustRightInd w:val="0"/>
        <w:spacing w:after="0"/>
        <w:ind w:left="0" w:firstLine="424"/>
        <w:jc w:val="both"/>
        <w:rPr>
          <w:sz w:val="28"/>
          <w:szCs w:val="28"/>
        </w:rPr>
      </w:pPr>
      <w:r>
        <w:rPr>
          <w:sz w:val="28"/>
          <w:szCs w:val="28"/>
        </w:rPr>
        <w:t xml:space="preserve">    4.5</w:t>
      </w:r>
      <w:r w:rsidRPr="00455AD8">
        <w:rPr>
          <w:sz w:val="28"/>
          <w:szCs w:val="28"/>
        </w:rPr>
        <w:t>.1</w:t>
      </w:r>
      <w:r>
        <w:rPr>
          <w:sz w:val="28"/>
          <w:szCs w:val="28"/>
        </w:rPr>
        <w:t>1</w:t>
      </w:r>
      <w:r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0A12F7" w:rsidRPr="002B61C4" w:rsidRDefault="000A12F7" w:rsidP="000A12F7">
      <w:pPr>
        <w:jc w:val="both"/>
        <w:rPr>
          <w:sz w:val="28"/>
          <w:szCs w:val="28"/>
        </w:rPr>
      </w:pPr>
      <w:r>
        <w:rPr>
          <w:sz w:val="28"/>
          <w:szCs w:val="28"/>
        </w:rPr>
        <w:t xml:space="preserve">          4.5.12. </w:t>
      </w:r>
      <w:r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0A12F7" w:rsidRDefault="000A12F7" w:rsidP="000A12F7">
      <w:pPr>
        <w:jc w:val="both"/>
        <w:rPr>
          <w:sz w:val="28"/>
          <w:szCs w:val="28"/>
        </w:rPr>
      </w:pPr>
      <w:r>
        <w:rPr>
          <w:sz w:val="28"/>
          <w:szCs w:val="28"/>
        </w:rPr>
        <w:t xml:space="preserve">           4.5.13.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2E18D3" w:rsidRPr="006400A0" w:rsidRDefault="000954FB" w:rsidP="000A12F7">
      <w:pPr>
        <w:spacing w:after="200" w:line="276" w:lineRule="auto"/>
        <w:ind w:firstLine="708"/>
        <w:jc w:val="center"/>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Информационная карта</w:t>
      </w:r>
    </w:p>
    <w:p w:rsidR="002E18D3" w:rsidRDefault="002E18D3" w:rsidP="002E18D3">
      <w:pPr>
        <w:pStyle w:val="19"/>
        <w:ind w:firstLine="0"/>
        <w:rPr>
          <w:sz w:val="23"/>
          <w:szCs w:val="23"/>
        </w:rPr>
      </w:pPr>
      <w:r w:rsidRPr="000A12F7">
        <w:rPr>
          <w:sz w:val="24"/>
          <w:szCs w:val="24"/>
        </w:rPr>
        <w:t xml:space="preserve">Следующие условия проведения </w:t>
      </w:r>
      <w:r w:rsidR="008C4183" w:rsidRPr="000A12F7">
        <w:rPr>
          <w:sz w:val="24"/>
          <w:szCs w:val="24"/>
        </w:rPr>
        <w:t>Открытого конкурса</w:t>
      </w:r>
      <w:r w:rsidRPr="000A12F7">
        <w:rPr>
          <w:sz w:val="24"/>
          <w:szCs w:val="24"/>
        </w:rPr>
        <w:t xml:space="preserve"> являются неотъемлемой частью настоящей документации</w:t>
      </w:r>
      <w:r w:rsidR="002B41FD" w:rsidRPr="000A12F7">
        <w:rPr>
          <w:sz w:val="24"/>
          <w:szCs w:val="24"/>
        </w:rPr>
        <w:t xml:space="preserve"> о закупке</w:t>
      </w:r>
      <w:r w:rsidRPr="000A12F7">
        <w:rPr>
          <w:sz w:val="24"/>
          <w:szCs w:val="24"/>
        </w:rPr>
        <w:t xml:space="preserve">, уточняют и </w:t>
      </w:r>
      <w:r w:rsidR="00EF779C" w:rsidRPr="000A12F7">
        <w:rPr>
          <w:sz w:val="24"/>
          <w:szCs w:val="24"/>
        </w:rPr>
        <w:t>дополняют положения настоящей документации о закупке</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A12F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0A12F7" w:rsidRPr="004E3AC2" w:rsidRDefault="000A12F7" w:rsidP="000A12F7">
            <w:pPr>
              <w:pStyle w:val="19"/>
              <w:ind w:firstLine="34"/>
              <w:rPr>
                <w:szCs w:val="28"/>
              </w:rPr>
            </w:pPr>
            <w:r>
              <w:rPr>
                <w:sz w:val="24"/>
                <w:szCs w:val="24"/>
              </w:rPr>
              <w:t>Открытый конкурс</w:t>
            </w:r>
            <w:r w:rsidRPr="00F86FAA">
              <w:rPr>
                <w:sz w:val="24"/>
                <w:szCs w:val="24"/>
              </w:rPr>
              <w:t xml:space="preserve"> </w:t>
            </w:r>
            <w:r w:rsidRPr="00BA32B6">
              <w:rPr>
                <w:sz w:val="24"/>
                <w:szCs w:val="24"/>
              </w:rPr>
              <w:t>№ ОК/001/НКПЮУР/0011</w:t>
            </w:r>
            <w:r w:rsidRPr="008C7D27">
              <w:rPr>
                <w:szCs w:val="28"/>
              </w:rPr>
              <w:t xml:space="preserve"> </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w:t>
            </w:r>
            <w:r w:rsidRPr="00BA32B6">
              <w:rPr>
                <w:sz w:val="24"/>
                <w:szCs w:val="24"/>
              </w:rPr>
              <w:t xml:space="preserve"> оказание услуг по доставке работников филиала ПАО «</w:t>
            </w:r>
            <w:proofErr w:type="spellStart"/>
            <w:r w:rsidRPr="00BA32B6">
              <w:rPr>
                <w:sz w:val="24"/>
                <w:szCs w:val="24"/>
              </w:rPr>
              <w:t>ТрансКонтейнер</w:t>
            </w:r>
            <w:proofErr w:type="spellEnd"/>
            <w:r w:rsidRPr="00BA32B6">
              <w:rPr>
                <w:sz w:val="24"/>
                <w:szCs w:val="24"/>
              </w:rPr>
              <w:t>» на Южно-Уральской железной дороге  автотранспортом (категории D).</w:t>
            </w:r>
          </w:p>
          <w:p w:rsidR="002E18D3" w:rsidRPr="006B3BD2" w:rsidRDefault="002E18D3" w:rsidP="00DD3B11">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A12F7" w:rsidRDefault="000A12F7" w:rsidP="000A12F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A12F7" w:rsidRPr="00E24135" w:rsidRDefault="000A12F7" w:rsidP="000A12F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24135">
              <w:rPr>
                <w:sz w:val="24"/>
                <w:szCs w:val="24"/>
              </w:rPr>
              <w:t xml:space="preserve">на </w:t>
            </w:r>
            <w:r>
              <w:rPr>
                <w:sz w:val="24"/>
                <w:szCs w:val="24"/>
              </w:rPr>
              <w:t xml:space="preserve">Южно-Уральской </w:t>
            </w:r>
            <w:r w:rsidRPr="00E24135">
              <w:rPr>
                <w:sz w:val="24"/>
                <w:szCs w:val="24"/>
              </w:rPr>
              <w:t>железной дороге</w:t>
            </w:r>
          </w:p>
          <w:p w:rsidR="000A12F7" w:rsidRPr="00E24135" w:rsidRDefault="000A12F7" w:rsidP="000A12F7">
            <w:pPr>
              <w:pStyle w:val="19"/>
              <w:ind w:firstLine="0"/>
              <w:rPr>
                <w:sz w:val="24"/>
                <w:szCs w:val="24"/>
                <w:highlight w:val="cyan"/>
              </w:rPr>
            </w:pPr>
            <w:r w:rsidRPr="00E24135">
              <w:rPr>
                <w:sz w:val="24"/>
                <w:szCs w:val="24"/>
              </w:rPr>
              <w:t xml:space="preserve">Адрес: </w:t>
            </w:r>
            <w:r w:rsidRPr="00AB7B57">
              <w:rPr>
                <w:sz w:val="24"/>
                <w:szCs w:val="24"/>
              </w:rPr>
              <w:t xml:space="preserve">454005 г. Челябинск, ул. </w:t>
            </w:r>
            <w:proofErr w:type="spellStart"/>
            <w:r w:rsidRPr="00AB7B57">
              <w:rPr>
                <w:sz w:val="24"/>
                <w:szCs w:val="24"/>
              </w:rPr>
              <w:t>Цвиллинга</w:t>
            </w:r>
            <w:proofErr w:type="spellEnd"/>
            <w:r w:rsidRPr="00AB7B57">
              <w:rPr>
                <w:sz w:val="24"/>
                <w:szCs w:val="24"/>
              </w:rPr>
              <w:t>, д.61</w:t>
            </w:r>
          </w:p>
          <w:p w:rsidR="000A12F7" w:rsidRDefault="000A12F7" w:rsidP="000A12F7">
            <w:pPr>
              <w:jc w:val="both"/>
            </w:pPr>
            <w:r w:rsidRPr="00E24135">
              <w:t>Контактное лицо Заказчика</w:t>
            </w:r>
            <w:r>
              <w:t xml:space="preserve"> и Организатора</w:t>
            </w:r>
            <w:r w:rsidRPr="00E24135">
              <w:t xml:space="preserve">: </w:t>
            </w:r>
            <w:r w:rsidRPr="00AB7B57">
              <w:t>Давыдов Игорь Васильевич</w:t>
            </w:r>
            <w:proofErr w:type="gramStart"/>
            <w:r w:rsidRPr="00E24135">
              <w:t xml:space="preserve"> </w:t>
            </w:r>
            <w:r>
              <w:t>,</w:t>
            </w:r>
            <w:proofErr w:type="gramEnd"/>
            <w:r>
              <w:t xml:space="preserve"> </w:t>
            </w:r>
          </w:p>
          <w:p w:rsidR="000A12F7" w:rsidRPr="00E24135" w:rsidRDefault="000A12F7" w:rsidP="000A12F7">
            <w:pPr>
              <w:jc w:val="both"/>
            </w:pPr>
            <w:r>
              <w:t>А</w:t>
            </w:r>
            <w:r w:rsidRPr="00E24135">
              <w:t xml:space="preserve">дрес электронной почты:  </w:t>
            </w:r>
            <w:proofErr w:type="spellStart"/>
            <w:r w:rsidRPr="00AB7B57">
              <w:t>Dav</w:t>
            </w:r>
            <w:proofErr w:type="spellEnd"/>
            <w:r>
              <w:rPr>
                <w:lang w:val="en-US"/>
              </w:rPr>
              <w:t>y</w:t>
            </w:r>
            <w:r w:rsidRPr="00AB7B57">
              <w:t>dovIV@trcont.ru</w:t>
            </w:r>
          </w:p>
          <w:p w:rsidR="000A12F7" w:rsidRPr="00E24135" w:rsidRDefault="000A12F7" w:rsidP="000A12F7">
            <w:pPr>
              <w:jc w:val="both"/>
            </w:pPr>
            <w:r w:rsidRPr="00E24135">
              <w:t xml:space="preserve">Номер контактного телефона: </w:t>
            </w:r>
            <w:r>
              <w:t>8</w:t>
            </w:r>
            <w:r w:rsidRPr="00AB7B57">
              <w:t>(351) 259-21-33</w:t>
            </w:r>
          </w:p>
          <w:p w:rsidR="00670FD8" w:rsidRPr="00F86FAA" w:rsidRDefault="000A12F7" w:rsidP="000A12F7">
            <w:pPr>
              <w:pStyle w:val="19"/>
              <w:ind w:firstLine="0"/>
              <w:rPr>
                <w:sz w:val="24"/>
                <w:szCs w:val="24"/>
              </w:rPr>
            </w:pPr>
            <w:r w:rsidRPr="00E24135">
              <w:rPr>
                <w:sz w:val="24"/>
                <w:szCs w:val="24"/>
              </w:rPr>
              <w:t xml:space="preserve">Номер факса: </w:t>
            </w:r>
            <w:r w:rsidRPr="006050F1">
              <w:rPr>
                <w:sz w:val="24"/>
                <w:szCs w:val="24"/>
              </w:rPr>
              <w:t>8(351) 259-24-90</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0A12F7" w:rsidP="00736D40">
            <w:pPr>
              <w:pStyle w:val="19"/>
              <w:ind w:firstLine="0"/>
              <w:rPr>
                <w:b/>
                <w:sz w:val="24"/>
                <w:szCs w:val="24"/>
              </w:rPr>
            </w:pPr>
            <w:r>
              <w:rPr>
                <w:sz w:val="24"/>
                <w:szCs w:val="24"/>
              </w:rPr>
              <w:t>«</w:t>
            </w:r>
            <w:r w:rsidRPr="00BA32B6">
              <w:rPr>
                <w:sz w:val="24"/>
                <w:szCs w:val="24"/>
              </w:rPr>
              <w:t>2</w:t>
            </w:r>
            <w:r>
              <w:rPr>
                <w:sz w:val="24"/>
                <w:szCs w:val="24"/>
              </w:rPr>
              <w:t>4</w:t>
            </w:r>
            <w:r w:rsidRPr="00BA32B6">
              <w:rPr>
                <w:sz w:val="24"/>
                <w:szCs w:val="24"/>
              </w:rPr>
              <w:t xml:space="preserve"> » ноября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A12F7">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0A12F7" w:rsidP="006D65BE">
            <w:pPr>
              <w:pStyle w:val="19"/>
              <w:ind w:firstLine="0"/>
              <w:rPr>
                <w:i/>
                <w:sz w:val="24"/>
                <w:szCs w:val="24"/>
              </w:rPr>
            </w:pPr>
            <w:r w:rsidRPr="009C12F7">
              <w:rPr>
                <w:sz w:val="24"/>
                <w:szCs w:val="24"/>
              </w:rPr>
              <w:t xml:space="preserve">Начальная (максимальная) цена договора  составляет </w:t>
            </w:r>
            <w:r>
              <w:rPr>
                <w:sz w:val="24"/>
                <w:szCs w:val="24"/>
              </w:rPr>
              <w:t xml:space="preserve"> 950</w:t>
            </w:r>
            <w:r w:rsidRPr="00E12560">
              <w:rPr>
                <w:sz w:val="24"/>
                <w:szCs w:val="24"/>
              </w:rPr>
              <w:t xml:space="preserve"> 000 </w:t>
            </w:r>
            <w:r w:rsidRPr="00561F4D">
              <w:rPr>
                <w:sz w:val="24"/>
                <w:szCs w:val="24"/>
              </w:rPr>
              <w:t>(девятьсот</w:t>
            </w:r>
            <w:r>
              <w:rPr>
                <w:sz w:val="24"/>
                <w:szCs w:val="24"/>
              </w:rPr>
              <w:t xml:space="preserve"> пятьдесят </w:t>
            </w:r>
            <w:r w:rsidRPr="00E12560">
              <w:rPr>
                <w:sz w:val="24"/>
                <w:szCs w:val="24"/>
              </w:rPr>
              <w:t>тысяч)</w:t>
            </w:r>
            <w:r w:rsidRPr="00AC0842">
              <w:rPr>
                <w:szCs w:val="28"/>
              </w:rPr>
              <w:t xml:space="preserve"> </w:t>
            </w:r>
            <w:r>
              <w:rPr>
                <w:color w:val="B2A1C7" w:themeColor="accent4" w:themeTint="99"/>
                <w:sz w:val="24"/>
                <w:szCs w:val="24"/>
              </w:rPr>
              <w:t xml:space="preserve"> </w:t>
            </w:r>
            <w:r w:rsidRPr="009C12F7">
              <w:rPr>
                <w:sz w:val="24"/>
                <w:szCs w:val="24"/>
              </w:rPr>
              <w:t xml:space="preserve"> рублей</w:t>
            </w:r>
            <w:r>
              <w:rPr>
                <w:sz w:val="24"/>
                <w:szCs w:val="24"/>
              </w:rPr>
              <w:t xml:space="preserve"> 00 копеек</w:t>
            </w:r>
            <w:r w:rsidRPr="009C12F7">
              <w:rPr>
                <w:sz w:val="24"/>
                <w:szCs w:val="24"/>
              </w:rPr>
              <w:t xml:space="preserve"> с учетом всех налогов (кроме НДС), </w:t>
            </w:r>
            <w:r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0A12F7" w:rsidP="00437B0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 xml:space="preserve">15 минут и с 13 часов 00 минут до 17 часов 00 минут </w:t>
            </w:r>
            <w:r w:rsidRPr="00B654BE">
              <w:rPr>
                <w:sz w:val="24"/>
                <w:szCs w:val="24"/>
              </w:rPr>
              <w:t>(в пятницу до 1</w:t>
            </w:r>
            <w:r>
              <w:rPr>
                <w:sz w:val="24"/>
                <w:szCs w:val="24"/>
              </w:rPr>
              <w:t>5</w:t>
            </w:r>
            <w:r w:rsidRPr="00B654BE">
              <w:rPr>
                <w:sz w:val="24"/>
                <w:szCs w:val="24"/>
              </w:rPr>
              <w:t xml:space="preserve"> часов </w:t>
            </w:r>
            <w:r>
              <w:rPr>
                <w:sz w:val="24"/>
                <w:szCs w:val="24"/>
              </w:rPr>
              <w:t>45</w:t>
            </w:r>
            <w:r w:rsidRPr="00B654BE">
              <w:rPr>
                <w:sz w:val="24"/>
                <w:szCs w:val="24"/>
              </w:rPr>
              <w:t xml:space="preserve"> минут)  </w:t>
            </w:r>
            <w:r>
              <w:rPr>
                <w:sz w:val="24"/>
                <w:szCs w:val="24"/>
              </w:rPr>
              <w:t xml:space="preserve">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 </w:t>
            </w:r>
            <w:r w:rsidRPr="00612345">
              <w:rPr>
                <w:sz w:val="24"/>
                <w:szCs w:val="24"/>
              </w:rPr>
              <w:t xml:space="preserve">« </w:t>
            </w:r>
            <w:r>
              <w:rPr>
                <w:sz w:val="24"/>
                <w:szCs w:val="24"/>
              </w:rPr>
              <w:t>14</w:t>
            </w:r>
            <w:r w:rsidRPr="00612345">
              <w:rPr>
                <w:sz w:val="24"/>
                <w:szCs w:val="24"/>
              </w:rPr>
              <w:t xml:space="preserve"> »  декабря 2015 г.</w:t>
            </w:r>
            <w:r w:rsidRPr="008C1BC9">
              <w:rPr>
                <w:sz w:val="24"/>
                <w:szCs w:val="24"/>
              </w:rPr>
              <w:t xml:space="preserve"> по адресу, указанному в пункте 2 настоящей</w:t>
            </w:r>
            <w:proofErr w:type="gramEnd"/>
            <w:r w:rsidRPr="008C1BC9">
              <w:rPr>
                <w:sz w:val="24"/>
                <w:szCs w:val="24"/>
              </w:rPr>
              <w:t xml:space="preserve">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031E38" w:rsidP="00437B00">
            <w:pPr>
              <w:pStyle w:val="19"/>
              <w:ind w:firstLine="0"/>
              <w:rPr>
                <w:i/>
                <w:sz w:val="24"/>
                <w:szCs w:val="24"/>
              </w:rPr>
            </w:pPr>
            <w:r>
              <w:rPr>
                <w:sz w:val="24"/>
                <w:szCs w:val="24"/>
              </w:rPr>
              <w:t xml:space="preserve">Вскрытие Заявок состоится </w:t>
            </w:r>
            <w:r w:rsidRPr="00612345">
              <w:rPr>
                <w:sz w:val="24"/>
                <w:szCs w:val="24"/>
              </w:rPr>
              <w:t>«1</w:t>
            </w:r>
            <w:r>
              <w:rPr>
                <w:sz w:val="24"/>
                <w:szCs w:val="24"/>
              </w:rPr>
              <w:t>5</w:t>
            </w:r>
            <w:r w:rsidRPr="00612345">
              <w:rPr>
                <w:sz w:val="24"/>
                <w:szCs w:val="24"/>
              </w:rPr>
              <w:t xml:space="preserve"> » декабря 2015 г. в 14 часов 00 минут местного времени по адресу, указанному в пункте 2 настоящей Информационно</w:t>
            </w:r>
            <w:r w:rsidRPr="00F86FAA">
              <w:rPr>
                <w:sz w:val="24"/>
                <w:szCs w:val="24"/>
              </w:rPr>
              <w:t>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031E38" w:rsidP="00590A1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12345">
              <w:rPr>
                <w:sz w:val="24"/>
                <w:szCs w:val="24"/>
              </w:rPr>
              <w:t>« 1</w:t>
            </w:r>
            <w:r>
              <w:rPr>
                <w:sz w:val="24"/>
                <w:szCs w:val="24"/>
              </w:rPr>
              <w:t>7</w:t>
            </w:r>
            <w:r w:rsidRPr="00612345">
              <w:rPr>
                <w:sz w:val="24"/>
                <w:szCs w:val="24"/>
              </w:rPr>
              <w:t xml:space="preserve"> » декабря  2015 г. в 14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31E38" w:rsidRPr="00D837FD" w:rsidRDefault="00031E38" w:rsidP="00031E38">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561F4D">
              <w:rPr>
                <w:sz w:val="24"/>
                <w:szCs w:val="24"/>
              </w:rPr>
              <w:t>филиала   ПАО</w:t>
            </w:r>
            <w:r w:rsidRPr="00D837FD">
              <w:rPr>
                <w:sz w:val="24"/>
                <w:szCs w:val="24"/>
              </w:rPr>
              <w:t xml:space="preserve"> «</w:t>
            </w:r>
            <w:proofErr w:type="spellStart"/>
            <w:r w:rsidRPr="00D837FD">
              <w:rPr>
                <w:sz w:val="24"/>
                <w:szCs w:val="24"/>
              </w:rPr>
              <w:t>ТрансКонтейнер</w:t>
            </w:r>
            <w:proofErr w:type="spellEnd"/>
            <w:r w:rsidRPr="00D837FD">
              <w:rPr>
                <w:sz w:val="24"/>
                <w:szCs w:val="24"/>
              </w:rPr>
              <w:t xml:space="preserve">» на </w:t>
            </w:r>
            <w:r>
              <w:rPr>
                <w:sz w:val="24"/>
                <w:szCs w:val="24"/>
              </w:rPr>
              <w:t xml:space="preserve">Южно-Уральской </w:t>
            </w:r>
            <w:r w:rsidRPr="00D837FD">
              <w:rPr>
                <w:sz w:val="24"/>
                <w:szCs w:val="24"/>
              </w:rPr>
              <w:t>железной дороге.</w:t>
            </w:r>
          </w:p>
          <w:p w:rsidR="009830CC" w:rsidRPr="009830CC" w:rsidRDefault="00031E38" w:rsidP="00031E38">
            <w:pPr>
              <w:pStyle w:val="19"/>
              <w:ind w:firstLine="0"/>
              <w:rPr>
                <w:sz w:val="24"/>
                <w:szCs w:val="24"/>
                <w:highlight w:val="cyan"/>
              </w:rPr>
            </w:pPr>
            <w:r w:rsidRPr="00D837FD">
              <w:rPr>
                <w:sz w:val="24"/>
                <w:szCs w:val="24"/>
              </w:rPr>
              <w:t xml:space="preserve"> Адрес: </w:t>
            </w:r>
            <w:r>
              <w:rPr>
                <w:sz w:val="24"/>
                <w:szCs w:val="24"/>
              </w:rPr>
              <w:t>454005</w:t>
            </w:r>
            <w:r w:rsidRPr="008571AD">
              <w:rPr>
                <w:sz w:val="24"/>
                <w:szCs w:val="24"/>
              </w:rPr>
              <w:t xml:space="preserve">, г. </w:t>
            </w:r>
            <w:r>
              <w:rPr>
                <w:sz w:val="24"/>
                <w:szCs w:val="24"/>
              </w:rPr>
              <w:t>Челябинск</w:t>
            </w:r>
            <w:r w:rsidRPr="008571AD">
              <w:rPr>
                <w:sz w:val="24"/>
                <w:szCs w:val="24"/>
              </w:rPr>
              <w:t xml:space="preserve">, ул. </w:t>
            </w:r>
            <w:proofErr w:type="spellStart"/>
            <w:r>
              <w:rPr>
                <w:sz w:val="24"/>
                <w:szCs w:val="24"/>
              </w:rPr>
              <w:t>Цвиллинга</w:t>
            </w:r>
            <w:proofErr w:type="spellEnd"/>
            <w:r>
              <w:rPr>
                <w:sz w:val="24"/>
                <w:szCs w:val="24"/>
              </w:rPr>
              <w:t>, 61</w:t>
            </w:r>
            <w:r w:rsidRPr="008571A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031E38" w:rsidP="00437B00">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612345">
              <w:rPr>
                <w:sz w:val="24"/>
                <w:szCs w:val="24"/>
              </w:rPr>
              <w:t>14 часов 00 минут</w:t>
            </w:r>
            <w:r w:rsidRPr="00612345">
              <w:rPr>
                <w:sz w:val="24"/>
                <w:szCs w:val="24"/>
              </w:rPr>
              <w:br/>
              <w:t>местного времени « 1</w:t>
            </w:r>
            <w:r>
              <w:rPr>
                <w:sz w:val="24"/>
                <w:szCs w:val="24"/>
              </w:rPr>
              <w:t>8</w:t>
            </w:r>
            <w:r w:rsidRPr="00612345">
              <w:rPr>
                <w:sz w:val="24"/>
                <w:szCs w:val="24"/>
              </w:rPr>
              <w:t xml:space="preserve"> » декабря 2015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31E38" w:rsidP="00FC53A5">
            <w:pPr>
              <w:pStyle w:val="19"/>
              <w:ind w:firstLine="0"/>
              <w:rPr>
                <w:sz w:val="24"/>
                <w:szCs w:val="24"/>
              </w:rPr>
            </w:pPr>
            <w:r>
              <w:rPr>
                <w:sz w:val="24"/>
                <w:szCs w:val="24"/>
              </w:rPr>
              <w:t xml:space="preserve">Условия оплаты указаны </w:t>
            </w:r>
            <w:r w:rsidRPr="00FE7C22">
              <w:rPr>
                <w:sz w:val="24"/>
                <w:szCs w:val="24"/>
              </w:rPr>
              <w:t>в проекте договора (приложение №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31E38"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31E38" w:rsidRDefault="00174FFE" w:rsidP="00031E38">
            <w:pPr>
              <w:pStyle w:val="Default"/>
              <w:jc w:val="both"/>
              <w:rPr>
                <w:i/>
                <w:color w:val="auto"/>
              </w:rPr>
            </w:pPr>
            <w:r w:rsidRPr="00F86FAA">
              <w:rPr>
                <w:i/>
                <w:color w:val="auto"/>
              </w:rPr>
              <w:t xml:space="preserve"> </w:t>
            </w:r>
            <w:r w:rsidR="00031E38" w:rsidRPr="00F86FAA">
              <w:rPr>
                <w:b/>
                <w:bCs/>
                <w:color w:val="auto"/>
              </w:rPr>
              <w:t xml:space="preserve">Срок </w:t>
            </w:r>
            <w:r w:rsidR="00031E38" w:rsidRPr="00F86FAA">
              <w:rPr>
                <w:b/>
                <w:color w:val="auto"/>
              </w:rPr>
              <w:t>оказания услуг</w:t>
            </w:r>
            <w:r w:rsidR="00031E38" w:rsidRPr="00F86FAA">
              <w:rPr>
                <w:b/>
                <w:bCs/>
                <w:color w:val="auto"/>
              </w:rPr>
              <w:t xml:space="preserve">: </w:t>
            </w:r>
            <w:r w:rsidR="00031E38" w:rsidRPr="00354C2C">
              <w:rPr>
                <w:color w:val="auto"/>
              </w:rPr>
              <w:t>с 01 января 2016 г.  и по 31 декабря 2016 года включительно</w:t>
            </w:r>
            <w:r w:rsidR="00031E38">
              <w:rPr>
                <w:i/>
                <w:color w:val="auto"/>
              </w:rPr>
              <w:t xml:space="preserve"> </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31E38" w:rsidP="00E14F30">
            <w:pPr>
              <w:pStyle w:val="19"/>
              <w:ind w:firstLine="0"/>
              <w:rPr>
                <w:sz w:val="24"/>
                <w:szCs w:val="24"/>
              </w:rPr>
            </w:pPr>
            <w:r w:rsidRPr="00354C2C">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31E38" w:rsidP="00093F19">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31E38" w:rsidP="00804946">
            <w:pPr>
              <w:pStyle w:val="19"/>
              <w:ind w:firstLine="0"/>
              <w:rPr>
                <w:b/>
                <w:sz w:val="24"/>
                <w:szCs w:val="24"/>
                <w:highlight w:val="yellow"/>
              </w:rPr>
            </w:pPr>
            <w:r w:rsidRPr="00354C2C">
              <w:rPr>
                <w:sz w:val="24"/>
                <w:szCs w:val="24"/>
              </w:rPr>
              <w:t xml:space="preserve">рубли </w:t>
            </w:r>
            <w:r w:rsidRPr="00561F4D">
              <w:rPr>
                <w:sz w:val="24"/>
                <w:szCs w:val="24"/>
              </w:rPr>
              <w:t>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E466A" w:rsidRPr="00F86FAA" w:rsidRDefault="00DE466A" w:rsidP="00DE466A">
            <w:pPr>
              <w:ind w:firstLine="540"/>
              <w:jc w:val="both"/>
            </w:pPr>
            <w:r w:rsidRPr="00917242">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E466A" w:rsidRPr="00917242" w:rsidRDefault="00DE466A" w:rsidP="00DE466A">
            <w:pPr>
              <w:ind w:firstLine="540"/>
              <w:jc w:val="both"/>
            </w:pPr>
            <w:r w:rsidRPr="00917242">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E466A" w:rsidRPr="00917242" w:rsidRDefault="00DE466A" w:rsidP="00DE466A">
            <w:pPr>
              <w:pStyle w:val="afa"/>
              <w:rPr>
                <w:sz w:val="24"/>
              </w:rPr>
            </w:pPr>
            <w:r w:rsidRPr="00917242">
              <w:rPr>
                <w:sz w:val="24"/>
              </w:rPr>
              <w:t>1.2. отсутствие за последние три года просроченной задолженности перед ПАО «</w:t>
            </w:r>
            <w:proofErr w:type="spellStart"/>
            <w:r w:rsidRPr="00917242">
              <w:rPr>
                <w:sz w:val="24"/>
              </w:rPr>
              <w:t>ТрансКонтейнер</w:t>
            </w:r>
            <w:proofErr w:type="spellEnd"/>
            <w:r w:rsidRPr="00917242">
              <w:rPr>
                <w:sz w:val="24"/>
              </w:rPr>
              <w:t>», фактов невыполнения обязательств перед ПАО «</w:t>
            </w:r>
            <w:proofErr w:type="spellStart"/>
            <w:r w:rsidRPr="00917242">
              <w:rPr>
                <w:sz w:val="24"/>
              </w:rPr>
              <w:t>ТрансКонтейнер</w:t>
            </w:r>
            <w:proofErr w:type="spellEnd"/>
            <w:r w:rsidRPr="00917242">
              <w:rPr>
                <w:sz w:val="24"/>
              </w:rPr>
              <w:t>» и причинения вреда имуществу ПАО «</w:t>
            </w:r>
            <w:proofErr w:type="spellStart"/>
            <w:r w:rsidRPr="00917242">
              <w:rPr>
                <w:sz w:val="24"/>
              </w:rPr>
              <w:t>ТрансКонтейнер</w:t>
            </w:r>
            <w:proofErr w:type="spellEnd"/>
            <w:r w:rsidRPr="00917242">
              <w:rPr>
                <w:sz w:val="24"/>
              </w:rPr>
              <w:t>».</w:t>
            </w:r>
          </w:p>
          <w:p w:rsidR="00DE466A" w:rsidRPr="00917242" w:rsidRDefault="00DE466A" w:rsidP="00DE466A">
            <w:pPr>
              <w:ind w:firstLine="540"/>
              <w:jc w:val="both"/>
            </w:pPr>
            <w:r w:rsidRPr="00917242">
              <w:t xml:space="preserve">2.  Претендент, помимо документов, указанных в пункте 2.3 настоящей документации о закупке, в составе Заявки должен </w:t>
            </w:r>
            <w:proofErr w:type="gramStart"/>
            <w:r w:rsidRPr="00917242">
              <w:t>предоставить следующие документы</w:t>
            </w:r>
            <w:proofErr w:type="gramEnd"/>
            <w:r w:rsidRPr="00561F4D">
              <w:t>,</w:t>
            </w:r>
            <w:r w:rsidRPr="00917242">
              <w:t xml:space="preserve"> заверенные подписью и печатью претендента:</w:t>
            </w:r>
          </w:p>
          <w:p w:rsidR="00DE466A" w:rsidRPr="000244B9" w:rsidRDefault="00DE466A" w:rsidP="00DE466A">
            <w:pPr>
              <w:ind w:firstLine="540"/>
              <w:jc w:val="both"/>
            </w:pPr>
            <w:r>
              <w:t xml:space="preserve">2.1.Письменное </w:t>
            </w:r>
            <w:r w:rsidRPr="000244B9">
              <w:t xml:space="preserve">заявление претендента о </w:t>
            </w:r>
            <w:proofErr w:type="spellStart"/>
            <w:r w:rsidRPr="000244B9">
              <w:t>неприостановлении</w:t>
            </w:r>
            <w:proofErr w:type="spellEnd"/>
            <w:r w:rsidRPr="000244B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E466A" w:rsidRPr="000244B9" w:rsidRDefault="00DE466A" w:rsidP="00DE466A">
            <w:pPr>
              <w:ind w:firstLine="540"/>
              <w:jc w:val="both"/>
            </w:pPr>
            <w:r>
              <w:t>2.2.П</w:t>
            </w:r>
            <w:r w:rsidRPr="000244B9">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E466A" w:rsidRPr="000244B9" w:rsidRDefault="00DE466A" w:rsidP="00DE466A">
            <w:pPr>
              <w:pStyle w:val="afa"/>
              <w:tabs>
                <w:tab w:val="left" w:pos="0"/>
                <w:tab w:val="left" w:pos="1440"/>
              </w:tabs>
              <w:ind w:firstLine="0"/>
              <w:rPr>
                <w:sz w:val="24"/>
              </w:rPr>
            </w:pPr>
            <w:r>
              <w:rPr>
                <w:sz w:val="24"/>
              </w:rPr>
              <w:t xml:space="preserve">        2.3.К</w:t>
            </w:r>
            <w:r w:rsidRPr="000244B9">
              <w:rPr>
                <w:sz w:val="24"/>
              </w:rPr>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244B9">
              <w:rPr>
                <w:sz w:val="24"/>
              </w:rPr>
              <w:t>заверение документов</w:t>
            </w:r>
            <w:proofErr w:type="gramEnd"/>
            <w:r w:rsidRPr="000244B9">
              <w:rPr>
                <w:sz w:val="24"/>
              </w:rPr>
              <w:t xml:space="preserve"> уполномоченным должностным лицом претендента со скреплением его подписи печатью претендента;</w:t>
            </w:r>
          </w:p>
          <w:p w:rsidR="00DE466A" w:rsidRPr="000244B9" w:rsidRDefault="00DE466A" w:rsidP="00DE466A">
            <w:pPr>
              <w:pStyle w:val="afa"/>
              <w:tabs>
                <w:tab w:val="left" w:pos="0"/>
                <w:tab w:val="left" w:pos="1440"/>
              </w:tabs>
              <w:rPr>
                <w:sz w:val="24"/>
              </w:rPr>
            </w:pPr>
            <w:r>
              <w:rPr>
                <w:sz w:val="24"/>
              </w:rPr>
              <w:t>2.4.</w:t>
            </w:r>
            <w:r w:rsidRPr="000244B9">
              <w:rPr>
                <w:sz w:val="24"/>
              </w:rPr>
              <w:t xml:space="preserve"> </w:t>
            </w:r>
            <w:r>
              <w:rPr>
                <w:sz w:val="24"/>
              </w:rPr>
              <w:t>Р</w:t>
            </w:r>
            <w:r w:rsidRPr="000244B9">
              <w:rPr>
                <w:sz w:val="24"/>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0244B9">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Pr="000244B9">
              <w:rPr>
                <w:sz w:val="24"/>
              </w:rPr>
              <w:lastRenderedPageBreak/>
              <w:t>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0244B9">
              <w:rPr>
                <w:sz w:val="24"/>
              </w:rPr>
              <w:t xml:space="preserve"> решение до момента заключения договора.</w:t>
            </w:r>
          </w:p>
          <w:p w:rsidR="00DE466A" w:rsidRPr="000244B9" w:rsidRDefault="00DE466A" w:rsidP="00DE466A">
            <w:pPr>
              <w:ind w:firstLine="540"/>
              <w:jc w:val="both"/>
            </w:pPr>
            <w:r>
              <w:t>2.5.С</w:t>
            </w:r>
            <w:r w:rsidRPr="000244B9">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E466A" w:rsidRPr="00561F4D" w:rsidRDefault="00DE466A" w:rsidP="00DE466A">
            <w:pPr>
              <w:ind w:firstLine="540"/>
              <w:jc w:val="both"/>
            </w:pPr>
            <w:r w:rsidRPr="00917242">
              <w:t>2.</w:t>
            </w:r>
            <w:r>
              <w:t>6</w:t>
            </w:r>
            <w:r w:rsidRPr="00917242">
              <w:t xml:space="preserve">. </w:t>
            </w:r>
            <w:r w:rsidRPr="00561F4D">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E466A" w:rsidRPr="00917242" w:rsidRDefault="00DE466A" w:rsidP="00DE466A">
            <w:pPr>
              <w:pStyle w:val="afa"/>
              <w:tabs>
                <w:tab w:val="left" w:pos="0"/>
                <w:tab w:val="left" w:pos="1440"/>
              </w:tabs>
              <w:rPr>
                <w:sz w:val="24"/>
              </w:rPr>
            </w:pPr>
            <w:r w:rsidRPr="00561F4D">
              <w:rPr>
                <w:rFonts w:eastAsia="Times New Roman"/>
                <w:sz w:val="24"/>
              </w:rPr>
              <w:t xml:space="preserve">2.7. </w:t>
            </w:r>
            <w:proofErr w:type="gramStart"/>
            <w:r w:rsidRPr="00561F4D">
              <w:rPr>
                <w:sz w:val="24"/>
              </w:rPr>
              <w:t>Бухгалтерскую (финансовую) отчетность, а именно: бухгалтерские</w:t>
            </w:r>
            <w:r w:rsidRPr="00917242">
              <w:rPr>
                <w:sz w:val="24"/>
              </w:rPr>
              <w:t xml:space="preserve">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917242">
              <w:rPr>
                <w:sz w:val="24"/>
              </w:rPr>
              <w:t>/отправку в Федеральную налоговую службу РФ бухгалтерской (финансовой) отчетности или налоговой декларации, предоставляет кажд</w:t>
            </w:r>
            <w:r w:rsidR="007F12AB">
              <w:rPr>
                <w:sz w:val="24"/>
              </w:rPr>
              <w:t>ое юридическое и/или физическое лицо</w:t>
            </w:r>
            <w:r w:rsidRPr="00917242">
              <w:rPr>
                <w:sz w:val="24"/>
              </w:rPr>
              <w:t>, выступающ</w:t>
            </w:r>
            <w:r w:rsidR="007F12AB">
              <w:rPr>
                <w:sz w:val="24"/>
              </w:rPr>
              <w:t>ее</w:t>
            </w:r>
            <w:r w:rsidRPr="00917242">
              <w:rPr>
                <w:sz w:val="24"/>
              </w:rPr>
              <w:t xml:space="preserve"> на стороне одного претендента);</w:t>
            </w:r>
          </w:p>
          <w:p w:rsidR="00DE466A" w:rsidRPr="00561F4D" w:rsidRDefault="00DE466A" w:rsidP="00DE466A">
            <w:pPr>
              <w:pStyle w:val="afa"/>
              <w:tabs>
                <w:tab w:val="left" w:pos="0"/>
                <w:tab w:val="left" w:pos="1440"/>
              </w:tabs>
              <w:rPr>
                <w:sz w:val="24"/>
              </w:rPr>
            </w:pPr>
            <w:r w:rsidRPr="00917242">
              <w:rPr>
                <w:sz w:val="24"/>
              </w:rPr>
              <w:t>2.</w:t>
            </w:r>
            <w:r>
              <w:rPr>
                <w:sz w:val="24"/>
              </w:rPr>
              <w:t>8</w:t>
            </w:r>
            <w:r w:rsidRPr="00917242">
              <w:rPr>
                <w:sz w:val="24"/>
              </w:rPr>
              <w:t xml:space="preserve">.  </w:t>
            </w:r>
            <w:proofErr w:type="gramStart"/>
            <w:r w:rsidRPr="00561F4D">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w:t>
            </w:r>
            <w:r w:rsidR="007F12AB">
              <w:rPr>
                <w:sz w:val="24"/>
              </w:rPr>
              <w:t>ое юридическое и/или физическое лицо</w:t>
            </w:r>
            <w:r w:rsidRPr="00561F4D">
              <w:rPr>
                <w:sz w:val="24"/>
              </w:rPr>
              <w:t>, выступающ</w:t>
            </w:r>
            <w:r w:rsidR="007F12AB">
              <w:rPr>
                <w:sz w:val="24"/>
              </w:rPr>
              <w:t>ее</w:t>
            </w:r>
            <w:r w:rsidRPr="00561F4D">
              <w:rPr>
                <w:sz w:val="24"/>
              </w:rPr>
              <w:t xml:space="preserve"> на стороне одного претендента);</w:t>
            </w:r>
            <w:proofErr w:type="gramEnd"/>
          </w:p>
          <w:p w:rsidR="00DE466A" w:rsidRPr="00917242" w:rsidRDefault="00DE466A" w:rsidP="00DE466A">
            <w:pPr>
              <w:pStyle w:val="afa"/>
              <w:tabs>
                <w:tab w:val="left" w:pos="1418"/>
              </w:tabs>
              <w:rPr>
                <w:sz w:val="24"/>
              </w:rPr>
            </w:pPr>
            <w:r w:rsidRPr="00561F4D">
              <w:rPr>
                <w:sz w:val="24"/>
              </w:rPr>
              <w:t>2.9.  Действующие</w:t>
            </w:r>
            <w:r w:rsidRPr="00917242">
              <w:rPr>
                <w:sz w:val="24"/>
              </w:rPr>
              <w:t xml:space="preserve">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E466A" w:rsidRPr="00796B74" w:rsidRDefault="00DE466A" w:rsidP="00DE466A">
            <w:pPr>
              <w:pStyle w:val="19"/>
              <w:rPr>
                <w:sz w:val="24"/>
              </w:rPr>
            </w:pPr>
            <w:r w:rsidRPr="00E61D29">
              <w:rPr>
                <w:sz w:val="24"/>
              </w:rPr>
              <w:t>2</w:t>
            </w:r>
            <w:r>
              <w:rPr>
                <w:sz w:val="24"/>
              </w:rPr>
              <w:t>.10</w:t>
            </w:r>
            <w:r w:rsidRPr="00E61D29">
              <w:rPr>
                <w:sz w:val="24"/>
              </w:rPr>
              <w:t xml:space="preserve">. документ по форме приложения № 4 к документации о </w:t>
            </w:r>
            <w:proofErr w:type="gramStart"/>
            <w:r w:rsidRPr="00E61D29">
              <w:rPr>
                <w:sz w:val="24"/>
              </w:rPr>
              <w:t>закупке</w:t>
            </w:r>
            <w:proofErr w:type="gramEnd"/>
            <w:r w:rsidRPr="00E61D29">
              <w:rPr>
                <w:sz w:val="24"/>
              </w:rPr>
              <w:t xml:space="preserve"> о наличии опыта оказания услуг за 2013, 2014 и 2015 годы, по предмету, аналогичному предмету Открытого конкурса </w:t>
            </w:r>
            <w:r w:rsidRPr="00E61D29">
              <w:rPr>
                <w:sz w:val="24"/>
                <w:szCs w:val="24"/>
              </w:rPr>
              <w:t xml:space="preserve">по доставке работников автотранспортом </w:t>
            </w:r>
            <w:r w:rsidRPr="00E61D29">
              <w:rPr>
                <w:sz w:val="24"/>
                <w:szCs w:val="24"/>
              </w:rPr>
              <w:lastRenderedPageBreak/>
              <w:t>(категории D)</w:t>
            </w:r>
            <w:r w:rsidRPr="00561F4D">
              <w:rPr>
                <w:sz w:val="24"/>
                <w:szCs w:val="24"/>
              </w:rPr>
              <w:t>,</w:t>
            </w:r>
            <w:r w:rsidRPr="00E61D29">
              <w:rPr>
                <w:i/>
                <w:sz w:val="24"/>
              </w:rPr>
              <w:t xml:space="preserve"> </w:t>
            </w:r>
            <w:r w:rsidRPr="00E61D29">
              <w:rPr>
                <w:sz w:val="24"/>
              </w:rPr>
              <w:t>с приложением соответствующих копий договоров</w:t>
            </w:r>
            <w:r w:rsidRPr="00E61D29">
              <w:rPr>
                <w:i/>
                <w:sz w:val="24"/>
              </w:rPr>
              <w:t xml:space="preserve"> </w:t>
            </w:r>
            <w:r>
              <w:rPr>
                <w:sz w:val="24"/>
              </w:rPr>
              <w:t>– для оценки заявки по критерию «опыт претендента».</w:t>
            </w:r>
          </w:p>
          <w:p w:rsidR="00DE466A" w:rsidRDefault="00DE466A" w:rsidP="00DE466A">
            <w:pPr>
              <w:pStyle w:val="afa"/>
              <w:tabs>
                <w:tab w:val="left" w:pos="1418"/>
              </w:tabs>
              <w:rPr>
                <w:sz w:val="24"/>
              </w:rPr>
            </w:pPr>
            <w:r>
              <w:rPr>
                <w:sz w:val="24"/>
              </w:rPr>
              <w:t xml:space="preserve">2.11. Копию  свидетельства о регистрации транспортного средства и копию паспорта на транспортное средство </w:t>
            </w:r>
            <w:r w:rsidRPr="00D57303">
              <w:rPr>
                <w:sz w:val="24"/>
              </w:rPr>
              <w:t>(заверенн</w:t>
            </w:r>
            <w:r>
              <w:rPr>
                <w:sz w:val="24"/>
              </w:rPr>
              <w:t>ую</w:t>
            </w:r>
            <w:r w:rsidRPr="00D57303">
              <w:rPr>
                <w:sz w:val="24"/>
              </w:rPr>
              <w:t xml:space="preserve"> копи</w:t>
            </w:r>
            <w:r>
              <w:rPr>
                <w:sz w:val="24"/>
              </w:rPr>
              <w:t>ю</w:t>
            </w:r>
            <w:r w:rsidRPr="00D57303">
              <w:rPr>
                <w:sz w:val="24"/>
              </w:rPr>
              <w:t xml:space="preserve"> подписью и печатью претендента).</w:t>
            </w:r>
          </w:p>
          <w:p w:rsidR="00DE466A" w:rsidRDefault="00DE466A" w:rsidP="00DE466A">
            <w:pPr>
              <w:pStyle w:val="afa"/>
              <w:tabs>
                <w:tab w:val="left" w:pos="1418"/>
              </w:tabs>
              <w:rPr>
                <w:sz w:val="24"/>
              </w:rPr>
            </w:pPr>
            <w:r>
              <w:rPr>
                <w:sz w:val="24"/>
              </w:rPr>
              <w:t xml:space="preserve">2.12. Копию договора лизинга, если транспортное средство находится в лизинге </w:t>
            </w:r>
            <w:r w:rsidRPr="00D57303">
              <w:rPr>
                <w:sz w:val="24"/>
              </w:rPr>
              <w:t>(заверенн</w:t>
            </w:r>
            <w:r>
              <w:rPr>
                <w:sz w:val="24"/>
              </w:rPr>
              <w:t>ую</w:t>
            </w:r>
            <w:r w:rsidRPr="00D57303">
              <w:rPr>
                <w:sz w:val="24"/>
              </w:rPr>
              <w:t xml:space="preserve"> копи</w:t>
            </w:r>
            <w:r>
              <w:rPr>
                <w:sz w:val="24"/>
              </w:rPr>
              <w:t>ю</w:t>
            </w:r>
            <w:r w:rsidRPr="00D57303">
              <w:rPr>
                <w:sz w:val="24"/>
              </w:rPr>
              <w:t xml:space="preserve"> подписью и печатью претендента).</w:t>
            </w:r>
          </w:p>
          <w:p w:rsidR="00DE466A" w:rsidRPr="00561F4D" w:rsidRDefault="00DE466A" w:rsidP="00DE466A">
            <w:pPr>
              <w:pStyle w:val="afa"/>
              <w:tabs>
                <w:tab w:val="left" w:pos="1418"/>
              </w:tabs>
              <w:rPr>
                <w:sz w:val="24"/>
              </w:rPr>
            </w:pPr>
            <w:r>
              <w:rPr>
                <w:sz w:val="24"/>
              </w:rPr>
              <w:t xml:space="preserve">2.13. Копию  </w:t>
            </w:r>
            <w:r w:rsidRPr="00AF10C8">
              <w:rPr>
                <w:sz w:val="24"/>
              </w:rPr>
              <w:t>договор</w:t>
            </w:r>
            <w:r>
              <w:rPr>
                <w:sz w:val="24"/>
              </w:rPr>
              <w:t>а</w:t>
            </w:r>
            <w:r w:rsidRPr="00AF10C8">
              <w:rPr>
                <w:sz w:val="24"/>
              </w:rPr>
              <w:t xml:space="preserve"> на техн</w:t>
            </w:r>
            <w:r>
              <w:rPr>
                <w:sz w:val="24"/>
              </w:rPr>
              <w:t xml:space="preserve">ическое обслуживание транспортного </w:t>
            </w:r>
            <w:r w:rsidRPr="00561F4D">
              <w:rPr>
                <w:sz w:val="24"/>
              </w:rPr>
              <w:t>средства (заверенную подписью и печатью претендента)</w:t>
            </w:r>
            <w:r>
              <w:rPr>
                <w:sz w:val="24"/>
              </w:rPr>
              <w:t>.</w:t>
            </w:r>
            <w:r w:rsidRPr="00561F4D">
              <w:rPr>
                <w:sz w:val="24"/>
              </w:rPr>
              <w:t xml:space="preserve"> </w:t>
            </w:r>
          </w:p>
          <w:p w:rsidR="00DE466A" w:rsidRDefault="00DE466A" w:rsidP="00DE466A">
            <w:pPr>
              <w:pStyle w:val="afa"/>
              <w:tabs>
                <w:tab w:val="left" w:pos="1418"/>
              </w:tabs>
              <w:rPr>
                <w:sz w:val="24"/>
              </w:rPr>
            </w:pPr>
            <w:r w:rsidRPr="00561F4D">
              <w:rPr>
                <w:sz w:val="24"/>
              </w:rPr>
              <w:t xml:space="preserve">2.14. Копию договора  на проведение </w:t>
            </w:r>
            <w:proofErr w:type="spellStart"/>
            <w:r w:rsidRPr="00561F4D">
              <w:rPr>
                <w:sz w:val="24"/>
              </w:rPr>
              <w:t>предрейсовых</w:t>
            </w:r>
            <w:proofErr w:type="spellEnd"/>
            <w:r w:rsidRPr="00561F4D">
              <w:rPr>
                <w:sz w:val="24"/>
              </w:rPr>
              <w:t xml:space="preserve"> медицинских осмотров (заверенную подписью и печатью претендента)</w:t>
            </w:r>
            <w:r>
              <w:rPr>
                <w:sz w:val="24"/>
              </w:rPr>
              <w:t>.</w:t>
            </w:r>
            <w:r w:rsidRPr="00561F4D">
              <w:rPr>
                <w:sz w:val="24"/>
              </w:rPr>
              <w:t xml:space="preserve"> </w:t>
            </w:r>
          </w:p>
          <w:p w:rsidR="00DE466A" w:rsidRPr="00E61D29" w:rsidRDefault="00DE466A" w:rsidP="00DE466A">
            <w:pPr>
              <w:pStyle w:val="afa"/>
              <w:tabs>
                <w:tab w:val="left" w:pos="1418"/>
              </w:tabs>
              <w:rPr>
                <w:sz w:val="24"/>
              </w:rPr>
            </w:pPr>
            <w:r w:rsidRPr="00561F4D">
              <w:rPr>
                <w:sz w:val="24"/>
              </w:rPr>
              <w:t>2.15.Копии водительских удостоверений  соответствующей квалификации</w:t>
            </w:r>
            <w:r>
              <w:rPr>
                <w:sz w:val="24"/>
              </w:rPr>
              <w:t xml:space="preserve"> на водителей, привлекаемых к перевозке работников.</w:t>
            </w:r>
          </w:p>
          <w:p w:rsidR="00DE466A" w:rsidRDefault="00DE466A" w:rsidP="00DE466A">
            <w:pPr>
              <w:pStyle w:val="afa"/>
              <w:tabs>
                <w:tab w:val="left" w:pos="1418"/>
              </w:tabs>
              <w:rPr>
                <w:sz w:val="24"/>
              </w:rPr>
            </w:pPr>
            <w:r w:rsidRPr="00EE7ECD">
              <w:rPr>
                <w:sz w:val="24"/>
              </w:rPr>
              <w:t>2</w:t>
            </w:r>
            <w:r w:rsidRPr="001B7267">
              <w:rPr>
                <w:sz w:val="24"/>
              </w:rPr>
              <w:t>.</w:t>
            </w:r>
            <w:r>
              <w:rPr>
                <w:sz w:val="24"/>
              </w:rPr>
              <w:t>1</w:t>
            </w:r>
            <w:r w:rsidRPr="001B7267">
              <w:rPr>
                <w:sz w:val="24"/>
              </w:rPr>
              <w:t xml:space="preserve">6. </w:t>
            </w:r>
            <w:r>
              <w:rPr>
                <w:sz w:val="24"/>
              </w:rPr>
              <w:t>С</w:t>
            </w:r>
            <w:r w:rsidRPr="001B7267">
              <w:rPr>
                <w:sz w:val="24"/>
              </w:rPr>
              <w:t>ведения о производственном персонале по форме приложения №</w:t>
            </w:r>
            <w:r w:rsidRPr="001B7267">
              <w:rPr>
                <w:sz w:val="24"/>
                <w:lang w:val="en-US"/>
              </w:rPr>
              <w:t> </w:t>
            </w:r>
            <w:r w:rsidRPr="001B7267">
              <w:rPr>
                <w:sz w:val="24"/>
              </w:rPr>
              <w:t>6 к настоящей документации о закупке;</w:t>
            </w:r>
          </w:p>
          <w:p w:rsidR="003D3596" w:rsidRPr="00F554EF" w:rsidRDefault="00DE466A" w:rsidP="00DE466A">
            <w:pPr>
              <w:pStyle w:val="afa"/>
              <w:tabs>
                <w:tab w:val="left" w:pos="1418"/>
              </w:tabs>
              <w:rPr>
                <w:i/>
                <w:sz w:val="24"/>
              </w:rPr>
            </w:pPr>
            <w:r w:rsidRPr="00561F4D">
              <w:rPr>
                <w:sz w:val="24"/>
              </w:rPr>
              <w:t>2.17. Справку об отсутствии за последние три года просроченной задолженности перед ПАО «</w:t>
            </w:r>
            <w:proofErr w:type="spellStart"/>
            <w:r w:rsidRPr="00561F4D">
              <w:rPr>
                <w:sz w:val="24"/>
              </w:rPr>
              <w:t>ТрансКонтейнер</w:t>
            </w:r>
            <w:proofErr w:type="spellEnd"/>
            <w:r w:rsidRPr="00561F4D">
              <w:rPr>
                <w:sz w:val="24"/>
              </w:rPr>
              <w:t>», фактов невыполнения обязательств перед ПАО «</w:t>
            </w:r>
            <w:proofErr w:type="spellStart"/>
            <w:r w:rsidRPr="00561F4D">
              <w:rPr>
                <w:sz w:val="24"/>
              </w:rPr>
              <w:t>ТрансКонтейнер</w:t>
            </w:r>
            <w:proofErr w:type="spellEnd"/>
            <w:r w:rsidRPr="00561F4D">
              <w:rPr>
                <w:sz w:val="24"/>
              </w:rPr>
              <w:t>» и причинения вреда имуществу ПАО «</w:t>
            </w:r>
            <w:proofErr w:type="spellStart"/>
            <w:r w:rsidRPr="00561F4D">
              <w:rPr>
                <w:sz w:val="24"/>
              </w:rPr>
              <w:t>ТрансКонтейнер</w:t>
            </w:r>
            <w:proofErr w:type="spellEnd"/>
            <w:r w:rsidRPr="00561F4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DE466A" w:rsidRDefault="0098468A" w:rsidP="00DF69CD">
            <w:pPr>
              <w:pStyle w:val="afa"/>
              <w:rPr>
                <w:sz w:val="24"/>
                <w:highlight w:val="yellow"/>
              </w:rPr>
            </w:pPr>
            <w:r w:rsidRPr="00DE466A">
              <w:rPr>
                <w:sz w:val="24"/>
              </w:rPr>
              <w:t xml:space="preserve">Особенности не предусмотрены. </w:t>
            </w:r>
          </w:p>
        </w:tc>
      </w:tr>
      <w:tr w:rsidR="007D6548" w:rsidRPr="00F86FAA" w:rsidTr="00DE466A">
        <w:trPr>
          <w:trHeight w:val="4027"/>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26"/>
            </w:tblGrid>
            <w:tr w:rsidR="00DE466A" w:rsidRPr="001F6702" w:rsidTr="009E5114">
              <w:tc>
                <w:tcPr>
                  <w:tcW w:w="4423"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afa"/>
                    <w:rPr>
                      <w:rFonts w:eastAsia="Times New Roman"/>
                      <w:b/>
                      <w:sz w:val="24"/>
                    </w:rPr>
                  </w:pPr>
                  <w:r w:rsidRPr="001F6702">
                    <w:rPr>
                      <w:rFonts w:eastAsia="Times New Roman"/>
                      <w:b/>
                      <w:sz w:val="24"/>
                    </w:rPr>
                    <w:t>Критерий оценки</w:t>
                  </w:r>
                </w:p>
              </w:tc>
              <w:tc>
                <w:tcPr>
                  <w:tcW w:w="2126"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afa"/>
                    <w:ind w:firstLine="0"/>
                    <w:rPr>
                      <w:rFonts w:eastAsia="Times New Roman"/>
                      <w:b/>
                      <w:sz w:val="24"/>
                    </w:rPr>
                  </w:pPr>
                  <w:r w:rsidRPr="001F6702">
                    <w:rPr>
                      <w:rFonts w:eastAsia="Times New Roman"/>
                      <w:b/>
                      <w:sz w:val="24"/>
                    </w:rPr>
                    <w:t xml:space="preserve">Значение </w:t>
                  </w:r>
                  <w:proofErr w:type="spellStart"/>
                  <w:r w:rsidRPr="001F6702">
                    <w:rPr>
                      <w:rFonts w:eastAsia="Times New Roman"/>
                      <w:b/>
                      <w:sz w:val="24"/>
                    </w:rPr>
                    <w:t>Кз</w:t>
                  </w:r>
                  <w:proofErr w:type="spellEnd"/>
                </w:p>
              </w:tc>
            </w:tr>
            <w:tr w:rsidR="00DE466A" w:rsidRPr="001F6702" w:rsidTr="009E5114">
              <w:tc>
                <w:tcPr>
                  <w:tcW w:w="4423"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19"/>
                    <w:ind w:right="459" w:firstLine="0"/>
                    <w:rPr>
                      <w:sz w:val="24"/>
                      <w:szCs w:val="24"/>
                    </w:rPr>
                  </w:pPr>
                  <w:r>
                    <w:rPr>
                      <w:sz w:val="24"/>
                      <w:szCs w:val="24"/>
                    </w:rPr>
                    <w:t>Цена договора</w:t>
                  </w:r>
                </w:p>
              </w:tc>
              <w:tc>
                <w:tcPr>
                  <w:tcW w:w="2126"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19"/>
                    <w:ind w:firstLine="0"/>
                    <w:jc w:val="center"/>
                    <w:rPr>
                      <w:sz w:val="24"/>
                      <w:szCs w:val="24"/>
                    </w:rPr>
                  </w:pPr>
                  <w:r w:rsidRPr="001F6702">
                    <w:rPr>
                      <w:sz w:val="24"/>
                      <w:szCs w:val="24"/>
                    </w:rPr>
                    <w:t>Кз=0,5</w:t>
                  </w:r>
                  <w:r>
                    <w:rPr>
                      <w:sz w:val="24"/>
                      <w:szCs w:val="24"/>
                    </w:rPr>
                    <w:t>5</w:t>
                  </w:r>
                </w:p>
              </w:tc>
            </w:tr>
            <w:tr w:rsidR="00DE466A" w:rsidRPr="001F6702" w:rsidTr="009E5114">
              <w:tc>
                <w:tcPr>
                  <w:tcW w:w="4423" w:type="dxa"/>
                  <w:tcBorders>
                    <w:top w:val="single" w:sz="4" w:space="0" w:color="auto"/>
                    <w:left w:val="single" w:sz="4" w:space="0" w:color="auto"/>
                    <w:bottom w:val="single" w:sz="4" w:space="0" w:color="auto"/>
                    <w:right w:val="single" w:sz="4" w:space="0" w:color="auto"/>
                  </w:tcBorders>
                </w:tcPr>
                <w:p w:rsidR="00DE466A" w:rsidRPr="00FF048F" w:rsidRDefault="00DE466A" w:rsidP="009E5114">
                  <w:pPr>
                    <w:pStyle w:val="19"/>
                    <w:ind w:firstLine="0"/>
                    <w:rPr>
                      <w:color w:val="000000" w:themeColor="text1"/>
                      <w:sz w:val="24"/>
                      <w:szCs w:val="24"/>
                    </w:rPr>
                  </w:pPr>
                  <w:r w:rsidRPr="00FF048F">
                    <w:rPr>
                      <w:color w:val="000000" w:themeColor="text1"/>
                      <w:sz w:val="24"/>
                      <w:szCs w:val="24"/>
                    </w:rPr>
                    <w:t>Опыт участника</w:t>
                  </w:r>
                  <w:r>
                    <w:t xml:space="preserve"> </w:t>
                  </w:r>
                  <w:r w:rsidRPr="003E7078">
                    <w:rPr>
                      <w:sz w:val="24"/>
                      <w:szCs w:val="24"/>
                    </w:rPr>
                    <w:t>в сфере перевозки пассажиров</w:t>
                  </w:r>
                  <w:r>
                    <w:rPr>
                      <w:sz w:val="24"/>
                      <w:szCs w:val="24"/>
                    </w:rPr>
                    <w:t xml:space="preserve"> </w:t>
                  </w:r>
                  <w:r w:rsidRPr="00FF048F">
                    <w:rPr>
                      <w:color w:val="000000" w:themeColor="text1"/>
                      <w:sz w:val="24"/>
                      <w:szCs w:val="24"/>
                    </w:rPr>
                    <w:t>(</w:t>
                  </w:r>
                  <w:r w:rsidRPr="00FF048F">
                    <w:rPr>
                      <w:color w:val="000000" w:themeColor="text1"/>
                      <w:sz w:val="24"/>
                    </w:rPr>
                    <w:t>общая стоимость договоров, соответствующих предмету настоящего открытого конкурса за 2013-2015 гг.</w:t>
                  </w:r>
                  <w:r w:rsidRPr="00FF048F">
                    <w:rPr>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19"/>
                    <w:ind w:firstLine="0"/>
                    <w:jc w:val="center"/>
                    <w:rPr>
                      <w:sz w:val="24"/>
                      <w:szCs w:val="24"/>
                    </w:rPr>
                  </w:pPr>
                  <w:r w:rsidRPr="001F6702">
                    <w:rPr>
                      <w:sz w:val="24"/>
                      <w:szCs w:val="24"/>
                    </w:rPr>
                    <w:t>Кз=0,</w:t>
                  </w:r>
                  <w:r>
                    <w:rPr>
                      <w:sz w:val="24"/>
                      <w:szCs w:val="24"/>
                    </w:rPr>
                    <w:t>20</w:t>
                  </w:r>
                </w:p>
              </w:tc>
            </w:tr>
            <w:tr w:rsidR="00DE466A" w:rsidRPr="001F6702" w:rsidTr="009E5114">
              <w:tc>
                <w:tcPr>
                  <w:tcW w:w="4423"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19"/>
                    <w:ind w:firstLine="0"/>
                    <w:rPr>
                      <w:sz w:val="24"/>
                      <w:szCs w:val="24"/>
                    </w:rPr>
                  </w:pPr>
                  <w:r>
                    <w:rPr>
                      <w:sz w:val="24"/>
                      <w:szCs w:val="24"/>
                    </w:rPr>
                    <w:t xml:space="preserve">Условия и порядок  оплаты (сроки оплаты, </w:t>
                  </w:r>
                  <w:r w:rsidRPr="003E7078">
                    <w:rPr>
                      <w:sz w:val="24"/>
                    </w:rPr>
                    <w:t>наличие предоплаты (аванса), его размер</w:t>
                  </w:r>
                  <w:r>
                    <w:rPr>
                      <w:sz w:val="24"/>
                    </w:rPr>
                    <w:t>)</w:t>
                  </w:r>
                </w:p>
              </w:tc>
              <w:tc>
                <w:tcPr>
                  <w:tcW w:w="2126" w:type="dxa"/>
                  <w:tcBorders>
                    <w:top w:val="single" w:sz="4" w:space="0" w:color="auto"/>
                    <w:left w:val="single" w:sz="4" w:space="0" w:color="auto"/>
                    <w:bottom w:val="single" w:sz="4" w:space="0" w:color="auto"/>
                    <w:right w:val="single" w:sz="4" w:space="0" w:color="auto"/>
                  </w:tcBorders>
                </w:tcPr>
                <w:p w:rsidR="00DE466A" w:rsidRPr="001F6702" w:rsidRDefault="00DE466A" w:rsidP="009E5114">
                  <w:pPr>
                    <w:pStyle w:val="19"/>
                    <w:ind w:firstLine="0"/>
                    <w:jc w:val="center"/>
                    <w:rPr>
                      <w:sz w:val="24"/>
                      <w:szCs w:val="24"/>
                    </w:rPr>
                  </w:pPr>
                  <w:r w:rsidRPr="001F6702">
                    <w:rPr>
                      <w:sz w:val="24"/>
                      <w:szCs w:val="24"/>
                    </w:rPr>
                    <w:t>Кз=0,</w:t>
                  </w:r>
                  <w:r>
                    <w:rPr>
                      <w:sz w:val="24"/>
                      <w:szCs w:val="24"/>
                    </w:rPr>
                    <w:t>20</w:t>
                  </w:r>
                </w:p>
              </w:tc>
            </w:tr>
            <w:tr w:rsidR="00DE466A" w:rsidRPr="001F6702" w:rsidTr="009E5114">
              <w:tc>
                <w:tcPr>
                  <w:tcW w:w="4423" w:type="dxa"/>
                  <w:tcBorders>
                    <w:top w:val="single" w:sz="4" w:space="0" w:color="auto"/>
                    <w:left w:val="single" w:sz="4" w:space="0" w:color="auto"/>
                    <w:bottom w:val="single" w:sz="4" w:space="0" w:color="auto"/>
                    <w:right w:val="single" w:sz="4" w:space="0" w:color="auto"/>
                  </w:tcBorders>
                </w:tcPr>
                <w:p w:rsidR="00DE466A" w:rsidRDefault="00DE466A" w:rsidP="009E5114">
                  <w:pPr>
                    <w:pStyle w:val="afa"/>
                    <w:ind w:firstLine="0"/>
                    <w:rPr>
                      <w:sz w:val="24"/>
                    </w:rPr>
                  </w:pPr>
                  <w:r>
                    <w:rPr>
                      <w:sz w:val="24"/>
                    </w:rPr>
                    <w:t>К</w:t>
                  </w:r>
                  <w:r w:rsidRPr="009207A4">
                    <w:rPr>
                      <w:sz w:val="24"/>
                    </w:rPr>
                    <w:t>валификация участника</w:t>
                  </w:r>
                  <w:r>
                    <w:rPr>
                      <w:sz w:val="24"/>
                    </w:rPr>
                    <w:t xml:space="preserve">: </w:t>
                  </w:r>
                </w:p>
                <w:p w:rsidR="00DE466A" w:rsidRPr="001F6702" w:rsidRDefault="00DE466A" w:rsidP="009E5114">
                  <w:pPr>
                    <w:pStyle w:val="afa"/>
                    <w:ind w:firstLine="0"/>
                    <w:rPr>
                      <w:sz w:val="24"/>
                    </w:rPr>
                  </w:pPr>
                  <w:r>
                    <w:rPr>
                      <w:sz w:val="24"/>
                    </w:rPr>
                    <w:t>-к</w:t>
                  </w:r>
                  <w:r w:rsidRPr="00306C54">
                    <w:rPr>
                      <w:sz w:val="24"/>
                    </w:rPr>
                    <w:t>оличество посадочных мест</w:t>
                  </w:r>
                  <w:r>
                    <w:rPr>
                      <w:sz w:val="24"/>
                    </w:rPr>
                    <w:t xml:space="preserve"> автотранспортного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DE466A" w:rsidRDefault="00DE466A" w:rsidP="009E5114">
                  <w:pPr>
                    <w:pStyle w:val="19"/>
                    <w:ind w:firstLine="0"/>
                    <w:jc w:val="center"/>
                    <w:rPr>
                      <w:sz w:val="24"/>
                      <w:szCs w:val="24"/>
                    </w:rPr>
                  </w:pPr>
                </w:p>
                <w:p w:rsidR="00DE466A" w:rsidRDefault="00DE466A" w:rsidP="009E5114">
                  <w:pPr>
                    <w:pStyle w:val="19"/>
                    <w:ind w:firstLine="0"/>
                    <w:jc w:val="center"/>
                    <w:rPr>
                      <w:sz w:val="24"/>
                      <w:szCs w:val="24"/>
                    </w:rPr>
                  </w:pPr>
                  <w:r w:rsidRPr="001F6702">
                    <w:rPr>
                      <w:sz w:val="24"/>
                      <w:szCs w:val="24"/>
                    </w:rPr>
                    <w:t>Кз=0,</w:t>
                  </w:r>
                  <w:r>
                    <w:rPr>
                      <w:sz w:val="24"/>
                      <w:szCs w:val="24"/>
                    </w:rPr>
                    <w:t>05</w:t>
                  </w:r>
                </w:p>
                <w:p w:rsidR="00DE466A" w:rsidRDefault="00DE466A" w:rsidP="009E5114">
                  <w:pPr>
                    <w:pStyle w:val="19"/>
                    <w:ind w:firstLine="0"/>
                    <w:jc w:val="center"/>
                    <w:rPr>
                      <w:sz w:val="24"/>
                      <w:szCs w:val="24"/>
                    </w:rPr>
                  </w:pPr>
                </w:p>
                <w:p w:rsidR="00DE466A" w:rsidRPr="001F6702" w:rsidRDefault="00DE466A" w:rsidP="009E5114">
                  <w:pPr>
                    <w:pStyle w:val="19"/>
                    <w:ind w:firstLine="0"/>
                    <w:jc w:val="center"/>
                    <w:rPr>
                      <w:sz w:val="24"/>
                      <w:szCs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E466A" w:rsidRPr="00D91550" w:rsidRDefault="00DE466A" w:rsidP="00DE466A">
            <w:pPr>
              <w:pStyle w:val="afa"/>
              <w:rPr>
                <w:sz w:val="24"/>
              </w:rPr>
            </w:pPr>
            <w:r w:rsidRPr="00D91550">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w:t>
            </w:r>
            <w:r w:rsidRPr="00D91550">
              <w:rPr>
                <w:sz w:val="24"/>
              </w:rPr>
              <w:lastRenderedPageBreak/>
              <w:t>условиях:</w:t>
            </w:r>
          </w:p>
          <w:p w:rsidR="00DE466A" w:rsidRDefault="00DE466A" w:rsidP="00DE466A">
            <w:pPr>
              <w:pStyle w:val="afff1"/>
              <w:ind w:firstLine="743"/>
              <w:jc w:val="both"/>
              <w:rPr>
                <w:color w:val="000000" w:themeColor="text1"/>
                <w:sz w:val="24"/>
                <w:szCs w:val="24"/>
              </w:rPr>
            </w:pPr>
            <w:r>
              <w:rPr>
                <w:sz w:val="24"/>
                <w:szCs w:val="24"/>
              </w:rPr>
              <w:t>- общая  ц</w:t>
            </w:r>
            <w:r w:rsidRPr="0032231F">
              <w:rPr>
                <w:sz w:val="24"/>
                <w:szCs w:val="24"/>
              </w:rPr>
              <w:t>ена договора может быть увеличена не более чем на 10</w:t>
            </w:r>
            <w:r>
              <w:rPr>
                <w:sz w:val="24"/>
                <w:szCs w:val="24"/>
              </w:rPr>
              <w:t xml:space="preserve"> (десять) </w:t>
            </w:r>
            <w:r w:rsidRPr="0032231F">
              <w:rPr>
                <w:sz w:val="24"/>
                <w:szCs w:val="24"/>
              </w:rPr>
              <w:t>%</w:t>
            </w:r>
            <w:r>
              <w:rPr>
                <w:sz w:val="24"/>
                <w:szCs w:val="24"/>
              </w:rPr>
              <w:t xml:space="preserve">, </w:t>
            </w:r>
            <w:r w:rsidRPr="009473B7">
              <w:rPr>
                <w:color w:val="000000" w:themeColor="text1"/>
                <w:sz w:val="24"/>
                <w:szCs w:val="24"/>
              </w:rPr>
              <w:t>при необходимости привлечения дополнительных единиц автотранспортных средств</w:t>
            </w:r>
            <w:r>
              <w:rPr>
                <w:color w:val="000000" w:themeColor="text1"/>
                <w:sz w:val="24"/>
                <w:szCs w:val="24"/>
              </w:rPr>
              <w:t>;</w:t>
            </w:r>
          </w:p>
          <w:p w:rsidR="00DE466A" w:rsidRPr="00D91550" w:rsidRDefault="00DE466A" w:rsidP="00DE466A">
            <w:pPr>
              <w:pStyle w:val="-3"/>
              <w:numPr>
                <w:ilvl w:val="2"/>
                <w:numId w:val="0"/>
              </w:numPr>
              <w:tabs>
                <w:tab w:val="num" w:pos="1985"/>
              </w:tabs>
              <w:suppressAutoHyphens/>
              <w:ind w:firstLine="709"/>
              <w:rPr>
                <w:sz w:val="24"/>
              </w:rPr>
            </w:pPr>
            <w:r w:rsidRPr="00D91550">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E466A" w:rsidRPr="00D91550" w:rsidRDefault="00DE466A" w:rsidP="00DE466A">
            <w:pPr>
              <w:pStyle w:val="-3"/>
              <w:numPr>
                <w:ilvl w:val="2"/>
                <w:numId w:val="0"/>
              </w:numPr>
              <w:tabs>
                <w:tab w:val="num" w:pos="1985"/>
              </w:tabs>
              <w:suppressAutoHyphens/>
              <w:ind w:firstLine="709"/>
              <w:rPr>
                <w:sz w:val="24"/>
              </w:rPr>
            </w:pPr>
            <w:r w:rsidRPr="00D9155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E466A" w:rsidRPr="00D91550" w:rsidRDefault="00DE466A" w:rsidP="00DE466A">
            <w:pPr>
              <w:pStyle w:val="-3"/>
              <w:numPr>
                <w:ilvl w:val="2"/>
                <w:numId w:val="0"/>
              </w:numPr>
              <w:tabs>
                <w:tab w:val="num" w:pos="1985"/>
              </w:tabs>
              <w:suppressAutoHyphens/>
              <w:ind w:firstLine="709"/>
              <w:rPr>
                <w:sz w:val="24"/>
              </w:rPr>
            </w:pPr>
            <w:r w:rsidRPr="00D9155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E466A" w:rsidRPr="00D91550" w:rsidRDefault="00DE466A" w:rsidP="00DE466A">
            <w:pPr>
              <w:pStyle w:val="-3"/>
              <w:numPr>
                <w:ilvl w:val="2"/>
                <w:numId w:val="0"/>
              </w:numPr>
              <w:tabs>
                <w:tab w:val="num" w:pos="1985"/>
              </w:tabs>
              <w:suppressAutoHyphens/>
              <w:ind w:firstLine="709"/>
              <w:rPr>
                <w:sz w:val="24"/>
              </w:rPr>
            </w:pPr>
            <w:r w:rsidRPr="00D91550">
              <w:rPr>
                <w:sz w:val="24"/>
              </w:rPr>
              <w:t xml:space="preserve">Внесение изменений в договор по предложениям победителя является правом Заказчика и осуществляется по </w:t>
            </w:r>
            <w:proofErr w:type="spellStart"/>
            <w:r w:rsidRPr="00D91550">
              <w:rPr>
                <w:sz w:val="24"/>
              </w:rPr>
              <w:t>усмотрениюЗаказчика</w:t>
            </w:r>
            <w:proofErr w:type="spellEnd"/>
            <w:r w:rsidRPr="00D91550">
              <w:rPr>
                <w:sz w:val="24"/>
              </w:rPr>
              <w:t>.</w:t>
            </w:r>
          </w:p>
          <w:p w:rsidR="00736D40" w:rsidRPr="00F86FAA" w:rsidRDefault="00DE466A" w:rsidP="00DE466A">
            <w:pPr>
              <w:pStyle w:val="-3"/>
              <w:numPr>
                <w:ilvl w:val="2"/>
                <w:numId w:val="0"/>
              </w:numPr>
              <w:tabs>
                <w:tab w:val="num" w:pos="1985"/>
              </w:tabs>
              <w:suppressAutoHyphens/>
              <w:ind w:firstLine="709"/>
              <w:rPr>
                <w:sz w:val="24"/>
                <w:highlight w:val="cyan"/>
              </w:rPr>
            </w:pPr>
            <w:r w:rsidRPr="00D9155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E466A" w:rsidP="006164CD">
            <w:pPr>
              <w:pStyle w:val="19"/>
              <w:ind w:firstLine="0"/>
              <w:rPr>
                <w:sz w:val="24"/>
                <w:szCs w:val="24"/>
              </w:rPr>
            </w:pPr>
            <w:r>
              <w:rPr>
                <w:sz w:val="24"/>
                <w:szCs w:val="24"/>
              </w:rPr>
              <w:t>П</w:t>
            </w:r>
            <w:r w:rsidRPr="00EC6E7C">
              <w:rPr>
                <w:sz w:val="24"/>
                <w:szCs w:val="24"/>
              </w:rPr>
              <w:t>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DE466A"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Pr>
          <w:rFonts w:cs="Times New Roman"/>
          <w:i w:val="0"/>
        </w:rPr>
        <w:t>/</w:t>
      </w:r>
      <w:r w:rsidR="00DE466A">
        <w:rPr>
          <w:rFonts w:cs="Times New Roman"/>
          <w:i w:val="0"/>
        </w:rPr>
        <w:t>001</w:t>
      </w:r>
      <w:r>
        <w:rPr>
          <w:rFonts w:cs="Times New Roman"/>
          <w:i w:val="0"/>
        </w:rPr>
        <w:t>/</w:t>
      </w:r>
      <w:r w:rsidR="00DE466A">
        <w:rPr>
          <w:rFonts w:cs="Times New Roman"/>
          <w:i w:val="0"/>
        </w:rPr>
        <w:t>НКПЮУР</w:t>
      </w:r>
      <w:r>
        <w:rPr>
          <w:rFonts w:cs="Times New Roman"/>
          <w:i w:val="0"/>
        </w:rPr>
        <w:t>/</w:t>
      </w:r>
      <w:r w:rsidR="00DE466A">
        <w:rPr>
          <w:rFonts w:cs="Times New Roman"/>
          <w:i w:val="0"/>
        </w:rPr>
        <w:t>0011</w:t>
      </w:r>
      <w:r>
        <w:rPr>
          <w:rFonts w:cs="Times New Roman"/>
          <w:i w:val="0"/>
        </w:rPr>
        <w:t xml:space="preserve"> </w:t>
      </w:r>
    </w:p>
    <w:p w:rsidR="000954FB" w:rsidRPr="007415F9" w:rsidRDefault="000954FB" w:rsidP="000954FB"/>
    <w:p w:rsidR="00DE466A" w:rsidRPr="004E3AC2" w:rsidRDefault="000954FB" w:rsidP="00DE466A">
      <w:pPr>
        <w:pStyle w:val="19"/>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w:t>
      </w:r>
      <w:r w:rsidR="00DE466A">
        <w:rPr>
          <w:szCs w:val="28"/>
          <w:u w:val="single"/>
        </w:rPr>
        <w:t>001/НКПЮУР/0011</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DE466A" w:rsidRPr="00D42E8C">
        <w:rPr>
          <w:szCs w:val="28"/>
        </w:rPr>
        <w:t xml:space="preserve">оказание услуг </w:t>
      </w:r>
      <w:r w:rsidR="00DE466A" w:rsidRPr="00285F95">
        <w:rPr>
          <w:szCs w:val="28"/>
        </w:rPr>
        <w:t xml:space="preserve">по </w:t>
      </w:r>
      <w:r w:rsidR="00DE466A">
        <w:rPr>
          <w:szCs w:val="28"/>
        </w:rPr>
        <w:t xml:space="preserve">доставке </w:t>
      </w:r>
      <w:r w:rsidR="00DE466A" w:rsidRPr="00BD4609">
        <w:rPr>
          <w:szCs w:val="28"/>
        </w:rPr>
        <w:t xml:space="preserve">работников </w:t>
      </w:r>
      <w:r w:rsidR="00DE466A">
        <w:rPr>
          <w:szCs w:val="28"/>
        </w:rPr>
        <w:t>филиала ПАО «</w:t>
      </w:r>
      <w:proofErr w:type="spellStart"/>
      <w:r w:rsidR="00DE466A">
        <w:rPr>
          <w:szCs w:val="28"/>
        </w:rPr>
        <w:t>ТрансКонтейнер</w:t>
      </w:r>
      <w:proofErr w:type="spellEnd"/>
      <w:r w:rsidR="00DE466A">
        <w:rPr>
          <w:szCs w:val="28"/>
        </w:rPr>
        <w:t>» на Южно-Уральской железной дороге  автотранспортом (категории D).</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DE466A">
        <w:rPr>
          <w:sz w:val="28"/>
          <w:szCs w:val="28"/>
        </w:rPr>
        <w:t>001/НКПЮУР/0011</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DE466A">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DE466A" w:rsidRDefault="00DE466A" w:rsidP="0018682A">
      <w:pPr>
        <w:ind w:firstLine="567"/>
        <w:jc w:val="both"/>
        <w:rPr>
          <w:b/>
          <w:sz w:val="28"/>
          <w:szCs w:val="28"/>
          <w:highlight w:val="cyan"/>
        </w:rPr>
      </w:pPr>
    </w:p>
    <w:tbl>
      <w:tblPr>
        <w:tblW w:w="5016" w:type="pct"/>
        <w:tblLayout w:type="fixed"/>
        <w:tblLook w:val="0000"/>
      </w:tblPr>
      <w:tblGrid>
        <w:gridCol w:w="524"/>
        <w:gridCol w:w="1716"/>
        <w:gridCol w:w="1271"/>
        <w:gridCol w:w="1843"/>
        <w:gridCol w:w="1837"/>
        <w:gridCol w:w="1139"/>
        <w:gridCol w:w="1556"/>
      </w:tblGrid>
      <w:tr w:rsidR="00DE466A" w:rsidRPr="00384CDC" w:rsidTr="009E5114">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DE466A" w:rsidRPr="00384CDC" w:rsidRDefault="00DE466A" w:rsidP="009E5114">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68" w:type="pct"/>
            <w:tcBorders>
              <w:top w:val="single" w:sz="4" w:space="0" w:color="auto"/>
              <w:left w:val="single" w:sz="4" w:space="0" w:color="auto"/>
              <w:bottom w:val="single" w:sz="4" w:space="0" w:color="auto"/>
              <w:right w:val="single" w:sz="4" w:space="0" w:color="auto"/>
            </w:tcBorders>
            <w:vAlign w:val="center"/>
          </w:tcPr>
          <w:p w:rsidR="00DE466A" w:rsidRPr="00384CDC" w:rsidRDefault="00DE466A" w:rsidP="009E5114">
            <w:pPr>
              <w:jc w:val="center"/>
            </w:pPr>
            <w:r>
              <w:t xml:space="preserve">Модель (марка) автотранспортного средства, используемого для перевозки пассажиров </w:t>
            </w:r>
          </w:p>
        </w:tc>
        <w:tc>
          <w:tcPr>
            <w:tcW w:w="643" w:type="pct"/>
            <w:tcBorders>
              <w:top w:val="single" w:sz="4" w:space="0" w:color="auto"/>
              <w:left w:val="single" w:sz="4" w:space="0" w:color="auto"/>
              <w:bottom w:val="single" w:sz="4" w:space="0" w:color="auto"/>
              <w:right w:val="single" w:sz="4" w:space="0" w:color="auto"/>
            </w:tcBorders>
            <w:vAlign w:val="center"/>
          </w:tcPr>
          <w:p w:rsidR="00DE466A" w:rsidRPr="00384CDC" w:rsidRDefault="00DE466A" w:rsidP="009E5114">
            <w:pPr>
              <w:jc w:val="center"/>
            </w:pPr>
            <w:r>
              <w:t>Количество посадочных мест</w:t>
            </w:r>
          </w:p>
        </w:tc>
        <w:tc>
          <w:tcPr>
            <w:tcW w:w="932" w:type="pct"/>
            <w:tcBorders>
              <w:top w:val="single" w:sz="4" w:space="0" w:color="auto"/>
              <w:left w:val="single" w:sz="4" w:space="0" w:color="auto"/>
              <w:bottom w:val="single" w:sz="4" w:space="0" w:color="auto"/>
              <w:right w:val="single" w:sz="4" w:space="0" w:color="auto"/>
            </w:tcBorders>
            <w:vAlign w:val="center"/>
          </w:tcPr>
          <w:p w:rsidR="00DE466A" w:rsidRPr="00384CDC" w:rsidRDefault="00DE466A" w:rsidP="009E5114">
            <w:pPr>
              <w:jc w:val="center"/>
            </w:pPr>
            <w:r>
              <w:t>Стоимость услуг в месяц  по доставке работников автотранспортом, рублей (без НДС)</w:t>
            </w:r>
          </w:p>
        </w:tc>
        <w:tc>
          <w:tcPr>
            <w:tcW w:w="929" w:type="pct"/>
            <w:tcBorders>
              <w:top w:val="single" w:sz="4" w:space="0" w:color="auto"/>
              <w:left w:val="single" w:sz="4" w:space="0" w:color="auto"/>
              <w:bottom w:val="single" w:sz="4" w:space="0" w:color="auto"/>
              <w:right w:val="single" w:sz="4" w:space="0" w:color="auto"/>
            </w:tcBorders>
            <w:vAlign w:val="center"/>
          </w:tcPr>
          <w:p w:rsidR="00DE466A" w:rsidRPr="00384CDC" w:rsidRDefault="00DE466A" w:rsidP="009E5114">
            <w:pPr>
              <w:jc w:val="center"/>
            </w:pPr>
            <w:r>
              <w:t>Общая стоимость услуг в год  по доставке работников автотранспортом, рублей (без НДС)</w:t>
            </w:r>
          </w:p>
        </w:tc>
        <w:tc>
          <w:tcPr>
            <w:tcW w:w="576" w:type="pct"/>
            <w:tcBorders>
              <w:top w:val="single" w:sz="4" w:space="0" w:color="auto"/>
              <w:left w:val="nil"/>
              <w:bottom w:val="single" w:sz="4" w:space="0" w:color="auto"/>
              <w:right w:val="single" w:sz="4" w:space="0" w:color="auto"/>
            </w:tcBorders>
            <w:vAlign w:val="center"/>
          </w:tcPr>
          <w:p w:rsidR="00DE466A" w:rsidRPr="00384CDC" w:rsidRDefault="00DE466A" w:rsidP="009E5114">
            <w:pPr>
              <w:jc w:val="center"/>
            </w:pPr>
            <w:r>
              <w:t>У</w:t>
            </w:r>
            <w:r w:rsidRPr="00D446B2">
              <w:t xml:space="preserve">словия и порядок оплаты  </w:t>
            </w:r>
          </w:p>
        </w:tc>
        <w:tc>
          <w:tcPr>
            <w:tcW w:w="787" w:type="pct"/>
            <w:tcBorders>
              <w:top w:val="single" w:sz="4" w:space="0" w:color="auto"/>
              <w:left w:val="nil"/>
              <w:bottom w:val="single" w:sz="4" w:space="0" w:color="auto"/>
              <w:right w:val="single" w:sz="4" w:space="0" w:color="auto"/>
            </w:tcBorders>
            <w:vAlign w:val="center"/>
          </w:tcPr>
          <w:p w:rsidR="00DE466A" w:rsidRPr="00384CDC" w:rsidRDefault="00DE466A" w:rsidP="009E5114">
            <w:pPr>
              <w:jc w:val="center"/>
            </w:pPr>
            <w:r>
              <w:t>Опыт работы организации в сфере перевозки пассажиров, количество лет</w:t>
            </w:r>
          </w:p>
        </w:tc>
      </w:tr>
      <w:tr w:rsidR="00DE466A" w:rsidRPr="00384CDC" w:rsidTr="009E5114">
        <w:trPr>
          <w:trHeight w:val="255"/>
        </w:trPr>
        <w:tc>
          <w:tcPr>
            <w:tcW w:w="265" w:type="pct"/>
            <w:tcBorders>
              <w:top w:val="nil"/>
              <w:left w:val="single" w:sz="4" w:space="0" w:color="auto"/>
              <w:bottom w:val="single" w:sz="4" w:space="0" w:color="auto"/>
              <w:right w:val="single" w:sz="4" w:space="0" w:color="auto"/>
            </w:tcBorders>
            <w:noWrap/>
            <w:vAlign w:val="bottom"/>
          </w:tcPr>
          <w:p w:rsidR="00DE466A" w:rsidRPr="00384CDC" w:rsidRDefault="00DE466A" w:rsidP="009E5114">
            <w:pPr>
              <w:jc w:val="center"/>
            </w:pPr>
            <w:r>
              <w:t>1</w:t>
            </w:r>
          </w:p>
        </w:tc>
        <w:tc>
          <w:tcPr>
            <w:tcW w:w="868" w:type="pct"/>
            <w:tcBorders>
              <w:top w:val="nil"/>
              <w:left w:val="nil"/>
              <w:bottom w:val="single" w:sz="4" w:space="0" w:color="auto"/>
              <w:right w:val="single" w:sz="4" w:space="0" w:color="auto"/>
            </w:tcBorders>
            <w:noWrap/>
            <w:vAlign w:val="bottom"/>
          </w:tcPr>
          <w:p w:rsidR="00DE466A" w:rsidRPr="00384CDC" w:rsidRDefault="00DE466A" w:rsidP="009E5114">
            <w:pPr>
              <w:jc w:val="center"/>
            </w:pPr>
            <w:r>
              <w:t>2</w:t>
            </w:r>
          </w:p>
        </w:tc>
        <w:tc>
          <w:tcPr>
            <w:tcW w:w="643" w:type="pct"/>
            <w:tcBorders>
              <w:top w:val="single" w:sz="4" w:space="0" w:color="auto"/>
              <w:left w:val="nil"/>
              <w:bottom w:val="single" w:sz="4" w:space="0" w:color="auto"/>
              <w:right w:val="single" w:sz="4" w:space="0" w:color="auto"/>
            </w:tcBorders>
          </w:tcPr>
          <w:p w:rsidR="00DE466A" w:rsidRPr="00384CDC" w:rsidRDefault="00DE466A" w:rsidP="009E5114">
            <w:pPr>
              <w:jc w:val="center"/>
            </w:pPr>
            <w:r>
              <w:t>3</w:t>
            </w:r>
          </w:p>
        </w:tc>
        <w:tc>
          <w:tcPr>
            <w:tcW w:w="932" w:type="pct"/>
            <w:tcBorders>
              <w:top w:val="single" w:sz="4" w:space="0" w:color="auto"/>
              <w:left w:val="nil"/>
              <w:bottom w:val="single" w:sz="4" w:space="0" w:color="auto"/>
              <w:right w:val="single" w:sz="4" w:space="0" w:color="auto"/>
            </w:tcBorders>
          </w:tcPr>
          <w:p w:rsidR="00DE466A" w:rsidRPr="00384CDC" w:rsidRDefault="00DE466A" w:rsidP="009E5114">
            <w:pPr>
              <w:jc w:val="center"/>
            </w:pPr>
            <w:r>
              <w:t>4</w:t>
            </w:r>
          </w:p>
        </w:tc>
        <w:tc>
          <w:tcPr>
            <w:tcW w:w="929" w:type="pct"/>
            <w:tcBorders>
              <w:top w:val="single" w:sz="4" w:space="0" w:color="auto"/>
              <w:left w:val="single" w:sz="4" w:space="0" w:color="auto"/>
              <w:bottom w:val="single" w:sz="4" w:space="0" w:color="auto"/>
              <w:right w:val="single" w:sz="4" w:space="0" w:color="auto"/>
            </w:tcBorders>
            <w:noWrap/>
            <w:vAlign w:val="bottom"/>
          </w:tcPr>
          <w:p w:rsidR="00DE466A" w:rsidRPr="00384CDC" w:rsidRDefault="00DE466A" w:rsidP="009E5114">
            <w:pPr>
              <w:jc w:val="center"/>
            </w:pPr>
            <w:r>
              <w:t>5</w:t>
            </w:r>
          </w:p>
        </w:tc>
        <w:tc>
          <w:tcPr>
            <w:tcW w:w="576" w:type="pct"/>
            <w:tcBorders>
              <w:top w:val="single" w:sz="4" w:space="0" w:color="auto"/>
              <w:left w:val="nil"/>
              <w:bottom w:val="single" w:sz="4" w:space="0" w:color="auto"/>
              <w:right w:val="single" w:sz="4" w:space="0" w:color="auto"/>
            </w:tcBorders>
            <w:noWrap/>
            <w:vAlign w:val="bottom"/>
          </w:tcPr>
          <w:p w:rsidR="00DE466A" w:rsidRPr="00384CDC" w:rsidRDefault="00DE466A" w:rsidP="009E5114">
            <w:pPr>
              <w:jc w:val="center"/>
            </w:pPr>
            <w:r>
              <w:t>6</w:t>
            </w:r>
          </w:p>
        </w:tc>
        <w:tc>
          <w:tcPr>
            <w:tcW w:w="787" w:type="pct"/>
            <w:tcBorders>
              <w:top w:val="single" w:sz="4" w:space="0" w:color="auto"/>
              <w:left w:val="nil"/>
              <w:bottom w:val="single" w:sz="4" w:space="0" w:color="auto"/>
              <w:right w:val="single" w:sz="4" w:space="0" w:color="auto"/>
            </w:tcBorders>
            <w:vAlign w:val="bottom"/>
          </w:tcPr>
          <w:p w:rsidR="00DE466A" w:rsidRPr="00384CDC" w:rsidRDefault="00DE466A" w:rsidP="009E5114">
            <w:pPr>
              <w:jc w:val="center"/>
            </w:pPr>
            <w:r>
              <w:t>7</w:t>
            </w:r>
          </w:p>
        </w:tc>
      </w:tr>
      <w:tr w:rsidR="00DE466A" w:rsidRPr="00384CDC" w:rsidTr="009E5114">
        <w:trPr>
          <w:trHeight w:val="255"/>
        </w:trPr>
        <w:tc>
          <w:tcPr>
            <w:tcW w:w="265" w:type="pct"/>
            <w:tcBorders>
              <w:top w:val="nil"/>
              <w:left w:val="single" w:sz="4" w:space="0" w:color="auto"/>
              <w:bottom w:val="single" w:sz="4" w:space="0" w:color="auto"/>
              <w:right w:val="single" w:sz="4" w:space="0" w:color="auto"/>
            </w:tcBorders>
            <w:noWrap/>
            <w:vAlign w:val="bottom"/>
          </w:tcPr>
          <w:p w:rsidR="00DE466A" w:rsidRPr="00384CDC" w:rsidRDefault="00DE466A" w:rsidP="009E5114">
            <w:pPr>
              <w:jc w:val="center"/>
            </w:pPr>
          </w:p>
        </w:tc>
        <w:tc>
          <w:tcPr>
            <w:tcW w:w="868" w:type="pct"/>
            <w:tcBorders>
              <w:top w:val="nil"/>
              <w:left w:val="nil"/>
              <w:bottom w:val="single" w:sz="4" w:space="0" w:color="auto"/>
              <w:right w:val="single" w:sz="4" w:space="0" w:color="auto"/>
            </w:tcBorders>
            <w:noWrap/>
            <w:vAlign w:val="bottom"/>
          </w:tcPr>
          <w:p w:rsidR="00DE466A" w:rsidRPr="00384CDC" w:rsidRDefault="00DE466A" w:rsidP="009E5114">
            <w:pPr>
              <w:jc w:val="center"/>
            </w:pPr>
          </w:p>
        </w:tc>
        <w:tc>
          <w:tcPr>
            <w:tcW w:w="643" w:type="pct"/>
            <w:tcBorders>
              <w:top w:val="single" w:sz="4" w:space="0" w:color="auto"/>
              <w:left w:val="nil"/>
              <w:bottom w:val="single" w:sz="4" w:space="0" w:color="auto"/>
              <w:right w:val="single" w:sz="4" w:space="0" w:color="auto"/>
            </w:tcBorders>
          </w:tcPr>
          <w:p w:rsidR="00DE466A" w:rsidRPr="00384CDC" w:rsidRDefault="00DE466A" w:rsidP="009E5114">
            <w:pPr>
              <w:jc w:val="center"/>
            </w:pPr>
          </w:p>
        </w:tc>
        <w:tc>
          <w:tcPr>
            <w:tcW w:w="932" w:type="pct"/>
            <w:tcBorders>
              <w:top w:val="single" w:sz="4" w:space="0" w:color="auto"/>
              <w:left w:val="nil"/>
              <w:bottom w:val="single" w:sz="4" w:space="0" w:color="auto"/>
              <w:right w:val="single" w:sz="4" w:space="0" w:color="auto"/>
            </w:tcBorders>
          </w:tcPr>
          <w:p w:rsidR="00DE466A" w:rsidRPr="00384CDC" w:rsidRDefault="00DE466A" w:rsidP="009E5114">
            <w:pPr>
              <w:jc w:val="center"/>
            </w:pPr>
          </w:p>
        </w:tc>
        <w:tc>
          <w:tcPr>
            <w:tcW w:w="929" w:type="pct"/>
            <w:tcBorders>
              <w:top w:val="single" w:sz="4" w:space="0" w:color="auto"/>
              <w:left w:val="single" w:sz="4" w:space="0" w:color="auto"/>
              <w:bottom w:val="single" w:sz="4" w:space="0" w:color="auto"/>
              <w:right w:val="single" w:sz="4" w:space="0" w:color="auto"/>
            </w:tcBorders>
            <w:noWrap/>
            <w:vAlign w:val="bottom"/>
          </w:tcPr>
          <w:p w:rsidR="00DE466A" w:rsidRPr="00384CDC" w:rsidRDefault="00DE466A" w:rsidP="009E5114">
            <w:pPr>
              <w:jc w:val="center"/>
            </w:pPr>
          </w:p>
        </w:tc>
        <w:tc>
          <w:tcPr>
            <w:tcW w:w="576" w:type="pct"/>
            <w:tcBorders>
              <w:top w:val="single" w:sz="4" w:space="0" w:color="auto"/>
              <w:left w:val="nil"/>
              <w:bottom w:val="single" w:sz="4" w:space="0" w:color="auto"/>
              <w:right w:val="single" w:sz="4" w:space="0" w:color="auto"/>
            </w:tcBorders>
            <w:noWrap/>
            <w:vAlign w:val="bottom"/>
          </w:tcPr>
          <w:p w:rsidR="00DE466A" w:rsidRPr="00384CDC" w:rsidRDefault="00DE466A" w:rsidP="009E5114">
            <w:pPr>
              <w:jc w:val="center"/>
            </w:pPr>
          </w:p>
        </w:tc>
        <w:tc>
          <w:tcPr>
            <w:tcW w:w="787" w:type="pct"/>
            <w:tcBorders>
              <w:top w:val="single" w:sz="4" w:space="0" w:color="auto"/>
              <w:left w:val="nil"/>
              <w:bottom w:val="single" w:sz="4" w:space="0" w:color="auto"/>
              <w:right w:val="single" w:sz="4" w:space="0" w:color="auto"/>
            </w:tcBorders>
            <w:vAlign w:val="bottom"/>
          </w:tcPr>
          <w:p w:rsidR="00DE466A" w:rsidRPr="00384CDC" w:rsidRDefault="00DE466A" w:rsidP="009E5114">
            <w:pPr>
              <w:jc w:val="center"/>
            </w:pPr>
          </w:p>
        </w:tc>
      </w:tr>
    </w:tbl>
    <w:p w:rsidR="000954FB" w:rsidRPr="000379F8" w:rsidRDefault="000954FB" w:rsidP="000954FB">
      <w:pPr>
        <w:ind w:firstLine="567"/>
        <w:jc w:val="both"/>
        <w:rPr>
          <w:color w:val="BFBFBF"/>
          <w:sz w:val="28"/>
          <w:szCs w:val="28"/>
        </w:rPr>
      </w:pPr>
    </w:p>
    <w:p w:rsidR="00DE466A" w:rsidRPr="004E3AC2" w:rsidRDefault="006A6E7D" w:rsidP="00DE466A">
      <w:pPr>
        <w:pStyle w:val="19"/>
        <w:rPr>
          <w:szCs w:val="28"/>
        </w:rPr>
      </w:pPr>
      <w:r>
        <w:rPr>
          <w:szCs w:val="28"/>
        </w:rPr>
        <w:t xml:space="preserve">1. </w:t>
      </w:r>
      <w:r w:rsidR="00DE466A">
        <w:rPr>
          <w:szCs w:val="28"/>
        </w:rPr>
        <w:t xml:space="preserve">Цена, </w:t>
      </w:r>
      <w:r w:rsidR="00DE466A" w:rsidRPr="00205668">
        <w:rPr>
          <w:szCs w:val="28"/>
        </w:rPr>
        <w:t xml:space="preserve">указанная в </w:t>
      </w:r>
      <w:r w:rsidR="00DE466A">
        <w:rPr>
          <w:szCs w:val="28"/>
        </w:rPr>
        <w:t xml:space="preserve">настоящем </w:t>
      </w:r>
      <w:r w:rsidR="00DE466A" w:rsidRPr="00205668">
        <w:rPr>
          <w:szCs w:val="28"/>
        </w:rPr>
        <w:t>финансово-коммерческом предложении</w:t>
      </w:r>
      <w:r w:rsidR="00DE466A">
        <w:rPr>
          <w:szCs w:val="28"/>
        </w:rPr>
        <w:t xml:space="preserve"> по оказанию</w:t>
      </w:r>
      <w:r w:rsidR="00DE466A" w:rsidRPr="00D42E8C">
        <w:rPr>
          <w:szCs w:val="28"/>
        </w:rPr>
        <w:t xml:space="preserve"> услуг</w:t>
      </w:r>
      <w:r w:rsidR="00DE466A">
        <w:rPr>
          <w:szCs w:val="28"/>
        </w:rPr>
        <w:t>,</w:t>
      </w:r>
      <w:r w:rsidR="00DE466A" w:rsidRPr="00205668">
        <w:rPr>
          <w:szCs w:val="28"/>
        </w:rPr>
        <w:t xml:space="preserve"> </w:t>
      </w:r>
      <w:r w:rsidR="00DE466A" w:rsidRPr="00D42E8C">
        <w:rPr>
          <w:szCs w:val="28"/>
        </w:rPr>
        <w:t>учитывает стоимость всех налогов</w:t>
      </w:r>
      <w:proofErr w:type="gramStart"/>
      <w:r w:rsidR="00DE466A" w:rsidRPr="00D42E8C">
        <w:rPr>
          <w:szCs w:val="28"/>
        </w:rPr>
        <w:t xml:space="preserve"> ,</w:t>
      </w:r>
      <w:proofErr w:type="gramEnd"/>
      <w:r w:rsidR="00DE466A" w:rsidRPr="00D42E8C">
        <w:rPr>
          <w:szCs w:val="28"/>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w:t>
      </w:r>
      <w:proofErr w:type="gramStart"/>
      <w:r w:rsidR="00DE466A" w:rsidRPr="00D42E8C">
        <w:rPr>
          <w:szCs w:val="28"/>
        </w:rPr>
        <w:t xml:space="preserve">дств </w:t>
      </w:r>
      <w:r w:rsidR="00DE466A" w:rsidRPr="00205668">
        <w:rPr>
          <w:szCs w:val="28"/>
        </w:rPr>
        <w:t>св</w:t>
      </w:r>
      <w:proofErr w:type="gramEnd"/>
      <w:r w:rsidR="00DE466A" w:rsidRPr="00205668">
        <w:rPr>
          <w:szCs w:val="28"/>
        </w:rPr>
        <w:t xml:space="preserve">язанные </w:t>
      </w:r>
      <w:r w:rsidR="00DE466A">
        <w:rPr>
          <w:szCs w:val="28"/>
        </w:rPr>
        <w:t>с</w:t>
      </w:r>
      <w:r w:rsidR="00DE466A" w:rsidRPr="00285F95">
        <w:rPr>
          <w:szCs w:val="28"/>
        </w:rPr>
        <w:t xml:space="preserve"> </w:t>
      </w:r>
      <w:r w:rsidR="00DE466A">
        <w:rPr>
          <w:szCs w:val="28"/>
        </w:rPr>
        <w:t xml:space="preserve">доставкой </w:t>
      </w:r>
      <w:r w:rsidR="00DE466A" w:rsidRPr="00BD4609">
        <w:rPr>
          <w:szCs w:val="28"/>
        </w:rPr>
        <w:t xml:space="preserve">работников </w:t>
      </w:r>
      <w:r w:rsidR="00DE466A">
        <w:rPr>
          <w:szCs w:val="28"/>
        </w:rPr>
        <w:t>филиала ПАО «</w:t>
      </w:r>
      <w:proofErr w:type="spellStart"/>
      <w:r w:rsidR="00DE466A">
        <w:rPr>
          <w:szCs w:val="28"/>
        </w:rPr>
        <w:t>ТрансКонтейнер</w:t>
      </w:r>
      <w:proofErr w:type="spellEnd"/>
      <w:r w:rsidR="00DE466A">
        <w:rPr>
          <w:szCs w:val="28"/>
        </w:rPr>
        <w:t>» на Южно-Уральской железной дороге  автотранспортом (категории D).</w:t>
      </w:r>
    </w:p>
    <w:p w:rsidR="00DE466A" w:rsidRDefault="00DE466A" w:rsidP="00DE466A">
      <w:pPr>
        <w:pStyle w:val="afd"/>
        <w:jc w:val="both"/>
        <w:rPr>
          <w:szCs w:val="28"/>
        </w:rPr>
      </w:pPr>
      <w:r>
        <w:rPr>
          <w:szCs w:val="28"/>
        </w:rPr>
        <w:t>О</w:t>
      </w:r>
      <w:r w:rsidRPr="00D42E8C">
        <w:rPr>
          <w:szCs w:val="28"/>
        </w:rPr>
        <w:t>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DE466A">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DE466A" w:rsidRDefault="006A6E7D" w:rsidP="006A6E7D">
      <w:pPr>
        <w:pStyle w:val="afd"/>
        <w:jc w:val="both"/>
        <w:rPr>
          <w:szCs w:val="28"/>
          <w:highlight w:val="cyan"/>
        </w:rPr>
      </w:pPr>
      <w:r w:rsidRPr="00205668">
        <w:rPr>
          <w:szCs w:val="28"/>
        </w:rPr>
        <w:t> </w:t>
      </w:r>
      <w:r w:rsidRPr="00DE466A">
        <w:rPr>
          <w:szCs w:val="28"/>
        </w:rPr>
        <w:t>Следующие приложения являются неотъемлемой частью настоящего финансово-коммерческого предложения:</w:t>
      </w:r>
    </w:p>
    <w:p w:rsidR="008F3445" w:rsidRPr="00494117" w:rsidRDefault="00DE466A" w:rsidP="008F3445">
      <w:pPr>
        <w:pStyle w:val="afd"/>
        <w:numPr>
          <w:ilvl w:val="0"/>
          <w:numId w:val="48"/>
        </w:numPr>
      </w:pPr>
      <w:r w:rsidRPr="008F3445">
        <w:rPr>
          <w:szCs w:val="28"/>
        </w:rPr>
        <w:t>приложение № 1 – Калькуляция стоимости услуг в месяц</w:t>
      </w:r>
      <w:r w:rsidR="008F3445">
        <w:t xml:space="preserve"> по доставке </w:t>
      </w:r>
      <w:r w:rsidRPr="002B54D7">
        <w:t>работников</w:t>
      </w:r>
      <w:r w:rsidRPr="008F3445">
        <w:rPr>
          <w:szCs w:val="28"/>
        </w:rPr>
        <w:t>, на ___ листах</w:t>
      </w:r>
      <w:r w:rsidR="008F3445">
        <w:rPr>
          <w:szCs w:val="28"/>
        </w:rPr>
        <w:t xml:space="preserve"> </w:t>
      </w:r>
      <w:proofErr w:type="gramStart"/>
      <w:r w:rsidR="008F3445">
        <w:rPr>
          <w:szCs w:val="28"/>
        </w:rPr>
        <w:t xml:space="preserve">( </w:t>
      </w:r>
      <w:proofErr w:type="gramEnd"/>
      <w:r w:rsidR="008F3445">
        <w:rPr>
          <w:szCs w:val="28"/>
        </w:rPr>
        <w:t xml:space="preserve">в соответствии с </w:t>
      </w:r>
      <w:r w:rsidR="008F3445" w:rsidRPr="00494117">
        <w:t>Приложение</w:t>
      </w:r>
      <w:r w:rsidR="008F3445">
        <w:t xml:space="preserve">м </w:t>
      </w:r>
      <w:r w:rsidR="008F3445" w:rsidRPr="00494117">
        <w:t xml:space="preserve"> №</w:t>
      </w:r>
      <w:r w:rsidR="008F3445">
        <w:t>2</w:t>
      </w:r>
      <w:r w:rsidR="008F3445" w:rsidRPr="00494117">
        <w:t xml:space="preserve">  к </w:t>
      </w:r>
      <w:r w:rsidR="008F3445">
        <w:t xml:space="preserve"> проекту </w:t>
      </w:r>
      <w:r w:rsidR="008F3445" w:rsidRPr="00494117">
        <w:t>договору</w:t>
      </w:r>
      <w:r w:rsidR="008F3445">
        <w:t xml:space="preserve"> )</w:t>
      </w:r>
      <w:r w:rsidR="008F3445" w:rsidRPr="00494117">
        <w:t xml:space="preserve">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543DDB" w:rsidRDefault="00543DDB" w:rsidP="000954FB">
      <w:pPr>
        <w:pStyle w:val="afa"/>
        <w:ind w:firstLine="0"/>
        <w:jc w:val="right"/>
        <w:rPr>
          <w:sz w:val="28"/>
          <w:szCs w:val="28"/>
        </w:rPr>
        <w:sectPr w:rsidR="00543DD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DE466A" w:rsidRPr="005F0110" w:rsidRDefault="00DE466A" w:rsidP="00DE466A">
      <w:pPr>
        <w:jc w:val="center"/>
        <w:rPr>
          <w:b/>
          <w:bCs/>
          <w:color w:val="000000" w:themeColor="text1"/>
          <w:sz w:val="28"/>
          <w:szCs w:val="28"/>
        </w:rPr>
      </w:pPr>
      <w:r w:rsidRPr="005F0110">
        <w:rPr>
          <w:b/>
          <w:bCs/>
          <w:color w:val="000000" w:themeColor="text1"/>
          <w:sz w:val="28"/>
          <w:szCs w:val="28"/>
        </w:rPr>
        <w:t xml:space="preserve">Сведения об опыте выполнения работ, оказания услуг, поставки товаров по предмету Открытого конкурса № </w:t>
      </w:r>
      <w:r w:rsidRPr="005F0110">
        <w:rPr>
          <w:b/>
          <w:sz w:val="28"/>
          <w:szCs w:val="28"/>
        </w:rPr>
        <w:t>ОК/001/НКПЮУР/0011</w:t>
      </w:r>
      <w:r w:rsidRPr="005F0110">
        <w:rPr>
          <w:b/>
          <w:bCs/>
          <w:color w:val="000000" w:themeColor="text1"/>
          <w:sz w:val="28"/>
          <w:szCs w:val="28"/>
        </w:rPr>
        <w:t>, выполненных, оказанных, поставленных ____________________________________________.</w:t>
      </w:r>
    </w:p>
    <w:p w:rsidR="00DE466A" w:rsidRPr="005F0110" w:rsidRDefault="00DE466A" w:rsidP="00DE466A">
      <w:pPr>
        <w:jc w:val="center"/>
        <w:rPr>
          <w:i/>
          <w:color w:val="000000" w:themeColor="text1"/>
        </w:rPr>
      </w:pPr>
      <w:r w:rsidRPr="005F0110">
        <w:rPr>
          <w:i/>
          <w:color w:val="000000" w:themeColor="text1"/>
        </w:rPr>
        <w:t xml:space="preserve">                                                           (наименование претендента)</w:t>
      </w:r>
    </w:p>
    <w:p w:rsidR="00DE466A" w:rsidRPr="002B54D7" w:rsidRDefault="00DE466A" w:rsidP="00DE466A">
      <w:pPr>
        <w:jc w:val="center"/>
        <w:rPr>
          <w:b/>
          <w:color w:val="FF0000"/>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0"/>
        <w:gridCol w:w="30"/>
        <w:gridCol w:w="1381"/>
        <w:gridCol w:w="6"/>
        <w:gridCol w:w="1842"/>
        <w:gridCol w:w="1846"/>
        <w:gridCol w:w="1559"/>
        <w:gridCol w:w="2125"/>
        <w:gridCol w:w="20"/>
        <w:gridCol w:w="30"/>
        <w:gridCol w:w="2055"/>
        <w:gridCol w:w="15"/>
        <w:gridCol w:w="6"/>
        <w:gridCol w:w="1983"/>
      </w:tblGrid>
      <w:tr w:rsidR="00DE466A" w:rsidRPr="00D67ACB" w:rsidTr="009E5114">
        <w:trPr>
          <w:trHeight w:val="1686"/>
        </w:trPr>
        <w:tc>
          <w:tcPr>
            <w:tcW w:w="960" w:type="dxa"/>
            <w:vAlign w:val="center"/>
          </w:tcPr>
          <w:p w:rsidR="00DE466A" w:rsidRPr="00D67ACB" w:rsidRDefault="00DE466A" w:rsidP="009E5114">
            <w:pPr>
              <w:rPr>
                <w:sz w:val="20"/>
                <w:szCs w:val="20"/>
              </w:rPr>
            </w:pPr>
            <w:r w:rsidRPr="00D67ACB">
              <w:rPr>
                <w:sz w:val="20"/>
                <w:szCs w:val="20"/>
              </w:rPr>
              <w:t>№</w:t>
            </w:r>
          </w:p>
        </w:tc>
        <w:tc>
          <w:tcPr>
            <w:tcW w:w="1417" w:type="dxa"/>
            <w:gridSpan w:val="3"/>
            <w:vAlign w:val="center"/>
          </w:tcPr>
          <w:p w:rsidR="00DE466A" w:rsidRPr="00D67ACB" w:rsidRDefault="00DE466A" w:rsidP="009E5114">
            <w:pPr>
              <w:rPr>
                <w:sz w:val="20"/>
                <w:szCs w:val="20"/>
              </w:rPr>
            </w:pPr>
            <w:r w:rsidRPr="00D67ACB">
              <w:rPr>
                <w:sz w:val="20"/>
                <w:szCs w:val="20"/>
              </w:rPr>
              <w:t>Реквизиты договора</w:t>
            </w:r>
          </w:p>
        </w:tc>
        <w:tc>
          <w:tcPr>
            <w:tcW w:w="1842" w:type="dxa"/>
            <w:tcBorders>
              <w:bottom w:val="single" w:sz="4" w:space="0" w:color="auto"/>
            </w:tcBorders>
            <w:vAlign w:val="center"/>
          </w:tcPr>
          <w:p w:rsidR="00DE466A" w:rsidRPr="00D67ACB" w:rsidRDefault="00DE466A" w:rsidP="009E5114">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6" w:type="dxa"/>
            <w:tcBorders>
              <w:top w:val="single" w:sz="4" w:space="0" w:color="auto"/>
              <w:bottom w:val="single" w:sz="4" w:space="0" w:color="auto"/>
              <w:right w:val="single" w:sz="4" w:space="0" w:color="auto"/>
            </w:tcBorders>
            <w:vAlign w:val="center"/>
          </w:tcPr>
          <w:p w:rsidR="00DE466A" w:rsidRPr="00D67ACB" w:rsidRDefault="00DE466A" w:rsidP="009E5114">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DE466A" w:rsidRPr="00D67ACB" w:rsidRDefault="00DE466A" w:rsidP="009E5114">
            <w:pPr>
              <w:rPr>
                <w:sz w:val="20"/>
                <w:szCs w:val="20"/>
              </w:rPr>
            </w:pPr>
            <w:r>
              <w:rPr>
                <w:sz w:val="20"/>
                <w:szCs w:val="20"/>
              </w:rPr>
              <w:t xml:space="preserve">Цена </w:t>
            </w:r>
            <w:r w:rsidRPr="00D67ACB">
              <w:rPr>
                <w:sz w:val="20"/>
                <w:szCs w:val="20"/>
              </w:rPr>
              <w:t>договора (в тыс</w:t>
            </w:r>
            <w:proofErr w:type="gramStart"/>
            <w:r w:rsidRPr="00D67ACB">
              <w:rPr>
                <w:sz w:val="20"/>
                <w:szCs w:val="20"/>
              </w:rPr>
              <w:t>.р</w:t>
            </w:r>
            <w:proofErr w:type="gramEnd"/>
            <w:r w:rsidRPr="00D67ACB">
              <w:rPr>
                <w:sz w:val="20"/>
                <w:szCs w:val="20"/>
              </w:rPr>
              <w:t>уб., без НДС)</w:t>
            </w:r>
          </w:p>
        </w:tc>
        <w:tc>
          <w:tcPr>
            <w:tcW w:w="2125" w:type="dxa"/>
            <w:tcBorders>
              <w:top w:val="single" w:sz="4" w:space="0" w:color="auto"/>
              <w:bottom w:val="single" w:sz="4" w:space="0" w:color="auto"/>
              <w:right w:val="single" w:sz="4" w:space="0" w:color="auto"/>
            </w:tcBorders>
            <w:vAlign w:val="center"/>
          </w:tcPr>
          <w:p w:rsidR="00DE466A" w:rsidRPr="00D67ACB" w:rsidRDefault="00DE466A" w:rsidP="009E5114">
            <w:pPr>
              <w:rPr>
                <w:sz w:val="20"/>
                <w:szCs w:val="20"/>
              </w:rPr>
            </w:pPr>
            <w:r w:rsidRPr="00D67ACB">
              <w:rPr>
                <w:sz w:val="20"/>
                <w:szCs w:val="20"/>
              </w:rPr>
              <w:t>Предмет договора (указываются только договоры по предмету открытого конкурса)</w:t>
            </w:r>
          </w:p>
        </w:tc>
        <w:tc>
          <w:tcPr>
            <w:tcW w:w="2126" w:type="dxa"/>
            <w:gridSpan w:val="5"/>
            <w:tcBorders>
              <w:top w:val="single" w:sz="4" w:space="0" w:color="auto"/>
              <w:bottom w:val="single" w:sz="4" w:space="0" w:color="auto"/>
              <w:right w:val="single" w:sz="4" w:space="0" w:color="auto"/>
            </w:tcBorders>
            <w:vAlign w:val="center"/>
          </w:tcPr>
          <w:p w:rsidR="00DE466A" w:rsidRPr="00D67ACB" w:rsidRDefault="00DE466A" w:rsidP="009E5114">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3" w:type="dxa"/>
            <w:tcBorders>
              <w:top w:val="single" w:sz="4" w:space="0" w:color="auto"/>
              <w:bottom w:val="single" w:sz="4" w:space="0" w:color="auto"/>
              <w:right w:val="single" w:sz="4" w:space="0" w:color="auto"/>
            </w:tcBorders>
            <w:vAlign w:val="center"/>
          </w:tcPr>
          <w:p w:rsidR="00DE466A" w:rsidRPr="00D67ACB" w:rsidRDefault="00DE466A" w:rsidP="009E5114">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E466A" w:rsidRPr="00D67ACB" w:rsidTr="009E5114">
        <w:tc>
          <w:tcPr>
            <w:tcW w:w="960" w:type="dxa"/>
          </w:tcPr>
          <w:p w:rsidR="00DE466A" w:rsidRPr="00D67ACB" w:rsidRDefault="00DE466A" w:rsidP="009E5114">
            <w:pPr>
              <w:rPr>
                <w:sz w:val="20"/>
                <w:szCs w:val="20"/>
              </w:rPr>
            </w:pPr>
            <w:r>
              <w:rPr>
                <w:sz w:val="20"/>
                <w:szCs w:val="20"/>
              </w:rPr>
              <w:t>2013</w:t>
            </w:r>
          </w:p>
        </w:tc>
        <w:tc>
          <w:tcPr>
            <w:tcW w:w="1417" w:type="dxa"/>
            <w:gridSpan w:val="3"/>
          </w:tcPr>
          <w:p w:rsidR="00DE466A" w:rsidRPr="00D67ACB" w:rsidRDefault="00DE466A" w:rsidP="009E5114">
            <w:pPr>
              <w:rPr>
                <w:sz w:val="20"/>
                <w:szCs w:val="20"/>
              </w:rPr>
            </w:pPr>
          </w:p>
        </w:tc>
        <w:tc>
          <w:tcPr>
            <w:tcW w:w="1842" w:type="dxa"/>
            <w:tcBorders>
              <w:top w:val="single" w:sz="4" w:space="0" w:color="auto"/>
              <w:right w:val="single" w:sz="4" w:space="0" w:color="auto"/>
            </w:tcBorders>
          </w:tcPr>
          <w:p w:rsidR="00DE466A" w:rsidRPr="00D67ACB" w:rsidRDefault="00DE466A" w:rsidP="009E5114">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r>
      <w:tr w:rsidR="00DE466A" w:rsidRPr="00D67ACB" w:rsidTr="009E5114">
        <w:tc>
          <w:tcPr>
            <w:tcW w:w="960" w:type="dxa"/>
          </w:tcPr>
          <w:p w:rsidR="00DE466A" w:rsidRPr="00D67ACB" w:rsidRDefault="00DE466A" w:rsidP="009E5114">
            <w:pPr>
              <w:rPr>
                <w:sz w:val="20"/>
                <w:szCs w:val="20"/>
              </w:rPr>
            </w:pPr>
            <w:r w:rsidRPr="00D67ACB">
              <w:rPr>
                <w:sz w:val="20"/>
                <w:szCs w:val="20"/>
              </w:rPr>
              <w:t>1</w:t>
            </w:r>
          </w:p>
        </w:tc>
        <w:tc>
          <w:tcPr>
            <w:tcW w:w="1417" w:type="dxa"/>
            <w:gridSpan w:val="3"/>
          </w:tcPr>
          <w:p w:rsidR="00DE466A" w:rsidRPr="00D67ACB" w:rsidRDefault="00DE466A" w:rsidP="009E5114">
            <w:pPr>
              <w:rPr>
                <w:sz w:val="20"/>
                <w:szCs w:val="20"/>
              </w:rPr>
            </w:pPr>
          </w:p>
        </w:tc>
        <w:tc>
          <w:tcPr>
            <w:tcW w:w="1842" w:type="dxa"/>
            <w:tcBorders>
              <w:top w:val="single" w:sz="4" w:space="0" w:color="auto"/>
              <w:right w:val="single" w:sz="4" w:space="0" w:color="auto"/>
            </w:tcBorders>
          </w:tcPr>
          <w:p w:rsidR="00DE466A" w:rsidRPr="00D67ACB" w:rsidRDefault="00DE466A" w:rsidP="009E5114">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r>
      <w:tr w:rsidR="00DE466A" w:rsidRPr="00D67ACB" w:rsidTr="009E5114">
        <w:tc>
          <w:tcPr>
            <w:tcW w:w="960" w:type="dxa"/>
          </w:tcPr>
          <w:p w:rsidR="00DE466A" w:rsidRPr="00D67ACB" w:rsidRDefault="00DE466A" w:rsidP="009E5114">
            <w:pPr>
              <w:rPr>
                <w:sz w:val="20"/>
                <w:szCs w:val="20"/>
              </w:rPr>
            </w:pPr>
            <w:r w:rsidRPr="00D67ACB">
              <w:rPr>
                <w:sz w:val="20"/>
                <w:szCs w:val="20"/>
              </w:rPr>
              <w:t>2</w:t>
            </w:r>
          </w:p>
        </w:tc>
        <w:tc>
          <w:tcPr>
            <w:tcW w:w="1417" w:type="dxa"/>
            <w:gridSpan w:val="3"/>
          </w:tcPr>
          <w:p w:rsidR="00DE466A" w:rsidRPr="00D67ACB" w:rsidRDefault="00DE466A" w:rsidP="009E5114">
            <w:pPr>
              <w:rPr>
                <w:sz w:val="20"/>
                <w:szCs w:val="20"/>
              </w:rPr>
            </w:pPr>
          </w:p>
        </w:tc>
        <w:tc>
          <w:tcPr>
            <w:tcW w:w="1842" w:type="dxa"/>
            <w:tcBorders>
              <w:top w:val="single" w:sz="4" w:space="0" w:color="auto"/>
              <w:right w:val="single" w:sz="4" w:space="0" w:color="auto"/>
            </w:tcBorders>
          </w:tcPr>
          <w:p w:rsidR="00DE466A" w:rsidRPr="00D67ACB" w:rsidRDefault="00DE466A" w:rsidP="009E5114">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r>
      <w:tr w:rsidR="00DE466A" w:rsidRPr="00D67ACB" w:rsidTr="009E5114">
        <w:tc>
          <w:tcPr>
            <w:tcW w:w="6065" w:type="dxa"/>
            <w:gridSpan w:val="6"/>
            <w:tcBorders>
              <w:right w:val="single" w:sz="4" w:space="0" w:color="auto"/>
            </w:tcBorders>
          </w:tcPr>
          <w:p w:rsidR="00DE466A" w:rsidRPr="00D67ACB" w:rsidRDefault="00DE466A" w:rsidP="009E5114">
            <w:pPr>
              <w:rPr>
                <w:sz w:val="20"/>
                <w:szCs w:val="20"/>
              </w:rPr>
            </w:pPr>
            <w:r w:rsidRPr="00D67ACB">
              <w:rPr>
                <w:sz w:val="20"/>
                <w:szCs w:val="20"/>
              </w:rPr>
              <w:t>ВСЕГО</w:t>
            </w:r>
            <w:r>
              <w:rPr>
                <w:sz w:val="20"/>
                <w:szCs w:val="20"/>
              </w:rPr>
              <w:t xml:space="preserve"> за 2013 год</w:t>
            </w:r>
          </w:p>
        </w:tc>
        <w:tc>
          <w:tcPr>
            <w:tcW w:w="1559" w:type="dxa"/>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c>
          <w:tcPr>
            <w:tcW w:w="6234" w:type="dxa"/>
            <w:gridSpan w:val="7"/>
            <w:tcBorders>
              <w:top w:val="single" w:sz="4" w:space="0" w:color="auto"/>
              <w:left w:val="single" w:sz="4" w:space="0" w:color="auto"/>
              <w:bottom w:val="single" w:sz="4" w:space="0" w:color="auto"/>
              <w:right w:val="single" w:sz="4" w:space="0" w:color="auto"/>
            </w:tcBorders>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DE466A" w:rsidRPr="00D67ACB" w:rsidRDefault="00DE466A" w:rsidP="009E5114">
            <w:pPr>
              <w:rPr>
                <w:sz w:val="20"/>
                <w:szCs w:val="20"/>
              </w:rPr>
            </w:pPr>
          </w:p>
        </w:tc>
        <w:tc>
          <w:tcPr>
            <w:tcW w:w="1381" w:type="dxa"/>
          </w:tcPr>
          <w:p w:rsidR="00DE466A" w:rsidRPr="00D67ACB" w:rsidRDefault="00DE466A" w:rsidP="009E5114">
            <w:pPr>
              <w:rPr>
                <w:sz w:val="20"/>
                <w:szCs w:val="20"/>
              </w:rPr>
            </w:pPr>
          </w:p>
        </w:tc>
        <w:tc>
          <w:tcPr>
            <w:tcW w:w="1848" w:type="dxa"/>
            <w:gridSpan w:val="2"/>
          </w:tcPr>
          <w:p w:rsidR="00DE466A" w:rsidRPr="00D67ACB" w:rsidRDefault="00DE466A" w:rsidP="009E5114">
            <w:pPr>
              <w:rPr>
                <w:sz w:val="20"/>
                <w:szCs w:val="20"/>
              </w:rPr>
            </w:pPr>
          </w:p>
        </w:tc>
        <w:tc>
          <w:tcPr>
            <w:tcW w:w="1846" w:type="dxa"/>
          </w:tcPr>
          <w:p w:rsidR="00DE466A" w:rsidRPr="00D67ACB" w:rsidRDefault="00DE466A" w:rsidP="009E5114">
            <w:pPr>
              <w:rPr>
                <w:sz w:val="20"/>
                <w:szCs w:val="20"/>
              </w:rPr>
            </w:pPr>
          </w:p>
        </w:tc>
        <w:tc>
          <w:tcPr>
            <w:tcW w:w="1559" w:type="dxa"/>
          </w:tcPr>
          <w:p w:rsidR="00DE466A" w:rsidRPr="00D67ACB" w:rsidRDefault="00DE466A" w:rsidP="009E5114">
            <w:pPr>
              <w:rPr>
                <w:sz w:val="20"/>
                <w:szCs w:val="20"/>
              </w:rPr>
            </w:pPr>
          </w:p>
        </w:tc>
        <w:tc>
          <w:tcPr>
            <w:tcW w:w="2175" w:type="dxa"/>
            <w:gridSpan w:val="3"/>
          </w:tcPr>
          <w:p w:rsidR="00DE466A" w:rsidRPr="00D67ACB" w:rsidRDefault="00DE466A" w:rsidP="009E5114">
            <w:pPr>
              <w:rPr>
                <w:sz w:val="20"/>
                <w:szCs w:val="20"/>
              </w:rPr>
            </w:pPr>
          </w:p>
        </w:tc>
        <w:tc>
          <w:tcPr>
            <w:tcW w:w="2070" w:type="dxa"/>
            <w:gridSpan w:val="2"/>
          </w:tcPr>
          <w:p w:rsidR="00DE466A" w:rsidRPr="00D67ACB" w:rsidRDefault="00DE466A" w:rsidP="009E5114">
            <w:pPr>
              <w:rPr>
                <w:sz w:val="20"/>
                <w:szCs w:val="20"/>
              </w:rPr>
            </w:pPr>
          </w:p>
        </w:tc>
        <w:tc>
          <w:tcPr>
            <w:tcW w:w="1989" w:type="dxa"/>
            <w:gridSpan w:val="2"/>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DE466A" w:rsidRPr="00D67ACB" w:rsidRDefault="00DE466A" w:rsidP="009E5114">
            <w:pPr>
              <w:rPr>
                <w:sz w:val="20"/>
                <w:szCs w:val="20"/>
              </w:rPr>
            </w:pPr>
          </w:p>
        </w:tc>
        <w:tc>
          <w:tcPr>
            <w:tcW w:w="1381" w:type="dxa"/>
          </w:tcPr>
          <w:p w:rsidR="00DE466A" w:rsidRPr="00D67ACB" w:rsidRDefault="00DE466A" w:rsidP="009E5114">
            <w:pPr>
              <w:rPr>
                <w:sz w:val="20"/>
                <w:szCs w:val="20"/>
              </w:rPr>
            </w:pPr>
          </w:p>
        </w:tc>
        <w:tc>
          <w:tcPr>
            <w:tcW w:w="1848" w:type="dxa"/>
            <w:gridSpan w:val="2"/>
          </w:tcPr>
          <w:p w:rsidR="00DE466A" w:rsidRPr="00D67ACB" w:rsidRDefault="00DE466A" w:rsidP="009E5114">
            <w:pPr>
              <w:rPr>
                <w:sz w:val="20"/>
                <w:szCs w:val="20"/>
              </w:rPr>
            </w:pPr>
          </w:p>
        </w:tc>
        <w:tc>
          <w:tcPr>
            <w:tcW w:w="1846" w:type="dxa"/>
          </w:tcPr>
          <w:p w:rsidR="00DE466A" w:rsidRPr="00D67ACB" w:rsidRDefault="00DE466A" w:rsidP="009E5114">
            <w:pPr>
              <w:rPr>
                <w:sz w:val="20"/>
                <w:szCs w:val="20"/>
              </w:rPr>
            </w:pPr>
          </w:p>
        </w:tc>
        <w:tc>
          <w:tcPr>
            <w:tcW w:w="1559" w:type="dxa"/>
          </w:tcPr>
          <w:p w:rsidR="00DE466A" w:rsidRPr="00D67ACB" w:rsidRDefault="00DE466A" w:rsidP="009E5114">
            <w:pPr>
              <w:rPr>
                <w:sz w:val="20"/>
                <w:szCs w:val="20"/>
              </w:rPr>
            </w:pPr>
          </w:p>
        </w:tc>
        <w:tc>
          <w:tcPr>
            <w:tcW w:w="2175" w:type="dxa"/>
            <w:gridSpan w:val="3"/>
          </w:tcPr>
          <w:p w:rsidR="00DE466A" w:rsidRPr="00D67ACB" w:rsidRDefault="00DE466A" w:rsidP="009E5114">
            <w:pPr>
              <w:rPr>
                <w:sz w:val="20"/>
                <w:szCs w:val="20"/>
              </w:rPr>
            </w:pPr>
          </w:p>
        </w:tc>
        <w:tc>
          <w:tcPr>
            <w:tcW w:w="2070" w:type="dxa"/>
            <w:gridSpan w:val="2"/>
          </w:tcPr>
          <w:p w:rsidR="00DE466A" w:rsidRPr="00D67ACB" w:rsidRDefault="00DE466A" w:rsidP="009E5114">
            <w:pPr>
              <w:rPr>
                <w:sz w:val="20"/>
                <w:szCs w:val="20"/>
              </w:rPr>
            </w:pPr>
          </w:p>
        </w:tc>
        <w:tc>
          <w:tcPr>
            <w:tcW w:w="1989" w:type="dxa"/>
            <w:gridSpan w:val="2"/>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DE466A" w:rsidRPr="00D67ACB" w:rsidRDefault="00DE466A" w:rsidP="009E5114">
            <w:pPr>
              <w:rPr>
                <w:sz w:val="20"/>
                <w:szCs w:val="20"/>
              </w:rPr>
            </w:pPr>
            <w:r w:rsidRPr="00D67ACB">
              <w:rPr>
                <w:sz w:val="20"/>
                <w:szCs w:val="20"/>
              </w:rPr>
              <w:t>ВСЕГО</w:t>
            </w:r>
            <w:r>
              <w:rPr>
                <w:sz w:val="20"/>
                <w:szCs w:val="20"/>
              </w:rPr>
              <w:t xml:space="preserve"> за 2014 год</w:t>
            </w:r>
          </w:p>
        </w:tc>
        <w:tc>
          <w:tcPr>
            <w:tcW w:w="1559" w:type="dxa"/>
          </w:tcPr>
          <w:p w:rsidR="00DE466A" w:rsidRPr="00D67ACB" w:rsidRDefault="00DE466A" w:rsidP="009E5114">
            <w:pPr>
              <w:rPr>
                <w:sz w:val="20"/>
                <w:szCs w:val="20"/>
              </w:rPr>
            </w:pPr>
          </w:p>
        </w:tc>
        <w:tc>
          <w:tcPr>
            <w:tcW w:w="6234" w:type="dxa"/>
            <w:gridSpan w:val="7"/>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DE466A" w:rsidRPr="00D67ACB" w:rsidRDefault="00DE466A" w:rsidP="009E5114">
            <w:pPr>
              <w:rPr>
                <w:sz w:val="20"/>
                <w:szCs w:val="20"/>
              </w:rPr>
            </w:pPr>
          </w:p>
        </w:tc>
        <w:tc>
          <w:tcPr>
            <w:tcW w:w="1381" w:type="dxa"/>
          </w:tcPr>
          <w:p w:rsidR="00DE466A" w:rsidRPr="00D67ACB" w:rsidRDefault="00DE466A" w:rsidP="009E5114">
            <w:pPr>
              <w:rPr>
                <w:sz w:val="20"/>
                <w:szCs w:val="20"/>
              </w:rPr>
            </w:pPr>
          </w:p>
        </w:tc>
        <w:tc>
          <w:tcPr>
            <w:tcW w:w="1848" w:type="dxa"/>
            <w:gridSpan w:val="2"/>
          </w:tcPr>
          <w:p w:rsidR="00DE466A" w:rsidRPr="00D67ACB" w:rsidRDefault="00DE466A" w:rsidP="009E5114">
            <w:pPr>
              <w:rPr>
                <w:sz w:val="20"/>
                <w:szCs w:val="20"/>
              </w:rPr>
            </w:pPr>
          </w:p>
        </w:tc>
        <w:tc>
          <w:tcPr>
            <w:tcW w:w="1846" w:type="dxa"/>
          </w:tcPr>
          <w:p w:rsidR="00DE466A" w:rsidRPr="00D67ACB" w:rsidRDefault="00DE466A" w:rsidP="009E5114">
            <w:pPr>
              <w:rPr>
                <w:sz w:val="20"/>
                <w:szCs w:val="20"/>
              </w:rPr>
            </w:pPr>
          </w:p>
        </w:tc>
        <w:tc>
          <w:tcPr>
            <w:tcW w:w="1559" w:type="dxa"/>
          </w:tcPr>
          <w:p w:rsidR="00DE466A" w:rsidRPr="00D67ACB" w:rsidRDefault="00DE466A" w:rsidP="009E5114">
            <w:pPr>
              <w:rPr>
                <w:sz w:val="20"/>
                <w:szCs w:val="20"/>
              </w:rPr>
            </w:pPr>
          </w:p>
        </w:tc>
        <w:tc>
          <w:tcPr>
            <w:tcW w:w="2145" w:type="dxa"/>
            <w:gridSpan w:val="2"/>
          </w:tcPr>
          <w:p w:rsidR="00DE466A" w:rsidRPr="00D67ACB" w:rsidRDefault="00DE466A" w:rsidP="009E5114">
            <w:pPr>
              <w:rPr>
                <w:sz w:val="20"/>
                <w:szCs w:val="20"/>
              </w:rPr>
            </w:pPr>
          </w:p>
        </w:tc>
        <w:tc>
          <w:tcPr>
            <w:tcW w:w="2085" w:type="dxa"/>
            <w:gridSpan w:val="2"/>
          </w:tcPr>
          <w:p w:rsidR="00DE466A" w:rsidRPr="00D67ACB" w:rsidRDefault="00DE466A" w:rsidP="009E5114">
            <w:pPr>
              <w:rPr>
                <w:sz w:val="20"/>
                <w:szCs w:val="20"/>
              </w:rPr>
            </w:pPr>
          </w:p>
        </w:tc>
        <w:tc>
          <w:tcPr>
            <w:tcW w:w="2004" w:type="dxa"/>
            <w:gridSpan w:val="3"/>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DE466A" w:rsidRPr="00D67ACB" w:rsidRDefault="00DE466A" w:rsidP="009E5114">
            <w:pPr>
              <w:rPr>
                <w:sz w:val="20"/>
                <w:szCs w:val="20"/>
              </w:rPr>
            </w:pPr>
          </w:p>
        </w:tc>
        <w:tc>
          <w:tcPr>
            <w:tcW w:w="1381" w:type="dxa"/>
          </w:tcPr>
          <w:p w:rsidR="00DE466A" w:rsidRPr="00D67ACB" w:rsidRDefault="00DE466A" w:rsidP="009E5114">
            <w:pPr>
              <w:rPr>
                <w:sz w:val="20"/>
                <w:szCs w:val="20"/>
              </w:rPr>
            </w:pPr>
          </w:p>
        </w:tc>
        <w:tc>
          <w:tcPr>
            <w:tcW w:w="1848" w:type="dxa"/>
            <w:gridSpan w:val="2"/>
          </w:tcPr>
          <w:p w:rsidR="00DE466A" w:rsidRPr="00D67ACB" w:rsidRDefault="00DE466A" w:rsidP="009E5114">
            <w:pPr>
              <w:rPr>
                <w:sz w:val="20"/>
                <w:szCs w:val="20"/>
              </w:rPr>
            </w:pPr>
          </w:p>
        </w:tc>
        <w:tc>
          <w:tcPr>
            <w:tcW w:w="1846" w:type="dxa"/>
          </w:tcPr>
          <w:p w:rsidR="00DE466A" w:rsidRPr="00D67ACB" w:rsidRDefault="00DE466A" w:rsidP="009E5114">
            <w:pPr>
              <w:rPr>
                <w:sz w:val="20"/>
                <w:szCs w:val="20"/>
              </w:rPr>
            </w:pPr>
          </w:p>
        </w:tc>
        <w:tc>
          <w:tcPr>
            <w:tcW w:w="1559" w:type="dxa"/>
          </w:tcPr>
          <w:p w:rsidR="00DE466A" w:rsidRPr="00D67ACB" w:rsidRDefault="00DE466A" w:rsidP="009E5114">
            <w:pPr>
              <w:rPr>
                <w:sz w:val="20"/>
                <w:szCs w:val="20"/>
              </w:rPr>
            </w:pPr>
          </w:p>
        </w:tc>
        <w:tc>
          <w:tcPr>
            <w:tcW w:w="2145" w:type="dxa"/>
            <w:gridSpan w:val="2"/>
          </w:tcPr>
          <w:p w:rsidR="00DE466A" w:rsidRPr="00D67ACB" w:rsidRDefault="00DE466A" w:rsidP="009E5114">
            <w:pPr>
              <w:rPr>
                <w:sz w:val="20"/>
                <w:szCs w:val="20"/>
              </w:rPr>
            </w:pPr>
          </w:p>
        </w:tc>
        <w:tc>
          <w:tcPr>
            <w:tcW w:w="2085" w:type="dxa"/>
            <w:gridSpan w:val="2"/>
          </w:tcPr>
          <w:p w:rsidR="00DE466A" w:rsidRPr="00D67ACB" w:rsidRDefault="00DE466A" w:rsidP="009E5114">
            <w:pPr>
              <w:rPr>
                <w:sz w:val="20"/>
                <w:szCs w:val="20"/>
              </w:rPr>
            </w:pPr>
          </w:p>
        </w:tc>
        <w:tc>
          <w:tcPr>
            <w:tcW w:w="2004" w:type="dxa"/>
            <w:gridSpan w:val="3"/>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DE466A" w:rsidRPr="00D67ACB" w:rsidRDefault="00DE466A" w:rsidP="009E5114">
            <w:pPr>
              <w:rPr>
                <w:sz w:val="20"/>
                <w:szCs w:val="20"/>
              </w:rPr>
            </w:pPr>
            <w:r w:rsidRPr="00D67ACB">
              <w:rPr>
                <w:sz w:val="20"/>
                <w:szCs w:val="20"/>
              </w:rPr>
              <w:t>ВСЕГО</w:t>
            </w:r>
            <w:r>
              <w:rPr>
                <w:sz w:val="20"/>
                <w:szCs w:val="20"/>
              </w:rPr>
              <w:t xml:space="preserve"> за 2015 год</w:t>
            </w:r>
          </w:p>
        </w:tc>
        <w:tc>
          <w:tcPr>
            <w:tcW w:w="1559" w:type="dxa"/>
          </w:tcPr>
          <w:p w:rsidR="00DE466A" w:rsidRPr="00D67ACB" w:rsidRDefault="00DE466A" w:rsidP="009E5114">
            <w:pPr>
              <w:rPr>
                <w:sz w:val="20"/>
                <w:szCs w:val="20"/>
              </w:rPr>
            </w:pPr>
          </w:p>
        </w:tc>
        <w:tc>
          <w:tcPr>
            <w:tcW w:w="6234" w:type="dxa"/>
            <w:gridSpan w:val="7"/>
          </w:tcPr>
          <w:p w:rsidR="00DE466A" w:rsidRPr="00D67ACB" w:rsidRDefault="00DE466A" w:rsidP="009E5114">
            <w:pPr>
              <w:rPr>
                <w:sz w:val="20"/>
                <w:szCs w:val="20"/>
              </w:rPr>
            </w:pPr>
          </w:p>
        </w:tc>
      </w:tr>
      <w:tr w:rsidR="00DE466A" w:rsidRPr="00D67ACB" w:rsidTr="009E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DE466A" w:rsidRPr="00D67ACB" w:rsidRDefault="00DE466A" w:rsidP="009E5114">
            <w:pPr>
              <w:rPr>
                <w:sz w:val="20"/>
                <w:szCs w:val="20"/>
              </w:rPr>
            </w:pPr>
            <w:r w:rsidRPr="00D67ACB">
              <w:rPr>
                <w:sz w:val="20"/>
                <w:szCs w:val="20"/>
              </w:rPr>
              <w:t xml:space="preserve">Всего за период </w:t>
            </w:r>
            <w:r>
              <w:rPr>
                <w:sz w:val="20"/>
                <w:szCs w:val="20"/>
              </w:rPr>
              <w:t>2013</w:t>
            </w:r>
            <w:r w:rsidRPr="00D67ACB">
              <w:rPr>
                <w:sz w:val="20"/>
                <w:szCs w:val="20"/>
              </w:rPr>
              <w:t xml:space="preserve"> – 201</w:t>
            </w:r>
            <w:r>
              <w:rPr>
                <w:sz w:val="20"/>
                <w:szCs w:val="20"/>
              </w:rPr>
              <w:t>5</w:t>
            </w:r>
            <w:r w:rsidRPr="00D67ACB">
              <w:rPr>
                <w:sz w:val="20"/>
                <w:szCs w:val="20"/>
              </w:rPr>
              <w:t xml:space="preserve"> гг.</w:t>
            </w:r>
          </w:p>
        </w:tc>
        <w:tc>
          <w:tcPr>
            <w:tcW w:w="1559" w:type="dxa"/>
          </w:tcPr>
          <w:p w:rsidR="00DE466A" w:rsidRPr="00D67ACB" w:rsidRDefault="00DE466A" w:rsidP="009E5114">
            <w:pPr>
              <w:rPr>
                <w:sz w:val="20"/>
                <w:szCs w:val="20"/>
              </w:rPr>
            </w:pPr>
          </w:p>
        </w:tc>
        <w:tc>
          <w:tcPr>
            <w:tcW w:w="6234" w:type="dxa"/>
            <w:gridSpan w:val="7"/>
          </w:tcPr>
          <w:p w:rsidR="00DE466A" w:rsidRPr="00D67ACB" w:rsidRDefault="00DE466A" w:rsidP="009E5114">
            <w:pPr>
              <w:rPr>
                <w:sz w:val="20"/>
                <w:szCs w:val="20"/>
              </w:rPr>
            </w:pPr>
          </w:p>
        </w:tc>
      </w:tr>
    </w:tbl>
    <w:p w:rsidR="00DE466A" w:rsidRPr="002B54D7" w:rsidRDefault="00DE466A" w:rsidP="00DE466A">
      <w:pPr>
        <w:rPr>
          <w:color w:val="FF0000"/>
        </w:rPr>
      </w:pPr>
    </w:p>
    <w:p w:rsidR="00DE466A" w:rsidRPr="005F0110" w:rsidRDefault="00DE466A" w:rsidP="00DE466A">
      <w:pPr>
        <w:pStyle w:val="19"/>
        <w:ind w:firstLine="708"/>
        <w:rPr>
          <w:b/>
          <w:color w:val="000000" w:themeColor="text1"/>
        </w:rPr>
      </w:pPr>
      <w:r w:rsidRPr="005F0110">
        <w:rPr>
          <w:b/>
          <w:color w:val="000000" w:themeColor="text1"/>
        </w:rPr>
        <w:t>Представитель, имеющий полномочия подписать Заявку на участие от имени ____________________________________________________________</w:t>
      </w:r>
    </w:p>
    <w:p w:rsidR="00DE466A" w:rsidRPr="005F0110" w:rsidRDefault="00DE466A" w:rsidP="00DE466A">
      <w:pPr>
        <w:pStyle w:val="19"/>
        <w:ind w:firstLine="708"/>
        <w:rPr>
          <w:i/>
          <w:color w:val="000000" w:themeColor="text1"/>
        </w:rPr>
      </w:pPr>
      <w:r w:rsidRPr="005F0110">
        <w:rPr>
          <w:i/>
          <w:color w:val="000000" w:themeColor="text1"/>
        </w:rPr>
        <w:t xml:space="preserve">             (наименование претендента)</w:t>
      </w:r>
    </w:p>
    <w:p w:rsidR="00DE466A" w:rsidRPr="005F0110" w:rsidRDefault="00DE466A" w:rsidP="00DE466A">
      <w:pPr>
        <w:pStyle w:val="19"/>
        <w:ind w:firstLine="0"/>
        <w:rPr>
          <w:color w:val="000000" w:themeColor="text1"/>
        </w:rPr>
      </w:pPr>
      <w:r w:rsidRPr="005F0110">
        <w:rPr>
          <w:color w:val="000000" w:themeColor="text1"/>
        </w:rPr>
        <w:t>____________________________________________________________________</w:t>
      </w:r>
    </w:p>
    <w:p w:rsidR="00DE466A" w:rsidRPr="005F0110" w:rsidRDefault="00DE466A" w:rsidP="00DE466A">
      <w:pPr>
        <w:pStyle w:val="19"/>
        <w:ind w:firstLine="708"/>
        <w:rPr>
          <w:color w:val="000000" w:themeColor="text1"/>
        </w:rPr>
      </w:pPr>
      <w:r w:rsidRPr="005F0110">
        <w:rPr>
          <w:color w:val="000000" w:themeColor="text1"/>
        </w:rPr>
        <w:t xml:space="preserve">       Печать</w:t>
      </w:r>
      <w:r w:rsidRPr="005F0110">
        <w:rPr>
          <w:color w:val="000000" w:themeColor="text1"/>
        </w:rPr>
        <w:tab/>
      </w:r>
      <w:r w:rsidRPr="005F0110">
        <w:rPr>
          <w:color w:val="000000" w:themeColor="text1"/>
        </w:rPr>
        <w:tab/>
      </w:r>
      <w:r w:rsidRPr="005F0110">
        <w:rPr>
          <w:color w:val="000000" w:themeColor="text1"/>
        </w:rPr>
        <w:tab/>
        <w:t>(должность, подпись, ФИО)</w:t>
      </w:r>
    </w:p>
    <w:p w:rsidR="00DE466A" w:rsidRDefault="00DE466A" w:rsidP="000954FB">
      <w:pPr>
        <w:pStyle w:val="afa"/>
        <w:ind w:firstLine="0"/>
        <w:jc w:val="right"/>
        <w:rPr>
          <w:sz w:val="28"/>
          <w:szCs w:val="28"/>
        </w:rPr>
      </w:pPr>
      <w:r w:rsidRPr="005F0110">
        <w:rPr>
          <w:color w:val="000000" w:themeColor="text1"/>
        </w:rPr>
        <w:t>"____" _________ 201__ г.</w:t>
      </w:r>
    </w:p>
    <w:p w:rsidR="00543DDB" w:rsidRDefault="00543DDB" w:rsidP="000954FB">
      <w:pPr>
        <w:pStyle w:val="afa"/>
        <w:ind w:firstLine="0"/>
        <w:jc w:val="right"/>
        <w:rPr>
          <w:sz w:val="28"/>
          <w:szCs w:val="28"/>
        </w:rPr>
        <w:sectPr w:rsidR="00543DDB" w:rsidSect="00543DDB">
          <w:pgSz w:w="16840" w:h="11907" w:orient="landscape" w:code="9"/>
          <w:pgMar w:top="851" w:right="1134" w:bottom="1418" w:left="1134" w:header="794" w:footer="794" w:gutter="0"/>
          <w:cols w:space="720"/>
          <w:titlePg/>
          <w:docGrid w:linePitch="326"/>
        </w:sect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DE466A" w:rsidRPr="005E2091" w:rsidRDefault="00DE466A" w:rsidP="00DE466A">
      <w:pPr>
        <w:pStyle w:val="afa"/>
        <w:ind w:firstLine="0"/>
        <w:jc w:val="center"/>
        <w:rPr>
          <w:b/>
          <w:bCs/>
          <w:sz w:val="28"/>
          <w:szCs w:val="28"/>
        </w:rPr>
      </w:pPr>
      <w:r w:rsidRPr="005E2091">
        <w:rPr>
          <w:b/>
          <w:bCs/>
          <w:sz w:val="28"/>
          <w:szCs w:val="28"/>
        </w:rPr>
        <w:t>ПРОЕКТ ДОГОВОРА</w:t>
      </w:r>
    </w:p>
    <w:p w:rsidR="00DE466A" w:rsidRDefault="00DE466A" w:rsidP="00DE466A">
      <w:pPr>
        <w:spacing w:before="120" w:after="100" w:afterAutospacing="1"/>
        <w:jc w:val="center"/>
        <w:rPr>
          <w:b/>
          <w:sz w:val="36"/>
          <w:szCs w:val="36"/>
          <w:u w:val="single"/>
        </w:rPr>
      </w:pPr>
      <w:r>
        <w:rPr>
          <w:b/>
          <w:sz w:val="36"/>
          <w:szCs w:val="36"/>
        </w:rPr>
        <w:t>Договор № ____</w:t>
      </w:r>
    </w:p>
    <w:p w:rsidR="00DE466A" w:rsidRDefault="00DE466A" w:rsidP="00DE466A">
      <w:pPr>
        <w:spacing w:before="120" w:after="100" w:afterAutospacing="1"/>
        <w:jc w:val="center"/>
        <w:rPr>
          <w:b/>
        </w:rPr>
      </w:pPr>
      <w:r>
        <w:rPr>
          <w:b/>
        </w:rPr>
        <w:t xml:space="preserve">об оказании услуг по доставке работников </w:t>
      </w:r>
    </w:p>
    <w:p w:rsidR="00DE466A" w:rsidRDefault="00DE466A" w:rsidP="00DE466A">
      <w:pPr>
        <w:jc w:val="both"/>
      </w:pPr>
      <w:r>
        <w:t>г</w:t>
      </w:r>
      <w:proofErr w:type="gramStart"/>
      <w:r>
        <w:t>.Ч</w:t>
      </w:r>
      <w:proofErr w:type="gramEnd"/>
      <w:r>
        <w:t>елябинск                                                                                               «___» ________ 201__ г.</w:t>
      </w:r>
    </w:p>
    <w:p w:rsidR="00DE466A" w:rsidRDefault="00DE466A" w:rsidP="00DE466A">
      <w:pPr>
        <w:jc w:val="both"/>
      </w:pPr>
    </w:p>
    <w:p w:rsidR="00DE466A" w:rsidRDefault="00DE466A" w:rsidP="00DE466A">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t xml:space="preserve">, именуемое в дальнейшем </w:t>
      </w:r>
      <w:r>
        <w:rPr>
          <w:i/>
        </w:rPr>
        <w:t>Исполнитель</w:t>
      </w:r>
      <w:r>
        <w:t xml:space="preserve">, в лице </w:t>
      </w:r>
      <w:r>
        <w:rPr>
          <w:b/>
        </w:rPr>
        <w:t>____________________________</w:t>
      </w:r>
      <w:r>
        <w:t xml:space="preserve">, действующего на основании ________________________, с одной стороны, и </w:t>
      </w:r>
      <w:r w:rsidRPr="003E7078">
        <w:rPr>
          <w:b/>
        </w:rPr>
        <w:t>Публичное</w:t>
      </w:r>
      <w:r>
        <w:t xml:space="preserve"> </w:t>
      </w:r>
      <w:r>
        <w:rPr>
          <w:b/>
        </w:rPr>
        <w:t>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i/>
        </w:rPr>
        <w:t>Заказчик</w:t>
      </w:r>
      <w:r>
        <w:t>,  в лице  директора  филиала     ПАО «</w:t>
      </w:r>
      <w:proofErr w:type="spellStart"/>
      <w:r>
        <w:t>ТрансКонтейнер</w:t>
      </w:r>
      <w:proofErr w:type="spellEnd"/>
      <w:r>
        <w:t>» на Южно-Уральской железной дороге _______________, действующего на основании  доверенности ____________________,  с другой стороны, заключили настоящий договор о нижеследующем:</w:t>
      </w:r>
      <w:proofErr w:type="gramEnd"/>
    </w:p>
    <w:p w:rsidR="00DE466A" w:rsidRDefault="00DE466A" w:rsidP="00DE466A">
      <w:pPr>
        <w:spacing w:before="240"/>
        <w:jc w:val="center"/>
        <w:rPr>
          <w:b/>
        </w:rPr>
      </w:pPr>
      <w:r>
        <w:rPr>
          <w:b/>
        </w:rPr>
        <w:t>1. Предмет договора</w:t>
      </w:r>
    </w:p>
    <w:p w:rsidR="00DE466A" w:rsidRDefault="00DE466A" w:rsidP="00DE466A">
      <w:pPr>
        <w:ind w:firstLine="708"/>
        <w:jc w:val="both"/>
        <w:rPr>
          <w:szCs w:val="28"/>
        </w:rPr>
      </w:pPr>
      <w:r>
        <w:t xml:space="preserve">1.1. Заказчик поручает, </w:t>
      </w:r>
      <w:r w:rsidRPr="00BD4609">
        <w:t>а Исполнитель принимает на себя обязательства по оказанию услуг по доставке работников</w:t>
      </w:r>
      <w:r>
        <w:t xml:space="preserve"> </w:t>
      </w:r>
      <w:r>
        <w:rPr>
          <w:color w:val="000000" w:themeColor="text1"/>
        </w:rPr>
        <w:t>филиала П</w:t>
      </w:r>
      <w:r w:rsidRPr="00A32432">
        <w:rPr>
          <w:color w:val="000000" w:themeColor="text1"/>
        </w:rPr>
        <w:t>АО «</w:t>
      </w:r>
      <w:proofErr w:type="spellStart"/>
      <w:r w:rsidRPr="00A32432">
        <w:rPr>
          <w:color w:val="000000" w:themeColor="text1"/>
        </w:rPr>
        <w:t>ТрансКонтейнер</w:t>
      </w:r>
      <w:proofErr w:type="spellEnd"/>
      <w:r w:rsidRPr="00A32432">
        <w:rPr>
          <w:color w:val="000000" w:themeColor="text1"/>
        </w:rPr>
        <w:t>» на Южно-Уральской железной дороге (далее – «работники Заказчика») автотранспортом</w:t>
      </w:r>
      <w:r>
        <w:t xml:space="preserve"> категории </w:t>
      </w:r>
      <w:r>
        <w:rPr>
          <w:lang w:val="en-US"/>
        </w:rPr>
        <w:t>D</w:t>
      </w:r>
      <w:r>
        <w:t xml:space="preserve"> (далее - Услуги).</w:t>
      </w:r>
      <w:r w:rsidRPr="00C67FCF">
        <w:rPr>
          <w:szCs w:val="28"/>
        </w:rPr>
        <w:t xml:space="preserve"> </w:t>
      </w:r>
    </w:p>
    <w:p w:rsidR="00DE466A" w:rsidRDefault="00DE466A" w:rsidP="00DE466A">
      <w:pPr>
        <w:spacing w:before="240"/>
        <w:jc w:val="center"/>
        <w:rPr>
          <w:b/>
        </w:rPr>
      </w:pPr>
      <w:r>
        <w:rPr>
          <w:b/>
        </w:rPr>
        <w:t>2. Обязанности сторон</w:t>
      </w:r>
    </w:p>
    <w:p w:rsidR="00DE466A" w:rsidRDefault="00DE466A" w:rsidP="00DE466A">
      <w:pPr>
        <w:ind w:firstLine="709"/>
        <w:jc w:val="both"/>
      </w:pPr>
      <w:r>
        <w:t xml:space="preserve">2.1. </w:t>
      </w:r>
      <w:r w:rsidRPr="00F33404">
        <w:rPr>
          <w:u w:val="single"/>
        </w:rPr>
        <w:t>Исполнитель обязуется</w:t>
      </w:r>
      <w:r>
        <w:t>:</w:t>
      </w:r>
    </w:p>
    <w:p w:rsidR="00DE466A" w:rsidRDefault="00DE466A" w:rsidP="00DE466A">
      <w:pPr>
        <w:ind w:firstLine="709"/>
        <w:jc w:val="both"/>
      </w:pPr>
      <w:r>
        <w:t xml:space="preserve">2.1.1. Организовать перевозку работников Заказчика, используя для этого </w:t>
      </w:r>
      <w:r w:rsidRPr="00CA4624">
        <w:t>транспортные средства  с количеством</w:t>
      </w:r>
      <w:r>
        <w:t xml:space="preserve"> посадочных мест не менее 18 (восемнадцати), в технически исправном состоянии, отвечающие требованиям органов ГИБДД.</w:t>
      </w:r>
    </w:p>
    <w:p w:rsidR="00DE466A" w:rsidRPr="00A32432" w:rsidRDefault="00DE466A" w:rsidP="00DE466A">
      <w:pPr>
        <w:ind w:firstLine="709"/>
        <w:jc w:val="both"/>
        <w:rPr>
          <w:color w:val="000000" w:themeColor="text1"/>
        </w:rPr>
      </w:pPr>
      <w:r>
        <w:t>2.1.2. Осуществлять перевозку работников по маршруту следования</w:t>
      </w:r>
      <w:r w:rsidRPr="006652AD">
        <w:rPr>
          <w:color w:val="31849B" w:themeColor="accent5" w:themeShade="BF"/>
        </w:rPr>
        <w:t xml:space="preserve"> </w:t>
      </w:r>
      <w:r w:rsidRPr="00A32432">
        <w:rPr>
          <w:color w:val="000000" w:themeColor="text1"/>
        </w:rPr>
        <w:t xml:space="preserve">и графику движения, </w:t>
      </w:r>
      <w:proofErr w:type="gramStart"/>
      <w:r w:rsidRPr="00A32432">
        <w:rPr>
          <w:color w:val="000000" w:themeColor="text1"/>
        </w:rPr>
        <w:t>указанным</w:t>
      </w:r>
      <w:proofErr w:type="gramEnd"/>
      <w:r w:rsidRPr="00A32432">
        <w:rPr>
          <w:color w:val="000000" w:themeColor="text1"/>
        </w:rPr>
        <w:t xml:space="preserve"> в Приложении №  1 к настоящему Договору.</w:t>
      </w:r>
    </w:p>
    <w:p w:rsidR="00DE466A" w:rsidRPr="006009C1" w:rsidRDefault="00DE466A" w:rsidP="00DE466A">
      <w:pPr>
        <w:ind w:firstLine="709"/>
        <w:jc w:val="both"/>
        <w:rPr>
          <w:color w:val="000000" w:themeColor="text1"/>
        </w:rPr>
      </w:pPr>
      <w:r w:rsidRPr="00A32432">
        <w:rPr>
          <w:color w:val="000000" w:themeColor="text1"/>
        </w:rPr>
        <w:t xml:space="preserve">2.1.3. </w:t>
      </w:r>
      <w:proofErr w:type="gramStart"/>
      <w:r w:rsidRPr="00A32432">
        <w:rPr>
          <w:color w:val="000000" w:themeColor="text1"/>
        </w:rPr>
        <w:t>Информировать Заказчика по телефону __________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sidRPr="00A32432">
        <w:rPr>
          <w:color w:val="000000" w:themeColor="text1"/>
        </w:rPr>
        <w:t>в пункт отправления</w:t>
      </w:r>
      <w:r>
        <w:rPr>
          <w:color w:val="000000" w:themeColor="text1"/>
        </w:rPr>
        <w:t xml:space="preserve">, </w:t>
      </w:r>
      <w:r w:rsidRPr="006009C1">
        <w:rPr>
          <w:color w:val="000000" w:themeColor="text1"/>
        </w:rPr>
        <w:t xml:space="preserve">предоставив при этом резервное транспортное средство, отвечающее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DE466A" w:rsidRPr="006009C1" w:rsidRDefault="00DE466A" w:rsidP="00DE466A">
      <w:pPr>
        <w:suppressAutoHyphens w:val="0"/>
        <w:autoSpaceDE w:val="0"/>
        <w:autoSpaceDN w:val="0"/>
        <w:adjustRightInd w:val="0"/>
        <w:ind w:firstLine="709"/>
        <w:jc w:val="both"/>
        <w:rPr>
          <w:color w:val="000000" w:themeColor="text1"/>
          <w:lang w:eastAsia="ru-RU"/>
        </w:rPr>
      </w:pPr>
      <w:r w:rsidRPr="006009C1">
        <w:rPr>
          <w:color w:val="000000" w:themeColor="text1"/>
          <w:lang w:eastAsia="ru-RU"/>
        </w:rPr>
        <w:t xml:space="preserve">2.1.4. Обеспечить прохождение водителями, осуществляющими перевозку работников Заказчика, </w:t>
      </w:r>
      <w:proofErr w:type="spellStart"/>
      <w:r w:rsidRPr="006009C1">
        <w:rPr>
          <w:color w:val="000000" w:themeColor="text1"/>
          <w:lang w:eastAsia="ru-RU"/>
        </w:rPr>
        <w:t>предрейсового</w:t>
      </w:r>
      <w:proofErr w:type="spellEnd"/>
      <w:r w:rsidRPr="006009C1">
        <w:rPr>
          <w:color w:val="000000" w:themeColor="text1"/>
          <w:lang w:eastAsia="ru-RU"/>
        </w:rPr>
        <w:t xml:space="preserve"> медицинского осмотра. </w:t>
      </w:r>
    </w:p>
    <w:p w:rsidR="00DE466A" w:rsidRDefault="00DE466A" w:rsidP="00DE466A">
      <w:pPr>
        <w:ind w:firstLine="709"/>
        <w:jc w:val="both"/>
      </w:pPr>
      <w:r>
        <w:t>2.1.5. Оказать Услуги в соответствии с требованиями настоящего Договора.</w:t>
      </w:r>
    </w:p>
    <w:p w:rsidR="00DE466A" w:rsidRPr="00A32432" w:rsidRDefault="00DE466A" w:rsidP="00DE466A">
      <w:pPr>
        <w:ind w:firstLine="709"/>
        <w:jc w:val="both"/>
        <w:rPr>
          <w:color w:val="000000" w:themeColor="text1"/>
        </w:rPr>
      </w:pPr>
      <w:r w:rsidRPr="00A32432">
        <w:rPr>
          <w:color w:val="000000" w:themeColor="text1"/>
        </w:rPr>
        <w:t>2.1.</w:t>
      </w:r>
      <w:r>
        <w:rPr>
          <w:color w:val="000000" w:themeColor="text1"/>
        </w:rPr>
        <w:t>6</w:t>
      </w:r>
      <w:r w:rsidRPr="00A32432">
        <w:rPr>
          <w:color w:val="000000" w:themeColor="text1"/>
        </w:rPr>
        <w:t xml:space="preserve">. Предоставлять дополнительные единицы автотранспортных средств на основании письменной заявки Заказчика, переданной посредством факсимильной связи </w:t>
      </w:r>
      <w:proofErr w:type="gramStart"/>
      <w:r w:rsidRPr="00A32432">
        <w:rPr>
          <w:color w:val="000000" w:themeColor="text1"/>
        </w:rPr>
        <w:t>на</w:t>
      </w:r>
      <w:proofErr w:type="gramEnd"/>
      <w:r w:rsidRPr="00A32432">
        <w:rPr>
          <w:color w:val="000000" w:themeColor="text1"/>
        </w:rPr>
        <w:t xml:space="preserve"> № __________,  </w:t>
      </w:r>
      <w:proofErr w:type="gramStart"/>
      <w:r w:rsidRPr="00A32432">
        <w:rPr>
          <w:color w:val="000000" w:themeColor="text1"/>
        </w:rPr>
        <w:t>с</w:t>
      </w:r>
      <w:proofErr w:type="gramEnd"/>
      <w:r w:rsidRPr="00A32432">
        <w:rPr>
          <w:color w:val="000000" w:themeColor="text1"/>
        </w:rPr>
        <w:t xml:space="preserve"> дальнейшим предоставлением подлинного экземпляра заявки. </w:t>
      </w:r>
    </w:p>
    <w:p w:rsidR="00DE466A" w:rsidRDefault="00DE466A" w:rsidP="00DE466A">
      <w:pPr>
        <w:ind w:firstLine="709"/>
        <w:jc w:val="both"/>
      </w:pPr>
      <w:r>
        <w:t xml:space="preserve">2.2. </w:t>
      </w:r>
      <w:r w:rsidRPr="00F33404">
        <w:rPr>
          <w:u w:val="single"/>
        </w:rPr>
        <w:t>Заказчик обязуется</w:t>
      </w:r>
      <w:r>
        <w:t>:</w:t>
      </w:r>
    </w:p>
    <w:p w:rsidR="00DE466A" w:rsidRDefault="00DE466A" w:rsidP="00DE466A">
      <w:pPr>
        <w:ind w:firstLine="709"/>
        <w:jc w:val="both"/>
      </w:pPr>
      <w:r>
        <w:t>2.2.1. Своевременно оплачивать предоставленные услуги Исполнителя.</w:t>
      </w:r>
    </w:p>
    <w:p w:rsidR="00DE466A" w:rsidRPr="0025087C" w:rsidRDefault="00DE466A" w:rsidP="00DE466A">
      <w:pPr>
        <w:ind w:firstLine="709"/>
        <w:jc w:val="both"/>
        <w:rPr>
          <w:color w:val="000000" w:themeColor="text1"/>
        </w:rPr>
      </w:pPr>
      <w:r w:rsidRPr="0025087C">
        <w:rPr>
          <w:color w:val="000000" w:themeColor="text1"/>
        </w:rPr>
        <w:t xml:space="preserve">2.2.2.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позднее 16-00 часов местного времени рабочего дня, предшествующего дню перевозке, с последующим подтверждением такого изменения в письменной или факсимильной форме. </w:t>
      </w:r>
    </w:p>
    <w:p w:rsidR="00DE466A" w:rsidRDefault="00DE466A" w:rsidP="00DE466A">
      <w:pPr>
        <w:ind w:firstLine="709"/>
        <w:jc w:val="both"/>
        <w:rPr>
          <w:color w:val="000000" w:themeColor="text1"/>
        </w:rPr>
      </w:pPr>
      <w:r w:rsidRPr="0025087C">
        <w:rPr>
          <w:color w:val="000000" w:themeColor="text1"/>
        </w:rPr>
        <w:lastRenderedPageBreak/>
        <w:t>2.2.3. В случае необходимости заказа дополнительных единиц автотранспортных</w:t>
      </w:r>
      <w:r>
        <w:rPr>
          <w:color w:val="31849B" w:themeColor="accent5" w:themeShade="BF"/>
        </w:rPr>
        <w:t xml:space="preserve"> </w:t>
      </w:r>
      <w:r w:rsidRPr="0025087C">
        <w:rPr>
          <w:color w:val="000000" w:themeColor="text1"/>
        </w:rPr>
        <w:t xml:space="preserve">средств направлять Исполнителю письменную заявку посредством факсимильной связи </w:t>
      </w:r>
      <w:proofErr w:type="gramStart"/>
      <w:r w:rsidRPr="0025087C">
        <w:rPr>
          <w:color w:val="000000" w:themeColor="text1"/>
        </w:rPr>
        <w:t>на</w:t>
      </w:r>
      <w:proofErr w:type="gramEnd"/>
      <w:r w:rsidRPr="0025087C">
        <w:rPr>
          <w:color w:val="000000" w:themeColor="text1"/>
        </w:rPr>
        <w:t xml:space="preserve"> № ___________  </w:t>
      </w:r>
      <w:proofErr w:type="gramStart"/>
      <w:r w:rsidRPr="0025087C">
        <w:rPr>
          <w:color w:val="000000" w:themeColor="text1"/>
        </w:rPr>
        <w:t>с</w:t>
      </w:r>
      <w:proofErr w:type="gramEnd"/>
      <w:r w:rsidRPr="0025087C">
        <w:rPr>
          <w:color w:val="000000" w:themeColor="text1"/>
        </w:rPr>
        <w:t xml:space="preserve"> дальнейшим предоставлением подлинного экземпляра заявки. </w:t>
      </w:r>
    </w:p>
    <w:p w:rsidR="00DE466A" w:rsidRDefault="00DE466A" w:rsidP="00DE466A">
      <w:pPr>
        <w:spacing w:before="240"/>
        <w:jc w:val="center"/>
        <w:rPr>
          <w:b/>
        </w:rPr>
      </w:pPr>
      <w:r>
        <w:rPr>
          <w:b/>
        </w:rPr>
        <w:t>3. Цена и порядок расчетов</w:t>
      </w:r>
    </w:p>
    <w:p w:rsidR="00DE466A" w:rsidRPr="00BD5F43" w:rsidRDefault="00DE466A" w:rsidP="00DE466A">
      <w:pPr>
        <w:widowControl w:val="0"/>
        <w:autoSpaceDE w:val="0"/>
        <w:autoSpaceDN w:val="0"/>
        <w:adjustRightInd w:val="0"/>
        <w:ind w:firstLine="709"/>
        <w:jc w:val="both"/>
        <w:rPr>
          <w:spacing w:val="2"/>
        </w:rPr>
      </w:pPr>
      <w:r w:rsidRPr="00BD5F43">
        <w:t xml:space="preserve">3.1. </w:t>
      </w:r>
      <w:r>
        <w:t xml:space="preserve"> </w:t>
      </w:r>
      <w:r w:rsidRPr="00BD5F43">
        <w:rPr>
          <w:spacing w:val="2"/>
        </w:rPr>
        <w:t>Стоимость оказываемых услуг в месяц составляет</w:t>
      </w:r>
      <w:proofErr w:type="gramStart"/>
      <w:r w:rsidRPr="00BD5F43">
        <w:rPr>
          <w:spacing w:val="2"/>
        </w:rPr>
        <w:t xml:space="preserve"> _________(________)  </w:t>
      </w:r>
      <w:proofErr w:type="gramEnd"/>
      <w:r w:rsidRPr="00BD5F43">
        <w:rPr>
          <w:spacing w:val="2"/>
        </w:rPr>
        <w:t>рублей ____ копеек, в том</w:t>
      </w:r>
      <w:r w:rsidRPr="00BD5F43">
        <w:rPr>
          <w:color w:val="000000"/>
          <w:spacing w:val="2"/>
        </w:rPr>
        <w:t xml:space="preserve"> числе НДС (__%)</w:t>
      </w:r>
      <w:r>
        <w:rPr>
          <w:color w:val="000000"/>
          <w:spacing w:val="2"/>
        </w:rPr>
        <w:t xml:space="preserve">  </w:t>
      </w:r>
      <w:r w:rsidRPr="00BD5F43">
        <w:rPr>
          <w:color w:val="000000"/>
          <w:spacing w:val="2"/>
        </w:rPr>
        <w:t>– ________ (________) рублей __ копеек</w:t>
      </w:r>
      <w:r>
        <w:rPr>
          <w:color w:val="000000"/>
          <w:spacing w:val="2"/>
        </w:rPr>
        <w:t xml:space="preserve"> </w:t>
      </w:r>
      <w:r w:rsidRPr="00561F4D">
        <w:rPr>
          <w:color w:val="000000"/>
          <w:spacing w:val="2"/>
        </w:rPr>
        <w:t>(без НДС).</w:t>
      </w:r>
      <w:r>
        <w:rPr>
          <w:color w:val="000000"/>
          <w:spacing w:val="2"/>
        </w:rPr>
        <w:t xml:space="preserve"> </w:t>
      </w:r>
      <w:r w:rsidRPr="00BD5F43">
        <w:rPr>
          <w:color w:val="0000FF"/>
        </w:rPr>
        <w:t xml:space="preserve"> </w:t>
      </w:r>
    </w:p>
    <w:p w:rsidR="00DE466A" w:rsidRPr="00BD5F43" w:rsidRDefault="00DE466A" w:rsidP="00DE466A">
      <w:pPr>
        <w:shd w:val="clear" w:color="auto" w:fill="FFFFFF"/>
        <w:tabs>
          <w:tab w:val="left" w:pos="0"/>
        </w:tabs>
        <w:spacing w:line="322" w:lineRule="exact"/>
        <w:ind w:right="10" w:firstLine="709"/>
        <w:jc w:val="both"/>
      </w:pPr>
      <w:r>
        <w:t>Стоимость</w:t>
      </w:r>
      <w:r w:rsidRPr="00BD5F43">
        <w:t xml:space="preserve"> Услуг, оказываемых Исполнителем в соответствии с условиями настоящего Договора, определяется согласно калькуляции стоимости </w:t>
      </w:r>
      <w:r>
        <w:t xml:space="preserve">услуг по доставке работников </w:t>
      </w:r>
      <w:r w:rsidRPr="00972C4E">
        <w:rPr>
          <w:color w:val="000000" w:themeColor="text1"/>
        </w:rPr>
        <w:t xml:space="preserve">(Приложение № 2 </w:t>
      </w:r>
      <w:r w:rsidRPr="00BD5F43">
        <w:t>к настоящему Договору)</w:t>
      </w:r>
      <w:r>
        <w:t>,</w:t>
      </w:r>
      <w:r w:rsidRPr="00BD5F43">
        <w:t xml:space="preserve"> являющ</w:t>
      </w:r>
      <w:r>
        <w:t>ей</w:t>
      </w:r>
      <w:r w:rsidRPr="00BD5F43">
        <w:t xml:space="preserve">ся его неотъемлемой частью. </w:t>
      </w:r>
    </w:p>
    <w:p w:rsidR="00DE466A" w:rsidRPr="00561F4D" w:rsidRDefault="00DE466A" w:rsidP="00DE466A">
      <w:pPr>
        <w:ind w:firstLine="709"/>
        <w:jc w:val="both"/>
        <w:rPr>
          <w:color w:val="000000" w:themeColor="text1"/>
          <w:spacing w:val="2"/>
        </w:rPr>
      </w:pPr>
      <w:r w:rsidRPr="00972C4E">
        <w:rPr>
          <w:color w:val="000000" w:themeColor="text1"/>
          <w:spacing w:val="11"/>
        </w:rPr>
        <w:t>3.2. Общая цена настоящего Договора составляет</w:t>
      </w:r>
      <w:proofErr w:type="gramStart"/>
      <w:r w:rsidRPr="00972C4E">
        <w:rPr>
          <w:color w:val="000000" w:themeColor="text1"/>
          <w:spacing w:val="11"/>
        </w:rPr>
        <w:t xml:space="preserve"> __________________ (________________) </w:t>
      </w:r>
      <w:proofErr w:type="gramEnd"/>
      <w:r w:rsidRPr="00972C4E">
        <w:rPr>
          <w:color w:val="000000" w:themeColor="text1"/>
          <w:spacing w:val="11"/>
        </w:rPr>
        <w:t xml:space="preserve">рублей __ копеек без учета НДС </w:t>
      </w:r>
      <w:r w:rsidRPr="00561F4D">
        <w:rPr>
          <w:color w:val="000000" w:themeColor="text1"/>
          <w:spacing w:val="11"/>
        </w:rPr>
        <w:t xml:space="preserve">(__ %), НДС (__ %) - </w:t>
      </w:r>
      <w:r w:rsidRPr="00561F4D">
        <w:rPr>
          <w:color w:val="000000"/>
          <w:spacing w:val="2"/>
        </w:rPr>
        <w:t>________ (________) рублей __ копеек (без НДС)</w:t>
      </w:r>
      <w:r w:rsidRPr="00561F4D">
        <w:rPr>
          <w:color w:val="000000" w:themeColor="text1"/>
          <w:spacing w:val="11"/>
        </w:rPr>
        <w:t>.</w:t>
      </w:r>
    </w:p>
    <w:p w:rsidR="00DE466A" w:rsidRDefault="00DE466A" w:rsidP="00DE466A">
      <w:pPr>
        <w:ind w:firstLine="709"/>
        <w:jc w:val="both"/>
      </w:pPr>
      <w:r w:rsidRPr="00561F4D">
        <w:rPr>
          <w:color w:val="000000"/>
          <w:spacing w:val="11"/>
        </w:rPr>
        <w:t>3.3</w:t>
      </w:r>
      <w:proofErr w:type="gramStart"/>
      <w:r w:rsidRPr="00561F4D">
        <w:rPr>
          <w:color w:val="000000"/>
          <w:spacing w:val="11"/>
        </w:rPr>
        <w:t xml:space="preserve"> П</w:t>
      </w:r>
      <w:proofErr w:type="gramEnd"/>
      <w:r w:rsidRPr="00561F4D">
        <w:rPr>
          <w:color w:val="000000"/>
          <w:spacing w:val="11"/>
        </w:rPr>
        <w:t>о окончании отчетного периода (1 месяц)</w:t>
      </w:r>
      <w:r>
        <w:rPr>
          <w:color w:val="000000"/>
          <w:spacing w:val="11"/>
        </w:rPr>
        <w:t xml:space="preserve"> н</w:t>
      </w:r>
      <w:r>
        <w:t>е позднее 5 (пятого) числа месяца, следующего за отчетным, Исполнитель представляет Заказчику счет и акт сдачи-приемки оказанных Услуг.</w:t>
      </w:r>
    </w:p>
    <w:p w:rsidR="00DE466A" w:rsidRPr="0033392E" w:rsidRDefault="00DE466A" w:rsidP="00DE466A">
      <w:pPr>
        <w:pStyle w:val="afff1"/>
        <w:ind w:firstLine="709"/>
        <w:jc w:val="both"/>
        <w:rPr>
          <w:sz w:val="24"/>
          <w:szCs w:val="24"/>
        </w:rPr>
      </w:pPr>
      <w:r>
        <w:rPr>
          <w:sz w:val="24"/>
          <w:szCs w:val="24"/>
        </w:rPr>
        <w:t>3.4.</w:t>
      </w:r>
      <w:r w:rsidRPr="0033392E">
        <w:t xml:space="preserve"> </w:t>
      </w:r>
      <w:r w:rsidRPr="0033392E">
        <w:rPr>
          <w:sz w:val="24"/>
          <w:szCs w:val="24"/>
        </w:rPr>
        <w:t xml:space="preserve">Заказчик в течение 10 (Десяти) календарных дней </w:t>
      </w:r>
      <w:proofErr w:type="gramStart"/>
      <w:r w:rsidRPr="0033392E">
        <w:rPr>
          <w:sz w:val="24"/>
          <w:szCs w:val="24"/>
        </w:rPr>
        <w:t>с даты получения</w:t>
      </w:r>
      <w:proofErr w:type="gramEnd"/>
      <w:r w:rsidRPr="0033392E">
        <w:rPr>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E466A" w:rsidRPr="00C67FCF" w:rsidRDefault="00DE466A" w:rsidP="00DE466A">
      <w:pPr>
        <w:pStyle w:val="afff1"/>
        <w:ind w:firstLine="709"/>
        <w:jc w:val="both"/>
        <w:rPr>
          <w:sz w:val="24"/>
          <w:szCs w:val="24"/>
        </w:rPr>
      </w:pPr>
      <w:r>
        <w:rPr>
          <w:sz w:val="24"/>
          <w:szCs w:val="24"/>
        </w:rPr>
        <w:t xml:space="preserve">3.5. </w:t>
      </w:r>
      <w:r w:rsidRPr="00BD5F43">
        <w:rPr>
          <w:sz w:val="24"/>
          <w:szCs w:val="24"/>
        </w:rPr>
        <w:t xml:space="preserve">Оплата Услуг производится </w:t>
      </w:r>
      <w:r>
        <w:rPr>
          <w:sz w:val="24"/>
          <w:szCs w:val="24"/>
        </w:rPr>
        <w:t>____________________________________________</w:t>
      </w:r>
      <w:r w:rsidRPr="00561F4D">
        <w:rPr>
          <w:sz w:val="24"/>
          <w:szCs w:val="24"/>
        </w:rPr>
        <w:t>_.</w:t>
      </w:r>
    </w:p>
    <w:p w:rsidR="00DE466A" w:rsidRPr="00C67FCF" w:rsidRDefault="00DE466A" w:rsidP="00DE466A">
      <w:pPr>
        <w:ind w:firstLine="709"/>
        <w:jc w:val="both"/>
      </w:pPr>
      <w:r w:rsidRPr="00C67FCF">
        <w:t>3.6. Днем исполнения Заказчиком обязанности по оплате считается день поступления денежных средств на расчетный счет Исполнителя.</w:t>
      </w:r>
    </w:p>
    <w:p w:rsidR="00DE466A" w:rsidRPr="00E42F08" w:rsidRDefault="00DE466A" w:rsidP="00DE466A">
      <w:pPr>
        <w:pStyle w:val="afff1"/>
        <w:ind w:firstLine="709"/>
        <w:jc w:val="both"/>
        <w:rPr>
          <w:color w:val="000000" w:themeColor="text1"/>
          <w:sz w:val="24"/>
          <w:szCs w:val="24"/>
        </w:rPr>
      </w:pPr>
      <w:r w:rsidRPr="00C67FCF">
        <w:rPr>
          <w:sz w:val="24"/>
          <w:szCs w:val="24"/>
        </w:rPr>
        <w:t xml:space="preserve">3.7. Цена договора может быть увеличена не более чем на 10 (десять) </w:t>
      </w:r>
      <w:r w:rsidRPr="00E42F08">
        <w:rPr>
          <w:color w:val="000000" w:themeColor="text1"/>
          <w:sz w:val="24"/>
          <w:szCs w:val="24"/>
        </w:rPr>
        <w:t>% в случае необходимости привлечения дополнительных единиц автотранспортных средств</w:t>
      </w:r>
      <w:r>
        <w:rPr>
          <w:color w:val="000000" w:themeColor="text1"/>
          <w:sz w:val="24"/>
          <w:szCs w:val="24"/>
        </w:rPr>
        <w:t xml:space="preserve">. </w:t>
      </w:r>
    </w:p>
    <w:p w:rsidR="00DE466A" w:rsidRDefault="00DE466A" w:rsidP="00DE466A">
      <w:pPr>
        <w:spacing w:before="240"/>
        <w:jc w:val="center"/>
        <w:rPr>
          <w:b/>
        </w:rPr>
      </w:pPr>
      <w:r>
        <w:rPr>
          <w:b/>
        </w:rPr>
        <w:t>4. Ответственность сторон</w:t>
      </w:r>
    </w:p>
    <w:p w:rsidR="00DE466A" w:rsidRDefault="00DE466A" w:rsidP="00DE466A">
      <w:pPr>
        <w:ind w:firstLine="794"/>
        <w:jc w:val="both"/>
      </w:pPr>
      <w:r>
        <w:t>4.1.  Исполнитель, равно как и водитель Исполнителя несет ответственность за вред, причиненный жизни или здоровью работников Заказчика,  в соответствии с законодательством  Российской Федерации.</w:t>
      </w:r>
    </w:p>
    <w:p w:rsidR="00DE466A" w:rsidRDefault="00DE466A" w:rsidP="00DE466A">
      <w:pPr>
        <w:ind w:firstLine="794"/>
        <w:jc w:val="both"/>
      </w:pPr>
      <w:r>
        <w:t>4.2.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E466A" w:rsidRDefault="00DE466A" w:rsidP="00DE466A">
      <w:pPr>
        <w:spacing w:before="240"/>
        <w:jc w:val="center"/>
        <w:rPr>
          <w:b/>
        </w:rPr>
      </w:pPr>
      <w:r>
        <w:rPr>
          <w:b/>
        </w:rPr>
        <w:t>5. Конфиденциальность</w:t>
      </w:r>
    </w:p>
    <w:p w:rsidR="00DE466A" w:rsidRDefault="00DE466A" w:rsidP="00DE466A">
      <w:pPr>
        <w:ind w:firstLine="708"/>
        <w:jc w:val="both"/>
      </w:pPr>
      <w:r>
        <w:t>5.1. Стороны обязаны сохранять конфиденциальность информации, полученной в ходе исполнения настоящего Договора.</w:t>
      </w:r>
    </w:p>
    <w:p w:rsidR="00DE466A" w:rsidRDefault="00DE466A" w:rsidP="00DE466A">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E466A" w:rsidRDefault="00DE466A" w:rsidP="00DE466A">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E466A" w:rsidRDefault="00DE466A" w:rsidP="00DE466A">
      <w:pPr>
        <w:jc w:val="center"/>
        <w:rPr>
          <w:b/>
        </w:rPr>
      </w:pPr>
    </w:p>
    <w:p w:rsidR="00DE466A" w:rsidRDefault="00DE466A" w:rsidP="00DE466A">
      <w:pPr>
        <w:jc w:val="center"/>
        <w:rPr>
          <w:b/>
        </w:rPr>
      </w:pPr>
      <w:r>
        <w:rPr>
          <w:b/>
        </w:rPr>
        <w:t>6. Обстоятельства непреодолимой силы</w:t>
      </w:r>
    </w:p>
    <w:p w:rsidR="00DE466A" w:rsidRDefault="00DE466A" w:rsidP="00DE466A">
      <w:pPr>
        <w:ind w:firstLine="708"/>
        <w:jc w:val="both"/>
      </w:pPr>
      <w:r>
        <w:t xml:space="preserve">6.1.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E466A" w:rsidRDefault="00DE466A" w:rsidP="00DE466A">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466A" w:rsidRDefault="00DE466A" w:rsidP="00DE466A">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466A" w:rsidRDefault="00DE466A" w:rsidP="00DE466A">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DE466A" w:rsidRPr="00C77920" w:rsidRDefault="00DE466A" w:rsidP="00DE466A">
      <w:pPr>
        <w:spacing w:before="240"/>
        <w:jc w:val="center"/>
        <w:rPr>
          <w:b/>
        </w:rPr>
      </w:pPr>
      <w:r>
        <w:rPr>
          <w:b/>
        </w:rPr>
        <w:t>7. Разрешение споров</w:t>
      </w:r>
    </w:p>
    <w:p w:rsidR="00DE466A" w:rsidRDefault="00DE466A" w:rsidP="00DE466A">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E466A" w:rsidRDefault="00DE466A" w:rsidP="00DE466A">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DE466A" w:rsidRPr="00C77920" w:rsidRDefault="00DE466A" w:rsidP="00DE466A">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DD1635">
        <w:rPr>
          <w:color w:val="000000" w:themeColor="text1"/>
        </w:rPr>
        <w:t>Челябинской области.</w:t>
      </w:r>
      <w:r w:rsidRPr="000901BB">
        <w:t xml:space="preserve"> </w:t>
      </w:r>
    </w:p>
    <w:p w:rsidR="00DE466A" w:rsidRDefault="00DE466A" w:rsidP="00DE466A">
      <w:pPr>
        <w:spacing w:before="240"/>
        <w:jc w:val="center"/>
        <w:rPr>
          <w:b/>
        </w:rPr>
      </w:pPr>
      <w:r>
        <w:rPr>
          <w:b/>
        </w:rPr>
        <w:t>8. Порядок внесения изменений, дополнений в Договор и его расторжения</w:t>
      </w:r>
    </w:p>
    <w:p w:rsidR="00DE466A" w:rsidRDefault="00DE466A" w:rsidP="00DE466A">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E466A" w:rsidRDefault="00DE466A" w:rsidP="00DE466A">
      <w:pPr>
        <w:ind w:firstLine="708"/>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DE466A" w:rsidRDefault="00DE466A" w:rsidP="00DE466A">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E466A" w:rsidRDefault="00DE466A" w:rsidP="00DE466A">
      <w:pPr>
        <w:spacing w:before="240"/>
        <w:jc w:val="center"/>
        <w:rPr>
          <w:b/>
        </w:rPr>
      </w:pPr>
      <w:r>
        <w:rPr>
          <w:b/>
        </w:rPr>
        <w:t>9. Срок действия Договора</w:t>
      </w:r>
    </w:p>
    <w:p w:rsidR="00DE466A" w:rsidRDefault="00DE466A" w:rsidP="00DE466A">
      <w:pPr>
        <w:ind w:firstLine="708"/>
        <w:jc w:val="both"/>
      </w:pPr>
      <w:r w:rsidRPr="000433EC">
        <w:t>9.1. Настоящий Договор вступает в силу с «</w:t>
      </w:r>
      <w:r>
        <w:t>01</w:t>
      </w:r>
      <w:r w:rsidRPr="000433EC">
        <w:t>»</w:t>
      </w:r>
      <w:r>
        <w:t xml:space="preserve"> января</w:t>
      </w:r>
      <w:r w:rsidRPr="000433EC">
        <w:t xml:space="preserve"> 201</w:t>
      </w:r>
      <w:r>
        <w:t>6</w:t>
      </w:r>
      <w:r w:rsidRPr="000433EC">
        <w:t xml:space="preserve"> года и действует по «</w:t>
      </w:r>
      <w:r>
        <w:t>31</w:t>
      </w:r>
      <w:r w:rsidRPr="000433EC">
        <w:t xml:space="preserve">» </w:t>
      </w:r>
      <w:r>
        <w:t xml:space="preserve">декабря </w:t>
      </w:r>
      <w:r w:rsidRPr="000433EC">
        <w:t xml:space="preserve"> 201</w:t>
      </w:r>
      <w:r>
        <w:t>6</w:t>
      </w:r>
      <w:r w:rsidRPr="000433EC">
        <w:t xml:space="preserve"> года включительно.</w:t>
      </w:r>
    </w:p>
    <w:p w:rsidR="00DE466A" w:rsidRPr="00C77920" w:rsidRDefault="00DE466A" w:rsidP="00DE466A">
      <w:pPr>
        <w:spacing w:before="240"/>
        <w:jc w:val="center"/>
        <w:rPr>
          <w:b/>
        </w:rPr>
      </w:pPr>
      <w:r>
        <w:rPr>
          <w:b/>
        </w:rPr>
        <w:t>10. Прочие условия</w:t>
      </w:r>
    </w:p>
    <w:p w:rsidR="00DE466A" w:rsidRDefault="00DE466A" w:rsidP="00DE466A">
      <w:pPr>
        <w:ind w:firstLine="708"/>
        <w:jc w:val="both"/>
      </w:pPr>
      <w:r>
        <w:t xml:space="preserve">10.1.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E466A" w:rsidRDefault="00DE466A" w:rsidP="00DE466A">
      <w:pPr>
        <w:ind w:firstLine="708"/>
        <w:jc w:val="both"/>
      </w:pPr>
      <w: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w:t>
      </w:r>
      <w:r>
        <w:lastRenderedPageBreak/>
        <w:t xml:space="preserve">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DE466A" w:rsidRDefault="00DE466A" w:rsidP="00DE466A">
      <w:pPr>
        <w:ind w:firstLine="708"/>
        <w:jc w:val="both"/>
      </w:pPr>
      <w:r>
        <w:t>10.3. Все приложения к настоящему Договору являются его неотъемлемыми частями.</w:t>
      </w:r>
    </w:p>
    <w:p w:rsidR="00DE466A" w:rsidRDefault="00DE466A" w:rsidP="00DE466A">
      <w:pPr>
        <w:ind w:firstLine="708"/>
        <w:jc w:val="both"/>
      </w:pPr>
      <w:r>
        <w:t>10.4. Все вопросы, не предусмотренные настоящим Договором, регулируются законодательством Российской Федерации.</w:t>
      </w:r>
    </w:p>
    <w:p w:rsidR="00DE466A" w:rsidRDefault="00DE466A" w:rsidP="00DE466A">
      <w:pPr>
        <w:ind w:firstLine="708"/>
        <w:jc w:val="both"/>
      </w:pPr>
      <w:r>
        <w:t>10.5. Настоящий Договор составлен в двух экземплярах, имеющих одинаковую силу, по одному для каждой из Сторон.</w:t>
      </w:r>
    </w:p>
    <w:p w:rsidR="00DE466A" w:rsidRDefault="00DE466A" w:rsidP="00DE466A">
      <w:pPr>
        <w:ind w:firstLine="708"/>
      </w:pPr>
      <w:r>
        <w:t>10.6. К настоящему Договору прилагаются:</w:t>
      </w:r>
    </w:p>
    <w:p w:rsidR="00DE466A" w:rsidRDefault="00DE466A" w:rsidP="00DE466A">
      <w:pPr>
        <w:ind w:firstLine="709"/>
      </w:pPr>
      <w:r w:rsidRPr="00DD1635">
        <w:t>10.6.</w:t>
      </w:r>
      <w:r>
        <w:t>1</w:t>
      </w:r>
      <w:r w:rsidRPr="00DD1635">
        <w:t xml:space="preserve">. Маршруты следования </w:t>
      </w:r>
      <w:r w:rsidRPr="00DD1635">
        <w:rPr>
          <w:color w:val="000000" w:themeColor="text1"/>
        </w:rPr>
        <w:t xml:space="preserve">и график движения </w:t>
      </w:r>
      <w:r w:rsidRPr="00DD1635">
        <w:t xml:space="preserve">(приложение N </w:t>
      </w:r>
      <w:r>
        <w:t>1</w:t>
      </w:r>
      <w:r w:rsidRPr="00DD1635">
        <w:t>).</w:t>
      </w:r>
    </w:p>
    <w:p w:rsidR="00DE466A" w:rsidRDefault="00DE466A" w:rsidP="00DE466A">
      <w:pPr>
        <w:ind w:firstLine="709"/>
      </w:pPr>
      <w:r>
        <w:t>10.6.2.  К</w:t>
      </w:r>
      <w:r w:rsidRPr="00BD5F43">
        <w:t>алькуляци</w:t>
      </w:r>
      <w:r w:rsidRPr="00561F4D">
        <w:t>я</w:t>
      </w:r>
      <w:r w:rsidRPr="00BD5F43">
        <w:t xml:space="preserve"> стоимости </w:t>
      </w:r>
      <w:r>
        <w:t>услуг по доставке работников (приложение N 2);</w:t>
      </w:r>
    </w:p>
    <w:p w:rsidR="00DE466A" w:rsidRPr="00DD1635" w:rsidRDefault="00DE466A" w:rsidP="00DE466A">
      <w:pPr>
        <w:ind w:firstLine="709"/>
        <w:rPr>
          <w:color w:val="000000" w:themeColor="text1"/>
        </w:rPr>
      </w:pPr>
      <w:r w:rsidRPr="00DD1635">
        <w:rPr>
          <w:color w:val="000000" w:themeColor="text1"/>
        </w:rPr>
        <w:t>10.6.3.</w:t>
      </w:r>
      <w:r w:rsidRPr="00DD1635">
        <w:rPr>
          <w:color w:val="31849B" w:themeColor="accent5" w:themeShade="BF"/>
        </w:rPr>
        <w:t xml:space="preserve"> </w:t>
      </w:r>
      <w:r w:rsidRPr="00DD1635">
        <w:rPr>
          <w:color w:val="000000" w:themeColor="text1"/>
        </w:rPr>
        <w:t xml:space="preserve">Схема опасных участков маршрута (приложение № 3) </w:t>
      </w:r>
    </w:p>
    <w:p w:rsidR="00DE466A" w:rsidRDefault="00DE466A" w:rsidP="00DE466A">
      <w:pPr>
        <w:spacing w:before="240"/>
        <w:jc w:val="center"/>
        <w:rPr>
          <w:b/>
        </w:rPr>
      </w:pPr>
      <w:r>
        <w:rPr>
          <w:b/>
        </w:rPr>
        <w:t>12. Реквизиты и подписи сторон</w:t>
      </w:r>
    </w:p>
    <w:p w:rsidR="00DE466A" w:rsidRDefault="00DE466A" w:rsidP="00DE466A">
      <w:pPr>
        <w:jc w:val="both"/>
        <w:rPr>
          <w:i/>
        </w:rPr>
      </w:pPr>
    </w:p>
    <w:tbl>
      <w:tblPr>
        <w:tblW w:w="0" w:type="auto"/>
        <w:tblLayout w:type="fixed"/>
        <w:tblLook w:val="0000"/>
      </w:tblPr>
      <w:tblGrid>
        <w:gridCol w:w="4968"/>
        <w:gridCol w:w="4968"/>
      </w:tblGrid>
      <w:tr w:rsidR="00DE466A" w:rsidRPr="00C25366" w:rsidTr="009E5114">
        <w:trPr>
          <w:trHeight w:val="2022"/>
        </w:trPr>
        <w:tc>
          <w:tcPr>
            <w:tcW w:w="4968" w:type="dxa"/>
          </w:tcPr>
          <w:p w:rsidR="00DE466A" w:rsidRPr="00597A3D" w:rsidRDefault="00DE466A" w:rsidP="009E5114">
            <w:pPr>
              <w:tabs>
                <w:tab w:val="left" w:pos="540"/>
              </w:tabs>
              <w:jc w:val="both"/>
              <w:rPr>
                <w:b/>
                <w:sz w:val="22"/>
                <w:szCs w:val="22"/>
              </w:rPr>
            </w:pPr>
            <w:r w:rsidRPr="00597A3D">
              <w:rPr>
                <w:b/>
                <w:sz w:val="22"/>
                <w:szCs w:val="22"/>
              </w:rPr>
              <w:t>Исполнитель:</w:t>
            </w:r>
          </w:p>
          <w:p w:rsidR="00DE466A" w:rsidRDefault="00DE466A" w:rsidP="009E5114">
            <w:pPr>
              <w:tabs>
                <w:tab w:val="left" w:pos="540"/>
              </w:tabs>
              <w:jc w:val="both"/>
              <w:rPr>
                <w:sz w:val="22"/>
                <w:szCs w:val="22"/>
              </w:rPr>
            </w:pPr>
            <w:r>
              <w:rPr>
                <w:sz w:val="22"/>
                <w:szCs w:val="22"/>
              </w:rPr>
              <w:t xml:space="preserve">                     </w:t>
            </w:r>
          </w:p>
          <w:p w:rsidR="00DE466A" w:rsidRDefault="00DE466A" w:rsidP="009E5114">
            <w:pPr>
              <w:tabs>
                <w:tab w:val="left" w:pos="540"/>
              </w:tabs>
              <w:jc w:val="both"/>
              <w:rPr>
                <w:sz w:val="22"/>
                <w:szCs w:val="22"/>
              </w:rPr>
            </w:pPr>
          </w:p>
          <w:p w:rsidR="00DE466A" w:rsidRDefault="00DE466A" w:rsidP="009E5114">
            <w:pPr>
              <w:tabs>
                <w:tab w:val="left" w:pos="540"/>
              </w:tabs>
              <w:jc w:val="both"/>
              <w:rPr>
                <w:sz w:val="22"/>
                <w:szCs w:val="22"/>
              </w:rPr>
            </w:pPr>
          </w:p>
          <w:p w:rsidR="00DE466A" w:rsidRDefault="00DE466A" w:rsidP="009E5114">
            <w:pPr>
              <w:tabs>
                <w:tab w:val="left" w:pos="540"/>
              </w:tabs>
              <w:jc w:val="both"/>
              <w:rPr>
                <w:sz w:val="22"/>
                <w:szCs w:val="22"/>
              </w:rPr>
            </w:pPr>
          </w:p>
          <w:p w:rsidR="00DE466A" w:rsidRDefault="00DE466A" w:rsidP="009E5114">
            <w:pPr>
              <w:tabs>
                <w:tab w:val="left" w:pos="540"/>
              </w:tabs>
              <w:jc w:val="both"/>
              <w:rPr>
                <w:sz w:val="22"/>
                <w:szCs w:val="22"/>
              </w:rPr>
            </w:pPr>
          </w:p>
          <w:p w:rsidR="00DE466A" w:rsidRDefault="00DE466A" w:rsidP="009E5114">
            <w:pPr>
              <w:tabs>
                <w:tab w:val="left" w:pos="540"/>
              </w:tabs>
              <w:jc w:val="both"/>
            </w:pPr>
          </w:p>
        </w:tc>
        <w:tc>
          <w:tcPr>
            <w:tcW w:w="4968" w:type="dxa"/>
          </w:tcPr>
          <w:p w:rsidR="00DE466A" w:rsidRPr="009B73F6" w:rsidRDefault="00DE466A" w:rsidP="009E5114">
            <w:pPr>
              <w:rPr>
                <w:b/>
                <w:color w:val="000000" w:themeColor="text1"/>
              </w:rPr>
            </w:pPr>
            <w:r w:rsidRPr="009B73F6">
              <w:rPr>
                <w:b/>
                <w:color w:val="000000" w:themeColor="text1"/>
              </w:rPr>
              <w:t>Заказчик:</w:t>
            </w:r>
          </w:p>
          <w:p w:rsidR="00DE466A" w:rsidRPr="009B73F6" w:rsidRDefault="00DE466A" w:rsidP="009E5114">
            <w:pPr>
              <w:pStyle w:val="afd"/>
              <w:ind w:left="5" w:firstLine="0"/>
              <w:rPr>
                <w:b/>
                <w:color w:val="000000" w:themeColor="text1"/>
                <w:sz w:val="24"/>
                <w:szCs w:val="24"/>
              </w:rPr>
            </w:pPr>
            <w:r w:rsidRPr="009B73F6">
              <w:rPr>
                <w:b/>
                <w:color w:val="000000" w:themeColor="text1"/>
                <w:sz w:val="24"/>
                <w:szCs w:val="24"/>
              </w:rPr>
              <w:t xml:space="preserve"> Публичное акционерное общество «Центр по перевозке грузов в контейнерах «</w:t>
            </w:r>
            <w:proofErr w:type="spellStart"/>
            <w:r w:rsidRPr="009B73F6">
              <w:rPr>
                <w:b/>
                <w:color w:val="000000" w:themeColor="text1"/>
                <w:sz w:val="24"/>
                <w:szCs w:val="24"/>
              </w:rPr>
              <w:t>ТрансКонтейнер</w:t>
            </w:r>
            <w:proofErr w:type="spellEnd"/>
            <w:r w:rsidRPr="009B73F6">
              <w:rPr>
                <w:b/>
                <w:color w:val="000000" w:themeColor="text1"/>
                <w:sz w:val="24"/>
                <w:szCs w:val="24"/>
              </w:rPr>
              <w:t xml:space="preserve">» </w:t>
            </w:r>
          </w:p>
          <w:p w:rsidR="00DE466A" w:rsidRPr="009B73F6" w:rsidRDefault="00DE466A" w:rsidP="009E5114">
            <w:pPr>
              <w:pStyle w:val="afd"/>
              <w:ind w:left="5" w:firstLine="0"/>
              <w:rPr>
                <w:b/>
                <w:color w:val="000000" w:themeColor="text1"/>
                <w:sz w:val="24"/>
                <w:szCs w:val="24"/>
              </w:rPr>
            </w:pPr>
            <w:r w:rsidRPr="009B73F6">
              <w:rPr>
                <w:b/>
                <w:color w:val="000000" w:themeColor="text1"/>
                <w:sz w:val="24"/>
                <w:szCs w:val="24"/>
              </w:rPr>
              <w:t>(ПАО «</w:t>
            </w:r>
            <w:proofErr w:type="spellStart"/>
            <w:r w:rsidRPr="009B73F6">
              <w:rPr>
                <w:b/>
                <w:color w:val="000000" w:themeColor="text1"/>
                <w:sz w:val="24"/>
                <w:szCs w:val="24"/>
              </w:rPr>
              <w:t>ТрансКонтейнер</w:t>
            </w:r>
            <w:proofErr w:type="spellEnd"/>
            <w:r w:rsidRPr="009B73F6">
              <w:rPr>
                <w:b/>
                <w:color w:val="000000" w:themeColor="text1"/>
                <w:sz w:val="24"/>
                <w:szCs w:val="24"/>
              </w:rPr>
              <w:t>»)</w:t>
            </w:r>
          </w:p>
          <w:p w:rsidR="00DE466A" w:rsidRPr="009B73F6" w:rsidRDefault="00DE466A" w:rsidP="009E5114">
            <w:pPr>
              <w:shd w:val="clear" w:color="auto" w:fill="FFFFFF"/>
              <w:rPr>
                <w:color w:val="000000" w:themeColor="text1"/>
                <w:spacing w:val="5"/>
              </w:rPr>
            </w:pPr>
            <w:r w:rsidRPr="009B73F6">
              <w:rPr>
                <w:color w:val="000000" w:themeColor="text1"/>
                <w:spacing w:val="5"/>
              </w:rPr>
              <w:t>ИНН 7708591995    КПП 997650001</w:t>
            </w:r>
          </w:p>
          <w:p w:rsidR="00DE466A" w:rsidRPr="009B73F6" w:rsidRDefault="00DE466A" w:rsidP="009E5114">
            <w:pPr>
              <w:shd w:val="clear" w:color="auto" w:fill="FFFFFF"/>
              <w:rPr>
                <w:color w:val="000000" w:themeColor="text1"/>
              </w:rPr>
            </w:pPr>
            <w:r w:rsidRPr="009B73F6">
              <w:rPr>
                <w:color w:val="000000" w:themeColor="text1"/>
                <w:spacing w:val="5"/>
              </w:rPr>
              <w:t xml:space="preserve">Почтовый адрес: </w:t>
            </w:r>
            <w:r w:rsidRPr="009B73F6">
              <w:rPr>
                <w:color w:val="000000" w:themeColor="text1"/>
              </w:rPr>
              <w:t xml:space="preserve">125047, г. Москва, </w:t>
            </w:r>
          </w:p>
          <w:p w:rsidR="00DE466A" w:rsidRPr="009B73F6" w:rsidRDefault="00DE466A" w:rsidP="009E5114">
            <w:pPr>
              <w:shd w:val="clear" w:color="auto" w:fill="FFFFFF"/>
              <w:rPr>
                <w:color w:val="000000" w:themeColor="text1"/>
                <w:spacing w:val="5"/>
              </w:rPr>
            </w:pPr>
            <w:r w:rsidRPr="009B73F6">
              <w:rPr>
                <w:color w:val="000000" w:themeColor="text1"/>
              </w:rPr>
              <w:t>пер. Оружейный, д.19</w:t>
            </w:r>
            <w:r w:rsidRPr="009B73F6">
              <w:rPr>
                <w:color w:val="000000" w:themeColor="text1"/>
                <w:spacing w:val="5"/>
              </w:rPr>
              <w:t xml:space="preserve"> </w:t>
            </w:r>
          </w:p>
          <w:p w:rsidR="00DE466A" w:rsidRPr="009B73F6" w:rsidRDefault="00DE466A" w:rsidP="009E5114">
            <w:pPr>
              <w:shd w:val="clear" w:color="auto" w:fill="FFFFFF"/>
              <w:rPr>
                <w:b/>
                <w:color w:val="000000" w:themeColor="text1"/>
                <w:spacing w:val="5"/>
              </w:rPr>
            </w:pPr>
            <w:r w:rsidRPr="009B73F6">
              <w:rPr>
                <w:b/>
                <w:color w:val="000000" w:themeColor="text1"/>
                <w:spacing w:val="5"/>
              </w:rPr>
              <w:t>Филиал ПАО «</w:t>
            </w:r>
            <w:proofErr w:type="spellStart"/>
            <w:r w:rsidRPr="009B73F6">
              <w:rPr>
                <w:b/>
                <w:color w:val="000000" w:themeColor="text1"/>
                <w:spacing w:val="5"/>
              </w:rPr>
              <w:t>ТрансКонтейнер</w:t>
            </w:r>
            <w:proofErr w:type="spellEnd"/>
            <w:r w:rsidRPr="009B73F6">
              <w:rPr>
                <w:b/>
                <w:color w:val="000000" w:themeColor="text1"/>
                <w:spacing w:val="5"/>
              </w:rPr>
              <w:t>» на Южно-Уральской железной дороге</w:t>
            </w:r>
          </w:p>
          <w:p w:rsidR="00DE466A" w:rsidRPr="009B73F6" w:rsidRDefault="00DE466A" w:rsidP="009E5114">
            <w:pPr>
              <w:rPr>
                <w:snapToGrid w:val="0"/>
                <w:color w:val="000000" w:themeColor="text1"/>
              </w:rPr>
            </w:pPr>
            <w:r w:rsidRPr="009B73F6">
              <w:rPr>
                <w:snapToGrid w:val="0"/>
                <w:color w:val="000000" w:themeColor="text1"/>
              </w:rPr>
              <w:t>КПП 745102001</w:t>
            </w:r>
          </w:p>
          <w:p w:rsidR="00DE466A" w:rsidRPr="009B73F6" w:rsidRDefault="00DE466A" w:rsidP="009E5114">
            <w:pPr>
              <w:shd w:val="clear" w:color="auto" w:fill="FFFFFF"/>
              <w:rPr>
                <w:color w:val="000000" w:themeColor="text1"/>
                <w:spacing w:val="5"/>
              </w:rPr>
            </w:pPr>
            <w:r w:rsidRPr="009B73F6">
              <w:rPr>
                <w:snapToGrid w:val="0"/>
                <w:color w:val="000000" w:themeColor="text1"/>
              </w:rPr>
              <w:t>ОКПО 94746987 ОКАТО 75401376000</w:t>
            </w:r>
          </w:p>
          <w:p w:rsidR="00DE466A" w:rsidRPr="009B73F6" w:rsidRDefault="00DE466A" w:rsidP="009E5114">
            <w:pPr>
              <w:shd w:val="clear" w:color="auto" w:fill="FFFFFF"/>
              <w:rPr>
                <w:color w:val="000000" w:themeColor="text1"/>
                <w:spacing w:val="5"/>
              </w:rPr>
            </w:pPr>
            <w:r w:rsidRPr="009B73F6">
              <w:rPr>
                <w:color w:val="000000" w:themeColor="text1"/>
                <w:spacing w:val="5"/>
              </w:rPr>
              <w:t>Место нахождения филиала:</w:t>
            </w:r>
          </w:p>
          <w:p w:rsidR="00DE466A" w:rsidRPr="009B73F6" w:rsidRDefault="00DE466A" w:rsidP="009E5114">
            <w:pPr>
              <w:shd w:val="clear" w:color="auto" w:fill="FFFFFF"/>
              <w:rPr>
                <w:color w:val="000000" w:themeColor="text1"/>
                <w:spacing w:val="5"/>
              </w:rPr>
            </w:pPr>
            <w:r w:rsidRPr="009B73F6">
              <w:rPr>
                <w:color w:val="000000" w:themeColor="text1"/>
                <w:spacing w:val="5"/>
              </w:rPr>
              <w:t xml:space="preserve">Российская Федерация, 454005, г. Челябинск, ул. </w:t>
            </w:r>
            <w:proofErr w:type="spellStart"/>
            <w:r w:rsidRPr="009B73F6">
              <w:rPr>
                <w:color w:val="000000" w:themeColor="text1"/>
                <w:spacing w:val="5"/>
              </w:rPr>
              <w:t>Цвиллинга</w:t>
            </w:r>
            <w:proofErr w:type="spellEnd"/>
            <w:r w:rsidRPr="009B73F6">
              <w:rPr>
                <w:color w:val="000000" w:themeColor="text1"/>
                <w:spacing w:val="5"/>
              </w:rPr>
              <w:t>, д.61</w:t>
            </w:r>
          </w:p>
          <w:p w:rsidR="00DE466A" w:rsidRPr="009B73F6" w:rsidRDefault="00DE466A" w:rsidP="009E5114">
            <w:pPr>
              <w:rPr>
                <w:b/>
                <w:snapToGrid w:val="0"/>
                <w:color w:val="000000" w:themeColor="text1"/>
              </w:rPr>
            </w:pPr>
            <w:r w:rsidRPr="009B73F6">
              <w:rPr>
                <w:b/>
                <w:snapToGrid w:val="0"/>
                <w:color w:val="000000" w:themeColor="text1"/>
              </w:rPr>
              <w:t>Платежные реквизиты:</w:t>
            </w:r>
          </w:p>
          <w:p w:rsidR="00DE466A" w:rsidRPr="009B73F6" w:rsidRDefault="00DE466A" w:rsidP="009E5114">
            <w:pPr>
              <w:shd w:val="clear" w:color="auto" w:fill="FFFFFF"/>
              <w:rPr>
                <w:color w:val="000000" w:themeColor="text1"/>
                <w:spacing w:val="5"/>
              </w:rPr>
            </w:pPr>
            <w:proofErr w:type="spellStart"/>
            <w:proofErr w:type="gramStart"/>
            <w:r w:rsidRPr="009B73F6">
              <w:rPr>
                <w:color w:val="000000" w:themeColor="text1"/>
                <w:spacing w:val="5"/>
              </w:rPr>
              <w:t>р</w:t>
            </w:r>
            <w:proofErr w:type="spellEnd"/>
            <w:proofErr w:type="gramEnd"/>
            <w:r w:rsidRPr="009B73F6">
              <w:rPr>
                <w:color w:val="000000" w:themeColor="text1"/>
                <w:spacing w:val="5"/>
              </w:rPr>
              <w:t>/счет 40702810509280004606 в филиале  Банк ВТБ (ПАО)</w:t>
            </w:r>
          </w:p>
          <w:p w:rsidR="00DE466A" w:rsidRPr="009B73F6" w:rsidRDefault="00DE466A" w:rsidP="009E5114">
            <w:pPr>
              <w:shd w:val="clear" w:color="auto" w:fill="FFFFFF"/>
              <w:rPr>
                <w:color w:val="000000" w:themeColor="text1"/>
                <w:spacing w:val="5"/>
              </w:rPr>
            </w:pPr>
            <w:r w:rsidRPr="009B73F6">
              <w:rPr>
                <w:color w:val="000000" w:themeColor="text1"/>
                <w:spacing w:val="5"/>
              </w:rPr>
              <w:t xml:space="preserve">в </w:t>
            </w:r>
            <w:proofErr w:type="gramStart"/>
            <w:r w:rsidRPr="009B73F6">
              <w:rPr>
                <w:color w:val="000000" w:themeColor="text1"/>
                <w:spacing w:val="5"/>
              </w:rPr>
              <w:t>г</w:t>
            </w:r>
            <w:proofErr w:type="gramEnd"/>
            <w:r w:rsidRPr="009B73F6">
              <w:rPr>
                <w:color w:val="000000" w:themeColor="text1"/>
                <w:spacing w:val="5"/>
              </w:rPr>
              <w:t xml:space="preserve">. Екатеринбурге </w:t>
            </w:r>
          </w:p>
          <w:p w:rsidR="00DE466A" w:rsidRPr="009B73F6" w:rsidRDefault="00DE466A" w:rsidP="009E5114">
            <w:pPr>
              <w:shd w:val="clear" w:color="auto" w:fill="FFFFFF"/>
              <w:rPr>
                <w:color w:val="000000" w:themeColor="text1"/>
                <w:spacing w:val="5"/>
              </w:rPr>
            </w:pPr>
            <w:r w:rsidRPr="009B73F6">
              <w:rPr>
                <w:color w:val="000000" w:themeColor="text1"/>
                <w:spacing w:val="5"/>
              </w:rPr>
              <w:t>к/счет30101810400000000952</w:t>
            </w:r>
          </w:p>
          <w:p w:rsidR="00DE466A" w:rsidRPr="009B73F6" w:rsidRDefault="00DE466A" w:rsidP="009E5114">
            <w:pPr>
              <w:shd w:val="clear" w:color="auto" w:fill="FFFFFF"/>
              <w:rPr>
                <w:color w:val="000000" w:themeColor="text1"/>
                <w:spacing w:val="5"/>
              </w:rPr>
            </w:pPr>
            <w:r w:rsidRPr="009B73F6">
              <w:rPr>
                <w:color w:val="000000" w:themeColor="text1"/>
                <w:spacing w:val="5"/>
              </w:rPr>
              <w:t>БИК 046577952</w:t>
            </w:r>
          </w:p>
          <w:p w:rsidR="00DE466A" w:rsidRDefault="00DE466A" w:rsidP="009E5114">
            <w:pPr>
              <w:shd w:val="clear" w:color="auto" w:fill="FFFFFF"/>
              <w:rPr>
                <w:color w:val="0070C0"/>
                <w:spacing w:val="5"/>
              </w:rPr>
            </w:pPr>
          </w:p>
          <w:p w:rsidR="00DE466A" w:rsidRDefault="00DE466A" w:rsidP="009E5114">
            <w:pPr>
              <w:pStyle w:val="afd"/>
              <w:ind w:firstLine="0"/>
              <w:rPr>
                <w:sz w:val="24"/>
                <w:szCs w:val="24"/>
              </w:rPr>
            </w:pPr>
          </w:p>
          <w:p w:rsidR="00DE466A" w:rsidRDefault="00DE466A" w:rsidP="009E5114">
            <w:pPr>
              <w:pStyle w:val="afd"/>
              <w:ind w:firstLine="0"/>
              <w:rPr>
                <w:sz w:val="24"/>
                <w:szCs w:val="24"/>
              </w:rPr>
            </w:pPr>
          </w:p>
          <w:p w:rsidR="00DE466A" w:rsidRDefault="00DE466A" w:rsidP="009E5114">
            <w:pPr>
              <w:pStyle w:val="afd"/>
              <w:ind w:firstLine="0"/>
              <w:rPr>
                <w:sz w:val="24"/>
                <w:szCs w:val="24"/>
              </w:rPr>
            </w:pPr>
          </w:p>
          <w:p w:rsidR="00DE466A" w:rsidRPr="00C25366" w:rsidRDefault="00DE466A" w:rsidP="009E5114">
            <w:pPr>
              <w:pStyle w:val="afd"/>
              <w:ind w:firstLine="0"/>
              <w:rPr>
                <w:sz w:val="24"/>
                <w:szCs w:val="24"/>
              </w:rPr>
            </w:pPr>
          </w:p>
          <w:p w:rsidR="00DE466A" w:rsidRPr="00C25366" w:rsidRDefault="00DE466A" w:rsidP="009E5114">
            <w:pPr>
              <w:jc w:val="both"/>
            </w:pPr>
            <w:r w:rsidRPr="00C25366">
              <w:t xml:space="preserve">    </w:t>
            </w:r>
          </w:p>
          <w:p w:rsidR="00DE466A" w:rsidRPr="00C25366" w:rsidRDefault="00DE466A" w:rsidP="009E5114">
            <w:pPr>
              <w:jc w:val="both"/>
            </w:pPr>
          </w:p>
          <w:p w:rsidR="00DE466A" w:rsidRPr="00C25366" w:rsidRDefault="00DE466A" w:rsidP="009E5114">
            <w:pPr>
              <w:jc w:val="both"/>
            </w:pPr>
          </w:p>
        </w:tc>
      </w:tr>
      <w:tr w:rsidR="00DE466A" w:rsidTr="009E5114">
        <w:trPr>
          <w:trHeight w:val="85"/>
        </w:trPr>
        <w:tc>
          <w:tcPr>
            <w:tcW w:w="4968" w:type="dxa"/>
          </w:tcPr>
          <w:p w:rsidR="00DE466A" w:rsidRPr="00561F4D" w:rsidRDefault="00DE466A" w:rsidP="009E5114">
            <w:r w:rsidRPr="00561F4D">
              <w:t>____________ / __________________/</w:t>
            </w:r>
          </w:p>
          <w:p w:rsidR="00DE466A" w:rsidRPr="00561F4D" w:rsidRDefault="00DE466A" w:rsidP="009E5114"/>
          <w:p w:rsidR="00DE466A" w:rsidRPr="00561F4D" w:rsidRDefault="00DE466A" w:rsidP="009E5114">
            <w:r w:rsidRPr="00561F4D">
              <w:rPr>
                <w:sz w:val="20"/>
                <w:szCs w:val="20"/>
              </w:rPr>
              <w:t xml:space="preserve">м.п.                                                                                                            </w:t>
            </w:r>
          </w:p>
        </w:tc>
        <w:tc>
          <w:tcPr>
            <w:tcW w:w="4968" w:type="dxa"/>
          </w:tcPr>
          <w:p w:rsidR="00DE466A" w:rsidRDefault="00DE466A" w:rsidP="009E5114">
            <w:r>
              <w:t xml:space="preserve">___________/ _____________________/  </w:t>
            </w:r>
          </w:p>
          <w:p w:rsidR="00DE466A" w:rsidRDefault="00DE466A" w:rsidP="009E5114">
            <w:pPr>
              <w:rPr>
                <w:b/>
              </w:rPr>
            </w:pPr>
          </w:p>
          <w:p w:rsidR="00DE466A" w:rsidRDefault="00DE466A" w:rsidP="009E5114">
            <w:r>
              <w:rPr>
                <w:sz w:val="20"/>
                <w:szCs w:val="20"/>
              </w:rPr>
              <w:t xml:space="preserve">м.п.                                                                                                            </w:t>
            </w:r>
          </w:p>
        </w:tc>
      </w:tr>
    </w:tbl>
    <w:p w:rsidR="00DE466A" w:rsidRDefault="00DE466A" w:rsidP="00DE466A">
      <w:pPr>
        <w:tabs>
          <w:tab w:val="left" w:pos="8070"/>
        </w:tabs>
      </w:pPr>
      <w:r>
        <w:t xml:space="preserve">                                                                              </w:t>
      </w:r>
    </w:p>
    <w:p w:rsidR="00DE466A" w:rsidRDefault="00DE466A" w:rsidP="00DE466A">
      <w:pPr>
        <w:tabs>
          <w:tab w:val="left" w:pos="8070"/>
        </w:tabs>
      </w:pPr>
    </w:p>
    <w:p w:rsidR="00DE466A" w:rsidRDefault="00DE466A" w:rsidP="00DE466A">
      <w:pPr>
        <w:tabs>
          <w:tab w:val="left" w:pos="8070"/>
        </w:tabs>
      </w:pPr>
    </w:p>
    <w:p w:rsidR="00DE466A" w:rsidRDefault="00DE466A" w:rsidP="00DE466A">
      <w:pPr>
        <w:tabs>
          <w:tab w:val="left" w:pos="8070"/>
        </w:tabs>
      </w:pPr>
    </w:p>
    <w:p w:rsidR="00DE466A" w:rsidRDefault="00DE466A" w:rsidP="00DE466A">
      <w:pPr>
        <w:tabs>
          <w:tab w:val="left" w:pos="8070"/>
        </w:tabs>
      </w:pPr>
    </w:p>
    <w:p w:rsidR="00DE466A" w:rsidRDefault="00DE466A" w:rsidP="00DE466A">
      <w:pPr>
        <w:tabs>
          <w:tab w:val="left" w:pos="8070"/>
        </w:tabs>
      </w:pPr>
    </w:p>
    <w:p w:rsidR="00DE466A" w:rsidRDefault="00DE466A" w:rsidP="00DE466A">
      <w:pPr>
        <w:tabs>
          <w:tab w:val="left" w:pos="8070"/>
        </w:tabs>
      </w:pPr>
    </w:p>
    <w:p w:rsidR="00DE466A" w:rsidRDefault="00DE466A" w:rsidP="00DE466A">
      <w:pPr>
        <w:jc w:val="right"/>
      </w:pPr>
      <w:r w:rsidRPr="00494117">
        <w:t xml:space="preserve">                                                                                               </w:t>
      </w:r>
    </w:p>
    <w:p w:rsidR="00DE466A" w:rsidRDefault="00DE466A" w:rsidP="00DE466A">
      <w:pPr>
        <w:ind w:left="4248" w:firstLine="708"/>
        <w:jc w:val="right"/>
      </w:pPr>
      <w:r>
        <w:t xml:space="preserve">Приложение №1                                                   </w:t>
      </w:r>
    </w:p>
    <w:p w:rsidR="00DE466A" w:rsidRDefault="00DE466A" w:rsidP="00DE466A">
      <w:pPr>
        <w:ind w:left="4956"/>
        <w:jc w:val="right"/>
      </w:pPr>
      <w:r>
        <w:t xml:space="preserve">   к договору № ____________ </w:t>
      </w:r>
    </w:p>
    <w:p w:rsidR="00DE466A" w:rsidRDefault="00DE466A" w:rsidP="00DE466A">
      <w:pPr>
        <w:ind w:left="4956"/>
        <w:jc w:val="right"/>
      </w:pPr>
      <w:r>
        <w:t xml:space="preserve">   от «___» __________ 2014 г.</w:t>
      </w:r>
    </w:p>
    <w:p w:rsidR="00DE466A" w:rsidRDefault="00DE466A" w:rsidP="00DE466A">
      <w:pPr>
        <w:ind w:left="4956"/>
        <w:jc w:val="right"/>
      </w:pPr>
    </w:p>
    <w:p w:rsidR="00DE466A" w:rsidRPr="00A32432" w:rsidRDefault="00DE466A" w:rsidP="00DE466A">
      <w:pPr>
        <w:jc w:val="center"/>
        <w:rPr>
          <w:b/>
          <w:color w:val="000000" w:themeColor="text1"/>
        </w:rPr>
      </w:pPr>
      <w:r w:rsidRPr="00A32432">
        <w:rPr>
          <w:b/>
          <w:color w:val="000000" w:themeColor="text1"/>
        </w:rPr>
        <w:t>МАРШРУТЫ  СЛЕДОВАНИЯ  И  ГРАФИК  ДВИЖЕНИЯ</w:t>
      </w:r>
    </w:p>
    <w:p w:rsidR="00DE466A" w:rsidRPr="00494117" w:rsidRDefault="00DE466A" w:rsidP="00DE466A">
      <w:pPr>
        <w:jc w:val="center"/>
        <w:rPr>
          <w:b/>
        </w:rPr>
      </w:pPr>
    </w:p>
    <w:tbl>
      <w:tblPr>
        <w:tblW w:w="10437" w:type="dxa"/>
        <w:tblInd w:w="-548" w:type="dxa"/>
        <w:tblLayout w:type="fixed"/>
        <w:tblLook w:val="04A0"/>
      </w:tblPr>
      <w:tblGrid>
        <w:gridCol w:w="3924"/>
        <w:gridCol w:w="2835"/>
        <w:gridCol w:w="1835"/>
        <w:gridCol w:w="1843"/>
      </w:tblGrid>
      <w:tr w:rsidR="00DE466A" w:rsidRPr="00733D68" w:rsidTr="009E5114">
        <w:trPr>
          <w:trHeight w:val="127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DE466A" w:rsidRPr="00733D68" w:rsidRDefault="00DE466A" w:rsidP="009E5114">
            <w:pPr>
              <w:jc w:val="center"/>
            </w:pPr>
          </w:p>
          <w:p w:rsidR="00DE466A" w:rsidRPr="00733D68" w:rsidRDefault="00DE466A" w:rsidP="009E5114">
            <w:pPr>
              <w:jc w:val="center"/>
            </w:pPr>
            <w:r w:rsidRPr="00733D68">
              <w:rPr>
                <w:sz w:val="22"/>
                <w:szCs w:val="22"/>
              </w:rPr>
              <w:t xml:space="preserve">Маршрут </w:t>
            </w:r>
            <w:r>
              <w:rPr>
                <w:sz w:val="22"/>
                <w:szCs w:val="22"/>
              </w:rPr>
              <w:t>следования транспортного средства</w:t>
            </w:r>
          </w:p>
        </w:tc>
        <w:tc>
          <w:tcPr>
            <w:tcW w:w="2835" w:type="dxa"/>
            <w:tcBorders>
              <w:top w:val="single" w:sz="4" w:space="0" w:color="auto"/>
              <w:left w:val="nil"/>
              <w:bottom w:val="single" w:sz="4" w:space="0" w:color="auto"/>
              <w:right w:val="single" w:sz="4" w:space="0" w:color="auto"/>
            </w:tcBorders>
            <w:shd w:val="clear" w:color="auto" w:fill="auto"/>
            <w:vAlign w:val="center"/>
          </w:tcPr>
          <w:p w:rsidR="00DE466A" w:rsidRPr="00733D68" w:rsidRDefault="00DE466A" w:rsidP="009E5114">
            <w:pPr>
              <w:jc w:val="center"/>
            </w:pPr>
            <w:r>
              <w:t>График движения</w:t>
            </w:r>
          </w:p>
        </w:tc>
        <w:tc>
          <w:tcPr>
            <w:tcW w:w="1835" w:type="dxa"/>
            <w:tcBorders>
              <w:top w:val="single" w:sz="4" w:space="0" w:color="auto"/>
              <w:left w:val="nil"/>
              <w:bottom w:val="single" w:sz="4" w:space="0" w:color="auto"/>
              <w:right w:val="single" w:sz="4" w:space="0" w:color="auto"/>
            </w:tcBorders>
          </w:tcPr>
          <w:p w:rsidR="00DE466A" w:rsidRDefault="00DE466A" w:rsidP="009E5114">
            <w:pPr>
              <w:jc w:val="center"/>
            </w:pPr>
          </w:p>
          <w:p w:rsidR="00DE466A" w:rsidRPr="00775D9C" w:rsidRDefault="00DE466A" w:rsidP="009E5114">
            <w:pPr>
              <w:jc w:val="center"/>
            </w:pPr>
            <w:r w:rsidRPr="00775D9C">
              <w:t>Количество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DE466A" w:rsidRDefault="00DE466A" w:rsidP="009E5114">
            <w:pPr>
              <w:jc w:val="center"/>
            </w:pPr>
          </w:p>
          <w:p w:rsidR="00DE466A" w:rsidRPr="00775D9C" w:rsidRDefault="00DE466A" w:rsidP="009E5114">
            <w:pPr>
              <w:jc w:val="center"/>
            </w:pPr>
            <w:r w:rsidRPr="00775D9C">
              <w:t>Марка транспортного средства</w:t>
            </w:r>
          </w:p>
        </w:tc>
      </w:tr>
      <w:tr w:rsidR="00DE466A" w:rsidRPr="006A4D3F" w:rsidTr="009E5114">
        <w:trPr>
          <w:trHeight w:val="2314"/>
        </w:trPr>
        <w:tc>
          <w:tcPr>
            <w:tcW w:w="3924" w:type="dxa"/>
            <w:tcBorders>
              <w:top w:val="nil"/>
              <w:left w:val="single" w:sz="4" w:space="0" w:color="auto"/>
              <w:bottom w:val="single" w:sz="4" w:space="0" w:color="auto"/>
              <w:right w:val="single" w:sz="4" w:space="0" w:color="auto"/>
            </w:tcBorders>
            <w:shd w:val="clear" w:color="auto" w:fill="auto"/>
            <w:vAlign w:val="center"/>
          </w:tcPr>
          <w:p w:rsidR="00DE466A" w:rsidRPr="006A4D3F" w:rsidRDefault="00DE466A" w:rsidP="009E5114">
            <w:pPr>
              <w:jc w:val="center"/>
            </w:pPr>
            <w:proofErr w:type="spellStart"/>
            <w:r>
              <w:t>Ост</w:t>
            </w:r>
            <w:proofErr w:type="gramStart"/>
            <w:r>
              <w:t>.Б</w:t>
            </w:r>
            <w:proofErr w:type="gramEnd"/>
            <w:r>
              <w:t>арбюса</w:t>
            </w:r>
            <w:proofErr w:type="spellEnd"/>
            <w:r>
              <w:t xml:space="preserve"> – ост. Рынок «Меридиан» - ост. </w:t>
            </w:r>
            <w:proofErr w:type="spellStart"/>
            <w:r>
              <w:t>Цвиллинга</w:t>
            </w:r>
            <w:proofErr w:type="spellEnd"/>
            <w:r>
              <w:t xml:space="preserve"> 59а - </w:t>
            </w:r>
            <w:proofErr w:type="spellStart"/>
            <w:r>
              <w:t>ост</w:t>
            </w:r>
            <w:proofErr w:type="gramStart"/>
            <w:r>
              <w:t>.Д</w:t>
            </w:r>
            <w:proofErr w:type="gramEnd"/>
            <w:r>
              <w:t>оватора</w:t>
            </w:r>
            <w:proofErr w:type="spellEnd"/>
            <w:r>
              <w:t xml:space="preserve"> -  ост. Рылеева – Контейнерный терминал </w:t>
            </w:r>
            <w:proofErr w:type="spellStart"/>
            <w:proofErr w:type="gramStart"/>
            <w:r>
              <w:t>Челябинск-Грузовой</w:t>
            </w:r>
            <w:proofErr w:type="spellEnd"/>
            <w:proofErr w:type="gramEnd"/>
            <w:r>
              <w:t xml:space="preserve"> (Троицкий тракт,4)</w:t>
            </w:r>
          </w:p>
        </w:tc>
        <w:tc>
          <w:tcPr>
            <w:tcW w:w="2835" w:type="dxa"/>
            <w:tcBorders>
              <w:top w:val="nil"/>
              <w:left w:val="nil"/>
              <w:bottom w:val="single" w:sz="4" w:space="0" w:color="auto"/>
              <w:right w:val="single" w:sz="4" w:space="0" w:color="auto"/>
            </w:tcBorders>
            <w:shd w:val="clear" w:color="auto" w:fill="auto"/>
            <w:vAlign w:val="center"/>
          </w:tcPr>
          <w:p w:rsidR="00DE466A" w:rsidRDefault="00DE466A" w:rsidP="009E5114">
            <w:pPr>
              <w:jc w:val="center"/>
            </w:pPr>
            <w:r>
              <w:t>Будние дни,  выходные  и праздничные дни.</w:t>
            </w:r>
          </w:p>
          <w:p w:rsidR="00DE466A" w:rsidRDefault="00DE466A" w:rsidP="009E5114">
            <w:pPr>
              <w:jc w:val="center"/>
            </w:pPr>
            <w:r>
              <w:t>Время отправления*</w:t>
            </w:r>
          </w:p>
          <w:p w:rsidR="00DE466A" w:rsidRDefault="00DE466A" w:rsidP="009E5114">
            <w:pPr>
              <w:jc w:val="center"/>
            </w:pPr>
            <w:r>
              <w:t>7-15.</w:t>
            </w:r>
          </w:p>
          <w:p w:rsidR="00DE466A" w:rsidRDefault="00DE466A" w:rsidP="009E5114">
            <w:pPr>
              <w:jc w:val="center"/>
            </w:pPr>
            <w:r>
              <w:t xml:space="preserve">Время прибытия </w:t>
            </w:r>
          </w:p>
          <w:p w:rsidR="00DE466A" w:rsidRDefault="00DE466A" w:rsidP="009E5114">
            <w:pPr>
              <w:jc w:val="center"/>
            </w:pPr>
            <w:r>
              <w:t xml:space="preserve">7-50 </w:t>
            </w:r>
          </w:p>
          <w:p w:rsidR="00DE466A" w:rsidRDefault="00DE466A" w:rsidP="009E5114">
            <w:pPr>
              <w:jc w:val="center"/>
            </w:pPr>
          </w:p>
          <w:p w:rsidR="00DE466A" w:rsidRDefault="00DE466A" w:rsidP="009E5114">
            <w:pPr>
              <w:jc w:val="center"/>
            </w:pPr>
          </w:p>
          <w:p w:rsidR="00DE466A" w:rsidRPr="006A4D3F" w:rsidRDefault="00DE466A" w:rsidP="009E5114">
            <w:pPr>
              <w:jc w:val="center"/>
            </w:pPr>
          </w:p>
        </w:tc>
        <w:tc>
          <w:tcPr>
            <w:tcW w:w="1835" w:type="dxa"/>
            <w:tcBorders>
              <w:top w:val="single" w:sz="4" w:space="0" w:color="auto"/>
              <w:left w:val="nil"/>
              <w:bottom w:val="single" w:sz="4" w:space="0" w:color="auto"/>
              <w:right w:val="single" w:sz="4" w:space="0" w:color="auto"/>
            </w:tcBorders>
          </w:tcPr>
          <w:p w:rsidR="00DE466A" w:rsidRPr="006652AD" w:rsidRDefault="00DE466A" w:rsidP="009E5114">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DE466A" w:rsidRPr="006652AD" w:rsidRDefault="00DE466A" w:rsidP="009E5114">
            <w:pPr>
              <w:jc w:val="center"/>
              <w:rPr>
                <w:highlight w:val="yellow"/>
              </w:rPr>
            </w:pPr>
          </w:p>
        </w:tc>
      </w:tr>
      <w:tr w:rsidR="00DE466A" w:rsidRPr="006A4D3F" w:rsidTr="009E5114">
        <w:trPr>
          <w:trHeight w:val="1098"/>
        </w:trPr>
        <w:tc>
          <w:tcPr>
            <w:tcW w:w="3924" w:type="dxa"/>
            <w:tcBorders>
              <w:top w:val="nil"/>
              <w:left w:val="single" w:sz="4" w:space="0" w:color="auto"/>
              <w:bottom w:val="single" w:sz="4" w:space="0" w:color="auto"/>
              <w:right w:val="single" w:sz="4" w:space="0" w:color="auto"/>
            </w:tcBorders>
            <w:shd w:val="clear" w:color="auto" w:fill="auto"/>
            <w:vAlign w:val="center"/>
          </w:tcPr>
          <w:p w:rsidR="00DE466A" w:rsidRPr="006A4D3F" w:rsidRDefault="00DE466A" w:rsidP="009E5114">
            <w:pPr>
              <w:jc w:val="center"/>
            </w:pPr>
            <w:r>
              <w:t xml:space="preserve">Контейнерный терминал </w:t>
            </w:r>
            <w:proofErr w:type="spellStart"/>
            <w:r>
              <w:t>Челябинск-Грузовой</w:t>
            </w:r>
            <w:proofErr w:type="spellEnd"/>
            <w:r>
              <w:t xml:space="preserve"> (Троицкий тракт,4)- автодорога Меридиан - </w:t>
            </w:r>
            <w:proofErr w:type="spellStart"/>
            <w:r>
              <w:t>Ост</w:t>
            </w:r>
            <w:proofErr w:type="gramStart"/>
            <w:r>
              <w:t>.Б</w:t>
            </w:r>
            <w:proofErr w:type="gramEnd"/>
            <w:r>
              <w:t>арбюса</w:t>
            </w:r>
            <w:proofErr w:type="spellEnd"/>
            <w:r>
              <w:t xml:space="preserve"> – ост. Железнодорожный вокзал</w:t>
            </w:r>
          </w:p>
        </w:tc>
        <w:tc>
          <w:tcPr>
            <w:tcW w:w="2835" w:type="dxa"/>
            <w:tcBorders>
              <w:top w:val="nil"/>
              <w:left w:val="nil"/>
              <w:bottom w:val="single" w:sz="4" w:space="0" w:color="auto"/>
              <w:right w:val="single" w:sz="4" w:space="0" w:color="auto"/>
            </w:tcBorders>
            <w:shd w:val="clear" w:color="auto" w:fill="auto"/>
            <w:vAlign w:val="center"/>
          </w:tcPr>
          <w:p w:rsidR="00DE466A" w:rsidRDefault="00DE466A" w:rsidP="009E5114">
            <w:pPr>
              <w:jc w:val="center"/>
            </w:pPr>
            <w:r>
              <w:t>Будние дни</w:t>
            </w:r>
          </w:p>
          <w:p w:rsidR="00DE466A" w:rsidRDefault="00DE466A" w:rsidP="009E5114">
            <w:pPr>
              <w:jc w:val="center"/>
            </w:pPr>
            <w:r>
              <w:t>Время отправления</w:t>
            </w:r>
          </w:p>
          <w:p w:rsidR="00DE466A" w:rsidRDefault="00DE466A" w:rsidP="009E5114">
            <w:pPr>
              <w:jc w:val="center"/>
            </w:pPr>
            <w:r>
              <w:t>17-00.</w:t>
            </w:r>
          </w:p>
          <w:p w:rsidR="00DE466A" w:rsidRDefault="00DE466A" w:rsidP="009E5114">
            <w:pPr>
              <w:jc w:val="center"/>
            </w:pPr>
          </w:p>
          <w:p w:rsidR="00DE466A" w:rsidRDefault="00DE466A" w:rsidP="009E5114">
            <w:pPr>
              <w:jc w:val="center"/>
            </w:pPr>
          </w:p>
          <w:p w:rsidR="00DE466A" w:rsidRPr="006A4D3F" w:rsidRDefault="00DE466A" w:rsidP="009E5114">
            <w:pPr>
              <w:jc w:val="center"/>
            </w:pPr>
          </w:p>
        </w:tc>
        <w:tc>
          <w:tcPr>
            <w:tcW w:w="1835" w:type="dxa"/>
            <w:tcBorders>
              <w:top w:val="single" w:sz="4" w:space="0" w:color="auto"/>
              <w:left w:val="nil"/>
              <w:bottom w:val="single" w:sz="4" w:space="0" w:color="auto"/>
              <w:right w:val="single" w:sz="4" w:space="0" w:color="auto"/>
            </w:tcBorders>
          </w:tcPr>
          <w:p w:rsidR="00DE466A" w:rsidRPr="006652AD" w:rsidRDefault="00DE466A" w:rsidP="009E5114">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DE466A" w:rsidRPr="006652AD" w:rsidRDefault="00DE466A" w:rsidP="009E5114">
            <w:pPr>
              <w:jc w:val="center"/>
              <w:rPr>
                <w:highlight w:val="yellow"/>
              </w:rPr>
            </w:pPr>
          </w:p>
        </w:tc>
      </w:tr>
      <w:tr w:rsidR="00DE466A" w:rsidRPr="006A4D3F" w:rsidTr="009E5114">
        <w:trPr>
          <w:trHeight w:val="109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DE466A" w:rsidRPr="006A4D3F" w:rsidRDefault="00DE466A" w:rsidP="009E5114">
            <w:pPr>
              <w:jc w:val="center"/>
            </w:pPr>
            <w:r>
              <w:t xml:space="preserve">Контейнерный терминал </w:t>
            </w:r>
            <w:proofErr w:type="spellStart"/>
            <w:proofErr w:type="gramStart"/>
            <w:r>
              <w:t>Челябинск-Грузовой</w:t>
            </w:r>
            <w:proofErr w:type="spellEnd"/>
            <w:proofErr w:type="gramEnd"/>
            <w:r>
              <w:t xml:space="preserve"> (Троицкий тракт,4)- ост. Рылеева- </w:t>
            </w:r>
            <w:proofErr w:type="spellStart"/>
            <w:r>
              <w:t>ост</w:t>
            </w:r>
            <w:proofErr w:type="gramStart"/>
            <w:r>
              <w:t>.Д</w:t>
            </w:r>
            <w:proofErr w:type="gramEnd"/>
            <w:r>
              <w:t>оватора</w:t>
            </w:r>
            <w:proofErr w:type="spellEnd"/>
            <w:r>
              <w:t xml:space="preserve">- ост. </w:t>
            </w:r>
            <w:proofErr w:type="spellStart"/>
            <w:r>
              <w:t>Цвиллинга</w:t>
            </w:r>
            <w:proofErr w:type="spellEnd"/>
            <w:r>
              <w:t xml:space="preserve"> 59а- </w:t>
            </w:r>
            <w:proofErr w:type="spellStart"/>
            <w:r>
              <w:t>Ост</w:t>
            </w:r>
            <w:proofErr w:type="gramStart"/>
            <w:r>
              <w:t>.Б</w:t>
            </w:r>
            <w:proofErr w:type="gramEnd"/>
            <w:r>
              <w:t>арбюса</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rsidR="00DE466A" w:rsidRDefault="00DE466A" w:rsidP="009E5114">
            <w:pPr>
              <w:jc w:val="center"/>
            </w:pPr>
            <w:r>
              <w:t>Будние дни, выходные  и праздничные дни.</w:t>
            </w:r>
          </w:p>
          <w:p w:rsidR="00DE466A" w:rsidRDefault="00DE466A" w:rsidP="009E5114">
            <w:pPr>
              <w:jc w:val="center"/>
            </w:pPr>
            <w:r>
              <w:t>Время отправления</w:t>
            </w:r>
          </w:p>
          <w:p w:rsidR="00DE466A" w:rsidRDefault="00DE466A" w:rsidP="009E5114">
            <w:pPr>
              <w:jc w:val="center"/>
            </w:pPr>
            <w:r>
              <w:t>20-30.</w:t>
            </w:r>
          </w:p>
          <w:p w:rsidR="00DE466A" w:rsidRDefault="00DE466A" w:rsidP="009E5114">
            <w:pPr>
              <w:jc w:val="center"/>
            </w:pPr>
          </w:p>
          <w:p w:rsidR="00DE466A" w:rsidRDefault="00DE466A" w:rsidP="009E5114">
            <w:pPr>
              <w:jc w:val="center"/>
            </w:pPr>
          </w:p>
          <w:p w:rsidR="00DE466A" w:rsidRDefault="00DE466A" w:rsidP="009E5114">
            <w:pPr>
              <w:jc w:val="center"/>
            </w:pPr>
          </w:p>
          <w:p w:rsidR="00DE466A" w:rsidRDefault="00DE466A" w:rsidP="009E5114">
            <w:pPr>
              <w:jc w:val="center"/>
            </w:pPr>
          </w:p>
        </w:tc>
        <w:tc>
          <w:tcPr>
            <w:tcW w:w="1835" w:type="dxa"/>
            <w:tcBorders>
              <w:top w:val="single" w:sz="4" w:space="0" w:color="auto"/>
              <w:left w:val="nil"/>
              <w:bottom w:val="single" w:sz="4" w:space="0" w:color="auto"/>
              <w:right w:val="single" w:sz="4" w:space="0" w:color="auto"/>
            </w:tcBorders>
          </w:tcPr>
          <w:p w:rsidR="00DE466A" w:rsidRPr="006652AD" w:rsidRDefault="00DE466A" w:rsidP="009E5114">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DE466A" w:rsidRPr="006652AD" w:rsidRDefault="00DE466A" w:rsidP="009E5114">
            <w:pPr>
              <w:jc w:val="center"/>
              <w:rPr>
                <w:highlight w:val="yellow"/>
              </w:rPr>
            </w:pPr>
          </w:p>
        </w:tc>
      </w:tr>
    </w:tbl>
    <w:p w:rsidR="00DE466A" w:rsidRDefault="00DE466A" w:rsidP="00DE466A"/>
    <w:p w:rsidR="00DE466A" w:rsidRDefault="00DE466A" w:rsidP="00DE466A">
      <w:pPr>
        <w:spacing w:line="360" w:lineRule="auto"/>
      </w:pPr>
      <w:r>
        <w:t>«Исполнитель»                                                                       «Заказчик»</w:t>
      </w:r>
    </w:p>
    <w:p w:rsidR="00DE466A" w:rsidRDefault="00DE466A" w:rsidP="00DE466A">
      <w:r w:rsidRPr="00561F4D">
        <w:t>_____________/ _____________/</w:t>
      </w:r>
      <w:r>
        <w:t xml:space="preserve">                                           ____________/ ___________ /</w:t>
      </w:r>
    </w:p>
    <w:p w:rsidR="00DE466A" w:rsidRDefault="00DE466A" w:rsidP="00DE466A">
      <w:r>
        <w:t>м.п.</w:t>
      </w:r>
      <w:r>
        <w:tab/>
      </w:r>
      <w:r>
        <w:tab/>
      </w:r>
      <w:r>
        <w:tab/>
      </w:r>
      <w:r>
        <w:tab/>
      </w:r>
      <w:r>
        <w:tab/>
      </w:r>
      <w:r>
        <w:tab/>
      </w:r>
      <w:r>
        <w:tab/>
      </w:r>
      <w:r>
        <w:tab/>
        <w:t xml:space="preserve">                                       м.п.</w:t>
      </w: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Default="00DE466A" w:rsidP="00DE466A">
      <w:pPr>
        <w:jc w:val="right"/>
      </w:pPr>
    </w:p>
    <w:p w:rsidR="00DE466A" w:rsidRPr="00494117" w:rsidRDefault="00DE466A" w:rsidP="00DE466A">
      <w:pPr>
        <w:jc w:val="right"/>
      </w:pPr>
      <w:r w:rsidRPr="00494117">
        <w:t>Приложение №</w:t>
      </w:r>
      <w:r>
        <w:t>2</w:t>
      </w:r>
      <w:r w:rsidRPr="00494117">
        <w:t xml:space="preserve">                                                                                           </w:t>
      </w:r>
    </w:p>
    <w:p w:rsidR="00DE466A" w:rsidRPr="00494117" w:rsidRDefault="00DE466A" w:rsidP="00DE466A">
      <w:pPr>
        <w:jc w:val="right"/>
      </w:pPr>
      <w:r w:rsidRPr="00494117">
        <w:t xml:space="preserve">                                                                                               к договору № _________</w:t>
      </w:r>
    </w:p>
    <w:p w:rsidR="00DE466A" w:rsidRPr="00494117" w:rsidRDefault="00DE466A" w:rsidP="00DE466A">
      <w:pPr>
        <w:jc w:val="right"/>
      </w:pPr>
      <w:r w:rsidRPr="00494117">
        <w:t xml:space="preserve">                                                                                               от «___»________ 2014 г.</w:t>
      </w:r>
    </w:p>
    <w:p w:rsidR="00DE466A" w:rsidRDefault="00DE466A" w:rsidP="00DE466A">
      <w:pPr>
        <w:ind w:left="4956"/>
        <w:jc w:val="both"/>
        <w:rPr>
          <w:sz w:val="22"/>
          <w:szCs w:val="22"/>
        </w:rPr>
      </w:pPr>
      <w:r>
        <w:rPr>
          <w:sz w:val="22"/>
          <w:szCs w:val="22"/>
        </w:rPr>
        <w:t xml:space="preserve">           </w:t>
      </w:r>
    </w:p>
    <w:p w:rsidR="00DE466A" w:rsidRDefault="00DE466A" w:rsidP="00DE466A">
      <w:pPr>
        <w:tabs>
          <w:tab w:val="left" w:pos="8070"/>
        </w:tabs>
        <w:jc w:val="center"/>
        <w:rPr>
          <w:sz w:val="20"/>
          <w:szCs w:val="20"/>
        </w:rPr>
      </w:pPr>
    </w:p>
    <w:p w:rsidR="00DE466A" w:rsidRDefault="00DE466A" w:rsidP="00DE466A">
      <w:pPr>
        <w:tabs>
          <w:tab w:val="left" w:pos="8070"/>
        </w:tabs>
        <w:jc w:val="center"/>
        <w:rPr>
          <w:sz w:val="20"/>
          <w:szCs w:val="20"/>
        </w:rPr>
      </w:pPr>
    </w:p>
    <w:p w:rsidR="00DE466A" w:rsidRPr="009A1183" w:rsidRDefault="00DE466A" w:rsidP="00DE466A">
      <w:pPr>
        <w:tabs>
          <w:tab w:val="left" w:pos="8070"/>
        </w:tabs>
        <w:jc w:val="center"/>
        <w:rPr>
          <w:b/>
          <w:sz w:val="28"/>
          <w:szCs w:val="28"/>
        </w:rPr>
      </w:pPr>
      <w:r w:rsidRPr="009A1183">
        <w:rPr>
          <w:b/>
          <w:sz w:val="28"/>
          <w:szCs w:val="28"/>
        </w:rPr>
        <w:t>Калькуляци</w:t>
      </w:r>
      <w:r w:rsidRPr="00DD1635">
        <w:rPr>
          <w:b/>
          <w:color w:val="000000" w:themeColor="text1"/>
          <w:sz w:val="28"/>
          <w:szCs w:val="28"/>
        </w:rPr>
        <w:t>я</w:t>
      </w:r>
      <w:r w:rsidRPr="009A1183">
        <w:rPr>
          <w:b/>
          <w:sz w:val="28"/>
          <w:szCs w:val="28"/>
        </w:rPr>
        <w:t xml:space="preserve"> стоимости услуг по доставке работников</w:t>
      </w:r>
    </w:p>
    <w:p w:rsidR="00DE466A" w:rsidRPr="00DD1635" w:rsidRDefault="00DE466A" w:rsidP="00DE466A">
      <w:pPr>
        <w:tabs>
          <w:tab w:val="left" w:pos="8070"/>
        </w:tabs>
        <w:jc w:val="center"/>
        <w:rPr>
          <w:b/>
          <w:color w:val="000000" w:themeColor="text1"/>
          <w:sz w:val="28"/>
          <w:szCs w:val="28"/>
        </w:rPr>
      </w:pPr>
      <w:r w:rsidRPr="00DD1635">
        <w:rPr>
          <w:b/>
          <w:color w:val="000000" w:themeColor="text1"/>
          <w:sz w:val="28"/>
          <w:szCs w:val="28"/>
        </w:rPr>
        <w:t>в месяц</w:t>
      </w:r>
    </w:p>
    <w:p w:rsidR="00DE466A" w:rsidRDefault="00DE466A" w:rsidP="00DE466A">
      <w:pPr>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303"/>
        <w:gridCol w:w="1559"/>
      </w:tblGrid>
      <w:tr w:rsidR="00DE466A" w:rsidRPr="0006116F" w:rsidTr="009E5114">
        <w:tc>
          <w:tcPr>
            <w:tcW w:w="919" w:type="dxa"/>
            <w:vAlign w:val="center"/>
          </w:tcPr>
          <w:p w:rsidR="00DE466A" w:rsidRPr="0006116F" w:rsidRDefault="00DE466A" w:rsidP="009E5114">
            <w:pPr>
              <w:jc w:val="center"/>
              <w:rPr>
                <w:b/>
                <w:bCs/>
                <w:sz w:val="28"/>
                <w:szCs w:val="28"/>
              </w:rPr>
            </w:pPr>
            <w:r w:rsidRPr="0006116F">
              <w:rPr>
                <w:b/>
                <w:bCs/>
                <w:sz w:val="28"/>
                <w:szCs w:val="28"/>
              </w:rPr>
              <w:t xml:space="preserve">№ </w:t>
            </w:r>
            <w:proofErr w:type="spellStart"/>
            <w:proofErr w:type="gramStart"/>
            <w:r w:rsidRPr="0006116F">
              <w:rPr>
                <w:b/>
                <w:bCs/>
                <w:sz w:val="28"/>
                <w:szCs w:val="28"/>
              </w:rPr>
              <w:t>п</w:t>
            </w:r>
            <w:proofErr w:type="spellEnd"/>
            <w:proofErr w:type="gramEnd"/>
            <w:r w:rsidRPr="0006116F">
              <w:rPr>
                <w:b/>
                <w:bCs/>
                <w:sz w:val="28"/>
                <w:szCs w:val="28"/>
              </w:rPr>
              <w:t>/</w:t>
            </w:r>
            <w:proofErr w:type="spellStart"/>
            <w:r w:rsidRPr="0006116F">
              <w:rPr>
                <w:b/>
                <w:bCs/>
                <w:sz w:val="28"/>
                <w:szCs w:val="28"/>
              </w:rPr>
              <w:t>п</w:t>
            </w:r>
            <w:proofErr w:type="spellEnd"/>
          </w:p>
        </w:tc>
        <w:tc>
          <w:tcPr>
            <w:tcW w:w="7303" w:type="dxa"/>
            <w:vAlign w:val="center"/>
          </w:tcPr>
          <w:p w:rsidR="00DE466A" w:rsidRPr="0006116F" w:rsidRDefault="00DE466A" w:rsidP="009E5114">
            <w:pPr>
              <w:jc w:val="center"/>
              <w:rPr>
                <w:b/>
                <w:bCs/>
                <w:sz w:val="28"/>
                <w:szCs w:val="28"/>
              </w:rPr>
            </w:pPr>
            <w:r w:rsidRPr="0006116F">
              <w:rPr>
                <w:b/>
                <w:bCs/>
                <w:sz w:val="28"/>
                <w:szCs w:val="28"/>
              </w:rPr>
              <w:t>Наименование статей затрат</w:t>
            </w:r>
          </w:p>
        </w:tc>
        <w:tc>
          <w:tcPr>
            <w:tcW w:w="1559" w:type="dxa"/>
            <w:vAlign w:val="center"/>
          </w:tcPr>
          <w:p w:rsidR="00DE466A" w:rsidRPr="0006116F" w:rsidRDefault="00DE466A" w:rsidP="009E5114">
            <w:pPr>
              <w:jc w:val="center"/>
              <w:rPr>
                <w:b/>
                <w:bCs/>
                <w:sz w:val="28"/>
                <w:szCs w:val="28"/>
              </w:rPr>
            </w:pPr>
            <w:r>
              <w:rPr>
                <w:b/>
                <w:bCs/>
                <w:sz w:val="28"/>
                <w:szCs w:val="28"/>
              </w:rPr>
              <w:t>В рублях</w:t>
            </w:r>
          </w:p>
        </w:tc>
      </w:tr>
      <w:tr w:rsidR="00DE466A" w:rsidRPr="0006116F" w:rsidTr="009E5114">
        <w:tc>
          <w:tcPr>
            <w:tcW w:w="919" w:type="dxa"/>
            <w:vAlign w:val="center"/>
          </w:tcPr>
          <w:p w:rsidR="00DE466A" w:rsidRPr="0006116F" w:rsidRDefault="00DE466A" w:rsidP="009E5114">
            <w:pPr>
              <w:jc w:val="center"/>
              <w:rPr>
                <w:b/>
                <w:bCs/>
                <w:sz w:val="28"/>
                <w:szCs w:val="28"/>
              </w:rPr>
            </w:pPr>
            <w:r w:rsidRPr="0006116F">
              <w:rPr>
                <w:b/>
                <w:bCs/>
                <w:sz w:val="28"/>
                <w:szCs w:val="28"/>
              </w:rPr>
              <w:t>1.</w:t>
            </w:r>
          </w:p>
        </w:tc>
        <w:tc>
          <w:tcPr>
            <w:tcW w:w="7303" w:type="dxa"/>
            <w:vAlign w:val="bottom"/>
          </w:tcPr>
          <w:p w:rsidR="00DE466A" w:rsidRPr="0006116F" w:rsidRDefault="00DE466A" w:rsidP="009E5114">
            <w:pPr>
              <w:rPr>
                <w:b/>
                <w:bCs/>
                <w:sz w:val="28"/>
                <w:szCs w:val="28"/>
              </w:rPr>
            </w:pPr>
            <w:r w:rsidRPr="0006116F">
              <w:rPr>
                <w:b/>
                <w:bCs/>
                <w:sz w:val="28"/>
                <w:szCs w:val="28"/>
              </w:rPr>
              <w:t>ОСНОВНЫЕ РАСХОДЫ</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sidRPr="0006116F">
              <w:rPr>
                <w:sz w:val="28"/>
                <w:szCs w:val="28"/>
              </w:rPr>
              <w:t>1.1.</w:t>
            </w:r>
          </w:p>
        </w:tc>
        <w:tc>
          <w:tcPr>
            <w:tcW w:w="7303" w:type="dxa"/>
          </w:tcPr>
          <w:p w:rsidR="00DE466A" w:rsidRPr="0006116F" w:rsidRDefault="00DE466A" w:rsidP="009E5114">
            <w:pPr>
              <w:rPr>
                <w:sz w:val="28"/>
                <w:szCs w:val="28"/>
              </w:rPr>
            </w:pPr>
            <w:r w:rsidRPr="0006116F">
              <w:rPr>
                <w:sz w:val="28"/>
                <w:szCs w:val="28"/>
              </w:rPr>
              <w:t xml:space="preserve">Расходы на оплату труда </w:t>
            </w:r>
            <w:r>
              <w:rPr>
                <w:sz w:val="28"/>
                <w:szCs w:val="28"/>
              </w:rPr>
              <w:t xml:space="preserve">  водителя (руб./ в месяц)</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sidRPr="0006116F">
              <w:rPr>
                <w:sz w:val="28"/>
                <w:szCs w:val="28"/>
              </w:rPr>
              <w:t>1.2.</w:t>
            </w:r>
          </w:p>
        </w:tc>
        <w:tc>
          <w:tcPr>
            <w:tcW w:w="7303" w:type="dxa"/>
            <w:vAlign w:val="bottom"/>
          </w:tcPr>
          <w:p w:rsidR="00DE466A" w:rsidRPr="00C5321C" w:rsidRDefault="00DE466A" w:rsidP="009E5114">
            <w:pPr>
              <w:rPr>
                <w:sz w:val="28"/>
                <w:szCs w:val="28"/>
              </w:rPr>
            </w:pPr>
            <w:r>
              <w:rPr>
                <w:sz w:val="28"/>
                <w:szCs w:val="28"/>
              </w:rPr>
              <w:t>Отчисления на соц</w:t>
            </w:r>
            <w:proofErr w:type="gramStart"/>
            <w:r>
              <w:rPr>
                <w:sz w:val="28"/>
                <w:szCs w:val="28"/>
              </w:rPr>
              <w:t>.н</w:t>
            </w:r>
            <w:proofErr w:type="gramEnd"/>
            <w:r>
              <w:rPr>
                <w:sz w:val="28"/>
                <w:szCs w:val="28"/>
              </w:rPr>
              <w:t xml:space="preserve">ужды </w:t>
            </w:r>
            <w:r w:rsidRPr="00C5321C">
              <w:rPr>
                <w:sz w:val="28"/>
                <w:szCs w:val="28"/>
              </w:rPr>
              <w:t xml:space="preserve"> </w:t>
            </w:r>
            <w:r>
              <w:rPr>
                <w:sz w:val="28"/>
                <w:szCs w:val="28"/>
              </w:rPr>
              <w:t xml:space="preserve">(___ </w:t>
            </w:r>
            <w:r w:rsidRPr="00C5321C">
              <w:rPr>
                <w:sz w:val="28"/>
                <w:szCs w:val="28"/>
              </w:rPr>
              <w:t>%</w:t>
            </w:r>
            <w:r>
              <w:rPr>
                <w:sz w:val="28"/>
                <w:szCs w:val="28"/>
              </w:rPr>
              <w:t xml:space="preserve">) </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Pr>
                <w:sz w:val="28"/>
                <w:szCs w:val="28"/>
              </w:rPr>
              <w:t>1.3.</w:t>
            </w:r>
          </w:p>
        </w:tc>
        <w:tc>
          <w:tcPr>
            <w:tcW w:w="7303" w:type="dxa"/>
            <w:vAlign w:val="bottom"/>
          </w:tcPr>
          <w:p w:rsidR="00DE466A" w:rsidRDefault="00DE466A" w:rsidP="009E5114">
            <w:pPr>
              <w:rPr>
                <w:sz w:val="28"/>
                <w:szCs w:val="28"/>
              </w:rPr>
            </w:pPr>
            <w:r>
              <w:rPr>
                <w:sz w:val="28"/>
                <w:szCs w:val="28"/>
              </w:rPr>
              <w:t>Расходы на топливо (руб./месяц)</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sidRPr="0006116F">
              <w:rPr>
                <w:sz w:val="28"/>
                <w:szCs w:val="28"/>
              </w:rPr>
              <w:t>1.</w:t>
            </w:r>
            <w:r>
              <w:rPr>
                <w:sz w:val="28"/>
                <w:szCs w:val="28"/>
              </w:rPr>
              <w:t>4</w:t>
            </w:r>
            <w:r w:rsidRPr="0006116F">
              <w:rPr>
                <w:sz w:val="28"/>
                <w:szCs w:val="28"/>
              </w:rPr>
              <w:t>.</w:t>
            </w:r>
          </w:p>
        </w:tc>
        <w:tc>
          <w:tcPr>
            <w:tcW w:w="7303" w:type="dxa"/>
            <w:vAlign w:val="bottom"/>
          </w:tcPr>
          <w:p w:rsidR="00DE466A" w:rsidRPr="00C5321C" w:rsidRDefault="00DE466A" w:rsidP="009E5114">
            <w:pPr>
              <w:rPr>
                <w:sz w:val="28"/>
                <w:szCs w:val="28"/>
              </w:rPr>
            </w:pPr>
            <w:r>
              <w:rPr>
                <w:sz w:val="28"/>
                <w:szCs w:val="28"/>
              </w:rPr>
              <w:t xml:space="preserve">Материалы  и запчасти (руб./месяц) </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Pr>
                <w:sz w:val="28"/>
                <w:szCs w:val="28"/>
              </w:rPr>
              <w:t>1.5.</w:t>
            </w:r>
          </w:p>
        </w:tc>
        <w:tc>
          <w:tcPr>
            <w:tcW w:w="7303" w:type="dxa"/>
            <w:vAlign w:val="bottom"/>
          </w:tcPr>
          <w:p w:rsidR="00DE466A" w:rsidRPr="00C5321C" w:rsidRDefault="00DE466A" w:rsidP="009E5114">
            <w:pPr>
              <w:rPr>
                <w:sz w:val="28"/>
                <w:szCs w:val="28"/>
              </w:rPr>
            </w:pPr>
            <w:r w:rsidRPr="00C5321C">
              <w:rPr>
                <w:sz w:val="28"/>
                <w:szCs w:val="28"/>
              </w:rPr>
              <w:t>Прочие материальные затраты</w:t>
            </w:r>
            <w:r>
              <w:rPr>
                <w:sz w:val="28"/>
                <w:szCs w:val="28"/>
              </w:rPr>
              <w:t xml:space="preserve"> (руб./месяц)</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p>
        </w:tc>
        <w:tc>
          <w:tcPr>
            <w:tcW w:w="7303" w:type="dxa"/>
            <w:vAlign w:val="bottom"/>
          </w:tcPr>
          <w:p w:rsidR="00DE466A" w:rsidRPr="00C5321C" w:rsidRDefault="00DE466A" w:rsidP="009E5114">
            <w:r>
              <w:t xml:space="preserve">- ежемесячные расходы на техническое обслуживание и ремонт ТС </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Default="00DE466A" w:rsidP="009E5114">
            <w:pPr>
              <w:jc w:val="center"/>
              <w:rPr>
                <w:sz w:val="28"/>
                <w:szCs w:val="28"/>
              </w:rPr>
            </w:pPr>
          </w:p>
        </w:tc>
        <w:tc>
          <w:tcPr>
            <w:tcW w:w="7303" w:type="dxa"/>
            <w:vAlign w:val="bottom"/>
          </w:tcPr>
          <w:p w:rsidR="00DE466A" w:rsidRDefault="00DE466A" w:rsidP="009E5114">
            <w:pPr>
              <w:rPr>
                <w:sz w:val="28"/>
                <w:szCs w:val="28"/>
              </w:rPr>
            </w:pPr>
            <w:r>
              <w:t xml:space="preserve">- </w:t>
            </w:r>
            <w:r w:rsidRPr="00C5321C">
              <w:t>Иные (указать расшифровку)</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Default="00DE466A" w:rsidP="009E5114">
            <w:pPr>
              <w:jc w:val="center"/>
              <w:rPr>
                <w:sz w:val="28"/>
                <w:szCs w:val="28"/>
              </w:rPr>
            </w:pPr>
            <w:r>
              <w:rPr>
                <w:sz w:val="28"/>
                <w:szCs w:val="28"/>
              </w:rPr>
              <w:t>1.6.</w:t>
            </w:r>
          </w:p>
        </w:tc>
        <w:tc>
          <w:tcPr>
            <w:tcW w:w="7303" w:type="dxa"/>
            <w:vAlign w:val="bottom"/>
          </w:tcPr>
          <w:p w:rsidR="00DE466A" w:rsidRPr="00C5321C" w:rsidRDefault="00DE466A" w:rsidP="009E5114">
            <w:pPr>
              <w:rPr>
                <w:sz w:val="28"/>
                <w:szCs w:val="28"/>
              </w:rPr>
            </w:pPr>
            <w:r>
              <w:rPr>
                <w:sz w:val="28"/>
                <w:szCs w:val="28"/>
              </w:rPr>
              <w:t xml:space="preserve">Расходы на амортизацию </w:t>
            </w:r>
            <w:proofErr w:type="spellStart"/>
            <w:r>
              <w:rPr>
                <w:sz w:val="28"/>
                <w:szCs w:val="28"/>
              </w:rPr>
              <w:t>транспортого</w:t>
            </w:r>
            <w:proofErr w:type="spellEnd"/>
            <w:r>
              <w:rPr>
                <w:sz w:val="28"/>
                <w:szCs w:val="28"/>
              </w:rPr>
              <w:t xml:space="preserve"> средства (руб./месяц)</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Pr>
                <w:sz w:val="28"/>
                <w:szCs w:val="28"/>
              </w:rPr>
              <w:t>1.7.</w:t>
            </w:r>
          </w:p>
        </w:tc>
        <w:tc>
          <w:tcPr>
            <w:tcW w:w="7303" w:type="dxa"/>
            <w:vAlign w:val="bottom"/>
          </w:tcPr>
          <w:p w:rsidR="00DE466A" w:rsidRPr="00C5321C" w:rsidRDefault="00DE466A" w:rsidP="009E5114">
            <w:pPr>
              <w:rPr>
                <w:sz w:val="28"/>
                <w:szCs w:val="28"/>
              </w:rPr>
            </w:pPr>
            <w:r w:rsidRPr="00C5321C">
              <w:rPr>
                <w:sz w:val="28"/>
                <w:szCs w:val="28"/>
              </w:rPr>
              <w:t>Прочие расходы</w:t>
            </w:r>
            <w:r>
              <w:rPr>
                <w:sz w:val="28"/>
                <w:szCs w:val="28"/>
              </w:rPr>
              <w:t xml:space="preserve"> (руб./месяц)</w:t>
            </w:r>
            <w:r w:rsidRPr="00C5321C">
              <w:rPr>
                <w:sz w:val="28"/>
                <w:szCs w:val="28"/>
              </w:rPr>
              <w:t>:</w:t>
            </w:r>
          </w:p>
        </w:tc>
        <w:tc>
          <w:tcPr>
            <w:tcW w:w="1559" w:type="dxa"/>
            <w:vAlign w:val="bottom"/>
          </w:tcPr>
          <w:p w:rsidR="00DE466A" w:rsidRPr="0006116F" w:rsidRDefault="00DE466A" w:rsidP="009E5114">
            <w:pPr>
              <w:jc w:val="right"/>
              <w:rPr>
                <w:sz w:val="28"/>
                <w:szCs w:val="28"/>
              </w:rPr>
            </w:pPr>
          </w:p>
        </w:tc>
      </w:tr>
      <w:tr w:rsidR="00DE466A" w:rsidRPr="0006116F" w:rsidTr="009E5114">
        <w:trPr>
          <w:trHeight w:val="381"/>
        </w:trPr>
        <w:tc>
          <w:tcPr>
            <w:tcW w:w="919" w:type="dxa"/>
            <w:vAlign w:val="center"/>
          </w:tcPr>
          <w:p w:rsidR="00DE466A" w:rsidRPr="00733D68" w:rsidRDefault="00DE466A" w:rsidP="009E5114">
            <w:pPr>
              <w:jc w:val="center"/>
            </w:pPr>
          </w:p>
        </w:tc>
        <w:tc>
          <w:tcPr>
            <w:tcW w:w="7303" w:type="dxa"/>
            <w:vAlign w:val="center"/>
          </w:tcPr>
          <w:p w:rsidR="00DE466A" w:rsidRPr="00733D68" w:rsidRDefault="00DE466A" w:rsidP="009E5114">
            <w:r>
              <w:t xml:space="preserve">- </w:t>
            </w:r>
            <w:proofErr w:type="spellStart"/>
            <w:r>
              <w:t>предрейсовый</w:t>
            </w:r>
            <w:proofErr w:type="spellEnd"/>
            <w:r>
              <w:t xml:space="preserve"> осмотр</w:t>
            </w:r>
          </w:p>
        </w:tc>
        <w:tc>
          <w:tcPr>
            <w:tcW w:w="1559" w:type="dxa"/>
            <w:vAlign w:val="center"/>
          </w:tcPr>
          <w:p w:rsidR="00DE466A" w:rsidRPr="00733D68" w:rsidRDefault="00DE466A" w:rsidP="009E5114">
            <w:pPr>
              <w:jc w:val="center"/>
            </w:pPr>
          </w:p>
        </w:tc>
      </w:tr>
      <w:tr w:rsidR="00DE466A" w:rsidRPr="0006116F" w:rsidTr="009E5114">
        <w:tc>
          <w:tcPr>
            <w:tcW w:w="919" w:type="dxa"/>
            <w:vAlign w:val="center"/>
          </w:tcPr>
          <w:p w:rsidR="00DE466A" w:rsidRPr="0006116F" w:rsidRDefault="00DE466A" w:rsidP="009E5114">
            <w:pPr>
              <w:jc w:val="center"/>
              <w:rPr>
                <w:sz w:val="28"/>
                <w:szCs w:val="28"/>
              </w:rPr>
            </w:pPr>
          </w:p>
        </w:tc>
        <w:tc>
          <w:tcPr>
            <w:tcW w:w="7303" w:type="dxa"/>
            <w:vAlign w:val="bottom"/>
          </w:tcPr>
          <w:p w:rsidR="00DE466A" w:rsidRPr="00C5321C" w:rsidRDefault="00DE466A" w:rsidP="009E5114">
            <w:r>
              <w:t>- стоянка</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b/>
                <w:bCs/>
                <w:sz w:val="28"/>
                <w:szCs w:val="28"/>
              </w:rPr>
            </w:pPr>
          </w:p>
        </w:tc>
        <w:tc>
          <w:tcPr>
            <w:tcW w:w="7303" w:type="dxa"/>
            <w:vAlign w:val="bottom"/>
          </w:tcPr>
          <w:p w:rsidR="00DE466A" w:rsidRPr="00C5321C" w:rsidRDefault="00DE466A" w:rsidP="009E5114">
            <w:pPr>
              <w:rPr>
                <w:bCs/>
              </w:rPr>
            </w:pPr>
            <w:r>
              <w:rPr>
                <w:bCs/>
              </w:rPr>
              <w:t>-  мойка</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b/>
                <w:bCs/>
                <w:sz w:val="28"/>
                <w:szCs w:val="28"/>
              </w:rPr>
            </w:pPr>
          </w:p>
        </w:tc>
        <w:tc>
          <w:tcPr>
            <w:tcW w:w="7303" w:type="dxa"/>
            <w:vAlign w:val="bottom"/>
          </w:tcPr>
          <w:p w:rsidR="00DE466A" w:rsidRPr="00C5321C" w:rsidRDefault="00DE466A" w:rsidP="009E5114">
            <w:pPr>
              <w:rPr>
                <w:bCs/>
                <w:sz w:val="28"/>
                <w:szCs w:val="28"/>
              </w:rPr>
            </w:pPr>
            <w:r>
              <w:t>- и</w:t>
            </w:r>
            <w:r w:rsidRPr="00C5321C">
              <w:t>ные (указать расшифровку)</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b/>
                <w:bCs/>
                <w:sz w:val="28"/>
                <w:szCs w:val="28"/>
              </w:rPr>
            </w:pPr>
            <w:r w:rsidRPr="0006116F">
              <w:rPr>
                <w:b/>
                <w:bCs/>
                <w:sz w:val="28"/>
                <w:szCs w:val="28"/>
              </w:rPr>
              <w:t>2.</w:t>
            </w:r>
          </w:p>
        </w:tc>
        <w:tc>
          <w:tcPr>
            <w:tcW w:w="7303" w:type="dxa"/>
            <w:vAlign w:val="bottom"/>
          </w:tcPr>
          <w:p w:rsidR="00DE466A" w:rsidRPr="00C5321C" w:rsidRDefault="00DE466A" w:rsidP="009E5114">
            <w:pPr>
              <w:rPr>
                <w:b/>
                <w:bCs/>
                <w:sz w:val="28"/>
                <w:szCs w:val="28"/>
              </w:rPr>
            </w:pPr>
            <w:r w:rsidRPr="00C5321C">
              <w:rPr>
                <w:b/>
                <w:bCs/>
                <w:sz w:val="28"/>
                <w:szCs w:val="28"/>
              </w:rPr>
              <w:t xml:space="preserve">НАКЛАДНЫЕ (Косвенные) РАСХОДЫ   </w:t>
            </w:r>
            <w:r>
              <w:rPr>
                <w:b/>
                <w:bCs/>
                <w:sz w:val="28"/>
                <w:szCs w:val="28"/>
              </w:rPr>
              <w:t>___</w:t>
            </w:r>
            <w:r w:rsidRPr="00C5321C">
              <w:rPr>
                <w:b/>
                <w:bCs/>
                <w:sz w:val="28"/>
                <w:szCs w:val="28"/>
              </w:rPr>
              <w:t xml:space="preserve">  % от оплаты труда</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b/>
                <w:bCs/>
                <w:sz w:val="28"/>
                <w:szCs w:val="28"/>
              </w:rPr>
            </w:pPr>
            <w:r w:rsidRPr="0006116F">
              <w:rPr>
                <w:b/>
                <w:bCs/>
                <w:sz w:val="28"/>
                <w:szCs w:val="28"/>
              </w:rPr>
              <w:t> </w:t>
            </w:r>
          </w:p>
        </w:tc>
        <w:tc>
          <w:tcPr>
            <w:tcW w:w="7303" w:type="dxa"/>
            <w:vAlign w:val="bottom"/>
          </w:tcPr>
          <w:p w:rsidR="00DE466A" w:rsidRPr="00C5321C" w:rsidRDefault="00DE466A" w:rsidP="009E5114">
            <w:pPr>
              <w:rPr>
                <w:b/>
                <w:bCs/>
                <w:sz w:val="28"/>
                <w:szCs w:val="28"/>
              </w:rPr>
            </w:pPr>
            <w:r w:rsidRPr="00C5321C">
              <w:rPr>
                <w:b/>
                <w:bCs/>
                <w:sz w:val="28"/>
                <w:szCs w:val="28"/>
              </w:rPr>
              <w:t>ВСЕГО РАСХОДОВ</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sidRPr="0006116F">
              <w:rPr>
                <w:sz w:val="28"/>
                <w:szCs w:val="28"/>
              </w:rPr>
              <w:t> </w:t>
            </w:r>
          </w:p>
        </w:tc>
        <w:tc>
          <w:tcPr>
            <w:tcW w:w="7303" w:type="dxa"/>
            <w:vAlign w:val="bottom"/>
          </w:tcPr>
          <w:p w:rsidR="00DE466A" w:rsidRPr="00C5321C" w:rsidRDefault="00DE466A" w:rsidP="009E5114">
            <w:pPr>
              <w:rPr>
                <w:sz w:val="28"/>
                <w:szCs w:val="28"/>
              </w:rPr>
            </w:pPr>
            <w:r w:rsidRPr="00C5321C">
              <w:rPr>
                <w:sz w:val="28"/>
                <w:szCs w:val="28"/>
              </w:rPr>
              <w:t>Рентабельность,      %</w:t>
            </w:r>
          </w:p>
        </w:tc>
        <w:tc>
          <w:tcPr>
            <w:tcW w:w="1559" w:type="dxa"/>
            <w:vAlign w:val="bottom"/>
          </w:tcPr>
          <w:p w:rsidR="00DE466A" w:rsidRPr="0006116F" w:rsidRDefault="00DE466A" w:rsidP="009E5114">
            <w:pPr>
              <w:jc w:val="right"/>
              <w:rPr>
                <w:sz w:val="28"/>
                <w:szCs w:val="28"/>
              </w:rPr>
            </w:pPr>
          </w:p>
        </w:tc>
      </w:tr>
      <w:tr w:rsidR="00DE466A" w:rsidRPr="0006116F" w:rsidTr="009E5114">
        <w:tc>
          <w:tcPr>
            <w:tcW w:w="919" w:type="dxa"/>
            <w:vAlign w:val="center"/>
          </w:tcPr>
          <w:p w:rsidR="00DE466A" w:rsidRPr="0006116F" w:rsidRDefault="00DE466A" w:rsidP="009E5114">
            <w:pPr>
              <w:jc w:val="center"/>
              <w:rPr>
                <w:b/>
                <w:bCs/>
                <w:sz w:val="28"/>
                <w:szCs w:val="28"/>
              </w:rPr>
            </w:pPr>
            <w:r w:rsidRPr="0006116F">
              <w:rPr>
                <w:b/>
                <w:bCs/>
                <w:sz w:val="28"/>
                <w:szCs w:val="28"/>
              </w:rPr>
              <w:t> </w:t>
            </w:r>
          </w:p>
        </w:tc>
        <w:tc>
          <w:tcPr>
            <w:tcW w:w="7303" w:type="dxa"/>
          </w:tcPr>
          <w:p w:rsidR="00DE466A" w:rsidRPr="00C5321C" w:rsidRDefault="00DE466A" w:rsidP="009E5114">
            <w:pPr>
              <w:rPr>
                <w:b/>
                <w:bCs/>
                <w:sz w:val="28"/>
                <w:szCs w:val="28"/>
              </w:rPr>
            </w:pPr>
            <w:r w:rsidRPr="00C5321C">
              <w:rPr>
                <w:b/>
                <w:bCs/>
                <w:sz w:val="28"/>
                <w:szCs w:val="28"/>
              </w:rPr>
              <w:t>Итого в месяц без НДС</w:t>
            </w:r>
          </w:p>
        </w:tc>
        <w:tc>
          <w:tcPr>
            <w:tcW w:w="1559" w:type="dxa"/>
            <w:vAlign w:val="bottom"/>
          </w:tcPr>
          <w:p w:rsidR="00DE466A" w:rsidRPr="0006116F" w:rsidRDefault="00DE466A" w:rsidP="009E5114">
            <w:pPr>
              <w:jc w:val="right"/>
              <w:rPr>
                <w:b/>
                <w:bCs/>
                <w:sz w:val="28"/>
                <w:szCs w:val="28"/>
              </w:rPr>
            </w:pPr>
          </w:p>
        </w:tc>
      </w:tr>
      <w:tr w:rsidR="00DE466A" w:rsidRPr="0006116F" w:rsidTr="009E5114">
        <w:tc>
          <w:tcPr>
            <w:tcW w:w="919" w:type="dxa"/>
            <w:vAlign w:val="center"/>
          </w:tcPr>
          <w:p w:rsidR="00DE466A" w:rsidRPr="0006116F" w:rsidRDefault="00DE466A" w:rsidP="009E5114">
            <w:pPr>
              <w:jc w:val="center"/>
              <w:rPr>
                <w:sz w:val="28"/>
                <w:szCs w:val="28"/>
              </w:rPr>
            </w:pPr>
            <w:r w:rsidRPr="0006116F">
              <w:rPr>
                <w:sz w:val="28"/>
                <w:szCs w:val="28"/>
              </w:rPr>
              <w:t> </w:t>
            </w:r>
          </w:p>
        </w:tc>
        <w:tc>
          <w:tcPr>
            <w:tcW w:w="7303" w:type="dxa"/>
            <w:vAlign w:val="bottom"/>
          </w:tcPr>
          <w:p w:rsidR="00DE466A" w:rsidRPr="00C5321C" w:rsidRDefault="00DE466A" w:rsidP="009E5114">
            <w:pPr>
              <w:rPr>
                <w:sz w:val="28"/>
                <w:szCs w:val="28"/>
              </w:rPr>
            </w:pPr>
            <w:r w:rsidRPr="00C5321C">
              <w:rPr>
                <w:sz w:val="28"/>
                <w:szCs w:val="28"/>
              </w:rPr>
              <w:t xml:space="preserve">НДС  </w:t>
            </w:r>
          </w:p>
        </w:tc>
        <w:tc>
          <w:tcPr>
            <w:tcW w:w="1559" w:type="dxa"/>
            <w:vAlign w:val="bottom"/>
          </w:tcPr>
          <w:p w:rsidR="00DE466A" w:rsidRPr="0006116F" w:rsidRDefault="00DE466A" w:rsidP="009E5114">
            <w:pPr>
              <w:jc w:val="right"/>
              <w:rPr>
                <w:sz w:val="28"/>
                <w:szCs w:val="28"/>
              </w:rPr>
            </w:pPr>
          </w:p>
        </w:tc>
      </w:tr>
      <w:tr w:rsidR="00DE466A" w:rsidRPr="00CB6346" w:rsidTr="009E5114">
        <w:tc>
          <w:tcPr>
            <w:tcW w:w="919" w:type="dxa"/>
            <w:vAlign w:val="center"/>
          </w:tcPr>
          <w:p w:rsidR="00DE466A" w:rsidRPr="0006116F" w:rsidRDefault="00DE466A" w:rsidP="009E5114">
            <w:pPr>
              <w:jc w:val="center"/>
              <w:rPr>
                <w:b/>
                <w:bCs/>
                <w:sz w:val="28"/>
                <w:szCs w:val="28"/>
              </w:rPr>
            </w:pPr>
            <w:r w:rsidRPr="0006116F">
              <w:rPr>
                <w:b/>
                <w:bCs/>
                <w:sz w:val="28"/>
                <w:szCs w:val="28"/>
              </w:rPr>
              <w:t> </w:t>
            </w:r>
          </w:p>
        </w:tc>
        <w:tc>
          <w:tcPr>
            <w:tcW w:w="7303" w:type="dxa"/>
            <w:vAlign w:val="bottom"/>
          </w:tcPr>
          <w:p w:rsidR="00DE466A" w:rsidRPr="00C5321C" w:rsidRDefault="00DE466A" w:rsidP="009E5114">
            <w:pPr>
              <w:rPr>
                <w:b/>
                <w:bCs/>
                <w:sz w:val="28"/>
                <w:szCs w:val="28"/>
              </w:rPr>
            </w:pPr>
            <w:r w:rsidRPr="00C5321C">
              <w:rPr>
                <w:b/>
                <w:bCs/>
                <w:sz w:val="28"/>
                <w:szCs w:val="28"/>
              </w:rPr>
              <w:t xml:space="preserve">ИТОГО в месяц с НДС </w:t>
            </w:r>
          </w:p>
        </w:tc>
        <w:tc>
          <w:tcPr>
            <w:tcW w:w="1559" w:type="dxa"/>
            <w:vAlign w:val="bottom"/>
          </w:tcPr>
          <w:p w:rsidR="00DE466A" w:rsidRPr="0006116F" w:rsidRDefault="00DE466A" w:rsidP="009E5114">
            <w:pPr>
              <w:jc w:val="right"/>
              <w:rPr>
                <w:b/>
                <w:bCs/>
                <w:sz w:val="28"/>
                <w:szCs w:val="28"/>
              </w:rPr>
            </w:pPr>
          </w:p>
        </w:tc>
      </w:tr>
    </w:tbl>
    <w:p w:rsidR="00DE466A" w:rsidRDefault="00DE466A" w:rsidP="00DE466A">
      <w:pPr>
        <w:rPr>
          <w:sz w:val="22"/>
          <w:szCs w:val="22"/>
        </w:rPr>
      </w:pPr>
    </w:p>
    <w:p w:rsidR="00DE466A" w:rsidRDefault="00DE466A" w:rsidP="00DE466A">
      <w:pPr>
        <w:rPr>
          <w:sz w:val="22"/>
          <w:szCs w:val="22"/>
        </w:rPr>
      </w:pPr>
    </w:p>
    <w:p w:rsidR="00DE466A" w:rsidRDefault="00DE466A" w:rsidP="00DE466A">
      <w:pPr>
        <w:rPr>
          <w:sz w:val="22"/>
          <w:szCs w:val="22"/>
        </w:rPr>
      </w:pPr>
    </w:p>
    <w:tbl>
      <w:tblPr>
        <w:tblpPr w:leftFromText="180" w:rightFromText="180" w:vertAnchor="text" w:horzAnchor="margin" w:tblpY="45"/>
        <w:tblW w:w="9930" w:type="dxa"/>
        <w:tblLayout w:type="fixed"/>
        <w:tblLook w:val="04A0"/>
      </w:tblPr>
      <w:tblGrid>
        <w:gridCol w:w="4965"/>
        <w:gridCol w:w="4965"/>
      </w:tblGrid>
      <w:tr w:rsidR="00DE466A" w:rsidTr="009E5114">
        <w:trPr>
          <w:trHeight w:val="1226"/>
        </w:trPr>
        <w:tc>
          <w:tcPr>
            <w:tcW w:w="4968" w:type="dxa"/>
          </w:tcPr>
          <w:p w:rsidR="00DE466A" w:rsidRDefault="00DE466A" w:rsidP="009E5114">
            <w:pPr>
              <w:rPr>
                <w:sz w:val="22"/>
                <w:szCs w:val="22"/>
              </w:rPr>
            </w:pPr>
          </w:p>
          <w:p w:rsidR="00DE466A" w:rsidRDefault="00DE466A" w:rsidP="009E5114">
            <w:pPr>
              <w:rPr>
                <w:sz w:val="22"/>
                <w:szCs w:val="22"/>
              </w:rPr>
            </w:pPr>
            <w:r>
              <w:rPr>
                <w:sz w:val="22"/>
                <w:szCs w:val="22"/>
              </w:rPr>
              <w:t xml:space="preserve">Исполнитель:  </w:t>
            </w:r>
          </w:p>
          <w:p w:rsidR="00DE466A" w:rsidRDefault="00DE466A" w:rsidP="009E5114">
            <w:pPr>
              <w:rPr>
                <w:sz w:val="22"/>
                <w:szCs w:val="22"/>
              </w:rPr>
            </w:pPr>
            <w:r>
              <w:rPr>
                <w:sz w:val="22"/>
                <w:szCs w:val="22"/>
              </w:rPr>
              <w:t xml:space="preserve">                                          </w:t>
            </w:r>
          </w:p>
          <w:p w:rsidR="00DE466A" w:rsidRDefault="00DE466A" w:rsidP="009E5114">
            <w:pPr>
              <w:rPr>
                <w:sz w:val="22"/>
                <w:szCs w:val="22"/>
              </w:rPr>
            </w:pPr>
            <w:r>
              <w:rPr>
                <w:sz w:val="22"/>
                <w:szCs w:val="22"/>
              </w:rPr>
              <w:t xml:space="preserve">___________    /                     / </w:t>
            </w:r>
          </w:p>
          <w:p w:rsidR="00DE466A" w:rsidRDefault="00DE466A" w:rsidP="009E5114">
            <w:pPr>
              <w:rPr>
                <w:sz w:val="22"/>
                <w:szCs w:val="22"/>
              </w:rPr>
            </w:pPr>
            <w:r>
              <w:rPr>
                <w:sz w:val="22"/>
                <w:szCs w:val="22"/>
              </w:rPr>
              <w:t xml:space="preserve">м.п.                                                                                                            </w:t>
            </w:r>
          </w:p>
        </w:tc>
        <w:tc>
          <w:tcPr>
            <w:tcW w:w="4968" w:type="dxa"/>
          </w:tcPr>
          <w:p w:rsidR="00DE466A" w:rsidRDefault="00DE466A" w:rsidP="009E5114">
            <w:pPr>
              <w:rPr>
                <w:sz w:val="22"/>
                <w:szCs w:val="22"/>
              </w:rPr>
            </w:pPr>
          </w:p>
          <w:p w:rsidR="00DE466A" w:rsidRDefault="00DE466A" w:rsidP="009E5114">
            <w:pPr>
              <w:rPr>
                <w:sz w:val="22"/>
                <w:szCs w:val="22"/>
              </w:rPr>
            </w:pPr>
            <w:r>
              <w:rPr>
                <w:sz w:val="22"/>
                <w:szCs w:val="22"/>
              </w:rPr>
              <w:t>Заказчик:</w:t>
            </w:r>
          </w:p>
          <w:p w:rsidR="00DE466A" w:rsidRDefault="00DE466A" w:rsidP="009E5114">
            <w:pPr>
              <w:rPr>
                <w:sz w:val="22"/>
                <w:szCs w:val="22"/>
              </w:rPr>
            </w:pPr>
          </w:p>
          <w:p w:rsidR="00DE466A" w:rsidRDefault="00DE466A" w:rsidP="009E5114">
            <w:pPr>
              <w:rPr>
                <w:sz w:val="22"/>
                <w:szCs w:val="22"/>
              </w:rPr>
            </w:pPr>
            <w:r>
              <w:rPr>
                <w:sz w:val="22"/>
                <w:szCs w:val="22"/>
              </w:rPr>
              <w:t>___________  / __________________/</w:t>
            </w:r>
          </w:p>
          <w:p w:rsidR="00DE466A" w:rsidRDefault="00DE466A" w:rsidP="009E5114">
            <w:pPr>
              <w:rPr>
                <w:sz w:val="22"/>
                <w:szCs w:val="22"/>
              </w:rPr>
            </w:pPr>
            <w:r>
              <w:rPr>
                <w:sz w:val="22"/>
                <w:szCs w:val="22"/>
              </w:rPr>
              <w:t xml:space="preserve">м.п.                                                                                                            </w:t>
            </w:r>
          </w:p>
        </w:tc>
      </w:tr>
    </w:tbl>
    <w:p w:rsidR="00DE466A" w:rsidRDefault="00DE466A" w:rsidP="00DE466A">
      <w:pPr>
        <w:ind w:left="4248" w:firstLine="708"/>
      </w:pPr>
      <w:r>
        <w:t xml:space="preserve">   </w:t>
      </w:r>
    </w:p>
    <w:p w:rsidR="00DE466A" w:rsidRDefault="00DE466A" w:rsidP="00DE466A">
      <w:pPr>
        <w:ind w:left="4248" w:firstLine="708"/>
      </w:pPr>
    </w:p>
    <w:p w:rsidR="00DE466A" w:rsidRDefault="00DE466A" w:rsidP="00DE466A">
      <w:pPr>
        <w:ind w:left="4248" w:firstLine="708"/>
      </w:pPr>
    </w:p>
    <w:p w:rsidR="00DE466A" w:rsidRDefault="00DE466A" w:rsidP="00DE466A">
      <w:pPr>
        <w:ind w:left="4248" w:firstLine="708"/>
      </w:pPr>
    </w:p>
    <w:p w:rsidR="00DE466A" w:rsidRDefault="00DE466A" w:rsidP="00DE466A">
      <w:pPr>
        <w:ind w:left="4248" w:firstLine="708"/>
      </w:pPr>
    </w:p>
    <w:p w:rsidR="00DE466A" w:rsidRDefault="00DE466A" w:rsidP="00DE466A">
      <w:pPr>
        <w:ind w:left="4248" w:firstLine="708"/>
        <w:jc w:val="right"/>
      </w:pPr>
      <w:r>
        <w:t xml:space="preserve"> </w:t>
      </w:r>
    </w:p>
    <w:p w:rsidR="00DE466A" w:rsidRDefault="00DE466A" w:rsidP="00DE466A">
      <w:pPr>
        <w:ind w:left="4248" w:firstLine="708"/>
        <w:jc w:val="right"/>
      </w:pPr>
      <w:r>
        <w:t xml:space="preserve">Приложение № 3                                                   </w:t>
      </w:r>
    </w:p>
    <w:p w:rsidR="00DE466A" w:rsidRDefault="00DE466A" w:rsidP="00DE466A">
      <w:pPr>
        <w:ind w:left="4956"/>
        <w:jc w:val="right"/>
      </w:pPr>
      <w:r>
        <w:t xml:space="preserve">   к договору № ____________ </w:t>
      </w:r>
    </w:p>
    <w:p w:rsidR="00DE466A" w:rsidRDefault="00DE466A" w:rsidP="00DE466A">
      <w:pPr>
        <w:ind w:left="4956"/>
        <w:jc w:val="right"/>
      </w:pPr>
      <w:r>
        <w:t xml:space="preserve">   от «___» __________ 2014 г.</w:t>
      </w:r>
    </w:p>
    <w:p w:rsidR="00DE466A" w:rsidRDefault="00DE466A" w:rsidP="00DE466A">
      <w:pPr>
        <w:ind w:left="4956"/>
        <w:jc w:val="right"/>
      </w:pPr>
    </w:p>
    <w:p w:rsidR="00DE466A" w:rsidRDefault="00DE466A" w:rsidP="00DE466A">
      <w:pPr>
        <w:jc w:val="right"/>
      </w:pPr>
    </w:p>
    <w:p w:rsidR="00DE466A" w:rsidRDefault="00DE466A" w:rsidP="00DE466A"/>
    <w:p w:rsidR="00DE466A" w:rsidRDefault="00DE466A" w:rsidP="00DE466A"/>
    <w:p w:rsidR="00DE466A" w:rsidRPr="00606DCA" w:rsidRDefault="00DE466A" w:rsidP="00DE466A"/>
    <w:p w:rsidR="00DE466A" w:rsidRDefault="00DE466A" w:rsidP="00DE466A">
      <w:pPr>
        <w:pStyle w:val="2"/>
        <w:jc w:val="center"/>
      </w:pPr>
      <w:r>
        <w:t xml:space="preserve">Схема </w:t>
      </w:r>
      <w:r w:rsidRPr="003D5F4D">
        <w:rPr>
          <w:color w:val="000000" w:themeColor="text1"/>
        </w:rPr>
        <w:t xml:space="preserve">опасных участков </w:t>
      </w:r>
      <w:r>
        <w:t xml:space="preserve">маршрута </w:t>
      </w:r>
    </w:p>
    <w:p w:rsidR="00DE466A" w:rsidRPr="008A1D73" w:rsidRDefault="00DE466A" w:rsidP="00DE466A">
      <w:pPr>
        <w:jc w:val="center"/>
      </w:pPr>
      <w:r>
        <w:t>по перевозке работников филиала ПАО «</w:t>
      </w:r>
      <w:proofErr w:type="spellStart"/>
      <w:r>
        <w:t>ТрансКонтейнер</w:t>
      </w:r>
      <w:proofErr w:type="spellEnd"/>
      <w:r>
        <w:t>» на Южно-Уральской железной дороге</w:t>
      </w: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p>
    <w:p w:rsidR="00DE466A" w:rsidRDefault="00DE466A" w:rsidP="00DE466A">
      <w:pPr>
        <w:spacing w:line="360" w:lineRule="auto"/>
      </w:pPr>
      <w:r>
        <w:t>«Исполнитель»                                                                       «Заказчик»</w:t>
      </w:r>
    </w:p>
    <w:p w:rsidR="00DE466A" w:rsidRDefault="00DE466A" w:rsidP="00DE466A">
      <w:pPr>
        <w:spacing w:line="360" w:lineRule="auto"/>
      </w:pPr>
    </w:p>
    <w:p w:rsidR="00DE466A" w:rsidRDefault="00DE466A" w:rsidP="00DE466A">
      <w:r>
        <w:t>_____________/                            /                                           ____________/ ___________ /</w:t>
      </w:r>
    </w:p>
    <w:p w:rsidR="00DE466A" w:rsidRDefault="00DE466A" w:rsidP="00DE466A">
      <w:r>
        <w:t>м.п.</w:t>
      </w:r>
      <w:r>
        <w:tab/>
      </w:r>
      <w:r>
        <w:tab/>
      </w:r>
      <w:r>
        <w:tab/>
      </w:r>
      <w:r>
        <w:tab/>
      </w:r>
      <w:r>
        <w:tab/>
      </w:r>
      <w:r>
        <w:tab/>
      </w:r>
      <w:r>
        <w:tab/>
      </w:r>
      <w:r>
        <w:tab/>
        <w:t xml:space="preserve">                                       м.п.</w:t>
      </w:r>
    </w:p>
    <w:p w:rsidR="00DE466A" w:rsidRDefault="00DE466A" w:rsidP="00DE466A">
      <w:pPr>
        <w:rPr>
          <w:rFonts w:eastAsia="MS Mincho"/>
          <w:b/>
          <w:i/>
          <w:sz w:val="28"/>
          <w:szCs w:val="28"/>
        </w:rPr>
      </w:pPr>
    </w:p>
    <w:p w:rsidR="00DE466A" w:rsidRPr="002B54D7" w:rsidRDefault="00DE466A" w:rsidP="00DE466A">
      <w:pPr>
        <w:pStyle w:val="2"/>
        <w:spacing w:before="0" w:after="0"/>
        <w:jc w:val="right"/>
        <w:rPr>
          <w:rFonts w:cs="Times New Roman"/>
          <w:i w:val="0"/>
          <w:iCs w:val="0"/>
        </w:rPr>
      </w:pPr>
      <w:r w:rsidRPr="002B54D7">
        <w:rPr>
          <w:rFonts w:cs="Times New Roman"/>
          <w:i w:val="0"/>
          <w:iCs w:val="0"/>
        </w:rPr>
        <w:lastRenderedPageBreak/>
        <w:t>Приложение № 6</w:t>
      </w:r>
    </w:p>
    <w:p w:rsidR="00DE466A" w:rsidRPr="002B54D7" w:rsidRDefault="00DE466A" w:rsidP="00DE466A">
      <w:pPr>
        <w:pStyle w:val="2"/>
        <w:spacing w:before="0" w:after="0"/>
        <w:jc w:val="right"/>
        <w:rPr>
          <w:rFonts w:cs="Times New Roman"/>
          <w:i w:val="0"/>
          <w:iCs w:val="0"/>
        </w:rPr>
      </w:pPr>
      <w:r w:rsidRPr="002B54D7">
        <w:rPr>
          <w:rFonts w:cs="Times New Roman"/>
          <w:i w:val="0"/>
          <w:iCs w:val="0"/>
        </w:rPr>
        <w:t>к документации о закупке</w:t>
      </w:r>
    </w:p>
    <w:p w:rsidR="00DE466A" w:rsidRPr="002B54D7" w:rsidRDefault="00DE466A" w:rsidP="00DE466A">
      <w:pPr>
        <w:pStyle w:val="afa"/>
        <w:jc w:val="left"/>
        <w:rPr>
          <w:b/>
          <w:i/>
          <w:sz w:val="28"/>
          <w:szCs w:val="28"/>
        </w:rPr>
      </w:pPr>
    </w:p>
    <w:p w:rsidR="00DE466A" w:rsidRPr="002B54D7" w:rsidRDefault="00DE466A" w:rsidP="00DE466A">
      <w:pPr>
        <w:pStyle w:val="afa"/>
        <w:jc w:val="left"/>
        <w:rPr>
          <w:b/>
          <w:i/>
          <w:sz w:val="28"/>
          <w:szCs w:val="28"/>
        </w:rPr>
      </w:pPr>
    </w:p>
    <w:p w:rsidR="00DE466A" w:rsidRPr="002B54D7" w:rsidRDefault="00DE466A" w:rsidP="00DE466A">
      <w:pPr>
        <w:jc w:val="center"/>
        <w:rPr>
          <w:b/>
          <w:bCs/>
          <w:sz w:val="28"/>
          <w:szCs w:val="28"/>
        </w:rPr>
      </w:pPr>
      <w:r w:rsidRPr="002B54D7">
        <w:rPr>
          <w:b/>
          <w:bCs/>
          <w:sz w:val="28"/>
          <w:szCs w:val="28"/>
        </w:rPr>
        <w:t>СВЕДЕНИЯ ОБ АДМИНИСТРАТИВНОМ И ПРОИЗВОДСТВЕННОМ ПЕРСОНАЛЕ ПРЕТЕНДЕНТА</w:t>
      </w:r>
    </w:p>
    <w:p w:rsidR="00DE466A" w:rsidRPr="002B54D7" w:rsidRDefault="00DE466A" w:rsidP="00DE466A">
      <w:pPr>
        <w:jc w:val="center"/>
        <w:rPr>
          <w:sz w:val="28"/>
          <w:szCs w:val="28"/>
        </w:rPr>
      </w:pPr>
      <w:r w:rsidRPr="002B54D7">
        <w:rPr>
          <w:sz w:val="28"/>
          <w:szCs w:val="28"/>
        </w:rPr>
        <w:t>(</w:t>
      </w:r>
      <w:r w:rsidRPr="002B54D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B54D7">
        <w:rPr>
          <w:sz w:val="28"/>
          <w:szCs w:val="28"/>
        </w:rPr>
        <w:t>)</w:t>
      </w:r>
    </w:p>
    <w:p w:rsidR="00DE466A" w:rsidRPr="002B54D7" w:rsidRDefault="00DE466A" w:rsidP="00DE466A">
      <w:pPr>
        <w:jc w:val="center"/>
      </w:pPr>
    </w:p>
    <w:p w:rsidR="00DE466A" w:rsidRPr="002B54D7" w:rsidRDefault="00DE466A" w:rsidP="00DE466A">
      <w:pPr>
        <w:tabs>
          <w:tab w:val="left" w:pos="9639"/>
        </w:tabs>
        <w:jc w:val="center"/>
        <w:rPr>
          <w:b/>
          <w:bCs/>
          <w:sz w:val="28"/>
          <w:szCs w:val="28"/>
        </w:rPr>
      </w:pPr>
      <w:r w:rsidRPr="002B54D7">
        <w:rPr>
          <w:b/>
          <w:bCs/>
          <w:sz w:val="28"/>
          <w:szCs w:val="28"/>
        </w:rPr>
        <w:t xml:space="preserve">Административный персонал </w:t>
      </w:r>
    </w:p>
    <w:p w:rsidR="00DE466A" w:rsidRPr="002B54D7" w:rsidRDefault="00DE466A" w:rsidP="00DE466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E466A" w:rsidRPr="002B54D7" w:rsidTr="009E5114">
        <w:trPr>
          <w:jc w:val="center"/>
        </w:trPr>
        <w:tc>
          <w:tcPr>
            <w:tcW w:w="761" w:type="dxa"/>
            <w:vAlign w:val="center"/>
          </w:tcPr>
          <w:p w:rsidR="00DE466A" w:rsidRPr="002B54D7" w:rsidRDefault="00DE466A" w:rsidP="009E5114">
            <w:pPr>
              <w:tabs>
                <w:tab w:val="left" w:pos="9639"/>
              </w:tabs>
              <w:jc w:val="center"/>
            </w:pPr>
            <w:r w:rsidRPr="002B54D7">
              <w:t xml:space="preserve">№ </w:t>
            </w:r>
            <w:proofErr w:type="spellStart"/>
            <w:proofErr w:type="gramStart"/>
            <w:r w:rsidRPr="002B54D7">
              <w:t>п</w:t>
            </w:r>
            <w:proofErr w:type="spellEnd"/>
            <w:proofErr w:type="gramEnd"/>
            <w:r w:rsidRPr="002B54D7">
              <w:t>/</w:t>
            </w:r>
            <w:proofErr w:type="spellStart"/>
            <w:r w:rsidRPr="002B54D7">
              <w:t>п</w:t>
            </w:r>
            <w:proofErr w:type="spellEnd"/>
          </w:p>
        </w:tc>
        <w:tc>
          <w:tcPr>
            <w:tcW w:w="2299" w:type="dxa"/>
            <w:vAlign w:val="center"/>
          </w:tcPr>
          <w:p w:rsidR="00DE466A" w:rsidRPr="002B54D7" w:rsidRDefault="00DE466A" w:rsidP="009E5114">
            <w:pPr>
              <w:tabs>
                <w:tab w:val="left" w:pos="9639"/>
              </w:tabs>
              <w:jc w:val="center"/>
            </w:pPr>
            <w:r w:rsidRPr="002B54D7">
              <w:t>Занимаемая должность</w:t>
            </w:r>
          </w:p>
        </w:tc>
        <w:tc>
          <w:tcPr>
            <w:tcW w:w="2762" w:type="dxa"/>
            <w:vAlign w:val="center"/>
          </w:tcPr>
          <w:p w:rsidR="00DE466A" w:rsidRPr="002B54D7" w:rsidRDefault="00DE466A" w:rsidP="009E5114">
            <w:pPr>
              <w:tabs>
                <w:tab w:val="left" w:pos="9639"/>
              </w:tabs>
              <w:jc w:val="center"/>
            </w:pPr>
            <w:r w:rsidRPr="002B54D7">
              <w:t>Ф.И.О.</w:t>
            </w:r>
          </w:p>
        </w:tc>
        <w:tc>
          <w:tcPr>
            <w:tcW w:w="2160" w:type="dxa"/>
            <w:vAlign w:val="center"/>
          </w:tcPr>
          <w:p w:rsidR="00DE466A" w:rsidRPr="002B54D7" w:rsidRDefault="00DE466A" w:rsidP="009E5114">
            <w:pPr>
              <w:tabs>
                <w:tab w:val="left" w:pos="9639"/>
              </w:tabs>
              <w:jc w:val="center"/>
            </w:pPr>
            <w:r w:rsidRPr="002B54D7">
              <w:t>Образование и специальность</w:t>
            </w:r>
          </w:p>
        </w:tc>
        <w:tc>
          <w:tcPr>
            <w:tcW w:w="2247" w:type="dxa"/>
            <w:vAlign w:val="center"/>
          </w:tcPr>
          <w:p w:rsidR="00DE466A" w:rsidRPr="002B54D7" w:rsidRDefault="00DE466A" w:rsidP="009E5114">
            <w:pPr>
              <w:tabs>
                <w:tab w:val="left" w:pos="9639"/>
              </w:tabs>
              <w:jc w:val="center"/>
            </w:pPr>
            <w:r w:rsidRPr="002B54D7">
              <w:t>Стаж работы по профилю занимаемой должности</w:t>
            </w:r>
          </w:p>
        </w:tc>
      </w:tr>
      <w:tr w:rsidR="00DE466A" w:rsidRPr="002B54D7" w:rsidTr="009E5114">
        <w:trPr>
          <w:jc w:val="center"/>
        </w:trPr>
        <w:tc>
          <w:tcPr>
            <w:tcW w:w="761" w:type="dxa"/>
            <w:vAlign w:val="center"/>
          </w:tcPr>
          <w:p w:rsidR="00DE466A" w:rsidRPr="002B54D7" w:rsidRDefault="00DE466A" w:rsidP="009E5114">
            <w:pPr>
              <w:tabs>
                <w:tab w:val="left" w:pos="9639"/>
              </w:tabs>
              <w:jc w:val="center"/>
            </w:pPr>
            <w:r w:rsidRPr="002B54D7">
              <w:t>1</w:t>
            </w:r>
          </w:p>
        </w:tc>
        <w:tc>
          <w:tcPr>
            <w:tcW w:w="2299" w:type="dxa"/>
            <w:vAlign w:val="center"/>
          </w:tcPr>
          <w:p w:rsidR="00DE466A" w:rsidRPr="002B54D7" w:rsidRDefault="00DE466A" w:rsidP="009E5114">
            <w:pPr>
              <w:tabs>
                <w:tab w:val="left" w:pos="9639"/>
              </w:tabs>
              <w:jc w:val="center"/>
            </w:pPr>
          </w:p>
        </w:tc>
        <w:tc>
          <w:tcPr>
            <w:tcW w:w="2762" w:type="dxa"/>
          </w:tcPr>
          <w:p w:rsidR="00DE466A" w:rsidRPr="002B54D7" w:rsidRDefault="00DE466A" w:rsidP="009E5114">
            <w:pPr>
              <w:tabs>
                <w:tab w:val="left" w:pos="9639"/>
              </w:tabs>
              <w:jc w:val="center"/>
            </w:pPr>
          </w:p>
        </w:tc>
        <w:tc>
          <w:tcPr>
            <w:tcW w:w="2160" w:type="dxa"/>
            <w:vAlign w:val="center"/>
          </w:tcPr>
          <w:p w:rsidR="00DE466A" w:rsidRPr="002B54D7" w:rsidRDefault="00DE466A" w:rsidP="009E5114">
            <w:pPr>
              <w:tabs>
                <w:tab w:val="left" w:pos="9639"/>
              </w:tabs>
              <w:jc w:val="center"/>
            </w:pPr>
          </w:p>
        </w:tc>
        <w:tc>
          <w:tcPr>
            <w:tcW w:w="2247" w:type="dxa"/>
            <w:vAlign w:val="center"/>
          </w:tcPr>
          <w:p w:rsidR="00DE466A" w:rsidRPr="002B54D7" w:rsidRDefault="00DE466A" w:rsidP="009E5114">
            <w:pPr>
              <w:tabs>
                <w:tab w:val="left" w:pos="9639"/>
              </w:tabs>
              <w:jc w:val="center"/>
            </w:pPr>
          </w:p>
        </w:tc>
      </w:tr>
      <w:tr w:rsidR="00DE466A" w:rsidRPr="002B54D7" w:rsidTr="009E5114">
        <w:trPr>
          <w:jc w:val="center"/>
        </w:trPr>
        <w:tc>
          <w:tcPr>
            <w:tcW w:w="761" w:type="dxa"/>
            <w:vAlign w:val="center"/>
          </w:tcPr>
          <w:p w:rsidR="00DE466A" w:rsidRPr="002B54D7" w:rsidRDefault="00DE466A" w:rsidP="009E5114">
            <w:pPr>
              <w:tabs>
                <w:tab w:val="left" w:pos="9639"/>
              </w:tabs>
              <w:jc w:val="center"/>
            </w:pPr>
            <w:r w:rsidRPr="002B54D7">
              <w:t>2</w:t>
            </w:r>
          </w:p>
        </w:tc>
        <w:tc>
          <w:tcPr>
            <w:tcW w:w="2299" w:type="dxa"/>
            <w:vAlign w:val="center"/>
          </w:tcPr>
          <w:p w:rsidR="00DE466A" w:rsidRPr="002B54D7" w:rsidRDefault="00DE466A" w:rsidP="009E5114">
            <w:pPr>
              <w:tabs>
                <w:tab w:val="left" w:pos="9639"/>
              </w:tabs>
              <w:jc w:val="center"/>
            </w:pPr>
          </w:p>
        </w:tc>
        <w:tc>
          <w:tcPr>
            <w:tcW w:w="2762" w:type="dxa"/>
          </w:tcPr>
          <w:p w:rsidR="00DE466A" w:rsidRPr="002B54D7" w:rsidRDefault="00DE466A" w:rsidP="009E5114">
            <w:pPr>
              <w:tabs>
                <w:tab w:val="left" w:pos="9639"/>
              </w:tabs>
              <w:jc w:val="center"/>
            </w:pPr>
          </w:p>
        </w:tc>
        <w:tc>
          <w:tcPr>
            <w:tcW w:w="2160" w:type="dxa"/>
            <w:vAlign w:val="center"/>
          </w:tcPr>
          <w:p w:rsidR="00DE466A" w:rsidRPr="002B54D7" w:rsidRDefault="00DE466A" w:rsidP="009E5114">
            <w:pPr>
              <w:tabs>
                <w:tab w:val="left" w:pos="9639"/>
              </w:tabs>
              <w:jc w:val="center"/>
            </w:pPr>
          </w:p>
        </w:tc>
        <w:tc>
          <w:tcPr>
            <w:tcW w:w="2247" w:type="dxa"/>
            <w:vAlign w:val="center"/>
          </w:tcPr>
          <w:p w:rsidR="00DE466A" w:rsidRPr="002B54D7" w:rsidRDefault="00DE466A" w:rsidP="009E5114">
            <w:pPr>
              <w:tabs>
                <w:tab w:val="left" w:pos="9639"/>
              </w:tabs>
              <w:jc w:val="center"/>
            </w:pPr>
          </w:p>
        </w:tc>
      </w:tr>
      <w:tr w:rsidR="00DE466A" w:rsidRPr="002B54D7" w:rsidTr="009E5114">
        <w:trPr>
          <w:jc w:val="center"/>
        </w:trPr>
        <w:tc>
          <w:tcPr>
            <w:tcW w:w="761" w:type="dxa"/>
            <w:vAlign w:val="center"/>
          </w:tcPr>
          <w:p w:rsidR="00DE466A" w:rsidRPr="002B54D7" w:rsidRDefault="00DE466A" w:rsidP="009E5114">
            <w:pPr>
              <w:tabs>
                <w:tab w:val="left" w:pos="9639"/>
              </w:tabs>
              <w:jc w:val="center"/>
            </w:pPr>
            <w:r w:rsidRPr="002B54D7">
              <w:t>…</w:t>
            </w:r>
          </w:p>
        </w:tc>
        <w:tc>
          <w:tcPr>
            <w:tcW w:w="2299" w:type="dxa"/>
            <w:vAlign w:val="center"/>
          </w:tcPr>
          <w:p w:rsidR="00DE466A" w:rsidRPr="002B54D7" w:rsidRDefault="00DE466A" w:rsidP="009E5114">
            <w:pPr>
              <w:tabs>
                <w:tab w:val="left" w:pos="9639"/>
              </w:tabs>
              <w:jc w:val="center"/>
            </w:pPr>
          </w:p>
        </w:tc>
        <w:tc>
          <w:tcPr>
            <w:tcW w:w="2762" w:type="dxa"/>
          </w:tcPr>
          <w:p w:rsidR="00DE466A" w:rsidRPr="002B54D7" w:rsidRDefault="00DE466A" w:rsidP="009E5114">
            <w:pPr>
              <w:tabs>
                <w:tab w:val="left" w:pos="9639"/>
              </w:tabs>
              <w:jc w:val="center"/>
            </w:pPr>
          </w:p>
        </w:tc>
        <w:tc>
          <w:tcPr>
            <w:tcW w:w="2160" w:type="dxa"/>
            <w:vAlign w:val="center"/>
          </w:tcPr>
          <w:p w:rsidR="00DE466A" w:rsidRPr="002B54D7" w:rsidRDefault="00DE466A" w:rsidP="009E5114">
            <w:pPr>
              <w:tabs>
                <w:tab w:val="left" w:pos="9639"/>
              </w:tabs>
              <w:jc w:val="center"/>
            </w:pPr>
          </w:p>
        </w:tc>
        <w:tc>
          <w:tcPr>
            <w:tcW w:w="2247" w:type="dxa"/>
            <w:vAlign w:val="center"/>
          </w:tcPr>
          <w:p w:rsidR="00DE466A" w:rsidRPr="002B54D7" w:rsidRDefault="00DE466A" w:rsidP="009E5114">
            <w:pPr>
              <w:tabs>
                <w:tab w:val="left" w:pos="9639"/>
              </w:tabs>
              <w:jc w:val="center"/>
            </w:pPr>
          </w:p>
        </w:tc>
      </w:tr>
    </w:tbl>
    <w:p w:rsidR="00DE466A" w:rsidRPr="002B54D7" w:rsidRDefault="00DE466A" w:rsidP="00DE466A">
      <w:pPr>
        <w:tabs>
          <w:tab w:val="left" w:pos="9639"/>
        </w:tabs>
      </w:pPr>
    </w:p>
    <w:p w:rsidR="00DE466A" w:rsidRDefault="00DE466A" w:rsidP="00DE466A">
      <w:pPr>
        <w:tabs>
          <w:tab w:val="left" w:pos="9639"/>
        </w:tabs>
        <w:jc w:val="center"/>
        <w:rPr>
          <w:b/>
          <w:bCs/>
          <w:sz w:val="28"/>
          <w:szCs w:val="28"/>
        </w:rPr>
      </w:pPr>
      <w:r w:rsidRPr="002B54D7">
        <w:rPr>
          <w:b/>
          <w:bCs/>
          <w:sz w:val="28"/>
          <w:szCs w:val="28"/>
        </w:rPr>
        <w:t xml:space="preserve">Производственный персонал </w:t>
      </w:r>
    </w:p>
    <w:p w:rsidR="00DE466A" w:rsidRPr="002B54D7" w:rsidRDefault="00DE466A" w:rsidP="00DE466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E466A" w:rsidRPr="002B54D7" w:rsidTr="009E5114">
        <w:trPr>
          <w:trHeight w:val="1000"/>
          <w:jc w:val="center"/>
        </w:trPr>
        <w:tc>
          <w:tcPr>
            <w:tcW w:w="669" w:type="dxa"/>
            <w:vAlign w:val="center"/>
          </w:tcPr>
          <w:p w:rsidR="00DE466A" w:rsidRPr="002B54D7" w:rsidRDefault="00DE466A" w:rsidP="009E5114">
            <w:pPr>
              <w:tabs>
                <w:tab w:val="left" w:pos="9639"/>
              </w:tabs>
              <w:jc w:val="center"/>
            </w:pPr>
            <w:r w:rsidRPr="002B54D7">
              <w:t xml:space="preserve">№ </w:t>
            </w:r>
            <w:proofErr w:type="spellStart"/>
            <w:proofErr w:type="gramStart"/>
            <w:r w:rsidRPr="002B54D7">
              <w:t>п</w:t>
            </w:r>
            <w:proofErr w:type="spellEnd"/>
            <w:proofErr w:type="gramEnd"/>
            <w:r w:rsidRPr="002B54D7">
              <w:t>/</w:t>
            </w:r>
            <w:proofErr w:type="spellStart"/>
            <w:r w:rsidRPr="002B54D7">
              <w:t>п</w:t>
            </w:r>
            <w:proofErr w:type="spellEnd"/>
          </w:p>
        </w:tc>
        <w:tc>
          <w:tcPr>
            <w:tcW w:w="3782" w:type="dxa"/>
            <w:vAlign w:val="center"/>
          </w:tcPr>
          <w:p w:rsidR="00DE466A" w:rsidRPr="002B54D7" w:rsidRDefault="00DE466A" w:rsidP="009E5114">
            <w:pPr>
              <w:tabs>
                <w:tab w:val="left" w:pos="9639"/>
              </w:tabs>
              <w:jc w:val="center"/>
            </w:pPr>
            <w:r w:rsidRPr="002B54D7">
              <w:t>Специальность</w:t>
            </w:r>
          </w:p>
          <w:p w:rsidR="00DE466A" w:rsidRPr="002B54D7" w:rsidRDefault="00DE466A" w:rsidP="009E5114">
            <w:pPr>
              <w:tabs>
                <w:tab w:val="left" w:pos="9639"/>
              </w:tabs>
              <w:jc w:val="center"/>
            </w:pPr>
          </w:p>
        </w:tc>
        <w:tc>
          <w:tcPr>
            <w:tcW w:w="1944" w:type="dxa"/>
            <w:vAlign w:val="center"/>
          </w:tcPr>
          <w:p w:rsidR="00DE466A" w:rsidRPr="002B54D7" w:rsidRDefault="00DE466A" w:rsidP="009E5114">
            <w:pPr>
              <w:tabs>
                <w:tab w:val="left" w:pos="9639"/>
              </w:tabs>
              <w:jc w:val="center"/>
            </w:pPr>
            <w:r w:rsidRPr="002B54D7">
              <w:t>Разряд, квалификация</w:t>
            </w:r>
          </w:p>
        </w:tc>
        <w:tc>
          <w:tcPr>
            <w:tcW w:w="2685" w:type="dxa"/>
            <w:vAlign w:val="center"/>
          </w:tcPr>
          <w:p w:rsidR="00DE466A" w:rsidRPr="002B54D7" w:rsidRDefault="00DE466A" w:rsidP="009E5114">
            <w:pPr>
              <w:tabs>
                <w:tab w:val="left" w:pos="9639"/>
              </w:tabs>
              <w:jc w:val="center"/>
            </w:pPr>
            <w:r w:rsidRPr="002B54D7">
              <w:t>Стаж работы по специальности</w:t>
            </w:r>
          </w:p>
        </w:tc>
      </w:tr>
      <w:tr w:rsidR="00DE466A" w:rsidRPr="002B54D7" w:rsidTr="009E5114">
        <w:trPr>
          <w:jc w:val="center"/>
        </w:trPr>
        <w:tc>
          <w:tcPr>
            <w:tcW w:w="669" w:type="dxa"/>
            <w:vAlign w:val="center"/>
          </w:tcPr>
          <w:p w:rsidR="00DE466A" w:rsidRPr="002B54D7" w:rsidRDefault="00DE466A" w:rsidP="009E5114">
            <w:pPr>
              <w:tabs>
                <w:tab w:val="left" w:pos="9639"/>
              </w:tabs>
              <w:jc w:val="center"/>
            </w:pPr>
            <w:r w:rsidRPr="002B54D7">
              <w:t>1</w:t>
            </w:r>
          </w:p>
        </w:tc>
        <w:tc>
          <w:tcPr>
            <w:tcW w:w="3782" w:type="dxa"/>
            <w:vAlign w:val="center"/>
          </w:tcPr>
          <w:p w:rsidR="00DE466A" w:rsidRPr="002B54D7" w:rsidRDefault="00DE466A" w:rsidP="009E5114">
            <w:pPr>
              <w:tabs>
                <w:tab w:val="left" w:pos="9639"/>
              </w:tabs>
              <w:jc w:val="center"/>
            </w:pPr>
          </w:p>
        </w:tc>
        <w:tc>
          <w:tcPr>
            <w:tcW w:w="1944" w:type="dxa"/>
          </w:tcPr>
          <w:p w:rsidR="00DE466A" w:rsidRPr="002B54D7" w:rsidRDefault="00DE466A" w:rsidP="009E5114">
            <w:pPr>
              <w:tabs>
                <w:tab w:val="left" w:pos="9639"/>
              </w:tabs>
              <w:jc w:val="center"/>
            </w:pPr>
          </w:p>
        </w:tc>
        <w:tc>
          <w:tcPr>
            <w:tcW w:w="2685" w:type="dxa"/>
            <w:vAlign w:val="center"/>
          </w:tcPr>
          <w:p w:rsidR="00DE466A" w:rsidRPr="002B54D7" w:rsidRDefault="00DE466A" w:rsidP="009E5114">
            <w:pPr>
              <w:tabs>
                <w:tab w:val="left" w:pos="9639"/>
              </w:tabs>
              <w:jc w:val="center"/>
            </w:pPr>
          </w:p>
        </w:tc>
      </w:tr>
      <w:tr w:rsidR="00DE466A" w:rsidRPr="002B54D7" w:rsidTr="009E5114">
        <w:trPr>
          <w:jc w:val="center"/>
        </w:trPr>
        <w:tc>
          <w:tcPr>
            <w:tcW w:w="669" w:type="dxa"/>
            <w:vAlign w:val="center"/>
          </w:tcPr>
          <w:p w:rsidR="00DE466A" w:rsidRPr="002B54D7" w:rsidRDefault="00DE466A" w:rsidP="009E5114">
            <w:pPr>
              <w:tabs>
                <w:tab w:val="left" w:pos="9639"/>
              </w:tabs>
              <w:jc w:val="center"/>
            </w:pPr>
            <w:r w:rsidRPr="002B54D7">
              <w:t>2</w:t>
            </w:r>
          </w:p>
        </w:tc>
        <w:tc>
          <w:tcPr>
            <w:tcW w:w="3782" w:type="dxa"/>
            <w:vAlign w:val="center"/>
          </w:tcPr>
          <w:p w:rsidR="00DE466A" w:rsidRPr="002B54D7" w:rsidRDefault="00DE466A" w:rsidP="009E5114">
            <w:pPr>
              <w:tabs>
                <w:tab w:val="left" w:pos="9639"/>
              </w:tabs>
              <w:jc w:val="center"/>
            </w:pPr>
          </w:p>
        </w:tc>
        <w:tc>
          <w:tcPr>
            <w:tcW w:w="1944" w:type="dxa"/>
          </w:tcPr>
          <w:p w:rsidR="00DE466A" w:rsidRPr="002B54D7" w:rsidRDefault="00DE466A" w:rsidP="009E5114">
            <w:pPr>
              <w:tabs>
                <w:tab w:val="left" w:pos="9639"/>
              </w:tabs>
              <w:jc w:val="center"/>
            </w:pPr>
          </w:p>
        </w:tc>
        <w:tc>
          <w:tcPr>
            <w:tcW w:w="2685" w:type="dxa"/>
            <w:vAlign w:val="center"/>
          </w:tcPr>
          <w:p w:rsidR="00DE466A" w:rsidRPr="002B54D7" w:rsidRDefault="00DE466A" w:rsidP="009E5114">
            <w:pPr>
              <w:tabs>
                <w:tab w:val="left" w:pos="9639"/>
              </w:tabs>
              <w:jc w:val="center"/>
            </w:pPr>
          </w:p>
        </w:tc>
      </w:tr>
      <w:tr w:rsidR="00DE466A" w:rsidRPr="002B54D7" w:rsidTr="009E5114">
        <w:trPr>
          <w:jc w:val="center"/>
        </w:trPr>
        <w:tc>
          <w:tcPr>
            <w:tcW w:w="669" w:type="dxa"/>
            <w:vAlign w:val="center"/>
          </w:tcPr>
          <w:p w:rsidR="00DE466A" w:rsidRPr="002B54D7" w:rsidRDefault="00DE466A" w:rsidP="009E5114">
            <w:pPr>
              <w:tabs>
                <w:tab w:val="left" w:pos="9639"/>
              </w:tabs>
              <w:jc w:val="center"/>
            </w:pPr>
            <w:r w:rsidRPr="002B54D7">
              <w:t>…</w:t>
            </w:r>
          </w:p>
        </w:tc>
        <w:tc>
          <w:tcPr>
            <w:tcW w:w="3782" w:type="dxa"/>
            <w:vAlign w:val="center"/>
          </w:tcPr>
          <w:p w:rsidR="00DE466A" w:rsidRPr="002B54D7" w:rsidRDefault="00DE466A" w:rsidP="009E5114">
            <w:pPr>
              <w:tabs>
                <w:tab w:val="left" w:pos="9639"/>
              </w:tabs>
              <w:jc w:val="center"/>
            </w:pPr>
          </w:p>
        </w:tc>
        <w:tc>
          <w:tcPr>
            <w:tcW w:w="1944" w:type="dxa"/>
          </w:tcPr>
          <w:p w:rsidR="00DE466A" w:rsidRPr="002B54D7" w:rsidRDefault="00DE466A" w:rsidP="009E5114">
            <w:pPr>
              <w:tabs>
                <w:tab w:val="left" w:pos="9639"/>
              </w:tabs>
              <w:jc w:val="center"/>
            </w:pPr>
          </w:p>
        </w:tc>
        <w:tc>
          <w:tcPr>
            <w:tcW w:w="2685" w:type="dxa"/>
            <w:vAlign w:val="center"/>
          </w:tcPr>
          <w:p w:rsidR="00DE466A" w:rsidRPr="002B54D7" w:rsidRDefault="00DE466A" w:rsidP="009E5114">
            <w:pPr>
              <w:tabs>
                <w:tab w:val="left" w:pos="9639"/>
              </w:tabs>
              <w:jc w:val="center"/>
            </w:pPr>
          </w:p>
        </w:tc>
      </w:tr>
    </w:tbl>
    <w:p w:rsidR="00DE466A" w:rsidRPr="002B54D7" w:rsidRDefault="00DE466A" w:rsidP="00DE466A">
      <w:pPr>
        <w:pStyle w:val="afa"/>
        <w:jc w:val="left"/>
        <w:rPr>
          <w:b/>
          <w:i/>
          <w:sz w:val="28"/>
          <w:szCs w:val="28"/>
        </w:rPr>
      </w:pPr>
    </w:p>
    <w:p w:rsidR="00DE466A" w:rsidRPr="002B54D7" w:rsidRDefault="00DE466A" w:rsidP="00DE466A"/>
    <w:p w:rsidR="00DE466A" w:rsidRPr="002B54D7" w:rsidRDefault="00DE466A" w:rsidP="00DE466A"/>
    <w:p w:rsidR="00DE466A" w:rsidRPr="002B54D7" w:rsidRDefault="00DE466A" w:rsidP="00DE466A">
      <w:pPr>
        <w:pStyle w:val="3"/>
        <w:spacing w:before="0" w:after="0"/>
        <w:rPr>
          <w:b w:val="0"/>
          <w:sz w:val="28"/>
          <w:szCs w:val="28"/>
        </w:rPr>
      </w:pPr>
      <w:r w:rsidRPr="002B54D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E466A" w:rsidRPr="002B54D7" w:rsidRDefault="00DE466A" w:rsidP="00DE466A">
      <w:pPr>
        <w:tabs>
          <w:tab w:val="left" w:pos="8640"/>
        </w:tabs>
        <w:jc w:val="center"/>
        <w:rPr>
          <w:i/>
        </w:rPr>
      </w:pPr>
      <w:r w:rsidRPr="002B54D7">
        <w:rPr>
          <w:i/>
        </w:rPr>
        <w:t>(наименование претендента)</w:t>
      </w:r>
    </w:p>
    <w:p w:rsidR="00DE466A" w:rsidRPr="002B54D7" w:rsidRDefault="00DE466A" w:rsidP="00DE466A">
      <w:pPr>
        <w:pStyle w:val="32"/>
        <w:suppressAutoHyphens/>
        <w:spacing w:after="0"/>
        <w:rPr>
          <w:sz w:val="28"/>
          <w:szCs w:val="28"/>
        </w:rPr>
      </w:pPr>
      <w:r w:rsidRPr="002B54D7">
        <w:rPr>
          <w:sz w:val="28"/>
          <w:szCs w:val="28"/>
        </w:rPr>
        <w:t>____________________________________________________________________</w:t>
      </w:r>
    </w:p>
    <w:p w:rsidR="00DE466A" w:rsidRPr="002B54D7" w:rsidRDefault="00DE466A" w:rsidP="00DE466A">
      <w:pPr>
        <w:rPr>
          <w:i/>
        </w:rPr>
      </w:pPr>
      <w:r w:rsidRPr="002B54D7">
        <w:rPr>
          <w:i/>
        </w:rPr>
        <w:t xml:space="preserve">       Печать</w:t>
      </w:r>
      <w:r w:rsidRPr="002B54D7">
        <w:rPr>
          <w:i/>
        </w:rPr>
        <w:tab/>
      </w:r>
      <w:r w:rsidRPr="002B54D7">
        <w:rPr>
          <w:i/>
        </w:rPr>
        <w:tab/>
      </w:r>
      <w:r w:rsidRPr="002B54D7">
        <w:rPr>
          <w:i/>
        </w:rPr>
        <w:tab/>
        <w:t>(должность, подпись, ФИО)</w:t>
      </w:r>
    </w:p>
    <w:p w:rsidR="00DE466A" w:rsidRPr="002B54D7" w:rsidRDefault="00DE466A" w:rsidP="00DE466A">
      <w:pPr>
        <w:pStyle w:val="32"/>
        <w:suppressAutoHyphens/>
        <w:spacing w:after="0"/>
        <w:rPr>
          <w:sz w:val="28"/>
          <w:szCs w:val="28"/>
        </w:rPr>
      </w:pPr>
      <w:r w:rsidRPr="002B54D7">
        <w:rPr>
          <w:sz w:val="28"/>
          <w:szCs w:val="28"/>
        </w:rPr>
        <w:t>"____" _________ 201__ г.</w:t>
      </w:r>
    </w:p>
    <w:p w:rsidR="00DE466A" w:rsidRDefault="00DE466A" w:rsidP="000954FB">
      <w:pPr>
        <w:pStyle w:val="afa"/>
        <w:ind w:firstLine="0"/>
        <w:jc w:val="center"/>
        <w:rPr>
          <w:b/>
          <w:sz w:val="60"/>
          <w:szCs w:val="60"/>
          <w:highlight w:val="cyan"/>
        </w:rPr>
      </w:pPr>
    </w:p>
    <w:p w:rsidR="00DE466A" w:rsidRDefault="00DE466A"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Default="000954FB" w:rsidP="000954FB">
      <w:pPr>
        <w:rPr>
          <w:rFonts w:eastAsia="MS Mincho"/>
          <w:b/>
          <w:i/>
          <w:sz w:val="28"/>
          <w:szCs w:val="28"/>
        </w:rPr>
      </w:pPr>
    </w:p>
    <w:sectPr w:rsidR="000954FB" w:rsidSect="00543DDB">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22" w:rsidRDefault="003C4222">
      <w:r>
        <w:separator/>
      </w:r>
    </w:p>
  </w:endnote>
  <w:endnote w:type="continuationSeparator" w:id="0">
    <w:p w:rsidR="003C4222" w:rsidRDefault="003C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38" w:rsidRDefault="002673C8" w:rsidP="00BF6892">
    <w:pPr>
      <w:pStyle w:val="afe"/>
      <w:framePr w:wrap="around" w:vAnchor="text" w:hAnchor="margin" w:xAlign="right" w:y="1"/>
      <w:rPr>
        <w:rStyle w:val="a6"/>
      </w:rPr>
    </w:pPr>
    <w:r>
      <w:rPr>
        <w:rStyle w:val="a6"/>
      </w:rPr>
      <w:fldChar w:fldCharType="begin"/>
    </w:r>
    <w:r w:rsidR="00031E38">
      <w:rPr>
        <w:rStyle w:val="a6"/>
      </w:rPr>
      <w:instrText xml:space="preserve">PAGE  </w:instrText>
    </w:r>
    <w:r>
      <w:rPr>
        <w:rStyle w:val="a6"/>
      </w:rPr>
      <w:fldChar w:fldCharType="separate"/>
    </w:r>
    <w:r w:rsidR="00031E38">
      <w:rPr>
        <w:rStyle w:val="a6"/>
        <w:noProof/>
      </w:rPr>
      <w:t>28</w:t>
    </w:r>
    <w:r>
      <w:rPr>
        <w:rStyle w:val="a6"/>
      </w:rPr>
      <w:fldChar w:fldCharType="end"/>
    </w:r>
  </w:p>
  <w:p w:rsidR="00031E38" w:rsidRDefault="00031E3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38" w:rsidRDefault="00031E38">
    <w:pPr>
      <w:pStyle w:val="afe"/>
      <w:jc w:val="center"/>
    </w:pPr>
  </w:p>
  <w:p w:rsidR="00031E38" w:rsidRDefault="00031E3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22" w:rsidRDefault="003C4222">
      <w:r>
        <w:separator/>
      </w:r>
    </w:p>
  </w:footnote>
  <w:footnote w:type="continuationSeparator" w:id="0">
    <w:p w:rsidR="003C4222" w:rsidRDefault="003C4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38" w:rsidRDefault="002673C8">
    <w:pPr>
      <w:pStyle w:val="afc"/>
      <w:jc w:val="center"/>
    </w:pPr>
    <w:fldSimple w:instr=" PAGE   \* MERGEFORMAT ">
      <w:r w:rsidR="00A35234">
        <w:rPr>
          <w:noProof/>
        </w:rPr>
        <w:t>43</w:t>
      </w:r>
    </w:fldSimple>
  </w:p>
  <w:p w:rsidR="00031E38" w:rsidRDefault="00031E3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453655"/>
    <w:multiLevelType w:val="hybridMultilevel"/>
    <w:tmpl w:val="06B816B0"/>
    <w:lvl w:ilvl="0" w:tplc="1D943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F56B6B"/>
    <w:multiLevelType w:val="hybridMultilevel"/>
    <w:tmpl w:val="90CA2E12"/>
    <w:lvl w:ilvl="0" w:tplc="BCEA0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29"/>
  </w:num>
  <w:num w:numId="22">
    <w:abstractNumId w:val="54"/>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0"/>
  </w:num>
  <w:num w:numId="34">
    <w:abstractNumId w:val="55"/>
  </w:num>
  <w:num w:numId="35">
    <w:abstractNumId w:val="31"/>
  </w:num>
  <w:num w:numId="36">
    <w:abstractNumId w:val="33"/>
  </w:num>
  <w:num w:numId="37">
    <w:abstractNumId w:val="41"/>
  </w:num>
  <w:num w:numId="38">
    <w:abstractNumId w:val="36"/>
  </w:num>
  <w:num w:numId="39">
    <w:abstractNumId w:val="27"/>
  </w:num>
  <w:num w:numId="40">
    <w:abstractNumId w:val="32"/>
  </w:num>
  <w:num w:numId="41">
    <w:abstractNumId w:val="23"/>
  </w:num>
  <w:num w:numId="42">
    <w:abstractNumId w:val="53"/>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1E38"/>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12F7"/>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5A26"/>
    <w:rsid w:val="001C75ED"/>
    <w:rsid w:val="001E0B8E"/>
    <w:rsid w:val="001E3E36"/>
    <w:rsid w:val="001E6511"/>
    <w:rsid w:val="001E6E80"/>
    <w:rsid w:val="001F21DA"/>
    <w:rsid w:val="001F2F0D"/>
    <w:rsid w:val="001F32B2"/>
    <w:rsid w:val="001F53E8"/>
    <w:rsid w:val="0020341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3C8"/>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C4222"/>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4F43"/>
    <w:rsid w:val="0051529F"/>
    <w:rsid w:val="005171A2"/>
    <w:rsid w:val="00521353"/>
    <w:rsid w:val="00521F95"/>
    <w:rsid w:val="0052390C"/>
    <w:rsid w:val="005242ED"/>
    <w:rsid w:val="00527AB7"/>
    <w:rsid w:val="0053291E"/>
    <w:rsid w:val="00534697"/>
    <w:rsid w:val="005373EF"/>
    <w:rsid w:val="00543DDB"/>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67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A9D"/>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7F12AB"/>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445"/>
    <w:rsid w:val="008F356D"/>
    <w:rsid w:val="00901E6E"/>
    <w:rsid w:val="00903FBC"/>
    <w:rsid w:val="009068D2"/>
    <w:rsid w:val="00910B09"/>
    <w:rsid w:val="00914122"/>
    <w:rsid w:val="00914E3D"/>
    <w:rsid w:val="00920884"/>
    <w:rsid w:val="0092198F"/>
    <w:rsid w:val="0092359B"/>
    <w:rsid w:val="00924F99"/>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35234"/>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363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466A"/>
    <w:rsid w:val="00DF031E"/>
    <w:rsid w:val="00DF5BBF"/>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d"/>
    <w:uiPriority w:val="99"/>
    <w:locked/>
    <w:rsid w:val="00DE466A"/>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E2D86-81C5-47A8-9E2A-2683E49F1B7D}">
  <ds:schemaRefs>
    <ds:schemaRef ds:uri="http://schemas.openxmlformats.org/officeDocument/2006/bibliography"/>
  </ds:schemaRefs>
</ds:datastoreItem>
</file>

<file path=customXml/itemProps4.xml><?xml version="1.0" encoding="utf-8"?>
<ds:datastoreItem xmlns:ds="http://schemas.openxmlformats.org/officeDocument/2006/customXml" ds:itemID="{D73EF4F0-7C49-4235-98AD-36D7C0192A63}">
  <ds:schemaRefs>
    <ds:schemaRef ds:uri="http://schemas.openxmlformats.org/officeDocument/2006/bibliography"/>
  </ds:schemaRefs>
</ds:datastoreItem>
</file>

<file path=customXml/itemProps5.xml><?xml version="1.0" encoding="utf-8"?>
<ds:datastoreItem xmlns:ds="http://schemas.openxmlformats.org/officeDocument/2006/customXml" ds:itemID="{27FBEBD0-FD14-4688-A078-5AE9706ED036}">
  <ds:schemaRefs>
    <ds:schemaRef ds:uri="http://schemas.openxmlformats.org/officeDocument/2006/bibliography"/>
  </ds:schemaRefs>
</ds:datastoreItem>
</file>

<file path=customXml/itemProps6.xml><?xml version="1.0" encoding="utf-8"?>
<ds:datastoreItem xmlns:ds="http://schemas.openxmlformats.org/officeDocument/2006/customXml" ds:itemID="{47B30469-9DF8-49D7-BC6B-8E451535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13674</Words>
  <Characters>77943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SPecialiST RePack</Company>
  <LinksUpToDate>false</LinksUpToDate>
  <CharactersWithSpaces>91435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Техотдел</cp:lastModifiedBy>
  <cp:revision>9</cp:revision>
  <cp:lastPrinted>2014-09-23T06:50:00Z</cp:lastPrinted>
  <dcterms:created xsi:type="dcterms:W3CDTF">2015-11-25T04:21:00Z</dcterms:created>
  <dcterms:modified xsi:type="dcterms:W3CDTF">2015-11-25T07:06:00Z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