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BD3C1E" w:rsidRDefault="00973B99"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00701D0B">
        <w:rPr>
          <w:b/>
          <w:bCs/>
          <w:sz w:val="28"/>
          <w:szCs w:val="28"/>
        </w:rPr>
        <w:t>П</w:t>
      </w:r>
      <w:r w:rsidR="00BD3C1E">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701D0B">
        <w:rPr>
          <w:b/>
          <w:bCs/>
          <w:sz w:val="28"/>
          <w:szCs w:val="28"/>
        </w:rPr>
        <w:t>Р.Ю.Веселов</w:t>
      </w:r>
      <w:r w:rsidRPr="0023691A">
        <w:rPr>
          <w:b/>
          <w:bCs/>
          <w:sz w:val="28"/>
          <w:szCs w:val="28"/>
        </w:rPr>
        <w:t xml:space="preserve"> </w:t>
      </w:r>
    </w:p>
    <w:p w:rsidR="00973B99" w:rsidRPr="0023691A" w:rsidRDefault="00973B99" w:rsidP="00072C6A">
      <w:pPr>
        <w:tabs>
          <w:tab w:val="left" w:pos="4962"/>
        </w:tabs>
        <w:ind w:left="4820"/>
        <w:rPr>
          <w:b/>
          <w:bCs/>
          <w:sz w:val="28"/>
          <w:szCs w:val="28"/>
        </w:rPr>
      </w:pPr>
    </w:p>
    <w:p w:rsidR="00973B99" w:rsidRPr="00BD3C1E" w:rsidRDefault="00701D0B" w:rsidP="00BD3C1E">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7478D6" w:rsidRDefault="00701D0B" w:rsidP="007478D6">
      <w:pPr>
        <w:pStyle w:val="19"/>
        <w:numPr>
          <w:ilvl w:val="2"/>
          <w:numId w:val="1"/>
        </w:numPr>
        <w:ind w:left="0" w:firstLine="709"/>
      </w:pPr>
      <w:r>
        <w:t>Публичное</w:t>
      </w:r>
      <w:r w:rsidR="00973B99">
        <w:t xml:space="preserve"> акционерное общество «Центр по перевозке грузов в</w:t>
      </w:r>
      <w:r>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7478D6">
        <w:t xml:space="preserve">открытый конкурс </w:t>
      </w:r>
      <w:r w:rsidR="001F6EB0" w:rsidRPr="00A202E2">
        <w:t>№ ОК/</w:t>
      </w:r>
      <w:r w:rsidR="00A202E2" w:rsidRPr="00A202E2">
        <w:t>003</w:t>
      </w:r>
      <w:r w:rsidR="001F6EB0" w:rsidRPr="00A202E2">
        <w:t>/НКПОКТ/</w:t>
      </w:r>
      <w:r w:rsidR="00A202E2" w:rsidRPr="00A202E2">
        <w:t>0023</w:t>
      </w:r>
      <w:r w:rsidR="00973B99" w:rsidRPr="007478D6">
        <w:t xml:space="preserve"> (далее – Открытый конкурс)</w:t>
      </w:r>
      <w:r w:rsidR="007478D6">
        <w:t>.</w:t>
      </w:r>
    </w:p>
    <w:p w:rsidR="007478D6" w:rsidRDefault="00973B99" w:rsidP="007478D6">
      <w:pPr>
        <w:pStyle w:val="19"/>
        <w:numPr>
          <w:ilvl w:val="2"/>
          <w:numId w:val="1"/>
        </w:numPr>
        <w:ind w:left="0" w:firstLine="709"/>
      </w:pPr>
      <w:r w:rsidRPr="005366F1">
        <w:t>Предметом настоящего Открытого конкурса яв</w:t>
      </w:r>
      <w:r w:rsidR="00892268">
        <w:t>л</w:t>
      </w:r>
      <w:r w:rsidR="006045B7">
        <w:t xml:space="preserve">яется право заключения договора </w:t>
      </w:r>
      <w:r w:rsidR="001F6EB0">
        <w:t>на оказание</w:t>
      </w:r>
      <w:r w:rsidR="006045B7">
        <w:t xml:space="preserve">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w:t>
      </w:r>
      <w:r w:rsidR="001F6EB0">
        <w:t xml:space="preserve">ортных, импортных и транзитных </w:t>
      </w:r>
      <w:r w:rsidR="007478D6">
        <w:t xml:space="preserve">грузов, экспедируемых Заказчиком, в том числе на контейнерном терминале </w:t>
      </w:r>
      <w:r w:rsidR="00701D0B">
        <w:t xml:space="preserve">Калининград-Сортировочный </w:t>
      </w:r>
      <w:r w:rsidR="005026BA">
        <w:t xml:space="preserve">филиала ПАО «ТрансКонтейнер» на Октябрьской железной дороге </w:t>
      </w:r>
      <w:r w:rsidR="00701D0B">
        <w:t>в 2016</w:t>
      </w:r>
      <w:r w:rsidR="007478D6">
        <w:t xml:space="preserve"> году.</w:t>
      </w:r>
    </w:p>
    <w:p w:rsidR="00973B99" w:rsidRPr="005366F1" w:rsidRDefault="00701D0B" w:rsidP="007478D6">
      <w:pPr>
        <w:pStyle w:val="19"/>
        <w:ind w:firstLine="709"/>
      </w:pPr>
      <w:r>
        <w:t xml:space="preserve">1.1.3. </w:t>
      </w:r>
      <w:r w:rsidR="00973B99">
        <w:t>Информация об организаторе Открытого конкурса</w:t>
      </w:r>
      <w:r w:rsidR="00973B99" w:rsidRPr="00D32FFA">
        <w:t xml:space="preserve"> </w:t>
      </w:r>
      <w:r w:rsidR="00973B99">
        <w:t xml:space="preserve">указана </w:t>
      </w:r>
      <w:r w:rsidR="00973B99" w:rsidRPr="00701D0B">
        <w:t>в пункте 2</w:t>
      </w:r>
      <w:r w:rsidR="00973B99" w:rsidRPr="005366F1">
        <w:t xml:space="preserve"> Информационной карты раздела 5 настоящей документации о закупке (далее – Информационная карта)</w:t>
      </w:r>
      <w:r w:rsidR="00973B99">
        <w:t>.</w:t>
      </w:r>
    </w:p>
    <w:p w:rsidR="00973B99" w:rsidRPr="00D32FFA" w:rsidRDefault="00701D0B" w:rsidP="00701D0B">
      <w:pPr>
        <w:pStyle w:val="19"/>
        <w:ind w:firstLine="709"/>
      </w:pPr>
      <w:r>
        <w:t xml:space="preserve">1.1.4. </w:t>
      </w:r>
      <w:r w:rsidR="00973B99" w:rsidRPr="00D32FFA">
        <w:t xml:space="preserve">Дата опубликования извещения о проведении настоящего </w:t>
      </w:r>
      <w:r w:rsidR="00973B99">
        <w:t>Открытого конкурса</w:t>
      </w:r>
      <w:r w:rsidR="00973B99" w:rsidRPr="00D32FFA">
        <w:t xml:space="preserve"> указана в пункте 3 Информационной карты. </w:t>
      </w:r>
    </w:p>
    <w:p w:rsidR="00973B99" w:rsidRPr="00D32FFA" w:rsidRDefault="00701D0B" w:rsidP="00701D0B">
      <w:pPr>
        <w:pStyle w:val="19"/>
        <w:ind w:firstLine="709"/>
      </w:pPr>
      <w:r>
        <w:t xml:space="preserve">1.1.5. </w:t>
      </w:r>
      <w:r w:rsidR="00973B99" w:rsidRPr="00D32FFA">
        <w:t xml:space="preserve">Извещение о проведении </w:t>
      </w:r>
      <w:r w:rsidR="00973B99">
        <w:t>Открытого конкурса</w:t>
      </w:r>
      <w:r w:rsidR="00973B99" w:rsidRPr="00D32FFA">
        <w:t>, изменения к извещению, настоящая документация</w:t>
      </w:r>
      <w:r w:rsidR="00973B99">
        <w:t xml:space="preserve"> о закупке</w:t>
      </w:r>
      <w:r w:rsidR="00973B99" w:rsidRPr="00D32FFA">
        <w:t xml:space="preserve">, протоколы, оформляемые в ходе проведения </w:t>
      </w:r>
      <w:r w:rsidR="00973B99">
        <w:t>Открытого конкурса</w:t>
      </w:r>
      <w:r w:rsidR="00973B99" w:rsidRPr="00D32FFA">
        <w:t xml:space="preserve"> и иная информация о</w:t>
      </w:r>
      <w:r w:rsidR="00973B99">
        <w:t>б</w:t>
      </w:r>
      <w:r w:rsidR="00973B99" w:rsidRPr="00D32FFA">
        <w:t xml:space="preserve"> </w:t>
      </w:r>
      <w:r w:rsidR="00973B99">
        <w:t>Открытом конкурсе</w:t>
      </w:r>
      <w:r w:rsidR="00973B99" w:rsidRPr="00D32FFA">
        <w:t xml:space="preserve"> публикуется в средствах массовой информации</w:t>
      </w:r>
      <w:r w:rsidR="00973B99">
        <w:t xml:space="preserve"> </w:t>
      </w:r>
      <w:r w:rsidR="00973B99" w:rsidRPr="00D32FFA">
        <w:t>(далее – СМИ), указанных в пункте 4 Информационной карты</w:t>
      </w:r>
      <w:r w:rsidR="00973B99">
        <w:t>.</w:t>
      </w:r>
    </w:p>
    <w:p w:rsidR="00973B99" w:rsidRPr="00D32FFA" w:rsidRDefault="00701D0B" w:rsidP="00701D0B">
      <w:pPr>
        <w:pStyle w:val="19"/>
        <w:ind w:firstLine="709"/>
      </w:pPr>
      <w:r>
        <w:lastRenderedPageBreak/>
        <w:t xml:space="preserve">1.1.6. </w:t>
      </w:r>
      <w:r w:rsidR="00973B99"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973B99">
        <w:t xml:space="preserve">) цене договора, состав, количественные и качественные характеристики </w:t>
      </w:r>
      <w:r w:rsidR="00973B99" w:rsidRPr="00D32FFA">
        <w:t>товара, работ и услуг, сроки поставки товара, выполнения работ или оказания услуг, количество лотов, порядок</w:t>
      </w:r>
      <w:r w:rsidR="00973B99">
        <w:t>, сроки</w:t>
      </w:r>
      <w:r w:rsidR="00973B99" w:rsidRPr="00D32FFA">
        <w:t xml:space="preserve"> направления документации</w:t>
      </w:r>
      <w:r w:rsidR="00973B99">
        <w:t xml:space="preserve"> о закупке</w:t>
      </w:r>
      <w:r w:rsidR="00973B99"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701D0B" w:rsidP="00701D0B">
      <w:pPr>
        <w:pStyle w:val="19"/>
        <w:ind w:firstLine="709"/>
      </w:pPr>
      <w:r>
        <w:t xml:space="preserve">1.1.7. </w:t>
      </w:r>
      <w:r w:rsidR="00973B99"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973B99">
        <w:t xml:space="preserve">о закупке </w:t>
      </w:r>
      <w:r w:rsidR="00973B99" w:rsidRPr="00D32FFA">
        <w:t xml:space="preserve">и Положения о закупках необходимо руководствоваться Положением о закупках. </w:t>
      </w:r>
    </w:p>
    <w:p w:rsidR="00973B99" w:rsidRPr="00D32FFA" w:rsidRDefault="00701D0B" w:rsidP="00701D0B">
      <w:pPr>
        <w:pStyle w:val="19"/>
        <w:ind w:firstLine="709"/>
      </w:pPr>
      <w:r>
        <w:t xml:space="preserve">1.1.8. </w:t>
      </w:r>
      <w:r w:rsidR="00973B99" w:rsidRPr="00D32FFA">
        <w:t xml:space="preserve">Дата рассмотрения и сопоставления предложений претендентов </w:t>
      </w:r>
      <w:r w:rsidR="00973B99">
        <w:t xml:space="preserve">и представленных </w:t>
      </w:r>
      <w:r w:rsidR="00973B99" w:rsidRPr="00D32FFA">
        <w:t>комплект</w:t>
      </w:r>
      <w:r w:rsidR="00973B99">
        <w:t>ов</w:t>
      </w:r>
      <w:r w:rsidR="00973B99" w:rsidRPr="00D32FFA">
        <w:t xml:space="preserve"> документов на участие в </w:t>
      </w:r>
      <w:r w:rsidR="00973B99">
        <w:t>Открытом конкурсе</w:t>
      </w:r>
      <w:r w:rsidR="00973B99" w:rsidRPr="00D32FFA">
        <w:t xml:space="preserve"> (далее – Заявки) указана в пункте 8 Информационной карты.</w:t>
      </w:r>
    </w:p>
    <w:p w:rsidR="00973B99" w:rsidRPr="00D32FFA" w:rsidRDefault="00456DF3" w:rsidP="00456DF3">
      <w:pPr>
        <w:pStyle w:val="19"/>
        <w:ind w:firstLine="709"/>
      </w:pPr>
      <w:r>
        <w:t xml:space="preserve">1.1.9. </w:t>
      </w:r>
      <w:r w:rsidR="00973B99" w:rsidRPr="00D32FFA">
        <w:t xml:space="preserve">Претендентом на участие в </w:t>
      </w:r>
      <w:r w:rsidR="00973B99">
        <w:t>Открытом конкурсе</w:t>
      </w:r>
      <w:r w:rsidR="00973B99"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73B99">
        <w:t xml:space="preserve"> о закупке</w:t>
      </w:r>
      <w:r w:rsidR="00973B99" w:rsidRPr="00D32FFA">
        <w:t xml:space="preserve">.  </w:t>
      </w:r>
    </w:p>
    <w:p w:rsidR="00973B99" w:rsidRPr="00D32FFA" w:rsidRDefault="00456DF3" w:rsidP="00456DF3">
      <w:pPr>
        <w:pStyle w:val="19"/>
        <w:ind w:left="142" w:firstLine="567"/>
      </w:pPr>
      <w:r>
        <w:t xml:space="preserve">1.1.10. </w:t>
      </w:r>
      <w:r w:rsidR="00973B99" w:rsidRPr="00D32FFA">
        <w:t xml:space="preserve">Участниками </w:t>
      </w:r>
      <w:r w:rsidR="00973B99">
        <w:t>Открытого конкурса</w:t>
      </w:r>
      <w:r w:rsidR="00973B99"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973B99">
        <w:t xml:space="preserve"> о закупке</w:t>
      </w:r>
      <w:r w:rsidR="00973B99" w:rsidRPr="00D32FFA">
        <w:t xml:space="preserve"> обязательным и квалификационным требованиям.</w:t>
      </w:r>
    </w:p>
    <w:p w:rsidR="00973B99" w:rsidRPr="00D32FFA" w:rsidRDefault="00456DF3" w:rsidP="00456DF3">
      <w:pPr>
        <w:pStyle w:val="19"/>
        <w:ind w:left="1135" w:hanging="426"/>
      </w:pPr>
      <w:r>
        <w:t xml:space="preserve">1.1.11. </w:t>
      </w:r>
      <w:r w:rsidR="00973B99" w:rsidRPr="00D32FFA">
        <w:t xml:space="preserve">Для участия в процедуре </w:t>
      </w:r>
      <w:r w:rsidR="00973B99">
        <w:t>Открытого конкурса</w:t>
      </w:r>
      <w:r w:rsidR="00973B99"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456DF3" w:rsidP="00456DF3">
      <w:pPr>
        <w:pStyle w:val="19"/>
        <w:ind w:firstLine="709"/>
      </w:pPr>
      <w:r>
        <w:t xml:space="preserve">1.1.12. </w:t>
      </w:r>
      <w:r w:rsidR="00973B99" w:rsidRPr="00D32FFA">
        <w:t>Заявки рассматриваются как обязательства</w:t>
      </w:r>
      <w:r>
        <w:t xml:space="preserve"> претендентов.                 П</w:t>
      </w:r>
      <w:r w:rsidR="00973B99" w:rsidRPr="00D32FFA">
        <w:t>АО «ТрансКонтейнер»</w:t>
      </w:r>
      <w:r w:rsidR="00973B99">
        <w:t xml:space="preserve"> вправе требовать от победителя/победителей</w:t>
      </w:r>
      <w:r w:rsidR="00973B99" w:rsidRPr="00D32FFA">
        <w:t xml:space="preserve"> </w:t>
      </w:r>
      <w:r w:rsidR="00973B99">
        <w:t>Открытого конкурса</w:t>
      </w:r>
      <w:r w:rsidR="00973B99" w:rsidRPr="00D32FFA">
        <w:t xml:space="preserve"> заключения договора на условиях, предложенных в его Заявке. Для всех претендентов на участие в </w:t>
      </w:r>
      <w:r w:rsidR="00973B99">
        <w:t>Открытом конкурсе</w:t>
      </w:r>
      <w:r w:rsidR="00973B99" w:rsidRPr="00D32FFA">
        <w:t xml:space="preserve"> уст</w:t>
      </w:r>
      <w:r w:rsidR="00973B99">
        <w:t xml:space="preserve">анавливаются единые требования с учетом </w:t>
      </w:r>
      <w:r w:rsidR="00973B99" w:rsidRPr="009A1114">
        <w:t>случаев, предусмотренных пунктами 1.1.2</w:t>
      </w:r>
      <w:r w:rsidR="00973B99">
        <w:t xml:space="preserve">2, </w:t>
      </w:r>
      <w:r w:rsidR="00973B99" w:rsidRPr="009A1114">
        <w:t>1.1.2</w:t>
      </w:r>
      <w:r w:rsidR="00973B99">
        <w:t>3,</w:t>
      </w:r>
      <w:r w:rsidR="00973B99" w:rsidRPr="009A1114">
        <w:t xml:space="preserve"> 1.1.2</w:t>
      </w:r>
      <w:r w:rsidR="00973B99">
        <w:t xml:space="preserve">4, 2.3.2 </w:t>
      </w:r>
      <w:r w:rsidR="00973B99" w:rsidRPr="009A1114">
        <w:t>настоящей документации</w:t>
      </w:r>
      <w:r w:rsidR="00973B99">
        <w:t xml:space="preserve"> о закупке</w:t>
      </w:r>
      <w:r w:rsidR="00973B99" w:rsidRPr="009A1114">
        <w:t>.</w:t>
      </w:r>
    </w:p>
    <w:p w:rsidR="00973B99" w:rsidRPr="00D32FFA" w:rsidRDefault="00456DF3" w:rsidP="00456DF3">
      <w:pPr>
        <w:pStyle w:val="19"/>
        <w:ind w:firstLine="709"/>
      </w:pPr>
      <w:r>
        <w:t xml:space="preserve">1.1.13. </w:t>
      </w:r>
      <w:r w:rsidR="00973B99" w:rsidRPr="00D32FFA">
        <w:t xml:space="preserve">Решение о допуске претендентов к участию в </w:t>
      </w:r>
      <w:r w:rsidR="00973B99">
        <w:t>Открытом конкурсе</w:t>
      </w:r>
      <w:r w:rsidR="00973B99"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456DF3" w:rsidP="00456DF3">
      <w:pPr>
        <w:pStyle w:val="19"/>
        <w:ind w:firstLine="709"/>
      </w:pPr>
      <w:r>
        <w:t xml:space="preserve">1.1.14. </w:t>
      </w:r>
      <w:r w:rsidR="00973B99" w:rsidRPr="00D32FFA">
        <w:t xml:space="preserve">Конкурсная комиссия вправе на основании информации о несоответствии претендента на участие в </w:t>
      </w:r>
      <w:r w:rsidR="00973B99">
        <w:t>Открытом конкурсе</w:t>
      </w:r>
      <w:r w:rsidR="00973B99"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973B99">
        <w:t>Открытом конкурсе</w:t>
      </w:r>
      <w:r w:rsidR="00973B99" w:rsidRPr="00D32FFA">
        <w:t xml:space="preserve"> или отстранить участника </w:t>
      </w:r>
      <w:r w:rsidR="00973B99">
        <w:t>Открытого конкурса</w:t>
      </w:r>
      <w:r w:rsidR="00973B99" w:rsidRPr="00D32FFA">
        <w:t xml:space="preserve"> от участия в </w:t>
      </w:r>
      <w:r w:rsidR="00973B99">
        <w:t>Открытом конкурсе</w:t>
      </w:r>
      <w:r w:rsidR="00973B99" w:rsidRPr="00D32FFA">
        <w:t xml:space="preserve"> на любом этапе его проведения. </w:t>
      </w:r>
    </w:p>
    <w:p w:rsidR="00973B99" w:rsidRPr="00D32FFA" w:rsidRDefault="00456DF3" w:rsidP="00456DF3">
      <w:pPr>
        <w:pStyle w:val="19"/>
        <w:ind w:firstLine="709"/>
      </w:pPr>
      <w:r>
        <w:t xml:space="preserve">1.1.15. </w:t>
      </w:r>
      <w:r w:rsidR="00973B99"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00973B99">
        <w:t>Открытом конкурсе</w:t>
      </w:r>
      <w:r w:rsidR="00973B99" w:rsidRPr="00D32FFA">
        <w:t>.</w:t>
      </w:r>
    </w:p>
    <w:p w:rsidR="00973B99" w:rsidRPr="00D32FFA" w:rsidRDefault="00456DF3" w:rsidP="00456DF3">
      <w:pPr>
        <w:pStyle w:val="19"/>
        <w:ind w:firstLine="709"/>
      </w:pPr>
      <w:r>
        <w:t xml:space="preserve">1.1.16. </w:t>
      </w:r>
      <w:r w:rsidR="00973B99" w:rsidRPr="00D32FFA">
        <w:t>Документы, представленные претендентами в составе Заявок, возврату не подлежат.</w:t>
      </w:r>
    </w:p>
    <w:p w:rsidR="00973B99" w:rsidRPr="00D32FFA" w:rsidRDefault="00456DF3" w:rsidP="00456DF3">
      <w:pPr>
        <w:pStyle w:val="19"/>
        <w:widowControl w:val="0"/>
        <w:ind w:firstLine="709"/>
      </w:pPr>
      <w:r>
        <w:t xml:space="preserve">1.1.17. </w:t>
      </w:r>
      <w:r w:rsidR="00973B99" w:rsidRPr="00D32FFA">
        <w:t>Заявки с документацией предоставля</w:t>
      </w:r>
      <w:r w:rsidR="00973B99">
        <w:t>ю</w:t>
      </w:r>
      <w:r w:rsidR="00973B99" w:rsidRPr="00D32FFA">
        <w:t>тся претендентами в сроки и на условиях, изложенных в пункте 6 Информационной карты.</w:t>
      </w:r>
    </w:p>
    <w:p w:rsidR="00973B99" w:rsidRPr="00D32FFA" w:rsidRDefault="00003CB7" w:rsidP="00003CB7">
      <w:pPr>
        <w:pStyle w:val="19"/>
        <w:widowControl w:val="0"/>
        <w:ind w:firstLine="709"/>
      </w:pPr>
      <w:r>
        <w:t xml:space="preserve">1.1.18. </w:t>
      </w:r>
      <w:r w:rsidR="00973B99" w:rsidRPr="00D32FFA">
        <w:t xml:space="preserve">Организатор, Заказчик </w:t>
      </w:r>
      <w:r w:rsidR="00973B99">
        <w:t>Открытого конкурса</w:t>
      </w:r>
      <w:r w:rsidR="00973B99" w:rsidRPr="00D32FFA">
        <w:t xml:space="preserve"> вправе отказаться от его проведения в любой момент до принятия решения Конкурсной комиссией о победителе </w:t>
      </w:r>
      <w:r w:rsidR="00973B99">
        <w:t>Открытого конкурса</w:t>
      </w:r>
      <w:r w:rsidR="00973B99" w:rsidRPr="00D32FFA">
        <w:t xml:space="preserve">. Извещение об отмене проведения </w:t>
      </w:r>
      <w:r w:rsidR="00973B99">
        <w:t>Открытого конкурса</w:t>
      </w:r>
      <w:r w:rsidR="00973B99" w:rsidRPr="00D32FFA">
        <w:t xml:space="preserve"> размещается в соответствии с пунктом 4 Информационной карты</w:t>
      </w:r>
      <w:r w:rsidR="00973B99">
        <w:t xml:space="preserve"> в</w:t>
      </w:r>
      <w:r w:rsidR="00973B99" w:rsidRPr="00D32FFA">
        <w:t xml:space="preserve"> течение 3 (трех)</w:t>
      </w:r>
      <w:r w:rsidR="00973B99">
        <w:t xml:space="preserve"> дней </w:t>
      </w:r>
      <w:r w:rsidR="00973B99" w:rsidRPr="00D32FFA">
        <w:t xml:space="preserve">со дня принятия решения об отмене проведения </w:t>
      </w:r>
      <w:r w:rsidR="00973B99">
        <w:t>Открытого конкурса</w:t>
      </w:r>
      <w:r>
        <w:t>. При этом П</w:t>
      </w:r>
      <w:r w:rsidR="00973B99"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003CB7" w:rsidP="00003CB7">
      <w:pPr>
        <w:pStyle w:val="19"/>
        <w:widowControl w:val="0"/>
        <w:ind w:firstLine="709"/>
      </w:pPr>
      <w:r>
        <w:t xml:space="preserve">1.1.19. </w:t>
      </w:r>
      <w:r w:rsidR="00973B99" w:rsidRPr="00D32FFA">
        <w:t xml:space="preserve">Протоколы, оформляемые в ходе проведения </w:t>
      </w:r>
      <w:r w:rsidR="00973B99">
        <w:t>Открытого конкурса</w:t>
      </w:r>
      <w:r w:rsidR="00973B99" w:rsidRPr="00D32FFA">
        <w:t>, размещаются в порядке, предусмотренном настоящей документацией о закупке, в течение 3 (трех) дней с даты их подписания</w:t>
      </w:r>
      <w:r w:rsidR="00973B99" w:rsidRPr="008A10F4">
        <w:t xml:space="preserve"> </w:t>
      </w:r>
      <w:r w:rsidR="00973B99" w:rsidRPr="00D32FFA">
        <w:t>в соот</w:t>
      </w:r>
      <w:r w:rsidR="006D7891">
        <w:t xml:space="preserve">ветствии с пунктом </w:t>
      </w:r>
      <w:r w:rsidR="00973B99" w:rsidRPr="00D32FFA">
        <w:t>4 Информационной карты.</w:t>
      </w:r>
    </w:p>
    <w:p w:rsidR="00973B99" w:rsidRPr="00D32FFA" w:rsidRDefault="00003CB7" w:rsidP="00003CB7">
      <w:pPr>
        <w:pStyle w:val="19"/>
        <w:widowControl w:val="0"/>
        <w:ind w:firstLine="709"/>
      </w:pPr>
      <w:r>
        <w:t xml:space="preserve">1.1.20. </w:t>
      </w:r>
      <w:r w:rsidR="00973B99" w:rsidRPr="00D32FFA">
        <w:t xml:space="preserve">Конфиденциальная информация, ставшая известной сторонам при проведении </w:t>
      </w:r>
      <w:r w:rsidR="00973B99">
        <w:t>Открытого конкурса</w:t>
      </w:r>
      <w:r w:rsidR="00973B99"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003CB7" w:rsidP="00003CB7">
      <w:pPr>
        <w:pStyle w:val="19"/>
        <w:widowControl w:val="0"/>
        <w:ind w:firstLine="709"/>
      </w:pPr>
      <w:r>
        <w:t xml:space="preserve">1.1.21. </w:t>
      </w:r>
      <w:r w:rsidR="00973B99"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315345" w:rsidP="00315345">
      <w:pPr>
        <w:pStyle w:val="19"/>
        <w:widowControl w:val="0"/>
        <w:ind w:firstLine="709"/>
      </w:pPr>
      <w:r>
        <w:t xml:space="preserve">1.1.22. </w:t>
      </w:r>
      <w:r w:rsidR="00973B99"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315345" w:rsidP="00315345">
      <w:pPr>
        <w:pStyle w:val="19"/>
        <w:widowControl w:val="0"/>
        <w:ind w:firstLine="709"/>
      </w:pPr>
      <w:r>
        <w:t xml:space="preserve">1.1.23. </w:t>
      </w:r>
      <w:r w:rsidR="00973B99" w:rsidRPr="00D32FFA">
        <w:t>Иностранный участник закупки вправе указать цену в рублях Российской Федерации, либо</w:t>
      </w:r>
      <w:r w:rsidR="00973B99">
        <w:t>,</w:t>
      </w:r>
      <w:r w:rsidR="00973B99" w:rsidRPr="00D32FFA">
        <w:t xml:space="preserve"> </w:t>
      </w:r>
      <w:r w:rsidR="00973B99">
        <w:t>если это указанно</w:t>
      </w:r>
      <w:r w:rsidR="00973B99" w:rsidRPr="00D32FFA">
        <w:t xml:space="preserve"> в пункте 16 Информационной карты</w:t>
      </w:r>
      <w:r w:rsidR="00973B99">
        <w:t>,</w:t>
      </w:r>
      <w:r w:rsidR="00973B99" w:rsidRPr="00D32FFA">
        <w:t xml:space="preserve"> </w:t>
      </w:r>
      <w:r w:rsidR="00973B99">
        <w:t xml:space="preserve">в </w:t>
      </w:r>
      <w:r w:rsidR="00973B99"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315345" w:rsidP="00315345">
      <w:pPr>
        <w:pStyle w:val="19"/>
        <w:widowControl w:val="0"/>
        <w:ind w:firstLine="709"/>
      </w:pPr>
      <w:r>
        <w:t xml:space="preserve">1.1.24. </w:t>
      </w:r>
      <w:r w:rsidR="00973B99"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73B99"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sidR="00A202E2">
        <w:rPr>
          <w:rFonts w:eastAsia="MS Mincho"/>
          <w:sz w:val="28"/>
          <w:szCs w:val="28"/>
        </w:rPr>
        <w:t>СМИ.</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315345">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783D83">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w:t>
      </w:r>
      <w:r w:rsidR="00783D83">
        <w:rPr>
          <w:sz w:val="28"/>
          <w:szCs w:val="28"/>
        </w:rPr>
        <w:t xml:space="preserve">срока их использования (службы, </w:t>
      </w:r>
      <w:r w:rsidRPr="00250B24">
        <w:rPr>
          <w:sz w:val="28"/>
          <w:szCs w:val="28"/>
        </w:rPr>
        <w:t>функционирования),</w:t>
      </w:r>
      <w:r w:rsidR="00783D83">
        <w:rPr>
          <w:sz w:val="28"/>
          <w:szCs w:val="28"/>
        </w:rPr>
        <w:t xml:space="preserve"> или иного срока по усмотрению </w:t>
      </w:r>
      <w:r w:rsidR="00315345" w:rsidRPr="00A202E2">
        <w:rPr>
          <w:sz w:val="28"/>
          <w:szCs w:val="28"/>
        </w:rPr>
        <w:t>П</w:t>
      </w:r>
      <w:r w:rsidRPr="00A202E2">
        <w:rPr>
          <w:sz w:val="28"/>
          <w:szCs w:val="28"/>
        </w:rPr>
        <w:t>АО</w:t>
      </w:r>
      <w:r w:rsidR="00A202E2">
        <w:rPr>
          <w:sz w:val="28"/>
          <w:szCs w:val="28"/>
        </w:rPr>
        <w:t> </w:t>
      </w:r>
      <w:r w:rsidRPr="00250B24">
        <w:rPr>
          <w:sz w:val="28"/>
          <w:szCs w:val="28"/>
        </w:rPr>
        <w:t>«ТрансКонтейнер»;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783D83" w:rsidRDefault="00973B99" w:rsidP="00783D83">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783D83" w:rsidRPr="00783D83" w:rsidRDefault="00783D83" w:rsidP="00783D83">
      <w:pPr>
        <w:pStyle w:val="afa"/>
        <w:tabs>
          <w:tab w:val="left" w:pos="1080"/>
        </w:tabs>
        <w:ind w:left="1400"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w:t>
      </w:r>
      <w:r w:rsidR="00B75EA5">
        <w:rPr>
          <w:sz w:val="28"/>
          <w:szCs w:val="28"/>
        </w:rPr>
        <w:t>ридических лиц» и/или статьей 104 Федерального закона от 05.04.2013 № 4</w:t>
      </w:r>
      <w:r w:rsidRPr="00D32FFA">
        <w:rPr>
          <w:sz w:val="28"/>
          <w:szCs w:val="28"/>
        </w:rPr>
        <w:t xml:space="preserve">4-ФЗ «О </w:t>
      </w:r>
      <w:r w:rsidR="00B75EA5">
        <w:rPr>
          <w:sz w:val="28"/>
          <w:szCs w:val="28"/>
        </w:rPr>
        <w:t>контрактной системе в сфере закупок товаров,</w:t>
      </w:r>
      <w:r w:rsidRPr="00D32FFA">
        <w:rPr>
          <w:sz w:val="28"/>
          <w:szCs w:val="28"/>
        </w:rPr>
        <w:t xml:space="preserve"> работ, услуг для </w:t>
      </w:r>
      <w:r w:rsidR="00B75EA5">
        <w:rPr>
          <w:sz w:val="28"/>
          <w:szCs w:val="28"/>
        </w:rPr>
        <w:t xml:space="preserve">обеспечения государственных и </w:t>
      </w:r>
      <w:r w:rsidRPr="00D32FFA">
        <w:rPr>
          <w:sz w:val="28"/>
          <w:szCs w:val="28"/>
        </w:rPr>
        <w:t>муниципальных нужд», а также в реестр</w:t>
      </w:r>
      <w:r w:rsidR="00B75EA5">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AF6D5D" w:rsidRDefault="00973B99">
      <w:pPr>
        <w:rPr>
          <w:rFonts w:eastAsia="MS Mincho"/>
          <w:sz w:val="28"/>
          <w:szCs w:val="28"/>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AF6D5D" w:rsidRDefault="00973B99" w:rsidP="00C324AA">
      <w:pPr>
        <w:ind w:firstLine="720"/>
        <w:rPr>
          <w:sz w:val="28"/>
          <w:szCs w:val="28"/>
        </w:rPr>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A202E2">
        <w:rPr>
          <w:sz w:val="28"/>
          <w:szCs w:val="28"/>
        </w:rPr>
        <w:t xml:space="preserve">, </w:t>
      </w:r>
      <w:r w:rsidR="00A202E2" w:rsidRPr="00CA673D">
        <w:rPr>
          <w:sz w:val="28"/>
          <w:szCs w:val="28"/>
        </w:rPr>
        <w:t xml:space="preserve">опубликованной на сайте </w:t>
      </w:r>
      <w:hyperlink r:id="rId8" w:history="1">
        <w:r w:rsidR="00A202E2" w:rsidRPr="00CA673D">
          <w:rPr>
            <w:rStyle w:val="a8"/>
            <w:rFonts w:eastAsia="MS Mincho"/>
            <w:sz w:val="28"/>
            <w:szCs w:val="28"/>
          </w:rPr>
          <w:t>http://www.trcont.ru</w:t>
        </w:r>
      </w:hyperlink>
      <w:r w:rsidR="00A202E2" w:rsidRPr="00CA673D">
        <w:rPr>
          <w:sz w:val="28"/>
          <w:szCs w:val="28"/>
        </w:rPr>
        <w:t xml:space="preserve"> (раздел Компания/Закупки) и на сайте zakupki.gov.ru на странице сведений о Положении о закупках ПАО «ТрансКонтейнер»,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C561B1" w:rsidP="009D778D">
      <w:pPr>
        <w:numPr>
          <w:ilvl w:val="0"/>
          <w:numId w:val="16"/>
        </w:numPr>
        <w:ind w:left="0" w:firstLine="709"/>
        <w:jc w:val="both"/>
        <w:rPr>
          <w:sz w:val="28"/>
          <w:szCs w:val="28"/>
        </w:rPr>
      </w:pPr>
      <w:r>
        <w:rPr>
          <w:sz w:val="28"/>
          <w:szCs w:val="28"/>
        </w:rPr>
        <w:t xml:space="preserve"> </w:t>
      </w:r>
      <w:r w:rsidR="00973B99">
        <w:rPr>
          <w:sz w:val="28"/>
          <w:szCs w:val="28"/>
        </w:rPr>
        <w:t>Открытый конкурс</w:t>
      </w:r>
      <w:r w:rsidR="00973B99" w:rsidRPr="00D32FFA">
        <w:rPr>
          <w:sz w:val="28"/>
          <w:szCs w:val="28"/>
        </w:rPr>
        <w:t xml:space="preserve"> признается состоявшимся, если участниками </w:t>
      </w:r>
      <w:r w:rsidR="00973B99">
        <w:rPr>
          <w:sz w:val="28"/>
          <w:szCs w:val="28"/>
        </w:rPr>
        <w:t>Открытого конкурса</w:t>
      </w:r>
      <w:r w:rsidR="00973B99"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1F0CE3" w:rsidP="009D778D">
      <w:pPr>
        <w:pStyle w:val="afa"/>
        <w:numPr>
          <w:ilvl w:val="2"/>
          <w:numId w:val="10"/>
        </w:numPr>
        <w:ind w:left="0"/>
        <w:rPr>
          <w:sz w:val="28"/>
          <w:szCs w:val="28"/>
        </w:rPr>
      </w:pPr>
      <w:r w:rsidRPr="001F0CE3">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8.65pt;width:481.9pt;height:124.75pt;z-index:-1" wrapcoords="-34 -87 -34 21600 21634 21600 21634 -87 -34 -87" strokeweight="1.5pt">
            <v:textbox style="mso-next-textbox:#_x0000_s1026">
              <w:txbxContent>
                <w:p w:rsidR="00BE707B" w:rsidRPr="007E6DE4" w:rsidRDefault="00BE707B" w:rsidP="000954FB">
                  <w:pPr>
                    <w:jc w:val="center"/>
                    <w:rPr>
                      <w:b/>
                      <w:bCs/>
                      <w:sz w:val="28"/>
                      <w:szCs w:val="28"/>
                    </w:rPr>
                  </w:pPr>
                  <w:r w:rsidRPr="007E6DE4">
                    <w:rPr>
                      <w:b/>
                      <w:bCs/>
                      <w:sz w:val="28"/>
                      <w:szCs w:val="28"/>
                    </w:rPr>
                    <w:t xml:space="preserve">_____________________________________________, </w:t>
                  </w:r>
                </w:p>
                <w:p w:rsidR="00BE707B" w:rsidRDefault="00BE707B"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BE707B" w:rsidRPr="007E6DE4" w:rsidRDefault="00BE707B" w:rsidP="000954FB">
                  <w:pPr>
                    <w:jc w:val="center"/>
                    <w:rPr>
                      <w:b/>
                      <w:bCs/>
                      <w:sz w:val="28"/>
                      <w:szCs w:val="28"/>
                    </w:rPr>
                  </w:pPr>
                  <w:r w:rsidRPr="007E6DE4">
                    <w:rPr>
                      <w:b/>
                      <w:bCs/>
                      <w:sz w:val="28"/>
                      <w:szCs w:val="28"/>
                    </w:rPr>
                    <w:t>________________________________________</w:t>
                  </w:r>
                </w:p>
                <w:p w:rsidR="00BE707B" w:rsidRPr="007E6DE4" w:rsidRDefault="00BE707B" w:rsidP="000954FB">
                  <w:pPr>
                    <w:jc w:val="center"/>
                    <w:rPr>
                      <w:i/>
                      <w:iCs/>
                      <w:sz w:val="20"/>
                      <w:szCs w:val="20"/>
                    </w:rPr>
                  </w:pPr>
                  <w:r w:rsidRPr="007E6DE4">
                    <w:rPr>
                      <w:i/>
                      <w:iCs/>
                      <w:sz w:val="20"/>
                      <w:szCs w:val="20"/>
                    </w:rPr>
                    <w:t>государство регистрации претендента</w:t>
                  </w:r>
                </w:p>
                <w:p w:rsidR="00BE707B" w:rsidRPr="007E6DE4" w:rsidRDefault="00BE707B" w:rsidP="000954FB">
                  <w:pPr>
                    <w:jc w:val="center"/>
                    <w:rPr>
                      <w:b/>
                      <w:bCs/>
                      <w:sz w:val="28"/>
                      <w:szCs w:val="28"/>
                    </w:rPr>
                  </w:pPr>
                  <w:r w:rsidRPr="007E6DE4">
                    <w:rPr>
                      <w:b/>
                      <w:bCs/>
                      <w:sz w:val="28"/>
                      <w:szCs w:val="28"/>
                    </w:rPr>
                    <w:t>_____________________________</w:t>
                  </w:r>
                  <w:r>
                    <w:rPr>
                      <w:b/>
                      <w:bCs/>
                      <w:sz w:val="28"/>
                      <w:szCs w:val="28"/>
                    </w:rPr>
                    <w:t>__________________</w:t>
                  </w:r>
                </w:p>
                <w:p w:rsidR="00BE707B" w:rsidRPr="007E6DE4" w:rsidRDefault="00BE707B"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BE707B" w:rsidRDefault="00BE707B" w:rsidP="000954FB">
                  <w:pPr>
                    <w:jc w:val="both"/>
                  </w:pPr>
                </w:p>
                <w:p w:rsidR="00BE707B" w:rsidRDefault="00BE707B" w:rsidP="000954FB">
                  <w:pPr>
                    <w:jc w:val="center"/>
                    <w:rPr>
                      <w:b/>
                      <w:bCs/>
                    </w:rPr>
                  </w:pPr>
                  <w:r w:rsidRPr="00923E2D">
                    <w:rPr>
                      <w:b/>
                      <w:bCs/>
                    </w:rPr>
                    <w:t xml:space="preserve">ЗАЯВКА НА УЧАСТИЕ В </w:t>
                  </w:r>
                  <w:r>
                    <w:rPr>
                      <w:b/>
                      <w:bCs/>
                    </w:rPr>
                    <w:t xml:space="preserve">ОТКРЫТОМ КОНКУРСЕ № </w:t>
                  </w:r>
                  <w:r w:rsidRPr="00C26FC8">
                    <w:rPr>
                      <w:b/>
                      <w:bCs/>
                    </w:rPr>
                    <w:t>ОК/003/НКПОКТ/0023</w:t>
                  </w:r>
                </w:p>
                <w:p w:rsidR="00BE707B" w:rsidRPr="00923E2D" w:rsidRDefault="00BE707B" w:rsidP="000954FB">
                  <w:pPr>
                    <w:jc w:val="center"/>
                    <w:rPr>
                      <w:b/>
                      <w:bCs/>
                    </w:rPr>
                  </w:pPr>
                </w:p>
                <w:p w:rsidR="00BE707B" w:rsidRPr="00923E2D" w:rsidRDefault="00BE707B"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4A2C2F">
        <w:rPr>
          <w:sz w:val="28"/>
          <w:szCs w:val="28"/>
        </w:rPr>
        <w:t xml:space="preserve"> </w:t>
      </w:r>
      <w:r w:rsidR="00973B99" w:rsidRPr="007E6DE4">
        <w:rPr>
          <w:sz w:val="28"/>
          <w:szCs w:val="28"/>
        </w:rPr>
        <w:t>маркировку:</w:t>
      </w:r>
    </w:p>
    <w:p w:rsidR="00415AA4" w:rsidRPr="00415AA4" w:rsidRDefault="00415AA4" w:rsidP="00415AA4">
      <w:pPr>
        <w:pStyle w:val="afa"/>
        <w:ind w:left="709" w:firstLine="0"/>
        <w:rPr>
          <w:sz w:val="28"/>
          <w:szCs w:val="28"/>
        </w:rPr>
      </w:pPr>
    </w:p>
    <w:p w:rsidR="00737443" w:rsidRDefault="00973B99" w:rsidP="00737443">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C26FC8" w:rsidRPr="00C26FC8" w:rsidRDefault="00C26FC8" w:rsidP="00C26FC8">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737443" w:rsidRDefault="00973B99" w:rsidP="00737443">
      <w:pPr>
        <w:pStyle w:val="afa"/>
        <w:numPr>
          <w:ilvl w:val="2"/>
          <w:numId w:val="10"/>
        </w:numPr>
        <w:ind w:left="0"/>
        <w:rPr>
          <w:sz w:val="28"/>
          <w:szCs w:val="28"/>
        </w:rPr>
      </w:pPr>
      <w:r w:rsidRPr="00737443">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30188" w:rsidRDefault="00330188" w:rsidP="00330188">
      <w:pPr>
        <w:pStyle w:val="afa"/>
        <w:rPr>
          <w:sz w:val="28"/>
          <w:szCs w:val="28"/>
        </w:rPr>
      </w:pPr>
    </w:p>
    <w:p w:rsidR="00330188" w:rsidRDefault="00330188" w:rsidP="00330188">
      <w:pPr>
        <w:pStyle w:val="afa"/>
        <w:rPr>
          <w:sz w:val="28"/>
          <w:szCs w:val="28"/>
        </w:rPr>
      </w:pPr>
    </w:p>
    <w:p w:rsidR="00330188" w:rsidRPr="006024DF" w:rsidRDefault="00330188" w:rsidP="00330188">
      <w:pPr>
        <w:pStyle w:val="afa"/>
        <w:rPr>
          <w:sz w:val="28"/>
          <w:szCs w:val="28"/>
        </w:rPr>
      </w:pP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w:t>
      </w:r>
      <w:r w:rsidR="00737443">
        <w:t>ыть оформлено в соответствии с П</w:t>
      </w:r>
      <w:r w:rsidRPr="00674607">
        <w:t>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07509" w:rsidRDefault="00973B99" w:rsidP="00407509">
      <w:pPr>
        <w:pStyle w:val="a"/>
      </w:pPr>
      <w:r w:rsidRPr="00674607">
        <w:t xml:space="preserve">Финансово-коммерческое предложение должно содержать сроки </w:t>
      </w:r>
      <w:r w:rsidR="007478D6">
        <w:t xml:space="preserve">оказания услуг </w:t>
      </w:r>
      <w:r w:rsidRPr="00674607">
        <w:t>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C26FC8" w:rsidRPr="009A1114" w:rsidRDefault="00C26FC8" w:rsidP="00C26FC8">
      <w:pPr>
        <w:pStyle w:val="a"/>
        <w:rPr>
          <w:b/>
          <w:i/>
        </w:rPr>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t xml:space="preserve"> в том числе с применением условий пункта 5 Информационной карты </w:t>
      </w:r>
      <w:r w:rsidRPr="009A1114">
        <w:t xml:space="preserve">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973B99" w:rsidRPr="006C7E22" w:rsidRDefault="007478D6" w:rsidP="006C1608">
      <w:pPr>
        <w:pStyle w:val="19"/>
        <w:ind w:firstLine="709"/>
      </w:pPr>
      <w:r>
        <w:t>Общая стоимость</w:t>
      </w:r>
      <w:r w:rsidR="00C26FC8">
        <w:t xml:space="preserve"> товаров, работ,</w:t>
      </w:r>
      <w:r>
        <w:t xml:space="preserve"> </w:t>
      </w:r>
      <w:r w:rsidR="00973B99" w:rsidRPr="009A1114">
        <w:t xml:space="preserve">услуг не должна превышать начальную (максимальную) </w:t>
      </w:r>
      <w:r w:rsidR="005071F7">
        <w:t>цену товаров, работ,</w:t>
      </w:r>
      <w:r>
        <w:t xml:space="preserve"> </w:t>
      </w:r>
      <w:r w:rsidR="00973B99" w:rsidRPr="009A1114">
        <w:t>услуг, определенную Заказчиком в настоящей документации</w:t>
      </w:r>
      <w:r w:rsidR="00973B99">
        <w:t xml:space="preserve"> о закупке</w:t>
      </w:r>
      <w:r w:rsidR="001F6EB0">
        <w:t>.</w:t>
      </w:r>
    </w:p>
    <w:p w:rsidR="00973B99" w:rsidRPr="00363978" w:rsidRDefault="00973B99" w:rsidP="009D778D">
      <w:pPr>
        <w:pStyle w:val="19"/>
        <w:numPr>
          <w:ilvl w:val="2"/>
          <w:numId w:val="19"/>
        </w:numPr>
        <w:ind w:left="0" w:firstLine="709"/>
      </w:pPr>
      <w:r w:rsidRPr="00072C6A">
        <w:t>Срок</w:t>
      </w:r>
      <w:r w:rsidR="005071F7">
        <w:t xml:space="preserve"> выполнения работ,</w:t>
      </w:r>
      <w:r w:rsidRPr="00072C6A">
        <w:t xml:space="preserve"> </w:t>
      </w:r>
      <w:r w:rsidR="007478D6">
        <w:t>оказания услуг</w:t>
      </w:r>
      <w:r w:rsidR="005071F7">
        <w:t>, поставки товаров</w:t>
      </w:r>
      <w:r w:rsidRPr="00072C6A">
        <w:t xml:space="preserve"> определяется согласно выбранной технологии</w:t>
      </w:r>
      <w:r w:rsidR="005071F7" w:rsidRPr="005071F7">
        <w:t xml:space="preserve"> </w:t>
      </w:r>
      <w:r w:rsidR="005071F7">
        <w:t>выполнения работ,</w:t>
      </w:r>
      <w:r w:rsidRPr="00072C6A">
        <w:t xml:space="preserve"> </w:t>
      </w:r>
      <w:r w:rsidR="007478D6">
        <w:t>оказания услуг</w:t>
      </w:r>
      <w:r w:rsidR="005071F7">
        <w:t>,</w:t>
      </w:r>
      <w:r w:rsidR="005071F7" w:rsidRPr="005071F7">
        <w:t xml:space="preserve"> </w:t>
      </w:r>
      <w:r w:rsidR="005071F7">
        <w:t>поставки товаров</w:t>
      </w:r>
      <w:r w:rsidR="007478D6">
        <w:t xml:space="preserve"> </w:t>
      </w:r>
      <w:r w:rsidRPr="00072C6A">
        <w:t xml:space="preserve">исходя из времени, необходимого претенденту на </w:t>
      </w:r>
      <w:r w:rsidR="005071F7">
        <w:t>выполнение работ,</w:t>
      </w:r>
      <w:r w:rsidR="005071F7" w:rsidRPr="00072C6A">
        <w:t xml:space="preserve"> </w:t>
      </w:r>
      <w:r w:rsidR="005071F7">
        <w:t>оказание услуг, поставку товаров</w:t>
      </w:r>
      <w:r w:rsidR="005071F7" w:rsidRPr="00072C6A">
        <w:t xml:space="preserve"> </w:t>
      </w:r>
      <w:r w:rsidRPr="00072C6A">
        <w:t>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w:t>
      </w:r>
      <w:r w:rsidR="001F6EB0">
        <w:t>оящей документации о закупке).</w:t>
      </w:r>
    </w:p>
    <w:p w:rsidR="00534D41" w:rsidRDefault="00534D41"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6D0E53" w:rsidRDefault="006D0E53" w:rsidP="006C1608">
      <w:pPr>
        <w:shd w:val="clear" w:color="auto" w:fill="FFFFFF"/>
        <w:ind w:firstLine="709"/>
        <w:jc w:val="both"/>
        <w:rPr>
          <w:b/>
          <w:bCs/>
          <w:sz w:val="28"/>
          <w:szCs w:val="28"/>
        </w:rPr>
      </w:pPr>
    </w:p>
    <w:p w:rsidR="00571925" w:rsidRPr="007478D6" w:rsidRDefault="00571925" w:rsidP="00807135">
      <w:pPr>
        <w:ind w:firstLine="709"/>
        <w:jc w:val="both"/>
        <w:rPr>
          <w:b/>
          <w:bCs/>
          <w:spacing w:val="1"/>
          <w:sz w:val="28"/>
          <w:szCs w:val="28"/>
        </w:rPr>
      </w:pPr>
      <w:r w:rsidRPr="008F27F6">
        <w:rPr>
          <w:b/>
          <w:bCs/>
          <w:spacing w:val="1"/>
          <w:sz w:val="28"/>
          <w:szCs w:val="28"/>
        </w:rPr>
        <w:t>4.1. Общие положения.</w:t>
      </w:r>
    </w:p>
    <w:p w:rsidR="007478D6" w:rsidRPr="00E63B30" w:rsidRDefault="003A28F5" w:rsidP="00807135">
      <w:pPr>
        <w:pStyle w:val="19"/>
        <w:ind w:firstLine="709"/>
      </w:pPr>
      <w:r>
        <w:rPr>
          <w:bCs/>
        </w:rPr>
        <w:t xml:space="preserve">4.1.1. </w:t>
      </w:r>
      <w:r w:rsidR="006D0E53" w:rsidRPr="00571925">
        <w:rPr>
          <w:bCs/>
        </w:rPr>
        <w:t>Предмет договора –</w:t>
      </w:r>
      <w:r w:rsidR="006D0E53">
        <w:rPr>
          <w:b/>
          <w:bCs/>
        </w:rPr>
        <w:t xml:space="preserve"> </w:t>
      </w:r>
      <w:r w:rsidR="00737443">
        <w:t xml:space="preserve">оказание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w:t>
      </w:r>
      <w:r w:rsidR="001F6EB0">
        <w:t xml:space="preserve">ортных, импортных и транзитных </w:t>
      </w:r>
      <w:r w:rsidR="007478D6">
        <w:t xml:space="preserve">грузов, экспедируемых Заказчиком, в том числе на контейнерном терминале </w:t>
      </w:r>
      <w:r w:rsidR="007200CD">
        <w:t xml:space="preserve">Калининград-Сортировочный </w:t>
      </w:r>
      <w:r w:rsidR="005026BA">
        <w:t xml:space="preserve">филиала ПАО «ТрансКонтейнер» на Октябрьской железной дороге </w:t>
      </w:r>
      <w:r w:rsidR="007200CD">
        <w:t>в 2016</w:t>
      </w:r>
      <w:r w:rsidR="007478D6">
        <w:t xml:space="preserve"> году.</w:t>
      </w:r>
    </w:p>
    <w:p w:rsidR="00973B99" w:rsidRDefault="00973B99" w:rsidP="00807135">
      <w:pPr>
        <w:pStyle w:val="19"/>
        <w:ind w:firstLine="709"/>
        <w:rPr>
          <w:b/>
          <w:bCs/>
        </w:rPr>
      </w:pPr>
    </w:p>
    <w:p w:rsidR="00330188" w:rsidRDefault="00330188" w:rsidP="00807135">
      <w:pPr>
        <w:ind w:firstLine="709"/>
        <w:jc w:val="both"/>
        <w:rPr>
          <w:b/>
          <w:bCs/>
          <w:sz w:val="28"/>
          <w:szCs w:val="28"/>
        </w:rPr>
      </w:pPr>
    </w:p>
    <w:p w:rsidR="00AE1F01" w:rsidRPr="00C204BA" w:rsidRDefault="00571925" w:rsidP="00807135">
      <w:pPr>
        <w:ind w:firstLine="709"/>
        <w:jc w:val="both"/>
        <w:rPr>
          <w:b/>
          <w:bCs/>
          <w:sz w:val="28"/>
          <w:szCs w:val="28"/>
        </w:rPr>
      </w:pPr>
      <w:r w:rsidRPr="00C204BA">
        <w:rPr>
          <w:b/>
          <w:bCs/>
          <w:sz w:val="28"/>
          <w:szCs w:val="28"/>
        </w:rPr>
        <w:t>4.</w:t>
      </w:r>
      <w:r>
        <w:rPr>
          <w:b/>
          <w:bCs/>
          <w:sz w:val="28"/>
          <w:szCs w:val="28"/>
        </w:rPr>
        <w:t>2</w:t>
      </w:r>
      <w:r w:rsidRPr="00C204BA">
        <w:rPr>
          <w:b/>
          <w:bCs/>
          <w:sz w:val="28"/>
          <w:szCs w:val="28"/>
        </w:rPr>
        <w:t>.</w:t>
      </w:r>
      <w:r w:rsidR="007478D6">
        <w:rPr>
          <w:b/>
          <w:bCs/>
          <w:sz w:val="28"/>
          <w:szCs w:val="28"/>
        </w:rPr>
        <w:t xml:space="preserve"> </w:t>
      </w:r>
      <w:r w:rsidRPr="00C204BA">
        <w:rPr>
          <w:b/>
          <w:bCs/>
          <w:sz w:val="28"/>
          <w:szCs w:val="28"/>
        </w:rPr>
        <w:t>Место оказания Услуг:</w:t>
      </w:r>
    </w:p>
    <w:p w:rsidR="00571925" w:rsidRPr="00C204BA" w:rsidRDefault="003A28F5" w:rsidP="00807135">
      <w:pPr>
        <w:ind w:firstLine="709"/>
        <w:jc w:val="both"/>
        <w:rPr>
          <w:sz w:val="28"/>
          <w:szCs w:val="28"/>
        </w:rPr>
      </w:pPr>
      <w:r>
        <w:rPr>
          <w:sz w:val="28"/>
          <w:szCs w:val="28"/>
        </w:rPr>
        <w:t xml:space="preserve">4.2.2. </w:t>
      </w:r>
      <w:r w:rsidR="00571925" w:rsidRPr="00C204BA">
        <w:rPr>
          <w:sz w:val="28"/>
          <w:szCs w:val="28"/>
        </w:rPr>
        <w:t>236039, РФ, Калининградская область, г.Калининград, ул.Портовая, д.27а.</w:t>
      </w:r>
    </w:p>
    <w:p w:rsidR="00571925" w:rsidRDefault="00571925" w:rsidP="00807135">
      <w:pPr>
        <w:shd w:val="clear" w:color="auto" w:fill="FFFFFF"/>
        <w:ind w:firstLine="709"/>
        <w:jc w:val="both"/>
        <w:rPr>
          <w:b/>
          <w:bCs/>
          <w:sz w:val="28"/>
          <w:szCs w:val="28"/>
        </w:rPr>
      </w:pPr>
    </w:p>
    <w:p w:rsidR="00AE1F01" w:rsidRDefault="00571925" w:rsidP="00807135">
      <w:pPr>
        <w:shd w:val="clear" w:color="auto" w:fill="FFFFFF"/>
        <w:ind w:firstLine="709"/>
        <w:jc w:val="both"/>
        <w:rPr>
          <w:b/>
          <w:bCs/>
          <w:sz w:val="28"/>
          <w:szCs w:val="28"/>
        </w:rPr>
      </w:pPr>
      <w:r>
        <w:rPr>
          <w:b/>
          <w:bCs/>
          <w:sz w:val="28"/>
          <w:szCs w:val="28"/>
        </w:rPr>
        <w:t>4.3. Период оказания Услуг:</w:t>
      </w:r>
    </w:p>
    <w:p w:rsidR="00571925" w:rsidRPr="00571925" w:rsidRDefault="003A28F5" w:rsidP="00807135">
      <w:pPr>
        <w:ind w:firstLine="709"/>
        <w:jc w:val="both"/>
        <w:rPr>
          <w:sz w:val="28"/>
          <w:szCs w:val="28"/>
        </w:rPr>
      </w:pPr>
      <w:r>
        <w:rPr>
          <w:sz w:val="28"/>
          <w:szCs w:val="28"/>
        </w:rPr>
        <w:t>4.3.1. -</w:t>
      </w:r>
      <w:r w:rsidR="00571925" w:rsidRPr="00671500">
        <w:rPr>
          <w:sz w:val="28"/>
          <w:szCs w:val="28"/>
        </w:rPr>
        <w:t>начало: с момента подписания договора</w:t>
      </w:r>
      <w:r w:rsidR="00671500" w:rsidRPr="00671500">
        <w:rPr>
          <w:sz w:val="28"/>
          <w:szCs w:val="28"/>
        </w:rPr>
        <w:t>, но не ранее 01.01.2016</w:t>
      </w:r>
      <w:r w:rsidR="00571925" w:rsidRPr="00671500">
        <w:rPr>
          <w:sz w:val="28"/>
          <w:szCs w:val="28"/>
        </w:rPr>
        <w:t>;</w:t>
      </w:r>
      <w:r w:rsidR="00571925" w:rsidRPr="00571925">
        <w:rPr>
          <w:sz w:val="28"/>
          <w:szCs w:val="28"/>
        </w:rPr>
        <w:t xml:space="preserve"> </w:t>
      </w:r>
    </w:p>
    <w:p w:rsidR="00571925" w:rsidRPr="00571925" w:rsidRDefault="003A28F5" w:rsidP="00807135">
      <w:pPr>
        <w:ind w:firstLine="709"/>
        <w:jc w:val="both"/>
        <w:rPr>
          <w:sz w:val="28"/>
          <w:szCs w:val="28"/>
        </w:rPr>
      </w:pPr>
      <w:r>
        <w:rPr>
          <w:sz w:val="28"/>
          <w:szCs w:val="28"/>
        </w:rPr>
        <w:t xml:space="preserve">         </w:t>
      </w:r>
      <w:r w:rsidR="007200CD">
        <w:rPr>
          <w:sz w:val="28"/>
          <w:szCs w:val="28"/>
        </w:rPr>
        <w:t>- окончание: 31.12.2016</w:t>
      </w:r>
    </w:p>
    <w:p w:rsidR="00571925" w:rsidRDefault="00571925" w:rsidP="00807135">
      <w:pPr>
        <w:shd w:val="clear" w:color="auto" w:fill="FFFFFF"/>
        <w:ind w:firstLine="709"/>
        <w:jc w:val="both"/>
        <w:rPr>
          <w:b/>
          <w:bCs/>
          <w:sz w:val="28"/>
          <w:szCs w:val="28"/>
        </w:rPr>
      </w:pPr>
    </w:p>
    <w:p w:rsidR="00AE1F01" w:rsidRPr="0083037F" w:rsidRDefault="00571925" w:rsidP="00807135">
      <w:pPr>
        <w:pStyle w:val="affc"/>
        <w:ind w:firstLine="709"/>
        <w:jc w:val="both"/>
        <w:rPr>
          <w:rFonts w:ascii="Times New Roman" w:hAnsi="Times New Roman" w:cs="Times New Roman"/>
          <w:b/>
          <w:bCs/>
          <w:sz w:val="28"/>
          <w:szCs w:val="28"/>
        </w:rPr>
      </w:pPr>
      <w:r w:rsidRPr="0083037F">
        <w:rPr>
          <w:rFonts w:ascii="Times New Roman" w:hAnsi="Times New Roman" w:cs="Times New Roman"/>
          <w:b/>
          <w:bCs/>
          <w:sz w:val="28"/>
          <w:szCs w:val="28"/>
        </w:rPr>
        <w:t>4.4. Квалификационные требования к Исполнителю.</w:t>
      </w:r>
    </w:p>
    <w:p w:rsidR="00D236D4" w:rsidRDefault="003A28F5"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D236D4">
        <w:rPr>
          <w:rFonts w:ascii="Times New Roman" w:hAnsi="Times New Roman" w:cs="Times New Roman"/>
          <w:sz w:val="28"/>
          <w:szCs w:val="28"/>
        </w:rPr>
        <w:t>Исполнитель должен соответствовать следующим требованиям:</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Свидетельства о включении в Реестр таможенных </w:t>
      </w:r>
      <w:r w:rsidR="003224D0">
        <w:rPr>
          <w:rFonts w:ascii="Times New Roman" w:hAnsi="Times New Roman" w:cs="Times New Roman"/>
          <w:sz w:val="28"/>
          <w:szCs w:val="28"/>
        </w:rPr>
        <w:t>представителей</w:t>
      </w:r>
      <w:r>
        <w:rPr>
          <w:rFonts w:ascii="Times New Roman" w:hAnsi="Times New Roman" w:cs="Times New Roman"/>
          <w:sz w:val="28"/>
          <w:szCs w:val="28"/>
        </w:rPr>
        <w:t>, выданного ФТС</w:t>
      </w:r>
      <w:r w:rsidR="00EA50DF">
        <w:rPr>
          <w:rFonts w:ascii="Times New Roman" w:hAnsi="Times New Roman" w:cs="Times New Roman"/>
          <w:sz w:val="28"/>
          <w:szCs w:val="28"/>
        </w:rPr>
        <w:t xml:space="preserve"> РФ</w:t>
      </w:r>
      <w:r>
        <w:rPr>
          <w:rFonts w:ascii="Times New Roman" w:hAnsi="Times New Roman" w:cs="Times New Roman"/>
          <w:sz w:val="28"/>
          <w:szCs w:val="28"/>
        </w:rPr>
        <w:t>;</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о</w:t>
      </w:r>
      <w:r w:rsidR="00571925" w:rsidRPr="0083037F">
        <w:rPr>
          <w:rFonts w:ascii="Times New Roman" w:hAnsi="Times New Roman" w:cs="Times New Roman"/>
          <w:sz w:val="28"/>
          <w:szCs w:val="28"/>
        </w:rPr>
        <w:t>пыт оказания Услуг, аналогичных предмету Открытого конкурса долже</w:t>
      </w:r>
      <w:r>
        <w:rPr>
          <w:rFonts w:ascii="Times New Roman" w:hAnsi="Times New Roman" w:cs="Times New Roman"/>
          <w:sz w:val="28"/>
          <w:szCs w:val="28"/>
        </w:rPr>
        <w:t>н составлять не менее 1-го года;</w:t>
      </w:r>
    </w:p>
    <w:p w:rsidR="00D236D4" w:rsidRDefault="00D236D4" w:rsidP="00807135">
      <w:pPr>
        <w:pStyle w:val="affc"/>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наличие в штате Исполнителя </w:t>
      </w:r>
      <w:r w:rsidRPr="001D559E">
        <w:rPr>
          <w:rFonts w:ascii="Times New Roman" w:hAnsi="Times New Roman" w:cs="Times New Roman"/>
          <w:sz w:val="28"/>
          <w:szCs w:val="28"/>
          <w:lang w:eastAsia="ru-RU"/>
        </w:rPr>
        <w:t>не менее двух специалистов по таможенному оформлению, имеющих квалиф</w:t>
      </w:r>
      <w:r w:rsidR="001A6EC8">
        <w:rPr>
          <w:rFonts w:ascii="Times New Roman" w:hAnsi="Times New Roman" w:cs="Times New Roman"/>
          <w:sz w:val="28"/>
          <w:szCs w:val="28"/>
          <w:lang w:eastAsia="ru-RU"/>
        </w:rPr>
        <w:t>икационный аттестат</w:t>
      </w:r>
      <w:r w:rsidRPr="001D559E">
        <w:rPr>
          <w:rFonts w:ascii="Times New Roman" w:hAnsi="Times New Roman" w:cs="Times New Roman"/>
          <w:sz w:val="28"/>
          <w:szCs w:val="28"/>
          <w:lang w:eastAsia="ru-RU"/>
        </w:rPr>
        <w:t>;</w:t>
      </w:r>
    </w:p>
    <w:p w:rsidR="001A6EC8" w:rsidRDefault="001A6EC8" w:rsidP="00807135">
      <w:pPr>
        <w:pStyle w:val="affc"/>
        <w:ind w:firstLine="709"/>
        <w:jc w:val="both"/>
        <w:rPr>
          <w:rFonts w:ascii="Times New Roman" w:hAnsi="Times New Roman" w:cs="Times New Roman"/>
          <w:sz w:val="28"/>
          <w:szCs w:val="28"/>
          <w:lang w:eastAsia="ru-RU"/>
        </w:rPr>
      </w:pPr>
      <w:r w:rsidRPr="001A6EC8">
        <w:rPr>
          <w:rFonts w:ascii="Times New Roman" w:hAnsi="Times New Roman" w:cs="Times New Roman"/>
          <w:sz w:val="28"/>
          <w:szCs w:val="28"/>
          <w:lang w:eastAsia="ru-RU"/>
        </w:rPr>
        <w:t xml:space="preserve">- </w:t>
      </w:r>
      <w:r w:rsidRPr="001D559E">
        <w:rPr>
          <w:rFonts w:ascii="Times New Roman" w:hAnsi="Times New Roman" w:cs="Times New Roman"/>
          <w:sz w:val="28"/>
          <w:szCs w:val="28"/>
          <w:lang w:eastAsia="ru-RU"/>
        </w:rPr>
        <w:t>наличие договора страхования риска гражданской ответственности, которая может наступить вследствие причинени</w:t>
      </w:r>
      <w:r w:rsidRPr="001A6EC8">
        <w:rPr>
          <w:rFonts w:ascii="Times New Roman" w:hAnsi="Times New Roman" w:cs="Times New Roman"/>
          <w:sz w:val="28"/>
          <w:szCs w:val="28"/>
          <w:lang w:eastAsia="ru-RU"/>
        </w:rPr>
        <w:t>я вреда имуществу Заказчика</w:t>
      </w:r>
      <w:r w:rsidRPr="001D559E">
        <w:rPr>
          <w:rFonts w:ascii="Times New Roman" w:hAnsi="Times New Roman" w:cs="Times New Roman"/>
          <w:sz w:val="28"/>
          <w:szCs w:val="28"/>
          <w:lang w:eastAsia="ru-RU"/>
        </w:rPr>
        <w:t xml:space="preserve"> или на</w:t>
      </w:r>
      <w:r w:rsidR="003224D0">
        <w:rPr>
          <w:rFonts w:ascii="Times New Roman" w:hAnsi="Times New Roman" w:cs="Times New Roman"/>
          <w:sz w:val="28"/>
          <w:szCs w:val="28"/>
          <w:lang w:eastAsia="ru-RU"/>
        </w:rPr>
        <w:t>рушения договора</w:t>
      </w:r>
      <w:r w:rsidR="00CD39D3">
        <w:rPr>
          <w:rFonts w:ascii="Times New Roman" w:hAnsi="Times New Roman" w:cs="Times New Roman"/>
          <w:sz w:val="28"/>
          <w:szCs w:val="28"/>
          <w:lang w:eastAsia="ru-RU"/>
        </w:rPr>
        <w:t xml:space="preserve"> </w:t>
      </w:r>
      <w:r w:rsidRPr="001A6EC8">
        <w:rPr>
          <w:rFonts w:ascii="Times New Roman" w:hAnsi="Times New Roman" w:cs="Times New Roman"/>
          <w:sz w:val="28"/>
          <w:szCs w:val="28"/>
          <w:lang w:eastAsia="ru-RU"/>
        </w:rPr>
        <w:t>с Заказчик</w:t>
      </w:r>
      <w:r w:rsidR="00807135">
        <w:rPr>
          <w:rFonts w:ascii="Times New Roman" w:hAnsi="Times New Roman" w:cs="Times New Roman"/>
          <w:sz w:val="28"/>
          <w:szCs w:val="28"/>
          <w:lang w:eastAsia="ru-RU"/>
        </w:rPr>
        <w:t>ом</w:t>
      </w:r>
      <w:r w:rsidRPr="001A6EC8">
        <w:rPr>
          <w:rFonts w:ascii="Times New Roman" w:hAnsi="Times New Roman" w:cs="Times New Roman"/>
          <w:sz w:val="28"/>
          <w:szCs w:val="28"/>
          <w:lang w:eastAsia="ru-RU"/>
        </w:rPr>
        <w:t>;</w:t>
      </w:r>
    </w:p>
    <w:p w:rsidR="00CD39D3" w:rsidRPr="004D14C3" w:rsidRDefault="00CD39D3" w:rsidP="00807135">
      <w:pPr>
        <w:ind w:firstLine="709"/>
        <w:jc w:val="both"/>
        <w:rPr>
          <w:szCs w:val="28"/>
        </w:rPr>
      </w:pPr>
      <w:r>
        <w:rPr>
          <w:sz w:val="28"/>
          <w:szCs w:val="28"/>
        </w:rPr>
        <w:t xml:space="preserve">- </w:t>
      </w:r>
      <w:r w:rsidR="00A10519">
        <w:rPr>
          <w:sz w:val="28"/>
          <w:szCs w:val="28"/>
        </w:rPr>
        <w:t>у</w:t>
      </w:r>
      <w:r w:rsidRPr="00D35F44">
        <w:rPr>
          <w:sz w:val="28"/>
          <w:szCs w:val="28"/>
        </w:rPr>
        <w:t xml:space="preserve">слуги </w:t>
      </w:r>
      <w:r w:rsidR="00807135">
        <w:rPr>
          <w:sz w:val="28"/>
          <w:szCs w:val="28"/>
        </w:rPr>
        <w:t xml:space="preserve">должны </w:t>
      </w:r>
      <w:r w:rsidRPr="00D35F44">
        <w:rPr>
          <w:sz w:val="28"/>
          <w:szCs w:val="28"/>
        </w:rPr>
        <w:t>оказыва</w:t>
      </w:r>
      <w:r w:rsidR="00807135">
        <w:rPr>
          <w:sz w:val="28"/>
          <w:szCs w:val="28"/>
        </w:rPr>
        <w:t>тьс</w:t>
      </w:r>
      <w:r w:rsidRPr="00D35F44">
        <w:rPr>
          <w:sz w:val="28"/>
          <w:szCs w:val="28"/>
        </w:rPr>
        <w:t>я Исполнителем в строгом соответствии с законодательством Российской Федерации и таможенным законодательством Таможенного Союза.</w:t>
      </w:r>
    </w:p>
    <w:p w:rsidR="007C2C25" w:rsidRPr="00737443" w:rsidRDefault="007C2C25" w:rsidP="003047D9">
      <w:pPr>
        <w:pStyle w:val="affc"/>
        <w:ind w:firstLine="709"/>
        <w:jc w:val="both"/>
        <w:rPr>
          <w:rFonts w:ascii="Times New Roman" w:hAnsi="Times New Roman" w:cs="Times New Roman"/>
          <w:sz w:val="28"/>
          <w:szCs w:val="28"/>
          <w:highlight w:val="yellow"/>
        </w:rPr>
      </w:pPr>
    </w:p>
    <w:p w:rsidR="001A6EC8" w:rsidRDefault="00973B99" w:rsidP="00807135">
      <w:pPr>
        <w:ind w:firstLine="709"/>
        <w:jc w:val="both"/>
        <w:rPr>
          <w:b/>
          <w:bCs/>
          <w:spacing w:val="-9"/>
          <w:sz w:val="28"/>
          <w:szCs w:val="28"/>
        </w:rPr>
      </w:pPr>
      <w:r w:rsidRPr="001A6EC8">
        <w:rPr>
          <w:b/>
          <w:bCs/>
          <w:spacing w:val="-9"/>
          <w:sz w:val="28"/>
          <w:szCs w:val="28"/>
        </w:rPr>
        <w:t>4.</w:t>
      </w:r>
      <w:r w:rsidR="001A6EC8" w:rsidRPr="001A6EC8">
        <w:rPr>
          <w:b/>
          <w:bCs/>
          <w:spacing w:val="-9"/>
          <w:sz w:val="28"/>
          <w:szCs w:val="28"/>
        </w:rPr>
        <w:t>5</w:t>
      </w:r>
      <w:r w:rsidR="008529DA">
        <w:rPr>
          <w:b/>
          <w:bCs/>
          <w:spacing w:val="-9"/>
          <w:sz w:val="28"/>
          <w:szCs w:val="28"/>
        </w:rPr>
        <w:t>. Виды и объём</w:t>
      </w:r>
      <w:r w:rsidR="004D14C3">
        <w:rPr>
          <w:b/>
          <w:bCs/>
          <w:spacing w:val="-9"/>
          <w:sz w:val="28"/>
          <w:szCs w:val="28"/>
        </w:rPr>
        <w:t xml:space="preserve"> </w:t>
      </w:r>
      <w:r w:rsidR="008529DA">
        <w:rPr>
          <w:b/>
          <w:bCs/>
          <w:spacing w:val="-9"/>
          <w:sz w:val="28"/>
          <w:szCs w:val="28"/>
        </w:rPr>
        <w:t>Услуг</w:t>
      </w:r>
      <w:r w:rsidRPr="001A6EC8">
        <w:rPr>
          <w:b/>
          <w:bCs/>
          <w:spacing w:val="-9"/>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64"/>
          <w:sz w:val="28"/>
          <w:szCs w:val="28"/>
        </w:rPr>
        <w:t>4.5</w:t>
      </w:r>
      <w:r w:rsidRPr="00AE1F01">
        <w:rPr>
          <w:rStyle w:val="FontStyle64"/>
          <w:sz w:val="28"/>
          <w:szCs w:val="28"/>
        </w:rPr>
        <w:t>.1.</w:t>
      </w:r>
      <w:r w:rsidRPr="00AE1F01">
        <w:rPr>
          <w:rStyle w:val="FontStyle82"/>
          <w:sz w:val="28"/>
          <w:szCs w:val="28"/>
        </w:rPr>
        <w:t xml:space="preserve"> Сост</w:t>
      </w:r>
      <w:r>
        <w:rPr>
          <w:rStyle w:val="FontStyle82"/>
          <w:sz w:val="28"/>
          <w:szCs w:val="28"/>
        </w:rPr>
        <w:t>авление документа отчетности</w:t>
      </w:r>
      <w:r w:rsidRPr="00AE1F01">
        <w:rPr>
          <w:rStyle w:val="FontStyle82"/>
          <w:sz w:val="28"/>
          <w:szCs w:val="28"/>
        </w:rPr>
        <w:t xml:space="preserve"> ДО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«Составление документа отчетности ДО на СВХ </w:t>
      </w:r>
      <w:r w:rsidR="00372643">
        <w:rPr>
          <w:rStyle w:val="FontStyle82"/>
          <w:sz w:val="28"/>
          <w:szCs w:val="28"/>
        </w:rPr>
        <w:t>и ЗТК»</w:t>
      </w:r>
      <w:r>
        <w:rPr>
          <w:rStyle w:val="FontStyle82"/>
          <w:sz w:val="28"/>
          <w:szCs w:val="28"/>
        </w:rPr>
        <w:t xml:space="preserve"> включает в себя следующее</w:t>
      </w:r>
      <w:r w:rsidRPr="00AE1F01">
        <w:rPr>
          <w:rStyle w:val="FontStyle82"/>
          <w:sz w:val="28"/>
          <w:szCs w:val="28"/>
        </w:rPr>
        <w:t xml:space="preserve">: </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заполнение документа </w:t>
      </w:r>
      <w:r>
        <w:rPr>
          <w:rStyle w:val="FontStyle82"/>
          <w:sz w:val="28"/>
          <w:szCs w:val="28"/>
        </w:rPr>
        <w:t xml:space="preserve">отчетности при принятии (ДО-1) </w:t>
      </w:r>
      <w:r w:rsidRPr="00AE1F01">
        <w:rPr>
          <w:rStyle w:val="FontStyle82"/>
          <w:sz w:val="28"/>
          <w:szCs w:val="28"/>
        </w:rPr>
        <w:t>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w:t>
      </w:r>
      <w:r>
        <w:rPr>
          <w:rStyle w:val="FontStyle82"/>
          <w:sz w:val="28"/>
          <w:szCs w:val="28"/>
        </w:rPr>
        <w:t>,</w:t>
      </w:r>
      <w:r w:rsidRPr="00AE1F01">
        <w:rPr>
          <w:rStyle w:val="FontStyle82"/>
          <w:sz w:val="28"/>
          <w:szCs w:val="28"/>
        </w:rPr>
        <w:t xml:space="preserve">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предоставление ДО, а также необходимых документов и сведений в таможенный орган назначения; </w:t>
      </w:r>
    </w:p>
    <w:p w:rsidR="002F262A" w:rsidRPr="00AE1F01" w:rsidRDefault="001F6EB0" w:rsidP="002F262A">
      <w:pPr>
        <w:pStyle w:val="Style5"/>
        <w:widowControl/>
        <w:tabs>
          <w:tab w:val="left" w:pos="418"/>
        </w:tabs>
        <w:spacing w:line="240" w:lineRule="auto"/>
        <w:ind w:firstLine="709"/>
        <w:rPr>
          <w:rStyle w:val="FontStyle82"/>
          <w:sz w:val="28"/>
          <w:szCs w:val="28"/>
        </w:rPr>
      </w:pPr>
      <w:r>
        <w:rPr>
          <w:rStyle w:val="FontStyle82"/>
          <w:sz w:val="28"/>
          <w:szCs w:val="28"/>
        </w:rPr>
        <w:t xml:space="preserve">- </w:t>
      </w:r>
      <w:r w:rsidR="002F262A" w:rsidRPr="00AE1F01">
        <w:rPr>
          <w:rStyle w:val="FontStyle82"/>
          <w:sz w:val="28"/>
          <w:szCs w:val="28"/>
        </w:rPr>
        <w:t>оформление помещения товаров на временное хранение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w:t>
      </w:r>
      <w:r>
        <w:rPr>
          <w:rStyle w:val="FontStyle82"/>
          <w:sz w:val="28"/>
          <w:szCs w:val="28"/>
        </w:rPr>
        <w:t>,</w:t>
      </w:r>
      <w:r w:rsidRPr="00AE1F01">
        <w:rPr>
          <w:rStyle w:val="FontStyle82"/>
          <w:sz w:val="28"/>
          <w:szCs w:val="28"/>
        </w:rPr>
        <w:t xml:space="preserve"> либо объема (в кубических метрах), указанного в транспортных или коммерческих документах, и его представление в таможенный орган назначения в течение </w:t>
      </w:r>
      <w:r>
        <w:rPr>
          <w:rStyle w:val="FontStyle82"/>
          <w:sz w:val="28"/>
          <w:szCs w:val="28"/>
        </w:rPr>
        <w:t>6</w:t>
      </w:r>
      <w:r w:rsidRPr="00AE1F01">
        <w:rPr>
          <w:rStyle w:val="FontStyle82"/>
          <w:sz w:val="28"/>
          <w:szCs w:val="28"/>
        </w:rPr>
        <w:t xml:space="preserve"> часов с момента оформления соответствующих документов, фиксирующих данные обстоятельства.</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w:t>
      </w:r>
      <w:r w:rsidRPr="00AE1F01">
        <w:rPr>
          <w:rStyle w:val="FontStyle82"/>
          <w:sz w:val="28"/>
          <w:szCs w:val="28"/>
        </w:rPr>
        <w:t>2. Оформление документов для открытия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Услуга «Оформление документов для открытия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2F262A"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r>
        <w:rPr>
          <w:rStyle w:val="FontStyle82"/>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4.5.3</w:t>
      </w:r>
      <w:r w:rsidRPr="00AE1F01">
        <w:rPr>
          <w:rStyle w:val="FontStyle82"/>
          <w:sz w:val="28"/>
          <w:szCs w:val="28"/>
        </w:rPr>
        <w:t xml:space="preserve">.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E651C2"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w:t>
      </w:r>
      <w:r w:rsidR="00E631E9">
        <w:rPr>
          <w:rStyle w:val="FontStyle82"/>
          <w:sz w:val="28"/>
          <w:szCs w:val="28"/>
        </w:rPr>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2F262A" w:rsidRDefault="002F262A" w:rsidP="002F262A">
      <w:pPr>
        <w:pStyle w:val="Style5"/>
        <w:widowControl/>
        <w:tabs>
          <w:tab w:val="left" w:pos="418"/>
        </w:tabs>
        <w:spacing w:line="240" w:lineRule="auto"/>
        <w:ind w:firstLine="709"/>
        <w:rPr>
          <w:sz w:val="28"/>
          <w:szCs w:val="28"/>
        </w:rPr>
      </w:pPr>
      <w:r>
        <w:rPr>
          <w:rStyle w:val="FontStyle82"/>
          <w:sz w:val="28"/>
          <w:szCs w:val="28"/>
        </w:rPr>
        <w:t xml:space="preserve">4.5.4. </w:t>
      </w:r>
      <w:r>
        <w:rPr>
          <w:sz w:val="28"/>
          <w:szCs w:val="28"/>
        </w:rPr>
        <w:t>Д</w:t>
      </w:r>
      <w:r w:rsidRPr="00AE1F01">
        <w:rPr>
          <w:sz w:val="28"/>
          <w:szCs w:val="28"/>
        </w:rPr>
        <w:t xml:space="preserve">оставка со станции назначения до поста </w:t>
      </w:r>
      <w:r>
        <w:rPr>
          <w:sz w:val="28"/>
          <w:szCs w:val="28"/>
        </w:rPr>
        <w:t xml:space="preserve">таможенного органа оформленных </w:t>
      </w:r>
      <w:r w:rsidRPr="00AE1F01">
        <w:rPr>
          <w:sz w:val="28"/>
          <w:szCs w:val="28"/>
        </w:rPr>
        <w:t>документов для завершения таможенной процедуры таможенного транзита и</w:t>
      </w:r>
      <w:r w:rsidR="001F6EB0">
        <w:rPr>
          <w:sz w:val="28"/>
          <w:szCs w:val="28"/>
        </w:rPr>
        <w:t xml:space="preserve"> отчетов о товарах, размещаемых</w:t>
      </w:r>
      <w:r w:rsidRPr="00AE1F01">
        <w:rPr>
          <w:sz w:val="28"/>
          <w:szCs w:val="28"/>
        </w:rPr>
        <w:t xml:space="preserve"> на складах временного хранения и в зонах таможенного контроля.</w:t>
      </w:r>
    </w:p>
    <w:p w:rsidR="00EB7FE5" w:rsidRDefault="00EB7FE5" w:rsidP="002F262A">
      <w:pPr>
        <w:pStyle w:val="Style5"/>
        <w:widowControl/>
        <w:tabs>
          <w:tab w:val="left" w:pos="418"/>
        </w:tabs>
        <w:spacing w:line="240" w:lineRule="auto"/>
        <w:ind w:firstLine="709"/>
        <w:rPr>
          <w:sz w:val="28"/>
          <w:szCs w:val="28"/>
        </w:rPr>
      </w:pPr>
    </w:p>
    <w:p w:rsidR="00EB7FE5" w:rsidRDefault="00EB7FE5" w:rsidP="00EB7FE5">
      <w:pPr>
        <w:ind w:firstLine="709"/>
        <w:jc w:val="both"/>
        <w:rPr>
          <w:b/>
          <w:bCs/>
          <w:sz w:val="28"/>
          <w:szCs w:val="28"/>
        </w:rPr>
      </w:pPr>
      <w:r>
        <w:rPr>
          <w:b/>
          <w:bCs/>
          <w:sz w:val="28"/>
          <w:szCs w:val="28"/>
        </w:rPr>
        <w:t>4.6. Единичные расценки на Услуги.</w:t>
      </w:r>
    </w:p>
    <w:tbl>
      <w:tblPr>
        <w:tblW w:w="9747" w:type="dxa"/>
        <w:tblCellMar>
          <w:left w:w="0" w:type="dxa"/>
          <w:right w:w="0" w:type="dxa"/>
        </w:tblCellMar>
        <w:tblLook w:val="04A0"/>
      </w:tblPr>
      <w:tblGrid>
        <w:gridCol w:w="666"/>
        <w:gridCol w:w="4524"/>
        <w:gridCol w:w="2148"/>
        <w:gridCol w:w="2409"/>
      </w:tblGrid>
      <w:tr w:rsidR="00EB7FE5" w:rsidTr="00EB7FE5">
        <w:tc>
          <w:tcPr>
            <w:tcW w:w="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FE5" w:rsidRDefault="00EB7FE5">
            <w:pPr>
              <w:jc w:val="center"/>
              <w:rPr>
                <w:rFonts w:eastAsiaTheme="minorHAnsi"/>
                <w:sz w:val="20"/>
                <w:szCs w:val="20"/>
              </w:rPr>
            </w:pPr>
            <w:r>
              <w:rPr>
                <w:sz w:val="20"/>
                <w:szCs w:val="20"/>
              </w:rPr>
              <w:t>№ п/п</w:t>
            </w:r>
          </w:p>
        </w:tc>
        <w:tc>
          <w:tcPr>
            <w:tcW w:w="45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rsidP="00EB7FE5">
            <w:pPr>
              <w:jc w:val="center"/>
              <w:rPr>
                <w:rFonts w:eastAsiaTheme="minorHAnsi"/>
                <w:sz w:val="20"/>
                <w:szCs w:val="20"/>
              </w:rPr>
            </w:pPr>
            <w:r>
              <w:rPr>
                <w:sz w:val="20"/>
                <w:szCs w:val="20"/>
              </w:rPr>
              <w:t>Наименование услуг</w:t>
            </w:r>
          </w:p>
        </w:tc>
        <w:tc>
          <w:tcPr>
            <w:tcW w:w="21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rsidP="00EB7FE5">
            <w:pPr>
              <w:jc w:val="center"/>
              <w:rPr>
                <w:rFonts w:eastAsiaTheme="minorHAnsi"/>
                <w:sz w:val="20"/>
                <w:szCs w:val="20"/>
              </w:rPr>
            </w:pPr>
            <w:r>
              <w:rPr>
                <w:sz w:val="20"/>
                <w:szCs w:val="20"/>
              </w:rPr>
              <w:t>Стоимость услуг в руб., без учёта НДС</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B7FE5" w:rsidRDefault="00EB7FE5" w:rsidP="00EB7FE5">
            <w:pPr>
              <w:jc w:val="center"/>
              <w:rPr>
                <w:rFonts w:eastAsiaTheme="minorHAnsi"/>
                <w:sz w:val="20"/>
                <w:szCs w:val="20"/>
              </w:rPr>
            </w:pPr>
            <w:r>
              <w:rPr>
                <w:sz w:val="20"/>
                <w:szCs w:val="20"/>
              </w:rPr>
              <w:t>Ед.изм.</w:t>
            </w:r>
          </w:p>
          <w:p w:rsidR="00EB7FE5" w:rsidRDefault="00EB7FE5" w:rsidP="00EB7FE5">
            <w:pPr>
              <w:jc w:val="center"/>
              <w:rPr>
                <w:rFonts w:eastAsiaTheme="minorHAnsi"/>
                <w:sz w:val="20"/>
                <w:szCs w:val="20"/>
              </w:rPr>
            </w:pP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1</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ind w:hanging="108"/>
              <w:rPr>
                <w:rFonts w:eastAsiaTheme="minorHAnsi"/>
                <w:sz w:val="20"/>
                <w:szCs w:val="20"/>
              </w:rPr>
            </w:pPr>
            <w:r>
              <w:rPr>
                <w:sz w:val="20"/>
                <w:szCs w:val="20"/>
              </w:rPr>
              <w:t xml:space="preserve">"Составление документа отчетности ДО" (ДО-1) </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723,00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За один документ</w:t>
            </w: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2</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rPr>
                <w:rFonts w:eastAsiaTheme="minorHAnsi"/>
                <w:sz w:val="20"/>
                <w:szCs w:val="20"/>
              </w:rPr>
            </w:pPr>
            <w:r>
              <w:rPr>
                <w:sz w:val="20"/>
                <w:szCs w:val="20"/>
              </w:rPr>
              <w:t xml:space="preserve">"Составление документа отчетности ДО" (ДО-2) </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723,00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За один документ</w:t>
            </w: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3</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rPr>
                <w:rFonts w:eastAsiaTheme="minorHAnsi"/>
                <w:sz w:val="20"/>
                <w:szCs w:val="20"/>
              </w:rPr>
            </w:pPr>
            <w:r>
              <w:rPr>
                <w:sz w:val="20"/>
                <w:szCs w:val="20"/>
              </w:rPr>
              <w:t xml:space="preserve">"Составление документа отчетности ДО" (ДО-3*) </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723,00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За один документ</w:t>
            </w: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4</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rPr>
                <w:rFonts w:eastAsiaTheme="minorHAnsi"/>
                <w:sz w:val="20"/>
                <w:szCs w:val="20"/>
              </w:rPr>
            </w:pPr>
            <w:r>
              <w:rPr>
                <w:sz w:val="20"/>
                <w:szCs w:val="20"/>
              </w:rPr>
              <w:t>"Оформление документов на станции отправления для открытия процедуры таможенного транзита"</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rsidP="00EB7FE5">
            <w:pPr>
              <w:jc w:val="center"/>
              <w:rPr>
                <w:rFonts w:eastAsiaTheme="minorHAnsi"/>
                <w:sz w:val="20"/>
                <w:szCs w:val="20"/>
              </w:rPr>
            </w:pPr>
            <w:r>
              <w:rPr>
                <w:sz w:val="20"/>
                <w:szCs w:val="20"/>
              </w:rPr>
              <w:t>4</w:t>
            </w:r>
            <w:r w:rsidR="001A757E">
              <w:rPr>
                <w:sz w:val="20"/>
                <w:szCs w:val="20"/>
              </w:rPr>
              <w:t xml:space="preserve"> </w:t>
            </w:r>
            <w:r>
              <w:rPr>
                <w:sz w:val="20"/>
                <w:szCs w:val="20"/>
              </w:rPr>
              <w:t xml:space="preserve">000,00 </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За один документ</w:t>
            </w: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5</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rPr>
                <w:rFonts w:eastAsiaTheme="minorHAnsi"/>
                <w:sz w:val="20"/>
                <w:szCs w:val="20"/>
              </w:rPr>
            </w:pPr>
            <w:r>
              <w:rPr>
                <w:sz w:val="20"/>
                <w:szCs w:val="20"/>
              </w:rPr>
              <w:t>"Оформление документов на станции назначения для завершения процедуры таможенного транзита"</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780,00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За один документ</w:t>
            </w:r>
          </w:p>
        </w:tc>
      </w:tr>
      <w:tr w:rsidR="00EB7FE5" w:rsidTr="00EB7FE5">
        <w:tc>
          <w:tcPr>
            <w:tcW w:w="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6</w:t>
            </w:r>
          </w:p>
        </w:tc>
        <w:tc>
          <w:tcPr>
            <w:tcW w:w="4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autoSpaceDE w:val="0"/>
              <w:autoSpaceDN w:val="0"/>
              <w:rPr>
                <w:rFonts w:eastAsiaTheme="minorHAnsi"/>
                <w:sz w:val="20"/>
                <w:szCs w:val="20"/>
              </w:rPr>
            </w:pPr>
            <w:r>
              <w:rPr>
                <w:sz w:val="20"/>
                <w:szCs w:val="20"/>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p>
        </w:tc>
        <w:tc>
          <w:tcPr>
            <w:tcW w:w="2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rsidP="00EB7FE5">
            <w:pPr>
              <w:jc w:val="center"/>
              <w:rPr>
                <w:rFonts w:eastAsiaTheme="minorHAnsi"/>
                <w:sz w:val="20"/>
                <w:szCs w:val="20"/>
              </w:rPr>
            </w:pPr>
            <w:r>
              <w:rPr>
                <w:sz w:val="20"/>
                <w:szCs w:val="20"/>
              </w:rPr>
              <w:t xml:space="preserve">31,90 </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7FE5" w:rsidRDefault="00EB7FE5">
            <w:pPr>
              <w:jc w:val="center"/>
              <w:rPr>
                <w:rFonts w:eastAsiaTheme="minorHAnsi"/>
                <w:sz w:val="20"/>
                <w:szCs w:val="20"/>
              </w:rPr>
            </w:pPr>
            <w:r>
              <w:rPr>
                <w:sz w:val="20"/>
                <w:szCs w:val="20"/>
              </w:rPr>
              <w:t>Документ/км</w:t>
            </w:r>
          </w:p>
        </w:tc>
      </w:tr>
    </w:tbl>
    <w:p w:rsidR="00372643" w:rsidRPr="007B1A10" w:rsidRDefault="00372643" w:rsidP="00372643">
      <w:pPr>
        <w:ind w:firstLine="709"/>
        <w:jc w:val="both"/>
        <w:rPr>
          <w:sz w:val="20"/>
          <w:szCs w:val="20"/>
        </w:rPr>
      </w:pPr>
      <w:r w:rsidRPr="007B1A10">
        <w:rPr>
          <w:sz w:val="20"/>
          <w:szCs w:val="20"/>
        </w:rPr>
        <w:t>* - документ отчета ДО-3 составляется по разовому требованию таможенных органов;</w:t>
      </w:r>
    </w:p>
    <w:p w:rsidR="00372643" w:rsidRPr="007B1A10" w:rsidRDefault="00372643" w:rsidP="00372643">
      <w:pPr>
        <w:ind w:firstLine="709"/>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7B1A10" w:rsidRPr="00737443" w:rsidRDefault="007B1A10" w:rsidP="00CD39D3">
      <w:pPr>
        <w:pStyle w:val="Style5"/>
        <w:widowControl/>
        <w:tabs>
          <w:tab w:val="left" w:pos="418"/>
        </w:tabs>
        <w:spacing w:line="240" w:lineRule="auto"/>
        <w:ind w:right="29" w:firstLine="709"/>
        <w:rPr>
          <w:sz w:val="28"/>
          <w:szCs w:val="28"/>
          <w:highlight w:val="yellow"/>
        </w:rPr>
      </w:pPr>
    </w:p>
    <w:p w:rsidR="00AE1F01" w:rsidRPr="00AE7DE6" w:rsidRDefault="0038609A" w:rsidP="00ED4E02">
      <w:pPr>
        <w:ind w:firstLine="709"/>
        <w:jc w:val="both"/>
        <w:rPr>
          <w:b/>
          <w:bCs/>
          <w:sz w:val="28"/>
          <w:szCs w:val="28"/>
        </w:rPr>
      </w:pPr>
      <w:r w:rsidRPr="00407509">
        <w:rPr>
          <w:b/>
          <w:bCs/>
          <w:sz w:val="28"/>
          <w:szCs w:val="28"/>
        </w:rPr>
        <w:t>4.</w:t>
      </w:r>
      <w:r w:rsidR="00EB7FE5">
        <w:rPr>
          <w:b/>
          <w:bCs/>
          <w:sz w:val="28"/>
          <w:szCs w:val="28"/>
        </w:rPr>
        <w:t>7</w:t>
      </w:r>
      <w:r w:rsidR="00973B99" w:rsidRPr="00407509">
        <w:rPr>
          <w:b/>
          <w:bCs/>
          <w:sz w:val="28"/>
          <w:szCs w:val="28"/>
        </w:rPr>
        <w:t>. Форма, срок и порядок оплаты.</w:t>
      </w:r>
    </w:p>
    <w:p w:rsidR="00AE7DE6" w:rsidRDefault="00EB7FE5" w:rsidP="00AE7DE6">
      <w:pPr>
        <w:pStyle w:val="Style8"/>
        <w:widowControl/>
        <w:spacing w:line="240" w:lineRule="auto"/>
        <w:ind w:firstLine="708"/>
        <w:rPr>
          <w:rStyle w:val="FontStyle64"/>
          <w:sz w:val="28"/>
          <w:szCs w:val="28"/>
        </w:rPr>
      </w:pPr>
      <w:r>
        <w:rPr>
          <w:rStyle w:val="FontStyle64"/>
          <w:sz w:val="28"/>
          <w:szCs w:val="28"/>
        </w:rPr>
        <w:t>4.7</w:t>
      </w:r>
      <w:r w:rsidR="00AE7DE6">
        <w:rPr>
          <w:rStyle w:val="FontStyle64"/>
          <w:sz w:val="28"/>
          <w:szCs w:val="28"/>
        </w:rPr>
        <w:t>.1</w:t>
      </w:r>
      <w:r w:rsidR="00AE7DE6" w:rsidRPr="00AE7DE6">
        <w:rPr>
          <w:rStyle w:val="FontStyle64"/>
          <w:sz w:val="28"/>
          <w:szCs w:val="28"/>
        </w:rPr>
        <w:t xml:space="preserve">. Услуги Исполнителя оплачиваются в рублях Российской Федерации на основании счетов, отчетов и актов </w:t>
      </w:r>
      <w:r w:rsidR="00D037D3">
        <w:rPr>
          <w:rStyle w:val="FontStyle64"/>
          <w:sz w:val="28"/>
          <w:szCs w:val="28"/>
        </w:rPr>
        <w:t>об оказанных</w:t>
      </w:r>
      <w:r w:rsidR="001A2805">
        <w:rPr>
          <w:rStyle w:val="FontStyle64"/>
          <w:sz w:val="28"/>
          <w:szCs w:val="28"/>
        </w:rPr>
        <w:t xml:space="preserve"> услуг</w:t>
      </w:r>
      <w:r w:rsidR="00D037D3">
        <w:rPr>
          <w:rStyle w:val="FontStyle64"/>
          <w:sz w:val="28"/>
          <w:szCs w:val="28"/>
        </w:rPr>
        <w:t>ах</w:t>
      </w:r>
      <w:r w:rsidR="00AE7DE6" w:rsidRPr="00AE7DE6">
        <w:rPr>
          <w:rStyle w:val="FontStyle64"/>
          <w:sz w:val="28"/>
          <w:szCs w:val="28"/>
        </w:rPr>
        <w:t>, составляемых Исполнителем и согласованных Заказчиком.</w:t>
      </w:r>
      <w:r w:rsidR="00317349">
        <w:rPr>
          <w:rStyle w:val="FontStyle64"/>
          <w:sz w:val="28"/>
          <w:szCs w:val="28"/>
        </w:rPr>
        <w:t xml:space="preserve"> </w:t>
      </w:r>
      <w:r w:rsidR="00317349" w:rsidRPr="00317349">
        <w:rPr>
          <w:rStyle w:val="FontStyle64"/>
          <w:sz w:val="28"/>
          <w:szCs w:val="28"/>
        </w:rPr>
        <w:t>Авансирование не предусмотрено.</w:t>
      </w:r>
    </w:p>
    <w:p w:rsidR="00AE7DE6" w:rsidRDefault="00EB7FE5" w:rsidP="00AE7DE6">
      <w:pPr>
        <w:pStyle w:val="Style8"/>
        <w:widowControl/>
        <w:spacing w:line="240" w:lineRule="auto"/>
        <w:ind w:firstLine="708"/>
        <w:rPr>
          <w:rStyle w:val="FontStyle64"/>
          <w:sz w:val="28"/>
          <w:szCs w:val="28"/>
        </w:rPr>
      </w:pPr>
      <w:r>
        <w:rPr>
          <w:rStyle w:val="FontStyle64"/>
          <w:sz w:val="28"/>
          <w:szCs w:val="28"/>
        </w:rPr>
        <w:t>4.7</w:t>
      </w:r>
      <w:r w:rsidR="00AE7DE6">
        <w:rPr>
          <w:rStyle w:val="FontStyle64"/>
          <w:sz w:val="28"/>
          <w:szCs w:val="28"/>
        </w:rPr>
        <w:t>.2.</w:t>
      </w:r>
      <w:r w:rsidR="00AE7DE6" w:rsidRPr="00AE7DE6">
        <w:rPr>
          <w:rStyle w:val="FontStyle64"/>
          <w:sz w:val="28"/>
          <w:szCs w:val="28"/>
        </w:rPr>
        <w:t xml:space="preserve"> Акт </w:t>
      </w:r>
      <w:r w:rsidR="00407509">
        <w:rPr>
          <w:rStyle w:val="FontStyle64"/>
          <w:sz w:val="28"/>
          <w:szCs w:val="28"/>
        </w:rPr>
        <w:t>об оказании услуг</w:t>
      </w:r>
      <w:r w:rsidR="00AE7DE6" w:rsidRPr="00AE7DE6">
        <w:rPr>
          <w:rStyle w:val="FontStyle64"/>
          <w:sz w:val="28"/>
          <w:szCs w:val="28"/>
        </w:rPr>
        <w:t xml:space="preserve"> составляе</w:t>
      </w:r>
      <w:r w:rsidR="00B65EE0">
        <w:rPr>
          <w:rStyle w:val="FontStyle64"/>
          <w:sz w:val="28"/>
          <w:szCs w:val="28"/>
        </w:rPr>
        <w:t>тся</w:t>
      </w:r>
      <w:r w:rsidR="00AE7DE6" w:rsidRPr="00AE7DE6">
        <w:rPr>
          <w:rStyle w:val="FontStyle64"/>
          <w:sz w:val="28"/>
          <w:szCs w:val="28"/>
        </w:rPr>
        <w:t xml:space="preserve"> в соответствии со стоимостью </w:t>
      </w:r>
      <w:r w:rsidR="00A10519">
        <w:rPr>
          <w:rStyle w:val="FontStyle64"/>
          <w:sz w:val="28"/>
          <w:szCs w:val="28"/>
        </w:rPr>
        <w:t>Услуг, указанной в Протоколе, и</w:t>
      </w:r>
      <w:r w:rsidR="00AE7DE6" w:rsidRPr="00AE7DE6">
        <w:rPr>
          <w:rStyle w:val="FontStyle64"/>
          <w:sz w:val="28"/>
          <w:szCs w:val="28"/>
        </w:rPr>
        <w:t xml:space="preserve"> подписыва</w:t>
      </w:r>
      <w:r w:rsidR="00407509">
        <w:rPr>
          <w:rStyle w:val="FontStyle64"/>
          <w:sz w:val="28"/>
          <w:szCs w:val="28"/>
        </w:rPr>
        <w:t>е</w:t>
      </w:r>
      <w:r w:rsidR="00AE7DE6" w:rsidRPr="00AE7DE6">
        <w:rPr>
          <w:rStyle w:val="FontStyle64"/>
          <w:sz w:val="28"/>
          <w:szCs w:val="28"/>
        </w:rPr>
        <w:t>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AE7DE6" w:rsidRPr="00AE7DE6" w:rsidRDefault="00EB7FE5" w:rsidP="00AE7DE6">
      <w:pPr>
        <w:pStyle w:val="Style8"/>
        <w:widowControl/>
        <w:spacing w:line="240" w:lineRule="auto"/>
        <w:ind w:firstLine="708"/>
        <w:rPr>
          <w:rStyle w:val="FontStyle64"/>
          <w:sz w:val="28"/>
          <w:szCs w:val="28"/>
        </w:rPr>
      </w:pPr>
      <w:r>
        <w:rPr>
          <w:rStyle w:val="FontStyle64"/>
          <w:sz w:val="28"/>
          <w:szCs w:val="28"/>
        </w:rPr>
        <w:t>4.7</w:t>
      </w:r>
      <w:r w:rsidR="00AE7DE6">
        <w:rPr>
          <w:rStyle w:val="FontStyle64"/>
          <w:sz w:val="28"/>
          <w:szCs w:val="28"/>
        </w:rPr>
        <w:t xml:space="preserve">.3. </w:t>
      </w:r>
      <w:r w:rsidR="00AE7DE6" w:rsidRPr="00AE7DE6">
        <w:rPr>
          <w:rStyle w:val="FontStyle64"/>
          <w:sz w:val="28"/>
          <w:szCs w:val="28"/>
        </w:rPr>
        <w:t>Заказчик в течение 5 (пяти) рабочих дней от даты получения им Акта обязан предоставить Испол</w:t>
      </w:r>
      <w:r w:rsidR="001F6EB0">
        <w:rPr>
          <w:rStyle w:val="FontStyle64"/>
          <w:sz w:val="28"/>
          <w:szCs w:val="28"/>
        </w:rPr>
        <w:t>нителю подписанный Акт,</w:t>
      </w:r>
      <w:r w:rsidR="00D90259">
        <w:rPr>
          <w:rStyle w:val="FontStyle64"/>
          <w:sz w:val="28"/>
          <w:szCs w:val="28"/>
        </w:rPr>
        <w:t xml:space="preserve"> либо </w:t>
      </w:r>
      <w:r w:rsidR="00AE7DE6" w:rsidRPr="00AE7DE6">
        <w:rPr>
          <w:rStyle w:val="FontStyle64"/>
          <w:sz w:val="28"/>
          <w:szCs w:val="28"/>
        </w:rPr>
        <w:t>мотивированный отказ от приемки оказанных услуг. В случае</w:t>
      </w:r>
      <w:r w:rsidR="00D90259">
        <w:rPr>
          <w:rStyle w:val="FontStyle64"/>
          <w:sz w:val="28"/>
          <w:szCs w:val="28"/>
        </w:rPr>
        <w:t xml:space="preserve"> не поступления к </w:t>
      </w:r>
      <w:r w:rsidR="00AE7DE6" w:rsidRPr="00AE7DE6">
        <w:rPr>
          <w:rStyle w:val="FontStyle64"/>
          <w:sz w:val="28"/>
          <w:szCs w:val="28"/>
        </w:rPr>
        <w:t>Исполнител</w:t>
      </w:r>
      <w:r w:rsidR="00D90259">
        <w:rPr>
          <w:rStyle w:val="FontStyle64"/>
          <w:sz w:val="28"/>
          <w:szCs w:val="28"/>
        </w:rPr>
        <w:t xml:space="preserve">ю направленного для подписания </w:t>
      </w:r>
      <w:r w:rsidR="00AE7DE6" w:rsidRPr="00AE7DE6">
        <w:rPr>
          <w:rStyle w:val="FontStyle64"/>
          <w:sz w:val="28"/>
          <w:szCs w:val="28"/>
        </w:rPr>
        <w:t>Заказчику Акта или мотивированного отказ</w:t>
      </w:r>
      <w:r w:rsidR="00D90259">
        <w:rPr>
          <w:rStyle w:val="FontStyle64"/>
          <w:sz w:val="28"/>
          <w:szCs w:val="28"/>
        </w:rPr>
        <w:t>а в течение 10 (десяти) рабочих</w:t>
      </w:r>
      <w:r w:rsidR="00AE7DE6" w:rsidRPr="00AE7DE6">
        <w:rPr>
          <w:rStyle w:val="FontStyle64"/>
          <w:sz w:val="28"/>
          <w:szCs w:val="28"/>
        </w:rPr>
        <w:t xml:space="preserve"> дней услуги считаются принятыми без замечаний.</w:t>
      </w:r>
    </w:p>
    <w:p w:rsidR="00AE7DE6" w:rsidRDefault="00EB7FE5" w:rsidP="00AE7DE6">
      <w:pPr>
        <w:pStyle w:val="Style5"/>
        <w:widowControl/>
        <w:tabs>
          <w:tab w:val="left" w:pos="410"/>
        </w:tabs>
        <w:spacing w:line="240" w:lineRule="auto"/>
        <w:ind w:firstLine="709"/>
        <w:rPr>
          <w:rStyle w:val="FontStyle64"/>
          <w:sz w:val="28"/>
          <w:szCs w:val="28"/>
        </w:rPr>
      </w:pPr>
      <w:r>
        <w:rPr>
          <w:rStyle w:val="FontStyle64"/>
          <w:sz w:val="28"/>
          <w:szCs w:val="28"/>
        </w:rPr>
        <w:t>4.7</w:t>
      </w:r>
      <w:r w:rsidR="00AE7DE6">
        <w:rPr>
          <w:rStyle w:val="FontStyle64"/>
          <w:sz w:val="28"/>
          <w:szCs w:val="28"/>
        </w:rPr>
        <w:t>.4.</w:t>
      </w:r>
      <w:r w:rsidR="001F6EB0">
        <w:rPr>
          <w:rStyle w:val="FontStyle64"/>
          <w:sz w:val="28"/>
          <w:szCs w:val="28"/>
        </w:rPr>
        <w:t xml:space="preserve"> Одновременно с </w:t>
      </w:r>
      <w:r w:rsidR="00AE7DE6" w:rsidRPr="00AE7DE6">
        <w:rPr>
          <w:rStyle w:val="FontStyle64"/>
          <w:sz w:val="28"/>
          <w:szCs w:val="28"/>
        </w:rPr>
        <w:t xml:space="preserve">актом </w:t>
      </w:r>
      <w:r w:rsidR="00407509">
        <w:rPr>
          <w:rStyle w:val="FontStyle64"/>
          <w:sz w:val="28"/>
          <w:szCs w:val="28"/>
        </w:rPr>
        <w:t>об оказании услуг</w:t>
      </w:r>
      <w:r w:rsidR="00AE7DE6" w:rsidRPr="00AE7DE6">
        <w:rPr>
          <w:rStyle w:val="FontStyle64"/>
          <w:sz w:val="28"/>
          <w:szCs w:val="28"/>
        </w:rPr>
        <w:t xml:space="preserve"> Исполнитель выставляет</w:t>
      </w:r>
      <w:r w:rsidR="001F6EB0">
        <w:rPr>
          <w:rStyle w:val="FontStyle64"/>
          <w:sz w:val="28"/>
          <w:szCs w:val="28"/>
        </w:rPr>
        <w:t xml:space="preserve"> Заказчику счет на оплату услуг.</w:t>
      </w:r>
      <w:r w:rsidR="00AE7DE6" w:rsidRPr="00AE7DE6">
        <w:rPr>
          <w:rStyle w:val="FontStyle64"/>
          <w:sz w:val="28"/>
          <w:szCs w:val="28"/>
        </w:rPr>
        <w:t xml:space="preserve"> Заказчик оплачивает полученные от Исполнителя счета </w:t>
      </w:r>
      <w:r w:rsidR="00AE7DE6" w:rsidRPr="00671500">
        <w:rPr>
          <w:rStyle w:val="FontStyle64"/>
          <w:sz w:val="28"/>
          <w:szCs w:val="28"/>
        </w:rPr>
        <w:t xml:space="preserve">в течение </w:t>
      </w:r>
      <w:r w:rsidR="00671500" w:rsidRPr="00671500">
        <w:rPr>
          <w:rStyle w:val="FontStyle64"/>
          <w:sz w:val="28"/>
          <w:szCs w:val="28"/>
        </w:rPr>
        <w:t>30</w:t>
      </w:r>
      <w:r w:rsidR="00AE7DE6" w:rsidRPr="00671500">
        <w:rPr>
          <w:rStyle w:val="FontStyle64"/>
          <w:sz w:val="28"/>
          <w:szCs w:val="28"/>
        </w:rPr>
        <w:t xml:space="preserve"> (</w:t>
      </w:r>
      <w:r w:rsidR="00671500" w:rsidRPr="00671500">
        <w:rPr>
          <w:rStyle w:val="FontStyle64"/>
          <w:sz w:val="28"/>
          <w:szCs w:val="28"/>
        </w:rPr>
        <w:t>тридцати</w:t>
      </w:r>
      <w:r w:rsidR="00AE7DE6" w:rsidRPr="00671500">
        <w:rPr>
          <w:rStyle w:val="FontStyle64"/>
          <w:sz w:val="28"/>
          <w:szCs w:val="28"/>
        </w:rPr>
        <w:t xml:space="preserve">) </w:t>
      </w:r>
      <w:r w:rsidR="00671500" w:rsidRPr="00671500">
        <w:rPr>
          <w:rStyle w:val="FontStyle64"/>
          <w:sz w:val="28"/>
          <w:szCs w:val="28"/>
        </w:rPr>
        <w:t>календарных</w:t>
      </w:r>
      <w:r w:rsidR="00AE7DE6" w:rsidRPr="007B7500">
        <w:rPr>
          <w:rStyle w:val="FontStyle64"/>
          <w:sz w:val="28"/>
          <w:szCs w:val="28"/>
        </w:rPr>
        <w:t xml:space="preserve"> дней</w:t>
      </w:r>
      <w:r w:rsidR="00AE7DE6" w:rsidRPr="00AE7DE6">
        <w:rPr>
          <w:rStyle w:val="FontStyle64"/>
          <w:sz w:val="28"/>
          <w:szCs w:val="28"/>
        </w:rPr>
        <w:t xml:space="preserve"> со дня получения по электронной или факсимильной связи.</w:t>
      </w:r>
    </w:p>
    <w:p w:rsidR="00AE7DE6" w:rsidRDefault="00EB7FE5" w:rsidP="00AE7DE6">
      <w:pPr>
        <w:pStyle w:val="Style5"/>
        <w:widowControl/>
        <w:tabs>
          <w:tab w:val="left" w:pos="410"/>
        </w:tabs>
        <w:spacing w:line="240" w:lineRule="auto"/>
        <w:ind w:firstLine="709"/>
        <w:rPr>
          <w:rStyle w:val="FontStyle64"/>
          <w:sz w:val="28"/>
          <w:szCs w:val="28"/>
        </w:rPr>
      </w:pPr>
      <w:r>
        <w:rPr>
          <w:rStyle w:val="FontStyle64"/>
          <w:sz w:val="28"/>
          <w:szCs w:val="28"/>
        </w:rPr>
        <w:t>4.7</w:t>
      </w:r>
      <w:r w:rsidR="00AE7DE6">
        <w:rPr>
          <w:rStyle w:val="FontStyle64"/>
          <w:sz w:val="28"/>
          <w:szCs w:val="28"/>
        </w:rPr>
        <w:t xml:space="preserve">.5. </w:t>
      </w:r>
      <w:r w:rsidR="00AE7DE6" w:rsidRPr="00AE7DE6">
        <w:rPr>
          <w:rStyle w:val="FontStyle64"/>
          <w:sz w:val="28"/>
          <w:szCs w:val="28"/>
        </w:rPr>
        <w:t xml:space="preserve">Счета-фактуры на стоимость оказанных услуг выставляются Заказчику в соответствии с Налоговым </w:t>
      </w:r>
      <w:r w:rsidR="001F6EB0">
        <w:rPr>
          <w:rStyle w:val="FontStyle64"/>
          <w:sz w:val="28"/>
          <w:szCs w:val="28"/>
        </w:rPr>
        <w:t>кодексом Российской Федерации.</w:t>
      </w:r>
    </w:p>
    <w:p w:rsidR="00AE7DE6" w:rsidRPr="00AE7DE6" w:rsidRDefault="00EB7FE5" w:rsidP="00AE7DE6">
      <w:pPr>
        <w:pStyle w:val="Style5"/>
        <w:widowControl/>
        <w:tabs>
          <w:tab w:val="left" w:pos="410"/>
        </w:tabs>
        <w:spacing w:line="240" w:lineRule="auto"/>
        <w:ind w:firstLine="709"/>
        <w:rPr>
          <w:rStyle w:val="FontStyle64"/>
          <w:sz w:val="28"/>
          <w:szCs w:val="28"/>
        </w:rPr>
      </w:pPr>
      <w:r>
        <w:rPr>
          <w:rStyle w:val="FontStyle64"/>
          <w:sz w:val="28"/>
          <w:szCs w:val="28"/>
        </w:rPr>
        <w:t>4.7</w:t>
      </w:r>
      <w:r w:rsidR="00AE7DE6">
        <w:rPr>
          <w:rStyle w:val="FontStyle64"/>
          <w:sz w:val="28"/>
          <w:szCs w:val="28"/>
        </w:rPr>
        <w:t xml:space="preserve">.6. </w:t>
      </w:r>
      <w:r w:rsidR="00AE7DE6" w:rsidRPr="00AE7DE6">
        <w:rPr>
          <w:rStyle w:val="FontStyle64"/>
          <w:sz w:val="28"/>
          <w:szCs w:val="28"/>
        </w:rPr>
        <w:t xml:space="preserve">Если Заказчику по настоящему Договору оказывается значительный объем услуг, Стороны вправе согласовать иной порядок формирования актов </w:t>
      </w:r>
      <w:r w:rsidR="00407509">
        <w:rPr>
          <w:rStyle w:val="FontStyle64"/>
          <w:sz w:val="28"/>
          <w:szCs w:val="28"/>
        </w:rPr>
        <w:t>об оказании услуг</w:t>
      </w:r>
      <w:r w:rsidR="00AE7DE6" w:rsidRPr="00AE7DE6">
        <w:rPr>
          <w:rStyle w:val="FontStyle64"/>
          <w:sz w:val="28"/>
          <w:szCs w:val="28"/>
        </w:rPr>
        <w:t xml:space="preserve"> (в том числе формирование актов </w:t>
      </w:r>
      <w:r w:rsidR="00407509">
        <w:rPr>
          <w:rStyle w:val="FontStyle64"/>
          <w:sz w:val="28"/>
          <w:szCs w:val="28"/>
        </w:rPr>
        <w:t>об оказании услуг</w:t>
      </w:r>
      <w:r w:rsidR="00AE7DE6" w:rsidRPr="00AE7DE6">
        <w:rPr>
          <w:rStyle w:val="FontStyle64"/>
          <w:sz w:val="28"/>
          <w:szCs w:val="28"/>
        </w:rPr>
        <w:t xml:space="preserve"> за определенный расчетный период</w:t>
      </w:r>
      <w:r w:rsidR="00D90259">
        <w:rPr>
          <w:rStyle w:val="FontStyle64"/>
          <w:sz w:val="28"/>
          <w:szCs w:val="28"/>
        </w:rPr>
        <w:t>), а также иной порядок оплаты</w:t>
      </w:r>
      <w:r w:rsidR="00AE7DE6" w:rsidRPr="00AE7DE6">
        <w:rPr>
          <w:rStyle w:val="FontStyle64"/>
          <w:sz w:val="28"/>
          <w:szCs w:val="28"/>
        </w:rPr>
        <w:t xml:space="preserve"> оказанных услуг.</w:t>
      </w:r>
    </w:p>
    <w:p w:rsidR="00AE7DE6" w:rsidRDefault="00EB7FE5" w:rsidP="00AE7DE6">
      <w:pPr>
        <w:pStyle w:val="Style11"/>
        <w:widowControl/>
        <w:tabs>
          <w:tab w:val="left" w:pos="410"/>
        </w:tabs>
        <w:spacing w:line="240" w:lineRule="auto"/>
        <w:ind w:firstLine="709"/>
        <w:jc w:val="both"/>
        <w:rPr>
          <w:rStyle w:val="FontStyle64"/>
          <w:sz w:val="28"/>
          <w:szCs w:val="28"/>
        </w:rPr>
      </w:pPr>
      <w:r>
        <w:rPr>
          <w:rStyle w:val="FontStyle64"/>
          <w:sz w:val="28"/>
          <w:szCs w:val="28"/>
        </w:rPr>
        <w:t>4.7</w:t>
      </w:r>
      <w:r w:rsidR="00AE7DE6">
        <w:rPr>
          <w:rStyle w:val="FontStyle64"/>
          <w:sz w:val="28"/>
          <w:szCs w:val="28"/>
        </w:rPr>
        <w:t>.7.</w:t>
      </w:r>
      <w:r w:rsidR="00AE7DE6" w:rsidRPr="00AE7DE6">
        <w:rPr>
          <w:rStyle w:val="FontStyle64"/>
          <w:sz w:val="28"/>
          <w:szCs w:val="28"/>
        </w:rPr>
        <w:t xml:space="preserve"> 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AE7DE6" w:rsidRPr="00AE7DE6" w:rsidRDefault="00AE7DE6" w:rsidP="00AE7DE6">
      <w:pPr>
        <w:pStyle w:val="Style11"/>
        <w:widowControl/>
        <w:tabs>
          <w:tab w:val="left" w:pos="410"/>
        </w:tabs>
        <w:spacing w:line="240" w:lineRule="auto"/>
        <w:ind w:firstLine="709"/>
        <w:jc w:val="both"/>
        <w:rPr>
          <w:rStyle w:val="FontStyle64"/>
          <w:sz w:val="28"/>
          <w:szCs w:val="28"/>
        </w:rPr>
      </w:pPr>
    </w:p>
    <w:p w:rsidR="00AE1F01" w:rsidRPr="008529DA" w:rsidRDefault="0038609A" w:rsidP="003C5D38">
      <w:pPr>
        <w:ind w:firstLine="709"/>
        <w:jc w:val="both"/>
        <w:rPr>
          <w:b/>
          <w:bCs/>
          <w:sz w:val="28"/>
          <w:szCs w:val="28"/>
        </w:rPr>
      </w:pPr>
      <w:r w:rsidRPr="008529DA">
        <w:rPr>
          <w:b/>
          <w:bCs/>
          <w:sz w:val="28"/>
          <w:szCs w:val="28"/>
        </w:rPr>
        <w:t>4.</w:t>
      </w:r>
      <w:r w:rsidR="00EB7FE5">
        <w:rPr>
          <w:b/>
          <w:bCs/>
          <w:sz w:val="28"/>
          <w:szCs w:val="28"/>
        </w:rPr>
        <w:t>8</w:t>
      </w:r>
      <w:r w:rsidR="00973B99" w:rsidRPr="008529DA">
        <w:rPr>
          <w:b/>
          <w:bCs/>
          <w:sz w:val="28"/>
          <w:szCs w:val="28"/>
        </w:rPr>
        <w:t>. Начальн</w:t>
      </w:r>
      <w:r w:rsidR="00EB7FE5">
        <w:rPr>
          <w:b/>
          <w:bCs/>
          <w:sz w:val="28"/>
          <w:szCs w:val="28"/>
        </w:rPr>
        <w:t xml:space="preserve">ая (максимальная) цена договора. </w:t>
      </w:r>
    </w:p>
    <w:p w:rsidR="007B1A10" w:rsidRPr="001E5905" w:rsidRDefault="00973B99" w:rsidP="002F262A">
      <w:pPr>
        <w:pStyle w:val="19"/>
        <w:ind w:firstLine="709"/>
      </w:pPr>
      <w:r w:rsidRPr="008529DA">
        <w:t>Начальная (максимальн</w:t>
      </w:r>
      <w:r w:rsidR="00465FC3" w:rsidRPr="008529DA">
        <w:t xml:space="preserve">ая) цена договора составляет </w:t>
      </w:r>
      <w:r w:rsidR="003A28F5">
        <w:rPr>
          <w:rStyle w:val="FontStyle64"/>
          <w:sz w:val="28"/>
          <w:szCs w:val="28"/>
        </w:rPr>
        <w:t>705</w:t>
      </w:r>
      <w:r w:rsidR="00AE7DE6" w:rsidRPr="008529DA">
        <w:rPr>
          <w:rStyle w:val="FontStyle64"/>
          <w:sz w:val="28"/>
          <w:szCs w:val="28"/>
        </w:rPr>
        <w:t xml:space="preserve"> 000 (</w:t>
      </w:r>
      <w:r w:rsidR="00B63D6A">
        <w:rPr>
          <w:rStyle w:val="FontStyle64"/>
          <w:sz w:val="28"/>
          <w:szCs w:val="28"/>
        </w:rPr>
        <w:t xml:space="preserve">семьсот </w:t>
      </w:r>
      <w:r w:rsidR="003A28F5">
        <w:rPr>
          <w:rStyle w:val="FontStyle64"/>
          <w:sz w:val="28"/>
          <w:szCs w:val="28"/>
        </w:rPr>
        <w:t>пять</w:t>
      </w:r>
      <w:r w:rsidR="00B63D6A">
        <w:rPr>
          <w:rStyle w:val="FontStyle64"/>
          <w:sz w:val="28"/>
          <w:szCs w:val="28"/>
        </w:rPr>
        <w:t xml:space="preserve"> тысяч</w:t>
      </w:r>
      <w:r w:rsidR="00E133FD">
        <w:rPr>
          <w:rStyle w:val="FontStyle64"/>
          <w:sz w:val="28"/>
          <w:szCs w:val="28"/>
        </w:rPr>
        <w:t>)</w:t>
      </w:r>
      <w:r w:rsidR="00B63D6A">
        <w:rPr>
          <w:rStyle w:val="FontStyle64"/>
          <w:sz w:val="28"/>
          <w:szCs w:val="28"/>
        </w:rPr>
        <w:t xml:space="preserve"> </w:t>
      </w:r>
      <w:r w:rsidR="00D90259">
        <w:rPr>
          <w:rStyle w:val="FontStyle64"/>
          <w:sz w:val="28"/>
          <w:szCs w:val="28"/>
        </w:rPr>
        <w:t>рублей</w:t>
      </w:r>
      <w:r w:rsidR="00E133FD">
        <w:rPr>
          <w:rStyle w:val="FontStyle64"/>
          <w:sz w:val="28"/>
          <w:szCs w:val="28"/>
        </w:rPr>
        <w:t xml:space="preserve"> </w:t>
      </w:r>
      <w:r w:rsidR="00D90259">
        <w:rPr>
          <w:rStyle w:val="FontStyle64"/>
          <w:sz w:val="28"/>
          <w:szCs w:val="28"/>
        </w:rPr>
        <w:t>00 копеек</w:t>
      </w:r>
      <w:r w:rsidRPr="008529DA">
        <w:t xml:space="preserve"> </w:t>
      </w:r>
      <w:r w:rsidR="00407509" w:rsidRPr="00C66287">
        <w:t>с</w:t>
      </w:r>
      <w:r w:rsidR="00407509">
        <w:t xml:space="preserve"> учетом всех налогов</w:t>
      </w:r>
      <w:r w:rsidR="00407509" w:rsidRPr="00C66287">
        <w:t xml:space="preserve">, </w:t>
      </w:r>
      <w:r w:rsidR="00407509">
        <w:rPr>
          <w:bCs/>
        </w:rPr>
        <w:t>затрат на оформление необходимой документации, материалов, изделий и расходов, связанных с их доставкой, а также иные расходы,</w:t>
      </w:r>
      <w:r w:rsidR="00407509" w:rsidRPr="00C66287">
        <w:rPr>
          <w:bCs/>
        </w:rPr>
        <w:t xml:space="preserve"> </w:t>
      </w:r>
      <w:r w:rsidR="00407509">
        <w:rPr>
          <w:bCs/>
        </w:rPr>
        <w:t>связанные с оказанием Услуг, за исключением таможенных пошлин, таможенных сборов</w:t>
      </w:r>
      <w:r w:rsidR="00534D41">
        <w:rPr>
          <w:bCs/>
        </w:rPr>
        <w:t xml:space="preserve"> и других обязательных платежей без учета НДС.</w:t>
      </w:r>
    </w:p>
    <w:p w:rsidR="00EB7FE5" w:rsidRPr="00EB7FE5" w:rsidRDefault="00EB7FE5" w:rsidP="008129B2">
      <w:pPr>
        <w:ind w:firstLine="708"/>
        <w:rPr>
          <w:b/>
          <w:bCs/>
          <w:sz w:val="28"/>
          <w:szCs w:val="28"/>
        </w:rPr>
      </w:pPr>
    </w:p>
    <w:p w:rsidR="00EB7FE5" w:rsidRPr="00EB7FE5" w:rsidRDefault="00EB7FE5" w:rsidP="008129B2">
      <w:pPr>
        <w:ind w:firstLine="708"/>
        <w:rPr>
          <w:b/>
          <w:bCs/>
          <w:sz w:val="28"/>
          <w:szCs w:val="28"/>
        </w:rPr>
      </w:pPr>
    </w:p>
    <w:p w:rsidR="00EB7FE5" w:rsidRDefault="00EB7FE5" w:rsidP="008129B2">
      <w:pPr>
        <w:ind w:firstLine="708"/>
        <w:rPr>
          <w:b/>
          <w:bCs/>
          <w:sz w:val="32"/>
          <w:szCs w:val="32"/>
        </w:rPr>
      </w:pPr>
    </w:p>
    <w:p w:rsidR="00AE1F01"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1F6EB0">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1F6EB0">
            <w:pPr>
              <w:pStyle w:val="Default"/>
              <w:rPr>
                <w:b/>
                <w:bCs/>
                <w:color w:val="auto"/>
              </w:rPr>
            </w:pPr>
          </w:p>
        </w:tc>
        <w:tc>
          <w:tcPr>
            <w:tcW w:w="6804" w:type="dxa"/>
          </w:tcPr>
          <w:p w:rsidR="00973B99" w:rsidRPr="00407509" w:rsidRDefault="00CD39D3" w:rsidP="003A28F5">
            <w:pPr>
              <w:pStyle w:val="19"/>
              <w:ind w:firstLine="397"/>
              <w:rPr>
                <w:sz w:val="24"/>
                <w:szCs w:val="24"/>
              </w:rPr>
            </w:pPr>
            <w:r w:rsidRPr="00407509">
              <w:rPr>
                <w:sz w:val="24"/>
                <w:szCs w:val="24"/>
              </w:rPr>
              <w:t xml:space="preserve">Открытый конкурс № </w:t>
            </w:r>
            <w:r w:rsidR="001F6EB0" w:rsidRPr="003A28F5">
              <w:rPr>
                <w:sz w:val="24"/>
                <w:szCs w:val="24"/>
              </w:rPr>
              <w:t>ОК/</w:t>
            </w:r>
            <w:r w:rsidR="003A28F5" w:rsidRPr="003A28F5">
              <w:rPr>
                <w:sz w:val="24"/>
                <w:szCs w:val="24"/>
              </w:rPr>
              <w:t>003</w:t>
            </w:r>
            <w:r w:rsidR="001F6EB0" w:rsidRPr="003A28F5">
              <w:rPr>
                <w:sz w:val="24"/>
                <w:szCs w:val="24"/>
              </w:rPr>
              <w:t>/НКПОКТ/</w:t>
            </w:r>
            <w:r w:rsidR="003A28F5" w:rsidRPr="003A28F5">
              <w:rPr>
                <w:sz w:val="24"/>
                <w:szCs w:val="24"/>
              </w:rPr>
              <w:t>0023</w:t>
            </w:r>
            <w:r w:rsidR="00B65EE0" w:rsidRPr="00407509">
              <w:rPr>
                <w:sz w:val="24"/>
                <w:szCs w:val="24"/>
              </w:rPr>
              <w:t xml:space="preserve"> </w:t>
            </w:r>
            <w:r w:rsidR="000F4B37">
              <w:rPr>
                <w:sz w:val="24"/>
                <w:szCs w:val="24"/>
              </w:rPr>
              <w:t>на право заключения договора на оказание</w:t>
            </w:r>
            <w:r w:rsidR="00407509" w:rsidRPr="00407509">
              <w:rPr>
                <w:sz w:val="24"/>
                <w:szCs w:val="24"/>
              </w:rPr>
              <w:t xml:space="preserve">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w:t>
            </w:r>
            <w:r w:rsidR="001F6EB0">
              <w:rPr>
                <w:sz w:val="24"/>
                <w:szCs w:val="24"/>
              </w:rPr>
              <w:t xml:space="preserve">ных и транзитных </w:t>
            </w:r>
            <w:r w:rsidR="00407509" w:rsidRPr="00407509">
              <w:rPr>
                <w:sz w:val="24"/>
                <w:szCs w:val="24"/>
              </w:rPr>
              <w:t>грузов, экспедируемых Заказчиком, в том числе на к</w:t>
            </w:r>
            <w:r w:rsidR="00B63D6A">
              <w:rPr>
                <w:sz w:val="24"/>
                <w:szCs w:val="24"/>
              </w:rPr>
              <w:t>онтейнерном терминале</w:t>
            </w:r>
            <w:r w:rsidR="00407509" w:rsidRPr="00407509">
              <w:rPr>
                <w:sz w:val="24"/>
                <w:szCs w:val="24"/>
              </w:rPr>
              <w:t xml:space="preserve"> </w:t>
            </w:r>
            <w:r w:rsidR="00B63D6A">
              <w:rPr>
                <w:sz w:val="24"/>
                <w:szCs w:val="24"/>
              </w:rPr>
              <w:t>Калининград</w:t>
            </w:r>
            <w:r w:rsidR="005026BA">
              <w:rPr>
                <w:sz w:val="24"/>
                <w:szCs w:val="24"/>
              </w:rPr>
              <w:t xml:space="preserve"> </w:t>
            </w:r>
            <w:r w:rsidR="00B63D6A">
              <w:rPr>
                <w:sz w:val="24"/>
                <w:szCs w:val="24"/>
              </w:rPr>
              <w:t>-</w:t>
            </w:r>
            <w:r w:rsidR="005026BA">
              <w:rPr>
                <w:sz w:val="24"/>
                <w:szCs w:val="24"/>
              </w:rPr>
              <w:t xml:space="preserve"> </w:t>
            </w:r>
            <w:r w:rsidR="00B63D6A">
              <w:rPr>
                <w:sz w:val="24"/>
                <w:szCs w:val="24"/>
              </w:rPr>
              <w:t xml:space="preserve">Сортировочный </w:t>
            </w:r>
            <w:r w:rsidR="005026BA">
              <w:rPr>
                <w:sz w:val="24"/>
                <w:szCs w:val="24"/>
              </w:rPr>
              <w:t xml:space="preserve">филиала ПАО «ТрансКонтейнер» на Октябрьской железной дороге </w:t>
            </w:r>
            <w:r w:rsidR="00B63D6A">
              <w:rPr>
                <w:sz w:val="24"/>
                <w:szCs w:val="24"/>
              </w:rPr>
              <w:t>в 2016</w:t>
            </w:r>
            <w:r w:rsidR="00407509" w:rsidRPr="00407509">
              <w:rPr>
                <w:sz w:val="24"/>
                <w:szCs w:val="24"/>
              </w:rPr>
              <w:t xml:space="preserve"> году.</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2.</w:t>
            </w:r>
          </w:p>
        </w:tc>
        <w:tc>
          <w:tcPr>
            <w:tcW w:w="2268" w:type="dxa"/>
            <w:vAlign w:val="center"/>
          </w:tcPr>
          <w:p w:rsidR="00973B99" w:rsidRPr="00F86FAA" w:rsidRDefault="00973B99" w:rsidP="001F6EB0">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973B99" w:rsidRDefault="00B63D6A" w:rsidP="001F6EB0">
            <w:pPr>
              <w:pStyle w:val="19"/>
              <w:ind w:firstLine="397"/>
              <w:rPr>
                <w:sz w:val="24"/>
                <w:szCs w:val="24"/>
              </w:rPr>
            </w:pPr>
            <w:r>
              <w:rPr>
                <w:sz w:val="24"/>
                <w:szCs w:val="24"/>
              </w:rPr>
              <w:t>Организатором является П</w:t>
            </w:r>
            <w:r w:rsidR="00973B99" w:rsidRPr="001A742B">
              <w:rPr>
                <w:sz w:val="24"/>
                <w:szCs w:val="24"/>
              </w:rPr>
              <w:t xml:space="preserve">АО «ТрансКонтейнер». </w:t>
            </w:r>
          </w:p>
          <w:p w:rsidR="00973B99" w:rsidRPr="001A742B" w:rsidRDefault="00973B99" w:rsidP="001F6EB0">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B63D6A">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973B99" w:rsidRPr="001A742B" w:rsidRDefault="00973B99" w:rsidP="00E133FD">
            <w:pPr>
              <w:pStyle w:val="19"/>
              <w:ind w:firstLine="0"/>
              <w:rPr>
                <w:sz w:val="24"/>
                <w:szCs w:val="24"/>
              </w:rPr>
            </w:pPr>
            <w:r w:rsidRPr="001A742B">
              <w:rPr>
                <w:sz w:val="24"/>
                <w:szCs w:val="24"/>
              </w:rPr>
              <w:t>Адрес: 191002, г. Сан</w:t>
            </w:r>
            <w:r w:rsidR="00A86310">
              <w:rPr>
                <w:sz w:val="24"/>
                <w:szCs w:val="24"/>
              </w:rPr>
              <w:t>кт-Петербург, Владимирский пр.,</w:t>
            </w:r>
            <w:r w:rsidR="00407509">
              <w:rPr>
                <w:sz w:val="24"/>
                <w:szCs w:val="24"/>
              </w:rPr>
              <w:t xml:space="preserve"> </w:t>
            </w:r>
            <w:r w:rsidRPr="001A742B">
              <w:rPr>
                <w:sz w:val="24"/>
                <w:szCs w:val="24"/>
              </w:rPr>
              <w:t>д.</w:t>
            </w:r>
            <w:r w:rsidR="001F6EB0">
              <w:rPr>
                <w:sz w:val="24"/>
                <w:szCs w:val="24"/>
              </w:rPr>
              <w:t> </w:t>
            </w:r>
            <w:r w:rsidRPr="001A742B">
              <w:rPr>
                <w:sz w:val="24"/>
                <w:szCs w:val="24"/>
              </w:rPr>
              <w:t>23.</w:t>
            </w:r>
          </w:p>
          <w:p w:rsidR="00E133FD" w:rsidRPr="003A28F5" w:rsidRDefault="00B65EE0" w:rsidP="00E133FD">
            <w:pPr>
              <w:jc w:val="both"/>
            </w:pPr>
            <w:r>
              <w:t>Контактное</w:t>
            </w:r>
            <w:r w:rsidR="00EF6F52">
              <w:t>(ые)</w:t>
            </w:r>
            <w:r>
              <w:t xml:space="preserve"> лицо</w:t>
            </w:r>
            <w:r w:rsidR="00EF6F52">
              <w:t>(а) Заказчика</w:t>
            </w:r>
            <w:r>
              <w:t>:</w:t>
            </w:r>
            <w:r w:rsidRPr="00672A36">
              <w:t xml:space="preserve"> </w:t>
            </w:r>
            <w:r w:rsidR="00EF6F52">
              <w:t>Махоткин Евгений Николаевич, тел./факс +7(4012) 64-11-04</w:t>
            </w:r>
            <w:r w:rsidR="00E133FD">
              <w:t>,электронной адрес</w:t>
            </w:r>
            <w:r w:rsidRPr="001C0959">
              <w:rPr>
                <w:szCs w:val="28"/>
              </w:rPr>
              <w:t>:</w:t>
            </w:r>
            <w:r w:rsidRPr="002F4BB4">
              <w:rPr>
                <w:szCs w:val="28"/>
              </w:rPr>
              <w:t xml:space="preserve"> </w:t>
            </w:r>
            <w:hyperlink r:id="rId9" w:history="1">
              <w:r w:rsidR="00AA3573" w:rsidRPr="003A28F5">
                <w:rPr>
                  <w:color w:val="005884"/>
                  <w:u w:val="single"/>
                </w:rPr>
                <w:t>MakhotkinEN@trcont.ru</w:t>
              </w:r>
            </w:hyperlink>
          </w:p>
          <w:p w:rsidR="00AA3573" w:rsidRPr="00892268" w:rsidRDefault="00AA3573" w:rsidP="00E133FD">
            <w:pPr>
              <w:ind w:firstLine="34"/>
              <w:jc w:val="both"/>
            </w:pPr>
            <w:r>
              <w:t>Контактное(ые) лицо(а) Организатора: Медведева Мария Павловна, тел./факс +7 (812) 458-91-15, доб.3087</w:t>
            </w:r>
            <w:r w:rsidR="00E133FD">
              <w:t>, электронной адрес</w:t>
            </w:r>
            <w:r>
              <w:t>:</w:t>
            </w:r>
            <w:r>
              <w:rPr>
                <w:rFonts w:ascii="Segoe UI" w:hAnsi="Segoe UI" w:cs="Segoe UI"/>
                <w:color w:val="005884"/>
                <w:sz w:val="19"/>
                <w:szCs w:val="19"/>
              </w:rPr>
              <w:t xml:space="preserve"> </w:t>
            </w:r>
            <w:hyperlink r:id="rId10" w:history="1">
              <w:r w:rsidRPr="003A28F5">
                <w:rPr>
                  <w:color w:val="005884"/>
                  <w:u w:val="single"/>
                </w:rPr>
                <w:t>MedvedevaMP@trcont.ru</w:t>
              </w:r>
            </w:hyperlink>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1F6EB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1F6EB0">
            <w:pPr>
              <w:pStyle w:val="19"/>
              <w:ind w:firstLine="397"/>
              <w:rPr>
                <w:sz w:val="24"/>
                <w:szCs w:val="24"/>
              </w:rPr>
            </w:pPr>
            <w:r w:rsidRPr="00BE707B">
              <w:rPr>
                <w:sz w:val="24"/>
                <w:szCs w:val="24"/>
              </w:rPr>
              <w:t>«</w:t>
            </w:r>
            <w:r w:rsidR="00BE707B" w:rsidRPr="00BE707B">
              <w:rPr>
                <w:sz w:val="24"/>
                <w:szCs w:val="24"/>
              </w:rPr>
              <w:t>25</w:t>
            </w:r>
            <w:r w:rsidR="00627CD0" w:rsidRPr="00BE707B">
              <w:rPr>
                <w:sz w:val="24"/>
                <w:szCs w:val="24"/>
              </w:rPr>
              <w:t xml:space="preserve">» </w:t>
            </w:r>
            <w:r w:rsidR="001F6EB0" w:rsidRPr="00BE707B">
              <w:rPr>
                <w:sz w:val="24"/>
                <w:szCs w:val="24"/>
              </w:rPr>
              <w:t>ноябр</w:t>
            </w:r>
            <w:r w:rsidR="009230BB" w:rsidRPr="00BE707B">
              <w:rPr>
                <w:sz w:val="24"/>
                <w:szCs w:val="24"/>
              </w:rPr>
              <w:t xml:space="preserve">я </w:t>
            </w:r>
            <w:r w:rsidR="00E133FD" w:rsidRPr="00BE707B">
              <w:rPr>
                <w:sz w:val="24"/>
                <w:szCs w:val="24"/>
              </w:rPr>
              <w:t>2015</w:t>
            </w:r>
            <w:r w:rsidR="00BE707B" w:rsidRPr="00BE707B">
              <w:rPr>
                <w:sz w:val="24"/>
                <w:szCs w:val="24"/>
              </w:rPr>
              <w:t xml:space="preserve"> </w:t>
            </w:r>
            <w:r w:rsidRPr="00BE707B">
              <w:rPr>
                <w:sz w:val="24"/>
                <w:szCs w:val="24"/>
              </w:rPr>
              <w:t>г.</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1F6EB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1F6EB0">
            <w:pPr>
              <w:pStyle w:val="Default"/>
              <w:rPr>
                <w:b/>
                <w:bCs/>
                <w:color w:val="auto"/>
              </w:rPr>
            </w:pPr>
          </w:p>
        </w:tc>
        <w:tc>
          <w:tcPr>
            <w:tcW w:w="6804" w:type="dxa"/>
          </w:tcPr>
          <w:p w:rsidR="00973B99" w:rsidRDefault="00973B99" w:rsidP="001F6EB0">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E133FD">
              <w:rPr>
                <w:sz w:val="24"/>
                <w:szCs w:val="24"/>
              </w:rPr>
              <w:t xml:space="preserve"> сайте </w:t>
            </w:r>
            <w:r w:rsidR="00E133FD">
              <w:rPr>
                <w:sz w:val="24"/>
                <w:szCs w:val="24"/>
              </w:rPr>
              <w:br/>
              <w:t>П</w:t>
            </w:r>
            <w:r>
              <w:rPr>
                <w:sz w:val="24"/>
                <w:szCs w:val="24"/>
              </w:rPr>
              <w:t xml:space="preserve">АО </w:t>
            </w:r>
            <w:r w:rsidRPr="0013760D">
              <w:rPr>
                <w:sz w:val="24"/>
                <w:szCs w:val="24"/>
              </w:rPr>
              <w:t>«ТрансКонтейнер» (</w:t>
            </w:r>
            <w:hyperlink r:id="rId11"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1F6EB0">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sidR="00E133FD">
              <w:rPr>
                <w:sz w:val="24"/>
                <w:szCs w:val="24"/>
              </w:rPr>
              <w:t>,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1F6EB0">
            <w:pPr>
              <w:pStyle w:val="Default"/>
              <w:rPr>
                <w:b/>
                <w:bCs/>
                <w:color w:val="auto"/>
              </w:rPr>
            </w:pPr>
            <w:r w:rsidRPr="00F86FAA">
              <w:rPr>
                <w:b/>
                <w:bCs/>
                <w:color w:val="auto"/>
              </w:rPr>
              <w:t>Начальная (максимальная) цена договора/ цена лота</w:t>
            </w:r>
          </w:p>
        </w:tc>
        <w:tc>
          <w:tcPr>
            <w:tcW w:w="6804" w:type="dxa"/>
            <w:vAlign w:val="center"/>
          </w:tcPr>
          <w:p w:rsidR="00EB2B01" w:rsidRPr="00E133FD" w:rsidRDefault="00B65EE0" w:rsidP="0002476D">
            <w:pPr>
              <w:pStyle w:val="19"/>
              <w:ind w:firstLine="709"/>
            </w:pPr>
            <w:r w:rsidRPr="00407509">
              <w:rPr>
                <w:sz w:val="24"/>
                <w:szCs w:val="24"/>
              </w:rPr>
              <w:t>Начальная (</w:t>
            </w:r>
            <w:r w:rsidR="00E133FD">
              <w:rPr>
                <w:sz w:val="24"/>
                <w:szCs w:val="24"/>
              </w:rPr>
              <w:t>максимальная) цена договора: 7</w:t>
            </w:r>
            <w:r w:rsidR="0002476D">
              <w:rPr>
                <w:sz w:val="24"/>
                <w:szCs w:val="24"/>
              </w:rPr>
              <w:t>05</w:t>
            </w:r>
            <w:r w:rsidR="00E133FD">
              <w:rPr>
                <w:sz w:val="24"/>
                <w:szCs w:val="24"/>
              </w:rPr>
              <w:t xml:space="preserve"> 000</w:t>
            </w:r>
            <w:r w:rsidRPr="00407509">
              <w:rPr>
                <w:sz w:val="24"/>
                <w:szCs w:val="24"/>
              </w:rPr>
              <w:t xml:space="preserve"> (</w:t>
            </w:r>
            <w:r w:rsidR="00E133FD">
              <w:rPr>
                <w:sz w:val="24"/>
                <w:szCs w:val="24"/>
              </w:rPr>
              <w:t xml:space="preserve">семьсот </w:t>
            </w:r>
            <w:r w:rsidR="0002476D">
              <w:rPr>
                <w:sz w:val="24"/>
                <w:szCs w:val="24"/>
              </w:rPr>
              <w:t>пять</w:t>
            </w:r>
            <w:r w:rsidRPr="00407509">
              <w:rPr>
                <w:sz w:val="24"/>
                <w:szCs w:val="24"/>
              </w:rPr>
              <w:t xml:space="preserve"> тысяч</w:t>
            </w:r>
            <w:r w:rsidR="00E133FD">
              <w:rPr>
                <w:sz w:val="24"/>
                <w:szCs w:val="24"/>
              </w:rPr>
              <w:t>)</w:t>
            </w:r>
            <w:r w:rsidRPr="00407509">
              <w:rPr>
                <w:sz w:val="24"/>
                <w:szCs w:val="24"/>
              </w:rPr>
              <w:t xml:space="preserve"> рублей</w:t>
            </w:r>
            <w:r w:rsidR="00E133FD">
              <w:rPr>
                <w:sz w:val="24"/>
                <w:szCs w:val="24"/>
              </w:rPr>
              <w:t xml:space="preserve"> 00 копеек</w:t>
            </w:r>
            <w:r w:rsidRPr="00407509">
              <w:rPr>
                <w:sz w:val="24"/>
                <w:szCs w:val="24"/>
              </w:rPr>
              <w:t xml:space="preserve"> </w:t>
            </w:r>
            <w:r w:rsidR="00E06023">
              <w:rPr>
                <w:sz w:val="24"/>
                <w:szCs w:val="24"/>
              </w:rPr>
              <w:t>с учетом всех налогов</w:t>
            </w:r>
            <w:r w:rsidR="00407509" w:rsidRPr="00E133FD">
              <w:rPr>
                <w:sz w:val="24"/>
                <w:szCs w:val="24"/>
              </w:rPr>
              <w:t xml:space="preserve">, </w:t>
            </w:r>
            <w:r w:rsidR="00E133FD" w:rsidRPr="00E133FD">
              <w:rPr>
                <w:bCs/>
                <w:sz w:val="24"/>
                <w:szCs w:val="24"/>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r w:rsidR="00E06023">
              <w:rPr>
                <w:bCs/>
                <w:sz w:val="24"/>
                <w:szCs w:val="24"/>
              </w:rPr>
              <w:t xml:space="preserve"> без учета НДС.</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6.</w:t>
            </w:r>
          </w:p>
        </w:tc>
        <w:tc>
          <w:tcPr>
            <w:tcW w:w="2268" w:type="dxa"/>
            <w:vAlign w:val="center"/>
          </w:tcPr>
          <w:p w:rsidR="00973B99" w:rsidRPr="00F86FAA" w:rsidRDefault="00973B99" w:rsidP="001F6EB0">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1F6EB0">
            <w:pPr>
              <w:pStyle w:val="19"/>
              <w:ind w:firstLine="397"/>
              <w:rPr>
                <w:b/>
                <w:bCs/>
                <w:sz w:val="24"/>
                <w:szCs w:val="24"/>
              </w:rPr>
            </w:pPr>
            <w:r w:rsidRPr="00B654BE">
              <w:rPr>
                <w:sz w:val="24"/>
                <w:szCs w:val="24"/>
              </w:rPr>
              <w:t>Зая</w:t>
            </w:r>
            <w:r>
              <w:rPr>
                <w:sz w:val="24"/>
                <w:szCs w:val="24"/>
              </w:rPr>
              <w:t>вки принимаются по рабочим дням</w:t>
            </w:r>
            <w:r w:rsidR="001F6EB0">
              <w:rPr>
                <w:sz w:val="24"/>
                <w:szCs w:val="24"/>
              </w:rPr>
              <w:t xml:space="preserve"> с 08</w:t>
            </w:r>
            <w:r w:rsidRPr="00B654BE">
              <w:rPr>
                <w:sz w:val="24"/>
                <w:szCs w:val="24"/>
              </w:rPr>
              <w:t xml:space="preserve"> часов </w:t>
            </w:r>
            <w:r w:rsidR="001F6EB0">
              <w:rPr>
                <w:sz w:val="24"/>
                <w:szCs w:val="24"/>
              </w:rPr>
              <w:t>30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1F6EB0">
              <w:rPr>
                <w:sz w:val="24"/>
                <w:szCs w:val="24"/>
              </w:rPr>
              <w:t>3</w:t>
            </w:r>
            <w:r>
              <w:rPr>
                <w:sz w:val="24"/>
                <w:szCs w:val="24"/>
              </w:rPr>
              <w:t xml:space="preserve"> часов 00 минут д</w:t>
            </w:r>
            <w:r w:rsidRPr="00B654BE">
              <w:rPr>
                <w:sz w:val="24"/>
                <w:szCs w:val="24"/>
              </w:rPr>
              <w:t>о 17 часов 00 минут (в пятницу и предпраздн</w:t>
            </w:r>
            <w:r w:rsidR="001F6EB0">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BE707B">
              <w:rPr>
                <w:sz w:val="24"/>
                <w:szCs w:val="24"/>
              </w:rPr>
              <w:t>«</w:t>
            </w:r>
            <w:r w:rsidR="00BE707B" w:rsidRPr="00BE707B">
              <w:rPr>
                <w:sz w:val="24"/>
                <w:szCs w:val="24"/>
              </w:rPr>
              <w:t>15</w:t>
            </w:r>
            <w:r w:rsidR="006B3EA9" w:rsidRPr="00BE707B">
              <w:rPr>
                <w:sz w:val="24"/>
                <w:szCs w:val="24"/>
              </w:rPr>
              <w:t xml:space="preserve">» </w:t>
            </w:r>
            <w:r w:rsidR="001F6EB0" w:rsidRPr="00BE707B">
              <w:rPr>
                <w:sz w:val="24"/>
                <w:szCs w:val="24"/>
              </w:rPr>
              <w:t>декабря</w:t>
            </w:r>
            <w:r w:rsidR="007B7500">
              <w:rPr>
                <w:sz w:val="24"/>
                <w:szCs w:val="24"/>
              </w:rPr>
              <w:t xml:space="preserve"> 2015</w:t>
            </w:r>
            <w:r w:rsidRPr="00E106C8">
              <w:rPr>
                <w:sz w:val="24"/>
                <w:szCs w:val="24"/>
              </w:rPr>
              <w:t xml:space="preserve">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45164E">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45164E">
            <w:pPr>
              <w:pStyle w:val="19"/>
              <w:ind w:firstLine="397"/>
              <w:rPr>
                <w:i/>
                <w:iCs/>
                <w:sz w:val="24"/>
                <w:szCs w:val="24"/>
              </w:rPr>
            </w:pPr>
            <w:r>
              <w:rPr>
                <w:sz w:val="24"/>
                <w:szCs w:val="24"/>
              </w:rPr>
              <w:t xml:space="preserve">Вскрытие Заявок состоится </w:t>
            </w:r>
            <w:r w:rsidRPr="00BE707B">
              <w:rPr>
                <w:sz w:val="24"/>
                <w:szCs w:val="24"/>
              </w:rPr>
              <w:t>«</w:t>
            </w:r>
            <w:r w:rsidR="00BE707B" w:rsidRPr="00BE707B">
              <w:rPr>
                <w:sz w:val="24"/>
                <w:szCs w:val="24"/>
              </w:rPr>
              <w:t>16</w:t>
            </w:r>
            <w:r w:rsidR="00132051" w:rsidRPr="00BE707B">
              <w:rPr>
                <w:sz w:val="24"/>
                <w:szCs w:val="24"/>
              </w:rPr>
              <w:t xml:space="preserve">» </w:t>
            </w:r>
            <w:r w:rsidR="001F6EB0" w:rsidRPr="00BE707B">
              <w:rPr>
                <w:sz w:val="24"/>
                <w:szCs w:val="24"/>
              </w:rPr>
              <w:t>декабря</w:t>
            </w:r>
            <w:r w:rsidR="007B7500" w:rsidRPr="00BE707B">
              <w:rPr>
                <w:sz w:val="24"/>
                <w:szCs w:val="24"/>
              </w:rPr>
              <w:t xml:space="preserve"> 2015</w:t>
            </w:r>
            <w:r w:rsidR="00BE707B" w:rsidRPr="00BE707B">
              <w:rPr>
                <w:sz w:val="24"/>
                <w:szCs w:val="24"/>
              </w:rPr>
              <w:t xml:space="preserve"> </w:t>
            </w:r>
            <w:r w:rsidRPr="00BE707B">
              <w:rPr>
                <w:sz w:val="24"/>
                <w:szCs w:val="24"/>
              </w:rPr>
              <w:t>г.</w:t>
            </w:r>
            <w:r w:rsidRPr="009D3B09">
              <w:rPr>
                <w:sz w:val="24"/>
                <w:szCs w:val="24"/>
              </w:rPr>
              <w:t xml:space="preserve"> в </w:t>
            </w:r>
            <w:r w:rsidR="00BE707B">
              <w:rPr>
                <w:sz w:val="24"/>
                <w:szCs w:val="24"/>
              </w:rPr>
              <w:t>10</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45164E">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45164E">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BE707B">
              <w:rPr>
                <w:sz w:val="24"/>
                <w:szCs w:val="24"/>
              </w:rPr>
              <w:t>«</w:t>
            </w:r>
            <w:r w:rsidR="00BE707B" w:rsidRPr="00BE707B">
              <w:rPr>
                <w:sz w:val="24"/>
                <w:szCs w:val="24"/>
              </w:rPr>
              <w:t>18</w:t>
            </w:r>
            <w:r w:rsidRPr="00BE707B">
              <w:rPr>
                <w:sz w:val="24"/>
                <w:szCs w:val="24"/>
              </w:rPr>
              <w:t xml:space="preserve">» </w:t>
            </w:r>
            <w:r w:rsidR="0045164E" w:rsidRPr="00BE707B">
              <w:rPr>
                <w:sz w:val="24"/>
                <w:szCs w:val="24"/>
              </w:rPr>
              <w:t>декабр</w:t>
            </w:r>
            <w:r w:rsidR="00132051" w:rsidRPr="00BE707B">
              <w:rPr>
                <w:sz w:val="24"/>
                <w:szCs w:val="24"/>
              </w:rPr>
              <w:t>я</w:t>
            </w:r>
            <w:r w:rsidR="007B7500" w:rsidRPr="00BE707B">
              <w:rPr>
                <w:sz w:val="24"/>
                <w:szCs w:val="24"/>
              </w:rPr>
              <w:t xml:space="preserve"> 2015</w:t>
            </w:r>
            <w:r w:rsidR="00BE707B" w:rsidRPr="00BE707B">
              <w:rPr>
                <w:sz w:val="24"/>
                <w:szCs w:val="24"/>
              </w:rPr>
              <w:t xml:space="preserve"> </w:t>
            </w:r>
            <w:r w:rsidRPr="00BE707B">
              <w:rPr>
                <w:sz w:val="24"/>
                <w:szCs w:val="24"/>
              </w:rPr>
              <w:t xml:space="preserve">г. в </w:t>
            </w:r>
            <w:r w:rsidR="00132051" w:rsidRPr="00BE707B">
              <w:rPr>
                <w:sz w:val="24"/>
                <w:szCs w:val="24"/>
              </w:rPr>
              <w:t>10</w:t>
            </w:r>
            <w:r w:rsidRPr="00BE707B">
              <w:rPr>
                <w:sz w:val="24"/>
                <w:szCs w:val="24"/>
              </w:rPr>
              <w:t xml:space="preserve"> часов</w:t>
            </w:r>
            <w:r>
              <w:rPr>
                <w:sz w:val="24"/>
                <w:szCs w:val="24"/>
              </w:rPr>
              <w:t xml:space="preserve">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45164E">
            <w:pPr>
              <w:pStyle w:val="Default"/>
              <w:rPr>
                <w:b/>
                <w:bCs/>
                <w:color w:val="auto"/>
              </w:rPr>
            </w:pPr>
            <w:r>
              <w:rPr>
                <w:b/>
                <w:bCs/>
                <w:color w:val="auto"/>
              </w:rPr>
              <w:t>Конкурсная комиссия</w:t>
            </w:r>
          </w:p>
        </w:tc>
        <w:tc>
          <w:tcPr>
            <w:tcW w:w="6804" w:type="dxa"/>
          </w:tcPr>
          <w:p w:rsidR="000D3605" w:rsidRDefault="00973B99" w:rsidP="0045164E">
            <w:pPr>
              <w:pStyle w:val="19"/>
              <w:ind w:firstLine="397"/>
              <w:rPr>
                <w:sz w:val="24"/>
                <w:szCs w:val="24"/>
              </w:rPr>
            </w:pPr>
            <w:r w:rsidRPr="000D3605">
              <w:rPr>
                <w:sz w:val="24"/>
                <w:szCs w:val="24"/>
              </w:rPr>
              <w:t xml:space="preserve">Решение об итогах Открытого конкурса принимается Конкурсной комиссией </w:t>
            </w:r>
            <w:r w:rsidR="00243FD6">
              <w:rPr>
                <w:sz w:val="24"/>
                <w:szCs w:val="24"/>
              </w:rPr>
              <w:t xml:space="preserve">филиала </w:t>
            </w:r>
            <w:r w:rsidR="007B7500">
              <w:rPr>
                <w:sz w:val="24"/>
                <w:szCs w:val="24"/>
              </w:rPr>
              <w:t>П</w:t>
            </w:r>
            <w:r w:rsidRPr="000D3605">
              <w:rPr>
                <w:sz w:val="24"/>
                <w:szCs w:val="24"/>
              </w:rPr>
              <w:t xml:space="preserve">АО «ТрансКонтейнер» </w:t>
            </w:r>
            <w:r w:rsidR="00243FD6">
              <w:rPr>
                <w:sz w:val="24"/>
                <w:szCs w:val="24"/>
              </w:rPr>
              <w:t>на Октябрьской железной дороге</w:t>
            </w:r>
          </w:p>
          <w:p w:rsidR="00973B99" w:rsidRPr="000D3605" w:rsidRDefault="00973B99" w:rsidP="0045164E">
            <w:pPr>
              <w:pStyle w:val="19"/>
              <w:ind w:firstLine="397"/>
              <w:rPr>
                <w:sz w:val="24"/>
                <w:szCs w:val="24"/>
              </w:rPr>
            </w:pPr>
            <w:r w:rsidRPr="000D3605">
              <w:rPr>
                <w:sz w:val="24"/>
                <w:szCs w:val="24"/>
              </w:rPr>
              <w:t xml:space="preserve">Адрес: </w:t>
            </w:r>
            <w:r w:rsidR="000D3605" w:rsidRPr="000D3605">
              <w:rPr>
                <w:sz w:val="24"/>
                <w:szCs w:val="24"/>
              </w:rPr>
              <w:t xml:space="preserve">Российская Федерация, </w:t>
            </w:r>
            <w:r w:rsidR="00243FD6">
              <w:rPr>
                <w:sz w:val="24"/>
                <w:szCs w:val="24"/>
              </w:rPr>
              <w:t>191002</w:t>
            </w:r>
            <w:r w:rsidR="000D3605" w:rsidRPr="000D3605">
              <w:rPr>
                <w:sz w:val="24"/>
                <w:szCs w:val="24"/>
              </w:rPr>
              <w:t>,</w:t>
            </w:r>
            <w:r w:rsidR="00243FD6">
              <w:rPr>
                <w:sz w:val="24"/>
                <w:szCs w:val="24"/>
              </w:rPr>
              <w:t xml:space="preserve"> </w:t>
            </w:r>
            <w:r w:rsidR="000D3605" w:rsidRPr="000D3605">
              <w:rPr>
                <w:sz w:val="24"/>
                <w:szCs w:val="24"/>
              </w:rPr>
              <w:t xml:space="preserve">г. </w:t>
            </w:r>
            <w:r w:rsidR="00243FD6">
              <w:rPr>
                <w:sz w:val="24"/>
                <w:szCs w:val="24"/>
              </w:rPr>
              <w:t>Санкт-Петербург</w:t>
            </w:r>
            <w:r w:rsidR="000D3605" w:rsidRPr="000D3605">
              <w:rPr>
                <w:sz w:val="24"/>
                <w:szCs w:val="24"/>
              </w:rPr>
              <w:t xml:space="preserve">, </w:t>
            </w:r>
            <w:r w:rsidR="00243FD6">
              <w:rPr>
                <w:sz w:val="24"/>
                <w:szCs w:val="24"/>
              </w:rPr>
              <w:t>Владимирский</w:t>
            </w:r>
            <w:r w:rsidR="000D3605" w:rsidRPr="000D3605">
              <w:rPr>
                <w:sz w:val="24"/>
                <w:szCs w:val="24"/>
              </w:rPr>
              <w:t xml:space="preserve">, </w:t>
            </w:r>
            <w:r w:rsidR="00243FD6">
              <w:rPr>
                <w:sz w:val="24"/>
                <w:szCs w:val="24"/>
              </w:rPr>
              <w:t>пр</w:t>
            </w:r>
            <w:r w:rsidR="000D3605" w:rsidRPr="000D3605">
              <w:rPr>
                <w:sz w:val="24"/>
                <w:szCs w:val="24"/>
              </w:rPr>
              <w:t>.</w:t>
            </w:r>
            <w:r w:rsidR="00243FD6">
              <w:rPr>
                <w:sz w:val="24"/>
                <w:szCs w:val="24"/>
              </w:rPr>
              <w:t>23</w:t>
            </w:r>
            <w:r w:rsidR="000D3605">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45164E">
            <w:pPr>
              <w:pStyle w:val="Default"/>
              <w:rPr>
                <w:b/>
                <w:bCs/>
                <w:color w:val="auto"/>
              </w:rPr>
            </w:pPr>
            <w:r>
              <w:rPr>
                <w:b/>
                <w:bCs/>
                <w:color w:val="auto"/>
              </w:rPr>
              <w:t>Подведение итогов</w:t>
            </w:r>
          </w:p>
        </w:tc>
        <w:tc>
          <w:tcPr>
            <w:tcW w:w="6804" w:type="dxa"/>
          </w:tcPr>
          <w:p w:rsidR="00973B99" w:rsidRPr="00F86FAA" w:rsidRDefault="00973B99" w:rsidP="0045164E">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00BE707B">
              <w:rPr>
                <w:sz w:val="24"/>
                <w:szCs w:val="24"/>
              </w:rPr>
              <w:t>«22</w:t>
            </w:r>
            <w:r w:rsidR="00132051" w:rsidRPr="00BE707B">
              <w:rPr>
                <w:sz w:val="24"/>
                <w:szCs w:val="24"/>
              </w:rPr>
              <w:t xml:space="preserve">» </w:t>
            </w:r>
            <w:r w:rsidR="0045164E" w:rsidRPr="00BE707B">
              <w:rPr>
                <w:sz w:val="24"/>
                <w:szCs w:val="24"/>
              </w:rPr>
              <w:t>декабря</w:t>
            </w:r>
            <w:r w:rsidR="007B7500" w:rsidRPr="00BE707B">
              <w:rPr>
                <w:sz w:val="24"/>
                <w:szCs w:val="24"/>
              </w:rPr>
              <w:t xml:space="preserve"> 2015</w:t>
            </w:r>
            <w:r w:rsidR="00BE707B">
              <w:rPr>
                <w:sz w:val="24"/>
                <w:szCs w:val="24"/>
              </w:rPr>
              <w:t xml:space="preserve"> </w:t>
            </w:r>
            <w:r w:rsidRPr="00BE707B">
              <w:rPr>
                <w:sz w:val="24"/>
                <w:szCs w:val="24"/>
              </w:rPr>
              <w:t>г</w:t>
            </w:r>
            <w:r w:rsidRPr="00E106C8">
              <w:rPr>
                <w:sz w:val="24"/>
                <w:szCs w:val="24"/>
              </w:rPr>
              <w:t>.</w:t>
            </w:r>
            <w:r w:rsidRPr="00A2480F">
              <w:rPr>
                <w:sz w:val="24"/>
                <w:szCs w:val="24"/>
              </w:rPr>
              <w:t xml:space="preserve"> в </w:t>
            </w:r>
            <w:r w:rsidR="00132051">
              <w:rPr>
                <w:sz w:val="24"/>
                <w:szCs w:val="24"/>
              </w:rPr>
              <w:t>1</w:t>
            </w:r>
            <w:r w:rsidR="0045164E">
              <w:rPr>
                <w:sz w:val="24"/>
                <w:szCs w:val="24"/>
              </w:rPr>
              <w:t>0 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45164E">
        <w:tc>
          <w:tcPr>
            <w:tcW w:w="709" w:type="dxa"/>
            <w:vAlign w:val="center"/>
          </w:tcPr>
          <w:p w:rsidR="00973B99" w:rsidRPr="00243FD6" w:rsidRDefault="00973B99" w:rsidP="0045164E">
            <w:pPr>
              <w:pStyle w:val="19"/>
              <w:ind w:firstLine="0"/>
              <w:jc w:val="center"/>
              <w:rPr>
                <w:b/>
                <w:bCs/>
                <w:sz w:val="24"/>
                <w:szCs w:val="24"/>
              </w:rPr>
            </w:pPr>
            <w:r w:rsidRPr="00243FD6">
              <w:rPr>
                <w:b/>
                <w:bCs/>
                <w:sz w:val="24"/>
                <w:szCs w:val="24"/>
              </w:rPr>
              <w:t>11.</w:t>
            </w:r>
          </w:p>
        </w:tc>
        <w:tc>
          <w:tcPr>
            <w:tcW w:w="2268" w:type="dxa"/>
            <w:vAlign w:val="center"/>
          </w:tcPr>
          <w:p w:rsidR="00973B99" w:rsidRPr="00243FD6" w:rsidRDefault="00973B99" w:rsidP="0045164E">
            <w:pPr>
              <w:pStyle w:val="Default"/>
              <w:rPr>
                <w:b/>
                <w:bCs/>
                <w:color w:val="auto"/>
              </w:rPr>
            </w:pPr>
            <w:r w:rsidRPr="00243FD6">
              <w:rPr>
                <w:b/>
                <w:bCs/>
                <w:color w:val="auto"/>
              </w:rPr>
              <w:t>Условия оплаты за товар, выполнение работ, оказание услуг</w:t>
            </w:r>
          </w:p>
        </w:tc>
        <w:tc>
          <w:tcPr>
            <w:tcW w:w="6804" w:type="dxa"/>
            <w:vAlign w:val="center"/>
          </w:tcPr>
          <w:p w:rsidR="00973B99" w:rsidRPr="00317349" w:rsidRDefault="00317349" w:rsidP="00880CB9">
            <w:pPr>
              <w:pStyle w:val="Style11"/>
              <w:widowControl/>
              <w:tabs>
                <w:tab w:val="left" w:pos="410"/>
              </w:tabs>
              <w:spacing w:line="240" w:lineRule="auto"/>
              <w:ind w:firstLine="397"/>
              <w:jc w:val="both"/>
              <w:rPr>
                <w:b/>
                <w:bCs/>
              </w:rPr>
            </w:pPr>
            <w:r w:rsidRPr="00317349">
              <w:rPr>
                <w:rStyle w:val="FontStyle64"/>
                <w:sz w:val="24"/>
                <w:szCs w:val="24"/>
              </w:rPr>
              <w:t xml:space="preserve">Услуги Исполнителя оплачиваются в рублях Российской Федерации на основании счетов, отчетов и актов </w:t>
            </w:r>
            <w:r>
              <w:rPr>
                <w:rStyle w:val="FontStyle64"/>
                <w:sz w:val="24"/>
                <w:szCs w:val="24"/>
              </w:rPr>
              <w:t>об оказа</w:t>
            </w:r>
            <w:r w:rsidR="00D037D3">
              <w:rPr>
                <w:rStyle w:val="FontStyle64"/>
                <w:sz w:val="24"/>
                <w:szCs w:val="24"/>
              </w:rPr>
              <w:t>н</w:t>
            </w:r>
            <w:r>
              <w:rPr>
                <w:rStyle w:val="FontStyle64"/>
                <w:sz w:val="24"/>
                <w:szCs w:val="24"/>
              </w:rPr>
              <w:t>ных</w:t>
            </w:r>
            <w:r w:rsidRPr="00317349">
              <w:rPr>
                <w:rStyle w:val="FontStyle64"/>
                <w:sz w:val="24"/>
                <w:szCs w:val="24"/>
              </w:rPr>
              <w:t xml:space="preserve"> услуг</w:t>
            </w:r>
            <w:r>
              <w:rPr>
                <w:rStyle w:val="FontStyle64"/>
                <w:sz w:val="24"/>
                <w:szCs w:val="24"/>
              </w:rPr>
              <w:t>ах</w:t>
            </w:r>
            <w:r w:rsidRPr="00317349">
              <w:rPr>
                <w:rStyle w:val="FontStyle64"/>
                <w:sz w:val="24"/>
                <w:szCs w:val="24"/>
              </w:rPr>
              <w:t xml:space="preserve"> </w:t>
            </w:r>
            <w:r>
              <w:rPr>
                <w:rStyle w:val="FontStyle64"/>
                <w:sz w:val="24"/>
                <w:szCs w:val="24"/>
              </w:rPr>
              <w:t xml:space="preserve">в </w:t>
            </w:r>
            <w:r w:rsidRPr="00880CB9">
              <w:rPr>
                <w:rStyle w:val="FontStyle64"/>
                <w:sz w:val="24"/>
                <w:szCs w:val="24"/>
              </w:rPr>
              <w:t xml:space="preserve">течение </w:t>
            </w:r>
            <w:r w:rsidR="00880CB9" w:rsidRPr="00880CB9">
              <w:rPr>
                <w:rStyle w:val="FontStyle64"/>
                <w:sz w:val="24"/>
                <w:szCs w:val="24"/>
              </w:rPr>
              <w:t>30</w:t>
            </w:r>
            <w:r w:rsidRPr="00880CB9">
              <w:rPr>
                <w:rStyle w:val="FontStyle64"/>
                <w:sz w:val="24"/>
                <w:szCs w:val="24"/>
              </w:rPr>
              <w:t xml:space="preserve"> (</w:t>
            </w:r>
            <w:r w:rsidR="00880CB9" w:rsidRPr="00880CB9">
              <w:rPr>
                <w:rStyle w:val="FontStyle64"/>
                <w:sz w:val="24"/>
                <w:szCs w:val="24"/>
              </w:rPr>
              <w:t>тридцати</w:t>
            </w:r>
            <w:r w:rsidRPr="00880CB9">
              <w:rPr>
                <w:rStyle w:val="FontStyle64"/>
                <w:sz w:val="24"/>
                <w:szCs w:val="24"/>
              </w:rPr>
              <w:t xml:space="preserve">) </w:t>
            </w:r>
            <w:r w:rsidR="00880CB9" w:rsidRPr="00880CB9">
              <w:rPr>
                <w:rStyle w:val="FontStyle64"/>
                <w:sz w:val="24"/>
                <w:szCs w:val="24"/>
              </w:rPr>
              <w:t>календарных</w:t>
            </w:r>
            <w:r w:rsidRPr="00317349">
              <w:rPr>
                <w:rStyle w:val="FontStyle64"/>
                <w:sz w:val="24"/>
                <w:szCs w:val="24"/>
              </w:rPr>
              <w:t xml:space="preserve"> дней</w:t>
            </w:r>
            <w:r>
              <w:rPr>
                <w:rStyle w:val="FontStyle64"/>
                <w:sz w:val="24"/>
                <w:szCs w:val="24"/>
              </w:rPr>
              <w:t>. Авансирование не предусмотрено.</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Количество лотов </w:t>
            </w:r>
          </w:p>
        </w:tc>
        <w:tc>
          <w:tcPr>
            <w:tcW w:w="6804" w:type="dxa"/>
          </w:tcPr>
          <w:p w:rsidR="00973B99" w:rsidRPr="00F86FAA" w:rsidRDefault="00B65EE0" w:rsidP="00E651C2">
            <w:pPr>
              <w:pStyle w:val="19"/>
              <w:ind w:firstLine="397"/>
              <w:jc w:val="left"/>
              <w:rPr>
                <w:b/>
                <w:bCs/>
                <w:sz w:val="24"/>
                <w:szCs w:val="24"/>
              </w:rPr>
            </w:pPr>
            <w:r>
              <w:rPr>
                <w:sz w:val="24"/>
                <w:szCs w:val="24"/>
              </w:rPr>
              <w:t>1 лот</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7F67EF" w:rsidRPr="007F67EF" w:rsidRDefault="007F67EF" w:rsidP="00E651C2">
            <w:pPr>
              <w:ind w:firstLine="397"/>
              <w:jc w:val="both"/>
            </w:pPr>
            <w:r w:rsidRPr="007F67EF">
              <w:t>Период оказания Услуг:</w:t>
            </w:r>
          </w:p>
          <w:p w:rsidR="007F67EF" w:rsidRPr="007F67EF" w:rsidRDefault="007F67EF" w:rsidP="00E651C2">
            <w:pPr>
              <w:ind w:firstLine="397"/>
              <w:jc w:val="both"/>
            </w:pPr>
            <w:r w:rsidRPr="00BE707B">
              <w:t xml:space="preserve">- начало: </w:t>
            </w:r>
            <w:r w:rsidR="00BE707B" w:rsidRPr="00BE707B">
              <w:t>с момента подписания договора, но не ранее 01.01.2016</w:t>
            </w:r>
            <w:r w:rsidRPr="00BE707B">
              <w:t>;</w:t>
            </w:r>
            <w:r w:rsidRPr="007F67EF">
              <w:t xml:space="preserve"> </w:t>
            </w:r>
          </w:p>
          <w:p w:rsidR="007F67EF" w:rsidRPr="007F67EF" w:rsidRDefault="007B7500" w:rsidP="00E651C2">
            <w:pPr>
              <w:ind w:firstLine="397"/>
              <w:jc w:val="both"/>
            </w:pPr>
            <w:r>
              <w:t>- окончание: 31.12.2016</w:t>
            </w:r>
          </w:p>
          <w:p w:rsidR="00A86310" w:rsidRDefault="00973B99" w:rsidP="00E651C2">
            <w:pPr>
              <w:ind w:firstLine="397"/>
              <w:jc w:val="both"/>
            </w:pPr>
            <w:r w:rsidRPr="00EB2B01">
              <w:t xml:space="preserve">Место </w:t>
            </w:r>
            <w:r w:rsidR="00243FD6">
              <w:t>оказания услуг</w:t>
            </w:r>
            <w:r w:rsidRPr="00EB2B01">
              <w:t>:</w:t>
            </w:r>
          </w:p>
          <w:p w:rsidR="00973B99" w:rsidRPr="007F67EF" w:rsidRDefault="007F67EF" w:rsidP="00E651C2">
            <w:pPr>
              <w:ind w:firstLine="397"/>
              <w:jc w:val="both"/>
              <w:rPr>
                <w:szCs w:val="28"/>
              </w:rPr>
            </w:pPr>
            <w:r>
              <w:rPr>
                <w:szCs w:val="28"/>
              </w:rPr>
              <w:t>- 236039, РФ, Калининградская область, г.Калининград, ул.Портовая, д.27а.</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E651C2">
            <w:pPr>
              <w:pStyle w:val="19"/>
              <w:ind w:firstLine="397"/>
              <w:rPr>
                <w:sz w:val="24"/>
                <w:szCs w:val="24"/>
              </w:rPr>
            </w:pPr>
            <w:r>
              <w:rPr>
                <w:sz w:val="24"/>
                <w:szCs w:val="24"/>
              </w:rPr>
              <w:t xml:space="preserve">Объем (количество) </w:t>
            </w:r>
            <w:r w:rsidR="00E651C2">
              <w:rPr>
                <w:sz w:val="24"/>
                <w:szCs w:val="24"/>
              </w:rPr>
              <w:t>Услуг</w:t>
            </w:r>
            <w:r w:rsidRPr="006C4B4D">
              <w:rPr>
                <w:sz w:val="24"/>
                <w:szCs w:val="24"/>
              </w:rPr>
              <w:t xml:space="preserve"> определен в </w:t>
            </w:r>
            <w:r w:rsidR="00243FD6">
              <w:rPr>
                <w:sz w:val="24"/>
                <w:szCs w:val="24"/>
              </w:rPr>
              <w:t>Разделе 4 "Техническое задание"</w:t>
            </w:r>
            <w:r w:rsidRPr="006C4B4D">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45164E">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45164E">
            <w:pPr>
              <w:pStyle w:val="19"/>
              <w:ind w:firstLine="397"/>
              <w:rPr>
                <w:b/>
                <w:bCs/>
                <w:sz w:val="24"/>
                <w:szCs w:val="24"/>
                <w:highlight w:val="yellow"/>
              </w:rPr>
            </w:pPr>
            <w:r>
              <w:rPr>
                <w:sz w:val="24"/>
                <w:szCs w:val="24"/>
              </w:rPr>
              <w:t>Российский рубль</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9F5F3A" w:rsidRPr="00842EE2" w:rsidRDefault="009F5F3A" w:rsidP="009F5F3A">
            <w:pPr>
              <w:ind w:firstLine="540"/>
              <w:jc w:val="both"/>
            </w:pPr>
            <w:r w:rsidRPr="00007AD9">
              <w:rPr>
                <w:b/>
              </w:rPr>
              <w:t>1.</w:t>
            </w:r>
            <w:r w:rsidRPr="00842EE2">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9F5F3A" w:rsidRDefault="009F5F3A" w:rsidP="009F5F3A">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9F5F3A" w:rsidRPr="009D3610" w:rsidRDefault="009F5F3A" w:rsidP="009F5F3A">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F5F3A" w:rsidRPr="009D3610" w:rsidRDefault="009F5F3A" w:rsidP="009F5F3A">
            <w:pPr>
              <w:pStyle w:val="afa"/>
              <w:ind w:firstLine="397"/>
              <w:rPr>
                <w:sz w:val="24"/>
              </w:rPr>
            </w:pPr>
            <w:r w:rsidRPr="009D3610">
              <w:rPr>
                <w:sz w:val="24"/>
              </w:rPr>
              <w:t xml:space="preserve">- отсутствие на сайте Федеральной налоговой службы </w:t>
            </w:r>
            <w:hyperlink r:id="rId13" w:history="1">
              <w:r w:rsidRPr="009F5F3A">
                <w:rPr>
                  <w:rStyle w:val="a8"/>
                  <w:sz w:val="24"/>
                  <w:szCs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9F5F3A" w:rsidRPr="009D3610" w:rsidRDefault="009F5F3A" w:rsidP="009F5F3A">
            <w:pPr>
              <w:pStyle w:val="afa"/>
              <w:ind w:firstLine="397"/>
              <w:rPr>
                <w:sz w:val="24"/>
              </w:rPr>
            </w:pPr>
            <w:r w:rsidRPr="009D3610">
              <w:rPr>
                <w:sz w:val="24"/>
              </w:rPr>
              <w:t xml:space="preserve">- отсутствие на сайте Федеральной службы судебных приставов </w:t>
            </w:r>
            <w:hyperlink r:id="rId14" w:history="1">
              <w:r w:rsidRPr="009F5F3A">
                <w:rPr>
                  <w:rStyle w:val="a8"/>
                  <w:sz w:val="24"/>
                  <w:szCs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9F5F3A" w:rsidRDefault="009F5F3A" w:rsidP="009F5F3A">
            <w:pPr>
              <w:ind w:firstLine="397"/>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9F5F3A" w:rsidRPr="00A60B7A" w:rsidRDefault="009F5F3A" w:rsidP="009F5F3A">
            <w:pPr>
              <w:pStyle w:val="afa"/>
              <w:tabs>
                <w:tab w:val="left" w:pos="1418"/>
              </w:tabs>
              <w:ind w:firstLine="459"/>
              <w:rPr>
                <w:sz w:val="24"/>
              </w:rPr>
            </w:pPr>
            <w:r>
              <w:rPr>
                <w:sz w:val="24"/>
              </w:rPr>
              <w:t xml:space="preserve">- </w:t>
            </w:r>
            <w:r w:rsidRPr="00A60B7A">
              <w:rPr>
                <w:sz w:val="24"/>
              </w:rPr>
              <w:t>наличие опыта оказания услуг, предусмотренн</w:t>
            </w:r>
            <w:r>
              <w:rPr>
                <w:sz w:val="24"/>
              </w:rPr>
              <w:t>ых предметом закупки, указанного</w:t>
            </w:r>
            <w:r w:rsidRPr="00A60B7A">
              <w:rPr>
                <w:sz w:val="24"/>
              </w:rPr>
              <w:t xml:space="preserve"> в пункте 1 Информационной карты настоящей документации о Закупке</w:t>
            </w:r>
            <w:r>
              <w:rPr>
                <w:sz w:val="24"/>
              </w:rPr>
              <w:t xml:space="preserve"> не менее 1-го года.</w:t>
            </w:r>
          </w:p>
          <w:p w:rsidR="0002476D" w:rsidRDefault="00F644D4" w:rsidP="0045164E">
            <w:pPr>
              <w:ind w:firstLine="397"/>
              <w:jc w:val="both"/>
            </w:pPr>
            <w:r>
              <w:t xml:space="preserve">- </w:t>
            </w:r>
            <w:r w:rsidRPr="002C450F">
              <w:t xml:space="preserve">наличие у претендента договоров аналогичных предмету настоящего Открытого конкурса заключенных и/или действовавших в </w:t>
            </w:r>
            <w:r>
              <w:t>2015 г</w:t>
            </w:r>
            <w:r w:rsidRPr="002C450F">
              <w:t xml:space="preserve">. </w:t>
            </w:r>
          </w:p>
          <w:p w:rsidR="0002476D" w:rsidRDefault="00F644D4" w:rsidP="0045164E">
            <w:pPr>
              <w:ind w:firstLine="397"/>
              <w:jc w:val="both"/>
            </w:pPr>
            <w:r>
              <w:t xml:space="preserve">- - </w:t>
            </w:r>
            <w:r w:rsidRPr="002C450F">
              <w:rPr>
                <w:color w:val="000000" w:themeColor="text1"/>
              </w:rPr>
              <w:t>иметь</w:t>
            </w:r>
            <w:r>
              <w:rPr>
                <w:color w:val="000000" w:themeColor="text1"/>
              </w:rPr>
              <w:t xml:space="preserve"> в штате</w:t>
            </w:r>
            <w:r w:rsidRPr="002C450F">
              <w:rPr>
                <w:color w:val="000000" w:themeColor="text1"/>
              </w:rPr>
              <w:t xml:space="preserve"> квалифицированный персонал для оказания услуг</w:t>
            </w:r>
            <w:r>
              <w:rPr>
                <w:color w:val="000000" w:themeColor="text1"/>
              </w:rPr>
              <w:t>, указанных в п.</w:t>
            </w:r>
            <w:r w:rsidRPr="002C450F">
              <w:rPr>
                <w:color w:val="000000" w:themeColor="text1"/>
              </w:rPr>
              <w:t xml:space="preserve">1 </w:t>
            </w:r>
            <w:r w:rsidRPr="002C450F">
              <w:t>настоящей Информационной карты</w:t>
            </w:r>
            <w:r>
              <w:t>.</w:t>
            </w:r>
          </w:p>
          <w:p w:rsidR="0002476D" w:rsidRDefault="00F644D4" w:rsidP="0045164E">
            <w:pPr>
              <w:ind w:firstLine="397"/>
              <w:jc w:val="both"/>
            </w:pPr>
            <w:r>
              <w:t xml:space="preserve">- наличие у претендента/участника </w:t>
            </w:r>
            <w:r w:rsidRPr="00B03CAB">
              <w:t>свидетельства о включении в Р</w:t>
            </w:r>
            <w:r>
              <w:t>еестр таможенных представителей,</w:t>
            </w:r>
            <w:r w:rsidRPr="00B03CAB">
              <w:t xml:space="preserve"> выданного ФТС РФ</w:t>
            </w:r>
          </w:p>
          <w:p w:rsidR="0002476D" w:rsidRDefault="00F644D4" w:rsidP="0045164E">
            <w:pPr>
              <w:ind w:firstLine="397"/>
              <w:jc w:val="both"/>
            </w:pPr>
            <w:r>
              <w:t xml:space="preserve">- наличие у претендента/участника </w:t>
            </w:r>
            <w:r w:rsidRPr="00B03CAB">
              <w:rPr>
                <w:lang w:eastAsia="ru-RU"/>
              </w:rPr>
              <w:t>договора страхования риска гражданской ответственности, которая может наступить вследствие причинения вреда имуществу Заказчика или нарушения договора с Заказчиком</w:t>
            </w:r>
          </w:p>
          <w:p w:rsidR="0002476D" w:rsidRDefault="00F644D4" w:rsidP="0045164E">
            <w:pPr>
              <w:ind w:firstLine="397"/>
              <w:jc w:val="both"/>
            </w:pPr>
            <w:r>
              <w:t xml:space="preserve">- наличие у претендента/участника </w:t>
            </w:r>
            <w:r w:rsidRPr="00B03CAB">
              <w:t>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02476D" w:rsidRDefault="0002476D" w:rsidP="0045164E">
            <w:pPr>
              <w:ind w:firstLine="397"/>
              <w:jc w:val="both"/>
            </w:pPr>
          </w:p>
          <w:p w:rsidR="00671500" w:rsidRDefault="00671500" w:rsidP="00671500">
            <w:pPr>
              <w:ind w:firstLine="397"/>
              <w:jc w:val="both"/>
            </w:pPr>
            <w:r w:rsidRPr="002C450F">
              <w:rPr>
                <w:b/>
              </w:rPr>
              <w:t>2</w:t>
            </w:r>
            <w:r>
              <w:rPr>
                <w:b/>
              </w:rPr>
              <w:t>.</w:t>
            </w:r>
            <w:r w:rsidRPr="006C4B4D">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71500" w:rsidRPr="00842EE2" w:rsidRDefault="00671500" w:rsidP="00671500">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671500" w:rsidRDefault="00671500" w:rsidP="00671500">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C42AC9" w:rsidRDefault="00C42AC9" w:rsidP="00671500">
            <w:pPr>
              <w:ind w:firstLine="540"/>
              <w:jc w:val="both"/>
            </w:pPr>
            <w:r>
              <w:t xml:space="preserve">- </w:t>
            </w:r>
            <w:r w:rsidRPr="00E651C2">
              <w:rPr>
                <w:iCs/>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E651C2">
              <w:rPr>
                <w:bCs/>
                <w:iCs/>
              </w:rPr>
              <w:t xml:space="preserve">от 21 июля 2014 года №  ММВ-7-8/378@ </w:t>
            </w:r>
            <w:r w:rsidRPr="00E651C2">
              <w:rPr>
                <w:iCs/>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71500" w:rsidRDefault="00671500" w:rsidP="00671500">
            <w:pPr>
              <w:pStyle w:val="afa"/>
              <w:tabs>
                <w:tab w:val="left" w:pos="0"/>
                <w:tab w:val="left" w:pos="1440"/>
              </w:tabs>
              <w:ind w:firstLine="397"/>
              <w:rPr>
                <w:sz w:val="24"/>
              </w:rPr>
            </w:pPr>
            <w:r>
              <w:rPr>
                <w:sz w:val="24"/>
              </w:rPr>
              <w:t>-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71500" w:rsidRDefault="00671500" w:rsidP="0045164E">
            <w:pPr>
              <w:ind w:firstLine="397"/>
              <w:jc w:val="both"/>
            </w:pPr>
            <w:r>
              <w:t>- в случае если претендент/</w:t>
            </w:r>
            <w:r w:rsidRPr="0047168C">
              <w:t>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C42AC9" w:rsidRDefault="00C42AC9" w:rsidP="0045164E">
            <w:pPr>
              <w:ind w:firstLine="397"/>
              <w:jc w:val="both"/>
            </w:pPr>
            <w:r>
              <w:t xml:space="preserve">- </w:t>
            </w:r>
            <w:r w:rsidRPr="00B03CAB">
              <w:t>сведения о своих владельцах, включая конечных бенефициаров, с приложени</w:t>
            </w:r>
            <w:r>
              <w:t>ем подтверждающих документов (</w:t>
            </w:r>
            <w:r w:rsidR="00BF003A" w:rsidRPr="00BF003A">
              <w:t>Приложение № 5</w:t>
            </w:r>
            <w:r w:rsidRPr="00BF003A">
              <w:t xml:space="preserve"> к Договору);</w:t>
            </w:r>
          </w:p>
          <w:p w:rsidR="00671500" w:rsidRDefault="00671500" w:rsidP="0045164E">
            <w:pPr>
              <w:ind w:firstLine="397"/>
              <w:jc w:val="both"/>
            </w:pPr>
            <w:r>
              <w:t xml:space="preserve">- </w:t>
            </w:r>
            <w:r w:rsidRPr="00206BF0">
              <w:t>документ по форме приложения № 4 к настоящей документации о закупке о наличии опыта оказания услуг, аналогичных предмету Открытого конкурса</w:t>
            </w:r>
            <w:r>
              <w:t>;</w:t>
            </w:r>
          </w:p>
          <w:p w:rsidR="00671500" w:rsidRDefault="00671500" w:rsidP="0045164E">
            <w:pPr>
              <w:ind w:firstLine="397"/>
              <w:jc w:val="both"/>
            </w:pPr>
            <w:r>
              <w:t>- к</w:t>
            </w:r>
            <w:r w:rsidRPr="00206BF0">
              <w:t xml:space="preserve">опии договоров на оказание услуг, аналогичных предмету Открытого конкурса за </w:t>
            </w:r>
            <w:r>
              <w:t>2015</w:t>
            </w:r>
            <w:r w:rsidR="00BE707B">
              <w:t xml:space="preserve"> </w:t>
            </w:r>
            <w:r w:rsidRPr="00206BF0">
              <w:t>г., заверенные печатью и подписью у</w:t>
            </w:r>
            <w:r>
              <w:t>полномоченного лица претендента, с указанием сумм;</w:t>
            </w:r>
          </w:p>
          <w:p w:rsidR="00C42AC9" w:rsidRDefault="00C42AC9" w:rsidP="0045164E">
            <w:pPr>
              <w:ind w:firstLine="397"/>
              <w:jc w:val="both"/>
            </w:pPr>
            <w:r>
              <w:t xml:space="preserve">- сведения о производственном персонале по форме приложения </w:t>
            </w:r>
            <w:r w:rsidRPr="00BF003A">
              <w:t>№</w:t>
            </w:r>
            <w:r w:rsidR="00BF003A" w:rsidRPr="00BF003A">
              <w:t xml:space="preserve"> 6</w:t>
            </w:r>
            <w:r w:rsidR="00BE707B">
              <w:t xml:space="preserve"> </w:t>
            </w:r>
            <w:r w:rsidRPr="00BF003A">
              <w:t>к документации</w:t>
            </w:r>
            <w:r>
              <w:t xml:space="preserve"> о закупке;</w:t>
            </w:r>
          </w:p>
          <w:p w:rsidR="00C42AC9" w:rsidRDefault="00C42AC9" w:rsidP="0045164E">
            <w:pPr>
              <w:ind w:firstLine="397"/>
              <w:jc w:val="both"/>
              <w:rPr>
                <w:lang w:eastAsia="ru-RU"/>
              </w:rPr>
            </w:pPr>
            <w:r>
              <w:t xml:space="preserve">- </w:t>
            </w:r>
            <w:r w:rsidRPr="00B03CAB">
              <w:t>копии</w:t>
            </w:r>
            <w:r>
              <w:t xml:space="preserve"> не менее</w:t>
            </w:r>
            <w:r w:rsidRPr="00B03CAB">
              <w:rPr>
                <w:lang w:eastAsia="ru-RU"/>
              </w:rPr>
              <w:t xml:space="preserve"> двух квалификационных аттестатов специалистов по таможенному оформлению</w:t>
            </w:r>
            <w:r>
              <w:rPr>
                <w:lang w:eastAsia="ru-RU"/>
              </w:rPr>
              <w:t>;</w:t>
            </w:r>
          </w:p>
          <w:p w:rsidR="00C42AC9" w:rsidRDefault="00C42AC9" w:rsidP="0045164E">
            <w:pPr>
              <w:ind w:firstLine="397"/>
              <w:jc w:val="both"/>
            </w:pPr>
            <w:r>
              <w:rPr>
                <w:lang w:eastAsia="ru-RU"/>
              </w:rPr>
              <w:t xml:space="preserve">- </w:t>
            </w:r>
            <w:r>
              <w:t>копию</w:t>
            </w:r>
            <w:r w:rsidRPr="00B03CAB">
              <w:t xml:space="preserve"> свидетельства о включении в Р</w:t>
            </w:r>
            <w:r>
              <w:t>еестр таможенных представителей,</w:t>
            </w:r>
            <w:r w:rsidRPr="00B03CAB">
              <w:t xml:space="preserve"> выданного ФТС РФ</w:t>
            </w:r>
            <w:r>
              <w:t>;</w:t>
            </w:r>
          </w:p>
          <w:p w:rsidR="00C42AC9" w:rsidRDefault="00C42AC9" w:rsidP="0045164E">
            <w:pPr>
              <w:ind w:firstLine="397"/>
              <w:jc w:val="both"/>
              <w:rPr>
                <w:lang w:eastAsia="ru-RU"/>
              </w:rPr>
            </w:pPr>
            <w:r>
              <w:t xml:space="preserve">- </w:t>
            </w:r>
            <w:r w:rsidRPr="00B03CAB">
              <w:t>копию</w:t>
            </w:r>
            <w:r w:rsidRPr="00B03CAB">
              <w:rPr>
                <w:lang w:eastAsia="ru-RU"/>
              </w:rPr>
              <w:t xml:space="preserve"> договора страхования риска гражданской ответственности, которая может наступить вследствие причинения вреда имуществу Заказчика или нарушения договора с Заказчиком</w:t>
            </w:r>
            <w:r>
              <w:rPr>
                <w:lang w:eastAsia="ru-RU"/>
              </w:rPr>
              <w:t>;</w:t>
            </w:r>
          </w:p>
          <w:p w:rsidR="00206BF0" w:rsidRPr="00B03CAB" w:rsidRDefault="00C42AC9" w:rsidP="00C42AC9">
            <w:pPr>
              <w:ind w:firstLine="397"/>
              <w:jc w:val="both"/>
            </w:pPr>
            <w:r>
              <w:rPr>
                <w:lang w:eastAsia="ru-RU"/>
              </w:rPr>
              <w:t xml:space="preserve">- </w:t>
            </w:r>
            <w:r w:rsidRPr="00B03CAB">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r>
              <w:t xml:space="preserve"> или информационное письмо, если деятельность не подлежит обязательной сертификации и/или лицензированию.</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A10519">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highlight w:val="yellow"/>
              </w:rPr>
            </w:pPr>
            <w:r w:rsidRPr="00B03CAB">
              <w:rPr>
                <w:sz w:val="24"/>
                <w:szCs w:val="24"/>
              </w:rPr>
              <w:t xml:space="preserve">Особенности не предусмотрены. </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1"/>
              <w:gridCol w:w="1286"/>
            </w:tblGrid>
            <w:tr w:rsidR="00973B99" w:rsidRPr="00A10519" w:rsidTr="007B1A10">
              <w:tc>
                <w:tcPr>
                  <w:tcW w:w="5251" w:type="dxa"/>
                  <w:tcBorders>
                    <w:top w:val="single" w:sz="12" w:space="0" w:color="auto"/>
                    <w:left w:val="single" w:sz="12" w:space="0" w:color="auto"/>
                    <w:bottom w:val="single" w:sz="12" w:space="0" w:color="auto"/>
                    <w:right w:val="single" w:sz="12" w:space="0" w:color="auto"/>
                  </w:tcBorders>
                </w:tcPr>
                <w:p w:rsidR="00973B99" w:rsidRPr="00A10519" w:rsidRDefault="00973B99" w:rsidP="00B03CAB">
                  <w:pPr>
                    <w:pStyle w:val="afa"/>
                    <w:ind w:firstLine="0"/>
                    <w:rPr>
                      <w:b/>
                      <w:bCs/>
                      <w:sz w:val="24"/>
                      <w:szCs w:val="24"/>
                    </w:rPr>
                  </w:pPr>
                  <w:r w:rsidRPr="00A10519">
                    <w:rPr>
                      <w:b/>
                      <w:bCs/>
                      <w:sz w:val="24"/>
                      <w:szCs w:val="24"/>
                    </w:rPr>
                    <w:t>Наименование критерия</w:t>
                  </w:r>
                </w:p>
              </w:tc>
              <w:tc>
                <w:tcPr>
                  <w:tcW w:w="1286" w:type="dxa"/>
                  <w:tcBorders>
                    <w:top w:val="single" w:sz="12" w:space="0" w:color="auto"/>
                    <w:left w:val="single" w:sz="12" w:space="0" w:color="auto"/>
                    <w:bottom w:val="single" w:sz="12" w:space="0" w:color="auto"/>
                    <w:right w:val="single" w:sz="12" w:space="0" w:color="auto"/>
                  </w:tcBorders>
                  <w:vAlign w:val="center"/>
                </w:tcPr>
                <w:p w:rsidR="00973B99" w:rsidRPr="00A10519" w:rsidRDefault="00973B99" w:rsidP="00B03CAB">
                  <w:pPr>
                    <w:pStyle w:val="afa"/>
                    <w:ind w:firstLine="0"/>
                    <w:rPr>
                      <w:b/>
                      <w:bCs/>
                      <w:sz w:val="24"/>
                      <w:szCs w:val="24"/>
                    </w:rPr>
                  </w:pPr>
                  <w:r w:rsidRPr="00A10519">
                    <w:rPr>
                      <w:b/>
                      <w:bCs/>
                      <w:sz w:val="24"/>
                      <w:szCs w:val="24"/>
                    </w:rPr>
                    <w:t>Кз</w:t>
                  </w:r>
                </w:p>
              </w:tc>
            </w:tr>
            <w:tr w:rsidR="00973B99" w:rsidRPr="00A10519" w:rsidTr="007D0C19">
              <w:trPr>
                <w:trHeight w:val="3668"/>
              </w:trPr>
              <w:tc>
                <w:tcPr>
                  <w:tcW w:w="5251" w:type="dxa"/>
                  <w:tcBorders>
                    <w:top w:val="single" w:sz="12" w:space="0" w:color="auto"/>
                    <w:left w:val="single" w:sz="12" w:space="0" w:color="auto"/>
                    <w:bottom w:val="single" w:sz="4" w:space="0" w:color="auto"/>
                    <w:right w:val="single" w:sz="4" w:space="0" w:color="auto"/>
                  </w:tcBorders>
                </w:tcPr>
                <w:p w:rsidR="00973B99" w:rsidRDefault="00A10519" w:rsidP="007B1A10">
                  <w:pPr>
                    <w:pStyle w:val="afa"/>
                    <w:ind w:firstLine="0"/>
                    <w:jc w:val="left"/>
                    <w:rPr>
                      <w:sz w:val="24"/>
                      <w:szCs w:val="24"/>
                    </w:rPr>
                  </w:pPr>
                  <w:r w:rsidRPr="00A10519">
                    <w:rPr>
                      <w:sz w:val="24"/>
                      <w:szCs w:val="24"/>
                    </w:rPr>
                    <w:t xml:space="preserve">1. </w:t>
                  </w:r>
                  <w:r w:rsidR="00973B99" w:rsidRPr="00A10519">
                    <w:rPr>
                      <w:sz w:val="24"/>
                      <w:szCs w:val="24"/>
                    </w:rPr>
                    <w:t xml:space="preserve">Цена </w:t>
                  </w:r>
                  <w:r w:rsidR="007B1A10" w:rsidRPr="00A10519">
                    <w:rPr>
                      <w:sz w:val="24"/>
                      <w:szCs w:val="24"/>
                    </w:rPr>
                    <w:t>единицы продукции (стоимость оказания 1 единицы услуги (за 1 документ, либо за 1 документ/км)</w:t>
                  </w:r>
                  <w:r w:rsidR="001A757E">
                    <w:rPr>
                      <w:sz w:val="24"/>
                      <w:szCs w:val="24"/>
                    </w:rPr>
                    <w:t xml:space="preserve"> без учета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0"/>
                  </w:tblGrid>
                  <w:tr w:rsidR="00372643" w:rsidTr="007D0C19">
                    <w:trPr>
                      <w:trHeight w:val="283"/>
                    </w:trPr>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Сост</w:t>
                        </w:r>
                        <w:r w:rsidRPr="003619EC">
                          <w:rPr>
                            <w:sz w:val="20"/>
                            <w:szCs w:val="20"/>
                          </w:rPr>
                          <w:t>авление документа отчетности ДО»</w:t>
                        </w:r>
                        <w:r w:rsidR="00372643" w:rsidRPr="003619EC">
                          <w:rPr>
                            <w:sz w:val="20"/>
                            <w:szCs w:val="20"/>
                          </w:rPr>
                          <w:t xml:space="preserve"> (ДО-1)</w:t>
                        </w:r>
                      </w:p>
                    </w:tc>
                  </w:tr>
                  <w:tr w:rsidR="00372643" w:rsidTr="007D0C19">
                    <w:trPr>
                      <w:trHeight w:val="276"/>
                    </w:trPr>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Сост</w:t>
                        </w:r>
                        <w:r w:rsidRPr="003619EC">
                          <w:rPr>
                            <w:sz w:val="20"/>
                            <w:szCs w:val="20"/>
                          </w:rPr>
                          <w:t>авление документа отчетности ДО»</w:t>
                        </w:r>
                        <w:r w:rsidR="00372643" w:rsidRPr="003619EC">
                          <w:rPr>
                            <w:sz w:val="20"/>
                            <w:szCs w:val="20"/>
                          </w:rPr>
                          <w:t xml:space="preserve"> (ДО-2)</w:t>
                        </w:r>
                      </w:p>
                    </w:tc>
                  </w:tr>
                  <w:tr w:rsidR="00372643" w:rsidTr="007D0C19">
                    <w:trPr>
                      <w:trHeight w:val="419"/>
                    </w:trPr>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Сост</w:t>
                        </w:r>
                        <w:r w:rsidRPr="003619EC">
                          <w:rPr>
                            <w:sz w:val="20"/>
                            <w:szCs w:val="20"/>
                          </w:rPr>
                          <w:t>авление документа отчетности ДО»</w:t>
                        </w:r>
                        <w:r w:rsidR="00372643" w:rsidRPr="003619EC">
                          <w:rPr>
                            <w:sz w:val="20"/>
                            <w:szCs w:val="20"/>
                          </w:rPr>
                          <w:t xml:space="preserve"> (ДО-3*)</w:t>
                        </w:r>
                      </w:p>
                    </w:tc>
                  </w:tr>
                  <w:tr w:rsidR="00372643" w:rsidTr="003619EC">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Оформление документов на станции отправления для открытия процедуры таможенного транзита</w:t>
                        </w:r>
                        <w:r w:rsidRPr="003619EC">
                          <w:rPr>
                            <w:sz w:val="20"/>
                            <w:szCs w:val="20"/>
                          </w:rPr>
                          <w:t>»</w:t>
                        </w:r>
                      </w:p>
                    </w:tc>
                  </w:tr>
                  <w:tr w:rsidR="00372643" w:rsidTr="003619EC">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Оформление документов на станции назначения для завершения процедуры таможенного транзита</w:t>
                        </w:r>
                        <w:r w:rsidRPr="003619EC">
                          <w:rPr>
                            <w:sz w:val="20"/>
                            <w:szCs w:val="20"/>
                          </w:rPr>
                          <w:t>»</w:t>
                        </w:r>
                      </w:p>
                    </w:tc>
                  </w:tr>
                  <w:tr w:rsidR="00372643" w:rsidTr="003619EC">
                    <w:tc>
                      <w:tcPr>
                        <w:tcW w:w="5020" w:type="dxa"/>
                      </w:tcPr>
                      <w:p w:rsidR="00372643" w:rsidRPr="003619EC" w:rsidRDefault="00ED33EE" w:rsidP="003619EC">
                        <w:pPr>
                          <w:pStyle w:val="afa"/>
                          <w:ind w:firstLine="0"/>
                          <w:rPr>
                            <w:sz w:val="24"/>
                            <w:szCs w:val="24"/>
                          </w:rPr>
                        </w:pPr>
                        <w:r w:rsidRPr="003619EC">
                          <w:rPr>
                            <w:sz w:val="20"/>
                            <w:szCs w:val="20"/>
                          </w:rPr>
                          <w:t>«</w:t>
                        </w:r>
                        <w:r w:rsidR="00372643" w:rsidRPr="003619EC">
                          <w:rPr>
                            <w:sz w:val="20"/>
                            <w:szCs w:val="20"/>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СВХ и в ЗТК (в расчете за километр за один документ)</w:t>
                        </w:r>
                        <w:r w:rsidRPr="003619EC">
                          <w:rPr>
                            <w:sz w:val="20"/>
                            <w:szCs w:val="20"/>
                          </w:rPr>
                          <w:t>»</w:t>
                        </w:r>
                      </w:p>
                    </w:tc>
                  </w:tr>
                </w:tbl>
                <w:p w:rsidR="00372643" w:rsidRPr="00A10519" w:rsidRDefault="00372643" w:rsidP="007B1A10">
                  <w:pPr>
                    <w:pStyle w:val="afa"/>
                    <w:ind w:firstLine="0"/>
                    <w:jc w:val="left"/>
                    <w:rPr>
                      <w:sz w:val="24"/>
                      <w:szCs w:val="24"/>
                    </w:rPr>
                  </w:pPr>
                </w:p>
              </w:tc>
              <w:tc>
                <w:tcPr>
                  <w:tcW w:w="1286" w:type="dxa"/>
                  <w:tcBorders>
                    <w:top w:val="single" w:sz="12" w:space="0" w:color="auto"/>
                    <w:left w:val="single" w:sz="4" w:space="0" w:color="auto"/>
                    <w:bottom w:val="single" w:sz="4" w:space="0" w:color="auto"/>
                    <w:right w:val="single" w:sz="12" w:space="0" w:color="auto"/>
                  </w:tcBorders>
                  <w:vAlign w:val="center"/>
                </w:tcPr>
                <w:tbl>
                  <w:tblPr>
                    <w:tblpPr w:leftFromText="180" w:rightFromText="180" w:vertAnchor="page" w:horzAnchor="margin" w:tblpY="6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tblGrid>
                  <w:tr w:rsidR="00372643" w:rsidTr="007D0C19">
                    <w:trPr>
                      <w:trHeight w:val="416"/>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r w:rsidR="00372643" w:rsidTr="007D0C19">
                    <w:trPr>
                      <w:trHeight w:val="136"/>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r w:rsidR="00372643" w:rsidTr="007D0C19">
                    <w:trPr>
                      <w:trHeight w:val="405"/>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r w:rsidR="00372643" w:rsidTr="00372643">
                    <w:trPr>
                      <w:trHeight w:val="405"/>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r w:rsidR="00372643" w:rsidTr="00372643">
                    <w:trPr>
                      <w:trHeight w:val="545"/>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r w:rsidR="00372643" w:rsidTr="00372643">
                    <w:trPr>
                      <w:trHeight w:val="1127"/>
                    </w:trPr>
                    <w:tc>
                      <w:tcPr>
                        <w:tcW w:w="1055" w:type="dxa"/>
                        <w:vAlign w:val="center"/>
                      </w:tcPr>
                      <w:p w:rsidR="00372643" w:rsidRPr="00372643" w:rsidRDefault="00372643" w:rsidP="00372643">
                        <w:pPr>
                          <w:pStyle w:val="afa"/>
                          <w:ind w:firstLine="0"/>
                          <w:jc w:val="center"/>
                          <w:rPr>
                            <w:sz w:val="24"/>
                            <w:szCs w:val="24"/>
                          </w:rPr>
                        </w:pPr>
                        <w:r w:rsidRPr="00372643">
                          <w:rPr>
                            <w:sz w:val="24"/>
                            <w:szCs w:val="24"/>
                          </w:rPr>
                          <w:t>0,1</w:t>
                        </w:r>
                        <w:r>
                          <w:rPr>
                            <w:sz w:val="24"/>
                            <w:szCs w:val="24"/>
                          </w:rPr>
                          <w:t>0</w:t>
                        </w:r>
                      </w:p>
                    </w:tc>
                  </w:tr>
                </w:tbl>
                <w:p w:rsidR="00973B99" w:rsidRPr="00372643" w:rsidRDefault="00372643" w:rsidP="00372643">
                  <w:pPr>
                    <w:pStyle w:val="afa"/>
                    <w:ind w:firstLine="0"/>
                    <w:jc w:val="center"/>
                    <w:rPr>
                      <w:b/>
                      <w:sz w:val="24"/>
                      <w:szCs w:val="24"/>
                    </w:rPr>
                  </w:pPr>
                  <w:r w:rsidRPr="00372643">
                    <w:rPr>
                      <w:b/>
                      <w:sz w:val="24"/>
                      <w:szCs w:val="24"/>
                    </w:rPr>
                    <w:t>0,6</w:t>
                  </w:r>
                </w:p>
              </w:tc>
            </w:tr>
            <w:tr w:rsidR="00973B99" w:rsidRPr="00A10519" w:rsidTr="00372643">
              <w:tc>
                <w:tcPr>
                  <w:tcW w:w="5251" w:type="dxa"/>
                  <w:tcBorders>
                    <w:top w:val="single" w:sz="4" w:space="0" w:color="auto"/>
                    <w:left w:val="single" w:sz="12" w:space="0" w:color="auto"/>
                    <w:bottom w:val="single" w:sz="4" w:space="0" w:color="auto"/>
                    <w:right w:val="single" w:sz="4" w:space="0" w:color="auto"/>
                  </w:tcBorders>
                </w:tcPr>
                <w:p w:rsidR="00973B99" w:rsidRPr="00A10519" w:rsidRDefault="00A10519" w:rsidP="007B1A10">
                  <w:pPr>
                    <w:pStyle w:val="afa"/>
                    <w:ind w:firstLine="0"/>
                    <w:jc w:val="left"/>
                    <w:rPr>
                      <w:sz w:val="24"/>
                      <w:szCs w:val="24"/>
                    </w:rPr>
                  </w:pPr>
                  <w:r w:rsidRPr="00A10519">
                    <w:rPr>
                      <w:sz w:val="24"/>
                      <w:szCs w:val="24"/>
                    </w:rPr>
                    <w:t xml:space="preserve">2. </w:t>
                  </w:r>
                  <w:r w:rsidR="00973B99" w:rsidRPr="00A10519">
                    <w:rPr>
                      <w:sz w:val="24"/>
                      <w:szCs w:val="24"/>
                    </w:rPr>
                    <w:t xml:space="preserve">Форма, срок и порядок оплаты </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372643" w:rsidRDefault="00634C71" w:rsidP="00372643">
                  <w:pPr>
                    <w:pStyle w:val="afa"/>
                    <w:ind w:firstLine="0"/>
                    <w:jc w:val="center"/>
                    <w:rPr>
                      <w:b/>
                      <w:sz w:val="24"/>
                      <w:szCs w:val="24"/>
                    </w:rPr>
                  </w:pPr>
                  <w:r w:rsidRPr="00372643">
                    <w:rPr>
                      <w:b/>
                      <w:sz w:val="24"/>
                      <w:szCs w:val="24"/>
                    </w:rPr>
                    <w:t>0,</w:t>
                  </w:r>
                  <w:r w:rsidR="00A10519" w:rsidRPr="00372643">
                    <w:rPr>
                      <w:b/>
                      <w:sz w:val="24"/>
                      <w:szCs w:val="24"/>
                    </w:rPr>
                    <w:t>20</w:t>
                  </w:r>
                </w:p>
              </w:tc>
            </w:tr>
            <w:tr w:rsidR="00973B99" w:rsidRPr="00A10519" w:rsidTr="00372643">
              <w:tc>
                <w:tcPr>
                  <w:tcW w:w="5251" w:type="dxa"/>
                  <w:tcBorders>
                    <w:top w:val="single" w:sz="4" w:space="0" w:color="auto"/>
                    <w:left w:val="single" w:sz="12" w:space="0" w:color="auto"/>
                    <w:bottom w:val="single" w:sz="4" w:space="0" w:color="auto"/>
                    <w:right w:val="single" w:sz="4" w:space="0" w:color="auto"/>
                  </w:tcBorders>
                </w:tcPr>
                <w:p w:rsidR="00973B99" w:rsidRPr="00A10519" w:rsidRDefault="00A10519" w:rsidP="00C42AC9">
                  <w:pPr>
                    <w:pStyle w:val="afa"/>
                    <w:ind w:firstLine="0"/>
                    <w:jc w:val="left"/>
                    <w:rPr>
                      <w:sz w:val="24"/>
                      <w:szCs w:val="24"/>
                    </w:rPr>
                  </w:pPr>
                  <w:r w:rsidRPr="00A10519">
                    <w:rPr>
                      <w:sz w:val="24"/>
                      <w:szCs w:val="24"/>
                    </w:rPr>
                    <w:t xml:space="preserve">3. </w:t>
                  </w:r>
                  <w:r w:rsidR="00973B99" w:rsidRPr="00A10519">
                    <w:rPr>
                      <w:sz w:val="24"/>
                      <w:szCs w:val="24"/>
                    </w:rPr>
                    <w:t>Опыт участника (</w:t>
                  </w:r>
                  <w:r w:rsidR="00C42AC9">
                    <w:rPr>
                      <w:sz w:val="24"/>
                      <w:szCs w:val="24"/>
                    </w:rPr>
                    <w:t>общая сумма</w:t>
                  </w:r>
                  <w:r w:rsidR="00973B99" w:rsidRPr="00A10519">
                    <w:rPr>
                      <w:sz w:val="24"/>
                      <w:szCs w:val="24"/>
                    </w:rPr>
                    <w:t xml:space="preserve"> договоров, соответствующих предмету Открытого конкурса за </w:t>
                  </w:r>
                  <w:r w:rsidR="009706B7">
                    <w:rPr>
                      <w:sz w:val="24"/>
                      <w:szCs w:val="24"/>
                    </w:rPr>
                    <w:t>2015г.</w:t>
                  </w:r>
                  <w:r w:rsidR="00973B99" w:rsidRPr="00A10519">
                    <w:rPr>
                      <w:sz w:val="24"/>
                      <w:szCs w:val="24"/>
                    </w:rPr>
                    <w:t>)</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372643" w:rsidRDefault="00973B99" w:rsidP="00372643">
                  <w:pPr>
                    <w:pStyle w:val="afa"/>
                    <w:ind w:firstLine="0"/>
                    <w:jc w:val="center"/>
                    <w:rPr>
                      <w:b/>
                      <w:sz w:val="24"/>
                      <w:szCs w:val="24"/>
                    </w:rPr>
                  </w:pPr>
                  <w:r w:rsidRPr="00372643">
                    <w:rPr>
                      <w:b/>
                      <w:sz w:val="24"/>
                      <w:szCs w:val="24"/>
                    </w:rPr>
                    <w:t>0,</w:t>
                  </w:r>
                  <w:r w:rsidR="00372643">
                    <w:rPr>
                      <w:b/>
                      <w:sz w:val="24"/>
                      <w:szCs w:val="24"/>
                    </w:rPr>
                    <w:t>20</w:t>
                  </w:r>
                </w:p>
              </w:tc>
            </w:tr>
            <w:tr w:rsidR="00973B99" w:rsidRPr="00B03CAB" w:rsidTr="007B1A10">
              <w:tc>
                <w:tcPr>
                  <w:tcW w:w="5251" w:type="dxa"/>
                  <w:tcBorders>
                    <w:top w:val="single" w:sz="4" w:space="0" w:color="auto"/>
                    <w:left w:val="single" w:sz="12" w:space="0" w:color="auto"/>
                    <w:bottom w:val="single" w:sz="4" w:space="0" w:color="auto"/>
                    <w:right w:val="single" w:sz="4" w:space="0" w:color="auto"/>
                  </w:tcBorders>
                </w:tcPr>
                <w:p w:rsidR="00973B99" w:rsidRPr="00A10519" w:rsidRDefault="00973B99" w:rsidP="00B03CAB">
                  <w:pPr>
                    <w:pStyle w:val="afa"/>
                    <w:ind w:firstLine="0"/>
                    <w:rPr>
                      <w:b/>
                      <w:bCs/>
                      <w:sz w:val="24"/>
                      <w:szCs w:val="24"/>
                    </w:rPr>
                  </w:pPr>
                  <w:r w:rsidRPr="00A10519">
                    <w:rPr>
                      <w:b/>
                      <w:bCs/>
                      <w:sz w:val="24"/>
                      <w:szCs w:val="24"/>
                    </w:rPr>
                    <w:t>Общая сумма по всем критериям</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973B99" w:rsidP="00372643">
                  <w:pPr>
                    <w:pStyle w:val="afa"/>
                    <w:ind w:firstLine="0"/>
                    <w:jc w:val="center"/>
                    <w:rPr>
                      <w:b/>
                      <w:bCs/>
                      <w:sz w:val="24"/>
                      <w:szCs w:val="24"/>
                    </w:rPr>
                  </w:pPr>
                  <w:r w:rsidRPr="00A10519">
                    <w:rPr>
                      <w:b/>
                      <w:bCs/>
                      <w:sz w:val="24"/>
                      <w:szCs w:val="24"/>
                    </w:rPr>
                    <w:t>1,0</w:t>
                  </w:r>
                </w:p>
              </w:tc>
            </w:tr>
          </w:tbl>
          <w:p w:rsidR="00973B99" w:rsidRPr="00B03CAB" w:rsidRDefault="00973B99" w:rsidP="00B03CAB">
            <w:pPr>
              <w:pStyle w:val="afa"/>
              <w:ind w:firstLine="0"/>
              <w:rPr>
                <w:b/>
                <w:bCs/>
                <w:i/>
                <w:iCs/>
                <w:sz w:val="24"/>
                <w:szCs w:val="24"/>
              </w:rPr>
            </w:pP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Особенности заключения договора</w:t>
            </w:r>
          </w:p>
        </w:tc>
        <w:tc>
          <w:tcPr>
            <w:tcW w:w="6804" w:type="dxa"/>
          </w:tcPr>
          <w:p w:rsidR="00973B99" w:rsidRPr="00B03CAB" w:rsidRDefault="00973B99" w:rsidP="00A10519">
            <w:pPr>
              <w:pStyle w:val="-3"/>
              <w:tabs>
                <w:tab w:val="clear" w:pos="1985"/>
              </w:tabs>
              <w:suppressAutoHyphens/>
              <w:ind w:firstLine="397"/>
              <w:rPr>
                <w:sz w:val="24"/>
                <w:szCs w:val="24"/>
              </w:rPr>
            </w:pPr>
            <w:r w:rsidRPr="00B03CAB">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973B99" w:rsidRPr="00B03CAB" w:rsidRDefault="00973B99" w:rsidP="00A10519">
            <w:pPr>
              <w:pStyle w:val="-3"/>
              <w:numPr>
                <w:ilvl w:val="2"/>
                <w:numId w:val="0"/>
              </w:numPr>
              <w:tabs>
                <w:tab w:val="num" w:pos="1985"/>
              </w:tabs>
              <w:suppressAutoHyphens/>
              <w:ind w:firstLine="397"/>
              <w:rPr>
                <w:sz w:val="24"/>
                <w:szCs w:val="24"/>
                <w:highlight w:val="cyan"/>
              </w:rPr>
            </w:pPr>
            <w:r w:rsidRPr="00B03CAB">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E82AE2">
            <w:pPr>
              <w:pStyle w:val="19"/>
              <w:ind w:firstLine="0"/>
              <w:rPr>
                <w:sz w:val="24"/>
                <w:szCs w:val="24"/>
              </w:rPr>
            </w:pPr>
          </w:p>
          <w:p w:rsidR="00973B99" w:rsidRPr="00873E22" w:rsidRDefault="00973B99" w:rsidP="00A10519">
            <w:pPr>
              <w:pStyle w:val="19"/>
              <w:ind w:firstLine="397"/>
              <w:rPr>
                <w:sz w:val="24"/>
                <w:szCs w:val="24"/>
              </w:rPr>
            </w:pPr>
            <w:r w:rsidRPr="00873E22">
              <w:rPr>
                <w:sz w:val="24"/>
                <w:szCs w:val="24"/>
              </w:rPr>
              <w:t xml:space="preserve">Привлечение субподрядчиков </w:t>
            </w:r>
            <w:r w:rsidR="00B03CAB">
              <w:rPr>
                <w:sz w:val="24"/>
                <w:szCs w:val="24"/>
              </w:rPr>
              <w:t xml:space="preserve">не </w:t>
            </w:r>
            <w:r w:rsidRPr="00873E22">
              <w:rPr>
                <w:sz w:val="24"/>
                <w:szCs w:val="24"/>
              </w:rPr>
              <w:t>допускается</w:t>
            </w:r>
            <w:r>
              <w:rPr>
                <w:sz w:val="24"/>
                <w:szCs w:val="24"/>
              </w:rPr>
              <w:t>.</w:t>
            </w:r>
            <w:r w:rsidRPr="00873E22">
              <w:rPr>
                <w:sz w:val="24"/>
                <w:szCs w:val="24"/>
              </w:rPr>
              <w:t xml:space="preserve"> </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A10519">
            <w:pPr>
              <w:pStyle w:val="19"/>
              <w:ind w:firstLine="397"/>
              <w:jc w:val="left"/>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A10519">
            <w:pPr>
              <w:pStyle w:val="19"/>
              <w:ind w:firstLine="397"/>
              <w:jc w:val="left"/>
              <w:rPr>
                <w:sz w:val="24"/>
                <w:szCs w:val="24"/>
              </w:rPr>
            </w:pPr>
            <w:r w:rsidRPr="00F86FAA">
              <w:rPr>
                <w:sz w:val="24"/>
                <w:szCs w:val="24"/>
              </w:rPr>
              <w:t>Не предусмотрено</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A10519">
            <w:pPr>
              <w:pStyle w:val="19"/>
              <w:ind w:firstLine="397"/>
              <w:jc w:val="left"/>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7F67EF" w:rsidRDefault="007F67EF" w:rsidP="00221BE8">
      <w:pPr>
        <w:pStyle w:val="19"/>
        <w:ind w:left="7080" w:firstLine="0"/>
        <w:rPr>
          <w:rFonts w:eastAsia="MS Mincho"/>
        </w:rPr>
      </w:pPr>
    </w:p>
    <w:p w:rsidR="00AE1F01" w:rsidRDefault="00AE1F01"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1E0A78" w:rsidRDefault="001E0A78" w:rsidP="00221BE8">
      <w:pPr>
        <w:pStyle w:val="19"/>
        <w:ind w:left="7080" w:firstLine="0"/>
        <w:rPr>
          <w:rFonts w:eastAsia="MS Mincho"/>
        </w:rPr>
      </w:pPr>
    </w:p>
    <w:p w:rsidR="00A10519" w:rsidRDefault="00A10519" w:rsidP="00221BE8">
      <w:pPr>
        <w:pStyle w:val="19"/>
        <w:ind w:left="7080" w:firstLine="0"/>
        <w:rPr>
          <w:rFonts w:eastAsia="MS Mincho"/>
        </w:rPr>
      </w:pPr>
    </w:p>
    <w:p w:rsidR="00973B99" w:rsidRDefault="00973B99" w:rsidP="001027B5">
      <w:pPr>
        <w:pStyle w:val="19"/>
        <w:ind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1A757E" w:rsidRDefault="001A757E"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w:t>
      </w:r>
      <w:r w:rsidR="008129B2" w:rsidRPr="00C42AC9">
        <w:rPr>
          <w:i w:val="0"/>
          <w:iCs w:val="0"/>
        </w:rPr>
        <w:t>ОК</w:t>
      </w:r>
      <w:r w:rsidRPr="00C42AC9">
        <w:rPr>
          <w:i w:val="0"/>
          <w:iCs w:val="0"/>
        </w:rPr>
        <w:t>/</w:t>
      </w:r>
      <w:r w:rsidR="00C42AC9" w:rsidRPr="00C42AC9">
        <w:rPr>
          <w:i w:val="0"/>
          <w:iCs w:val="0"/>
        </w:rPr>
        <w:t>003</w:t>
      </w:r>
      <w:r w:rsidRPr="00C42AC9">
        <w:rPr>
          <w:i w:val="0"/>
          <w:iCs w:val="0"/>
        </w:rPr>
        <w:t>/НКПОКТ/</w:t>
      </w:r>
      <w:r w:rsidR="00C42AC9" w:rsidRPr="00C42AC9">
        <w:rPr>
          <w:i w:val="0"/>
          <w:iCs w:val="0"/>
        </w:rPr>
        <w:t>0023</w:t>
      </w:r>
      <w:r>
        <w:rPr>
          <w:i w:val="0"/>
          <w:iCs w:val="0"/>
        </w:rPr>
        <w:t xml:space="preserve"> </w:t>
      </w:r>
    </w:p>
    <w:p w:rsidR="00973B99" w:rsidRPr="007415F9" w:rsidRDefault="00973B99" w:rsidP="000954FB"/>
    <w:p w:rsidR="00A10519" w:rsidRDefault="00973B99" w:rsidP="003618C5">
      <w:pPr>
        <w:pStyle w:val="19"/>
        <w:ind w:firstLine="0"/>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C42AC9">
        <w:rPr>
          <w:b/>
          <w:bCs/>
        </w:rPr>
        <w:t>№ </w:t>
      </w:r>
      <w:r w:rsidRPr="00C42AC9">
        <w:rPr>
          <w:b/>
          <w:bCs/>
          <w:u w:val="single"/>
        </w:rPr>
        <w:t>ОК/</w:t>
      </w:r>
      <w:r w:rsidR="00C42AC9" w:rsidRPr="00C42AC9">
        <w:rPr>
          <w:b/>
          <w:bCs/>
          <w:u w:val="single"/>
        </w:rPr>
        <w:t>003</w:t>
      </w:r>
      <w:r w:rsidRPr="00C42AC9">
        <w:rPr>
          <w:b/>
          <w:bCs/>
          <w:u w:val="single"/>
        </w:rPr>
        <w:t>/НКПОКТ/</w:t>
      </w:r>
      <w:r w:rsidR="00C42AC9" w:rsidRPr="00C42AC9">
        <w:rPr>
          <w:b/>
          <w:bCs/>
          <w:u w:val="single"/>
        </w:rPr>
        <w:t>0023</w:t>
      </w:r>
      <w:r w:rsidR="00F42F62">
        <w:t xml:space="preserve"> </w:t>
      </w:r>
      <w:r w:rsidR="00F42F62" w:rsidRPr="00002090">
        <w:t xml:space="preserve">(далее – </w:t>
      </w:r>
      <w:r w:rsidR="00F42F62">
        <w:t>Открытый конкурс</w:t>
      </w:r>
      <w:r w:rsidR="00F42F62" w:rsidRPr="00002090">
        <w:t>)</w:t>
      </w:r>
      <w:r w:rsidR="00F42F62">
        <w:t xml:space="preserve"> </w:t>
      </w:r>
      <w:r w:rsidR="00B03CAB">
        <w:t xml:space="preserve">на право заключения договора </w:t>
      </w:r>
      <w:r w:rsidR="009706B7">
        <w:t>на оказание</w:t>
      </w:r>
      <w:r w:rsidR="00A10519">
        <w:t xml:space="preserve">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Калининград-Сортир</w:t>
      </w:r>
      <w:r w:rsidR="009706B7">
        <w:t xml:space="preserve">овочный </w:t>
      </w:r>
      <w:r w:rsidR="005026BA" w:rsidRPr="00C42AC9">
        <w:t xml:space="preserve">филиала </w:t>
      </w:r>
      <w:r w:rsidR="003618C5" w:rsidRPr="00C42AC9">
        <w:t>ПАО</w:t>
      </w:r>
      <w:r w:rsidR="00C42AC9">
        <w:t> </w:t>
      </w:r>
      <w:r w:rsidR="005026BA">
        <w:t xml:space="preserve">«ТрансКонтейнер» на Октябрьской железной дороге </w:t>
      </w:r>
      <w:r w:rsidR="009706B7">
        <w:t>в 2016</w:t>
      </w:r>
      <w:r w:rsidR="00A10519">
        <w:t xml:space="preserve"> году.</w:t>
      </w:r>
    </w:p>
    <w:p w:rsidR="00973B99" w:rsidRPr="00002090" w:rsidRDefault="00973B99" w:rsidP="00D449CA">
      <w:pPr>
        <w:pStyle w:val="19"/>
        <w:ind w:firstLine="709"/>
      </w:pPr>
      <w:r w:rsidRPr="00002090">
        <w:t xml:space="preserve">Уполномоченным представителям </w:t>
      </w:r>
      <w:r w:rsidR="009706B7">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w:t>
      </w:r>
      <w:r w:rsidR="003618C5">
        <w:rPr>
          <w:sz w:val="28"/>
          <w:szCs w:val="28"/>
        </w:rPr>
        <w:t>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3618C5">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3618C5">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3618C5">
        <w:rPr>
          <w:rFonts w:eastAsia="Times New Roman"/>
          <w:sz w:val="28"/>
          <w:szCs w:val="28"/>
        </w:rPr>
        <w:t xml:space="preserve">в отношении реализации права) </w:t>
      </w:r>
      <w:r w:rsidR="003618C5">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C42AC9" w:rsidP="000954FB">
      <w:pPr>
        <w:pStyle w:val="19"/>
        <w:ind w:firstLine="709"/>
      </w:pPr>
      <w:r>
        <w:t>Своей подписью удостоверяю</w:t>
      </w:r>
      <w:r w:rsidR="00973B99" w:rsidRPr="00002090">
        <w:t xml:space="preserve">, что сделанные заявления и сведения, представленные в настоящей </w:t>
      </w:r>
      <w:r w:rsidR="00973B99">
        <w:t>Заяв</w:t>
      </w:r>
      <w:r w:rsidR="00973B99"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618C5" w:rsidRPr="007415F9" w:rsidRDefault="003618C5" w:rsidP="003618C5">
      <w:pPr>
        <w:pStyle w:val="33"/>
        <w:suppressAutoHyphens/>
        <w:spacing w:after="0"/>
        <w:jc w:val="right"/>
        <w:rPr>
          <w:sz w:val="28"/>
          <w:szCs w:val="28"/>
        </w:rPr>
      </w:pPr>
      <w:r w:rsidRPr="007415F9">
        <w:rPr>
          <w:rFonts w:eastAsia="MS Mincho"/>
          <w:sz w:val="28"/>
          <w:szCs w:val="28"/>
        </w:rPr>
        <w:t>Приложение № 2</w:t>
      </w:r>
    </w:p>
    <w:p w:rsidR="003618C5" w:rsidRDefault="003618C5" w:rsidP="003618C5">
      <w:pPr>
        <w:ind w:firstLine="425"/>
        <w:jc w:val="right"/>
        <w:rPr>
          <w:sz w:val="28"/>
          <w:szCs w:val="28"/>
        </w:rPr>
      </w:pPr>
      <w:r w:rsidRPr="00B2711F">
        <w:rPr>
          <w:sz w:val="28"/>
          <w:szCs w:val="28"/>
        </w:rPr>
        <w:t>к документации</w:t>
      </w:r>
      <w:r>
        <w:rPr>
          <w:sz w:val="28"/>
          <w:szCs w:val="28"/>
        </w:rPr>
        <w:t xml:space="preserve"> о закупке</w:t>
      </w:r>
    </w:p>
    <w:p w:rsidR="003618C5" w:rsidRDefault="003618C5" w:rsidP="003618C5">
      <w:pPr>
        <w:pStyle w:val="afa"/>
        <w:jc w:val="center"/>
        <w:rPr>
          <w:b/>
          <w:sz w:val="28"/>
          <w:szCs w:val="28"/>
        </w:rPr>
      </w:pPr>
    </w:p>
    <w:p w:rsidR="003618C5" w:rsidRDefault="003618C5" w:rsidP="003618C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618C5" w:rsidRDefault="003618C5" w:rsidP="003618C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3618C5" w:rsidRPr="007415F9" w:rsidRDefault="003618C5" w:rsidP="003618C5">
      <w:pPr>
        <w:pStyle w:val="afa"/>
        <w:jc w:val="center"/>
        <w:rPr>
          <w:sz w:val="28"/>
          <w:szCs w:val="28"/>
        </w:rPr>
      </w:pPr>
    </w:p>
    <w:p w:rsidR="003618C5" w:rsidRDefault="003618C5" w:rsidP="003618C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618C5" w:rsidRPr="007415F9" w:rsidRDefault="003618C5" w:rsidP="003618C5">
      <w:pPr>
        <w:pStyle w:val="afa"/>
        <w:ind w:left="720" w:firstLine="0"/>
        <w:rPr>
          <w:sz w:val="28"/>
          <w:szCs w:val="28"/>
        </w:rPr>
      </w:pPr>
      <w:r>
        <w:rPr>
          <w:sz w:val="28"/>
          <w:szCs w:val="28"/>
        </w:rPr>
        <w:t>ОГРН ______, ИНН _________, КПП______, ОКПО ____, ОКТМО________, ОКОПФ ___________</w:t>
      </w:r>
    </w:p>
    <w:p w:rsidR="003618C5" w:rsidRPr="00CB6258" w:rsidRDefault="003618C5" w:rsidP="003618C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3618C5" w:rsidRDefault="003618C5" w:rsidP="003618C5">
      <w:pPr>
        <w:pStyle w:val="afa"/>
        <w:ind w:firstLine="696"/>
        <w:rPr>
          <w:sz w:val="28"/>
          <w:szCs w:val="28"/>
        </w:rPr>
      </w:pPr>
      <w:r w:rsidRPr="007415F9">
        <w:rPr>
          <w:sz w:val="28"/>
          <w:szCs w:val="28"/>
        </w:rPr>
        <w:t>Юридический адрес ________________________________________</w:t>
      </w:r>
    </w:p>
    <w:p w:rsidR="003618C5" w:rsidRDefault="003618C5" w:rsidP="003618C5">
      <w:pPr>
        <w:pStyle w:val="afa"/>
        <w:ind w:firstLine="696"/>
        <w:rPr>
          <w:sz w:val="28"/>
          <w:szCs w:val="28"/>
        </w:rPr>
      </w:pPr>
      <w:r w:rsidRPr="007415F9">
        <w:rPr>
          <w:sz w:val="28"/>
          <w:szCs w:val="28"/>
        </w:rPr>
        <w:t>Почтовый адрес ___________________________________________</w:t>
      </w:r>
    </w:p>
    <w:p w:rsidR="003618C5" w:rsidRDefault="003618C5" w:rsidP="003618C5">
      <w:pPr>
        <w:pStyle w:val="afa"/>
        <w:ind w:firstLine="696"/>
        <w:rPr>
          <w:sz w:val="28"/>
          <w:szCs w:val="28"/>
        </w:rPr>
      </w:pPr>
      <w:r w:rsidRPr="007415F9">
        <w:rPr>
          <w:sz w:val="28"/>
          <w:szCs w:val="28"/>
        </w:rPr>
        <w:t>Телефон (______) __________________________________________</w:t>
      </w:r>
    </w:p>
    <w:p w:rsidR="003618C5" w:rsidRDefault="003618C5" w:rsidP="003618C5">
      <w:pPr>
        <w:pStyle w:val="afa"/>
        <w:ind w:firstLine="698"/>
        <w:rPr>
          <w:sz w:val="28"/>
          <w:szCs w:val="28"/>
        </w:rPr>
      </w:pPr>
      <w:r w:rsidRPr="007415F9">
        <w:rPr>
          <w:sz w:val="28"/>
          <w:szCs w:val="28"/>
        </w:rPr>
        <w:t>Факс (______) _____________________________________________</w:t>
      </w:r>
    </w:p>
    <w:p w:rsidR="003618C5" w:rsidRDefault="003618C5" w:rsidP="003618C5">
      <w:pPr>
        <w:pStyle w:val="afa"/>
        <w:ind w:firstLine="698"/>
        <w:rPr>
          <w:sz w:val="28"/>
          <w:szCs w:val="28"/>
        </w:rPr>
      </w:pPr>
      <w:r w:rsidRPr="007415F9">
        <w:rPr>
          <w:sz w:val="28"/>
          <w:szCs w:val="28"/>
        </w:rPr>
        <w:t>Адрес электронной почты __________________@_______________</w:t>
      </w:r>
    </w:p>
    <w:p w:rsidR="003618C5" w:rsidRDefault="003618C5" w:rsidP="003618C5">
      <w:pPr>
        <w:pStyle w:val="afa"/>
        <w:ind w:firstLine="698"/>
        <w:rPr>
          <w:sz w:val="28"/>
          <w:szCs w:val="28"/>
        </w:rPr>
      </w:pPr>
      <w:r w:rsidRPr="007415F9">
        <w:rPr>
          <w:sz w:val="28"/>
          <w:szCs w:val="28"/>
        </w:rPr>
        <w:t>Зарегистрированный адрес офиса _____________________________</w:t>
      </w:r>
    </w:p>
    <w:p w:rsidR="003618C5" w:rsidRDefault="003618C5" w:rsidP="003618C5">
      <w:pPr>
        <w:pStyle w:val="afa"/>
        <w:ind w:firstLine="698"/>
        <w:rPr>
          <w:sz w:val="28"/>
          <w:szCs w:val="28"/>
        </w:rPr>
      </w:pPr>
      <w:r>
        <w:rPr>
          <w:sz w:val="28"/>
          <w:szCs w:val="28"/>
        </w:rPr>
        <w:t>Адрес сайта компании: ______________________________________</w:t>
      </w:r>
    </w:p>
    <w:p w:rsidR="003618C5" w:rsidRDefault="003618C5" w:rsidP="003618C5">
      <w:pPr>
        <w:pStyle w:val="afa"/>
        <w:ind w:firstLine="0"/>
        <w:rPr>
          <w:sz w:val="20"/>
          <w:szCs w:val="20"/>
        </w:rPr>
      </w:pPr>
    </w:p>
    <w:p w:rsidR="003618C5" w:rsidRPr="004A39BB" w:rsidRDefault="003618C5" w:rsidP="003618C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3618C5" w:rsidRPr="00E2579A" w:rsidRDefault="003618C5" w:rsidP="003618C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3618C5" w:rsidRDefault="003618C5" w:rsidP="003618C5">
      <w:pPr>
        <w:pStyle w:val="afa"/>
        <w:ind w:firstLine="696"/>
        <w:rPr>
          <w:sz w:val="28"/>
          <w:szCs w:val="28"/>
        </w:rPr>
      </w:pPr>
      <w:r w:rsidRPr="007415F9">
        <w:rPr>
          <w:sz w:val="28"/>
          <w:szCs w:val="28"/>
        </w:rPr>
        <w:t>Юридический адрес ________________________________________</w:t>
      </w:r>
    </w:p>
    <w:p w:rsidR="003618C5" w:rsidRDefault="003618C5" w:rsidP="003618C5">
      <w:pPr>
        <w:pStyle w:val="afa"/>
        <w:ind w:firstLine="696"/>
        <w:rPr>
          <w:sz w:val="28"/>
          <w:szCs w:val="28"/>
        </w:rPr>
      </w:pPr>
      <w:r w:rsidRPr="007415F9">
        <w:rPr>
          <w:sz w:val="28"/>
          <w:szCs w:val="28"/>
        </w:rPr>
        <w:t>Почтовый адрес ___________________________________________</w:t>
      </w:r>
    </w:p>
    <w:p w:rsidR="003618C5" w:rsidRDefault="003618C5" w:rsidP="003618C5">
      <w:pPr>
        <w:pStyle w:val="afa"/>
        <w:ind w:firstLine="696"/>
        <w:rPr>
          <w:sz w:val="28"/>
          <w:szCs w:val="28"/>
        </w:rPr>
      </w:pPr>
      <w:r w:rsidRPr="007415F9">
        <w:rPr>
          <w:sz w:val="28"/>
          <w:szCs w:val="28"/>
        </w:rPr>
        <w:t>Телефон (______) __________________________________________</w:t>
      </w:r>
    </w:p>
    <w:p w:rsidR="003618C5" w:rsidRDefault="003618C5" w:rsidP="003618C5">
      <w:pPr>
        <w:pStyle w:val="afa"/>
        <w:ind w:firstLine="698"/>
        <w:rPr>
          <w:sz w:val="28"/>
          <w:szCs w:val="28"/>
        </w:rPr>
      </w:pPr>
      <w:r w:rsidRPr="007415F9">
        <w:rPr>
          <w:sz w:val="28"/>
          <w:szCs w:val="28"/>
        </w:rPr>
        <w:t>Факс (______) _____________________________________________</w:t>
      </w:r>
    </w:p>
    <w:p w:rsidR="003618C5" w:rsidRDefault="003618C5" w:rsidP="003618C5">
      <w:pPr>
        <w:pStyle w:val="afa"/>
        <w:ind w:firstLine="698"/>
        <w:rPr>
          <w:sz w:val="28"/>
          <w:szCs w:val="28"/>
        </w:rPr>
      </w:pPr>
      <w:r w:rsidRPr="007415F9">
        <w:rPr>
          <w:sz w:val="28"/>
          <w:szCs w:val="28"/>
        </w:rPr>
        <w:t>Адрес электронной почты __________________@_______________</w:t>
      </w:r>
    </w:p>
    <w:p w:rsidR="003618C5" w:rsidRDefault="003618C5" w:rsidP="003618C5">
      <w:pPr>
        <w:pStyle w:val="afa"/>
        <w:ind w:firstLine="698"/>
        <w:rPr>
          <w:sz w:val="28"/>
          <w:szCs w:val="28"/>
        </w:rPr>
      </w:pPr>
      <w:r w:rsidRPr="007415F9">
        <w:rPr>
          <w:sz w:val="28"/>
          <w:szCs w:val="28"/>
        </w:rPr>
        <w:t>Зарегистрированный адрес офиса _____________________________</w:t>
      </w:r>
    </w:p>
    <w:p w:rsidR="003618C5" w:rsidRDefault="003618C5" w:rsidP="003618C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3618C5" w:rsidRPr="00167626" w:rsidRDefault="003618C5" w:rsidP="003618C5">
      <w:pPr>
        <w:pStyle w:val="afa"/>
        <w:tabs>
          <w:tab w:val="left" w:pos="1080"/>
        </w:tabs>
        <w:ind w:firstLine="0"/>
        <w:rPr>
          <w:sz w:val="20"/>
          <w:szCs w:val="20"/>
        </w:rPr>
      </w:pPr>
    </w:p>
    <w:p w:rsidR="003618C5" w:rsidRDefault="003618C5" w:rsidP="003618C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3618C5" w:rsidRPr="00167626" w:rsidRDefault="003618C5" w:rsidP="003618C5">
      <w:pPr>
        <w:pStyle w:val="afa"/>
        <w:tabs>
          <w:tab w:val="left" w:pos="1080"/>
        </w:tabs>
        <w:ind w:firstLine="0"/>
        <w:rPr>
          <w:sz w:val="20"/>
          <w:szCs w:val="20"/>
        </w:rPr>
      </w:pPr>
    </w:p>
    <w:p w:rsidR="003618C5" w:rsidRPr="004A39BB" w:rsidRDefault="003618C5" w:rsidP="003618C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3618C5" w:rsidRDefault="003618C5" w:rsidP="003618C5">
      <w:pPr>
        <w:pStyle w:val="afa"/>
        <w:tabs>
          <w:tab w:val="left" w:pos="1080"/>
        </w:tabs>
        <w:ind w:firstLine="0"/>
        <w:rPr>
          <w:sz w:val="28"/>
          <w:szCs w:val="28"/>
        </w:rPr>
      </w:pPr>
    </w:p>
    <w:p w:rsidR="003618C5" w:rsidRDefault="003618C5" w:rsidP="003618C5">
      <w:pPr>
        <w:pStyle w:val="afa"/>
        <w:tabs>
          <w:tab w:val="left" w:pos="1080"/>
        </w:tabs>
        <w:ind w:firstLine="0"/>
        <w:rPr>
          <w:sz w:val="28"/>
          <w:szCs w:val="28"/>
        </w:rPr>
      </w:pPr>
    </w:p>
    <w:p w:rsidR="003618C5" w:rsidRDefault="003618C5" w:rsidP="003618C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3618C5" w:rsidRDefault="003618C5" w:rsidP="003618C5">
      <w:pPr>
        <w:pStyle w:val="afa"/>
        <w:tabs>
          <w:tab w:val="left" w:pos="1080"/>
        </w:tabs>
        <w:ind w:firstLine="0"/>
        <w:rPr>
          <w:sz w:val="28"/>
          <w:szCs w:val="28"/>
        </w:rPr>
      </w:pPr>
    </w:p>
    <w:p w:rsidR="003618C5" w:rsidRPr="00982C0E" w:rsidRDefault="003618C5" w:rsidP="003618C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3618C5" w:rsidRPr="00982C0E" w:rsidRDefault="003618C5" w:rsidP="003618C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3618C5" w:rsidRPr="00982C0E" w:rsidRDefault="003618C5" w:rsidP="003618C5">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618C5" w:rsidRPr="00982C0E" w:rsidRDefault="003618C5" w:rsidP="003618C5">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618C5" w:rsidRPr="00982C0E" w:rsidRDefault="003618C5" w:rsidP="003618C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3618C5" w:rsidRPr="007415F9" w:rsidRDefault="003618C5" w:rsidP="003618C5">
      <w:pPr>
        <w:pStyle w:val="afa"/>
        <w:tabs>
          <w:tab w:val="left" w:pos="1080"/>
        </w:tabs>
        <w:ind w:firstLine="720"/>
        <w:rPr>
          <w:sz w:val="28"/>
          <w:szCs w:val="28"/>
        </w:rPr>
      </w:pPr>
    </w:p>
    <w:p w:rsidR="003618C5" w:rsidRDefault="003618C5" w:rsidP="003618C5">
      <w:pPr>
        <w:tabs>
          <w:tab w:val="left" w:pos="9639"/>
        </w:tabs>
        <w:ind w:firstLine="539"/>
        <w:rPr>
          <w:b/>
          <w:sz w:val="28"/>
          <w:szCs w:val="28"/>
        </w:rPr>
      </w:pPr>
    </w:p>
    <w:p w:rsidR="003618C5" w:rsidRPr="007415F9" w:rsidRDefault="003618C5" w:rsidP="003618C5">
      <w:pPr>
        <w:tabs>
          <w:tab w:val="left" w:pos="9639"/>
        </w:tabs>
        <w:ind w:firstLine="539"/>
        <w:rPr>
          <w:b/>
          <w:sz w:val="28"/>
          <w:szCs w:val="28"/>
        </w:rPr>
      </w:pPr>
      <w:r w:rsidRPr="007415F9">
        <w:rPr>
          <w:b/>
          <w:sz w:val="28"/>
          <w:szCs w:val="28"/>
        </w:rPr>
        <w:t>Контактные лица</w:t>
      </w:r>
    </w:p>
    <w:p w:rsidR="003618C5" w:rsidRPr="007415F9" w:rsidRDefault="003618C5" w:rsidP="003618C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3618C5" w:rsidRDefault="003618C5" w:rsidP="003618C5">
      <w:pPr>
        <w:tabs>
          <w:tab w:val="left" w:pos="9639"/>
        </w:tabs>
        <w:rPr>
          <w:sz w:val="28"/>
          <w:szCs w:val="28"/>
          <w:u w:val="single"/>
        </w:rPr>
      </w:pPr>
    </w:p>
    <w:p w:rsidR="003618C5" w:rsidRPr="007415F9" w:rsidRDefault="003618C5" w:rsidP="003618C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618C5" w:rsidRPr="007415F9" w:rsidRDefault="003618C5" w:rsidP="003618C5">
      <w:pPr>
        <w:tabs>
          <w:tab w:val="left" w:pos="9639"/>
        </w:tabs>
        <w:jc w:val="right"/>
        <w:rPr>
          <w:i/>
        </w:rPr>
      </w:pPr>
      <w:r w:rsidRPr="007415F9">
        <w:rPr>
          <w:i/>
        </w:rPr>
        <w:t>Контактное лицо (должность, ФИО, телефон)</w:t>
      </w:r>
    </w:p>
    <w:p w:rsidR="003618C5" w:rsidRPr="007415F9" w:rsidRDefault="003618C5" w:rsidP="003618C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618C5" w:rsidRPr="007415F9" w:rsidRDefault="003618C5" w:rsidP="003618C5">
      <w:pPr>
        <w:tabs>
          <w:tab w:val="left" w:pos="9639"/>
        </w:tabs>
        <w:jc w:val="right"/>
        <w:rPr>
          <w:i/>
        </w:rPr>
      </w:pPr>
      <w:r w:rsidRPr="007415F9">
        <w:rPr>
          <w:i/>
        </w:rPr>
        <w:t>Контактное лицо (должность, ФИО, телефон)</w:t>
      </w:r>
    </w:p>
    <w:p w:rsidR="003618C5" w:rsidRPr="007415F9" w:rsidRDefault="003618C5" w:rsidP="003618C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618C5" w:rsidRPr="007415F9" w:rsidRDefault="003618C5" w:rsidP="003618C5">
      <w:pPr>
        <w:tabs>
          <w:tab w:val="left" w:pos="9639"/>
        </w:tabs>
        <w:jc w:val="right"/>
        <w:rPr>
          <w:i/>
        </w:rPr>
      </w:pPr>
      <w:r w:rsidRPr="007415F9">
        <w:rPr>
          <w:i/>
        </w:rPr>
        <w:t>Контактное лицо (должность, ФИО, телефон)</w:t>
      </w:r>
    </w:p>
    <w:p w:rsidR="003618C5" w:rsidRPr="007415F9" w:rsidRDefault="003618C5" w:rsidP="003618C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618C5" w:rsidRPr="007415F9" w:rsidRDefault="003618C5" w:rsidP="003618C5">
      <w:pPr>
        <w:tabs>
          <w:tab w:val="left" w:pos="9639"/>
        </w:tabs>
        <w:jc w:val="right"/>
        <w:rPr>
          <w:i/>
        </w:rPr>
      </w:pPr>
      <w:r w:rsidRPr="007415F9">
        <w:rPr>
          <w:i/>
        </w:rPr>
        <w:t>Контактное лицо (должность, ФИО, телефон)</w:t>
      </w:r>
    </w:p>
    <w:p w:rsidR="003618C5" w:rsidRPr="007415F9" w:rsidRDefault="003618C5" w:rsidP="003618C5">
      <w:pPr>
        <w:pStyle w:val="afa"/>
        <w:rPr>
          <w:rFonts w:eastAsia="Times New Roman"/>
          <w:spacing w:val="-13"/>
          <w:sz w:val="28"/>
          <w:szCs w:val="28"/>
        </w:rPr>
      </w:pPr>
    </w:p>
    <w:p w:rsidR="003618C5" w:rsidRPr="00635235" w:rsidRDefault="003618C5" w:rsidP="003618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618C5" w:rsidRPr="007415F9" w:rsidRDefault="003618C5" w:rsidP="003618C5">
      <w:pPr>
        <w:tabs>
          <w:tab w:val="left" w:pos="8640"/>
        </w:tabs>
        <w:jc w:val="center"/>
        <w:rPr>
          <w:i/>
        </w:rPr>
      </w:pPr>
      <w:r>
        <w:rPr>
          <w:i/>
        </w:rPr>
        <w:t xml:space="preserve">                              </w:t>
      </w:r>
      <w:r w:rsidRPr="007415F9">
        <w:rPr>
          <w:i/>
        </w:rPr>
        <w:t>(наименование претендента)</w:t>
      </w:r>
    </w:p>
    <w:p w:rsidR="003618C5" w:rsidRPr="00635235" w:rsidRDefault="003618C5" w:rsidP="003618C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3618C5" w:rsidRPr="00635235" w:rsidRDefault="003618C5" w:rsidP="003618C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3618C5" w:rsidRPr="00635235" w:rsidRDefault="003618C5" w:rsidP="003618C5">
      <w:pPr>
        <w:rPr>
          <w:i/>
        </w:rPr>
      </w:pPr>
      <w:r>
        <w:rPr>
          <w:i/>
        </w:rPr>
        <w:t xml:space="preserve">   </w:t>
      </w:r>
    </w:p>
    <w:p w:rsidR="003618C5" w:rsidRPr="007415F9" w:rsidRDefault="003618C5" w:rsidP="003618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618C5" w:rsidRPr="00635235" w:rsidRDefault="003618C5" w:rsidP="003618C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618C5" w:rsidRDefault="003618C5" w:rsidP="003618C5">
      <w:pPr>
        <w:pStyle w:val="33"/>
        <w:suppressAutoHyphens/>
        <w:spacing w:after="0"/>
        <w:rPr>
          <w:b/>
          <w:i/>
          <w:sz w:val="28"/>
          <w:szCs w:val="28"/>
        </w:rPr>
      </w:pPr>
    </w:p>
    <w:p w:rsidR="003618C5" w:rsidRDefault="003618C5" w:rsidP="003618C5">
      <w:pPr>
        <w:pStyle w:val="afa"/>
        <w:jc w:val="center"/>
        <w:rPr>
          <w:b/>
          <w:sz w:val="28"/>
          <w:szCs w:val="28"/>
        </w:rPr>
      </w:pPr>
    </w:p>
    <w:p w:rsidR="003618C5" w:rsidRDefault="003618C5" w:rsidP="003618C5">
      <w:pPr>
        <w:pStyle w:val="afa"/>
        <w:jc w:val="center"/>
        <w:rPr>
          <w:b/>
          <w:sz w:val="28"/>
          <w:szCs w:val="28"/>
        </w:rPr>
      </w:pPr>
    </w:p>
    <w:p w:rsidR="003618C5" w:rsidRDefault="003618C5" w:rsidP="003618C5">
      <w:pPr>
        <w:pStyle w:val="afa"/>
        <w:jc w:val="center"/>
        <w:rPr>
          <w:b/>
          <w:sz w:val="28"/>
          <w:szCs w:val="28"/>
        </w:rPr>
      </w:pPr>
      <w:r w:rsidRPr="000802B7">
        <w:rPr>
          <w:b/>
          <w:sz w:val="28"/>
          <w:szCs w:val="28"/>
        </w:rPr>
        <w:t>СВЕДЕНИЯ О ПРЕТЕНДЕНТЕ (для физических лиц)</w:t>
      </w:r>
    </w:p>
    <w:p w:rsidR="003618C5" w:rsidRPr="000802B7" w:rsidRDefault="003618C5" w:rsidP="003618C5">
      <w:pPr>
        <w:pStyle w:val="afa"/>
        <w:jc w:val="center"/>
        <w:rPr>
          <w:b/>
          <w:sz w:val="28"/>
          <w:szCs w:val="28"/>
        </w:rPr>
      </w:pPr>
    </w:p>
    <w:p w:rsidR="003618C5" w:rsidRPr="000802B7" w:rsidRDefault="003618C5" w:rsidP="003618C5">
      <w:pPr>
        <w:pStyle w:val="afa"/>
        <w:jc w:val="center"/>
        <w:rPr>
          <w:b/>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618C5" w:rsidRPr="000802B7" w:rsidRDefault="003618C5" w:rsidP="003618C5">
      <w:pPr>
        <w:pStyle w:val="afa"/>
        <w:ind w:left="709"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618C5" w:rsidRPr="008F1253" w:rsidRDefault="003618C5" w:rsidP="003618C5">
      <w:pPr>
        <w:pStyle w:val="afa"/>
        <w:ind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618C5" w:rsidRPr="008F1253" w:rsidRDefault="003618C5" w:rsidP="003618C5">
      <w:pPr>
        <w:pStyle w:val="afa"/>
        <w:ind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3618C5" w:rsidRPr="000802B7" w:rsidRDefault="003618C5" w:rsidP="003618C5">
      <w:pPr>
        <w:pStyle w:val="afa"/>
        <w:ind w:left="709"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3618C5" w:rsidRPr="000802B7" w:rsidRDefault="003618C5" w:rsidP="003618C5">
      <w:pPr>
        <w:pStyle w:val="afa"/>
        <w:ind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3618C5" w:rsidRPr="000802B7" w:rsidRDefault="003618C5" w:rsidP="003618C5">
      <w:pPr>
        <w:pStyle w:val="afa"/>
        <w:ind w:firstLine="0"/>
        <w:jc w:val="left"/>
        <w:rPr>
          <w:sz w:val="28"/>
          <w:szCs w:val="28"/>
        </w:rPr>
      </w:pPr>
    </w:p>
    <w:p w:rsidR="003618C5" w:rsidRDefault="003618C5" w:rsidP="003618C5">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3618C5" w:rsidRDefault="003618C5" w:rsidP="003618C5">
      <w:pPr>
        <w:pStyle w:val="aff9"/>
        <w:rPr>
          <w:sz w:val="28"/>
          <w:szCs w:val="28"/>
        </w:rPr>
      </w:pPr>
    </w:p>
    <w:p w:rsidR="003618C5" w:rsidRDefault="003618C5" w:rsidP="003618C5">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3618C5" w:rsidRDefault="003618C5" w:rsidP="003618C5">
      <w:pPr>
        <w:pStyle w:val="aff9"/>
        <w:rPr>
          <w:sz w:val="28"/>
          <w:szCs w:val="28"/>
        </w:rPr>
      </w:pPr>
    </w:p>
    <w:p w:rsidR="003618C5" w:rsidRDefault="003618C5" w:rsidP="003618C5">
      <w:pPr>
        <w:pStyle w:val="afa"/>
        <w:ind w:left="709" w:firstLine="0"/>
        <w:jc w:val="left"/>
        <w:rPr>
          <w:sz w:val="28"/>
          <w:szCs w:val="28"/>
        </w:rPr>
      </w:pPr>
    </w:p>
    <w:p w:rsidR="003618C5" w:rsidRDefault="003618C5" w:rsidP="003618C5">
      <w:pPr>
        <w:pStyle w:val="afa"/>
        <w:ind w:firstLine="0"/>
        <w:jc w:val="left"/>
        <w:rPr>
          <w:sz w:val="28"/>
          <w:szCs w:val="28"/>
        </w:rPr>
      </w:pPr>
    </w:p>
    <w:p w:rsidR="003618C5" w:rsidRPr="00635235" w:rsidRDefault="003618C5" w:rsidP="003618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618C5" w:rsidRPr="007415F9" w:rsidRDefault="003618C5" w:rsidP="003618C5">
      <w:pPr>
        <w:tabs>
          <w:tab w:val="left" w:pos="8640"/>
        </w:tabs>
        <w:jc w:val="center"/>
        <w:rPr>
          <w:i/>
        </w:rPr>
      </w:pPr>
      <w:r>
        <w:rPr>
          <w:i/>
        </w:rPr>
        <w:t xml:space="preserve">                              </w:t>
      </w:r>
      <w:r w:rsidRPr="007415F9">
        <w:rPr>
          <w:i/>
        </w:rPr>
        <w:t>(наименование претендента)</w:t>
      </w:r>
    </w:p>
    <w:p w:rsidR="003618C5" w:rsidRPr="00635235" w:rsidRDefault="003618C5" w:rsidP="003618C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3618C5" w:rsidRPr="00635235" w:rsidRDefault="003618C5" w:rsidP="003618C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3618C5" w:rsidRPr="00110975" w:rsidRDefault="003618C5" w:rsidP="003618C5">
      <w:pPr>
        <w:rPr>
          <w:i/>
        </w:rPr>
      </w:pPr>
      <w:r>
        <w:rPr>
          <w:i/>
        </w:rPr>
        <w:t xml:space="preserve">   </w:t>
      </w:r>
    </w:p>
    <w:p w:rsidR="003618C5" w:rsidRPr="007415F9" w:rsidRDefault="003618C5" w:rsidP="003618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618C5" w:rsidRPr="00635235" w:rsidRDefault="003618C5" w:rsidP="003618C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AE1F01" w:rsidRDefault="003618C5" w:rsidP="00FB577B">
      <w:pPr>
        <w:suppressAutoHyphens w:val="0"/>
        <w:rPr>
          <w:sz w:val="28"/>
          <w:szCs w:val="28"/>
        </w:rPr>
      </w:pPr>
      <w:r>
        <w:rPr>
          <w:b/>
          <w:bCs/>
          <w:i/>
          <w:iCs/>
        </w:rPr>
        <w:br w:type="page"/>
      </w:r>
    </w:p>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973B99" w:rsidRDefault="00973B99" w:rsidP="000954FB">
      <w:pPr>
        <w:pStyle w:val="3"/>
        <w:spacing w:before="0" w:after="0"/>
        <w:jc w:val="center"/>
        <w:rPr>
          <w:rFonts w:ascii="Times New Roman" w:hAnsi="Times New Roman" w:cs="Times New Roman"/>
          <w:sz w:val="28"/>
          <w:szCs w:val="28"/>
        </w:rPr>
      </w:pPr>
      <w:r w:rsidRPr="00142E7F">
        <w:rPr>
          <w:rFonts w:ascii="Times New Roman" w:hAnsi="Times New Roman" w:cs="Times New Roman"/>
          <w:sz w:val="28"/>
          <w:szCs w:val="28"/>
        </w:rPr>
        <w:t>Финансово-коммерческое предложение</w:t>
      </w:r>
      <w:r w:rsidR="00D50F27" w:rsidRPr="00142E7F">
        <w:rPr>
          <w:rFonts w:ascii="Times New Roman" w:hAnsi="Times New Roman" w:cs="Times New Roman"/>
          <w:sz w:val="28"/>
          <w:szCs w:val="28"/>
        </w:rPr>
        <w:t xml:space="preserve"> </w:t>
      </w:r>
    </w:p>
    <w:p w:rsidR="00142E7F" w:rsidRPr="00142E7F" w:rsidRDefault="00142E7F" w:rsidP="00142E7F"/>
    <w:p w:rsidR="00973B99" w:rsidRPr="002B1C65" w:rsidRDefault="00973B99" w:rsidP="000954FB">
      <w:pPr>
        <w:rPr>
          <w:b/>
          <w:bCs/>
          <w:sz w:val="28"/>
          <w:szCs w:val="28"/>
        </w:rPr>
      </w:pPr>
      <w:r w:rsidRPr="002B1C65">
        <w:rPr>
          <w:b/>
          <w:bCs/>
          <w:sz w:val="28"/>
          <w:szCs w:val="28"/>
        </w:rPr>
        <w:t xml:space="preserve"> «____» ___________ 201_ г.  </w:t>
      </w:r>
      <w:r w:rsidR="001E0A78">
        <w:rPr>
          <w:b/>
          <w:bCs/>
          <w:sz w:val="28"/>
          <w:szCs w:val="28"/>
        </w:rPr>
        <w:t xml:space="preserve">   </w:t>
      </w:r>
      <w:r w:rsidRPr="002B1C65">
        <w:rPr>
          <w:b/>
          <w:bCs/>
          <w:sz w:val="28"/>
          <w:szCs w:val="28"/>
        </w:rPr>
        <w:t xml:space="preserve">Открытый конкурс </w:t>
      </w:r>
      <w:r w:rsidRPr="00C42AC9">
        <w:rPr>
          <w:b/>
          <w:bCs/>
          <w:sz w:val="28"/>
          <w:szCs w:val="28"/>
        </w:rPr>
        <w:t>№ ОК/</w:t>
      </w:r>
      <w:r w:rsidR="00C42AC9" w:rsidRPr="00C42AC9">
        <w:rPr>
          <w:b/>
          <w:bCs/>
          <w:sz w:val="28"/>
          <w:szCs w:val="28"/>
        </w:rPr>
        <w:t>003</w:t>
      </w:r>
      <w:r w:rsidRPr="00C42AC9">
        <w:rPr>
          <w:b/>
          <w:bCs/>
          <w:sz w:val="28"/>
          <w:szCs w:val="28"/>
        </w:rPr>
        <w:t>/НКПОКТ/</w:t>
      </w:r>
      <w:r w:rsidR="00C42AC9" w:rsidRPr="00C42AC9">
        <w:rPr>
          <w:b/>
          <w:bCs/>
          <w:sz w:val="28"/>
          <w:szCs w:val="28"/>
        </w:rPr>
        <w:t>0023</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r w:rsidR="001E0A78">
        <w:rPr>
          <w:sz w:val="28"/>
          <w:szCs w:val="28"/>
        </w:rPr>
        <w:t>_____</w:t>
      </w:r>
    </w:p>
    <w:p w:rsidR="00973B99" w:rsidRPr="003E7259" w:rsidRDefault="00973B99" w:rsidP="000954FB">
      <w:pPr>
        <w:ind w:firstLine="3"/>
        <w:jc w:val="center"/>
        <w:rPr>
          <w:i/>
          <w:iCs/>
        </w:rPr>
      </w:pPr>
      <w:r w:rsidRPr="003E7259">
        <w:rPr>
          <w:i/>
          <w:iCs/>
        </w:rPr>
        <w:t>(Полное наименование претендента)</w:t>
      </w:r>
    </w:p>
    <w:p w:rsidR="00973B99" w:rsidRDefault="00973B99" w:rsidP="000954FB">
      <w:pPr>
        <w:ind w:firstLine="708"/>
        <w:rPr>
          <w:sz w:val="28"/>
          <w:szCs w:val="28"/>
        </w:rPr>
      </w:pPr>
    </w:p>
    <w:p w:rsidR="008D0E81" w:rsidRDefault="007F67EF" w:rsidP="008D0E81">
      <w:pPr>
        <w:pStyle w:val="19"/>
        <w:ind w:firstLine="709"/>
      </w:pPr>
      <w:r w:rsidRPr="007F67EF">
        <w:rPr>
          <w:lang w:eastAsia="ru-RU"/>
        </w:rPr>
        <w:t xml:space="preserve">Стоимость </w:t>
      </w:r>
      <w:r w:rsidR="008D0E81">
        <w:t>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w:t>
      </w:r>
      <w:r w:rsidR="000F4B37">
        <w:t xml:space="preserve">ортных, импортных и транзитных </w:t>
      </w:r>
      <w:r w:rsidR="008D0E81">
        <w:t>грузов, экспедируемых Заказчиком, в том числе на к</w:t>
      </w:r>
      <w:r w:rsidR="00142E7F">
        <w:t>онтейнерном терминале</w:t>
      </w:r>
      <w:r w:rsidR="008D0E81">
        <w:t xml:space="preserve"> Калининград-Сортировочный </w:t>
      </w:r>
      <w:r w:rsidR="00142E7F">
        <w:t>филиала ПАО «ТрансКонтейнер» на Октябрьской железной дороге в 2016</w:t>
      </w:r>
      <w:r w:rsidR="008D0E81">
        <w:t xml:space="preserve"> году:</w:t>
      </w:r>
    </w:p>
    <w:p w:rsidR="007B1A10" w:rsidRPr="000058C1" w:rsidRDefault="000058C1" w:rsidP="007B1A10">
      <w:pPr>
        <w:pStyle w:val="19"/>
        <w:ind w:firstLine="709"/>
        <w:rPr>
          <w:i/>
        </w:rPr>
      </w:pPr>
      <w:r w:rsidRPr="000058C1">
        <w:rPr>
          <w:i/>
        </w:rPr>
        <w:t>Таблица № 1</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2F262A" w:rsidRPr="00EB7313" w:rsidTr="001F6EB0">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p>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без учета НДС</w:t>
            </w:r>
          </w:p>
        </w:tc>
        <w:tc>
          <w:tcPr>
            <w:tcW w:w="1559" w:type="dxa"/>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 с учетом НДС</w:t>
            </w: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(ДО-1)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4.</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"Оформление документов на станции </w:t>
            </w:r>
            <w:r w:rsidR="00E631E9">
              <w:rPr>
                <w:sz w:val="20"/>
                <w:szCs w:val="20"/>
                <w:lang w:eastAsia="ru-RU"/>
              </w:rPr>
              <w:t>отправления</w:t>
            </w:r>
            <w:r w:rsidRPr="00EB7313">
              <w:rPr>
                <w:sz w:val="20"/>
                <w:szCs w:val="20"/>
                <w:lang w:eastAsia="ru-RU"/>
              </w:rPr>
              <w:t xml:space="preserve"> для открытия процедуры таможенного транзита"</w:t>
            </w:r>
          </w:p>
        </w:tc>
        <w:tc>
          <w:tcPr>
            <w:tcW w:w="1418" w:type="dxa"/>
            <w:shd w:val="clear" w:color="auto" w:fill="auto"/>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559" w:type="dxa"/>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8D0E81">
        <w:trPr>
          <w:trHeight w:val="1569"/>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"Доставка со станции назначения до поста </w:t>
            </w:r>
            <w:r w:rsidR="00142E7F">
              <w:rPr>
                <w:sz w:val="20"/>
                <w:szCs w:val="20"/>
                <w:lang w:eastAsia="ru-RU"/>
              </w:rPr>
              <w:t xml:space="preserve">таможенного органа оформленных </w:t>
            </w:r>
            <w:r w:rsidRPr="00EB7313">
              <w:rPr>
                <w:sz w:val="20"/>
                <w:szCs w:val="20"/>
                <w:lang w:eastAsia="ru-RU"/>
              </w:rPr>
              <w:t>документов для завершения таможенной процедуры таможенного транзита и</w:t>
            </w:r>
            <w:r w:rsidR="008D0E81">
              <w:rPr>
                <w:sz w:val="20"/>
                <w:szCs w:val="20"/>
                <w:lang w:eastAsia="ru-RU"/>
              </w:rPr>
              <w:t xml:space="preserve"> отчетов о товарах, размещаемых</w:t>
            </w:r>
            <w:r w:rsidRPr="00EB7313">
              <w:rPr>
                <w:sz w:val="20"/>
                <w:szCs w:val="20"/>
                <w:lang w:eastAsia="ru-RU"/>
              </w:rPr>
              <w:t xml:space="preserve"> на складах временного хранения и в зонах таможенного контроля (в расчете за километр за один документ)"*</w:t>
            </w:r>
            <w:r>
              <w:rPr>
                <w:sz w:val="20"/>
                <w:szCs w:val="20"/>
                <w:lang w:eastAsia="ru-RU"/>
              </w:rPr>
              <w:t>*</w:t>
            </w:r>
          </w:p>
        </w:tc>
        <w:tc>
          <w:tcPr>
            <w:tcW w:w="1418" w:type="dxa"/>
            <w:shd w:val="clear" w:color="auto" w:fill="auto"/>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559" w:type="dxa"/>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2F262A" w:rsidRDefault="002F262A" w:rsidP="000954FB">
      <w:pPr>
        <w:ind w:firstLine="567"/>
        <w:jc w:val="both"/>
        <w:rPr>
          <w:color w:val="BFBFBF"/>
          <w:sz w:val="28"/>
          <w:szCs w:val="28"/>
        </w:rPr>
      </w:pPr>
    </w:p>
    <w:p w:rsidR="007B1A10" w:rsidRPr="007B1A10" w:rsidRDefault="007B1A10" w:rsidP="008D0E81">
      <w:pPr>
        <w:ind w:firstLine="709"/>
        <w:jc w:val="both"/>
        <w:rPr>
          <w:sz w:val="20"/>
          <w:szCs w:val="20"/>
        </w:rPr>
      </w:pPr>
      <w:r w:rsidRPr="007B1A10">
        <w:rPr>
          <w:sz w:val="20"/>
          <w:szCs w:val="20"/>
        </w:rPr>
        <w:t>* - документ отчета ДО-3 составляется по разовому требованию таможенных органов;</w:t>
      </w:r>
    </w:p>
    <w:p w:rsidR="007B1A10" w:rsidRPr="007B1A10" w:rsidRDefault="007B1A10" w:rsidP="008D0E81">
      <w:pPr>
        <w:ind w:firstLine="709"/>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0058C1" w:rsidRDefault="000058C1" w:rsidP="002F262A">
      <w:pPr>
        <w:tabs>
          <w:tab w:val="left" w:pos="8390"/>
        </w:tabs>
        <w:ind w:firstLine="567"/>
        <w:jc w:val="both"/>
        <w:rPr>
          <w:sz w:val="28"/>
          <w:szCs w:val="28"/>
        </w:rPr>
      </w:pPr>
    </w:p>
    <w:p w:rsidR="000058C1" w:rsidRDefault="000058C1" w:rsidP="002F262A">
      <w:pPr>
        <w:tabs>
          <w:tab w:val="left" w:pos="8390"/>
        </w:tabs>
        <w:ind w:firstLine="567"/>
        <w:jc w:val="both"/>
        <w:rPr>
          <w:i/>
          <w:sz w:val="28"/>
          <w:szCs w:val="28"/>
        </w:rPr>
      </w:pPr>
      <w:r w:rsidRPr="000058C1">
        <w:rPr>
          <w:i/>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4915"/>
      </w:tblGrid>
      <w:tr w:rsidR="000058C1" w:rsidRPr="0072740C" w:rsidTr="0072740C">
        <w:tc>
          <w:tcPr>
            <w:tcW w:w="4915" w:type="dxa"/>
          </w:tcPr>
          <w:p w:rsidR="000058C1" w:rsidRPr="000058C1" w:rsidRDefault="000058C1" w:rsidP="0072740C">
            <w:pPr>
              <w:tabs>
                <w:tab w:val="left" w:pos="8390"/>
              </w:tabs>
              <w:jc w:val="both"/>
            </w:pPr>
            <w:r w:rsidRPr="000058C1">
              <w:t>Форма, срок, порядок оплаты (в календарных днях)</w:t>
            </w:r>
          </w:p>
        </w:tc>
        <w:tc>
          <w:tcPr>
            <w:tcW w:w="4915" w:type="dxa"/>
          </w:tcPr>
          <w:p w:rsidR="000058C1" w:rsidRPr="0072740C" w:rsidRDefault="000058C1" w:rsidP="0072740C">
            <w:pPr>
              <w:tabs>
                <w:tab w:val="left" w:pos="8390"/>
              </w:tabs>
              <w:jc w:val="both"/>
              <w:rPr>
                <w:i/>
                <w:sz w:val="28"/>
                <w:szCs w:val="28"/>
              </w:rPr>
            </w:pPr>
          </w:p>
        </w:tc>
      </w:tr>
      <w:tr w:rsidR="000058C1" w:rsidRPr="0072740C" w:rsidTr="0072740C">
        <w:tc>
          <w:tcPr>
            <w:tcW w:w="4915" w:type="dxa"/>
          </w:tcPr>
          <w:p w:rsidR="000058C1" w:rsidRPr="000058C1" w:rsidRDefault="000058C1" w:rsidP="0072740C">
            <w:pPr>
              <w:tabs>
                <w:tab w:val="left" w:pos="8390"/>
              </w:tabs>
              <w:jc w:val="both"/>
            </w:pPr>
            <w:r w:rsidRPr="000058C1">
              <w:t>Общая сумма договоров, соответствующих предмету Открытого конкурса за 2015г.</w:t>
            </w:r>
            <w:r>
              <w:t xml:space="preserve"> (подтверждается копиями договоров)</w:t>
            </w:r>
          </w:p>
        </w:tc>
        <w:tc>
          <w:tcPr>
            <w:tcW w:w="4915" w:type="dxa"/>
          </w:tcPr>
          <w:p w:rsidR="000058C1" w:rsidRPr="0072740C" w:rsidRDefault="000058C1" w:rsidP="0072740C">
            <w:pPr>
              <w:tabs>
                <w:tab w:val="left" w:pos="8390"/>
              </w:tabs>
              <w:jc w:val="both"/>
              <w:rPr>
                <w:i/>
                <w:sz w:val="28"/>
                <w:szCs w:val="28"/>
              </w:rPr>
            </w:pPr>
          </w:p>
        </w:tc>
      </w:tr>
    </w:tbl>
    <w:p w:rsidR="007B1A10" w:rsidRPr="000058C1" w:rsidRDefault="002F262A" w:rsidP="002F262A">
      <w:pPr>
        <w:tabs>
          <w:tab w:val="left" w:pos="8390"/>
        </w:tabs>
        <w:ind w:firstLine="567"/>
        <w:jc w:val="both"/>
        <w:rPr>
          <w:i/>
          <w:sz w:val="28"/>
          <w:szCs w:val="28"/>
        </w:rPr>
      </w:pPr>
      <w:r w:rsidRPr="000058C1">
        <w:rPr>
          <w:i/>
          <w:sz w:val="28"/>
          <w:szCs w:val="28"/>
        </w:rPr>
        <w:tab/>
      </w:r>
    </w:p>
    <w:p w:rsidR="00880CB9" w:rsidRDefault="00973B99" w:rsidP="006A6E7D">
      <w:pPr>
        <w:pStyle w:val="afd"/>
        <w:jc w:val="both"/>
        <w:rPr>
          <w:bCs/>
          <w:sz w:val="24"/>
          <w:szCs w:val="24"/>
        </w:rPr>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00880CB9" w:rsidRPr="00880CB9">
        <w:rPr>
          <w:iCs/>
        </w:rPr>
        <w:t>оказанию услуг</w:t>
      </w:r>
      <w:r w:rsidRPr="00205668">
        <w:t xml:space="preserve"> учитывает стоимость </w:t>
      </w:r>
      <w:r w:rsidR="00880CB9" w:rsidRPr="00880CB9">
        <w:t xml:space="preserve">всех налогов, </w:t>
      </w:r>
      <w:r w:rsidR="00880CB9" w:rsidRPr="00880CB9">
        <w:rPr>
          <w:bCs/>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 без учета НДС</w:t>
      </w:r>
      <w:r w:rsidR="00880CB9">
        <w:rPr>
          <w:bCs/>
          <w:sz w:val="24"/>
          <w:szCs w:val="24"/>
        </w:rPr>
        <w:t>.</w:t>
      </w:r>
    </w:p>
    <w:p w:rsidR="00973B99" w:rsidRDefault="00973B99" w:rsidP="006A6E7D">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7F67EF">
      <w:pPr>
        <w:pStyle w:val="afd"/>
      </w:pPr>
      <w:r>
        <w:t>2. Дополнительные условия поставки товаров,</w:t>
      </w:r>
      <w:r w:rsidRPr="00384CDC">
        <w:t xml:space="preserve"> выполнения работ</w:t>
      </w:r>
      <w:r>
        <w:t>, оказания услуг _______________________________________________________</w:t>
      </w:r>
    </w:p>
    <w:p w:rsidR="00973B99" w:rsidRPr="00721D0D" w:rsidRDefault="00973B99" w:rsidP="006A6E7D">
      <w:pPr>
        <w:pStyle w:val="afd"/>
        <w:jc w:val="center"/>
        <w:rPr>
          <w:i/>
          <w:iCs/>
          <w:sz w:val="24"/>
          <w:szCs w:val="24"/>
        </w:rPr>
      </w:pPr>
      <w:r w:rsidRPr="00721D0D">
        <w:rPr>
          <w:i/>
          <w:iCs/>
          <w:sz w:val="24"/>
          <w:szCs w:val="24"/>
        </w:rPr>
        <w:t>(заполняется претендентом при необходимости).</w:t>
      </w:r>
    </w:p>
    <w:p w:rsidR="00973B99" w:rsidRPr="00205668" w:rsidRDefault="00973B99"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50F27" w:rsidRDefault="00D50F27"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Pr="00205668" w:rsidRDefault="009E0AF0" w:rsidP="006A6E7D">
      <w:pPr>
        <w:pStyle w:val="afa"/>
        <w:ind w:firstLine="0"/>
        <w:jc w:val="left"/>
        <w:rPr>
          <w:rFonts w:eastAsia="Times New Roman"/>
          <w:sz w:val="28"/>
          <w:szCs w:val="28"/>
        </w:rPr>
      </w:pPr>
    </w:p>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973B99" w:rsidRPr="00C97E49" w:rsidRDefault="00973B99" w:rsidP="000954FB">
      <w:pPr>
        <w:pStyle w:val="afa"/>
        <w:ind w:firstLine="0"/>
        <w:jc w:val="right"/>
        <w:rPr>
          <w:sz w:val="28"/>
          <w:szCs w:val="28"/>
        </w:rPr>
      </w:pPr>
      <w:r w:rsidRPr="00C97E49">
        <w:rPr>
          <w:sz w:val="28"/>
          <w:szCs w:val="28"/>
        </w:rPr>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FB577B" w:rsidRDefault="00973B99" w:rsidP="00FB577B">
      <w:pPr>
        <w:jc w:val="center"/>
        <w:rPr>
          <w:b/>
          <w:bCs/>
          <w:sz w:val="28"/>
          <w:szCs w:val="28"/>
        </w:rPr>
      </w:pPr>
      <w:r w:rsidRPr="00C97E49">
        <w:rPr>
          <w:b/>
          <w:bCs/>
          <w:sz w:val="28"/>
          <w:szCs w:val="28"/>
        </w:rPr>
        <w:t xml:space="preserve">Сведения об опыте выполнения </w:t>
      </w:r>
      <w:r w:rsidR="00FB577B">
        <w:rPr>
          <w:b/>
          <w:bCs/>
          <w:sz w:val="28"/>
          <w:szCs w:val="28"/>
        </w:rPr>
        <w:t xml:space="preserve">работ, </w:t>
      </w:r>
      <w:r w:rsidR="008D0E81">
        <w:rPr>
          <w:b/>
          <w:bCs/>
          <w:sz w:val="28"/>
          <w:szCs w:val="28"/>
        </w:rPr>
        <w:t>оказания услуг</w:t>
      </w:r>
      <w:r w:rsidR="00FB577B">
        <w:rPr>
          <w:b/>
          <w:bCs/>
          <w:sz w:val="28"/>
          <w:szCs w:val="28"/>
        </w:rPr>
        <w:t>, поставки товаров</w:t>
      </w:r>
      <w:r w:rsidR="008D0E81">
        <w:rPr>
          <w:b/>
          <w:bCs/>
          <w:sz w:val="28"/>
          <w:szCs w:val="28"/>
        </w:rPr>
        <w:t xml:space="preserve">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w:t>
      </w:r>
      <w:r w:rsidRPr="00FB577B">
        <w:rPr>
          <w:b/>
          <w:bCs/>
          <w:sz w:val="28"/>
          <w:szCs w:val="28"/>
        </w:rPr>
        <w:t>№ ОК/</w:t>
      </w:r>
      <w:r w:rsidR="00FB577B" w:rsidRPr="00FB577B">
        <w:rPr>
          <w:b/>
          <w:bCs/>
          <w:sz w:val="28"/>
          <w:szCs w:val="28"/>
        </w:rPr>
        <w:t>003</w:t>
      </w:r>
      <w:r w:rsidRPr="00FB577B">
        <w:rPr>
          <w:b/>
          <w:bCs/>
          <w:sz w:val="28"/>
          <w:szCs w:val="28"/>
        </w:rPr>
        <w:t>/НКПОКТ/</w:t>
      </w:r>
      <w:r w:rsidR="00FB577B" w:rsidRPr="00FB577B">
        <w:rPr>
          <w:b/>
          <w:bCs/>
          <w:sz w:val="28"/>
          <w:szCs w:val="28"/>
        </w:rPr>
        <w:t>0023</w:t>
      </w:r>
      <w:r w:rsidR="00FB577B">
        <w:rPr>
          <w:b/>
          <w:bCs/>
          <w:sz w:val="28"/>
          <w:szCs w:val="28"/>
        </w:rPr>
        <w:t xml:space="preserve"> выполненных,</w:t>
      </w:r>
      <w:r w:rsidR="008D0E81">
        <w:rPr>
          <w:b/>
          <w:bCs/>
          <w:sz w:val="28"/>
          <w:szCs w:val="28"/>
        </w:rPr>
        <w:t xml:space="preserve"> оказанных</w:t>
      </w:r>
      <w:r w:rsidR="00FB577B">
        <w:rPr>
          <w:b/>
          <w:bCs/>
          <w:sz w:val="28"/>
          <w:szCs w:val="28"/>
        </w:rPr>
        <w:t>, поставленных</w:t>
      </w:r>
      <w:r w:rsidR="008D0E81">
        <w:rPr>
          <w:b/>
          <w:bCs/>
          <w:sz w:val="28"/>
          <w:szCs w:val="28"/>
        </w:rPr>
        <w:t xml:space="preserve"> </w:t>
      </w:r>
      <w:r w:rsidRPr="00C97E49">
        <w:rPr>
          <w:b/>
          <w:bCs/>
          <w:sz w:val="28"/>
          <w:szCs w:val="28"/>
        </w:rPr>
        <w:t>__________________</w:t>
      </w:r>
      <w:r>
        <w:rPr>
          <w:b/>
          <w:bCs/>
          <w:sz w:val="28"/>
          <w:szCs w:val="28"/>
        </w:rPr>
        <w:t>____________________</w:t>
      </w:r>
      <w:r w:rsidRPr="00C97E49">
        <w:rPr>
          <w:b/>
          <w:bCs/>
          <w:sz w:val="28"/>
          <w:szCs w:val="28"/>
        </w:rPr>
        <w:t>_____</w:t>
      </w:r>
      <w:r w:rsidR="00FB577B">
        <w:rPr>
          <w:i/>
          <w:iCs/>
        </w:rPr>
        <w:t xml:space="preserve">  </w:t>
      </w:r>
      <w:r w:rsidRPr="007415F9">
        <w:rPr>
          <w:i/>
          <w:iCs/>
        </w:rPr>
        <w:t>(наименование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Default="00973B99" w:rsidP="000954FB"/>
    <w:p w:rsidR="009E0AF0" w:rsidRDefault="009E0AF0" w:rsidP="000954FB"/>
    <w:p w:rsidR="009E0AF0" w:rsidRDefault="009E0AF0" w:rsidP="000954FB"/>
    <w:p w:rsidR="009E0AF0" w:rsidRDefault="009E0AF0" w:rsidP="000954FB"/>
    <w:p w:rsidR="009E0AF0" w:rsidRPr="007415F9" w:rsidRDefault="009E0AF0" w:rsidP="000954FB"/>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55329C" w:rsidRDefault="0055329C" w:rsidP="000954FB">
      <w:pPr>
        <w:rPr>
          <w:sz w:val="28"/>
          <w:szCs w:val="28"/>
        </w:rPr>
      </w:pPr>
    </w:p>
    <w:p w:rsidR="0055329C" w:rsidRDefault="0055329C" w:rsidP="000954FB">
      <w:pPr>
        <w:rPr>
          <w:sz w:val="28"/>
          <w:szCs w:val="28"/>
        </w:rPr>
      </w:pPr>
    </w:p>
    <w:p w:rsidR="0055329C" w:rsidRDefault="0055329C" w:rsidP="000954FB">
      <w:pPr>
        <w:rPr>
          <w:sz w:val="28"/>
          <w:szCs w:val="28"/>
        </w:rPr>
      </w:pPr>
    </w:p>
    <w:p w:rsidR="0055329C" w:rsidRDefault="0055329C" w:rsidP="000954FB">
      <w:pPr>
        <w:rPr>
          <w:sz w:val="28"/>
          <w:szCs w:val="28"/>
        </w:rPr>
      </w:pPr>
    </w:p>
    <w:p w:rsidR="00FB577B" w:rsidRDefault="00FB577B" w:rsidP="000954FB">
      <w:pPr>
        <w:rPr>
          <w:sz w:val="28"/>
          <w:szCs w:val="28"/>
        </w:rPr>
      </w:pPr>
    </w:p>
    <w:p w:rsidR="00FB577B" w:rsidRDefault="00FB577B" w:rsidP="000954FB">
      <w:pPr>
        <w:rPr>
          <w:sz w:val="28"/>
          <w:szCs w:val="28"/>
        </w:rPr>
      </w:pPr>
    </w:p>
    <w:p w:rsidR="00FB577B" w:rsidRDefault="00FB577B" w:rsidP="000954FB">
      <w:pPr>
        <w:rPr>
          <w:sz w:val="28"/>
          <w:szCs w:val="28"/>
        </w:rPr>
      </w:pPr>
    </w:p>
    <w:p w:rsidR="0055329C" w:rsidRDefault="0055329C" w:rsidP="000954FB">
      <w:pPr>
        <w:rPr>
          <w:sz w:val="28"/>
          <w:szCs w:val="28"/>
        </w:rPr>
      </w:pPr>
    </w:p>
    <w:p w:rsidR="008D0E81" w:rsidRDefault="008D0E81" w:rsidP="000954FB">
      <w:pPr>
        <w:pStyle w:val="afa"/>
        <w:ind w:firstLine="0"/>
        <w:jc w:val="right"/>
        <w:rPr>
          <w:sz w:val="28"/>
          <w:szCs w:val="28"/>
        </w:rPr>
      </w:pPr>
    </w:p>
    <w:p w:rsidR="00973B99" w:rsidRPr="00653CC9" w:rsidRDefault="00973B99" w:rsidP="000954FB">
      <w:pPr>
        <w:pStyle w:val="afa"/>
        <w:ind w:firstLine="0"/>
        <w:jc w:val="right"/>
        <w:rPr>
          <w:sz w:val="28"/>
          <w:szCs w:val="28"/>
        </w:rPr>
      </w:pPr>
      <w:r w:rsidRPr="00653CC9">
        <w:rPr>
          <w:sz w:val="28"/>
          <w:szCs w:val="28"/>
        </w:rPr>
        <w:t xml:space="preserve">Приложение № </w:t>
      </w:r>
      <w:r>
        <w:rPr>
          <w:sz w:val="28"/>
          <w:szCs w:val="28"/>
        </w:rPr>
        <w:t>5</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AE7DE6" w:rsidRDefault="00AE7DE6" w:rsidP="00AE5534">
      <w:pPr>
        <w:pStyle w:val="afa"/>
        <w:ind w:firstLine="0"/>
        <w:jc w:val="right"/>
        <w:rPr>
          <w:sz w:val="28"/>
          <w:szCs w:val="28"/>
        </w:rPr>
      </w:pPr>
    </w:p>
    <w:p w:rsidR="008D0E81" w:rsidRPr="00A32060" w:rsidRDefault="008D0E81" w:rsidP="008D0E81">
      <w:pPr>
        <w:pStyle w:val="Style1"/>
        <w:widowControl/>
        <w:spacing w:line="240" w:lineRule="auto"/>
        <w:ind w:firstLine="0"/>
        <w:jc w:val="center"/>
        <w:rPr>
          <w:rStyle w:val="FontStyle82"/>
          <w:b/>
        </w:rPr>
      </w:pPr>
      <w:r w:rsidRPr="00A32060">
        <w:rPr>
          <w:rStyle w:val="FontStyle82"/>
          <w:b/>
        </w:rPr>
        <w:t>ДОГОВОР №</w:t>
      </w:r>
    </w:p>
    <w:p w:rsidR="008D0E81" w:rsidRPr="00A32060" w:rsidRDefault="00A32060" w:rsidP="008D0E81">
      <w:pPr>
        <w:pStyle w:val="Style1"/>
        <w:widowControl/>
        <w:spacing w:line="240" w:lineRule="auto"/>
        <w:ind w:firstLine="0"/>
        <w:jc w:val="center"/>
        <w:rPr>
          <w:rStyle w:val="FontStyle64"/>
          <w:b/>
          <w:sz w:val="24"/>
          <w:szCs w:val="24"/>
        </w:rPr>
      </w:pPr>
      <w:r w:rsidRPr="00A32060">
        <w:rPr>
          <w:rStyle w:val="FontStyle82"/>
          <w:b/>
        </w:rPr>
        <w:t>на оказание</w:t>
      </w:r>
      <w:r w:rsidR="008D0E81" w:rsidRPr="00A32060">
        <w:rPr>
          <w:rStyle w:val="FontStyle82"/>
          <w:b/>
        </w:rPr>
        <w:t xml:space="preserve"> услуг</w:t>
      </w:r>
    </w:p>
    <w:p w:rsidR="008D0E81" w:rsidRPr="00AE1F01" w:rsidRDefault="008D0E81" w:rsidP="008D0E81">
      <w:pPr>
        <w:pStyle w:val="Style2"/>
        <w:widowControl/>
        <w:rPr>
          <w:rStyle w:val="FontStyle64"/>
          <w:sz w:val="28"/>
          <w:szCs w:val="28"/>
        </w:rPr>
      </w:pPr>
    </w:p>
    <w:p w:rsidR="008D0E81" w:rsidRPr="009E0AF0" w:rsidRDefault="008D0E81" w:rsidP="008D0E81">
      <w:pPr>
        <w:pStyle w:val="Style2"/>
        <w:widowControl/>
        <w:rPr>
          <w:rStyle w:val="FontStyle64"/>
          <w:b/>
          <w:sz w:val="28"/>
          <w:szCs w:val="28"/>
        </w:rPr>
      </w:pPr>
      <w:r w:rsidRPr="009E0AF0">
        <w:rPr>
          <w:rStyle w:val="FontStyle64"/>
          <w:b/>
          <w:sz w:val="28"/>
          <w:szCs w:val="28"/>
        </w:rPr>
        <w:t xml:space="preserve"> Санкт-Петербург</w:t>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t xml:space="preserve">                              </w:t>
      </w:r>
      <w:r w:rsidR="00FB577B">
        <w:rPr>
          <w:rStyle w:val="FontStyle64"/>
          <w:b/>
          <w:sz w:val="28"/>
          <w:szCs w:val="28"/>
        </w:rPr>
        <w:t xml:space="preserve">      </w:t>
      </w:r>
      <w:r>
        <w:rPr>
          <w:rStyle w:val="FontStyle64"/>
          <w:b/>
          <w:sz w:val="28"/>
          <w:szCs w:val="28"/>
        </w:rPr>
        <w:t xml:space="preserve">              «   » _____ 201_</w:t>
      </w:r>
      <w:r w:rsidRPr="009E0AF0">
        <w:rPr>
          <w:rStyle w:val="FontStyle64"/>
          <w:b/>
          <w:sz w:val="28"/>
          <w:szCs w:val="28"/>
        </w:rPr>
        <w:t>г.</w:t>
      </w:r>
    </w:p>
    <w:p w:rsidR="00AA5E37" w:rsidRDefault="00AA5E37" w:rsidP="00AA5E37">
      <w:pPr>
        <w:ind w:firstLine="851"/>
        <w:jc w:val="both"/>
      </w:pPr>
    </w:p>
    <w:p w:rsidR="00AA5E37" w:rsidRDefault="00AA5E37" w:rsidP="00AA5E37">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w:t>
      </w:r>
      <w:r w:rsidR="00A32060">
        <w:t>_________, действующего на</w:t>
      </w:r>
      <w:r>
        <w:t xml:space="preserve"> основании                                                                                              </w:t>
      </w:r>
      <w:r>
        <w:rPr>
          <w:i/>
          <w:iCs/>
        </w:rPr>
        <w:t xml:space="preserve">                         </w:t>
      </w:r>
      <w:r>
        <w:rPr>
          <w:i/>
          <w:iCs/>
          <w:vertAlign w:val="superscript"/>
        </w:rPr>
        <w:t>(должность, Ф.И.О. – полностью)</w:t>
      </w:r>
    </w:p>
    <w:p w:rsidR="00AA5E37" w:rsidRDefault="00AA5E37" w:rsidP="00AA5E37">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A5E37" w:rsidRDefault="00AA5E37" w:rsidP="00AA5E3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A5E37" w:rsidRDefault="00AA5E37" w:rsidP="00AA5E37">
      <w:pPr>
        <w:jc w:val="both"/>
        <w:rPr>
          <w:i/>
          <w:vertAlign w:val="superscript"/>
        </w:rPr>
      </w:pPr>
      <w:r>
        <w:t xml:space="preserve">именуемое в дальнейшем «Исполнитель», в лице __________________________________, </w:t>
      </w:r>
    </w:p>
    <w:p w:rsidR="00AA5E37" w:rsidRDefault="00AA5E37" w:rsidP="00AA5E37">
      <w:pPr>
        <w:ind w:firstLine="851"/>
        <w:jc w:val="both"/>
      </w:pPr>
      <w:r>
        <w:rPr>
          <w:i/>
          <w:vertAlign w:val="superscript"/>
        </w:rPr>
        <w:t xml:space="preserve">                                                                                                                        (должность, Ф.И.О. - полностью)</w:t>
      </w:r>
    </w:p>
    <w:p w:rsidR="00AA5E37" w:rsidRDefault="00AA5E37" w:rsidP="00AA5E3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A5E37" w:rsidRDefault="00AA5E37" w:rsidP="00AA5E37">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8D0E81" w:rsidRPr="00AE1F01" w:rsidRDefault="008D0E81" w:rsidP="008D0E81">
      <w:pPr>
        <w:pStyle w:val="Style3"/>
        <w:widowControl/>
        <w:spacing w:line="240" w:lineRule="auto"/>
        <w:ind w:firstLine="0"/>
        <w:rPr>
          <w:rStyle w:val="FontStyle64"/>
          <w:sz w:val="28"/>
          <w:szCs w:val="28"/>
        </w:rPr>
      </w:pPr>
    </w:p>
    <w:p w:rsidR="008D0E81" w:rsidRPr="002942D0" w:rsidRDefault="008D0E81" w:rsidP="008D0E81">
      <w:pPr>
        <w:pStyle w:val="Style6"/>
        <w:widowControl/>
        <w:numPr>
          <w:ilvl w:val="0"/>
          <w:numId w:val="34"/>
        </w:numPr>
        <w:tabs>
          <w:tab w:val="left" w:pos="180"/>
        </w:tabs>
        <w:jc w:val="center"/>
        <w:rPr>
          <w:rStyle w:val="FontStyle64"/>
          <w:b/>
          <w:sz w:val="24"/>
          <w:szCs w:val="24"/>
        </w:rPr>
      </w:pPr>
      <w:r w:rsidRPr="002942D0">
        <w:rPr>
          <w:rStyle w:val="FontStyle64"/>
          <w:b/>
          <w:sz w:val="24"/>
          <w:szCs w:val="24"/>
        </w:rPr>
        <w:t>ПРЕДМЕТ ДОГОВОРА</w:t>
      </w:r>
    </w:p>
    <w:p w:rsidR="008D0E81" w:rsidRPr="00AA5E37" w:rsidRDefault="008D0E81" w:rsidP="008D0E81">
      <w:pPr>
        <w:pStyle w:val="19"/>
        <w:ind w:firstLine="709"/>
        <w:rPr>
          <w:rStyle w:val="FontStyle64"/>
          <w:sz w:val="24"/>
          <w:szCs w:val="24"/>
        </w:rPr>
      </w:pPr>
      <w:r w:rsidRPr="00AA5E37">
        <w:rPr>
          <w:rStyle w:val="FontStyle64"/>
          <w:sz w:val="24"/>
          <w:szCs w:val="24"/>
        </w:rPr>
        <w:t xml:space="preserve">1.1. Заказчик поручает, а Исполнитель принимает на себя обязательства по оказанию услуг, </w:t>
      </w:r>
      <w:r w:rsidRPr="00AA5E37">
        <w:rPr>
          <w:sz w:val="24"/>
          <w:szCs w:val="24"/>
        </w:rPr>
        <w:t xml:space="preserve">связанных с обеспечением документооборота (далее - ДО) и учёта товаров и транспортных средств, находящихся на складах временного хранения (далее - СВХ) и в зонах таможенного контроля (далее - ЗТК) при перевозках экспортных, импортных и транзитных грузов, экспедируемых Заказчиком, в том числе на контейнерном терминале Калининград-Сортировочный </w:t>
      </w:r>
      <w:r w:rsidR="00AA5E37" w:rsidRPr="00AA5E37">
        <w:rPr>
          <w:sz w:val="24"/>
          <w:szCs w:val="24"/>
        </w:rPr>
        <w:t>филиала ПАО «ТрансКонтейнер» на Октябрьской железной дороге в 2016</w:t>
      </w:r>
      <w:r w:rsidRPr="00AA5E37">
        <w:rPr>
          <w:sz w:val="24"/>
          <w:szCs w:val="24"/>
        </w:rPr>
        <w:t xml:space="preserve"> году </w:t>
      </w:r>
      <w:r w:rsidRPr="00AA5E37">
        <w:rPr>
          <w:rStyle w:val="FontStyle64"/>
          <w:sz w:val="24"/>
          <w:szCs w:val="24"/>
        </w:rPr>
        <w:t>(далее - Услуги).</w:t>
      </w:r>
    </w:p>
    <w:p w:rsidR="008D0E81" w:rsidRPr="00AA5E37" w:rsidRDefault="008D0E81" w:rsidP="008D0E81">
      <w:pPr>
        <w:pStyle w:val="Style5"/>
        <w:widowControl/>
        <w:tabs>
          <w:tab w:val="left" w:pos="454"/>
        </w:tabs>
        <w:spacing w:line="240" w:lineRule="auto"/>
        <w:ind w:firstLine="709"/>
        <w:rPr>
          <w:rStyle w:val="FontStyle64"/>
          <w:sz w:val="24"/>
          <w:szCs w:val="24"/>
        </w:rPr>
      </w:pPr>
      <w:r w:rsidRPr="00AA5E37">
        <w:rPr>
          <w:rStyle w:val="FontStyle64"/>
          <w:sz w:val="24"/>
          <w:szCs w:val="24"/>
        </w:rPr>
        <w:t>1.2. Поручение Заказчика на оказание Услуг (далее - Заявка) составляется Заказчиком по форме, предусмотренной Приложением № 1 к настоящему Договору.</w:t>
      </w:r>
    </w:p>
    <w:p w:rsidR="008D0E81" w:rsidRPr="00AA5E37" w:rsidRDefault="00AA5E37" w:rsidP="00AA5E37">
      <w:pPr>
        <w:pStyle w:val="Style5"/>
        <w:widowControl/>
        <w:tabs>
          <w:tab w:val="left" w:pos="454"/>
          <w:tab w:val="left" w:pos="709"/>
        </w:tabs>
        <w:spacing w:line="240" w:lineRule="auto"/>
        <w:ind w:firstLine="709"/>
        <w:rPr>
          <w:rStyle w:val="FontStyle64"/>
          <w:sz w:val="24"/>
          <w:szCs w:val="24"/>
        </w:rPr>
      </w:pPr>
      <w:r w:rsidRPr="00AA5E37">
        <w:rPr>
          <w:rStyle w:val="FontStyle64"/>
          <w:sz w:val="24"/>
          <w:szCs w:val="24"/>
        </w:rPr>
        <w:t xml:space="preserve">1.3. </w:t>
      </w:r>
      <w:r w:rsidR="008D0E81" w:rsidRPr="00AA5E37">
        <w:rPr>
          <w:rStyle w:val="FontStyle64"/>
          <w:sz w:val="24"/>
          <w:szCs w:val="24"/>
        </w:rPr>
        <w:t>Перечень и стоимость Услуг, оказываемых Исполнителем, установлены в Протоколе согласования стоимости Услуг (Приложение № 2 к настоящему Договору), являющимся его неотъемлемой частью.</w:t>
      </w:r>
    </w:p>
    <w:p w:rsidR="00AA5E37" w:rsidRDefault="00FB577B" w:rsidP="008D0E81">
      <w:pPr>
        <w:pStyle w:val="Style5"/>
        <w:widowControl/>
        <w:tabs>
          <w:tab w:val="left" w:pos="454"/>
        </w:tabs>
        <w:spacing w:line="240" w:lineRule="auto"/>
        <w:ind w:firstLine="709"/>
      </w:pPr>
      <w:r>
        <w:rPr>
          <w:rStyle w:val="FontStyle64"/>
          <w:sz w:val="24"/>
          <w:szCs w:val="24"/>
        </w:rPr>
        <w:t>1.4</w:t>
      </w:r>
      <w:r w:rsidR="00AA5E37" w:rsidRPr="00AA5E37">
        <w:rPr>
          <w:rStyle w:val="FontStyle64"/>
          <w:sz w:val="24"/>
          <w:szCs w:val="24"/>
        </w:rPr>
        <w:t xml:space="preserve">. </w:t>
      </w:r>
      <w:r w:rsidR="00AA5E37" w:rsidRPr="00AA5E37">
        <w:t xml:space="preserve">Срок начала оказания Услуг по настоящему Договору - </w:t>
      </w:r>
      <w:r w:rsidR="00AA5E37">
        <w:t>с момента подписания Д</w:t>
      </w:r>
      <w:r w:rsidR="00AA5E37" w:rsidRPr="00AA5E37">
        <w:t xml:space="preserve">оговора. Срок окончания оказания </w:t>
      </w:r>
      <w:r w:rsidR="00AA5E37">
        <w:t xml:space="preserve">Услуг по настоящему Договору - </w:t>
      </w:r>
      <w:r>
        <w:t>31.12.2016</w:t>
      </w:r>
    </w:p>
    <w:p w:rsidR="004036D3" w:rsidRDefault="00FB577B" w:rsidP="008D0E81">
      <w:pPr>
        <w:pStyle w:val="Style5"/>
        <w:widowControl/>
        <w:tabs>
          <w:tab w:val="left" w:pos="454"/>
        </w:tabs>
        <w:spacing w:line="240" w:lineRule="auto"/>
        <w:ind w:firstLine="709"/>
      </w:pPr>
      <w:r>
        <w:t xml:space="preserve">1.5. Место оказания Услуг: </w:t>
      </w:r>
      <w:r w:rsidR="009E1C5B">
        <w:t>236039, РФ, Калининградская область, г. Калининград, ул. Портовая, д. 27 а.</w:t>
      </w:r>
    </w:p>
    <w:p w:rsidR="00A32060" w:rsidRDefault="00A32060" w:rsidP="00A32060">
      <w:pPr>
        <w:ind w:firstLine="851"/>
        <w:jc w:val="center"/>
        <w:rPr>
          <w:b/>
        </w:rPr>
      </w:pPr>
      <w:r>
        <w:rPr>
          <w:b/>
        </w:rPr>
        <w:t>2. Цена Услуг и порядок оплаты</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2.1. Услуги Исполнителя оплачиваются в рублях Российской Федерации на основании счетов, отчетов и актов об оказании услуг, оформленных по форме Приложений №3, №4, составляемых Исполнителем и согласованных Заказчиком.</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2.2. Акт об оказании услуг составляется в соответствии со стоимостью Услуг, указанной в Протоколе, и подписывается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Заказчик в течение 5 (пяти) рабочих дней от даты получения им Акта обязан предоставить Исполнителю подписанный Акт, либо мотивированный отказ от приемки оказанных услуг. В случае не поступления к Исполнителю направленного для подписания Заказчику Акта или мотивированного отказа в течение 10 (десяти) рабочих дней услуги считаются принятыми без замечаний.</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2.3. Одновременно с актом об оказании услуг Исполнитель выставляет Заказчику счет на оплату услуг. Заказчик оплачивает полученные от Исполнителя счета в течение ____ (____) _______ дней со дня получения по электронной или факсимильной связи.</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 xml:space="preserve">2.4. Счета-фактуры на стоимость оказанных услуг выставляются Заказчику в соответствии с Налоговым кодексом Российской Федерации.  </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2.5. Если Заказчику по настоящему Договору оказывается значительный объем услуг, Стороны вправе согласовать иной порядок формирования актов об оказании услуг (в том числе формирование актов об оказании услуг за определенный расчетный период), а также иной порядок оплаты оказанных услуг.</w:t>
      </w:r>
    </w:p>
    <w:p w:rsidR="004036D3" w:rsidRPr="004036D3"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 xml:space="preserve">2.6. 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9E1C5B" w:rsidRPr="009E1C5B" w:rsidRDefault="004036D3" w:rsidP="004036D3">
      <w:pPr>
        <w:pStyle w:val="Style5"/>
        <w:widowControl/>
        <w:tabs>
          <w:tab w:val="left" w:pos="194"/>
        </w:tabs>
        <w:spacing w:line="240" w:lineRule="auto"/>
        <w:ind w:firstLine="709"/>
        <w:rPr>
          <w:rStyle w:val="FontStyle64"/>
          <w:sz w:val="24"/>
          <w:szCs w:val="24"/>
        </w:rPr>
      </w:pPr>
      <w:r w:rsidRPr="004036D3">
        <w:rPr>
          <w:rStyle w:val="FontStyle64"/>
          <w:sz w:val="24"/>
          <w:szCs w:val="24"/>
        </w:rPr>
        <w:t xml:space="preserve">2.7. </w:t>
      </w:r>
      <w:r w:rsidR="009E1C5B">
        <w:rPr>
          <w:rStyle w:val="FontStyle64"/>
          <w:sz w:val="24"/>
          <w:szCs w:val="24"/>
        </w:rPr>
        <w:t xml:space="preserve">Максимальная цена договора составляет ________ (____________________) рублей __ копеек с учетом </w:t>
      </w:r>
      <w:r w:rsidR="009E1C5B" w:rsidRPr="009E1C5B">
        <w:t xml:space="preserve">всех налогов, </w:t>
      </w:r>
      <w:r w:rsidR="009E1C5B" w:rsidRPr="009E1C5B">
        <w:rPr>
          <w:bCs/>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r w:rsidR="009E1C5B">
        <w:rPr>
          <w:bCs/>
        </w:rPr>
        <w:t xml:space="preserve"> в том числе НДС ___ % _______ (______________) рублей ___ копеек.</w:t>
      </w:r>
    </w:p>
    <w:p w:rsidR="008D0E81" w:rsidRPr="009E0AF0" w:rsidRDefault="008D0E81" w:rsidP="008D0E81">
      <w:pPr>
        <w:pStyle w:val="Style5"/>
        <w:widowControl/>
        <w:tabs>
          <w:tab w:val="left" w:pos="454"/>
        </w:tabs>
        <w:spacing w:line="240" w:lineRule="auto"/>
        <w:jc w:val="center"/>
        <w:rPr>
          <w:rStyle w:val="FontStyle64"/>
          <w:b/>
          <w:sz w:val="28"/>
          <w:szCs w:val="28"/>
        </w:rPr>
      </w:pPr>
    </w:p>
    <w:p w:rsidR="008D0E81" w:rsidRPr="004036D3" w:rsidRDefault="002942D0" w:rsidP="002942D0">
      <w:pPr>
        <w:pStyle w:val="Style6"/>
        <w:widowControl/>
        <w:tabs>
          <w:tab w:val="left" w:pos="230"/>
        </w:tabs>
        <w:ind w:left="360" w:right="29"/>
        <w:jc w:val="center"/>
        <w:rPr>
          <w:rStyle w:val="FontStyle64"/>
          <w:b/>
          <w:sz w:val="24"/>
          <w:szCs w:val="24"/>
        </w:rPr>
      </w:pPr>
      <w:r>
        <w:rPr>
          <w:rStyle w:val="FontStyle64"/>
          <w:b/>
          <w:sz w:val="24"/>
          <w:szCs w:val="24"/>
        </w:rPr>
        <w:t xml:space="preserve">3. </w:t>
      </w:r>
      <w:r w:rsidR="008D0E81" w:rsidRPr="004036D3">
        <w:rPr>
          <w:rStyle w:val="FontStyle64"/>
          <w:b/>
          <w:sz w:val="24"/>
          <w:szCs w:val="24"/>
        </w:rPr>
        <w:t>ОБЩИЕ ПОЛОЖЕНИЯ</w:t>
      </w:r>
    </w:p>
    <w:p w:rsidR="008D0E81" w:rsidRPr="004036D3" w:rsidRDefault="002942D0" w:rsidP="002942D0">
      <w:pPr>
        <w:pStyle w:val="Style5"/>
        <w:widowControl/>
        <w:tabs>
          <w:tab w:val="left" w:pos="418"/>
        </w:tabs>
        <w:spacing w:line="240" w:lineRule="auto"/>
        <w:ind w:firstLine="709"/>
        <w:rPr>
          <w:rStyle w:val="FontStyle64"/>
          <w:sz w:val="24"/>
          <w:szCs w:val="24"/>
        </w:rPr>
      </w:pPr>
      <w:r>
        <w:rPr>
          <w:rStyle w:val="FontStyle64"/>
          <w:sz w:val="24"/>
          <w:szCs w:val="24"/>
        </w:rPr>
        <w:t>3.1.</w:t>
      </w:r>
      <w:r w:rsidR="008D0E81" w:rsidRPr="004036D3">
        <w:rPr>
          <w:rStyle w:val="FontStyle64"/>
          <w:sz w:val="24"/>
          <w:szCs w:val="24"/>
        </w:rPr>
        <w:t xml:space="preserve"> Исполнитель принимает на себя обязательства по оказанию Заказчику следующих услуг:</w:t>
      </w:r>
    </w:p>
    <w:p w:rsidR="008D0E81" w:rsidRPr="004036D3" w:rsidRDefault="002942D0" w:rsidP="007C44A4">
      <w:pPr>
        <w:pStyle w:val="Style5"/>
        <w:widowControl/>
        <w:tabs>
          <w:tab w:val="left" w:pos="418"/>
        </w:tabs>
        <w:spacing w:line="240" w:lineRule="auto"/>
        <w:ind w:firstLine="709"/>
        <w:rPr>
          <w:rStyle w:val="FontStyle82"/>
        </w:rPr>
      </w:pPr>
      <w:r>
        <w:rPr>
          <w:rStyle w:val="FontStyle64"/>
          <w:sz w:val="24"/>
          <w:szCs w:val="24"/>
        </w:rPr>
        <w:t>3</w:t>
      </w:r>
      <w:r w:rsidR="008D0E81" w:rsidRPr="004036D3">
        <w:rPr>
          <w:rStyle w:val="FontStyle64"/>
          <w:sz w:val="24"/>
          <w:szCs w:val="24"/>
        </w:rPr>
        <w:t>.1.1.</w:t>
      </w:r>
      <w:r w:rsidR="008D0E81" w:rsidRPr="004036D3">
        <w:rPr>
          <w:rStyle w:val="FontStyle82"/>
        </w:rPr>
        <w:t xml:space="preserve"> Составление документа отчетности ДО на СВХ и ЗТК.</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 xml:space="preserve">Услуга «Составление документа отчетности ДО на СВХ и ЗТК» включает в себя следующее: </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 заполнение документа отчетности при принятии (ДО-1) 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 предоставление ДО, а также необходимых документов и сведений</w:t>
      </w:r>
      <w:r w:rsidR="007C44A4" w:rsidRPr="004036D3">
        <w:rPr>
          <w:rStyle w:val="FontStyle82"/>
        </w:rPr>
        <w:t xml:space="preserve"> в таможенный орган назначения;</w:t>
      </w:r>
    </w:p>
    <w:p w:rsidR="008D0E81" w:rsidRPr="004036D3" w:rsidRDefault="007C44A4" w:rsidP="007C44A4">
      <w:pPr>
        <w:pStyle w:val="Style5"/>
        <w:widowControl/>
        <w:tabs>
          <w:tab w:val="left" w:pos="418"/>
        </w:tabs>
        <w:spacing w:line="240" w:lineRule="auto"/>
        <w:ind w:firstLine="709"/>
        <w:rPr>
          <w:rStyle w:val="FontStyle82"/>
        </w:rPr>
      </w:pPr>
      <w:r w:rsidRPr="004036D3">
        <w:rPr>
          <w:rStyle w:val="FontStyle82"/>
        </w:rPr>
        <w:t xml:space="preserve">- </w:t>
      </w:r>
      <w:r w:rsidR="008D0E81" w:rsidRPr="004036D3">
        <w:rPr>
          <w:rStyle w:val="FontStyle82"/>
        </w:rPr>
        <w:t>оформление помещения товаров на временное хранение на СВХ и ЗТК;</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 либо объема (в кубических метрах), указанного в транспортных или коммерческих документах, и его представление в таможенный орган назначения в течение 6 часов с момента оформления соответствующих документов, фиксирующих данные обстоятельства.</w:t>
      </w:r>
    </w:p>
    <w:p w:rsidR="008D0E81" w:rsidRPr="004036D3" w:rsidRDefault="002942D0" w:rsidP="007C44A4">
      <w:pPr>
        <w:pStyle w:val="Style5"/>
        <w:widowControl/>
        <w:tabs>
          <w:tab w:val="left" w:pos="418"/>
        </w:tabs>
        <w:spacing w:line="240" w:lineRule="auto"/>
        <w:ind w:firstLine="709"/>
        <w:rPr>
          <w:rStyle w:val="FontStyle82"/>
        </w:rPr>
      </w:pPr>
      <w:r>
        <w:rPr>
          <w:rStyle w:val="FontStyle82"/>
        </w:rPr>
        <w:t>3</w:t>
      </w:r>
      <w:r w:rsidR="008D0E81" w:rsidRPr="004036D3">
        <w:rPr>
          <w:rStyle w:val="FontStyle82"/>
        </w:rPr>
        <w:t>.1.2. Оформление документов для открытия таможенной процедуры таможенного транзита.</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Услуга «Оформление документов для открытия таможенной процедуры таможенного транзита» включает в себя следующее:</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p>
    <w:p w:rsidR="008D0E81" w:rsidRPr="004036D3" w:rsidRDefault="002942D0" w:rsidP="007C44A4">
      <w:pPr>
        <w:pStyle w:val="Style5"/>
        <w:widowControl/>
        <w:tabs>
          <w:tab w:val="left" w:pos="418"/>
        </w:tabs>
        <w:spacing w:line="240" w:lineRule="auto"/>
        <w:ind w:firstLine="709"/>
        <w:rPr>
          <w:rStyle w:val="FontStyle82"/>
        </w:rPr>
      </w:pPr>
      <w:r>
        <w:rPr>
          <w:rStyle w:val="FontStyle82"/>
        </w:rPr>
        <w:t>3</w:t>
      </w:r>
      <w:r w:rsidR="008D0E81" w:rsidRPr="004036D3">
        <w:rPr>
          <w:rStyle w:val="FontStyle82"/>
        </w:rPr>
        <w:t>.1.3. Оформление документов для завершения таможенной процедуры таможенного транзита.</w:t>
      </w:r>
    </w:p>
    <w:p w:rsidR="008D0E81" w:rsidRPr="004036D3" w:rsidRDefault="008D0E81" w:rsidP="007C44A4">
      <w:pPr>
        <w:pStyle w:val="Style5"/>
        <w:widowControl/>
        <w:tabs>
          <w:tab w:val="left" w:pos="418"/>
        </w:tabs>
        <w:spacing w:line="240" w:lineRule="auto"/>
        <w:ind w:firstLine="709"/>
        <w:rPr>
          <w:rStyle w:val="FontStyle82"/>
        </w:rPr>
      </w:pPr>
      <w:r w:rsidRPr="004036D3">
        <w:rPr>
          <w:rStyle w:val="FontStyle82"/>
        </w:rPr>
        <w:t>Услуга «Оформление документов для завершения таможенной процедуры таможенного транзита» включает в себя следующее:</w:t>
      </w:r>
    </w:p>
    <w:p w:rsidR="008D0E81" w:rsidRPr="004036D3" w:rsidRDefault="008D0E81" w:rsidP="007C44A4">
      <w:pPr>
        <w:pStyle w:val="aff9"/>
        <w:numPr>
          <w:ilvl w:val="0"/>
          <w:numId w:val="44"/>
        </w:numPr>
        <w:suppressAutoHyphens w:val="0"/>
        <w:ind w:left="0" w:firstLine="709"/>
        <w:jc w:val="both"/>
      </w:pPr>
      <w:r w:rsidRPr="004036D3">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8D0E81" w:rsidRPr="004036D3" w:rsidRDefault="002942D0" w:rsidP="007C44A4">
      <w:pPr>
        <w:pStyle w:val="Style5"/>
        <w:widowControl/>
        <w:tabs>
          <w:tab w:val="left" w:pos="418"/>
        </w:tabs>
        <w:spacing w:line="240" w:lineRule="auto"/>
        <w:ind w:firstLine="709"/>
        <w:rPr>
          <w:color w:val="000000"/>
        </w:rPr>
      </w:pPr>
      <w:r>
        <w:rPr>
          <w:rStyle w:val="FontStyle82"/>
        </w:rPr>
        <w:t>3</w:t>
      </w:r>
      <w:r w:rsidR="008D0E81" w:rsidRPr="004036D3">
        <w:rPr>
          <w:rStyle w:val="FontStyle82"/>
        </w:rPr>
        <w:t xml:space="preserve">.1.4. </w:t>
      </w:r>
      <w:r w:rsidR="008D0E81" w:rsidRPr="004036D3">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w:t>
      </w:r>
      <w:r w:rsidR="007C44A4" w:rsidRPr="004036D3">
        <w:t xml:space="preserve"> размещаемых</w:t>
      </w:r>
      <w:r w:rsidR="008D0E81" w:rsidRPr="004036D3">
        <w:t xml:space="preserve"> на складах временного хранения и в зонах таможенного контроля.</w:t>
      </w:r>
    </w:p>
    <w:p w:rsidR="008D0E81" w:rsidRPr="00AE1F01" w:rsidRDefault="008D0E81" w:rsidP="008D0E81">
      <w:pPr>
        <w:pStyle w:val="Style5"/>
        <w:widowControl/>
        <w:tabs>
          <w:tab w:val="left" w:pos="418"/>
        </w:tabs>
        <w:spacing w:line="240" w:lineRule="auto"/>
        <w:ind w:right="29"/>
        <w:rPr>
          <w:rStyle w:val="FontStyle82"/>
          <w:sz w:val="28"/>
          <w:szCs w:val="28"/>
        </w:rPr>
      </w:pPr>
    </w:p>
    <w:p w:rsidR="008D0E81" w:rsidRPr="002942D0" w:rsidRDefault="002942D0" w:rsidP="002942D0">
      <w:pPr>
        <w:pStyle w:val="Style5"/>
        <w:widowControl/>
        <w:tabs>
          <w:tab w:val="left" w:pos="418"/>
        </w:tabs>
        <w:spacing w:line="240" w:lineRule="auto"/>
        <w:ind w:left="360" w:right="29"/>
        <w:jc w:val="center"/>
        <w:rPr>
          <w:rStyle w:val="FontStyle64"/>
          <w:b/>
          <w:sz w:val="24"/>
          <w:szCs w:val="24"/>
        </w:rPr>
      </w:pPr>
      <w:r>
        <w:rPr>
          <w:rStyle w:val="FontStyle64"/>
          <w:b/>
          <w:sz w:val="24"/>
          <w:szCs w:val="24"/>
        </w:rPr>
        <w:t xml:space="preserve">4. </w:t>
      </w:r>
      <w:r w:rsidR="008D0E81" w:rsidRPr="002942D0">
        <w:rPr>
          <w:rStyle w:val="FontStyle64"/>
          <w:b/>
          <w:sz w:val="24"/>
          <w:szCs w:val="24"/>
        </w:rPr>
        <w:t>ПРАВА И ОБЯЗАННОСТИ СТОРОН</w:t>
      </w:r>
    </w:p>
    <w:p w:rsidR="008D0E81" w:rsidRPr="002942D0" w:rsidRDefault="002942D0" w:rsidP="007C44A4">
      <w:pPr>
        <w:pStyle w:val="Style2"/>
        <w:widowControl/>
        <w:ind w:firstLine="709"/>
        <w:rPr>
          <w:rStyle w:val="FontStyle64"/>
          <w:sz w:val="24"/>
          <w:szCs w:val="24"/>
        </w:rPr>
      </w:pPr>
      <w:r>
        <w:rPr>
          <w:rStyle w:val="FontStyle64"/>
          <w:sz w:val="24"/>
          <w:szCs w:val="24"/>
        </w:rPr>
        <w:t>4</w:t>
      </w:r>
      <w:r w:rsidR="008D0E81" w:rsidRPr="002942D0">
        <w:rPr>
          <w:rStyle w:val="FontStyle64"/>
          <w:sz w:val="24"/>
          <w:szCs w:val="24"/>
        </w:rPr>
        <w:t>.1. Исполнитель обязан:</w:t>
      </w:r>
    </w:p>
    <w:p w:rsidR="008D0E81" w:rsidRPr="002942D0" w:rsidRDefault="002942D0" w:rsidP="007C44A4">
      <w:pPr>
        <w:tabs>
          <w:tab w:val="left" w:pos="1100"/>
        </w:tabs>
        <w:ind w:firstLine="709"/>
        <w:jc w:val="both"/>
        <w:rPr>
          <w:rStyle w:val="FontStyle64"/>
          <w:sz w:val="24"/>
          <w:szCs w:val="24"/>
        </w:rPr>
      </w:pPr>
      <w:r>
        <w:rPr>
          <w:rStyle w:val="FontStyle64"/>
          <w:sz w:val="24"/>
          <w:szCs w:val="24"/>
        </w:rPr>
        <w:t>4</w:t>
      </w:r>
      <w:r w:rsidR="008D0E81" w:rsidRPr="002942D0">
        <w:rPr>
          <w:rStyle w:val="FontStyle64"/>
          <w:sz w:val="24"/>
          <w:szCs w:val="24"/>
        </w:rPr>
        <w:t>.1.1. Письменно подтвердить Заказчику о приеме (отказе в приеме) Заявки к исполнению в течение 1 (одного) рабочего дня с даты ее получения;</w:t>
      </w:r>
    </w:p>
    <w:p w:rsidR="008D0E81" w:rsidRPr="002942D0" w:rsidRDefault="002942D0" w:rsidP="007C44A4">
      <w:pPr>
        <w:pStyle w:val="Style5"/>
        <w:widowControl/>
        <w:tabs>
          <w:tab w:val="left" w:pos="562"/>
        </w:tabs>
        <w:spacing w:line="240" w:lineRule="auto"/>
        <w:ind w:firstLine="709"/>
        <w:rPr>
          <w:rStyle w:val="FontStyle64"/>
          <w:sz w:val="24"/>
          <w:szCs w:val="24"/>
        </w:rPr>
      </w:pPr>
      <w:r>
        <w:rPr>
          <w:rStyle w:val="FontStyle64"/>
          <w:sz w:val="24"/>
          <w:szCs w:val="24"/>
        </w:rPr>
        <w:t>4</w:t>
      </w:r>
      <w:r w:rsidR="008D0E81" w:rsidRPr="002942D0">
        <w:rPr>
          <w:rStyle w:val="FontStyle64"/>
          <w:sz w:val="24"/>
          <w:szCs w:val="24"/>
        </w:rPr>
        <w:t>.1.2. Выполнять Заявки Заказчика, а также передавать ему результаты выполненных Заявок в возможно короткие сроки. На каждом конкретном контейнерном терминале Заказчика, указанные сроки определяются дополнительным соглашением к настоящему Договору;</w:t>
      </w:r>
    </w:p>
    <w:p w:rsidR="008D0E81" w:rsidRPr="002942D0" w:rsidRDefault="002942D0" w:rsidP="007C44A4">
      <w:pPr>
        <w:pStyle w:val="Style5"/>
        <w:widowControl/>
        <w:tabs>
          <w:tab w:val="left" w:pos="562"/>
        </w:tabs>
        <w:spacing w:line="240" w:lineRule="auto"/>
        <w:ind w:firstLine="709"/>
        <w:rPr>
          <w:rStyle w:val="FontStyle64"/>
          <w:sz w:val="24"/>
          <w:szCs w:val="24"/>
        </w:rPr>
      </w:pPr>
      <w:r>
        <w:rPr>
          <w:rStyle w:val="FontStyle64"/>
          <w:sz w:val="24"/>
          <w:szCs w:val="24"/>
        </w:rPr>
        <w:t>4</w:t>
      </w:r>
      <w:r w:rsidR="008D0E81" w:rsidRPr="002942D0">
        <w:rPr>
          <w:rStyle w:val="FontStyle64"/>
          <w:sz w:val="24"/>
          <w:szCs w:val="24"/>
        </w:rPr>
        <w:t>.1.3. В случаях, когда Заявка Заказчика может быть исполнена несколькими способами, исполнять Заявку на наиболее выгодных для Заказчика условиях;</w:t>
      </w:r>
    </w:p>
    <w:p w:rsidR="008D0E81" w:rsidRPr="002942D0" w:rsidRDefault="002942D0" w:rsidP="007C44A4">
      <w:pPr>
        <w:pStyle w:val="Style5"/>
        <w:widowControl/>
        <w:tabs>
          <w:tab w:val="left" w:pos="562"/>
        </w:tabs>
        <w:spacing w:line="240" w:lineRule="auto"/>
        <w:ind w:firstLine="709"/>
        <w:rPr>
          <w:rStyle w:val="FontStyle64"/>
          <w:sz w:val="24"/>
          <w:szCs w:val="24"/>
        </w:rPr>
      </w:pPr>
      <w:r>
        <w:rPr>
          <w:rStyle w:val="FontStyle64"/>
          <w:sz w:val="24"/>
          <w:szCs w:val="24"/>
        </w:rPr>
        <w:t>4</w:t>
      </w:r>
      <w:r w:rsidR="008D0E81" w:rsidRPr="002942D0">
        <w:rPr>
          <w:rStyle w:val="FontStyle64"/>
          <w:sz w:val="24"/>
          <w:szCs w:val="24"/>
        </w:rPr>
        <w:t>.1.4. Сообщать Заказчику по его требованию все сведения о ходе исполнения его Заявок;</w:t>
      </w:r>
    </w:p>
    <w:p w:rsidR="008D0E81" w:rsidRPr="002942D0" w:rsidRDefault="002942D0" w:rsidP="007C44A4">
      <w:pPr>
        <w:pStyle w:val="Style5"/>
        <w:widowControl/>
        <w:tabs>
          <w:tab w:val="left" w:pos="562"/>
        </w:tabs>
        <w:spacing w:line="240" w:lineRule="auto"/>
        <w:ind w:firstLine="709"/>
        <w:rPr>
          <w:rStyle w:val="FontStyle64"/>
          <w:sz w:val="24"/>
          <w:szCs w:val="24"/>
        </w:rPr>
      </w:pPr>
      <w:r>
        <w:rPr>
          <w:rStyle w:val="FontStyle64"/>
          <w:sz w:val="24"/>
          <w:szCs w:val="24"/>
        </w:rPr>
        <w:t>4</w:t>
      </w:r>
      <w:r w:rsidR="008D0E81" w:rsidRPr="002942D0">
        <w:rPr>
          <w:rStyle w:val="FontStyle64"/>
          <w:sz w:val="24"/>
          <w:szCs w:val="24"/>
        </w:rPr>
        <w:t>.1.5. Не разглашать и не использовать для собственных целей, не передавать иным лицам полученную от Заказчика информацию, составляющую коммерческую, банковскую или иную охраняемую законом тайну, и другую конфиденциальную информацию, ставшую известной Исполнителю и его работникам в связи с выполнением настоящего Договора;</w:t>
      </w:r>
    </w:p>
    <w:p w:rsidR="008D0E81" w:rsidRPr="002942D0" w:rsidRDefault="002942D0" w:rsidP="007C44A4">
      <w:pPr>
        <w:pStyle w:val="Style5"/>
        <w:widowControl/>
        <w:tabs>
          <w:tab w:val="left" w:pos="562"/>
        </w:tabs>
        <w:spacing w:line="240" w:lineRule="auto"/>
        <w:ind w:firstLine="709"/>
      </w:pPr>
      <w:r>
        <w:rPr>
          <w:rStyle w:val="FontStyle64"/>
          <w:sz w:val="24"/>
          <w:szCs w:val="24"/>
        </w:rPr>
        <w:t>4</w:t>
      </w:r>
      <w:r w:rsidR="008D0E81" w:rsidRPr="002942D0">
        <w:rPr>
          <w:rStyle w:val="FontStyle64"/>
          <w:sz w:val="24"/>
          <w:szCs w:val="24"/>
        </w:rPr>
        <w:t xml:space="preserve">.1.6. </w:t>
      </w:r>
      <w:r w:rsidR="008D0E81" w:rsidRPr="002942D0">
        <w:t>Предоставить Заказчику информацию о составе владельцев Исполнителя по форме Приложения №5 к настоящему Договору;</w:t>
      </w:r>
    </w:p>
    <w:p w:rsidR="008D0E81" w:rsidRPr="002942D0" w:rsidRDefault="002942D0" w:rsidP="007C44A4">
      <w:pPr>
        <w:pStyle w:val="Style5"/>
        <w:widowControl/>
        <w:tabs>
          <w:tab w:val="left" w:pos="562"/>
        </w:tabs>
        <w:spacing w:line="240" w:lineRule="auto"/>
        <w:ind w:firstLine="709"/>
      </w:pPr>
      <w:r>
        <w:t>4</w:t>
      </w:r>
      <w:r w:rsidR="008D0E81" w:rsidRPr="002942D0">
        <w:t>.1.7.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8D0E81" w:rsidRPr="002942D0" w:rsidRDefault="002942D0" w:rsidP="007C44A4">
      <w:pPr>
        <w:pStyle w:val="Style5"/>
        <w:widowControl/>
        <w:tabs>
          <w:tab w:val="left" w:pos="562"/>
        </w:tabs>
        <w:spacing w:line="240" w:lineRule="auto"/>
        <w:ind w:firstLine="709"/>
        <w:rPr>
          <w:rStyle w:val="FontStyle64"/>
          <w:sz w:val="24"/>
          <w:szCs w:val="24"/>
        </w:rPr>
      </w:pPr>
      <w:r>
        <w:t>4</w:t>
      </w:r>
      <w:r w:rsidR="008D0E81" w:rsidRPr="002942D0">
        <w:t>.1.8. В случае непредставления Исполнителем указанной в п.п.3.1.6., 3.1.7.,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D0E81" w:rsidRPr="002942D0" w:rsidRDefault="002942D0" w:rsidP="007C44A4">
      <w:pPr>
        <w:pStyle w:val="Style5"/>
        <w:widowControl/>
        <w:tabs>
          <w:tab w:val="left" w:pos="389"/>
        </w:tabs>
        <w:spacing w:line="240" w:lineRule="auto"/>
        <w:ind w:firstLine="709"/>
        <w:rPr>
          <w:rStyle w:val="FontStyle64"/>
          <w:sz w:val="24"/>
          <w:szCs w:val="24"/>
        </w:rPr>
      </w:pPr>
      <w:r>
        <w:rPr>
          <w:rStyle w:val="FontStyle64"/>
          <w:sz w:val="24"/>
          <w:szCs w:val="24"/>
        </w:rPr>
        <w:t>4</w:t>
      </w:r>
      <w:r w:rsidR="008D0E81" w:rsidRPr="002942D0">
        <w:rPr>
          <w:rStyle w:val="FontStyle64"/>
          <w:sz w:val="24"/>
          <w:szCs w:val="24"/>
        </w:rPr>
        <w:t>.2. Исполнитель имеет право:</w:t>
      </w:r>
    </w:p>
    <w:p w:rsidR="008D0E81" w:rsidRPr="002942D0" w:rsidRDefault="002942D0" w:rsidP="002942D0">
      <w:pPr>
        <w:pStyle w:val="Style5"/>
        <w:widowControl/>
        <w:tabs>
          <w:tab w:val="left" w:pos="569"/>
        </w:tabs>
        <w:spacing w:line="240" w:lineRule="auto"/>
        <w:ind w:firstLine="709"/>
        <w:rPr>
          <w:rStyle w:val="FontStyle64"/>
          <w:sz w:val="24"/>
          <w:szCs w:val="24"/>
        </w:rPr>
      </w:pPr>
      <w:r>
        <w:rPr>
          <w:rStyle w:val="FontStyle64"/>
          <w:sz w:val="24"/>
          <w:szCs w:val="24"/>
        </w:rPr>
        <w:t>4.2.1.</w:t>
      </w:r>
      <w:r w:rsidR="008D0E81" w:rsidRPr="002942D0">
        <w:rPr>
          <w:rStyle w:val="FontStyle64"/>
          <w:sz w:val="24"/>
          <w:szCs w:val="24"/>
        </w:rPr>
        <w:t xml:space="preserve"> Получать у Заказчика, его структурных подразделений приказы, распоряжения, указания (в том числе телеграфные), письма, инструкции, иные локальные нормативные акты, а также отчетную, справочную и иную документацию, необходимую для исполнения взятых на себя</w:t>
      </w:r>
      <w:r w:rsidR="008D0E81" w:rsidRPr="002942D0">
        <w:rPr>
          <w:rStyle w:val="FontStyle64"/>
          <w:sz w:val="24"/>
          <w:szCs w:val="24"/>
        </w:rPr>
        <w:br/>
        <w:t>Заказчиком обязательств по настоящему Договору, а также для представления указанных документов таможенным органам;</w:t>
      </w:r>
    </w:p>
    <w:p w:rsidR="008D0E81" w:rsidRPr="002942D0" w:rsidRDefault="002942D0" w:rsidP="007C44A4">
      <w:pPr>
        <w:pStyle w:val="Style5"/>
        <w:widowControl/>
        <w:tabs>
          <w:tab w:val="left" w:pos="612"/>
        </w:tabs>
        <w:spacing w:line="240" w:lineRule="auto"/>
        <w:ind w:firstLine="709"/>
        <w:rPr>
          <w:rStyle w:val="FontStyle64"/>
          <w:sz w:val="24"/>
          <w:szCs w:val="24"/>
        </w:rPr>
      </w:pPr>
      <w:r>
        <w:rPr>
          <w:rStyle w:val="FontStyle64"/>
          <w:sz w:val="24"/>
          <w:szCs w:val="24"/>
        </w:rPr>
        <w:t>4.2.2.</w:t>
      </w:r>
      <w:r w:rsidR="008D0E81" w:rsidRPr="002942D0">
        <w:rPr>
          <w:rStyle w:val="FontStyle64"/>
          <w:sz w:val="24"/>
          <w:szCs w:val="24"/>
        </w:rPr>
        <w:t xml:space="preserve"> Отказаться от исполнения обязательств по настоящему Договору при условии полного возмещения Заказчику убытков, фактически понесенных им расходов.</w:t>
      </w:r>
    </w:p>
    <w:p w:rsidR="008D0E81" w:rsidRPr="002942D0" w:rsidRDefault="002942D0" w:rsidP="002942D0">
      <w:pPr>
        <w:pStyle w:val="Style5"/>
        <w:widowControl/>
        <w:tabs>
          <w:tab w:val="left" w:pos="389"/>
        </w:tabs>
        <w:spacing w:line="240" w:lineRule="auto"/>
        <w:ind w:left="709"/>
        <w:rPr>
          <w:rStyle w:val="FontStyle64"/>
          <w:sz w:val="24"/>
          <w:szCs w:val="24"/>
        </w:rPr>
      </w:pPr>
      <w:r>
        <w:rPr>
          <w:rStyle w:val="FontStyle64"/>
          <w:sz w:val="24"/>
          <w:szCs w:val="24"/>
        </w:rPr>
        <w:t>4.3.</w:t>
      </w:r>
      <w:r w:rsidR="008D0E81" w:rsidRPr="002942D0">
        <w:rPr>
          <w:rStyle w:val="FontStyle64"/>
          <w:sz w:val="24"/>
          <w:szCs w:val="24"/>
        </w:rPr>
        <w:t>Заказчик обязан:</w:t>
      </w:r>
    </w:p>
    <w:p w:rsidR="008D0E81" w:rsidRPr="002942D0" w:rsidRDefault="002942D0" w:rsidP="002942D0">
      <w:pPr>
        <w:pStyle w:val="Style5"/>
        <w:widowControl/>
        <w:tabs>
          <w:tab w:val="left" w:pos="569"/>
        </w:tabs>
        <w:spacing w:line="240" w:lineRule="auto"/>
        <w:ind w:firstLine="709"/>
        <w:rPr>
          <w:rStyle w:val="FontStyle64"/>
          <w:sz w:val="24"/>
          <w:szCs w:val="24"/>
        </w:rPr>
      </w:pPr>
      <w:r>
        <w:rPr>
          <w:rStyle w:val="FontStyle64"/>
          <w:sz w:val="24"/>
          <w:szCs w:val="24"/>
        </w:rPr>
        <w:t>4.3.1.</w:t>
      </w:r>
      <w:r w:rsidR="008D0E81" w:rsidRPr="002942D0">
        <w:rPr>
          <w:rStyle w:val="FontStyle64"/>
          <w:sz w:val="24"/>
          <w:szCs w:val="24"/>
        </w:rPr>
        <w:t>В полном объеме и своевременно</w:t>
      </w:r>
      <w:r w:rsidRPr="002942D0">
        <w:rPr>
          <w:rStyle w:val="FontStyle64"/>
          <w:sz w:val="24"/>
          <w:szCs w:val="24"/>
        </w:rPr>
        <w:t xml:space="preserve"> оплачивать услуги Исполнителя в установленный срок в соответствии с условиями настоящего Договора.</w:t>
      </w:r>
    </w:p>
    <w:p w:rsidR="008D0E81" w:rsidRPr="002942D0" w:rsidRDefault="002942D0" w:rsidP="002942D0">
      <w:pPr>
        <w:pStyle w:val="Style5"/>
        <w:widowControl/>
        <w:tabs>
          <w:tab w:val="left" w:pos="569"/>
        </w:tabs>
        <w:spacing w:line="240" w:lineRule="auto"/>
        <w:ind w:left="709"/>
        <w:rPr>
          <w:rStyle w:val="FontStyle64"/>
          <w:sz w:val="24"/>
          <w:szCs w:val="24"/>
        </w:rPr>
      </w:pPr>
      <w:r>
        <w:rPr>
          <w:rStyle w:val="FontStyle64"/>
          <w:sz w:val="24"/>
          <w:szCs w:val="24"/>
        </w:rPr>
        <w:t xml:space="preserve">4.4. </w:t>
      </w:r>
      <w:r w:rsidR="008D0E81" w:rsidRPr="002942D0">
        <w:rPr>
          <w:rStyle w:val="FontStyle64"/>
          <w:sz w:val="24"/>
          <w:szCs w:val="24"/>
        </w:rPr>
        <w:t>Заказчик имеет право:</w:t>
      </w:r>
    </w:p>
    <w:p w:rsidR="008D0E81" w:rsidRPr="002942D0" w:rsidRDefault="002942D0" w:rsidP="007C44A4">
      <w:pPr>
        <w:pStyle w:val="Style8"/>
        <w:widowControl/>
        <w:spacing w:line="240" w:lineRule="auto"/>
        <w:ind w:firstLine="709"/>
        <w:rPr>
          <w:rStyle w:val="FontStyle64"/>
          <w:sz w:val="24"/>
          <w:szCs w:val="24"/>
        </w:rPr>
      </w:pPr>
      <w:r>
        <w:rPr>
          <w:rStyle w:val="FontStyle64"/>
          <w:sz w:val="24"/>
          <w:szCs w:val="24"/>
        </w:rPr>
        <w:t>4.4</w:t>
      </w:r>
      <w:r w:rsidR="008D0E81" w:rsidRPr="002942D0">
        <w:rPr>
          <w:rStyle w:val="FontStyle64"/>
          <w:sz w:val="24"/>
          <w:szCs w:val="24"/>
        </w:rPr>
        <w:t>.1. Требовать от Исполнителя полного и своевременного исполнения взятых на себя по настоящему Договору обязательств;</w:t>
      </w:r>
    </w:p>
    <w:p w:rsidR="008D0E81" w:rsidRPr="002942D0" w:rsidRDefault="002942D0" w:rsidP="002942D0">
      <w:pPr>
        <w:pStyle w:val="Style11"/>
        <w:widowControl/>
        <w:tabs>
          <w:tab w:val="left" w:pos="626"/>
        </w:tabs>
        <w:spacing w:line="240" w:lineRule="auto"/>
        <w:ind w:firstLine="709"/>
        <w:jc w:val="both"/>
        <w:rPr>
          <w:rStyle w:val="FontStyle64"/>
          <w:sz w:val="24"/>
          <w:szCs w:val="24"/>
        </w:rPr>
      </w:pPr>
      <w:r>
        <w:rPr>
          <w:rStyle w:val="FontStyle64"/>
          <w:sz w:val="24"/>
          <w:szCs w:val="24"/>
        </w:rPr>
        <w:t>4.4.2.</w:t>
      </w:r>
      <w:r w:rsidR="008D0E81" w:rsidRPr="002942D0">
        <w:rPr>
          <w:rStyle w:val="FontStyle64"/>
          <w:sz w:val="24"/>
          <w:szCs w:val="24"/>
        </w:rPr>
        <w:t xml:space="preserve"> Запрашивать и получать у Исполнителя информацию (в том числе оперативную) о выполнении своих Заявок; </w:t>
      </w:r>
    </w:p>
    <w:p w:rsidR="008D0E81" w:rsidRPr="002942D0" w:rsidRDefault="002942D0" w:rsidP="002942D0">
      <w:pPr>
        <w:pStyle w:val="Style5"/>
        <w:widowControl/>
        <w:tabs>
          <w:tab w:val="left" w:pos="626"/>
        </w:tabs>
        <w:spacing w:line="240" w:lineRule="auto"/>
        <w:ind w:firstLine="709"/>
        <w:rPr>
          <w:rStyle w:val="FontStyle64"/>
          <w:sz w:val="24"/>
          <w:szCs w:val="24"/>
        </w:rPr>
      </w:pPr>
      <w:r>
        <w:rPr>
          <w:rStyle w:val="FontStyle64"/>
          <w:sz w:val="24"/>
          <w:szCs w:val="24"/>
        </w:rPr>
        <w:t>4.4.3.</w:t>
      </w:r>
      <w:r w:rsidR="008D0E81" w:rsidRPr="002942D0">
        <w:rPr>
          <w:rStyle w:val="FontStyle64"/>
          <w:sz w:val="24"/>
          <w:szCs w:val="24"/>
        </w:rPr>
        <w:t xml:space="preserve"> Отказаться от исполнения настоящего Договора при условии оплаты Исполнителю фактически понесенных им расходов.</w:t>
      </w:r>
    </w:p>
    <w:p w:rsidR="008D0E81" w:rsidRPr="00AE1F01" w:rsidRDefault="008D0E81" w:rsidP="008D0E81">
      <w:pPr>
        <w:pStyle w:val="Style5"/>
        <w:widowControl/>
        <w:spacing w:line="240" w:lineRule="auto"/>
        <w:ind w:right="7"/>
        <w:rPr>
          <w:sz w:val="28"/>
          <w:szCs w:val="28"/>
        </w:rPr>
      </w:pPr>
    </w:p>
    <w:p w:rsidR="008D0E81" w:rsidRPr="00D56CA4" w:rsidRDefault="00D56CA4" w:rsidP="00D56CA4">
      <w:pPr>
        <w:pStyle w:val="Style5"/>
        <w:widowControl/>
        <w:tabs>
          <w:tab w:val="left" w:pos="223"/>
        </w:tabs>
        <w:spacing w:line="240" w:lineRule="auto"/>
        <w:ind w:left="360" w:right="7"/>
        <w:jc w:val="center"/>
        <w:rPr>
          <w:rStyle w:val="FontStyle64"/>
          <w:b/>
          <w:sz w:val="24"/>
          <w:szCs w:val="24"/>
        </w:rPr>
      </w:pPr>
      <w:r w:rsidRPr="00D56CA4">
        <w:rPr>
          <w:rStyle w:val="FontStyle64"/>
          <w:b/>
          <w:sz w:val="24"/>
          <w:szCs w:val="24"/>
        </w:rPr>
        <w:t xml:space="preserve">5. </w:t>
      </w:r>
      <w:r w:rsidR="008D0E81" w:rsidRPr="00D56CA4">
        <w:rPr>
          <w:rStyle w:val="FontStyle64"/>
          <w:b/>
          <w:sz w:val="24"/>
          <w:szCs w:val="24"/>
        </w:rPr>
        <w:t>ЗАЯВКА ЗАКАЗЧИКА</w:t>
      </w:r>
    </w:p>
    <w:p w:rsidR="008D0E81" w:rsidRPr="00D56CA4" w:rsidRDefault="00D56CA4" w:rsidP="007C44A4">
      <w:pPr>
        <w:pStyle w:val="Style5"/>
        <w:widowControl/>
        <w:tabs>
          <w:tab w:val="left" w:pos="389"/>
        </w:tabs>
        <w:spacing w:line="240" w:lineRule="auto"/>
        <w:ind w:firstLine="709"/>
        <w:rPr>
          <w:rStyle w:val="FontStyle64"/>
          <w:sz w:val="24"/>
          <w:szCs w:val="24"/>
        </w:rPr>
      </w:pPr>
      <w:r w:rsidRPr="00D56CA4">
        <w:rPr>
          <w:rStyle w:val="FontStyle64"/>
          <w:sz w:val="24"/>
          <w:szCs w:val="24"/>
        </w:rPr>
        <w:t>5</w:t>
      </w:r>
      <w:r w:rsidR="008D0E81" w:rsidRPr="00D56CA4">
        <w:rPr>
          <w:rStyle w:val="FontStyle64"/>
          <w:sz w:val="24"/>
          <w:szCs w:val="24"/>
        </w:rPr>
        <w:t>.1.</w:t>
      </w:r>
      <w:r w:rsidR="008D0E81" w:rsidRPr="00D56CA4">
        <w:rPr>
          <w:rStyle w:val="FontStyle64"/>
          <w:sz w:val="24"/>
          <w:szCs w:val="24"/>
        </w:rPr>
        <w:tab/>
      </w:r>
      <w:r w:rsidR="007C44A4" w:rsidRPr="00D56CA4">
        <w:rPr>
          <w:rStyle w:val="FontStyle64"/>
          <w:sz w:val="24"/>
          <w:szCs w:val="24"/>
        </w:rPr>
        <w:t xml:space="preserve"> </w:t>
      </w:r>
      <w:r w:rsidR="008D0E81" w:rsidRPr="00D56CA4">
        <w:rPr>
          <w:rStyle w:val="FontStyle64"/>
          <w:sz w:val="24"/>
          <w:szCs w:val="24"/>
        </w:rPr>
        <w:t>Заявки Заказчика составляются в письменной форме, подписываются уполномоченным представителем Заказчика и передаются Исполнителю по средствам электронной или факсимильной связи с последующим предоставлением оригинала.</w:t>
      </w:r>
    </w:p>
    <w:p w:rsidR="008D0E81" w:rsidRPr="00D56CA4" w:rsidRDefault="00D56CA4" w:rsidP="007C44A4">
      <w:pPr>
        <w:pStyle w:val="Style11"/>
        <w:widowControl/>
        <w:tabs>
          <w:tab w:val="left" w:pos="446"/>
        </w:tabs>
        <w:spacing w:line="240" w:lineRule="auto"/>
        <w:ind w:firstLine="709"/>
        <w:jc w:val="both"/>
        <w:rPr>
          <w:rStyle w:val="FontStyle64"/>
          <w:sz w:val="24"/>
          <w:szCs w:val="24"/>
        </w:rPr>
      </w:pPr>
      <w:r w:rsidRPr="00D56CA4">
        <w:rPr>
          <w:rStyle w:val="FontStyle64"/>
          <w:sz w:val="24"/>
          <w:szCs w:val="24"/>
        </w:rPr>
        <w:t>5</w:t>
      </w:r>
      <w:r w:rsidR="008D0E81" w:rsidRPr="00D56CA4">
        <w:rPr>
          <w:rStyle w:val="FontStyle64"/>
          <w:sz w:val="24"/>
          <w:szCs w:val="24"/>
        </w:rPr>
        <w:t>.2. При передаче Заявки по электронной почте Заявка должна быть отсканирована и направлена Исполнителю в формате изображения в качестве приложения к электронному письму.</w:t>
      </w:r>
    </w:p>
    <w:p w:rsidR="008D0E81" w:rsidRPr="00D56CA4" w:rsidRDefault="00D56CA4" w:rsidP="00D56CA4">
      <w:pPr>
        <w:pStyle w:val="Style11"/>
        <w:widowControl/>
        <w:tabs>
          <w:tab w:val="left" w:pos="446"/>
        </w:tabs>
        <w:spacing w:line="240" w:lineRule="auto"/>
        <w:ind w:firstLine="709"/>
        <w:jc w:val="both"/>
        <w:rPr>
          <w:rStyle w:val="FontStyle64"/>
          <w:sz w:val="24"/>
          <w:szCs w:val="24"/>
        </w:rPr>
      </w:pPr>
      <w:r w:rsidRPr="00D56CA4">
        <w:rPr>
          <w:rStyle w:val="FontStyle64"/>
          <w:sz w:val="24"/>
          <w:szCs w:val="24"/>
        </w:rPr>
        <w:t>5.3.</w:t>
      </w:r>
      <w:r w:rsidR="007C44A4" w:rsidRPr="00D56CA4">
        <w:rPr>
          <w:rStyle w:val="FontStyle64"/>
          <w:sz w:val="24"/>
          <w:szCs w:val="24"/>
        </w:rPr>
        <w:t xml:space="preserve"> </w:t>
      </w:r>
      <w:r w:rsidR="008D0E81" w:rsidRPr="00D56CA4">
        <w:rPr>
          <w:rStyle w:val="FontStyle64"/>
          <w:sz w:val="24"/>
          <w:szCs w:val="24"/>
        </w:rPr>
        <w:t>При направлении Заявки Исполнителю с использованием факсимильной связи или электронной почты оригинал данной Заявки должен быть передан Исполнителю в течение 10 (десяти) рабочих дней с даты получения Исполнителем факсимильной/электронной копии Заявки.</w:t>
      </w:r>
    </w:p>
    <w:p w:rsidR="004036D3" w:rsidRPr="00D56CA4" w:rsidRDefault="00D56CA4" w:rsidP="00D56CA4">
      <w:pPr>
        <w:pStyle w:val="Style5"/>
        <w:widowControl/>
        <w:tabs>
          <w:tab w:val="left" w:pos="446"/>
        </w:tabs>
        <w:spacing w:line="240" w:lineRule="auto"/>
        <w:ind w:firstLine="709"/>
        <w:rPr>
          <w:rStyle w:val="FontStyle64"/>
          <w:sz w:val="24"/>
          <w:szCs w:val="24"/>
        </w:rPr>
      </w:pPr>
      <w:r w:rsidRPr="00D56CA4">
        <w:rPr>
          <w:rStyle w:val="FontStyle64"/>
          <w:sz w:val="24"/>
          <w:szCs w:val="24"/>
        </w:rPr>
        <w:t>5.4.</w:t>
      </w:r>
      <w:r w:rsidR="007C44A4" w:rsidRPr="00D56CA4">
        <w:rPr>
          <w:rStyle w:val="FontStyle64"/>
          <w:sz w:val="24"/>
          <w:szCs w:val="24"/>
        </w:rPr>
        <w:t xml:space="preserve"> </w:t>
      </w:r>
      <w:r w:rsidR="008D0E81" w:rsidRPr="00D56CA4">
        <w:rPr>
          <w:rStyle w:val="FontStyle64"/>
          <w:sz w:val="24"/>
          <w:szCs w:val="24"/>
        </w:rPr>
        <w:t>Факт принятия Исполнителем Заявки к исполнению подтверждается путем направления Заказчику копии Заявки с присвоенным номером и проставленными в графе Заявки «Принято к исполнению» подписи уполномоченного должностного л</w:t>
      </w:r>
      <w:r>
        <w:rPr>
          <w:rStyle w:val="FontStyle64"/>
          <w:sz w:val="24"/>
          <w:szCs w:val="24"/>
        </w:rPr>
        <w:t xml:space="preserve">ица Исполнителя, оттиска печати </w:t>
      </w:r>
      <w:r w:rsidR="008D0E81" w:rsidRPr="00D56CA4">
        <w:rPr>
          <w:rStyle w:val="FontStyle64"/>
          <w:sz w:val="24"/>
          <w:szCs w:val="24"/>
        </w:rPr>
        <w:t>Исполнителя, а также даты и времени принятия Заявки (часы, минуты по московскому и местному времени).</w:t>
      </w:r>
    </w:p>
    <w:p w:rsidR="00D56CA4" w:rsidRPr="00AE1F01" w:rsidRDefault="00D56CA4" w:rsidP="00D56CA4">
      <w:pPr>
        <w:pStyle w:val="Style5"/>
        <w:widowControl/>
        <w:tabs>
          <w:tab w:val="left" w:pos="446"/>
        </w:tabs>
        <w:spacing w:line="240" w:lineRule="auto"/>
        <w:ind w:firstLine="709"/>
        <w:rPr>
          <w:rStyle w:val="FontStyle64"/>
          <w:sz w:val="28"/>
          <w:szCs w:val="28"/>
        </w:rPr>
      </w:pPr>
    </w:p>
    <w:p w:rsidR="008D0E81" w:rsidRPr="00D56CA4" w:rsidRDefault="00D56CA4" w:rsidP="00D56CA4">
      <w:pPr>
        <w:pStyle w:val="Style2"/>
        <w:widowControl/>
        <w:ind w:left="360" w:right="7"/>
        <w:jc w:val="center"/>
        <w:rPr>
          <w:rStyle w:val="FontStyle64"/>
          <w:b/>
          <w:sz w:val="24"/>
          <w:szCs w:val="24"/>
        </w:rPr>
      </w:pPr>
      <w:r w:rsidRPr="00D56CA4">
        <w:rPr>
          <w:rStyle w:val="FontStyle64"/>
          <w:b/>
          <w:sz w:val="24"/>
          <w:szCs w:val="24"/>
        </w:rPr>
        <w:t xml:space="preserve">6. </w:t>
      </w:r>
      <w:r w:rsidR="008D0E81" w:rsidRPr="00D56CA4">
        <w:rPr>
          <w:rStyle w:val="FontStyle64"/>
          <w:b/>
          <w:sz w:val="24"/>
          <w:szCs w:val="24"/>
        </w:rPr>
        <w:t>ОТВЕТСТВЕННОСТЬ СТОРОН</w:t>
      </w:r>
    </w:p>
    <w:p w:rsidR="00D56CA4" w:rsidRDefault="00D56CA4" w:rsidP="00D56CA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56CA4" w:rsidRDefault="00D56CA4" w:rsidP="00D56CA4">
      <w:pPr>
        <w:widowControl w:val="0"/>
        <w:autoSpaceDE w:val="0"/>
        <w:ind w:right="-6" w:firstLine="720"/>
        <w:jc w:val="both"/>
      </w:pPr>
      <w:r>
        <w:t>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w:t>
      </w:r>
      <w:r w:rsidR="00364ED8">
        <w:t>ет Заказчику штраф в размере 10 (десяти</w:t>
      </w:r>
      <w:r>
        <w:t>) % от цены настоящего Договора.</w:t>
      </w:r>
    </w:p>
    <w:p w:rsidR="00D56CA4" w:rsidRDefault="00D56CA4" w:rsidP="00D56CA4">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D56CA4" w:rsidRDefault="00D56CA4" w:rsidP="00D56CA4">
      <w:pPr>
        <w:pStyle w:val="aff5"/>
        <w:ind w:firstLine="708"/>
        <w:jc w:val="both"/>
        <w:rPr>
          <w:b/>
          <w:sz w:val="24"/>
          <w:szCs w:val="24"/>
        </w:rPr>
      </w:pPr>
      <w:r>
        <w:rPr>
          <w:sz w:val="24"/>
          <w:szCs w:val="24"/>
        </w:rPr>
        <w:t>6.3.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8D0E81" w:rsidRPr="00A429F2" w:rsidRDefault="008D0E81" w:rsidP="008D0E81">
      <w:pPr>
        <w:pStyle w:val="Style2"/>
        <w:widowControl/>
        <w:ind w:left="720"/>
        <w:rPr>
          <w:rStyle w:val="FontStyle64"/>
          <w:b/>
          <w:sz w:val="28"/>
          <w:szCs w:val="28"/>
        </w:rPr>
      </w:pPr>
    </w:p>
    <w:p w:rsidR="008D0E81" w:rsidRPr="00D56CA4" w:rsidRDefault="00D56CA4" w:rsidP="00D56CA4">
      <w:pPr>
        <w:pStyle w:val="Style2"/>
        <w:widowControl/>
        <w:ind w:left="360"/>
        <w:jc w:val="center"/>
        <w:rPr>
          <w:rStyle w:val="FontStyle64"/>
          <w:b/>
          <w:sz w:val="24"/>
          <w:szCs w:val="24"/>
        </w:rPr>
      </w:pPr>
      <w:r>
        <w:rPr>
          <w:rStyle w:val="FontStyle64"/>
          <w:b/>
          <w:sz w:val="24"/>
          <w:szCs w:val="24"/>
        </w:rPr>
        <w:t xml:space="preserve">7. </w:t>
      </w:r>
      <w:r w:rsidR="008D0E81" w:rsidRPr="00D56CA4">
        <w:rPr>
          <w:rStyle w:val="FontStyle64"/>
          <w:b/>
          <w:sz w:val="24"/>
          <w:szCs w:val="24"/>
        </w:rPr>
        <w:t>ОБСТОЯТЕЛЬСТВА НЕПРЕОДОЛИМОЙ СИЛЫ</w:t>
      </w:r>
    </w:p>
    <w:p w:rsidR="008D0E81" w:rsidRPr="00D56CA4" w:rsidRDefault="008D0E81" w:rsidP="007C44A4">
      <w:pPr>
        <w:pStyle w:val="Style5"/>
        <w:widowControl/>
        <w:numPr>
          <w:ilvl w:val="0"/>
          <w:numId w:val="40"/>
        </w:numPr>
        <w:tabs>
          <w:tab w:val="left" w:pos="403"/>
        </w:tabs>
        <w:spacing w:line="240" w:lineRule="auto"/>
        <w:ind w:firstLine="709"/>
        <w:rPr>
          <w:rStyle w:val="FontStyle64"/>
          <w:sz w:val="24"/>
          <w:szCs w:val="24"/>
        </w:rPr>
      </w:pPr>
      <w:r w:rsidRPr="00D56CA4">
        <w:rPr>
          <w:rStyle w:val="FontStyle64"/>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
    <w:p w:rsidR="008D0E81" w:rsidRPr="00D56CA4" w:rsidRDefault="008D0E81" w:rsidP="007C44A4">
      <w:pPr>
        <w:pStyle w:val="Style11"/>
        <w:widowControl/>
        <w:numPr>
          <w:ilvl w:val="0"/>
          <w:numId w:val="40"/>
        </w:numPr>
        <w:tabs>
          <w:tab w:val="left" w:pos="403"/>
          <w:tab w:val="left" w:pos="468"/>
        </w:tabs>
        <w:spacing w:line="240" w:lineRule="auto"/>
        <w:ind w:firstLine="709"/>
        <w:jc w:val="both"/>
        <w:rPr>
          <w:rStyle w:val="FontStyle64"/>
          <w:sz w:val="24"/>
          <w:szCs w:val="24"/>
        </w:rPr>
      </w:pPr>
      <w:r w:rsidRPr="00D56CA4">
        <w:rPr>
          <w:rStyle w:val="FontStyle64"/>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0E81" w:rsidRPr="00D56CA4" w:rsidRDefault="008D0E81" w:rsidP="007C44A4">
      <w:pPr>
        <w:pStyle w:val="Style11"/>
        <w:widowControl/>
        <w:numPr>
          <w:ilvl w:val="0"/>
          <w:numId w:val="40"/>
        </w:numPr>
        <w:tabs>
          <w:tab w:val="left" w:pos="403"/>
          <w:tab w:val="left" w:pos="468"/>
        </w:tabs>
        <w:spacing w:line="240" w:lineRule="auto"/>
        <w:ind w:firstLine="709"/>
        <w:jc w:val="both"/>
        <w:rPr>
          <w:rStyle w:val="FontStyle64"/>
          <w:sz w:val="24"/>
          <w:szCs w:val="24"/>
        </w:rPr>
      </w:pPr>
      <w:r w:rsidRPr="00D56CA4">
        <w:rPr>
          <w:rStyle w:val="FontStyle64"/>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0E81" w:rsidRPr="00D56CA4" w:rsidRDefault="008D0E81" w:rsidP="007C44A4">
      <w:pPr>
        <w:pStyle w:val="Style5"/>
        <w:widowControl/>
        <w:tabs>
          <w:tab w:val="left" w:pos="554"/>
        </w:tabs>
        <w:spacing w:line="240" w:lineRule="auto"/>
        <w:ind w:firstLine="709"/>
        <w:rPr>
          <w:rStyle w:val="FontStyle64"/>
          <w:sz w:val="24"/>
          <w:szCs w:val="24"/>
        </w:rPr>
      </w:pPr>
      <w:r w:rsidRPr="00D56CA4">
        <w:rPr>
          <w:rStyle w:val="FontStyle64"/>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w:t>
      </w:r>
      <w:r w:rsidR="00D56CA4">
        <w:rPr>
          <w:rStyle w:val="FontStyle64"/>
          <w:sz w:val="24"/>
          <w:szCs w:val="24"/>
        </w:rPr>
        <w:t xml:space="preserve">расторгнут по соглашению Сторон, либо в порядке, установленном </w:t>
      </w:r>
      <w:r w:rsidR="00D56CA4" w:rsidRPr="0055329C">
        <w:rPr>
          <w:rStyle w:val="FontStyle64"/>
          <w:sz w:val="24"/>
          <w:szCs w:val="24"/>
        </w:rPr>
        <w:t>пунктом 9.3.</w:t>
      </w:r>
      <w:r w:rsidR="00D56CA4">
        <w:rPr>
          <w:rStyle w:val="FontStyle64"/>
          <w:sz w:val="24"/>
          <w:szCs w:val="24"/>
        </w:rPr>
        <w:t xml:space="preserve"> настоящего Договора.</w:t>
      </w:r>
    </w:p>
    <w:p w:rsidR="008D0E81" w:rsidRPr="00D56CA4" w:rsidRDefault="008D0E81" w:rsidP="008D0E81">
      <w:pPr>
        <w:pStyle w:val="Style2"/>
        <w:widowControl/>
      </w:pPr>
    </w:p>
    <w:p w:rsidR="008D0E81" w:rsidRPr="00D56CA4" w:rsidRDefault="00D56CA4" w:rsidP="00D56CA4">
      <w:pPr>
        <w:pStyle w:val="Style2"/>
        <w:widowControl/>
        <w:ind w:left="360"/>
        <w:jc w:val="center"/>
        <w:rPr>
          <w:rStyle w:val="FontStyle64"/>
          <w:b/>
          <w:sz w:val="24"/>
          <w:szCs w:val="24"/>
        </w:rPr>
      </w:pPr>
      <w:r>
        <w:rPr>
          <w:rStyle w:val="FontStyle64"/>
          <w:b/>
          <w:sz w:val="24"/>
          <w:szCs w:val="24"/>
        </w:rPr>
        <w:t xml:space="preserve">8. </w:t>
      </w:r>
      <w:r w:rsidR="008D0E81" w:rsidRPr="00D56CA4">
        <w:rPr>
          <w:rStyle w:val="FontStyle64"/>
          <w:b/>
          <w:sz w:val="24"/>
          <w:szCs w:val="24"/>
        </w:rPr>
        <w:t>РАЗРЕШЕНИЕ СПОРОВ</w:t>
      </w:r>
    </w:p>
    <w:p w:rsidR="008D0E81" w:rsidRPr="00D56CA4" w:rsidRDefault="008D0E81" w:rsidP="007C44A4">
      <w:pPr>
        <w:pStyle w:val="Style5"/>
        <w:widowControl/>
        <w:numPr>
          <w:ilvl w:val="0"/>
          <w:numId w:val="41"/>
        </w:numPr>
        <w:tabs>
          <w:tab w:val="left" w:pos="418"/>
        </w:tabs>
        <w:spacing w:line="240" w:lineRule="auto"/>
        <w:ind w:firstLine="709"/>
        <w:rPr>
          <w:rStyle w:val="FontStyle64"/>
          <w:sz w:val="24"/>
          <w:szCs w:val="24"/>
        </w:rPr>
      </w:pPr>
      <w:r w:rsidRPr="00D56CA4">
        <w:rPr>
          <w:rStyle w:val="FontStyle64"/>
          <w:sz w:val="24"/>
          <w:szCs w:val="24"/>
        </w:rPr>
        <w:t xml:space="preserve">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обмена факсимильными сообщениями.</w:t>
      </w:r>
    </w:p>
    <w:p w:rsidR="008D0E81" w:rsidRPr="00D56CA4" w:rsidRDefault="008D0E81" w:rsidP="007C44A4">
      <w:pPr>
        <w:pStyle w:val="Style5"/>
        <w:widowControl/>
        <w:numPr>
          <w:ilvl w:val="0"/>
          <w:numId w:val="41"/>
        </w:numPr>
        <w:tabs>
          <w:tab w:val="left" w:pos="418"/>
        </w:tabs>
        <w:spacing w:line="240" w:lineRule="auto"/>
        <w:ind w:firstLine="709"/>
        <w:rPr>
          <w:rStyle w:val="FontStyle64"/>
          <w:sz w:val="24"/>
          <w:szCs w:val="24"/>
        </w:rPr>
      </w:pPr>
      <w:r w:rsidRPr="00D56CA4">
        <w:rPr>
          <w:rStyle w:val="FontStyle64"/>
          <w:sz w:val="24"/>
          <w:szCs w:val="24"/>
        </w:rPr>
        <w:t xml:space="preserve"> Если Стороны не придут к соглашению путем переговоров, все споры рассматриваются в претензионном порядке. Срок рас</w:t>
      </w:r>
      <w:r w:rsidR="00D56CA4" w:rsidRPr="00D56CA4">
        <w:rPr>
          <w:rStyle w:val="FontStyle64"/>
          <w:sz w:val="24"/>
          <w:szCs w:val="24"/>
        </w:rPr>
        <w:t>смотрения претензии – три недели</w:t>
      </w:r>
      <w:r w:rsidRPr="00D56CA4">
        <w:rPr>
          <w:rStyle w:val="FontStyle64"/>
          <w:sz w:val="24"/>
          <w:szCs w:val="24"/>
        </w:rPr>
        <w:t xml:space="preserve"> с даты получения претензии.</w:t>
      </w:r>
    </w:p>
    <w:p w:rsidR="008D0E81" w:rsidRPr="00D56CA4" w:rsidRDefault="007C44A4" w:rsidP="007C44A4">
      <w:pPr>
        <w:pStyle w:val="Style5"/>
        <w:widowControl/>
        <w:numPr>
          <w:ilvl w:val="0"/>
          <w:numId w:val="41"/>
        </w:numPr>
        <w:tabs>
          <w:tab w:val="left" w:pos="418"/>
        </w:tabs>
        <w:spacing w:line="240" w:lineRule="auto"/>
        <w:ind w:firstLine="709"/>
        <w:rPr>
          <w:rStyle w:val="FontStyle64"/>
          <w:sz w:val="24"/>
          <w:szCs w:val="24"/>
        </w:rPr>
      </w:pPr>
      <w:r w:rsidRPr="00D56CA4">
        <w:rPr>
          <w:rStyle w:val="FontStyle64"/>
          <w:sz w:val="24"/>
          <w:szCs w:val="24"/>
        </w:rPr>
        <w:t xml:space="preserve"> </w:t>
      </w:r>
      <w:r w:rsidR="008D0E81" w:rsidRPr="00D56CA4">
        <w:rPr>
          <w:rStyle w:val="FontStyle64"/>
          <w:sz w:val="24"/>
          <w:szCs w:val="24"/>
        </w:rPr>
        <w:t>С целью урегулирования споров Стороны могут проводить переговоры и консультации, в том числе после отклонения соответствующей претензии.</w:t>
      </w:r>
    </w:p>
    <w:p w:rsidR="008D0E81" w:rsidRPr="00D56CA4" w:rsidRDefault="008D0E81" w:rsidP="007C44A4">
      <w:pPr>
        <w:pStyle w:val="Style5"/>
        <w:widowControl/>
        <w:tabs>
          <w:tab w:val="left" w:pos="490"/>
        </w:tabs>
        <w:spacing w:line="240" w:lineRule="auto"/>
        <w:ind w:firstLine="709"/>
        <w:rPr>
          <w:rStyle w:val="FontStyle64"/>
          <w:sz w:val="24"/>
          <w:szCs w:val="24"/>
        </w:rPr>
      </w:pPr>
      <w:r w:rsidRPr="00D56CA4">
        <w:rPr>
          <w:rStyle w:val="FontStyle64"/>
          <w:sz w:val="24"/>
          <w:szCs w:val="24"/>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D0E81" w:rsidRPr="00105F9A" w:rsidRDefault="008D0E81" w:rsidP="008D0E81">
      <w:pPr>
        <w:pStyle w:val="Style5"/>
        <w:widowControl/>
        <w:tabs>
          <w:tab w:val="left" w:pos="490"/>
        </w:tabs>
        <w:spacing w:line="240" w:lineRule="auto"/>
        <w:ind w:firstLine="709"/>
        <w:rPr>
          <w:color w:val="000000"/>
          <w:sz w:val="28"/>
          <w:szCs w:val="28"/>
        </w:rPr>
      </w:pPr>
    </w:p>
    <w:p w:rsidR="008D0E81" w:rsidRPr="002A5CBF" w:rsidRDefault="00D56CA4" w:rsidP="00D56CA4">
      <w:pPr>
        <w:pStyle w:val="Style2"/>
        <w:widowControl/>
        <w:ind w:left="360"/>
        <w:jc w:val="center"/>
        <w:rPr>
          <w:rStyle w:val="FontStyle64"/>
          <w:b/>
          <w:sz w:val="28"/>
          <w:szCs w:val="28"/>
        </w:rPr>
      </w:pPr>
      <w:r>
        <w:rPr>
          <w:rStyle w:val="FontStyle64"/>
          <w:b/>
          <w:sz w:val="28"/>
          <w:szCs w:val="28"/>
        </w:rPr>
        <w:t xml:space="preserve">9. </w:t>
      </w:r>
      <w:r w:rsidR="008D0E81" w:rsidRPr="005D544A">
        <w:rPr>
          <w:rStyle w:val="FontStyle64"/>
          <w:b/>
          <w:sz w:val="24"/>
          <w:szCs w:val="24"/>
        </w:rPr>
        <w:t>ПОРЯДОК ВНЕСЕНИЯ ИЗМЕНЕНИЙ, ДОПОЛНЕНИЙ В ДОГОВОР И ЕГО РАСТОРЖЕНИЯ</w:t>
      </w:r>
    </w:p>
    <w:p w:rsidR="008D0E81" w:rsidRPr="00D56CA4" w:rsidRDefault="008D0E81" w:rsidP="007C44A4">
      <w:pPr>
        <w:pStyle w:val="Style5"/>
        <w:widowControl/>
        <w:tabs>
          <w:tab w:val="left" w:pos="540"/>
        </w:tabs>
        <w:spacing w:line="240" w:lineRule="auto"/>
        <w:ind w:firstLine="709"/>
        <w:rPr>
          <w:rStyle w:val="FontStyle64"/>
          <w:sz w:val="24"/>
          <w:szCs w:val="24"/>
        </w:rPr>
      </w:pPr>
      <w:r w:rsidRPr="00D56CA4">
        <w:rPr>
          <w:rStyle w:val="FontStyle64"/>
          <w:sz w:val="24"/>
          <w:szCs w:val="24"/>
        </w:rPr>
        <w:t>9.1.</w:t>
      </w:r>
      <w:r w:rsidRPr="00D56CA4">
        <w:rPr>
          <w:rStyle w:val="FontStyle64"/>
          <w:sz w:val="24"/>
          <w:szCs w:val="24"/>
        </w:rPr>
        <w:tab/>
        <w:t xml:space="preserve">В настоящий Договор могут быть внесены изменения и дополнения, которые оформляются </w:t>
      </w:r>
      <w:r w:rsidR="00D56CA4">
        <w:rPr>
          <w:rStyle w:val="FontStyle64"/>
          <w:sz w:val="24"/>
          <w:szCs w:val="24"/>
        </w:rPr>
        <w:t xml:space="preserve">Сторонами </w:t>
      </w:r>
      <w:r w:rsidRPr="00D56CA4">
        <w:rPr>
          <w:rStyle w:val="FontStyle64"/>
          <w:sz w:val="24"/>
          <w:szCs w:val="24"/>
        </w:rPr>
        <w:t>дополнительными соглашениями к настоящему Договору.</w:t>
      </w:r>
    </w:p>
    <w:p w:rsidR="005D544A" w:rsidRDefault="005D544A" w:rsidP="005D544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D544A" w:rsidRDefault="005D544A" w:rsidP="005D544A">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9.3. </w:t>
      </w:r>
      <w:r w:rsidRPr="000527B6">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w:t>
      </w:r>
      <w:r w:rsidR="0055329C">
        <w:rPr>
          <w:rFonts w:ascii="Times New Roman" w:hAnsi="Times New Roman" w:cs="Times New Roman"/>
          <w:sz w:val="24"/>
          <w:szCs w:val="24"/>
        </w:rPr>
        <w:t>ть) календарных дней</w:t>
      </w:r>
      <w:r w:rsidRPr="000527B6">
        <w:rPr>
          <w:rFonts w:ascii="Times New Roman" w:hAnsi="Times New Roman" w:cs="Times New Roman"/>
          <w:sz w:val="24"/>
          <w:szCs w:val="24"/>
        </w:rPr>
        <w:t xml:space="preserve">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83DEB">
        <w:rPr>
          <w:sz w:val="24"/>
          <w:szCs w:val="24"/>
        </w:rPr>
        <w:t>.</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D0E81" w:rsidRPr="00AE1F01" w:rsidRDefault="008D0E81" w:rsidP="008D0E81">
      <w:pPr>
        <w:pStyle w:val="Style2"/>
        <w:widowControl/>
        <w:rPr>
          <w:sz w:val="28"/>
          <w:szCs w:val="28"/>
        </w:rPr>
      </w:pPr>
    </w:p>
    <w:p w:rsidR="008D0E81" w:rsidRPr="005D544A" w:rsidRDefault="005D544A" w:rsidP="005D544A">
      <w:pPr>
        <w:pStyle w:val="Style2"/>
        <w:widowControl/>
        <w:ind w:left="360"/>
        <w:jc w:val="center"/>
        <w:rPr>
          <w:rStyle w:val="FontStyle64"/>
          <w:b/>
          <w:sz w:val="24"/>
          <w:szCs w:val="24"/>
        </w:rPr>
      </w:pPr>
      <w:r>
        <w:rPr>
          <w:rStyle w:val="FontStyle64"/>
          <w:b/>
          <w:sz w:val="24"/>
          <w:szCs w:val="24"/>
        </w:rPr>
        <w:t xml:space="preserve">10. </w:t>
      </w:r>
      <w:r w:rsidR="008D0E81" w:rsidRPr="005D544A">
        <w:rPr>
          <w:rStyle w:val="FontStyle64"/>
          <w:b/>
          <w:sz w:val="24"/>
          <w:szCs w:val="24"/>
        </w:rPr>
        <w:t>СРОК ДЕЙСТВИЯ ДОГОВОРА</w:t>
      </w:r>
    </w:p>
    <w:p w:rsidR="008D0E81" w:rsidRPr="005D544A" w:rsidRDefault="008D0E81" w:rsidP="007C44A4">
      <w:pPr>
        <w:pStyle w:val="Style5"/>
        <w:widowControl/>
        <w:numPr>
          <w:ilvl w:val="0"/>
          <w:numId w:val="42"/>
        </w:numPr>
        <w:tabs>
          <w:tab w:val="left" w:pos="526"/>
        </w:tabs>
        <w:spacing w:line="240" w:lineRule="auto"/>
        <w:ind w:firstLine="709"/>
        <w:rPr>
          <w:rStyle w:val="FontStyle64"/>
          <w:sz w:val="24"/>
          <w:szCs w:val="24"/>
        </w:rPr>
      </w:pPr>
      <w:r w:rsidRPr="005D544A">
        <w:rPr>
          <w:rStyle w:val="FontStyle64"/>
          <w:sz w:val="24"/>
          <w:szCs w:val="24"/>
        </w:rPr>
        <w:t xml:space="preserve"> Настоящий Договор вступает в силу с даты его подписания Сторонам</w:t>
      </w:r>
      <w:r w:rsidR="005D544A">
        <w:rPr>
          <w:rStyle w:val="FontStyle64"/>
          <w:sz w:val="24"/>
          <w:szCs w:val="24"/>
        </w:rPr>
        <w:t>и и действует до 31 декабря 2016</w:t>
      </w:r>
      <w:r w:rsidRPr="005D544A">
        <w:rPr>
          <w:rStyle w:val="FontStyle64"/>
          <w:sz w:val="24"/>
          <w:szCs w:val="24"/>
        </w:rPr>
        <w:t xml:space="preserve"> года включительно.</w:t>
      </w:r>
    </w:p>
    <w:p w:rsidR="008D0E81" w:rsidRPr="005D544A" w:rsidRDefault="008D0E81" w:rsidP="007C44A4">
      <w:pPr>
        <w:pStyle w:val="Style4"/>
        <w:widowControl/>
        <w:ind w:firstLine="709"/>
        <w:jc w:val="both"/>
        <w:rPr>
          <w:rStyle w:val="FontStyle64"/>
          <w:sz w:val="24"/>
          <w:szCs w:val="24"/>
        </w:rPr>
      </w:pPr>
    </w:p>
    <w:p w:rsidR="008D0E81" w:rsidRPr="005D544A" w:rsidRDefault="005D544A" w:rsidP="005D544A">
      <w:pPr>
        <w:pStyle w:val="Style4"/>
        <w:widowControl/>
        <w:ind w:left="360"/>
        <w:jc w:val="center"/>
        <w:rPr>
          <w:rStyle w:val="FontStyle64"/>
          <w:b/>
          <w:sz w:val="24"/>
          <w:szCs w:val="24"/>
        </w:rPr>
      </w:pPr>
      <w:r>
        <w:rPr>
          <w:rStyle w:val="FontStyle64"/>
          <w:b/>
          <w:sz w:val="24"/>
          <w:szCs w:val="24"/>
        </w:rPr>
        <w:t xml:space="preserve">11. </w:t>
      </w:r>
      <w:r w:rsidR="008D0E81" w:rsidRPr="005D544A">
        <w:rPr>
          <w:rStyle w:val="FontStyle64"/>
          <w:b/>
          <w:sz w:val="24"/>
          <w:szCs w:val="24"/>
        </w:rPr>
        <w:t>ПРОЧИЕ УСЛОВИЯ</w:t>
      </w:r>
    </w:p>
    <w:p w:rsidR="008D0E81" w:rsidRPr="005D544A" w:rsidRDefault="008D0E81" w:rsidP="007C44A4">
      <w:pPr>
        <w:pStyle w:val="Style5"/>
        <w:widowControl/>
        <w:numPr>
          <w:ilvl w:val="0"/>
          <w:numId w:val="43"/>
        </w:numPr>
        <w:tabs>
          <w:tab w:val="left" w:pos="511"/>
        </w:tabs>
        <w:spacing w:line="240" w:lineRule="auto"/>
        <w:ind w:firstLine="709"/>
        <w:rPr>
          <w:rStyle w:val="FontStyle64"/>
          <w:sz w:val="24"/>
          <w:szCs w:val="24"/>
        </w:rPr>
      </w:pPr>
      <w:r w:rsidRPr="005D544A">
        <w:rPr>
          <w:rStyle w:val="FontStyle64"/>
          <w:sz w:val="24"/>
          <w:szCs w:val="24"/>
        </w:rPr>
        <w:t xml:space="preserve"> С целью недопущения возникновения у Заказчика необоснованных расходов, Исполнитель совершает в отношении товаров Заказчика только те таможенные операции, которые необходимы для помещения данных товаров под выбранную Заказчиком таможенную процедуру, за исключением случаев, когда таможенные операции совершаются по требованиям таможенных органов, самого Заказчика, либо его уполномоченного представителя.</w:t>
      </w:r>
    </w:p>
    <w:p w:rsidR="008D0E81" w:rsidRDefault="008D0E81" w:rsidP="007C44A4">
      <w:pPr>
        <w:pStyle w:val="Style5"/>
        <w:widowControl/>
        <w:numPr>
          <w:ilvl w:val="0"/>
          <w:numId w:val="43"/>
        </w:numPr>
        <w:tabs>
          <w:tab w:val="left" w:pos="511"/>
        </w:tabs>
        <w:spacing w:line="240" w:lineRule="auto"/>
        <w:ind w:firstLine="709"/>
        <w:rPr>
          <w:rStyle w:val="FontStyle64"/>
          <w:sz w:val="24"/>
          <w:szCs w:val="24"/>
        </w:rPr>
      </w:pPr>
      <w:r w:rsidRPr="005D544A">
        <w:rPr>
          <w:rStyle w:val="FontStyle64"/>
          <w:sz w:val="24"/>
          <w:szCs w:val="24"/>
        </w:rPr>
        <w:t xml:space="preserve"> </w:t>
      </w:r>
      <w:r w:rsidR="005D544A">
        <w:rPr>
          <w:rStyle w:val="FontStyle64"/>
          <w:sz w:val="24"/>
          <w:szCs w:val="24"/>
        </w:rPr>
        <w:t xml:space="preserve"> </w:t>
      </w:r>
      <w:r w:rsidRPr="005D544A">
        <w:rPr>
          <w:rStyle w:val="FontStyle64"/>
          <w:sz w:val="24"/>
          <w:szCs w:val="24"/>
        </w:rPr>
        <w:t xml:space="preserve">Исполнитель обязан осуществлять проверку документов и сведений, получаемых от Заказчика, а также незамедлительно сообщать о выявленных несоответствиях Заказчику или его уполномоченному представителю. </w:t>
      </w:r>
    </w:p>
    <w:p w:rsidR="005D544A" w:rsidRPr="00364ED8" w:rsidRDefault="005D544A" w:rsidP="005D544A">
      <w:pPr>
        <w:pStyle w:val="60"/>
        <w:numPr>
          <w:ilvl w:val="0"/>
          <w:numId w:val="43"/>
        </w:numPr>
        <w:ind w:firstLine="709"/>
        <w:jc w:val="both"/>
        <w:rPr>
          <w:rStyle w:val="FontStyle64"/>
          <w:color w:val="auto"/>
          <w:sz w:val="24"/>
          <w:szCs w:val="24"/>
        </w:rPr>
      </w:pPr>
      <w:r>
        <w:rPr>
          <w:sz w:val="24"/>
          <w:szCs w:val="24"/>
        </w:rPr>
        <w:t xml:space="preserve"> В случае изменения у какой-либо из Сторон юридического статуса, адреса и банковских реквизитов, она обязана в течение </w:t>
      </w:r>
      <w:r w:rsidR="00364ED8">
        <w:rPr>
          <w:sz w:val="24"/>
          <w:szCs w:val="24"/>
        </w:rPr>
        <w:t>5 (пяти)</w:t>
      </w:r>
      <w:r>
        <w:rPr>
          <w:sz w:val="24"/>
          <w:szCs w:val="24"/>
        </w:rPr>
        <w:t>рабочих дней со дня</w:t>
      </w:r>
      <w:r w:rsidR="00364ED8">
        <w:rPr>
          <w:sz w:val="24"/>
          <w:szCs w:val="24"/>
        </w:rPr>
        <w:t xml:space="preserve"> </w:t>
      </w:r>
      <w:r w:rsidRPr="00364ED8">
        <w:rPr>
          <w:sz w:val="24"/>
          <w:szCs w:val="24"/>
        </w:rPr>
        <w:t>возникновения изменений известить другую Сторону.</w:t>
      </w:r>
    </w:p>
    <w:p w:rsidR="008D0E81" w:rsidRPr="005D544A" w:rsidRDefault="005D544A" w:rsidP="007C44A4">
      <w:pPr>
        <w:pStyle w:val="Style5"/>
        <w:widowControl/>
        <w:numPr>
          <w:ilvl w:val="0"/>
          <w:numId w:val="43"/>
        </w:numPr>
        <w:tabs>
          <w:tab w:val="left" w:pos="511"/>
        </w:tabs>
        <w:spacing w:line="240" w:lineRule="auto"/>
        <w:ind w:firstLine="709"/>
        <w:rPr>
          <w:rStyle w:val="FontStyle64"/>
          <w:sz w:val="24"/>
          <w:szCs w:val="24"/>
        </w:rPr>
      </w:pPr>
      <w:r>
        <w:rPr>
          <w:rStyle w:val="FontStyle64"/>
          <w:sz w:val="24"/>
          <w:szCs w:val="24"/>
        </w:rPr>
        <w:t xml:space="preserve"> </w:t>
      </w:r>
      <w:r w:rsidR="008D0E81" w:rsidRPr="005D544A">
        <w:rPr>
          <w:rStyle w:val="FontStyle64"/>
          <w:sz w:val="24"/>
          <w:szCs w:val="24"/>
        </w:rPr>
        <w:t>Настоящий Договор подписан в двух экземплярах по одному экземпляру для каждой из Сторон. Каждый экземпляр Договора имеет равную юридическую силу.</w:t>
      </w:r>
    </w:p>
    <w:p w:rsidR="008D0E81" w:rsidRPr="005D544A" w:rsidRDefault="008D0E81" w:rsidP="007C44A4">
      <w:pPr>
        <w:pStyle w:val="Style8"/>
        <w:widowControl/>
        <w:spacing w:line="240" w:lineRule="auto"/>
        <w:ind w:firstLine="709"/>
        <w:rPr>
          <w:rStyle w:val="FontStyle64"/>
          <w:sz w:val="24"/>
          <w:szCs w:val="24"/>
        </w:rPr>
      </w:pPr>
      <w:r w:rsidRPr="005D544A">
        <w:rPr>
          <w:rStyle w:val="FontStyle64"/>
          <w:sz w:val="24"/>
          <w:szCs w:val="24"/>
        </w:rPr>
        <w:t>11.5. Во всем, что не предусмотрено настоящим Договором, Стороны руководствуются законодательством Российской Федерации и обычаями делового оборота.</w:t>
      </w:r>
    </w:p>
    <w:p w:rsidR="005D544A" w:rsidRPr="005D544A" w:rsidRDefault="005D544A" w:rsidP="005D544A">
      <w:pPr>
        <w:pStyle w:val="Style6"/>
        <w:widowControl/>
        <w:tabs>
          <w:tab w:val="left" w:pos="511"/>
        </w:tabs>
        <w:ind w:firstLine="709"/>
        <w:jc w:val="both"/>
        <w:rPr>
          <w:rStyle w:val="FontStyle64"/>
          <w:sz w:val="24"/>
          <w:szCs w:val="24"/>
        </w:rPr>
      </w:pPr>
      <w:r>
        <w:rPr>
          <w:rStyle w:val="FontStyle64"/>
          <w:sz w:val="24"/>
          <w:szCs w:val="24"/>
        </w:rPr>
        <w:t xml:space="preserve">11.6. </w:t>
      </w:r>
      <w:r w:rsidRPr="005D544A">
        <w:rPr>
          <w:rStyle w:val="FontStyle64"/>
          <w:sz w:val="24"/>
          <w:szCs w:val="24"/>
        </w:rPr>
        <w:t>Все приложения и дополнительные соглашения к настоящему Договору являются его неотъемлемыми частями при условии, что они совершены в письменной форме и подписаны полномочными представителями Сторон.</w:t>
      </w:r>
    </w:p>
    <w:p w:rsidR="008D0E81" w:rsidRPr="005D544A" w:rsidRDefault="005D544A" w:rsidP="008D0E81">
      <w:pPr>
        <w:pStyle w:val="Style8"/>
        <w:widowControl/>
        <w:spacing w:line="240" w:lineRule="auto"/>
        <w:ind w:firstLine="709"/>
        <w:rPr>
          <w:rStyle w:val="FontStyle64"/>
          <w:sz w:val="24"/>
          <w:szCs w:val="24"/>
        </w:rPr>
      </w:pPr>
      <w:r w:rsidRPr="005D544A">
        <w:rPr>
          <w:rStyle w:val="FontStyle64"/>
          <w:sz w:val="24"/>
          <w:szCs w:val="24"/>
        </w:rPr>
        <w:t>11.7. К настоящему договору прилагаются:</w:t>
      </w:r>
    </w:p>
    <w:p w:rsidR="005D544A" w:rsidRDefault="009422D1" w:rsidP="009422D1">
      <w:pPr>
        <w:ind w:firstLine="709"/>
        <w:jc w:val="both"/>
      </w:pPr>
      <w:r>
        <w:t>11</w:t>
      </w:r>
      <w:r w:rsidR="005D544A">
        <w:t>.7.1. Форма Заявки (приложение № 1);</w:t>
      </w:r>
    </w:p>
    <w:p w:rsidR="005D544A" w:rsidRDefault="005D544A" w:rsidP="009422D1">
      <w:pPr>
        <w:ind w:firstLine="709"/>
        <w:jc w:val="both"/>
      </w:pPr>
      <w:r>
        <w:t>1</w:t>
      </w:r>
      <w:r w:rsidR="009422D1">
        <w:t>1</w:t>
      </w:r>
      <w:r>
        <w:t>.7.2. Протокол согласования стоимости Услуг (приложение № 2);</w:t>
      </w:r>
    </w:p>
    <w:p w:rsidR="005D544A" w:rsidRDefault="009422D1" w:rsidP="009422D1">
      <w:pPr>
        <w:ind w:firstLine="709"/>
        <w:jc w:val="both"/>
      </w:pPr>
      <w:r>
        <w:t>11</w:t>
      </w:r>
      <w:r w:rsidR="005D544A">
        <w:t>.7.3</w:t>
      </w:r>
      <w:r>
        <w:t>. Отчет об оказанных Услугах (приложение № 3);</w:t>
      </w:r>
    </w:p>
    <w:p w:rsidR="009422D1" w:rsidRDefault="009422D1" w:rsidP="009422D1">
      <w:pPr>
        <w:ind w:firstLine="709"/>
        <w:jc w:val="both"/>
      </w:pPr>
      <w:r>
        <w:t>11.7.4. Акт выполненных Услуг (приложение №4);</w:t>
      </w:r>
    </w:p>
    <w:p w:rsidR="009422D1" w:rsidRDefault="009422D1" w:rsidP="009422D1">
      <w:pPr>
        <w:ind w:firstLine="709"/>
        <w:jc w:val="both"/>
        <w:rPr>
          <w:b/>
        </w:rPr>
      </w:pPr>
      <w:r>
        <w:t>11.7.5. Форма</w:t>
      </w:r>
      <w:r w:rsidR="00364ED8">
        <w:t xml:space="preserve"> по бенефициарам</w:t>
      </w:r>
      <w:r>
        <w:t xml:space="preserve"> (приложение №5).</w:t>
      </w:r>
    </w:p>
    <w:p w:rsidR="005D544A" w:rsidRPr="002A5CBF" w:rsidRDefault="005D544A" w:rsidP="008D0E81">
      <w:pPr>
        <w:pStyle w:val="Style8"/>
        <w:widowControl/>
        <w:spacing w:line="240" w:lineRule="auto"/>
        <w:ind w:firstLine="709"/>
        <w:rPr>
          <w:rStyle w:val="FontStyle64"/>
          <w:b/>
          <w:sz w:val="28"/>
          <w:szCs w:val="28"/>
        </w:rPr>
      </w:pPr>
    </w:p>
    <w:p w:rsidR="008D0E81" w:rsidRPr="009422D1" w:rsidRDefault="008D0E81" w:rsidP="008D0E81">
      <w:pPr>
        <w:pStyle w:val="Style8"/>
        <w:widowControl/>
        <w:spacing w:line="240" w:lineRule="auto"/>
        <w:ind w:firstLine="709"/>
        <w:jc w:val="center"/>
        <w:rPr>
          <w:rStyle w:val="FontStyle64"/>
          <w:b/>
          <w:sz w:val="24"/>
          <w:szCs w:val="24"/>
        </w:rPr>
      </w:pPr>
      <w:r w:rsidRPr="009422D1">
        <w:rPr>
          <w:b/>
        </w:rPr>
        <w:t>12. АДРЕСА И БАНКОВСКИЕ РЕКВИЗИТЫ СТОРОН</w:t>
      </w:r>
    </w:p>
    <w:tbl>
      <w:tblPr>
        <w:tblpPr w:leftFromText="180" w:rightFromText="180" w:vertAnchor="text" w:horzAnchor="margin" w:tblpY="261"/>
        <w:tblW w:w="0" w:type="auto"/>
        <w:tblLook w:val="04A0"/>
      </w:tblPr>
      <w:tblGrid>
        <w:gridCol w:w="4959"/>
        <w:gridCol w:w="2976"/>
      </w:tblGrid>
      <w:tr w:rsidR="008D0E81" w:rsidRPr="009422D1" w:rsidTr="009422D1">
        <w:trPr>
          <w:trHeight w:val="4675"/>
        </w:trPr>
        <w:tc>
          <w:tcPr>
            <w:tcW w:w="0" w:type="auto"/>
          </w:tcPr>
          <w:p w:rsidR="007C44A4" w:rsidRPr="009422D1" w:rsidRDefault="008D0E81" w:rsidP="007C44A4">
            <w:pPr>
              <w:pStyle w:val="Style32"/>
              <w:widowControl/>
              <w:rPr>
                <w:rStyle w:val="FontStyle65"/>
                <w:i w:val="0"/>
                <w:sz w:val="24"/>
                <w:szCs w:val="24"/>
              </w:rPr>
            </w:pPr>
            <w:r w:rsidRPr="009422D1">
              <w:rPr>
                <w:rStyle w:val="FontStyle65"/>
                <w:i w:val="0"/>
                <w:sz w:val="24"/>
                <w:szCs w:val="24"/>
              </w:rPr>
              <w:t>ЗАКАЗЧИК:</w:t>
            </w:r>
          </w:p>
          <w:p w:rsidR="009422D1" w:rsidRPr="00076E50" w:rsidRDefault="009422D1" w:rsidP="00FA553E">
            <w:pPr>
              <w:pStyle w:val="Style32"/>
              <w:widowControl/>
              <w:rPr>
                <w:b/>
              </w:rPr>
            </w:pPr>
            <w:r w:rsidRPr="00076E50">
              <w:rPr>
                <w:b/>
              </w:rPr>
              <w:t>Публичное акционерное общество</w:t>
            </w:r>
            <w:r w:rsidR="008D0E81" w:rsidRPr="00076E50">
              <w:rPr>
                <w:b/>
              </w:rPr>
              <w:t xml:space="preserve"> </w:t>
            </w:r>
          </w:p>
          <w:p w:rsidR="009422D1" w:rsidRPr="00076E50" w:rsidRDefault="008D0E81" w:rsidP="00FA553E">
            <w:pPr>
              <w:pStyle w:val="Style32"/>
              <w:widowControl/>
              <w:rPr>
                <w:b/>
              </w:rPr>
            </w:pPr>
            <w:r w:rsidRPr="00076E50">
              <w:rPr>
                <w:b/>
              </w:rPr>
              <w:t xml:space="preserve">«Центр по перевозке грузов в </w:t>
            </w:r>
          </w:p>
          <w:p w:rsidR="009422D1" w:rsidRPr="00076E50" w:rsidRDefault="008D0E81" w:rsidP="00FA553E">
            <w:pPr>
              <w:pStyle w:val="Style32"/>
              <w:widowControl/>
              <w:rPr>
                <w:b/>
              </w:rPr>
            </w:pPr>
            <w:r w:rsidRPr="00076E50">
              <w:rPr>
                <w:b/>
              </w:rPr>
              <w:t>контейнерах «ТрансКонтейнер»</w:t>
            </w:r>
          </w:p>
          <w:p w:rsidR="009422D1" w:rsidRPr="009422D1" w:rsidRDefault="009422D1" w:rsidP="00FA553E">
            <w:pPr>
              <w:shd w:val="clear" w:color="auto" w:fill="FFFFFF"/>
              <w:contextualSpacing/>
              <w:jc w:val="both"/>
              <w:rPr>
                <w:color w:val="000000"/>
                <w:spacing w:val="5"/>
              </w:rPr>
            </w:pPr>
            <w:r w:rsidRPr="009422D1">
              <w:rPr>
                <w:color w:val="000000"/>
                <w:spacing w:val="5"/>
              </w:rPr>
              <w:t>Место нахождения: Российская Федерация,</w:t>
            </w:r>
          </w:p>
          <w:p w:rsidR="009422D1" w:rsidRPr="009422D1" w:rsidRDefault="009422D1" w:rsidP="00FA553E">
            <w:pPr>
              <w:shd w:val="clear" w:color="auto" w:fill="FFFFFF"/>
              <w:contextualSpacing/>
              <w:jc w:val="both"/>
              <w:rPr>
                <w:color w:val="000000"/>
                <w:spacing w:val="5"/>
              </w:rPr>
            </w:pPr>
            <w:r w:rsidRPr="009422D1">
              <w:rPr>
                <w:color w:val="000000"/>
                <w:spacing w:val="5"/>
              </w:rPr>
              <w:t>125047, г. Москва,Оружейный пер., д.19</w:t>
            </w:r>
          </w:p>
          <w:p w:rsidR="009422D1" w:rsidRPr="009422D1" w:rsidRDefault="009422D1" w:rsidP="00FA553E">
            <w:pPr>
              <w:shd w:val="clear" w:color="auto" w:fill="FFFFFF"/>
              <w:jc w:val="both"/>
            </w:pPr>
            <w:r w:rsidRPr="009422D1">
              <w:rPr>
                <w:color w:val="000000"/>
                <w:spacing w:val="5"/>
              </w:rPr>
              <w:t xml:space="preserve">Фактический адрес: </w:t>
            </w:r>
            <w:r w:rsidRPr="009422D1">
              <w:t>125047, г. Москва,</w:t>
            </w:r>
          </w:p>
          <w:p w:rsidR="009422D1" w:rsidRPr="009422D1" w:rsidRDefault="009422D1" w:rsidP="00FA553E">
            <w:pPr>
              <w:shd w:val="clear" w:color="auto" w:fill="FFFFFF"/>
              <w:jc w:val="both"/>
            </w:pPr>
            <w:r w:rsidRPr="009422D1">
              <w:t xml:space="preserve"> Оружейный переулок д.19</w:t>
            </w:r>
          </w:p>
          <w:p w:rsidR="009422D1" w:rsidRPr="009422D1" w:rsidRDefault="009422D1" w:rsidP="00FA553E">
            <w:pPr>
              <w:jc w:val="both"/>
              <w:rPr>
                <w:color w:val="000000"/>
                <w:spacing w:val="5"/>
              </w:rPr>
            </w:pPr>
            <w:r w:rsidRPr="009422D1">
              <w:t xml:space="preserve">Почтовый адрес: </w:t>
            </w:r>
            <w:r w:rsidRPr="009422D1">
              <w:rPr>
                <w:color w:val="000000"/>
                <w:spacing w:val="5"/>
              </w:rPr>
              <w:t xml:space="preserve">125047, г. Москва, </w:t>
            </w:r>
          </w:p>
          <w:p w:rsidR="009422D1" w:rsidRPr="009422D1" w:rsidRDefault="009422D1" w:rsidP="00FA553E">
            <w:pPr>
              <w:jc w:val="both"/>
            </w:pPr>
            <w:r w:rsidRPr="009422D1">
              <w:rPr>
                <w:color w:val="000000"/>
                <w:spacing w:val="5"/>
              </w:rPr>
              <w:t>Оружейный пер., д.19</w:t>
            </w:r>
          </w:p>
          <w:p w:rsidR="007C44A4" w:rsidRPr="009422D1" w:rsidRDefault="008D0E81" w:rsidP="007C44A4">
            <w:pPr>
              <w:pStyle w:val="Style32"/>
              <w:widowControl/>
            </w:pPr>
            <w:r w:rsidRPr="009422D1">
              <w:t xml:space="preserve">ИНН 7708591995, </w:t>
            </w:r>
            <w:r w:rsidR="009422D1" w:rsidRPr="009422D1">
              <w:rPr>
                <w:color w:val="000000"/>
                <w:spacing w:val="5"/>
              </w:rPr>
              <w:t>ОКПО 94421386,</w:t>
            </w:r>
          </w:p>
          <w:p w:rsidR="007C44A4" w:rsidRPr="009422D1" w:rsidRDefault="008D0E81" w:rsidP="007C44A4">
            <w:pPr>
              <w:pStyle w:val="Style32"/>
              <w:widowControl/>
            </w:pPr>
            <w:r w:rsidRPr="009422D1">
              <w:t>КПП 997650001</w:t>
            </w:r>
          </w:p>
          <w:p w:rsidR="009422D1" w:rsidRPr="00076E50" w:rsidRDefault="009422D1" w:rsidP="007C44A4">
            <w:pPr>
              <w:pStyle w:val="Style32"/>
              <w:widowControl/>
              <w:rPr>
                <w:b/>
              </w:rPr>
            </w:pPr>
            <w:r w:rsidRPr="00076E50">
              <w:rPr>
                <w:b/>
              </w:rPr>
              <w:t>Филиал П</w:t>
            </w:r>
            <w:r w:rsidR="008D0E81" w:rsidRPr="00076E50">
              <w:rPr>
                <w:b/>
              </w:rPr>
              <w:t xml:space="preserve">АО «ТрансКонтейнер» </w:t>
            </w:r>
          </w:p>
          <w:p w:rsidR="007C44A4" w:rsidRPr="00076E50" w:rsidRDefault="008D0E81" w:rsidP="007C44A4">
            <w:pPr>
              <w:pStyle w:val="Style32"/>
              <w:widowControl/>
              <w:rPr>
                <w:b/>
              </w:rPr>
            </w:pPr>
            <w:r w:rsidRPr="00076E50">
              <w:rPr>
                <w:b/>
              </w:rPr>
              <w:t>на Октябрьской железной дороге</w:t>
            </w:r>
          </w:p>
          <w:p w:rsidR="009422D1" w:rsidRPr="009422D1" w:rsidRDefault="008D0E81" w:rsidP="007C44A4">
            <w:pPr>
              <w:pStyle w:val="Style32"/>
              <w:widowControl/>
            </w:pPr>
            <w:r w:rsidRPr="009422D1">
              <w:t xml:space="preserve">Место нахождения: 192007, Санкт-Петербург, </w:t>
            </w:r>
          </w:p>
          <w:p w:rsidR="007C44A4" w:rsidRPr="009422D1" w:rsidRDefault="008D0E81" w:rsidP="007C44A4">
            <w:pPr>
              <w:pStyle w:val="Style32"/>
              <w:widowControl/>
            </w:pPr>
            <w:r w:rsidRPr="009422D1">
              <w:t>Лиговский пр., д. 240, лит. А</w:t>
            </w:r>
          </w:p>
          <w:p w:rsidR="009422D1" w:rsidRPr="009422D1" w:rsidRDefault="008D0E81" w:rsidP="007C44A4">
            <w:pPr>
              <w:pStyle w:val="Style32"/>
              <w:widowControl/>
            </w:pPr>
            <w:r w:rsidRPr="009422D1">
              <w:t>Почт.</w:t>
            </w:r>
            <w:r w:rsidR="007C44A4" w:rsidRPr="009422D1">
              <w:t xml:space="preserve"> </w:t>
            </w:r>
            <w:r w:rsidRPr="009422D1">
              <w:t xml:space="preserve">адрес: 192007, Санкт-Петербург, </w:t>
            </w:r>
          </w:p>
          <w:p w:rsidR="007C44A4" w:rsidRPr="009422D1" w:rsidRDefault="008D0E81" w:rsidP="007C44A4">
            <w:pPr>
              <w:pStyle w:val="Style32"/>
              <w:widowControl/>
            </w:pPr>
            <w:r w:rsidRPr="009422D1">
              <w:t>Лиговский пр., д. 240, лит. А</w:t>
            </w:r>
          </w:p>
          <w:p w:rsidR="009422D1" w:rsidRPr="009422D1" w:rsidRDefault="008D0E81" w:rsidP="007C44A4">
            <w:pPr>
              <w:pStyle w:val="Style32"/>
              <w:widowControl/>
            </w:pPr>
            <w:r w:rsidRPr="009422D1">
              <w:t>ИНН 7708591995, КПП 781643001</w:t>
            </w:r>
            <w:r w:rsidR="009422D1" w:rsidRPr="009422D1">
              <w:t xml:space="preserve"> </w:t>
            </w:r>
          </w:p>
          <w:p w:rsidR="009422D1" w:rsidRPr="009422D1" w:rsidRDefault="009422D1" w:rsidP="007C44A4">
            <w:pPr>
              <w:pStyle w:val="Style32"/>
              <w:widowControl/>
            </w:pPr>
            <w:r w:rsidRPr="009422D1">
              <w:t xml:space="preserve"> </w:t>
            </w:r>
            <w:r w:rsidR="008D0E81" w:rsidRPr="009422D1">
              <w:t>р/сч. 407028106370000062</w:t>
            </w:r>
            <w:r w:rsidRPr="009422D1">
              <w:t>38</w:t>
            </w:r>
          </w:p>
          <w:p w:rsidR="009422D1" w:rsidRPr="009422D1" w:rsidRDefault="009422D1" w:rsidP="007C44A4">
            <w:pPr>
              <w:pStyle w:val="Style32"/>
              <w:widowControl/>
            </w:pPr>
            <w:r w:rsidRPr="009422D1">
              <w:t xml:space="preserve"> в ф-ле ОПЕРУ-4 П</w:t>
            </w:r>
            <w:r w:rsidR="007C44A4" w:rsidRPr="009422D1">
              <w:t>АО Банк ВТБ</w:t>
            </w:r>
          </w:p>
          <w:p w:rsidR="007C44A4" w:rsidRPr="009422D1" w:rsidRDefault="007C44A4" w:rsidP="007C44A4">
            <w:pPr>
              <w:pStyle w:val="Style32"/>
              <w:widowControl/>
            </w:pPr>
            <w:r w:rsidRPr="009422D1">
              <w:t xml:space="preserve"> </w:t>
            </w:r>
            <w:r w:rsidR="008D0E81" w:rsidRPr="009422D1">
              <w:t>в г.Санкт-Петербург</w:t>
            </w:r>
            <w:r w:rsidR="009422D1" w:rsidRPr="009422D1">
              <w:t>е</w:t>
            </w:r>
          </w:p>
          <w:p w:rsidR="007C44A4" w:rsidRPr="009422D1" w:rsidRDefault="008D0E81" w:rsidP="007C44A4">
            <w:pPr>
              <w:pStyle w:val="Style32"/>
              <w:widowControl/>
            </w:pPr>
            <w:r w:rsidRPr="009422D1">
              <w:t xml:space="preserve">к/сч.30101810200000000704 </w:t>
            </w:r>
          </w:p>
          <w:p w:rsidR="007C44A4" w:rsidRPr="009422D1" w:rsidRDefault="008D0E81" w:rsidP="007C44A4">
            <w:pPr>
              <w:pStyle w:val="Style32"/>
              <w:widowControl/>
            </w:pPr>
            <w:r w:rsidRPr="009422D1">
              <w:t>БИК 044030704</w:t>
            </w:r>
            <w:r w:rsidR="007C44A4" w:rsidRPr="009422D1">
              <w:t xml:space="preserve">, </w:t>
            </w:r>
            <w:r w:rsidRPr="009422D1">
              <w:t>ОКПО 15201081</w:t>
            </w:r>
            <w:r w:rsidR="007C44A4" w:rsidRPr="009422D1">
              <w:t xml:space="preserve"> </w:t>
            </w:r>
          </w:p>
          <w:p w:rsidR="007C44A4" w:rsidRPr="009422D1" w:rsidRDefault="008D0E81" w:rsidP="007C44A4">
            <w:pPr>
              <w:pStyle w:val="Style32"/>
              <w:widowControl/>
              <w:rPr>
                <w:spacing w:val="5"/>
              </w:rPr>
            </w:pPr>
            <w:r w:rsidRPr="009422D1">
              <w:rPr>
                <w:spacing w:val="5"/>
              </w:rPr>
              <w:t xml:space="preserve">тел. </w:t>
            </w:r>
            <w:r w:rsidR="007C44A4" w:rsidRPr="009422D1">
              <w:rPr>
                <w:spacing w:val="5"/>
              </w:rPr>
              <w:t>+7(40</w:t>
            </w:r>
            <w:r w:rsidRPr="009422D1">
              <w:rPr>
                <w:spacing w:val="5"/>
              </w:rPr>
              <w:t xml:space="preserve">12) </w:t>
            </w:r>
            <w:r w:rsidR="007C44A4" w:rsidRPr="009422D1">
              <w:rPr>
                <w:spacing w:val="5"/>
              </w:rPr>
              <w:t>64-10-99,</w:t>
            </w:r>
            <w:r w:rsidRPr="009422D1">
              <w:rPr>
                <w:spacing w:val="5"/>
              </w:rPr>
              <w:t xml:space="preserve"> </w:t>
            </w:r>
          </w:p>
          <w:p w:rsidR="007C44A4" w:rsidRPr="00534D41" w:rsidRDefault="008D0E81" w:rsidP="007C44A4">
            <w:pPr>
              <w:pStyle w:val="Style32"/>
              <w:widowControl/>
              <w:rPr>
                <w:spacing w:val="5"/>
              </w:rPr>
            </w:pPr>
            <w:r w:rsidRPr="009422D1">
              <w:rPr>
                <w:spacing w:val="5"/>
              </w:rPr>
              <w:t>факс</w:t>
            </w:r>
            <w:r w:rsidRPr="00534D41">
              <w:rPr>
                <w:spacing w:val="5"/>
              </w:rPr>
              <w:t xml:space="preserve"> </w:t>
            </w:r>
            <w:r w:rsidR="007C44A4" w:rsidRPr="00534D41">
              <w:rPr>
                <w:spacing w:val="5"/>
              </w:rPr>
              <w:t>+7 (4012</w:t>
            </w:r>
            <w:r w:rsidRPr="00534D41">
              <w:rPr>
                <w:spacing w:val="5"/>
              </w:rPr>
              <w:t xml:space="preserve">) </w:t>
            </w:r>
            <w:r w:rsidR="007C44A4" w:rsidRPr="00534D41">
              <w:rPr>
                <w:spacing w:val="5"/>
              </w:rPr>
              <w:t>64-11-04</w:t>
            </w:r>
          </w:p>
          <w:p w:rsidR="007C44A4" w:rsidRPr="00534D41" w:rsidRDefault="008D0E81" w:rsidP="007C44A4">
            <w:pPr>
              <w:pStyle w:val="Style32"/>
              <w:widowControl/>
              <w:rPr>
                <w:bCs/>
              </w:rPr>
            </w:pPr>
            <w:r w:rsidRPr="009422D1">
              <w:rPr>
                <w:lang w:val="en-US"/>
              </w:rPr>
              <w:t>E</w:t>
            </w:r>
            <w:r w:rsidRPr="00534D41">
              <w:t>-</w:t>
            </w:r>
            <w:r w:rsidRPr="009422D1">
              <w:rPr>
                <w:lang w:val="en-US"/>
              </w:rPr>
              <w:t>mail</w:t>
            </w:r>
            <w:r w:rsidRPr="00534D41">
              <w:t xml:space="preserve">: </w:t>
            </w:r>
            <w:r w:rsidR="007C44A4" w:rsidRPr="009422D1">
              <w:rPr>
                <w:bCs/>
                <w:lang w:val="en-US"/>
              </w:rPr>
              <w:t>MelnichukDI</w:t>
            </w:r>
            <w:r w:rsidR="007C44A4" w:rsidRPr="00534D41">
              <w:rPr>
                <w:bCs/>
              </w:rPr>
              <w:t>@</w:t>
            </w:r>
            <w:r w:rsidR="007C44A4" w:rsidRPr="009422D1">
              <w:rPr>
                <w:bCs/>
                <w:lang w:val="en-US"/>
              </w:rPr>
              <w:t>trcont</w:t>
            </w:r>
            <w:r w:rsidR="007C44A4" w:rsidRPr="00534D41">
              <w:rPr>
                <w:bCs/>
              </w:rPr>
              <w:t>.</w:t>
            </w:r>
            <w:r w:rsidR="007C44A4" w:rsidRPr="009422D1">
              <w:rPr>
                <w:bCs/>
                <w:lang w:val="en-US"/>
              </w:rPr>
              <w:t>ru</w:t>
            </w:r>
          </w:p>
          <w:p w:rsidR="007C44A4" w:rsidRPr="00534D41" w:rsidRDefault="007C44A4" w:rsidP="007C44A4">
            <w:pPr>
              <w:pStyle w:val="Style32"/>
              <w:widowControl/>
              <w:rPr>
                <w:bCs/>
              </w:rPr>
            </w:pPr>
          </w:p>
          <w:p w:rsidR="007C44A4" w:rsidRPr="00534D41" w:rsidRDefault="007C44A4" w:rsidP="007C44A4">
            <w:pPr>
              <w:pStyle w:val="Style32"/>
              <w:widowControl/>
              <w:rPr>
                <w:bCs/>
              </w:rPr>
            </w:pPr>
          </w:p>
          <w:p w:rsidR="008D0E81" w:rsidRPr="009422D1" w:rsidRDefault="008D0E81" w:rsidP="007C44A4">
            <w:pPr>
              <w:pStyle w:val="Style32"/>
              <w:widowControl/>
              <w:rPr>
                <w:lang w:val="en-US"/>
              </w:rPr>
            </w:pPr>
            <w:r w:rsidRPr="009422D1">
              <w:t>________    ______________</w:t>
            </w:r>
          </w:p>
          <w:p w:rsidR="008D0E81" w:rsidRPr="009422D1" w:rsidRDefault="008D0E81" w:rsidP="007C44A4">
            <w:pPr>
              <w:pStyle w:val="afd"/>
              <w:ind w:firstLine="397"/>
              <w:rPr>
                <w:sz w:val="24"/>
                <w:szCs w:val="24"/>
              </w:rPr>
            </w:pPr>
            <w:r w:rsidRPr="009422D1">
              <w:rPr>
                <w:sz w:val="24"/>
                <w:szCs w:val="24"/>
                <w:vertAlign w:val="superscript"/>
              </w:rPr>
              <w:t>(подпись)                      (Ф.И.О.)</w:t>
            </w:r>
          </w:p>
        </w:tc>
        <w:tc>
          <w:tcPr>
            <w:tcW w:w="0" w:type="auto"/>
          </w:tcPr>
          <w:p w:rsidR="007C44A4" w:rsidRPr="009422D1" w:rsidRDefault="008D0E81" w:rsidP="007C44A4">
            <w:pPr>
              <w:pStyle w:val="Style32"/>
              <w:widowControl/>
              <w:rPr>
                <w:bCs/>
              </w:rPr>
            </w:pPr>
            <w:r w:rsidRPr="009422D1">
              <w:t>ИСПОЛНИТЕЛЬ:</w:t>
            </w: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7C44A4" w:rsidRPr="009422D1" w:rsidRDefault="007C44A4" w:rsidP="007C44A4">
            <w:pPr>
              <w:pStyle w:val="Style32"/>
              <w:widowControl/>
            </w:pPr>
          </w:p>
          <w:p w:rsidR="009422D1" w:rsidRPr="009422D1" w:rsidRDefault="009422D1" w:rsidP="007C44A4">
            <w:pPr>
              <w:pStyle w:val="Style32"/>
              <w:widowControl/>
            </w:pPr>
          </w:p>
          <w:p w:rsidR="009422D1" w:rsidRPr="009422D1" w:rsidRDefault="009422D1" w:rsidP="007C44A4">
            <w:pPr>
              <w:pStyle w:val="Style32"/>
              <w:widowControl/>
            </w:pPr>
          </w:p>
          <w:p w:rsidR="009422D1" w:rsidRPr="009422D1" w:rsidRDefault="009422D1" w:rsidP="007C44A4">
            <w:pPr>
              <w:pStyle w:val="Style32"/>
              <w:widowControl/>
            </w:pPr>
          </w:p>
          <w:p w:rsidR="007C44A4" w:rsidRPr="009422D1" w:rsidRDefault="007C44A4" w:rsidP="007C44A4">
            <w:pPr>
              <w:pStyle w:val="Style32"/>
              <w:widowControl/>
            </w:pPr>
            <w:r w:rsidRPr="009422D1">
              <w:t>_______    ______________</w:t>
            </w:r>
          </w:p>
          <w:p w:rsidR="008D0E81" w:rsidRPr="009422D1" w:rsidRDefault="007C44A4" w:rsidP="007C44A4">
            <w:r w:rsidRPr="009422D1">
              <w:rPr>
                <w:vertAlign w:val="superscript"/>
              </w:rPr>
              <w:t>(подпись)                      (Ф.И.О.)</w:t>
            </w:r>
          </w:p>
        </w:tc>
      </w:tr>
    </w:tbl>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9422D1" w:rsidRDefault="009422D1" w:rsidP="008D0E81">
      <w:pPr>
        <w:pStyle w:val="Style27"/>
        <w:widowControl/>
        <w:ind w:right="94"/>
        <w:rPr>
          <w:rStyle w:val="FontStyle82"/>
          <w:sz w:val="28"/>
          <w:szCs w:val="28"/>
        </w:rPr>
      </w:pPr>
    </w:p>
    <w:p w:rsidR="008D0E81" w:rsidRPr="00FA553E" w:rsidRDefault="008D0E81" w:rsidP="008D0E81">
      <w:pPr>
        <w:pStyle w:val="Style27"/>
        <w:widowControl/>
        <w:ind w:right="94"/>
        <w:jc w:val="right"/>
        <w:rPr>
          <w:rStyle w:val="FontStyle82"/>
        </w:rPr>
      </w:pPr>
      <w:bookmarkStart w:id="2" w:name="_GoBack"/>
      <w:bookmarkEnd w:id="2"/>
      <w:r w:rsidRPr="00FA553E">
        <w:rPr>
          <w:rStyle w:val="FontStyle82"/>
        </w:rPr>
        <w:t>ПРИЛОЖЕНИЕ № 1</w:t>
      </w:r>
    </w:p>
    <w:p w:rsidR="008D0E81" w:rsidRDefault="008D0E81" w:rsidP="00104D12">
      <w:pPr>
        <w:pStyle w:val="Style2"/>
        <w:widowControl/>
        <w:spacing w:before="29"/>
        <w:ind w:left="4248" w:firstLine="855"/>
        <w:jc w:val="right"/>
        <w:rPr>
          <w:rStyle w:val="FontStyle64"/>
          <w:sz w:val="24"/>
          <w:szCs w:val="24"/>
        </w:rPr>
      </w:pPr>
      <w:r w:rsidRPr="00FA553E">
        <w:rPr>
          <w:rStyle w:val="FontStyle64"/>
          <w:sz w:val="24"/>
          <w:szCs w:val="24"/>
        </w:rPr>
        <w:t>к Дого</w:t>
      </w:r>
      <w:r w:rsidR="007C44A4" w:rsidRPr="00FA553E">
        <w:rPr>
          <w:rStyle w:val="FontStyle64"/>
          <w:sz w:val="24"/>
          <w:szCs w:val="24"/>
        </w:rPr>
        <w:t xml:space="preserve">вору </w:t>
      </w:r>
      <w:r w:rsidR="00FA553E" w:rsidRPr="00FA553E">
        <w:rPr>
          <w:rStyle w:val="FontStyle64"/>
          <w:sz w:val="24"/>
          <w:szCs w:val="24"/>
        </w:rPr>
        <w:t>на оказание У</w:t>
      </w:r>
      <w:r w:rsidR="007C44A4" w:rsidRPr="00FA553E">
        <w:rPr>
          <w:rStyle w:val="FontStyle64"/>
          <w:sz w:val="24"/>
          <w:szCs w:val="24"/>
        </w:rPr>
        <w:t>слуг</w:t>
      </w:r>
    </w:p>
    <w:p w:rsidR="00104D12" w:rsidRPr="00104D12" w:rsidRDefault="00104D12" w:rsidP="00104D12">
      <w:pPr>
        <w:pStyle w:val="ConsNormal"/>
        <w:widowControl/>
        <w:ind w:firstLine="0"/>
        <w:jc w:val="right"/>
        <w:rPr>
          <w:rStyle w:val="FontStyle64"/>
          <w:color w:val="auto"/>
          <w:sz w:val="22"/>
          <w:szCs w:val="22"/>
        </w:rPr>
      </w:pPr>
      <w:r w:rsidRPr="0083173D">
        <w:rPr>
          <w:rFonts w:ascii="Times New Roman" w:hAnsi="Times New Roman" w:cs="Times New Roman"/>
          <w:sz w:val="22"/>
          <w:szCs w:val="22"/>
        </w:rPr>
        <w:t>№__/____/___/___</w:t>
      </w:r>
    </w:p>
    <w:p w:rsidR="008D0E81" w:rsidRPr="00FA553E" w:rsidRDefault="008D0E81" w:rsidP="00104D12">
      <w:pPr>
        <w:pStyle w:val="Style2"/>
        <w:widowControl/>
        <w:spacing w:before="29"/>
        <w:ind w:left="5954" w:hanging="851"/>
        <w:jc w:val="right"/>
        <w:rPr>
          <w:rStyle w:val="FontStyle64"/>
          <w:sz w:val="24"/>
          <w:szCs w:val="24"/>
        </w:rPr>
      </w:pPr>
      <w:r w:rsidRPr="00FA553E">
        <w:rPr>
          <w:rStyle w:val="FontStyle64"/>
          <w:sz w:val="24"/>
          <w:szCs w:val="24"/>
        </w:rPr>
        <w:t>от «_____» ________201</w:t>
      </w:r>
      <w:r w:rsidR="007C44A4" w:rsidRPr="00FA553E">
        <w:rPr>
          <w:rStyle w:val="FontStyle64"/>
          <w:sz w:val="24"/>
          <w:szCs w:val="24"/>
        </w:rPr>
        <w:t>_</w:t>
      </w:r>
      <w:r w:rsidRPr="00FA553E">
        <w:rPr>
          <w:rStyle w:val="FontStyle64"/>
          <w:sz w:val="24"/>
          <w:szCs w:val="24"/>
        </w:rPr>
        <w:t>г.</w:t>
      </w:r>
    </w:p>
    <w:p w:rsidR="008D0E81" w:rsidRPr="00973095" w:rsidRDefault="008D0E81" w:rsidP="008D0E81">
      <w:pPr>
        <w:pStyle w:val="Style2"/>
        <w:widowControl/>
        <w:spacing w:before="29"/>
        <w:ind w:left="4248"/>
        <w:jc w:val="left"/>
        <w:rPr>
          <w:rStyle w:val="FontStyle64"/>
        </w:rPr>
      </w:pPr>
    </w:p>
    <w:p w:rsidR="008D0E81" w:rsidRPr="00973095" w:rsidRDefault="008D0E81" w:rsidP="008D0E81">
      <w:pPr>
        <w:pStyle w:val="Style2"/>
        <w:widowControl/>
        <w:spacing w:line="240" w:lineRule="exact"/>
        <w:ind w:right="79"/>
        <w:jc w:val="right"/>
        <w:rPr>
          <w:sz w:val="20"/>
          <w:szCs w:val="20"/>
        </w:rPr>
      </w:pPr>
    </w:p>
    <w:p w:rsidR="008D0E81" w:rsidRPr="00973095" w:rsidRDefault="008D0E81" w:rsidP="008D0E81">
      <w:pPr>
        <w:spacing w:after="65" w:line="1" w:lineRule="exact"/>
        <w:rPr>
          <w:sz w:val="2"/>
          <w:szCs w:val="2"/>
        </w:rPr>
      </w:pPr>
    </w:p>
    <w:tbl>
      <w:tblPr>
        <w:tblW w:w="9600" w:type="dxa"/>
        <w:tblInd w:w="-80" w:type="dxa"/>
        <w:tblLayout w:type="fixed"/>
        <w:tblCellMar>
          <w:left w:w="40" w:type="dxa"/>
          <w:right w:w="40" w:type="dxa"/>
        </w:tblCellMar>
        <w:tblLook w:val="0000"/>
      </w:tblPr>
      <w:tblGrid>
        <w:gridCol w:w="907"/>
        <w:gridCol w:w="137"/>
        <w:gridCol w:w="4867"/>
        <w:gridCol w:w="1066"/>
        <w:gridCol w:w="2623"/>
      </w:tblGrid>
      <w:tr w:rsidR="008D0E81" w:rsidRPr="00973095" w:rsidTr="00701D0B">
        <w:tc>
          <w:tcPr>
            <w:tcW w:w="907" w:type="dxa"/>
            <w:tcBorders>
              <w:top w:val="single" w:sz="6" w:space="0" w:color="auto"/>
              <w:left w:val="single" w:sz="6" w:space="0" w:color="auto"/>
              <w:bottom w:val="single" w:sz="6" w:space="0" w:color="auto"/>
              <w:right w:val="nil"/>
            </w:tcBorders>
          </w:tcPr>
          <w:p w:rsidR="008D0E81" w:rsidRPr="00973095" w:rsidRDefault="008D0E81" w:rsidP="00701D0B">
            <w:pPr>
              <w:pStyle w:val="Style41"/>
              <w:widowControl/>
            </w:pPr>
          </w:p>
        </w:tc>
        <w:tc>
          <w:tcPr>
            <w:tcW w:w="137" w:type="dxa"/>
            <w:tcBorders>
              <w:top w:val="single" w:sz="6" w:space="0" w:color="auto"/>
              <w:left w:val="nil"/>
              <w:bottom w:val="single" w:sz="6" w:space="0" w:color="auto"/>
              <w:right w:val="nil"/>
            </w:tcBorders>
          </w:tcPr>
          <w:p w:rsidR="008D0E81" w:rsidRPr="00973095" w:rsidRDefault="008D0E81" w:rsidP="00701D0B">
            <w:pPr>
              <w:pStyle w:val="Style41"/>
              <w:widowControl/>
            </w:pPr>
          </w:p>
        </w:tc>
        <w:tc>
          <w:tcPr>
            <w:tcW w:w="4867" w:type="dxa"/>
            <w:tcBorders>
              <w:top w:val="single" w:sz="6" w:space="0" w:color="auto"/>
              <w:left w:val="nil"/>
              <w:bottom w:val="single" w:sz="6" w:space="0" w:color="auto"/>
              <w:right w:val="nil"/>
            </w:tcBorders>
            <w:vAlign w:val="bottom"/>
          </w:tcPr>
          <w:p w:rsidR="008D0E81" w:rsidRPr="00973095" w:rsidRDefault="008D0E81" w:rsidP="00701D0B">
            <w:pPr>
              <w:pStyle w:val="Style38"/>
              <w:widowControl/>
              <w:ind w:left="806"/>
              <w:rPr>
                <w:rStyle w:val="FontStyle77"/>
              </w:rPr>
            </w:pPr>
            <w:r w:rsidRPr="00973095">
              <w:rPr>
                <w:rStyle w:val="FontStyle77"/>
              </w:rPr>
              <w:t>(ФОРМА)</w:t>
            </w:r>
            <w:r w:rsidRPr="00973095">
              <w:rPr>
                <w:rStyle w:val="FontStyle77"/>
              </w:rPr>
              <w:br/>
              <w:t>ЗАЯВКА</w:t>
            </w:r>
          </w:p>
          <w:p w:rsidR="008D0E81" w:rsidRPr="00973095" w:rsidRDefault="008D0E81" w:rsidP="00701D0B">
            <w:pPr>
              <w:pStyle w:val="Style38"/>
              <w:widowControl/>
              <w:ind w:left="806"/>
              <w:rPr>
                <w:rStyle w:val="FontStyle77"/>
              </w:rPr>
            </w:pPr>
            <w:r w:rsidRPr="00973095">
              <w:rPr>
                <w:rStyle w:val="FontStyle77"/>
              </w:rPr>
              <w:t>на оказание услуг № _________от ______</w:t>
            </w:r>
            <w:r w:rsidR="00FA553E">
              <w:rPr>
                <w:rStyle w:val="FontStyle77"/>
              </w:rPr>
              <w:t>________</w:t>
            </w:r>
            <w:r w:rsidR="00FA553E">
              <w:rPr>
                <w:rStyle w:val="FontStyle77"/>
              </w:rPr>
              <w:br/>
              <w:t>по Договору на оказание</w:t>
            </w:r>
            <w:r w:rsidRPr="00973095">
              <w:rPr>
                <w:rStyle w:val="FontStyle77"/>
              </w:rPr>
              <w:t xml:space="preserve"> услуг № ______</w:t>
            </w:r>
          </w:p>
        </w:tc>
        <w:tc>
          <w:tcPr>
            <w:tcW w:w="3689" w:type="dxa"/>
            <w:gridSpan w:val="2"/>
            <w:tcBorders>
              <w:top w:val="single" w:sz="6" w:space="0" w:color="auto"/>
              <w:left w:val="nil"/>
              <w:bottom w:val="single" w:sz="6" w:space="0" w:color="auto"/>
              <w:right w:val="single" w:sz="6" w:space="0" w:color="auto"/>
            </w:tcBorders>
            <w:vAlign w:val="bottom"/>
          </w:tcPr>
          <w:p w:rsidR="008D0E81" w:rsidRPr="00973095" w:rsidRDefault="008D0E81" w:rsidP="00701D0B">
            <w:pPr>
              <w:pStyle w:val="Style38"/>
              <w:widowControl/>
              <w:ind w:right="1822"/>
              <w:rPr>
                <w:rStyle w:val="FontStyle77"/>
              </w:rPr>
            </w:pPr>
            <w:r w:rsidRPr="00973095">
              <w:rPr>
                <w:rStyle w:val="FontStyle77"/>
              </w:rPr>
              <w:t>201_ г.</w:t>
            </w:r>
            <w:r w:rsidRPr="00973095">
              <w:rPr>
                <w:rStyle w:val="FontStyle77"/>
              </w:rPr>
              <w:br/>
              <w:t>от</w:t>
            </w:r>
            <w:r w:rsidRPr="00973095">
              <w:rPr>
                <w:rStyle w:val="FontStyle77"/>
                <w:lang w:val="en-US"/>
              </w:rPr>
              <w:t xml:space="preserve">  </w:t>
            </w:r>
            <w:r w:rsidRPr="00973095">
              <w:rPr>
                <w:rStyle w:val="FontStyle77"/>
              </w:rPr>
              <w:t>_______</w:t>
            </w:r>
            <w:r w:rsidRPr="00973095">
              <w:rPr>
                <w:rStyle w:val="FontStyle77"/>
                <w:lang w:val="en-US"/>
              </w:rPr>
              <w:t xml:space="preserve">   20</w:t>
            </w:r>
            <w:r w:rsidRPr="00973095">
              <w:rPr>
                <w:rStyle w:val="FontStyle77"/>
              </w:rPr>
              <w:t>1_ г.</w:t>
            </w:r>
          </w:p>
        </w:tc>
      </w:tr>
      <w:tr w:rsidR="008D0E81" w:rsidRPr="00973095" w:rsidTr="00701D0B">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jc w:val="center"/>
              <w:rPr>
                <w:rStyle w:val="FontStyle77"/>
              </w:rPr>
            </w:pPr>
            <w:r w:rsidRPr="00973095">
              <w:rPr>
                <w:rStyle w:val="FontStyle77"/>
              </w:rPr>
              <w:t>№ п/п</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ind w:left="2081"/>
              <w:rPr>
                <w:rStyle w:val="FontStyle77"/>
              </w:rPr>
            </w:pPr>
            <w:r w:rsidRPr="00973095">
              <w:rPr>
                <w:rStyle w:val="FontStyle77"/>
              </w:rPr>
              <w:t>Наименование услуг</w:t>
            </w:r>
          </w:p>
        </w:tc>
        <w:tc>
          <w:tcPr>
            <w:tcW w:w="2623" w:type="dxa"/>
            <w:tcBorders>
              <w:top w:val="single" w:sz="6" w:space="0" w:color="auto"/>
              <w:left w:val="single" w:sz="6" w:space="0" w:color="auto"/>
              <w:bottom w:val="single" w:sz="6" w:space="0" w:color="auto"/>
              <w:right w:val="single" w:sz="6" w:space="0" w:color="auto"/>
            </w:tcBorders>
          </w:tcPr>
          <w:p w:rsidR="008D0E81" w:rsidRPr="006D7607" w:rsidRDefault="008D0E81" w:rsidP="00701D0B">
            <w:pPr>
              <w:pStyle w:val="Style38"/>
              <w:spacing w:line="216" w:lineRule="exact"/>
              <w:rPr>
                <w:rStyle w:val="FontStyle77"/>
              </w:rPr>
            </w:pPr>
            <w:r w:rsidRPr="006D7607">
              <w:rPr>
                <w:rStyle w:val="FontStyle77"/>
              </w:rPr>
              <w:t>Стоимость услуг, включая</w:t>
            </w:r>
          </w:p>
          <w:p w:rsidR="008D0E81" w:rsidRPr="00973095" w:rsidRDefault="008D0E81" w:rsidP="00701D0B">
            <w:pPr>
              <w:pStyle w:val="Style38"/>
              <w:widowControl/>
              <w:spacing w:line="216" w:lineRule="exact"/>
              <w:rPr>
                <w:rStyle w:val="FontStyle77"/>
              </w:rPr>
            </w:pPr>
            <w:r w:rsidRPr="006D7607">
              <w:rPr>
                <w:rStyle w:val="FontStyle77"/>
              </w:rPr>
              <w:t>НДС (рубли)</w:t>
            </w:r>
          </w:p>
        </w:tc>
      </w:tr>
      <w:tr w:rsidR="008D0E81" w:rsidRPr="00973095" w:rsidTr="00701D0B">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jc w:val="center"/>
              <w:rPr>
                <w:rStyle w:val="FontStyle77"/>
              </w:rPr>
            </w:pPr>
            <w:r w:rsidRPr="00973095">
              <w:rPr>
                <w:rStyle w:val="FontStyle77"/>
              </w:rPr>
              <w:t>1</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r>
      <w:tr w:rsidR="008D0E81" w:rsidRPr="00973095" w:rsidTr="00701D0B">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jc w:val="center"/>
              <w:rPr>
                <w:rStyle w:val="FontStyle77"/>
              </w:rPr>
            </w:pPr>
            <w:r w:rsidRPr="00973095">
              <w:rPr>
                <w:rStyle w:val="FontStyle77"/>
              </w:rPr>
              <w:t>2</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r>
      <w:tr w:rsidR="008D0E81" w:rsidRPr="00973095" w:rsidTr="00701D0B">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jc w:val="center"/>
              <w:rPr>
                <w:rStyle w:val="FontStyle77"/>
              </w:rPr>
            </w:pPr>
            <w:r w:rsidRPr="00973095">
              <w:rPr>
                <w:rStyle w:val="FontStyle77"/>
              </w:rPr>
              <w:t>3</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r>
      <w:tr w:rsidR="008D0E81" w:rsidRPr="00973095" w:rsidTr="00701D0B">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38"/>
              <w:widowControl/>
              <w:spacing w:line="240" w:lineRule="auto"/>
              <w:jc w:val="center"/>
              <w:rPr>
                <w:rStyle w:val="FontStyle77"/>
              </w:rPr>
            </w:pPr>
            <w:r w:rsidRPr="00973095">
              <w:rPr>
                <w:rStyle w:val="FontStyle77"/>
              </w:rPr>
              <w:t>4</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701D0B">
            <w:pPr>
              <w:pStyle w:val="Style41"/>
              <w:widowControl/>
            </w:pPr>
          </w:p>
        </w:tc>
      </w:tr>
      <w:tr w:rsidR="008D0E81" w:rsidRPr="00973095" w:rsidTr="00701D0B">
        <w:tc>
          <w:tcPr>
            <w:tcW w:w="907" w:type="dxa"/>
            <w:tcBorders>
              <w:top w:val="single" w:sz="6" w:space="0" w:color="auto"/>
              <w:left w:val="single" w:sz="6" w:space="0" w:color="auto"/>
              <w:bottom w:val="nil"/>
              <w:right w:val="nil"/>
            </w:tcBorders>
          </w:tcPr>
          <w:p w:rsidR="008D0E81" w:rsidRPr="00973095" w:rsidRDefault="008D0E81" w:rsidP="00701D0B">
            <w:pPr>
              <w:pStyle w:val="Style41"/>
              <w:widowControl/>
            </w:pPr>
          </w:p>
        </w:tc>
        <w:tc>
          <w:tcPr>
            <w:tcW w:w="137" w:type="dxa"/>
            <w:tcBorders>
              <w:top w:val="single" w:sz="6" w:space="0" w:color="auto"/>
              <w:left w:val="nil"/>
              <w:bottom w:val="nil"/>
              <w:right w:val="nil"/>
            </w:tcBorders>
          </w:tcPr>
          <w:p w:rsidR="008D0E81" w:rsidRPr="00973095" w:rsidRDefault="008D0E81" w:rsidP="00701D0B">
            <w:pPr>
              <w:pStyle w:val="Style41"/>
              <w:widowControl/>
            </w:pPr>
          </w:p>
        </w:tc>
        <w:tc>
          <w:tcPr>
            <w:tcW w:w="4867" w:type="dxa"/>
            <w:tcBorders>
              <w:top w:val="single" w:sz="6" w:space="0" w:color="auto"/>
              <w:left w:val="nil"/>
              <w:bottom w:val="nil"/>
              <w:right w:val="nil"/>
            </w:tcBorders>
            <w:vAlign w:val="center"/>
          </w:tcPr>
          <w:p w:rsidR="008D0E81" w:rsidRPr="00973095" w:rsidRDefault="008D0E81" w:rsidP="00701D0B">
            <w:pPr>
              <w:pStyle w:val="Style42"/>
              <w:widowControl/>
              <w:ind w:left="533"/>
              <w:jc w:val="left"/>
              <w:rPr>
                <w:rStyle w:val="FontStyle64"/>
              </w:rPr>
            </w:pPr>
            <w:r w:rsidRPr="00973095">
              <w:rPr>
                <w:rStyle w:val="FontStyle64"/>
              </w:rPr>
              <w:t>Исполнитель:</w:t>
            </w:r>
          </w:p>
        </w:tc>
        <w:tc>
          <w:tcPr>
            <w:tcW w:w="3689" w:type="dxa"/>
            <w:gridSpan w:val="2"/>
            <w:tcBorders>
              <w:top w:val="single" w:sz="6" w:space="0" w:color="auto"/>
              <w:left w:val="nil"/>
              <w:bottom w:val="nil"/>
              <w:right w:val="single" w:sz="6" w:space="0" w:color="auto"/>
            </w:tcBorders>
            <w:vAlign w:val="center"/>
          </w:tcPr>
          <w:p w:rsidR="008D0E81" w:rsidRPr="00973095" w:rsidRDefault="008D0E81" w:rsidP="00701D0B">
            <w:pPr>
              <w:pStyle w:val="Style42"/>
              <w:widowControl/>
              <w:ind w:left="533"/>
              <w:jc w:val="left"/>
              <w:rPr>
                <w:rStyle w:val="FontStyle64"/>
              </w:rPr>
            </w:pPr>
            <w:r w:rsidRPr="00973095">
              <w:rPr>
                <w:rStyle w:val="FontStyle64"/>
              </w:rPr>
              <w:t>Заказчик:</w:t>
            </w:r>
          </w:p>
        </w:tc>
      </w:tr>
      <w:tr w:rsidR="008D0E81" w:rsidRPr="00973095" w:rsidTr="00701D0B">
        <w:tc>
          <w:tcPr>
            <w:tcW w:w="907" w:type="dxa"/>
            <w:tcBorders>
              <w:top w:val="nil"/>
              <w:left w:val="single" w:sz="6" w:space="0" w:color="auto"/>
              <w:bottom w:val="single" w:sz="6" w:space="0" w:color="auto"/>
              <w:right w:val="nil"/>
            </w:tcBorders>
          </w:tcPr>
          <w:p w:rsidR="008D0E81" w:rsidRPr="00973095" w:rsidRDefault="008D0E81" w:rsidP="00701D0B">
            <w:pPr>
              <w:pStyle w:val="Style41"/>
              <w:widowControl/>
            </w:pPr>
          </w:p>
        </w:tc>
        <w:tc>
          <w:tcPr>
            <w:tcW w:w="137" w:type="dxa"/>
            <w:tcBorders>
              <w:top w:val="nil"/>
              <w:left w:val="nil"/>
              <w:bottom w:val="single" w:sz="6" w:space="0" w:color="auto"/>
              <w:right w:val="nil"/>
            </w:tcBorders>
          </w:tcPr>
          <w:p w:rsidR="008D0E81" w:rsidRPr="00973095" w:rsidRDefault="008D0E81" w:rsidP="00701D0B">
            <w:pPr>
              <w:pStyle w:val="Style41"/>
              <w:widowControl/>
            </w:pPr>
          </w:p>
        </w:tc>
        <w:tc>
          <w:tcPr>
            <w:tcW w:w="4867" w:type="dxa"/>
            <w:tcBorders>
              <w:top w:val="nil"/>
              <w:left w:val="nil"/>
              <w:bottom w:val="single" w:sz="6" w:space="0" w:color="auto"/>
              <w:right w:val="nil"/>
            </w:tcBorders>
            <w:vAlign w:val="bottom"/>
          </w:tcPr>
          <w:p w:rsidR="008D0E81" w:rsidRPr="00973095" w:rsidRDefault="008D0E81" w:rsidP="00701D0B">
            <w:pPr>
              <w:pStyle w:val="Style40"/>
              <w:widowControl/>
              <w:ind w:left="1224"/>
              <w:rPr>
                <w:rStyle w:val="FontStyle71"/>
              </w:rPr>
            </w:pPr>
            <w:r w:rsidRPr="00973095">
              <w:rPr>
                <w:rStyle w:val="FontStyle71"/>
              </w:rPr>
              <w:t>/ /</w:t>
            </w:r>
          </w:p>
        </w:tc>
        <w:tc>
          <w:tcPr>
            <w:tcW w:w="1066" w:type="dxa"/>
            <w:tcBorders>
              <w:top w:val="nil"/>
              <w:left w:val="nil"/>
              <w:bottom w:val="single" w:sz="6" w:space="0" w:color="auto"/>
              <w:right w:val="nil"/>
            </w:tcBorders>
            <w:vAlign w:val="bottom"/>
          </w:tcPr>
          <w:p w:rsidR="008D0E81" w:rsidRPr="00973095" w:rsidRDefault="008D0E81" w:rsidP="00701D0B">
            <w:pPr>
              <w:pStyle w:val="Style40"/>
              <w:widowControl/>
              <w:ind w:left="907"/>
              <w:rPr>
                <w:rStyle w:val="FontStyle71"/>
              </w:rPr>
            </w:pPr>
            <w:r w:rsidRPr="00973095">
              <w:rPr>
                <w:rStyle w:val="FontStyle71"/>
              </w:rPr>
              <w:t>/</w:t>
            </w:r>
          </w:p>
        </w:tc>
        <w:tc>
          <w:tcPr>
            <w:tcW w:w="2623" w:type="dxa"/>
            <w:tcBorders>
              <w:top w:val="nil"/>
              <w:left w:val="nil"/>
              <w:bottom w:val="single" w:sz="6" w:space="0" w:color="auto"/>
              <w:right w:val="single" w:sz="6" w:space="0" w:color="auto"/>
            </w:tcBorders>
            <w:vAlign w:val="bottom"/>
          </w:tcPr>
          <w:p w:rsidR="008D0E81" w:rsidRPr="00973095" w:rsidRDefault="008D0E81" w:rsidP="00701D0B">
            <w:pPr>
              <w:pStyle w:val="Style40"/>
              <w:widowControl/>
              <w:ind w:left="1555"/>
              <w:rPr>
                <w:rStyle w:val="FontStyle71"/>
              </w:rPr>
            </w:pPr>
            <w:r w:rsidRPr="00973095">
              <w:rPr>
                <w:rStyle w:val="FontStyle71"/>
              </w:rPr>
              <w:t>/</w:t>
            </w:r>
          </w:p>
        </w:tc>
      </w:tr>
      <w:tr w:rsidR="008D0E81" w:rsidRPr="00973095" w:rsidTr="00701D0B">
        <w:tc>
          <w:tcPr>
            <w:tcW w:w="1044" w:type="dxa"/>
            <w:gridSpan w:val="2"/>
            <w:tcBorders>
              <w:top w:val="single" w:sz="6" w:space="0" w:color="auto"/>
              <w:left w:val="single" w:sz="6" w:space="0" w:color="auto"/>
              <w:bottom w:val="single" w:sz="6" w:space="0" w:color="auto"/>
              <w:right w:val="nil"/>
            </w:tcBorders>
          </w:tcPr>
          <w:p w:rsidR="008D0E81" w:rsidRPr="00973095" w:rsidRDefault="008D0E81" w:rsidP="00701D0B">
            <w:pPr>
              <w:pStyle w:val="Style42"/>
              <w:widowControl/>
              <w:jc w:val="left"/>
              <w:rPr>
                <w:rStyle w:val="FontStyle64"/>
              </w:rPr>
            </w:pPr>
            <w:r w:rsidRPr="00973095">
              <w:rPr>
                <w:rStyle w:val="FontStyle64"/>
              </w:rPr>
              <w:t>Принято</w:t>
            </w:r>
          </w:p>
        </w:tc>
        <w:tc>
          <w:tcPr>
            <w:tcW w:w="5933" w:type="dxa"/>
            <w:gridSpan w:val="2"/>
            <w:tcBorders>
              <w:top w:val="single" w:sz="6" w:space="0" w:color="auto"/>
              <w:left w:val="nil"/>
              <w:bottom w:val="single" w:sz="6" w:space="0" w:color="auto"/>
              <w:right w:val="nil"/>
            </w:tcBorders>
          </w:tcPr>
          <w:p w:rsidR="008D0E81" w:rsidRPr="00973095" w:rsidRDefault="008D0E81" w:rsidP="00701D0B">
            <w:pPr>
              <w:pStyle w:val="Style42"/>
              <w:widowControl/>
              <w:jc w:val="left"/>
              <w:rPr>
                <w:rStyle w:val="FontStyle64"/>
              </w:rPr>
            </w:pPr>
            <w:r>
              <w:rPr>
                <w:rStyle w:val="FontStyle64"/>
              </w:rPr>
              <w:t xml:space="preserve">к исполнению </w:t>
            </w:r>
            <w:r>
              <w:rPr>
                <w:rStyle w:val="FontStyle64"/>
                <w:lang w:val="en-US"/>
              </w:rPr>
              <w:t>___________++++</w:t>
            </w:r>
            <w:r w:rsidRPr="00973095">
              <w:rPr>
                <w:rStyle w:val="FontStyle64"/>
              </w:rPr>
              <w:t>:</w:t>
            </w:r>
          </w:p>
        </w:tc>
        <w:tc>
          <w:tcPr>
            <w:tcW w:w="2623" w:type="dxa"/>
            <w:tcBorders>
              <w:top w:val="single" w:sz="6" w:space="0" w:color="auto"/>
              <w:left w:val="nil"/>
              <w:bottom w:val="single" w:sz="6" w:space="0" w:color="auto"/>
              <w:right w:val="single" w:sz="6" w:space="0" w:color="auto"/>
            </w:tcBorders>
          </w:tcPr>
          <w:p w:rsidR="008D0E81" w:rsidRPr="00973095" w:rsidRDefault="008D0E81" w:rsidP="00701D0B">
            <w:pPr>
              <w:pStyle w:val="Style41"/>
              <w:widowControl/>
            </w:pPr>
          </w:p>
        </w:tc>
      </w:tr>
      <w:tr w:rsidR="008D0E81" w:rsidRPr="00973095" w:rsidTr="00701D0B">
        <w:tc>
          <w:tcPr>
            <w:tcW w:w="5911" w:type="dxa"/>
            <w:gridSpan w:val="3"/>
            <w:tcBorders>
              <w:top w:val="single" w:sz="6" w:space="0" w:color="auto"/>
              <w:left w:val="single" w:sz="6" w:space="0" w:color="auto"/>
              <w:bottom w:val="nil"/>
              <w:right w:val="nil"/>
            </w:tcBorders>
          </w:tcPr>
          <w:p w:rsidR="008D0E81" w:rsidRPr="00973095" w:rsidRDefault="008D0E81" w:rsidP="00701D0B">
            <w:pPr>
              <w:pStyle w:val="Style39"/>
              <w:widowControl/>
              <w:ind w:left="785"/>
              <w:rPr>
                <w:rStyle w:val="FontStyle69"/>
              </w:rPr>
            </w:pPr>
            <w:r w:rsidRPr="00973095">
              <w:rPr>
                <w:rStyle w:val="FontStyle70"/>
              </w:rPr>
              <w:t xml:space="preserve">(должность)              (подпись и </w:t>
            </w:r>
            <w:r w:rsidRPr="00973095">
              <w:rPr>
                <w:rStyle w:val="FontStyle69"/>
              </w:rPr>
              <w:t>оттиск печати)</w:t>
            </w:r>
          </w:p>
        </w:tc>
        <w:tc>
          <w:tcPr>
            <w:tcW w:w="1066" w:type="dxa"/>
            <w:tcBorders>
              <w:top w:val="single" w:sz="6" w:space="0" w:color="auto"/>
              <w:left w:val="nil"/>
              <w:bottom w:val="nil"/>
              <w:right w:val="nil"/>
            </w:tcBorders>
          </w:tcPr>
          <w:p w:rsidR="008D0E81" w:rsidRPr="00973095" w:rsidRDefault="008D0E81" w:rsidP="00701D0B">
            <w:pPr>
              <w:pStyle w:val="Style41"/>
              <w:widowControl/>
            </w:pPr>
          </w:p>
        </w:tc>
        <w:tc>
          <w:tcPr>
            <w:tcW w:w="2623" w:type="dxa"/>
            <w:tcBorders>
              <w:top w:val="single" w:sz="6" w:space="0" w:color="auto"/>
              <w:left w:val="nil"/>
              <w:bottom w:val="nil"/>
              <w:right w:val="single" w:sz="6" w:space="0" w:color="auto"/>
            </w:tcBorders>
          </w:tcPr>
          <w:p w:rsidR="008D0E81" w:rsidRPr="00973095" w:rsidRDefault="008D0E81" w:rsidP="00701D0B">
            <w:pPr>
              <w:pStyle w:val="Style39"/>
              <w:widowControl/>
              <w:rPr>
                <w:rStyle w:val="FontStyle70"/>
                <w:sz w:val="20"/>
                <w:szCs w:val="20"/>
              </w:rPr>
            </w:pPr>
            <w:r w:rsidRPr="00973095">
              <w:rPr>
                <w:rStyle w:val="FontStyle70"/>
                <w:sz w:val="20"/>
                <w:szCs w:val="20"/>
              </w:rPr>
              <w:t>(И. О. Фамилия)</w:t>
            </w:r>
          </w:p>
        </w:tc>
      </w:tr>
      <w:tr w:rsidR="008D0E81" w:rsidRPr="00973095" w:rsidTr="00701D0B">
        <w:tc>
          <w:tcPr>
            <w:tcW w:w="907" w:type="dxa"/>
            <w:tcBorders>
              <w:top w:val="nil"/>
              <w:left w:val="single" w:sz="6" w:space="0" w:color="auto"/>
              <w:bottom w:val="single" w:sz="6" w:space="0" w:color="auto"/>
              <w:right w:val="nil"/>
            </w:tcBorders>
          </w:tcPr>
          <w:p w:rsidR="008D0E81" w:rsidRPr="00973095" w:rsidRDefault="008D0E81" w:rsidP="00701D0B">
            <w:pPr>
              <w:pStyle w:val="Style41"/>
              <w:widowControl/>
            </w:pPr>
          </w:p>
        </w:tc>
        <w:tc>
          <w:tcPr>
            <w:tcW w:w="137" w:type="dxa"/>
            <w:tcBorders>
              <w:top w:val="nil"/>
              <w:left w:val="nil"/>
              <w:bottom w:val="single" w:sz="6" w:space="0" w:color="auto"/>
              <w:right w:val="nil"/>
            </w:tcBorders>
          </w:tcPr>
          <w:p w:rsidR="008D0E81" w:rsidRPr="00973095" w:rsidRDefault="008D0E81" w:rsidP="00701D0B">
            <w:pPr>
              <w:pStyle w:val="Style41"/>
              <w:widowControl/>
            </w:pPr>
          </w:p>
        </w:tc>
        <w:tc>
          <w:tcPr>
            <w:tcW w:w="4867" w:type="dxa"/>
            <w:tcBorders>
              <w:top w:val="nil"/>
              <w:left w:val="nil"/>
              <w:bottom w:val="single" w:sz="6" w:space="0" w:color="auto"/>
              <w:right w:val="nil"/>
            </w:tcBorders>
          </w:tcPr>
          <w:p w:rsidR="008D0E81" w:rsidRPr="00973095" w:rsidRDefault="008D0E81" w:rsidP="00701D0B">
            <w:pPr>
              <w:pStyle w:val="Style39"/>
              <w:widowControl/>
              <w:rPr>
                <w:rStyle w:val="FontStyle70"/>
              </w:rPr>
            </w:pPr>
            <w:r w:rsidRPr="00973095">
              <w:rPr>
                <w:rStyle w:val="FontStyle69"/>
                <w:sz w:val="16"/>
                <w:szCs w:val="16"/>
              </w:rPr>
              <w:t xml:space="preserve">___час.      ___  </w:t>
            </w:r>
            <w:r w:rsidRPr="00973095">
              <w:rPr>
                <w:rStyle w:val="FontStyle70"/>
              </w:rPr>
              <w:t>мин. (время принятия Заявки по местному времени)</w:t>
            </w:r>
          </w:p>
        </w:tc>
        <w:tc>
          <w:tcPr>
            <w:tcW w:w="3689" w:type="dxa"/>
            <w:gridSpan w:val="2"/>
            <w:tcBorders>
              <w:top w:val="nil"/>
              <w:left w:val="nil"/>
              <w:bottom w:val="single" w:sz="6" w:space="0" w:color="auto"/>
              <w:right w:val="single" w:sz="6" w:space="0" w:color="auto"/>
            </w:tcBorders>
          </w:tcPr>
          <w:p w:rsidR="008D0E81" w:rsidRPr="00973095" w:rsidRDefault="008D0E81" w:rsidP="00701D0B">
            <w:pPr>
              <w:pStyle w:val="Style39"/>
              <w:widowControl/>
              <w:rPr>
                <w:rStyle w:val="FontStyle70"/>
              </w:rPr>
            </w:pPr>
          </w:p>
        </w:tc>
      </w:tr>
    </w:tbl>
    <w:p w:rsidR="008D0E81" w:rsidRPr="00973095" w:rsidRDefault="008D0E81" w:rsidP="008D0E81">
      <w:pPr>
        <w:rPr>
          <w:rStyle w:val="FontStyle70"/>
        </w:rPr>
        <w:sectPr w:rsidR="008D0E81" w:rsidRPr="00973095" w:rsidSect="001E0A78">
          <w:headerReference w:type="default" r:id="rId15"/>
          <w:pgSz w:w="11905" w:h="16837"/>
          <w:pgMar w:top="1134" w:right="851" w:bottom="1134" w:left="1440" w:header="720" w:footer="720" w:gutter="0"/>
          <w:cols w:space="60"/>
          <w:noEndnote/>
          <w:titlePg/>
          <w:docGrid w:linePitch="326"/>
        </w:sect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Pr="00973095" w:rsidRDefault="008D0E81" w:rsidP="008D0E81">
      <w:pPr>
        <w:pStyle w:val="Style36"/>
        <w:widowControl/>
        <w:jc w:val="both"/>
        <w:rPr>
          <w:rStyle w:val="FontStyle82"/>
        </w:rPr>
      </w:pPr>
      <w:r w:rsidRPr="00973095">
        <w:rPr>
          <w:rStyle w:val="FontStyle82"/>
        </w:rPr>
        <w:t>Исполнитель:</w:t>
      </w:r>
      <w:r>
        <w:rPr>
          <w:rStyle w:val="FontStyle82"/>
        </w:rPr>
        <w:tab/>
      </w:r>
      <w:r>
        <w:rPr>
          <w:rStyle w:val="FontStyle82"/>
        </w:rPr>
        <w:tab/>
      </w:r>
      <w:r>
        <w:rPr>
          <w:rStyle w:val="FontStyle82"/>
        </w:rPr>
        <w:tab/>
      </w:r>
    </w:p>
    <w:p w:rsidR="008D0E81" w:rsidRDefault="008D0E81" w:rsidP="008D0E81">
      <w:pPr>
        <w:pStyle w:val="Style36"/>
        <w:widowControl/>
        <w:spacing w:before="29"/>
        <w:jc w:val="both"/>
        <w:rPr>
          <w:rStyle w:val="FontStyle82"/>
        </w:rPr>
      </w:pPr>
    </w:p>
    <w:p w:rsidR="008D0E81" w:rsidRDefault="008D0E81" w:rsidP="008D0E81">
      <w:pPr>
        <w:pStyle w:val="Style36"/>
        <w:widowControl/>
        <w:spacing w:before="29"/>
        <w:jc w:val="both"/>
        <w:rPr>
          <w:rStyle w:val="FontStyle82"/>
        </w:rPr>
      </w:pPr>
      <w:r>
        <w:rPr>
          <w:rStyle w:val="FontStyle82"/>
        </w:rPr>
        <w:t>Заказчик:</w:t>
      </w:r>
    </w:p>
    <w:p w:rsidR="008D0E81" w:rsidRPr="00973095" w:rsidRDefault="008D0E81" w:rsidP="008D0E81">
      <w:pPr>
        <w:pStyle w:val="Style36"/>
        <w:widowControl/>
        <w:spacing w:before="29"/>
        <w:jc w:val="both"/>
        <w:rPr>
          <w:rStyle w:val="FontStyle82"/>
        </w:rPr>
      </w:pPr>
    </w:p>
    <w:p w:rsidR="008D0E81" w:rsidRPr="00973095" w:rsidRDefault="008D0E81" w:rsidP="008D0E81">
      <w:pPr>
        <w:pStyle w:val="Style36"/>
        <w:widowControl/>
        <w:spacing w:before="29"/>
        <w:jc w:val="both"/>
        <w:rPr>
          <w:rStyle w:val="FontStyle82"/>
        </w:rPr>
      </w:pPr>
    </w:p>
    <w:p w:rsidR="008D0E81" w:rsidRPr="00973095" w:rsidRDefault="008D0E81" w:rsidP="008D0E81">
      <w:pPr>
        <w:pStyle w:val="Style36"/>
        <w:widowControl/>
        <w:spacing w:before="29"/>
        <w:jc w:val="both"/>
        <w:rPr>
          <w:rStyle w:val="FontStyle82"/>
        </w:rPr>
        <w:sectPr w:rsidR="008D0E81" w:rsidRPr="00973095">
          <w:headerReference w:type="even" r:id="rId16"/>
          <w:headerReference w:type="default" r:id="rId17"/>
          <w:footerReference w:type="even" r:id="rId18"/>
          <w:footerReference w:type="default" r:id="rId19"/>
          <w:type w:val="continuous"/>
          <w:pgSz w:w="11905" w:h="16837"/>
          <w:pgMar w:top="1443" w:right="4296" w:bottom="1440" w:left="1244" w:header="720" w:footer="720" w:gutter="0"/>
          <w:cols w:num="2" w:space="720" w:equalWidth="0">
            <w:col w:w="1461" w:space="3082"/>
            <w:col w:w="1821"/>
          </w:cols>
          <w:noEndnote/>
        </w:sectPr>
      </w:pPr>
    </w:p>
    <w:p w:rsidR="008D0E81" w:rsidRPr="00FA553E" w:rsidRDefault="008D0E81" w:rsidP="008D0E81">
      <w:pPr>
        <w:pStyle w:val="Style27"/>
        <w:widowControl/>
        <w:ind w:right="94"/>
        <w:jc w:val="right"/>
      </w:pPr>
      <w:r w:rsidRPr="00FA553E">
        <w:t>ПРИЛОЖЕНИЕ № 2</w:t>
      </w:r>
    </w:p>
    <w:p w:rsidR="008D0E81" w:rsidRDefault="008D0E81" w:rsidP="008D0E81">
      <w:pPr>
        <w:pStyle w:val="Style27"/>
        <w:widowControl/>
        <w:ind w:right="94"/>
        <w:jc w:val="right"/>
      </w:pPr>
      <w:r w:rsidRPr="00FA553E">
        <w:t xml:space="preserve">к Договору </w:t>
      </w:r>
      <w:r w:rsidR="00FA553E" w:rsidRPr="00FA553E">
        <w:t>на оказание</w:t>
      </w:r>
      <w:r w:rsidR="00E637A0">
        <w:t xml:space="preserve"> У</w:t>
      </w:r>
      <w:r w:rsidRPr="00FA553E">
        <w:t xml:space="preserve">слуг </w:t>
      </w:r>
    </w:p>
    <w:p w:rsidR="00104D12" w:rsidRPr="00104D12" w:rsidRDefault="00104D12" w:rsidP="00104D12">
      <w:pPr>
        <w:pStyle w:val="ConsNormal"/>
        <w:widowControl/>
        <w:ind w:firstLine="0"/>
        <w:jc w:val="right"/>
        <w:rPr>
          <w:rFonts w:ascii="Times New Roman" w:hAnsi="Times New Roman" w:cs="Times New Roman"/>
          <w:sz w:val="22"/>
          <w:szCs w:val="22"/>
        </w:rPr>
      </w:pPr>
      <w:r w:rsidRPr="0083173D">
        <w:rPr>
          <w:rFonts w:ascii="Times New Roman" w:hAnsi="Times New Roman" w:cs="Times New Roman"/>
          <w:sz w:val="22"/>
          <w:szCs w:val="22"/>
        </w:rPr>
        <w:t>№__/____/___/___</w:t>
      </w:r>
    </w:p>
    <w:p w:rsidR="008D0E81" w:rsidRPr="00FA553E" w:rsidRDefault="007C44A4" w:rsidP="00FA553E">
      <w:pPr>
        <w:pStyle w:val="Style27"/>
        <w:widowControl/>
        <w:tabs>
          <w:tab w:val="left" w:pos="5529"/>
        </w:tabs>
        <w:ind w:right="94"/>
        <w:jc w:val="right"/>
      </w:pPr>
      <w:r w:rsidRPr="00FA553E">
        <w:t>от «___» ____ 201_</w:t>
      </w:r>
      <w:r w:rsidR="008D0E81" w:rsidRPr="00FA553E">
        <w:t>г.</w:t>
      </w:r>
    </w:p>
    <w:p w:rsidR="008D0E81" w:rsidRPr="00AE1F01" w:rsidRDefault="008D0E81" w:rsidP="008D0E81">
      <w:pPr>
        <w:jc w:val="center"/>
        <w:rPr>
          <w:rStyle w:val="FontStyle81"/>
          <w:i w:val="0"/>
          <w:iCs w:val="0"/>
          <w:sz w:val="28"/>
          <w:szCs w:val="28"/>
        </w:rPr>
      </w:pPr>
    </w:p>
    <w:p w:rsidR="008D0E81" w:rsidRPr="00FA553E" w:rsidRDefault="008D0E81" w:rsidP="008D0E81">
      <w:pPr>
        <w:jc w:val="center"/>
        <w:rPr>
          <w:rStyle w:val="FontStyle81"/>
          <w:b/>
          <w:i w:val="0"/>
          <w:iCs w:val="0"/>
          <w:sz w:val="24"/>
          <w:szCs w:val="24"/>
        </w:rPr>
      </w:pPr>
      <w:r w:rsidRPr="007C44A4">
        <w:rPr>
          <w:rStyle w:val="FontStyle81"/>
          <w:b/>
          <w:i w:val="0"/>
        </w:rPr>
        <w:t>ПРОТОКОЛ СОГЛАСОВАНИЯ СТОИМОСТИ УСЛУГ</w:t>
      </w:r>
    </w:p>
    <w:p w:rsidR="008D0E81" w:rsidRPr="00364ED8" w:rsidRDefault="008D0E81" w:rsidP="008D0E81">
      <w:pPr>
        <w:pStyle w:val="Style2"/>
        <w:widowControl/>
        <w:ind w:right="29"/>
        <w:jc w:val="center"/>
        <w:rPr>
          <w:i/>
          <w:sz w:val="22"/>
          <w:szCs w:val="22"/>
        </w:rPr>
      </w:pPr>
      <w:r w:rsidRPr="00364ED8">
        <w:rPr>
          <w:rStyle w:val="FontStyle81"/>
          <w:i w:val="0"/>
          <w:sz w:val="22"/>
          <w:szCs w:val="22"/>
        </w:rPr>
        <w:t xml:space="preserve">к договору </w:t>
      </w:r>
      <w:r w:rsidR="00FA553E" w:rsidRPr="00364ED8">
        <w:rPr>
          <w:rStyle w:val="FontStyle81"/>
          <w:i w:val="0"/>
          <w:sz w:val="22"/>
          <w:szCs w:val="22"/>
        </w:rPr>
        <w:t>на оказание</w:t>
      </w:r>
      <w:r w:rsidR="00076E50" w:rsidRPr="00364ED8">
        <w:rPr>
          <w:rStyle w:val="FontStyle81"/>
          <w:i w:val="0"/>
          <w:sz w:val="22"/>
          <w:szCs w:val="22"/>
        </w:rPr>
        <w:t xml:space="preserve"> У</w:t>
      </w:r>
      <w:r w:rsidRPr="00364ED8">
        <w:rPr>
          <w:rStyle w:val="FontStyle81"/>
          <w:i w:val="0"/>
          <w:sz w:val="22"/>
          <w:szCs w:val="22"/>
        </w:rPr>
        <w:t xml:space="preserve">слуг </w:t>
      </w:r>
      <w:r w:rsidR="00FA553E" w:rsidRPr="00364ED8">
        <w:rPr>
          <w:rStyle w:val="FontStyle81"/>
          <w:i w:val="0"/>
          <w:sz w:val="22"/>
          <w:szCs w:val="22"/>
        </w:rPr>
        <w:t>№</w:t>
      </w:r>
      <w:r w:rsidR="00FA553E" w:rsidRPr="00364ED8">
        <w:rPr>
          <w:rStyle w:val="FontStyle81"/>
          <w:sz w:val="22"/>
          <w:szCs w:val="22"/>
        </w:rPr>
        <w:t>___________</w:t>
      </w:r>
      <w:r w:rsidRPr="00364ED8">
        <w:rPr>
          <w:rStyle w:val="FontStyle81"/>
          <w:i w:val="0"/>
          <w:sz w:val="22"/>
          <w:szCs w:val="22"/>
        </w:rPr>
        <w:t>от «____» ______201__ г.</w:t>
      </w:r>
      <w:r w:rsidRPr="00364ED8">
        <w:rPr>
          <w:rStyle w:val="FontStyle81"/>
          <w:sz w:val="22"/>
          <w:szCs w:val="22"/>
        </w:rPr>
        <w:t xml:space="preserve"> </w:t>
      </w:r>
    </w:p>
    <w:p w:rsidR="008D0E81" w:rsidRPr="00364ED8" w:rsidRDefault="008D0E81" w:rsidP="008D0E81">
      <w:pPr>
        <w:pStyle w:val="Style2"/>
        <w:widowControl/>
        <w:ind w:right="29"/>
        <w:jc w:val="center"/>
        <w:rPr>
          <w:rStyle w:val="FontStyle64"/>
          <w:sz w:val="22"/>
          <w:szCs w:val="22"/>
        </w:rPr>
      </w:pPr>
    </w:p>
    <w:p w:rsidR="008D0E81" w:rsidRPr="00364ED8" w:rsidRDefault="008D0E81" w:rsidP="008D0E81">
      <w:pPr>
        <w:rPr>
          <w:sz w:val="22"/>
          <w:szCs w:val="22"/>
        </w:rPr>
      </w:pPr>
      <w:r w:rsidRPr="00364ED8">
        <w:rPr>
          <w:sz w:val="22"/>
          <w:szCs w:val="22"/>
        </w:rPr>
        <w:t xml:space="preserve">г. Санкт-Петербург          </w:t>
      </w:r>
      <w:r w:rsidRPr="00364ED8">
        <w:rPr>
          <w:sz w:val="22"/>
          <w:szCs w:val="22"/>
        </w:rPr>
        <w:tab/>
      </w:r>
      <w:r w:rsidRPr="00364ED8">
        <w:rPr>
          <w:sz w:val="22"/>
          <w:szCs w:val="22"/>
        </w:rPr>
        <w:tab/>
      </w:r>
      <w:r w:rsidRPr="00364ED8">
        <w:rPr>
          <w:sz w:val="22"/>
          <w:szCs w:val="22"/>
        </w:rPr>
        <w:tab/>
      </w:r>
      <w:r w:rsidRPr="00364ED8">
        <w:rPr>
          <w:sz w:val="22"/>
          <w:szCs w:val="22"/>
        </w:rPr>
        <w:tab/>
      </w:r>
      <w:r w:rsidRPr="00364ED8">
        <w:rPr>
          <w:sz w:val="22"/>
          <w:szCs w:val="22"/>
        </w:rPr>
        <w:tab/>
      </w:r>
      <w:r w:rsidRPr="00364ED8">
        <w:rPr>
          <w:sz w:val="22"/>
          <w:szCs w:val="22"/>
        </w:rPr>
        <w:tab/>
        <w:t xml:space="preserve">                             </w:t>
      </w:r>
      <w:r w:rsidR="00FA553E" w:rsidRPr="00364ED8">
        <w:rPr>
          <w:sz w:val="22"/>
          <w:szCs w:val="22"/>
        </w:rPr>
        <w:t xml:space="preserve">                «___» _____ 2015</w:t>
      </w:r>
      <w:r w:rsidRPr="00364ED8">
        <w:rPr>
          <w:sz w:val="22"/>
          <w:szCs w:val="22"/>
        </w:rPr>
        <w:t xml:space="preserve"> г.</w:t>
      </w:r>
    </w:p>
    <w:p w:rsidR="008D0E81" w:rsidRPr="00364ED8" w:rsidRDefault="008D0E81" w:rsidP="008D0E81">
      <w:pPr>
        <w:jc w:val="center"/>
        <w:rPr>
          <w:sz w:val="22"/>
          <w:szCs w:val="22"/>
        </w:rPr>
      </w:pPr>
    </w:p>
    <w:p w:rsidR="008D0E81" w:rsidRPr="00364ED8" w:rsidRDefault="008D0E81" w:rsidP="008D0E81">
      <w:pPr>
        <w:widowControl w:val="0"/>
        <w:autoSpaceDE w:val="0"/>
        <w:autoSpaceDN w:val="0"/>
        <w:adjustRightInd w:val="0"/>
        <w:ind w:firstLine="709"/>
        <w:jc w:val="both"/>
        <w:rPr>
          <w:color w:val="000000"/>
          <w:sz w:val="22"/>
          <w:szCs w:val="22"/>
        </w:rPr>
      </w:pPr>
      <w:r w:rsidRPr="00364ED8">
        <w:rPr>
          <w:b/>
          <w:sz w:val="22"/>
          <w:szCs w:val="22"/>
          <w:lang w:eastAsia="ru-RU"/>
        </w:rPr>
        <w:t>__________________________________________</w:t>
      </w:r>
      <w:r w:rsidRPr="00364ED8">
        <w:rPr>
          <w:sz w:val="22"/>
          <w:szCs w:val="22"/>
          <w:lang w:eastAsia="ru-RU"/>
        </w:rPr>
        <w:t xml:space="preserve">, именуемое в дальнейшем «Исполнитель», в лице _____________________, действующего на основании __________, с одной стороны, и </w:t>
      </w:r>
      <w:r w:rsidR="00FA553E" w:rsidRPr="00364ED8">
        <w:rPr>
          <w:b/>
          <w:sz w:val="22"/>
          <w:szCs w:val="22"/>
          <w:lang w:eastAsia="ru-RU"/>
        </w:rPr>
        <w:t>Публичное</w:t>
      </w:r>
      <w:r w:rsidRPr="00364ED8">
        <w:rPr>
          <w:b/>
          <w:sz w:val="22"/>
          <w:szCs w:val="22"/>
          <w:lang w:eastAsia="ru-RU"/>
        </w:rPr>
        <w:t xml:space="preserve"> акционерное общество «Центр по перевозке грузов в контейнерах «ТрансКонтейнер» </w:t>
      </w:r>
      <w:r w:rsidR="00FA553E" w:rsidRPr="00364ED8">
        <w:rPr>
          <w:sz w:val="22"/>
          <w:szCs w:val="22"/>
          <w:lang w:eastAsia="ru-RU"/>
        </w:rPr>
        <w:t>(П</w:t>
      </w:r>
      <w:r w:rsidRPr="00364ED8">
        <w:rPr>
          <w:sz w:val="22"/>
          <w:szCs w:val="22"/>
          <w:lang w:eastAsia="ru-RU"/>
        </w:rPr>
        <w:t xml:space="preserve">АО «ТрансКонтейнер»), именуемое в дальнейшем «Заказчик», </w:t>
      </w:r>
      <w:r w:rsidR="00FA553E" w:rsidRPr="00364ED8">
        <w:rPr>
          <w:sz w:val="22"/>
          <w:szCs w:val="22"/>
          <w:lang w:eastAsia="ru-RU"/>
        </w:rPr>
        <w:t>в лице _______________ филиала П</w:t>
      </w:r>
      <w:r w:rsidRPr="00364ED8">
        <w:rPr>
          <w:sz w:val="22"/>
          <w:szCs w:val="22"/>
          <w:lang w:eastAsia="ru-RU"/>
        </w:rPr>
        <w:t>АО «ТрансКонтейнер» на Октябрьской железной дороге _________________, действующего на основании ___________________, с другой стороны</w:t>
      </w:r>
      <w:r w:rsidRPr="00364ED8">
        <w:rPr>
          <w:rStyle w:val="FontStyle82"/>
          <w:sz w:val="22"/>
          <w:szCs w:val="22"/>
        </w:rPr>
        <w:t>, вместе именуемые «Стороны», заключили настоящий протокол согласования цены к Договору</w:t>
      </w:r>
      <w:r w:rsidR="00FA553E" w:rsidRPr="00364ED8">
        <w:rPr>
          <w:rStyle w:val="FontStyle82"/>
          <w:sz w:val="22"/>
          <w:szCs w:val="22"/>
        </w:rPr>
        <w:t xml:space="preserve"> на</w:t>
      </w:r>
      <w:r w:rsidRPr="00364ED8">
        <w:rPr>
          <w:rStyle w:val="FontStyle82"/>
          <w:sz w:val="22"/>
          <w:szCs w:val="22"/>
        </w:rPr>
        <w:t xml:space="preserve"> ок</w:t>
      </w:r>
      <w:r w:rsidR="00076E50" w:rsidRPr="00364ED8">
        <w:rPr>
          <w:rStyle w:val="FontStyle82"/>
          <w:sz w:val="22"/>
          <w:szCs w:val="22"/>
        </w:rPr>
        <w:t>азания услуг от «___» _____ 201</w:t>
      </w:r>
      <w:r w:rsidRPr="00364ED8">
        <w:rPr>
          <w:rStyle w:val="FontStyle82"/>
          <w:sz w:val="22"/>
          <w:szCs w:val="22"/>
        </w:rPr>
        <w:t xml:space="preserve"> г. №___________ (далее - Договор) о нижеследующем:</w:t>
      </w:r>
    </w:p>
    <w:p w:rsidR="008D0E81" w:rsidRPr="00364ED8" w:rsidRDefault="008D0E81" w:rsidP="008D0E81">
      <w:pPr>
        <w:pStyle w:val="19"/>
        <w:ind w:firstLine="709"/>
        <w:rPr>
          <w:sz w:val="22"/>
          <w:szCs w:val="22"/>
        </w:rPr>
      </w:pPr>
      <w:r w:rsidRPr="00364ED8">
        <w:rPr>
          <w:rStyle w:val="FontStyle82"/>
          <w:sz w:val="22"/>
          <w:szCs w:val="22"/>
        </w:rPr>
        <w:t xml:space="preserve">1. </w:t>
      </w:r>
      <w:r w:rsidRPr="00364ED8">
        <w:rPr>
          <w:sz w:val="22"/>
          <w:szCs w:val="22"/>
          <w:lang w:eastAsia="ru-RU"/>
        </w:rPr>
        <w:t xml:space="preserve">Стоимость услуг, </w:t>
      </w:r>
      <w:r w:rsidRPr="00364ED8">
        <w:rPr>
          <w:sz w:val="22"/>
          <w:szCs w:val="22"/>
        </w:rPr>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w:t>
      </w:r>
      <w:r w:rsidR="00E637A0" w:rsidRPr="00364ED8">
        <w:rPr>
          <w:sz w:val="22"/>
          <w:szCs w:val="22"/>
        </w:rPr>
        <w:t>портных, импортных и транзитных</w:t>
      </w:r>
      <w:r w:rsidRPr="00364ED8">
        <w:rPr>
          <w:sz w:val="22"/>
          <w:szCs w:val="22"/>
        </w:rPr>
        <w:t xml:space="preserve"> грузов, экспедируемых Заказчиком, в том числе на контейнерном терминале Калинингра</w:t>
      </w:r>
      <w:r w:rsidR="007C44A4" w:rsidRPr="00364ED8">
        <w:rPr>
          <w:sz w:val="22"/>
          <w:szCs w:val="22"/>
        </w:rPr>
        <w:t xml:space="preserve">д-Сортировочный </w:t>
      </w:r>
      <w:r w:rsidR="00E637A0" w:rsidRPr="00364ED8">
        <w:rPr>
          <w:sz w:val="22"/>
          <w:szCs w:val="22"/>
        </w:rPr>
        <w:t>филиала ПАО «ТрансКонтейнер» на Октябрьской железной дороге в 2016</w:t>
      </w:r>
      <w:r w:rsidRPr="00364ED8">
        <w:rPr>
          <w:sz w:val="22"/>
          <w:szCs w:val="22"/>
        </w:rPr>
        <w:t xml:space="preserve"> году:</w:t>
      </w:r>
    </w:p>
    <w:p w:rsidR="008D0E81" w:rsidRPr="002F262A" w:rsidRDefault="008D0E81" w:rsidP="008D0E81">
      <w:pPr>
        <w:pStyle w:val="19"/>
        <w:ind w:firstLine="709"/>
        <w:rPr>
          <w:sz w:val="20"/>
          <w:szCs w:val="20"/>
        </w:rPr>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8D0E81" w:rsidRPr="00EB7313" w:rsidTr="00701D0B">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p>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без учета НДС</w:t>
            </w:r>
          </w:p>
        </w:tc>
        <w:tc>
          <w:tcPr>
            <w:tcW w:w="1559" w:type="dxa"/>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 с учетом НДС</w:t>
            </w:r>
          </w:p>
        </w:tc>
        <w:tc>
          <w:tcPr>
            <w:tcW w:w="1423"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8D0E81" w:rsidRPr="00EB7313" w:rsidTr="007C44A4">
        <w:trPr>
          <w:trHeight w:val="572"/>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(ДО-1)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4.</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 xml:space="preserve">"Оформление документов на станции </w:t>
            </w:r>
            <w:r w:rsidRPr="00222B2A">
              <w:rPr>
                <w:sz w:val="20"/>
                <w:szCs w:val="20"/>
                <w:lang w:eastAsia="ru-RU"/>
              </w:rPr>
              <w:t>отправления</w:t>
            </w:r>
            <w:r>
              <w:rPr>
                <w:sz w:val="20"/>
                <w:szCs w:val="20"/>
                <w:lang w:eastAsia="ru-RU"/>
              </w:rPr>
              <w:t xml:space="preserve"> </w:t>
            </w:r>
            <w:r w:rsidRPr="00EB7313">
              <w:rPr>
                <w:sz w:val="20"/>
                <w:szCs w:val="20"/>
                <w:lang w:eastAsia="ru-RU"/>
              </w:rPr>
              <w:t>для открытия процедуры таможенного транзита"</w:t>
            </w:r>
          </w:p>
        </w:tc>
        <w:tc>
          <w:tcPr>
            <w:tcW w:w="1418" w:type="dxa"/>
            <w:shd w:val="clear" w:color="auto" w:fill="auto"/>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559" w:type="dxa"/>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423" w:type="dxa"/>
            <w:shd w:val="clear" w:color="auto" w:fill="auto"/>
            <w:vAlign w:val="center"/>
          </w:tcPr>
          <w:p w:rsidR="008D0E81" w:rsidRPr="00EB7313" w:rsidRDefault="008D0E81" w:rsidP="00701D0B">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701D0B">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8D0E81" w:rsidRPr="00EB7313" w:rsidTr="007C44A4">
        <w:trPr>
          <w:trHeight w:val="1569"/>
        </w:trPr>
        <w:tc>
          <w:tcPr>
            <w:tcW w:w="540" w:type="dxa"/>
            <w:shd w:val="clear" w:color="auto" w:fill="auto"/>
            <w:vAlign w:val="center"/>
          </w:tcPr>
          <w:p w:rsidR="008D0E81" w:rsidRPr="00EB7313" w:rsidRDefault="008D0E81" w:rsidP="00701D0B">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8D0E81" w:rsidRPr="00EB7313" w:rsidRDefault="008D0E81" w:rsidP="00701D0B">
            <w:pPr>
              <w:widowControl w:val="0"/>
              <w:autoSpaceDE w:val="0"/>
              <w:autoSpaceDN w:val="0"/>
              <w:adjustRightInd w:val="0"/>
              <w:rPr>
                <w:sz w:val="20"/>
                <w:szCs w:val="20"/>
                <w:lang w:eastAsia="ru-RU"/>
              </w:rPr>
            </w:pPr>
            <w:r w:rsidRPr="00EB7313">
              <w:rPr>
                <w:sz w:val="20"/>
                <w:szCs w:val="20"/>
                <w:lang w:eastAsia="ru-RU"/>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r>
              <w:rPr>
                <w:sz w:val="20"/>
                <w:szCs w:val="20"/>
                <w:lang w:eastAsia="ru-RU"/>
              </w:rPr>
              <w:t>*</w:t>
            </w:r>
          </w:p>
        </w:tc>
        <w:tc>
          <w:tcPr>
            <w:tcW w:w="1418" w:type="dxa"/>
            <w:shd w:val="clear" w:color="auto" w:fill="auto"/>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559" w:type="dxa"/>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423" w:type="dxa"/>
            <w:shd w:val="clear" w:color="auto" w:fill="auto"/>
            <w:vAlign w:val="center"/>
          </w:tcPr>
          <w:p w:rsidR="008D0E81" w:rsidRPr="00EB7313" w:rsidRDefault="008D0E81" w:rsidP="00701D0B">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8D0E81" w:rsidRDefault="008D0E81" w:rsidP="008D0E81">
      <w:pPr>
        <w:jc w:val="both"/>
        <w:rPr>
          <w:sz w:val="20"/>
          <w:szCs w:val="20"/>
          <w:lang w:eastAsia="ru-RU"/>
        </w:rPr>
      </w:pPr>
    </w:p>
    <w:tbl>
      <w:tblPr>
        <w:tblpPr w:leftFromText="180" w:rightFromText="180" w:vertAnchor="text" w:horzAnchor="margin" w:tblpY="1179"/>
        <w:tblW w:w="9639" w:type="dxa"/>
        <w:tblLook w:val="04A0"/>
      </w:tblPr>
      <w:tblGrid>
        <w:gridCol w:w="4819"/>
        <w:gridCol w:w="4820"/>
      </w:tblGrid>
      <w:tr w:rsidR="008D0E81" w:rsidRPr="00EB7313" w:rsidTr="00701D0B">
        <w:tc>
          <w:tcPr>
            <w:tcW w:w="4819" w:type="dxa"/>
          </w:tcPr>
          <w:p w:rsidR="008D0E81" w:rsidRPr="00EB7313" w:rsidRDefault="008D0E81" w:rsidP="00701D0B">
            <w:pPr>
              <w:rPr>
                <w:sz w:val="20"/>
                <w:szCs w:val="20"/>
              </w:rPr>
            </w:pPr>
            <w:r>
              <w:rPr>
                <w:sz w:val="20"/>
                <w:szCs w:val="20"/>
              </w:rPr>
              <w:t>Заказчик:</w:t>
            </w:r>
          </w:p>
          <w:p w:rsidR="008D0E81" w:rsidRPr="00EB7313" w:rsidRDefault="008D0E81" w:rsidP="00701D0B">
            <w:pPr>
              <w:rPr>
                <w:sz w:val="20"/>
                <w:szCs w:val="20"/>
              </w:rPr>
            </w:pPr>
          </w:p>
          <w:p w:rsidR="008D0E81" w:rsidRPr="00EB7313" w:rsidRDefault="008D0E81" w:rsidP="00701D0B">
            <w:pPr>
              <w:rPr>
                <w:sz w:val="20"/>
                <w:szCs w:val="20"/>
              </w:rPr>
            </w:pPr>
            <w:r w:rsidRPr="00EB7313">
              <w:rPr>
                <w:sz w:val="20"/>
                <w:szCs w:val="20"/>
              </w:rPr>
              <w:t xml:space="preserve">_______________  </w:t>
            </w:r>
            <w:r>
              <w:rPr>
                <w:sz w:val="20"/>
                <w:szCs w:val="20"/>
              </w:rPr>
              <w:t>/ФИО/</w:t>
            </w:r>
          </w:p>
        </w:tc>
        <w:tc>
          <w:tcPr>
            <w:tcW w:w="4820" w:type="dxa"/>
          </w:tcPr>
          <w:p w:rsidR="008D0E81" w:rsidRPr="00EB7313" w:rsidRDefault="008D0E81" w:rsidP="00701D0B">
            <w:pPr>
              <w:rPr>
                <w:sz w:val="20"/>
                <w:szCs w:val="20"/>
              </w:rPr>
            </w:pPr>
            <w:r w:rsidRPr="00EB7313">
              <w:rPr>
                <w:sz w:val="20"/>
                <w:szCs w:val="20"/>
              </w:rPr>
              <w:t xml:space="preserve">   </w:t>
            </w:r>
            <w:r>
              <w:rPr>
                <w:sz w:val="20"/>
                <w:szCs w:val="20"/>
              </w:rPr>
              <w:t>Исполнитель:</w:t>
            </w:r>
            <w:r w:rsidRPr="00EB7313">
              <w:rPr>
                <w:sz w:val="20"/>
                <w:szCs w:val="20"/>
              </w:rPr>
              <w:t xml:space="preserve">       </w:t>
            </w:r>
          </w:p>
          <w:p w:rsidR="008D0E81" w:rsidRPr="00EB7313" w:rsidRDefault="008D0E81" w:rsidP="00701D0B">
            <w:pPr>
              <w:rPr>
                <w:sz w:val="20"/>
                <w:szCs w:val="20"/>
                <w:lang w:val="en-US"/>
              </w:rPr>
            </w:pPr>
          </w:p>
          <w:p w:rsidR="008D0E81" w:rsidRPr="00EB7313" w:rsidRDefault="008D0E81" w:rsidP="00701D0B">
            <w:pPr>
              <w:rPr>
                <w:sz w:val="20"/>
                <w:szCs w:val="20"/>
              </w:rPr>
            </w:pPr>
            <w:r w:rsidRPr="00EB7313">
              <w:rPr>
                <w:sz w:val="20"/>
                <w:szCs w:val="20"/>
              </w:rPr>
              <w:t xml:space="preserve">________________ </w:t>
            </w:r>
            <w:r>
              <w:rPr>
                <w:sz w:val="20"/>
                <w:szCs w:val="20"/>
              </w:rPr>
              <w:t>/ФИО/</w:t>
            </w:r>
            <w:r w:rsidRPr="00EB7313">
              <w:rPr>
                <w:sz w:val="20"/>
                <w:szCs w:val="20"/>
              </w:rPr>
              <w:t xml:space="preserve">  </w:t>
            </w:r>
          </w:p>
          <w:p w:rsidR="008D0E81" w:rsidRPr="00EB7313" w:rsidRDefault="008D0E81" w:rsidP="00701D0B">
            <w:pPr>
              <w:rPr>
                <w:sz w:val="20"/>
                <w:szCs w:val="20"/>
              </w:rPr>
            </w:pPr>
          </w:p>
        </w:tc>
      </w:tr>
    </w:tbl>
    <w:p w:rsidR="008D0E81" w:rsidRPr="007B1A10" w:rsidRDefault="008D0E81" w:rsidP="008D0E81">
      <w:pPr>
        <w:ind w:firstLine="567"/>
        <w:jc w:val="both"/>
        <w:rPr>
          <w:sz w:val="20"/>
          <w:szCs w:val="20"/>
        </w:rPr>
      </w:pPr>
      <w:r w:rsidRPr="007B1A10">
        <w:rPr>
          <w:sz w:val="20"/>
          <w:szCs w:val="20"/>
        </w:rPr>
        <w:t>* - документ отчета ДО-3 составляется по разовому требованию таможенных органов;</w:t>
      </w:r>
    </w:p>
    <w:p w:rsidR="008D0E81" w:rsidRPr="007B1A10" w:rsidRDefault="008D0E81" w:rsidP="008D0E81">
      <w:pPr>
        <w:ind w:firstLine="567"/>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8D0E81" w:rsidRPr="00EB7313" w:rsidRDefault="008D0E81" w:rsidP="008D0E81">
      <w:pPr>
        <w:pStyle w:val="afa"/>
        <w:ind w:firstLine="0"/>
        <w:jc w:val="right"/>
        <w:rPr>
          <w:sz w:val="20"/>
          <w:szCs w:val="20"/>
        </w:rPr>
        <w:sectPr w:rsidR="008D0E81" w:rsidRPr="00EB7313" w:rsidSect="00F87CDF">
          <w:headerReference w:type="default" r:id="rId20"/>
          <w:footerReference w:type="default" r:id="rId21"/>
          <w:pgSz w:w="11907" w:h="16840" w:code="9"/>
          <w:pgMar w:top="1134" w:right="1134" w:bottom="851" w:left="1276" w:header="794" w:footer="0" w:gutter="0"/>
          <w:cols w:space="720"/>
          <w:docGrid w:linePitch="326"/>
        </w:sectPr>
      </w:pPr>
      <w:r w:rsidRPr="00EB7313">
        <w:rPr>
          <w:sz w:val="20"/>
          <w:szCs w:val="20"/>
        </w:rPr>
        <w:tab/>
      </w:r>
    </w:p>
    <w:p w:rsidR="008D0E81" w:rsidRPr="00E637A0" w:rsidRDefault="008D0E81" w:rsidP="008D0E81">
      <w:pPr>
        <w:autoSpaceDE w:val="0"/>
        <w:autoSpaceDN w:val="0"/>
        <w:adjustRightInd w:val="0"/>
        <w:ind w:right="94"/>
        <w:jc w:val="right"/>
        <w:rPr>
          <w:lang w:eastAsia="ru-RU"/>
        </w:rPr>
      </w:pPr>
      <w:r w:rsidRPr="00E637A0">
        <w:rPr>
          <w:lang w:eastAsia="ru-RU"/>
        </w:rPr>
        <w:t>ПРИЛОЖЕНИЕ № 3</w:t>
      </w:r>
    </w:p>
    <w:p w:rsidR="008D0E81" w:rsidRDefault="00E637A0" w:rsidP="008D0E81">
      <w:pPr>
        <w:autoSpaceDE w:val="0"/>
        <w:autoSpaceDN w:val="0"/>
        <w:adjustRightInd w:val="0"/>
        <w:ind w:right="94"/>
        <w:jc w:val="right"/>
        <w:rPr>
          <w:lang w:eastAsia="ru-RU"/>
        </w:rPr>
      </w:pPr>
      <w:r w:rsidRPr="00E637A0">
        <w:rPr>
          <w:lang w:eastAsia="ru-RU"/>
        </w:rPr>
        <w:t>к Договору на оказание</w:t>
      </w:r>
      <w:r>
        <w:rPr>
          <w:lang w:eastAsia="ru-RU"/>
        </w:rPr>
        <w:t xml:space="preserve"> У</w:t>
      </w:r>
      <w:r w:rsidR="008D0E81" w:rsidRPr="00E637A0">
        <w:rPr>
          <w:lang w:eastAsia="ru-RU"/>
        </w:rPr>
        <w:t>слуг</w:t>
      </w:r>
    </w:p>
    <w:p w:rsidR="00104D12" w:rsidRPr="00104D12" w:rsidRDefault="00104D12" w:rsidP="00104D12">
      <w:pPr>
        <w:pStyle w:val="ConsNormal"/>
        <w:widowControl/>
        <w:ind w:firstLine="0"/>
        <w:jc w:val="right"/>
        <w:rPr>
          <w:rFonts w:ascii="Times New Roman" w:hAnsi="Times New Roman" w:cs="Times New Roman"/>
          <w:sz w:val="22"/>
          <w:szCs w:val="22"/>
        </w:rPr>
      </w:pPr>
      <w:r w:rsidRPr="0083173D">
        <w:rPr>
          <w:rFonts w:ascii="Times New Roman" w:hAnsi="Times New Roman" w:cs="Times New Roman"/>
          <w:sz w:val="22"/>
          <w:szCs w:val="22"/>
        </w:rPr>
        <w:t>№__/____/___/___</w:t>
      </w:r>
    </w:p>
    <w:p w:rsidR="008D0E81" w:rsidRDefault="008D0E81" w:rsidP="008D0E81">
      <w:pPr>
        <w:autoSpaceDE w:val="0"/>
        <w:autoSpaceDN w:val="0"/>
        <w:adjustRightInd w:val="0"/>
        <w:ind w:right="94"/>
        <w:jc w:val="right"/>
        <w:rPr>
          <w:sz w:val="28"/>
          <w:szCs w:val="28"/>
          <w:lang w:eastAsia="ru-RU"/>
        </w:rPr>
      </w:pPr>
      <w:r w:rsidRPr="00E637A0">
        <w:rPr>
          <w:lang w:eastAsia="ru-RU"/>
        </w:rPr>
        <w:t>от «  »          20</w:t>
      </w:r>
      <w:r w:rsidR="007C44A4" w:rsidRPr="00E637A0">
        <w:rPr>
          <w:lang w:eastAsia="ru-RU"/>
        </w:rPr>
        <w:t>1_</w:t>
      </w:r>
      <w:r w:rsidRPr="00E637A0">
        <w:rPr>
          <w:lang w:eastAsia="ru-RU"/>
        </w:rPr>
        <w:t>г</w:t>
      </w:r>
      <w:r w:rsidRPr="00A849C3">
        <w:rPr>
          <w:sz w:val="28"/>
          <w:szCs w:val="28"/>
          <w:lang w:eastAsia="ru-RU"/>
        </w:rPr>
        <w:t xml:space="preserve">. </w:t>
      </w:r>
    </w:p>
    <w:p w:rsidR="008D0E81" w:rsidRPr="00E637A0" w:rsidRDefault="008D0E81" w:rsidP="008D0E81">
      <w:pPr>
        <w:autoSpaceDE w:val="0"/>
        <w:autoSpaceDN w:val="0"/>
        <w:adjustRightInd w:val="0"/>
        <w:ind w:right="94"/>
        <w:jc w:val="right"/>
        <w:rPr>
          <w:lang w:eastAsia="ru-RU"/>
        </w:rPr>
      </w:pPr>
    </w:p>
    <w:p w:rsidR="008D0E81" w:rsidRPr="00E637A0" w:rsidRDefault="008D0E81" w:rsidP="008D0E81">
      <w:pPr>
        <w:autoSpaceDE w:val="0"/>
        <w:autoSpaceDN w:val="0"/>
        <w:adjustRightInd w:val="0"/>
        <w:ind w:right="94"/>
        <w:jc w:val="center"/>
        <w:rPr>
          <w:lang w:eastAsia="ru-RU"/>
        </w:rPr>
      </w:pPr>
      <w:r w:rsidRPr="00E637A0">
        <w:rPr>
          <w:lang w:eastAsia="ru-RU"/>
        </w:rPr>
        <w:t>Отчет</w:t>
      </w:r>
    </w:p>
    <w:p w:rsidR="008D0E81" w:rsidRPr="00E637A0" w:rsidRDefault="00E637A0" w:rsidP="008D0E81">
      <w:pPr>
        <w:autoSpaceDE w:val="0"/>
        <w:autoSpaceDN w:val="0"/>
        <w:adjustRightInd w:val="0"/>
        <w:ind w:right="94"/>
        <w:jc w:val="center"/>
        <w:rPr>
          <w:lang w:eastAsia="ru-RU"/>
        </w:rPr>
      </w:pPr>
      <w:r>
        <w:rPr>
          <w:lang w:eastAsia="ru-RU"/>
        </w:rPr>
        <w:t>об оказанных У</w:t>
      </w:r>
      <w:r w:rsidR="008D0E81" w:rsidRPr="00E637A0">
        <w:rPr>
          <w:lang w:eastAsia="ru-RU"/>
        </w:rPr>
        <w:t>слугах с «____» по «_____»</w:t>
      </w:r>
    </w:p>
    <w:p w:rsidR="008D0E81" w:rsidRPr="00E637A0" w:rsidRDefault="008D0E81" w:rsidP="008D0E81">
      <w:pPr>
        <w:jc w:val="center"/>
      </w:pPr>
    </w:p>
    <w:tbl>
      <w:tblPr>
        <w:tblW w:w="154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83"/>
        <w:gridCol w:w="1266"/>
        <w:gridCol w:w="1134"/>
        <w:gridCol w:w="1276"/>
        <w:gridCol w:w="2552"/>
        <w:gridCol w:w="3260"/>
        <w:gridCol w:w="1701"/>
        <w:gridCol w:w="945"/>
        <w:gridCol w:w="945"/>
        <w:gridCol w:w="701"/>
      </w:tblGrid>
      <w:tr w:rsidR="008D0E81" w:rsidRPr="00E637A0" w:rsidTr="00701D0B">
        <w:trPr>
          <w:trHeight w:val="194"/>
        </w:trPr>
        <w:tc>
          <w:tcPr>
            <w:tcW w:w="528" w:type="dxa"/>
            <w:vMerge w:val="restart"/>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w:t>
            </w:r>
          </w:p>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п/п</w:t>
            </w:r>
          </w:p>
        </w:tc>
        <w:tc>
          <w:tcPr>
            <w:tcW w:w="1183" w:type="dxa"/>
            <w:vMerge w:val="restart"/>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Станция назначения</w:t>
            </w:r>
          </w:p>
        </w:tc>
        <w:tc>
          <w:tcPr>
            <w:tcW w:w="1266" w:type="dxa"/>
            <w:vMerge w:val="restart"/>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Дата операции</w:t>
            </w:r>
          </w:p>
        </w:tc>
        <w:tc>
          <w:tcPr>
            <w:tcW w:w="1134" w:type="dxa"/>
            <w:vMerge w:val="restart"/>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 документа</w:t>
            </w:r>
          </w:p>
        </w:tc>
        <w:tc>
          <w:tcPr>
            <w:tcW w:w="1276" w:type="dxa"/>
            <w:vMerge w:val="restart"/>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 ж.д. накладной</w:t>
            </w:r>
          </w:p>
        </w:tc>
        <w:tc>
          <w:tcPr>
            <w:tcW w:w="2552" w:type="dxa"/>
            <w:vMerge w:val="restart"/>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 транспортного средства (№ вагонов)</w:t>
            </w:r>
          </w:p>
        </w:tc>
        <w:tc>
          <w:tcPr>
            <w:tcW w:w="3260" w:type="dxa"/>
            <w:vMerge w:val="restart"/>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Краткое наименование товара, код ТН ВЭД (хххх ГНГ)</w:t>
            </w:r>
          </w:p>
        </w:tc>
        <w:tc>
          <w:tcPr>
            <w:tcW w:w="1701" w:type="dxa"/>
            <w:vMerge w:val="restart"/>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Грузополучатель</w:t>
            </w:r>
          </w:p>
        </w:tc>
        <w:tc>
          <w:tcPr>
            <w:tcW w:w="2591" w:type="dxa"/>
            <w:gridSpan w:val="3"/>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Стоимость услуги, руб</w:t>
            </w:r>
          </w:p>
        </w:tc>
      </w:tr>
      <w:tr w:rsidR="008D0E81" w:rsidRPr="00E637A0" w:rsidTr="00701D0B">
        <w:trPr>
          <w:trHeight w:val="194"/>
        </w:trPr>
        <w:tc>
          <w:tcPr>
            <w:tcW w:w="528" w:type="dxa"/>
            <w:vMerge/>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1183" w:type="dxa"/>
            <w:vMerge/>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1266" w:type="dxa"/>
            <w:vMerge/>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1134" w:type="dxa"/>
            <w:vMerge/>
          </w:tcPr>
          <w:p w:rsidR="008D0E81" w:rsidRPr="00E637A0" w:rsidRDefault="008D0E81" w:rsidP="00701D0B">
            <w:pPr>
              <w:widowControl w:val="0"/>
              <w:tabs>
                <w:tab w:val="left" w:pos="1260"/>
              </w:tabs>
              <w:autoSpaceDE w:val="0"/>
              <w:autoSpaceDN w:val="0"/>
              <w:adjustRightInd w:val="0"/>
              <w:jc w:val="center"/>
              <w:rPr>
                <w:lang w:eastAsia="ru-RU"/>
              </w:rPr>
            </w:pPr>
          </w:p>
        </w:tc>
        <w:tc>
          <w:tcPr>
            <w:tcW w:w="1276" w:type="dxa"/>
            <w:vMerge/>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2552" w:type="dxa"/>
            <w:vMerge/>
          </w:tcPr>
          <w:p w:rsidR="008D0E81" w:rsidRPr="00E637A0" w:rsidRDefault="008D0E81" w:rsidP="00701D0B">
            <w:pPr>
              <w:widowControl w:val="0"/>
              <w:tabs>
                <w:tab w:val="left" w:pos="1260"/>
              </w:tabs>
              <w:autoSpaceDE w:val="0"/>
              <w:autoSpaceDN w:val="0"/>
              <w:adjustRightInd w:val="0"/>
              <w:jc w:val="center"/>
              <w:rPr>
                <w:lang w:eastAsia="ru-RU"/>
              </w:rPr>
            </w:pPr>
          </w:p>
        </w:tc>
        <w:tc>
          <w:tcPr>
            <w:tcW w:w="3260" w:type="dxa"/>
            <w:vMerge/>
          </w:tcPr>
          <w:p w:rsidR="008D0E81" w:rsidRPr="00E637A0" w:rsidRDefault="008D0E81" w:rsidP="00701D0B">
            <w:pPr>
              <w:widowControl w:val="0"/>
              <w:tabs>
                <w:tab w:val="left" w:pos="1260"/>
              </w:tabs>
              <w:autoSpaceDE w:val="0"/>
              <w:autoSpaceDN w:val="0"/>
              <w:adjustRightInd w:val="0"/>
              <w:jc w:val="center"/>
              <w:rPr>
                <w:lang w:eastAsia="ru-RU"/>
              </w:rPr>
            </w:pPr>
          </w:p>
        </w:tc>
        <w:tc>
          <w:tcPr>
            <w:tcW w:w="1701" w:type="dxa"/>
            <w:vMerge/>
          </w:tcPr>
          <w:p w:rsidR="008D0E81" w:rsidRPr="00E637A0" w:rsidRDefault="008D0E81" w:rsidP="00701D0B">
            <w:pPr>
              <w:widowControl w:val="0"/>
              <w:tabs>
                <w:tab w:val="left" w:pos="1260"/>
              </w:tabs>
              <w:autoSpaceDE w:val="0"/>
              <w:autoSpaceDN w:val="0"/>
              <w:adjustRightInd w:val="0"/>
              <w:jc w:val="center"/>
              <w:rPr>
                <w:lang w:eastAsia="ru-RU"/>
              </w:rPr>
            </w:pPr>
          </w:p>
        </w:tc>
        <w:tc>
          <w:tcPr>
            <w:tcW w:w="945"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Ставка без НДС</w:t>
            </w:r>
          </w:p>
        </w:tc>
        <w:tc>
          <w:tcPr>
            <w:tcW w:w="945"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НДС 18%</w:t>
            </w:r>
          </w:p>
        </w:tc>
        <w:tc>
          <w:tcPr>
            <w:tcW w:w="701"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Всего</w:t>
            </w:r>
          </w:p>
        </w:tc>
      </w:tr>
      <w:tr w:rsidR="008D0E81" w:rsidRPr="00E637A0" w:rsidTr="00701D0B">
        <w:trPr>
          <w:trHeight w:val="342"/>
        </w:trPr>
        <w:tc>
          <w:tcPr>
            <w:tcW w:w="528" w:type="dxa"/>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1.</w:t>
            </w:r>
          </w:p>
        </w:tc>
        <w:tc>
          <w:tcPr>
            <w:tcW w:w="1183" w:type="dxa"/>
            <w:shd w:val="clear" w:color="auto" w:fill="auto"/>
          </w:tcPr>
          <w:p w:rsidR="008D0E81" w:rsidRPr="00E637A0" w:rsidRDefault="008D0E81" w:rsidP="00701D0B">
            <w:pPr>
              <w:widowControl w:val="0"/>
              <w:autoSpaceDE w:val="0"/>
              <w:autoSpaceDN w:val="0"/>
              <w:adjustRightInd w:val="0"/>
              <w:jc w:val="center"/>
              <w:rPr>
                <w:lang w:eastAsia="ru-RU"/>
              </w:rPr>
            </w:pPr>
            <w:r w:rsidRPr="00E637A0">
              <w:rPr>
                <w:lang w:eastAsia="ru-RU"/>
              </w:rPr>
              <w:t>2.</w:t>
            </w:r>
          </w:p>
        </w:tc>
        <w:tc>
          <w:tcPr>
            <w:tcW w:w="1266" w:type="dxa"/>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3.</w:t>
            </w:r>
          </w:p>
        </w:tc>
        <w:tc>
          <w:tcPr>
            <w:tcW w:w="1134"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4.</w:t>
            </w:r>
          </w:p>
        </w:tc>
        <w:tc>
          <w:tcPr>
            <w:tcW w:w="1276" w:type="dxa"/>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5.</w:t>
            </w:r>
          </w:p>
        </w:tc>
        <w:tc>
          <w:tcPr>
            <w:tcW w:w="2552"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6.</w:t>
            </w:r>
          </w:p>
        </w:tc>
        <w:tc>
          <w:tcPr>
            <w:tcW w:w="3260"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7.</w:t>
            </w:r>
          </w:p>
        </w:tc>
        <w:tc>
          <w:tcPr>
            <w:tcW w:w="1701" w:type="dxa"/>
          </w:tcPr>
          <w:p w:rsidR="008D0E81" w:rsidRPr="00E637A0" w:rsidRDefault="008D0E81" w:rsidP="00701D0B">
            <w:pPr>
              <w:widowControl w:val="0"/>
              <w:tabs>
                <w:tab w:val="left" w:pos="1260"/>
              </w:tabs>
              <w:autoSpaceDE w:val="0"/>
              <w:autoSpaceDN w:val="0"/>
              <w:adjustRightInd w:val="0"/>
              <w:jc w:val="center"/>
              <w:rPr>
                <w:lang w:eastAsia="ru-RU"/>
              </w:rPr>
            </w:pPr>
            <w:r w:rsidRPr="00E637A0">
              <w:rPr>
                <w:lang w:eastAsia="ru-RU"/>
              </w:rPr>
              <w:t>8.</w:t>
            </w:r>
          </w:p>
        </w:tc>
        <w:tc>
          <w:tcPr>
            <w:tcW w:w="945" w:type="dxa"/>
          </w:tcPr>
          <w:p w:rsidR="008D0E81" w:rsidRPr="00E637A0" w:rsidRDefault="008D0E81" w:rsidP="00701D0B">
            <w:pPr>
              <w:widowControl w:val="0"/>
              <w:tabs>
                <w:tab w:val="left" w:pos="1260"/>
              </w:tabs>
              <w:autoSpaceDE w:val="0"/>
              <w:autoSpaceDN w:val="0"/>
              <w:adjustRightInd w:val="0"/>
              <w:jc w:val="center"/>
              <w:rPr>
                <w:lang w:eastAsia="ru-RU"/>
              </w:rPr>
            </w:pPr>
          </w:p>
        </w:tc>
        <w:tc>
          <w:tcPr>
            <w:tcW w:w="945" w:type="dxa"/>
          </w:tcPr>
          <w:p w:rsidR="008D0E81" w:rsidRPr="00E637A0" w:rsidRDefault="008D0E81" w:rsidP="00701D0B">
            <w:pPr>
              <w:widowControl w:val="0"/>
              <w:tabs>
                <w:tab w:val="left" w:pos="1260"/>
              </w:tabs>
              <w:autoSpaceDE w:val="0"/>
              <w:autoSpaceDN w:val="0"/>
              <w:adjustRightInd w:val="0"/>
              <w:jc w:val="center"/>
              <w:rPr>
                <w:lang w:eastAsia="ru-RU"/>
              </w:rPr>
            </w:pPr>
          </w:p>
        </w:tc>
        <w:tc>
          <w:tcPr>
            <w:tcW w:w="701" w:type="dxa"/>
          </w:tcPr>
          <w:p w:rsidR="008D0E81" w:rsidRPr="00E637A0" w:rsidRDefault="008D0E81" w:rsidP="00701D0B">
            <w:pPr>
              <w:widowControl w:val="0"/>
              <w:tabs>
                <w:tab w:val="left" w:pos="1260"/>
              </w:tabs>
              <w:autoSpaceDE w:val="0"/>
              <w:autoSpaceDN w:val="0"/>
              <w:adjustRightInd w:val="0"/>
              <w:jc w:val="center"/>
              <w:rPr>
                <w:lang w:eastAsia="ru-RU"/>
              </w:rPr>
            </w:pPr>
          </w:p>
        </w:tc>
      </w:tr>
      <w:tr w:rsidR="008D0E81" w:rsidRPr="00E637A0" w:rsidTr="00701D0B">
        <w:trPr>
          <w:trHeight w:val="572"/>
        </w:trPr>
        <w:tc>
          <w:tcPr>
            <w:tcW w:w="528" w:type="dxa"/>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1183" w:type="dxa"/>
            <w:shd w:val="clear" w:color="auto" w:fill="auto"/>
          </w:tcPr>
          <w:p w:rsidR="008D0E81" w:rsidRPr="00E637A0" w:rsidRDefault="008D0E81" w:rsidP="00701D0B">
            <w:pPr>
              <w:widowControl w:val="0"/>
              <w:autoSpaceDE w:val="0"/>
              <w:autoSpaceDN w:val="0"/>
              <w:adjustRightInd w:val="0"/>
              <w:jc w:val="center"/>
              <w:rPr>
                <w:lang w:eastAsia="ru-RU"/>
              </w:rPr>
            </w:pPr>
          </w:p>
        </w:tc>
        <w:tc>
          <w:tcPr>
            <w:tcW w:w="1266" w:type="dxa"/>
            <w:shd w:val="clear" w:color="auto" w:fill="auto"/>
          </w:tcPr>
          <w:p w:rsidR="008D0E81" w:rsidRPr="00E637A0" w:rsidRDefault="008D0E81" w:rsidP="00701D0B">
            <w:pPr>
              <w:widowControl w:val="0"/>
              <w:autoSpaceDE w:val="0"/>
              <w:autoSpaceDN w:val="0"/>
              <w:adjustRightInd w:val="0"/>
              <w:jc w:val="center"/>
              <w:rPr>
                <w:iCs/>
                <w:lang w:eastAsia="ru-RU"/>
              </w:rPr>
            </w:pPr>
          </w:p>
        </w:tc>
        <w:tc>
          <w:tcPr>
            <w:tcW w:w="1134" w:type="dxa"/>
          </w:tcPr>
          <w:p w:rsidR="008D0E81" w:rsidRPr="00E637A0" w:rsidRDefault="008D0E81" w:rsidP="00701D0B">
            <w:pPr>
              <w:widowControl w:val="0"/>
              <w:autoSpaceDE w:val="0"/>
              <w:autoSpaceDN w:val="0"/>
              <w:adjustRightInd w:val="0"/>
              <w:jc w:val="center"/>
              <w:rPr>
                <w:iCs/>
                <w:lang w:eastAsia="ru-RU"/>
              </w:rPr>
            </w:pPr>
          </w:p>
        </w:tc>
        <w:tc>
          <w:tcPr>
            <w:tcW w:w="1276" w:type="dxa"/>
            <w:shd w:val="clear" w:color="auto" w:fill="auto"/>
          </w:tcPr>
          <w:p w:rsidR="008D0E81" w:rsidRPr="00E637A0" w:rsidRDefault="008D0E81" w:rsidP="00701D0B">
            <w:pPr>
              <w:widowControl w:val="0"/>
              <w:autoSpaceDE w:val="0"/>
              <w:autoSpaceDN w:val="0"/>
              <w:adjustRightInd w:val="0"/>
              <w:jc w:val="center"/>
              <w:rPr>
                <w:iCs/>
                <w:lang w:eastAsia="ru-RU"/>
              </w:rPr>
            </w:pPr>
          </w:p>
        </w:tc>
        <w:tc>
          <w:tcPr>
            <w:tcW w:w="2552" w:type="dxa"/>
          </w:tcPr>
          <w:p w:rsidR="008D0E81" w:rsidRPr="00E637A0" w:rsidRDefault="008D0E81" w:rsidP="00701D0B">
            <w:pPr>
              <w:widowControl w:val="0"/>
              <w:autoSpaceDE w:val="0"/>
              <w:autoSpaceDN w:val="0"/>
              <w:adjustRightInd w:val="0"/>
              <w:jc w:val="center"/>
              <w:rPr>
                <w:iCs/>
                <w:lang w:eastAsia="ru-RU"/>
              </w:rPr>
            </w:pPr>
          </w:p>
        </w:tc>
        <w:tc>
          <w:tcPr>
            <w:tcW w:w="3260" w:type="dxa"/>
          </w:tcPr>
          <w:p w:rsidR="008D0E81" w:rsidRPr="00E637A0" w:rsidRDefault="008D0E81" w:rsidP="00701D0B">
            <w:pPr>
              <w:widowControl w:val="0"/>
              <w:autoSpaceDE w:val="0"/>
              <w:autoSpaceDN w:val="0"/>
              <w:adjustRightInd w:val="0"/>
              <w:jc w:val="center"/>
              <w:rPr>
                <w:iCs/>
                <w:lang w:eastAsia="ru-RU"/>
              </w:rPr>
            </w:pPr>
          </w:p>
        </w:tc>
        <w:tc>
          <w:tcPr>
            <w:tcW w:w="1701" w:type="dxa"/>
          </w:tcPr>
          <w:p w:rsidR="008D0E81" w:rsidRPr="00E637A0" w:rsidRDefault="008D0E81" w:rsidP="00701D0B">
            <w:pPr>
              <w:widowControl w:val="0"/>
              <w:autoSpaceDE w:val="0"/>
              <w:autoSpaceDN w:val="0"/>
              <w:adjustRightInd w:val="0"/>
              <w:jc w:val="center"/>
              <w:rPr>
                <w:iCs/>
                <w:lang w:eastAsia="ru-RU"/>
              </w:rPr>
            </w:pP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701" w:type="dxa"/>
          </w:tcPr>
          <w:p w:rsidR="008D0E81" w:rsidRPr="00E637A0" w:rsidRDefault="008D0E81" w:rsidP="00701D0B">
            <w:pPr>
              <w:widowControl w:val="0"/>
              <w:autoSpaceDE w:val="0"/>
              <w:autoSpaceDN w:val="0"/>
              <w:adjustRightInd w:val="0"/>
              <w:jc w:val="center"/>
              <w:rPr>
                <w:iCs/>
                <w:lang w:eastAsia="ru-RU"/>
              </w:rPr>
            </w:pPr>
          </w:p>
        </w:tc>
      </w:tr>
      <w:tr w:rsidR="008D0E81" w:rsidRPr="00E637A0" w:rsidTr="00701D0B">
        <w:trPr>
          <w:trHeight w:val="572"/>
        </w:trPr>
        <w:tc>
          <w:tcPr>
            <w:tcW w:w="528" w:type="dxa"/>
            <w:shd w:val="clear" w:color="auto" w:fill="auto"/>
          </w:tcPr>
          <w:p w:rsidR="008D0E81" w:rsidRPr="00E637A0" w:rsidRDefault="008D0E81" w:rsidP="00701D0B">
            <w:pPr>
              <w:widowControl w:val="0"/>
              <w:tabs>
                <w:tab w:val="left" w:pos="1260"/>
              </w:tabs>
              <w:autoSpaceDE w:val="0"/>
              <w:autoSpaceDN w:val="0"/>
              <w:adjustRightInd w:val="0"/>
              <w:jc w:val="center"/>
              <w:rPr>
                <w:lang w:eastAsia="ru-RU"/>
              </w:rPr>
            </w:pPr>
          </w:p>
        </w:tc>
        <w:tc>
          <w:tcPr>
            <w:tcW w:w="1183" w:type="dxa"/>
            <w:shd w:val="clear" w:color="auto" w:fill="auto"/>
          </w:tcPr>
          <w:p w:rsidR="008D0E81" w:rsidRPr="00E637A0" w:rsidRDefault="008D0E81" w:rsidP="00701D0B">
            <w:pPr>
              <w:widowControl w:val="0"/>
              <w:autoSpaceDE w:val="0"/>
              <w:autoSpaceDN w:val="0"/>
              <w:adjustRightInd w:val="0"/>
              <w:jc w:val="center"/>
              <w:rPr>
                <w:lang w:eastAsia="ru-RU"/>
              </w:rPr>
            </w:pPr>
          </w:p>
        </w:tc>
        <w:tc>
          <w:tcPr>
            <w:tcW w:w="1266" w:type="dxa"/>
            <w:shd w:val="clear" w:color="auto" w:fill="auto"/>
          </w:tcPr>
          <w:p w:rsidR="008D0E81" w:rsidRPr="00E637A0" w:rsidRDefault="008D0E81" w:rsidP="00701D0B">
            <w:pPr>
              <w:widowControl w:val="0"/>
              <w:autoSpaceDE w:val="0"/>
              <w:autoSpaceDN w:val="0"/>
              <w:adjustRightInd w:val="0"/>
              <w:jc w:val="center"/>
              <w:rPr>
                <w:iCs/>
                <w:lang w:eastAsia="ru-RU"/>
              </w:rPr>
            </w:pPr>
          </w:p>
        </w:tc>
        <w:tc>
          <w:tcPr>
            <w:tcW w:w="1134" w:type="dxa"/>
          </w:tcPr>
          <w:p w:rsidR="008D0E81" w:rsidRPr="00E637A0" w:rsidRDefault="008D0E81" w:rsidP="00701D0B">
            <w:pPr>
              <w:widowControl w:val="0"/>
              <w:autoSpaceDE w:val="0"/>
              <w:autoSpaceDN w:val="0"/>
              <w:adjustRightInd w:val="0"/>
              <w:jc w:val="center"/>
              <w:rPr>
                <w:iCs/>
                <w:lang w:eastAsia="ru-RU"/>
              </w:rPr>
            </w:pPr>
          </w:p>
        </w:tc>
        <w:tc>
          <w:tcPr>
            <w:tcW w:w="1276" w:type="dxa"/>
            <w:shd w:val="clear" w:color="auto" w:fill="auto"/>
          </w:tcPr>
          <w:p w:rsidR="008D0E81" w:rsidRPr="00E637A0" w:rsidRDefault="008D0E81" w:rsidP="00701D0B">
            <w:pPr>
              <w:widowControl w:val="0"/>
              <w:autoSpaceDE w:val="0"/>
              <w:autoSpaceDN w:val="0"/>
              <w:adjustRightInd w:val="0"/>
              <w:jc w:val="center"/>
              <w:rPr>
                <w:iCs/>
                <w:lang w:eastAsia="ru-RU"/>
              </w:rPr>
            </w:pPr>
          </w:p>
        </w:tc>
        <w:tc>
          <w:tcPr>
            <w:tcW w:w="2552" w:type="dxa"/>
          </w:tcPr>
          <w:p w:rsidR="008D0E81" w:rsidRPr="00E637A0" w:rsidRDefault="008D0E81" w:rsidP="00701D0B">
            <w:pPr>
              <w:widowControl w:val="0"/>
              <w:autoSpaceDE w:val="0"/>
              <w:autoSpaceDN w:val="0"/>
              <w:adjustRightInd w:val="0"/>
              <w:jc w:val="center"/>
              <w:rPr>
                <w:iCs/>
                <w:lang w:eastAsia="ru-RU"/>
              </w:rPr>
            </w:pPr>
          </w:p>
        </w:tc>
        <w:tc>
          <w:tcPr>
            <w:tcW w:w="3260" w:type="dxa"/>
          </w:tcPr>
          <w:p w:rsidR="008D0E81" w:rsidRPr="00E637A0" w:rsidRDefault="008D0E81" w:rsidP="00701D0B">
            <w:pPr>
              <w:widowControl w:val="0"/>
              <w:autoSpaceDE w:val="0"/>
              <w:autoSpaceDN w:val="0"/>
              <w:adjustRightInd w:val="0"/>
              <w:jc w:val="center"/>
              <w:rPr>
                <w:iCs/>
                <w:lang w:eastAsia="ru-RU"/>
              </w:rPr>
            </w:pPr>
          </w:p>
        </w:tc>
        <w:tc>
          <w:tcPr>
            <w:tcW w:w="1701" w:type="dxa"/>
          </w:tcPr>
          <w:p w:rsidR="008D0E81" w:rsidRPr="00E637A0" w:rsidRDefault="008D0E81" w:rsidP="00701D0B">
            <w:pPr>
              <w:widowControl w:val="0"/>
              <w:autoSpaceDE w:val="0"/>
              <w:autoSpaceDN w:val="0"/>
              <w:adjustRightInd w:val="0"/>
              <w:jc w:val="center"/>
              <w:rPr>
                <w:iCs/>
                <w:lang w:eastAsia="ru-RU"/>
              </w:rPr>
            </w:pP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701" w:type="dxa"/>
          </w:tcPr>
          <w:p w:rsidR="008D0E81" w:rsidRPr="00E637A0" w:rsidRDefault="008D0E81" w:rsidP="00701D0B">
            <w:pPr>
              <w:widowControl w:val="0"/>
              <w:autoSpaceDE w:val="0"/>
              <w:autoSpaceDN w:val="0"/>
              <w:adjustRightInd w:val="0"/>
              <w:jc w:val="center"/>
              <w:rPr>
                <w:iCs/>
                <w:lang w:eastAsia="ru-RU"/>
              </w:rPr>
            </w:pPr>
          </w:p>
        </w:tc>
      </w:tr>
      <w:tr w:rsidR="008D0E81" w:rsidRPr="00E637A0" w:rsidTr="00701D0B">
        <w:trPr>
          <w:trHeight w:val="186"/>
        </w:trPr>
        <w:tc>
          <w:tcPr>
            <w:tcW w:w="12900" w:type="dxa"/>
            <w:gridSpan w:val="8"/>
            <w:shd w:val="clear" w:color="auto" w:fill="auto"/>
          </w:tcPr>
          <w:p w:rsidR="008D0E81" w:rsidRPr="00E637A0" w:rsidRDefault="008D0E81" w:rsidP="00701D0B">
            <w:pPr>
              <w:widowControl w:val="0"/>
              <w:autoSpaceDE w:val="0"/>
              <w:autoSpaceDN w:val="0"/>
              <w:adjustRightInd w:val="0"/>
              <w:jc w:val="center"/>
              <w:rPr>
                <w:iCs/>
                <w:lang w:eastAsia="ru-RU"/>
              </w:rPr>
            </w:pPr>
            <w:r w:rsidRPr="00E637A0">
              <w:rPr>
                <w:iCs/>
                <w:lang w:eastAsia="ru-RU"/>
              </w:rPr>
              <w:t>ИТОГО</w:t>
            </w: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945" w:type="dxa"/>
          </w:tcPr>
          <w:p w:rsidR="008D0E81" w:rsidRPr="00E637A0" w:rsidRDefault="008D0E81" w:rsidP="00701D0B">
            <w:pPr>
              <w:widowControl w:val="0"/>
              <w:autoSpaceDE w:val="0"/>
              <w:autoSpaceDN w:val="0"/>
              <w:adjustRightInd w:val="0"/>
              <w:jc w:val="center"/>
              <w:rPr>
                <w:iCs/>
                <w:lang w:eastAsia="ru-RU"/>
              </w:rPr>
            </w:pPr>
          </w:p>
        </w:tc>
        <w:tc>
          <w:tcPr>
            <w:tcW w:w="701" w:type="dxa"/>
          </w:tcPr>
          <w:p w:rsidR="008D0E81" w:rsidRPr="00E637A0" w:rsidRDefault="008D0E81" w:rsidP="00701D0B">
            <w:pPr>
              <w:widowControl w:val="0"/>
              <w:autoSpaceDE w:val="0"/>
              <w:autoSpaceDN w:val="0"/>
              <w:adjustRightInd w:val="0"/>
              <w:jc w:val="center"/>
              <w:rPr>
                <w:iCs/>
                <w:lang w:eastAsia="ru-RU"/>
              </w:rPr>
            </w:pPr>
          </w:p>
        </w:tc>
      </w:tr>
    </w:tbl>
    <w:p w:rsidR="008D0E81" w:rsidRPr="00E637A0" w:rsidRDefault="008D0E81" w:rsidP="008D0E81">
      <w:pPr>
        <w:jc w:val="center"/>
      </w:pPr>
    </w:p>
    <w:p w:rsidR="008D0E81" w:rsidRPr="00E637A0" w:rsidRDefault="008D0E81" w:rsidP="008D0E81">
      <w:r w:rsidRPr="00E637A0">
        <w:t>ИТОГО сумма оказанных услуг______________________руб., в т.ч. НДС________________руб.</w:t>
      </w:r>
    </w:p>
    <w:p w:rsidR="008D0E81" w:rsidRPr="00E637A0" w:rsidRDefault="008D0E81" w:rsidP="008D0E81">
      <w:pPr>
        <w:jc w:val="center"/>
      </w:pPr>
    </w:p>
    <w:p w:rsidR="008D0E81" w:rsidRPr="00E637A0" w:rsidRDefault="008D0E81" w:rsidP="008D0E81">
      <w:r w:rsidRPr="00E637A0">
        <w:t>Представитель                                                                     ___________________ (Ф.И.О. печать)</w:t>
      </w:r>
    </w:p>
    <w:p w:rsidR="008D0E81" w:rsidRPr="00E637A0" w:rsidRDefault="008D0E81" w:rsidP="008D0E81">
      <w:r w:rsidRPr="00E637A0">
        <w:t xml:space="preserve">Представитель </w:t>
      </w:r>
      <w:r w:rsidR="00E637A0">
        <w:t>П</w:t>
      </w:r>
      <w:r w:rsidRPr="00E637A0">
        <w:t>АО «ТрансКонтейнер»________________________________( Ф.И.О. печать)</w:t>
      </w:r>
    </w:p>
    <w:p w:rsidR="008D0E81" w:rsidRPr="00E637A0" w:rsidRDefault="008D0E81" w:rsidP="008D0E81"/>
    <w:p w:rsidR="008D0E81" w:rsidRPr="00E637A0" w:rsidRDefault="008D0E81" w:rsidP="008D0E81"/>
    <w:tbl>
      <w:tblPr>
        <w:tblW w:w="9781" w:type="dxa"/>
        <w:tblInd w:w="108" w:type="dxa"/>
        <w:tblLook w:val="04A0"/>
      </w:tblPr>
      <w:tblGrid>
        <w:gridCol w:w="7885"/>
        <w:gridCol w:w="1896"/>
      </w:tblGrid>
      <w:tr w:rsidR="008D0E81" w:rsidRPr="00E637A0" w:rsidTr="00701D0B">
        <w:tc>
          <w:tcPr>
            <w:tcW w:w="7961" w:type="dxa"/>
          </w:tcPr>
          <w:p w:rsidR="008D0E81" w:rsidRPr="00E637A0" w:rsidRDefault="008D0E81" w:rsidP="00701D0B">
            <w:r w:rsidRPr="00E637A0">
              <w:t>Заказчик:</w:t>
            </w:r>
          </w:p>
        </w:tc>
        <w:tc>
          <w:tcPr>
            <w:tcW w:w="1820" w:type="dxa"/>
          </w:tcPr>
          <w:p w:rsidR="008D0E81" w:rsidRPr="00E637A0" w:rsidRDefault="008D0E81" w:rsidP="00701D0B">
            <w:r w:rsidRPr="00E637A0">
              <w:t>Исполнитель:</w:t>
            </w:r>
          </w:p>
        </w:tc>
      </w:tr>
      <w:tr w:rsidR="008D0E81" w:rsidRPr="00E637A0" w:rsidTr="00701D0B">
        <w:tc>
          <w:tcPr>
            <w:tcW w:w="7961" w:type="dxa"/>
          </w:tcPr>
          <w:p w:rsidR="008D0E81" w:rsidRPr="00E637A0" w:rsidRDefault="008D0E81" w:rsidP="00E637A0">
            <w:r w:rsidRPr="00E637A0">
              <w:t xml:space="preserve">_______________ </w:t>
            </w:r>
          </w:p>
        </w:tc>
        <w:tc>
          <w:tcPr>
            <w:tcW w:w="1820" w:type="dxa"/>
          </w:tcPr>
          <w:p w:rsidR="008D0E81" w:rsidRPr="00E637A0" w:rsidRDefault="008D0E81" w:rsidP="00701D0B">
            <w:r w:rsidRPr="00E637A0">
              <w:t>______________</w:t>
            </w:r>
          </w:p>
        </w:tc>
      </w:tr>
    </w:tbl>
    <w:p w:rsidR="008D0E81" w:rsidRPr="00E637A0" w:rsidRDefault="008D0E81" w:rsidP="008D0E81"/>
    <w:p w:rsidR="008D0E81" w:rsidRPr="00E637A0" w:rsidRDefault="008D0E81" w:rsidP="008D0E81"/>
    <w:p w:rsidR="008D0E81" w:rsidRDefault="008D0E81" w:rsidP="008D0E81">
      <w:pPr>
        <w:pStyle w:val="afa"/>
        <w:ind w:firstLine="0"/>
        <w:jc w:val="center"/>
        <w:rPr>
          <w:sz w:val="28"/>
          <w:szCs w:val="28"/>
        </w:rPr>
        <w:sectPr w:rsidR="008D0E81" w:rsidSect="00732056">
          <w:pgSz w:w="16840" w:h="11907" w:orient="landscape" w:code="9"/>
          <w:pgMar w:top="1134" w:right="567" w:bottom="567" w:left="567" w:header="794" w:footer="0" w:gutter="0"/>
          <w:cols w:space="720"/>
          <w:docGrid w:linePitch="326"/>
        </w:sectPr>
      </w:pPr>
    </w:p>
    <w:p w:rsidR="008D0E81" w:rsidRPr="00E637A0" w:rsidRDefault="008D0E81" w:rsidP="008D0E81">
      <w:pPr>
        <w:autoSpaceDE w:val="0"/>
        <w:autoSpaceDN w:val="0"/>
        <w:adjustRightInd w:val="0"/>
        <w:ind w:right="94"/>
        <w:jc w:val="right"/>
        <w:rPr>
          <w:lang w:eastAsia="ru-RU"/>
        </w:rPr>
      </w:pPr>
      <w:r w:rsidRPr="00E637A0">
        <w:rPr>
          <w:lang w:eastAsia="ru-RU"/>
        </w:rPr>
        <w:t>ПРИЛОЖЕНИЕ № 4</w:t>
      </w:r>
    </w:p>
    <w:p w:rsidR="007C44A4" w:rsidRDefault="008D0E81" w:rsidP="008D0E81">
      <w:pPr>
        <w:autoSpaceDE w:val="0"/>
        <w:autoSpaceDN w:val="0"/>
        <w:adjustRightInd w:val="0"/>
        <w:ind w:right="94"/>
        <w:jc w:val="right"/>
        <w:rPr>
          <w:lang w:eastAsia="ru-RU"/>
        </w:rPr>
      </w:pPr>
      <w:r w:rsidRPr="00E637A0">
        <w:rPr>
          <w:lang w:eastAsia="ru-RU"/>
        </w:rPr>
        <w:t xml:space="preserve">к Договору </w:t>
      </w:r>
      <w:r w:rsidR="00E637A0">
        <w:rPr>
          <w:lang w:eastAsia="ru-RU"/>
        </w:rPr>
        <w:t>на оказание У</w:t>
      </w:r>
      <w:r w:rsidRPr="00E637A0">
        <w:rPr>
          <w:lang w:eastAsia="ru-RU"/>
        </w:rPr>
        <w:t xml:space="preserve">слуг </w:t>
      </w:r>
    </w:p>
    <w:p w:rsidR="00104D12" w:rsidRPr="00104D12" w:rsidRDefault="00104D12" w:rsidP="00104D12">
      <w:pPr>
        <w:pStyle w:val="ConsNormal"/>
        <w:widowControl/>
        <w:ind w:firstLine="0"/>
        <w:jc w:val="right"/>
        <w:rPr>
          <w:rFonts w:ascii="Times New Roman" w:hAnsi="Times New Roman" w:cs="Times New Roman"/>
          <w:sz w:val="22"/>
          <w:szCs w:val="22"/>
        </w:rPr>
      </w:pPr>
      <w:r w:rsidRPr="0083173D">
        <w:rPr>
          <w:rFonts w:ascii="Times New Roman" w:hAnsi="Times New Roman" w:cs="Times New Roman"/>
          <w:sz w:val="22"/>
          <w:szCs w:val="22"/>
        </w:rPr>
        <w:t>№__/____/___/___</w:t>
      </w:r>
    </w:p>
    <w:p w:rsidR="008D0E81" w:rsidRDefault="008D0E81" w:rsidP="008D0E81">
      <w:pPr>
        <w:autoSpaceDE w:val="0"/>
        <w:autoSpaceDN w:val="0"/>
        <w:adjustRightInd w:val="0"/>
        <w:ind w:right="94"/>
        <w:jc w:val="right"/>
        <w:rPr>
          <w:sz w:val="28"/>
          <w:szCs w:val="28"/>
          <w:lang w:eastAsia="ru-RU"/>
        </w:rPr>
      </w:pPr>
      <w:r w:rsidRPr="00E637A0">
        <w:rPr>
          <w:lang w:eastAsia="ru-RU"/>
        </w:rPr>
        <w:t>от «  »          20</w:t>
      </w:r>
      <w:r w:rsidR="007C44A4" w:rsidRPr="00E637A0">
        <w:rPr>
          <w:lang w:eastAsia="ru-RU"/>
        </w:rPr>
        <w:t>1_</w:t>
      </w:r>
      <w:r w:rsidRPr="00E637A0">
        <w:rPr>
          <w:lang w:eastAsia="ru-RU"/>
        </w:rPr>
        <w:t xml:space="preserve">г. </w:t>
      </w:r>
    </w:p>
    <w:p w:rsidR="008D0E81" w:rsidRDefault="008D0E81" w:rsidP="008D0E81">
      <w:pPr>
        <w:pStyle w:val="afa"/>
        <w:ind w:firstLine="0"/>
        <w:jc w:val="right"/>
        <w:rPr>
          <w:sz w:val="28"/>
          <w:szCs w:val="28"/>
        </w:rPr>
      </w:pPr>
    </w:p>
    <w:p w:rsidR="008D0E81" w:rsidRDefault="008D0E81" w:rsidP="008D0E81">
      <w:pPr>
        <w:pStyle w:val="afa"/>
        <w:ind w:firstLine="0"/>
        <w:jc w:val="center"/>
        <w:rPr>
          <w:sz w:val="28"/>
          <w:szCs w:val="28"/>
        </w:rPr>
      </w:pPr>
    </w:p>
    <w:p w:rsidR="008D0E81" w:rsidRPr="007C44A4" w:rsidRDefault="008D0E81" w:rsidP="008D0E81">
      <w:pPr>
        <w:pStyle w:val="afa"/>
        <w:ind w:firstLine="0"/>
        <w:jc w:val="left"/>
        <w:rPr>
          <w:b/>
          <w:sz w:val="28"/>
          <w:szCs w:val="28"/>
        </w:rPr>
      </w:pPr>
      <w:r w:rsidRPr="007C44A4">
        <w:rPr>
          <w:b/>
          <w:sz w:val="28"/>
          <w:szCs w:val="28"/>
        </w:rPr>
        <w:t xml:space="preserve">АКТ № ______________от </w:t>
      </w:r>
      <w:r w:rsidR="007C44A4">
        <w:rPr>
          <w:b/>
          <w:sz w:val="28"/>
          <w:szCs w:val="28"/>
        </w:rPr>
        <w:t xml:space="preserve"> </w:t>
      </w:r>
      <w:r w:rsidRPr="007C44A4">
        <w:rPr>
          <w:b/>
          <w:sz w:val="28"/>
          <w:szCs w:val="28"/>
        </w:rPr>
        <w:t xml:space="preserve">" </w:t>
      </w:r>
      <w:r w:rsidR="007C44A4">
        <w:rPr>
          <w:b/>
          <w:sz w:val="28"/>
          <w:szCs w:val="28"/>
        </w:rPr>
        <w:t>___</w:t>
      </w:r>
      <w:r w:rsidRPr="007C44A4">
        <w:rPr>
          <w:b/>
          <w:sz w:val="28"/>
          <w:szCs w:val="28"/>
        </w:rPr>
        <w:t xml:space="preserve"> "______________________</w:t>
      </w:r>
      <w:r w:rsidR="007C44A4">
        <w:rPr>
          <w:b/>
          <w:sz w:val="28"/>
          <w:szCs w:val="28"/>
        </w:rPr>
        <w:t>__ 201_</w:t>
      </w:r>
      <w:r w:rsidRPr="007C44A4">
        <w:rPr>
          <w:b/>
          <w:sz w:val="28"/>
          <w:szCs w:val="28"/>
        </w:rPr>
        <w:t>г.</w:t>
      </w:r>
    </w:p>
    <w:p w:rsidR="008D0E81" w:rsidRDefault="008D0E81" w:rsidP="008D0E81">
      <w:pPr>
        <w:pStyle w:val="afa"/>
        <w:ind w:firstLine="0"/>
        <w:jc w:val="center"/>
        <w:rPr>
          <w:sz w:val="28"/>
          <w:szCs w:val="28"/>
        </w:rPr>
      </w:pPr>
    </w:p>
    <w:p w:rsidR="008D0E81" w:rsidRDefault="008D0E81" w:rsidP="008D0E81">
      <w:pPr>
        <w:pStyle w:val="afa"/>
        <w:ind w:firstLine="0"/>
        <w:jc w:val="left"/>
        <w:rPr>
          <w:sz w:val="24"/>
          <w:szCs w:val="24"/>
        </w:rPr>
      </w:pPr>
      <w:r w:rsidRPr="003E4308">
        <w:rPr>
          <w:sz w:val="24"/>
          <w:szCs w:val="24"/>
        </w:rPr>
        <w:t>Исполнитель:</w:t>
      </w:r>
    </w:p>
    <w:p w:rsidR="008D0E81" w:rsidRPr="003E4308" w:rsidRDefault="008D0E81" w:rsidP="008D0E81">
      <w:pPr>
        <w:pStyle w:val="afa"/>
        <w:ind w:firstLine="0"/>
        <w:jc w:val="left"/>
        <w:rPr>
          <w:sz w:val="24"/>
          <w:szCs w:val="24"/>
        </w:rPr>
      </w:pPr>
      <w:r>
        <w:rPr>
          <w:sz w:val="24"/>
          <w:szCs w:val="24"/>
        </w:rPr>
        <w:t>ИНН/КПП, адрес</w:t>
      </w:r>
    </w:p>
    <w:p w:rsidR="008D0E81" w:rsidRDefault="008D0E81" w:rsidP="008D0E81">
      <w:pPr>
        <w:pStyle w:val="afa"/>
        <w:ind w:firstLine="0"/>
        <w:jc w:val="left"/>
        <w:rPr>
          <w:b/>
          <w:sz w:val="24"/>
          <w:szCs w:val="24"/>
        </w:rPr>
      </w:pPr>
      <w:r>
        <w:rPr>
          <w:sz w:val="24"/>
          <w:szCs w:val="24"/>
        </w:rPr>
        <w:t xml:space="preserve">Заказчик: </w:t>
      </w:r>
      <w:r w:rsidR="00E637A0">
        <w:rPr>
          <w:b/>
          <w:sz w:val="24"/>
          <w:szCs w:val="24"/>
        </w:rPr>
        <w:t>Филиал</w:t>
      </w:r>
      <w:r>
        <w:rPr>
          <w:b/>
          <w:sz w:val="24"/>
          <w:szCs w:val="24"/>
        </w:rPr>
        <w:t xml:space="preserve"> </w:t>
      </w:r>
      <w:r w:rsidR="00E637A0">
        <w:rPr>
          <w:b/>
          <w:sz w:val="24"/>
          <w:szCs w:val="24"/>
        </w:rPr>
        <w:t>П</w:t>
      </w:r>
      <w:r w:rsidRPr="003E4308">
        <w:rPr>
          <w:b/>
          <w:sz w:val="24"/>
          <w:szCs w:val="24"/>
        </w:rPr>
        <w:t>АО</w:t>
      </w:r>
      <w:r>
        <w:rPr>
          <w:b/>
          <w:sz w:val="24"/>
          <w:szCs w:val="24"/>
        </w:rPr>
        <w:t xml:space="preserve"> </w:t>
      </w:r>
      <w:r w:rsidR="00E637A0">
        <w:rPr>
          <w:b/>
          <w:sz w:val="24"/>
          <w:szCs w:val="24"/>
        </w:rPr>
        <w:t>«ТрансКонтейнер»</w:t>
      </w:r>
      <w:r w:rsidRPr="003E4308">
        <w:rPr>
          <w:b/>
          <w:sz w:val="24"/>
          <w:szCs w:val="24"/>
        </w:rPr>
        <w:t xml:space="preserve"> на Октябрьской </w:t>
      </w:r>
      <w:r>
        <w:rPr>
          <w:b/>
          <w:sz w:val="24"/>
          <w:szCs w:val="24"/>
        </w:rPr>
        <w:t xml:space="preserve"> </w:t>
      </w:r>
      <w:r w:rsidRPr="003E4308">
        <w:rPr>
          <w:b/>
          <w:sz w:val="24"/>
          <w:szCs w:val="24"/>
        </w:rPr>
        <w:t>железной дороге</w:t>
      </w:r>
    </w:p>
    <w:p w:rsidR="008D0E81" w:rsidRDefault="008D0E81" w:rsidP="008D0E81">
      <w:pPr>
        <w:pStyle w:val="afa"/>
        <w:ind w:firstLine="0"/>
        <w:jc w:val="left"/>
        <w:rPr>
          <w:sz w:val="24"/>
          <w:szCs w:val="24"/>
        </w:rPr>
      </w:pPr>
      <w:r>
        <w:rPr>
          <w:sz w:val="24"/>
          <w:szCs w:val="24"/>
        </w:rPr>
        <w:t>ИНН 7708591995/КПП 781643001, адрес: 192007, Санкт-Петербург, Лиговский пр-т, д. 240 лит. А</w:t>
      </w:r>
    </w:p>
    <w:p w:rsidR="008D0E81" w:rsidRPr="000404F9" w:rsidRDefault="008D0E81" w:rsidP="008D0E81">
      <w:pPr>
        <w:pStyle w:val="afa"/>
        <w:ind w:firstLine="0"/>
        <w:jc w:val="left"/>
        <w:rPr>
          <w:sz w:val="24"/>
          <w:szCs w:val="24"/>
        </w:rPr>
      </w:pPr>
      <w:r>
        <w:rPr>
          <w:sz w:val="24"/>
          <w:szCs w:val="24"/>
        </w:rPr>
        <w:t>Договор:</w:t>
      </w:r>
    </w:p>
    <w:p w:rsidR="008D0E81" w:rsidRDefault="008D0E81" w:rsidP="008D0E81">
      <w:pPr>
        <w:pStyle w:val="afa"/>
        <w:ind w:firstLine="0"/>
        <w:jc w:val="center"/>
        <w:rPr>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023"/>
        <w:gridCol w:w="709"/>
        <w:gridCol w:w="709"/>
        <w:gridCol w:w="850"/>
        <w:gridCol w:w="907"/>
      </w:tblGrid>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w:t>
            </w:r>
          </w:p>
        </w:tc>
        <w:tc>
          <w:tcPr>
            <w:tcW w:w="6023" w:type="dxa"/>
          </w:tcPr>
          <w:p w:rsidR="008D0E81" w:rsidRPr="00951301" w:rsidRDefault="008D0E81" w:rsidP="00701D0B">
            <w:pPr>
              <w:pStyle w:val="afa"/>
              <w:ind w:firstLine="0"/>
              <w:jc w:val="center"/>
              <w:rPr>
                <w:sz w:val="24"/>
                <w:szCs w:val="24"/>
              </w:rPr>
            </w:pPr>
            <w:r w:rsidRPr="00951301">
              <w:rPr>
                <w:sz w:val="24"/>
                <w:szCs w:val="24"/>
              </w:rPr>
              <w:t>Наименование работ, услуг</w:t>
            </w:r>
          </w:p>
        </w:tc>
        <w:tc>
          <w:tcPr>
            <w:tcW w:w="709" w:type="dxa"/>
          </w:tcPr>
          <w:p w:rsidR="008D0E81" w:rsidRPr="00951301" w:rsidRDefault="008D0E81" w:rsidP="00701D0B">
            <w:pPr>
              <w:pStyle w:val="afa"/>
              <w:ind w:firstLine="0"/>
              <w:jc w:val="center"/>
              <w:rPr>
                <w:sz w:val="24"/>
                <w:szCs w:val="24"/>
              </w:rPr>
            </w:pPr>
            <w:r w:rsidRPr="00951301">
              <w:rPr>
                <w:sz w:val="24"/>
                <w:szCs w:val="24"/>
              </w:rPr>
              <w:t>Кол-во</w:t>
            </w:r>
          </w:p>
        </w:tc>
        <w:tc>
          <w:tcPr>
            <w:tcW w:w="709" w:type="dxa"/>
          </w:tcPr>
          <w:p w:rsidR="008D0E81" w:rsidRPr="00951301" w:rsidRDefault="008D0E81" w:rsidP="00701D0B">
            <w:pPr>
              <w:pStyle w:val="afa"/>
              <w:ind w:firstLine="0"/>
              <w:jc w:val="center"/>
              <w:rPr>
                <w:sz w:val="24"/>
                <w:szCs w:val="24"/>
              </w:rPr>
            </w:pPr>
            <w:r w:rsidRPr="00951301">
              <w:rPr>
                <w:sz w:val="24"/>
                <w:szCs w:val="24"/>
              </w:rPr>
              <w:t>Ед.</w:t>
            </w:r>
          </w:p>
        </w:tc>
        <w:tc>
          <w:tcPr>
            <w:tcW w:w="850" w:type="dxa"/>
          </w:tcPr>
          <w:p w:rsidR="008D0E81" w:rsidRPr="00951301" w:rsidRDefault="008D0E81" w:rsidP="00701D0B">
            <w:pPr>
              <w:pStyle w:val="afa"/>
              <w:ind w:firstLine="0"/>
              <w:jc w:val="center"/>
              <w:rPr>
                <w:sz w:val="24"/>
                <w:szCs w:val="24"/>
              </w:rPr>
            </w:pPr>
            <w:r w:rsidRPr="00951301">
              <w:rPr>
                <w:sz w:val="24"/>
                <w:szCs w:val="24"/>
              </w:rPr>
              <w:t>Цена</w:t>
            </w:r>
          </w:p>
        </w:tc>
        <w:tc>
          <w:tcPr>
            <w:tcW w:w="907" w:type="dxa"/>
          </w:tcPr>
          <w:p w:rsidR="008D0E81" w:rsidRPr="00951301" w:rsidRDefault="008D0E81" w:rsidP="00701D0B">
            <w:pPr>
              <w:pStyle w:val="afa"/>
              <w:ind w:firstLine="0"/>
              <w:jc w:val="center"/>
              <w:rPr>
                <w:sz w:val="24"/>
                <w:szCs w:val="24"/>
              </w:rPr>
            </w:pPr>
            <w:r w:rsidRPr="00951301">
              <w:rPr>
                <w:sz w:val="24"/>
                <w:szCs w:val="24"/>
              </w:rPr>
              <w:t>Сумма</w:t>
            </w:r>
          </w:p>
        </w:tc>
      </w:tr>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1</w:t>
            </w:r>
          </w:p>
        </w:tc>
        <w:tc>
          <w:tcPr>
            <w:tcW w:w="6023" w:type="dxa"/>
          </w:tcPr>
          <w:p w:rsidR="008D0E81" w:rsidRPr="00951301" w:rsidRDefault="008D0E81" w:rsidP="00701D0B">
            <w:pPr>
              <w:pStyle w:val="afa"/>
              <w:ind w:firstLine="0"/>
              <w:jc w:val="left"/>
              <w:rPr>
                <w:sz w:val="24"/>
                <w:szCs w:val="24"/>
              </w:rPr>
            </w:pPr>
            <w:r>
              <w:rPr>
                <w:sz w:val="24"/>
                <w:szCs w:val="24"/>
              </w:rPr>
              <w:t>.........</w:t>
            </w:r>
          </w:p>
        </w:tc>
        <w:tc>
          <w:tcPr>
            <w:tcW w:w="709" w:type="dxa"/>
          </w:tcPr>
          <w:p w:rsidR="008D0E81" w:rsidRPr="00951301" w:rsidRDefault="008D0E81" w:rsidP="00701D0B">
            <w:pPr>
              <w:pStyle w:val="afa"/>
              <w:ind w:firstLine="0"/>
              <w:jc w:val="center"/>
              <w:rPr>
                <w:sz w:val="24"/>
                <w:szCs w:val="24"/>
              </w:rPr>
            </w:pPr>
          </w:p>
        </w:tc>
        <w:tc>
          <w:tcPr>
            <w:tcW w:w="709" w:type="dxa"/>
          </w:tcPr>
          <w:p w:rsidR="008D0E81" w:rsidRPr="00951301" w:rsidRDefault="008D0E81" w:rsidP="00701D0B">
            <w:pPr>
              <w:pStyle w:val="afa"/>
              <w:ind w:firstLine="0"/>
              <w:jc w:val="center"/>
              <w:rPr>
                <w:sz w:val="24"/>
                <w:szCs w:val="24"/>
              </w:rPr>
            </w:pPr>
          </w:p>
        </w:tc>
        <w:tc>
          <w:tcPr>
            <w:tcW w:w="850" w:type="dxa"/>
          </w:tcPr>
          <w:p w:rsidR="008D0E81" w:rsidRPr="00951301" w:rsidRDefault="008D0E81" w:rsidP="00701D0B">
            <w:pPr>
              <w:pStyle w:val="afa"/>
              <w:ind w:firstLine="0"/>
              <w:jc w:val="center"/>
              <w:rPr>
                <w:sz w:val="24"/>
                <w:szCs w:val="24"/>
              </w:rPr>
            </w:pPr>
          </w:p>
        </w:tc>
        <w:tc>
          <w:tcPr>
            <w:tcW w:w="907" w:type="dxa"/>
          </w:tcPr>
          <w:p w:rsidR="008D0E81" w:rsidRPr="00951301" w:rsidRDefault="008D0E81" w:rsidP="00701D0B">
            <w:pPr>
              <w:pStyle w:val="afa"/>
              <w:ind w:firstLine="0"/>
              <w:jc w:val="center"/>
              <w:rPr>
                <w:sz w:val="24"/>
                <w:szCs w:val="24"/>
              </w:rPr>
            </w:pPr>
          </w:p>
        </w:tc>
      </w:tr>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2</w:t>
            </w:r>
          </w:p>
        </w:tc>
        <w:tc>
          <w:tcPr>
            <w:tcW w:w="6023" w:type="dxa"/>
          </w:tcPr>
          <w:p w:rsidR="008D0E81" w:rsidRPr="00951301" w:rsidRDefault="008D0E81" w:rsidP="00701D0B">
            <w:pPr>
              <w:pStyle w:val="afa"/>
              <w:ind w:firstLine="0"/>
              <w:jc w:val="left"/>
              <w:rPr>
                <w:sz w:val="24"/>
                <w:szCs w:val="24"/>
              </w:rPr>
            </w:pPr>
            <w:r>
              <w:rPr>
                <w:sz w:val="24"/>
                <w:szCs w:val="24"/>
              </w:rPr>
              <w:t>..........</w:t>
            </w:r>
          </w:p>
        </w:tc>
        <w:tc>
          <w:tcPr>
            <w:tcW w:w="709" w:type="dxa"/>
          </w:tcPr>
          <w:p w:rsidR="008D0E81" w:rsidRPr="00951301" w:rsidRDefault="008D0E81" w:rsidP="00701D0B">
            <w:pPr>
              <w:pStyle w:val="afa"/>
              <w:ind w:firstLine="0"/>
              <w:jc w:val="center"/>
              <w:rPr>
                <w:sz w:val="24"/>
                <w:szCs w:val="24"/>
              </w:rPr>
            </w:pPr>
          </w:p>
        </w:tc>
        <w:tc>
          <w:tcPr>
            <w:tcW w:w="709" w:type="dxa"/>
          </w:tcPr>
          <w:p w:rsidR="008D0E81" w:rsidRDefault="008D0E81" w:rsidP="00701D0B">
            <w:pPr>
              <w:jc w:val="center"/>
            </w:pPr>
          </w:p>
        </w:tc>
        <w:tc>
          <w:tcPr>
            <w:tcW w:w="850" w:type="dxa"/>
          </w:tcPr>
          <w:p w:rsidR="008D0E81" w:rsidRPr="00951301" w:rsidRDefault="008D0E81" w:rsidP="00701D0B">
            <w:pPr>
              <w:pStyle w:val="afa"/>
              <w:ind w:firstLine="0"/>
              <w:jc w:val="center"/>
              <w:rPr>
                <w:sz w:val="24"/>
                <w:szCs w:val="24"/>
              </w:rPr>
            </w:pPr>
          </w:p>
        </w:tc>
        <w:tc>
          <w:tcPr>
            <w:tcW w:w="907" w:type="dxa"/>
          </w:tcPr>
          <w:p w:rsidR="008D0E81" w:rsidRPr="00951301" w:rsidRDefault="008D0E81" w:rsidP="00701D0B">
            <w:pPr>
              <w:pStyle w:val="afa"/>
              <w:ind w:firstLine="0"/>
              <w:jc w:val="center"/>
              <w:rPr>
                <w:sz w:val="24"/>
                <w:szCs w:val="24"/>
              </w:rPr>
            </w:pPr>
          </w:p>
        </w:tc>
      </w:tr>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3</w:t>
            </w:r>
          </w:p>
        </w:tc>
        <w:tc>
          <w:tcPr>
            <w:tcW w:w="6023" w:type="dxa"/>
          </w:tcPr>
          <w:p w:rsidR="008D0E81" w:rsidRPr="00951301" w:rsidRDefault="008D0E81" w:rsidP="00701D0B">
            <w:pPr>
              <w:pStyle w:val="afa"/>
              <w:ind w:firstLine="0"/>
              <w:jc w:val="left"/>
              <w:rPr>
                <w:sz w:val="24"/>
                <w:szCs w:val="24"/>
              </w:rPr>
            </w:pPr>
            <w:r>
              <w:rPr>
                <w:sz w:val="24"/>
                <w:szCs w:val="24"/>
              </w:rPr>
              <w:t>..........</w:t>
            </w:r>
          </w:p>
        </w:tc>
        <w:tc>
          <w:tcPr>
            <w:tcW w:w="709" w:type="dxa"/>
          </w:tcPr>
          <w:p w:rsidR="008D0E81" w:rsidRPr="00951301" w:rsidRDefault="008D0E81" w:rsidP="00701D0B">
            <w:pPr>
              <w:pStyle w:val="afa"/>
              <w:ind w:firstLine="0"/>
              <w:jc w:val="center"/>
              <w:rPr>
                <w:sz w:val="24"/>
                <w:szCs w:val="24"/>
              </w:rPr>
            </w:pPr>
          </w:p>
        </w:tc>
        <w:tc>
          <w:tcPr>
            <w:tcW w:w="709" w:type="dxa"/>
          </w:tcPr>
          <w:p w:rsidR="008D0E81" w:rsidRDefault="008D0E81" w:rsidP="00701D0B">
            <w:pPr>
              <w:jc w:val="center"/>
            </w:pPr>
          </w:p>
        </w:tc>
        <w:tc>
          <w:tcPr>
            <w:tcW w:w="850" w:type="dxa"/>
          </w:tcPr>
          <w:p w:rsidR="008D0E81" w:rsidRPr="00951301" w:rsidRDefault="008D0E81" w:rsidP="00701D0B">
            <w:pPr>
              <w:pStyle w:val="afa"/>
              <w:ind w:firstLine="0"/>
              <w:jc w:val="center"/>
              <w:rPr>
                <w:sz w:val="24"/>
                <w:szCs w:val="24"/>
              </w:rPr>
            </w:pPr>
          </w:p>
        </w:tc>
        <w:tc>
          <w:tcPr>
            <w:tcW w:w="907" w:type="dxa"/>
          </w:tcPr>
          <w:p w:rsidR="008D0E81" w:rsidRPr="00951301" w:rsidRDefault="008D0E81" w:rsidP="00701D0B">
            <w:pPr>
              <w:pStyle w:val="afa"/>
              <w:ind w:firstLine="0"/>
              <w:jc w:val="center"/>
              <w:rPr>
                <w:sz w:val="24"/>
                <w:szCs w:val="24"/>
              </w:rPr>
            </w:pPr>
          </w:p>
        </w:tc>
      </w:tr>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4</w:t>
            </w:r>
          </w:p>
        </w:tc>
        <w:tc>
          <w:tcPr>
            <w:tcW w:w="6023" w:type="dxa"/>
          </w:tcPr>
          <w:p w:rsidR="008D0E81" w:rsidRPr="00951301" w:rsidRDefault="008D0E81" w:rsidP="00701D0B">
            <w:pPr>
              <w:pStyle w:val="afa"/>
              <w:ind w:firstLine="0"/>
              <w:jc w:val="left"/>
              <w:rPr>
                <w:sz w:val="24"/>
                <w:szCs w:val="24"/>
              </w:rPr>
            </w:pPr>
            <w:r>
              <w:rPr>
                <w:sz w:val="24"/>
                <w:szCs w:val="24"/>
              </w:rPr>
              <w:t>..........</w:t>
            </w:r>
          </w:p>
        </w:tc>
        <w:tc>
          <w:tcPr>
            <w:tcW w:w="709" w:type="dxa"/>
          </w:tcPr>
          <w:p w:rsidR="008D0E81" w:rsidRPr="00951301" w:rsidRDefault="008D0E81" w:rsidP="00701D0B">
            <w:pPr>
              <w:pStyle w:val="afa"/>
              <w:ind w:firstLine="0"/>
              <w:jc w:val="center"/>
              <w:rPr>
                <w:sz w:val="24"/>
                <w:szCs w:val="24"/>
              </w:rPr>
            </w:pPr>
          </w:p>
        </w:tc>
        <w:tc>
          <w:tcPr>
            <w:tcW w:w="709" w:type="dxa"/>
          </w:tcPr>
          <w:p w:rsidR="008D0E81" w:rsidRDefault="008D0E81" w:rsidP="00701D0B">
            <w:pPr>
              <w:jc w:val="center"/>
            </w:pPr>
          </w:p>
        </w:tc>
        <w:tc>
          <w:tcPr>
            <w:tcW w:w="850" w:type="dxa"/>
          </w:tcPr>
          <w:p w:rsidR="008D0E81" w:rsidRPr="00951301" w:rsidRDefault="008D0E81" w:rsidP="00701D0B">
            <w:pPr>
              <w:pStyle w:val="afa"/>
              <w:ind w:firstLine="0"/>
              <w:jc w:val="center"/>
              <w:rPr>
                <w:sz w:val="24"/>
                <w:szCs w:val="24"/>
              </w:rPr>
            </w:pPr>
          </w:p>
        </w:tc>
        <w:tc>
          <w:tcPr>
            <w:tcW w:w="907" w:type="dxa"/>
          </w:tcPr>
          <w:p w:rsidR="008D0E81" w:rsidRPr="00951301" w:rsidRDefault="008D0E81" w:rsidP="00701D0B">
            <w:pPr>
              <w:pStyle w:val="afa"/>
              <w:ind w:firstLine="0"/>
              <w:jc w:val="center"/>
              <w:rPr>
                <w:sz w:val="24"/>
                <w:szCs w:val="24"/>
              </w:rPr>
            </w:pPr>
          </w:p>
        </w:tc>
      </w:tr>
      <w:tr w:rsidR="008D0E81" w:rsidRPr="00951301" w:rsidTr="00701D0B">
        <w:tc>
          <w:tcPr>
            <w:tcW w:w="445" w:type="dxa"/>
          </w:tcPr>
          <w:p w:rsidR="008D0E81" w:rsidRPr="00951301" w:rsidRDefault="008D0E81" w:rsidP="00701D0B">
            <w:pPr>
              <w:pStyle w:val="afa"/>
              <w:ind w:firstLine="0"/>
              <w:jc w:val="center"/>
              <w:rPr>
                <w:sz w:val="24"/>
                <w:szCs w:val="24"/>
              </w:rPr>
            </w:pPr>
            <w:r w:rsidRPr="00951301">
              <w:rPr>
                <w:sz w:val="24"/>
                <w:szCs w:val="24"/>
              </w:rPr>
              <w:t>5</w:t>
            </w:r>
          </w:p>
        </w:tc>
        <w:tc>
          <w:tcPr>
            <w:tcW w:w="6023" w:type="dxa"/>
          </w:tcPr>
          <w:p w:rsidR="008D0E81" w:rsidRPr="00951301" w:rsidRDefault="008D0E81" w:rsidP="00701D0B">
            <w:pPr>
              <w:pStyle w:val="afa"/>
              <w:ind w:firstLine="0"/>
              <w:jc w:val="left"/>
              <w:rPr>
                <w:sz w:val="24"/>
                <w:szCs w:val="24"/>
              </w:rPr>
            </w:pPr>
            <w:r>
              <w:rPr>
                <w:sz w:val="24"/>
                <w:szCs w:val="24"/>
              </w:rPr>
              <w:t>..........</w:t>
            </w:r>
          </w:p>
        </w:tc>
        <w:tc>
          <w:tcPr>
            <w:tcW w:w="709" w:type="dxa"/>
          </w:tcPr>
          <w:p w:rsidR="008D0E81" w:rsidRPr="00951301" w:rsidRDefault="008D0E81" w:rsidP="00701D0B">
            <w:pPr>
              <w:pStyle w:val="afa"/>
              <w:ind w:firstLine="0"/>
              <w:jc w:val="center"/>
              <w:rPr>
                <w:sz w:val="24"/>
                <w:szCs w:val="24"/>
              </w:rPr>
            </w:pPr>
          </w:p>
        </w:tc>
        <w:tc>
          <w:tcPr>
            <w:tcW w:w="709" w:type="dxa"/>
          </w:tcPr>
          <w:p w:rsidR="008D0E81" w:rsidRDefault="008D0E81" w:rsidP="00701D0B">
            <w:pPr>
              <w:jc w:val="center"/>
            </w:pPr>
          </w:p>
        </w:tc>
        <w:tc>
          <w:tcPr>
            <w:tcW w:w="850" w:type="dxa"/>
          </w:tcPr>
          <w:p w:rsidR="008D0E81" w:rsidRPr="00951301" w:rsidRDefault="008D0E81" w:rsidP="00701D0B">
            <w:pPr>
              <w:pStyle w:val="afa"/>
              <w:ind w:firstLine="0"/>
              <w:jc w:val="center"/>
              <w:rPr>
                <w:sz w:val="24"/>
                <w:szCs w:val="24"/>
              </w:rPr>
            </w:pPr>
          </w:p>
        </w:tc>
        <w:tc>
          <w:tcPr>
            <w:tcW w:w="907" w:type="dxa"/>
          </w:tcPr>
          <w:p w:rsidR="008D0E81" w:rsidRPr="00951301" w:rsidRDefault="008D0E81" w:rsidP="00701D0B">
            <w:pPr>
              <w:pStyle w:val="afa"/>
              <w:ind w:firstLine="0"/>
              <w:jc w:val="center"/>
              <w:rPr>
                <w:sz w:val="24"/>
                <w:szCs w:val="24"/>
              </w:rPr>
            </w:pPr>
          </w:p>
        </w:tc>
      </w:tr>
    </w:tbl>
    <w:p w:rsidR="008D0E81" w:rsidRDefault="008D0E81" w:rsidP="008D0E81">
      <w:pPr>
        <w:pStyle w:val="afa"/>
        <w:ind w:firstLine="0"/>
        <w:jc w:val="center"/>
        <w:rPr>
          <w:sz w:val="28"/>
          <w:szCs w:val="28"/>
        </w:rPr>
      </w:pPr>
    </w:p>
    <w:p w:rsidR="008D0E81" w:rsidRPr="004F2FAB" w:rsidRDefault="008D0E81" w:rsidP="008D0E81">
      <w:pPr>
        <w:pStyle w:val="afa"/>
        <w:ind w:firstLine="0"/>
        <w:jc w:val="center"/>
        <w:rPr>
          <w:sz w:val="24"/>
          <w:szCs w:val="24"/>
        </w:rPr>
      </w:pPr>
      <w:r w:rsidRPr="004F2FAB">
        <w:rPr>
          <w:sz w:val="24"/>
          <w:szCs w:val="24"/>
        </w:rPr>
        <w:t xml:space="preserve">                                                                                               Итого:</w:t>
      </w:r>
    </w:p>
    <w:p w:rsidR="008D0E81" w:rsidRPr="004F2FAB" w:rsidRDefault="008D0E81" w:rsidP="008D0E81">
      <w:pPr>
        <w:pStyle w:val="afa"/>
        <w:ind w:firstLine="0"/>
        <w:jc w:val="center"/>
        <w:rPr>
          <w:sz w:val="24"/>
          <w:szCs w:val="24"/>
        </w:rPr>
      </w:pPr>
      <w:r w:rsidRPr="004F2FAB">
        <w:rPr>
          <w:sz w:val="24"/>
          <w:szCs w:val="24"/>
        </w:rPr>
        <w:t xml:space="preserve">                                                                            В том числе НДС 18% </w:t>
      </w:r>
    </w:p>
    <w:p w:rsidR="008D0E81" w:rsidRDefault="008D0E81" w:rsidP="008D0E81">
      <w:pPr>
        <w:pStyle w:val="afa"/>
        <w:ind w:firstLine="0"/>
        <w:jc w:val="left"/>
        <w:rPr>
          <w:sz w:val="24"/>
          <w:szCs w:val="24"/>
        </w:rPr>
      </w:pPr>
      <w:r>
        <w:rPr>
          <w:sz w:val="24"/>
          <w:szCs w:val="24"/>
        </w:rPr>
        <w:t xml:space="preserve">Всего оказано услуг, на сумму _____________ руб. </w:t>
      </w:r>
    </w:p>
    <w:p w:rsidR="008D0E81" w:rsidRDefault="008D0E81" w:rsidP="008D0E81">
      <w:pPr>
        <w:pStyle w:val="afa"/>
        <w:ind w:firstLine="0"/>
        <w:jc w:val="left"/>
        <w:rPr>
          <w:sz w:val="24"/>
          <w:szCs w:val="24"/>
        </w:rPr>
      </w:pPr>
    </w:p>
    <w:p w:rsidR="008D0E81" w:rsidRDefault="008D0E81" w:rsidP="008D0E81">
      <w:pPr>
        <w:pStyle w:val="afa"/>
        <w:ind w:firstLine="0"/>
        <w:jc w:val="left"/>
        <w:rPr>
          <w:sz w:val="24"/>
          <w:szCs w:val="24"/>
        </w:rPr>
      </w:pPr>
      <w:r>
        <w:rPr>
          <w:sz w:val="24"/>
          <w:szCs w:val="24"/>
        </w:rPr>
        <w:t>Вышеперечисленные услуги выполнены полностью и в срок. Заказчик претензий по объёму, качеству и срокам оказания услуг не имеет.</w:t>
      </w:r>
    </w:p>
    <w:p w:rsidR="008D0E81" w:rsidRDefault="008D0E81" w:rsidP="008D0E81">
      <w:pPr>
        <w:pStyle w:val="afa"/>
        <w:ind w:firstLine="0"/>
        <w:jc w:val="left"/>
        <w:rPr>
          <w:sz w:val="24"/>
          <w:szCs w:val="24"/>
        </w:rPr>
      </w:pPr>
    </w:p>
    <w:p w:rsidR="008D0E81" w:rsidRDefault="008D0E81" w:rsidP="008D0E81">
      <w:pPr>
        <w:pStyle w:val="afa"/>
        <w:ind w:firstLine="0"/>
        <w:jc w:val="left"/>
        <w:rPr>
          <w:sz w:val="24"/>
          <w:szCs w:val="24"/>
        </w:rPr>
      </w:pPr>
    </w:p>
    <w:tbl>
      <w:tblPr>
        <w:tblW w:w="0" w:type="auto"/>
        <w:tblLook w:val="04A0"/>
      </w:tblPr>
      <w:tblGrid>
        <w:gridCol w:w="4856"/>
        <w:gridCol w:w="4857"/>
      </w:tblGrid>
      <w:tr w:rsidR="008D0E81" w:rsidRPr="002F262A" w:rsidTr="00701D0B">
        <w:tc>
          <w:tcPr>
            <w:tcW w:w="4856" w:type="dxa"/>
          </w:tcPr>
          <w:p w:rsidR="008D0E81" w:rsidRPr="002F262A" w:rsidRDefault="008D0E81" w:rsidP="00701D0B">
            <w:pPr>
              <w:pStyle w:val="afa"/>
              <w:ind w:firstLine="0"/>
              <w:jc w:val="left"/>
              <w:rPr>
                <w:b/>
                <w:sz w:val="24"/>
                <w:szCs w:val="24"/>
              </w:rPr>
            </w:pPr>
            <w:r w:rsidRPr="002F262A">
              <w:rPr>
                <w:b/>
                <w:sz w:val="24"/>
                <w:szCs w:val="24"/>
              </w:rPr>
              <w:t>Заказчик:</w:t>
            </w:r>
          </w:p>
        </w:tc>
        <w:tc>
          <w:tcPr>
            <w:tcW w:w="4857" w:type="dxa"/>
          </w:tcPr>
          <w:p w:rsidR="008D0E81" w:rsidRPr="002F262A" w:rsidRDefault="008D0E81" w:rsidP="00701D0B">
            <w:pPr>
              <w:pStyle w:val="afa"/>
              <w:ind w:firstLine="0"/>
              <w:jc w:val="left"/>
              <w:rPr>
                <w:b/>
                <w:sz w:val="24"/>
                <w:szCs w:val="24"/>
              </w:rPr>
            </w:pPr>
            <w:r>
              <w:rPr>
                <w:b/>
                <w:sz w:val="24"/>
                <w:szCs w:val="24"/>
              </w:rPr>
              <w:t>Исполнитель:</w:t>
            </w:r>
          </w:p>
        </w:tc>
      </w:tr>
      <w:tr w:rsidR="008D0E81" w:rsidRPr="002F262A" w:rsidTr="00701D0B">
        <w:tc>
          <w:tcPr>
            <w:tcW w:w="4856" w:type="dxa"/>
          </w:tcPr>
          <w:p w:rsidR="008D0E81" w:rsidRPr="002F262A" w:rsidRDefault="008D0E81" w:rsidP="00701D0B">
            <w:pPr>
              <w:pStyle w:val="afa"/>
              <w:ind w:firstLine="0"/>
              <w:jc w:val="left"/>
              <w:rPr>
                <w:b/>
                <w:sz w:val="24"/>
                <w:szCs w:val="24"/>
              </w:rPr>
            </w:pPr>
            <w:r w:rsidRPr="002F262A">
              <w:rPr>
                <w:b/>
                <w:sz w:val="24"/>
                <w:szCs w:val="24"/>
              </w:rPr>
              <w:t>_________________________________</w:t>
            </w:r>
          </w:p>
        </w:tc>
        <w:tc>
          <w:tcPr>
            <w:tcW w:w="4857" w:type="dxa"/>
          </w:tcPr>
          <w:p w:rsidR="008D0E81" w:rsidRPr="002F262A" w:rsidRDefault="008D0E81" w:rsidP="00701D0B">
            <w:pPr>
              <w:pStyle w:val="afa"/>
              <w:ind w:firstLine="0"/>
              <w:jc w:val="left"/>
              <w:rPr>
                <w:b/>
                <w:sz w:val="24"/>
                <w:szCs w:val="24"/>
              </w:rPr>
            </w:pPr>
            <w:r w:rsidRPr="002F262A">
              <w:rPr>
                <w:b/>
                <w:sz w:val="24"/>
                <w:szCs w:val="24"/>
              </w:rPr>
              <w:t>_________________________________</w:t>
            </w:r>
          </w:p>
        </w:tc>
      </w:tr>
    </w:tbl>
    <w:p w:rsidR="008D0E81" w:rsidRDefault="008D0E81" w:rsidP="008D0E81">
      <w:pPr>
        <w:pStyle w:val="afa"/>
        <w:ind w:firstLine="0"/>
        <w:jc w:val="right"/>
        <w:rPr>
          <w:b/>
          <w:sz w:val="28"/>
          <w:szCs w:val="28"/>
        </w:rPr>
        <w:sectPr w:rsidR="008D0E81" w:rsidSect="00F87CDF">
          <w:pgSz w:w="11907" w:h="16840" w:code="9"/>
          <w:pgMar w:top="1134" w:right="1134" w:bottom="851" w:left="1276" w:header="794" w:footer="0" w:gutter="0"/>
          <w:cols w:space="720"/>
          <w:docGrid w:linePitch="326"/>
        </w:sectPr>
      </w:pPr>
    </w:p>
    <w:p w:rsidR="00104D12" w:rsidRPr="00104D12" w:rsidRDefault="008D0E81" w:rsidP="00104D12">
      <w:pPr>
        <w:autoSpaceDE w:val="0"/>
        <w:autoSpaceDN w:val="0"/>
        <w:adjustRightInd w:val="0"/>
        <w:ind w:right="94"/>
        <w:jc w:val="right"/>
        <w:rPr>
          <w:lang w:eastAsia="ru-RU"/>
        </w:rPr>
      </w:pPr>
      <w:r w:rsidRPr="00E637A0">
        <w:rPr>
          <w:lang w:eastAsia="ru-RU"/>
        </w:rPr>
        <w:t>20</w:t>
      </w:r>
      <w:r w:rsidR="004F2FAB" w:rsidRPr="00E637A0">
        <w:rPr>
          <w:lang w:eastAsia="ru-RU"/>
        </w:rPr>
        <w:t>1_</w:t>
      </w:r>
      <w:r w:rsidRPr="00E637A0">
        <w:rPr>
          <w:lang w:eastAsia="ru-RU"/>
        </w:rPr>
        <w:t>г.</w:t>
      </w:r>
      <w:r w:rsidR="001F0CE3">
        <w:rPr>
          <w:noProof/>
          <w:lang w:eastAsia="ru-RU"/>
        </w:rPr>
        <w:pict>
          <v:rect id="_x0000_s1039" style="position:absolute;left:0;text-align:left;margin-left:515.45pt;margin-top:-41.9pt;width:239.7pt;height:60.55pt;z-index:1;mso-position-horizontal-relative:text;mso-position-vertical-relative:text" stroked="f">
            <v:textbox style="mso-next-textbox:#_x0000_s1039">
              <w:txbxContent>
                <w:p w:rsidR="00BE707B" w:rsidRPr="0083173D" w:rsidRDefault="00BE707B" w:rsidP="00104D12">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5</w:t>
                  </w:r>
                  <w:r w:rsidRPr="0083173D">
                    <w:rPr>
                      <w:rFonts w:ascii="Times New Roman" w:hAnsi="Times New Roman" w:cs="Times New Roman"/>
                      <w:sz w:val="22"/>
                      <w:szCs w:val="22"/>
                    </w:rPr>
                    <w:t xml:space="preserve"> </w:t>
                  </w:r>
                </w:p>
                <w:p w:rsidR="00BE707B" w:rsidRPr="0083173D" w:rsidRDefault="00BE707B" w:rsidP="00104D1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к Договору </w:t>
                  </w:r>
                  <w:r>
                    <w:rPr>
                      <w:rFonts w:ascii="Times New Roman" w:hAnsi="Times New Roman" w:cs="Times New Roman"/>
                      <w:sz w:val="22"/>
                      <w:szCs w:val="22"/>
                    </w:rPr>
                    <w:t>на оказание Услуг</w:t>
                  </w:r>
                </w:p>
                <w:p w:rsidR="00BE707B" w:rsidRPr="0083173D" w:rsidRDefault="00BE707B" w:rsidP="00104D1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E707B" w:rsidRPr="0083173D" w:rsidRDefault="00BE707B" w:rsidP="00104D1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E707B" w:rsidRPr="0084342D" w:rsidRDefault="00BE707B" w:rsidP="00104D12"/>
              </w:txbxContent>
            </v:textbox>
          </v:rect>
        </w:pict>
      </w:r>
      <w:r w:rsidR="00104D12" w:rsidRPr="009629EC">
        <w:rPr>
          <w:b/>
        </w:rPr>
        <w:t xml:space="preserve">Информация о </w:t>
      </w:r>
      <w:r w:rsidR="00104D12">
        <w:rPr>
          <w:b/>
        </w:rPr>
        <w:t>составе владельцев</w:t>
      </w:r>
      <w:r w:rsidR="00104D12" w:rsidRPr="009629EC">
        <w:rPr>
          <w:b/>
        </w:rPr>
        <w:t>.</w:t>
      </w:r>
    </w:p>
    <w:tbl>
      <w:tblPr>
        <w:tblpPr w:leftFromText="180" w:rightFromText="180" w:vertAnchor="page" w:horzAnchor="margin" w:tblpY="2067"/>
        <w:tblW w:w="15056"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2510"/>
      </w:tblGrid>
      <w:tr w:rsidR="00104D12" w:rsidRPr="008301D9" w:rsidTr="00104D12">
        <w:trPr>
          <w:trHeight w:val="213"/>
        </w:trPr>
        <w:tc>
          <w:tcPr>
            <w:tcW w:w="4294" w:type="dxa"/>
            <w:gridSpan w:val="8"/>
            <w:tcBorders>
              <w:top w:val="single" w:sz="2" w:space="0" w:color="000000"/>
              <w:left w:val="single" w:sz="2" w:space="0" w:color="000000"/>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04D12" w:rsidRPr="008301D9" w:rsidRDefault="00104D12" w:rsidP="00C26FC8">
            <w:pPr>
              <w:autoSpaceDE w:val="0"/>
              <w:autoSpaceDN w:val="0"/>
              <w:adjustRightInd w:val="0"/>
              <w:jc w:val="center"/>
              <w:rPr>
                <w:rFonts w:eastAsia="Calibri"/>
                <w:b/>
                <w:bCs/>
                <w:color w:val="000000"/>
                <w:sz w:val="20"/>
                <w:szCs w:val="20"/>
              </w:rPr>
            </w:pPr>
          </w:p>
        </w:tc>
        <w:tc>
          <w:tcPr>
            <w:tcW w:w="2510" w:type="dxa"/>
            <w:tcBorders>
              <w:top w:val="single" w:sz="2" w:space="0" w:color="000000"/>
              <w:left w:val="nil"/>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b/>
                <w:bCs/>
                <w:color w:val="000000"/>
                <w:sz w:val="20"/>
                <w:szCs w:val="20"/>
              </w:rPr>
            </w:pPr>
          </w:p>
        </w:tc>
      </w:tr>
      <w:tr w:rsidR="00104D12" w:rsidRPr="008301D9" w:rsidTr="00104D12">
        <w:trPr>
          <w:trHeight w:val="152"/>
        </w:trPr>
        <w:tc>
          <w:tcPr>
            <w:tcW w:w="1023"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2510" w:type="dxa"/>
            <w:tcBorders>
              <w:top w:val="single" w:sz="2" w:space="0" w:color="000000"/>
              <w:left w:val="single" w:sz="2" w:space="0" w:color="000000"/>
              <w:bottom w:val="single" w:sz="6" w:space="0" w:color="auto"/>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r>
      <w:tr w:rsidR="00104D12" w:rsidRPr="008301D9" w:rsidTr="00104D12">
        <w:trPr>
          <w:trHeight w:val="204"/>
        </w:trPr>
        <w:tc>
          <w:tcPr>
            <w:tcW w:w="5552" w:type="dxa"/>
            <w:gridSpan w:val="11"/>
            <w:tcBorders>
              <w:top w:val="single" w:sz="6" w:space="0" w:color="auto"/>
              <w:left w:val="single" w:sz="6" w:space="0" w:color="auto"/>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104D12" w:rsidRPr="008301D9" w:rsidRDefault="00104D12" w:rsidP="00C26FC8">
            <w:pPr>
              <w:autoSpaceDE w:val="0"/>
              <w:autoSpaceDN w:val="0"/>
              <w:adjustRightInd w:val="0"/>
              <w:jc w:val="center"/>
              <w:rPr>
                <w:rFonts w:eastAsia="Calibri"/>
                <w:i/>
                <w:iCs/>
                <w:color w:val="000000"/>
                <w:sz w:val="20"/>
                <w:szCs w:val="20"/>
              </w:rPr>
            </w:pPr>
          </w:p>
        </w:tc>
        <w:tc>
          <w:tcPr>
            <w:tcW w:w="2510" w:type="dxa"/>
            <w:tcBorders>
              <w:top w:val="single" w:sz="6" w:space="0" w:color="auto"/>
              <w:left w:val="nil"/>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i/>
                <w:iCs/>
                <w:color w:val="000000"/>
                <w:sz w:val="20"/>
                <w:szCs w:val="20"/>
              </w:rPr>
            </w:pPr>
          </w:p>
        </w:tc>
      </w:tr>
      <w:tr w:rsidR="00104D12" w:rsidRPr="008301D9" w:rsidTr="00104D12">
        <w:trPr>
          <w:trHeight w:val="482"/>
        </w:trPr>
        <w:tc>
          <w:tcPr>
            <w:tcW w:w="1023" w:type="dxa"/>
            <w:tcBorders>
              <w:top w:val="single" w:sz="6" w:space="0" w:color="auto"/>
              <w:left w:val="single" w:sz="6" w:space="0" w:color="auto"/>
              <w:bottom w:val="nil"/>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6819" w:type="dxa"/>
            <w:gridSpan w:val="7"/>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104D12" w:rsidRPr="008301D9" w:rsidTr="00104D12">
        <w:trPr>
          <w:trHeight w:val="1086"/>
        </w:trPr>
        <w:tc>
          <w:tcPr>
            <w:tcW w:w="1023" w:type="dxa"/>
            <w:tcBorders>
              <w:top w:val="nil"/>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251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104D12" w:rsidRPr="008301D9" w:rsidTr="00104D12">
        <w:trPr>
          <w:trHeight w:val="152"/>
        </w:trPr>
        <w:tc>
          <w:tcPr>
            <w:tcW w:w="102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251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r>
      <w:tr w:rsidR="00104D12" w:rsidRPr="008301D9" w:rsidTr="00104D12">
        <w:trPr>
          <w:trHeight w:val="152"/>
        </w:trPr>
        <w:tc>
          <w:tcPr>
            <w:tcW w:w="102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251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r>
      <w:tr w:rsidR="00104D12" w:rsidRPr="008301D9" w:rsidTr="00104D12">
        <w:trPr>
          <w:trHeight w:val="152"/>
        </w:trPr>
        <w:tc>
          <w:tcPr>
            <w:tcW w:w="102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c>
          <w:tcPr>
            <w:tcW w:w="2510" w:type="dxa"/>
            <w:tcBorders>
              <w:top w:val="single" w:sz="6" w:space="0" w:color="auto"/>
              <w:left w:val="single" w:sz="6" w:space="0" w:color="auto"/>
              <w:bottom w:val="single" w:sz="6" w:space="0" w:color="auto"/>
              <w:right w:val="single" w:sz="6" w:space="0" w:color="auto"/>
            </w:tcBorders>
          </w:tcPr>
          <w:p w:rsidR="00104D12" w:rsidRPr="008301D9" w:rsidRDefault="00104D12" w:rsidP="00C26FC8">
            <w:pPr>
              <w:autoSpaceDE w:val="0"/>
              <w:autoSpaceDN w:val="0"/>
              <w:adjustRightInd w:val="0"/>
              <w:jc w:val="right"/>
              <w:rPr>
                <w:rFonts w:eastAsia="Calibri"/>
                <w:color w:val="000000"/>
                <w:sz w:val="20"/>
                <w:szCs w:val="20"/>
              </w:rPr>
            </w:pPr>
          </w:p>
        </w:tc>
      </w:tr>
      <w:tr w:rsidR="00104D12" w:rsidRPr="008301D9" w:rsidTr="00104D12">
        <w:trPr>
          <w:trHeight w:val="170"/>
        </w:trPr>
        <w:tc>
          <w:tcPr>
            <w:tcW w:w="102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2616" w:type="dxa"/>
            <w:gridSpan w:val="19"/>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104D12" w:rsidRPr="008301D9" w:rsidTr="00104D12">
        <w:trPr>
          <w:trHeight w:val="170"/>
        </w:trPr>
        <w:tc>
          <w:tcPr>
            <w:tcW w:w="102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12616" w:type="dxa"/>
            <w:gridSpan w:val="19"/>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104D12" w:rsidRPr="008301D9" w:rsidTr="00104D12">
        <w:trPr>
          <w:trHeight w:val="170"/>
        </w:trPr>
        <w:tc>
          <w:tcPr>
            <w:tcW w:w="102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12616" w:type="dxa"/>
            <w:gridSpan w:val="19"/>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104D12" w:rsidRPr="008301D9" w:rsidTr="00104D12">
        <w:trPr>
          <w:trHeight w:val="170"/>
        </w:trPr>
        <w:tc>
          <w:tcPr>
            <w:tcW w:w="102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2510"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r>
      <w:tr w:rsidR="00104D12" w:rsidRPr="008301D9" w:rsidTr="00104D12">
        <w:trPr>
          <w:trHeight w:val="170"/>
        </w:trPr>
        <w:tc>
          <w:tcPr>
            <w:tcW w:w="1023" w:type="dxa"/>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p>
        </w:tc>
        <w:tc>
          <w:tcPr>
            <w:tcW w:w="14033" w:type="dxa"/>
            <w:gridSpan w:val="22"/>
            <w:tcBorders>
              <w:top w:val="single" w:sz="2" w:space="0" w:color="000000"/>
              <w:left w:val="single" w:sz="2" w:space="0" w:color="000000"/>
              <w:bottom w:val="single" w:sz="2" w:space="0" w:color="000000"/>
              <w:right w:val="single" w:sz="2" w:space="0" w:color="000000"/>
            </w:tcBorders>
          </w:tcPr>
          <w:p w:rsidR="00104D12" w:rsidRPr="008301D9" w:rsidRDefault="00104D12" w:rsidP="00C26FC8">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04D12" w:rsidRDefault="00104D12" w:rsidP="00104D12">
      <w:pPr>
        <w:tabs>
          <w:tab w:val="left" w:pos="11430"/>
        </w:tabs>
        <w:ind w:left="709"/>
      </w:pPr>
      <w:r>
        <w:t>Форма</w:t>
      </w:r>
      <w:r w:rsidR="00364ED8">
        <w:t xml:space="preserve"> по бенефициарам</w:t>
      </w:r>
    </w:p>
    <w:p w:rsidR="00104D12" w:rsidRPr="00B97F1E" w:rsidRDefault="00104D12" w:rsidP="00104D12">
      <w:pPr>
        <w:tabs>
          <w:tab w:val="left" w:pos="11430"/>
        </w:tabs>
        <w:ind w:left="709"/>
      </w:pPr>
      <w:r>
        <w:t xml:space="preserve">Заказчик:                                                                                                                                      </w:t>
      </w:r>
      <w:r w:rsidRPr="00B97F1E">
        <w:t>Исполнитель:</w:t>
      </w:r>
    </w:p>
    <w:p w:rsidR="00104D12" w:rsidRDefault="00104D12" w:rsidP="00104D12">
      <w:pPr>
        <w:tabs>
          <w:tab w:val="left" w:pos="1995"/>
          <w:tab w:val="left" w:pos="11430"/>
        </w:tabs>
        <w:ind w:left="709"/>
      </w:pPr>
      <w:r>
        <w:t xml:space="preserve">Директор филиала </w:t>
      </w:r>
      <w:r w:rsidRPr="00E77C32">
        <w:t xml:space="preserve">ПАО </w:t>
      </w:r>
      <w:r w:rsidRPr="00B97F1E">
        <w:t>«</w:t>
      </w:r>
      <w:r w:rsidRPr="00E77C32">
        <w:t>ТрансКонтейнер</w:t>
      </w:r>
      <w:r w:rsidRPr="00B97F1E">
        <w:t>»</w:t>
      </w:r>
      <w:r w:rsidRPr="00E77C32">
        <w:t xml:space="preserve"> </w:t>
      </w:r>
      <w:r>
        <w:t xml:space="preserve">                                                                                                                                </w:t>
      </w:r>
    </w:p>
    <w:p w:rsidR="00104D12" w:rsidRPr="00E77C32" w:rsidRDefault="00104D12" w:rsidP="00104D12">
      <w:r>
        <w:t xml:space="preserve">            на Октябрьской железной дороге                                                                                                                          </w:t>
      </w:r>
      <w:r w:rsidRPr="00B97F1E">
        <w:t>«</w:t>
      </w:r>
      <w:r>
        <w:t xml:space="preserve">                       </w:t>
      </w:r>
      <w:r w:rsidRPr="00B97F1E">
        <w:t>»</w:t>
      </w:r>
    </w:p>
    <w:p w:rsidR="00104D12" w:rsidRPr="00E77C32" w:rsidRDefault="00104D12" w:rsidP="00104D12">
      <w:r>
        <w:t xml:space="preserve">            </w:t>
      </w:r>
      <w:r w:rsidRPr="00E77C32">
        <w:t xml:space="preserve">________    </w:t>
      </w:r>
      <w:r>
        <w:t>/</w:t>
      </w:r>
      <w:r>
        <w:rPr>
          <w:u w:val="single"/>
        </w:rPr>
        <w:t xml:space="preserve">                     </w:t>
      </w:r>
      <w:r w:rsidRPr="00E77C32">
        <w:rPr>
          <w:u w:val="single"/>
        </w:rPr>
        <w:t>./</w:t>
      </w:r>
      <w:r>
        <w:rPr>
          <w:u w:val="single"/>
        </w:rPr>
        <w:t xml:space="preserve"> </w:t>
      </w:r>
      <w:r w:rsidRPr="00F41332">
        <w:t xml:space="preserve">                                                                                                                      </w:t>
      </w:r>
      <w:r w:rsidRPr="00B97F1E">
        <w:t xml:space="preserve">________       </w:t>
      </w:r>
      <w:r>
        <w:t xml:space="preserve">/                      </w:t>
      </w:r>
    </w:p>
    <w:p w:rsidR="006B58CE" w:rsidRDefault="00104D12" w:rsidP="00104D12">
      <w:pPr>
        <w:tabs>
          <w:tab w:val="left" w:pos="1995"/>
          <w:tab w:val="left" w:pos="11430"/>
        </w:tabs>
        <w:ind w:left="709"/>
        <w:rPr>
          <w:vertAlign w:val="superscript"/>
        </w:rPr>
      </w:pPr>
      <w:r>
        <w:t xml:space="preserve"> </w:t>
      </w:r>
      <w:r w:rsidRPr="00E77C32">
        <w:rPr>
          <w:vertAlign w:val="superscript"/>
        </w:rPr>
        <w:t xml:space="preserve">(подпись)                        (Ф.И.О.) </w:t>
      </w:r>
      <w:r>
        <w:t xml:space="preserve">                                                                                                                                </w:t>
      </w:r>
      <w:r w:rsidRPr="00B97F1E">
        <w:rPr>
          <w:vertAlign w:val="superscript"/>
        </w:rPr>
        <w:t>(подпись)                            (Ф.И.О.)</w:t>
      </w:r>
    </w:p>
    <w:p w:rsidR="00203FE2" w:rsidRDefault="00203FE2" w:rsidP="00104D12">
      <w:pPr>
        <w:tabs>
          <w:tab w:val="left" w:pos="1995"/>
          <w:tab w:val="left" w:pos="11430"/>
        </w:tabs>
        <w:ind w:left="709"/>
        <w:rPr>
          <w:vertAlign w:val="superscript"/>
        </w:rPr>
      </w:pPr>
    </w:p>
    <w:p w:rsidR="00203FE2" w:rsidRDefault="00203FE2" w:rsidP="00104D12">
      <w:pPr>
        <w:tabs>
          <w:tab w:val="left" w:pos="1995"/>
          <w:tab w:val="left" w:pos="11430"/>
        </w:tabs>
        <w:ind w:left="709"/>
        <w:sectPr w:rsidR="00203FE2" w:rsidSect="00104D12">
          <w:headerReference w:type="default" r:id="rId22"/>
          <w:footerReference w:type="default" r:id="rId23"/>
          <w:pgSz w:w="16840" w:h="11907" w:orient="landscape" w:code="9"/>
          <w:pgMar w:top="1276" w:right="1134" w:bottom="1134" w:left="851" w:header="794" w:footer="0" w:gutter="0"/>
          <w:cols w:space="720"/>
          <w:docGrid w:linePitch="326"/>
        </w:sectPr>
      </w:pPr>
    </w:p>
    <w:p w:rsidR="00D903A8" w:rsidRDefault="00D903A8" w:rsidP="00D903A8">
      <w:pPr>
        <w:pStyle w:val="afa"/>
        <w:ind w:firstLine="0"/>
        <w:jc w:val="right"/>
        <w:rPr>
          <w:sz w:val="24"/>
        </w:rPr>
      </w:pPr>
    </w:p>
    <w:p w:rsidR="00D903A8" w:rsidRPr="00D903A8" w:rsidRDefault="00D903A8" w:rsidP="00D903A8">
      <w:pPr>
        <w:pStyle w:val="afa"/>
        <w:ind w:firstLine="0"/>
        <w:jc w:val="right"/>
        <w:rPr>
          <w:sz w:val="28"/>
          <w:szCs w:val="28"/>
        </w:rPr>
      </w:pPr>
      <w:r w:rsidRPr="00D903A8">
        <w:rPr>
          <w:sz w:val="28"/>
          <w:szCs w:val="28"/>
        </w:rPr>
        <w:t>Приложение № 6</w:t>
      </w:r>
    </w:p>
    <w:p w:rsidR="00D903A8" w:rsidRPr="00D903A8" w:rsidRDefault="00D903A8" w:rsidP="00D903A8">
      <w:pPr>
        <w:pStyle w:val="afa"/>
        <w:ind w:firstLine="0"/>
        <w:jc w:val="right"/>
        <w:rPr>
          <w:sz w:val="28"/>
          <w:szCs w:val="28"/>
        </w:rPr>
      </w:pPr>
      <w:r w:rsidRPr="00D903A8">
        <w:rPr>
          <w:sz w:val="28"/>
          <w:szCs w:val="28"/>
        </w:rPr>
        <w:t>к документации о закупке</w:t>
      </w:r>
    </w:p>
    <w:p w:rsidR="00D903A8" w:rsidRPr="00D903A8" w:rsidRDefault="00D903A8" w:rsidP="00D903A8">
      <w:pPr>
        <w:pStyle w:val="afa"/>
        <w:jc w:val="left"/>
        <w:rPr>
          <w:b/>
          <w:i/>
          <w:sz w:val="28"/>
          <w:szCs w:val="28"/>
        </w:rPr>
      </w:pPr>
    </w:p>
    <w:p w:rsidR="00D903A8" w:rsidRPr="00C838DE" w:rsidRDefault="00D903A8" w:rsidP="00D903A8">
      <w:pPr>
        <w:pStyle w:val="afa"/>
        <w:jc w:val="left"/>
        <w:rPr>
          <w:b/>
          <w:i/>
          <w:sz w:val="24"/>
        </w:rPr>
      </w:pPr>
    </w:p>
    <w:p w:rsidR="00D903A8" w:rsidRPr="00C838DE" w:rsidRDefault="00D903A8" w:rsidP="00D903A8">
      <w:pPr>
        <w:jc w:val="center"/>
        <w:rPr>
          <w:b/>
          <w:bCs/>
        </w:rPr>
      </w:pPr>
      <w:r w:rsidRPr="00C838DE">
        <w:rPr>
          <w:b/>
          <w:bCs/>
        </w:rPr>
        <w:t>СВЕДЕНИЯ ОБ АДМИНИСТРАТИВНОМ И ПРОИЗВОДСТВЕННОМ ПЕРСОНАЛЕ ПРЕТЕНДЕНТА</w:t>
      </w:r>
    </w:p>
    <w:p w:rsidR="00D903A8" w:rsidRPr="00C838DE" w:rsidRDefault="00D903A8" w:rsidP="00D903A8">
      <w:pPr>
        <w:jc w:val="center"/>
      </w:pPr>
      <w:r w:rsidRPr="00C838DE">
        <w:t>(</w:t>
      </w:r>
      <w:r w:rsidRPr="00C838D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838DE">
        <w:t>)</w:t>
      </w:r>
    </w:p>
    <w:p w:rsidR="00D903A8" w:rsidRPr="00C838DE" w:rsidRDefault="00D903A8" w:rsidP="00D903A8">
      <w:pPr>
        <w:jc w:val="center"/>
      </w:pPr>
    </w:p>
    <w:p w:rsidR="00D903A8" w:rsidRPr="00C838DE" w:rsidRDefault="00D903A8" w:rsidP="00D903A8">
      <w:pPr>
        <w:tabs>
          <w:tab w:val="left" w:pos="9639"/>
        </w:tabs>
        <w:jc w:val="center"/>
        <w:rPr>
          <w:b/>
          <w:bCs/>
        </w:rPr>
      </w:pPr>
      <w:r w:rsidRPr="00C838DE">
        <w:rPr>
          <w:b/>
          <w:bCs/>
        </w:rPr>
        <w:t xml:space="preserve">Административный персонал </w:t>
      </w:r>
    </w:p>
    <w:p w:rsidR="00D903A8" w:rsidRPr="00C838DE" w:rsidRDefault="00D903A8" w:rsidP="00D903A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903A8" w:rsidRPr="00C838DE" w:rsidTr="00330188">
        <w:trPr>
          <w:jc w:val="center"/>
        </w:trPr>
        <w:tc>
          <w:tcPr>
            <w:tcW w:w="761" w:type="dxa"/>
            <w:vAlign w:val="center"/>
          </w:tcPr>
          <w:p w:rsidR="00D903A8" w:rsidRPr="00C838DE" w:rsidRDefault="00D903A8" w:rsidP="00330188">
            <w:pPr>
              <w:tabs>
                <w:tab w:val="left" w:pos="9639"/>
              </w:tabs>
              <w:jc w:val="center"/>
            </w:pPr>
            <w:r w:rsidRPr="00C838DE">
              <w:t>№ п/п</w:t>
            </w:r>
          </w:p>
        </w:tc>
        <w:tc>
          <w:tcPr>
            <w:tcW w:w="2299" w:type="dxa"/>
            <w:vAlign w:val="center"/>
          </w:tcPr>
          <w:p w:rsidR="00D903A8" w:rsidRPr="00C838DE" w:rsidRDefault="00D903A8" w:rsidP="00330188">
            <w:pPr>
              <w:tabs>
                <w:tab w:val="left" w:pos="9639"/>
              </w:tabs>
              <w:jc w:val="center"/>
            </w:pPr>
            <w:r w:rsidRPr="00C838DE">
              <w:t>Занимаемая должность</w:t>
            </w:r>
          </w:p>
        </w:tc>
        <w:tc>
          <w:tcPr>
            <w:tcW w:w="2762" w:type="dxa"/>
            <w:vAlign w:val="center"/>
          </w:tcPr>
          <w:p w:rsidR="00D903A8" w:rsidRPr="00C838DE" w:rsidRDefault="00D903A8" w:rsidP="00330188">
            <w:pPr>
              <w:tabs>
                <w:tab w:val="left" w:pos="9639"/>
              </w:tabs>
              <w:jc w:val="center"/>
            </w:pPr>
            <w:r w:rsidRPr="00C838DE">
              <w:t>Ф.И.О.</w:t>
            </w:r>
          </w:p>
        </w:tc>
        <w:tc>
          <w:tcPr>
            <w:tcW w:w="2160" w:type="dxa"/>
            <w:vAlign w:val="center"/>
          </w:tcPr>
          <w:p w:rsidR="00D903A8" w:rsidRPr="00C838DE" w:rsidRDefault="00D903A8" w:rsidP="00330188">
            <w:pPr>
              <w:tabs>
                <w:tab w:val="left" w:pos="9639"/>
              </w:tabs>
              <w:jc w:val="center"/>
            </w:pPr>
            <w:r w:rsidRPr="00C838DE">
              <w:t>Образование и специальность</w:t>
            </w:r>
          </w:p>
        </w:tc>
        <w:tc>
          <w:tcPr>
            <w:tcW w:w="2247" w:type="dxa"/>
            <w:vAlign w:val="center"/>
          </w:tcPr>
          <w:p w:rsidR="00D903A8" w:rsidRPr="00C838DE" w:rsidRDefault="00D903A8" w:rsidP="00330188">
            <w:pPr>
              <w:tabs>
                <w:tab w:val="left" w:pos="9639"/>
              </w:tabs>
              <w:jc w:val="center"/>
            </w:pPr>
            <w:r w:rsidRPr="00C838DE">
              <w:t>Стаж работы по профилю занимаемой должности</w:t>
            </w:r>
          </w:p>
        </w:tc>
      </w:tr>
      <w:tr w:rsidR="00D903A8" w:rsidRPr="00C838DE" w:rsidTr="00330188">
        <w:trPr>
          <w:jc w:val="center"/>
        </w:trPr>
        <w:tc>
          <w:tcPr>
            <w:tcW w:w="761" w:type="dxa"/>
            <w:vAlign w:val="center"/>
          </w:tcPr>
          <w:p w:rsidR="00D903A8" w:rsidRPr="00C838DE" w:rsidRDefault="00D903A8" w:rsidP="00330188">
            <w:pPr>
              <w:tabs>
                <w:tab w:val="left" w:pos="9639"/>
              </w:tabs>
              <w:jc w:val="center"/>
            </w:pPr>
            <w:r w:rsidRPr="00C838DE">
              <w:t>1</w:t>
            </w:r>
          </w:p>
        </w:tc>
        <w:tc>
          <w:tcPr>
            <w:tcW w:w="2299" w:type="dxa"/>
            <w:vAlign w:val="center"/>
          </w:tcPr>
          <w:p w:rsidR="00D903A8" w:rsidRPr="00C838DE" w:rsidRDefault="00D903A8" w:rsidP="00330188">
            <w:pPr>
              <w:tabs>
                <w:tab w:val="left" w:pos="9639"/>
              </w:tabs>
              <w:jc w:val="center"/>
            </w:pPr>
          </w:p>
        </w:tc>
        <w:tc>
          <w:tcPr>
            <w:tcW w:w="2762" w:type="dxa"/>
          </w:tcPr>
          <w:p w:rsidR="00D903A8" w:rsidRPr="00C838DE" w:rsidRDefault="00D903A8" w:rsidP="00330188">
            <w:pPr>
              <w:tabs>
                <w:tab w:val="left" w:pos="9639"/>
              </w:tabs>
              <w:jc w:val="center"/>
            </w:pPr>
          </w:p>
        </w:tc>
        <w:tc>
          <w:tcPr>
            <w:tcW w:w="2160" w:type="dxa"/>
            <w:vAlign w:val="center"/>
          </w:tcPr>
          <w:p w:rsidR="00D903A8" w:rsidRPr="00C838DE" w:rsidRDefault="00D903A8" w:rsidP="00330188">
            <w:pPr>
              <w:tabs>
                <w:tab w:val="left" w:pos="9639"/>
              </w:tabs>
              <w:jc w:val="center"/>
            </w:pPr>
          </w:p>
        </w:tc>
        <w:tc>
          <w:tcPr>
            <w:tcW w:w="2247" w:type="dxa"/>
            <w:vAlign w:val="center"/>
          </w:tcPr>
          <w:p w:rsidR="00D903A8" w:rsidRPr="00C838DE" w:rsidRDefault="00D903A8" w:rsidP="00330188">
            <w:pPr>
              <w:tabs>
                <w:tab w:val="left" w:pos="9639"/>
              </w:tabs>
              <w:jc w:val="center"/>
            </w:pPr>
          </w:p>
        </w:tc>
      </w:tr>
      <w:tr w:rsidR="00D903A8" w:rsidRPr="00C838DE" w:rsidTr="00330188">
        <w:trPr>
          <w:jc w:val="center"/>
        </w:trPr>
        <w:tc>
          <w:tcPr>
            <w:tcW w:w="761" w:type="dxa"/>
            <w:vAlign w:val="center"/>
          </w:tcPr>
          <w:p w:rsidR="00D903A8" w:rsidRPr="00C838DE" w:rsidRDefault="00D903A8" w:rsidP="00330188">
            <w:pPr>
              <w:tabs>
                <w:tab w:val="left" w:pos="9639"/>
              </w:tabs>
              <w:jc w:val="center"/>
            </w:pPr>
            <w:r w:rsidRPr="00C838DE">
              <w:t>2</w:t>
            </w:r>
          </w:p>
        </w:tc>
        <w:tc>
          <w:tcPr>
            <w:tcW w:w="2299" w:type="dxa"/>
            <w:vAlign w:val="center"/>
          </w:tcPr>
          <w:p w:rsidR="00D903A8" w:rsidRPr="00C838DE" w:rsidRDefault="00D903A8" w:rsidP="00330188">
            <w:pPr>
              <w:tabs>
                <w:tab w:val="left" w:pos="9639"/>
              </w:tabs>
              <w:jc w:val="center"/>
            </w:pPr>
          </w:p>
        </w:tc>
        <w:tc>
          <w:tcPr>
            <w:tcW w:w="2762" w:type="dxa"/>
          </w:tcPr>
          <w:p w:rsidR="00D903A8" w:rsidRPr="00C838DE" w:rsidRDefault="00D903A8" w:rsidP="00330188">
            <w:pPr>
              <w:tabs>
                <w:tab w:val="left" w:pos="9639"/>
              </w:tabs>
              <w:jc w:val="center"/>
            </w:pPr>
          </w:p>
        </w:tc>
        <w:tc>
          <w:tcPr>
            <w:tcW w:w="2160" w:type="dxa"/>
            <w:vAlign w:val="center"/>
          </w:tcPr>
          <w:p w:rsidR="00D903A8" w:rsidRPr="00C838DE" w:rsidRDefault="00D903A8" w:rsidP="00330188">
            <w:pPr>
              <w:tabs>
                <w:tab w:val="left" w:pos="9639"/>
              </w:tabs>
              <w:jc w:val="center"/>
            </w:pPr>
          </w:p>
        </w:tc>
        <w:tc>
          <w:tcPr>
            <w:tcW w:w="2247" w:type="dxa"/>
            <w:vAlign w:val="center"/>
          </w:tcPr>
          <w:p w:rsidR="00D903A8" w:rsidRPr="00C838DE" w:rsidRDefault="00D903A8" w:rsidP="00330188">
            <w:pPr>
              <w:tabs>
                <w:tab w:val="left" w:pos="9639"/>
              </w:tabs>
              <w:jc w:val="center"/>
            </w:pPr>
          </w:p>
        </w:tc>
      </w:tr>
      <w:tr w:rsidR="00D903A8" w:rsidRPr="00C838DE" w:rsidTr="00330188">
        <w:trPr>
          <w:jc w:val="center"/>
        </w:trPr>
        <w:tc>
          <w:tcPr>
            <w:tcW w:w="761" w:type="dxa"/>
            <w:vAlign w:val="center"/>
          </w:tcPr>
          <w:p w:rsidR="00D903A8" w:rsidRPr="00C838DE" w:rsidRDefault="00D903A8" w:rsidP="00330188">
            <w:pPr>
              <w:tabs>
                <w:tab w:val="left" w:pos="9639"/>
              </w:tabs>
              <w:jc w:val="center"/>
            </w:pPr>
            <w:r w:rsidRPr="00C838DE">
              <w:t>…</w:t>
            </w:r>
          </w:p>
        </w:tc>
        <w:tc>
          <w:tcPr>
            <w:tcW w:w="2299" w:type="dxa"/>
            <w:vAlign w:val="center"/>
          </w:tcPr>
          <w:p w:rsidR="00D903A8" w:rsidRPr="00C838DE" w:rsidRDefault="00D903A8" w:rsidP="00330188">
            <w:pPr>
              <w:tabs>
                <w:tab w:val="left" w:pos="9639"/>
              </w:tabs>
              <w:jc w:val="center"/>
            </w:pPr>
          </w:p>
        </w:tc>
        <w:tc>
          <w:tcPr>
            <w:tcW w:w="2762" w:type="dxa"/>
          </w:tcPr>
          <w:p w:rsidR="00D903A8" w:rsidRPr="00C838DE" w:rsidRDefault="00D903A8" w:rsidP="00330188">
            <w:pPr>
              <w:tabs>
                <w:tab w:val="left" w:pos="9639"/>
              </w:tabs>
              <w:jc w:val="center"/>
            </w:pPr>
          </w:p>
        </w:tc>
        <w:tc>
          <w:tcPr>
            <w:tcW w:w="2160" w:type="dxa"/>
            <w:vAlign w:val="center"/>
          </w:tcPr>
          <w:p w:rsidR="00D903A8" w:rsidRPr="00C838DE" w:rsidRDefault="00D903A8" w:rsidP="00330188">
            <w:pPr>
              <w:tabs>
                <w:tab w:val="left" w:pos="9639"/>
              </w:tabs>
              <w:jc w:val="center"/>
            </w:pPr>
          </w:p>
        </w:tc>
        <w:tc>
          <w:tcPr>
            <w:tcW w:w="2247" w:type="dxa"/>
            <w:vAlign w:val="center"/>
          </w:tcPr>
          <w:p w:rsidR="00D903A8" w:rsidRPr="00C838DE" w:rsidRDefault="00D903A8" w:rsidP="00330188">
            <w:pPr>
              <w:tabs>
                <w:tab w:val="left" w:pos="9639"/>
              </w:tabs>
              <w:jc w:val="center"/>
            </w:pPr>
          </w:p>
        </w:tc>
      </w:tr>
    </w:tbl>
    <w:p w:rsidR="00D903A8" w:rsidRPr="00C838DE" w:rsidRDefault="00D903A8" w:rsidP="00D903A8">
      <w:pPr>
        <w:tabs>
          <w:tab w:val="left" w:pos="9639"/>
        </w:tabs>
      </w:pPr>
    </w:p>
    <w:p w:rsidR="00D903A8" w:rsidRPr="00C838DE" w:rsidRDefault="00D903A8" w:rsidP="00D903A8">
      <w:pPr>
        <w:tabs>
          <w:tab w:val="left" w:pos="9639"/>
        </w:tabs>
        <w:jc w:val="center"/>
        <w:rPr>
          <w:b/>
          <w:bCs/>
        </w:rPr>
      </w:pPr>
      <w:r w:rsidRPr="00C838DE">
        <w:rPr>
          <w:b/>
          <w:bCs/>
        </w:rPr>
        <w:t>Производственный персонал (рабочие)</w:t>
      </w:r>
    </w:p>
    <w:p w:rsidR="00D903A8" w:rsidRPr="00C838DE" w:rsidRDefault="00D903A8" w:rsidP="00D903A8">
      <w:pPr>
        <w:tabs>
          <w:tab w:val="left" w:pos="9639"/>
        </w:tabs>
        <w:jc w:val="center"/>
        <w:rPr>
          <w:b/>
          <w:bCs/>
        </w:rPr>
      </w:pPr>
    </w:p>
    <w:tbl>
      <w:tblPr>
        <w:tblW w:w="10341"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482"/>
        <w:gridCol w:w="1944"/>
        <w:gridCol w:w="1944"/>
        <w:gridCol w:w="2269"/>
      </w:tblGrid>
      <w:tr w:rsidR="00D903A8" w:rsidRPr="00C838DE" w:rsidTr="00330188">
        <w:trPr>
          <w:trHeight w:val="1000"/>
          <w:jc w:val="center"/>
        </w:trPr>
        <w:tc>
          <w:tcPr>
            <w:tcW w:w="702" w:type="dxa"/>
            <w:vAlign w:val="center"/>
          </w:tcPr>
          <w:p w:rsidR="00D903A8" w:rsidRPr="00C838DE" w:rsidRDefault="00D903A8" w:rsidP="00330188">
            <w:pPr>
              <w:tabs>
                <w:tab w:val="left" w:pos="9639"/>
              </w:tabs>
              <w:jc w:val="center"/>
            </w:pPr>
            <w:r w:rsidRPr="00C838DE">
              <w:t>№ п/п</w:t>
            </w:r>
          </w:p>
        </w:tc>
        <w:tc>
          <w:tcPr>
            <w:tcW w:w="3482" w:type="dxa"/>
            <w:vAlign w:val="center"/>
          </w:tcPr>
          <w:p w:rsidR="00D903A8" w:rsidRPr="00C838DE" w:rsidRDefault="00D903A8" w:rsidP="00330188">
            <w:pPr>
              <w:tabs>
                <w:tab w:val="left" w:pos="9639"/>
              </w:tabs>
              <w:jc w:val="center"/>
            </w:pPr>
            <w:r w:rsidRPr="00C838DE">
              <w:t>Специальность</w:t>
            </w:r>
          </w:p>
          <w:p w:rsidR="00D903A8" w:rsidRPr="00C838DE" w:rsidRDefault="00D903A8" w:rsidP="00330188">
            <w:pPr>
              <w:tabs>
                <w:tab w:val="left" w:pos="9639"/>
              </w:tabs>
              <w:jc w:val="center"/>
            </w:pPr>
            <w:r w:rsidRPr="00C838DE">
              <w:t>по каждому рабочему</w:t>
            </w:r>
          </w:p>
        </w:tc>
        <w:tc>
          <w:tcPr>
            <w:tcW w:w="1944" w:type="dxa"/>
            <w:vAlign w:val="center"/>
          </w:tcPr>
          <w:p w:rsidR="00D903A8" w:rsidRPr="00C838DE" w:rsidRDefault="00D903A8" w:rsidP="00330188">
            <w:pPr>
              <w:tabs>
                <w:tab w:val="left" w:pos="9639"/>
              </w:tabs>
              <w:jc w:val="center"/>
            </w:pPr>
            <w:r>
              <w:t>Ф.И.О. рабочего</w:t>
            </w:r>
          </w:p>
        </w:tc>
        <w:tc>
          <w:tcPr>
            <w:tcW w:w="1944" w:type="dxa"/>
            <w:vAlign w:val="center"/>
          </w:tcPr>
          <w:p w:rsidR="00D903A8" w:rsidRPr="00C838DE" w:rsidRDefault="00D903A8" w:rsidP="00330188">
            <w:pPr>
              <w:tabs>
                <w:tab w:val="left" w:pos="9639"/>
              </w:tabs>
              <w:jc w:val="center"/>
            </w:pPr>
            <w:r w:rsidRPr="00C838DE">
              <w:t>Разряд, квалификация</w:t>
            </w:r>
          </w:p>
        </w:tc>
        <w:tc>
          <w:tcPr>
            <w:tcW w:w="2269" w:type="dxa"/>
            <w:vAlign w:val="center"/>
          </w:tcPr>
          <w:p w:rsidR="00D903A8" w:rsidRPr="00C838DE" w:rsidRDefault="00D903A8" w:rsidP="00330188">
            <w:pPr>
              <w:tabs>
                <w:tab w:val="left" w:pos="9639"/>
              </w:tabs>
              <w:jc w:val="center"/>
            </w:pPr>
            <w:r w:rsidRPr="00C838DE">
              <w:t>Стаж работы по специальности</w:t>
            </w:r>
          </w:p>
        </w:tc>
      </w:tr>
      <w:tr w:rsidR="00D903A8" w:rsidRPr="00C838DE" w:rsidTr="00330188">
        <w:trPr>
          <w:jc w:val="center"/>
        </w:trPr>
        <w:tc>
          <w:tcPr>
            <w:tcW w:w="702" w:type="dxa"/>
            <w:vAlign w:val="center"/>
          </w:tcPr>
          <w:p w:rsidR="00D903A8" w:rsidRPr="00C838DE" w:rsidRDefault="00D903A8" w:rsidP="00330188">
            <w:pPr>
              <w:tabs>
                <w:tab w:val="left" w:pos="9639"/>
              </w:tabs>
              <w:jc w:val="center"/>
            </w:pPr>
            <w:r w:rsidRPr="00C838DE">
              <w:t>1</w:t>
            </w:r>
          </w:p>
        </w:tc>
        <w:tc>
          <w:tcPr>
            <w:tcW w:w="3482" w:type="dxa"/>
            <w:vAlign w:val="center"/>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2269" w:type="dxa"/>
            <w:vAlign w:val="center"/>
          </w:tcPr>
          <w:p w:rsidR="00D903A8" w:rsidRPr="00C838DE" w:rsidRDefault="00D903A8" w:rsidP="00330188">
            <w:pPr>
              <w:tabs>
                <w:tab w:val="left" w:pos="9639"/>
              </w:tabs>
              <w:jc w:val="center"/>
            </w:pPr>
          </w:p>
        </w:tc>
      </w:tr>
      <w:tr w:rsidR="00D903A8" w:rsidRPr="00C838DE" w:rsidTr="00330188">
        <w:trPr>
          <w:jc w:val="center"/>
        </w:trPr>
        <w:tc>
          <w:tcPr>
            <w:tcW w:w="702" w:type="dxa"/>
            <w:vAlign w:val="center"/>
          </w:tcPr>
          <w:p w:rsidR="00D903A8" w:rsidRPr="00C838DE" w:rsidRDefault="00D903A8" w:rsidP="00330188">
            <w:pPr>
              <w:tabs>
                <w:tab w:val="left" w:pos="9639"/>
              </w:tabs>
              <w:jc w:val="center"/>
            </w:pPr>
            <w:r w:rsidRPr="00C838DE">
              <w:t>2</w:t>
            </w:r>
          </w:p>
        </w:tc>
        <w:tc>
          <w:tcPr>
            <w:tcW w:w="3482" w:type="dxa"/>
            <w:vAlign w:val="center"/>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2269" w:type="dxa"/>
            <w:vAlign w:val="center"/>
          </w:tcPr>
          <w:p w:rsidR="00D903A8" w:rsidRPr="00C838DE" w:rsidRDefault="00D903A8" w:rsidP="00330188">
            <w:pPr>
              <w:tabs>
                <w:tab w:val="left" w:pos="9639"/>
              </w:tabs>
              <w:jc w:val="center"/>
            </w:pPr>
          </w:p>
        </w:tc>
      </w:tr>
      <w:tr w:rsidR="00D903A8" w:rsidRPr="00C838DE" w:rsidTr="00330188">
        <w:trPr>
          <w:jc w:val="center"/>
        </w:trPr>
        <w:tc>
          <w:tcPr>
            <w:tcW w:w="702" w:type="dxa"/>
            <w:vAlign w:val="center"/>
          </w:tcPr>
          <w:p w:rsidR="00D903A8" w:rsidRPr="00C838DE" w:rsidRDefault="00D903A8" w:rsidP="00330188">
            <w:pPr>
              <w:tabs>
                <w:tab w:val="left" w:pos="9639"/>
              </w:tabs>
              <w:jc w:val="center"/>
            </w:pPr>
            <w:r w:rsidRPr="00C838DE">
              <w:t>…</w:t>
            </w:r>
          </w:p>
        </w:tc>
        <w:tc>
          <w:tcPr>
            <w:tcW w:w="3482" w:type="dxa"/>
            <w:vAlign w:val="center"/>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1944" w:type="dxa"/>
          </w:tcPr>
          <w:p w:rsidR="00D903A8" w:rsidRPr="00C838DE" w:rsidRDefault="00D903A8" w:rsidP="00330188">
            <w:pPr>
              <w:tabs>
                <w:tab w:val="left" w:pos="9639"/>
              </w:tabs>
              <w:jc w:val="center"/>
            </w:pPr>
          </w:p>
        </w:tc>
        <w:tc>
          <w:tcPr>
            <w:tcW w:w="2269" w:type="dxa"/>
            <w:vAlign w:val="center"/>
          </w:tcPr>
          <w:p w:rsidR="00D903A8" w:rsidRPr="00C838DE" w:rsidRDefault="00D903A8" w:rsidP="00330188">
            <w:pPr>
              <w:tabs>
                <w:tab w:val="left" w:pos="9639"/>
              </w:tabs>
              <w:jc w:val="center"/>
            </w:pPr>
          </w:p>
        </w:tc>
      </w:tr>
    </w:tbl>
    <w:p w:rsidR="00D903A8" w:rsidRPr="00C838DE" w:rsidRDefault="00D903A8" w:rsidP="00D903A8">
      <w:pPr>
        <w:pStyle w:val="afa"/>
        <w:jc w:val="left"/>
        <w:rPr>
          <w:b/>
          <w:i/>
          <w:sz w:val="24"/>
        </w:rPr>
      </w:pPr>
    </w:p>
    <w:p w:rsidR="00D903A8" w:rsidRDefault="00D903A8" w:rsidP="00D903A8">
      <w:pPr>
        <w:pStyle w:val="3"/>
        <w:spacing w:before="0" w:after="0"/>
        <w:rPr>
          <w:rFonts w:ascii="Times New Roman" w:hAnsi="Times New Roman"/>
          <w:sz w:val="24"/>
          <w:szCs w:val="24"/>
        </w:rPr>
      </w:pPr>
    </w:p>
    <w:p w:rsidR="00D903A8" w:rsidRDefault="00D903A8" w:rsidP="00D903A8"/>
    <w:p w:rsidR="00D903A8" w:rsidRPr="00C838DE" w:rsidRDefault="00D903A8" w:rsidP="00D903A8"/>
    <w:p w:rsidR="00D903A8" w:rsidRPr="00C838DE" w:rsidRDefault="00D903A8" w:rsidP="00D903A8">
      <w:pPr>
        <w:pStyle w:val="3"/>
        <w:spacing w:before="0" w:after="0"/>
        <w:rPr>
          <w:rFonts w:ascii="Times New Roman" w:hAnsi="Times New Roman"/>
          <w:b w:val="0"/>
          <w:sz w:val="24"/>
          <w:szCs w:val="24"/>
        </w:rPr>
      </w:pPr>
      <w:r w:rsidRPr="00C838D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D903A8" w:rsidRPr="00C838DE" w:rsidRDefault="00D903A8" w:rsidP="00D903A8">
      <w:pPr>
        <w:tabs>
          <w:tab w:val="left" w:pos="8640"/>
        </w:tabs>
        <w:jc w:val="center"/>
        <w:rPr>
          <w:i/>
        </w:rPr>
      </w:pPr>
      <w:r w:rsidRPr="00C838DE">
        <w:rPr>
          <w:i/>
        </w:rPr>
        <w:t>(наименование претендента)</w:t>
      </w:r>
    </w:p>
    <w:p w:rsidR="00D903A8" w:rsidRPr="00C838DE" w:rsidRDefault="00D903A8" w:rsidP="00D903A8">
      <w:pPr>
        <w:pStyle w:val="33"/>
        <w:suppressAutoHyphens/>
        <w:spacing w:after="0"/>
        <w:rPr>
          <w:sz w:val="24"/>
          <w:szCs w:val="24"/>
        </w:rPr>
      </w:pPr>
      <w:r w:rsidRPr="00C838DE">
        <w:rPr>
          <w:sz w:val="24"/>
          <w:szCs w:val="24"/>
        </w:rPr>
        <w:t>____________________________________________________________________</w:t>
      </w:r>
    </w:p>
    <w:p w:rsidR="00D903A8" w:rsidRPr="00C838DE" w:rsidRDefault="00D903A8" w:rsidP="00D903A8">
      <w:pPr>
        <w:rPr>
          <w:i/>
        </w:rPr>
      </w:pPr>
      <w:r w:rsidRPr="00C838DE">
        <w:rPr>
          <w:i/>
        </w:rPr>
        <w:t xml:space="preserve">       Печать</w:t>
      </w:r>
      <w:r w:rsidRPr="00C838DE">
        <w:rPr>
          <w:i/>
        </w:rPr>
        <w:tab/>
      </w:r>
      <w:r w:rsidRPr="00C838DE">
        <w:rPr>
          <w:i/>
        </w:rPr>
        <w:tab/>
      </w:r>
      <w:r w:rsidRPr="00C838DE">
        <w:rPr>
          <w:i/>
        </w:rPr>
        <w:tab/>
        <w:t>(должность, подпись, ФИО)</w:t>
      </w:r>
    </w:p>
    <w:p w:rsidR="00D903A8" w:rsidRPr="00C838DE" w:rsidRDefault="00D903A8" w:rsidP="00D903A8">
      <w:pPr>
        <w:pStyle w:val="33"/>
        <w:suppressAutoHyphens/>
        <w:spacing w:after="0"/>
        <w:rPr>
          <w:sz w:val="24"/>
          <w:szCs w:val="24"/>
        </w:rPr>
      </w:pPr>
      <w:r w:rsidRPr="00C838DE">
        <w:rPr>
          <w:sz w:val="24"/>
          <w:szCs w:val="24"/>
        </w:rPr>
        <w:t>"____" _________ 201__ г.</w:t>
      </w:r>
    </w:p>
    <w:p w:rsidR="00203FE2" w:rsidRDefault="00203FE2"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Default="00D903A8" w:rsidP="00D903A8">
      <w:pPr>
        <w:tabs>
          <w:tab w:val="left" w:pos="1995"/>
          <w:tab w:val="left" w:pos="11430"/>
        </w:tabs>
        <w:ind w:left="709"/>
      </w:pPr>
    </w:p>
    <w:p w:rsidR="00D903A8" w:rsidRPr="00C838DE" w:rsidRDefault="00D903A8" w:rsidP="00D903A8">
      <w:pPr>
        <w:pStyle w:val="afa"/>
        <w:ind w:firstLine="0"/>
        <w:jc w:val="right"/>
        <w:rPr>
          <w:sz w:val="28"/>
          <w:szCs w:val="28"/>
        </w:rPr>
      </w:pPr>
      <w:r>
        <w:rPr>
          <w:sz w:val="28"/>
          <w:szCs w:val="28"/>
        </w:rPr>
        <w:t>Приложение № 7</w:t>
      </w:r>
    </w:p>
    <w:p w:rsidR="00D903A8" w:rsidRPr="00C677ED" w:rsidRDefault="00D903A8" w:rsidP="00D903A8">
      <w:pPr>
        <w:pStyle w:val="afa"/>
        <w:ind w:firstLine="0"/>
        <w:jc w:val="right"/>
        <w:rPr>
          <w:sz w:val="28"/>
          <w:szCs w:val="28"/>
        </w:rPr>
      </w:pPr>
      <w:r w:rsidRPr="00C838DE">
        <w:rPr>
          <w:sz w:val="28"/>
          <w:szCs w:val="28"/>
        </w:rPr>
        <w:t>к документации о закупке</w:t>
      </w:r>
    </w:p>
    <w:p w:rsidR="00D903A8" w:rsidRDefault="00D903A8" w:rsidP="00D903A8">
      <w:pPr>
        <w:pStyle w:val="afa"/>
        <w:ind w:firstLine="0"/>
        <w:jc w:val="center"/>
        <w:rPr>
          <w:b/>
          <w:sz w:val="24"/>
        </w:rPr>
      </w:pPr>
    </w:p>
    <w:p w:rsidR="00D903A8" w:rsidRPr="00676C36" w:rsidRDefault="00D903A8" w:rsidP="00D903A8">
      <w:pPr>
        <w:pStyle w:val="afa"/>
        <w:ind w:firstLine="0"/>
        <w:jc w:val="center"/>
        <w:rPr>
          <w:b/>
          <w:sz w:val="24"/>
        </w:rPr>
      </w:pPr>
      <w:r w:rsidRPr="00676C36">
        <w:rPr>
          <w:b/>
          <w:sz w:val="24"/>
        </w:rPr>
        <w:t>ОПИСЬ ДОКУМЕНТОВ</w:t>
      </w:r>
    </w:p>
    <w:p w:rsidR="00D903A8" w:rsidRPr="00676C36" w:rsidRDefault="00D903A8" w:rsidP="00D903A8">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Pr="0087745D">
        <w:rPr>
          <w:b/>
          <w:sz w:val="24"/>
        </w:rPr>
        <w:t>№ ОК/</w:t>
      </w:r>
      <w:r>
        <w:rPr>
          <w:b/>
          <w:sz w:val="24"/>
        </w:rPr>
        <w:t>003</w:t>
      </w:r>
      <w:r w:rsidRPr="0087745D">
        <w:rPr>
          <w:b/>
          <w:sz w:val="24"/>
        </w:rPr>
        <w:t>/НКПОКТ/</w:t>
      </w:r>
      <w:r>
        <w:rPr>
          <w:b/>
          <w:sz w:val="24"/>
        </w:rPr>
        <w:t>0023</w:t>
      </w:r>
    </w:p>
    <w:p w:rsidR="00D903A8" w:rsidRPr="00676C36" w:rsidRDefault="00D903A8" w:rsidP="00D903A8">
      <w:pPr>
        <w:pStyle w:val="afa"/>
        <w:ind w:firstLine="0"/>
        <w:jc w:val="center"/>
        <w:rPr>
          <w:sz w:val="24"/>
        </w:rPr>
      </w:pPr>
    </w:p>
    <w:p w:rsidR="00D903A8" w:rsidRDefault="00D903A8" w:rsidP="00D903A8">
      <w:pPr>
        <w:pStyle w:val="afa"/>
        <w:ind w:firstLine="426"/>
        <w:jc w:val="center"/>
        <w:rPr>
          <w:sz w:val="24"/>
        </w:rPr>
      </w:pPr>
      <w:r>
        <w:rPr>
          <w:sz w:val="24"/>
        </w:rPr>
        <w:t>Настоящим_________________________подтверждает подлинность и достоверность</w:t>
      </w:r>
    </w:p>
    <w:p w:rsidR="00D903A8" w:rsidRPr="00676C36" w:rsidRDefault="00D903A8" w:rsidP="00D903A8">
      <w:pPr>
        <w:pStyle w:val="afa"/>
        <w:ind w:firstLine="426"/>
        <w:jc w:val="left"/>
        <w:rPr>
          <w:sz w:val="24"/>
        </w:rPr>
      </w:pPr>
      <w:r>
        <w:rPr>
          <w:i/>
          <w:sz w:val="18"/>
          <w:szCs w:val="18"/>
        </w:rPr>
        <w:t xml:space="preserve">                                 (наименование участника закупки)</w:t>
      </w:r>
    </w:p>
    <w:p w:rsidR="00D903A8" w:rsidRDefault="00D903A8" w:rsidP="00D903A8">
      <w:pPr>
        <w:pStyle w:val="afa"/>
        <w:ind w:firstLine="0"/>
        <w:jc w:val="left"/>
        <w:rPr>
          <w:sz w:val="24"/>
        </w:rPr>
      </w:pPr>
      <w:r>
        <w:rPr>
          <w:sz w:val="24"/>
        </w:rPr>
        <w:t xml:space="preserve">представленных в состав заявки на участие в Открытом конкурсе </w:t>
      </w:r>
      <w:r w:rsidRPr="0087745D">
        <w:rPr>
          <w:sz w:val="24"/>
        </w:rPr>
        <w:t>№ ОК/</w:t>
      </w:r>
      <w:r>
        <w:rPr>
          <w:sz w:val="24"/>
        </w:rPr>
        <w:t>003</w:t>
      </w:r>
      <w:r w:rsidRPr="0087745D">
        <w:rPr>
          <w:sz w:val="24"/>
        </w:rPr>
        <w:t>/НКПОКТ/</w:t>
      </w:r>
      <w:r>
        <w:rPr>
          <w:sz w:val="24"/>
        </w:rPr>
        <w:t>0023 следующих документов и сведений:</w:t>
      </w:r>
    </w:p>
    <w:p w:rsidR="00D903A8" w:rsidRDefault="00D903A8" w:rsidP="00D903A8">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D903A8" w:rsidRPr="00B872E5" w:rsidTr="00330188">
        <w:tc>
          <w:tcPr>
            <w:tcW w:w="534" w:type="dxa"/>
          </w:tcPr>
          <w:p w:rsidR="00D903A8" w:rsidRPr="00B872E5" w:rsidRDefault="00D903A8" w:rsidP="00330188">
            <w:pPr>
              <w:pStyle w:val="afa"/>
              <w:ind w:firstLine="0"/>
              <w:jc w:val="center"/>
              <w:rPr>
                <w:sz w:val="20"/>
                <w:szCs w:val="20"/>
              </w:rPr>
            </w:pPr>
            <w:r w:rsidRPr="00B872E5">
              <w:rPr>
                <w:sz w:val="20"/>
                <w:szCs w:val="20"/>
              </w:rPr>
              <w:t>№ п/п</w:t>
            </w:r>
          </w:p>
        </w:tc>
        <w:tc>
          <w:tcPr>
            <w:tcW w:w="7263" w:type="dxa"/>
            <w:vAlign w:val="center"/>
          </w:tcPr>
          <w:p w:rsidR="00D903A8" w:rsidRPr="00B872E5" w:rsidRDefault="00D903A8" w:rsidP="00330188">
            <w:pPr>
              <w:pStyle w:val="afa"/>
              <w:ind w:right="-108" w:firstLine="0"/>
              <w:jc w:val="center"/>
              <w:rPr>
                <w:sz w:val="20"/>
                <w:szCs w:val="20"/>
              </w:rPr>
            </w:pPr>
            <w:r w:rsidRPr="00B872E5">
              <w:rPr>
                <w:sz w:val="20"/>
                <w:szCs w:val="20"/>
              </w:rPr>
              <w:t>Наименование</w:t>
            </w:r>
          </w:p>
        </w:tc>
        <w:tc>
          <w:tcPr>
            <w:tcW w:w="1225" w:type="dxa"/>
          </w:tcPr>
          <w:p w:rsidR="00D903A8" w:rsidRPr="00B872E5" w:rsidRDefault="00D903A8" w:rsidP="00330188">
            <w:pPr>
              <w:pStyle w:val="afa"/>
              <w:ind w:firstLine="0"/>
              <w:jc w:val="center"/>
              <w:rPr>
                <w:sz w:val="20"/>
                <w:szCs w:val="20"/>
              </w:rPr>
            </w:pPr>
            <w:r w:rsidRPr="00B872E5">
              <w:rPr>
                <w:sz w:val="20"/>
                <w:szCs w:val="20"/>
              </w:rPr>
              <w:t>Количество листов</w:t>
            </w:r>
          </w:p>
        </w:tc>
        <w:tc>
          <w:tcPr>
            <w:tcW w:w="1100" w:type="dxa"/>
          </w:tcPr>
          <w:p w:rsidR="00D903A8" w:rsidRPr="00B872E5" w:rsidRDefault="00D903A8" w:rsidP="00330188">
            <w:pPr>
              <w:pStyle w:val="afa"/>
              <w:ind w:firstLine="0"/>
              <w:jc w:val="center"/>
              <w:rPr>
                <w:sz w:val="20"/>
                <w:szCs w:val="20"/>
              </w:rPr>
            </w:pPr>
            <w:r w:rsidRPr="00B872E5">
              <w:rPr>
                <w:sz w:val="20"/>
                <w:szCs w:val="20"/>
              </w:rPr>
              <w:t>Номер страницы</w:t>
            </w:r>
          </w:p>
        </w:tc>
      </w:tr>
      <w:tr w:rsidR="00D903A8" w:rsidRPr="00B872E5" w:rsidTr="00330188">
        <w:tc>
          <w:tcPr>
            <w:tcW w:w="534" w:type="dxa"/>
          </w:tcPr>
          <w:p w:rsidR="00D903A8" w:rsidRPr="00B872E5" w:rsidRDefault="00D903A8" w:rsidP="00330188">
            <w:pPr>
              <w:pStyle w:val="Default"/>
              <w:rPr>
                <w:color w:val="auto"/>
                <w:sz w:val="18"/>
                <w:szCs w:val="18"/>
              </w:rPr>
            </w:pPr>
            <w:r>
              <w:rPr>
                <w:color w:val="auto"/>
                <w:sz w:val="18"/>
                <w:szCs w:val="18"/>
              </w:rPr>
              <w:t>1.</w:t>
            </w:r>
          </w:p>
        </w:tc>
        <w:tc>
          <w:tcPr>
            <w:tcW w:w="7263" w:type="dxa"/>
            <w:vAlign w:val="center"/>
          </w:tcPr>
          <w:p w:rsidR="00D903A8" w:rsidRPr="00B872E5" w:rsidRDefault="00D903A8" w:rsidP="00330188">
            <w:pPr>
              <w:pStyle w:val="Default"/>
              <w:rPr>
                <w:color w:val="auto"/>
                <w:sz w:val="18"/>
                <w:szCs w:val="18"/>
              </w:rPr>
            </w:pPr>
          </w:p>
        </w:tc>
        <w:tc>
          <w:tcPr>
            <w:tcW w:w="1225" w:type="dxa"/>
          </w:tcPr>
          <w:p w:rsidR="00D903A8" w:rsidRPr="00B872E5" w:rsidRDefault="00D903A8" w:rsidP="00330188">
            <w:pPr>
              <w:pStyle w:val="afa"/>
              <w:ind w:firstLine="0"/>
              <w:jc w:val="left"/>
              <w:rPr>
                <w:sz w:val="20"/>
                <w:szCs w:val="20"/>
              </w:rPr>
            </w:pPr>
          </w:p>
        </w:tc>
        <w:tc>
          <w:tcPr>
            <w:tcW w:w="1100" w:type="dxa"/>
          </w:tcPr>
          <w:p w:rsidR="00D903A8" w:rsidRPr="00B872E5" w:rsidRDefault="00D903A8" w:rsidP="00330188">
            <w:pPr>
              <w:pStyle w:val="afa"/>
              <w:ind w:firstLine="0"/>
              <w:jc w:val="left"/>
              <w:rPr>
                <w:sz w:val="20"/>
                <w:szCs w:val="20"/>
              </w:rPr>
            </w:pPr>
          </w:p>
        </w:tc>
      </w:tr>
      <w:tr w:rsidR="00D903A8" w:rsidRPr="00B872E5" w:rsidTr="00330188">
        <w:tc>
          <w:tcPr>
            <w:tcW w:w="534" w:type="dxa"/>
          </w:tcPr>
          <w:p w:rsidR="00D903A8" w:rsidRPr="00B872E5" w:rsidRDefault="00D903A8" w:rsidP="00330188">
            <w:pPr>
              <w:pStyle w:val="Default"/>
              <w:rPr>
                <w:color w:val="auto"/>
                <w:sz w:val="18"/>
                <w:szCs w:val="18"/>
              </w:rPr>
            </w:pPr>
            <w:r>
              <w:rPr>
                <w:color w:val="auto"/>
                <w:sz w:val="18"/>
                <w:szCs w:val="18"/>
              </w:rPr>
              <w:t>2.</w:t>
            </w:r>
          </w:p>
        </w:tc>
        <w:tc>
          <w:tcPr>
            <w:tcW w:w="7263" w:type="dxa"/>
            <w:vAlign w:val="center"/>
          </w:tcPr>
          <w:p w:rsidR="00D903A8" w:rsidRPr="00B872E5" w:rsidRDefault="00D903A8" w:rsidP="00330188">
            <w:pPr>
              <w:pStyle w:val="Default"/>
              <w:rPr>
                <w:color w:val="auto"/>
                <w:sz w:val="18"/>
                <w:szCs w:val="18"/>
              </w:rPr>
            </w:pPr>
          </w:p>
        </w:tc>
        <w:tc>
          <w:tcPr>
            <w:tcW w:w="1225" w:type="dxa"/>
          </w:tcPr>
          <w:p w:rsidR="00D903A8" w:rsidRPr="00B872E5" w:rsidRDefault="00D903A8" w:rsidP="00330188">
            <w:pPr>
              <w:pStyle w:val="afa"/>
              <w:ind w:firstLine="0"/>
              <w:jc w:val="left"/>
              <w:rPr>
                <w:sz w:val="20"/>
                <w:szCs w:val="20"/>
              </w:rPr>
            </w:pPr>
          </w:p>
        </w:tc>
        <w:tc>
          <w:tcPr>
            <w:tcW w:w="1100" w:type="dxa"/>
          </w:tcPr>
          <w:p w:rsidR="00D903A8" w:rsidRPr="00B872E5" w:rsidRDefault="00D903A8" w:rsidP="00330188">
            <w:pPr>
              <w:pStyle w:val="afa"/>
              <w:ind w:firstLine="0"/>
              <w:jc w:val="left"/>
              <w:rPr>
                <w:sz w:val="20"/>
                <w:szCs w:val="20"/>
              </w:rPr>
            </w:pPr>
          </w:p>
        </w:tc>
      </w:tr>
      <w:tr w:rsidR="00D903A8" w:rsidRPr="00B872E5" w:rsidTr="00330188">
        <w:tc>
          <w:tcPr>
            <w:tcW w:w="534" w:type="dxa"/>
          </w:tcPr>
          <w:p w:rsidR="00D903A8" w:rsidRPr="00B872E5" w:rsidRDefault="00D903A8" w:rsidP="00330188">
            <w:pPr>
              <w:pStyle w:val="Default"/>
              <w:rPr>
                <w:color w:val="auto"/>
                <w:sz w:val="18"/>
                <w:szCs w:val="18"/>
              </w:rPr>
            </w:pPr>
            <w:r>
              <w:rPr>
                <w:color w:val="auto"/>
                <w:sz w:val="18"/>
                <w:szCs w:val="18"/>
              </w:rPr>
              <w:t>...</w:t>
            </w:r>
          </w:p>
        </w:tc>
        <w:tc>
          <w:tcPr>
            <w:tcW w:w="7263" w:type="dxa"/>
            <w:vAlign w:val="center"/>
          </w:tcPr>
          <w:p w:rsidR="00D903A8" w:rsidRPr="00B872E5" w:rsidRDefault="00D903A8" w:rsidP="00330188">
            <w:pPr>
              <w:pStyle w:val="Default"/>
              <w:rPr>
                <w:color w:val="auto"/>
                <w:sz w:val="18"/>
                <w:szCs w:val="18"/>
              </w:rPr>
            </w:pPr>
          </w:p>
        </w:tc>
        <w:tc>
          <w:tcPr>
            <w:tcW w:w="1225" w:type="dxa"/>
          </w:tcPr>
          <w:p w:rsidR="00D903A8" w:rsidRPr="00B872E5" w:rsidRDefault="00D903A8" w:rsidP="00330188">
            <w:pPr>
              <w:pStyle w:val="afa"/>
              <w:ind w:firstLine="0"/>
              <w:jc w:val="left"/>
              <w:rPr>
                <w:sz w:val="20"/>
                <w:szCs w:val="20"/>
              </w:rPr>
            </w:pPr>
          </w:p>
        </w:tc>
        <w:tc>
          <w:tcPr>
            <w:tcW w:w="1100" w:type="dxa"/>
          </w:tcPr>
          <w:p w:rsidR="00D903A8" w:rsidRPr="00B872E5" w:rsidRDefault="00D903A8" w:rsidP="00330188">
            <w:pPr>
              <w:pStyle w:val="afa"/>
              <w:ind w:firstLine="0"/>
              <w:jc w:val="left"/>
              <w:rPr>
                <w:sz w:val="20"/>
                <w:szCs w:val="20"/>
              </w:rPr>
            </w:pPr>
          </w:p>
        </w:tc>
      </w:tr>
      <w:tr w:rsidR="00D903A8" w:rsidRPr="00B872E5" w:rsidTr="00330188">
        <w:tc>
          <w:tcPr>
            <w:tcW w:w="534" w:type="dxa"/>
          </w:tcPr>
          <w:p w:rsidR="00D903A8" w:rsidRPr="00B872E5" w:rsidRDefault="00D903A8" w:rsidP="00330188">
            <w:pPr>
              <w:pStyle w:val="Default"/>
              <w:rPr>
                <w:color w:val="auto"/>
                <w:sz w:val="18"/>
                <w:szCs w:val="18"/>
              </w:rPr>
            </w:pPr>
          </w:p>
        </w:tc>
        <w:tc>
          <w:tcPr>
            <w:tcW w:w="7263" w:type="dxa"/>
            <w:vAlign w:val="center"/>
          </w:tcPr>
          <w:p w:rsidR="00D903A8" w:rsidRPr="00B872E5" w:rsidRDefault="00D903A8" w:rsidP="00330188">
            <w:pPr>
              <w:pStyle w:val="Default"/>
              <w:rPr>
                <w:color w:val="auto"/>
                <w:sz w:val="18"/>
                <w:szCs w:val="18"/>
              </w:rPr>
            </w:pPr>
            <w:r>
              <w:rPr>
                <w:color w:val="auto"/>
                <w:sz w:val="18"/>
                <w:szCs w:val="18"/>
              </w:rPr>
              <w:t>Электронный носитель информации</w:t>
            </w:r>
          </w:p>
        </w:tc>
        <w:tc>
          <w:tcPr>
            <w:tcW w:w="1225" w:type="dxa"/>
          </w:tcPr>
          <w:p w:rsidR="00D903A8" w:rsidRPr="00B872E5" w:rsidRDefault="00D903A8" w:rsidP="00330188">
            <w:pPr>
              <w:pStyle w:val="afa"/>
              <w:ind w:firstLine="0"/>
              <w:jc w:val="left"/>
              <w:rPr>
                <w:sz w:val="20"/>
                <w:szCs w:val="20"/>
              </w:rPr>
            </w:pPr>
          </w:p>
        </w:tc>
        <w:tc>
          <w:tcPr>
            <w:tcW w:w="1100" w:type="dxa"/>
          </w:tcPr>
          <w:p w:rsidR="00D903A8" w:rsidRPr="00B872E5" w:rsidRDefault="00D903A8" w:rsidP="00330188">
            <w:pPr>
              <w:pStyle w:val="afa"/>
              <w:ind w:firstLine="0"/>
              <w:jc w:val="left"/>
              <w:rPr>
                <w:sz w:val="20"/>
                <w:szCs w:val="20"/>
              </w:rPr>
            </w:pPr>
          </w:p>
        </w:tc>
      </w:tr>
    </w:tbl>
    <w:p w:rsidR="00D903A8" w:rsidRDefault="00D903A8" w:rsidP="00D903A8">
      <w:pPr>
        <w:pStyle w:val="afa"/>
        <w:ind w:firstLine="0"/>
        <w:jc w:val="left"/>
        <w:rPr>
          <w:sz w:val="24"/>
        </w:rPr>
      </w:pPr>
    </w:p>
    <w:p w:rsidR="00D903A8" w:rsidRPr="00676C36" w:rsidRDefault="00D903A8" w:rsidP="00D903A8">
      <w:pPr>
        <w:pStyle w:val="afa"/>
        <w:ind w:firstLine="0"/>
        <w:jc w:val="left"/>
        <w:rPr>
          <w:sz w:val="24"/>
        </w:rPr>
      </w:pPr>
    </w:p>
    <w:p w:rsidR="00D903A8" w:rsidRPr="00136237" w:rsidRDefault="00D903A8" w:rsidP="00D903A8"/>
    <w:p w:rsidR="00D903A8" w:rsidRPr="00C677ED" w:rsidRDefault="00D903A8" w:rsidP="00D903A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03A8" w:rsidRPr="00C677ED" w:rsidRDefault="00D903A8" w:rsidP="00D903A8">
      <w:pPr>
        <w:tabs>
          <w:tab w:val="left" w:pos="8640"/>
        </w:tabs>
        <w:jc w:val="center"/>
        <w:rPr>
          <w:i/>
        </w:rPr>
      </w:pPr>
      <w:r w:rsidRPr="00C677ED">
        <w:rPr>
          <w:i/>
        </w:rPr>
        <w:t>(наименование претендента)</w:t>
      </w:r>
    </w:p>
    <w:p w:rsidR="00D903A8" w:rsidRPr="00C677ED" w:rsidRDefault="00D903A8" w:rsidP="00D903A8">
      <w:pPr>
        <w:pStyle w:val="33"/>
        <w:suppressAutoHyphens/>
        <w:spacing w:after="0"/>
        <w:rPr>
          <w:sz w:val="28"/>
          <w:szCs w:val="28"/>
        </w:rPr>
      </w:pPr>
      <w:r w:rsidRPr="00C677ED">
        <w:rPr>
          <w:sz w:val="28"/>
          <w:szCs w:val="28"/>
        </w:rPr>
        <w:t>____________________________________________________________________</w:t>
      </w:r>
    </w:p>
    <w:p w:rsidR="00D903A8" w:rsidRPr="00C677ED" w:rsidRDefault="00D903A8" w:rsidP="00D903A8">
      <w:pPr>
        <w:rPr>
          <w:i/>
        </w:rPr>
      </w:pPr>
      <w:r w:rsidRPr="00C677ED">
        <w:rPr>
          <w:i/>
        </w:rPr>
        <w:t xml:space="preserve">       Печать</w:t>
      </w:r>
      <w:r w:rsidRPr="00C677ED">
        <w:rPr>
          <w:i/>
        </w:rPr>
        <w:tab/>
      </w:r>
      <w:r w:rsidRPr="00C677ED">
        <w:rPr>
          <w:i/>
        </w:rPr>
        <w:tab/>
      </w:r>
      <w:r w:rsidRPr="00C677ED">
        <w:rPr>
          <w:i/>
        </w:rPr>
        <w:tab/>
        <w:t>(должность, подпись, ФИО)</w:t>
      </w:r>
    </w:p>
    <w:p w:rsidR="00D903A8" w:rsidRDefault="00D903A8" w:rsidP="00D903A8">
      <w:pPr>
        <w:pStyle w:val="33"/>
        <w:suppressAutoHyphens/>
        <w:spacing w:after="0"/>
        <w:rPr>
          <w:sz w:val="28"/>
          <w:szCs w:val="28"/>
        </w:rPr>
      </w:pPr>
      <w:r>
        <w:rPr>
          <w:sz w:val="28"/>
          <w:szCs w:val="28"/>
        </w:rPr>
        <w:t>"____" _________ 201__ г.</w:t>
      </w:r>
    </w:p>
    <w:p w:rsidR="00D903A8" w:rsidRDefault="00D903A8" w:rsidP="00D903A8">
      <w:pPr>
        <w:pStyle w:val="33"/>
        <w:suppressAutoHyphens/>
        <w:spacing w:after="0"/>
        <w:rPr>
          <w:sz w:val="28"/>
          <w:szCs w:val="28"/>
        </w:rPr>
      </w:pPr>
    </w:p>
    <w:p w:rsidR="00D903A8" w:rsidRPr="00104D12" w:rsidRDefault="00D903A8" w:rsidP="00D903A8">
      <w:pPr>
        <w:tabs>
          <w:tab w:val="left" w:pos="1995"/>
          <w:tab w:val="left" w:pos="11430"/>
        </w:tabs>
        <w:ind w:left="709"/>
      </w:pPr>
    </w:p>
    <w:sectPr w:rsidR="00D903A8" w:rsidRPr="00104D12" w:rsidSect="00203FE2">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0C" w:rsidRDefault="0072740C">
      <w:r>
        <w:separator/>
      </w:r>
    </w:p>
  </w:endnote>
  <w:endnote w:type="continuationSeparator" w:id="1">
    <w:p w:rsidR="0072740C" w:rsidRDefault="0072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pPr>
      <w:pStyle w:val="afe"/>
      <w:jc w:val="center"/>
    </w:pPr>
  </w:p>
  <w:p w:rsidR="00BE707B" w:rsidRDefault="00BE707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pPr>
      <w:pStyle w:val="afe"/>
      <w:jc w:val="center"/>
    </w:pPr>
  </w:p>
  <w:p w:rsidR="00BE707B" w:rsidRDefault="00BE707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0C" w:rsidRDefault="0072740C">
      <w:r>
        <w:separator/>
      </w:r>
    </w:p>
  </w:footnote>
  <w:footnote w:type="continuationSeparator" w:id="1">
    <w:p w:rsidR="0072740C" w:rsidRDefault="00727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1F0CE3">
    <w:pPr>
      <w:pStyle w:val="afc"/>
      <w:jc w:val="center"/>
    </w:pPr>
    <w:fldSimple w:instr=" PAGE   \* MERGEFORMAT ">
      <w:r w:rsidR="000058C1">
        <w:rPr>
          <w:noProof/>
        </w:rPr>
        <w:t>43</w:t>
      </w:r>
    </w:fldSimple>
  </w:p>
  <w:p w:rsidR="00BE707B" w:rsidRDefault="00BE707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BE70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1F0CE3">
    <w:pPr>
      <w:pStyle w:val="afc"/>
      <w:jc w:val="center"/>
    </w:pPr>
    <w:fldSimple w:instr=" PAGE   \* MERGEFORMAT ">
      <w:r w:rsidR="000058C1">
        <w:rPr>
          <w:noProof/>
        </w:rPr>
        <w:t>46</w:t>
      </w:r>
    </w:fldSimple>
  </w:p>
  <w:p w:rsidR="00BE707B" w:rsidRDefault="00BE707B">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B" w:rsidRDefault="001F0CE3">
    <w:pPr>
      <w:pStyle w:val="afc"/>
      <w:jc w:val="center"/>
    </w:pPr>
    <w:fldSimple w:instr=" PAGE   \* MERGEFORMAT ">
      <w:r w:rsidR="000058C1">
        <w:rPr>
          <w:noProof/>
        </w:rPr>
        <w:t>49</w:t>
      </w:r>
    </w:fldSimple>
  </w:p>
  <w:p w:rsidR="00BE707B" w:rsidRDefault="00BE707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7B4F61"/>
    <w:multiLevelType w:val="singleLevel"/>
    <w:tmpl w:val="0D76D854"/>
    <w:lvl w:ilvl="0">
      <w:start w:val="1"/>
      <w:numFmt w:val="decimal"/>
      <w:lvlText w:val="11.%1."/>
      <w:lvlJc w:val="left"/>
      <w:pPr>
        <w:ind w:left="0" w:firstLine="0"/>
      </w:pPr>
      <w:rPr>
        <w:rFonts w:ascii="Times New Roman" w:hAnsi="Times New Roman" w:cs="Times New Roman" w:hint="default"/>
      </w:rPr>
    </w:lvl>
  </w:abstractNum>
  <w:abstractNum w:abstractNumId="24">
    <w:nsid w:val="03213E35"/>
    <w:multiLevelType w:val="singleLevel"/>
    <w:tmpl w:val="634241DC"/>
    <w:lvl w:ilvl="0">
      <w:start w:val="2"/>
      <w:numFmt w:val="decimal"/>
      <w:lvlText w:val="3.2.%1."/>
      <w:legacy w:legacy="1" w:legacySpace="0" w:legacyIndent="612"/>
      <w:lvlJc w:val="left"/>
      <w:rPr>
        <w:rFonts w:ascii="Times New Roman" w:hAnsi="Times New Roman" w:cs="Times New Roman" w:hint="default"/>
      </w:rPr>
    </w:lvl>
  </w:abstractNum>
  <w:abstractNum w:abstractNumId="25">
    <w:nsid w:val="06132CCF"/>
    <w:multiLevelType w:val="singleLevel"/>
    <w:tmpl w:val="3C969DCE"/>
    <w:lvl w:ilvl="0">
      <w:start w:val="2"/>
      <w:numFmt w:val="none"/>
      <w:lvlText w:val="3.3.1."/>
      <w:lvlJc w:val="left"/>
      <w:pPr>
        <w:tabs>
          <w:tab w:val="num" w:pos="0"/>
        </w:tabs>
        <w:ind w:left="0" w:firstLine="0"/>
      </w:pPr>
      <w:rPr>
        <w:rFonts w:ascii="Times New Roman" w:hAnsi="Times New Roman" w:cs="Times New Roman" w:hint="default"/>
      </w:rPr>
    </w:lvl>
  </w:abstractNum>
  <w:abstractNum w:abstractNumId="26">
    <w:nsid w:val="086D6063"/>
    <w:multiLevelType w:val="singleLevel"/>
    <w:tmpl w:val="0666B94C"/>
    <w:lvl w:ilvl="0">
      <w:start w:val="2"/>
      <w:numFmt w:val="decimal"/>
      <w:lvlText w:val="5.%1."/>
      <w:legacy w:legacy="1" w:legacySpace="0" w:legacyIndent="410"/>
      <w:lvlJc w:val="left"/>
      <w:rPr>
        <w:rFonts w:ascii="Times New Roman" w:hAnsi="Times New Roman" w:cs="Times New Roman" w:hint="default"/>
      </w:rPr>
    </w:lvl>
  </w:abstractNum>
  <w:abstractNum w:abstractNumId="27">
    <w:nsid w:val="08B9650F"/>
    <w:multiLevelType w:val="singleLevel"/>
    <w:tmpl w:val="8DF2160E"/>
    <w:lvl w:ilvl="0">
      <w:start w:val="1"/>
      <w:numFmt w:val="decimal"/>
      <w:lvlText w:val="2.%1."/>
      <w:legacy w:legacy="1" w:legacySpace="0" w:legacyIndent="418"/>
      <w:lvlJc w:val="left"/>
      <w:rPr>
        <w:rFonts w:ascii="Times New Roman" w:hAnsi="Times New Roman" w:cs="Times New Roman" w:hint="default"/>
      </w:rPr>
    </w:lvl>
  </w:abstractNum>
  <w:abstractNum w:abstractNumId="28">
    <w:nsid w:val="0923243A"/>
    <w:multiLevelType w:val="multilevel"/>
    <w:tmpl w:val="304E9E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b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0EB3385"/>
    <w:multiLevelType w:val="singleLevel"/>
    <w:tmpl w:val="7A882F6A"/>
    <w:lvl w:ilvl="0">
      <w:start w:val="1"/>
      <w:numFmt w:val="decimal"/>
      <w:lvlText w:val="7.%1."/>
      <w:legacy w:legacy="1" w:legacySpace="0" w:legacyIndent="403"/>
      <w:lvlJc w:val="left"/>
      <w:rPr>
        <w:rFonts w:ascii="Times New Roman" w:hAnsi="Times New Roman" w:cs="Times New Roman" w:hint="default"/>
      </w:rPr>
    </w:lvl>
  </w:abstractNum>
  <w:abstractNum w:abstractNumId="30">
    <w:nsid w:val="11A92586"/>
    <w:multiLevelType w:val="singleLevel"/>
    <w:tmpl w:val="957641D4"/>
    <w:lvl w:ilvl="0">
      <w:start w:val="1"/>
      <w:numFmt w:val="decimal"/>
      <w:lvlText w:val="6.%1."/>
      <w:legacy w:legacy="1" w:legacySpace="0" w:legacyIndent="410"/>
      <w:lvlJc w:val="left"/>
      <w:rPr>
        <w:rFonts w:ascii="Times New Roman" w:hAnsi="Times New Roman" w:cs="Times New Roman"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5">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32BB5DB1"/>
    <w:multiLevelType w:val="multilevel"/>
    <w:tmpl w:val="C4D22E4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33120509"/>
    <w:multiLevelType w:val="singleLevel"/>
    <w:tmpl w:val="AC5AA968"/>
    <w:lvl w:ilvl="0">
      <w:start w:val="1"/>
      <w:numFmt w:val="decimal"/>
      <w:lvlText w:val="1.%1."/>
      <w:legacy w:legacy="1" w:legacySpace="0" w:legacyIndent="454"/>
      <w:lvlJc w:val="left"/>
      <w:rPr>
        <w:rFonts w:ascii="Times New Roman" w:hAnsi="Times New Roman" w:cs="Times New Roman" w:hint="default"/>
      </w:rPr>
    </w:lvl>
  </w:abstractNum>
  <w:abstractNum w:abstractNumId="39">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3F0A2F9B"/>
    <w:multiLevelType w:val="singleLevel"/>
    <w:tmpl w:val="27CE878E"/>
    <w:lvl w:ilvl="0">
      <w:start w:val="1"/>
      <w:numFmt w:val="decimal"/>
      <w:lvlText w:val="8.%1."/>
      <w:legacy w:legacy="1" w:legacySpace="0" w:legacyIndent="418"/>
      <w:lvlJc w:val="left"/>
      <w:rPr>
        <w:rFonts w:ascii="Times New Roman" w:hAnsi="Times New Roman" w:cs="Times New Roman" w:hint="default"/>
      </w:rPr>
    </w:lvl>
  </w:abstractNum>
  <w:abstractNum w:abstractNumId="4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4C38329E"/>
    <w:multiLevelType w:val="singleLevel"/>
    <w:tmpl w:val="0BBC96DE"/>
    <w:lvl w:ilvl="0">
      <w:start w:val="2"/>
      <w:numFmt w:val="decimal"/>
      <w:lvlText w:val="3.4.%1."/>
      <w:legacy w:legacy="1" w:legacySpace="0" w:legacyIndent="626"/>
      <w:lvlJc w:val="left"/>
      <w:rPr>
        <w:rFonts w:ascii="Times New Roman" w:hAnsi="Times New Roman" w:cs="Times New Roman"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9">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3">
    <w:nsid w:val="7882677B"/>
    <w:multiLevelType w:val="hybridMultilevel"/>
    <w:tmpl w:val="FEEC666C"/>
    <w:lvl w:ilvl="0" w:tplc="31FC04C2">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C0E03BA"/>
    <w:multiLevelType w:val="singleLevel"/>
    <w:tmpl w:val="2F2E6CE4"/>
    <w:lvl w:ilvl="0">
      <w:start w:val="1"/>
      <w:numFmt w:val="decimal"/>
      <w:lvlText w:val="3.2.%1."/>
      <w:legacy w:legacy="1" w:legacySpace="0" w:legacyIndent="569"/>
      <w:lvlJc w:val="left"/>
      <w:rPr>
        <w:rFonts w:ascii="Times New Roman" w:hAnsi="Times New Roman" w:cs="Times New Roman" w:hint="default"/>
      </w:rPr>
    </w:lvl>
  </w:abstractNum>
  <w:abstractNum w:abstractNumId="58">
    <w:nsid w:val="7C3A0437"/>
    <w:multiLevelType w:val="singleLevel"/>
    <w:tmpl w:val="B9E624C6"/>
    <w:lvl w:ilvl="0">
      <w:start w:val="1"/>
      <w:numFmt w:val="decimal"/>
      <w:lvlText w:val="10.%1."/>
      <w:legacy w:legacy="1" w:legacySpace="0" w:legacyIndent="526"/>
      <w:lvlJc w:val="left"/>
      <w:rPr>
        <w:rFonts w:ascii="Times New Roman" w:hAnsi="Times New Roman" w:cs="Times New Roman" w:hint="default"/>
      </w:rPr>
    </w:lvl>
  </w:abstractNum>
  <w:abstractNum w:abstractNumId="59">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2"/>
  </w:num>
  <w:num w:numId="10">
    <w:abstractNumId w:val="28"/>
  </w:num>
  <w:num w:numId="11">
    <w:abstractNumId w:val="43"/>
  </w:num>
  <w:num w:numId="12">
    <w:abstractNumId w:val="48"/>
  </w:num>
  <w:num w:numId="13">
    <w:abstractNumId w:val="45"/>
  </w:num>
  <w:num w:numId="14">
    <w:abstractNumId w:val="51"/>
  </w:num>
  <w:num w:numId="15">
    <w:abstractNumId w:val="56"/>
  </w:num>
  <w:num w:numId="16">
    <w:abstractNumId w:val="42"/>
  </w:num>
  <w:num w:numId="17">
    <w:abstractNumId w:val="4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6"/>
  </w:num>
  <w:num w:numId="21">
    <w:abstractNumId w:val="46"/>
  </w:num>
  <w:num w:numId="22">
    <w:abstractNumId w:val="41"/>
  </w:num>
  <w:num w:numId="23">
    <w:abstractNumId w:val="50"/>
  </w:num>
  <w:num w:numId="24">
    <w:abstractNumId w:val="33"/>
  </w:num>
  <w:num w:numId="25">
    <w:abstractNumId w:val="15"/>
  </w:num>
  <w:num w:numId="26">
    <w:abstractNumId w:val="59"/>
  </w:num>
  <w:num w:numId="27">
    <w:abstractNumId w:val="54"/>
  </w:num>
  <w:num w:numId="28">
    <w:abstractNumId w:val="55"/>
  </w:num>
  <w:num w:numId="29">
    <w:abstractNumId w:val="39"/>
  </w:num>
  <w:num w:numId="30">
    <w:abstractNumId w:val="49"/>
  </w:num>
  <w:num w:numId="31">
    <w:abstractNumId w:val="27"/>
  </w:num>
  <w:num w:numId="32">
    <w:abstractNumId w:val="26"/>
  </w:num>
  <w:num w:numId="33">
    <w:abstractNumId w:val="38"/>
  </w:num>
  <w:num w:numId="34">
    <w:abstractNumId w:val="37"/>
  </w:num>
  <w:num w:numId="35">
    <w:abstractNumId w:val="57"/>
  </w:num>
  <w:num w:numId="36">
    <w:abstractNumId w:val="24"/>
  </w:num>
  <w:num w:numId="37">
    <w:abstractNumId w:val="25"/>
  </w:num>
  <w:num w:numId="38">
    <w:abstractNumId w:val="47"/>
  </w:num>
  <w:num w:numId="39">
    <w:abstractNumId w:val="30"/>
  </w:num>
  <w:num w:numId="40">
    <w:abstractNumId w:val="29"/>
  </w:num>
  <w:num w:numId="41">
    <w:abstractNumId w:val="40"/>
  </w:num>
  <w:num w:numId="42">
    <w:abstractNumId w:val="58"/>
  </w:num>
  <w:num w:numId="43">
    <w:abstractNumId w:val="23"/>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3CB7"/>
    <w:rsid w:val="00004F48"/>
    <w:rsid w:val="000058BC"/>
    <w:rsid w:val="000058C1"/>
    <w:rsid w:val="00006894"/>
    <w:rsid w:val="00010BE3"/>
    <w:rsid w:val="000136A9"/>
    <w:rsid w:val="00014C0B"/>
    <w:rsid w:val="0001556E"/>
    <w:rsid w:val="0001557C"/>
    <w:rsid w:val="00020EF4"/>
    <w:rsid w:val="000224FB"/>
    <w:rsid w:val="000236C9"/>
    <w:rsid w:val="0002476D"/>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E50"/>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63E5"/>
    <w:rsid w:val="000C7CAF"/>
    <w:rsid w:val="000D1F7E"/>
    <w:rsid w:val="000D3605"/>
    <w:rsid w:val="000D3877"/>
    <w:rsid w:val="000D5F3B"/>
    <w:rsid w:val="000E5AC5"/>
    <w:rsid w:val="000E5B2C"/>
    <w:rsid w:val="000E5BB8"/>
    <w:rsid w:val="000F1048"/>
    <w:rsid w:val="000F1AFE"/>
    <w:rsid w:val="000F2B1E"/>
    <w:rsid w:val="000F4B37"/>
    <w:rsid w:val="000F6875"/>
    <w:rsid w:val="001027B5"/>
    <w:rsid w:val="00104D12"/>
    <w:rsid w:val="001059AE"/>
    <w:rsid w:val="00105F9A"/>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2E7F"/>
    <w:rsid w:val="00146CC2"/>
    <w:rsid w:val="001544AF"/>
    <w:rsid w:val="00164D0C"/>
    <w:rsid w:val="0016528F"/>
    <w:rsid w:val="00167695"/>
    <w:rsid w:val="00171FEC"/>
    <w:rsid w:val="00172294"/>
    <w:rsid w:val="001749AE"/>
    <w:rsid w:val="00174FFE"/>
    <w:rsid w:val="00175830"/>
    <w:rsid w:val="00175A7B"/>
    <w:rsid w:val="0017673A"/>
    <w:rsid w:val="00177D5C"/>
    <w:rsid w:val="00180C03"/>
    <w:rsid w:val="0018507F"/>
    <w:rsid w:val="0018682A"/>
    <w:rsid w:val="00187CAF"/>
    <w:rsid w:val="00194D21"/>
    <w:rsid w:val="0019571C"/>
    <w:rsid w:val="0019760E"/>
    <w:rsid w:val="001A08C2"/>
    <w:rsid w:val="001A2805"/>
    <w:rsid w:val="001A544E"/>
    <w:rsid w:val="001A61AB"/>
    <w:rsid w:val="001A6CF7"/>
    <w:rsid w:val="001A6EC8"/>
    <w:rsid w:val="001A742B"/>
    <w:rsid w:val="001A757E"/>
    <w:rsid w:val="001B0576"/>
    <w:rsid w:val="001B0A76"/>
    <w:rsid w:val="001B150C"/>
    <w:rsid w:val="001B2EEA"/>
    <w:rsid w:val="001B46BF"/>
    <w:rsid w:val="001B5653"/>
    <w:rsid w:val="001B70F2"/>
    <w:rsid w:val="001B787F"/>
    <w:rsid w:val="001C08FD"/>
    <w:rsid w:val="001C09D8"/>
    <w:rsid w:val="001C1989"/>
    <w:rsid w:val="001C75ED"/>
    <w:rsid w:val="001E0A78"/>
    <w:rsid w:val="001E3E36"/>
    <w:rsid w:val="001E5905"/>
    <w:rsid w:val="001E6511"/>
    <w:rsid w:val="001E6E80"/>
    <w:rsid w:val="001F0CE3"/>
    <w:rsid w:val="001F0DF5"/>
    <w:rsid w:val="001F21DA"/>
    <w:rsid w:val="001F2F0D"/>
    <w:rsid w:val="001F32B2"/>
    <w:rsid w:val="001F53E8"/>
    <w:rsid w:val="001F6EB0"/>
    <w:rsid w:val="0020037A"/>
    <w:rsid w:val="0020341D"/>
    <w:rsid w:val="00203FE2"/>
    <w:rsid w:val="00204CB1"/>
    <w:rsid w:val="00205668"/>
    <w:rsid w:val="00206BF0"/>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3FD6"/>
    <w:rsid w:val="00245886"/>
    <w:rsid w:val="002473B4"/>
    <w:rsid w:val="00250B24"/>
    <w:rsid w:val="002543D3"/>
    <w:rsid w:val="002545A1"/>
    <w:rsid w:val="00255D14"/>
    <w:rsid w:val="00257F85"/>
    <w:rsid w:val="00261326"/>
    <w:rsid w:val="00265B2B"/>
    <w:rsid w:val="002670E4"/>
    <w:rsid w:val="002673AB"/>
    <w:rsid w:val="0026784E"/>
    <w:rsid w:val="00267AAB"/>
    <w:rsid w:val="00270C4B"/>
    <w:rsid w:val="00271EC7"/>
    <w:rsid w:val="002736B8"/>
    <w:rsid w:val="002766DD"/>
    <w:rsid w:val="0028168C"/>
    <w:rsid w:val="00282B03"/>
    <w:rsid w:val="00290EB9"/>
    <w:rsid w:val="002910EA"/>
    <w:rsid w:val="00291899"/>
    <w:rsid w:val="00293CCD"/>
    <w:rsid w:val="002942D0"/>
    <w:rsid w:val="002A1180"/>
    <w:rsid w:val="002A1896"/>
    <w:rsid w:val="002A2796"/>
    <w:rsid w:val="002A305A"/>
    <w:rsid w:val="002A3755"/>
    <w:rsid w:val="002A4642"/>
    <w:rsid w:val="002A4D3C"/>
    <w:rsid w:val="002A5CBF"/>
    <w:rsid w:val="002A71D9"/>
    <w:rsid w:val="002B1C65"/>
    <w:rsid w:val="002B41FD"/>
    <w:rsid w:val="002B6325"/>
    <w:rsid w:val="002C2ADC"/>
    <w:rsid w:val="002C3FF9"/>
    <w:rsid w:val="002C56A0"/>
    <w:rsid w:val="002C7848"/>
    <w:rsid w:val="002C7B27"/>
    <w:rsid w:val="002D5869"/>
    <w:rsid w:val="002E09CE"/>
    <w:rsid w:val="002E18D3"/>
    <w:rsid w:val="002E393F"/>
    <w:rsid w:val="002E3DBF"/>
    <w:rsid w:val="002E4A97"/>
    <w:rsid w:val="002E6D6C"/>
    <w:rsid w:val="002F0487"/>
    <w:rsid w:val="002F0D01"/>
    <w:rsid w:val="002F1275"/>
    <w:rsid w:val="002F14AC"/>
    <w:rsid w:val="002F262A"/>
    <w:rsid w:val="002F345D"/>
    <w:rsid w:val="002F40DE"/>
    <w:rsid w:val="002F543C"/>
    <w:rsid w:val="002F5976"/>
    <w:rsid w:val="002F5A2D"/>
    <w:rsid w:val="002F6A6B"/>
    <w:rsid w:val="0030151C"/>
    <w:rsid w:val="003047D9"/>
    <w:rsid w:val="003072B4"/>
    <w:rsid w:val="00311A92"/>
    <w:rsid w:val="00313385"/>
    <w:rsid w:val="00315345"/>
    <w:rsid w:val="00317349"/>
    <w:rsid w:val="003224D0"/>
    <w:rsid w:val="003225A4"/>
    <w:rsid w:val="00330188"/>
    <w:rsid w:val="00332FAF"/>
    <w:rsid w:val="00334292"/>
    <w:rsid w:val="00334560"/>
    <w:rsid w:val="00335079"/>
    <w:rsid w:val="00335F0B"/>
    <w:rsid w:val="003404DD"/>
    <w:rsid w:val="00343C35"/>
    <w:rsid w:val="0034487A"/>
    <w:rsid w:val="003466DD"/>
    <w:rsid w:val="0035565D"/>
    <w:rsid w:val="0035686F"/>
    <w:rsid w:val="003571CE"/>
    <w:rsid w:val="00357415"/>
    <w:rsid w:val="003618C5"/>
    <w:rsid w:val="003619EC"/>
    <w:rsid w:val="0036291B"/>
    <w:rsid w:val="003636A0"/>
    <w:rsid w:val="00363978"/>
    <w:rsid w:val="00364ED8"/>
    <w:rsid w:val="003657D7"/>
    <w:rsid w:val="003663BC"/>
    <w:rsid w:val="00370C44"/>
    <w:rsid w:val="00371504"/>
    <w:rsid w:val="00372643"/>
    <w:rsid w:val="00374EBD"/>
    <w:rsid w:val="0037679A"/>
    <w:rsid w:val="00384CDC"/>
    <w:rsid w:val="0038609A"/>
    <w:rsid w:val="00386F7E"/>
    <w:rsid w:val="003908B7"/>
    <w:rsid w:val="00391D03"/>
    <w:rsid w:val="00392D3E"/>
    <w:rsid w:val="00395664"/>
    <w:rsid w:val="003976F4"/>
    <w:rsid w:val="003A0695"/>
    <w:rsid w:val="003A1792"/>
    <w:rsid w:val="003A28F5"/>
    <w:rsid w:val="003A3A53"/>
    <w:rsid w:val="003A741B"/>
    <w:rsid w:val="003B3FE8"/>
    <w:rsid w:val="003B4DD2"/>
    <w:rsid w:val="003C30F3"/>
    <w:rsid w:val="003C5D38"/>
    <w:rsid w:val="003D2759"/>
    <w:rsid w:val="003D3596"/>
    <w:rsid w:val="003D4C5A"/>
    <w:rsid w:val="003E1E7B"/>
    <w:rsid w:val="003E2C12"/>
    <w:rsid w:val="003E4308"/>
    <w:rsid w:val="003E4FE0"/>
    <w:rsid w:val="003E7259"/>
    <w:rsid w:val="003F31F2"/>
    <w:rsid w:val="003F34AD"/>
    <w:rsid w:val="003F5AC5"/>
    <w:rsid w:val="00400975"/>
    <w:rsid w:val="004036D3"/>
    <w:rsid w:val="00407509"/>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164E"/>
    <w:rsid w:val="00454ECC"/>
    <w:rsid w:val="00456DF3"/>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25F0"/>
    <w:rsid w:val="004A2C2F"/>
    <w:rsid w:val="004A66FA"/>
    <w:rsid w:val="004B0D75"/>
    <w:rsid w:val="004B3482"/>
    <w:rsid w:val="004B37ED"/>
    <w:rsid w:val="004B7222"/>
    <w:rsid w:val="004B7F04"/>
    <w:rsid w:val="004C026A"/>
    <w:rsid w:val="004C0A7F"/>
    <w:rsid w:val="004C0C8A"/>
    <w:rsid w:val="004C2235"/>
    <w:rsid w:val="004C3177"/>
    <w:rsid w:val="004C7528"/>
    <w:rsid w:val="004D14C3"/>
    <w:rsid w:val="004D1DDE"/>
    <w:rsid w:val="004D3950"/>
    <w:rsid w:val="004D44D7"/>
    <w:rsid w:val="004D4FA2"/>
    <w:rsid w:val="004D6625"/>
    <w:rsid w:val="004E1725"/>
    <w:rsid w:val="004E2BFA"/>
    <w:rsid w:val="004E3757"/>
    <w:rsid w:val="004E3AC2"/>
    <w:rsid w:val="004E5A17"/>
    <w:rsid w:val="004F2ABB"/>
    <w:rsid w:val="004F2FAB"/>
    <w:rsid w:val="004F72B4"/>
    <w:rsid w:val="004F7CB6"/>
    <w:rsid w:val="004F7F6B"/>
    <w:rsid w:val="005026BA"/>
    <w:rsid w:val="00503DA8"/>
    <w:rsid w:val="00505622"/>
    <w:rsid w:val="00505842"/>
    <w:rsid w:val="005058F1"/>
    <w:rsid w:val="0050702D"/>
    <w:rsid w:val="005071F7"/>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4E23"/>
    <w:rsid w:val="005263DE"/>
    <w:rsid w:val="00527AB7"/>
    <w:rsid w:val="00527CDA"/>
    <w:rsid w:val="0053156F"/>
    <w:rsid w:val="0053291E"/>
    <w:rsid w:val="00534697"/>
    <w:rsid w:val="00534D41"/>
    <w:rsid w:val="005366F1"/>
    <w:rsid w:val="005373EF"/>
    <w:rsid w:val="00544668"/>
    <w:rsid w:val="00544AFE"/>
    <w:rsid w:val="005508EC"/>
    <w:rsid w:val="00551655"/>
    <w:rsid w:val="0055329C"/>
    <w:rsid w:val="0056027E"/>
    <w:rsid w:val="00560922"/>
    <w:rsid w:val="0056426C"/>
    <w:rsid w:val="00564789"/>
    <w:rsid w:val="00565202"/>
    <w:rsid w:val="005716FC"/>
    <w:rsid w:val="00571925"/>
    <w:rsid w:val="00571D62"/>
    <w:rsid w:val="00572567"/>
    <w:rsid w:val="00574A09"/>
    <w:rsid w:val="005820EB"/>
    <w:rsid w:val="005834BA"/>
    <w:rsid w:val="00590A1D"/>
    <w:rsid w:val="00592BC9"/>
    <w:rsid w:val="00593786"/>
    <w:rsid w:val="005959F9"/>
    <w:rsid w:val="005A05FE"/>
    <w:rsid w:val="005A0E3B"/>
    <w:rsid w:val="005A6CE9"/>
    <w:rsid w:val="005B0B34"/>
    <w:rsid w:val="005C6744"/>
    <w:rsid w:val="005D0613"/>
    <w:rsid w:val="005D544A"/>
    <w:rsid w:val="005D6190"/>
    <w:rsid w:val="005D64F1"/>
    <w:rsid w:val="005D6803"/>
    <w:rsid w:val="005D691E"/>
    <w:rsid w:val="005D77E9"/>
    <w:rsid w:val="005E0074"/>
    <w:rsid w:val="005E0B21"/>
    <w:rsid w:val="005E6CAE"/>
    <w:rsid w:val="005F2547"/>
    <w:rsid w:val="005F2D24"/>
    <w:rsid w:val="005F43D5"/>
    <w:rsid w:val="005F5726"/>
    <w:rsid w:val="0060219A"/>
    <w:rsid w:val="006024DF"/>
    <w:rsid w:val="00602B9A"/>
    <w:rsid w:val="006045B7"/>
    <w:rsid w:val="0060466B"/>
    <w:rsid w:val="00611C40"/>
    <w:rsid w:val="006129FC"/>
    <w:rsid w:val="00613848"/>
    <w:rsid w:val="0061451D"/>
    <w:rsid w:val="00614976"/>
    <w:rsid w:val="00614BC9"/>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447B1"/>
    <w:rsid w:val="00653CC9"/>
    <w:rsid w:val="0065657D"/>
    <w:rsid w:val="006575DD"/>
    <w:rsid w:val="0065769F"/>
    <w:rsid w:val="00663AA8"/>
    <w:rsid w:val="00664449"/>
    <w:rsid w:val="00670FD8"/>
    <w:rsid w:val="00671500"/>
    <w:rsid w:val="00674404"/>
    <w:rsid w:val="0067449A"/>
    <w:rsid w:val="00674607"/>
    <w:rsid w:val="00674878"/>
    <w:rsid w:val="00674E65"/>
    <w:rsid w:val="00677EA3"/>
    <w:rsid w:val="006801C2"/>
    <w:rsid w:val="00681C65"/>
    <w:rsid w:val="00690B2B"/>
    <w:rsid w:val="00693668"/>
    <w:rsid w:val="00695444"/>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D7891"/>
    <w:rsid w:val="006E08A0"/>
    <w:rsid w:val="006E1BFC"/>
    <w:rsid w:val="006E3457"/>
    <w:rsid w:val="006E4289"/>
    <w:rsid w:val="006E4A37"/>
    <w:rsid w:val="006E67B8"/>
    <w:rsid w:val="006E7589"/>
    <w:rsid w:val="006F1466"/>
    <w:rsid w:val="006F2C73"/>
    <w:rsid w:val="006F3F9D"/>
    <w:rsid w:val="006F4522"/>
    <w:rsid w:val="00700A24"/>
    <w:rsid w:val="00701D0B"/>
    <w:rsid w:val="007046B2"/>
    <w:rsid w:val="007054CA"/>
    <w:rsid w:val="00706C8C"/>
    <w:rsid w:val="007137D9"/>
    <w:rsid w:val="00714125"/>
    <w:rsid w:val="007152F1"/>
    <w:rsid w:val="00717526"/>
    <w:rsid w:val="007200CD"/>
    <w:rsid w:val="0072064C"/>
    <w:rsid w:val="00721D0D"/>
    <w:rsid w:val="0072278A"/>
    <w:rsid w:val="00722AFD"/>
    <w:rsid w:val="00723E5E"/>
    <w:rsid w:val="00724914"/>
    <w:rsid w:val="00725483"/>
    <w:rsid w:val="0072632D"/>
    <w:rsid w:val="0072740C"/>
    <w:rsid w:val="00727B51"/>
    <w:rsid w:val="00727D3C"/>
    <w:rsid w:val="00730FED"/>
    <w:rsid w:val="00731A96"/>
    <w:rsid w:val="00732056"/>
    <w:rsid w:val="00733ADD"/>
    <w:rsid w:val="00734160"/>
    <w:rsid w:val="007341C2"/>
    <w:rsid w:val="00736D40"/>
    <w:rsid w:val="00737443"/>
    <w:rsid w:val="00737675"/>
    <w:rsid w:val="007415F9"/>
    <w:rsid w:val="00742DAA"/>
    <w:rsid w:val="007434C0"/>
    <w:rsid w:val="0074481C"/>
    <w:rsid w:val="00744920"/>
    <w:rsid w:val="007478D6"/>
    <w:rsid w:val="00750EEF"/>
    <w:rsid w:val="00752221"/>
    <w:rsid w:val="00752FEB"/>
    <w:rsid w:val="00754AA9"/>
    <w:rsid w:val="00754AD8"/>
    <w:rsid w:val="00760ECD"/>
    <w:rsid w:val="00761B91"/>
    <w:rsid w:val="00762F8B"/>
    <w:rsid w:val="00763BD4"/>
    <w:rsid w:val="00763EDB"/>
    <w:rsid w:val="00765DAB"/>
    <w:rsid w:val="00771231"/>
    <w:rsid w:val="007725B7"/>
    <w:rsid w:val="0077656B"/>
    <w:rsid w:val="007768E4"/>
    <w:rsid w:val="007803EB"/>
    <w:rsid w:val="00782E92"/>
    <w:rsid w:val="00783AD5"/>
    <w:rsid w:val="00783D83"/>
    <w:rsid w:val="00784A38"/>
    <w:rsid w:val="00791462"/>
    <w:rsid w:val="00794B4F"/>
    <w:rsid w:val="0079756E"/>
    <w:rsid w:val="007A0078"/>
    <w:rsid w:val="007A0346"/>
    <w:rsid w:val="007A14FA"/>
    <w:rsid w:val="007A38EF"/>
    <w:rsid w:val="007A4852"/>
    <w:rsid w:val="007A5540"/>
    <w:rsid w:val="007A6FD8"/>
    <w:rsid w:val="007B1A10"/>
    <w:rsid w:val="007B2101"/>
    <w:rsid w:val="007B26E8"/>
    <w:rsid w:val="007B36CE"/>
    <w:rsid w:val="007B4040"/>
    <w:rsid w:val="007B4F77"/>
    <w:rsid w:val="007B5E17"/>
    <w:rsid w:val="007B7500"/>
    <w:rsid w:val="007C1052"/>
    <w:rsid w:val="007C2BCF"/>
    <w:rsid w:val="007C2C25"/>
    <w:rsid w:val="007C44A4"/>
    <w:rsid w:val="007C51E1"/>
    <w:rsid w:val="007D00C3"/>
    <w:rsid w:val="007D0C19"/>
    <w:rsid w:val="007D1239"/>
    <w:rsid w:val="007D13CA"/>
    <w:rsid w:val="007D50EE"/>
    <w:rsid w:val="007D6548"/>
    <w:rsid w:val="007E34AB"/>
    <w:rsid w:val="007E393F"/>
    <w:rsid w:val="007E4075"/>
    <w:rsid w:val="007E48BC"/>
    <w:rsid w:val="007E5159"/>
    <w:rsid w:val="007E5B43"/>
    <w:rsid w:val="007E5DAE"/>
    <w:rsid w:val="007E6DE4"/>
    <w:rsid w:val="007E72CC"/>
    <w:rsid w:val="007F192F"/>
    <w:rsid w:val="007F67EF"/>
    <w:rsid w:val="0080014F"/>
    <w:rsid w:val="00801BFA"/>
    <w:rsid w:val="008035D3"/>
    <w:rsid w:val="00804946"/>
    <w:rsid w:val="00806AAF"/>
    <w:rsid w:val="00807135"/>
    <w:rsid w:val="0080723A"/>
    <w:rsid w:val="008075B1"/>
    <w:rsid w:val="00812285"/>
    <w:rsid w:val="008129B2"/>
    <w:rsid w:val="00821016"/>
    <w:rsid w:val="008265F0"/>
    <w:rsid w:val="0083037F"/>
    <w:rsid w:val="008314C4"/>
    <w:rsid w:val="00831E2B"/>
    <w:rsid w:val="00834551"/>
    <w:rsid w:val="00835CB1"/>
    <w:rsid w:val="008370AF"/>
    <w:rsid w:val="00837423"/>
    <w:rsid w:val="008377C6"/>
    <w:rsid w:val="008437AD"/>
    <w:rsid w:val="008449ED"/>
    <w:rsid w:val="008457E7"/>
    <w:rsid w:val="00847160"/>
    <w:rsid w:val="008501E0"/>
    <w:rsid w:val="008529DA"/>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CB9"/>
    <w:rsid w:val="00880FE9"/>
    <w:rsid w:val="008812E4"/>
    <w:rsid w:val="008825E9"/>
    <w:rsid w:val="00892268"/>
    <w:rsid w:val="008925E6"/>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96F"/>
    <w:rsid w:val="008C4183"/>
    <w:rsid w:val="008D04DC"/>
    <w:rsid w:val="008D0E81"/>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34CA"/>
    <w:rsid w:val="00914122"/>
    <w:rsid w:val="00914E3D"/>
    <w:rsid w:val="00920884"/>
    <w:rsid w:val="0092198F"/>
    <w:rsid w:val="009230BB"/>
    <w:rsid w:val="0092359B"/>
    <w:rsid w:val="00923E2D"/>
    <w:rsid w:val="009259AB"/>
    <w:rsid w:val="00926992"/>
    <w:rsid w:val="0093234E"/>
    <w:rsid w:val="00935236"/>
    <w:rsid w:val="00940169"/>
    <w:rsid w:val="00940FA2"/>
    <w:rsid w:val="009411A9"/>
    <w:rsid w:val="009422D1"/>
    <w:rsid w:val="009458B7"/>
    <w:rsid w:val="00945B21"/>
    <w:rsid w:val="0094610A"/>
    <w:rsid w:val="00946D97"/>
    <w:rsid w:val="00951301"/>
    <w:rsid w:val="00956252"/>
    <w:rsid w:val="0095688E"/>
    <w:rsid w:val="00956DC0"/>
    <w:rsid w:val="00957C9E"/>
    <w:rsid w:val="00960F11"/>
    <w:rsid w:val="00964188"/>
    <w:rsid w:val="009660FA"/>
    <w:rsid w:val="009706B7"/>
    <w:rsid w:val="00973B99"/>
    <w:rsid w:val="00973E7F"/>
    <w:rsid w:val="00975F02"/>
    <w:rsid w:val="009817C8"/>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771"/>
    <w:rsid w:val="009D3A40"/>
    <w:rsid w:val="009D3B09"/>
    <w:rsid w:val="009D778D"/>
    <w:rsid w:val="009E0AF0"/>
    <w:rsid w:val="009E1C5B"/>
    <w:rsid w:val="009E64D8"/>
    <w:rsid w:val="009F5F3A"/>
    <w:rsid w:val="009F7E18"/>
    <w:rsid w:val="00A016FD"/>
    <w:rsid w:val="00A023CD"/>
    <w:rsid w:val="00A10519"/>
    <w:rsid w:val="00A153F5"/>
    <w:rsid w:val="00A15D70"/>
    <w:rsid w:val="00A161F5"/>
    <w:rsid w:val="00A17F0B"/>
    <w:rsid w:val="00A202E2"/>
    <w:rsid w:val="00A228A9"/>
    <w:rsid w:val="00A23026"/>
    <w:rsid w:val="00A2358C"/>
    <w:rsid w:val="00A2480F"/>
    <w:rsid w:val="00A26820"/>
    <w:rsid w:val="00A2745B"/>
    <w:rsid w:val="00A32060"/>
    <w:rsid w:val="00A325A6"/>
    <w:rsid w:val="00A33235"/>
    <w:rsid w:val="00A34231"/>
    <w:rsid w:val="00A34895"/>
    <w:rsid w:val="00A4055F"/>
    <w:rsid w:val="00A41050"/>
    <w:rsid w:val="00A429F2"/>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2AF5"/>
    <w:rsid w:val="00A856EA"/>
    <w:rsid w:val="00A86310"/>
    <w:rsid w:val="00A864EB"/>
    <w:rsid w:val="00A86679"/>
    <w:rsid w:val="00A876EA"/>
    <w:rsid w:val="00A91015"/>
    <w:rsid w:val="00A917B0"/>
    <w:rsid w:val="00A9433C"/>
    <w:rsid w:val="00AA1DDF"/>
    <w:rsid w:val="00AA2C57"/>
    <w:rsid w:val="00AA3573"/>
    <w:rsid w:val="00AA4048"/>
    <w:rsid w:val="00AA4A21"/>
    <w:rsid w:val="00AA4AFA"/>
    <w:rsid w:val="00AA5E37"/>
    <w:rsid w:val="00AA6E44"/>
    <w:rsid w:val="00AA7F77"/>
    <w:rsid w:val="00AB0224"/>
    <w:rsid w:val="00AB066A"/>
    <w:rsid w:val="00AB265F"/>
    <w:rsid w:val="00AB5378"/>
    <w:rsid w:val="00AB67FE"/>
    <w:rsid w:val="00AB727D"/>
    <w:rsid w:val="00AB7676"/>
    <w:rsid w:val="00AC0792"/>
    <w:rsid w:val="00AC0B4A"/>
    <w:rsid w:val="00AC1582"/>
    <w:rsid w:val="00AC2828"/>
    <w:rsid w:val="00AD18C4"/>
    <w:rsid w:val="00AD3DAC"/>
    <w:rsid w:val="00AE1F01"/>
    <w:rsid w:val="00AE2756"/>
    <w:rsid w:val="00AE5534"/>
    <w:rsid w:val="00AE660B"/>
    <w:rsid w:val="00AE72AA"/>
    <w:rsid w:val="00AE7DE6"/>
    <w:rsid w:val="00AF4CAE"/>
    <w:rsid w:val="00AF6ABE"/>
    <w:rsid w:val="00AF6D5D"/>
    <w:rsid w:val="00B02654"/>
    <w:rsid w:val="00B02819"/>
    <w:rsid w:val="00B03CAB"/>
    <w:rsid w:val="00B05190"/>
    <w:rsid w:val="00B129CC"/>
    <w:rsid w:val="00B12D38"/>
    <w:rsid w:val="00B152B6"/>
    <w:rsid w:val="00B20C51"/>
    <w:rsid w:val="00B21F54"/>
    <w:rsid w:val="00B22346"/>
    <w:rsid w:val="00B24553"/>
    <w:rsid w:val="00B25998"/>
    <w:rsid w:val="00B2711F"/>
    <w:rsid w:val="00B31747"/>
    <w:rsid w:val="00B346F5"/>
    <w:rsid w:val="00B34C89"/>
    <w:rsid w:val="00B37485"/>
    <w:rsid w:val="00B41F3A"/>
    <w:rsid w:val="00B41F80"/>
    <w:rsid w:val="00B42C10"/>
    <w:rsid w:val="00B4382C"/>
    <w:rsid w:val="00B44A84"/>
    <w:rsid w:val="00B460ED"/>
    <w:rsid w:val="00B4765F"/>
    <w:rsid w:val="00B5040A"/>
    <w:rsid w:val="00B510E9"/>
    <w:rsid w:val="00B51C2D"/>
    <w:rsid w:val="00B52CCB"/>
    <w:rsid w:val="00B55C29"/>
    <w:rsid w:val="00B55FE0"/>
    <w:rsid w:val="00B60E20"/>
    <w:rsid w:val="00B6118E"/>
    <w:rsid w:val="00B63139"/>
    <w:rsid w:val="00B63D6A"/>
    <w:rsid w:val="00B654BE"/>
    <w:rsid w:val="00B65EE0"/>
    <w:rsid w:val="00B7520F"/>
    <w:rsid w:val="00B75801"/>
    <w:rsid w:val="00B75EA5"/>
    <w:rsid w:val="00B7639C"/>
    <w:rsid w:val="00B764AB"/>
    <w:rsid w:val="00B77F30"/>
    <w:rsid w:val="00B810BC"/>
    <w:rsid w:val="00B830E2"/>
    <w:rsid w:val="00B924BD"/>
    <w:rsid w:val="00B938CD"/>
    <w:rsid w:val="00B957A9"/>
    <w:rsid w:val="00BA1508"/>
    <w:rsid w:val="00BA60E7"/>
    <w:rsid w:val="00BB21E3"/>
    <w:rsid w:val="00BB306F"/>
    <w:rsid w:val="00BB351A"/>
    <w:rsid w:val="00BB3C30"/>
    <w:rsid w:val="00BB5B51"/>
    <w:rsid w:val="00BC0FB7"/>
    <w:rsid w:val="00BC10AF"/>
    <w:rsid w:val="00BC1922"/>
    <w:rsid w:val="00BC3E20"/>
    <w:rsid w:val="00BD3C1E"/>
    <w:rsid w:val="00BD59BC"/>
    <w:rsid w:val="00BD5B44"/>
    <w:rsid w:val="00BD777E"/>
    <w:rsid w:val="00BE06D9"/>
    <w:rsid w:val="00BE374D"/>
    <w:rsid w:val="00BE5571"/>
    <w:rsid w:val="00BE707B"/>
    <w:rsid w:val="00BF003A"/>
    <w:rsid w:val="00BF21A2"/>
    <w:rsid w:val="00BF3CD9"/>
    <w:rsid w:val="00BF3DC0"/>
    <w:rsid w:val="00BF5B33"/>
    <w:rsid w:val="00BF5C0A"/>
    <w:rsid w:val="00BF6892"/>
    <w:rsid w:val="00C0549D"/>
    <w:rsid w:val="00C1368A"/>
    <w:rsid w:val="00C139B4"/>
    <w:rsid w:val="00C13A71"/>
    <w:rsid w:val="00C13CB5"/>
    <w:rsid w:val="00C159C6"/>
    <w:rsid w:val="00C15C57"/>
    <w:rsid w:val="00C16125"/>
    <w:rsid w:val="00C16478"/>
    <w:rsid w:val="00C204BA"/>
    <w:rsid w:val="00C213FC"/>
    <w:rsid w:val="00C25C0D"/>
    <w:rsid w:val="00C264D5"/>
    <w:rsid w:val="00C26FC8"/>
    <w:rsid w:val="00C270AE"/>
    <w:rsid w:val="00C278E8"/>
    <w:rsid w:val="00C2793E"/>
    <w:rsid w:val="00C318D3"/>
    <w:rsid w:val="00C3191F"/>
    <w:rsid w:val="00C324AA"/>
    <w:rsid w:val="00C32806"/>
    <w:rsid w:val="00C3633B"/>
    <w:rsid w:val="00C376C1"/>
    <w:rsid w:val="00C412F1"/>
    <w:rsid w:val="00C41BEB"/>
    <w:rsid w:val="00C420B4"/>
    <w:rsid w:val="00C4253A"/>
    <w:rsid w:val="00C42AC9"/>
    <w:rsid w:val="00C51709"/>
    <w:rsid w:val="00C51E32"/>
    <w:rsid w:val="00C53FE9"/>
    <w:rsid w:val="00C5583D"/>
    <w:rsid w:val="00C561B1"/>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0F0A"/>
    <w:rsid w:val="00C82913"/>
    <w:rsid w:val="00C872F8"/>
    <w:rsid w:val="00C875B9"/>
    <w:rsid w:val="00C87B99"/>
    <w:rsid w:val="00C91213"/>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D39D3"/>
    <w:rsid w:val="00CE5E2B"/>
    <w:rsid w:val="00CE7EB4"/>
    <w:rsid w:val="00CF049F"/>
    <w:rsid w:val="00CF0E9C"/>
    <w:rsid w:val="00D01C16"/>
    <w:rsid w:val="00D037D3"/>
    <w:rsid w:val="00D06ED8"/>
    <w:rsid w:val="00D11463"/>
    <w:rsid w:val="00D11ED5"/>
    <w:rsid w:val="00D126A9"/>
    <w:rsid w:val="00D12DC8"/>
    <w:rsid w:val="00D13938"/>
    <w:rsid w:val="00D17BAC"/>
    <w:rsid w:val="00D2085E"/>
    <w:rsid w:val="00D217C4"/>
    <w:rsid w:val="00D22470"/>
    <w:rsid w:val="00D22527"/>
    <w:rsid w:val="00D22A90"/>
    <w:rsid w:val="00D236D4"/>
    <w:rsid w:val="00D27A82"/>
    <w:rsid w:val="00D3039C"/>
    <w:rsid w:val="00D32024"/>
    <w:rsid w:val="00D32FFA"/>
    <w:rsid w:val="00D33BE3"/>
    <w:rsid w:val="00D35B52"/>
    <w:rsid w:val="00D42E30"/>
    <w:rsid w:val="00D449CA"/>
    <w:rsid w:val="00D44E09"/>
    <w:rsid w:val="00D45168"/>
    <w:rsid w:val="00D4516A"/>
    <w:rsid w:val="00D46F18"/>
    <w:rsid w:val="00D50F27"/>
    <w:rsid w:val="00D56CA4"/>
    <w:rsid w:val="00D57C3F"/>
    <w:rsid w:val="00D64EB5"/>
    <w:rsid w:val="00D65E96"/>
    <w:rsid w:val="00D65FC7"/>
    <w:rsid w:val="00D6739A"/>
    <w:rsid w:val="00D703B6"/>
    <w:rsid w:val="00D73B90"/>
    <w:rsid w:val="00D7766E"/>
    <w:rsid w:val="00D80D3D"/>
    <w:rsid w:val="00D86EFD"/>
    <w:rsid w:val="00D90259"/>
    <w:rsid w:val="00D903A8"/>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E765C"/>
    <w:rsid w:val="00DF1F5C"/>
    <w:rsid w:val="00DF2CFF"/>
    <w:rsid w:val="00DF69CD"/>
    <w:rsid w:val="00DF6AE3"/>
    <w:rsid w:val="00DF6EEA"/>
    <w:rsid w:val="00DF7C35"/>
    <w:rsid w:val="00E06023"/>
    <w:rsid w:val="00E06502"/>
    <w:rsid w:val="00E106C8"/>
    <w:rsid w:val="00E11B6E"/>
    <w:rsid w:val="00E133FD"/>
    <w:rsid w:val="00E140EC"/>
    <w:rsid w:val="00E14CA3"/>
    <w:rsid w:val="00E14F30"/>
    <w:rsid w:val="00E15467"/>
    <w:rsid w:val="00E1780F"/>
    <w:rsid w:val="00E211DF"/>
    <w:rsid w:val="00E22C2C"/>
    <w:rsid w:val="00E242D3"/>
    <w:rsid w:val="00E24379"/>
    <w:rsid w:val="00E24ED0"/>
    <w:rsid w:val="00E347BF"/>
    <w:rsid w:val="00E34FFB"/>
    <w:rsid w:val="00E35BF3"/>
    <w:rsid w:val="00E3769D"/>
    <w:rsid w:val="00E409C9"/>
    <w:rsid w:val="00E43468"/>
    <w:rsid w:val="00E43DAA"/>
    <w:rsid w:val="00E44DB3"/>
    <w:rsid w:val="00E50E85"/>
    <w:rsid w:val="00E539F2"/>
    <w:rsid w:val="00E54ED1"/>
    <w:rsid w:val="00E572A9"/>
    <w:rsid w:val="00E623E5"/>
    <w:rsid w:val="00E631E9"/>
    <w:rsid w:val="00E637A0"/>
    <w:rsid w:val="00E63C3D"/>
    <w:rsid w:val="00E651C2"/>
    <w:rsid w:val="00E674A6"/>
    <w:rsid w:val="00E7210E"/>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A50DF"/>
    <w:rsid w:val="00EB02D5"/>
    <w:rsid w:val="00EB1A96"/>
    <w:rsid w:val="00EB2B01"/>
    <w:rsid w:val="00EB37F5"/>
    <w:rsid w:val="00EB7313"/>
    <w:rsid w:val="00EB75F0"/>
    <w:rsid w:val="00EB7FE5"/>
    <w:rsid w:val="00EC05AA"/>
    <w:rsid w:val="00EC35CE"/>
    <w:rsid w:val="00EC4B30"/>
    <w:rsid w:val="00EC4BDA"/>
    <w:rsid w:val="00ED33EE"/>
    <w:rsid w:val="00ED4783"/>
    <w:rsid w:val="00ED4E02"/>
    <w:rsid w:val="00ED62B4"/>
    <w:rsid w:val="00ED7B3B"/>
    <w:rsid w:val="00EE019C"/>
    <w:rsid w:val="00EE35FA"/>
    <w:rsid w:val="00EE3988"/>
    <w:rsid w:val="00EE42BF"/>
    <w:rsid w:val="00EE4909"/>
    <w:rsid w:val="00EF2E59"/>
    <w:rsid w:val="00EF475A"/>
    <w:rsid w:val="00EF4CFE"/>
    <w:rsid w:val="00EF571B"/>
    <w:rsid w:val="00EF6460"/>
    <w:rsid w:val="00EF6F52"/>
    <w:rsid w:val="00EF779C"/>
    <w:rsid w:val="00EF7D58"/>
    <w:rsid w:val="00F04862"/>
    <w:rsid w:val="00F05A3A"/>
    <w:rsid w:val="00F05F07"/>
    <w:rsid w:val="00F06609"/>
    <w:rsid w:val="00F06C24"/>
    <w:rsid w:val="00F07540"/>
    <w:rsid w:val="00F101B7"/>
    <w:rsid w:val="00F15C48"/>
    <w:rsid w:val="00F15EC2"/>
    <w:rsid w:val="00F201FD"/>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1238"/>
    <w:rsid w:val="00F52EDC"/>
    <w:rsid w:val="00F53BD9"/>
    <w:rsid w:val="00F554EF"/>
    <w:rsid w:val="00F644D4"/>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553E"/>
    <w:rsid w:val="00FA6A0D"/>
    <w:rsid w:val="00FA74E6"/>
    <w:rsid w:val="00FB06DC"/>
    <w:rsid w:val="00FB0FF3"/>
    <w:rsid w:val="00FB1D5C"/>
    <w:rsid w:val="00FB3132"/>
    <w:rsid w:val="00FB34CC"/>
    <w:rsid w:val="00FB387C"/>
    <w:rsid w:val="00FB3EF7"/>
    <w:rsid w:val="00FB4FBB"/>
    <w:rsid w:val="00FB577B"/>
    <w:rsid w:val="00FB75C5"/>
    <w:rsid w:val="00FC019E"/>
    <w:rsid w:val="00FC08EB"/>
    <w:rsid w:val="00FC236D"/>
    <w:rsid w:val="00FC63B6"/>
    <w:rsid w:val="00FC7A7E"/>
    <w:rsid w:val="00FD1A51"/>
    <w:rsid w:val="00FD49D2"/>
    <w:rsid w:val="00FE2342"/>
    <w:rsid w:val="00FE3BF1"/>
    <w:rsid w:val="00FE6297"/>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uiPriority w:val="99"/>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rsid w:val="00F9556E"/>
    <w:pPr>
      <w:suppressAutoHyphens w:val="0"/>
      <w:spacing w:after="120" w:line="480" w:lineRule="auto"/>
    </w:pPr>
    <w:rPr>
      <w:lang w:eastAsia="ru-RU"/>
    </w:rPr>
  </w:style>
  <w:style w:type="character" w:customStyle="1" w:styleId="2a">
    <w:name w:val="Основной текст 2 Знак"/>
    <w:basedOn w:val="a1"/>
    <w:link w:val="2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 w:type="character" w:customStyle="1" w:styleId="FontStyle82">
    <w:name w:val="Font Style82"/>
    <w:basedOn w:val="a1"/>
    <w:uiPriority w:val="99"/>
    <w:rsid w:val="001A6EC8"/>
    <w:rPr>
      <w:rFonts w:ascii="Times New Roman" w:hAnsi="Times New Roman" w:cs="Times New Roman"/>
      <w:color w:val="000000"/>
      <w:sz w:val="24"/>
      <w:szCs w:val="24"/>
    </w:rPr>
  </w:style>
  <w:style w:type="character" w:customStyle="1" w:styleId="FontStyle64">
    <w:name w:val="Font Style64"/>
    <w:basedOn w:val="a1"/>
    <w:uiPriority w:val="99"/>
    <w:rsid w:val="001A6EC8"/>
    <w:rPr>
      <w:rFonts w:ascii="Times New Roman" w:hAnsi="Times New Roman" w:cs="Times New Roman"/>
      <w:color w:val="000000"/>
      <w:sz w:val="20"/>
      <w:szCs w:val="20"/>
    </w:rPr>
  </w:style>
  <w:style w:type="paragraph" w:customStyle="1" w:styleId="Style5">
    <w:name w:val="Style5"/>
    <w:basedOn w:val="a0"/>
    <w:uiPriority w:val="99"/>
    <w:rsid w:val="001A6EC8"/>
    <w:pPr>
      <w:widowControl w:val="0"/>
      <w:suppressAutoHyphens w:val="0"/>
      <w:autoSpaceDE w:val="0"/>
      <w:autoSpaceDN w:val="0"/>
      <w:adjustRightInd w:val="0"/>
      <w:spacing w:line="256" w:lineRule="exact"/>
      <w:jc w:val="both"/>
    </w:pPr>
    <w:rPr>
      <w:lang w:eastAsia="ru-RU"/>
    </w:rPr>
  </w:style>
  <w:style w:type="paragraph" w:customStyle="1" w:styleId="Style8">
    <w:name w:val="Style8"/>
    <w:basedOn w:val="a0"/>
    <w:uiPriority w:val="99"/>
    <w:rsid w:val="00AE7DE6"/>
    <w:pPr>
      <w:widowControl w:val="0"/>
      <w:suppressAutoHyphens w:val="0"/>
      <w:autoSpaceDE w:val="0"/>
      <w:autoSpaceDN w:val="0"/>
      <w:adjustRightInd w:val="0"/>
      <w:spacing w:line="254" w:lineRule="exact"/>
      <w:jc w:val="both"/>
    </w:pPr>
    <w:rPr>
      <w:lang w:eastAsia="ru-RU"/>
    </w:rPr>
  </w:style>
  <w:style w:type="paragraph" w:customStyle="1" w:styleId="Style11">
    <w:name w:val="Style11"/>
    <w:basedOn w:val="a0"/>
    <w:uiPriority w:val="99"/>
    <w:rsid w:val="00AE7DE6"/>
    <w:pPr>
      <w:widowControl w:val="0"/>
      <w:suppressAutoHyphens w:val="0"/>
      <w:autoSpaceDE w:val="0"/>
      <w:autoSpaceDN w:val="0"/>
      <w:adjustRightInd w:val="0"/>
      <w:spacing w:line="266" w:lineRule="exact"/>
    </w:pPr>
    <w:rPr>
      <w:lang w:eastAsia="ru-RU"/>
    </w:rPr>
  </w:style>
  <w:style w:type="paragraph" w:customStyle="1" w:styleId="Style1">
    <w:name w:val="Style1"/>
    <w:basedOn w:val="a0"/>
    <w:uiPriority w:val="99"/>
    <w:rsid w:val="00AE1F01"/>
    <w:pPr>
      <w:widowControl w:val="0"/>
      <w:suppressAutoHyphens w:val="0"/>
      <w:autoSpaceDE w:val="0"/>
      <w:autoSpaceDN w:val="0"/>
      <w:adjustRightInd w:val="0"/>
      <w:spacing w:line="252" w:lineRule="exact"/>
      <w:ind w:firstLine="396"/>
    </w:pPr>
    <w:rPr>
      <w:lang w:eastAsia="ru-RU"/>
    </w:rPr>
  </w:style>
  <w:style w:type="paragraph" w:customStyle="1" w:styleId="Style2">
    <w:name w:val="Style2"/>
    <w:basedOn w:val="a0"/>
    <w:uiPriority w:val="99"/>
    <w:rsid w:val="00AE1F01"/>
    <w:pPr>
      <w:widowControl w:val="0"/>
      <w:suppressAutoHyphens w:val="0"/>
      <w:autoSpaceDE w:val="0"/>
      <w:autoSpaceDN w:val="0"/>
      <w:adjustRightInd w:val="0"/>
      <w:jc w:val="both"/>
    </w:pPr>
    <w:rPr>
      <w:lang w:eastAsia="ru-RU"/>
    </w:rPr>
  </w:style>
  <w:style w:type="paragraph" w:customStyle="1" w:styleId="Style3">
    <w:name w:val="Style3"/>
    <w:basedOn w:val="a0"/>
    <w:uiPriority w:val="99"/>
    <w:rsid w:val="00AE1F01"/>
    <w:pPr>
      <w:widowControl w:val="0"/>
      <w:suppressAutoHyphens w:val="0"/>
      <w:autoSpaceDE w:val="0"/>
      <w:autoSpaceDN w:val="0"/>
      <w:adjustRightInd w:val="0"/>
      <w:spacing w:line="258" w:lineRule="exact"/>
      <w:ind w:firstLine="684"/>
      <w:jc w:val="both"/>
    </w:pPr>
    <w:rPr>
      <w:lang w:eastAsia="ru-RU"/>
    </w:rPr>
  </w:style>
  <w:style w:type="paragraph" w:customStyle="1" w:styleId="Style4">
    <w:name w:val="Style4"/>
    <w:basedOn w:val="a0"/>
    <w:uiPriority w:val="99"/>
    <w:rsid w:val="00AE1F01"/>
    <w:pPr>
      <w:widowControl w:val="0"/>
      <w:suppressAutoHyphens w:val="0"/>
      <w:autoSpaceDE w:val="0"/>
      <w:autoSpaceDN w:val="0"/>
      <w:adjustRightInd w:val="0"/>
    </w:pPr>
    <w:rPr>
      <w:lang w:eastAsia="ru-RU"/>
    </w:rPr>
  </w:style>
  <w:style w:type="paragraph" w:customStyle="1" w:styleId="Style6">
    <w:name w:val="Style6"/>
    <w:basedOn w:val="a0"/>
    <w:uiPriority w:val="99"/>
    <w:rsid w:val="00AE1F01"/>
    <w:pPr>
      <w:widowControl w:val="0"/>
      <w:suppressAutoHyphens w:val="0"/>
      <w:autoSpaceDE w:val="0"/>
      <w:autoSpaceDN w:val="0"/>
      <w:adjustRightInd w:val="0"/>
    </w:pPr>
    <w:rPr>
      <w:lang w:eastAsia="ru-RU"/>
    </w:rPr>
  </w:style>
  <w:style w:type="paragraph" w:customStyle="1" w:styleId="Style27">
    <w:name w:val="Style27"/>
    <w:basedOn w:val="a0"/>
    <w:uiPriority w:val="99"/>
    <w:rsid w:val="00AE1F01"/>
    <w:pPr>
      <w:widowControl w:val="0"/>
      <w:suppressAutoHyphens w:val="0"/>
      <w:autoSpaceDE w:val="0"/>
      <w:autoSpaceDN w:val="0"/>
      <w:adjustRightInd w:val="0"/>
      <w:jc w:val="both"/>
    </w:pPr>
    <w:rPr>
      <w:lang w:eastAsia="ru-RU"/>
    </w:rPr>
  </w:style>
  <w:style w:type="paragraph" w:customStyle="1" w:styleId="Style32">
    <w:name w:val="Style32"/>
    <w:basedOn w:val="a0"/>
    <w:uiPriority w:val="99"/>
    <w:rsid w:val="00AE1F01"/>
    <w:pPr>
      <w:widowControl w:val="0"/>
      <w:suppressAutoHyphens w:val="0"/>
      <w:autoSpaceDE w:val="0"/>
      <w:autoSpaceDN w:val="0"/>
      <w:adjustRightInd w:val="0"/>
    </w:pPr>
    <w:rPr>
      <w:lang w:eastAsia="ru-RU"/>
    </w:rPr>
  </w:style>
  <w:style w:type="paragraph" w:customStyle="1" w:styleId="Style36">
    <w:name w:val="Style36"/>
    <w:basedOn w:val="a0"/>
    <w:uiPriority w:val="99"/>
    <w:rsid w:val="00AE1F01"/>
    <w:pPr>
      <w:widowControl w:val="0"/>
      <w:suppressAutoHyphens w:val="0"/>
      <w:autoSpaceDE w:val="0"/>
      <w:autoSpaceDN w:val="0"/>
      <w:adjustRightInd w:val="0"/>
      <w:jc w:val="center"/>
    </w:pPr>
    <w:rPr>
      <w:lang w:eastAsia="ru-RU"/>
    </w:rPr>
  </w:style>
  <w:style w:type="paragraph" w:customStyle="1" w:styleId="Style38">
    <w:name w:val="Style38"/>
    <w:basedOn w:val="a0"/>
    <w:uiPriority w:val="99"/>
    <w:rsid w:val="00AE1F01"/>
    <w:pPr>
      <w:widowControl w:val="0"/>
      <w:suppressAutoHyphens w:val="0"/>
      <w:autoSpaceDE w:val="0"/>
      <w:autoSpaceDN w:val="0"/>
      <w:adjustRightInd w:val="0"/>
      <w:spacing w:line="223" w:lineRule="exact"/>
    </w:pPr>
    <w:rPr>
      <w:lang w:eastAsia="ru-RU"/>
    </w:rPr>
  </w:style>
  <w:style w:type="paragraph" w:customStyle="1" w:styleId="Style39">
    <w:name w:val="Style39"/>
    <w:basedOn w:val="a0"/>
    <w:uiPriority w:val="99"/>
    <w:rsid w:val="00AE1F01"/>
    <w:pPr>
      <w:widowControl w:val="0"/>
      <w:suppressAutoHyphens w:val="0"/>
      <w:autoSpaceDE w:val="0"/>
      <w:autoSpaceDN w:val="0"/>
      <w:adjustRightInd w:val="0"/>
    </w:pPr>
    <w:rPr>
      <w:lang w:eastAsia="ru-RU"/>
    </w:rPr>
  </w:style>
  <w:style w:type="paragraph" w:customStyle="1" w:styleId="Style40">
    <w:name w:val="Style40"/>
    <w:basedOn w:val="a0"/>
    <w:uiPriority w:val="99"/>
    <w:rsid w:val="00AE1F01"/>
    <w:pPr>
      <w:widowControl w:val="0"/>
      <w:suppressAutoHyphens w:val="0"/>
      <w:autoSpaceDE w:val="0"/>
      <w:autoSpaceDN w:val="0"/>
      <w:adjustRightInd w:val="0"/>
    </w:pPr>
    <w:rPr>
      <w:lang w:eastAsia="ru-RU"/>
    </w:rPr>
  </w:style>
  <w:style w:type="paragraph" w:customStyle="1" w:styleId="Style41">
    <w:name w:val="Style41"/>
    <w:basedOn w:val="a0"/>
    <w:uiPriority w:val="99"/>
    <w:rsid w:val="00AE1F01"/>
    <w:pPr>
      <w:widowControl w:val="0"/>
      <w:suppressAutoHyphens w:val="0"/>
      <w:autoSpaceDE w:val="0"/>
      <w:autoSpaceDN w:val="0"/>
      <w:adjustRightInd w:val="0"/>
    </w:pPr>
    <w:rPr>
      <w:lang w:eastAsia="ru-RU"/>
    </w:rPr>
  </w:style>
  <w:style w:type="paragraph" w:customStyle="1" w:styleId="Style42">
    <w:name w:val="Style42"/>
    <w:basedOn w:val="a0"/>
    <w:uiPriority w:val="99"/>
    <w:rsid w:val="00AE1F01"/>
    <w:pPr>
      <w:widowControl w:val="0"/>
      <w:suppressAutoHyphens w:val="0"/>
      <w:autoSpaceDE w:val="0"/>
      <w:autoSpaceDN w:val="0"/>
      <w:adjustRightInd w:val="0"/>
      <w:jc w:val="both"/>
    </w:pPr>
    <w:rPr>
      <w:lang w:eastAsia="ru-RU"/>
    </w:rPr>
  </w:style>
  <w:style w:type="character" w:customStyle="1" w:styleId="FontStyle65">
    <w:name w:val="Font Style65"/>
    <w:basedOn w:val="a1"/>
    <w:uiPriority w:val="99"/>
    <w:rsid w:val="00AE1F01"/>
    <w:rPr>
      <w:rFonts w:ascii="Times New Roman" w:hAnsi="Times New Roman" w:cs="Times New Roman"/>
      <w:b/>
      <w:bCs/>
      <w:i/>
      <w:iCs/>
      <w:color w:val="000000"/>
      <w:sz w:val="20"/>
      <w:szCs w:val="20"/>
    </w:rPr>
  </w:style>
  <w:style w:type="character" w:customStyle="1" w:styleId="FontStyle69">
    <w:name w:val="Font Style69"/>
    <w:basedOn w:val="a1"/>
    <w:uiPriority w:val="99"/>
    <w:rsid w:val="00AE1F01"/>
    <w:rPr>
      <w:rFonts w:ascii="Times New Roman" w:hAnsi="Times New Roman" w:cs="Times New Roman"/>
      <w:b/>
      <w:bCs/>
      <w:i/>
      <w:iCs/>
      <w:color w:val="000000"/>
      <w:sz w:val="20"/>
      <w:szCs w:val="20"/>
    </w:rPr>
  </w:style>
  <w:style w:type="character" w:customStyle="1" w:styleId="FontStyle70">
    <w:name w:val="Font Style70"/>
    <w:basedOn w:val="a1"/>
    <w:uiPriority w:val="99"/>
    <w:rsid w:val="00AE1F01"/>
    <w:rPr>
      <w:rFonts w:ascii="Times New Roman" w:hAnsi="Times New Roman" w:cs="Times New Roman"/>
      <w:b/>
      <w:bCs/>
      <w:i/>
      <w:iCs/>
      <w:color w:val="000000"/>
      <w:sz w:val="16"/>
      <w:szCs w:val="16"/>
    </w:rPr>
  </w:style>
  <w:style w:type="character" w:customStyle="1" w:styleId="FontStyle71">
    <w:name w:val="Font Style71"/>
    <w:basedOn w:val="a1"/>
    <w:uiPriority w:val="99"/>
    <w:rsid w:val="00AE1F01"/>
    <w:rPr>
      <w:rFonts w:ascii="Arial Black" w:hAnsi="Arial Black" w:cs="Arial Black"/>
      <w:color w:val="000000"/>
      <w:sz w:val="16"/>
      <w:szCs w:val="16"/>
    </w:rPr>
  </w:style>
  <w:style w:type="character" w:customStyle="1" w:styleId="FontStyle77">
    <w:name w:val="Font Style77"/>
    <w:basedOn w:val="a1"/>
    <w:uiPriority w:val="99"/>
    <w:rsid w:val="00AE1F01"/>
    <w:rPr>
      <w:rFonts w:ascii="Times New Roman" w:hAnsi="Times New Roman" w:cs="Times New Roman"/>
      <w:color w:val="000000"/>
      <w:sz w:val="18"/>
      <w:szCs w:val="18"/>
    </w:rPr>
  </w:style>
  <w:style w:type="character" w:customStyle="1" w:styleId="FontStyle81">
    <w:name w:val="Font Style81"/>
    <w:basedOn w:val="a1"/>
    <w:uiPriority w:val="99"/>
    <w:rsid w:val="00AE1F01"/>
    <w:rPr>
      <w:rFonts w:ascii="Times New Roman" w:hAnsi="Times New Roman" w:cs="Times New Roman"/>
      <w:i/>
      <w:iCs/>
      <w:color w:val="000000"/>
      <w:sz w:val="32"/>
      <w:szCs w:val="32"/>
    </w:rPr>
  </w:style>
  <w:style w:type="paragraph" w:customStyle="1" w:styleId="60">
    <w:name w:val="Обычный6"/>
    <w:rsid w:val="005D544A"/>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837885162">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0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s://service.nalog.ru/zd.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MedvedevaMP@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khotkinEN@trcont.ru" TargetMode="External"/><Relationship Id="rId14" Type="http://schemas.openxmlformats.org/officeDocument/2006/relationships/hyperlink" Target="http://fssprus.ru/iss/ip"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FF9C-FEA1-4A0B-9627-D1961CF3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8098</TotalTime>
  <Pages>49</Pages>
  <Words>15792</Words>
  <Characters>90021</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ОК/003/НКПОКТ/0023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Финансово-коммерческое предложение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66</cp:revision>
  <cp:lastPrinted>2015-11-23T10:57:00Z</cp:lastPrinted>
  <dcterms:created xsi:type="dcterms:W3CDTF">2014-01-29T09:14:00Z</dcterms:created>
  <dcterms:modified xsi:type="dcterms:W3CDTF">2015-11-25T14:32:00Z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