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175F1" w:rsidRDefault="007D6548" w:rsidP="00A4055F">
      <w:pPr>
        <w:tabs>
          <w:tab w:val="left" w:pos="4962"/>
        </w:tabs>
        <w:ind w:left="4820"/>
        <w:rPr>
          <w:b/>
          <w:sz w:val="28"/>
        </w:rPr>
      </w:pPr>
      <w:r w:rsidRPr="00B175F1">
        <w:rPr>
          <w:b/>
          <w:sz w:val="28"/>
        </w:rPr>
        <w:t>УТВЕРЖДАЮ</w:t>
      </w:r>
    </w:p>
    <w:p w:rsidR="007D6548" w:rsidRPr="00B175F1" w:rsidRDefault="007D6548" w:rsidP="00A4055F">
      <w:pPr>
        <w:tabs>
          <w:tab w:val="left" w:pos="4962"/>
        </w:tabs>
        <w:ind w:left="4820"/>
        <w:rPr>
          <w:rFonts w:eastAsia="Arial Unicode MS"/>
          <w:b/>
          <w:sz w:val="28"/>
        </w:rPr>
      </w:pPr>
    </w:p>
    <w:p w:rsidR="00286187" w:rsidRDefault="00E84C8D" w:rsidP="00A4055F">
      <w:pPr>
        <w:tabs>
          <w:tab w:val="left" w:pos="4962"/>
        </w:tabs>
        <w:ind w:left="4820"/>
        <w:rPr>
          <w:b/>
          <w:sz w:val="28"/>
        </w:rPr>
      </w:pPr>
      <w:r>
        <w:rPr>
          <w:b/>
          <w:sz w:val="28"/>
        </w:rPr>
        <w:t>Заместитель п</w:t>
      </w:r>
      <w:r w:rsidR="007D6548" w:rsidRPr="00B175F1">
        <w:rPr>
          <w:b/>
          <w:sz w:val="28"/>
        </w:rPr>
        <w:t>редс</w:t>
      </w:r>
      <w:r w:rsidR="00A4055F" w:rsidRPr="00B175F1">
        <w:rPr>
          <w:b/>
          <w:sz w:val="28"/>
        </w:rPr>
        <w:t>едател</w:t>
      </w:r>
      <w:r>
        <w:rPr>
          <w:b/>
          <w:sz w:val="28"/>
        </w:rPr>
        <w:t>я</w:t>
      </w:r>
      <w:r w:rsidR="00A4055F" w:rsidRPr="00B175F1">
        <w:rPr>
          <w:b/>
          <w:sz w:val="28"/>
        </w:rPr>
        <w:t xml:space="preserve"> Конкурсной комиссии</w:t>
      </w:r>
    </w:p>
    <w:p w:rsidR="00286187" w:rsidRDefault="00E84C8D" w:rsidP="00A4055F">
      <w:pPr>
        <w:tabs>
          <w:tab w:val="left" w:pos="4962"/>
        </w:tabs>
        <w:ind w:left="4820"/>
        <w:rPr>
          <w:b/>
          <w:sz w:val="28"/>
        </w:rPr>
      </w:pPr>
      <w:r>
        <w:rPr>
          <w:b/>
          <w:sz w:val="28"/>
        </w:rPr>
        <w:t>В.Н. Марков</w:t>
      </w:r>
    </w:p>
    <w:p w:rsidR="007D6548" w:rsidRPr="00B175F1" w:rsidRDefault="00286187" w:rsidP="00A4055F">
      <w:pPr>
        <w:tabs>
          <w:tab w:val="left" w:pos="4962"/>
        </w:tabs>
        <w:ind w:left="4820"/>
        <w:rPr>
          <w:b/>
          <w:sz w:val="28"/>
        </w:rPr>
      </w:pPr>
      <w:r>
        <w:rPr>
          <w:b/>
          <w:sz w:val="28"/>
        </w:rPr>
        <w:t>П</w:t>
      </w:r>
      <w:r w:rsidR="00A81242" w:rsidRPr="00B175F1">
        <w:rPr>
          <w:b/>
          <w:sz w:val="28"/>
        </w:rPr>
        <w:t>АО</w:t>
      </w:r>
      <w:r w:rsidR="00A4055F" w:rsidRPr="00B175F1">
        <w:rPr>
          <w:b/>
          <w:sz w:val="28"/>
        </w:rPr>
        <w:t xml:space="preserve"> </w:t>
      </w:r>
      <w:r w:rsidR="007D6548" w:rsidRPr="00B175F1">
        <w:rPr>
          <w:b/>
          <w:sz w:val="28"/>
        </w:rPr>
        <w:t xml:space="preserve">«ТрансКонтейнер» </w:t>
      </w:r>
    </w:p>
    <w:p w:rsidR="007D6548" w:rsidRPr="00B175F1" w:rsidRDefault="007D6548" w:rsidP="00B175F1">
      <w:pPr>
        <w:tabs>
          <w:tab w:val="left" w:pos="4962"/>
        </w:tabs>
        <w:rPr>
          <w:rFonts w:eastAsia="Arial Unicode MS"/>
        </w:rPr>
      </w:pPr>
    </w:p>
    <w:p w:rsidR="007D6548" w:rsidRDefault="006C32B9" w:rsidP="00A4055F">
      <w:pPr>
        <w:tabs>
          <w:tab w:val="left" w:pos="4962"/>
        </w:tabs>
        <w:ind w:left="4820"/>
        <w:rPr>
          <w:b/>
          <w:bCs/>
          <w:sz w:val="28"/>
        </w:rPr>
      </w:pPr>
      <w:r w:rsidRPr="00B175F1">
        <w:rPr>
          <w:b/>
          <w:sz w:val="28"/>
        </w:rPr>
        <w:t>«</w:t>
      </w:r>
      <w:r w:rsidR="005A46A2">
        <w:rPr>
          <w:b/>
          <w:sz w:val="28"/>
          <w:lang w:val="en-US"/>
        </w:rPr>
        <w:t>26</w:t>
      </w:r>
      <w:r w:rsidR="005A46A2">
        <w:rPr>
          <w:b/>
          <w:sz w:val="28"/>
        </w:rPr>
        <w:t xml:space="preserve">» ноября </w:t>
      </w:r>
      <w:r w:rsidRPr="00B175F1">
        <w:rPr>
          <w:b/>
          <w:sz w:val="28"/>
        </w:rPr>
        <w:t>201</w:t>
      </w:r>
      <w:r w:rsidR="00903FBC" w:rsidRPr="00B175F1">
        <w:rPr>
          <w:b/>
          <w:sz w:val="28"/>
        </w:rPr>
        <w:t>5</w:t>
      </w:r>
      <w:r w:rsidR="007D6548" w:rsidRPr="00B175F1">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F2265F">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A46A2">
        <w:rPr>
          <w:szCs w:val="28"/>
        </w:rPr>
        <w:t xml:space="preserve">№ </w:t>
      </w:r>
      <w:proofErr w:type="gramStart"/>
      <w:r w:rsidR="004D44D7" w:rsidRPr="005A46A2">
        <w:rPr>
          <w:szCs w:val="28"/>
        </w:rPr>
        <w:t>ОК</w:t>
      </w:r>
      <w:proofErr w:type="gramEnd"/>
      <w:r w:rsidR="004D44D7" w:rsidRPr="005A46A2">
        <w:rPr>
          <w:szCs w:val="28"/>
        </w:rPr>
        <w:t>/</w:t>
      </w:r>
      <w:r w:rsidR="005A46A2" w:rsidRPr="005A46A2">
        <w:rPr>
          <w:szCs w:val="28"/>
        </w:rPr>
        <w:t>038/ЦКПЗТ</w:t>
      </w:r>
      <w:r w:rsidR="004D44D7" w:rsidRPr="005A46A2">
        <w:rPr>
          <w:szCs w:val="28"/>
        </w:rPr>
        <w:t>/</w:t>
      </w:r>
      <w:r w:rsidR="005A46A2">
        <w:rPr>
          <w:szCs w:val="28"/>
        </w:rPr>
        <w:t>0105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B175F1">
      <w:pPr>
        <w:pStyle w:val="19"/>
        <w:numPr>
          <w:ilvl w:val="2"/>
          <w:numId w:val="1"/>
        </w:numPr>
        <w:ind w:left="0" w:firstLine="709"/>
        <w:rPr>
          <w:szCs w:val="28"/>
        </w:rPr>
      </w:pPr>
      <w:r w:rsidRPr="00A628AD">
        <w:rPr>
          <w:szCs w:val="28"/>
        </w:rPr>
        <w:t xml:space="preserve">Предметом настоящего </w:t>
      </w:r>
      <w:r w:rsidR="008C4183" w:rsidRPr="00A628AD">
        <w:rPr>
          <w:szCs w:val="28"/>
        </w:rPr>
        <w:t>Открытого конкурса</w:t>
      </w:r>
      <w:r w:rsidRPr="00A628AD">
        <w:rPr>
          <w:szCs w:val="28"/>
        </w:rPr>
        <w:t xml:space="preserve"> является право на заключение договора на </w:t>
      </w:r>
      <w:r w:rsidR="003862DB" w:rsidRPr="00A628AD">
        <w:rPr>
          <w:szCs w:val="28"/>
        </w:rPr>
        <w:t>совершение юридических и иных действий, за вознаграждение и по поручению Заказчика, связанных с привлечением грузов на сервис Заказчика, внутритерминальным,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 и вагонов Заказчика</w:t>
      </w:r>
      <w:r w:rsidR="0021547C">
        <w:t>, перевозимых в Республику Саха (Якутия) и обратном направлении</w:t>
      </w:r>
      <w:r w:rsidR="003862DB" w:rsidRPr="00A628AD">
        <w:rPr>
          <w:szCs w:val="28"/>
        </w:rPr>
        <w:t>.</w:t>
      </w:r>
      <w:r w:rsidR="00A628AD">
        <w:rPr>
          <w:szCs w:val="28"/>
        </w:rPr>
        <w:t xml:space="preserve"> </w:t>
      </w:r>
      <w:r w:rsidR="00A628AD" w:rsidRPr="00B175F1">
        <w:t xml:space="preserve"> </w:t>
      </w:r>
    </w:p>
    <w:p w:rsidR="004E3AC2" w:rsidRDefault="00167695" w:rsidP="00F2265F">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A628AD">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A628AD">
        <w:rPr>
          <w:szCs w:val="28"/>
        </w:rPr>
        <w:t>.</w:t>
      </w:r>
    </w:p>
    <w:p w:rsidR="0019760E" w:rsidRPr="00D32FFA" w:rsidRDefault="0019760E" w:rsidP="00F2265F">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265F">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2265F">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265F">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2265F">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265F">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2265F">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2265F">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2265F">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2265F">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2265F">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2265F">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2265F">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2265F">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265F">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2265F">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2265F">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2265F">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265F">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F2265F">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265F">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2265F">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2265F">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2265F">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2265F">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2265F">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2265F">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w:t>
      </w:r>
      <w:r w:rsidR="008A10F4">
        <w:rPr>
          <w:sz w:val="28"/>
          <w:szCs w:val="28"/>
        </w:rPr>
        <w:lastRenderedPageBreak/>
        <w:t>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2265F">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2265F">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2265F">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2265F">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265F">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2265F">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2265F">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F2265F">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F2265F">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2265F">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2265F">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2265F">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2265F">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2265F">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265F">
      <w:pPr>
        <w:pStyle w:val="af9"/>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265F">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265F">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265F">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2265F">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2265F">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F2265F">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2265F">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2265F">
      <w:pPr>
        <w:pStyle w:val="af9"/>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2265F">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2265F">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2265F">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2265F">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265F">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265F">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265F">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F2265F">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2265F">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2265F">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2265F">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w:t>
      </w:r>
      <w:r w:rsidRPr="00D32FFA">
        <w:rPr>
          <w:szCs w:val="28"/>
        </w:rPr>
        <w:lastRenderedPageBreak/>
        <w:t xml:space="preserve">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 xml:space="preserve">Заявка претендента должна быть подписана </w:t>
      </w:r>
      <w:r w:rsidR="00214302">
        <w:rPr>
          <w:sz w:val="28"/>
        </w:rPr>
        <w:t>собственноручной подписью уполномоченного представителя</w:t>
      </w:r>
      <w:r w:rsidRPr="00D32FFA">
        <w:rPr>
          <w:sz w:val="28"/>
        </w:rPr>
        <w:t xml:space="preserve"> претендента.</w:t>
      </w:r>
    </w:p>
    <w:p w:rsidR="007D6548" w:rsidRPr="00D32FFA" w:rsidRDefault="007D6548" w:rsidP="00F2265F">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2265F">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2265F">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2265F">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F2265F">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2265F">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2265F">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CB3BBA" w:rsidRDefault="00CB3BBA" w:rsidP="00F2265F">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F2265F">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2265F">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2265F">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2265F">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265F">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2265F">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265F">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265F">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2265F">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2265F">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2265F">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2265F">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2265F">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2265F">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2265F">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2265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2265F">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2265F">
      <w:pPr>
        <w:numPr>
          <w:ilvl w:val="0"/>
          <w:numId w:val="21"/>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F2265F">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2265F">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2265F">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2265F">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7"/>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2265F">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9"/>
        <w:rPr>
          <w:sz w:val="28"/>
          <w:szCs w:val="28"/>
        </w:rPr>
      </w:pPr>
    </w:p>
    <w:p w:rsidR="00370C44" w:rsidRPr="00D32FFA" w:rsidRDefault="00370C44" w:rsidP="00F2265F">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F2265F">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2265F">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265F">
      <w:pPr>
        <w:numPr>
          <w:ilvl w:val="0"/>
          <w:numId w:val="22"/>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F2265F">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2265F">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2265F">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2265F">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2265F">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2265F">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2265F">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2265F">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2265F">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F2265F">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F2265F">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2265F">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2265F">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265F">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2265F">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2265F">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2265F">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w:t>
      </w:r>
      <w:r w:rsidR="00370C44" w:rsidRPr="00D32FFA">
        <w:rPr>
          <w:sz w:val="28"/>
          <w:szCs w:val="28"/>
        </w:rPr>
        <w:lastRenderedPageBreak/>
        <w:t>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2265F">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2265F">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2265F">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2265F">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2265F">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2265F">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A46A2" w:rsidP="00F2265F">
      <w:pPr>
        <w:pStyle w:val="af9"/>
        <w:numPr>
          <w:ilvl w:val="2"/>
          <w:numId w:val="14"/>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92EA3" w:rsidRPr="007E6DE4" w:rsidRDefault="00292EA3" w:rsidP="000954FB">
                  <w:pPr>
                    <w:jc w:val="center"/>
                    <w:rPr>
                      <w:b/>
                      <w:sz w:val="28"/>
                      <w:szCs w:val="28"/>
                    </w:rPr>
                  </w:pPr>
                  <w:r w:rsidRPr="007E6DE4">
                    <w:rPr>
                      <w:b/>
                      <w:sz w:val="28"/>
                      <w:szCs w:val="28"/>
                    </w:rPr>
                    <w:t xml:space="preserve">_____________________________________________, </w:t>
                  </w:r>
                </w:p>
                <w:p w:rsidR="00292EA3" w:rsidRDefault="00292EA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92EA3" w:rsidRPr="007E6DE4" w:rsidRDefault="00292EA3" w:rsidP="000954FB">
                  <w:pPr>
                    <w:jc w:val="center"/>
                    <w:rPr>
                      <w:b/>
                      <w:sz w:val="28"/>
                      <w:szCs w:val="28"/>
                    </w:rPr>
                  </w:pPr>
                  <w:r w:rsidRPr="007E6DE4">
                    <w:rPr>
                      <w:b/>
                      <w:sz w:val="28"/>
                      <w:szCs w:val="28"/>
                    </w:rPr>
                    <w:t>________________________________________</w:t>
                  </w:r>
                </w:p>
                <w:p w:rsidR="00292EA3" w:rsidRPr="007E6DE4" w:rsidRDefault="00292EA3" w:rsidP="000954FB">
                  <w:pPr>
                    <w:jc w:val="center"/>
                    <w:rPr>
                      <w:i/>
                      <w:sz w:val="20"/>
                      <w:szCs w:val="20"/>
                    </w:rPr>
                  </w:pPr>
                  <w:r w:rsidRPr="007E6DE4">
                    <w:rPr>
                      <w:i/>
                      <w:sz w:val="20"/>
                      <w:szCs w:val="20"/>
                    </w:rPr>
                    <w:t>государство регистрации претендента</w:t>
                  </w:r>
                </w:p>
                <w:p w:rsidR="00292EA3" w:rsidRPr="007E6DE4" w:rsidRDefault="00292EA3" w:rsidP="000954FB">
                  <w:pPr>
                    <w:jc w:val="center"/>
                    <w:rPr>
                      <w:b/>
                      <w:sz w:val="28"/>
                      <w:szCs w:val="28"/>
                    </w:rPr>
                  </w:pPr>
                  <w:r w:rsidRPr="007E6DE4">
                    <w:rPr>
                      <w:b/>
                      <w:sz w:val="28"/>
                      <w:szCs w:val="28"/>
                    </w:rPr>
                    <w:t>_____________________________</w:t>
                  </w:r>
                  <w:r>
                    <w:rPr>
                      <w:b/>
                      <w:sz w:val="28"/>
                      <w:szCs w:val="28"/>
                    </w:rPr>
                    <w:t>__________________</w:t>
                  </w:r>
                </w:p>
                <w:p w:rsidR="00292EA3" w:rsidRPr="007E6DE4" w:rsidRDefault="00292EA3" w:rsidP="000954FB">
                  <w:pPr>
                    <w:jc w:val="center"/>
                    <w:rPr>
                      <w:i/>
                      <w:sz w:val="20"/>
                      <w:szCs w:val="20"/>
                    </w:rPr>
                  </w:pPr>
                  <w:r w:rsidRPr="007E6DE4">
                    <w:rPr>
                      <w:i/>
                      <w:sz w:val="20"/>
                      <w:szCs w:val="20"/>
                    </w:rPr>
                    <w:t>ИНН претендента (для претендентов-резидентов Российской Федерации)</w:t>
                  </w:r>
                </w:p>
                <w:p w:rsidR="00292EA3" w:rsidRDefault="00292EA3" w:rsidP="000954FB">
                  <w:pPr>
                    <w:jc w:val="both"/>
                  </w:pPr>
                </w:p>
                <w:p w:rsidR="00292EA3" w:rsidRDefault="00292EA3" w:rsidP="000954FB">
                  <w:pPr>
                    <w:jc w:val="center"/>
                    <w:rPr>
                      <w:b/>
                    </w:rPr>
                  </w:pPr>
                  <w:r w:rsidRPr="00923E2D">
                    <w:rPr>
                      <w:b/>
                    </w:rPr>
                    <w:t xml:space="preserve">ЗАЯВКА НА УЧАСТИЕ В </w:t>
                  </w:r>
                  <w:r>
                    <w:rPr>
                      <w:b/>
                    </w:rPr>
                    <w:t>ОТКРЫТОМ КОНКУРСЕ № ОК</w:t>
                  </w:r>
                  <w:r w:rsidRPr="00923E2D">
                    <w:rPr>
                      <w:b/>
                    </w:rPr>
                    <w:t>/___/____/____</w:t>
                  </w:r>
                </w:p>
                <w:p w:rsidR="00292EA3" w:rsidRPr="003862DB" w:rsidRDefault="00292EA3" w:rsidP="000954FB">
                  <w:pPr>
                    <w:jc w:val="center"/>
                    <w:rPr>
                      <w:b/>
                    </w:rPr>
                  </w:pPr>
                  <w:r w:rsidRPr="003862DB">
                    <w:rPr>
                      <w:b/>
                    </w:rPr>
                    <w:t xml:space="preserve">(лот № _________) </w:t>
                  </w:r>
                </w:p>
                <w:p w:rsidR="00292EA3" w:rsidRPr="00521EAB" w:rsidRDefault="00292EA3" w:rsidP="000954FB">
                  <w:pPr>
                    <w:jc w:val="center"/>
                    <w:rPr>
                      <w:i/>
                    </w:rPr>
                  </w:pPr>
                  <w:r w:rsidRPr="003862DB">
                    <w:rPr>
                      <w:i/>
                    </w:rPr>
                    <w:t>(указывается номер лота)</w:t>
                  </w:r>
                </w:p>
                <w:p w:rsidR="00292EA3" w:rsidRPr="00923E2D" w:rsidRDefault="00292EA3" w:rsidP="000954FB">
                  <w:pPr>
                    <w:jc w:val="center"/>
                    <w:rPr>
                      <w:b/>
                    </w:rPr>
                  </w:pPr>
                </w:p>
                <w:p w:rsidR="00292EA3" w:rsidRPr="00923E2D" w:rsidRDefault="00292EA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2265F">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2265F">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2265F">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265F">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2265F">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265F">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F2265F">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B175F1" w:rsidRDefault="000954FB" w:rsidP="00B175F1">
      <w:pPr>
        <w:pStyle w:val="af9"/>
        <w:numPr>
          <w:ilvl w:val="2"/>
          <w:numId w:val="14"/>
        </w:numPr>
        <w:ind w:left="0" w:firstLine="709"/>
        <w:rPr>
          <w:sz w:val="28"/>
        </w:rPr>
      </w:pPr>
      <w:r w:rsidRPr="00B175F1">
        <w:rPr>
          <w:sz w:val="28"/>
        </w:rPr>
        <w:t>Финансово-коммерческое предложение должно быть оформлено в соответствии с приложением № 3 к настоящей документации</w:t>
      </w:r>
      <w:r w:rsidR="002B41FD" w:rsidRPr="00B175F1">
        <w:rPr>
          <w:sz w:val="28"/>
        </w:rPr>
        <w:t xml:space="preserve"> о закупке</w:t>
      </w:r>
      <w:r w:rsidRPr="00B175F1">
        <w:rPr>
          <w:sz w:val="28"/>
        </w:rPr>
        <w:t>.</w:t>
      </w:r>
    </w:p>
    <w:p w:rsidR="000954FB" w:rsidRPr="00B175F1" w:rsidRDefault="000954FB" w:rsidP="00B175F1">
      <w:pPr>
        <w:pStyle w:val="af9"/>
        <w:numPr>
          <w:ilvl w:val="2"/>
          <w:numId w:val="14"/>
        </w:numPr>
        <w:ind w:left="0" w:firstLine="709"/>
        <w:rPr>
          <w:sz w:val="28"/>
        </w:rPr>
      </w:pPr>
      <w:r w:rsidRPr="00B175F1">
        <w:rPr>
          <w:sz w:val="28"/>
        </w:rPr>
        <w:t xml:space="preserve">Финансово-коммерческое предложение должно содержать все условия, предусмотренные настоящей документацией </w:t>
      </w:r>
      <w:r w:rsidR="002B41FD" w:rsidRPr="00B175F1">
        <w:rPr>
          <w:sz w:val="28"/>
        </w:rPr>
        <w:t xml:space="preserve">о закупке </w:t>
      </w:r>
      <w:r w:rsidRPr="00B175F1">
        <w:rPr>
          <w:sz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175F1">
        <w:rPr>
          <w:sz w:val="28"/>
        </w:rPr>
        <w:t>О</w:t>
      </w:r>
      <w:r w:rsidRPr="00B175F1">
        <w:rPr>
          <w:sz w:val="28"/>
        </w:rPr>
        <w:t>рганизатором буквально, в случае расхождений показател</w:t>
      </w:r>
      <w:r w:rsidR="00475935" w:rsidRPr="00B175F1">
        <w:rPr>
          <w:sz w:val="28"/>
        </w:rPr>
        <w:t>ей изложенных цифрами и пропис</w:t>
      </w:r>
      <w:r w:rsidR="0012029A" w:rsidRPr="00B175F1">
        <w:rPr>
          <w:sz w:val="28"/>
        </w:rPr>
        <w:t>ью</w:t>
      </w:r>
      <w:r w:rsidRPr="00B175F1">
        <w:rPr>
          <w:sz w:val="28"/>
        </w:rPr>
        <w:t xml:space="preserve">, приоритет имеют написанные </w:t>
      </w:r>
      <w:r w:rsidR="0012029A" w:rsidRPr="00B175F1">
        <w:rPr>
          <w:sz w:val="28"/>
        </w:rPr>
        <w:t>прописью</w:t>
      </w:r>
      <w:r w:rsidRPr="00B175F1">
        <w:rPr>
          <w:sz w:val="28"/>
        </w:rPr>
        <w:t>.</w:t>
      </w:r>
    </w:p>
    <w:p w:rsidR="000954FB" w:rsidRPr="00B175F1" w:rsidRDefault="000954FB" w:rsidP="00B175F1">
      <w:pPr>
        <w:pStyle w:val="af9"/>
        <w:numPr>
          <w:ilvl w:val="2"/>
          <w:numId w:val="14"/>
        </w:numPr>
        <w:ind w:left="0" w:firstLine="709"/>
        <w:rPr>
          <w:sz w:val="28"/>
        </w:rPr>
      </w:pPr>
      <w:r w:rsidRPr="00B175F1">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175F1">
        <w:rPr>
          <w:sz w:val="28"/>
        </w:rPr>
        <w:t xml:space="preserve">настоящей документации </w:t>
      </w:r>
      <w:r w:rsidR="002B41FD" w:rsidRPr="00B175F1">
        <w:rPr>
          <w:sz w:val="28"/>
        </w:rPr>
        <w:t xml:space="preserve">о закупке </w:t>
      </w:r>
      <w:r w:rsidR="00AF6ABE" w:rsidRPr="00B175F1">
        <w:rPr>
          <w:sz w:val="28"/>
        </w:rPr>
        <w:t xml:space="preserve">(Техническом задании, </w:t>
      </w:r>
      <w:r w:rsidR="006C3A69" w:rsidRPr="00B175F1">
        <w:rPr>
          <w:sz w:val="28"/>
        </w:rPr>
        <w:t xml:space="preserve">Информационной карте, </w:t>
      </w:r>
      <w:r w:rsidRPr="00B175F1">
        <w:rPr>
          <w:sz w:val="28"/>
        </w:rPr>
        <w:t>проекте договора (приложение № 5 к настоящей документации</w:t>
      </w:r>
      <w:r w:rsidR="00475935" w:rsidRPr="00B175F1">
        <w:rPr>
          <w:sz w:val="28"/>
        </w:rPr>
        <w:t xml:space="preserve"> о закупке</w:t>
      </w:r>
      <w:r w:rsidRPr="00B175F1">
        <w:rPr>
          <w:sz w:val="28"/>
        </w:rPr>
        <w:t>)</w:t>
      </w:r>
      <w:r w:rsidR="00AF6ABE" w:rsidRPr="00B175F1">
        <w:rPr>
          <w:sz w:val="28"/>
        </w:rPr>
        <w:t>)</w:t>
      </w:r>
      <w:r w:rsidRPr="00B175F1">
        <w:rPr>
          <w:sz w:val="28"/>
        </w:rPr>
        <w:t>.</w:t>
      </w:r>
    </w:p>
    <w:p w:rsidR="000954FB" w:rsidRPr="00B175F1" w:rsidRDefault="000954FB" w:rsidP="00B175F1">
      <w:pPr>
        <w:pStyle w:val="af9"/>
        <w:numPr>
          <w:ilvl w:val="2"/>
          <w:numId w:val="14"/>
        </w:numPr>
        <w:ind w:left="0" w:firstLine="709"/>
        <w:rPr>
          <w:sz w:val="28"/>
        </w:rPr>
      </w:pPr>
      <w:r w:rsidRPr="00B175F1">
        <w:rPr>
          <w:sz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sidRPr="00B175F1">
        <w:rPr>
          <w:sz w:val="28"/>
        </w:rPr>
        <w:t xml:space="preserve"> в том числе с применением условий пункта 5 Информационной карты </w:t>
      </w:r>
      <w:r w:rsidRPr="00B175F1">
        <w:rPr>
          <w:sz w:val="28"/>
        </w:rPr>
        <w:t xml:space="preserve"> за исключением случаев,</w:t>
      </w:r>
      <w:r w:rsidR="006400A0" w:rsidRPr="00B175F1">
        <w:rPr>
          <w:sz w:val="28"/>
        </w:rPr>
        <w:t xml:space="preserve"> предусмотренных пунктами 1.1.2</w:t>
      </w:r>
      <w:r w:rsidR="00126E37" w:rsidRPr="00B175F1">
        <w:rPr>
          <w:sz w:val="28"/>
        </w:rPr>
        <w:t>3</w:t>
      </w:r>
      <w:r w:rsidR="006400A0" w:rsidRPr="00B175F1">
        <w:rPr>
          <w:sz w:val="28"/>
        </w:rPr>
        <w:t xml:space="preserve"> и 1.1.2</w:t>
      </w:r>
      <w:r w:rsidR="00126E37" w:rsidRPr="00B175F1">
        <w:rPr>
          <w:sz w:val="28"/>
        </w:rPr>
        <w:t>4</w:t>
      </w:r>
      <w:r w:rsidRPr="00B175F1">
        <w:rPr>
          <w:sz w:val="28"/>
        </w:rPr>
        <w:t xml:space="preserve"> настоящей документации</w:t>
      </w:r>
      <w:r w:rsidR="00475935" w:rsidRPr="00B175F1">
        <w:rPr>
          <w:sz w:val="28"/>
        </w:rPr>
        <w:t xml:space="preserve"> о закупке</w:t>
      </w:r>
      <w:r w:rsidRPr="00B175F1">
        <w:rPr>
          <w:sz w:val="28"/>
        </w:rPr>
        <w:t xml:space="preserve">. </w:t>
      </w:r>
    </w:p>
    <w:p w:rsidR="000954FB" w:rsidRPr="00B175F1" w:rsidRDefault="009A1114" w:rsidP="00B175F1">
      <w:pPr>
        <w:pStyle w:val="af9"/>
        <w:numPr>
          <w:ilvl w:val="2"/>
          <w:numId w:val="14"/>
        </w:numPr>
        <w:ind w:left="0" w:firstLine="709"/>
        <w:rPr>
          <w:sz w:val="28"/>
        </w:rPr>
      </w:pPr>
      <w:r w:rsidRPr="00B175F1">
        <w:rPr>
          <w:sz w:val="28"/>
        </w:rPr>
        <w:tab/>
      </w:r>
      <w:r w:rsidRPr="00B175F1">
        <w:rPr>
          <w:sz w:val="28"/>
        </w:rPr>
        <w:tab/>
      </w:r>
      <w:r w:rsidR="000954FB" w:rsidRPr="00B175F1">
        <w:rPr>
          <w:sz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B175F1">
        <w:rPr>
          <w:sz w:val="28"/>
        </w:rPr>
        <w:t xml:space="preserve"> о закупке</w:t>
      </w:r>
      <w:r w:rsidR="000954FB" w:rsidRPr="00B175F1">
        <w:rPr>
          <w:sz w:val="28"/>
        </w:rPr>
        <w:t xml:space="preserve">. </w:t>
      </w:r>
    </w:p>
    <w:p w:rsidR="000954FB" w:rsidRPr="00B175F1" w:rsidRDefault="000954FB" w:rsidP="00B175F1">
      <w:pPr>
        <w:pStyle w:val="af9"/>
        <w:numPr>
          <w:ilvl w:val="2"/>
          <w:numId w:val="14"/>
        </w:numPr>
        <w:ind w:left="0" w:firstLine="709"/>
        <w:rPr>
          <w:b/>
          <w:i/>
        </w:rPr>
      </w:pPr>
      <w:r w:rsidRPr="00B175F1">
        <w:rPr>
          <w:sz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B175F1">
        <w:rPr>
          <w:sz w:val="28"/>
        </w:rPr>
        <w:lastRenderedPageBreak/>
        <w:t>Т</w:t>
      </w:r>
      <w:r w:rsidR="006400A0" w:rsidRPr="00B175F1">
        <w:rPr>
          <w:sz w:val="28"/>
        </w:rPr>
        <w:t>ехническом задании (раздел 4</w:t>
      </w:r>
      <w:r w:rsidRPr="00B175F1">
        <w:rPr>
          <w:sz w:val="28"/>
        </w:rPr>
        <w:t xml:space="preserve"> настоящей документации</w:t>
      </w:r>
      <w:r w:rsidR="00475935" w:rsidRPr="00B175F1">
        <w:rPr>
          <w:sz w:val="28"/>
        </w:rPr>
        <w:t xml:space="preserve"> о закупке</w:t>
      </w:r>
      <w:r w:rsidRPr="00B175F1">
        <w:rPr>
          <w:sz w:val="28"/>
        </w:rPr>
        <w:t>)</w:t>
      </w:r>
      <w:r w:rsidR="00BB5B51" w:rsidRPr="00B175F1">
        <w:rPr>
          <w:sz w:val="28"/>
        </w:rPr>
        <w:t xml:space="preserve"> </w:t>
      </w:r>
      <w:r w:rsidR="00D974D3" w:rsidRPr="00B175F1">
        <w:rPr>
          <w:sz w:val="28"/>
        </w:rPr>
        <w:t>и/или И</w:t>
      </w:r>
      <w:r w:rsidR="00BB5B51" w:rsidRPr="00B175F1">
        <w:rPr>
          <w:sz w:val="28"/>
        </w:rPr>
        <w:t>нформационной карте</w:t>
      </w:r>
      <w:r w:rsidR="00F84C65" w:rsidRPr="00B175F1">
        <w:rPr>
          <w:sz w:val="28"/>
        </w:rPr>
        <w:t xml:space="preserve"> (раздел 5 настоящей документации о закупке)</w:t>
      </w:r>
      <w:r w:rsidRPr="00B175F1">
        <w:rPr>
          <w:sz w:val="28"/>
        </w:rPr>
        <w:t>.</w:t>
      </w:r>
      <w:r w:rsidRPr="00B175F1">
        <w:rPr>
          <w:b/>
          <w:i/>
        </w:rPr>
        <w:t xml:space="preserve"> </w:t>
      </w:r>
    </w:p>
    <w:p w:rsidR="000954FB" w:rsidRDefault="000954FB" w:rsidP="001A43EF">
      <w:pPr>
        <w:pStyle w:val="afff2"/>
      </w:pPr>
    </w:p>
    <w:p w:rsidR="000954FB" w:rsidRPr="002C3FF9" w:rsidRDefault="006400A0" w:rsidP="000954FB">
      <w:pPr>
        <w:ind w:firstLine="709"/>
        <w:jc w:val="both"/>
        <w:rPr>
          <w:b/>
          <w:sz w:val="28"/>
          <w:szCs w:val="28"/>
          <w:highlight w:val="cyan"/>
        </w:rPr>
      </w:pPr>
      <w:r w:rsidRPr="00B175F1">
        <w:rPr>
          <w:rFonts w:eastAsia="MS Mincho"/>
          <w:b/>
          <w:sz w:val="32"/>
        </w:rPr>
        <w:t>Раздел</w:t>
      </w:r>
      <w:r w:rsidR="00C376C1" w:rsidRPr="00B175F1">
        <w:rPr>
          <w:rFonts w:eastAsia="MS Mincho"/>
          <w:b/>
          <w:sz w:val="32"/>
        </w:rPr>
        <w:t xml:space="preserve"> 4.</w:t>
      </w:r>
      <w:r w:rsidR="000954FB" w:rsidRPr="00B175F1">
        <w:rPr>
          <w:rFonts w:eastAsia="MS Mincho"/>
          <w:b/>
          <w:sz w:val="32"/>
        </w:rPr>
        <w:t xml:space="preserve"> Техническое задание</w:t>
      </w:r>
    </w:p>
    <w:p w:rsidR="00693E0D" w:rsidRPr="00B175F1" w:rsidRDefault="00693E0D" w:rsidP="00B175F1">
      <w:pPr>
        <w:ind w:firstLine="709"/>
        <w:jc w:val="both"/>
        <w:rPr>
          <w:b/>
          <w:sz w:val="28"/>
        </w:rPr>
      </w:pPr>
    </w:p>
    <w:p w:rsidR="00105D4F" w:rsidRPr="00105D4F" w:rsidRDefault="00105D4F" w:rsidP="00F2265F">
      <w:pPr>
        <w:pStyle w:val="aff6"/>
        <w:numPr>
          <w:ilvl w:val="0"/>
          <w:numId w:val="14"/>
        </w:numPr>
        <w:jc w:val="both"/>
        <w:rPr>
          <w:b/>
          <w:vanish/>
          <w:sz w:val="28"/>
          <w:szCs w:val="28"/>
        </w:rPr>
      </w:pPr>
    </w:p>
    <w:p w:rsidR="00291AC0" w:rsidRPr="00105D4F" w:rsidRDefault="00291AC0" w:rsidP="00F2265F">
      <w:pPr>
        <w:pStyle w:val="aff6"/>
        <w:numPr>
          <w:ilvl w:val="1"/>
          <w:numId w:val="14"/>
        </w:numPr>
        <w:jc w:val="both"/>
        <w:rPr>
          <w:b/>
          <w:sz w:val="28"/>
          <w:szCs w:val="28"/>
        </w:rPr>
      </w:pPr>
      <w:r w:rsidRPr="00105D4F">
        <w:rPr>
          <w:b/>
          <w:sz w:val="28"/>
          <w:szCs w:val="28"/>
        </w:rPr>
        <w:t>Общие положения</w:t>
      </w:r>
    </w:p>
    <w:p w:rsidR="00693E0D" w:rsidRPr="00105D4F" w:rsidRDefault="00693E0D" w:rsidP="00390AF1">
      <w:pPr>
        <w:ind w:firstLine="709"/>
        <w:jc w:val="both"/>
        <w:rPr>
          <w:b/>
          <w:sz w:val="28"/>
          <w:szCs w:val="28"/>
        </w:rPr>
      </w:pPr>
    </w:p>
    <w:p w:rsidR="00291AC0" w:rsidRPr="003B5426" w:rsidRDefault="001E6664" w:rsidP="001A43EF">
      <w:pPr>
        <w:pStyle w:val="afff2"/>
        <w:rPr>
          <w:sz w:val="28"/>
          <w:szCs w:val="28"/>
        </w:rPr>
      </w:pPr>
      <w:r w:rsidRPr="003B5426">
        <w:rPr>
          <w:sz w:val="28"/>
          <w:szCs w:val="28"/>
        </w:rPr>
        <w:t xml:space="preserve">4.1.1. </w:t>
      </w:r>
      <w:r w:rsidR="00291AC0" w:rsidRPr="003B5426">
        <w:rPr>
          <w:sz w:val="28"/>
          <w:szCs w:val="28"/>
        </w:rPr>
        <w:t xml:space="preserve">Победитель должен иметь возможность оказать услуги, предусмотренные предметом </w:t>
      </w:r>
      <w:r w:rsidR="00105D4F" w:rsidRPr="003B5426">
        <w:rPr>
          <w:sz w:val="28"/>
          <w:szCs w:val="28"/>
        </w:rPr>
        <w:t>настоящего открытого конкурса</w:t>
      </w:r>
      <w:r w:rsidR="00291AC0" w:rsidRPr="003B5426">
        <w:rPr>
          <w:sz w:val="28"/>
          <w:szCs w:val="28"/>
        </w:rPr>
        <w:t>, указанным в пункте 1.1.2. настоящей документации о закупке.</w:t>
      </w:r>
    </w:p>
    <w:p w:rsidR="00E84C8D" w:rsidRPr="003B5426" w:rsidRDefault="001E6664" w:rsidP="001A43EF">
      <w:pPr>
        <w:pStyle w:val="afff2"/>
        <w:rPr>
          <w:sz w:val="28"/>
          <w:szCs w:val="28"/>
        </w:rPr>
      </w:pPr>
      <w:r w:rsidRPr="003B5426">
        <w:rPr>
          <w:sz w:val="28"/>
          <w:szCs w:val="28"/>
        </w:rPr>
        <w:t xml:space="preserve">4.1.2. </w:t>
      </w:r>
      <w:proofErr w:type="gramStart"/>
      <w:r w:rsidR="00291AC0" w:rsidRPr="003B5426">
        <w:rPr>
          <w:sz w:val="28"/>
          <w:szCs w:val="28"/>
        </w:rPr>
        <w:t xml:space="preserve">Предмет настоящего открытого конкурса состоит из отдельных лотов, предмет договора по каждому из лотов является неделимым, то есть претендент в случае победы в открытом конкурсе по соответствующему лоту (лотам) должен совершать юридические и иные действия по предмету настоящей закупки по соответствующему лоту (лотам) в соответствии с требованиями, установленными в </w:t>
      </w:r>
      <w:r w:rsidR="00B175F1" w:rsidRPr="003B5426">
        <w:rPr>
          <w:sz w:val="28"/>
          <w:szCs w:val="28"/>
        </w:rPr>
        <w:t xml:space="preserve">настоящей </w:t>
      </w:r>
      <w:r w:rsidR="00291AC0" w:rsidRPr="003B5426">
        <w:rPr>
          <w:sz w:val="28"/>
          <w:szCs w:val="28"/>
        </w:rPr>
        <w:t>документации</w:t>
      </w:r>
      <w:r w:rsidR="00B175F1" w:rsidRPr="003B5426">
        <w:rPr>
          <w:sz w:val="28"/>
          <w:szCs w:val="28"/>
        </w:rPr>
        <w:t xml:space="preserve"> о закупке</w:t>
      </w:r>
      <w:r w:rsidR="00291AC0" w:rsidRPr="003B5426">
        <w:rPr>
          <w:sz w:val="28"/>
          <w:szCs w:val="28"/>
        </w:rPr>
        <w:t>.</w:t>
      </w:r>
      <w:proofErr w:type="gramEnd"/>
    </w:p>
    <w:p w:rsidR="00E84C8D" w:rsidRPr="003B5426" w:rsidRDefault="001E6664" w:rsidP="001A43EF">
      <w:pPr>
        <w:pStyle w:val="afff2"/>
        <w:rPr>
          <w:sz w:val="28"/>
          <w:szCs w:val="28"/>
        </w:rPr>
      </w:pPr>
      <w:r w:rsidRPr="003B5426">
        <w:rPr>
          <w:sz w:val="28"/>
          <w:szCs w:val="28"/>
        </w:rPr>
        <w:t xml:space="preserve">4.1.3. </w:t>
      </w:r>
      <w:r w:rsidR="00A020A5" w:rsidRPr="003B5426">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E84C8D" w:rsidRPr="003B5426" w:rsidRDefault="00E84C8D" w:rsidP="001A43EF">
      <w:pPr>
        <w:pStyle w:val="afff2"/>
        <w:rPr>
          <w:sz w:val="28"/>
          <w:szCs w:val="28"/>
        </w:rPr>
      </w:pPr>
    </w:p>
    <w:p w:rsidR="00105D4F" w:rsidRPr="003B5426" w:rsidRDefault="00105D4F" w:rsidP="00F2265F">
      <w:pPr>
        <w:pStyle w:val="aff6"/>
        <w:numPr>
          <w:ilvl w:val="1"/>
          <w:numId w:val="14"/>
        </w:numPr>
        <w:jc w:val="both"/>
        <w:rPr>
          <w:b/>
          <w:sz w:val="28"/>
          <w:szCs w:val="28"/>
        </w:rPr>
      </w:pPr>
      <w:r w:rsidRPr="003B5426">
        <w:rPr>
          <w:b/>
          <w:sz w:val="28"/>
          <w:szCs w:val="28"/>
        </w:rPr>
        <w:t>Лоты настоящего открытого конкурса</w:t>
      </w:r>
    </w:p>
    <w:p w:rsidR="00105D4F" w:rsidRPr="003B5426" w:rsidRDefault="00105D4F" w:rsidP="00105D4F">
      <w:pPr>
        <w:pStyle w:val="af9"/>
        <w:ind w:left="709" w:firstLine="0"/>
        <w:rPr>
          <w:sz w:val="28"/>
          <w:szCs w:val="28"/>
        </w:rPr>
      </w:pPr>
    </w:p>
    <w:p w:rsidR="009134AA" w:rsidRPr="003B5426" w:rsidRDefault="001E6664" w:rsidP="001A43EF">
      <w:pPr>
        <w:pStyle w:val="afff2"/>
        <w:rPr>
          <w:sz w:val="28"/>
          <w:szCs w:val="28"/>
        </w:rPr>
      </w:pPr>
      <w:proofErr w:type="gramStart"/>
      <w:r w:rsidRPr="003B5426">
        <w:rPr>
          <w:sz w:val="28"/>
          <w:szCs w:val="28"/>
        </w:rPr>
        <w:t xml:space="preserve">4.2.1 </w:t>
      </w:r>
      <w:r w:rsidR="009134AA" w:rsidRPr="003B5426">
        <w:rPr>
          <w:sz w:val="28"/>
          <w:szCs w:val="28"/>
        </w:rPr>
        <w:t>Лот №1 - совершение юридических и иных действий, за вознаграждение и по поручению Заказчика, связанных с привлечением грузов на сервис Заказчика, внутритерминальным,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w:t>
      </w:r>
      <w:proofErr w:type="gramEnd"/>
      <w:r w:rsidR="009134AA" w:rsidRPr="003B5426">
        <w:rPr>
          <w:sz w:val="28"/>
          <w:szCs w:val="28"/>
        </w:rPr>
        <w:t xml:space="preserve"> контейнеров и вагонов Заказчика, поступающих на территорию  Республики Саха (Якутия) водным и автомобильным транспортом со станций Восточно-Сибирской и Дальневосточной железных дорог ОАО «РЖД».</w:t>
      </w:r>
    </w:p>
    <w:p w:rsidR="00E84C8D" w:rsidRPr="003B5426" w:rsidRDefault="00E84C8D" w:rsidP="001A43EF">
      <w:pPr>
        <w:pStyle w:val="afff2"/>
        <w:rPr>
          <w:sz w:val="28"/>
          <w:szCs w:val="28"/>
        </w:rPr>
      </w:pPr>
    </w:p>
    <w:p w:rsidR="00E84C8D" w:rsidRPr="003B5426" w:rsidRDefault="00484CFA" w:rsidP="001A43EF">
      <w:pPr>
        <w:pStyle w:val="afff2"/>
        <w:rPr>
          <w:sz w:val="28"/>
          <w:szCs w:val="28"/>
        </w:rPr>
      </w:pPr>
      <w:r w:rsidRPr="003B5426">
        <w:rPr>
          <w:sz w:val="28"/>
          <w:szCs w:val="28"/>
        </w:rPr>
        <w:t xml:space="preserve">Максимальная цена </w:t>
      </w:r>
      <w:r w:rsidR="00976697" w:rsidRPr="003B5426">
        <w:rPr>
          <w:sz w:val="28"/>
          <w:szCs w:val="28"/>
        </w:rPr>
        <w:t xml:space="preserve">договора по </w:t>
      </w:r>
      <w:r w:rsidRPr="003B5426">
        <w:rPr>
          <w:sz w:val="28"/>
          <w:szCs w:val="28"/>
        </w:rPr>
        <w:t>лот</w:t>
      </w:r>
      <w:r w:rsidR="00976697" w:rsidRPr="003B5426">
        <w:rPr>
          <w:sz w:val="28"/>
          <w:szCs w:val="28"/>
        </w:rPr>
        <w:t>у</w:t>
      </w:r>
      <w:r w:rsidRPr="003B5426">
        <w:rPr>
          <w:sz w:val="28"/>
          <w:szCs w:val="28"/>
        </w:rPr>
        <w:t xml:space="preserve"> складывается исходя из стоимости </w:t>
      </w:r>
      <w:r w:rsidR="00DC699A" w:rsidRPr="003B5426">
        <w:rPr>
          <w:sz w:val="28"/>
          <w:szCs w:val="28"/>
        </w:rPr>
        <w:t xml:space="preserve">обоснованных и подтвержденных Заказчиком (Принципалом) </w:t>
      </w:r>
      <w:r w:rsidRPr="003B5426">
        <w:rPr>
          <w:sz w:val="28"/>
          <w:szCs w:val="28"/>
        </w:rPr>
        <w:t>расходов</w:t>
      </w:r>
      <w:r w:rsidR="00976697" w:rsidRPr="003B5426">
        <w:rPr>
          <w:sz w:val="28"/>
          <w:szCs w:val="28"/>
        </w:rPr>
        <w:t>,</w:t>
      </w:r>
      <w:r w:rsidRPr="003B5426">
        <w:rPr>
          <w:sz w:val="28"/>
          <w:szCs w:val="28"/>
        </w:rPr>
        <w:t xml:space="preserve"> понесенных Победителем </w:t>
      </w:r>
      <w:r w:rsidR="00DC699A" w:rsidRPr="003B5426">
        <w:rPr>
          <w:sz w:val="28"/>
          <w:szCs w:val="28"/>
        </w:rPr>
        <w:t>(</w:t>
      </w:r>
      <w:r w:rsidR="00976697" w:rsidRPr="003B5426">
        <w:rPr>
          <w:sz w:val="28"/>
          <w:szCs w:val="28"/>
        </w:rPr>
        <w:t>Агентом</w:t>
      </w:r>
      <w:r w:rsidR="00DC699A" w:rsidRPr="003B5426">
        <w:rPr>
          <w:sz w:val="28"/>
          <w:szCs w:val="28"/>
        </w:rPr>
        <w:t>)</w:t>
      </w:r>
      <w:r w:rsidR="00976697" w:rsidRPr="003B5426">
        <w:rPr>
          <w:sz w:val="28"/>
          <w:szCs w:val="28"/>
        </w:rPr>
        <w:t xml:space="preserve"> </w:t>
      </w:r>
      <w:r w:rsidRPr="003B5426">
        <w:rPr>
          <w:sz w:val="28"/>
          <w:szCs w:val="28"/>
        </w:rPr>
        <w:t xml:space="preserve">при </w:t>
      </w:r>
      <w:r w:rsidR="00976697" w:rsidRPr="003B5426">
        <w:rPr>
          <w:sz w:val="28"/>
          <w:szCs w:val="28"/>
        </w:rPr>
        <w:t>исполнении договора</w:t>
      </w:r>
      <w:r w:rsidRPr="003B5426">
        <w:rPr>
          <w:sz w:val="28"/>
          <w:szCs w:val="28"/>
        </w:rPr>
        <w:t xml:space="preserve">и вознаграждения </w:t>
      </w:r>
      <w:r w:rsidR="00976697" w:rsidRPr="003B5426">
        <w:rPr>
          <w:sz w:val="28"/>
          <w:szCs w:val="28"/>
        </w:rPr>
        <w:t xml:space="preserve">Агента </w:t>
      </w:r>
      <w:r w:rsidRPr="003B5426">
        <w:rPr>
          <w:sz w:val="28"/>
          <w:szCs w:val="28"/>
        </w:rPr>
        <w:t xml:space="preserve">и составляет </w:t>
      </w:r>
      <w:r w:rsidR="000A4C76" w:rsidRPr="003B5426">
        <w:rPr>
          <w:sz w:val="28"/>
          <w:szCs w:val="28"/>
        </w:rPr>
        <w:t>840 000</w:t>
      </w:r>
      <w:r w:rsidR="00AA7DCB" w:rsidRPr="003B5426">
        <w:rPr>
          <w:sz w:val="28"/>
          <w:szCs w:val="28"/>
        </w:rPr>
        <w:t> </w:t>
      </w:r>
      <w:r w:rsidR="000A4C76" w:rsidRPr="003B5426">
        <w:rPr>
          <w:sz w:val="28"/>
          <w:szCs w:val="28"/>
        </w:rPr>
        <w:t>000</w:t>
      </w:r>
      <w:r w:rsidR="00AA7DCB" w:rsidRPr="003B5426">
        <w:rPr>
          <w:sz w:val="28"/>
          <w:szCs w:val="28"/>
        </w:rPr>
        <w:t>,00</w:t>
      </w:r>
      <w:r w:rsidRPr="003B5426">
        <w:rPr>
          <w:sz w:val="28"/>
          <w:szCs w:val="28"/>
        </w:rPr>
        <w:t xml:space="preserve"> </w:t>
      </w:r>
      <w:r w:rsidR="00AA7DCB" w:rsidRPr="003B5426">
        <w:rPr>
          <w:sz w:val="28"/>
          <w:szCs w:val="28"/>
        </w:rPr>
        <w:t xml:space="preserve">(восемьсот сорок миллионов) </w:t>
      </w:r>
      <w:r w:rsidRPr="003B5426">
        <w:rPr>
          <w:sz w:val="28"/>
          <w:szCs w:val="28"/>
        </w:rPr>
        <w:t>рублей</w:t>
      </w:r>
      <w:r w:rsidR="00AA7DCB" w:rsidRPr="003B5426">
        <w:rPr>
          <w:sz w:val="28"/>
          <w:szCs w:val="28"/>
        </w:rPr>
        <w:t xml:space="preserve"> 00 копеек с учетом всех расходов </w:t>
      </w:r>
      <w:r w:rsidR="00976697" w:rsidRPr="003B5426">
        <w:rPr>
          <w:sz w:val="28"/>
          <w:szCs w:val="28"/>
        </w:rPr>
        <w:t xml:space="preserve">Агента </w:t>
      </w:r>
      <w:r w:rsidR="00AA7DCB" w:rsidRPr="003B5426">
        <w:rPr>
          <w:sz w:val="28"/>
          <w:szCs w:val="28"/>
        </w:rPr>
        <w:t>и налогов</w:t>
      </w:r>
      <w:r w:rsidRPr="003B5426">
        <w:rPr>
          <w:sz w:val="28"/>
          <w:szCs w:val="28"/>
        </w:rPr>
        <w:t xml:space="preserve"> </w:t>
      </w:r>
      <w:r w:rsidR="00AA7DCB" w:rsidRPr="003B5426">
        <w:rPr>
          <w:sz w:val="28"/>
          <w:szCs w:val="28"/>
        </w:rPr>
        <w:t xml:space="preserve">(кроме </w:t>
      </w:r>
      <w:r w:rsidRPr="003B5426">
        <w:rPr>
          <w:sz w:val="28"/>
          <w:szCs w:val="28"/>
        </w:rPr>
        <w:t>НДС</w:t>
      </w:r>
      <w:r w:rsidR="00AA7DCB" w:rsidRPr="003B5426">
        <w:rPr>
          <w:sz w:val="28"/>
          <w:szCs w:val="28"/>
        </w:rPr>
        <w:t>).</w:t>
      </w:r>
    </w:p>
    <w:p w:rsidR="00E84C8D" w:rsidRPr="003B5426" w:rsidRDefault="00315761" w:rsidP="001A43EF">
      <w:pPr>
        <w:pStyle w:val="afff2"/>
        <w:rPr>
          <w:sz w:val="28"/>
          <w:szCs w:val="28"/>
        </w:rPr>
      </w:pPr>
      <w:r w:rsidRPr="003B5426">
        <w:rPr>
          <w:sz w:val="28"/>
          <w:szCs w:val="28"/>
        </w:rPr>
        <w:t xml:space="preserve">Предельный размер вознаграждения </w:t>
      </w:r>
      <w:r w:rsidR="00976697" w:rsidRPr="003B5426">
        <w:rPr>
          <w:sz w:val="28"/>
          <w:szCs w:val="28"/>
        </w:rPr>
        <w:t>Агента</w:t>
      </w:r>
      <w:r w:rsidR="00A17133" w:rsidRPr="003B5426">
        <w:rPr>
          <w:sz w:val="28"/>
          <w:szCs w:val="28"/>
        </w:rPr>
        <w:t>:</w:t>
      </w:r>
    </w:p>
    <w:p w:rsidR="00E84C8D" w:rsidRPr="003B5426" w:rsidRDefault="00A17133" w:rsidP="001A43EF">
      <w:pPr>
        <w:pStyle w:val="afff2"/>
        <w:rPr>
          <w:sz w:val="28"/>
          <w:szCs w:val="28"/>
        </w:rPr>
      </w:pPr>
      <w:r w:rsidRPr="003B5426">
        <w:rPr>
          <w:sz w:val="28"/>
          <w:szCs w:val="28"/>
        </w:rPr>
        <w:t>1. З</w:t>
      </w:r>
      <w:r w:rsidR="005D563D" w:rsidRPr="003B5426">
        <w:rPr>
          <w:sz w:val="28"/>
          <w:szCs w:val="28"/>
        </w:rPr>
        <w:t>а каждый крупнотоннажный контейнер</w:t>
      </w:r>
      <w:r w:rsidRPr="003B5426">
        <w:rPr>
          <w:sz w:val="28"/>
          <w:szCs w:val="28"/>
        </w:rPr>
        <w:t xml:space="preserve"> </w:t>
      </w:r>
      <w:r w:rsidR="00C11B55" w:rsidRPr="003B5426">
        <w:rPr>
          <w:sz w:val="28"/>
          <w:szCs w:val="28"/>
        </w:rPr>
        <w:t>Принципала</w:t>
      </w:r>
      <w:r w:rsidR="001A10D5" w:rsidRPr="003B5426">
        <w:rPr>
          <w:sz w:val="28"/>
          <w:szCs w:val="28"/>
        </w:rPr>
        <w:t>,</w:t>
      </w:r>
      <w:r w:rsidRPr="003B5426">
        <w:rPr>
          <w:sz w:val="28"/>
          <w:szCs w:val="28"/>
        </w:rPr>
        <w:t xml:space="preserve"> </w:t>
      </w:r>
      <w:r w:rsidR="00C11B55" w:rsidRPr="003B5426">
        <w:rPr>
          <w:sz w:val="28"/>
          <w:szCs w:val="28"/>
        </w:rPr>
        <w:t xml:space="preserve">прибывший в груженом состоянии </w:t>
      </w:r>
      <w:r w:rsidRPr="003B5426">
        <w:rPr>
          <w:sz w:val="28"/>
          <w:szCs w:val="28"/>
        </w:rPr>
        <w:t>на станции Ленского транспортного узла Восточно</w:t>
      </w:r>
      <w:r w:rsidR="001A10D5" w:rsidRPr="003B5426">
        <w:rPr>
          <w:sz w:val="28"/>
          <w:szCs w:val="28"/>
        </w:rPr>
        <w:t>-С</w:t>
      </w:r>
      <w:r w:rsidRPr="003B5426">
        <w:rPr>
          <w:sz w:val="28"/>
          <w:szCs w:val="28"/>
        </w:rPr>
        <w:t>ибирской железной дороги и станци</w:t>
      </w:r>
      <w:r w:rsidR="001A10D5" w:rsidRPr="003B5426">
        <w:rPr>
          <w:sz w:val="28"/>
          <w:szCs w:val="28"/>
        </w:rPr>
        <w:t>ю</w:t>
      </w:r>
      <w:r w:rsidRPr="003B5426">
        <w:rPr>
          <w:sz w:val="28"/>
          <w:szCs w:val="28"/>
        </w:rPr>
        <w:t xml:space="preserve"> Беркакит Дальневосточной железной </w:t>
      </w:r>
      <w:r w:rsidRPr="003B5426">
        <w:rPr>
          <w:sz w:val="28"/>
          <w:szCs w:val="28"/>
        </w:rPr>
        <w:lastRenderedPageBreak/>
        <w:t>дороги</w:t>
      </w:r>
      <w:r w:rsidR="001A10D5" w:rsidRPr="003B5426">
        <w:rPr>
          <w:sz w:val="28"/>
          <w:szCs w:val="28"/>
        </w:rPr>
        <w:t>,</w:t>
      </w:r>
      <w:r w:rsidRPr="003B5426">
        <w:rPr>
          <w:sz w:val="28"/>
          <w:szCs w:val="28"/>
        </w:rPr>
        <w:t xml:space="preserve"> не может превышать 5100,00 (пять тысяч сто) рублей 00 копеек без учета НДС;</w:t>
      </w:r>
    </w:p>
    <w:p w:rsidR="00E84C8D" w:rsidRPr="003B5426" w:rsidRDefault="00A17133" w:rsidP="001A43EF">
      <w:pPr>
        <w:pStyle w:val="afff2"/>
        <w:rPr>
          <w:sz w:val="28"/>
          <w:szCs w:val="28"/>
        </w:rPr>
      </w:pPr>
      <w:r w:rsidRPr="003B5426">
        <w:rPr>
          <w:sz w:val="28"/>
          <w:szCs w:val="28"/>
        </w:rPr>
        <w:t>2. За каждый вагон Принципала</w:t>
      </w:r>
      <w:r w:rsidR="001A10D5" w:rsidRPr="003B5426">
        <w:rPr>
          <w:sz w:val="28"/>
          <w:szCs w:val="28"/>
        </w:rPr>
        <w:t>,</w:t>
      </w:r>
      <w:r w:rsidRPr="003B5426">
        <w:rPr>
          <w:sz w:val="28"/>
          <w:szCs w:val="28"/>
        </w:rPr>
        <w:t xml:space="preserve"> </w:t>
      </w:r>
      <w:r w:rsidR="001A10D5" w:rsidRPr="003B5426">
        <w:rPr>
          <w:sz w:val="28"/>
          <w:szCs w:val="28"/>
        </w:rPr>
        <w:t xml:space="preserve">прибывший </w:t>
      </w:r>
      <w:r w:rsidRPr="003B5426">
        <w:rPr>
          <w:sz w:val="28"/>
          <w:szCs w:val="28"/>
        </w:rPr>
        <w:t>с неконтейнерным грузом на станции Ленского транспортного узла Восточно</w:t>
      </w:r>
      <w:r w:rsidR="001A10D5" w:rsidRPr="003B5426">
        <w:rPr>
          <w:sz w:val="28"/>
          <w:szCs w:val="28"/>
        </w:rPr>
        <w:t>-С</w:t>
      </w:r>
      <w:r w:rsidRPr="003B5426">
        <w:rPr>
          <w:sz w:val="28"/>
          <w:szCs w:val="28"/>
        </w:rPr>
        <w:t>ибирской железной дороги и станци</w:t>
      </w:r>
      <w:r w:rsidR="001A10D5" w:rsidRPr="003B5426">
        <w:rPr>
          <w:sz w:val="28"/>
          <w:szCs w:val="28"/>
        </w:rPr>
        <w:t>ю</w:t>
      </w:r>
      <w:r w:rsidRPr="003B5426">
        <w:rPr>
          <w:sz w:val="28"/>
          <w:szCs w:val="28"/>
        </w:rPr>
        <w:t xml:space="preserve"> Беркакит Дальневосточной железной дороги</w:t>
      </w:r>
      <w:r w:rsidR="001A10D5" w:rsidRPr="003B5426">
        <w:rPr>
          <w:sz w:val="28"/>
          <w:szCs w:val="28"/>
        </w:rPr>
        <w:t>,</w:t>
      </w:r>
      <w:r w:rsidRPr="003B5426">
        <w:rPr>
          <w:sz w:val="28"/>
          <w:szCs w:val="28"/>
        </w:rPr>
        <w:t xml:space="preserve"> не может превышать 3</w:t>
      </w:r>
      <w:r w:rsidR="00B629A4" w:rsidRPr="003B5426">
        <w:rPr>
          <w:sz w:val="28"/>
          <w:szCs w:val="28"/>
        </w:rPr>
        <w:t>2</w:t>
      </w:r>
      <w:r w:rsidRPr="003B5426">
        <w:rPr>
          <w:sz w:val="28"/>
          <w:szCs w:val="28"/>
        </w:rPr>
        <w:t>00,00 (три тысячи двести) рублей 00 копеек без учета НДС;</w:t>
      </w:r>
    </w:p>
    <w:p w:rsidR="00E84C8D" w:rsidRPr="003B5426" w:rsidRDefault="00A17133" w:rsidP="001A43EF">
      <w:pPr>
        <w:pStyle w:val="afff2"/>
        <w:rPr>
          <w:sz w:val="28"/>
          <w:szCs w:val="28"/>
        </w:rPr>
      </w:pPr>
      <w:r w:rsidRPr="003B5426">
        <w:rPr>
          <w:sz w:val="28"/>
          <w:szCs w:val="28"/>
        </w:rPr>
        <w:t>3.  За каждый крупнотоннажный контейнер Принципала</w:t>
      </w:r>
      <w:r w:rsidR="001A10D5" w:rsidRPr="003B5426">
        <w:rPr>
          <w:sz w:val="28"/>
          <w:szCs w:val="28"/>
        </w:rPr>
        <w:t>,</w:t>
      </w:r>
      <w:r w:rsidRPr="003B5426">
        <w:rPr>
          <w:sz w:val="28"/>
          <w:szCs w:val="28"/>
        </w:rPr>
        <w:t xml:space="preserve"> прибывший в груженом состоянии на станции Ленского транспортного узла Восточно</w:t>
      </w:r>
      <w:r w:rsidR="001A10D5" w:rsidRPr="003B5426">
        <w:rPr>
          <w:sz w:val="28"/>
          <w:szCs w:val="28"/>
        </w:rPr>
        <w:t>-С</w:t>
      </w:r>
      <w:r w:rsidRPr="003B5426">
        <w:rPr>
          <w:sz w:val="28"/>
          <w:szCs w:val="28"/>
        </w:rPr>
        <w:t>ибирской железной дороги и станци</w:t>
      </w:r>
      <w:r w:rsidR="001A10D5" w:rsidRPr="003B5426">
        <w:rPr>
          <w:sz w:val="28"/>
          <w:szCs w:val="28"/>
        </w:rPr>
        <w:t>ю</w:t>
      </w:r>
      <w:r w:rsidRPr="003B5426">
        <w:rPr>
          <w:sz w:val="28"/>
          <w:szCs w:val="28"/>
        </w:rPr>
        <w:t xml:space="preserve"> Беркакит Дальневосточной железной дороги в составе контейнерного поезда</w:t>
      </w:r>
      <w:r w:rsidR="001A10D5" w:rsidRPr="003B5426">
        <w:rPr>
          <w:sz w:val="28"/>
          <w:szCs w:val="28"/>
        </w:rPr>
        <w:t>,</w:t>
      </w:r>
      <w:r w:rsidRPr="003B5426">
        <w:rPr>
          <w:sz w:val="28"/>
          <w:szCs w:val="28"/>
        </w:rPr>
        <w:t xml:space="preserve"> не может превышать </w:t>
      </w:r>
      <w:r w:rsidR="00B629A4" w:rsidRPr="003B5426">
        <w:rPr>
          <w:sz w:val="28"/>
          <w:szCs w:val="28"/>
        </w:rPr>
        <w:t>2900</w:t>
      </w:r>
      <w:r w:rsidRPr="003B5426">
        <w:rPr>
          <w:sz w:val="28"/>
          <w:szCs w:val="28"/>
        </w:rPr>
        <w:t>,00 (</w:t>
      </w:r>
      <w:r w:rsidR="00B629A4" w:rsidRPr="003B5426">
        <w:rPr>
          <w:sz w:val="28"/>
          <w:szCs w:val="28"/>
        </w:rPr>
        <w:t>две тысячи девятьсот</w:t>
      </w:r>
      <w:r w:rsidRPr="003B5426">
        <w:rPr>
          <w:sz w:val="28"/>
          <w:szCs w:val="28"/>
        </w:rPr>
        <w:t>) рублей 00 копеек без учета НДС;</w:t>
      </w:r>
    </w:p>
    <w:p w:rsidR="00E84C8D" w:rsidRPr="003B5426" w:rsidRDefault="00B629A4" w:rsidP="001A43EF">
      <w:pPr>
        <w:pStyle w:val="afff2"/>
        <w:rPr>
          <w:sz w:val="28"/>
          <w:szCs w:val="28"/>
        </w:rPr>
      </w:pPr>
      <w:r w:rsidRPr="003B5426">
        <w:rPr>
          <w:sz w:val="28"/>
          <w:szCs w:val="28"/>
        </w:rPr>
        <w:t>4. За каждый крупнотоннажный контейнер Принципала</w:t>
      </w:r>
      <w:r w:rsidR="001A10D5" w:rsidRPr="003B5426">
        <w:rPr>
          <w:sz w:val="28"/>
          <w:szCs w:val="28"/>
        </w:rPr>
        <w:t>,</w:t>
      </w:r>
      <w:r w:rsidRPr="003B5426">
        <w:rPr>
          <w:sz w:val="28"/>
          <w:szCs w:val="28"/>
        </w:rPr>
        <w:t xml:space="preserve"> отправленный </w:t>
      </w:r>
      <w:r w:rsidR="001A10D5" w:rsidRPr="003B5426">
        <w:rPr>
          <w:sz w:val="28"/>
          <w:szCs w:val="28"/>
        </w:rPr>
        <w:t xml:space="preserve">Агентом </w:t>
      </w:r>
      <w:r w:rsidRPr="003B5426">
        <w:rPr>
          <w:sz w:val="28"/>
          <w:szCs w:val="28"/>
        </w:rPr>
        <w:t>в груженом состоянии со станций Ленского транспортного узла Восточно</w:t>
      </w:r>
      <w:r w:rsidR="001A10D5" w:rsidRPr="003B5426">
        <w:rPr>
          <w:sz w:val="28"/>
          <w:szCs w:val="28"/>
        </w:rPr>
        <w:t>-С</w:t>
      </w:r>
      <w:r w:rsidRPr="003B5426">
        <w:rPr>
          <w:sz w:val="28"/>
          <w:szCs w:val="28"/>
        </w:rPr>
        <w:t>ибирской железной дороги и станции Беркакит Дальневосточной железной дороги</w:t>
      </w:r>
      <w:r w:rsidR="001A10D5" w:rsidRPr="003B5426">
        <w:rPr>
          <w:sz w:val="28"/>
          <w:szCs w:val="28"/>
        </w:rPr>
        <w:t>,</w:t>
      </w:r>
      <w:r w:rsidRPr="003B5426">
        <w:rPr>
          <w:sz w:val="28"/>
          <w:szCs w:val="28"/>
        </w:rPr>
        <w:t xml:space="preserve"> не может превышать 5000,00 (пять тысяч) рублей 00 копеек без учета НДС; </w:t>
      </w:r>
    </w:p>
    <w:p w:rsidR="00E84C8D" w:rsidRPr="003B5426" w:rsidRDefault="00B629A4" w:rsidP="001A43EF">
      <w:pPr>
        <w:pStyle w:val="afff2"/>
        <w:rPr>
          <w:sz w:val="28"/>
          <w:szCs w:val="28"/>
        </w:rPr>
      </w:pPr>
      <w:r w:rsidRPr="003B5426">
        <w:rPr>
          <w:sz w:val="28"/>
          <w:szCs w:val="28"/>
        </w:rPr>
        <w:t xml:space="preserve">5. За каждый </w:t>
      </w:r>
      <w:r w:rsidR="001A10D5" w:rsidRPr="003B5426">
        <w:rPr>
          <w:sz w:val="28"/>
          <w:szCs w:val="28"/>
        </w:rPr>
        <w:t xml:space="preserve">вагон Принципала с неконтейнерным грузом, </w:t>
      </w:r>
      <w:r w:rsidRPr="003B5426">
        <w:rPr>
          <w:sz w:val="28"/>
          <w:szCs w:val="28"/>
        </w:rPr>
        <w:t>отправленный Агентом со станций Ленского транспортного узла Восточно</w:t>
      </w:r>
      <w:r w:rsidR="001A10D5" w:rsidRPr="003B5426">
        <w:rPr>
          <w:sz w:val="28"/>
          <w:szCs w:val="28"/>
        </w:rPr>
        <w:t>-С</w:t>
      </w:r>
      <w:r w:rsidRPr="003B5426">
        <w:rPr>
          <w:sz w:val="28"/>
          <w:szCs w:val="28"/>
        </w:rPr>
        <w:t>ибирской железной дороги и станции Беркакит Дальневосточной железной дороги</w:t>
      </w:r>
      <w:r w:rsidR="001A10D5" w:rsidRPr="003B5426">
        <w:rPr>
          <w:sz w:val="28"/>
          <w:szCs w:val="28"/>
        </w:rPr>
        <w:t>,</w:t>
      </w:r>
      <w:r w:rsidRPr="003B5426">
        <w:rPr>
          <w:sz w:val="28"/>
          <w:szCs w:val="28"/>
        </w:rPr>
        <w:t xml:space="preserve"> не может превышать </w:t>
      </w:r>
      <w:r w:rsidR="00A721C6" w:rsidRPr="003B5426">
        <w:rPr>
          <w:sz w:val="28"/>
          <w:szCs w:val="28"/>
        </w:rPr>
        <w:t>4800</w:t>
      </w:r>
      <w:r w:rsidRPr="003B5426">
        <w:rPr>
          <w:sz w:val="28"/>
          <w:szCs w:val="28"/>
        </w:rPr>
        <w:t>,00 (</w:t>
      </w:r>
      <w:r w:rsidR="00A721C6" w:rsidRPr="003B5426">
        <w:rPr>
          <w:sz w:val="28"/>
          <w:szCs w:val="28"/>
        </w:rPr>
        <w:t>четыре тысячи восемьсот</w:t>
      </w:r>
      <w:r w:rsidRPr="003B5426">
        <w:rPr>
          <w:sz w:val="28"/>
          <w:szCs w:val="28"/>
        </w:rPr>
        <w:t>) рублей 00 копеек без учета НДС</w:t>
      </w:r>
      <w:r w:rsidR="00A721C6" w:rsidRPr="003B5426">
        <w:rPr>
          <w:sz w:val="28"/>
          <w:szCs w:val="28"/>
        </w:rPr>
        <w:t>.</w:t>
      </w:r>
    </w:p>
    <w:p w:rsidR="00E84C8D" w:rsidRPr="003B5426" w:rsidRDefault="00E84C8D" w:rsidP="001A43EF">
      <w:pPr>
        <w:pStyle w:val="afff2"/>
        <w:rPr>
          <w:sz w:val="28"/>
          <w:szCs w:val="28"/>
        </w:rPr>
      </w:pPr>
    </w:p>
    <w:p w:rsidR="00E84C8D" w:rsidRPr="003B5426" w:rsidRDefault="003D55E8" w:rsidP="001A43EF">
      <w:pPr>
        <w:pStyle w:val="afff2"/>
        <w:rPr>
          <w:sz w:val="28"/>
          <w:szCs w:val="28"/>
        </w:rPr>
      </w:pPr>
      <w:r w:rsidRPr="003B5426">
        <w:rPr>
          <w:sz w:val="28"/>
          <w:szCs w:val="28"/>
        </w:rPr>
        <w:t xml:space="preserve">4.2.2. </w:t>
      </w:r>
      <w:proofErr w:type="gramStart"/>
      <w:r w:rsidR="009134AA" w:rsidRPr="003B5426">
        <w:rPr>
          <w:sz w:val="28"/>
          <w:szCs w:val="28"/>
        </w:rPr>
        <w:t>Лот №2 - совершение юридических и иных действий, за вознаграждение и по поручению Заказчика, связанных с привлечением грузов на сервис Заказчика, внутритерминальным,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w:t>
      </w:r>
      <w:proofErr w:type="gramEnd"/>
      <w:r w:rsidR="009134AA" w:rsidRPr="003B5426">
        <w:rPr>
          <w:sz w:val="28"/>
          <w:szCs w:val="28"/>
        </w:rPr>
        <w:t xml:space="preserve"> и вагонов Заказчика, поступающих на территорию Республики Саха (Якутия) железнодорожным транспортом через станции Беркакит Дальневосточной железной дороги / </w:t>
      </w:r>
      <w:proofErr w:type="gramStart"/>
      <w:r w:rsidR="009134AA" w:rsidRPr="003B5426">
        <w:rPr>
          <w:sz w:val="28"/>
          <w:szCs w:val="28"/>
        </w:rPr>
        <w:t>Нерюнгри-Грузовая</w:t>
      </w:r>
      <w:proofErr w:type="gramEnd"/>
      <w:r w:rsidR="009134AA" w:rsidRPr="003B5426">
        <w:rPr>
          <w:sz w:val="28"/>
          <w:szCs w:val="28"/>
        </w:rPr>
        <w:t xml:space="preserve"> Железных Дорог Якутии.</w:t>
      </w:r>
      <w:r w:rsidR="00F67653" w:rsidRPr="003B5426">
        <w:rPr>
          <w:sz w:val="28"/>
          <w:szCs w:val="28"/>
        </w:rPr>
        <w:t xml:space="preserve"> </w:t>
      </w:r>
    </w:p>
    <w:p w:rsidR="00E84C8D" w:rsidRPr="003B5426" w:rsidRDefault="00A454A2" w:rsidP="001A43EF">
      <w:pPr>
        <w:pStyle w:val="afff2"/>
        <w:rPr>
          <w:sz w:val="28"/>
          <w:szCs w:val="28"/>
        </w:rPr>
      </w:pPr>
      <w:r w:rsidRPr="003B5426">
        <w:rPr>
          <w:sz w:val="28"/>
          <w:szCs w:val="28"/>
        </w:rPr>
        <w:t>Максимальная цена договора по лоту складывается исходя из стоимости обоснованных и подтвержденных Заказчиком (Принципалом) расходов, понесенных Победителем (Агентом) при исполнении договораи вознаграждения Агента и составляет 1260 000 000,00 (</w:t>
      </w:r>
      <w:r w:rsidR="00390AF1" w:rsidRPr="003B5426">
        <w:rPr>
          <w:sz w:val="28"/>
          <w:szCs w:val="28"/>
        </w:rPr>
        <w:t>один миллиард двести шестьдесят миллионов</w:t>
      </w:r>
      <w:r w:rsidRPr="003B5426">
        <w:rPr>
          <w:sz w:val="28"/>
          <w:szCs w:val="28"/>
        </w:rPr>
        <w:t xml:space="preserve">) рублей 00 копеек с учетом всех расходов Агента и налогов (кроме НДС). </w:t>
      </w:r>
    </w:p>
    <w:p w:rsidR="00E84C8D" w:rsidRPr="003B5426" w:rsidRDefault="00A454A2" w:rsidP="001A43EF">
      <w:pPr>
        <w:pStyle w:val="afff2"/>
        <w:rPr>
          <w:sz w:val="28"/>
          <w:szCs w:val="28"/>
        </w:rPr>
      </w:pPr>
      <w:r w:rsidRPr="003B5426">
        <w:rPr>
          <w:sz w:val="28"/>
          <w:szCs w:val="28"/>
        </w:rPr>
        <w:t>Предельный размер вознаграждения Агента</w:t>
      </w:r>
      <w:r w:rsidR="00A721C6" w:rsidRPr="003B5426">
        <w:rPr>
          <w:sz w:val="28"/>
          <w:szCs w:val="28"/>
        </w:rPr>
        <w:t>:</w:t>
      </w:r>
    </w:p>
    <w:p w:rsidR="00E84C8D" w:rsidRPr="003B5426" w:rsidRDefault="00A721C6" w:rsidP="001A43EF">
      <w:pPr>
        <w:pStyle w:val="afff2"/>
        <w:rPr>
          <w:sz w:val="28"/>
          <w:szCs w:val="28"/>
        </w:rPr>
      </w:pPr>
      <w:r w:rsidRPr="003B5426">
        <w:rPr>
          <w:sz w:val="28"/>
          <w:szCs w:val="28"/>
        </w:rPr>
        <w:t>1. За каждый крупнотоннажный контейнер Принципала</w:t>
      </w:r>
      <w:r w:rsidR="006B50F6" w:rsidRPr="003B5426">
        <w:rPr>
          <w:sz w:val="28"/>
          <w:szCs w:val="28"/>
        </w:rPr>
        <w:t>,</w:t>
      </w:r>
      <w:r w:rsidRPr="003B5426">
        <w:rPr>
          <w:sz w:val="28"/>
          <w:szCs w:val="28"/>
        </w:rPr>
        <w:t xml:space="preserve"> прибывший в груженом состоянии на станции ОАО </w:t>
      </w:r>
      <w:r w:rsidR="00C3178A" w:rsidRPr="003B5426">
        <w:rPr>
          <w:sz w:val="28"/>
          <w:szCs w:val="28"/>
        </w:rPr>
        <w:t xml:space="preserve">«АК </w:t>
      </w:r>
      <w:r w:rsidRPr="003B5426">
        <w:rPr>
          <w:sz w:val="28"/>
          <w:szCs w:val="28"/>
        </w:rPr>
        <w:t>«Ж</w:t>
      </w:r>
      <w:r w:rsidR="00C3178A" w:rsidRPr="003B5426">
        <w:rPr>
          <w:sz w:val="28"/>
          <w:szCs w:val="28"/>
        </w:rPr>
        <w:t>Д</w:t>
      </w:r>
      <w:r w:rsidRPr="003B5426">
        <w:rPr>
          <w:sz w:val="28"/>
          <w:szCs w:val="28"/>
        </w:rPr>
        <w:t>Я»</w:t>
      </w:r>
      <w:proofErr w:type="gramStart"/>
      <w:r w:rsidR="00C60D6F" w:rsidRPr="003B5426">
        <w:rPr>
          <w:sz w:val="28"/>
          <w:szCs w:val="28"/>
        </w:rPr>
        <w:t>.</w:t>
      </w:r>
      <w:proofErr w:type="gramEnd"/>
      <w:r w:rsidRPr="003B5426">
        <w:rPr>
          <w:sz w:val="28"/>
          <w:szCs w:val="28"/>
        </w:rPr>
        <w:t xml:space="preserve"> </w:t>
      </w:r>
      <w:proofErr w:type="gramStart"/>
      <w:r w:rsidRPr="003B5426">
        <w:rPr>
          <w:sz w:val="28"/>
          <w:szCs w:val="28"/>
        </w:rPr>
        <w:t>н</w:t>
      </w:r>
      <w:proofErr w:type="gramEnd"/>
      <w:r w:rsidRPr="003B5426">
        <w:rPr>
          <w:sz w:val="28"/>
          <w:szCs w:val="28"/>
        </w:rPr>
        <w:t>е может превышать 5100,00 (пять тысяч сто) рублей 00 копеек без учета НДС;</w:t>
      </w:r>
    </w:p>
    <w:p w:rsidR="00E84C8D" w:rsidRPr="003B5426" w:rsidRDefault="00A721C6" w:rsidP="001A43EF">
      <w:pPr>
        <w:pStyle w:val="afff2"/>
        <w:rPr>
          <w:sz w:val="28"/>
          <w:szCs w:val="28"/>
        </w:rPr>
      </w:pPr>
      <w:r w:rsidRPr="003B5426">
        <w:rPr>
          <w:sz w:val="28"/>
          <w:szCs w:val="28"/>
        </w:rPr>
        <w:lastRenderedPageBreak/>
        <w:t xml:space="preserve">2. За каждый </w:t>
      </w:r>
      <w:r w:rsidR="006B50F6" w:rsidRPr="003B5426">
        <w:rPr>
          <w:sz w:val="28"/>
          <w:szCs w:val="28"/>
        </w:rPr>
        <w:t xml:space="preserve">вагон Принципала с неконтейнерным грузом </w:t>
      </w:r>
      <w:r w:rsidRPr="003B5426">
        <w:rPr>
          <w:sz w:val="28"/>
          <w:szCs w:val="28"/>
        </w:rPr>
        <w:t xml:space="preserve">прибывший на станции ОАО </w:t>
      </w:r>
      <w:r w:rsidR="00C3178A" w:rsidRPr="003B5426">
        <w:rPr>
          <w:sz w:val="28"/>
          <w:szCs w:val="28"/>
        </w:rPr>
        <w:t>«АК «ЖДЯ»</w:t>
      </w:r>
      <w:r w:rsidRPr="003B5426">
        <w:rPr>
          <w:sz w:val="28"/>
          <w:szCs w:val="28"/>
        </w:rPr>
        <w:t xml:space="preserve"> не может превышать 3200,00 (три тысячи двести) рублей 00 копеек без учета НДС;</w:t>
      </w:r>
    </w:p>
    <w:p w:rsidR="00E84C8D" w:rsidRPr="003B5426" w:rsidRDefault="00A721C6" w:rsidP="001A43EF">
      <w:pPr>
        <w:pStyle w:val="afff2"/>
        <w:rPr>
          <w:sz w:val="28"/>
          <w:szCs w:val="28"/>
        </w:rPr>
      </w:pPr>
      <w:r w:rsidRPr="003B5426">
        <w:rPr>
          <w:sz w:val="28"/>
          <w:szCs w:val="28"/>
        </w:rPr>
        <w:t>3.  За каждый крупнотоннажный контейнер Принципала</w:t>
      </w:r>
      <w:proofErr w:type="gramStart"/>
      <w:r w:rsidR="00C60D6F" w:rsidRPr="003B5426">
        <w:rPr>
          <w:sz w:val="28"/>
          <w:szCs w:val="28"/>
        </w:rPr>
        <w:t>.</w:t>
      </w:r>
      <w:proofErr w:type="gramEnd"/>
      <w:r w:rsidRPr="003B5426">
        <w:rPr>
          <w:sz w:val="28"/>
          <w:szCs w:val="28"/>
        </w:rPr>
        <w:t xml:space="preserve"> </w:t>
      </w:r>
      <w:proofErr w:type="gramStart"/>
      <w:r w:rsidRPr="003B5426">
        <w:rPr>
          <w:sz w:val="28"/>
          <w:szCs w:val="28"/>
        </w:rPr>
        <w:t>п</w:t>
      </w:r>
      <w:proofErr w:type="gramEnd"/>
      <w:r w:rsidRPr="003B5426">
        <w:rPr>
          <w:sz w:val="28"/>
          <w:szCs w:val="28"/>
        </w:rPr>
        <w:t xml:space="preserve">рибывший в груженом состоянии на станции ОАО </w:t>
      </w:r>
      <w:r w:rsidR="00C3178A" w:rsidRPr="003B5426">
        <w:rPr>
          <w:sz w:val="28"/>
          <w:szCs w:val="28"/>
        </w:rPr>
        <w:t>«АК «ЖДЯ»</w:t>
      </w:r>
      <w:r w:rsidRPr="003B5426">
        <w:rPr>
          <w:sz w:val="28"/>
          <w:szCs w:val="28"/>
        </w:rPr>
        <w:t xml:space="preserve"> в составе контейнерного поезда</w:t>
      </w:r>
      <w:r w:rsidR="00C60D6F" w:rsidRPr="003B5426">
        <w:rPr>
          <w:sz w:val="28"/>
          <w:szCs w:val="28"/>
        </w:rPr>
        <w:t>.</w:t>
      </w:r>
      <w:r w:rsidRPr="003B5426">
        <w:rPr>
          <w:sz w:val="28"/>
          <w:szCs w:val="28"/>
        </w:rPr>
        <w:t xml:space="preserve"> не может превышать 2900,00 (две тысячи девятьсот) рублей 00 копеек без учета НДС;</w:t>
      </w:r>
    </w:p>
    <w:p w:rsidR="00E84C8D" w:rsidRPr="003B5426" w:rsidRDefault="00A721C6" w:rsidP="001A43EF">
      <w:pPr>
        <w:pStyle w:val="afff2"/>
        <w:rPr>
          <w:sz w:val="28"/>
          <w:szCs w:val="28"/>
        </w:rPr>
      </w:pPr>
      <w:r w:rsidRPr="003B5426">
        <w:rPr>
          <w:sz w:val="28"/>
          <w:szCs w:val="28"/>
        </w:rPr>
        <w:t>4. За каждый крупнотоннажный контейнер Принципала</w:t>
      </w:r>
      <w:proofErr w:type="gramStart"/>
      <w:r w:rsidR="00C60D6F" w:rsidRPr="003B5426">
        <w:rPr>
          <w:sz w:val="28"/>
          <w:szCs w:val="28"/>
        </w:rPr>
        <w:t>.</w:t>
      </w:r>
      <w:proofErr w:type="gramEnd"/>
      <w:r w:rsidRPr="003B5426">
        <w:rPr>
          <w:sz w:val="28"/>
          <w:szCs w:val="28"/>
        </w:rPr>
        <w:t xml:space="preserve"> </w:t>
      </w:r>
      <w:proofErr w:type="gramStart"/>
      <w:r w:rsidRPr="003B5426">
        <w:rPr>
          <w:sz w:val="28"/>
          <w:szCs w:val="28"/>
        </w:rPr>
        <w:t>о</w:t>
      </w:r>
      <w:proofErr w:type="gramEnd"/>
      <w:r w:rsidRPr="003B5426">
        <w:rPr>
          <w:sz w:val="28"/>
          <w:szCs w:val="28"/>
        </w:rPr>
        <w:t xml:space="preserve">тправленный в груженом состоянии Агентом со станций ОАО </w:t>
      </w:r>
      <w:r w:rsidR="00C3178A" w:rsidRPr="003B5426">
        <w:rPr>
          <w:sz w:val="28"/>
          <w:szCs w:val="28"/>
        </w:rPr>
        <w:t>«АК «ЖДЯ»</w:t>
      </w:r>
      <w:r w:rsidRPr="003B5426">
        <w:rPr>
          <w:sz w:val="28"/>
          <w:szCs w:val="28"/>
        </w:rPr>
        <w:t xml:space="preserve"> не может превышать 5000,00 (пять тысяч) рублей 00 копеек без учета НДС; </w:t>
      </w:r>
    </w:p>
    <w:p w:rsidR="00E84C8D" w:rsidRPr="003B5426" w:rsidRDefault="00A721C6" w:rsidP="001A43EF">
      <w:pPr>
        <w:pStyle w:val="afff2"/>
        <w:rPr>
          <w:sz w:val="28"/>
          <w:szCs w:val="28"/>
        </w:rPr>
      </w:pPr>
      <w:r w:rsidRPr="003B5426">
        <w:rPr>
          <w:sz w:val="28"/>
          <w:szCs w:val="28"/>
        </w:rPr>
        <w:t xml:space="preserve">5. За каждый </w:t>
      </w:r>
      <w:r w:rsidR="006B50F6" w:rsidRPr="003B5426">
        <w:rPr>
          <w:sz w:val="28"/>
          <w:szCs w:val="28"/>
        </w:rPr>
        <w:t>вагон Принципала с неконтейнерным грузом</w:t>
      </w:r>
      <w:proofErr w:type="gramStart"/>
      <w:r w:rsidR="00C60D6F" w:rsidRPr="003B5426">
        <w:rPr>
          <w:sz w:val="28"/>
          <w:szCs w:val="28"/>
        </w:rPr>
        <w:t>.</w:t>
      </w:r>
      <w:proofErr w:type="gramEnd"/>
      <w:r w:rsidR="006B50F6" w:rsidRPr="003B5426">
        <w:rPr>
          <w:sz w:val="28"/>
          <w:szCs w:val="28"/>
        </w:rPr>
        <w:t xml:space="preserve"> </w:t>
      </w:r>
      <w:proofErr w:type="gramStart"/>
      <w:r w:rsidRPr="003B5426">
        <w:rPr>
          <w:sz w:val="28"/>
          <w:szCs w:val="28"/>
        </w:rPr>
        <w:t>о</w:t>
      </w:r>
      <w:proofErr w:type="gramEnd"/>
      <w:r w:rsidRPr="003B5426">
        <w:rPr>
          <w:sz w:val="28"/>
          <w:szCs w:val="28"/>
        </w:rPr>
        <w:t xml:space="preserve">тправленный Агентом со станций ОАО </w:t>
      </w:r>
      <w:r w:rsidR="00C3178A" w:rsidRPr="003B5426">
        <w:rPr>
          <w:sz w:val="28"/>
          <w:szCs w:val="28"/>
        </w:rPr>
        <w:t>«АК «ЖДЯ»</w:t>
      </w:r>
      <w:r w:rsidRPr="003B5426">
        <w:rPr>
          <w:sz w:val="28"/>
          <w:szCs w:val="28"/>
        </w:rPr>
        <w:t xml:space="preserve"> не может превышать 4800,00 (четыре тысячи восемьсот) рублей 00 копеек без учета НДС.</w:t>
      </w:r>
    </w:p>
    <w:p w:rsidR="00A454A2" w:rsidRPr="003B5426" w:rsidRDefault="00A454A2" w:rsidP="00977D8C">
      <w:pPr>
        <w:pStyle w:val="aff9"/>
        <w:ind w:firstLine="567"/>
        <w:jc w:val="both"/>
        <w:rPr>
          <w:rFonts w:ascii="Times New Roman" w:eastAsia="Times New Roman" w:hAnsi="Times New Roman"/>
          <w:sz w:val="28"/>
          <w:szCs w:val="28"/>
        </w:rPr>
      </w:pPr>
    </w:p>
    <w:p w:rsidR="00A454A2" w:rsidRPr="003B5426" w:rsidRDefault="006B50F6" w:rsidP="001A43EF">
      <w:pPr>
        <w:pStyle w:val="afff2"/>
        <w:rPr>
          <w:sz w:val="28"/>
          <w:szCs w:val="28"/>
        </w:rPr>
      </w:pPr>
      <w:r w:rsidRPr="003B5426">
        <w:rPr>
          <w:sz w:val="28"/>
          <w:szCs w:val="28"/>
        </w:rPr>
        <w:t xml:space="preserve">4.2.3. </w:t>
      </w:r>
      <w:r w:rsidR="00A454A2" w:rsidRPr="003B5426">
        <w:rPr>
          <w:sz w:val="28"/>
          <w:szCs w:val="28"/>
        </w:rPr>
        <w:t>Условия оплаты</w:t>
      </w:r>
      <w:r w:rsidRPr="003B5426">
        <w:rPr>
          <w:sz w:val="28"/>
          <w:szCs w:val="28"/>
        </w:rPr>
        <w:t xml:space="preserve"> по лотам № 1 и № 2</w:t>
      </w:r>
      <w:r w:rsidR="00A454A2" w:rsidRPr="003B5426">
        <w:rPr>
          <w:sz w:val="28"/>
          <w:szCs w:val="28"/>
        </w:rPr>
        <w:t xml:space="preserve">: оплата вознаграждения Агента и понесенных им при исполнении договора обоснованных и подтвержденных Принципалом расходов    осуществляется в течение 30 </w:t>
      </w:r>
      <w:r w:rsidR="00A454A2" w:rsidRPr="003B5426">
        <w:rPr>
          <w:rFonts w:ascii="Times New Roman CYR" w:hAnsi="Times New Roman CYR" w:cs="Times New Roman CYR"/>
          <w:sz w:val="28"/>
          <w:szCs w:val="28"/>
        </w:rPr>
        <w:t>(тридцати)</w:t>
      </w:r>
      <w:r w:rsidR="00A454A2" w:rsidRPr="003B5426">
        <w:rPr>
          <w:sz w:val="28"/>
          <w:szCs w:val="28"/>
        </w:rPr>
        <w:t xml:space="preserve"> календарных дней </w:t>
      </w:r>
      <w:proofErr w:type="gramStart"/>
      <w:r w:rsidR="00A454A2" w:rsidRPr="003B5426">
        <w:rPr>
          <w:sz w:val="28"/>
          <w:szCs w:val="28"/>
        </w:rPr>
        <w:t>с даты утверждения</w:t>
      </w:r>
      <w:proofErr w:type="gramEnd"/>
      <w:r w:rsidR="00A454A2" w:rsidRPr="003B5426">
        <w:rPr>
          <w:sz w:val="28"/>
          <w:szCs w:val="28"/>
        </w:rPr>
        <w:t xml:space="preserve"> Заказчиком отчета Агента за отчетный месяц.</w:t>
      </w:r>
    </w:p>
    <w:p w:rsidR="00E84C8D" w:rsidRPr="003B5426" w:rsidRDefault="00A454A2" w:rsidP="001A43EF">
      <w:pPr>
        <w:pStyle w:val="afff2"/>
        <w:rPr>
          <w:sz w:val="28"/>
          <w:szCs w:val="28"/>
        </w:rPr>
      </w:pPr>
      <w:r w:rsidRPr="003B5426">
        <w:rPr>
          <w:sz w:val="28"/>
          <w:szCs w:val="28"/>
        </w:rPr>
        <w:t>Место оказания услуг: Российская Федерация,  Республика Саха (Якутия).</w:t>
      </w:r>
    </w:p>
    <w:p w:rsidR="00E84C8D" w:rsidRPr="003B5426" w:rsidRDefault="00E84C8D" w:rsidP="001A43EF">
      <w:pPr>
        <w:pStyle w:val="afff2"/>
        <w:rPr>
          <w:sz w:val="28"/>
          <w:szCs w:val="28"/>
        </w:rPr>
      </w:pPr>
    </w:p>
    <w:p w:rsidR="00E84C8D" w:rsidRPr="003B5426" w:rsidRDefault="00F67653" w:rsidP="001A43EF">
      <w:pPr>
        <w:pStyle w:val="afff2"/>
        <w:rPr>
          <w:sz w:val="28"/>
          <w:szCs w:val="28"/>
        </w:rPr>
      </w:pPr>
      <w:r w:rsidRPr="003B5426">
        <w:rPr>
          <w:sz w:val="28"/>
          <w:szCs w:val="28"/>
        </w:rPr>
        <w:t>4.3.</w:t>
      </w:r>
      <w:r w:rsidR="000A4C76" w:rsidRPr="003B5426">
        <w:rPr>
          <w:sz w:val="28"/>
          <w:szCs w:val="28"/>
        </w:rPr>
        <w:t>Требования к победителям по лотам №</w:t>
      </w:r>
      <w:r w:rsidR="00C86EBE" w:rsidRPr="003B5426">
        <w:rPr>
          <w:sz w:val="28"/>
          <w:szCs w:val="28"/>
        </w:rPr>
        <w:t xml:space="preserve"> </w:t>
      </w:r>
      <w:r w:rsidR="000A4C76" w:rsidRPr="003B5426">
        <w:rPr>
          <w:sz w:val="28"/>
          <w:szCs w:val="28"/>
        </w:rPr>
        <w:t>1 и №</w:t>
      </w:r>
      <w:r w:rsidR="00C86EBE" w:rsidRPr="003B5426">
        <w:rPr>
          <w:sz w:val="28"/>
          <w:szCs w:val="28"/>
        </w:rPr>
        <w:t xml:space="preserve"> </w:t>
      </w:r>
      <w:r w:rsidR="000A4C76" w:rsidRPr="003B5426">
        <w:rPr>
          <w:sz w:val="28"/>
          <w:szCs w:val="28"/>
        </w:rPr>
        <w:t>2 настоящего открытого</w:t>
      </w:r>
      <w:r w:rsidR="004D0574" w:rsidRPr="003B5426">
        <w:rPr>
          <w:sz w:val="28"/>
          <w:szCs w:val="28"/>
        </w:rPr>
        <w:t xml:space="preserve"> конкурса</w:t>
      </w:r>
    </w:p>
    <w:p w:rsidR="00E84C8D" w:rsidRPr="003B5426" w:rsidRDefault="00E84C8D" w:rsidP="001A43EF">
      <w:pPr>
        <w:pStyle w:val="afff2"/>
        <w:rPr>
          <w:sz w:val="28"/>
          <w:szCs w:val="28"/>
        </w:rPr>
      </w:pPr>
    </w:p>
    <w:p w:rsidR="00E84C8D" w:rsidRPr="003B5426" w:rsidRDefault="00A020A5" w:rsidP="001A43EF">
      <w:pPr>
        <w:pStyle w:val="afff2"/>
        <w:rPr>
          <w:sz w:val="28"/>
          <w:szCs w:val="28"/>
        </w:rPr>
      </w:pPr>
      <w:r w:rsidRPr="003B5426">
        <w:rPr>
          <w:sz w:val="28"/>
          <w:szCs w:val="28"/>
        </w:rPr>
        <w:t>Победитель обязан:</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действовать в интересах </w:t>
      </w:r>
      <w:r w:rsidR="00693E0D" w:rsidRPr="003B5426">
        <w:rPr>
          <w:sz w:val="28"/>
          <w:szCs w:val="28"/>
        </w:rPr>
        <w:t>Заказчика</w:t>
      </w:r>
      <w:r w:rsidR="00A020A5" w:rsidRPr="003B5426">
        <w:rPr>
          <w:sz w:val="28"/>
          <w:szCs w:val="28"/>
        </w:rPr>
        <w:t xml:space="preserve"> с целью извлечения наибольшей выгоды для </w:t>
      </w:r>
      <w:r w:rsidR="00693E0D" w:rsidRPr="003B5426">
        <w:rPr>
          <w:sz w:val="28"/>
          <w:szCs w:val="28"/>
        </w:rPr>
        <w:t>Заказчика</w:t>
      </w:r>
      <w:r w:rsidR="00A020A5" w:rsidRPr="003B5426">
        <w:rPr>
          <w:sz w:val="28"/>
          <w:szCs w:val="28"/>
        </w:rPr>
        <w:t>;</w:t>
      </w:r>
    </w:p>
    <w:p w:rsidR="00E84C8D" w:rsidRPr="003B5426" w:rsidRDefault="00A020A5" w:rsidP="001A43EF">
      <w:pPr>
        <w:pStyle w:val="afff2"/>
        <w:rPr>
          <w:sz w:val="28"/>
          <w:szCs w:val="28"/>
        </w:rPr>
      </w:pPr>
      <w:r w:rsidRPr="003B5426">
        <w:rPr>
          <w:sz w:val="28"/>
          <w:szCs w:val="28"/>
        </w:rPr>
        <w:t xml:space="preserve">не иметь коммерческих интересов, входящих в противоречие с интересами </w:t>
      </w:r>
      <w:r w:rsidR="00693E0D" w:rsidRPr="003B5426">
        <w:rPr>
          <w:sz w:val="28"/>
          <w:szCs w:val="28"/>
        </w:rPr>
        <w:t>Заказчика</w:t>
      </w:r>
      <w:r w:rsidRPr="003B5426">
        <w:rPr>
          <w:sz w:val="28"/>
          <w:szCs w:val="28"/>
        </w:rPr>
        <w:t xml:space="preserve">. В тех случаях, когда интересы </w:t>
      </w:r>
      <w:r w:rsidR="006F7D75" w:rsidRPr="003B5426">
        <w:rPr>
          <w:sz w:val="28"/>
          <w:szCs w:val="28"/>
        </w:rPr>
        <w:t xml:space="preserve">Победителя </w:t>
      </w:r>
      <w:r w:rsidRPr="003B5426">
        <w:rPr>
          <w:sz w:val="28"/>
          <w:szCs w:val="28"/>
        </w:rPr>
        <w:t xml:space="preserve">входят в противоречие с интересами </w:t>
      </w:r>
      <w:r w:rsidR="00693E0D" w:rsidRPr="003B5426">
        <w:rPr>
          <w:sz w:val="28"/>
          <w:szCs w:val="28"/>
        </w:rPr>
        <w:t>Заказчика</w:t>
      </w:r>
      <w:r w:rsidRPr="003B5426">
        <w:rPr>
          <w:sz w:val="28"/>
          <w:szCs w:val="28"/>
        </w:rPr>
        <w:t xml:space="preserve">, </w:t>
      </w:r>
      <w:r w:rsidR="00693E0D" w:rsidRPr="003B5426">
        <w:rPr>
          <w:sz w:val="28"/>
          <w:szCs w:val="28"/>
        </w:rPr>
        <w:t>победитель</w:t>
      </w:r>
      <w:r w:rsidRPr="003B5426">
        <w:rPr>
          <w:sz w:val="28"/>
          <w:szCs w:val="28"/>
        </w:rPr>
        <w:t xml:space="preserve"> обязан немедленно сообщить об этом последнему;</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вести раздельный учет имущества (в том числе денежных средств) </w:t>
      </w:r>
      <w:r w:rsidR="00693E0D" w:rsidRPr="003B5426">
        <w:rPr>
          <w:sz w:val="28"/>
          <w:szCs w:val="28"/>
        </w:rPr>
        <w:t>Заказчика</w:t>
      </w:r>
      <w:r w:rsidR="00A020A5" w:rsidRPr="003B5426">
        <w:rPr>
          <w:sz w:val="28"/>
          <w:szCs w:val="28"/>
        </w:rPr>
        <w:t>;</w:t>
      </w:r>
    </w:p>
    <w:p w:rsidR="00E84C8D" w:rsidRPr="003B5426" w:rsidRDefault="00A020A5" w:rsidP="001A43EF">
      <w:pPr>
        <w:pStyle w:val="afff2"/>
        <w:rPr>
          <w:sz w:val="28"/>
          <w:szCs w:val="28"/>
        </w:rPr>
      </w:pPr>
      <w:r w:rsidRPr="003B5426">
        <w:rPr>
          <w:sz w:val="28"/>
          <w:szCs w:val="28"/>
        </w:rPr>
        <w:t xml:space="preserve">информировать грузополучателей о прибытии груза, организация перевозки (экспедирование) которого осуществляется </w:t>
      </w:r>
      <w:r w:rsidR="00693E0D" w:rsidRPr="003B5426">
        <w:rPr>
          <w:sz w:val="28"/>
          <w:szCs w:val="28"/>
        </w:rPr>
        <w:t>Заказчиком</w:t>
      </w:r>
      <w:r w:rsidRPr="003B5426">
        <w:rPr>
          <w:sz w:val="28"/>
          <w:szCs w:val="28"/>
        </w:rPr>
        <w:t xml:space="preserve"> по согласованию с </w:t>
      </w:r>
      <w:r w:rsidR="006F7D75" w:rsidRPr="003B5426">
        <w:rPr>
          <w:sz w:val="28"/>
          <w:szCs w:val="28"/>
        </w:rPr>
        <w:t>Победителем</w:t>
      </w:r>
      <w:r w:rsidRPr="003B5426">
        <w:rPr>
          <w:sz w:val="28"/>
          <w:szCs w:val="28"/>
        </w:rPr>
        <w:t>;</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принимать под свою ответственность груженые и порожние </w:t>
      </w:r>
      <w:r w:rsidR="00693E0D" w:rsidRPr="003B5426">
        <w:rPr>
          <w:sz w:val="28"/>
          <w:szCs w:val="28"/>
        </w:rPr>
        <w:t>к</w:t>
      </w:r>
      <w:r w:rsidR="00A020A5" w:rsidRPr="003B5426">
        <w:rPr>
          <w:sz w:val="28"/>
          <w:szCs w:val="28"/>
        </w:rPr>
        <w:t>онтейнеры</w:t>
      </w:r>
      <w:r w:rsidR="00693E0D" w:rsidRPr="003B5426">
        <w:rPr>
          <w:sz w:val="28"/>
          <w:szCs w:val="28"/>
        </w:rPr>
        <w:t xml:space="preserve"> и вагоны</w:t>
      </w:r>
      <w:r w:rsidR="00A020A5" w:rsidRPr="003B5426">
        <w:rPr>
          <w:sz w:val="28"/>
          <w:szCs w:val="28"/>
        </w:rPr>
        <w:t xml:space="preserve">, организовывать хранение </w:t>
      </w:r>
      <w:r w:rsidR="00693E0D" w:rsidRPr="003B5426">
        <w:rPr>
          <w:sz w:val="28"/>
          <w:szCs w:val="28"/>
        </w:rPr>
        <w:t>к</w:t>
      </w:r>
      <w:r w:rsidR="00A020A5" w:rsidRPr="003B5426">
        <w:rPr>
          <w:sz w:val="28"/>
          <w:szCs w:val="28"/>
        </w:rPr>
        <w:t>онтейнеров</w:t>
      </w:r>
      <w:r w:rsidR="00693E0D" w:rsidRPr="003B5426">
        <w:rPr>
          <w:sz w:val="28"/>
          <w:szCs w:val="28"/>
        </w:rPr>
        <w:t xml:space="preserve"> и отстой вагонов</w:t>
      </w:r>
      <w:r w:rsidR="00A020A5" w:rsidRPr="003B5426">
        <w:rPr>
          <w:sz w:val="28"/>
          <w:szCs w:val="28"/>
        </w:rPr>
        <w:t xml:space="preserve">, контролировать их сохранность, организовывать отправление грузов в </w:t>
      </w:r>
      <w:r w:rsidR="00693E0D" w:rsidRPr="003B5426">
        <w:rPr>
          <w:sz w:val="28"/>
          <w:szCs w:val="28"/>
        </w:rPr>
        <w:t>к</w:t>
      </w:r>
      <w:r w:rsidR="00A020A5" w:rsidRPr="003B5426">
        <w:rPr>
          <w:sz w:val="28"/>
          <w:szCs w:val="28"/>
        </w:rPr>
        <w:t>онтейнерах</w:t>
      </w:r>
      <w:r w:rsidR="00693E0D" w:rsidRPr="003B5426">
        <w:rPr>
          <w:sz w:val="28"/>
          <w:szCs w:val="28"/>
        </w:rPr>
        <w:t xml:space="preserve"> и/или на вагонах</w:t>
      </w:r>
      <w:r w:rsidR="00A020A5" w:rsidRPr="003B5426">
        <w:rPr>
          <w:sz w:val="28"/>
          <w:szCs w:val="28"/>
        </w:rPr>
        <w:t xml:space="preserve">, отправку (возврат) порожних </w:t>
      </w:r>
      <w:r w:rsidR="00693E0D" w:rsidRPr="003B5426">
        <w:rPr>
          <w:sz w:val="28"/>
          <w:szCs w:val="28"/>
        </w:rPr>
        <w:t>к</w:t>
      </w:r>
      <w:r w:rsidR="00A020A5" w:rsidRPr="003B5426">
        <w:rPr>
          <w:sz w:val="28"/>
          <w:szCs w:val="28"/>
        </w:rPr>
        <w:t>онтейнеров</w:t>
      </w:r>
      <w:r w:rsidR="00693E0D" w:rsidRPr="003B5426">
        <w:rPr>
          <w:sz w:val="28"/>
          <w:szCs w:val="28"/>
        </w:rPr>
        <w:t xml:space="preserve"> и/или вагонов</w:t>
      </w:r>
      <w:r w:rsidR="00A020A5" w:rsidRPr="003B5426">
        <w:rPr>
          <w:sz w:val="28"/>
          <w:szCs w:val="28"/>
        </w:rPr>
        <w:t xml:space="preserve">, а также осуществлять иные действия с </w:t>
      </w:r>
      <w:r w:rsidR="00693E0D" w:rsidRPr="003B5426">
        <w:rPr>
          <w:sz w:val="28"/>
          <w:szCs w:val="28"/>
        </w:rPr>
        <w:t>к</w:t>
      </w:r>
      <w:r w:rsidR="00A020A5" w:rsidRPr="003B5426">
        <w:rPr>
          <w:sz w:val="28"/>
          <w:szCs w:val="28"/>
        </w:rPr>
        <w:t>онтейнерами</w:t>
      </w:r>
      <w:r w:rsidR="00693E0D" w:rsidRPr="003B5426">
        <w:rPr>
          <w:sz w:val="28"/>
          <w:szCs w:val="28"/>
        </w:rPr>
        <w:t xml:space="preserve"> и/или вагонами</w:t>
      </w:r>
      <w:r w:rsidR="00A020A5" w:rsidRPr="003B5426">
        <w:rPr>
          <w:sz w:val="28"/>
          <w:szCs w:val="28"/>
        </w:rPr>
        <w:t xml:space="preserve"> в соответствии с указаниями </w:t>
      </w:r>
      <w:r w:rsidR="00693E0D" w:rsidRPr="003B5426">
        <w:rPr>
          <w:sz w:val="28"/>
          <w:szCs w:val="28"/>
        </w:rPr>
        <w:t>Заказчика</w:t>
      </w:r>
      <w:r w:rsidR="00A020A5" w:rsidRPr="003B5426">
        <w:rPr>
          <w:sz w:val="28"/>
          <w:szCs w:val="28"/>
        </w:rPr>
        <w:t>;</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по поручению </w:t>
      </w:r>
      <w:r w:rsidR="0002782E" w:rsidRPr="003B5426">
        <w:rPr>
          <w:sz w:val="28"/>
          <w:szCs w:val="28"/>
        </w:rPr>
        <w:t>Заказчика</w:t>
      </w:r>
      <w:r w:rsidR="00A020A5" w:rsidRPr="003B5426">
        <w:rPr>
          <w:sz w:val="28"/>
          <w:szCs w:val="28"/>
        </w:rPr>
        <w:t xml:space="preserve"> заключать с </w:t>
      </w:r>
      <w:r w:rsidR="0002782E" w:rsidRPr="003B5426">
        <w:rPr>
          <w:sz w:val="28"/>
          <w:szCs w:val="28"/>
        </w:rPr>
        <w:t>к</w:t>
      </w:r>
      <w:r w:rsidR="00A020A5" w:rsidRPr="003B5426">
        <w:rPr>
          <w:sz w:val="28"/>
          <w:szCs w:val="28"/>
        </w:rPr>
        <w:t xml:space="preserve">лиентами от своего имени, но за счет </w:t>
      </w:r>
      <w:r w:rsidR="0002782E" w:rsidRPr="003B5426">
        <w:rPr>
          <w:sz w:val="28"/>
          <w:szCs w:val="28"/>
        </w:rPr>
        <w:t>Заказчика</w:t>
      </w:r>
      <w:r w:rsidR="00A020A5" w:rsidRPr="003B5426">
        <w:rPr>
          <w:sz w:val="28"/>
          <w:szCs w:val="28"/>
        </w:rPr>
        <w:t xml:space="preserve"> или от имени и за счет </w:t>
      </w:r>
      <w:r w:rsidR="0002782E" w:rsidRPr="003B5426">
        <w:rPr>
          <w:sz w:val="28"/>
          <w:szCs w:val="28"/>
        </w:rPr>
        <w:t>Заказчика</w:t>
      </w:r>
      <w:r w:rsidR="00A020A5" w:rsidRPr="003B5426">
        <w:rPr>
          <w:sz w:val="28"/>
          <w:szCs w:val="28"/>
        </w:rPr>
        <w:t xml:space="preserve"> договоры, связанные с перевозками грузов в </w:t>
      </w:r>
      <w:r w:rsidR="0002782E" w:rsidRPr="003B5426">
        <w:rPr>
          <w:sz w:val="28"/>
          <w:szCs w:val="28"/>
        </w:rPr>
        <w:t>к</w:t>
      </w:r>
      <w:r w:rsidR="00A020A5" w:rsidRPr="003B5426">
        <w:rPr>
          <w:sz w:val="28"/>
          <w:szCs w:val="28"/>
        </w:rPr>
        <w:t>онтейнерах</w:t>
      </w:r>
      <w:r w:rsidR="0002782E" w:rsidRPr="003B5426">
        <w:rPr>
          <w:sz w:val="28"/>
          <w:szCs w:val="28"/>
        </w:rPr>
        <w:t xml:space="preserve"> и/или на вагонах, а также</w:t>
      </w:r>
      <w:r w:rsidR="00A020A5" w:rsidRPr="003B5426">
        <w:rPr>
          <w:sz w:val="28"/>
          <w:szCs w:val="28"/>
        </w:rPr>
        <w:t xml:space="preserve"> порожних </w:t>
      </w:r>
      <w:r w:rsidR="0002782E" w:rsidRPr="003B5426">
        <w:rPr>
          <w:sz w:val="28"/>
          <w:szCs w:val="28"/>
        </w:rPr>
        <w:t>к</w:t>
      </w:r>
      <w:r w:rsidR="00A020A5" w:rsidRPr="003B5426">
        <w:rPr>
          <w:sz w:val="28"/>
          <w:szCs w:val="28"/>
        </w:rPr>
        <w:t>онтейнеров</w:t>
      </w:r>
      <w:r w:rsidR="0002782E" w:rsidRPr="003B5426">
        <w:rPr>
          <w:sz w:val="28"/>
          <w:szCs w:val="28"/>
        </w:rPr>
        <w:t xml:space="preserve"> и/или </w:t>
      </w:r>
      <w:r w:rsidR="0002782E" w:rsidRPr="003B5426">
        <w:rPr>
          <w:sz w:val="28"/>
          <w:szCs w:val="28"/>
        </w:rPr>
        <w:lastRenderedPageBreak/>
        <w:t>вагонов</w:t>
      </w:r>
      <w:r w:rsidR="00A020A5" w:rsidRPr="003B5426">
        <w:rPr>
          <w:sz w:val="28"/>
          <w:szCs w:val="28"/>
        </w:rPr>
        <w:t xml:space="preserve">. При этом расчеты с </w:t>
      </w:r>
      <w:r w:rsidR="0002782E" w:rsidRPr="003B5426">
        <w:rPr>
          <w:sz w:val="28"/>
          <w:szCs w:val="28"/>
        </w:rPr>
        <w:t>к</w:t>
      </w:r>
      <w:r w:rsidR="00A020A5" w:rsidRPr="003B5426">
        <w:rPr>
          <w:sz w:val="28"/>
          <w:szCs w:val="28"/>
        </w:rPr>
        <w:t xml:space="preserve">лиентами производятся по ставкам </w:t>
      </w:r>
      <w:r w:rsidR="0002782E" w:rsidRPr="003B5426">
        <w:rPr>
          <w:sz w:val="28"/>
          <w:szCs w:val="28"/>
        </w:rPr>
        <w:t>Заказчика</w:t>
      </w:r>
      <w:r w:rsidR="00A020A5" w:rsidRPr="003B5426">
        <w:rPr>
          <w:sz w:val="28"/>
          <w:szCs w:val="28"/>
        </w:rPr>
        <w:t xml:space="preserve">, предоставленным </w:t>
      </w:r>
      <w:r w:rsidR="0002782E" w:rsidRPr="003B5426">
        <w:rPr>
          <w:sz w:val="28"/>
          <w:szCs w:val="28"/>
        </w:rPr>
        <w:t>Заказчиком</w:t>
      </w:r>
      <w:r w:rsidR="00A020A5" w:rsidRPr="003B5426">
        <w:rPr>
          <w:sz w:val="28"/>
          <w:szCs w:val="28"/>
        </w:rPr>
        <w:t>;</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по поручению </w:t>
      </w:r>
      <w:r w:rsidR="0002782E" w:rsidRPr="003B5426">
        <w:rPr>
          <w:sz w:val="28"/>
          <w:szCs w:val="28"/>
        </w:rPr>
        <w:t>Заказчика</w:t>
      </w:r>
      <w:r w:rsidR="00A020A5" w:rsidRPr="003B5426">
        <w:rPr>
          <w:sz w:val="28"/>
          <w:szCs w:val="28"/>
        </w:rPr>
        <w:t xml:space="preserve"> заключать от своего имени или от имени </w:t>
      </w:r>
      <w:r w:rsidR="0002782E" w:rsidRPr="003B5426">
        <w:rPr>
          <w:sz w:val="28"/>
          <w:szCs w:val="28"/>
        </w:rPr>
        <w:t>Заказчика</w:t>
      </w:r>
      <w:r w:rsidR="00A020A5" w:rsidRPr="003B5426">
        <w:rPr>
          <w:sz w:val="28"/>
          <w:szCs w:val="28"/>
        </w:rPr>
        <w:t xml:space="preserve"> договоры с физическими и юридическими лицами, связанные с транспортно-экспедиционным, внутритерминальным обслуживанием груженых/порожних </w:t>
      </w:r>
      <w:r w:rsidR="0002782E" w:rsidRPr="003B5426">
        <w:rPr>
          <w:sz w:val="28"/>
          <w:szCs w:val="28"/>
        </w:rPr>
        <w:t>к</w:t>
      </w:r>
      <w:r w:rsidR="00A020A5" w:rsidRPr="003B5426">
        <w:rPr>
          <w:sz w:val="28"/>
          <w:szCs w:val="28"/>
        </w:rPr>
        <w:t>онтейнеров</w:t>
      </w:r>
      <w:r w:rsidR="0002782E" w:rsidRPr="003B5426">
        <w:rPr>
          <w:sz w:val="28"/>
          <w:szCs w:val="28"/>
        </w:rPr>
        <w:t xml:space="preserve"> и/или вагонов</w:t>
      </w:r>
      <w:r w:rsidR="00A020A5" w:rsidRPr="003B5426">
        <w:rPr>
          <w:sz w:val="28"/>
          <w:szCs w:val="28"/>
        </w:rPr>
        <w:t xml:space="preserve">, а также иные договоры, необходимые для исполнения поручений </w:t>
      </w:r>
      <w:r w:rsidR="0002782E" w:rsidRPr="003B5426">
        <w:rPr>
          <w:sz w:val="28"/>
          <w:szCs w:val="28"/>
        </w:rPr>
        <w:t>Заказчика</w:t>
      </w:r>
      <w:r w:rsidR="00A020A5" w:rsidRPr="003B5426">
        <w:rPr>
          <w:sz w:val="28"/>
          <w:szCs w:val="28"/>
        </w:rPr>
        <w:t>;</w:t>
      </w:r>
    </w:p>
    <w:p w:rsidR="00E84C8D" w:rsidRPr="003B5426" w:rsidRDefault="00A020A5" w:rsidP="001A43EF">
      <w:pPr>
        <w:pStyle w:val="afff2"/>
        <w:rPr>
          <w:sz w:val="28"/>
          <w:szCs w:val="28"/>
        </w:rPr>
      </w:pPr>
      <w:r w:rsidRPr="003B5426">
        <w:rPr>
          <w:sz w:val="28"/>
          <w:szCs w:val="28"/>
        </w:rPr>
        <w:t xml:space="preserve">постоянно информировать </w:t>
      </w:r>
      <w:r w:rsidR="006F7D75" w:rsidRPr="003B5426">
        <w:rPr>
          <w:sz w:val="28"/>
          <w:szCs w:val="28"/>
        </w:rPr>
        <w:t>Заказчика</w:t>
      </w:r>
      <w:r w:rsidRPr="003B5426">
        <w:rPr>
          <w:sz w:val="28"/>
          <w:szCs w:val="28"/>
        </w:rPr>
        <w:t xml:space="preserve"> обо всех изменениях на транспортном рынке, рынке услуг и парка оборудования;</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принимать меры по урегулированию возможных претензий в интересах </w:t>
      </w:r>
      <w:r w:rsidR="0002782E" w:rsidRPr="003B5426">
        <w:rPr>
          <w:sz w:val="28"/>
          <w:szCs w:val="28"/>
        </w:rPr>
        <w:t>Заказчика</w:t>
      </w:r>
      <w:r w:rsidR="00A020A5" w:rsidRPr="003B5426">
        <w:rPr>
          <w:sz w:val="28"/>
          <w:szCs w:val="28"/>
        </w:rPr>
        <w:t>;</w:t>
      </w:r>
    </w:p>
    <w:p w:rsidR="00E84C8D" w:rsidRPr="003B5426" w:rsidRDefault="00A020A5" w:rsidP="001A43EF">
      <w:pPr>
        <w:pStyle w:val="afff2"/>
        <w:rPr>
          <w:sz w:val="28"/>
          <w:szCs w:val="28"/>
        </w:rPr>
      </w:pPr>
      <w:r w:rsidRPr="003B5426">
        <w:rPr>
          <w:sz w:val="28"/>
          <w:szCs w:val="28"/>
        </w:rPr>
        <w:t xml:space="preserve">представлять интересы </w:t>
      </w:r>
      <w:r w:rsidR="0002782E" w:rsidRPr="003B5426">
        <w:rPr>
          <w:sz w:val="28"/>
          <w:szCs w:val="28"/>
        </w:rPr>
        <w:t>Заказчика</w:t>
      </w:r>
      <w:r w:rsidRPr="003B5426">
        <w:rPr>
          <w:sz w:val="28"/>
          <w:szCs w:val="28"/>
        </w:rPr>
        <w:t xml:space="preserve"> в государственных и судебных органах, иных органах и службах, перед коммерческими организациями, в рамках предоставленных </w:t>
      </w:r>
      <w:r w:rsidR="0002782E" w:rsidRPr="003B5426">
        <w:rPr>
          <w:sz w:val="28"/>
          <w:szCs w:val="28"/>
        </w:rPr>
        <w:t>победителю</w:t>
      </w:r>
      <w:r w:rsidRPr="003B5426">
        <w:rPr>
          <w:sz w:val="28"/>
          <w:szCs w:val="28"/>
        </w:rPr>
        <w:t xml:space="preserve"> </w:t>
      </w:r>
      <w:r w:rsidR="0002782E" w:rsidRPr="003B5426">
        <w:rPr>
          <w:sz w:val="28"/>
          <w:szCs w:val="28"/>
        </w:rPr>
        <w:t>Заказчиком</w:t>
      </w:r>
      <w:r w:rsidRPr="003B5426">
        <w:rPr>
          <w:sz w:val="28"/>
          <w:szCs w:val="28"/>
        </w:rPr>
        <w:t xml:space="preserve"> полномочий;</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предоставлять </w:t>
      </w:r>
      <w:r w:rsidR="0002782E" w:rsidRPr="003B5426">
        <w:rPr>
          <w:sz w:val="28"/>
          <w:szCs w:val="28"/>
        </w:rPr>
        <w:t>Заказчику</w:t>
      </w:r>
      <w:r w:rsidR="00A020A5" w:rsidRPr="003B5426">
        <w:rPr>
          <w:sz w:val="28"/>
          <w:szCs w:val="28"/>
        </w:rPr>
        <w:t xml:space="preserve"> и/или указанным </w:t>
      </w:r>
      <w:r w:rsidR="0002782E" w:rsidRPr="003B5426">
        <w:rPr>
          <w:sz w:val="28"/>
          <w:szCs w:val="28"/>
        </w:rPr>
        <w:t>Заказчиком</w:t>
      </w:r>
      <w:r w:rsidR="00A020A5" w:rsidRPr="003B5426">
        <w:rPr>
          <w:sz w:val="28"/>
          <w:szCs w:val="28"/>
        </w:rPr>
        <w:t xml:space="preserve"> лицам </w:t>
      </w:r>
      <w:proofErr w:type="gramStart"/>
      <w:r w:rsidR="00A020A5" w:rsidRPr="003B5426">
        <w:rPr>
          <w:sz w:val="28"/>
          <w:szCs w:val="28"/>
        </w:rPr>
        <w:t>по их запросам информацию о стоимости перевозок грузов в контейнерах вне зависимости от принадлежности</w:t>
      </w:r>
      <w:proofErr w:type="gramEnd"/>
      <w:r w:rsidR="00A020A5" w:rsidRPr="003B5426">
        <w:rPr>
          <w:sz w:val="28"/>
          <w:szCs w:val="28"/>
        </w:rPr>
        <w:t xml:space="preserve"> контейнеров, стоимости обработки грузов, тарифах премий по страхованию грузов, а также незамедлительно информировать </w:t>
      </w:r>
      <w:r w:rsidR="0002782E" w:rsidRPr="003B5426">
        <w:rPr>
          <w:sz w:val="28"/>
          <w:szCs w:val="28"/>
        </w:rPr>
        <w:t>Заказчика</w:t>
      </w:r>
      <w:r w:rsidR="00A020A5" w:rsidRPr="003B5426">
        <w:rPr>
          <w:sz w:val="28"/>
          <w:szCs w:val="28"/>
        </w:rPr>
        <w:t xml:space="preserve"> и других заинтересованных лиц об изменении тарифов и ставок организаций, участвующих в перевозках;</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организовать перетарку, погрузку, выгрузку, хранение грузов и </w:t>
      </w:r>
      <w:r w:rsidR="0002782E" w:rsidRPr="003B5426">
        <w:rPr>
          <w:sz w:val="28"/>
          <w:szCs w:val="28"/>
        </w:rPr>
        <w:t>к</w:t>
      </w:r>
      <w:r w:rsidR="00A020A5" w:rsidRPr="003B5426">
        <w:rPr>
          <w:sz w:val="28"/>
          <w:szCs w:val="28"/>
        </w:rPr>
        <w:t>онтейнеров</w:t>
      </w:r>
      <w:r w:rsidR="0002782E" w:rsidRPr="003B5426">
        <w:rPr>
          <w:sz w:val="28"/>
          <w:szCs w:val="28"/>
        </w:rPr>
        <w:t>, отстой вагонов</w:t>
      </w:r>
      <w:r w:rsidR="00A020A5" w:rsidRPr="003B5426">
        <w:rPr>
          <w:sz w:val="28"/>
          <w:szCs w:val="28"/>
        </w:rPr>
        <w:t xml:space="preserve">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w:t>
      </w:r>
      <w:r w:rsidR="0002782E" w:rsidRPr="003B5426">
        <w:rPr>
          <w:sz w:val="28"/>
          <w:szCs w:val="28"/>
        </w:rPr>
        <w:t>к</w:t>
      </w:r>
      <w:r w:rsidR="00A020A5" w:rsidRPr="003B5426">
        <w:rPr>
          <w:sz w:val="28"/>
          <w:szCs w:val="28"/>
        </w:rPr>
        <w:t>онтейнеров</w:t>
      </w:r>
      <w:r w:rsidR="0002782E" w:rsidRPr="003B5426">
        <w:rPr>
          <w:sz w:val="28"/>
          <w:szCs w:val="28"/>
        </w:rPr>
        <w:t xml:space="preserve"> и вагонов</w:t>
      </w:r>
      <w:r w:rsidR="00A020A5" w:rsidRPr="003B5426">
        <w:rPr>
          <w:sz w:val="28"/>
          <w:szCs w:val="28"/>
        </w:rPr>
        <w:t xml:space="preserve">, находящихся под ответственностью </w:t>
      </w:r>
      <w:r w:rsidR="0002782E" w:rsidRPr="003B5426">
        <w:rPr>
          <w:sz w:val="28"/>
          <w:szCs w:val="28"/>
        </w:rPr>
        <w:t>победителя</w:t>
      </w:r>
      <w:r w:rsidR="00A020A5" w:rsidRPr="003B5426">
        <w:rPr>
          <w:sz w:val="28"/>
          <w:szCs w:val="28"/>
        </w:rPr>
        <w:t>;</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организовать своевременную отгрузку грузов и отправку порожних </w:t>
      </w:r>
      <w:r w:rsidR="0002782E" w:rsidRPr="003B5426">
        <w:rPr>
          <w:sz w:val="28"/>
          <w:szCs w:val="28"/>
        </w:rPr>
        <w:t>к</w:t>
      </w:r>
      <w:r w:rsidR="00A020A5" w:rsidRPr="003B5426">
        <w:rPr>
          <w:sz w:val="28"/>
          <w:szCs w:val="28"/>
        </w:rPr>
        <w:t>онтейнеров</w:t>
      </w:r>
      <w:r w:rsidR="0002782E" w:rsidRPr="003B5426">
        <w:rPr>
          <w:sz w:val="28"/>
          <w:szCs w:val="28"/>
        </w:rPr>
        <w:t xml:space="preserve"> и/или вагонов</w:t>
      </w:r>
      <w:r w:rsidR="00A020A5" w:rsidRPr="003B5426">
        <w:rPr>
          <w:sz w:val="28"/>
          <w:szCs w:val="28"/>
        </w:rPr>
        <w:t xml:space="preserve"> и обеспечить их документальное сопровождение;</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осуществлять слежение за транспортировкой грузов, дислокацией и перемещением </w:t>
      </w:r>
      <w:r w:rsidR="0002782E" w:rsidRPr="003B5426">
        <w:rPr>
          <w:sz w:val="28"/>
          <w:szCs w:val="28"/>
        </w:rPr>
        <w:t>к</w:t>
      </w:r>
      <w:r w:rsidR="00A020A5" w:rsidRPr="003B5426">
        <w:rPr>
          <w:sz w:val="28"/>
          <w:szCs w:val="28"/>
        </w:rPr>
        <w:t>онтейнеров</w:t>
      </w:r>
      <w:r w:rsidR="0002782E" w:rsidRPr="003B5426">
        <w:rPr>
          <w:sz w:val="28"/>
          <w:szCs w:val="28"/>
        </w:rPr>
        <w:t xml:space="preserve"> и/или вагонов</w:t>
      </w:r>
      <w:r w:rsidR="00A020A5" w:rsidRPr="003B5426">
        <w:rPr>
          <w:sz w:val="28"/>
          <w:szCs w:val="28"/>
        </w:rPr>
        <w:t>;</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в случае необходимости осуществлять почтовую рассылку документов, связанных с транспортно-экспедиционным обслуживанием;</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ежемесячно, но не позднее 5 (пятого) числа месяца, следующего за </w:t>
      </w:r>
      <w:proofErr w:type="gramStart"/>
      <w:r w:rsidR="00A020A5" w:rsidRPr="003B5426">
        <w:rPr>
          <w:sz w:val="28"/>
          <w:szCs w:val="28"/>
        </w:rPr>
        <w:t>отчетным</w:t>
      </w:r>
      <w:proofErr w:type="gramEnd"/>
      <w:r w:rsidR="00A020A5" w:rsidRPr="003B5426">
        <w:rPr>
          <w:sz w:val="28"/>
          <w:szCs w:val="28"/>
        </w:rPr>
        <w:t xml:space="preserve">, а также дополнительно по требованию </w:t>
      </w:r>
      <w:r w:rsidR="0002782E" w:rsidRPr="003B5426">
        <w:rPr>
          <w:sz w:val="28"/>
          <w:szCs w:val="28"/>
        </w:rPr>
        <w:t>Заказчика</w:t>
      </w:r>
      <w:r w:rsidR="00A020A5" w:rsidRPr="003B5426">
        <w:rPr>
          <w:sz w:val="28"/>
          <w:szCs w:val="28"/>
        </w:rPr>
        <w:t xml:space="preserve">, предоставлять </w:t>
      </w:r>
      <w:r w:rsidR="0002782E" w:rsidRPr="003B5426">
        <w:rPr>
          <w:sz w:val="28"/>
          <w:szCs w:val="28"/>
        </w:rPr>
        <w:t>о</w:t>
      </w:r>
      <w:r w:rsidR="00A020A5" w:rsidRPr="003B5426">
        <w:rPr>
          <w:sz w:val="28"/>
          <w:szCs w:val="28"/>
        </w:rPr>
        <w:t xml:space="preserve">тчеты </w:t>
      </w:r>
      <w:r w:rsidR="0002782E" w:rsidRPr="003B5426">
        <w:rPr>
          <w:sz w:val="28"/>
          <w:szCs w:val="28"/>
        </w:rPr>
        <w:t>победителя</w:t>
      </w:r>
      <w:r w:rsidR="00A020A5" w:rsidRPr="003B5426">
        <w:rPr>
          <w:sz w:val="28"/>
          <w:szCs w:val="28"/>
        </w:rPr>
        <w:t xml:space="preserve">, составленные по форме </w:t>
      </w:r>
      <w:r w:rsidR="0002782E" w:rsidRPr="003B5426">
        <w:rPr>
          <w:sz w:val="28"/>
          <w:szCs w:val="28"/>
        </w:rPr>
        <w:t>Заказчика</w:t>
      </w:r>
      <w:r w:rsidRPr="003B5426">
        <w:rPr>
          <w:sz w:val="28"/>
          <w:szCs w:val="28"/>
        </w:rPr>
        <w:t>;</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по первому требованию </w:t>
      </w:r>
      <w:r w:rsidR="0002782E" w:rsidRPr="003B5426">
        <w:rPr>
          <w:sz w:val="28"/>
          <w:szCs w:val="28"/>
        </w:rPr>
        <w:t>Заказчика</w:t>
      </w:r>
      <w:r w:rsidR="00A020A5" w:rsidRPr="003B5426">
        <w:rPr>
          <w:sz w:val="28"/>
          <w:szCs w:val="28"/>
        </w:rPr>
        <w:t xml:space="preserve"> предоставить заверенные надлежащим образом копии документов, подтверждающих понесенные расходы;</w:t>
      </w:r>
    </w:p>
    <w:p w:rsidR="00E84C8D" w:rsidRPr="003B5426" w:rsidRDefault="00A020A5" w:rsidP="001A43EF">
      <w:pPr>
        <w:pStyle w:val="afff2"/>
        <w:rPr>
          <w:sz w:val="28"/>
          <w:szCs w:val="28"/>
        </w:rPr>
      </w:pPr>
      <w:r w:rsidRPr="003B5426">
        <w:rPr>
          <w:sz w:val="28"/>
          <w:szCs w:val="28"/>
        </w:rPr>
        <w:t xml:space="preserve">выполнять иные письменные поручения </w:t>
      </w:r>
      <w:r w:rsidR="0002782E" w:rsidRPr="003B5426">
        <w:rPr>
          <w:sz w:val="28"/>
          <w:szCs w:val="28"/>
        </w:rPr>
        <w:t>Заказчика</w:t>
      </w:r>
      <w:r w:rsidRPr="003B5426">
        <w:rPr>
          <w:sz w:val="28"/>
          <w:szCs w:val="28"/>
        </w:rPr>
        <w:t>, связанные с обеспечением его интересов;</w:t>
      </w:r>
    </w:p>
    <w:p w:rsidR="00E84C8D" w:rsidRPr="003B5426" w:rsidRDefault="00A020A5" w:rsidP="001A43EF">
      <w:pPr>
        <w:pStyle w:val="afff2"/>
        <w:rPr>
          <w:sz w:val="28"/>
          <w:szCs w:val="28"/>
        </w:rPr>
      </w:pPr>
      <w:r w:rsidRPr="003B5426">
        <w:rPr>
          <w:sz w:val="28"/>
          <w:szCs w:val="28"/>
        </w:rPr>
        <w:t xml:space="preserve">возмещать возникшие у </w:t>
      </w:r>
      <w:r w:rsidR="0002782E" w:rsidRPr="003B5426">
        <w:rPr>
          <w:sz w:val="28"/>
          <w:szCs w:val="28"/>
        </w:rPr>
        <w:t>Заказчика</w:t>
      </w:r>
      <w:r w:rsidRPr="003B5426">
        <w:rPr>
          <w:sz w:val="28"/>
          <w:szCs w:val="28"/>
        </w:rPr>
        <w:t xml:space="preserve"> по вине </w:t>
      </w:r>
      <w:r w:rsidR="0002782E" w:rsidRPr="003B5426">
        <w:rPr>
          <w:sz w:val="28"/>
          <w:szCs w:val="28"/>
        </w:rPr>
        <w:t>победителя</w:t>
      </w:r>
      <w:r w:rsidRPr="003B5426">
        <w:rPr>
          <w:sz w:val="28"/>
          <w:szCs w:val="28"/>
        </w:rPr>
        <w:t xml:space="preserve"> дополнительные расходы, связанные с подготовкой, отправкой, перевалкой, хранением, терминальной обработкой </w:t>
      </w:r>
      <w:r w:rsidR="0002782E" w:rsidRPr="003B5426">
        <w:rPr>
          <w:sz w:val="28"/>
          <w:szCs w:val="28"/>
        </w:rPr>
        <w:t>к</w:t>
      </w:r>
      <w:r w:rsidRPr="003B5426">
        <w:rPr>
          <w:sz w:val="28"/>
          <w:szCs w:val="28"/>
        </w:rPr>
        <w:t>онтейнеров</w:t>
      </w:r>
      <w:r w:rsidR="0002782E" w:rsidRPr="003B5426">
        <w:rPr>
          <w:sz w:val="28"/>
          <w:szCs w:val="28"/>
        </w:rPr>
        <w:t xml:space="preserve"> и/или вагонов</w:t>
      </w:r>
      <w:r w:rsidRPr="003B5426">
        <w:rPr>
          <w:sz w:val="28"/>
          <w:szCs w:val="28"/>
        </w:rPr>
        <w:t xml:space="preserve">, а также иные расходы, на основании выставленного </w:t>
      </w:r>
      <w:r w:rsidR="0002782E" w:rsidRPr="003B5426">
        <w:rPr>
          <w:sz w:val="28"/>
          <w:szCs w:val="28"/>
        </w:rPr>
        <w:t>Заказчиком</w:t>
      </w:r>
      <w:r w:rsidRPr="003B5426">
        <w:rPr>
          <w:sz w:val="28"/>
          <w:szCs w:val="28"/>
        </w:rPr>
        <w:t xml:space="preserve"> счета при предоставлении копий документов, подтверждающих данные расходы; </w:t>
      </w:r>
    </w:p>
    <w:p w:rsidR="00E84C8D" w:rsidRPr="003B5426" w:rsidRDefault="00E44A52" w:rsidP="001A43EF">
      <w:pPr>
        <w:pStyle w:val="afff2"/>
        <w:rPr>
          <w:sz w:val="28"/>
          <w:szCs w:val="28"/>
        </w:rPr>
      </w:pPr>
      <w:r w:rsidRPr="003B5426">
        <w:rPr>
          <w:sz w:val="28"/>
          <w:szCs w:val="28"/>
        </w:rPr>
        <w:lastRenderedPageBreak/>
        <w:t xml:space="preserve">- </w:t>
      </w:r>
      <w:r w:rsidR="00A020A5" w:rsidRPr="003B5426">
        <w:rPr>
          <w:sz w:val="28"/>
          <w:szCs w:val="28"/>
        </w:rPr>
        <w:t xml:space="preserve">привлекать грузы на </w:t>
      </w:r>
      <w:r w:rsidR="0002782E" w:rsidRPr="003B5426">
        <w:rPr>
          <w:sz w:val="28"/>
          <w:szCs w:val="28"/>
        </w:rPr>
        <w:t>с</w:t>
      </w:r>
      <w:r w:rsidR="00A020A5" w:rsidRPr="003B5426">
        <w:rPr>
          <w:sz w:val="28"/>
          <w:szCs w:val="28"/>
        </w:rPr>
        <w:t xml:space="preserve">ервис </w:t>
      </w:r>
      <w:r w:rsidR="0002782E" w:rsidRPr="003B5426">
        <w:rPr>
          <w:sz w:val="28"/>
          <w:szCs w:val="28"/>
        </w:rPr>
        <w:t>Заказчика</w:t>
      </w:r>
      <w:r w:rsidR="00A020A5" w:rsidRPr="003B5426">
        <w:rPr>
          <w:sz w:val="28"/>
          <w:szCs w:val="28"/>
        </w:rPr>
        <w:t xml:space="preserve"> и организовывать перевозки в контейнерах</w:t>
      </w:r>
      <w:r w:rsidR="0002782E" w:rsidRPr="003B5426">
        <w:rPr>
          <w:sz w:val="28"/>
          <w:szCs w:val="28"/>
        </w:rPr>
        <w:t xml:space="preserve"> и/или на вагонах</w:t>
      </w:r>
      <w:r w:rsidR="00A020A5" w:rsidRPr="003B5426">
        <w:rPr>
          <w:sz w:val="28"/>
          <w:szCs w:val="28"/>
        </w:rPr>
        <w:t xml:space="preserve"> вне зависимости от их принадлежности по ставкам </w:t>
      </w:r>
      <w:r w:rsidR="0002782E" w:rsidRPr="003B5426">
        <w:rPr>
          <w:sz w:val="28"/>
          <w:szCs w:val="28"/>
        </w:rPr>
        <w:t>Заказчика</w:t>
      </w:r>
      <w:r w:rsidR="00A020A5" w:rsidRPr="003B5426">
        <w:rPr>
          <w:sz w:val="28"/>
          <w:szCs w:val="28"/>
        </w:rPr>
        <w:t>;</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в случае выявления неисправных </w:t>
      </w:r>
      <w:r w:rsidR="0002782E" w:rsidRPr="003B5426">
        <w:rPr>
          <w:sz w:val="28"/>
          <w:szCs w:val="28"/>
        </w:rPr>
        <w:t>к</w:t>
      </w:r>
      <w:r w:rsidR="00A020A5" w:rsidRPr="003B5426">
        <w:rPr>
          <w:sz w:val="28"/>
          <w:szCs w:val="28"/>
        </w:rPr>
        <w:t>онтейнеров</w:t>
      </w:r>
      <w:r w:rsidR="0002782E" w:rsidRPr="003B5426">
        <w:rPr>
          <w:sz w:val="28"/>
          <w:szCs w:val="28"/>
        </w:rPr>
        <w:t xml:space="preserve"> и/или вагонов</w:t>
      </w:r>
      <w:r w:rsidR="00A020A5" w:rsidRPr="003B5426">
        <w:rPr>
          <w:sz w:val="28"/>
          <w:szCs w:val="28"/>
        </w:rPr>
        <w:t xml:space="preserve">, требующих ремонта, выполнять или организовывать их ремонт, предварительно письменно согласовав с </w:t>
      </w:r>
      <w:r w:rsidR="0002782E" w:rsidRPr="003B5426">
        <w:rPr>
          <w:sz w:val="28"/>
          <w:szCs w:val="28"/>
        </w:rPr>
        <w:t>Заказчиком</w:t>
      </w:r>
      <w:r w:rsidR="00A020A5" w:rsidRPr="003B5426">
        <w:rPr>
          <w:sz w:val="28"/>
          <w:szCs w:val="28"/>
        </w:rPr>
        <w:t xml:space="preserve"> необходимость осуществления ремонта, его стоимость и сторону, за чей счет будет осуществляться ремонт;</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осуществлять </w:t>
      </w:r>
      <w:proofErr w:type="gramStart"/>
      <w:r w:rsidR="00A020A5" w:rsidRPr="003B5426">
        <w:rPr>
          <w:sz w:val="28"/>
          <w:szCs w:val="28"/>
        </w:rPr>
        <w:t>контроль за</w:t>
      </w:r>
      <w:proofErr w:type="gramEnd"/>
      <w:r w:rsidR="00A020A5" w:rsidRPr="003B5426">
        <w:rPr>
          <w:sz w:val="28"/>
          <w:szCs w:val="28"/>
        </w:rPr>
        <w:t xml:space="preserve"> техническим состоянием груженых и порожних Контейнеров при и</w:t>
      </w:r>
      <w:r w:rsidR="00A628AD" w:rsidRPr="003B5426">
        <w:rPr>
          <w:sz w:val="28"/>
          <w:szCs w:val="28"/>
        </w:rPr>
        <w:t>х приеме от судоходных компаний или иных перевозчиков,</w:t>
      </w:r>
      <w:r w:rsidR="00A020A5" w:rsidRPr="003B5426">
        <w:rPr>
          <w:sz w:val="28"/>
          <w:szCs w:val="28"/>
        </w:rPr>
        <w:t xml:space="preserve"> </w:t>
      </w:r>
      <w:r w:rsidR="00A628AD" w:rsidRPr="003B5426">
        <w:rPr>
          <w:sz w:val="28"/>
          <w:szCs w:val="28"/>
        </w:rPr>
        <w:t>терминалов</w:t>
      </w:r>
      <w:r w:rsidR="00A020A5" w:rsidRPr="003B5426">
        <w:rPr>
          <w:sz w:val="28"/>
          <w:szCs w:val="28"/>
        </w:rPr>
        <w:t xml:space="preserve">, заказчиков перевозки и т.д. на соответствие нормам, предъявляемым законодательством Российской Федерации; </w:t>
      </w:r>
    </w:p>
    <w:p w:rsidR="00E84C8D" w:rsidRPr="003B5426" w:rsidRDefault="00E44A52" w:rsidP="001A43EF">
      <w:pPr>
        <w:pStyle w:val="afff2"/>
        <w:rPr>
          <w:sz w:val="28"/>
          <w:szCs w:val="28"/>
        </w:rPr>
      </w:pPr>
      <w:r w:rsidRPr="003B5426">
        <w:rPr>
          <w:sz w:val="28"/>
          <w:szCs w:val="28"/>
        </w:rPr>
        <w:t xml:space="preserve">- </w:t>
      </w:r>
      <w:r w:rsidR="00A020A5" w:rsidRPr="003B5426">
        <w:rPr>
          <w:sz w:val="28"/>
          <w:szCs w:val="28"/>
        </w:rPr>
        <w:t xml:space="preserve">составлять акты технического состояния </w:t>
      </w:r>
      <w:r w:rsidR="00A628AD" w:rsidRPr="003B5426">
        <w:rPr>
          <w:sz w:val="28"/>
          <w:szCs w:val="28"/>
        </w:rPr>
        <w:t>к</w:t>
      </w:r>
      <w:r w:rsidR="00A020A5" w:rsidRPr="003B5426">
        <w:rPr>
          <w:sz w:val="28"/>
          <w:szCs w:val="28"/>
        </w:rPr>
        <w:t>онтейнеров</w:t>
      </w:r>
      <w:r w:rsidR="00A628AD" w:rsidRPr="003B5426">
        <w:rPr>
          <w:sz w:val="28"/>
          <w:szCs w:val="28"/>
        </w:rPr>
        <w:t xml:space="preserve"> и/или вагонов</w:t>
      </w:r>
      <w:r w:rsidR="00A020A5" w:rsidRPr="003B5426">
        <w:rPr>
          <w:sz w:val="28"/>
          <w:szCs w:val="28"/>
        </w:rPr>
        <w:t xml:space="preserve">, при необходимости вести претензионную работу с </w:t>
      </w:r>
      <w:r w:rsidR="00A628AD" w:rsidRPr="003B5426">
        <w:rPr>
          <w:sz w:val="28"/>
          <w:szCs w:val="28"/>
        </w:rPr>
        <w:t>к</w:t>
      </w:r>
      <w:r w:rsidR="00A020A5" w:rsidRPr="003B5426">
        <w:rPr>
          <w:sz w:val="28"/>
          <w:szCs w:val="28"/>
        </w:rPr>
        <w:t xml:space="preserve">лиентами и соисполнителями, связанную с возмещением понесенных затрат по ремонту </w:t>
      </w:r>
      <w:r w:rsidR="00A628AD" w:rsidRPr="003B5426">
        <w:rPr>
          <w:sz w:val="28"/>
          <w:szCs w:val="28"/>
        </w:rPr>
        <w:t>к</w:t>
      </w:r>
      <w:r w:rsidR="00A020A5" w:rsidRPr="003B5426">
        <w:rPr>
          <w:sz w:val="28"/>
          <w:szCs w:val="28"/>
        </w:rPr>
        <w:t>онтейнеров</w:t>
      </w:r>
      <w:r w:rsidR="00A628AD" w:rsidRPr="003B5426">
        <w:rPr>
          <w:sz w:val="28"/>
          <w:szCs w:val="28"/>
        </w:rPr>
        <w:t xml:space="preserve"> и/или вагонов</w:t>
      </w:r>
      <w:r w:rsidR="00A020A5" w:rsidRPr="003B5426">
        <w:rPr>
          <w:sz w:val="28"/>
          <w:szCs w:val="28"/>
        </w:rPr>
        <w:t xml:space="preserve">, либо возмещению полной стоимости </w:t>
      </w:r>
      <w:r w:rsidR="00A628AD" w:rsidRPr="003B5426">
        <w:rPr>
          <w:sz w:val="28"/>
          <w:szCs w:val="28"/>
        </w:rPr>
        <w:t>к</w:t>
      </w:r>
      <w:r w:rsidR="00A020A5" w:rsidRPr="003B5426">
        <w:rPr>
          <w:sz w:val="28"/>
          <w:szCs w:val="28"/>
        </w:rPr>
        <w:t>онтейнеров</w:t>
      </w:r>
      <w:r w:rsidR="00A628AD" w:rsidRPr="003B5426">
        <w:rPr>
          <w:sz w:val="28"/>
          <w:szCs w:val="28"/>
        </w:rPr>
        <w:t xml:space="preserve"> и/или вагонов</w:t>
      </w:r>
      <w:r w:rsidR="00A020A5" w:rsidRPr="003B5426">
        <w:rPr>
          <w:sz w:val="28"/>
          <w:szCs w:val="28"/>
        </w:rPr>
        <w:t xml:space="preserve">, поврежденных в ходе транспортировки или хранения до степени их исключения из парка </w:t>
      </w:r>
      <w:r w:rsidR="00A628AD" w:rsidRPr="003B5426">
        <w:rPr>
          <w:sz w:val="28"/>
          <w:szCs w:val="28"/>
        </w:rPr>
        <w:t>Заказчика</w:t>
      </w:r>
      <w:r w:rsidR="00A020A5" w:rsidRPr="003B5426">
        <w:rPr>
          <w:sz w:val="28"/>
          <w:szCs w:val="28"/>
        </w:rPr>
        <w:t>;</w:t>
      </w:r>
    </w:p>
    <w:p w:rsidR="00E84C8D" w:rsidRPr="003B5426" w:rsidRDefault="00E84C8D" w:rsidP="001A43EF">
      <w:pPr>
        <w:pStyle w:val="afff2"/>
        <w:rPr>
          <w:sz w:val="28"/>
          <w:szCs w:val="28"/>
        </w:rPr>
      </w:pPr>
    </w:p>
    <w:p w:rsidR="00E84C8D" w:rsidRPr="003B5426" w:rsidRDefault="00FC2901" w:rsidP="001A43EF">
      <w:pPr>
        <w:pStyle w:val="afff2"/>
        <w:rPr>
          <w:sz w:val="28"/>
          <w:szCs w:val="28"/>
        </w:rPr>
      </w:pPr>
      <w:r w:rsidRPr="003B5426">
        <w:rPr>
          <w:sz w:val="28"/>
          <w:szCs w:val="28"/>
        </w:rPr>
        <w:t>4.4 Срок оказания услуг</w:t>
      </w:r>
    </w:p>
    <w:p w:rsidR="00A020A5" w:rsidRPr="003B5426" w:rsidRDefault="00A020A5" w:rsidP="00390AF1">
      <w:pPr>
        <w:pStyle w:val="aff9"/>
        <w:ind w:firstLine="675"/>
        <w:jc w:val="both"/>
        <w:rPr>
          <w:rFonts w:ascii="Times New Roman" w:hAnsi="Times New Roman"/>
          <w:sz w:val="28"/>
          <w:szCs w:val="28"/>
        </w:rPr>
      </w:pPr>
    </w:p>
    <w:p w:rsidR="00A020A5" w:rsidRPr="003B5426" w:rsidRDefault="00A020A5" w:rsidP="001A43EF">
      <w:pPr>
        <w:pStyle w:val="afff2"/>
        <w:rPr>
          <w:sz w:val="28"/>
          <w:szCs w:val="28"/>
        </w:rPr>
      </w:pPr>
      <w:r w:rsidRPr="003B5426">
        <w:rPr>
          <w:sz w:val="28"/>
          <w:szCs w:val="28"/>
        </w:rPr>
        <w:t xml:space="preserve">Срок оказания услуг – Услуги оказываются </w:t>
      </w:r>
      <w:r w:rsidR="00DC699A" w:rsidRPr="003B5426">
        <w:rPr>
          <w:sz w:val="28"/>
          <w:szCs w:val="28"/>
        </w:rPr>
        <w:t xml:space="preserve">Агентом </w:t>
      </w:r>
      <w:r w:rsidRPr="003B5426">
        <w:rPr>
          <w:sz w:val="28"/>
          <w:szCs w:val="28"/>
        </w:rPr>
        <w:t xml:space="preserve">по заявкам Заказчика в период с </w:t>
      </w:r>
      <w:r w:rsidR="00A454A2" w:rsidRPr="003B5426">
        <w:rPr>
          <w:sz w:val="28"/>
          <w:szCs w:val="28"/>
        </w:rPr>
        <w:t xml:space="preserve"> 01 января 2016 года</w:t>
      </w:r>
      <w:r w:rsidRPr="003B5426">
        <w:rPr>
          <w:sz w:val="28"/>
          <w:szCs w:val="28"/>
        </w:rPr>
        <w:t xml:space="preserve"> до 3</w:t>
      </w:r>
      <w:r w:rsidR="00A35DD0" w:rsidRPr="003B5426">
        <w:rPr>
          <w:sz w:val="28"/>
          <w:szCs w:val="28"/>
        </w:rPr>
        <w:t>1</w:t>
      </w:r>
      <w:r w:rsidRPr="003B5426">
        <w:rPr>
          <w:sz w:val="28"/>
          <w:szCs w:val="28"/>
        </w:rPr>
        <w:t> </w:t>
      </w:r>
      <w:r w:rsidR="00A35DD0" w:rsidRPr="003B5426">
        <w:rPr>
          <w:sz w:val="28"/>
          <w:szCs w:val="28"/>
        </w:rPr>
        <w:t>декабря</w:t>
      </w:r>
      <w:r w:rsidRPr="003B5426">
        <w:rPr>
          <w:sz w:val="28"/>
          <w:szCs w:val="28"/>
        </w:rPr>
        <w:t xml:space="preserve"> 20</w:t>
      </w:r>
      <w:r w:rsidR="00A35DD0" w:rsidRPr="003B5426">
        <w:rPr>
          <w:sz w:val="28"/>
          <w:szCs w:val="28"/>
        </w:rPr>
        <w:t>20 года.</w:t>
      </w:r>
    </w:p>
    <w:p w:rsidR="00A35DD0" w:rsidRDefault="00A35DD0" w:rsidP="00A35DD0">
      <w:pPr>
        <w:spacing w:after="200" w:line="276" w:lineRule="auto"/>
        <w:rPr>
          <w:rFonts w:eastAsia="MS Mincho"/>
          <w:szCs w:val="28"/>
        </w:rPr>
      </w:pPr>
    </w:p>
    <w:p w:rsidR="002E18D3" w:rsidRPr="003B5426" w:rsidRDefault="002E18D3" w:rsidP="00DC699A">
      <w:pPr>
        <w:spacing w:after="200" w:line="276" w:lineRule="auto"/>
        <w:jc w:val="center"/>
        <w:rPr>
          <w:b/>
          <w:sz w:val="28"/>
          <w:szCs w:val="28"/>
        </w:rPr>
      </w:pPr>
      <w:r w:rsidRPr="003B5426">
        <w:rPr>
          <w:b/>
          <w:sz w:val="28"/>
          <w:szCs w:val="28"/>
        </w:rPr>
        <w:t xml:space="preserve">Раздел </w:t>
      </w:r>
      <w:r w:rsidR="006400A0" w:rsidRPr="003B5426">
        <w:rPr>
          <w:b/>
          <w:sz w:val="28"/>
          <w:szCs w:val="28"/>
        </w:rPr>
        <w:t>5</w:t>
      </w:r>
      <w:r w:rsidRPr="003B5426">
        <w:rPr>
          <w:b/>
          <w:sz w:val="28"/>
          <w:szCs w:val="28"/>
        </w:rPr>
        <w:t>. Информационная карта</w:t>
      </w:r>
    </w:p>
    <w:p w:rsidR="002E18D3" w:rsidRPr="0079608D" w:rsidRDefault="002E18D3" w:rsidP="002E18D3">
      <w:pPr>
        <w:pStyle w:val="19"/>
        <w:ind w:firstLine="0"/>
        <w:rPr>
          <w:szCs w:val="28"/>
        </w:rPr>
      </w:pPr>
      <w:r w:rsidRPr="003B5426">
        <w:rPr>
          <w:szCs w:val="28"/>
        </w:rPr>
        <w:t xml:space="preserve">Следующие условия проведения </w:t>
      </w:r>
      <w:r w:rsidR="008C4183" w:rsidRPr="003B5426">
        <w:rPr>
          <w:szCs w:val="28"/>
        </w:rPr>
        <w:t>Открытого конкурса</w:t>
      </w:r>
      <w:r w:rsidRPr="003B5426">
        <w:rPr>
          <w:szCs w:val="28"/>
        </w:rPr>
        <w:t xml:space="preserve"> являются неотъемлемой частью настоящей документации</w:t>
      </w:r>
      <w:r w:rsidR="002B41FD" w:rsidRPr="003B5426">
        <w:rPr>
          <w:szCs w:val="28"/>
        </w:rPr>
        <w:t xml:space="preserve"> о закупке</w:t>
      </w:r>
      <w:r w:rsidRPr="003B5426">
        <w:rPr>
          <w:szCs w:val="28"/>
        </w:rPr>
        <w:t xml:space="preserve">, уточняют и </w:t>
      </w:r>
      <w:r w:rsidR="00EF779C" w:rsidRPr="003B5426">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E46C7B" w:rsidTr="00EF779C">
        <w:tc>
          <w:tcPr>
            <w:tcW w:w="534" w:type="dxa"/>
            <w:vAlign w:val="center"/>
          </w:tcPr>
          <w:p w:rsidR="002E18D3" w:rsidRPr="006E3D5E" w:rsidRDefault="002E18D3" w:rsidP="00804946">
            <w:pPr>
              <w:pStyle w:val="Default"/>
              <w:jc w:val="center"/>
              <w:rPr>
                <w:b/>
                <w:color w:val="auto"/>
              </w:rPr>
            </w:pPr>
            <w:r w:rsidRPr="00DC699A">
              <w:rPr>
                <w:b/>
                <w:color w:val="auto"/>
              </w:rPr>
              <w:t>№ п/п</w:t>
            </w:r>
          </w:p>
          <w:p w:rsidR="002E18D3" w:rsidRPr="00AE2321" w:rsidRDefault="002E18D3" w:rsidP="00804946">
            <w:pPr>
              <w:pStyle w:val="19"/>
              <w:ind w:firstLine="0"/>
              <w:jc w:val="center"/>
              <w:rPr>
                <w:b/>
                <w:sz w:val="24"/>
                <w:szCs w:val="24"/>
              </w:rPr>
            </w:pPr>
          </w:p>
        </w:tc>
        <w:tc>
          <w:tcPr>
            <w:tcW w:w="2551" w:type="dxa"/>
            <w:vAlign w:val="center"/>
          </w:tcPr>
          <w:p w:rsidR="002E18D3" w:rsidRPr="00E46C7B" w:rsidRDefault="002E18D3" w:rsidP="00804946">
            <w:pPr>
              <w:pStyle w:val="Default"/>
              <w:jc w:val="center"/>
              <w:rPr>
                <w:b/>
                <w:color w:val="auto"/>
              </w:rPr>
            </w:pPr>
            <w:r w:rsidRPr="00E46C7B">
              <w:rPr>
                <w:b/>
                <w:color w:val="auto"/>
              </w:rPr>
              <w:t>Наименование п/п</w:t>
            </w:r>
          </w:p>
        </w:tc>
        <w:tc>
          <w:tcPr>
            <w:tcW w:w="6768" w:type="dxa"/>
            <w:vAlign w:val="center"/>
          </w:tcPr>
          <w:p w:rsidR="002E18D3" w:rsidRPr="00E46C7B" w:rsidRDefault="002E18D3" w:rsidP="00A35DD0">
            <w:pPr>
              <w:pStyle w:val="Default"/>
              <w:jc w:val="center"/>
              <w:rPr>
                <w:b/>
                <w:color w:val="auto"/>
              </w:rPr>
            </w:pPr>
            <w:r w:rsidRPr="00E46C7B">
              <w:rPr>
                <w:b/>
                <w:color w:val="auto"/>
              </w:rPr>
              <w:t>Содержание</w:t>
            </w:r>
          </w:p>
        </w:tc>
      </w:tr>
      <w:tr w:rsidR="002E18D3" w:rsidRPr="00E46C7B" w:rsidTr="00EF779C">
        <w:tc>
          <w:tcPr>
            <w:tcW w:w="534" w:type="dxa"/>
          </w:tcPr>
          <w:p w:rsidR="002E18D3" w:rsidRPr="00E46C7B" w:rsidRDefault="002E18D3" w:rsidP="00804946">
            <w:pPr>
              <w:pStyle w:val="19"/>
              <w:ind w:firstLine="0"/>
              <w:rPr>
                <w:b/>
                <w:sz w:val="24"/>
                <w:szCs w:val="24"/>
              </w:rPr>
            </w:pPr>
            <w:r w:rsidRPr="00E46C7B">
              <w:rPr>
                <w:b/>
                <w:sz w:val="24"/>
                <w:szCs w:val="24"/>
              </w:rPr>
              <w:t>1.</w:t>
            </w:r>
          </w:p>
        </w:tc>
        <w:tc>
          <w:tcPr>
            <w:tcW w:w="2551" w:type="dxa"/>
          </w:tcPr>
          <w:p w:rsidR="002E18D3" w:rsidRPr="00E46C7B" w:rsidRDefault="002E18D3">
            <w:pPr>
              <w:pStyle w:val="Default"/>
              <w:rPr>
                <w:b/>
                <w:color w:val="auto"/>
              </w:rPr>
            </w:pPr>
            <w:r w:rsidRPr="00E46C7B">
              <w:rPr>
                <w:b/>
                <w:color w:val="auto"/>
              </w:rPr>
              <w:t>Предмет</w:t>
            </w:r>
            <w:r w:rsidR="00723E5E" w:rsidRPr="00E46C7B">
              <w:rPr>
                <w:b/>
                <w:color w:val="auto"/>
              </w:rPr>
              <w:t xml:space="preserve"> </w:t>
            </w:r>
            <w:r w:rsidR="008C4183" w:rsidRPr="00E46C7B">
              <w:rPr>
                <w:b/>
                <w:color w:val="auto"/>
              </w:rPr>
              <w:t>Открытого конкурса</w:t>
            </w:r>
          </w:p>
          <w:p w:rsidR="002E18D3" w:rsidRPr="00E46C7B" w:rsidRDefault="002E18D3">
            <w:pPr>
              <w:pStyle w:val="Default"/>
              <w:rPr>
                <w:b/>
                <w:color w:val="auto"/>
              </w:rPr>
            </w:pPr>
          </w:p>
        </w:tc>
        <w:tc>
          <w:tcPr>
            <w:tcW w:w="6768" w:type="dxa"/>
          </w:tcPr>
          <w:p w:rsidR="002E18D3" w:rsidRPr="00DC699A" w:rsidRDefault="006B3BD2" w:rsidP="005A46A2">
            <w:pPr>
              <w:pStyle w:val="19"/>
              <w:ind w:firstLine="0"/>
              <w:rPr>
                <w:sz w:val="24"/>
                <w:szCs w:val="24"/>
              </w:rPr>
            </w:pPr>
            <w:r w:rsidRPr="00E46C7B">
              <w:rPr>
                <w:sz w:val="24"/>
                <w:szCs w:val="24"/>
              </w:rPr>
              <w:t>Открытый конкурс</w:t>
            </w:r>
            <w:r w:rsidR="00B4382C" w:rsidRPr="00E46C7B">
              <w:rPr>
                <w:sz w:val="24"/>
                <w:szCs w:val="24"/>
              </w:rPr>
              <w:t xml:space="preserve"> № </w:t>
            </w:r>
            <w:proofErr w:type="gramStart"/>
            <w:r w:rsidRPr="00E46C7B">
              <w:rPr>
                <w:sz w:val="24"/>
                <w:szCs w:val="24"/>
              </w:rPr>
              <w:t>ОК</w:t>
            </w:r>
            <w:proofErr w:type="gramEnd"/>
            <w:r w:rsidR="004D44D7" w:rsidRPr="005A46A2">
              <w:rPr>
                <w:sz w:val="24"/>
                <w:szCs w:val="24"/>
              </w:rPr>
              <w:t>/</w:t>
            </w:r>
            <w:r w:rsidR="005A46A2">
              <w:rPr>
                <w:sz w:val="24"/>
                <w:szCs w:val="24"/>
              </w:rPr>
              <w:t>038</w:t>
            </w:r>
            <w:r w:rsidR="00B4382C" w:rsidRPr="005A46A2">
              <w:rPr>
                <w:sz w:val="24"/>
                <w:szCs w:val="24"/>
              </w:rPr>
              <w:t>/</w:t>
            </w:r>
            <w:r w:rsidR="005A46A2">
              <w:rPr>
                <w:sz w:val="24"/>
                <w:szCs w:val="24"/>
              </w:rPr>
              <w:t>ЦКПЗТ</w:t>
            </w:r>
            <w:r w:rsidR="00B4382C" w:rsidRPr="005A46A2">
              <w:rPr>
                <w:sz w:val="24"/>
                <w:szCs w:val="24"/>
              </w:rPr>
              <w:t>/</w:t>
            </w:r>
            <w:r w:rsidR="005A46A2">
              <w:rPr>
                <w:sz w:val="24"/>
                <w:szCs w:val="24"/>
              </w:rPr>
              <w:t>0105</w:t>
            </w:r>
            <w:r w:rsidR="00B4382C" w:rsidRPr="00E46C7B">
              <w:rPr>
                <w:sz w:val="24"/>
                <w:szCs w:val="24"/>
              </w:rPr>
              <w:t xml:space="preserve"> на </w:t>
            </w:r>
            <w:r w:rsidR="006F7D75" w:rsidRPr="00DC699A">
              <w:rPr>
                <w:sz w:val="24"/>
                <w:szCs w:val="24"/>
              </w:rPr>
              <w:t xml:space="preserve">право на заключение договора на совершение юридических и иных действий, за вознаграждение и по поручению Заказчика, связанных с привлечением грузов на сервис Заказчика, внутритерминальным,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 и вагонов Заказчика, перевозимых в Республику Саха (Якутия) и обратном направлении.  </w:t>
            </w:r>
          </w:p>
        </w:tc>
      </w:tr>
      <w:tr w:rsidR="00EF2E59" w:rsidRPr="006E3D5E" w:rsidTr="00EF779C">
        <w:tc>
          <w:tcPr>
            <w:tcW w:w="534" w:type="dxa"/>
          </w:tcPr>
          <w:p w:rsidR="00EF2E59" w:rsidRPr="00E46C7B" w:rsidRDefault="00EF2E59" w:rsidP="00804946">
            <w:pPr>
              <w:pStyle w:val="19"/>
              <w:ind w:firstLine="0"/>
              <w:rPr>
                <w:b/>
                <w:sz w:val="24"/>
                <w:szCs w:val="24"/>
              </w:rPr>
            </w:pPr>
            <w:r w:rsidRPr="00E46C7B">
              <w:rPr>
                <w:b/>
                <w:sz w:val="24"/>
                <w:szCs w:val="24"/>
              </w:rPr>
              <w:t>2.</w:t>
            </w:r>
          </w:p>
        </w:tc>
        <w:tc>
          <w:tcPr>
            <w:tcW w:w="2551" w:type="dxa"/>
          </w:tcPr>
          <w:p w:rsidR="00EF2E59" w:rsidRPr="00E46C7B" w:rsidRDefault="00593786" w:rsidP="008035D3">
            <w:pPr>
              <w:pStyle w:val="Default"/>
              <w:rPr>
                <w:b/>
                <w:color w:val="auto"/>
              </w:rPr>
            </w:pPr>
            <w:r w:rsidRPr="00E46C7B">
              <w:rPr>
                <w:b/>
                <w:color w:val="auto"/>
              </w:rPr>
              <w:t>Организатор</w:t>
            </w:r>
            <w:r w:rsidR="004D6625" w:rsidRPr="00E46C7B">
              <w:rPr>
                <w:b/>
                <w:color w:val="auto"/>
              </w:rPr>
              <w:t xml:space="preserve"> </w:t>
            </w:r>
            <w:r w:rsidR="008C4183" w:rsidRPr="00E46C7B">
              <w:rPr>
                <w:b/>
                <w:color w:val="auto"/>
              </w:rPr>
              <w:lastRenderedPageBreak/>
              <w:t>Открытого конкурса</w:t>
            </w:r>
            <w:r w:rsidR="00E14F30" w:rsidRPr="00E46C7B">
              <w:rPr>
                <w:b/>
                <w:color w:val="auto"/>
              </w:rPr>
              <w:t>,</w:t>
            </w:r>
            <w:r w:rsidRPr="00E46C7B">
              <w:rPr>
                <w:b/>
                <w:color w:val="auto"/>
              </w:rPr>
              <w:t xml:space="preserve"> адрес, контактные лица </w:t>
            </w:r>
            <w:r w:rsidR="006E08A0" w:rsidRPr="00E46C7B">
              <w:rPr>
                <w:b/>
                <w:color w:val="auto"/>
              </w:rPr>
              <w:t>и представители</w:t>
            </w:r>
            <w:r w:rsidR="00E14F30" w:rsidRPr="00E46C7B">
              <w:rPr>
                <w:b/>
                <w:color w:val="auto"/>
              </w:rPr>
              <w:t xml:space="preserve"> </w:t>
            </w:r>
            <w:r w:rsidR="00521F95" w:rsidRPr="00E46C7B">
              <w:rPr>
                <w:b/>
                <w:color w:val="auto"/>
              </w:rPr>
              <w:t>Заказчика</w:t>
            </w:r>
          </w:p>
        </w:tc>
        <w:tc>
          <w:tcPr>
            <w:tcW w:w="6768" w:type="dxa"/>
          </w:tcPr>
          <w:p w:rsidR="00A35DD0" w:rsidRPr="00E46C7B" w:rsidRDefault="00A35DD0" w:rsidP="00A35DD0">
            <w:pPr>
              <w:pStyle w:val="19"/>
              <w:ind w:firstLine="0"/>
              <w:rPr>
                <w:sz w:val="24"/>
                <w:szCs w:val="24"/>
              </w:rPr>
            </w:pPr>
            <w:r w:rsidRPr="00E46C7B">
              <w:rPr>
                <w:sz w:val="24"/>
                <w:szCs w:val="24"/>
              </w:rPr>
              <w:lastRenderedPageBreak/>
              <w:t>Организатором является ПАО «ТрансКонтейнер».</w:t>
            </w:r>
          </w:p>
          <w:p w:rsidR="00A35DD0" w:rsidRPr="00E46C7B" w:rsidRDefault="00A35DD0" w:rsidP="00A35DD0">
            <w:pPr>
              <w:pStyle w:val="19"/>
              <w:ind w:firstLine="0"/>
              <w:rPr>
                <w:sz w:val="24"/>
                <w:szCs w:val="24"/>
              </w:rPr>
            </w:pPr>
            <w:r w:rsidRPr="00E46C7B">
              <w:rPr>
                <w:sz w:val="24"/>
                <w:szCs w:val="24"/>
              </w:rPr>
              <w:lastRenderedPageBreak/>
              <w:t>Функции Организатора выполняет:</w:t>
            </w:r>
          </w:p>
          <w:p w:rsidR="00A35DD0" w:rsidRPr="00E46C7B" w:rsidRDefault="00A35DD0" w:rsidP="00A35DD0">
            <w:pPr>
              <w:pStyle w:val="19"/>
              <w:ind w:firstLine="0"/>
              <w:rPr>
                <w:sz w:val="24"/>
                <w:szCs w:val="24"/>
              </w:rPr>
            </w:pPr>
            <w:r w:rsidRPr="00E46C7B">
              <w:rPr>
                <w:sz w:val="24"/>
                <w:szCs w:val="24"/>
              </w:rPr>
              <w:t>Постоянная рабочая группа Конкурсной комиссии аппарата управления ПАО «ТрансКонтейнер».</w:t>
            </w:r>
          </w:p>
          <w:p w:rsidR="00A35DD0" w:rsidRDefault="00A35DD0" w:rsidP="00A35DD0">
            <w:pPr>
              <w:pStyle w:val="19"/>
              <w:ind w:firstLine="0"/>
              <w:rPr>
                <w:sz w:val="24"/>
                <w:szCs w:val="24"/>
              </w:rPr>
            </w:pPr>
            <w:r w:rsidRPr="00E46C7B">
              <w:rPr>
                <w:sz w:val="24"/>
                <w:szCs w:val="24"/>
              </w:rPr>
              <w:t xml:space="preserve">Адрес: 125047, Москва, Оружейный переулок, д.19. </w:t>
            </w:r>
          </w:p>
          <w:p w:rsidR="00DC699A" w:rsidRPr="00DC699A" w:rsidRDefault="00DC699A" w:rsidP="00A35DD0">
            <w:pPr>
              <w:pStyle w:val="19"/>
              <w:ind w:firstLine="0"/>
              <w:rPr>
                <w:sz w:val="24"/>
                <w:szCs w:val="24"/>
              </w:rPr>
            </w:pPr>
          </w:p>
          <w:p w:rsidR="00A35DD0" w:rsidRPr="006E3D5E" w:rsidRDefault="00A35DD0" w:rsidP="00A35DD0">
            <w:pPr>
              <w:jc w:val="both"/>
            </w:pPr>
            <w:r w:rsidRPr="006E3D5E">
              <w:t>Контактн</w:t>
            </w:r>
            <w:r w:rsidR="001D611E">
              <w:t>ые</w:t>
            </w:r>
            <w:r w:rsidRPr="006E3D5E">
              <w:t xml:space="preserve"> лиц</w:t>
            </w:r>
            <w:r w:rsidR="001D611E">
              <w:t>а</w:t>
            </w:r>
            <w:r w:rsidRPr="006E3D5E">
              <w:t xml:space="preserve"> Заказчика:</w:t>
            </w:r>
          </w:p>
          <w:p w:rsidR="00A35DD0" w:rsidRDefault="00A35DD0" w:rsidP="00A35DD0">
            <w:pPr>
              <w:jc w:val="both"/>
            </w:pPr>
            <w:r w:rsidRPr="00AE2321">
              <w:t>Круглов Антон Андреевич, тел. </w:t>
            </w:r>
            <w:r w:rsidRPr="00E46C7B">
              <w:t xml:space="preserve">+7 (495) 788-17-17 доб. 11-35, электронный адрес </w:t>
            </w:r>
            <w:hyperlink r:id="rId15" w:history="1">
              <w:r w:rsidRPr="00DC699A">
                <w:rPr>
                  <w:rStyle w:val="a7"/>
                </w:rPr>
                <w:t>KruglovAA@trcont.ru</w:t>
              </w:r>
            </w:hyperlink>
            <w:r w:rsidRPr="00DC699A">
              <w:t>;</w:t>
            </w:r>
          </w:p>
          <w:p w:rsidR="00DC699A" w:rsidRDefault="00DC699A" w:rsidP="00A35DD0">
            <w:pPr>
              <w:jc w:val="both"/>
            </w:pPr>
          </w:p>
          <w:p w:rsidR="001D611E" w:rsidRPr="00C64E36" w:rsidRDefault="001D611E" w:rsidP="001D611E">
            <w:pPr>
              <w:jc w:val="both"/>
            </w:pPr>
            <w:r>
              <w:t>Тармашев Алексей Сергеевич т</w:t>
            </w:r>
            <w:r w:rsidRPr="00C64E36">
              <w:t xml:space="preserve">ел: </w:t>
            </w:r>
            <w:r w:rsidRPr="00CB2E96">
              <w:rPr>
                <w:szCs w:val="28"/>
              </w:rPr>
              <w:t>+7 (495)</w:t>
            </w:r>
            <w:r w:rsidRPr="00CB2E96">
              <w:rPr>
                <w:szCs w:val="28"/>
                <w:lang w:eastAsia="en-US"/>
              </w:rPr>
              <w:t xml:space="preserve"> 788-1717 доб. 1</w:t>
            </w:r>
            <w:r>
              <w:rPr>
                <w:szCs w:val="28"/>
                <w:lang w:eastAsia="en-US"/>
              </w:rPr>
              <w:t>1</w:t>
            </w:r>
            <w:r w:rsidRPr="00CB2E96">
              <w:rPr>
                <w:szCs w:val="28"/>
                <w:lang w:eastAsia="en-US"/>
              </w:rPr>
              <w:t>-</w:t>
            </w:r>
            <w:r>
              <w:rPr>
                <w:szCs w:val="28"/>
                <w:lang w:eastAsia="en-US"/>
              </w:rPr>
              <w:t xml:space="preserve">66, </w:t>
            </w:r>
            <w:r w:rsidRPr="00C64E36">
              <w:t>электронн</w:t>
            </w:r>
            <w:r>
              <w:t>ый</w:t>
            </w:r>
            <w:r w:rsidRPr="00C64E36">
              <w:t xml:space="preserve"> </w:t>
            </w:r>
            <w:r>
              <w:t>адрес</w:t>
            </w:r>
            <w:r w:rsidRPr="00C64E36">
              <w:t xml:space="preserve">: </w:t>
            </w:r>
            <w:hyperlink r:id="rId16" w:history="1">
              <w:r w:rsidRPr="00A44E77">
                <w:rPr>
                  <w:rStyle w:val="a7"/>
                </w:rPr>
                <w:t>tarmashevas@trcont.r</w:t>
              </w:r>
              <w:r w:rsidRPr="00A44E77">
                <w:rPr>
                  <w:rStyle w:val="a7"/>
                  <w:lang w:val="en-US"/>
                </w:rPr>
                <w:t>u</w:t>
              </w:r>
            </w:hyperlink>
            <w:r w:rsidRPr="001D611E">
              <w:t xml:space="preserve"> </w:t>
            </w:r>
            <w:r>
              <w:t xml:space="preserve">   </w:t>
            </w:r>
          </w:p>
          <w:p w:rsidR="001D611E" w:rsidRDefault="001D611E" w:rsidP="00A35DD0">
            <w:pPr>
              <w:pStyle w:val="19"/>
              <w:ind w:firstLine="0"/>
              <w:rPr>
                <w:sz w:val="24"/>
                <w:szCs w:val="24"/>
              </w:rPr>
            </w:pPr>
          </w:p>
          <w:p w:rsidR="00A35DD0" w:rsidRPr="006E3D5E" w:rsidRDefault="00A35DD0" w:rsidP="00A35DD0">
            <w:pPr>
              <w:pStyle w:val="19"/>
              <w:ind w:firstLine="0"/>
              <w:rPr>
                <w:sz w:val="24"/>
                <w:szCs w:val="24"/>
              </w:rPr>
            </w:pPr>
            <w:r w:rsidRPr="006E3D5E">
              <w:rPr>
                <w:sz w:val="24"/>
                <w:szCs w:val="24"/>
              </w:rPr>
              <w:t>Контактн</w:t>
            </w:r>
            <w:r w:rsidR="0095066D">
              <w:rPr>
                <w:sz w:val="24"/>
                <w:szCs w:val="24"/>
              </w:rPr>
              <w:t>ые</w:t>
            </w:r>
            <w:r w:rsidRPr="006E3D5E">
              <w:rPr>
                <w:sz w:val="24"/>
                <w:szCs w:val="24"/>
              </w:rPr>
              <w:t xml:space="preserve"> лиц</w:t>
            </w:r>
            <w:r w:rsidR="0095066D">
              <w:rPr>
                <w:sz w:val="24"/>
                <w:szCs w:val="24"/>
              </w:rPr>
              <w:t>а</w:t>
            </w:r>
            <w:r w:rsidRPr="006E3D5E">
              <w:rPr>
                <w:sz w:val="24"/>
                <w:szCs w:val="24"/>
              </w:rPr>
              <w:t xml:space="preserve"> Организатора:</w:t>
            </w:r>
          </w:p>
          <w:p w:rsidR="00A35DD0" w:rsidRPr="006E3D5E" w:rsidRDefault="00A35DD0" w:rsidP="00A35DD0">
            <w:pPr>
              <w:pStyle w:val="19"/>
              <w:ind w:firstLine="0"/>
              <w:rPr>
                <w:sz w:val="24"/>
                <w:szCs w:val="24"/>
              </w:rPr>
            </w:pPr>
            <w:r w:rsidRPr="006E3D5E">
              <w:rPr>
                <w:sz w:val="24"/>
                <w:szCs w:val="24"/>
              </w:rPr>
              <w:t>Курицын Александр Евгеньевич, тел. +7 (495) </w:t>
            </w:r>
            <w:r w:rsidRPr="006E3D5E">
              <w:rPr>
                <w:sz w:val="24"/>
                <w:szCs w:val="24"/>
                <w:lang w:eastAsia="en-US"/>
              </w:rPr>
              <w:t xml:space="preserve">788-17-17 доб. 16-41, электронный адрес </w:t>
            </w:r>
            <w:hyperlink r:id="rId17" w:history="1">
              <w:r w:rsidRPr="006E3D5E">
                <w:rPr>
                  <w:rStyle w:val="a7"/>
                  <w:sz w:val="24"/>
                  <w:szCs w:val="24"/>
                  <w:lang w:eastAsia="en-US"/>
                </w:rPr>
                <w:t>KuritsynAE@trcont.</w:t>
              </w:r>
              <w:r w:rsidRPr="006E3D5E">
                <w:rPr>
                  <w:rStyle w:val="a7"/>
                  <w:sz w:val="24"/>
                  <w:szCs w:val="24"/>
                  <w:lang w:val="en-US" w:eastAsia="en-US"/>
                </w:rPr>
                <w:t>ru</w:t>
              </w:r>
            </w:hyperlink>
            <w:r w:rsidRPr="006E3D5E">
              <w:rPr>
                <w:sz w:val="24"/>
                <w:szCs w:val="24"/>
                <w:lang w:eastAsia="en-US"/>
              </w:rPr>
              <w:t>;</w:t>
            </w:r>
          </w:p>
          <w:p w:rsidR="00670FD8" w:rsidRPr="00DC699A" w:rsidRDefault="00DC699A" w:rsidP="00DC699A">
            <w:pPr>
              <w:pStyle w:val="19"/>
              <w:ind w:firstLine="0"/>
              <w:rPr>
                <w:sz w:val="24"/>
                <w:szCs w:val="24"/>
              </w:rPr>
            </w:pPr>
            <w:r>
              <w:rPr>
                <w:sz w:val="24"/>
                <w:szCs w:val="24"/>
              </w:rPr>
              <w:t>Аксютина Кира Михайловна</w:t>
            </w:r>
            <w:r w:rsidR="00A35DD0" w:rsidRPr="00DC699A">
              <w:rPr>
                <w:sz w:val="24"/>
                <w:szCs w:val="24"/>
              </w:rPr>
              <w:t>, тел. +7 (495) 788-1717 доб. 16-4</w:t>
            </w:r>
            <w:r>
              <w:rPr>
                <w:sz w:val="24"/>
                <w:szCs w:val="24"/>
              </w:rPr>
              <w:t>2</w:t>
            </w:r>
            <w:r w:rsidR="00A35DD0" w:rsidRPr="00DC699A">
              <w:rPr>
                <w:sz w:val="24"/>
                <w:szCs w:val="24"/>
              </w:rPr>
              <w:t xml:space="preserve">, электронный адрес </w:t>
            </w:r>
            <w:r>
              <w:rPr>
                <w:sz w:val="24"/>
                <w:szCs w:val="24"/>
              </w:rPr>
              <w:t xml:space="preserve"> </w:t>
            </w:r>
            <w:hyperlink r:id="rId18" w:history="1">
              <w:r w:rsidRPr="00F022B3">
                <w:rPr>
                  <w:rStyle w:val="a7"/>
                  <w:sz w:val="24"/>
                  <w:szCs w:val="24"/>
                </w:rPr>
                <w:t>AksiutinaKM@trcont.ru</w:t>
              </w:r>
            </w:hyperlink>
            <w:r>
              <w:rPr>
                <w:sz w:val="24"/>
                <w:szCs w:val="24"/>
              </w:rPr>
              <w:t xml:space="preserve"> </w:t>
            </w:r>
          </w:p>
        </w:tc>
      </w:tr>
      <w:tr w:rsidR="000A679F" w:rsidRPr="006E3D5E" w:rsidTr="00EF779C">
        <w:tc>
          <w:tcPr>
            <w:tcW w:w="534" w:type="dxa"/>
          </w:tcPr>
          <w:p w:rsidR="000A679F" w:rsidRPr="006E3D5E" w:rsidRDefault="00690B2B" w:rsidP="00736D40">
            <w:pPr>
              <w:pStyle w:val="19"/>
              <w:ind w:firstLine="0"/>
              <w:rPr>
                <w:b/>
                <w:sz w:val="24"/>
                <w:szCs w:val="24"/>
              </w:rPr>
            </w:pPr>
            <w:r w:rsidRPr="006E3D5E">
              <w:rPr>
                <w:b/>
                <w:sz w:val="24"/>
                <w:szCs w:val="24"/>
              </w:rPr>
              <w:lastRenderedPageBreak/>
              <w:t>3</w:t>
            </w:r>
            <w:r w:rsidR="000A679F" w:rsidRPr="006E3D5E">
              <w:rPr>
                <w:b/>
                <w:sz w:val="24"/>
                <w:szCs w:val="24"/>
              </w:rPr>
              <w:t>.</w:t>
            </w:r>
          </w:p>
        </w:tc>
        <w:tc>
          <w:tcPr>
            <w:tcW w:w="2551" w:type="dxa"/>
          </w:tcPr>
          <w:p w:rsidR="000A679F" w:rsidRPr="006E3D5E" w:rsidRDefault="000A679F" w:rsidP="00736D40">
            <w:pPr>
              <w:pStyle w:val="Default"/>
              <w:rPr>
                <w:b/>
                <w:color w:val="auto"/>
              </w:rPr>
            </w:pPr>
            <w:r w:rsidRPr="006E3D5E">
              <w:rPr>
                <w:b/>
                <w:color w:val="auto"/>
              </w:rPr>
              <w:t>Дата опубликования извещения о</w:t>
            </w:r>
            <w:r w:rsidR="00E14F30" w:rsidRPr="006E3D5E">
              <w:rPr>
                <w:b/>
                <w:color w:val="auto"/>
              </w:rPr>
              <w:t xml:space="preserve"> проведении </w:t>
            </w:r>
            <w:r w:rsidR="008C4183" w:rsidRPr="006E3D5E">
              <w:rPr>
                <w:b/>
                <w:color w:val="auto"/>
              </w:rPr>
              <w:t>Открытого конкурса</w:t>
            </w:r>
          </w:p>
        </w:tc>
        <w:tc>
          <w:tcPr>
            <w:tcW w:w="6768" w:type="dxa"/>
          </w:tcPr>
          <w:p w:rsidR="000A679F" w:rsidRPr="006E3D5E" w:rsidRDefault="00FA3C13" w:rsidP="005A46A2">
            <w:pPr>
              <w:pStyle w:val="19"/>
              <w:ind w:firstLine="0"/>
              <w:rPr>
                <w:b/>
                <w:sz w:val="24"/>
                <w:szCs w:val="24"/>
              </w:rPr>
            </w:pPr>
            <w:r w:rsidRPr="005A46A2">
              <w:rPr>
                <w:sz w:val="24"/>
                <w:szCs w:val="24"/>
              </w:rPr>
              <w:t>«</w:t>
            </w:r>
            <w:r w:rsidR="005A46A2" w:rsidRPr="005A46A2">
              <w:rPr>
                <w:sz w:val="24"/>
                <w:szCs w:val="24"/>
              </w:rPr>
              <w:t>26</w:t>
            </w:r>
            <w:r w:rsidRPr="005A46A2">
              <w:rPr>
                <w:sz w:val="24"/>
                <w:szCs w:val="24"/>
              </w:rPr>
              <w:t xml:space="preserve">» </w:t>
            </w:r>
            <w:r w:rsidR="005A46A2">
              <w:rPr>
                <w:sz w:val="24"/>
                <w:szCs w:val="24"/>
              </w:rPr>
              <w:t>ноябр</w:t>
            </w:r>
            <w:r w:rsidR="005A46A2" w:rsidRPr="005A46A2">
              <w:rPr>
                <w:sz w:val="24"/>
                <w:szCs w:val="24"/>
              </w:rPr>
              <w:t>я</w:t>
            </w:r>
            <w:r w:rsidR="00437B00" w:rsidRPr="005A46A2">
              <w:rPr>
                <w:sz w:val="24"/>
                <w:szCs w:val="24"/>
              </w:rPr>
              <w:t xml:space="preserve"> 2015</w:t>
            </w:r>
            <w:r w:rsidRPr="005A46A2">
              <w:rPr>
                <w:sz w:val="24"/>
                <w:szCs w:val="24"/>
              </w:rPr>
              <w:t xml:space="preserve"> г.</w:t>
            </w:r>
          </w:p>
        </w:tc>
      </w:tr>
      <w:tr w:rsidR="00FA3C13" w:rsidRPr="006E3D5E" w:rsidTr="00EF779C">
        <w:tc>
          <w:tcPr>
            <w:tcW w:w="534" w:type="dxa"/>
          </w:tcPr>
          <w:p w:rsidR="00FA3C13" w:rsidRPr="00DC699A" w:rsidRDefault="00B02654" w:rsidP="00736D40">
            <w:pPr>
              <w:pStyle w:val="19"/>
              <w:ind w:firstLine="0"/>
              <w:rPr>
                <w:b/>
                <w:sz w:val="24"/>
                <w:szCs w:val="24"/>
              </w:rPr>
            </w:pPr>
            <w:r w:rsidRPr="00DC699A">
              <w:rPr>
                <w:b/>
                <w:sz w:val="24"/>
                <w:szCs w:val="24"/>
              </w:rPr>
              <w:t>4</w:t>
            </w:r>
            <w:r w:rsidR="00FA3C13" w:rsidRPr="00DC699A">
              <w:rPr>
                <w:b/>
                <w:sz w:val="24"/>
                <w:szCs w:val="24"/>
              </w:rPr>
              <w:t>.</w:t>
            </w:r>
          </w:p>
        </w:tc>
        <w:tc>
          <w:tcPr>
            <w:tcW w:w="2551" w:type="dxa"/>
          </w:tcPr>
          <w:p w:rsidR="00FA3C13" w:rsidRPr="006E3D5E" w:rsidRDefault="00783AD5" w:rsidP="00736D40">
            <w:pPr>
              <w:pStyle w:val="Default"/>
              <w:rPr>
                <w:b/>
                <w:color w:val="auto"/>
              </w:rPr>
            </w:pPr>
            <w:r w:rsidRPr="00DC699A">
              <w:rPr>
                <w:b/>
                <w:color w:val="auto"/>
              </w:rPr>
              <w:t>Средства массовой информации (СМИ), используемые в целях</w:t>
            </w:r>
            <w:r w:rsidRPr="006E3D5E">
              <w:rPr>
                <w:b/>
                <w:color w:val="auto"/>
              </w:rPr>
              <w:t xml:space="preserve"> и</w:t>
            </w:r>
            <w:r w:rsidR="00FA3C13" w:rsidRPr="006E3D5E">
              <w:rPr>
                <w:b/>
                <w:color w:val="auto"/>
              </w:rPr>
              <w:t>нформационно</w:t>
            </w:r>
            <w:r w:rsidRPr="006E3D5E">
              <w:rPr>
                <w:b/>
                <w:color w:val="auto"/>
              </w:rPr>
              <w:t>го</w:t>
            </w:r>
            <w:r w:rsidR="00FA3C13" w:rsidRPr="006E3D5E">
              <w:rPr>
                <w:b/>
                <w:color w:val="auto"/>
              </w:rPr>
              <w:t xml:space="preserve"> обеспечени</w:t>
            </w:r>
            <w:r w:rsidRPr="006E3D5E">
              <w:rPr>
                <w:b/>
                <w:color w:val="auto"/>
              </w:rPr>
              <w:t xml:space="preserve">я </w:t>
            </w:r>
            <w:r w:rsidR="00FA3C13" w:rsidRPr="006E3D5E">
              <w:rPr>
                <w:b/>
                <w:color w:val="auto"/>
              </w:rPr>
              <w:t xml:space="preserve">проведения процедуры </w:t>
            </w:r>
            <w:r w:rsidR="008C4183" w:rsidRPr="006E3D5E">
              <w:rPr>
                <w:b/>
                <w:color w:val="auto"/>
              </w:rPr>
              <w:t>Открытого конкурса</w:t>
            </w:r>
          </w:p>
          <w:p w:rsidR="00783AD5" w:rsidRPr="006E3D5E" w:rsidRDefault="00783AD5" w:rsidP="00783AD5">
            <w:pPr>
              <w:pStyle w:val="Default"/>
              <w:rPr>
                <w:b/>
                <w:color w:val="auto"/>
              </w:rPr>
            </w:pPr>
          </w:p>
        </w:tc>
        <w:tc>
          <w:tcPr>
            <w:tcW w:w="6768" w:type="dxa"/>
          </w:tcPr>
          <w:p w:rsidR="00C61887" w:rsidRPr="006E3D5E" w:rsidRDefault="00C61887" w:rsidP="00C61887">
            <w:pPr>
              <w:pStyle w:val="19"/>
              <w:ind w:firstLine="0"/>
              <w:rPr>
                <w:sz w:val="24"/>
                <w:szCs w:val="24"/>
              </w:rPr>
            </w:pPr>
            <w:r w:rsidRPr="006E3D5E">
              <w:rPr>
                <w:sz w:val="24"/>
                <w:szCs w:val="24"/>
              </w:rPr>
              <w:t xml:space="preserve">Извещение о проведении </w:t>
            </w:r>
            <w:r w:rsidR="008C4183" w:rsidRPr="006E3D5E">
              <w:rPr>
                <w:sz w:val="24"/>
                <w:szCs w:val="24"/>
              </w:rPr>
              <w:t>Открытого конкурса</w:t>
            </w:r>
            <w:r w:rsidRPr="006E3D5E">
              <w:rPr>
                <w:sz w:val="24"/>
                <w:szCs w:val="24"/>
              </w:rPr>
              <w:t>, изменения к извещению, настоящая доку</w:t>
            </w:r>
            <w:r w:rsidR="0072632D" w:rsidRPr="006E3D5E">
              <w:rPr>
                <w:sz w:val="24"/>
                <w:szCs w:val="24"/>
              </w:rPr>
              <w:t>ментация</w:t>
            </w:r>
            <w:r w:rsidR="002B41FD" w:rsidRPr="006E3D5E">
              <w:rPr>
                <w:sz w:val="24"/>
                <w:szCs w:val="24"/>
              </w:rPr>
              <w:t xml:space="preserve"> о закупке</w:t>
            </w:r>
            <w:r w:rsidRPr="006E3D5E">
              <w:rPr>
                <w:sz w:val="24"/>
                <w:szCs w:val="24"/>
              </w:rPr>
              <w:t xml:space="preserve">, протоколы, оформляемые в ходе проведения </w:t>
            </w:r>
            <w:r w:rsidR="008C4183" w:rsidRPr="006E3D5E">
              <w:rPr>
                <w:sz w:val="24"/>
                <w:szCs w:val="24"/>
              </w:rPr>
              <w:t>Открытого конкурса</w:t>
            </w:r>
            <w:r w:rsidR="00291899" w:rsidRPr="006E3D5E">
              <w:rPr>
                <w:sz w:val="24"/>
                <w:szCs w:val="24"/>
              </w:rPr>
              <w:t>,</w:t>
            </w:r>
            <w:r w:rsidRPr="006E3D5E">
              <w:rPr>
                <w:sz w:val="24"/>
                <w:szCs w:val="24"/>
              </w:rPr>
              <w:t xml:space="preserve"> </w:t>
            </w:r>
            <w:r w:rsidR="00291899" w:rsidRPr="006E3D5E">
              <w:rPr>
                <w:sz w:val="24"/>
                <w:szCs w:val="24"/>
              </w:rPr>
              <w:t>вносимые в них изменения и дополнения и иные сведения, обязательность публикации</w:t>
            </w:r>
            <w:r w:rsidR="007434C0" w:rsidRPr="006E3D5E">
              <w:rPr>
                <w:sz w:val="24"/>
                <w:szCs w:val="24"/>
              </w:rPr>
              <w:t xml:space="preserve"> которых предусмотрена </w:t>
            </w:r>
            <w:r w:rsidR="00291899" w:rsidRPr="006E3D5E">
              <w:rPr>
                <w:sz w:val="24"/>
                <w:szCs w:val="24"/>
              </w:rPr>
              <w:t xml:space="preserve"> Положением</w:t>
            </w:r>
            <w:r w:rsidR="008C1BC9" w:rsidRPr="006E3D5E">
              <w:rPr>
                <w:sz w:val="24"/>
                <w:szCs w:val="24"/>
              </w:rPr>
              <w:t xml:space="preserve"> о закупках</w:t>
            </w:r>
            <w:r w:rsidR="00291899" w:rsidRPr="006E3D5E">
              <w:rPr>
                <w:sz w:val="24"/>
                <w:szCs w:val="24"/>
              </w:rPr>
              <w:t xml:space="preserve"> и законодательством Российской Федерации </w:t>
            </w:r>
            <w:r w:rsidRPr="006E3D5E">
              <w:rPr>
                <w:sz w:val="24"/>
                <w:szCs w:val="24"/>
              </w:rPr>
              <w:t xml:space="preserve">публикуется </w:t>
            </w:r>
            <w:r w:rsidR="008C1BC9" w:rsidRPr="006E3D5E">
              <w:rPr>
                <w:sz w:val="24"/>
                <w:szCs w:val="24"/>
              </w:rPr>
              <w:t>(</w:t>
            </w:r>
            <w:r w:rsidRPr="006E3D5E">
              <w:rPr>
                <w:sz w:val="24"/>
                <w:szCs w:val="24"/>
              </w:rPr>
              <w:t>размещается</w:t>
            </w:r>
            <w:r w:rsidR="008C1BC9" w:rsidRPr="006E3D5E">
              <w:rPr>
                <w:sz w:val="24"/>
                <w:szCs w:val="24"/>
              </w:rPr>
              <w:t>)</w:t>
            </w:r>
            <w:r w:rsidRPr="006E3D5E">
              <w:rPr>
                <w:sz w:val="24"/>
                <w:szCs w:val="24"/>
              </w:rPr>
              <w:t xml:space="preserve"> в информационно-телекоммуникационной сети «Интернет»</w:t>
            </w:r>
            <w:r w:rsidR="007434C0" w:rsidRPr="006E3D5E">
              <w:rPr>
                <w:sz w:val="24"/>
                <w:szCs w:val="24"/>
              </w:rPr>
              <w:t xml:space="preserve"> </w:t>
            </w:r>
            <w:r w:rsidRPr="006E3D5E">
              <w:rPr>
                <w:sz w:val="24"/>
                <w:szCs w:val="24"/>
              </w:rPr>
              <w:t>на</w:t>
            </w:r>
            <w:r w:rsidR="007434C0" w:rsidRPr="006E3D5E">
              <w:rPr>
                <w:sz w:val="24"/>
                <w:szCs w:val="24"/>
              </w:rPr>
              <w:t xml:space="preserve"> сайте </w:t>
            </w:r>
            <w:r w:rsidR="00134C04" w:rsidRPr="006E3D5E">
              <w:rPr>
                <w:sz w:val="24"/>
                <w:szCs w:val="24"/>
              </w:rPr>
              <w:br/>
            </w:r>
            <w:r w:rsidR="00A81242" w:rsidRPr="00DC699A">
              <w:rPr>
                <w:sz w:val="24"/>
                <w:szCs w:val="24"/>
              </w:rPr>
              <w:t>ПАО</w:t>
            </w:r>
            <w:r w:rsidR="007434C0" w:rsidRPr="00DC699A">
              <w:rPr>
                <w:sz w:val="24"/>
                <w:szCs w:val="24"/>
              </w:rPr>
              <w:t xml:space="preserve"> «ТрансКонтейнер» (</w:t>
            </w:r>
            <w:hyperlink r:id="rId19" w:history="1">
              <w:r w:rsidR="007434C0" w:rsidRPr="006E3D5E">
                <w:rPr>
                  <w:rStyle w:val="a7"/>
                  <w:sz w:val="24"/>
                  <w:szCs w:val="24"/>
                </w:rPr>
                <w:t>http://www.trcont.ru</w:t>
              </w:r>
            </w:hyperlink>
            <w:r w:rsidR="007434C0" w:rsidRPr="006E3D5E">
              <w:rPr>
                <w:sz w:val="24"/>
                <w:szCs w:val="24"/>
              </w:rPr>
              <w:t xml:space="preserve">) и, в предусмотренных </w:t>
            </w:r>
            <w:r w:rsidRPr="006E3D5E">
              <w:rPr>
                <w:sz w:val="24"/>
                <w:szCs w:val="24"/>
              </w:rPr>
              <w:t>зак</w:t>
            </w:r>
            <w:r w:rsidR="007434C0" w:rsidRPr="006E3D5E">
              <w:rPr>
                <w:sz w:val="24"/>
                <w:szCs w:val="24"/>
              </w:rPr>
              <w:t xml:space="preserve">онодательством </w:t>
            </w:r>
            <w:r w:rsidRPr="006E3D5E">
              <w:rPr>
                <w:sz w:val="24"/>
                <w:szCs w:val="24"/>
              </w:rPr>
              <w:t>Российской</w:t>
            </w:r>
            <w:r w:rsidR="007434C0" w:rsidRPr="006E3D5E">
              <w:rPr>
                <w:sz w:val="24"/>
                <w:szCs w:val="24"/>
              </w:rPr>
              <w:t xml:space="preserve"> Ф</w:t>
            </w:r>
            <w:r w:rsidRPr="006E3D5E">
              <w:rPr>
                <w:sz w:val="24"/>
                <w:szCs w:val="24"/>
              </w:rPr>
              <w:t>едерации случаях,</w:t>
            </w:r>
            <w:r w:rsidR="007A38EF" w:rsidRPr="006E3D5E">
              <w:rPr>
                <w:color w:val="000000"/>
                <w:sz w:val="24"/>
                <w:szCs w:val="24"/>
                <w:shd w:val="clear" w:color="auto" w:fill="FFFFFF"/>
              </w:rPr>
              <w:t xml:space="preserve"> </w:t>
            </w:r>
            <w:r w:rsidR="00F85698" w:rsidRPr="006E3D5E">
              <w:rPr>
                <w:color w:val="000000"/>
                <w:sz w:val="24"/>
                <w:szCs w:val="24"/>
                <w:shd w:val="clear" w:color="auto" w:fill="FFFFFF"/>
              </w:rPr>
              <w:t xml:space="preserve">в </w:t>
            </w:r>
            <w:r w:rsidR="007A38EF" w:rsidRPr="006E3D5E">
              <w:rPr>
                <w:color w:val="000000"/>
                <w:sz w:val="24"/>
                <w:szCs w:val="24"/>
                <w:shd w:val="clear" w:color="auto" w:fill="FFFFFF"/>
              </w:rPr>
              <w:t xml:space="preserve">единой информационной системе </w:t>
            </w:r>
            <w:r w:rsidR="0013760D" w:rsidRPr="006E3D5E">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6E3D5E">
              <w:rPr>
                <w:sz w:val="24"/>
                <w:szCs w:val="24"/>
              </w:rPr>
              <w:t>официальном</w:t>
            </w:r>
            <w:r w:rsidR="007A38EF" w:rsidRPr="006E3D5E">
              <w:rPr>
                <w:sz w:val="24"/>
                <w:szCs w:val="24"/>
              </w:rPr>
              <w:t xml:space="preserve"> сайт</w:t>
            </w:r>
            <w:r w:rsidR="0013760D" w:rsidRPr="006E3D5E">
              <w:rPr>
                <w:sz w:val="24"/>
                <w:szCs w:val="24"/>
              </w:rPr>
              <w:t>е</w:t>
            </w:r>
            <w:r w:rsidRPr="006E3D5E">
              <w:rPr>
                <w:sz w:val="24"/>
                <w:szCs w:val="24"/>
              </w:rPr>
              <w:t xml:space="preserve"> для размещения информации о размещении заказ</w:t>
            </w:r>
            <w:r w:rsidR="00FE3BF1" w:rsidRPr="006E3D5E">
              <w:rPr>
                <w:sz w:val="24"/>
                <w:szCs w:val="24"/>
              </w:rPr>
              <w:t>ов на поставку</w:t>
            </w:r>
            <w:r w:rsidRPr="006E3D5E">
              <w:rPr>
                <w:sz w:val="24"/>
                <w:szCs w:val="24"/>
              </w:rPr>
              <w:t xml:space="preserve"> товаров, выполнение работ, оказание услуг (</w:t>
            </w:r>
            <w:hyperlink r:id="rId20" w:history="1">
              <w:r w:rsidR="008C1BC9" w:rsidRPr="006E3D5E">
                <w:rPr>
                  <w:rStyle w:val="a7"/>
                  <w:sz w:val="24"/>
                  <w:szCs w:val="24"/>
                </w:rPr>
                <w:t>www.zakupki.gov.ru</w:t>
              </w:r>
            </w:hyperlink>
            <w:r w:rsidR="00B60E20" w:rsidRPr="006E3D5E">
              <w:rPr>
                <w:sz w:val="24"/>
                <w:szCs w:val="24"/>
              </w:rPr>
              <w:t>)</w:t>
            </w:r>
            <w:r w:rsidR="00BC3E20" w:rsidRPr="006E3D5E">
              <w:rPr>
                <w:sz w:val="24"/>
                <w:szCs w:val="24"/>
              </w:rPr>
              <w:t xml:space="preserve"> (далее – Официальный сайт).</w:t>
            </w:r>
          </w:p>
          <w:p w:rsidR="005834BA" w:rsidRPr="006E3D5E" w:rsidRDefault="001356F1" w:rsidP="00A35DD0">
            <w:pPr>
              <w:pStyle w:val="19"/>
              <w:rPr>
                <w:sz w:val="24"/>
                <w:szCs w:val="24"/>
              </w:rPr>
            </w:pPr>
            <w:r w:rsidRPr="006E3D5E">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6E3D5E">
              <w:rPr>
                <w:sz w:val="24"/>
                <w:szCs w:val="24"/>
              </w:rPr>
              <w:t>ПАО</w:t>
            </w:r>
            <w:r w:rsidRPr="006E3D5E">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E46C7B" w:rsidTr="00EF779C">
        <w:tc>
          <w:tcPr>
            <w:tcW w:w="534" w:type="dxa"/>
          </w:tcPr>
          <w:p w:rsidR="00C3633B" w:rsidRPr="006E3D5E" w:rsidRDefault="00B02654" w:rsidP="00804946">
            <w:pPr>
              <w:pStyle w:val="19"/>
              <w:ind w:firstLine="0"/>
              <w:rPr>
                <w:b/>
                <w:sz w:val="24"/>
                <w:szCs w:val="24"/>
              </w:rPr>
            </w:pPr>
            <w:r w:rsidRPr="006E3D5E">
              <w:rPr>
                <w:b/>
                <w:sz w:val="24"/>
                <w:szCs w:val="24"/>
              </w:rPr>
              <w:t>5.</w:t>
            </w:r>
          </w:p>
        </w:tc>
        <w:tc>
          <w:tcPr>
            <w:tcW w:w="2551" w:type="dxa"/>
          </w:tcPr>
          <w:p w:rsidR="00C3633B" w:rsidRPr="006E3D5E" w:rsidRDefault="00C3633B">
            <w:pPr>
              <w:pStyle w:val="Default"/>
              <w:rPr>
                <w:b/>
                <w:color w:val="auto"/>
              </w:rPr>
            </w:pPr>
            <w:r w:rsidRPr="006E3D5E">
              <w:rPr>
                <w:b/>
                <w:color w:val="auto"/>
              </w:rPr>
              <w:t>Начальная (максимальная) цена договора</w:t>
            </w:r>
            <w:r w:rsidR="004E3757" w:rsidRPr="006E3D5E">
              <w:rPr>
                <w:b/>
                <w:color w:val="auto"/>
              </w:rPr>
              <w:t>/ цена лота</w:t>
            </w:r>
          </w:p>
        </w:tc>
        <w:tc>
          <w:tcPr>
            <w:tcW w:w="6768" w:type="dxa"/>
          </w:tcPr>
          <w:p w:rsidR="006E3D5E" w:rsidRDefault="00A35DD0" w:rsidP="006E3D5E">
            <w:pPr>
              <w:pStyle w:val="19"/>
              <w:ind w:firstLine="0"/>
              <w:rPr>
                <w:sz w:val="24"/>
                <w:szCs w:val="24"/>
              </w:rPr>
            </w:pPr>
            <w:r w:rsidRPr="006E3D5E">
              <w:rPr>
                <w:sz w:val="24"/>
                <w:szCs w:val="24"/>
              </w:rPr>
              <w:t>Максимальная (совокупная) цена договоров, заключаемых по итогам Открытого Конкурса  составляет 2 100 000 000,00 (два миллиарда сто миллионов) рублей 00 копеек</w:t>
            </w:r>
            <w:r w:rsidR="006E3D5E" w:rsidRPr="006E3D5E">
              <w:rPr>
                <w:rFonts w:ascii="Times New Roman CYR" w:hAnsi="Times New Roman CYR" w:cs="Times New Roman CYR"/>
                <w:sz w:val="24"/>
                <w:szCs w:val="24"/>
              </w:rPr>
              <w:t xml:space="preserve"> с учетом всех налогов и сборов (кроме НДС)</w:t>
            </w:r>
            <w:r w:rsidR="006E3D5E">
              <w:rPr>
                <w:sz w:val="24"/>
                <w:szCs w:val="24"/>
              </w:rPr>
              <w:t>, в том числе:</w:t>
            </w:r>
          </w:p>
          <w:p w:rsidR="006E3D5E" w:rsidRDefault="006E3D5E" w:rsidP="006E3D5E">
            <w:pPr>
              <w:pStyle w:val="19"/>
              <w:ind w:firstLine="0"/>
              <w:rPr>
                <w:sz w:val="24"/>
                <w:szCs w:val="24"/>
              </w:rPr>
            </w:pPr>
            <w:r>
              <w:rPr>
                <w:sz w:val="24"/>
                <w:szCs w:val="24"/>
              </w:rPr>
              <w:lastRenderedPageBreak/>
              <w:t>-</w:t>
            </w:r>
            <w:r w:rsidR="00A35DD0" w:rsidRPr="006E3D5E">
              <w:rPr>
                <w:sz w:val="24"/>
                <w:szCs w:val="24"/>
              </w:rPr>
              <w:t xml:space="preserve"> по лоту №</w:t>
            </w:r>
            <w:r>
              <w:rPr>
                <w:sz w:val="24"/>
                <w:szCs w:val="24"/>
              </w:rPr>
              <w:t xml:space="preserve"> </w:t>
            </w:r>
            <w:r w:rsidR="00A35DD0" w:rsidRPr="006E3D5E">
              <w:rPr>
                <w:sz w:val="24"/>
                <w:szCs w:val="24"/>
              </w:rPr>
              <w:t>1 – 840 000 000 (восемьсот сорок миллионов) рублей 00 копеек</w:t>
            </w:r>
            <w:r>
              <w:rPr>
                <w:sz w:val="24"/>
                <w:szCs w:val="24"/>
              </w:rPr>
              <w:t>;</w:t>
            </w:r>
          </w:p>
          <w:p w:rsidR="00A35DD0" w:rsidRPr="006E3D5E" w:rsidRDefault="006E3D5E" w:rsidP="00A454A2">
            <w:pPr>
              <w:pStyle w:val="19"/>
              <w:ind w:firstLine="0"/>
              <w:rPr>
                <w:sz w:val="24"/>
                <w:szCs w:val="24"/>
              </w:rPr>
            </w:pPr>
            <w:r>
              <w:rPr>
                <w:sz w:val="24"/>
                <w:szCs w:val="24"/>
              </w:rPr>
              <w:t>-</w:t>
            </w:r>
            <w:r w:rsidR="00A35DD0" w:rsidRPr="006E3D5E">
              <w:rPr>
                <w:sz w:val="24"/>
                <w:szCs w:val="24"/>
              </w:rPr>
              <w:t xml:space="preserve"> по лоту №2 </w:t>
            </w:r>
            <w:r w:rsidR="000B252B" w:rsidRPr="006E3D5E">
              <w:rPr>
                <w:sz w:val="24"/>
                <w:szCs w:val="24"/>
              </w:rPr>
              <w:t>–</w:t>
            </w:r>
            <w:r w:rsidR="00A35DD0" w:rsidRPr="006E3D5E">
              <w:rPr>
                <w:sz w:val="24"/>
                <w:szCs w:val="24"/>
              </w:rPr>
              <w:t xml:space="preserve"> 1</w:t>
            </w:r>
            <w:r w:rsidR="000B252B" w:rsidRPr="006E3D5E">
              <w:rPr>
                <w:sz w:val="24"/>
                <w:szCs w:val="24"/>
              </w:rPr>
              <w:t xml:space="preserve"> 260 000 000 (один миллиард двести шестьдесят миллионов) рублей 00 копеек) </w:t>
            </w:r>
          </w:p>
        </w:tc>
      </w:tr>
      <w:tr w:rsidR="009E64D8" w:rsidRPr="00E46C7B" w:rsidTr="00EF779C">
        <w:tc>
          <w:tcPr>
            <w:tcW w:w="534" w:type="dxa"/>
          </w:tcPr>
          <w:p w:rsidR="009E64D8" w:rsidRPr="006E3D5E" w:rsidRDefault="009E64D8" w:rsidP="00804946">
            <w:pPr>
              <w:pStyle w:val="19"/>
              <w:ind w:firstLine="0"/>
              <w:rPr>
                <w:b/>
                <w:sz w:val="24"/>
                <w:szCs w:val="24"/>
              </w:rPr>
            </w:pPr>
            <w:r w:rsidRPr="00DC699A">
              <w:rPr>
                <w:b/>
                <w:sz w:val="24"/>
                <w:szCs w:val="24"/>
              </w:rPr>
              <w:lastRenderedPageBreak/>
              <w:t>6.</w:t>
            </w:r>
          </w:p>
        </w:tc>
        <w:tc>
          <w:tcPr>
            <w:tcW w:w="2551" w:type="dxa"/>
          </w:tcPr>
          <w:p w:rsidR="005F2D24" w:rsidRPr="00AE2321" w:rsidRDefault="005F2D24" w:rsidP="00722AFD">
            <w:pPr>
              <w:pStyle w:val="Default"/>
              <w:rPr>
                <w:b/>
                <w:color w:val="auto"/>
              </w:rPr>
            </w:pPr>
            <w:r w:rsidRPr="00AE2321">
              <w:rPr>
                <w:b/>
                <w:color w:val="auto"/>
              </w:rPr>
              <w:t xml:space="preserve">Место, дата начала и окончания подачи Заявок </w:t>
            </w:r>
          </w:p>
        </w:tc>
        <w:tc>
          <w:tcPr>
            <w:tcW w:w="6768" w:type="dxa"/>
          </w:tcPr>
          <w:p w:rsidR="009E64D8" w:rsidRPr="00AE2321" w:rsidRDefault="00112512" w:rsidP="005A46A2">
            <w:pPr>
              <w:pStyle w:val="19"/>
              <w:ind w:firstLine="0"/>
              <w:rPr>
                <w:b/>
                <w:sz w:val="24"/>
                <w:szCs w:val="24"/>
              </w:rPr>
            </w:pPr>
            <w:proofErr w:type="gramStart"/>
            <w:r w:rsidRPr="00E46C7B">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w:t>
            </w:r>
            <w:r w:rsidRPr="00DC699A">
              <w:rPr>
                <w:sz w:val="24"/>
                <w:szCs w:val="24"/>
              </w:rPr>
              <w:t>Информационной карты и до 14 часов 00 минут</w:t>
            </w:r>
            <w:r w:rsidRPr="00DC699A">
              <w:rPr>
                <w:sz w:val="24"/>
                <w:szCs w:val="24"/>
              </w:rPr>
              <w:br/>
            </w:r>
            <w:r w:rsidRPr="005A46A2">
              <w:rPr>
                <w:sz w:val="24"/>
                <w:szCs w:val="24"/>
              </w:rPr>
              <w:t>«</w:t>
            </w:r>
            <w:r w:rsidR="005A46A2" w:rsidRPr="005A46A2">
              <w:rPr>
                <w:sz w:val="24"/>
                <w:szCs w:val="24"/>
              </w:rPr>
              <w:t>16</w:t>
            </w:r>
            <w:r w:rsidRPr="005A46A2">
              <w:rPr>
                <w:sz w:val="24"/>
                <w:szCs w:val="24"/>
              </w:rPr>
              <w:t xml:space="preserve">» </w:t>
            </w:r>
            <w:r w:rsidR="005A46A2" w:rsidRPr="005A46A2">
              <w:rPr>
                <w:sz w:val="24"/>
                <w:szCs w:val="24"/>
              </w:rPr>
              <w:t>декабря</w:t>
            </w:r>
            <w:r w:rsidRPr="005A46A2">
              <w:rPr>
                <w:sz w:val="24"/>
                <w:szCs w:val="24"/>
              </w:rPr>
              <w:t xml:space="preserve"> 201</w:t>
            </w:r>
            <w:r w:rsidR="00437B00" w:rsidRPr="005A46A2">
              <w:rPr>
                <w:sz w:val="24"/>
                <w:szCs w:val="24"/>
              </w:rPr>
              <w:t>5</w:t>
            </w:r>
            <w:r w:rsidRPr="005A46A2">
              <w:rPr>
                <w:sz w:val="24"/>
                <w:szCs w:val="24"/>
              </w:rPr>
              <w:t xml:space="preserve"> г.</w:t>
            </w:r>
            <w:r w:rsidRPr="006E3D5E">
              <w:rPr>
                <w:sz w:val="24"/>
                <w:szCs w:val="24"/>
              </w:rPr>
              <w:t xml:space="preserve"> по адресу, указанному в пункте 2 настоящей Информационной карты.</w:t>
            </w:r>
            <w:proofErr w:type="gramEnd"/>
          </w:p>
        </w:tc>
      </w:tr>
      <w:tr w:rsidR="000A679F" w:rsidRPr="00E46C7B" w:rsidTr="00EF779C">
        <w:tc>
          <w:tcPr>
            <w:tcW w:w="534" w:type="dxa"/>
          </w:tcPr>
          <w:p w:rsidR="000A679F" w:rsidRPr="00E46C7B" w:rsidRDefault="00B02654" w:rsidP="00736D40">
            <w:pPr>
              <w:pStyle w:val="19"/>
              <w:ind w:firstLine="0"/>
              <w:rPr>
                <w:b/>
                <w:sz w:val="24"/>
                <w:szCs w:val="24"/>
              </w:rPr>
            </w:pPr>
            <w:r w:rsidRPr="00E46C7B">
              <w:rPr>
                <w:b/>
                <w:sz w:val="24"/>
                <w:szCs w:val="24"/>
              </w:rPr>
              <w:t>7.</w:t>
            </w:r>
          </w:p>
        </w:tc>
        <w:tc>
          <w:tcPr>
            <w:tcW w:w="2551" w:type="dxa"/>
          </w:tcPr>
          <w:p w:rsidR="000A679F" w:rsidRPr="00E46C7B" w:rsidRDefault="00DF7C35" w:rsidP="003D2759">
            <w:pPr>
              <w:pStyle w:val="Default"/>
              <w:rPr>
                <w:b/>
                <w:color w:val="auto"/>
              </w:rPr>
            </w:pPr>
            <w:r w:rsidRPr="00E46C7B">
              <w:rPr>
                <w:b/>
                <w:color w:val="auto"/>
              </w:rPr>
              <w:t>Место, дата и время вскрытия Заявок</w:t>
            </w:r>
            <w:r w:rsidR="003D2759" w:rsidRPr="00E46C7B">
              <w:rPr>
                <w:b/>
                <w:color w:val="auto"/>
              </w:rPr>
              <w:tab/>
            </w:r>
          </w:p>
        </w:tc>
        <w:tc>
          <w:tcPr>
            <w:tcW w:w="6768" w:type="dxa"/>
          </w:tcPr>
          <w:p w:rsidR="000A679F" w:rsidRPr="005A46A2" w:rsidRDefault="00DF7C35" w:rsidP="005A46A2">
            <w:pPr>
              <w:pStyle w:val="19"/>
              <w:ind w:firstLine="0"/>
              <w:rPr>
                <w:sz w:val="24"/>
                <w:szCs w:val="24"/>
              </w:rPr>
            </w:pPr>
            <w:r w:rsidRPr="00E46C7B">
              <w:rPr>
                <w:sz w:val="24"/>
                <w:szCs w:val="24"/>
              </w:rPr>
              <w:t xml:space="preserve">Вскрытие Заявок состоится </w:t>
            </w:r>
            <w:r w:rsidRPr="005A46A2">
              <w:rPr>
                <w:sz w:val="24"/>
                <w:szCs w:val="24"/>
              </w:rPr>
              <w:t>«</w:t>
            </w:r>
            <w:r w:rsidR="005A46A2">
              <w:rPr>
                <w:sz w:val="24"/>
                <w:szCs w:val="24"/>
              </w:rPr>
              <w:t>16</w:t>
            </w:r>
            <w:r w:rsidR="00742DAA" w:rsidRPr="005A46A2">
              <w:rPr>
                <w:sz w:val="24"/>
                <w:szCs w:val="24"/>
              </w:rPr>
              <w:t xml:space="preserve">» </w:t>
            </w:r>
            <w:r w:rsidR="005A46A2">
              <w:rPr>
                <w:sz w:val="24"/>
                <w:szCs w:val="24"/>
              </w:rPr>
              <w:t>декабря</w:t>
            </w:r>
            <w:r w:rsidR="00742DAA" w:rsidRPr="005A46A2">
              <w:rPr>
                <w:sz w:val="24"/>
                <w:szCs w:val="24"/>
              </w:rPr>
              <w:t xml:space="preserve"> 201</w:t>
            </w:r>
            <w:r w:rsidR="00437B00" w:rsidRPr="005A46A2">
              <w:rPr>
                <w:sz w:val="24"/>
                <w:szCs w:val="24"/>
              </w:rPr>
              <w:t>5</w:t>
            </w:r>
            <w:r w:rsidRPr="005A46A2">
              <w:rPr>
                <w:sz w:val="24"/>
                <w:szCs w:val="24"/>
              </w:rPr>
              <w:t xml:space="preserve"> г. в </w:t>
            </w:r>
            <w:r w:rsidR="00590A1B" w:rsidRPr="005A46A2">
              <w:rPr>
                <w:sz w:val="24"/>
                <w:szCs w:val="24"/>
              </w:rPr>
              <w:t>14</w:t>
            </w:r>
            <w:r w:rsidRPr="005A46A2">
              <w:rPr>
                <w:sz w:val="24"/>
                <w:szCs w:val="24"/>
              </w:rPr>
              <w:t xml:space="preserve"> часов 00 минут</w:t>
            </w:r>
            <w:r w:rsidRPr="00E46C7B">
              <w:rPr>
                <w:sz w:val="24"/>
                <w:szCs w:val="24"/>
              </w:rPr>
              <w:t xml:space="preserve"> местного времени по адресу, указанному в пункте 2 настоящей Информационной карты.</w:t>
            </w:r>
          </w:p>
        </w:tc>
      </w:tr>
      <w:tr w:rsidR="003E2C12" w:rsidRPr="00E46C7B" w:rsidTr="00EF779C">
        <w:tc>
          <w:tcPr>
            <w:tcW w:w="534" w:type="dxa"/>
          </w:tcPr>
          <w:p w:rsidR="003E2C12" w:rsidRPr="00E46C7B" w:rsidRDefault="00F86FAA" w:rsidP="00804946">
            <w:pPr>
              <w:pStyle w:val="19"/>
              <w:ind w:firstLine="0"/>
              <w:rPr>
                <w:b/>
                <w:sz w:val="24"/>
                <w:szCs w:val="24"/>
              </w:rPr>
            </w:pPr>
            <w:r w:rsidRPr="00E46C7B">
              <w:rPr>
                <w:b/>
                <w:sz w:val="24"/>
                <w:szCs w:val="24"/>
              </w:rPr>
              <w:t xml:space="preserve">8. </w:t>
            </w:r>
          </w:p>
        </w:tc>
        <w:tc>
          <w:tcPr>
            <w:tcW w:w="2551" w:type="dxa"/>
          </w:tcPr>
          <w:p w:rsidR="003E2C12" w:rsidRPr="00E46C7B" w:rsidRDefault="00F06609" w:rsidP="00F06609">
            <w:pPr>
              <w:pStyle w:val="Default"/>
              <w:rPr>
                <w:b/>
                <w:color w:val="auto"/>
              </w:rPr>
            </w:pPr>
            <w:r w:rsidRPr="00E46C7B">
              <w:rPr>
                <w:b/>
                <w:color w:val="auto"/>
              </w:rPr>
              <w:t>Оценка и с</w:t>
            </w:r>
            <w:r w:rsidR="00F86FAA" w:rsidRPr="00E46C7B">
              <w:rPr>
                <w:b/>
                <w:color w:val="auto"/>
              </w:rPr>
              <w:t xml:space="preserve">опоставление </w:t>
            </w:r>
            <w:r w:rsidRPr="00E46C7B">
              <w:rPr>
                <w:b/>
                <w:color w:val="auto"/>
              </w:rPr>
              <w:t xml:space="preserve">и </w:t>
            </w:r>
            <w:r w:rsidR="00F86FAA" w:rsidRPr="00E46C7B">
              <w:rPr>
                <w:b/>
                <w:color w:val="auto"/>
              </w:rPr>
              <w:t>Заявок</w:t>
            </w:r>
          </w:p>
        </w:tc>
        <w:tc>
          <w:tcPr>
            <w:tcW w:w="6768" w:type="dxa"/>
          </w:tcPr>
          <w:p w:rsidR="003E2C12" w:rsidRPr="005A46A2" w:rsidRDefault="001356F1" w:rsidP="005A46A2">
            <w:pPr>
              <w:pStyle w:val="19"/>
              <w:ind w:firstLine="0"/>
              <w:rPr>
                <w:sz w:val="24"/>
                <w:szCs w:val="24"/>
              </w:rPr>
            </w:pPr>
            <w:r w:rsidRPr="00E46C7B">
              <w:rPr>
                <w:sz w:val="24"/>
                <w:szCs w:val="24"/>
              </w:rPr>
              <w:t xml:space="preserve">Оценка и сопоставление Заявок состоится </w:t>
            </w:r>
            <w:r w:rsidRPr="00E46C7B">
              <w:rPr>
                <w:sz w:val="24"/>
                <w:szCs w:val="24"/>
              </w:rPr>
              <w:br/>
            </w:r>
            <w:r w:rsidRPr="005A46A2">
              <w:rPr>
                <w:sz w:val="24"/>
                <w:szCs w:val="24"/>
              </w:rPr>
              <w:t>«</w:t>
            </w:r>
            <w:r w:rsidR="005A46A2">
              <w:rPr>
                <w:sz w:val="24"/>
                <w:szCs w:val="24"/>
              </w:rPr>
              <w:t>18</w:t>
            </w:r>
            <w:r w:rsidR="00D03894" w:rsidRPr="005A46A2">
              <w:rPr>
                <w:sz w:val="24"/>
                <w:szCs w:val="24"/>
              </w:rPr>
              <w:t xml:space="preserve">» </w:t>
            </w:r>
            <w:r w:rsidR="005A46A2">
              <w:rPr>
                <w:sz w:val="24"/>
                <w:szCs w:val="24"/>
              </w:rPr>
              <w:t>декабря</w:t>
            </w:r>
            <w:r w:rsidR="00D03894" w:rsidRPr="005A46A2">
              <w:rPr>
                <w:sz w:val="24"/>
                <w:szCs w:val="24"/>
              </w:rPr>
              <w:t xml:space="preserve"> 2015</w:t>
            </w:r>
            <w:r w:rsidRPr="005A46A2">
              <w:rPr>
                <w:sz w:val="24"/>
                <w:szCs w:val="24"/>
              </w:rPr>
              <w:t xml:space="preserve"> г. в </w:t>
            </w:r>
            <w:r w:rsidR="00590A1B" w:rsidRPr="005A46A2">
              <w:rPr>
                <w:sz w:val="24"/>
                <w:szCs w:val="24"/>
              </w:rPr>
              <w:t>14</w:t>
            </w:r>
            <w:r w:rsidRPr="005A46A2">
              <w:rPr>
                <w:sz w:val="24"/>
                <w:szCs w:val="24"/>
              </w:rPr>
              <w:t xml:space="preserve"> часов 00 минут</w:t>
            </w:r>
            <w:r w:rsidRPr="00E46C7B">
              <w:rPr>
                <w:sz w:val="24"/>
                <w:szCs w:val="24"/>
              </w:rPr>
              <w:t xml:space="preserve"> местного времени по адресу, указанному в пункте 2 настоящей Информационной карты.</w:t>
            </w:r>
          </w:p>
        </w:tc>
      </w:tr>
      <w:tr w:rsidR="009830CC" w:rsidRPr="006E3D5E" w:rsidTr="00EF779C">
        <w:tc>
          <w:tcPr>
            <w:tcW w:w="534" w:type="dxa"/>
          </w:tcPr>
          <w:p w:rsidR="009830CC" w:rsidRPr="006E3D5E" w:rsidRDefault="009830CC" w:rsidP="00804946">
            <w:pPr>
              <w:pStyle w:val="19"/>
              <w:ind w:firstLine="0"/>
              <w:rPr>
                <w:b/>
                <w:sz w:val="24"/>
                <w:szCs w:val="24"/>
              </w:rPr>
            </w:pPr>
            <w:r w:rsidRPr="006E3D5E">
              <w:rPr>
                <w:b/>
                <w:sz w:val="24"/>
                <w:szCs w:val="24"/>
              </w:rPr>
              <w:t>9.</w:t>
            </w:r>
          </w:p>
        </w:tc>
        <w:tc>
          <w:tcPr>
            <w:tcW w:w="2551" w:type="dxa"/>
          </w:tcPr>
          <w:p w:rsidR="009830CC" w:rsidRPr="006E3D5E" w:rsidRDefault="009830CC" w:rsidP="008035D3">
            <w:pPr>
              <w:pStyle w:val="Default"/>
              <w:rPr>
                <w:b/>
                <w:color w:val="auto"/>
              </w:rPr>
            </w:pPr>
            <w:r w:rsidRPr="006E3D5E">
              <w:rPr>
                <w:b/>
                <w:color w:val="auto"/>
              </w:rPr>
              <w:t>Конкурсная комиссия</w:t>
            </w:r>
          </w:p>
        </w:tc>
        <w:tc>
          <w:tcPr>
            <w:tcW w:w="6768" w:type="dxa"/>
          </w:tcPr>
          <w:p w:rsidR="009830CC" w:rsidRPr="005A46A2" w:rsidRDefault="009830CC" w:rsidP="005E0074">
            <w:pPr>
              <w:pStyle w:val="19"/>
              <w:ind w:firstLine="0"/>
              <w:rPr>
                <w:sz w:val="24"/>
                <w:szCs w:val="24"/>
              </w:rPr>
            </w:pPr>
            <w:r w:rsidRPr="006E3D5E">
              <w:rPr>
                <w:sz w:val="24"/>
                <w:szCs w:val="24"/>
              </w:rPr>
              <w:t xml:space="preserve">Решение об итогах </w:t>
            </w:r>
            <w:r w:rsidR="008C4183" w:rsidRPr="006E3D5E">
              <w:rPr>
                <w:sz w:val="24"/>
                <w:szCs w:val="24"/>
              </w:rPr>
              <w:t>Открытого конкурса</w:t>
            </w:r>
            <w:r w:rsidRPr="006E3D5E">
              <w:rPr>
                <w:sz w:val="24"/>
                <w:szCs w:val="24"/>
              </w:rPr>
              <w:t xml:space="preserve"> принимается Конкурсной комиссией </w:t>
            </w:r>
            <w:r w:rsidR="000B252B" w:rsidRPr="006E3D5E">
              <w:rPr>
                <w:sz w:val="24"/>
                <w:szCs w:val="24"/>
              </w:rPr>
              <w:t>Конк</w:t>
            </w:r>
            <w:bookmarkStart w:id="2" w:name="_GoBack"/>
            <w:bookmarkEnd w:id="2"/>
            <w:r w:rsidR="000B252B" w:rsidRPr="006E3D5E">
              <w:rPr>
                <w:sz w:val="24"/>
                <w:szCs w:val="24"/>
              </w:rPr>
              <w:t>урсной комиссией аппарата управления ПАО «ТрансКонтейнер» Адрес</w:t>
            </w:r>
            <w:r w:rsidR="000B252B" w:rsidRPr="00DC699A">
              <w:rPr>
                <w:sz w:val="24"/>
                <w:szCs w:val="24"/>
              </w:rPr>
              <w:t>: 125047, Москва, Оружейный переулок, д.19.</w:t>
            </w:r>
          </w:p>
        </w:tc>
      </w:tr>
      <w:tr w:rsidR="003E2C12" w:rsidRPr="006E3D5E" w:rsidTr="00EF779C">
        <w:tc>
          <w:tcPr>
            <w:tcW w:w="534" w:type="dxa"/>
          </w:tcPr>
          <w:p w:rsidR="003E2C12" w:rsidRPr="006E3D5E" w:rsidRDefault="009830CC" w:rsidP="00804946">
            <w:pPr>
              <w:pStyle w:val="19"/>
              <w:ind w:firstLine="0"/>
              <w:rPr>
                <w:b/>
                <w:sz w:val="24"/>
                <w:szCs w:val="24"/>
              </w:rPr>
            </w:pPr>
            <w:r w:rsidRPr="006E3D5E">
              <w:rPr>
                <w:b/>
                <w:sz w:val="24"/>
                <w:szCs w:val="24"/>
              </w:rPr>
              <w:t>10.</w:t>
            </w:r>
          </w:p>
        </w:tc>
        <w:tc>
          <w:tcPr>
            <w:tcW w:w="2551" w:type="dxa"/>
          </w:tcPr>
          <w:p w:rsidR="003E2C12" w:rsidRPr="006E3D5E" w:rsidRDefault="009830CC" w:rsidP="008035D3">
            <w:pPr>
              <w:pStyle w:val="Default"/>
              <w:rPr>
                <w:b/>
                <w:color w:val="auto"/>
              </w:rPr>
            </w:pPr>
            <w:r w:rsidRPr="006E3D5E">
              <w:rPr>
                <w:b/>
                <w:color w:val="auto"/>
              </w:rPr>
              <w:t>Подведение итогов</w:t>
            </w:r>
          </w:p>
        </w:tc>
        <w:tc>
          <w:tcPr>
            <w:tcW w:w="6768" w:type="dxa"/>
          </w:tcPr>
          <w:p w:rsidR="003E2C12" w:rsidRPr="005A46A2" w:rsidRDefault="009830CC" w:rsidP="005A46A2">
            <w:pPr>
              <w:pStyle w:val="19"/>
              <w:ind w:firstLine="0"/>
              <w:rPr>
                <w:sz w:val="24"/>
                <w:szCs w:val="24"/>
              </w:rPr>
            </w:pPr>
            <w:r w:rsidRPr="006E3D5E">
              <w:rPr>
                <w:sz w:val="24"/>
                <w:szCs w:val="24"/>
              </w:rPr>
              <w:t>Подведение итогов состоится</w:t>
            </w:r>
            <w:r w:rsidR="0077115E" w:rsidRPr="006E3D5E">
              <w:rPr>
                <w:sz w:val="24"/>
                <w:szCs w:val="24"/>
              </w:rPr>
              <w:t xml:space="preserve"> не позднее</w:t>
            </w:r>
            <w:r w:rsidRPr="006E3D5E">
              <w:rPr>
                <w:sz w:val="24"/>
                <w:szCs w:val="24"/>
              </w:rPr>
              <w:t xml:space="preserve"> </w:t>
            </w:r>
            <w:r w:rsidR="00331930" w:rsidRPr="005A46A2">
              <w:rPr>
                <w:sz w:val="24"/>
                <w:szCs w:val="24"/>
              </w:rPr>
              <w:t>14 часов 00 минут</w:t>
            </w:r>
            <w:r w:rsidR="0077115E" w:rsidRPr="006E3D5E">
              <w:rPr>
                <w:sz w:val="24"/>
                <w:szCs w:val="24"/>
              </w:rPr>
              <w:br/>
            </w:r>
            <w:r w:rsidR="00331930" w:rsidRPr="006E3D5E">
              <w:rPr>
                <w:sz w:val="24"/>
                <w:szCs w:val="24"/>
              </w:rPr>
              <w:t xml:space="preserve">местного времени </w:t>
            </w:r>
            <w:r w:rsidRPr="005A46A2">
              <w:rPr>
                <w:sz w:val="24"/>
                <w:szCs w:val="24"/>
              </w:rPr>
              <w:t>«</w:t>
            </w:r>
            <w:r w:rsidR="005A46A2">
              <w:rPr>
                <w:sz w:val="24"/>
                <w:szCs w:val="24"/>
              </w:rPr>
              <w:t>25</w:t>
            </w:r>
            <w:r w:rsidR="00742DAA" w:rsidRPr="005A46A2">
              <w:rPr>
                <w:sz w:val="24"/>
                <w:szCs w:val="24"/>
              </w:rPr>
              <w:t xml:space="preserve">» </w:t>
            </w:r>
            <w:r w:rsidR="005A46A2">
              <w:rPr>
                <w:sz w:val="24"/>
                <w:szCs w:val="24"/>
              </w:rPr>
              <w:t>декабря</w:t>
            </w:r>
            <w:r w:rsidR="00742DAA" w:rsidRPr="005A46A2">
              <w:rPr>
                <w:sz w:val="24"/>
                <w:szCs w:val="24"/>
              </w:rPr>
              <w:t xml:space="preserve"> 201</w:t>
            </w:r>
            <w:r w:rsidR="00437B00" w:rsidRPr="005A46A2">
              <w:rPr>
                <w:sz w:val="24"/>
                <w:szCs w:val="24"/>
              </w:rPr>
              <w:t>5</w:t>
            </w:r>
            <w:r w:rsidR="0077115E" w:rsidRPr="005A46A2">
              <w:rPr>
                <w:sz w:val="24"/>
                <w:szCs w:val="24"/>
              </w:rPr>
              <w:t xml:space="preserve"> г. </w:t>
            </w:r>
            <w:r w:rsidRPr="006E3D5E">
              <w:rPr>
                <w:sz w:val="24"/>
                <w:szCs w:val="24"/>
              </w:rPr>
              <w:t>по адресу, указанному в пункте 9 Информационной карты</w:t>
            </w:r>
            <w:r w:rsidR="0077115E" w:rsidRPr="006E3D5E">
              <w:rPr>
                <w:sz w:val="24"/>
                <w:szCs w:val="24"/>
              </w:rPr>
              <w:t>.</w:t>
            </w:r>
          </w:p>
        </w:tc>
      </w:tr>
      <w:tr w:rsidR="007D6548" w:rsidRPr="006E3D5E" w:rsidTr="00EF779C">
        <w:tc>
          <w:tcPr>
            <w:tcW w:w="534" w:type="dxa"/>
          </w:tcPr>
          <w:p w:rsidR="007D6548" w:rsidRPr="006E3D5E" w:rsidRDefault="009830CC" w:rsidP="00804946">
            <w:pPr>
              <w:pStyle w:val="19"/>
              <w:ind w:firstLine="0"/>
              <w:rPr>
                <w:b/>
                <w:sz w:val="24"/>
                <w:szCs w:val="24"/>
              </w:rPr>
            </w:pPr>
            <w:r w:rsidRPr="006E3D5E">
              <w:rPr>
                <w:b/>
                <w:sz w:val="24"/>
                <w:szCs w:val="24"/>
              </w:rPr>
              <w:t>11</w:t>
            </w:r>
            <w:r w:rsidR="007D6548" w:rsidRPr="006E3D5E">
              <w:rPr>
                <w:b/>
                <w:sz w:val="24"/>
                <w:szCs w:val="24"/>
              </w:rPr>
              <w:t>.</w:t>
            </w:r>
          </w:p>
        </w:tc>
        <w:tc>
          <w:tcPr>
            <w:tcW w:w="2551" w:type="dxa"/>
          </w:tcPr>
          <w:p w:rsidR="007D6548" w:rsidRPr="006E3D5E" w:rsidRDefault="007D6548" w:rsidP="008035D3">
            <w:pPr>
              <w:pStyle w:val="Default"/>
              <w:rPr>
                <w:b/>
                <w:color w:val="auto"/>
              </w:rPr>
            </w:pPr>
            <w:r w:rsidRPr="006E3D5E">
              <w:rPr>
                <w:b/>
                <w:color w:val="auto"/>
              </w:rPr>
              <w:t xml:space="preserve">Условия оплаты </w:t>
            </w:r>
            <w:r w:rsidR="008035D3" w:rsidRPr="006E3D5E">
              <w:rPr>
                <w:b/>
                <w:color w:val="auto"/>
              </w:rPr>
              <w:t>за товар, выполнение работ, оказание услуг</w:t>
            </w:r>
          </w:p>
        </w:tc>
        <w:tc>
          <w:tcPr>
            <w:tcW w:w="6768" w:type="dxa"/>
          </w:tcPr>
          <w:p w:rsidR="000B252B" w:rsidRPr="006E3D5E" w:rsidRDefault="006E3D5E" w:rsidP="006E3D5E">
            <w:pPr>
              <w:pStyle w:val="19"/>
              <w:ind w:firstLine="0"/>
              <w:rPr>
                <w:sz w:val="24"/>
                <w:szCs w:val="24"/>
              </w:rPr>
            </w:pPr>
            <w:r w:rsidRPr="00977D8C">
              <w:rPr>
                <w:sz w:val="24"/>
                <w:szCs w:val="24"/>
              </w:rPr>
              <w:t xml:space="preserve">По лотам </w:t>
            </w:r>
            <w:r w:rsidR="000B252B" w:rsidRPr="00977D8C">
              <w:rPr>
                <w:sz w:val="24"/>
                <w:szCs w:val="24"/>
              </w:rPr>
              <w:t>№</w:t>
            </w:r>
            <w:r w:rsidRPr="00977D8C">
              <w:rPr>
                <w:sz w:val="24"/>
                <w:szCs w:val="24"/>
              </w:rPr>
              <w:t xml:space="preserve"> </w:t>
            </w:r>
            <w:r w:rsidR="000B252B" w:rsidRPr="00977D8C">
              <w:rPr>
                <w:sz w:val="24"/>
                <w:szCs w:val="24"/>
              </w:rPr>
              <w:t>1</w:t>
            </w:r>
            <w:r w:rsidRPr="00977D8C">
              <w:rPr>
                <w:sz w:val="24"/>
                <w:szCs w:val="24"/>
              </w:rPr>
              <w:t xml:space="preserve"> и № 2</w:t>
            </w:r>
            <w:r>
              <w:rPr>
                <w:sz w:val="24"/>
                <w:szCs w:val="24"/>
              </w:rPr>
              <w:t xml:space="preserve"> </w:t>
            </w:r>
            <w:r w:rsidR="000B252B" w:rsidRPr="006E3D5E">
              <w:rPr>
                <w:sz w:val="24"/>
                <w:szCs w:val="24"/>
              </w:rPr>
              <w:t>–</w:t>
            </w:r>
            <w:r w:rsidR="00390AF1" w:rsidRPr="00977D8C">
              <w:rPr>
                <w:sz w:val="24"/>
                <w:szCs w:val="24"/>
              </w:rPr>
              <w:t xml:space="preserve"> </w:t>
            </w:r>
            <w:r w:rsidR="00977D8C" w:rsidRPr="00977D8C">
              <w:rPr>
                <w:sz w:val="24"/>
                <w:szCs w:val="24"/>
              </w:rPr>
              <w:t>оплата вознаграждения Агента и понесенных им при исполнении договора обоснованных и подтвержденных Принципалом расходов    осуществляется в течение 30 (тридцати) календарных дней с даты утверждения Заказчиком отчета Агента за отчетный месяц.</w:t>
            </w:r>
          </w:p>
        </w:tc>
      </w:tr>
      <w:tr w:rsidR="007D6548" w:rsidRPr="006E3D5E" w:rsidTr="00EF779C">
        <w:tc>
          <w:tcPr>
            <w:tcW w:w="534" w:type="dxa"/>
          </w:tcPr>
          <w:p w:rsidR="007D6548" w:rsidRPr="006E3D5E" w:rsidRDefault="009830CC" w:rsidP="00804946">
            <w:pPr>
              <w:pStyle w:val="19"/>
              <w:ind w:firstLine="0"/>
              <w:rPr>
                <w:b/>
                <w:sz w:val="24"/>
                <w:szCs w:val="24"/>
              </w:rPr>
            </w:pPr>
            <w:r w:rsidRPr="006E3D5E">
              <w:rPr>
                <w:b/>
                <w:sz w:val="24"/>
                <w:szCs w:val="24"/>
              </w:rPr>
              <w:t>12</w:t>
            </w:r>
            <w:r w:rsidR="00357415" w:rsidRPr="006E3D5E">
              <w:rPr>
                <w:b/>
                <w:sz w:val="24"/>
                <w:szCs w:val="24"/>
              </w:rPr>
              <w:t>.</w:t>
            </w:r>
          </w:p>
        </w:tc>
        <w:tc>
          <w:tcPr>
            <w:tcW w:w="2551" w:type="dxa"/>
          </w:tcPr>
          <w:p w:rsidR="007D6548" w:rsidRPr="006E3D5E" w:rsidRDefault="007D6548">
            <w:pPr>
              <w:pStyle w:val="Default"/>
              <w:rPr>
                <w:b/>
                <w:color w:val="auto"/>
              </w:rPr>
            </w:pPr>
            <w:r w:rsidRPr="006E3D5E">
              <w:rPr>
                <w:b/>
                <w:color w:val="auto"/>
              </w:rPr>
              <w:t xml:space="preserve">Количество лотов </w:t>
            </w:r>
          </w:p>
        </w:tc>
        <w:tc>
          <w:tcPr>
            <w:tcW w:w="6768" w:type="dxa"/>
          </w:tcPr>
          <w:p w:rsidR="007D6548" w:rsidRPr="006E3D5E" w:rsidRDefault="000B252B" w:rsidP="00B129CC">
            <w:pPr>
              <w:pStyle w:val="19"/>
              <w:ind w:firstLine="0"/>
              <w:rPr>
                <w:b/>
                <w:sz w:val="24"/>
                <w:szCs w:val="24"/>
              </w:rPr>
            </w:pPr>
            <w:r w:rsidRPr="006E3D5E">
              <w:rPr>
                <w:sz w:val="24"/>
                <w:szCs w:val="24"/>
              </w:rPr>
              <w:t>2 (два)</w:t>
            </w:r>
          </w:p>
        </w:tc>
      </w:tr>
      <w:tr w:rsidR="007D6548" w:rsidRPr="006E3D5E" w:rsidTr="00EF779C">
        <w:tc>
          <w:tcPr>
            <w:tcW w:w="534" w:type="dxa"/>
          </w:tcPr>
          <w:p w:rsidR="007D6548" w:rsidRPr="006E3D5E" w:rsidRDefault="00357415" w:rsidP="009830CC">
            <w:pPr>
              <w:pStyle w:val="19"/>
              <w:ind w:firstLine="0"/>
              <w:rPr>
                <w:b/>
                <w:sz w:val="24"/>
                <w:szCs w:val="24"/>
              </w:rPr>
            </w:pPr>
            <w:r w:rsidRPr="006E3D5E">
              <w:rPr>
                <w:b/>
                <w:sz w:val="24"/>
                <w:szCs w:val="24"/>
              </w:rPr>
              <w:t>1</w:t>
            </w:r>
            <w:r w:rsidR="009830CC" w:rsidRPr="006E3D5E">
              <w:rPr>
                <w:b/>
                <w:sz w:val="24"/>
                <w:szCs w:val="24"/>
              </w:rPr>
              <w:t>3</w:t>
            </w:r>
            <w:r w:rsidR="007D6548" w:rsidRPr="006E3D5E">
              <w:rPr>
                <w:b/>
                <w:sz w:val="24"/>
                <w:szCs w:val="24"/>
              </w:rPr>
              <w:t>.</w:t>
            </w:r>
          </w:p>
        </w:tc>
        <w:tc>
          <w:tcPr>
            <w:tcW w:w="2551" w:type="dxa"/>
          </w:tcPr>
          <w:p w:rsidR="007D6548" w:rsidRPr="006E3D5E" w:rsidRDefault="006E08A0" w:rsidP="008035D3">
            <w:pPr>
              <w:pStyle w:val="Default"/>
              <w:rPr>
                <w:b/>
                <w:color w:val="auto"/>
              </w:rPr>
            </w:pPr>
            <w:r w:rsidRPr="006E3D5E">
              <w:rPr>
                <w:b/>
                <w:color w:val="auto"/>
              </w:rPr>
              <w:t xml:space="preserve">Срок и место </w:t>
            </w:r>
            <w:r w:rsidR="008035D3" w:rsidRPr="006E3D5E">
              <w:rPr>
                <w:b/>
              </w:rPr>
              <w:t xml:space="preserve">поставки товара, </w:t>
            </w:r>
            <w:r w:rsidR="00174FFE" w:rsidRPr="006E3D5E">
              <w:rPr>
                <w:b/>
                <w:color w:val="auto"/>
              </w:rPr>
              <w:t xml:space="preserve">выполнения </w:t>
            </w:r>
            <w:r w:rsidR="00B129CC" w:rsidRPr="006E3D5E">
              <w:rPr>
                <w:b/>
              </w:rPr>
              <w:t xml:space="preserve"> работ, оказани</w:t>
            </w:r>
            <w:r w:rsidR="008035D3" w:rsidRPr="006E3D5E">
              <w:rPr>
                <w:b/>
              </w:rPr>
              <w:t>я</w:t>
            </w:r>
            <w:r w:rsidR="00B129CC" w:rsidRPr="006E3D5E">
              <w:rPr>
                <w:b/>
              </w:rPr>
              <w:t xml:space="preserve"> услуг</w:t>
            </w:r>
          </w:p>
        </w:tc>
        <w:tc>
          <w:tcPr>
            <w:tcW w:w="6768" w:type="dxa"/>
          </w:tcPr>
          <w:p w:rsidR="00390AF1" w:rsidRPr="00872081" w:rsidRDefault="00174FFE" w:rsidP="001A43EF">
            <w:pPr>
              <w:pStyle w:val="afff2"/>
              <w:rPr>
                <w:rFonts w:eastAsia="Arial"/>
              </w:rPr>
            </w:pPr>
            <w:r w:rsidRPr="00872081">
              <w:rPr>
                <w:rFonts w:eastAsia="Arial"/>
              </w:rPr>
              <w:t>Срок выполнения работ, оказания</w:t>
            </w:r>
            <w:r w:rsidR="00E14F30" w:rsidRPr="00872081">
              <w:rPr>
                <w:rFonts w:eastAsia="Arial"/>
              </w:rPr>
              <w:t xml:space="preserve"> услуг, поставки</w:t>
            </w:r>
            <w:r w:rsidRPr="00872081">
              <w:rPr>
                <w:rFonts w:eastAsia="Arial"/>
              </w:rPr>
              <w:t xml:space="preserve"> товара и т.д.: </w:t>
            </w:r>
            <w:r w:rsidR="00390AF1" w:rsidRPr="00872081">
              <w:rPr>
                <w:rFonts w:eastAsia="Arial"/>
              </w:rPr>
              <w:t>осуществляется с  01 января 2016 года до 31 декабря 2020 года.</w:t>
            </w:r>
          </w:p>
          <w:p w:rsidR="007D6548" w:rsidRPr="006E3D5E" w:rsidRDefault="00174FFE" w:rsidP="000B252B">
            <w:pPr>
              <w:pStyle w:val="Default"/>
              <w:jc w:val="both"/>
              <w:rPr>
                <w:b/>
                <w:color w:val="auto"/>
              </w:rPr>
            </w:pPr>
            <w:r w:rsidRPr="006E3D5E">
              <w:rPr>
                <w:b/>
                <w:bCs/>
                <w:color w:val="auto"/>
              </w:rPr>
              <w:t xml:space="preserve">Место </w:t>
            </w:r>
            <w:r w:rsidR="00E14F30" w:rsidRPr="006E3D5E">
              <w:rPr>
                <w:b/>
                <w:color w:val="auto"/>
              </w:rPr>
              <w:t>выполнения работ, оказания услуг, поставки товара и т.д.:</w:t>
            </w:r>
          </w:p>
          <w:p w:rsidR="000B252B" w:rsidRPr="00DC699A" w:rsidRDefault="00291B78" w:rsidP="000B252B">
            <w:pPr>
              <w:pStyle w:val="Default"/>
              <w:jc w:val="both"/>
            </w:pPr>
            <w:r w:rsidRPr="00FB3A83">
              <w:t>Лот №</w:t>
            </w:r>
            <w:r>
              <w:t xml:space="preserve"> </w:t>
            </w:r>
            <w:r w:rsidRPr="00FB3A83">
              <w:t xml:space="preserve">1 </w:t>
            </w:r>
            <w:r>
              <w:t xml:space="preserve">– </w:t>
            </w:r>
            <w:r w:rsidRPr="00FB3A83">
              <w:t xml:space="preserve"> совершение юридических и иных действий, за вознаграждение и по поручению Заказчика, связанных с привлечением грузов на сервис Заказчика, внутритерминальным,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 и вагонов Заказчика, поступающих на территорию  Республики Саха (Якутия) водным и автомобильным транспортом со станций Восточно-Сибирской и Дальневосточной железных дорог ОАО «РЖД».</w:t>
            </w:r>
          </w:p>
          <w:p w:rsidR="000B252B" w:rsidRPr="006E3D5E" w:rsidRDefault="000B252B" w:rsidP="00607952">
            <w:pPr>
              <w:pStyle w:val="Default"/>
              <w:jc w:val="both"/>
              <w:rPr>
                <w:color w:val="auto"/>
              </w:rPr>
            </w:pPr>
            <w:r w:rsidRPr="006E3D5E">
              <w:t>Лот №</w:t>
            </w:r>
            <w:r w:rsidR="00291B78">
              <w:t xml:space="preserve"> </w:t>
            </w:r>
            <w:r w:rsidRPr="006E3D5E">
              <w:t>2 –</w:t>
            </w:r>
            <w:r w:rsidR="00291B78">
              <w:t xml:space="preserve"> </w:t>
            </w:r>
            <w:r w:rsidR="00291B78" w:rsidRPr="00FB3A83">
              <w:t xml:space="preserve">совершение юридических и иных действий, за вознаграждение и по поручению Заказчика, связанных с привлечением грузов на сервис Заказчика, внутритерминальным, транспортно-экспедиционным </w:t>
            </w:r>
            <w:r w:rsidR="00291B78" w:rsidRPr="00FB3A83">
              <w:lastRenderedPageBreak/>
              <w:t>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 и вагонов Заказчика, поступающих на территорию Республики Саха (Якутия) железнодорожным транспортом через станции Беркакит Дальневосточной железной дороги / Нерюнгри-Грузовая Железных Дорог Якутии.</w:t>
            </w:r>
          </w:p>
        </w:tc>
      </w:tr>
      <w:tr w:rsidR="007D6548" w:rsidRPr="006E3D5E" w:rsidTr="00EF779C">
        <w:tc>
          <w:tcPr>
            <w:tcW w:w="534" w:type="dxa"/>
          </w:tcPr>
          <w:p w:rsidR="007D6548" w:rsidRPr="006E3D5E" w:rsidRDefault="00357415" w:rsidP="009830CC">
            <w:pPr>
              <w:pStyle w:val="19"/>
              <w:ind w:firstLine="0"/>
              <w:rPr>
                <w:b/>
                <w:sz w:val="24"/>
                <w:szCs w:val="24"/>
              </w:rPr>
            </w:pPr>
            <w:r w:rsidRPr="006E3D5E">
              <w:rPr>
                <w:b/>
                <w:sz w:val="24"/>
                <w:szCs w:val="24"/>
              </w:rPr>
              <w:lastRenderedPageBreak/>
              <w:t>1</w:t>
            </w:r>
            <w:r w:rsidR="009830CC" w:rsidRPr="006E3D5E">
              <w:rPr>
                <w:b/>
                <w:sz w:val="24"/>
                <w:szCs w:val="24"/>
              </w:rPr>
              <w:t>4</w:t>
            </w:r>
            <w:r w:rsidR="00B02654" w:rsidRPr="006E3D5E">
              <w:rPr>
                <w:b/>
                <w:sz w:val="24"/>
                <w:szCs w:val="24"/>
              </w:rPr>
              <w:t>.</w:t>
            </w:r>
          </w:p>
        </w:tc>
        <w:tc>
          <w:tcPr>
            <w:tcW w:w="2551" w:type="dxa"/>
          </w:tcPr>
          <w:p w:rsidR="007D6548" w:rsidRPr="006E3D5E" w:rsidRDefault="00C3633B" w:rsidP="008035D3">
            <w:pPr>
              <w:pStyle w:val="Default"/>
              <w:rPr>
                <w:b/>
                <w:color w:val="auto"/>
              </w:rPr>
            </w:pPr>
            <w:r w:rsidRPr="006E3D5E">
              <w:rPr>
                <w:b/>
                <w:color w:val="auto"/>
              </w:rPr>
              <w:t xml:space="preserve">Состав и </w:t>
            </w:r>
            <w:r w:rsidR="008035D3" w:rsidRPr="006E3D5E">
              <w:rPr>
                <w:b/>
                <w:color w:val="auto"/>
              </w:rPr>
              <w:t>количество (</w:t>
            </w:r>
            <w:r w:rsidRPr="006E3D5E">
              <w:rPr>
                <w:b/>
                <w:color w:val="auto"/>
              </w:rPr>
              <w:t>объем</w:t>
            </w:r>
            <w:r w:rsidR="008035D3" w:rsidRPr="006E3D5E">
              <w:rPr>
                <w:b/>
                <w:color w:val="auto"/>
              </w:rPr>
              <w:t>) товара,</w:t>
            </w:r>
            <w:r w:rsidRPr="006E3D5E">
              <w:rPr>
                <w:b/>
                <w:color w:val="auto"/>
              </w:rPr>
              <w:t xml:space="preserve"> </w:t>
            </w:r>
            <w:r w:rsidR="00E14F30" w:rsidRPr="006E3D5E">
              <w:rPr>
                <w:b/>
                <w:color w:val="auto"/>
              </w:rPr>
              <w:t>работ, услуг</w:t>
            </w:r>
          </w:p>
        </w:tc>
        <w:tc>
          <w:tcPr>
            <w:tcW w:w="6768" w:type="dxa"/>
          </w:tcPr>
          <w:p w:rsidR="007D6548" w:rsidRPr="006E3D5E" w:rsidRDefault="00235398" w:rsidP="00E14F30">
            <w:pPr>
              <w:pStyle w:val="19"/>
              <w:ind w:firstLine="0"/>
              <w:rPr>
                <w:sz w:val="24"/>
                <w:szCs w:val="24"/>
              </w:rPr>
            </w:pPr>
            <w:r w:rsidRPr="006E3D5E">
              <w:rPr>
                <w:sz w:val="24"/>
                <w:szCs w:val="24"/>
              </w:rPr>
              <w:t>Объем услуг определяется в соответствии с заявками Заказчика.</w:t>
            </w:r>
          </w:p>
        </w:tc>
      </w:tr>
      <w:tr w:rsidR="007D6548" w:rsidRPr="006E3D5E" w:rsidTr="00EF779C">
        <w:tc>
          <w:tcPr>
            <w:tcW w:w="534" w:type="dxa"/>
          </w:tcPr>
          <w:p w:rsidR="007D6548" w:rsidRPr="006E3D5E" w:rsidRDefault="00357415" w:rsidP="009830CC">
            <w:pPr>
              <w:pStyle w:val="19"/>
              <w:ind w:firstLine="0"/>
              <w:rPr>
                <w:b/>
                <w:sz w:val="24"/>
                <w:szCs w:val="24"/>
              </w:rPr>
            </w:pPr>
            <w:r w:rsidRPr="006E3D5E">
              <w:rPr>
                <w:b/>
                <w:sz w:val="24"/>
                <w:szCs w:val="24"/>
              </w:rPr>
              <w:t>1</w:t>
            </w:r>
            <w:r w:rsidR="009830CC" w:rsidRPr="006E3D5E">
              <w:rPr>
                <w:b/>
                <w:sz w:val="24"/>
                <w:szCs w:val="24"/>
              </w:rPr>
              <w:t>5</w:t>
            </w:r>
            <w:r w:rsidR="00B02654" w:rsidRPr="006E3D5E">
              <w:rPr>
                <w:b/>
                <w:sz w:val="24"/>
                <w:szCs w:val="24"/>
              </w:rPr>
              <w:t>.</w:t>
            </w:r>
          </w:p>
        </w:tc>
        <w:tc>
          <w:tcPr>
            <w:tcW w:w="2551" w:type="dxa"/>
          </w:tcPr>
          <w:p w:rsidR="007D6548" w:rsidRPr="006E3D5E" w:rsidRDefault="007D6548" w:rsidP="008035D3">
            <w:pPr>
              <w:pStyle w:val="Default"/>
              <w:rPr>
                <w:b/>
                <w:color w:val="auto"/>
              </w:rPr>
            </w:pPr>
            <w:r w:rsidRPr="006E3D5E">
              <w:rPr>
                <w:b/>
                <w:color w:val="auto"/>
              </w:rPr>
              <w:t xml:space="preserve">Официальный язык </w:t>
            </w:r>
          </w:p>
        </w:tc>
        <w:tc>
          <w:tcPr>
            <w:tcW w:w="6768" w:type="dxa"/>
          </w:tcPr>
          <w:p w:rsidR="007D6548" w:rsidRPr="006E3D5E" w:rsidRDefault="00521353" w:rsidP="00235398">
            <w:pPr>
              <w:pStyle w:val="afe"/>
              <w:jc w:val="both"/>
              <w:rPr>
                <w:sz w:val="24"/>
                <w:szCs w:val="24"/>
              </w:rPr>
            </w:pPr>
            <w:r w:rsidRPr="006E3D5E">
              <w:rPr>
                <w:sz w:val="24"/>
                <w:szCs w:val="24"/>
              </w:rPr>
              <w:t xml:space="preserve">Русский язык. Вся переписка, связанная с проведением </w:t>
            </w:r>
            <w:r w:rsidR="00093F19" w:rsidRPr="006E3D5E">
              <w:rPr>
                <w:sz w:val="24"/>
                <w:szCs w:val="24"/>
              </w:rPr>
              <w:t>Открытого конкурса</w:t>
            </w:r>
            <w:r w:rsidRPr="006E3D5E">
              <w:rPr>
                <w:sz w:val="24"/>
                <w:szCs w:val="24"/>
              </w:rPr>
              <w:t>, ведется на русском языке</w:t>
            </w:r>
            <w:r w:rsidR="00B129CC" w:rsidRPr="006E3D5E">
              <w:rPr>
                <w:sz w:val="24"/>
                <w:szCs w:val="24"/>
              </w:rPr>
              <w:t xml:space="preserve">. </w:t>
            </w:r>
          </w:p>
        </w:tc>
      </w:tr>
      <w:tr w:rsidR="007D6548" w:rsidRPr="006E3D5E" w:rsidTr="00EF779C">
        <w:tc>
          <w:tcPr>
            <w:tcW w:w="534" w:type="dxa"/>
          </w:tcPr>
          <w:p w:rsidR="007D6548" w:rsidRPr="006E3D5E" w:rsidRDefault="00357415" w:rsidP="009830CC">
            <w:pPr>
              <w:pStyle w:val="19"/>
              <w:ind w:firstLine="0"/>
              <w:rPr>
                <w:b/>
                <w:sz w:val="24"/>
                <w:szCs w:val="24"/>
              </w:rPr>
            </w:pPr>
            <w:r w:rsidRPr="006E3D5E">
              <w:rPr>
                <w:b/>
                <w:sz w:val="24"/>
                <w:szCs w:val="24"/>
              </w:rPr>
              <w:t>1</w:t>
            </w:r>
            <w:r w:rsidR="009830CC" w:rsidRPr="006E3D5E">
              <w:rPr>
                <w:b/>
                <w:sz w:val="24"/>
                <w:szCs w:val="24"/>
              </w:rPr>
              <w:t>6</w:t>
            </w:r>
            <w:r w:rsidR="00B02654" w:rsidRPr="006E3D5E">
              <w:rPr>
                <w:b/>
                <w:sz w:val="24"/>
                <w:szCs w:val="24"/>
              </w:rPr>
              <w:t>.</w:t>
            </w:r>
          </w:p>
        </w:tc>
        <w:tc>
          <w:tcPr>
            <w:tcW w:w="2551" w:type="dxa"/>
          </w:tcPr>
          <w:p w:rsidR="007D6548" w:rsidRPr="006E3D5E" w:rsidRDefault="007D6548">
            <w:pPr>
              <w:pStyle w:val="Default"/>
              <w:rPr>
                <w:b/>
                <w:color w:val="auto"/>
              </w:rPr>
            </w:pPr>
            <w:r w:rsidRPr="006E3D5E">
              <w:rPr>
                <w:b/>
                <w:color w:val="auto"/>
              </w:rPr>
              <w:t xml:space="preserve">Валюта </w:t>
            </w:r>
            <w:r w:rsidR="008C4183" w:rsidRPr="006E3D5E">
              <w:rPr>
                <w:b/>
                <w:color w:val="auto"/>
              </w:rPr>
              <w:t>Открытого конкурса</w:t>
            </w:r>
            <w:r w:rsidRPr="006E3D5E">
              <w:rPr>
                <w:b/>
                <w:color w:val="auto"/>
              </w:rPr>
              <w:t xml:space="preserve"> </w:t>
            </w:r>
          </w:p>
        </w:tc>
        <w:tc>
          <w:tcPr>
            <w:tcW w:w="6768" w:type="dxa"/>
          </w:tcPr>
          <w:p w:rsidR="007D6548" w:rsidRPr="006E3D5E" w:rsidRDefault="00235398" w:rsidP="00235398">
            <w:pPr>
              <w:pStyle w:val="19"/>
              <w:ind w:firstLine="0"/>
              <w:rPr>
                <w:b/>
                <w:sz w:val="24"/>
                <w:szCs w:val="24"/>
                <w:highlight w:val="yellow"/>
              </w:rPr>
            </w:pPr>
            <w:r w:rsidRPr="006E3D5E">
              <w:rPr>
                <w:sz w:val="24"/>
                <w:szCs w:val="24"/>
              </w:rPr>
              <w:t>Р</w:t>
            </w:r>
            <w:r w:rsidR="003A0695" w:rsidRPr="006E3D5E">
              <w:rPr>
                <w:sz w:val="24"/>
                <w:szCs w:val="24"/>
              </w:rPr>
              <w:t>убли</w:t>
            </w:r>
            <w:r w:rsidR="004A25F0" w:rsidRPr="006E3D5E">
              <w:rPr>
                <w:sz w:val="24"/>
                <w:szCs w:val="24"/>
              </w:rPr>
              <w:t xml:space="preserve"> Р</w:t>
            </w:r>
            <w:r w:rsidRPr="006E3D5E">
              <w:rPr>
                <w:sz w:val="24"/>
                <w:szCs w:val="24"/>
              </w:rPr>
              <w:t>Ф</w:t>
            </w:r>
          </w:p>
        </w:tc>
      </w:tr>
      <w:tr w:rsidR="007D6548" w:rsidRPr="006E3D5E" w:rsidTr="00EF779C">
        <w:tc>
          <w:tcPr>
            <w:tcW w:w="534" w:type="dxa"/>
          </w:tcPr>
          <w:p w:rsidR="007D6548" w:rsidRPr="006E3D5E" w:rsidRDefault="00357415" w:rsidP="009830CC">
            <w:pPr>
              <w:pStyle w:val="19"/>
              <w:ind w:firstLine="0"/>
              <w:rPr>
                <w:b/>
                <w:sz w:val="24"/>
                <w:szCs w:val="24"/>
              </w:rPr>
            </w:pPr>
            <w:r w:rsidRPr="006E3D5E">
              <w:rPr>
                <w:b/>
                <w:sz w:val="24"/>
                <w:szCs w:val="24"/>
              </w:rPr>
              <w:t>1</w:t>
            </w:r>
            <w:r w:rsidR="009830CC" w:rsidRPr="006E3D5E">
              <w:rPr>
                <w:b/>
                <w:sz w:val="24"/>
                <w:szCs w:val="24"/>
              </w:rPr>
              <w:t>7</w:t>
            </w:r>
            <w:r w:rsidR="00B02654" w:rsidRPr="006E3D5E">
              <w:rPr>
                <w:b/>
                <w:sz w:val="24"/>
                <w:szCs w:val="24"/>
              </w:rPr>
              <w:t>.</w:t>
            </w:r>
          </w:p>
        </w:tc>
        <w:tc>
          <w:tcPr>
            <w:tcW w:w="2551" w:type="dxa"/>
          </w:tcPr>
          <w:p w:rsidR="007D6548" w:rsidRPr="006E3D5E" w:rsidRDefault="007D6548">
            <w:pPr>
              <w:pStyle w:val="Default"/>
              <w:rPr>
                <w:b/>
                <w:color w:val="auto"/>
              </w:rPr>
            </w:pPr>
            <w:r w:rsidRPr="006E3D5E">
              <w:rPr>
                <w:b/>
                <w:color w:val="auto"/>
              </w:rPr>
              <w:t xml:space="preserve">Требования, предъявляемые к претендентам </w:t>
            </w:r>
            <w:r w:rsidR="001174EB" w:rsidRPr="006E3D5E">
              <w:rPr>
                <w:b/>
                <w:color w:val="auto"/>
              </w:rPr>
              <w:t xml:space="preserve">и Заявке </w:t>
            </w:r>
            <w:r w:rsidRPr="006E3D5E">
              <w:rPr>
                <w:b/>
                <w:color w:val="auto"/>
              </w:rPr>
              <w:t xml:space="preserve">на участие в </w:t>
            </w:r>
            <w:r w:rsidR="005D0613" w:rsidRPr="006E3D5E">
              <w:rPr>
                <w:b/>
                <w:color w:val="auto"/>
              </w:rPr>
              <w:t>Открытом конкурсе</w:t>
            </w:r>
            <w:r w:rsidRPr="006E3D5E">
              <w:rPr>
                <w:b/>
                <w:color w:val="auto"/>
              </w:rPr>
              <w:t xml:space="preserve"> </w:t>
            </w:r>
          </w:p>
        </w:tc>
        <w:tc>
          <w:tcPr>
            <w:tcW w:w="6768" w:type="dxa"/>
          </w:tcPr>
          <w:p w:rsidR="001174EB" w:rsidRPr="00DC699A" w:rsidRDefault="000557B3" w:rsidP="001174EB">
            <w:pPr>
              <w:ind w:firstLine="540"/>
              <w:jc w:val="both"/>
            </w:pPr>
            <w:r w:rsidRPr="006E3D5E">
              <w:t xml:space="preserve">1. </w:t>
            </w:r>
            <w:r w:rsidR="001174EB" w:rsidRPr="006E3D5E">
              <w:t>Помимо указанных в пунктах 2.1</w:t>
            </w:r>
            <w:r w:rsidRPr="006E3D5E">
              <w:t xml:space="preserve"> и</w:t>
            </w:r>
            <w:r w:rsidR="001174EB" w:rsidRPr="006E3D5E">
              <w:t xml:space="preserve"> 2.2 настоящей документации</w:t>
            </w:r>
            <w:r w:rsidR="002B41FD" w:rsidRPr="006E3D5E">
              <w:t xml:space="preserve"> о закупке</w:t>
            </w:r>
            <w:r w:rsidR="001174EB" w:rsidRPr="006E3D5E">
              <w:t xml:space="preserve"> требований </w:t>
            </w:r>
            <w:r w:rsidR="001E6511" w:rsidRPr="006E3D5E">
              <w:t>к претенденту, участнику пред</w:t>
            </w:r>
            <w:r w:rsidRPr="006E3D5E">
              <w:t>ъ</w:t>
            </w:r>
            <w:r w:rsidR="001E6511" w:rsidRPr="006E3D5E">
              <w:t>являются следующие требования</w:t>
            </w:r>
            <w:r w:rsidR="001174EB" w:rsidRPr="006E3D5E">
              <w:t>:</w:t>
            </w:r>
          </w:p>
          <w:p w:rsidR="00F3754B" w:rsidRPr="006E3D5E" w:rsidRDefault="00A3076A" w:rsidP="00F3754B">
            <w:pPr>
              <w:ind w:firstLine="540"/>
              <w:jc w:val="both"/>
            </w:pPr>
            <w:r>
              <w:t>1.1.</w:t>
            </w:r>
            <w:r w:rsidRPr="006E3D5E">
              <w:t xml:space="preserve"> </w:t>
            </w:r>
            <w:r w:rsidR="00F3754B" w:rsidRPr="006E3D5E">
              <w:t>деятельност</w:t>
            </w:r>
            <w:r w:rsidR="001E6511" w:rsidRPr="006E3D5E">
              <w:t>ь</w:t>
            </w:r>
            <w:r w:rsidR="00F3754B" w:rsidRPr="006E3D5E">
              <w:t xml:space="preserve"> претендента</w:t>
            </w:r>
            <w:r w:rsidR="001E6511" w:rsidRPr="006E3D5E">
              <w:t>, участника не должна быть приостановлена</w:t>
            </w:r>
            <w:r w:rsidR="00F3754B" w:rsidRPr="006E3D5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E3D5E">
              <w:t>Открытом конкурсе</w:t>
            </w:r>
            <w:r w:rsidR="00F3754B" w:rsidRPr="006E3D5E">
              <w:t>.</w:t>
            </w:r>
          </w:p>
          <w:p w:rsidR="006D3514" w:rsidRPr="006E3D5E" w:rsidRDefault="00686D7B" w:rsidP="00953E72">
            <w:pPr>
              <w:widowControl w:val="0"/>
              <w:autoSpaceDE w:val="0"/>
              <w:autoSpaceDN w:val="0"/>
              <w:adjustRightInd w:val="0"/>
              <w:ind w:firstLine="540"/>
              <w:jc w:val="both"/>
            </w:pPr>
            <w:r>
              <w:t>1.</w:t>
            </w:r>
            <w:r w:rsidR="00081AA2">
              <w:t>2</w:t>
            </w:r>
            <w:r>
              <w:t>.</w:t>
            </w:r>
            <w:r w:rsidR="00953E72" w:rsidRPr="006E3D5E">
              <w:t xml:space="preserve"> </w:t>
            </w:r>
            <w:r w:rsidR="006D3514" w:rsidRPr="006E3D5E">
              <w:t>наличие</w:t>
            </w:r>
            <w:r w:rsidR="00953E72" w:rsidRPr="006E3D5E">
              <w:t xml:space="preserve"> </w:t>
            </w:r>
            <w:r w:rsidR="006E3D5E">
              <w:t xml:space="preserve">на дату подачи заявки на участие в настоящем Открытом конкурсе </w:t>
            </w:r>
            <w:r w:rsidR="00953E72" w:rsidRPr="006E3D5E">
              <w:t>опыт</w:t>
            </w:r>
            <w:r w:rsidR="006D3514" w:rsidRPr="006E3D5E">
              <w:t>а</w:t>
            </w:r>
            <w:r w:rsidR="00953E72" w:rsidRPr="006E3D5E">
              <w:t xml:space="preserve"> работы по организации перевозки грузов</w:t>
            </w:r>
            <w:r w:rsidR="006E3D5E">
              <w:t xml:space="preserve">, в том числе </w:t>
            </w:r>
            <w:r w:rsidR="00953E72" w:rsidRPr="006E3D5E">
              <w:t>грузов в контейнерах</w:t>
            </w:r>
            <w:r w:rsidR="006E3D5E">
              <w:t>,</w:t>
            </w:r>
            <w:r w:rsidR="00953E72" w:rsidRPr="006E3D5E">
              <w:t xml:space="preserve"> в</w:t>
            </w:r>
            <w:r w:rsidR="006E3D5E">
              <w:t>/из</w:t>
            </w:r>
            <w:r w:rsidR="00953E72" w:rsidRPr="006E3D5E">
              <w:t xml:space="preserve"> Республику Саха (Якутия) более 3 (трех) лет</w:t>
            </w:r>
            <w:r w:rsidR="00872081">
              <w:t xml:space="preserve"> </w:t>
            </w:r>
            <w:r w:rsidR="00081AA2">
              <w:t xml:space="preserve">по действующим </w:t>
            </w:r>
            <w:r w:rsidR="00872081">
              <w:t xml:space="preserve"> договор</w:t>
            </w:r>
            <w:r w:rsidR="00081AA2">
              <w:t>ам</w:t>
            </w:r>
            <w:r w:rsidR="00872081">
              <w:t xml:space="preserve"> с клиентами на оказание/организацию услуг по предмету настоящего договора</w:t>
            </w:r>
            <w:r w:rsidR="00953E72" w:rsidRPr="006E3D5E">
              <w:t>.</w:t>
            </w:r>
          </w:p>
          <w:p w:rsidR="00953E72" w:rsidRPr="00DC699A" w:rsidRDefault="00686D7B" w:rsidP="00953E72">
            <w:pPr>
              <w:widowControl w:val="0"/>
              <w:autoSpaceDE w:val="0"/>
              <w:autoSpaceDN w:val="0"/>
              <w:adjustRightInd w:val="0"/>
              <w:ind w:firstLine="540"/>
              <w:jc w:val="both"/>
            </w:pPr>
            <w:r>
              <w:t>1.3.</w:t>
            </w:r>
            <w:r w:rsidR="00953E72" w:rsidRPr="006E3D5E">
              <w:t xml:space="preserve"> наличие офисов</w:t>
            </w:r>
            <w:r w:rsidR="00154620">
              <w:t>,</w:t>
            </w:r>
            <w:r w:rsidR="00953E72" w:rsidRPr="006E3D5E">
              <w:t xml:space="preserve"> преставител</w:t>
            </w:r>
            <w:r w:rsidR="00154620">
              <w:t>ьств, других обособленных подразделений, агентов</w:t>
            </w:r>
            <w:r w:rsidR="00953E72" w:rsidRPr="006E3D5E">
              <w:t xml:space="preserve"> в </w:t>
            </w:r>
            <w:r w:rsidR="00646A21">
              <w:t>Республике Саха (Якутия),</w:t>
            </w:r>
            <w:r w:rsidR="00953E72" w:rsidRPr="006E3D5E">
              <w:t xml:space="preserve"> </w:t>
            </w:r>
            <w:r w:rsidR="00953E72" w:rsidRPr="00DC699A">
              <w:t>осуществляющих деятельность</w:t>
            </w:r>
            <w:r w:rsidR="00646A21">
              <w:t xml:space="preserve"> по организации перевозок грузов,</w:t>
            </w:r>
            <w:r w:rsidR="00953E72" w:rsidRPr="00DC699A">
              <w:t xml:space="preserve"> сроком не менее 1 (одного) года.</w:t>
            </w:r>
          </w:p>
          <w:p w:rsidR="00953E72" w:rsidRPr="006E3D5E" w:rsidRDefault="00686D7B" w:rsidP="00953E72">
            <w:pPr>
              <w:widowControl w:val="0"/>
              <w:autoSpaceDE w:val="0"/>
              <w:autoSpaceDN w:val="0"/>
              <w:adjustRightInd w:val="0"/>
              <w:ind w:firstLine="540"/>
              <w:jc w:val="both"/>
            </w:pPr>
            <w:r>
              <w:t>1.4.</w:t>
            </w:r>
            <w:r w:rsidR="00953E72" w:rsidRPr="00DC699A">
              <w:t xml:space="preserve"> н</w:t>
            </w:r>
            <w:r w:rsidR="00F4768F" w:rsidRPr="00DC699A">
              <w:t>аличие заключенных договоров</w:t>
            </w:r>
            <w:r w:rsidR="00953E72" w:rsidRPr="006E3D5E">
              <w:t>, с организациями, оказывающими услуги по перевалке грузов между различными видами транспорт</w:t>
            </w:r>
            <w:r w:rsidR="00646A21">
              <w:t>а</w:t>
            </w:r>
            <w:r w:rsidR="00953E72" w:rsidRPr="006E3D5E">
              <w:t xml:space="preserve"> при перевозке в населенные пункты Республики Саха (Якутия), </w:t>
            </w:r>
            <w:r w:rsidR="00646A21">
              <w:t>предусматривающих</w:t>
            </w:r>
            <w:r w:rsidR="00953E72" w:rsidRPr="006E3D5E">
              <w:t>: погрузочно-разгрузочные работы, хранение грузов и оборудования, отстой транспортных средств и транспортного оборудования, крепление/раскрепление грузов, сюйверские услуги, и</w:t>
            </w:r>
            <w:r w:rsidR="00BA00D6">
              <w:t>/или</w:t>
            </w:r>
            <w:r w:rsidR="00953E72" w:rsidRPr="006E3D5E">
              <w:t xml:space="preserve"> другие услуги, оказываемые при перевалке грузов между различными видами транспорта.</w:t>
            </w:r>
            <w:r w:rsidR="00B433EF" w:rsidRPr="006E3D5E">
              <w:t xml:space="preserve"> Указанные договоры должны быть с оборотом денежных средств по ним не менее </w:t>
            </w:r>
            <w:r w:rsidR="00787E01">
              <w:t xml:space="preserve">500 </w:t>
            </w:r>
            <w:r w:rsidR="00B433EF" w:rsidRPr="006E3D5E">
              <w:t xml:space="preserve"> (</w:t>
            </w:r>
            <w:r w:rsidR="00787E01">
              <w:t>пятьсот</w:t>
            </w:r>
            <w:r w:rsidR="00B433EF" w:rsidRPr="006E3D5E">
              <w:t xml:space="preserve">) </w:t>
            </w:r>
            <w:r w:rsidR="00787E01">
              <w:t xml:space="preserve"> тысяч</w:t>
            </w:r>
            <w:r w:rsidR="00B433EF" w:rsidRPr="006E3D5E">
              <w:t xml:space="preserve"> рублей и сроком действия более 1 (одного) года.</w:t>
            </w:r>
          </w:p>
          <w:p w:rsidR="00953E72" w:rsidRPr="006E3D5E" w:rsidRDefault="00686D7B" w:rsidP="00953E72">
            <w:pPr>
              <w:widowControl w:val="0"/>
              <w:autoSpaceDE w:val="0"/>
              <w:autoSpaceDN w:val="0"/>
              <w:adjustRightInd w:val="0"/>
              <w:ind w:firstLine="540"/>
              <w:jc w:val="both"/>
            </w:pPr>
            <w:r>
              <w:t>1.5.</w:t>
            </w:r>
            <w:r w:rsidR="006D3514" w:rsidRPr="006E3D5E">
              <w:t xml:space="preserve"> н</w:t>
            </w:r>
            <w:r w:rsidR="00B433EF" w:rsidRPr="006E3D5E">
              <w:t xml:space="preserve">аличие </w:t>
            </w:r>
            <w:r w:rsidR="00646A21">
              <w:t xml:space="preserve">собственного автотранспорта или </w:t>
            </w:r>
            <w:r w:rsidR="00B433EF" w:rsidRPr="006E3D5E">
              <w:t xml:space="preserve">договоров </w:t>
            </w:r>
            <w:r w:rsidR="00953E72" w:rsidRPr="006E3D5E">
              <w:t xml:space="preserve">с организациями, владеющими автотранспортным оборудованием, для перевозки грузов и транспортного оборудования из/в населенных пунктов г. Усть–Кут, г. Якутск, </w:t>
            </w:r>
            <w:r w:rsidR="00953E72" w:rsidRPr="006E3D5E">
              <w:lastRenderedPageBreak/>
              <w:t xml:space="preserve">г. Алдан, г. Томмот, г. Нерюнгри в </w:t>
            </w:r>
            <w:r w:rsidR="00646A21">
              <w:t xml:space="preserve">другие </w:t>
            </w:r>
            <w:r w:rsidR="00953E72" w:rsidRPr="006E3D5E">
              <w:t xml:space="preserve">населенные </w:t>
            </w:r>
            <w:r w:rsidR="00B433EF" w:rsidRPr="006E3D5E">
              <w:t>пункты Республики Саха (Якутия).</w:t>
            </w:r>
            <w:r w:rsidR="00953E72" w:rsidRPr="006E3D5E">
              <w:t xml:space="preserve"> </w:t>
            </w:r>
            <w:r w:rsidR="00B433EF" w:rsidRPr="006E3D5E">
              <w:t xml:space="preserve">Указанные договоры должны быть с оборотом денежных средств по ним не менее </w:t>
            </w:r>
            <w:r w:rsidR="00787E01">
              <w:t>500</w:t>
            </w:r>
            <w:r w:rsidR="00B433EF" w:rsidRPr="006E3D5E">
              <w:t xml:space="preserve"> (</w:t>
            </w:r>
            <w:r w:rsidR="00787E01">
              <w:t>пятьсот</w:t>
            </w:r>
            <w:r w:rsidR="00B433EF" w:rsidRPr="006E3D5E">
              <w:t xml:space="preserve">) </w:t>
            </w:r>
            <w:r w:rsidR="00787E01">
              <w:t xml:space="preserve"> тысяч</w:t>
            </w:r>
            <w:r w:rsidR="00B433EF" w:rsidRPr="006E3D5E">
              <w:t xml:space="preserve"> рублей и сроком действия более 1 (одного) года.</w:t>
            </w:r>
          </w:p>
          <w:p w:rsidR="00787E01" w:rsidRDefault="00686D7B" w:rsidP="00953E72">
            <w:pPr>
              <w:ind w:firstLine="540"/>
              <w:jc w:val="both"/>
            </w:pPr>
            <w:r w:rsidRPr="0074192E">
              <w:t>1.6.</w:t>
            </w:r>
            <w:r w:rsidR="00771A95">
              <w:t xml:space="preserve"> Для лота № 1</w:t>
            </w:r>
            <w:r w:rsidR="00AC7AA2">
              <w:t>:</w:t>
            </w:r>
            <w:r w:rsidR="006D3514" w:rsidRPr="0074192E">
              <w:t xml:space="preserve"> н</w:t>
            </w:r>
            <w:r w:rsidR="00953E72" w:rsidRPr="0074192E">
              <w:t>аличие договоров</w:t>
            </w:r>
            <w:r w:rsidR="00787E01">
              <w:t xml:space="preserve"> </w:t>
            </w:r>
            <w:r w:rsidR="00E61198">
              <w:t xml:space="preserve">на взаиморасчеты за услуги по приему/отправке грузов, следующих в/из Республики Саха (Якутия) </w:t>
            </w:r>
            <w:r w:rsidR="00B41C64">
              <w:t xml:space="preserve">с ОАО «РЖД» </w:t>
            </w:r>
            <w:r w:rsidR="00E61198">
              <w:t xml:space="preserve">и </w:t>
            </w:r>
            <w:r w:rsidR="00953E72" w:rsidRPr="0074192E">
              <w:t>собственниками подъездных путей необщего пользования, примыкающи</w:t>
            </w:r>
            <w:r w:rsidR="00646A21" w:rsidRPr="0074192E">
              <w:t>х</w:t>
            </w:r>
            <w:r w:rsidR="00953E72" w:rsidRPr="0074192E">
              <w:t xml:space="preserve"> к станциям Беркакит Дальневосточной железной дороги, станциям Ленского  транспортного узла Восточно-Сибирской железной дороги</w:t>
            </w:r>
            <w:r w:rsidR="00787E01">
              <w:t xml:space="preserve">. </w:t>
            </w:r>
          </w:p>
          <w:p w:rsidR="0079608D" w:rsidRDefault="00771A95" w:rsidP="00733ADD">
            <w:pPr>
              <w:ind w:firstLine="540"/>
              <w:jc w:val="both"/>
            </w:pPr>
            <w:r>
              <w:t>Для лота № 2</w:t>
            </w:r>
            <w:r w:rsidR="00F07FC4">
              <w:t>:</w:t>
            </w:r>
            <w:r>
              <w:t xml:space="preserve"> </w:t>
            </w:r>
            <w:r w:rsidRPr="0074192E">
              <w:t xml:space="preserve">наличие договоров </w:t>
            </w:r>
            <w:r w:rsidR="00853489">
              <w:t xml:space="preserve">на взаиморасчеты за услуги по приему/отправке грузов следующих </w:t>
            </w:r>
            <w:proofErr w:type="gramStart"/>
            <w:r w:rsidR="00853489">
              <w:t>в</w:t>
            </w:r>
            <w:proofErr w:type="gramEnd"/>
            <w:r w:rsidR="00853489">
              <w:t>/</w:t>
            </w:r>
            <w:proofErr w:type="gramStart"/>
            <w:r w:rsidR="00853489">
              <w:t>из</w:t>
            </w:r>
            <w:proofErr w:type="gramEnd"/>
            <w:r w:rsidR="00853489">
              <w:t xml:space="preserve"> Республики Саха (Якутия) </w:t>
            </w:r>
            <w:r w:rsidRPr="0074192E">
              <w:t xml:space="preserve"> </w:t>
            </w:r>
            <w:r w:rsidR="00E61198">
              <w:t xml:space="preserve">с ОАО «АК «ЖДЯ» </w:t>
            </w:r>
            <w:r w:rsidRPr="0074192E">
              <w:t xml:space="preserve">и собственниками подъездных путей необщего пользования, примыкающих к </w:t>
            </w:r>
            <w:r>
              <w:t xml:space="preserve">железнодорожным </w:t>
            </w:r>
            <w:r w:rsidRPr="0074192E">
              <w:t>станциям</w:t>
            </w:r>
            <w:r>
              <w:t xml:space="preserve"> Алдан, Томмот ОАО </w:t>
            </w:r>
            <w:r w:rsidR="00E30632">
              <w:t>«АК «ЖДЯ»</w:t>
            </w:r>
            <w:r>
              <w:t xml:space="preserve">.  </w:t>
            </w:r>
          </w:p>
          <w:p w:rsidR="000557B3" w:rsidRPr="003748F2" w:rsidRDefault="000557B3" w:rsidP="00733ADD">
            <w:pPr>
              <w:ind w:firstLine="540"/>
              <w:jc w:val="both"/>
            </w:pPr>
            <w:r w:rsidRPr="006B5412">
              <w:t xml:space="preserve">2.  Претендент, помимо документов, </w:t>
            </w:r>
            <w:r w:rsidR="00783AD5" w:rsidRPr="006B5412">
              <w:t>указанных</w:t>
            </w:r>
            <w:r w:rsidRPr="006B5412">
              <w:t xml:space="preserve"> в пункте 2.3 настоящей документации</w:t>
            </w:r>
            <w:r w:rsidR="002B41FD" w:rsidRPr="003748F2">
              <w:t xml:space="preserve"> о закупке</w:t>
            </w:r>
            <w:r w:rsidR="00BB306F" w:rsidRPr="003748F2">
              <w:t>, в составе З</w:t>
            </w:r>
            <w:r w:rsidRPr="003748F2">
              <w:t>аявки должен предоставить следующие документы</w:t>
            </w:r>
            <w:r w:rsidR="006C5D24" w:rsidRPr="003748F2">
              <w:t xml:space="preserve"> заверенные подписью и печатью претендента</w:t>
            </w:r>
            <w:r w:rsidRPr="003748F2">
              <w:t>:</w:t>
            </w:r>
          </w:p>
          <w:p w:rsidR="00686D7B" w:rsidRPr="003748F2" w:rsidRDefault="00686D7B" w:rsidP="00B433EF">
            <w:pPr>
              <w:widowControl w:val="0"/>
              <w:autoSpaceDE w:val="0"/>
              <w:autoSpaceDN w:val="0"/>
              <w:adjustRightInd w:val="0"/>
              <w:ind w:firstLine="540"/>
              <w:jc w:val="both"/>
            </w:pPr>
            <w:r w:rsidRPr="003748F2">
              <w:t>2.</w:t>
            </w:r>
            <w:r w:rsidR="00C24DF4" w:rsidRPr="003748F2">
              <w:t>1</w:t>
            </w:r>
            <w:r w:rsidRPr="003748F2">
              <w:t>.</w:t>
            </w:r>
            <w:r w:rsidR="00B433EF" w:rsidRPr="003748F2">
              <w:t xml:space="preserve"> документы, подтверждающие </w:t>
            </w:r>
            <w:r w:rsidR="00AE2321" w:rsidRPr="003748F2">
              <w:t xml:space="preserve">наличие офисов, представительств, иных структурных подразделений, агентов </w:t>
            </w:r>
            <w:r w:rsidR="00646A21" w:rsidRPr="003748F2">
              <w:t>на территории Республики Саха (Якутия)</w:t>
            </w:r>
            <w:r w:rsidR="00BA00D6">
              <w:t xml:space="preserve"> и осуществления ими деятельности сроком не менее одного года</w:t>
            </w:r>
            <w:r w:rsidRPr="003748F2">
              <w:t>;</w:t>
            </w:r>
          </w:p>
          <w:p w:rsidR="0023483C" w:rsidRPr="001724D9" w:rsidRDefault="00686D7B" w:rsidP="0023483C">
            <w:pPr>
              <w:widowControl w:val="0"/>
              <w:autoSpaceDE w:val="0"/>
              <w:autoSpaceDN w:val="0"/>
              <w:adjustRightInd w:val="0"/>
              <w:ind w:firstLine="540"/>
              <w:jc w:val="both"/>
            </w:pPr>
            <w:r w:rsidRPr="003748F2">
              <w:t>2.</w:t>
            </w:r>
            <w:r w:rsidR="00C24DF4" w:rsidRPr="003748F2">
              <w:t>2</w:t>
            </w:r>
            <w:r w:rsidRPr="003748F2">
              <w:t>.</w:t>
            </w:r>
            <w:r w:rsidR="00B433EF" w:rsidRPr="003748F2">
              <w:t xml:space="preserve"> </w:t>
            </w:r>
            <w:r w:rsidR="0023483C" w:rsidRPr="003748F2">
              <w:t xml:space="preserve"> копии заключенных договоров, с организациями, оказывающими услуги по перевалке грузов между различными видами транспорта при перевозке в населенные пункты Республики Саха (Якутия), предусматривающих: погрузочно-разгрузочные работы, хранение грузов и оборудования, отстой транспортных средств и транспортного оборудования, крепление/раскрепление грузов, сюйверские услуги, и</w:t>
            </w:r>
            <w:r w:rsidR="00BA00D6">
              <w:t>/или</w:t>
            </w:r>
            <w:r w:rsidR="0023483C" w:rsidRPr="003748F2">
              <w:t xml:space="preserve"> другие услуги, оказываемые при перевалке грузов между различными видами транспорта. </w:t>
            </w:r>
            <w:r w:rsidR="0074192E" w:rsidRPr="003748F2">
              <w:t xml:space="preserve">Каждый из </w:t>
            </w:r>
            <w:r w:rsidR="0074192E" w:rsidRPr="001724D9">
              <w:t>у</w:t>
            </w:r>
            <w:r w:rsidR="0023483C" w:rsidRPr="001724D9">
              <w:t>казанны</w:t>
            </w:r>
            <w:r w:rsidR="0074192E" w:rsidRPr="001724D9">
              <w:t>х</w:t>
            </w:r>
            <w:r w:rsidR="0023483C" w:rsidRPr="001724D9">
              <w:t xml:space="preserve"> договор</w:t>
            </w:r>
            <w:r w:rsidR="0074192E" w:rsidRPr="001724D9">
              <w:t>ов</w:t>
            </w:r>
            <w:r w:rsidR="0023483C" w:rsidRPr="001724D9">
              <w:t xml:space="preserve"> долж</w:t>
            </w:r>
            <w:r w:rsidR="0074192E" w:rsidRPr="001724D9">
              <w:t>е</w:t>
            </w:r>
            <w:r w:rsidR="0023483C" w:rsidRPr="001724D9">
              <w:t xml:space="preserve">н быть с оборотом денежных средств не менее </w:t>
            </w:r>
            <w:r w:rsidR="00853489">
              <w:t>500</w:t>
            </w:r>
            <w:r w:rsidR="0023483C" w:rsidRPr="001724D9">
              <w:t xml:space="preserve"> (</w:t>
            </w:r>
            <w:r w:rsidR="00853489">
              <w:t>пятьсот</w:t>
            </w:r>
            <w:r w:rsidR="0023483C" w:rsidRPr="001724D9">
              <w:t xml:space="preserve">) </w:t>
            </w:r>
            <w:r w:rsidR="00853489">
              <w:t>тысяч</w:t>
            </w:r>
            <w:r w:rsidR="0023483C" w:rsidRPr="001724D9">
              <w:t xml:space="preserve"> рублей и сроком действия более 1 (одного) года.</w:t>
            </w:r>
          </w:p>
          <w:p w:rsidR="00C24DF4" w:rsidRPr="001724D9" w:rsidRDefault="00C24DF4" w:rsidP="00B433EF">
            <w:pPr>
              <w:widowControl w:val="0"/>
              <w:autoSpaceDE w:val="0"/>
              <w:autoSpaceDN w:val="0"/>
              <w:adjustRightInd w:val="0"/>
              <w:ind w:firstLine="540"/>
              <w:jc w:val="both"/>
            </w:pPr>
            <w:r w:rsidRPr="001724D9">
              <w:t xml:space="preserve">2.3. </w:t>
            </w:r>
            <w:r w:rsidR="00B433EF" w:rsidRPr="001724D9">
              <w:t xml:space="preserve">копии </w:t>
            </w:r>
            <w:r w:rsidR="00BB644E" w:rsidRPr="001724D9">
              <w:t xml:space="preserve">подписанных сторонами </w:t>
            </w:r>
            <w:r w:rsidR="00B433EF" w:rsidRPr="001724D9">
              <w:t>договоров с организациями, владеющими автотранспортным оборудованием, для перевозки грузов и транспортного оборудования в населенные пункты Республики Саха (Якутия)</w:t>
            </w:r>
            <w:r w:rsidR="00BB644E" w:rsidRPr="001724D9">
              <w:t xml:space="preserve"> с приложением соответствующих подписанных сторонами копий актов сверки взаиморасчетов по данным договорам</w:t>
            </w:r>
            <w:r w:rsidR="0051715C">
              <w:t>, или документы, подтверждающие наличие у претендента собственного автотранспорта</w:t>
            </w:r>
            <w:r w:rsidR="00B433EF" w:rsidRPr="001724D9">
              <w:t>.</w:t>
            </w:r>
          </w:p>
          <w:p w:rsidR="002410DF" w:rsidRDefault="00C24DF4" w:rsidP="00C24DF4">
            <w:pPr>
              <w:widowControl w:val="0"/>
              <w:autoSpaceDE w:val="0"/>
              <w:autoSpaceDN w:val="0"/>
              <w:adjustRightInd w:val="0"/>
              <w:ind w:firstLine="540"/>
              <w:jc w:val="both"/>
            </w:pPr>
            <w:r w:rsidRPr="001724D9">
              <w:t xml:space="preserve">2.4. </w:t>
            </w:r>
            <w:r w:rsidR="00F14D23">
              <w:t>Для лота № 1</w:t>
            </w:r>
            <w:r w:rsidR="00F07FC4">
              <w:t>:</w:t>
            </w:r>
            <w:r w:rsidR="00F14D23" w:rsidRPr="0074192E">
              <w:t xml:space="preserve"> </w:t>
            </w:r>
            <w:r w:rsidR="00F07FC4">
              <w:t>копии</w:t>
            </w:r>
            <w:r w:rsidR="00F07FC4" w:rsidRPr="0074192E">
              <w:t xml:space="preserve"> </w:t>
            </w:r>
            <w:r w:rsidR="00B53575" w:rsidRPr="0074192E">
              <w:t>договоров</w:t>
            </w:r>
            <w:r w:rsidR="00B53575">
              <w:t xml:space="preserve"> на взаиморасчеты за услуги по приему/отправке грузов, следующих </w:t>
            </w:r>
            <w:proofErr w:type="gramStart"/>
            <w:r w:rsidR="00B53575">
              <w:t>в</w:t>
            </w:r>
            <w:proofErr w:type="gramEnd"/>
            <w:r w:rsidR="00B53575">
              <w:t>/</w:t>
            </w:r>
            <w:proofErr w:type="gramStart"/>
            <w:r w:rsidR="00B53575">
              <w:t>из</w:t>
            </w:r>
            <w:proofErr w:type="gramEnd"/>
            <w:r w:rsidR="00B53575">
              <w:t xml:space="preserve"> Республики Саха (Якутия) с ОАО «РЖД» и </w:t>
            </w:r>
            <w:r w:rsidR="00B53575" w:rsidRPr="0074192E">
              <w:t xml:space="preserve">собственниками подъездных путей необщего пользования, примыкающих к станциям Беркакит Дальневосточной железной дороги, </w:t>
            </w:r>
            <w:r w:rsidR="00B53575" w:rsidRPr="0074192E">
              <w:lastRenderedPageBreak/>
              <w:t>станциям Ленского  транспортного узла Восточно-Сибирской железной дороги</w:t>
            </w:r>
            <w:r w:rsidR="00B53575">
              <w:t>.</w:t>
            </w:r>
          </w:p>
          <w:p w:rsidR="00F14D23" w:rsidRPr="001724D9" w:rsidRDefault="00F14D23" w:rsidP="00E44A52">
            <w:pPr>
              <w:widowControl w:val="0"/>
              <w:autoSpaceDE w:val="0"/>
              <w:autoSpaceDN w:val="0"/>
              <w:adjustRightInd w:val="0"/>
              <w:ind w:firstLine="1026"/>
              <w:jc w:val="both"/>
            </w:pPr>
            <w:r>
              <w:t>Для лота № 2</w:t>
            </w:r>
            <w:r w:rsidR="00F07FC4">
              <w:t>:</w:t>
            </w:r>
            <w:r>
              <w:t xml:space="preserve"> </w:t>
            </w:r>
            <w:r w:rsidR="00F07FC4">
              <w:t>копии</w:t>
            </w:r>
            <w:r w:rsidR="00853489">
              <w:t xml:space="preserve"> </w:t>
            </w:r>
            <w:r w:rsidR="00B53575" w:rsidRPr="0074192E">
              <w:t xml:space="preserve">договоров </w:t>
            </w:r>
            <w:r w:rsidR="00B53575">
              <w:t xml:space="preserve">на взаиморасчеты за услуги по приему/отправке грузов следующих </w:t>
            </w:r>
            <w:proofErr w:type="gramStart"/>
            <w:r w:rsidR="00B53575">
              <w:t>в</w:t>
            </w:r>
            <w:proofErr w:type="gramEnd"/>
            <w:r w:rsidR="00B53575">
              <w:t>/</w:t>
            </w:r>
            <w:proofErr w:type="gramStart"/>
            <w:r w:rsidR="00B53575">
              <w:t>из</w:t>
            </w:r>
            <w:proofErr w:type="gramEnd"/>
            <w:r w:rsidR="00B53575">
              <w:t xml:space="preserve"> Республики Саха (Якутия) </w:t>
            </w:r>
            <w:r w:rsidR="00B53575" w:rsidRPr="0074192E">
              <w:t xml:space="preserve"> </w:t>
            </w:r>
            <w:r w:rsidR="00B53575">
              <w:t xml:space="preserve">с ОАО «АК «ЖДЯ» </w:t>
            </w:r>
            <w:r w:rsidR="00B53575" w:rsidRPr="0074192E">
              <w:t xml:space="preserve">и собственниками подъездных путей необщего пользования, примыкающих к </w:t>
            </w:r>
            <w:r w:rsidR="00B53575">
              <w:t xml:space="preserve">железнодорожным </w:t>
            </w:r>
            <w:r w:rsidR="00B53575" w:rsidRPr="0074192E">
              <w:t>станциям</w:t>
            </w:r>
            <w:r w:rsidR="00B53575">
              <w:t xml:space="preserve"> Алдан, Томмот ОАО «АК «ЖДЯ».  </w:t>
            </w:r>
            <w:r w:rsidR="00B53575" w:rsidRPr="0074192E">
              <w:t xml:space="preserve"> </w:t>
            </w:r>
            <w:r w:rsidR="00E44A52">
              <w:t xml:space="preserve">  </w:t>
            </w:r>
            <w:r w:rsidR="00E44A52" w:rsidRPr="0074192E">
              <w:t xml:space="preserve"> </w:t>
            </w:r>
          </w:p>
          <w:p w:rsidR="0045296A" w:rsidRPr="001724D9" w:rsidRDefault="00686D7B" w:rsidP="0023483C">
            <w:pPr>
              <w:pStyle w:val="af9"/>
              <w:rPr>
                <w:sz w:val="24"/>
              </w:rPr>
            </w:pPr>
            <w:r w:rsidRPr="001724D9">
              <w:rPr>
                <w:rFonts w:eastAsia="Times New Roman"/>
                <w:sz w:val="24"/>
              </w:rPr>
              <w:t>2.</w:t>
            </w:r>
            <w:r w:rsidR="004551D2">
              <w:rPr>
                <w:rFonts w:eastAsia="Times New Roman"/>
                <w:sz w:val="24"/>
              </w:rPr>
              <w:t>5</w:t>
            </w:r>
            <w:r w:rsidRPr="001724D9">
              <w:rPr>
                <w:rFonts w:eastAsia="Times New Roman"/>
                <w:sz w:val="24"/>
              </w:rPr>
              <w:t>.</w:t>
            </w:r>
            <w:r w:rsidR="002410DF" w:rsidRPr="001724D9">
              <w:rPr>
                <w:rFonts w:eastAsia="Times New Roman"/>
                <w:sz w:val="24"/>
              </w:rPr>
              <w:t xml:space="preserve"> </w:t>
            </w:r>
            <w:r w:rsidR="00BB644E" w:rsidRPr="001724D9">
              <w:rPr>
                <w:rFonts w:eastAsia="Times New Roman"/>
                <w:sz w:val="24"/>
              </w:rPr>
              <w:t>документ</w:t>
            </w:r>
            <w:r w:rsidR="006863B5" w:rsidRPr="001724D9">
              <w:rPr>
                <w:sz w:val="24"/>
              </w:rPr>
              <w:t xml:space="preserve"> по форме приложения № 4 к документации о закупке о наличии опыта </w:t>
            </w:r>
            <w:r w:rsidR="004E12B3" w:rsidRPr="001724D9">
              <w:rPr>
                <w:sz w:val="24"/>
              </w:rPr>
              <w:t>работы по организации перевозки грузов, в том числе грузов в контейнерах, в/из Республику Саха (Якутия) более 3 (трех) лет</w:t>
            </w:r>
            <w:r w:rsidRPr="001724D9" w:rsidDel="00686D7B">
              <w:rPr>
                <w:sz w:val="24"/>
              </w:rPr>
              <w:t xml:space="preserve"> </w:t>
            </w:r>
            <w:r w:rsidR="006F7D75" w:rsidRPr="001724D9">
              <w:rPr>
                <w:rFonts w:eastAsia="Times New Roman"/>
                <w:sz w:val="24"/>
              </w:rPr>
              <w:t>с</w:t>
            </w:r>
            <w:r w:rsidR="006863B5" w:rsidRPr="001724D9">
              <w:rPr>
                <w:sz w:val="24"/>
              </w:rPr>
              <w:t xml:space="preserve"> приложением соответствующих подписанных сторонами копий договоров и </w:t>
            </w:r>
            <w:r w:rsidR="00BB644E" w:rsidRPr="001724D9">
              <w:rPr>
                <w:sz w:val="24"/>
              </w:rPr>
              <w:t xml:space="preserve">копий </w:t>
            </w:r>
            <w:r w:rsidR="00BB644E" w:rsidRPr="001724D9">
              <w:rPr>
                <w:rFonts w:eastAsia="Times New Roman"/>
                <w:sz w:val="24"/>
              </w:rPr>
              <w:t>подписанных актов</w:t>
            </w:r>
            <w:r w:rsidR="00A3076A" w:rsidRPr="001724D9">
              <w:rPr>
                <w:rFonts w:eastAsia="Times New Roman"/>
                <w:sz w:val="24"/>
              </w:rPr>
              <w:t xml:space="preserve"> об оказанных услугах/</w:t>
            </w:r>
            <w:r w:rsidR="00BB644E" w:rsidRPr="001724D9">
              <w:rPr>
                <w:rFonts w:eastAsia="Times New Roman"/>
                <w:sz w:val="24"/>
              </w:rPr>
              <w:t>сверки взаиморасчетов по данным договорам</w:t>
            </w:r>
            <w:r w:rsidR="00F20F23" w:rsidRPr="001724D9">
              <w:rPr>
                <w:sz w:val="24"/>
              </w:rPr>
              <w:t>;</w:t>
            </w:r>
          </w:p>
          <w:p w:rsidR="00216F7E" w:rsidRPr="0074192E" w:rsidRDefault="00216F7E" w:rsidP="00216F7E">
            <w:pPr>
              <w:pStyle w:val="af9"/>
              <w:ind w:firstLine="720"/>
              <w:rPr>
                <w:rFonts w:eastAsia="Times New Roman"/>
                <w:color w:val="000000"/>
                <w:sz w:val="24"/>
              </w:rPr>
            </w:pPr>
            <w:r w:rsidRPr="001724D9">
              <w:rPr>
                <w:rFonts w:eastAsia="Times New Roman"/>
                <w:color w:val="000000"/>
                <w:sz w:val="24"/>
              </w:rPr>
              <w:t>2.</w:t>
            </w:r>
            <w:r w:rsidR="004551D2">
              <w:rPr>
                <w:rFonts w:eastAsia="Times New Roman"/>
                <w:color w:val="000000"/>
                <w:sz w:val="24"/>
              </w:rPr>
              <w:t>6</w:t>
            </w:r>
            <w:r w:rsidRPr="001724D9">
              <w:rPr>
                <w:rFonts w:eastAsia="Times New Roman"/>
                <w:color w:val="000000"/>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w:t>
            </w:r>
            <w:r w:rsidRPr="0074192E">
              <w:rPr>
                <w:rFonts w:eastAsia="Times New Roman"/>
                <w:color w:val="000000"/>
                <w:sz w:val="24"/>
              </w:rPr>
              <w:t>службы Российской Федерации (</w:t>
            </w:r>
            <w:hyperlink r:id="rId21" w:history="1">
              <w:r w:rsidRPr="0074192E">
                <w:rPr>
                  <w:rFonts w:eastAsia="Times New Roman"/>
                  <w:color w:val="000000"/>
                  <w:sz w:val="24"/>
                </w:rPr>
                <w:t>https://service.nalog.ru/zd.do</w:t>
              </w:r>
            </w:hyperlink>
            <w:r w:rsidRPr="0074192E">
              <w:rPr>
                <w:rFonts w:eastAsia="Times New Roman"/>
                <w:color w:val="000000"/>
                <w:sz w:val="24"/>
              </w:rPr>
              <w:t>).</w:t>
            </w:r>
          </w:p>
          <w:p w:rsidR="00216F7E" w:rsidRPr="001724D9" w:rsidRDefault="00216F7E" w:rsidP="00216F7E">
            <w:pPr>
              <w:pStyle w:val="af9"/>
              <w:rPr>
                <w:rFonts w:eastAsia="Times New Roman"/>
                <w:color w:val="000000"/>
                <w:sz w:val="24"/>
              </w:rPr>
            </w:pPr>
            <w:r w:rsidRPr="003748F2">
              <w:rPr>
                <w:rFonts w:eastAsia="Times New Roman"/>
                <w:color w:val="000000"/>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74192E" w:rsidRPr="001724D9" w:rsidRDefault="0074192E" w:rsidP="00216F7E">
            <w:pPr>
              <w:pStyle w:val="af9"/>
              <w:rPr>
                <w:rFonts w:eastAsia="Times New Roman"/>
                <w:color w:val="000000"/>
                <w:sz w:val="24"/>
              </w:rPr>
            </w:pPr>
            <w:r w:rsidRPr="001724D9">
              <w:rPr>
                <w:rFonts w:eastAsia="Times New Roman"/>
                <w:color w:val="000000"/>
                <w:sz w:val="24"/>
              </w:rP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216F7E" w:rsidRPr="001724D9" w:rsidRDefault="00216F7E" w:rsidP="00216F7E">
            <w:pPr>
              <w:pStyle w:val="aff6"/>
              <w:ind w:left="0" w:firstLine="720"/>
              <w:jc w:val="both"/>
              <w:rPr>
                <w:color w:val="000000"/>
              </w:rPr>
            </w:pPr>
            <w:r w:rsidRPr="001724D9">
              <w:rPr>
                <w:color w:val="000000"/>
              </w:rPr>
              <w:t>2.</w:t>
            </w:r>
            <w:r w:rsidR="004551D2">
              <w:rPr>
                <w:color w:val="000000"/>
              </w:rPr>
              <w:t>7</w:t>
            </w:r>
            <w:r w:rsidRPr="001724D9">
              <w:rPr>
                <w:color w:val="000000"/>
              </w:rPr>
              <w:t>.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w:t>
            </w:r>
            <w:r w:rsidRPr="001724D9" w:rsidDel="00F1267D">
              <w:rPr>
                <w:color w:val="000000"/>
              </w:rPr>
              <w:t xml:space="preserve"> </w:t>
            </w:r>
            <w:r w:rsidRPr="001724D9">
              <w:rPr>
                <w:color w:val="000000"/>
              </w:rPr>
              <w:t>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w:t>
            </w:r>
            <w:hyperlink r:id="rId22" w:history="1">
              <w:r w:rsidRPr="001724D9">
                <w:rPr>
                  <w:color w:val="000000"/>
                </w:rPr>
                <w:t>http://fssprus.ru/iss/ip</w:t>
              </w:r>
            </w:hyperlink>
            <w:r w:rsidRPr="001724D9">
              <w:rPr>
                <w:color w:val="000000"/>
              </w:rPr>
              <w:t xml:space="preserve">), а также информации на едином Федеральном реестре сведений о фактах деятельности юридических лиц </w:t>
            </w:r>
            <w:hyperlink r:id="rId23" w:history="1">
              <w:r w:rsidRPr="001724D9">
                <w:rPr>
                  <w:color w:val="000000"/>
                </w:rPr>
                <w:t>http://www.fedresurs.ru/companies/IsSearching</w:t>
              </w:r>
            </w:hyperlink>
            <w:r w:rsidRPr="001724D9">
              <w:rPr>
                <w:color w:val="000000"/>
              </w:rPr>
              <w:t>.</w:t>
            </w:r>
          </w:p>
          <w:p w:rsidR="00216F7E" w:rsidRPr="0074192E" w:rsidRDefault="00216F7E" w:rsidP="00216F7E">
            <w:pPr>
              <w:pStyle w:val="af9"/>
              <w:rPr>
                <w:color w:val="000000"/>
                <w:sz w:val="24"/>
              </w:rPr>
            </w:pPr>
            <w:r w:rsidRPr="0074192E">
              <w:rPr>
                <w:color w:val="000000"/>
                <w:sz w:val="24"/>
              </w:rPr>
              <w:t xml:space="preserve">Организатором на день рассмотрения Заявок </w:t>
            </w:r>
            <w:r w:rsidRPr="0074192E">
              <w:rPr>
                <w:color w:val="000000"/>
                <w:sz w:val="24"/>
              </w:rPr>
              <w:lastRenderedPageBreak/>
              <w:t>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4192E" w:rsidRPr="0074192E" w:rsidRDefault="0074192E" w:rsidP="0074192E">
            <w:pPr>
              <w:pStyle w:val="af9"/>
              <w:rPr>
                <w:sz w:val="24"/>
              </w:rPr>
            </w:pPr>
            <w:r w:rsidRPr="0074192E">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16F7E" w:rsidRPr="0074192E" w:rsidRDefault="00216F7E" w:rsidP="00216F7E">
            <w:pPr>
              <w:pStyle w:val="af9"/>
              <w:rPr>
                <w:color w:val="000000"/>
                <w:sz w:val="24"/>
              </w:rPr>
            </w:pPr>
            <w:r w:rsidRPr="0074192E">
              <w:rPr>
                <w:color w:val="000000"/>
                <w:sz w:val="24"/>
              </w:rPr>
              <w:t>2.</w:t>
            </w:r>
            <w:r w:rsidR="004551D2">
              <w:rPr>
                <w:color w:val="000000"/>
                <w:sz w:val="24"/>
              </w:rPr>
              <w:t>8</w:t>
            </w:r>
            <w:r w:rsidRPr="0074192E">
              <w:rPr>
                <w:color w:val="000000"/>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16F7E" w:rsidRPr="0074192E" w:rsidRDefault="00216F7E" w:rsidP="00216F7E">
            <w:pPr>
              <w:pStyle w:val="af9"/>
              <w:rPr>
                <w:sz w:val="24"/>
              </w:rPr>
            </w:pPr>
            <w:r w:rsidRPr="0074192E">
              <w:rPr>
                <w:sz w:val="24"/>
              </w:rPr>
              <w:t>Сведения о планируемых к привлечению субподрядных организациях по форме приложения № 6 к документации о закупке.</w:t>
            </w:r>
          </w:p>
          <w:p w:rsidR="00311618" w:rsidRDefault="00311618" w:rsidP="004551D2">
            <w:pPr>
              <w:pStyle w:val="af9"/>
              <w:rPr>
                <w:rFonts w:cs="Arial"/>
                <w:b/>
                <w:bCs/>
                <w:i/>
                <w:iCs/>
                <w:sz w:val="24"/>
                <w:szCs w:val="28"/>
              </w:rPr>
            </w:pPr>
            <w:r w:rsidRPr="0074192E">
              <w:rPr>
                <w:sz w:val="24"/>
              </w:rPr>
              <w:t>2.</w:t>
            </w:r>
            <w:r w:rsidR="004551D2">
              <w:rPr>
                <w:sz w:val="24"/>
              </w:rPr>
              <w:t>9</w:t>
            </w:r>
            <w:r w:rsidRPr="0074192E">
              <w:rPr>
                <w:sz w:val="24"/>
              </w:rPr>
              <w:t>. Бухгалтерскую (финансовую) отчетность, а именно: бухгалтерские балансы и отчеты о финансовых результатах, за 2013 и 2014 годы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выступающий на стороне одного претендента)</w:t>
            </w:r>
          </w:p>
        </w:tc>
      </w:tr>
      <w:tr w:rsidR="00835CB1" w:rsidRPr="006E3D5E" w:rsidTr="00EF779C">
        <w:tc>
          <w:tcPr>
            <w:tcW w:w="534" w:type="dxa"/>
          </w:tcPr>
          <w:p w:rsidR="00835CB1" w:rsidRPr="006E3D5E" w:rsidRDefault="00835CB1" w:rsidP="009830CC">
            <w:pPr>
              <w:pStyle w:val="19"/>
              <w:ind w:firstLine="0"/>
              <w:rPr>
                <w:b/>
                <w:sz w:val="24"/>
                <w:szCs w:val="24"/>
              </w:rPr>
            </w:pPr>
            <w:r w:rsidRPr="006E3D5E">
              <w:rPr>
                <w:b/>
                <w:sz w:val="24"/>
                <w:szCs w:val="24"/>
              </w:rPr>
              <w:lastRenderedPageBreak/>
              <w:t>18.</w:t>
            </w:r>
          </w:p>
        </w:tc>
        <w:tc>
          <w:tcPr>
            <w:tcW w:w="2551" w:type="dxa"/>
          </w:tcPr>
          <w:p w:rsidR="00835CB1" w:rsidRPr="006E3D5E" w:rsidRDefault="002F345D">
            <w:pPr>
              <w:pStyle w:val="Default"/>
              <w:rPr>
                <w:b/>
                <w:color w:val="auto"/>
              </w:rPr>
            </w:pPr>
            <w:r w:rsidRPr="006E3D5E">
              <w:rPr>
                <w:b/>
                <w:color w:val="auto"/>
              </w:rPr>
              <w:t>Особенности предоставления документов иностранными участниками</w:t>
            </w:r>
          </w:p>
        </w:tc>
        <w:tc>
          <w:tcPr>
            <w:tcW w:w="6768" w:type="dxa"/>
          </w:tcPr>
          <w:p w:rsidR="00835CB1" w:rsidRPr="006E3D5E" w:rsidRDefault="0098468A" w:rsidP="006E3D5E">
            <w:pPr>
              <w:pStyle w:val="af9"/>
              <w:ind w:firstLine="0"/>
              <w:rPr>
                <w:sz w:val="24"/>
                <w:highlight w:val="yellow"/>
              </w:rPr>
            </w:pPr>
            <w:r w:rsidRPr="006E3D5E">
              <w:rPr>
                <w:sz w:val="24"/>
              </w:rPr>
              <w:t xml:space="preserve">Особенности не предусмотрены. </w:t>
            </w:r>
          </w:p>
        </w:tc>
      </w:tr>
      <w:tr w:rsidR="007D6548" w:rsidRPr="006E3D5E" w:rsidTr="00EF779C">
        <w:tc>
          <w:tcPr>
            <w:tcW w:w="534" w:type="dxa"/>
          </w:tcPr>
          <w:p w:rsidR="007D6548" w:rsidRPr="006E3D5E" w:rsidRDefault="00357415" w:rsidP="009830CC">
            <w:pPr>
              <w:pStyle w:val="19"/>
              <w:ind w:firstLine="0"/>
              <w:rPr>
                <w:b/>
                <w:sz w:val="24"/>
                <w:szCs w:val="24"/>
              </w:rPr>
            </w:pPr>
            <w:r w:rsidRPr="006E3D5E">
              <w:rPr>
                <w:b/>
                <w:sz w:val="24"/>
                <w:szCs w:val="24"/>
              </w:rPr>
              <w:t>1</w:t>
            </w:r>
            <w:r w:rsidR="00835CB1" w:rsidRPr="006E3D5E">
              <w:rPr>
                <w:b/>
                <w:sz w:val="24"/>
                <w:szCs w:val="24"/>
              </w:rPr>
              <w:t>9</w:t>
            </w:r>
            <w:r w:rsidR="00736D40" w:rsidRPr="006E3D5E">
              <w:rPr>
                <w:b/>
                <w:sz w:val="24"/>
                <w:szCs w:val="24"/>
              </w:rPr>
              <w:t>.</w:t>
            </w:r>
          </w:p>
        </w:tc>
        <w:tc>
          <w:tcPr>
            <w:tcW w:w="2551" w:type="dxa"/>
          </w:tcPr>
          <w:p w:rsidR="007D6548" w:rsidRPr="006E3D5E" w:rsidRDefault="00736D40">
            <w:pPr>
              <w:pStyle w:val="Default"/>
              <w:rPr>
                <w:b/>
                <w:color w:val="auto"/>
              </w:rPr>
            </w:pPr>
            <w:r w:rsidRPr="006E3D5E">
              <w:rPr>
                <w:b/>
                <w:color w:val="auto"/>
              </w:rPr>
              <w:t xml:space="preserve">Критерии оценки Заявок на участие в </w:t>
            </w:r>
            <w:r w:rsidR="005D0613" w:rsidRPr="006E3D5E">
              <w:rPr>
                <w:b/>
                <w:color w:val="auto"/>
              </w:rPr>
              <w:t>Открытом конкурсе</w:t>
            </w:r>
            <w:r w:rsidR="006A76EE" w:rsidRPr="006E3D5E">
              <w:rPr>
                <w:b/>
                <w:color w:val="auto"/>
              </w:rPr>
              <w:t xml:space="preserve"> и коэффициент их значимости</w:t>
            </w:r>
            <w:r w:rsidR="00120A5C" w:rsidRPr="006E3D5E">
              <w:rPr>
                <w:b/>
                <w:color w:val="auto"/>
              </w:rPr>
              <w:t xml:space="preserve"> (Кз)</w:t>
            </w:r>
          </w:p>
        </w:tc>
        <w:tc>
          <w:tcPr>
            <w:tcW w:w="6768" w:type="dxa"/>
          </w:tcPr>
          <w:p w:rsidR="006C5D24" w:rsidRPr="006E3D5E" w:rsidRDefault="006C5D24" w:rsidP="006E3D5E">
            <w:pPr>
              <w:pStyle w:val="af9"/>
              <w:ind w:firstLine="0"/>
              <w:rPr>
                <w:b/>
                <w:i/>
                <w:sz w:val="24"/>
                <w:highlight w:val="cyan"/>
              </w:rPr>
            </w:pPr>
          </w:p>
          <w:tbl>
            <w:tblPr>
              <w:tblStyle w:val="afff1"/>
              <w:tblW w:w="0" w:type="auto"/>
              <w:tblLayout w:type="fixed"/>
              <w:tblLook w:val="04A0" w:firstRow="1" w:lastRow="0" w:firstColumn="1" w:lastColumn="0" w:noHBand="0" w:noVBand="1"/>
            </w:tblPr>
            <w:tblGrid>
              <w:gridCol w:w="4423"/>
              <w:gridCol w:w="2114"/>
            </w:tblGrid>
            <w:tr w:rsidR="006C5D24" w:rsidRPr="006E3D5E" w:rsidTr="00EB37F5">
              <w:tc>
                <w:tcPr>
                  <w:tcW w:w="4423" w:type="dxa"/>
                </w:tcPr>
                <w:p w:rsidR="006C5D24" w:rsidRPr="006E3D5E" w:rsidRDefault="006C5D24" w:rsidP="00EB37F5">
                  <w:pPr>
                    <w:pStyle w:val="af9"/>
                    <w:rPr>
                      <w:b/>
                      <w:sz w:val="24"/>
                    </w:rPr>
                  </w:pPr>
                  <w:r w:rsidRPr="006E3D5E">
                    <w:rPr>
                      <w:b/>
                      <w:sz w:val="24"/>
                    </w:rPr>
                    <w:t>Критерий оценки</w:t>
                  </w:r>
                </w:p>
              </w:tc>
              <w:tc>
                <w:tcPr>
                  <w:tcW w:w="2114" w:type="dxa"/>
                </w:tcPr>
                <w:p w:rsidR="006C5D24" w:rsidRPr="006E3D5E" w:rsidRDefault="006C5D24" w:rsidP="00EB37F5">
                  <w:pPr>
                    <w:pStyle w:val="af9"/>
                    <w:ind w:firstLine="0"/>
                    <w:rPr>
                      <w:b/>
                      <w:sz w:val="24"/>
                    </w:rPr>
                  </w:pPr>
                  <w:r w:rsidRPr="006E3D5E">
                    <w:rPr>
                      <w:b/>
                      <w:sz w:val="24"/>
                    </w:rPr>
                    <w:t xml:space="preserve">Значение </w:t>
                  </w:r>
                  <w:r w:rsidRPr="006E3D5E">
                    <w:rPr>
                      <w:sz w:val="24"/>
                    </w:rPr>
                    <w:t>Кз</w:t>
                  </w:r>
                </w:p>
              </w:tc>
            </w:tr>
            <w:tr w:rsidR="006C5D24" w:rsidRPr="006E3D5E" w:rsidTr="00EB37F5">
              <w:tc>
                <w:tcPr>
                  <w:tcW w:w="4423" w:type="dxa"/>
                </w:tcPr>
                <w:p w:rsidR="006C1E8F" w:rsidRPr="00B40548" w:rsidRDefault="006C1E8F" w:rsidP="001A43EF">
                  <w:pPr>
                    <w:pStyle w:val="afff2"/>
                  </w:pPr>
                  <w:r w:rsidRPr="00B40548">
                    <w:t>По лоту № 1 - Размер Агентского  вознаграждения Претендента</w:t>
                  </w:r>
                  <w:r w:rsidR="00A94F47" w:rsidRPr="00B40548">
                    <w:t>, в том числе</w:t>
                  </w:r>
                  <w:r w:rsidRPr="00B40548">
                    <w:t xml:space="preserve"> в зависимости от выполнения  </w:t>
                  </w:r>
                  <w:r w:rsidR="00A94F47" w:rsidRPr="00B40548">
                    <w:t xml:space="preserve">следующих </w:t>
                  </w:r>
                  <w:r w:rsidRPr="00B40548">
                    <w:t xml:space="preserve">установленных условий: </w:t>
                  </w:r>
                </w:p>
                <w:p w:rsidR="004551D2" w:rsidRPr="00B40548" w:rsidRDefault="004551D2" w:rsidP="001A43EF">
                  <w:pPr>
                    <w:pStyle w:val="afff2"/>
                  </w:pPr>
                </w:p>
                <w:p w:rsidR="006C1E8F" w:rsidRPr="00B40548" w:rsidRDefault="006C1E8F" w:rsidP="001A43EF">
                  <w:pPr>
                    <w:pStyle w:val="afff2"/>
                  </w:pPr>
                  <w:r w:rsidRPr="00B40548">
                    <w:lastRenderedPageBreak/>
                    <w:t>1</w:t>
                  </w:r>
                  <w:r w:rsidR="0027759E" w:rsidRPr="00B40548">
                    <w:t xml:space="preserve">. </w:t>
                  </w:r>
                  <w:r w:rsidR="001E6664">
                    <w:t>За каждый крупнотоннажный контейнер Принципала, прибывший в груженом состоянии на станции Ленского транспортного узла Восточно-Сибирской железной дороги и станцию Беркакит Дальневосточной железной дороги, не может превышать 5100</w:t>
                  </w:r>
                  <w:r w:rsidR="001E6664" w:rsidRPr="00FB3A83">
                    <w:t>,00 (</w:t>
                  </w:r>
                  <w:r w:rsidR="001E6664">
                    <w:t>пять тысяч сто</w:t>
                  </w:r>
                  <w:r w:rsidR="001E6664" w:rsidRPr="00FB3A83">
                    <w:t>) рублей 00 копеек без учета НДС</w:t>
                  </w:r>
                  <w:r w:rsidR="001E6664">
                    <w:t xml:space="preserve"> </w:t>
                  </w:r>
                  <w:r w:rsidR="001E6664" w:rsidRPr="00B40548">
                    <w:t>(Кз=</w:t>
                  </w:r>
                  <w:r w:rsidR="001E6664">
                    <w:t>0,20</w:t>
                  </w:r>
                  <w:r w:rsidR="001E6664" w:rsidRPr="00B40548">
                    <w:t>);</w:t>
                  </w:r>
                </w:p>
                <w:p w:rsidR="006C1E8F" w:rsidRPr="00B40548" w:rsidRDefault="006C1E8F" w:rsidP="001A43EF">
                  <w:pPr>
                    <w:pStyle w:val="afff2"/>
                  </w:pPr>
                  <w:r w:rsidRPr="00B40548">
                    <w:t>2.</w:t>
                  </w:r>
                  <w:r w:rsidR="0027759E" w:rsidRPr="00B40548">
                    <w:t xml:space="preserve"> За каждый вагон Принципала, прибывший с неконтейнерным грузом на станции Ленского транспортного узла Восточно-Сибирской железной дороги и станцию Беркакит Дальневосточной железной дороги, не может превышать 3200,00 (три тысячи двести) рублей 00 копеек без учета НДС</w:t>
                  </w:r>
                  <w:r w:rsidR="004551D2" w:rsidRPr="00B40548">
                    <w:t xml:space="preserve"> (Кз=</w:t>
                  </w:r>
                  <w:r w:rsidR="00DB6E38">
                    <w:t>0,05</w:t>
                  </w:r>
                  <w:r w:rsidR="004551D2" w:rsidRPr="00B40548">
                    <w:t>);</w:t>
                  </w:r>
                </w:p>
                <w:p w:rsidR="0027759E" w:rsidRPr="00B40548" w:rsidRDefault="006C1E8F" w:rsidP="001A43EF">
                  <w:pPr>
                    <w:pStyle w:val="afff2"/>
                  </w:pPr>
                  <w:r w:rsidRPr="00B40548">
                    <w:t>3</w:t>
                  </w:r>
                  <w:r w:rsidR="0027759E" w:rsidRPr="00B40548">
                    <w:t>.  За каждый крупнотоннажный контейнер Принципала, прибывший в груженом состоянии на станции Ленского транспортного узла Восточно-Сибирской железной дороги и станцию Беркакит Дальневосточной железной дороги в составе контейнерного поезда, не может превышать 2900,00 (две тысячи девятьсот) рублей 00 копеек без учета НДС</w:t>
                  </w:r>
                  <w:r w:rsidR="00DB6E38">
                    <w:t xml:space="preserve"> </w:t>
                  </w:r>
                  <w:r w:rsidR="004551D2" w:rsidRPr="00B40548">
                    <w:t>(Кз=</w:t>
                  </w:r>
                  <w:r w:rsidR="00DB6E38">
                    <w:t>0,15</w:t>
                  </w:r>
                  <w:r w:rsidR="004551D2" w:rsidRPr="00B40548">
                    <w:t>)</w:t>
                  </w:r>
                  <w:r w:rsidRPr="00B40548">
                    <w:t>;</w:t>
                  </w:r>
                </w:p>
                <w:p w:rsidR="0027759E" w:rsidRPr="00B40548" w:rsidRDefault="0027759E" w:rsidP="001A43EF">
                  <w:pPr>
                    <w:pStyle w:val="afff2"/>
                  </w:pPr>
                  <w:r w:rsidRPr="00B40548">
                    <w:t>4. За каждый крупнотоннажный контейнер Принципала, отправленный Агентом в груженом состоянии со станций Ленского транспортного узла Восточно-Сибирской железной дороги и станции Беркакит Дальневосточной железной дороги, не может превышать 5000,00 (пять тысяч) рублей 00 копеек без учета НДС</w:t>
                  </w:r>
                  <w:r w:rsidR="004551D2" w:rsidRPr="00B40548">
                    <w:t xml:space="preserve"> (Кз=</w:t>
                  </w:r>
                  <w:r w:rsidR="00DB6E38">
                    <w:t>0,10</w:t>
                  </w:r>
                  <w:r w:rsidR="004551D2" w:rsidRPr="00B40548">
                    <w:t>)</w:t>
                  </w:r>
                  <w:r w:rsidR="006C1E8F" w:rsidRPr="00B40548">
                    <w:t xml:space="preserve">; </w:t>
                  </w:r>
                </w:p>
                <w:p w:rsidR="00E84C8D" w:rsidRPr="00B40548" w:rsidRDefault="0027759E" w:rsidP="001A43EF">
                  <w:pPr>
                    <w:pStyle w:val="afff2"/>
                  </w:pPr>
                  <w:r w:rsidRPr="00B40548">
                    <w:t xml:space="preserve">5. За каждый вагон Принципала с неконтейнерным грузом, отправленный Агентом со станций Ленского транспортного узла Восточно-Сибирской железной дороги и станции Беркакит Дальневосточной железной дороги, не может превышать 4800,00 (четыре тысячи восемьсот) рублей 00 копеек без учета НДС. </w:t>
                  </w:r>
                  <w:r w:rsidR="00A94F47" w:rsidRPr="00B40548">
                    <w:t>(Кз=</w:t>
                  </w:r>
                  <w:r w:rsidR="00DB6E38">
                    <w:t>0,05)</w:t>
                  </w:r>
                  <w:r w:rsidR="006C1E8F" w:rsidRPr="00B40548">
                    <w:t>.</w:t>
                  </w:r>
                </w:p>
                <w:p w:rsidR="006C1E8F" w:rsidRPr="00B40548" w:rsidRDefault="006C1E8F" w:rsidP="006E3D5E">
                  <w:pPr>
                    <w:pStyle w:val="af9"/>
                    <w:ind w:firstLine="0"/>
                    <w:jc w:val="left"/>
                    <w:rPr>
                      <w:sz w:val="24"/>
                    </w:rPr>
                  </w:pPr>
                </w:p>
                <w:p w:rsidR="006C1E8F" w:rsidRDefault="006C1E8F" w:rsidP="00B40548">
                  <w:pPr>
                    <w:pStyle w:val="af9"/>
                    <w:ind w:firstLine="0"/>
                    <w:rPr>
                      <w:sz w:val="24"/>
                    </w:rPr>
                  </w:pPr>
                  <w:r w:rsidRPr="00B40548">
                    <w:rPr>
                      <w:sz w:val="24"/>
                    </w:rPr>
                    <w:t xml:space="preserve">По лоту № 2 Размер Агентского  вознаграждения Претендента в зависимости от выполнения </w:t>
                  </w:r>
                  <w:r w:rsidRPr="00B40548">
                    <w:rPr>
                      <w:sz w:val="24"/>
                    </w:rPr>
                    <w:lastRenderedPageBreak/>
                    <w:t>установленных условий:</w:t>
                  </w:r>
                </w:p>
                <w:p w:rsidR="00B40548" w:rsidRPr="00B40548" w:rsidRDefault="00B40548" w:rsidP="00B40548">
                  <w:pPr>
                    <w:pStyle w:val="af9"/>
                    <w:ind w:firstLine="0"/>
                    <w:rPr>
                      <w:sz w:val="24"/>
                    </w:rPr>
                  </w:pPr>
                </w:p>
                <w:p w:rsidR="006C1E8F" w:rsidRPr="00B40548" w:rsidRDefault="00B40548" w:rsidP="001A43EF">
                  <w:pPr>
                    <w:pStyle w:val="afff2"/>
                  </w:pPr>
                  <w:r w:rsidRPr="00B40548">
                    <w:t xml:space="preserve">1. За каждый крупнотоннажный контейнер Принципала, прибывший в груженом состоянии на станции ОАО </w:t>
                  </w:r>
                  <w:r w:rsidR="00C3178A">
                    <w:t>«АК «ЖДЯ»</w:t>
                  </w:r>
                  <w:proofErr w:type="gramStart"/>
                  <w:r w:rsidRPr="00B40548">
                    <w:t>.</w:t>
                  </w:r>
                  <w:proofErr w:type="gramEnd"/>
                  <w:r w:rsidRPr="00B40548">
                    <w:t xml:space="preserve"> </w:t>
                  </w:r>
                  <w:proofErr w:type="gramStart"/>
                  <w:r w:rsidRPr="00B40548">
                    <w:t>н</w:t>
                  </w:r>
                  <w:proofErr w:type="gramEnd"/>
                  <w:r w:rsidRPr="00B40548">
                    <w:t>е может превышать 5100,00 (пять тысяч сто) рублей 00 копеек без учета НДС</w:t>
                  </w:r>
                  <w:r w:rsidR="00DB6E38">
                    <w:t>.</w:t>
                  </w:r>
                  <w:r w:rsidR="00DB6E38" w:rsidRPr="00B40548">
                    <w:t xml:space="preserve"> (Кз=</w:t>
                  </w:r>
                  <w:r w:rsidR="00DB6E38">
                    <w:t>0,20)</w:t>
                  </w:r>
                  <w:r w:rsidR="00DB6E38" w:rsidRPr="00B40548">
                    <w:t>.</w:t>
                  </w:r>
                </w:p>
                <w:p w:rsidR="00B40548" w:rsidRPr="00B40548" w:rsidRDefault="00B40548" w:rsidP="001A43EF">
                  <w:pPr>
                    <w:pStyle w:val="afff2"/>
                  </w:pPr>
                  <w:r w:rsidRPr="00B40548">
                    <w:t xml:space="preserve">2. За каждый вагон Принципала с </w:t>
                  </w:r>
                  <w:proofErr w:type="spellStart"/>
                  <w:r w:rsidRPr="00B40548">
                    <w:t>неконтейнерным</w:t>
                  </w:r>
                  <w:proofErr w:type="spellEnd"/>
                  <w:r w:rsidRPr="00B40548">
                    <w:t xml:space="preserve"> грузом прибывший на станции ОАО </w:t>
                  </w:r>
                  <w:r w:rsidR="00C3178A">
                    <w:t>«АК «ЖДЯ»</w:t>
                  </w:r>
                  <w:r w:rsidRPr="00B40548">
                    <w:t xml:space="preserve"> не может превышать 3200,00 (три тысячи двести) рублей 00 копеек без учета НДС</w:t>
                  </w:r>
                  <w:r w:rsidR="00DB6E38">
                    <w:t xml:space="preserve"> </w:t>
                  </w:r>
                  <w:r w:rsidR="00DB6E38" w:rsidRPr="00B40548">
                    <w:t>(Кз=</w:t>
                  </w:r>
                  <w:r w:rsidR="00DB6E38">
                    <w:t>0,05)</w:t>
                  </w:r>
                  <w:r w:rsidR="00DB6E38" w:rsidRPr="00B40548">
                    <w:t>.</w:t>
                  </w:r>
                </w:p>
                <w:p w:rsidR="00E84C8D" w:rsidRPr="00B40548" w:rsidRDefault="00B40548" w:rsidP="001A43EF">
                  <w:pPr>
                    <w:pStyle w:val="afff2"/>
                  </w:pPr>
                  <w:r w:rsidRPr="00B40548">
                    <w:t xml:space="preserve">3.  За каждый крупнотоннажный контейнер Принципала. прибывший в груженом состоянии на станции ОАО </w:t>
                  </w:r>
                  <w:r w:rsidR="00C3178A">
                    <w:t>«АК «ЖДЯ»</w:t>
                  </w:r>
                  <w:r w:rsidRPr="00B40548">
                    <w:t xml:space="preserve"> в составе контейнерного поезда. не может превышать 2900,00 (две тысячи девятьсот) рублей 00 копеек без учета НДС</w:t>
                  </w:r>
                  <w:r w:rsidR="00DB6E38">
                    <w:t xml:space="preserve"> </w:t>
                  </w:r>
                  <w:r w:rsidR="00DB6E38" w:rsidRPr="00B40548">
                    <w:t>(</w:t>
                  </w:r>
                  <w:proofErr w:type="gramStart"/>
                  <w:r w:rsidR="00DB6E38" w:rsidRPr="00B40548">
                    <w:t>Кз</w:t>
                  </w:r>
                  <w:proofErr w:type="gramEnd"/>
                  <w:r w:rsidR="00DB6E38" w:rsidRPr="00B40548">
                    <w:t>=</w:t>
                  </w:r>
                  <w:r w:rsidR="00DB6E38">
                    <w:t>0,</w:t>
                  </w:r>
                  <w:r w:rsidR="00C3178A">
                    <w:t>15</w:t>
                  </w:r>
                  <w:r w:rsidR="00DB6E38">
                    <w:t>)</w:t>
                  </w:r>
                  <w:r w:rsidR="00DB6E38" w:rsidRPr="00B40548">
                    <w:t>.</w:t>
                  </w:r>
                </w:p>
                <w:p w:rsidR="00E84C8D" w:rsidRPr="00B40548" w:rsidRDefault="00B40548" w:rsidP="001A43EF">
                  <w:pPr>
                    <w:pStyle w:val="afff2"/>
                  </w:pPr>
                  <w:r w:rsidRPr="00B40548">
                    <w:t xml:space="preserve">4. За каждый крупнотоннажный контейнер Принципала. отправленный в груженом состоянии Агентом со станций ОАО </w:t>
                  </w:r>
                  <w:r w:rsidR="00C3178A">
                    <w:t>«АК «ЖДЯ»</w:t>
                  </w:r>
                  <w:r w:rsidRPr="00B40548">
                    <w:t xml:space="preserve"> не может превышать 5000,00 (пять тысяч) рублей 00 копеек без учета НДС</w:t>
                  </w:r>
                  <w:r w:rsidR="00DB6E38">
                    <w:t xml:space="preserve"> </w:t>
                  </w:r>
                  <w:r w:rsidR="00DB6E38" w:rsidRPr="00B40548">
                    <w:t>(</w:t>
                  </w:r>
                  <w:proofErr w:type="gramStart"/>
                  <w:r w:rsidR="00DB6E38" w:rsidRPr="00B40548">
                    <w:t>Кз</w:t>
                  </w:r>
                  <w:proofErr w:type="gramEnd"/>
                  <w:r w:rsidR="00DB6E38" w:rsidRPr="00B40548">
                    <w:t>=</w:t>
                  </w:r>
                  <w:r w:rsidR="00DB6E38">
                    <w:t>0,</w:t>
                  </w:r>
                  <w:r w:rsidR="00C3178A">
                    <w:t>10</w:t>
                  </w:r>
                  <w:r w:rsidR="00DB6E38">
                    <w:t>)</w:t>
                  </w:r>
                  <w:r w:rsidR="00DB6E38" w:rsidRPr="00B40548">
                    <w:t>.</w:t>
                  </w:r>
                  <w:r w:rsidR="006C1E8F" w:rsidRPr="00B40548">
                    <w:t xml:space="preserve"> </w:t>
                  </w:r>
                </w:p>
                <w:p w:rsidR="006C1E8F" w:rsidRPr="006E3D5E" w:rsidRDefault="00B40548" w:rsidP="00C3178A">
                  <w:pPr>
                    <w:pStyle w:val="af9"/>
                    <w:ind w:firstLine="0"/>
                    <w:rPr>
                      <w:sz w:val="24"/>
                    </w:rPr>
                  </w:pPr>
                  <w:r w:rsidRPr="00B40548">
                    <w:rPr>
                      <w:sz w:val="24"/>
                    </w:rPr>
                    <w:t xml:space="preserve">5. За каждый вагон Принципала с неконтейнерным грузом. отправленный Агентом со станций ОАО </w:t>
                  </w:r>
                  <w:r w:rsidR="00C3178A">
                    <w:t>«АК «ЖДЯ»</w:t>
                  </w:r>
                  <w:r w:rsidRPr="00B40548">
                    <w:rPr>
                      <w:sz w:val="24"/>
                    </w:rPr>
                    <w:t xml:space="preserve"> не может превышать 4800,00 (четыре тысячи восемьсот) рублей 00 копеек без учета НДС</w:t>
                  </w:r>
                  <w:r w:rsidR="00DB6E38">
                    <w:rPr>
                      <w:sz w:val="24"/>
                    </w:rPr>
                    <w:t xml:space="preserve"> </w:t>
                  </w:r>
                  <w:r w:rsidR="00DB6E38" w:rsidRPr="00B40548">
                    <w:t>(</w:t>
                  </w:r>
                  <w:proofErr w:type="gramStart"/>
                  <w:r w:rsidR="00DB6E38" w:rsidRPr="00B40548">
                    <w:t>Кз</w:t>
                  </w:r>
                  <w:proofErr w:type="gramEnd"/>
                  <w:r w:rsidR="00DB6E38" w:rsidRPr="00B40548">
                    <w:t>=</w:t>
                  </w:r>
                  <w:r w:rsidR="00DB6E38">
                    <w:t>0,</w:t>
                  </w:r>
                  <w:r w:rsidR="00C3178A">
                    <w:t>05</w:t>
                  </w:r>
                  <w:r w:rsidR="00DB6E38">
                    <w:t>).</w:t>
                  </w:r>
                </w:p>
              </w:tc>
              <w:tc>
                <w:tcPr>
                  <w:tcW w:w="2114" w:type="dxa"/>
                </w:tcPr>
                <w:p w:rsidR="006C5D24" w:rsidRPr="004551D2" w:rsidRDefault="006C5D24" w:rsidP="00EB37F5">
                  <w:pPr>
                    <w:pStyle w:val="af9"/>
                    <w:rPr>
                      <w:b/>
                      <w:sz w:val="24"/>
                    </w:rPr>
                  </w:pPr>
                  <w:r w:rsidRPr="004551D2">
                    <w:rPr>
                      <w:b/>
                      <w:sz w:val="24"/>
                    </w:rPr>
                    <w:lastRenderedPageBreak/>
                    <w:t>Кз=0,55</w:t>
                  </w:r>
                </w:p>
              </w:tc>
            </w:tr>
            <w:tr w:rsidR="006C5D24" w:rsidRPr="006E3D5E" w:rsidTr="00EB37F5">
              <w:tc>
                <w:tcPr>
                  <w:tcW w:w="4423" w:type="dxa"/>
                </w:tcPr>
                <w:p w:rsidR="0045296A" w:rsidRPr="003748F2" w:rsidRDefault="000E2086">
                  <w:pPr>
                    <w:pStyle w:val="af9"/>
                    <w:rPr>
                      <w:sz w:val="24"/>
                    </w:rPr>
                  </w:pPr>
                  <w:r w:rsidRPr="006B5412">
                    <w:rPr>
                      <w:sz w:val="24"/>
                    </w:rPr>
                    <w:lastRenderedPageBreak/>
                    <w:t xml:space="preserve">Опыт </w:t>
                  </w:r>
                  <w:r w:rsidR="00F8418E" w:rsidRPr="006B5412">
                    <w:rPr>
                      <w:sz w:val="24"/>
                    </w:rPr>
                    <w:t>претендента</w:t>
                  </w:r>
                  <w:r w:rsidRPr="006B5412">
                    <w:rPr>
                      <w:sz w:val="24"/>
                    </w:rPr>
                    <w:t xml:space="preserve"> </w:t>
                  </w:r>
                  <w:r w:rsidR="00686D7B" w:rsidRPr="006B5412">
                    <w:rPr>
                      <w:sz w:val="24"/>
                    </w:rPr>
                    <w:t xml:space="preserve"> по организации перевозки грузов, в том числе грузов в контейнерах, в/из Республику Саха (Якутия) (</w:t>
                  </w:r>
                  <w:r w:rsidR="00143D08" w:rsidRPr="006B5412">
                    <w:rPr>
                      <w:sz w:val="24"/>
                    </w:rPr>
                    <w:t>общая стоимость</w:t>
                  </w:r>
                  <w:r w:rsidR="00167593" w:rsidRPr="003748F2">
                    <w:rPr>
                      <w:sz w:val="24"/>
                    </w:rPr>
                    <w:t xml:space="preserve"> </w:t>
                  </w:r>
                  <w:r w:rsidR="00FA795C" w:rsidRPr="003748F2">
                    <w:rPr>
                      <w:sz w:val="24"/>
                    </w:rPr>
                    <w:t>оказанных услуг</w:t>
                  </w:r>
                  <w:r w:rsidR="00143D08" w:rsidRPr="003748F2">
                    <w:rPr>
                      <w:sz w:val="24"/>
                    </w:rPr>
                    <w:t xml:space="preserve"> за </w:t>
                  </w:r>
                  <w:r w:rsidR="00FA795C" w:rsidRPr="003748F2">
                    <w:rPr>
                      <w:sz w:val="24"/>
                    </w:rPr>
                    <w:t xml:space="preserve"> 2013-2015 годы. </w:t>
                  </w:r>
                </w:p>
                <w:p w:rsidR="0045296A" w:rsidRDefault="00A3076A" w:rsidP="006B5412">
                  <w:pPr>
                    <w:pStyle w:val="af9"/>
                    <w:rPr>
                      <w:sz w:val="24"/>
                    </w:rPr>
                  </w:pPr>
                  <w:r>
                    <w:rPr>
                      <w:sz w:val="24"/>
                    </w:rPr>
                    <w:t xml:space="preserve">В случае если подтвержденная </w:t>
                  </w:r>
                  <w:r w:rsidRPr="006E3D5E">
                    <w:rPr>
                      <w:sz w:val="24"/>
                    </w:rPr>
                    <w:t xml:space="preserve"> копи</w:t>
                  </w:r>
                  <w:r>
                    <w:rPr>
                      <w:sz w:val="24"/>
                    </w:rPr>
                    <w:t xml:space="preserve">ями </w:t>
                  </w:r>
                  <w:r w:rsidRPr="006E3D5E">
                    <w:rPr>
                      <w:rFonts w:eastAsia="Times New Roman"/>
                      <w:sz w:val="24"/>
                    </w:rPr>
                    <w:t>подписанных</w:t>
                  </w:r>
                  <w:r>
                    <w:rPr>
                      <w:sz w:val="24"/>
                    </w:rPr>
                    <w:t xml:space="preserve"> сторонами договоров и</w:t>
                  </w:r>
                  <w:r w:rsidRPr="006E3D5E">
                    <w:rPr>
                      <w:sz w:val="24"/>
                    </w:rPr>
                    <w:t xml:space="preserve"> </w:t>
                  </w:r>
                  <w:r w:rsidRPr="006E3D5E">
                    <w:rPr>
                      <w:rFonts w:eastAsia="Times New Roman"/>
                      <w:sz w:val="24"/>
                    </w:rPr>
                    <w:t>актов</w:t>
                  </w:r>
                  <w:r>
                    <w:rPr>
                      <w:rFonts w:eastAsia="Times New Roman"/>
                      <w:sz w:val="24"/>
                    </w:rPr>
                    <w:t xml:space="preserve"> об оказанных услугах/</w:t>
                  </w:r>
                  <w:r w:rsidRPr="006E3D5E">
                    <w:rPr>
                      <w:rFonts w:eastAsia="Times New Roman"/>
                      <w:sz w:val="24"/>
                    </w:rPr>
                    <w:t>сверки взаиморасчетов</w:t>
                  </w:r>
                  <w:r>
                    <w:rPr>
                      <w:sz w:val="24"/>
                    </w:rPr>
                    <w:t xml:space="preserve"> общая стоимость оказанных услуг равна или превышает начальную (максимальную) цену договора по соответствующему лоту, </w:t>
                  </w:r>
                  <w:r w:rsidR="00FA795C">
                    <w:rPr>
                      <w:sz w:val="24"/>
                    </w:rPr>
                    <w:t>Заявк</w:t>
                  </w:r>
                  <w:r>
                    <w:rPr>
                      <w:sz w:val="24"/>
                    </w:rPr>
                    <w:t>а</w:t>
                  </w:r>
                  <w:r w:rsidR="00FA795C">
                    <w:rPr>
                      <w:sz w:val="24"/>
                    </w:rPr>
                    <w:t xml:space="preserve"> претендент</w:t>
                  </w:r>
                  <w:r>
                    <w:rPr>
                      <w:sz w:val="24"/>
                    </w:rPr>
                    <w:t>а</w:t>
                  </w:r>
                  <w:r w:rsidR="00FA795C">
                    <w:rPr>
                      <w:sz w:val="24"/>
                    </w:rPr>
                    <w:t xml:space="preserve"> по данному критерию </w:t>
                  </w:r>
                  <w:r>
                    <w:rPr>
                      <w:sz w:val="24"/>
                    </w:rPr>
                    <w:t>получает максимальное количество баллов, независимо от  стоимости оказанны</w:t>
                  </w:r>
                  <w:r w:rsidR="006B5412">
                    <w:rPr>
                      <w:sz w:val="24"/>
                    </w:rPr>
                    <w:t>х</w:t>
                  </w:r>
                  <w:r>
                    <w:rPr>
                      <w:sz w:val="24"/>
                    </w:rPr>
                    <w:t xml:space="preserve"> услуг.</w:t>
                  </w:r>
                </w:p>
              </w:tc>
              <w:tc>
                <w:tcPr>
                  <w:tcW w:w="2114" w:type="dxa"/>
                </w:tcPr>
                <w:p w:rsidR="006C5D24" w:rsidRPr="006E3D5E" w:rsidRDefault="006C5D24" w:rsidP="00686D7B">
                  <w:pPr>
                    <w:pStyle w:val="af9"/>
                    <w:rPr>
                      <w:sz w:val="24"/>
                    </w:rPr>
                  </w:pPr>
                  <w:r w:rsidRPr="006E3D5E">
                    <w:rPr>
                      <w:sz w:val="24"/>
                    </w:rPr>
                    <w:t>Кз=0,</w:t>
                  </w:r>
                  <w:r w:rsidR="00686D7B">
                    <w:rPr>
                      <w:sz w:val="24"/>
                    </w:rPr>
                    <w:t>35</w:t>
                  </w:r>
                </w:p>
              </w:tc>
            </w:tr>
            <w:tr w:rsidR="006C5D24" w:rsidRPr="006E3D5E" w:rsidTr="00EB37F5">
              <w:tc>
                <w:tcPr>
                  <w:tcW w:w="4423" w:type="dxa"/>
                </w:tcPr>
                <w:p w:rsidR="0045296A" w:rsidRDefault="00AC7DD7">
                  <w:pPr>
                    <w:pStyle w:val="af9"/>
                    <w:rPr>
                      <w:b/>
                      <w:sz w:val="24"/>
                    </w:rPr>
                  </w:pPr>
                  <w:r>
                    <w:rPr>
                      <w:sz w:val="24"/>
                    </w:rPr>
                    <w:lastRenderedPageBreak/>
                    <w:t>Количе</w:t>
                  </w:r>
                  <w:r w:rsidR="00154620">
                    <w:rPr>
                      <w:sz w:val="24"/>
                    </w:rPr>
                    <w:t>ство офисов, представитеьств, других обособленных подразделений, агентов  на территории Республики Саха (Якутия)</w:t>
                  </w:r>
                </w:p>
              </w:tc>
              <w:tc>
                <w:tcPr>
                  <w:tcW w:w="2114" w:type="dxa"/>
                </w:tcPr>
                <w:p w:rsidR="006C5D24" w:rsidRPr="006E3D5E" w:rsidRDefault="006C5D24" w:rsidP="00EB37F5">
                  <w:pPr>
                    <w:pStyle w:val="af9"/>
                    <w:rPr>
                      <w:b/>
                      <w:sz w:val="24"/>
                    </w:rPr>
                  </w:pPr>
                  <w:r w:rsidRPr="006E3D5E">
                    <w:rPr>
                      <w:sz w:val="24"/>
                    </w:rPr>
                    <w:t>Кз=0,1</w:t>
                  </w:r>
                  <w:r w:rsidR="00154620">
                    <w:rPr>
                      <w:sz w:val="24"/>
                    </w:rPr>
                    <w:t>0</w:t>
                  </w:r>
                </w:p>
              </w:tc>
            </w:tr>
          </w:tbl>
          <w:p w:rsidR="007D6548" w:rsidRPr="006E3D5E" w:rsidRDefault="007D6548" w:rsidP="003D3596">
            <w:pPr>
              <w:pStyle w:val="af9"/>
              <w:rPr>
                <w:b/>
                <w:i/>
                <w:sz w:val="24"/>
              </w:rPr>
            </w:pPr>
          </w:p>
        </w:tc>
      </w:tr>
      <w:tr w:rsidR="00736D40" w:rsidRPr="006E3D5E" w:rsidTr="00EF779C">
        <w:tc>
          <w:tcPr>
            <w:tcW w:w="534" w:type="dxa"/>
          </w:tcPr>
          <w:p w:rsidR="00736D40" w:rsidRPr="006E3D5E" w:rsidRDefault="00835CB1" w:rsidP="009830CC">
            <w:pPr>
              <w:pStyle w:val="19"/>
              <w:ind w:firstLine="0"/>
              <w:rPr>
                <w:b/>
                <w:sz w:val="24"/>
                <w:szCs w:val="24"/>
              </w:rPr>
            </w:pPr>
            <w:r w:rsidRPr="006E3D5E">
              <w:rPr>
                <w:b/>
                <w:sz w:val="24"/>
                <w:szCs w:val="24"/>
              </w:rPr>
              <w:lastRenderedPageBreak/>
              <w:t>20</w:t>
            </w:r>
            <w:r w:rsidR="00357415" w:rsidRPr="006E3D5E">
              <w:rPr>
                <w:b/>
                <w:sz w:val="24"/>
                <w:szCs w:val="24"/>
              </w:rPr>
              <w:t>.</w:t>
            </w:r>
          </w:p>
        </w:tc>
        <w:tc>
          <w:tcPr>
            <w:tcW w:w="2551" w:type="dxa"/>
          </w:tcPr>
          <w:p w:rsidR="00736D40" w:rsidRPr="006E3D5E" w:rsidRDefault="007341C2">
            <w:pPr>
              <w:pStyle w:val="Default"/>
              <w:rPr>
                <w:b/>
                <w:color w:val="auto"/>
              </w:rPr>
            </w:pPr>
            <w:r w:rsidRPr="006E3D5E">
              <w:rPr>
                <w:b/>
                <w:color w:val="auto"/>
              </w:rPr>
              <w:t>Особенности заключения договора</w:t>
            </w:r>
          </w:p>
        </w:tc>
        <w:tc>
          <w:tcPr>
            <w:tcW w:w="6768" w:type="dxa"/>
          </w:tcPr>
          <w:p w:rsidR="00194866" w:rsidRPr="003748F2" w:rsidRDefault="003748F2" w:rsidP="003748F2">
            <w:pPr>
              <w:pStyle w:val="-3"/>
              <w:numPr>
                <w:ilvl w:val="2"/>
                <w:numId w:val="0"/>
              </w:numPr>
              <w:tabs>
                <w:tab w:val="num" w:pos="1985"/>
              </w:tabs>
              <w:suppressAutoHyphens/>
              <w:ind w:firstLine="709"/>
              <w:rPr>
                <w:sz w:val="24"/>
              </w:rPr>
            </w:pPr>
            <w:r>
              <w:rPr>
                <w:sz w:val="24"/>
              </w:rPr>
              <w:t xml:space="preserve">1. </w:t>
            </w:r>
            <w:r w:rsidR="00194866" w:rsidRPr="003748F2">
              <w:rPr>
                <w:sz w:val="24"/>
              </w:rPr>
              <w:t xml:space="preserve">Стоимость </w:t>
            </w:r>
            <w:r w:rsidR="00A3076A" w:rsidRPr="003748F2">
              <w:rPr>
                <w:sz w:val="24"/>
              </w:rPr>
              <w:t xml:space="preserve">вознаграждения Агента </w:t>
            </w:r>
            <w:r w:rsidR="00194866" w:rsidRPr="003748F2">
              <w:rPr>
                <w:sz w:val="24"/>
              </w:rPr>
              <w:t>по заключаемому по результатам проведения настоящей закупки договору в процессе его исполнения может быть увеличена без проведения дополнительных конкурсных процедур на следующих условиях:</w:t>
            </w:r>
          </w:p>
          <w:p w:rsidR="003748F2" w:rsidRDefault="00194866" w:rsidP="003748F2">
            <w:pPr>
              <w:pStyle w:val="-3"/>
              <w:numPr>
                <w:ilvl w:val="2"/>
                <w:numId w:val="0"/>
              </w:numPr>
              <w:tabs>
                <w:tab w:val="num" w:pos="1985"/>
              </w:tabs>
              <w:suppressAutoHyphens/>
              <w:ind w:firstLine="709"/>
              <w:rPr>
                <w:sz w:val="24"/>
              </w:rPr>
            </w:pPr>
            <w:r w:rsidRPr="003748F2">
              <w:rPr>
                <w:sz w:val="24"/>
              </w:rPr>
              <w:t xml:space="preserve">- увеличение не может превышать </w:t>
            </w:r>
            <w:r w:rsidR="00F8418E" w:rsidRPr="003748F2">
              <w:rPr>
                <w:sz w:val="24"/>
              </w:rPr>
              <w:t>10</w:t>
            </w:r>
            <w:r w:rsidRPr="003748F2">
              <w:rPr>
                <w:sz w:val="24"/>
              </w:rPr>
              <w:t>%</w:t>
            </w:r>
            <w:r w:rsidR="00143D08" w:rsidRPr="003748F2">
              <w:rPr>
                <w:sz w:val="24"/>
              </w:rPr>
              <w:t xml:space="preserve"> в год</w:t>
            </w:r>
            <w:r w:rsidRPr="003748F2">
              <w:rPr>
                <w:sz w:val="24"/>
              </w:rPr>
              <w:t xml:space="preserve"> относительно </w:t>
            </w:r>
            <w:r w:rsidR="00E46C7B" w:rsidRPr="003748F2">
              <w:rPr>
                <w:sz w:val="24"/>
              </w:rPr>
              <w:t>стоимости вознаграждения</w:t>
            </w:r>
            <w:r w:rsidRPr="003748F2">
              <w:rPr>
                <w:sz w:val="24"/>
              </w:rPr>
              <w:t>, указанн</w:t>
            </w:r>
            <w:r w:rsidR="00E46C7B" w:rsidRPr="003748F2">
              <w:rPr>
                <w:sz w:val="24"/>
              </w:rPr>
              <w:t>ого</w:t>
            </w:r>
            <w:r w:rsidRPr="003748F2">
              <w:rPr>
                <w:sz w:val="24"/>
              </w:rPr>
              <w:t xml:space="preserve"> </w:t>
            </w:r>
            <w:r w:rsidR="00E46C7B" w:rsidRPr="003748F2">
              <w:rPr>
                <w:sz w:val="24"/>
              </w:rPr>
              <w:t xml:space="preserve">в финасово-коммерческом </w:t>
            </w:r>
            <w:r w:rsidRPr="003748F2">
              <w:rPr>
                <w:sz w:val="24"/>
              </w:rPr>
              <w:t>предложении</w:t>
            </w:r>
            <w:r w:rsidR="003748F2">
              <w:rPr>
                <w:sz w:val="24"/>
              </w:rPr>
              <w:t>;</w:t>
            </w:r>
          </w:p>
          <w:p w:rsidR="00194866" w:rsidRPr="003748F2" w:rsidRDefault="00194866" w:rsidP="003748F2">
            <w:pPr>
              <w:pStyle w:val="-3"/>
              <w:numPr>
                <w:ilvl w:val="2"/>
                <w:numId w:val="0"/>
              </w:numPr>
              <w:tabs>
                <w:tab w:val="num" w:pos="1985"/>
              </w:tabs>
              <w:suppressAutoHyphens/>
              <w:ind w:firstLine="709"/>
              <w:rPr>
                <w:sz w:val="24"/>
              </w:rPr>
            </w:pPr>
            <w:r w:rsidRPr="003748F2">
              <w:rPr>
                <w:sz w:val="24"/>
              </w:rPr>
              <w:t xml:space="preserve">- увеличение </w:t>
            </w:r>
            <w:r w:rsidR="00E46C7B" w:rsidRPr="003748F2">
              <w:rPr>
                <w:sz w:val="24"/>
              </w:rPr>
              <w:t>размер</w:t>
            </w:r>
            <w:r w:rsidR="001A26B6">
              <w:rPr>
                <w:sz w:val="24"/>
              </w:rPr>
              <w:t xml:space="preserve">а </w:t>
            </w:r>
            <w:r w:rsidR="00E46C7B" w:rsidRPr="003748F2">
              <w:rPr>
                <w:sz w:val="24"/>
              </w:rPr>
              <w:t xml:space="preserve">вознаграждения </w:t>
            </w:r>
            <w:proofErr w:type="gramStart"/>
            <w:r w:rsidR="00E46C7B" w:rsidRPr="003748F2">
              <w:rPr>
                <w:sz w:val="24"/>
              </w:rPr>
              <w:t>Агента</w:t>
            </w:r>
            <w:proofErr w:type="gramEnd"/>
            <w:r w:rsidRPr="003748F2">
              <w:rPr>
                <w:sz w:val="24"/>
              </w:rPr>
              <w:t xml:space="preserve"> возможно не ранее чем через 6 (шесть месяце</w:t>
            </w:r>
            <w:r w:rsidR="00143D08" w:rsidRPr="003748F2">
              <w:rPr>
                <w:sz w:val="24"/>
              </w:rPr>
              <w:t>в</w:t>
            </w:r>
            <w:r w:rsidRPr="003748F2">
              <w:rPr>
                <w:sz w:val="24"/>
              </w:rPr>
              <w:t>) с даты заключения договора;</w:t>
            </w:r>
          </w:p>
          <w:p w:rsidR="007341C2" w:rsidRPr="006E3D5E" w:rsidRDefault="00221BE8" w:rsidP="007341C2">
            <w:pPr>
              <w:pStyle w:val="-3"/>
              <w:numPr>
                <w:ilvl w:val="2"/>
                <w:numId w:val="0"/>
              </w:numPr>
              <w:tabs>
                <w:tab w:val="num" w:pos="1985"/>
              </w:tabs>
              <w:suppressAutoHyphens/>
              <w:ind w:firstLine="709"/>
              <w:rPr>
                <w:sz w:val="24"/>
              </w:rPr>
            </w:pPr>
            <w:r w:rsidRPr="006E3D5E">
              <w:rPr>
                <w:sz w:val="24"/>
              </w:rPr>
              <w:t>2</w:t>
            </w:r>
            <w:r w:rsidR="007341C2" w:rsidRPr="006E3D5E">
              <w:rPr>
                <w:sz w:val="24"/>
              </w:rPr>
              <w:t xml:space="preserve">. Победитель вправе направить </w:t>
            </w:r>
            <w:r w:rsidR="00DB6989" w:rsidRPr="006E3D5E">
              <w:rPr>
                <w:sz w:val="24"/>
              </w:rPr>
              <w:t xml:space="preserve">Заказчику </w:t>
            </w:r>
            <w:r w:rsidR="007341C2" w:rsidRPr="006E3D5E">
              <w:rPr>
                <w:sz w:val="24"/>
              </w:rPr>
              <w:t xml:space="preserve">предложения по внесению изменений в договор, размещенный в составе настоящей документации </w:t>
            </w:r>
            <w:r w:rsidR="002B41FD" w:rsidRPr="006E3D5E">
              <w:rPr>
                <w:sz w:val="24"/>
              </w:rPr>
              <w:t xml:space="preserve">о закупке </w:t>
            </w:r>
            <w:r w:rsidR="007341C2" w:rsidRPr="006E3D5E">
              <w:rPr>
                <w:sz w:val="24"/>
              </w:rPr>
              <w:t xml:space="preserve">(приложение № 5), до момента его подписания победителем. </w:t>
            </w:r>
          </w:p>
          <w:p w:rsidR="007341C2" w:rsidRPr="006E3D5E" w:rsidRDefault="007341C2" w:rsidP="007341C2">
            <w:pPr>
              <w:pStyle w:val="-3"/>
              <w:numPr>
                <w:ilvl w:val="2"/>
                <w:numId w:val="0"/>
              </w:numPr>
              <w:tabs>
                <w:tab w:val="num" w:pos="1985"/>
              </w:tabs>
              <w:suppressAutoHyphens/>
              <w:ind w:firstLine="709"/>
              <w:rPr>
                <w:sz w:val="24"/>
              </w:rPr>
            </w:pPr>
            <w:r w:rsidRPr="006E3D5E">
              <w:rPr>
                <w:sz w:val="24"/>
              </w:rPr>
              <w:t xml:space="preserve">Указанные предложения должны быть получены </w:t>
            </w:r>
            <w:r w:rsidR="00DB6989" w:rsidRPr="006E3D5E">
              <w:rPr>
                <w:sz w:val="24"/>
              </w:rPr>
              <w:t>Заказчиком</w:t>
            </w:r>
            <w:r w:rsidRPr="006E3D5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6E3D5E" w:rsidRDefault="007341C2" w:rsidP="007341C2">
            <w:pPr>
              <w:pStyle w:val="-3"/>
              <w:numPr>
                <w:ilvl w:val="2"/>
                <w:numId w:val="0"/>
              </w:numPr>
              <w:tabs>
                <w:tab w:val="num" w:pos="1985"/>
              </w:tabs>
              <w:suppressAutoHyphens/>
              <w:ind w:firstLine="709"/>
              <w:rPr>
                <w:sz w:val="24"/>
              </w:rPr>
            </w:pPr>
            <w:r w:rsidRPr="006E3D5E">
              <w:rPr>
                <w:sz w:val="24"/>
              </w:rPr>
              <w:t>Изменения могут касаться только положений договора, которые не были одним из оценочных критериев для выбора побе</w:t>
            </w:r>
            <w:r w:rsidR="00493AB2" w:rsidRPr="006E3D5E">
              <w:rPr>
                <w:sz w:val="24"/>
              </w:rPr>
              <w:t>дителя, указанных в пункте 1</w:t>
            </w:r>
            <w:r w:rsidR="00DF69CD" w:rsidRPr="006E3D5E">
              <w:rPr>
                <w:sz w:val="24"/>
              </w:rPr>
              <w:t>9</w:t>
            </w:r>
            <w:r w:rsidR="00493AB2" w:rsidRPr="006E3D5E">
              <w:rPr>
                <w:sz w:val="24"/>
              </w:rPr>
              <w:t xml:space="preserve"> Информационной карты</w:t>
            </w:r>
            <w:r w:rsidRPr="006E3D5E">
              <w:rPr>
                <w:sz w:val="24"/>
              </w:rPr>
              <w:t xml:space="preserve"> настоящей документации</w:t>
            </w:r>
            <w:r w:rsidR="00493AB2" w:rsidRPr="006E3D5E">
              <w:rPr>
                <w:sz w:val="24"/>
              </w:rPr>
              <w:t xml:space="preserve"> о закупке</w:t>
            </w:r>
            <w:r w:rsidRPr="006E3D5E">
              <w:rPr>
                <w:sz w:val="24"/>
              </w:rPr>
              <w:t>.</w:t>
            </w:r>
          </w:p>
          <w:p w:rsidR="007341C2" w:rsidRPr="006E3D5E" w:rsidRDefault="007341C2" w:rsidP="007341C2">
            <w:pPr>
              <w:pStyle w:val="-3"/>
              <w:numPr>
                <w:ilvl w:val="2"/>
                <w:numId w:val="0"/>
              </w:numPr>
              <w:tabs>
                <w:tab w:val="num" w:pos="1985"/>
              </w:tabs>
              <w:suppressAutoHyphens/>
              <w:ind w:firstLine="709"/>
              <w:rPr>
                <w:sz w:val="24"/>
              </w:rPr>
            </w:pPr>
            <w:r w:rsidRPr="006E3D5E">
              <w:rPr>
                <w:sz w:val="24"/>
              </w:rPr>
              <w:t xml:space="preserve">Внесение изменений в договор по предложениям </w:t>
            </w:r>
            <w:r w:rsidR="00143D08" w:rsidRPr="00DC699A">
              <w:rPr>
                <w:sz w:val="24"/>
              </w:rPr>
              <w:t>Победителя</w:t>
            </w:r>
            <w:r w:rsidR="00143D08" w:rsidRPr="006E3D5E">
              <w:rPr>
                <w:sz w:val="24"/>
              </w:rPr>
              <w:t xml:space="preserve"> </w:t>
            </w:r>
            <w:r w:rsidRPr="006E3D5E">
              <w:rPr>
                <w:sz w:val="24"/>
              </w:rPr>
              <w:t xml:space="preserve">является правом </w:t>
            </w:r>
            <w:r w:rsidR="00DF69CD" w:rsidRPr="006E3D5E">
              <w:rPr>
                <w:sz w:val="24"/>
              </w:rPr>
              <w:t>Заказчика</w:t>
            </w:r>
            <w:r w:rsidRPr="006E3D5E">
              <w:rPr>
                <w:sz w:val="24"/>
              </w:rPr>
              <w:t xml:space="preserve"> и осуществляется по </w:t>
            </w:r>
            <w:r w:rsidRPr="00DC699A">
              <w:rPr>
                <w:sz w:val="24"/>
              </w:rPr>
              <w:t>усмотрению</w:t>
            </w:r>
            <w:r w:rsidR="00143D08" w:rsidRPr="00DC699A">
              <w:rPr>
                <w:sz w:val="24"/>
              </w:rPr>
              <w:t xml:space="preserve"> </w:t>
            </w:r>
            <w:r w:rsidR="00DF69CD" w:rsidRPr="00DC699A">
              <w:rPr>
                <w:sz w:val="24"/>
              </w:rPr>
              <w:t>Заказчика</w:t>
            </w:r>
            <w:r w:rsidRPr="006E3D5E">
              <w:rPr>
                <w:sz w:val="24"/>
              </w:rPr>
              <w:t>.</w:t>
            </w:r>
          </w:p>
          <w:p w:rsidR="00736D40" w:rsidRPr="00DC699A" w:rsidRDefault="007341C2" w:rsidP="00DF69CD">
            <w:pPr>
              <w:pStyle w:val="-3"/>
              <w:numPr>
                <w:ilvl w:val="2"/>
                <w:numId w:val="0"/>
              </w:numPr>
              <w:tabs>
                <w:tab w:val="num" w:pos="1985"/>
              </w:tabs>
              <w:suppressAutoHyphens/>
              <w:ind w:firstLine="709"/>
              <w:rPr>
                <w:sz w:val="24"/>
                <w:highlight w:val="cyan"/>
              </w:rPr>
            </w:pPr>
            <w:r w:rsidRPr="006E3D5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E3D5E">
              <w:rPr>
                <w:sz w:val="24"/>
              </w:rPr>
              <w:t xml:space="preserve"> </w:t>
            </w:r>
            <w:r w:rsidR="00DF69CD" w:rsidRPr="006E3D5E">
              <w:rPr>
                <w:sz w:val="24"/>
              </w:rPr>
              <w:t>Заказчиком</w:t>
            </w:r>
            <w:r w:rsidRPr="006E3D5E">
              <w:rPr>
                <w:sz w:val="24"/>
              </w:rPr>
              <w:t>.</w:t>
            </w:r>
          </w:p>
        </w:tc>
      </w:tr>
      <w:tr w:rsidR="007D6548" w:rsidRPr="006E3D5E" w:rsidTr="00EF779C">
        <w:tc>
          <w:tcPr>
            <w:tcW w:w="534" w:type="dxa"/>
          </w:tcPr>
          <w:p w:rsidR="007D6548" w:rsidRPr="006E3D5E" w:rsidRDefault="009830CC" w:rsidP="00835CB1">
            <w:pPr>
              <w:pStyle w:val="19"/>
              <w:ind w:firstLine="0"/>
              <w:rPr>
                <w:b/>
                <w:sz w:val="24"/>
                <w:szCs w:val="24"/>
              </w:rPr>
            </w:pPr>
            <w:r w:rsidRPr="006E3D5E">
              <w:rPr>
                <w:b/>
                <w:sz w:val="24"/>
                <w:szCs w:val="24"/>
              </w:rPr>
              <w:t>2</w:t>
            </w:r>
            <w:r w:rsidR="00835CB1" w:rsidRPr="006E3D5E">
              <w:rPr>
                <w:b/>
                <w:sz w:val="24"/>
                <w:szCs w:val="24"/>
              </w:rPr>
              <w:t>1</w:t>
            </w:r>
            <w:r w:rsidR="00357415" w:rsidRPr="006E3D5E">
              <w:rPr>
                <w:b/>
                <w:sz w:val="24"/>
                <w:szCs w:val="24"/>
              </w:rPr>
              <w:t>.</w:t>
            </w:r>
          </w:p>
        </w:tc>
        <w:tc>
          <w:tcPr>
            <w:tcW w:w="2551" w:type="dxa"/>
          </w:tcPr>
          <w:p w:rsidR="007D6548" w:rsidRPr="006E3D5E" w:rsidRDefault="007D6548">
            <w:pPr>
              <w:pStyle w:val="Default"/>
              <w:rPr>
                <w:b/>
                <w:color w:val="auto"/>
              </w:rPr>
            </w:pPr>
            <w:r w:rsidRPr="006E3D5E">
              <w:rPr>
                <w:b/>
                <w:color w:val="auto"/>
              </w:rPr>
              <w:t>Привлечение субподрядчиков, соисполнителей</w:t>
            </w:r>
          </w:p>
        </w:tc>
        <w:tc>
          <w:tcPr>
            <w:tcW w:w="6768" w:type="dxa"/>
          </w:tcPr>
          <w:p w:rsidR="007D6548" w:rsidRPr="00DC699A" w:rsidRDefault="006C75B9" w:rsidP="006164CD">
            <w:pPr>
              <w:pStyle w:val="19"/>
              <w:ind w:firstLine="0"/>
              <w:rPr>
                <w:sz w:val="24"/>
                <w:szCs w:val="24"/>
              </w:rPr>
            </w:pPr>
            <w:r w:rsidRPr="006E3D5E">
              <w:rPr>
                <w:sz w:val="24"/>
                <w:szCs w:val="24"/>
              </w:rPr>
              <w:t>П</w:t>
            </w:r>
            <w:r w:rsidR="005F2D24" w:rsidRPr="006E3D5E">
              <w:rPr>
                <w:sz w:val="24"/>
                <w:szCs w:val="24"/>
              </w:rPr>
              <w:t>ривлечение субподрядчиков допускается</w:t>
            </w:r>
            <w:r w:rsidR="00E90BB5" w:rsidRPr="00DC699A">
              <w:rPr>
                <w:sz w:val="24"/>
                <w:szCs w:val="24"/>
              </w:rPr>
              <w:t>.</w:t>
            </w:r>
            <w:r w:rsidR="006164CD" w:rsidRPr="006E3D5E">
              <w:rPr>
                <w:sz w:val="24"/>
                <w:szCs w:val="24"/>
              </w:rPr>
              <w:t xml:space="preserve"> В соответствии с приложением № </w:t>
            </w:r>
            <w:r w:rsidR="00FA795C">
              <w:rPr>
                <w:sz w:val="24"/>
                <w:szCs w:val="24"/>
              </w:rPr>
              <w:t>6</w:t>
            </w:r>
            <w:r w:rsidR="006164CD" w:rsidRPr="006E3D5E">
              <w:rPr>
                <w:sz w:val="24"/>
                <w:szCs w:val="24"/>
              </w:rPr>
              <w:t xml:space="preserve"> настоящей документации</w:t>
            </w:r>
            <w:r w:rsidR="002B41FD" w:rsidRPr="006E3D5E">
              <w:rPr>
                <w:sz w:val="24"/>
                <w:szCs w:val="24"/>
              </w:rPr>
              <w:t xml:space="preserve"> о закупке</w:t>
            </w:r>
            <w:r w:rsidR="006164CD" w:rsidRPr="006E3D5E">
              <w:rPr>
                <w:sz w:val="24"/>
                <w:szCs w:val="24"/>
              </w:rPr>
              <w:t xml:space="preserve">. </w:t>
            </w:r>
          </w:p>
        </w:tc>
      </w:tr>
      <w:tr w:rsidR="001356F1" w:rsidRPr="006E3D5E" w:rsidTr="00505622">
        <w:tc>
          <w:tcPr>
            <w:tcW w:w="534" w:type="dxa"/>
          </w:tcPr>
          <w:p w:rsidR="001356F1" w:rsidRPr="006E3D5E" w:rsidRDefault="001356F1" w:rsidP="00505622">
            <w:pPr>
              <w:pStyle w:val="19"/>
              <w:ind w:firstLine="0"/>
              <w:rPr>
                <w:b/>
                <w:sz w:val="24"/>
                <w:szCs w:val="24"/>
              </w:rPr>
            </w:pPr>
            <w:r w:rsidRPr="006E3D5E">
              <w:rPr>
                <w:b/>
                <w:sz w:val="24"/>
                <w:szCs w:val="24"/>
              </w:rPr>
              <w:t>22.</w:t>
            </w:r>
          </w:p>
        </w:tc>
        <w:tc>
          <w:tcPr>
            <w:tcW w:w="2551" w:type="dxa"/>
          </w:tcPr>
          <w:p w:rsidR="001356F1" w:rsidRPr="006E3D5E" w:rsidRDefault="001356F1" w:rsidP="00505622">
            <w:pPr>
              <w:pStyle w:val="Default"/>
              <w:rPr>
                <w:b/>
                <w:color w:val="auto"/>
              </w:rPr>
            </w:pPr>
            <w:r w:rsidRPr="006E3D5E">
              <w:rPr>
                <w:b/>
                <w:color w:val="auto"/>
              </w:rPr>
              <w:t>Срок действия Заявки</w:t>
            </w:r>
            <w:r w:rsidRPr="006E3D5E">
              <w:rPr>
                <w:b/>
                <w:color w:val="auto"/>
              </w:rPr>
              <w:tab/>
            </w:r>
          </w:p>
        </w:tc>
        <w:tc>
          <w:tcPr>
            <w:tcW w:w="6768" w:type="dxa"/>
          </w:tcPr>
          <w:p w:rsidR="001356F1" w:rsidRPr="006E3D5E" w:rsidRDefault="001356F1" w:rsidP="006C75B9">
            <w:pPr>
              <w:pStyle w:val="19"/>
              <w:ind w:firstLine="0"/>
              <w:rPr>
                <w:i/>
                <w:sz w:val="24"/>
                <w:szCs w:val="24"/>
              </w:rPr>
            </w:pPr>
            <w:r w:rsidRPr="006E3D5E">
              <w:rPr>
                <w:sz w:val="24"/>
                <w:szCs w:val="24"/>
              </w:rPr>
              <w:t xml:space="preserve">Заявка должна действовать не менее </w:t>
            </w:r>
            <w:r w:rsidR="006C75B9" w:rsidRPr="006E3D5E">
              <w:rPr>
                <w:sz w:val="24"/>
                <w:szCs w:val="24"/>
              </w:rPr>
              <w:t>60</w:t>
            </w:r>
            <w:r w:rsidRPr="006E3D5E">
              <w:rPr>
                <w:sz w:val="24"/>
                <w:szCs w:val="24"/>
              </w:rPr>
              <w:t xml:space="preserve"> календарных дней с даты окончания срока подачи Заявок (пункт 6 настоящей Информационной карты).</w:t>
            </w:r>
          </w:p>
        </w:tc>
      </w:tr>
      <w:tr w:rsidR="00DF6AE3" w:rsidRPr="006E3D5E" w:rsidTr="00EF779C">
        <w:tc>
          <w:tcPr>
            <w:tcW w:w="534" w:type="dxa"/>
          </w:tcPr>
          <w:p w:rsidR="00DF6AE3" w:rsidRPr="006E3D5E" w:rsidRDefault="00A856EA" w:rsidP="0051006B">
            <w:pPr>
              <w:pStyle w:val="19"/>
              <w:ind w:firstLine="0"/>
              <w:rPr>
                <w:b/>
                <w:sz w:val="24"/>
                <w:szCs w:val="24"/>
              </w:rPr>
            </w:pPr>
            <w:r w:rsidRPr="006E3D5E">
              <w:rPr>
                <w:b/>
                <w:sz w:val="24"/>
                <w:szCs w:val="24"/>
              </w:rPr>
              <w:t>2</w:t>
            </w:r>
            <w:r w:rsidR="001356F1" w:rsidRPr="006E3D5E">
              <w:rPr>
                <w:b/>
                <w:sz w:val="24"/>
                <w:szCs w:val="24"/>
              </w:rPr>
              <w:t>3</w:t>
            </w:r>
            <w:r w:rsidRPr="006E3D5E">
              <w:rPr>
                <w:b/>
                <w:sz w:val="24"/>
                <w:szCs w:val="24"/>
              </w:rPr>
              <w:t>.</w:t>
            </w:r>
          </w:p>
        </w:tc>
        <w:tc>
          <w:tcPr>
            <w:tcW w:w="2551" w:type="dxa"/>
          </w:tcPr>
          <w:p w:rsidR="00DF6AE3" w:rsidRPr="006E3D5E" w:rsidRDefault="00BB306F">
            <w:pPr>
              <w:pStyle w:val="Default"/>
              <w:rPr>
                <w:b/>
                <w:color w:val="auto"/>
              </w:rPr>
            </w:pPr>
            <w:r w:rsidRPr="006E3D5E">
              <w:rPr>
                <w:b/>
                <w:color w:val="auto"/>
              </w:rPr>
              <w:t>Обеспечение З</w:t>
            </w:r>
            <w:r w:rsidR="00505622" w:rsidRPr="006E3D5E">
              <w:rPr>
                <w:b/>
                <w:color w:val="auto"/>
              </w:rPr>
              <w:t>аявки</w:t>
            </w:r>
          </w:p>
        </w:tc>
        <w:tc>
          <w:tcPr>
            <w:tcW w:w="6768" w:type="dxa"/>
          </w:tcPr>
          <w:p w:rsidR="00DF6AE3" w:rsidRPr="006E3D5E" w:rsidRDefault="00A856EA" w:rsidP="00804946">
            <w:pPr>
              <w:pStyle w:val="19"/>
              <w:ind w:firstLine="0"/>
              <w:rPr>
                <w:sz w:val="24"/>
                <w:szCs w:val="24"/>
              </w:rPr>
            </w:pPr>
            <w:r w:rsidRPr="006E3D5E">
              <w:rPr>
                <w:sz w:val="24"/>
                <w:szCs w:val="24"/>
              </w:rPr>
              <w:t>Не предусмотрено</w:t>
            </w:r>
          </w:p>
        </w:tc>
      </w:tr>
      <w:tr w:rsidR="004745C7" w:rsidRPr="006E3D5E" w:rsidTr="00EF779C">
        <w:tc>
          <w:tcPr>
            <w:tcW w:w="534" w:type="dxa"/>
          </w:tcPr>
          <w:p w:rsidR="004745C7" w:rsidRPr="006E3D5E" w:rsidRDefault="004745C7" w:rsidP="005E0B21">
            <w:pPr>
              <w:pStyle w:val="19"/>
              <w:ind w:firstLine="0"/>
              <w:rPr>
                <w:b/>
                <w:sz w:val="24"/>
                <w:szCs w:val="24"/>
              </w:rPr>
            </w:pPr>
            <w:r w:rsidRPr="006E3D5E">
              <w:rPr>
                <w:b/>
                <w:sz w:val="24"/>
                <w:szCs w:val="24"/>
              </w:rPr>
              <w:t>2</w:t>
            </w:r>
            <w:r w:rsidR="001356F1" w:rsidRPr="006E3D5E">
              <w:rPr>
                <w:b/>
                <w:sz w:val="24"/>
                <w:szCs w:val="24"/>
              </w:rPr>
              <w:t>4</w:t>
            </w:r>
            <w:r w:rsidRPr="006E3D5E">
              <w:rPr>
                <w:b/>
                <w:sz w:val="24"/>
                <w:szCs w:val="24"/>
              </w:rPr>
              <w:t>.</w:t>
            </w:r>
          </w:p>
        </w:tc>
        <w:tc>
          <w:tcPr>
            <w:tcW w:w="2551" w:type="dxa"/>
          </w:tcPr>
          <w:p w:rsidR="004745C7" w:rsidRPr="006E3D5E" w:rsidRDefault="00505622" w:rsidP="00DF6AE3">
            <w:pPr>
              <w:pStyle w:val="Default"/>
              <w:rPr>
                <w:b/>
                <w:color w:val="auto"/>
              </w:rPr>
            </w:pPr>
            <w:r w:rsidRPr="006E3D5E">
              <w:rPr>
                <w:b/>
                <w:color w:val="auto"/>
              </w:rPr>
              <w:t>Обеспечение исполнения договора</w:t>
            </w:r>
          </w:p>
        </w:tc>
        <w:tc>
          <w:tcPr>
            <w:tcW w:w="6768" w:type="dxa"/>
          </w:tcPr>
          <w:p w:rsidR="004745C7" w:rsidRPr="006E3D5E" w:rsidRDefault="004745C7" w:rsidP="00804946">
            <w:pPr>
              <w:pStyle w:val="19"/>
              <w:ind w:firstLine="0"/>
              <w:rPr>
                <w:sz w:val="24"/>
                <w:szCs w:val="24"/>
              </w:rPr>
            </w:pPr>
            <w:r w:rsidRPr="006E3D5E">
              <w:rPr>
                <w:sz w:val="24"/>
                <w:szCs w:val="24"/>
              </w:rPr>
              <w:t>Не предусмотрено</w:t>
            </w:r>
          </w:p>
        </w:tc>
      </w:tr>
    </w:tbl>
    <w:p w:rsidR="006C75B9" w:rsidRDefault="006C75B9" w:rsidP="006C75B9">
      <w:pPr>
        <w:pStyle w:val="19"/>
        <w:ind w:firstLine="0"/>
        <w:rPr>
          <w:rFonts w:eastAsia="MS Mincho"/>
          <w:szCs w:val="28"/>
        </w:rPr>
      </w:pPr>
    </w:p>
    <w:p w:rsidR="00143D08" w:rsidRDefault="00143D08">
      <w:pPr>
        <w:suppressAutoHyphens w:val="0"/>
        <w:rPr>
          <w:rFonts w:eastAsia="MS Mincho"/>
          <w:sz w:val="28"/>
          <w:szCs w:val="28"/>
        </w:rPr>
      </w:pPr>
      <w:r>
        <w:rPr>
          <w:rFonts w:eastAsia="MS Mincho"/>
          <w:szCs w:val="28"/>
        </w:rPr>
        <w:br w:type="page"/>
      </w:r>
    </w:p>
    <w:p w:rsidR="0045296A" w:rsidRDefault="000954FB">
      <w:pPr>
        <w:pStyle w:val="19"/>
        <w:ind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2265F">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265F">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2265F">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2265F">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2265F">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2265F">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2265F">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265F">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265F">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110975">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9"/>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2265F">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F2265F">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F2265F">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F2265F">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9"/>
        <w:ind w:left="709" w:firstLine="0"/>
        <w:jc w:val="left"/>
        <w:rPr>
          <w:sz w:val="28"/>
          <w:szCs w:val="28"/>
        </w:rPr>
      </w:pPr>
    </w:p>
    <w:p w:rsidR="00110975" w:rsidRDefault="00110975" w:rsidP="00F2265F">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2265F">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2265F">
      <w:pPr>
        <w:pStyle w:val="af9"/>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F2265F">
      <w:pPr>
        <w:pStyle w:val="af9"/>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110975" w:rsidRDefault="00110975" w:rsidP="00110975">
      <w:pPr>
        <w:pStyle w:val="af9"/>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Style w:val="afff1"/>
        <w:tblW w:w="9606" w:type="dxa"/>
        <w:tblLook w:val="04A0" w:firstRow="1" w:lastRow="0" w:firstColumn="1" w:lastColumn="0" w:noHBand="0" w:noVBand="1"/>
      </w:tblPr>
      <w:tblGrid>
        <w:gridCol w:w="7196"/>
        <w:gridCol w:w="2410"/>
      </w:tblGrid>
      <w:tr w:rsidR="00E913BF" w:rsidTr="00E913BF">
        <w:tc>
          <w:tcPr>
            <w:tcW w:w="9606" w:type="dxa"/>
            <w:gridSpan w:val="2"/>
            <w:shd w:val="clear" w:color="auto" w:fill="auto"/>
            <w:vAlign w:val="center"/>
          </w:tcPr>
          <w:p w:rsidR="00E913BF" w:rsidRDefault="00E913BF" w:rsidP="00E913BF">
            <w:pPr>
              <w:jc w:val="center"/>
              <w:rPr>
                <w:bCs/>
                <w:sz w:val="28"/>
                <w:szCs w:val="28"/>
              </w:rPr>
            </w:pPr>
            <w:r>
              <w:rPr>
                <w:bCs/>
                <w:sz w:val="28"/>
                <w:szCs w:val="28"/>
              </w:rPr>
              <w:t>Лот № 1</w:t>
            </w:r>
          </w:p>
        </w:tc>
      </w:tr>
      <w:tr w:rsidR="00F24D2F" w:rsidTr="00831F5A">
        <w:tc>
          <w:tcPr>
            <w:tcW w:w="7196" w:type="dxa"/>
            <w:tcBorders>
              <w:bottom w:val="single" w:sz="4" w:space="0" w:color="auto"/>
            </w:tcBorders>
            <w:shd w:val="clear" w:color="auto" w:fill="auto"/>
            <w:vAlign w:val="center"/>
          </w:tcPr>
          <w:p w:rsidR="00F24D2F" w:rsidRPr="00E913BF" w:rsidRDefault="00E913BF" w:rsidP="00831F5A">
            <w:pPr>
              <w:jc w:val="center"/>
              <w:rPr>
                <w:bCs/>
              </w:rPr>
            </w:pPr>
            <w:r w:rsidRPr="00E913BF">
              <w:rPr>
                <w:bCs/>
              </w:rPr>
              <w:t>Условие по размеру Агентского вознаграждени</w:t>
            </w:r>
            <w:r w:rsidR="00831F5A">
              <w:rPr>
                <w:bCs/>
              </w:rPr>
              <w:t>я</w:t>
            </w:r>
          </w:p>
        </w:tc>
        <w:tc>
          <w:tcPr>
            <w:tcW w:w="2410" w:type="dxa"/>
            <w:tcBorders>
              <w:bottom w:val="single" w:sz="4" w:space="0" w:color="auto"/>
            </w:tcBorders>
            <w:shd w:val="clear" w:color="auto" w:fill="auto"/>
          </w:tcPr>
          <w:p w:rsidR="00F24D2F" w:rsidRPr="00F24D2F" w:rsidRDefault="00F24D2F" w:rsidP="00F24D2F">
            <w:r>
              <w:t xml:space="preserve">Размер агентского вознаграждения </w:t>
            </w:r>
            <w:r w:rsidRPr="00384CDC">
              <w:t xml:space="preserve">в руб., </w:t>
            </w:r>
            <w:r>
              <w:t xml:space="preserve">без </w:t>
            </w:r>
            <w:r w:rsidRPr="00384CDC">
              <w:t>учет</w:t>
            </w:r>
            <w:r>
              <w:t>а</w:t>
            </w:r>
            <w:r w:rsidRPr="00384CDC">
              <w:t xml:space="preserve"> НДС</w:t>
            </w:r>
          </w:p>
          <w:p w:rsidR="00F24D2F" w:rsidRDefault="00F24D2F" w:rsidP="000954FB">
            <w:pPr>
              <w:rPr>
                <w:bCs/>
                <w:sz w:val="28"/>
                <w:szCs w:val="28"/>
              </w:rPr>
            </w:pPr>
          </w:p>
        </w:tc>
      </w:tr>
      <w:tr w:rsidR="00F24D2F" w:rsidTr="00E913BF">
        <w:tc>
          <w:tcPr>
            <w:tcW w:w="7196" w:type="dxa"/>
            <w:shd w:val="clear" w:color="auto" w:fill="auto"/>
          </w:tcPr>
          <w:p w:rsidR="00F24D2F" w:rsidRPr="00A94F47" w:rsidRDefault="00286187" w:rsidP="00286187">
            <w:pPr>
              <w:jc w:val="both"/>
              <w:rPr>
                <w:bCs/>
                <w:sz w:val="20"/>
                <w:szCs w:val="20"/>
              </w:rPr>
            </w:pPr>
            <w:r>
              <w:t>1. За каждый крупнотоннажный контейнер Принципала, прибывший в груженом состоянии на станции Ленского транспортного узла Восточно-Сибирской железной дороги и станцию Беркакит Дальневосточной железной дороги, не может превышать 5100</w:t>
            </w:r>
            <w:r w:rsidRPr="00FB3A83">
              <w:t>,00 (</w:t>
            </w:r>
            <w:r>
              <w:t>пять тысяч сто</w:t>
            </w:r>
            <w:r w:rsidRPr="00FB3A83">
              <w:t>) рублей 00 копеек без учета НДС</w:t>
            </w:r>
            <w:r>
              <w:t>;</w:t>
            </w:r>
          </w:p>
        </w:tc>
        <w:tc>
          <w:tcPr>
            <w:tcW w:w="2410" w:type="dxa"/>
            <w:shd w:val="clear" w:color="auto" w:fill="auto"/>
          </w:tcPr>
          <w:p w:rsidR="00F24D2F" w:rsidRDefault="00F24D2F" w:rsidP="000954FB">
            <w:pPr>
              <w:rPr>
                <w:bCs/>
                <w:sz w:val="28"/>
                <w:szCs w:val="28"/>
              </w:rPr>
            </w:pPr>
          </w:p>
        </w:tc>
      </w:tr>
      <w:tr w:rsidR="00F24D2F" w:rsidTr="00E913BF">
        <w:tc>
          <w:tcPr>
            <w:tcW w:w="7196" w:type="dxa"/>
            <w:shd w:val="clear" w:color="auto" w:fill="auto"/>
          </w:tcPr>
          <w:p w:rsidR="00F24D2F" w:rsidRPr="00E913BF" w:rsidRDefault="00286187" w:rsidP="00286187">
            <w:pPr>
              <w:jc w:val="both"/>
              <w:rPr>
                <w:bCs/>
                <w:sz w:val="20"/>
                <w:szCs w:val="20"/>
              </w:rPr>
            </w:pPr>
            <w:r>
              <w:t>2. За каждый вагон Принципала, прибывший с неконтейнерным грузом на станции Ленского транспортного узла Восточно-Сибирской железной дороги и станцию Беркакит Дальневосточной железной дороги, не может превышать 3200</w:t>
            </w:r>
            <w:r w:rsidRPr="00FB3A83">
              <w:t>,00 (</w:t>
            </w:r>
            <w:r>
              <w:t>три тысячи двести</w:t>
            </w:r>
            <w:r w:rsidRPr="00FB3A83">
              <w:t>) рублей 00 копеек без учета НДС</w:t>
            </w:r>
            <w:r>
              <w:t>;</w:t>
            </w:r>
          </w:p>
        </w:tc>
        <w:tc>
          <w:tcPr>
            <w:tcW w:w="2410" w:type="dxa"/>
            <w:shd w:val="clear" w:color="auto" w:fill="auto"/>
          </w:tcPr>
          <w:p w:rsidR="00F24D2F" w:rsidRDefault="00F24D2F" w:rsidP="000954FB">
            <w:pPr>
              <w:rPr>
                <w:bCs/>
                <w:sz w:val="28"/>
                <w:szCs w:val="28"/>
              </w:rPr>
            </w:pPr>
          </w:p>
        </w:tc>
      </w:tr>
      <w:tr w:rsidR="00F24D2F" w:rsidTr="00E913BF">
        <w:tc>
          <w:tcPr>
            <w:tcW w:w="7196" w:type="dxa"/>
            <w:shd w:val="clear" w:color="auto" w:fill="auto"/>
          </w:tcPr>
          <w:p w:rsidR="00F24D2F" w:rsidRDefault="00286187" w:rsidP="00286187">
            <w:pPr>
              <w:jc w:val="both"/>
              <w:rPr>
                <w:bCs/>
                <w:sz w:val="28"/>
                <w:szCs w:val="28"/>
              </w:rPr>
            </w:pPr>
            <w:r>
              <w:t>3.  За каждый крупнотоннажный контейнер Принципала, прибывший в груженом состоянии на станции Ленского транспортного узла Восточно-Сибирской железной дороги и станцию Беркакит Дальневосточной железной дороги в составе контейнерного поезда, не может превышать 2900</w:t>
            </w:r>
            <w:r w:rsidRPr="00FB3A83">
              <w:t>,00 (</w:t>
            </w:r>
            <w:r>
              <w:t>две тысячи девятьсот</w:t>
            </w:r>
            <w:r w:rsidRPr="00FB3A83">
              <w:t>) рублей 00 копеек без учета НДС</w:t>
            </w:r>
            <w:r>
              <w:t>;</w:t>
            </w:r>
          </w:p>
        </w:tc>
        <w:tc>
          <w:tcPr>
            <w:tcW w:w="2410" w:type="dxa"/>
            <w:shd w:val="clear" w:color="auto" w:fill="auto"/>
          </w:tcPr>
          <w:p w:rsidR="00F24D2F" w:rsidRDefault="00F24D2F" w:rsidP="000954FB">
            <w:pPr>
              <w:rPr>
                <w:bCs/>
                <w:sz w:val="28"/>
                <w:szCs w:val="28"/>
              </w:rPr>
            </w:pPr>
          </w:p>
        </w:tc>
      </w:tr>
      <w:tr w:rsidR="00F24D2F" w:rsidTr="00E913BF">
        <w:tc>
          <w:tcPr>
            <w:tcW w:w="7196" w:type="dxa"/>
            <w:shd w:val="clear" w:color="auto" w:fill="auto"/>
          </w:tcPr>
          <w:p w:rsidR="00F24D2F" w:rsidRPr="00E913BF" w:rsidRDefault="00286187" w:rsidP="00286187">
            <w:pPr>
              <w:jc w:val="both"/>
              <w:rPr>
                <w:bCs/>
                <w:sz w:val="20"/>
                <w:szCs w:val="20"/>
              </w:rPr>
            </w:pPr>
            <w:r>
              <w:t>4. За каждый крупнотоннажный контейнер Принципала, отправленный Агентом в груженом состоянии со станций Ленского транспортного узла Восточно-Сибирской железной дороги и станции Беркакит Дальневосточной железной дороги, не может превышать 5000</w:t>
            </w:r>
            <w:r w:rsidRPr="00FB3A83">
              <w:t>,00 (</w:t>
            </w:r>
            <w:r>
              <w:t>пять тысяч</w:t>
            </w:r>
            <w:r w:rsidRPr="00FB3A83">
              <w:t>) рублей 00 копеек без учета НДС</w:t>
            </w:r>
            <w:r>
              <w:t>;</w:t>
            </w:r>
          </w:p>
        </w:tc>
        <w:tc>
          <w:tcPr>
            <w:tcW w:w="2410" w:type="dxa"/>
            <w:shd w:val="clear" w:color="auto" w:fill="auto"/>
          </w:tcPr>
          <w:p w:rsidR="00F24D2F" w:rsidRDefault="00F24D2F" w:rsidP="000954FB">
            <w:pPr>
              <w:rPr>
                <w:bCs/>
                <w:sz w:val="28"/>
                <w:szCs w:val="28"/>
              </w:rPr>
            </w:pPr>
          </w:p>
        </w:tc>
      </w:tr>
      <w:tr w:rsidR="00E913BF" w:rsidTr="00E913BF">
        <w:tc>
          <w:tcPr>
            <w:tcW w:w="7196" w:type="dxa"/>
            <w:shd w:val="clear" w:color="auto" w:fill="auto"/>
          </w:tcPr>
          <w:p w:rsidR="00E913BF" w:rsidRDefault="00286187" w:rsidP="00286187">
            <w:pPr>
              <w:jc w:val="both"/>
              <w:rPr>
                <w:bCs/>
                <w:sz w:val="28"/>
                <w:szCs w:val="28"/>
              </w:rPr>
            </w:pPr>
            <w:r>
              <w:t>5. За каждый вагон Принципала с неконтейнерным грузом, отправленный Агентом со станций Ленского транспортного узла Восточно-Сибирской железной дороги и станции Беркакит Дальневосточной железной дороги, не может превышать 4800</w:t>
            </w:r>
            <w:r w:rsidRPr="00FB3A83">
              <w:t>,00 (</w:t>
            </w:r>
            <w:r>
              <w:t>четыре тысячи восемьсот</w:t>
            </w:r>
            <w:r w:rsidRPr="00FB3A83">
              <w:t>) рублей 00 копеек без учета НДС</w:t>
            </w:r>
            <w:r>
              <w:t>.</w:t>
            </w:r>
          </w:p>
        </w:tc>
        <w:tc>
          <w:tcPr>
            <w:tcW w:w="2410" w:type="dxa"/>
            <w:shd w:val="clear" w:color="auto" w:fill="auto"/>
          </w:tcPr>
          <w:p w:rsidR="00E913BF" w:rsidRDefault="00E913BF" w:rsidP="000954FB">
            <w:pPr>
              <w:rPr>
                <w:bCs/>
                <w:sz w:val="28"/>
                <w:szCs w:val="28"/>
              </w:rPr>
            </w:pPr>
          </w:p>
        </w:tc>
      </w:tr>
    </w:tbl>
    <w:p w:rsidR="000954FB" w:rsidRPr="0065769F" w:rsidRDefault="000954FB" w:rsidP="000954FB">
      <w:pPr>
        <w:ind w:firstLine="708"/>
        <w:rPr>
          <w:bCs/>
          <w:sz w:val="28"/>
          <w:szCs w:val="28"/>
        </w:rPr>
      </w:pPr>
    </w:p>
    <w:tbl>
      <w:tblPr>
        <w:tblStyle w:val="afff1"/>
        <w:tblW w:w="9606" w:type="dxa"/>
        <w:tblLook w:val="04A0" w:firstRow="1" w:lastRow="0" w:firstColumn="1" w:lastColumn="0" w:noHBand="0" w:noVBand="1"/>
      </w:tblPr>
      <w:tblGrid>
        <w:gridCol w:w="7196"/>
        <w:gridCol w:w="2410"/>
      </w:tblGrid>
      <w:tr w:rsidR="00831F5A" w:rsidTr="001A10D5">
        <w:tc>
          <w:tcPr>
            <w:tcW w:w="9606" w:type="dxa"/>
            <w:gridSpan w:val="2"/>
            <w:shd w:val="clear" w:color="auto" w:fill="auto"/>
            <w:vAlign w:val="center"/>
          </w:tcPr>
          <w:p w:rsidR="00831F5A" w:rsidRDefault="00831F5A" w:rsidP="00831F5A">
            <w:pPr>
              <w:jc w:val="center"/>
              <w:rPr>
                <w:bCs/>
                <w:sz w:val="28"/>
                <w:szCs w:val="28"/>
              </w:rPr>
            </w:pPr>
            <w:r>
              <w:rPr>
                <w:bCs/>
                <w:sz w:val="28"/>
                <w:szCs w:val="28"/>
              </w:rPr>
              <w:t>Лот № 2</w:t>
            </w:r>
          </w:p>
        </w:tc>
      </w:tr>
      <w:tr w:rsidR="00831F5A" w:rsidTr="001A10D5">
        <w:tc>
          <w:tcPr>
            <w:tcW w:w="7196" w:type="dxa"/>
            <w:tcBorders>
              <w:bottom w:val="single" w:sz="4" w:space="0" w:color="auto"/>
            </w:tcBorders>
            <w:shd w:val="clear" w:color="auto" w:fill="auto"/>
            <w:vAlign w:val="center"/>
          </w:tcPr>
          <w:p w:rsidR="00831F5A" w:rsidRPr="00E913BF" w:rsidRDefault="00831F5A" w:rsidP="001A10D5">
            <w:pPr>
              <w:jc w:val="center"/>
              <w:rPr>
                <w:bCs/>
              </w:rPr>
            </w:pPr>
            <w:r w:rsidRPr="00E913BF">
              <w:rPr>
                <w:bCs/>
              </w:rPr>
              <w:t>Условие по размеру Агентского вознаграждени</w:t>
            </w:r>
            <w:r>
              <w:rPr>
                <w:bCs/>
              </w:rPr>
              <w:t>я</w:t>
            </w:r>
          </w:p>
        </w:tc>
        <w:tc>
          <w:tcPr>
            <w:tcW w:w="2410" w:type="dxa"/>
            <w:tcBorders>
              <w:bottom w:val="single" w:sz="4" w:space="0" w:color="auto"/>
            </w:tcBorders>
            <w:shd w:val="clear" w:color="auto" w:fill="auto"/>
          </w:tcPr>
          <w:p w:rsidR="00831F5A" w:rsidRPr="00F24D2F" w:rsidRDefault="00831F5A" w:rsidP="001A10D5">
            <w:r>
              <w:t xml:space="preserve">Размер агентского вознаграждения </w:t>
            </w:r>
            <w:r w:rsidRPr="00384CDC">
              <w:t xml:space="preserve">в </w:t>
            </w:r>
            <w:r w:rsidRPr="00384CDC">
              <w:lastRenderedPageBreak/>
              <w:t xml:space="preserve">руб., </w:t>
            </w:r>
            <w:r>
              <w:t xml:space="preserve">без </w:t>
            </w:r>
            <w:r w:rsidRPr="00384CDC">
              <w:t>учет</w:t>
            </w:r>
            <w:r>
              <w:t>а</w:t>
            </w:r>
            <w:r w:rsidRPr="00384CDC">
              <w:t xml:space="preserve"> НДС</w:t>
            </w:r>
          </w:p>
          <w:p w:rsidR="00831F5A" w:rsidRDefault="00831F5A" w:rsidP="001A10D5">
            <w:pPr>
              <w:rPr>
                <w:bCs/>
                <w:sz w:val="28"/>
                <w:szCs w:val="28"/>
              </w:rPr>
            </w:pPr>
          </w:p>
        </w:tc>
      </w:tr>
      <w:tr w:rsidR="00831F5A" w:rsidTr="001A10D5">
        <w:tc>
          <w:tcPr>
            <w:tcW w:w="7196" w:type="dxa"/>
            <w:shd w:val="clear" w:color="auto" w:fill="auto"/>
          </w:tcPr>
          <w:p w:rsidR="00831F5A" w:rsidRPr="00286187" w:rsidRDefault="00286187" w:rsidP="001A43EF">
            <w:pPr>
              <w:pStyle w:val="afff2"/>
              <w:rPr>
                <w:bCs/>
              </w:rPr>
            </w:pPr>
            <w:r w:rsidRPr="00286187">
              <w:lastRenderedPageBreak/>
              <w:t xml:space="preserve">1. За каждый крупнотоннажный контейнер Принципала, прибывший в груженом состоянии на станции ОАО </w:t>
            </w:r>
            <w:r w:rsidR="001E6664">
              <w:t>«АК «ЖДЯ»</w:t>
            </w:r>
            <w:proofErr w:type="gramStart"/>
            <w:r w:rsidRPr="00286187">
              <w:t>.</w:t>
            </w:r>
            <w:proofErr w:type="gramEnd"/>
            <w:r w:rsidRPr="00286187">
              <w:t xml:space="preserve"> </w:t>
            </w:r>
            <w:proofErr w:type="gramStart"/>
            <w:r w:rsidRPr="00286187">
              <w:t>н</w:t>
            </w:r>
            <w:proofErr w:type="gramEnd"/>
            <w:r w:rsidRPr="00286187">
              <w:t>е может превышать 5100,00 (пять тысяч сто) рублей 00 копеек без учета НДС</w:t>
            </w:r>
            <w:r>
              <w:t>.</w:t>
            </w:r>
          </w:p>
        </w:tc>
        <w:tc>
          <w:tcPr>
            <w:tcW w:w="2410" w:type="dxa"/>
            <w:shd w:val="clear" w:color="auto" w:fill="auto"/>
          </w:tcPr>
          <w:p w:rsidR="00831F5A" w:rsidRDefault="00831F5A" w:rsidP="001A10D5">
            <w:pPr>
              <w:rPr>
                <w:bCs/>
                <w:sz w:val="28"/>
                <w:szCs w:val="28"/>
              </w:rPr>
            </w:pPr>
          </w:p>
        </w:tc>
      </w:tr>
      <w:tr w:rsidR="00831F5A" w:rsidTr="001A10D5">
        <w:tc>
          <w:tcPr>
            <w:tcW w:w="7196" w:type="dxa"/>
            <w:shd w:val="clear" w:color="auto" w:fill="auto"/>
          </w:tcPr>
          <w:p w:rsidR="00831F5A" w:rsidRPr="00286187" w:rsidRDefault="00286187" w:rsidP="00286187">
            <w:pPr>
              <w:jc w:val="both"/>
              <w:rPr>
                <w:bCs/>
              </w:rPr>
            </w:pPr>
            <w:r w:rsidRPr="00286187">
              <w:t xml:space="preserve">2. За каждый вагон Принципала с неконтейнерным грузом прибывший на станции ОАО </w:t>
            </w:r>
            <w:r w:rsidR="001E6664">
              <w:t>«АК «ЖДЯ»</w:t>
            </w:r>
            <w:r w:rsidRPr="00286187">
              <w:t xml:space="preserve"> не может превышать 3200,00 (три тысячи двести) рублей 00 копеек без учета НДС.</w:t>
            </w:r>
          </w:p>
        </w:tc>
        <w:tc>
          <w:tcPr>
            <w:tcW w:w="2410" w:type="dxa"/>
            <w:shd w:val="clear" w:color="auto" w:fill="auto"/>
          </w:tcPr>
          <w:p w:rsidR="00831F5A" w:rsidRDefault="00831F5A" w:rsidP="001A10D5">
            <w:pPr>
              <w:rPr>
                <w:bCs/>
                <w:sz w:val="28"/>
                <w:szCs w:val="28"/>
              </w:rPr>
            </w:pPr>
          </w:p>
        </w:tc>
      </w:tr>
      <w:tr w:rsidR="00831F5A" w:rsidTr="001A10D5">
        <w:tc>
          <w:tcPr>
            <w:tcW w:w="7196" w:type="dxa"/>
            <w:shd w:val="clear" w:color="auto" w:fill="auto"/>
          </w:tcPr>
          <w:p w:rsidR="00286187" w:rsidRPr="001A43EF" w:rsidRDefault="00286187" w:rsidP="001A43EF">
            <w:pPr>
              <w:pStyle w:val="afff2"/>
            </w:pPr>
            <w:r w:rsidRPr="001A43EF">
              <w:t>3.  За каждый крупнотоннажный контейнер Принципала</w:t>
            </w:r>
            <w:proofErr w:type="gramStart"/>
            <w:r w:rsidRPr="001A43EF">
              <w:t>.</w:t>
            </w:r>
            <w:proofErr w:type="gramEnd"/>
            <w:r w:rsidRPr="001A43EF">
              <w:t xml:space="preserve"> </w:t>
            </w:r>
            <w:proofErr w:type="gramStart"/>
            <w:r w:rsidRPr="001A43EF">
              <w:t>п</w:t>
            </w:r>
            <w:proofErr w:type="gramEnd"/>
            <w:r w:rsidRPr="001A43EF">
              <w:t xml:space="preserve">рибывший в груженом состоянии на станции ОАО </w:t>
            </w:r>
            <w:r w:rsidR="001E6664">
              <w:t>«АК «ЖДЯ»</w:t>
            </w:r>
            <w:r w:rsidRPr="001A43EF">
              <w:t xml:space="preserve"> в составе контейнерного поезда. не может превышать 2900,00 (две тысячи девятьсот) рублей 00 копеек без учета НДС</w:t>
            </w:r>
            <w:r w:rsidR="001A43EF" w:rsidRPr="001A43EF">
              <w:t>.</w:t>
            </w:r>
          </w:p>
          <w:p w:rsidR="00831F5A" w:rsidRDefault="00831F5A" w:rsidP="001A10D5">
            <w:pPr>
              <w:rPr>
                <w:bCs/>
                <w:sz w:val="28"/>
                <w:szCs w:val="28"/>
              </w:rPr>
            </w:pPr>
          </w:p>
        </w:tc>
        <w:tc>
          <w:tcPr>
            <w:tcW w:w="2410" w:type="dxa"/>
            <w:shd w:val="clear" w:color="auto" w:fill="auto"/>
          </w:tcPr>
          <w:p w:rsidR="00831F5A" w:rsidRDefault="00831F5A" w:rsidP="001A10D5">
            <w:pPr>
              <w:rPr>
                <w:bCs/>
                <w:sz w:val="28"/>
                <w:szCs w:val="28"/>
              </w:rPr>
            </w:pPr>
          </w:p>
        </w:tc>
      </w:tr>
      <w:tr w:rsidR="00831F5A" w:rsidTr="001A10D5">
        <w:tc>
          <w:tcPr>
            <w:tcW w:w="7196" w:type="dxa"/>
            <w:shd w:val="clear" w:color="auto" w:fill="auto"/>
          </w:tcPr>
          <w:p w:rsidR="00831F5A" w:rsidRPr="001A43EF" w:rsidRDefault="00286187" w:rsidP="001A43EF">
            <w:pPr>
              <w:jc w:val="both"/>
              <w:rPr>
                <w:bCs/>
              </w:rPr>
            </w:pPr>
            <w:r w:rsidRPr="001A43EF">
              <w:t>4. За каждый крупнотоннажный контейнер Принципала</w:t>
            </w:r>
            <w:proofErr w:type="gramStart"/>
            <w:r w:rsidRPr="001A43EF">
              <w:t>.</w:t>
            </w:r>
            <w:proofErr w:type="gramEnd"/>
            <w:r w:rsidRPr="001A43EF">
              <w:t xml:space="preserve"> </w:t>
            </w:r>
            <w:proofErr w:type="gramStart"/>
            <w:r w:rsidRPr="001A43EF">
              <w:t>о</w:t>
            </w:r>
            <w:proofErr w:type="gramEnd"/>
            <w:r w:rsidRPr="001A43EF">
              <w:t xml:space="preserve">тправленный в груженом состоянии Агентом со станций ОАО </w:t>
            </w:r>
            <w:r w:rsidR="001E6664">
              <w:t>«АК «ЖДЯ»</w:t>
            </w:r>
            <w:r w:rsidRPr="001A43EF">
              <w:t xml:space="preserve"> не может превышать 5000,00 (пять тысяч) рублей 00 копеек без учета НДС</w:t>
            </w:r>
            <w:r w:rsidR="001A43EF" w:rsidRPr="001A43EF">
              <w:t>.</w:t>
            </w:r>
          </w:p>
        </w:tc>
        <w:tc>
          <w:tcPr>
            <w:tcW w:w="2410" w:type="dxa"/>
            <w:shd w:val="clear" w:color="auto" w:fill="auto"/>
          </w:tcPr>
          <w:p w:rsidR="00831F5A" w:rsidRDefault="00831F5A" w:rsidP="001A10D5">
            <w:pPr>
              <w:rPr>
                <w:bCs/>
                <w:sz w:val="28"/>
                <w:szCs w:val="28"/>
              </w:rPr>
            </w:pPr>
          </w:p>
        </w:tc>
      </w:tr>
      <w:tr w:rsidR="00831F5A" w:rsidTr="001A10D5">
        <w:tc>
          <w:tcPr>
            <w:tcW w:w="7196" w:type="dxa"/>
            <w:shd w:val="clear" w:color="auto" w:fill="auto"/>
          </w:tcPr>
          <w:p w:rsidR="00286187" w:rsidRPr="001A43EF" w:rsidRDefault="00286187" w:rsidP="001A43EF">
            <w:pPr>
              <w:pStyle w:val="afff2"/>
            </w:pPr>
            <w:r w:rsidRPr="001A43EF">
              <w:t>5. За каждый вагон Принципала с неконтейнерным грузом</w:t>
            </w:r>
            <w:proofErr w:type="gramStart"/>
            <w:r w:rsidRPr="001A43EF">
              <w:t>.</w:t>
            </w:r>
            <w:proofErr w:type="gramEnd"/>
            <w:r w:rsidRPr="001A43EF">
              <w:t xml:space="preserve"> </w:t>
            </w:r>
            <w:proofErr w:type="gramStart"/>
            <w:r w:rsidRPr="001A43EF">
              <w:t>о</w:t>
            </w:r>
            <w:proofErr w:type="gramEnd"/>
            <w:r w:rsidRPr="001A43EF">
              <w:t xml:space="preserve">тправленный Агентом со станций ОАО </w:t>
            </w:r>
            <w:r w:rsidR="001E6664">
              <w:t>«АК «ЖДЯ»</w:t>
            </w:r>
            <w:r w:rsidRPr="001A43EF">
              <w:t xml:space="preserve"> не может превышать 4800,00 (четыре тысячи восемьсот) рублей 00 копеек без учета НДС.</w:t>
            </w:r>
          </w:p>
          <w:p w:rsidR="00831F5A" w:rsidRDefault="00831F5A" w:rsidP="001A10D5">
            <w:pPr>
              <w:rPr>
                <w:bCs/>
                <w:sz w:val="28"/>
                <w:szCs w:val="28"/>
              </w:rPr>
            </w:pPr>
          </w:p>
        </w:tc>
        <w:tc>
          <w:tcPr>
            <w:tcW w:w="2410" w:type="dxa"/>
            <w:shd w:val="clear" w:color="auto" w:fill="auto"/>
          </w:tcPr>
          <w:p w:rsidR="00831F5A" w:rsidRDefault="00831F5A" w:rsidP="001A10D5">
            <w:pPr>
              <w:rPr>
                <w:bCs/>
                <w:sz w:val="28"/>
                <w:szCs w:val="28"/>
              </w:rPr>
            </w:pPr>
          </w:p>
        </w:tc>
      </w:tr>
    </w:tbl>
    <w:p w:rsidR="00831F5A" w:rsidRPr="000379F8" w:rsidRDefault="00831F5A"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143D08">
        <w:rPr>
          <w:i/>
          <w:sz w:val="24"/>
          <w:szCs w:val="24"/>
        </w:rPr>
        <w:t>работ,оказанием услуг)</w:t>
      </w:r>
      <w:r w:rsidRPr="00143D08">
        <w:rPr>
          <w:szCs w:val="28"/>
        </w:rPr>
        <w:t xml:space="preserve">, </w:t>
      </w:r>
      <w:r w:rsidR="004E12B3" w:rsidRPr="004E12B3">
        <w:t>учитывает стоимость всех налогов (кроме НДС), материалов, изделий и расходов, связанных с их доставкой, а также иные расходы</w:t>
      </w:r>
      <w:r w:rsidR="00A13F75" w:rsidRPr="00143D08">
        <w:rPr>
          <w:szCs w:val="28"/>
        </w:rPr>
        <w:t xml:space="preserve"> </w:t>
      </w:r>
      <w:r w:rsidR="004E12B3" w:rsidRPr="004E12B3">
        <w:rPr>
          <w:i/>
        </w:rPr>
        <w:t>(указывается в соответствии с пунктом 5 Информационной карты)</w:t>
      </w:r>
      <w:r w:rsidRPr="00143D08">
        <w:rPr>
          <w:szCs w:val="28"/>
        </w:rPr>
        <w:t xml:space="preserve">, связанные с _____________ </w:t>
      </w:r>
      <w:r w:rsidRPr="00143D08">
        <w:rPr>
          <w:i/>
          <w:sz w:val="24"/>
          <w:szCs w:val="24"/>
        </w:rPr>
        <w:t xml:space="preserve">(поставке товаров, </w:t>
      </w:r>
      <w:r w:rsidRPr="00B368D2">
        <w:rPr>
          <w:i/>
          <w:sz w:val="24"/>
          <w:szCs w:val="24"/>
        </w:rPr>
        <w:t>выполнении работ, оказании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4F38D2" w:rsidRDefault="006A6E7D" w:rsidP="006A6E7D">
      <w:pPr>
        <w:pStyle w:val="afc"/>
        <w:jc w:val="both"/>
        <w:rPr>
          <w:i/>
        </w:rPr>
      </w:pPr>
      <w:r w:rsidRPr="00205668">
        <w:rPr>
          <w:szCs w:val="28"/>
        </w:rPr>
        <w:t> </w:t>
      </w:r>
      <w:r w:rsidR="00143D08" w:rsidRPr="004F38D2">
        <w:rPr>
          <w:i/>
          <w:szCs w:val="28"/>
        </w:rPr>
        <w:t>Следующее приложение является</w:t>
      </w:r>
      <w:r w:rsidR="004E12B3" w:rsidRPr="004E12B3">
        <w:rPr>
          <w:i/>
        </w:rPr>
        <w:t xml:space="preserve"> неотъемлемой частью настоящего финансово-коммерческого предложения:</w:t>
      </w:r>
    </w:p>
    <w:p w:rsidR="006A6E7D" w:rsidRPr="00384CDC" w:rsidRDefault="00143D08" w:rsidP="006A6E7D">
      <w:pPr>
        <w:pStyle w:val="afc"/>
        <w:jc w:val="both"/>
        <w:rPr>
          <w:szCs w:val="28"/>
        </w:rPr>
      </w:pPr>
      <w:r w:rsidRPr="004F38D2">
        <w:rPr>
          <w:i/>
          <w:szCs w:val="28"/>
        </w:rPr>
        <w:t>1</w:t>
      </w:r>
      <w:r w:rsidR="004E12B3" w:rsidRPr="004E12B3">
        <w:rPr>
          <w:i/>
        </w:rPr>
        <w:t xml:space="preserve">) Сведения о планируемых к привлечению субподрядных организациях (составляется по форме приложения № </w:t>
      </w:r>
      <w:r w:rsidR="00B368D2" w:rsidRPr="004F38D2">
        <w:rPr>
          <w:i/>
          <w:szCs w:val="28"/>
        </w:rPr>
        <w:t>6</w:t>
      </w:r>
      <w:r w:rsidR="004E12B3" w:rsidRPr="004E12B3">
        <w:rPr>
          <w:i/>
        </w:rPr>
        <w:t xml:space="preserve"> к документации о закупке)</w:t>
      </w:r>
      <w:r w:rsidR="004E12B3" w:rsidRPr="004E12B3">
        <w:t>.</w:t>
      </w:r>
    </w:p>
    <w:p w:rsidR="006A6E7D" w:rsidRDefault="006A6E7D" w:rsidP="006A6E7D">
      <w:pPr>
        <w:pStyle w:val="af9"/>
        <w:ind w:firstLine="0"/>
        <w:jc w:val="left"/>
        <w:rPr>
          <w:rFonts w:eastAsia="Times New Roman"/>
          <w:sz w:val="28"/>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6"/>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FF10E6" w:rsidRDefault="00FF10E6" w:rsidP="000954FB">
      <w:pPr>
        <w:pStyle w:val="af9"/>
        <w:ind w:firstLine="0"/>
        <w:jc w:val="right"/>
        <w:rPr>
          <w:sz w:val="28"/>
          <w:szCs w:val="28"/>
        </w:rPr>
      </w:pPr>
    </w:p>
    <w:p w:rsidR="00FF10E6" w:rsidRDefault="00FF10E6" w:rsidP="000954FB">
      <w:pPr>
        <w:pStyle w:val="af9"/>
        <w:ind w:firstLine="0"/>
        <w:jc w:val="right"/>
        <w:rPr>
          <w:sz w:val="28"/>
          <w:szCs w:val="28"/>
        </w:rPr>
      </w:pPr>
    </w:p>
    <w:p w:rsidR="000954FB" w:rsidRPr="00E10899" w:rsidRDefault="000954FB" w:rsidP="000954FB">
      <w:pPr>
        <w:pStyle w:val="af9"/>
        <w:ind w:firstLine="0"/>
        <w:jc w:val="center"/>
        <w:rPr>
          <w:b/>
          <w:sz w:val="60"/>
          <w:szCs w:val="60"/>
        </w:rPr>
      </w:pPr>
      <w:r w:rsidRPr="00FF10E6">
        <w:rPr>
          <w:b/>
          <w:sz w:val="60"/>
          <w:szCs w:val="60"/>
        </w:rPr>
        <w:t>ПРОЕКТ ДОГОВОРА</w:t>
      </w:r>
    </w:p>
    <w:p w:rsidR="000136A9" w:rsidRDefault="000136A9" w:rsidP="000954FB">
      <w:pPr>
        <w:rPr>
          <w:b/>
          <w:i/>
          <w:sz w:val="28"/>
          <w:szCs w:val="28"/>
          <w:highlight w:val="magenta"/>
        </w:rPr>
      </w:pPr>
    </w:p>
    <w:p w:rsidR="006C75B9" w:rsidRPr="003F1E54" w:rsidRDefault="006C75B9" w:rsidP="006C75B9">
      <w:pPr>
        <w:shd w:val="clear" w:color="auto" w:fill="FFFFFF"/>
        <w:tabs>
          <w:tab w:val="left" w:pos="9639"/>
        </w:tabs>
        <w:jc w:val="center"/>
        <w:rPr>
          <w:b/>
        </w:rPr>
      </w:pPr>
      <w:r w:rsidRPr="003F1E54">
        <w:rPr>
          <w:b/>
        </w:rPr>
        <w:t>АГЕНТСКИЙ ДОГОВОР №</w:t>
      </w:r>
    </w:p>
    <w:p w:rsidR="006C75B9" w:rsidRPr="003F1E54" w:rsidRDefault="006C75B9" w:rsidP="006C75B9">
      <w:pPr>
        <w:pStyle w:val="Normal1"/>
        <w:shd w:val="clear" w:color="auto" w:fill="FFFFFF"/>
        <w:tabs>
          <w:tab w:val="left" w:pos="9639"/>
        </w:tabs>
        <w:ind w:firstLine="540"/>
        <w:rPr>
          <w:sz w:val="24"/>
          <w:szCs w:val="24"/>
        </w:rPr>
      </w:pPr>
    </w:p>
    <w:p w:rsidR="006C75B9" w:rsidRPr="003F1E54" w:rsidRDefault="006C75B9" w:rsidP="006C75B9">
      <w:pPr>
        <w:pStyle w:val="Normal1"/>
        <w:shd w:val="clear" w:color="auto" w:fill="FFFFFF"/>
        <w:tabs>
          <w:tab w:val="left" w:pos="0"/>
        </w:tabs>
        <w:rPr>
          <w:sz w:val="24"/>
          <w:szCs w:val="24"/>
        </w:rPr>
      </w:pPr>
      <w:r w:rsidRPr="003F1E54">
        <w:rPr>
          <w:sz w:val="24"/>
          <w:szCs w:val="24"/>
        </w:rPr>
        <w:t>г. Москва</w:t>
      </w:r>
      <w:r w:rsidRPr="003F1E54">
        <w:rPr>
          <w:sz w:val="24"/>
          <w:szCs w:val="24"/>
        </w:rPr>
        <w:tab/>
      </w:r>
      <w:r w:rsidRPr="003F1E54">
        <w:rPr>
          <w:sz w:val="24"/>
          <w:szCs w:val="24"/>
        </w:rPr>
        <w:tab/>
      </w:r>
      <w:r w:rsidRPr="003F1E54">
        <w:rPr>
          <w:sz w:val="24"/>
          <w:szCs w:val="24"/>
        </w:rPr>
        <w:tab/>
      </w:r>
      <w:r>
        <w:rPr>
          <w:sz w:val="24"/>
          <w:szCs w:val="24"/>
        </w:rPr>
        <w:tab/>
      </w:r>
      <w:r>
        <w:rPr>
          <w:sz w:val="24"/>
          <w:szCs w:val="24"/>
        </w:rPr>
        <w:tab/>
      </w:r>
      <w:r>
        <w:rPr>
          <w:sz w:val="24"/>
          <w:szCs w:val="24"/>
        </w:rPr>
        <w:tab/>
      </w:r>
      <w:r>
        <w:rPr>
          <w:sz w:val="24"/>
          <w:szCs w:val="24"/>
        </w:rPr>
        <w:tab/>
        <w:t xml:space="preserve">        </w:t>
      </w:r>
      <w:r w:rsidRPr="003F1E54">
        <w:rPr>
          <w:sz w:val="24"/>
          <w:szCs w:val="24"/>
        </w:rPr>
        <w:t xml:space="preserve">  «   </w:t>
      </w:r>
      <w:r>
        <w:rPr>
          <w:sz w:val="24"/>
          <w:szCs w:val="24"/>
        </w:rPr>
        <w:t xml:space="preserve"> </w:t>
      </w:r>
      <w:r w:rsidRPr="003F1E54">
        <w:rPr>
          <w:sz w:val="24"/>
          <w:szCs w:val="24"/>
        </w:rPr>
        <w:t xml:space="preserve">»  </w:t>
      </w:r>
      <w:r>
        <w:rPr>
          <w:sz w:val="24"/>
          <w:szCs w:val="24"/>
        </w:rPr>
        <w:t xml:space="preserve">___________    </w:t>
      </w:r>
      <w:r w:rsidRPr="003F1E54">
        <w:rPr>
          <w:sz w:val="24"/>
          <w:szCs w:val="24"/>
        </w:rPr>
        <w:t>20</w:t>
      </w:r>
      <w:r>
        <w:rPr>
          <w:sz w:val="24"/>
          <w:szCs w:val="24"/>
        </w:rPr>
        <w:t>__</w:t>
      </w:r>
      <w:r w:rsidRPr="003F1E54">
        <w:rPr>
          <w:sz w:val="24"/>
          <w:szCs w:val="24"/>
        </w:rPr>
        <w:t>г.</w:t>
      </w:r>
    </w:p>
    <w:p w:rsidR="006C75B9" w:rsidRPr="003F1E54" w:rsidRDefault="006C75B9" w:rsidP="006C75B9">
      <w:pPr>
        <w:pStyle w:val="Normal1"/>
        <w:shd w:val="clear" w:color="auto" w:fill="FFFFFF"/>
        <w:tabs>
          <w:tab w:val="left" w:pos="9639"/>
        </w:tabs>
        <w:ind w:firstLine="540"/>
        <w:rPr>
          <w:sz w:val="24"/>
          <w:szCs w:val="24"/>
        </w:rPr>
      </w:pPr>
    </w:p>
    <w:p w:rsidR="006C75B9" w:rsidRPr="003F1E54" w:rsidRDefault="006C75B9" w:rsidP="006C75B9">
      <w:pPr>
        <w:pStyle w:val="Normal1"/>
        <w:shd w:val="clear" w:color="auto" w:fill="FFFFFF"/>
        <w:tabs>
          <w:tab w:val="left" w:pos="9639"/>
        </w:tabs>
        <w:ind w:firstLine="454"/>
        <w:rPr>
          <w:sz w:val="24"/>
          <w:szCs w:val="24"/>
        </w:rPr>
      </w:pPr>
      <w:r>
        <w:rPr>
          <w:sz w:val="24"/>
          <w:szCs w:val="24"/>
        </w:rPr>
        <w:t>Публичное</w:t>
      </w:r>
      <w:r w:rsidRPr="003F1E54">
        <w:rPr>
          <w:sz w:val="24"/>
          <w:szCs w:val="24"/>
        </w:rPr>
        <w:t xml:space="preserve"> акционерное общество «Центр по перевозке грузов в контейнерах </w:t>
      </w:r>
      <w:bookmarkStart w:id="3" w:name="OLE_LINK1"/>
      <w:bookmarkStart w:id="4" w:name="OLE_LINK2"/>
      <w:r w:rsidRPr="003F1E54">
        <w:rPr>
          <w:sz w:val="24"/>
          <w:szCs w:val="24"/>
        </w:rPr>
        <w:t>«ТрансКонтейнер»</w:t>
      </w:r>
      <w:bookmarkEnd w:id="3"/>
      <w:bookmarkEnd w:id="4"/>
      <w:r w:rsidRPr="00472146">
        <w:rPr>
          <w:sz w:val="24"/>
          <w:szCs w:val="24"/>
        </w:rPr>
        <w:t xml:space="preserve"> (</w:t>
      </w:r>
      <w:r>
        <w:rPr>
          <w:sz w:val="24"/>
          <w:szCs w:val="24"/>
        </w:rPr>
        <w:t xml:space="preserve">ПАО </w:t>
      </w:r>
      <w:r w:rsidRPr="003F1E54">
        <w:rPr>
          <w:sz w:val="24"/>
          <w:szCs w:val="24"/>
        </w:rPr>
        <w:t>«ТрансКонтейнер»</w:t>
      </w:r>
      <w:r>
        <w:rPr>
          <w:sz w:val="24"/>
          <w:szCs w:val="24"/>
        </w:rPr>
        <w:t>)</w:t>
      </w:r>
      <w:r w:rsidRPr="003F1E54">
        <w:rPr>
          <w:sz w:val="24"/>
          <w:szCs w:val="24"/>
        </w:rPr>
        <w:t xml:space="preserve">, именуемое в дальнейшем Принципал, в лице </w:t>
      </w:r>
      <w:r>
        <w:rPr>
          <w:sz w:val="24"/>
          <w:szCs w:val="24"/>
        </w:rPr>
        <w:t>____________________</w:t>
      </w:r>
      <w:r w:rsidRPr="003F1E54">
        <w:rPr>
          <w:sz w:val="24"/>
          <w:szCs w:val="24"/>
        </w:rPr>
        <w:t xml:space="preserve"> </w:t>
      </w:r>
      <w:r>
        <w:rPr>
          <w:sz w:val="24"/>
          <w:szCs w:val="24"/>
        </w:rPr>
        <w:t>_______________</w:t>
      </w:r>
      <w:r w:rsidRPr="003F1E54">
        <w:rPr>
          <w:sz w:val="24"/>
          <w:szCs w:val="24"/>
        </w:rPr>
        <w:t xml:space="preserve">, действующего на основании </w:t>
      </w:r>
      <w:r>
        <w:rPr>
          <w:sz w:val="24"/>
          <w:szCs w:val="24"/>
        </w:rPr>
        <w:t>__________________</w:t>
      </w:r>
      <w:r w:rsidRPr="003F1E54">
        <w:rPr>
          <w:sz w:val="24"/>
          <w:szCs w:val="24"/>
        </w:rPr>
        <w:t>, с одной стороны и</w:t>
      </w:r>
      <w:r w:rsidRPr="003F1E54">
        <w:rPr>
          <w:rFonts w:eastAsia="Malgun Gothic"/>
          <w:sz w:val="24"/>
          <w:szCs w:val="24"/>
          <w:lang w:eastAsia="ko-KR"/>
        </w:rPr>
        <w:t xml:space="preserve"> </w:t>
      </w:r>
      <w:r w:rsidRPr="00EF0AF2">
        <w:rPr>
          <w:rFonts w:eastAsia="Malgun Gothic"/>
          <w:sz w:val="24"/>
          <w:szCs w:val="24"/>
          <w:lang w:eastAsia="ko-KR"/>
        </w:rPr>
        <w:t>______________</w:t>
      </w:r>
      <w:r w:rsidRPr="003F1E54">
        <w:rPr>
          <w:rFonts w:eastAsia="Malgun Gothic"/>
          <w:sz w:val="24"/>
          <w:szCs w:val="24"/>
          <w:lang w:eastAsia="ko-KR"/>
        </w:rPr>
        <w:t xml:space="preserve"> </w:t>
      </w:r>
      <w:r w:rsidRPr="003F1E54">
        <w:rPr>
          <w:sz w:val="24"/>
          <w:szCs w:val="24"/>
        </w:rPr>
        <w:t xml:space="preserve"> «</w:t>
      </w:r>
      <w:r w:rsidRPr="00EF0AF2">
        <w:rPr>
          <w:sz w:val="24"/>
          <w:szCs w:val="24"/>
        </w:rPr>
        <w:t>__________________</w:t>
      </w:r>
      <w:r w:rsidRPr="003F1E54">
        <w:rPr>
          <w:sz w:val="24"/>
          <w:szCs w:val="24"/>
        </w:rPr>
        <w:t xml:space="preserve">», именуемая в дальнейшем Агент, в лице </w:t>
      </w:r>
      <w:r w:rsidRPr="00EF0AF2">
        <w:rPr>
          <w:sz w:val="24"/>
          <w:szCs w:val="24"/>
        </w:rPr>
        <w:t>__________________________</w:t>
      </w:r>
      <w:r w:rsidRPr="003F1E54">
        <w:rPr>
          <w:sz w:val="24"/>
          <w:szCs w:val="24"/>
        </w:rPr>
        <w:t xml:space="preserve"> </w:t>
      </w:r>
      <w:r w:rsidRPr="00EF0AF2">
        <w:rPr>
          <w:sz w:val="24"/>
          <w:szCs w:val="24"/>
        </w:rPr>
        <w:t>____________________</w:t>
      </w:r>
      <w:r w:rsidRPr="003F1E54">
        <w:rPr>
          <w:sz w:val="24"/>
          <w:szCs w:val="24"/>
        </w:rPr>
        <w:t xml:space="preserve">, действующего на основании </w:t>
      </w:r>
      <w:r w:rsidRPr="00EF0AF2">
        <w:rPr>
          <w:sz w:val="24"/>
          <w:szCs w:val="24"/>
        </w:rPr>
        <w:t>__________________________</w:t>
      </w:r>
      <w:r w:rsidRPr="003F1E54">
        <w:rPr>
          <w:sz w:val="24"/>
          <w:szCs w:val="24"/>
        </w:rPr>
        <w:t>, с другой стороны,</w:t>
      </w:r>
      <w:r w:rsidRPr="00EF0AF2">
        <w:rPr>
          <w:sz w:val="24"/>
          <w:szCs w:val="24"/>
        </w:rPr>
        <w:t xml:space="preserve"> </w:t>
      </w:r>
      <w:r w:rsidRPr="003F1E54">
        <w:rPr>
          <w:sz w:val="24"/>
          <w:szCs w:val="24"/>
        </w:rPr>
        <w:t xml:space="preserve">в дальнейшем именуемые Стороны, заключили настоящий Договор </w:t>
      </w:r>
      <w:r>
        <w:rPr>
          <w:sz w:val="24"/>
          <w:szCs w:val="24"/>
        </w:rPr>
        <w:t xml:space="preserve">(далее – Договор) </w:t>
      </w:r>
      <w:r w:rsidRPr="003F1E54">
        <w:rPr>
          <w:sz w:val="24"/>
          <w:szCs w:val="24"/>
        </w:rPr>
        <w:t>о нижеследующем:</w:t>
      </w:r>
    </w:p>
    <w:p w:rsidR="006C75B9" w:rsidRPr="003F1E54" w:rsidRDefault="006C75B9" w:rsidP="006C75B9">
      <w:pPr>
        <w:pStyle w:val="4"/>
        <w:tabs>
          <w:tab w:val="left" w:pos="9639"/>
        </w:tabs>
        <w:jc w:val="both"/>
        <w:rPr>
          <w:sz w:val="24"/>
          <w:szCs w:val="24"/>
        </w:rPr>
      </w:pPr>
    </w:p>
    <w:p w:rsidR="006C75B9" w:rsidRPr="003F1E54" w:rsidRDefault="006C75B9" w:rsidP="006C75B9">
      <w:pPr>
        <w:jc w:val="both"/>
      </w:pPr>
    </w:p>
    <w:p w:rsidR="006C75B9" w:rsidRPr="003F1E54" w:rsidRDefault="006C75B9" w:rsidP="006C75B9">
      <w:pPr>
        <w:pStyle w:val="4"/>
        <w:tabs>
          <w:tab w:val="left" w:pos="9639"/>
        </w:tabs>
        <w:ind w:firstLine="454"/>
        <w:rPr>
          <w:sz w:val="24"/>
          <w:szCs w:val="24"/>
        </w:rPr>
      </w:pPr>
      <w:r w:rsidRPr="003F1E54">
        <w:rPr>
          <w:sz w:val="24"/>
          <w:szCs w:val="24"/>
        </w:rPr>
        <w:t>ТЕРМИНЫ И ОПРЕДЕЛЕНИЯ</w:t>
      </w:r>
    </w:p>
    <w:p w:rsidR="006C75B9" w:rsidRPr="003F1E54" w:rsidRDefault="006C75B9" w:rsidP="006C75B9">
      <w:pPr>
        <w:jc w:val="both"/>
      </w:pPr>
    </w:p>
    <w:p w:rsidR="006C75B9" w:rsidRPr="007B635F" w:rsidRDefault="006C75B9" w:rsidP="006C75B9">
      <w:pPr>
        <w:tabs>
          <w:tab w:val="left" w:pos="9639"/>
        </w:tabs>
        <w:ind w:firstLine="454"/>
        <w:jc w:val="both"/>
      </w:pPr>
      <w:r w:rsidRPr="003F1E54">
        <w:rPr>
          <w:b/>
        </w:rPr>
        <w:t xml:space="preserve">Контейнеры </w:t>
      </w:r>
      <w:r w:rsidRPr="003F1E54">
        <w:t>- универсальные контейнеры, принадлежащие на праве собственности или ином законном праве Принципалу</w:t>
      </w:r>
      <w:r>
        <w:t>.</w:t>
      </w:r>
    </w:p>
    <w:p w:rsidR="006C75B9" w:rsidRPr="003F1E54" w:rsidRDefault="006C75B9" w:rsidP="006C75B9">
      <w:pPr>
        <w:pStyle w:val="Normal1"/>
        <w:shd w:val="clear" w:color="auto" w:fill="FFFFFF"/>
        <w:tabs>
          <w:tab w:val="left" w:pos="9639"/>
        </w:tabs>
        <w:ind w:firstLine="454"/>
        <w:rPr>
          <w:sz w:val="24"/>
          <w:szCs w:val="24"/>
        </w:rPr>
      </w:pPr>
      <w:r w:rsidRPr="003F1E54">
        <w:rPr>
          <w:b/>
          <w:sz w:val="24"/>
          <w:szCs w:val="24"/>
        </w:rPr>
        <w:t>Ставки Принципала</w:t>
      </w:r>
      <w:r w:rsidRPr="003F1E54">
        <w:rPr>
          <w:sz w:val="24"/>
          <w:szCs w:val="24"/>
        </w:rPr>
        <w:t xml:space="preserve"> – единая стоимость услуг по организации перевозок</w:t>
      </w:r>
      <w:r>
        <w:rPr>
          <w:sz w:val="24"/>
          <w:szCs w:val="24"/>
        </w:rPr>
        <w:t xml:space="preserve"> </w:t>
      </w:r>
      <w:r w:rsidRPr="003F1E54">
        <w:rPr>
          <w:sz w:val="24"/>
          <w:szCs w:val="24"/>
        </w:rPr>
        <w:t>внешнеторговых</w:t>
      </w:r>
      <w:r>
        <w:rPr>
          <w:sz w:val="24"/>
          <w:szCs w:val="24"/>
        </w:rPr>
        <w:t xml:space="preserve"> грузов (далее – грузов)</w:t>
      </w:r>
      <w:r w:rsidRPr="003F1E54">
        <w:rPr>
          <w:sz w:val="24"/>
          <w:szCs w:val="24"/>
        </w:rPr>
        <w:t>, которая формируется из стоимости услуг, оказание которых организуется Агентом по договорам, заключаемым Агентом в соответствии с подпункт</w:t>
      </w:r>
      <w:r>
        <w:rPr>
          <w:sz w:val="24"/>
          <w:szCs w:val="24"/>
        </w:rPr>
        <w:t>а</w:t>
      </w:r>
      <w:r w:rsidRPr="003F1E54">
        <w:rPr>
          <w:sz w:val="24"/>
          <w:szCs w:val="24"/>
        </w:rPr>
        <w:t>м</w:t>
      </w:r>
      <w:r>
        <w:rPr>
          <w:sz w:val="24"/>
          <w:szCs w:val="24"/>
        </w:rPr>
        <w:t>и 2.1.7 и</w:t>
      </w:r>
      <w:r w:rsidRPr="003F1E54">
        <w:rPr>
          <w:sz w:val="24"/>
          <w:szCs w:val="24"/>
        </w:rPr>
        <w:t xml:space="preserve"> 2.1.</w:t>
      </w:r>
      <w:r>
        <w:rPr>
          <w:sz w:val="24"/>
          <w:szCs w:val="24"/>
        </w:rPr>
        <w:t>8</w:t>
      </w:r>
      <w:r w:rsidRPr="003F1E54">
        <w:rPr>
          <w:sz w:val="24"/>
          <w:szCs w:val="24"/>
        </w:rPr>
        <w:t xml:space="preserve"> Договора, оказываемых Принципалом и/или привлеченными им третьими лицами (соисполнителями), а также вознаграждения Агента.</w:t>
      </w:r>
    </w:p>
    <w:p w:rsidR="006C75B9" w:rsidRDefault="006C75B9" w:rsidP="006C75B9">
      <w:pPr>
        <w:pStyle w:val="Normal1"/>
        <w:shd w:val="clear" w:color="auto" w:fill="FFFFFF"/>
        <w:tabs>
          <w:tab w:val="left" w:pos="9639"/>
        </w:tabs>
        <w:ind w:firstLine="426"/>
        <w:rPr>
          <w:sz w:val="24"/>
          <w:szCs w:val="24"/>
        </w:rPr>
      </w:pPr>
      <w:r w:rsidRPr="003F1E54">
        <w:rPr>
          <w:b/>
          <w:sz w:val="24"/>
          <w:szCs w:val="24"/>
        </w:rPr>
        <w:t>Отчет Агента</w:t>
      </w:r>
      <w:r w:rsidRPr="003F1E54">
        <w:rPr>
          <w:sz w:val="24"/>
          <w:szCs w:val="24"/>
        </w:rPr>
        <w:t xml:space="preserve"> – отчет об оказанных Агентом услугах, а также о полученных и использованных Агентом денежных средствах, который составляется по форме Приложения № 1 к настоящему Договору.</w:t>
      </w:r>
    </w:p>
    <w:p w:rsidR="006C75B9" w:rsidRPr="003F1E54" w:rsidRDefault="006C75B9" w:rsidP="006C75B9">
      <w:pPr>
        <w:pStyle w:val="Normal1"/>
        <w:shd w:val="clear" w:color="auto" w:fill="FFFFFF"/>
        <w:tabs>
          <w:tab w:val="left" w:pos="9639"/>
        </w:tabs>
        <w:ind w:firstLine="426"/>
      </w:pPr>
      <w:r w:rsidRPr="003F1E54">
        <w:rPr>
          <w:b/>
          <w:bCs/>
          <w:sz w:val="24"/>
          <w:szCs w:val="24"/>
        </w:rPr>
        <w:t>Клиент</w:t>
      </w:r>
      <w:r w:rsidRPr="003F1E54">
        <w:rPr>
          <w:bCs/>
          <w:sz w:val="24"/>
          <w:szCs w:val="24"/>
        </w:rPr>
        <w:t xml:space="preserve"> – любое физическое или юридическое лицо, имеющее договор</w:t>
      </w:r>
      <w:r>
        <w:rPr>
          <w:bCs/>
          <w:sz w:val="24"/>
          <w:szCs w:val="24"/>
        </w:rPr>
        <w:t>,</w:t>
      </w:r>
      <w:r w:rsidRPr="003F1E54">
        <w:rPr>
          <w:bCs/>
          <w:sz w:val="24"/>
          <w:szCs w:val="24"/>
        </w:rPr>
        <w:t xml:space="preserve"> </w:t>
      </w:r>
      <w:r>
        <w:rPr>
          <w:bCs/>
          <w:sz w:val="24"/>
          <w:szCs w:val="24"/>
        </w:rPr>
        <w:t>связанный с перевозкой грузов,</w:t>
      </w:r>
      <w:r w:rsidRPr="003F1E54">
        <w:rPr>
          <w:bCs/>
          <w:sz w:val="24"/>
          <w:szCs w:val="24"/>
        </w:rPr>
        <w:t xml:space="preserve"> с </w:t>
      </w:r>
      <w:r>
        <w:rPr>
          <w:sz w:val="24"/>
          <w:szCs w:val="24"/>
        </w:rPr>
        <w:t>Принципалом</w:t>
      </w:r>
      <w:r w:rsidRPr="003F1E54">
        <w:rPr>
          <w:sz w:val="24"/>
          <w:szCs w:val="24"/>
        </w:rPr>
        <w:t xml:space="preserve"> и/или </w:t>
      </w:r>
      <w:r>
        <w:rPr>
          <w:sz w:val="24"/>
          <w:szCs w:val="24"/>
        </w:rPr>
        <w:t>Агентом</w:t>
      </w:r>
      <w:r w:rsidRPr="003F1E54">
        <w:rPr>
          <w:sz w:val="24"/>
          <w:szCs w:val="24"/>
        </w:rPr>
        <w:t xml:space="preserve">. </w:t>
      </w:r>
    </w:p>
    <w:p w:rsidR="006C75B9" w:rsidRDefault="006C75B9" w:rsidP="006C75B9">
      <w:pPr>
        <w:tabs>
          <w:tab w:val="left" w:pos="9639"/>
        </w:tabs>
        <w:ind w:firstLine="426"/>
        <w:jc w:val="both"/>
      </w:pPr>
      <w:r w:rsidRPr="003F1E54">
        <w:rPr>
          <w:b/>
        </w:rPr>
        <w:t>Сервис Принципала</w:t>
      </w:r>
      <w:r w:rsidRPr="003F1E54">
        <w:t xml:space="preserve"> –</w:t>
      </w:r>
      <w:r w:rsidRPr="00712C40">
        <w:t xml:space="preserve"> </w:t>
      </w:r>
      <w:r w:rsidRPr="003F1E54">
        <w:t>комплекс услуг, оказваемых Агентом по ставкам Принципала при организации перевозки</w:t>
      </w:r>
      <w:r>
        <w:t xml:space="preserve"> грузов</w:t>
      </w:r>
      <w:r w:rsidRPr="003F1E54">
        <w:t>.</w:t>
      </w:r>
    </w:p>
    <w:p w:rsidR="006C75B9" w:rsidRDefault="006C75B9" w:rsidP="006C75B9">
      <w:pPr>
        <w:tabs>
          <w:tab w:val="left" w:pos="9639"/>
        </w:tabs>
        <w:ind w:firstLine="426"/>
        <w:jc w:val="both"/>
      </w:pPr>
      <w:r w:rsidRPr="00342D64">
        <w:rPr>
          <w:b/>
        </w:rPr>
        <w:t>ИС УКП</w:t>
      </w:r>
      <w:r w:rsidRPr="00342D64">
        <w:t xml:space="preserve"> – </w:t>
      </w:r>
      <w:r>
        <w:t>и</w:t>
      </w:r>
      <w:r w:rsidRPr="00342D64">
        <w:t>нформационн</w:t>
      </w:r>
      <w:r>
        <w:t>ая</w:t>
      </w:r>
      <w:r w:rsidRPr="00342D64">
        <w:t xml:space="preserve"> систем</w:t>
      </w:r>
      <w:r>
        <w:t>а</w:t>
      </w:r>
      <w:r w:rsidRPr="00342D64">
        <w:t xml:space="preserve"> учёта и контроля контейнерного парка </w:t>
      </w:r>
      <w:r w:rsidR="00B53575">
        <w:t>П</w:t>
      </w:r>
      <w:r w:rsidRPr="00342D64">
        <w:t xml:space="preserve">АО «ТрансКонтейнер» за рубежом, в районах </w:t>
      </w:r>
      <w:r>
        <w:t>К</w:t>
      </w:r>
      <w:r w:rsidRPr="00342D64">
        <w:t xml:space="preserve">райнего </w:t>
      </w:r>
      <w:r>
        <w:t>С</w:t>
      </w:r>
      <w:r w:rsidRPr="00342D64">
        <w:t>евера и удаленных регионах РФ</w:t>
      </w:r>
      <w:r>
        <w:t>;</w:t>
      </w:r>
    </w:p>
    <w:p w:rsidR="006C75B9" w:rsidRDefault="006C75B9" w:rsidP="006C75B9">
      <w:pPr>
        <w:tabs>
          <w:tab w:val="left" w:pos="9639"/>
        </w:tabs>
        <w:ind w:firstLine="426"/>
        <w:jc w:val="both"/>
      </w:pPr>
      <w:r>
        <w:rPr>
          <w:b/>
        </w:rPr>
        <w:t>т</w:t>
      </w:r>
      <w:r w:rsidRPr="003F1E54">
        <w:rPr>
          <w:b/>
        </w:rPr>
        <w:t>ранспортно-экспеди</w:t>
      </w:r>
      <w:r>
        <w:rPr>
          <w:b/>
        </w:rPr>
        <w:t>ционное</w:t>
      </w:r>
      <w:r w:rsidRPr="003F1E54">
        <w:rPr>
          <w:b/>
        </w:rPr>
        <w:t xml:space="preserve"> обслуживание</w:t>
      </w:r>
      <w:r w:rsidRPr="003F1E54">
        <w:t xml:space="preserve"> - услуги, оказываемые Агентом на территории его действия в соответствии с поручением Принципала и связанные с организацией перевозок грузов любыми видами транспорта и оформлением перевозочных документов, документов для таможенных целей и других документов, необходимых для осуществления перевозок грузов.</w:t>
      </w:r>
    </w:p>
    <w:p w:rsidR="006C75B9" w:rsidRDefault="006C75B9" w:rsidP="006C75B9">
      <w:pPr>
        <w:tabs>
          <w:tab w:val="left" w:pos="9639"/>
        </w:tabs>
        <w:ind w:firstLine="426"/>
        <w:jc w:val="both"/>
      </w:pPr>
      <w:r>
        <w:rPr>
          <w:b/>
        </w:rPr>
        <w:t>в</w:t>
      </w:r>
      <w:r w:rsidRPr="003F1E54">
        <w:rPr>
          <w:b/>
        </w:rPr>
        <w:t>нутритерминальное обслуживание</w:t>
      </w:r>
      <w:r w:rsidRPr="003F1E54">
        <w:t xml:space="preserve"> – услуги, оказываемые Агентом на территории его действия, связанные с приемом, отправлением, перевалкой, хранением, терминальной обработкой, выполнением работ по ремонту груженых и/или порожних </w:t>
      </w:r>
      <w:r>
        <w:t>К</w:t>
      </w:r>
      <w:r w:rsidRPr="003F1E54">
        <w:t>онтейнеров, а также иные действия в соответствии с поручением Принципала</w:t>
      </w:r>
      <w:r>
        <w:t>;</w:t>
      </w:r>
    </w:p>
    <w:p w:rsidR="006C75B9" w:rsidRDefault="006C75B9" w:rsidP="006C75B9">
      <w:pPr>
        <w:tabs>
          <w:tab w:val="left" w:pos="9639"/>
        </w:tabs>
        <w:ind w:firstLine="426"/>
        <w:jc w:val="both"/>
      </w:pPr>
      <w:r>
        <w:rPr>
          <w:b/>
        </w:rPr>
        <w:lastRenderedPageBreak/>
        <w:t>т</w:t>
      </w:r>
      <w:r w:rsidRPr="007B635F">
        <w:rPr>
          <w:b/>
        </w:rPr>
        <w:t>ерритория действия Агент</w:t>
      </w:r>
      <w:r>
        <w:rPr>
          <w:b/>
        </w:rPr>
        <w:t xml:space="preserve">а </w:t>
      </w:r>
      <w:r w:rsidRPr="00342D64">
        <w:t xml:space="preserve">– </w:t>
      </w:r>
      <w:r>
        <w:t xml:space="preserve">территория, на которой действует Агент </w:t>
      </w:r>
      <w:r w:rsidRPr="003F1E54">
        <w:t>по поручению Принципала в соответствии с</w:t>
      </w:r>
      <w:r>
        <w:t xml:space="preserve"> </w:t>
      </w:r>
      <w:r w:rsidRPr="003F1E54">
        <w:t>нормами международного права и национального законодательства</w:t>
      </w:r>
      <w:r>
        <w:t>;</w:t>
      </w:r>
    </w:p>
    <w:p w:rsidR="006C75B9" w:rsidRPr="003F1E54" w:rsidRDefault="006C75B9" w:rsidP="006C75B9">
      <w:pPr>
        <w:tabs>
          <w:tab w:val="left" w:pos="9639"/>
        </w:tabs>
        <w:ind w:firstLine="426"/>
        <w:jc w:val="both"/>
      </w:pPr>
      <w:r w:rsidRPr="00E353AB">
        <w:rPr>
          <w:b/>
        </w:rPr>
        <w:t>период нахождения Контейнеров под ответственностью Агента</w:t>
      </w:r>
      <w:r>
        <w:t xml:space="preserve"> – </w:t>
      </w:r>
      <w:r w:rsidRPr="003F1E54">
        <w:t xml:space="preserve">временной отрезок между датой прибытия </w:t>
      </w:r>
      <w:r>
        <w:t>К</w:t>
      </w:r>
      <w:r w:rsidRPr="003F1E54">
        <w:t>онтейнеров на территори</w:t>
      </w:r>
      <w:r>
        <w:t>ю</w:t>
      </w:r>
      <w:r w:rsidRPr="003F1E54">
        <w:t xml:space="preserve"> действия Агента и убытия </w:t>
      </w:r>
      <w:r>
        <w:t>К</w:t>
      </w:r>
      <w:r w:rsidRPr="003F1E54">
        <w:t>онтейнеров с территори</w:t>
      </w:r>
      <w:r>
        <w:t>и</w:t>
      </w:r>
      <w:r w:rsidRPr="003F1E54">
        <w:t xml:space="preserve"> действия Агента</w:t>
      </w:r>
      <w:r>
        <w:t>.</w:t>
      </w:r>
    </w:p>
    <w:p w:rsidR="006C75B9" w:rsidRPr="003F1E54" w:rsidRDefault="006C75B9" w:rsidP="006C75B9">
      <w:pPr>
        <w:tabs>
          <w:tab w:val="left" w:pos="9639"/>
        </w:tabs>
        <w:jc w:val="both"/>
        <w:rPr>
          <w:b/>
        </w:rPr>
      </w:pPr>
    </w:p>
    <w:p w:rsidR="006C75B9" w:rsidRPr="003F1E54" w:rsidRDefault="006C75B9" w:rsidP="006C75B9">
      <w:pPr>
        <w:tabs>
          <w:tab w:val="left" w:pos="9639"/>
        </w:tabs>
        <w:ind w:firstLine="434"/>
        <w:jc w:val="center"/>
        <w:rPr>
          <w:b/>
        </w:rPr>
      </w:pPr>
      <w:r w:rsidRPr="003F1E54">
        <w:rPr>
          <w:b/>
        </w:rPr>
        <w:t>1. Предмет</w:t>
      </w:r>
      <w:r w:rsidRPr="00FF10E6">
        <w:rPr>
          <w:b/>
        </w:rPr>
        <w:t xml:space="preserve"> договора</w:t>
      </w:r>
    </w:p>
    <w:p w:rsidR="006C75B9" w:rsidRPr="003F1E54" w:rsidRDefault="006C75B9" w:rsidP="006C75B9">
      <w:pPr>
        <w:tabs>
          <w:tab w:val="left" w:pos="9639"/>
        </w:tabs>
        <w:ind w:firstLine="434"/>
        <w:jc w:val="both"/>
        <w:rPr>
          <w:b/>
        </w:rPr>
      </w:pPr>
    </w:p>
    <w:p w:rsidR="006C75B9" w:rsidRPr="003F1E54" w:rsidRDefault="006C75B9" w:rsidP="006C75B9">
      <w:pPr>
        <w:pStyle w:val="Normal1"/>
        <w:shd w:val="clear" w:color="auto" w:fill="FFFFFF"/>
        <w:tabs>
          <w:tab w:val="left" w:pos="-142"/>
          <w:tab w:val="left" w:pos="1260"/>
          <w:tab w:val="left" w:pos="9639"/>
        </w:tabs>
        <w:ind w:firstLine="454"/>
        <w:rPr>
          <w:sz w:val="24"/>
          <w:szCs w:val="24"/>
        </w:rPr>
      </w:pPr>
      <w:r w:rsidRPr="003F1E54">
        <w:rPr>
          <w:sz w:val="24"/>
          <w:szCs w:val="24"/>
        </w:rPr>
        <w:t xml:space="preserve">1.1. Агент обязуется за вознаграждение и по поручению Принципала, которое оформляется Приложением к настоящему Договору, совершать юридические и иные действия, связанные с привлечением грузов на </w:t>
      </w:r>
      <w:r>
        <w:rPr>
          <w:sz w:val="24"/>
          <w:szCs w:val="24"/>
        </w:rPr>
        <w:t>С</w:t>
      </w:r>
      <w:r w:rsidRPr="003F1E54">
        <w:rPr>
          <w:sz w:val="24"/>
          <w:szCs w:val="24"/>
        </w:rPr>
        <w:t>ервис Принципала, внутритерминальным, транспортно-</w:t>
      </w:r>
      <w:r>
        <w:rPr>
          <w:sz w:val="24"/>
          <w:szCs w:val="24"/>
        </w:rPr>
        <w:t>экспедиционным</w:t>
      </w:r>
      <w:r w:rsidRPr="003F1E54">
        <w:rPr>
          <w:sz w:val="24"/>
          <w:szCs w:val="24"/>
        </w:rPr>
        <w:t xml:space="preserve"> обслуживанием </w:t>
      </w:r>
      <w:r>
        <w:rPr>
          <w:sz w:val="24"/>
          <w:szCs w:val="24"/>
        </w:rPr>
        <w:t xml:space="preserve">в отношении </w:t>
      </w:r>
      <w:r w:rsidRPr="003F1E54">
        <w:rPr>
          <w:sz w:val="24"/>
          <w:szCs w:val="24"/>
        </w:rPr>
        <w:t xml:space="preserve">грузов в </w:t>
      </w:r>
      <w:r>
        <w:rPr>
          <w:sz w:val="24"/>
          <w:szCs w:val="24"/>
        </w:rPr>
        <w:t>К</w:t>
      </w:r>
      <w:r w:rsidRPr="003F1E54">
        <w:rPr>
          <w:sz w:val="24"/>
          <w:szCs w:val="24"/>
        </w:rPr>
        <w:t xml:space="preserve">онтейнерах </w:t>
      </w:r>
      <w:r>
        <w:rPr>
          <w:sz w:val="24"/>
          <w:szCs w:val="24"/>
        </w:rPr>
        <w:t xml:space="preserve">и порожних Контейнеров </w:t>
      </w:r>
      <w:r w:rsidRPr="003F1E54">
        <w:rPr>
          <w:sz w:val="24"/>
          <w:szCs w:val="24"/>
        </w:rPr>
        <w:t xml:space="preserve">от своего имени, но за счет Принципала, или от имени и за счет Принципала с обеспечением эффективного использования и сохранности </w:t>
      </w:r>
      <w:r>
        <w:rPr>
          <w:sz w:val="24"/>
          <w:szCs w:val="24"/>
        </w:rPr>
        <w:t>К</w:t>
      </w:r>
      <w:r w:rsidRPr="003F1E54">
        <w:rPr>
          <w:sz w:val="24"/>
          <w:szCs w:val="24"/>
        </w:rPr>
        <w:t xml:space="preserve">онтейнеров. </w:t>
      </w:r>
    </w:p>
    <w:p w:rsidR="006C75B9" w:rsidRPr="003F1E54" w:rsidRDefault="006C75B9" w:rsidP="006C75B9">
      <w:pPr>
        <w:pStyle w:val="Normal1"/>
        <w:shd w:val="clear" w:color="auto" w:fill="FFFFFF"/>
        <w:tabs>
          <w:tab w:val="left" w:pos="567"/>
          <w:tab w:val="left" w:pos="1260"/>
          <w:tab w:val="left" w:pos="9639"/>
        </w:tabs>
        <w:ind w:firstLine="454"/>
        <w:rPr>
          <w:rFonts w:eastAsia="Malgun Gothic"/>
          <w:sz w:val="24"/>
          <w:szCs w:val="24"/>
          <w:lang w:eastAsia="ko-KR"/>
        </w:rPr>
      </w:pPr>
      <w:r w:rsidRPr="003F1E54">
        <w:rPr>
          <w:sz w:val="24"/>
          <w:szCs w:val="24"/>
        </w:rPr>
        <w:t xml:space="preserve">1.2. </w:t>
      </w:r>
      <w:r w:rsidRPr="00342D64">
        <w:rPr>
          <w:sz w:val="24"/>
          <w:szCs w:val="24"/>
        </w:rPr>
        <w:t>Т</w:t>
      </w:r>
      <w:r w:rsidRPr="00E353AB">
        <w:rPr>
          <w:sz w:val="24"/>
          <w:szCs w:val="24"/>
        </w:rPr>
        <w:t>ерритория действия Агент</w:t>
      </w:r>
      <w:r>
        <w:rPr>
          <w:sz w:val="24"/>
          <w:szCs w:val="24"/>
        </w:rPr>
        <w:t xml:space="preserve">а – </w:t>
      </w:r>
      <w:r w:rsidRPr="00342D64">
        <w:rPr>
          <w:sz w:val="24"/>
          <w:szCs w:val="24"/>
        </w:rPr>
        <w:t>_______________________________________</w:t>
      </w:r>
      <w:r w:rsidRPr="003F1E54">
        <w:rPr>
          <w:sz w:val="24"/>
          <w:szCs w:val="24"/>
        </w:rPr>
        <w:t>.</w:t>
      </w:r>
    </w:p>
    <w:p w:rsidR="006C75B9" w:rsidRDefault="006C75B9" w:rsidP="006C75B9">
      <w:pPr>
        <w:pStyle w:val="Normal1"/>
        <w:shd w:val="clear" w:color="auto" w:fill="FFFFFF"/>
        <w:tabs>
          <w:tab w:val="left" w:pos="4644"/>
          <w:tab w:val="left" w:pos="9639"/>
        </w:tabs>
        <w:ind w:firstLine="454"/>
        <w:rPr>
          <w:b/>
          <w:sz w:val="24"/>
          <w:szCs w:val="24"/>
        </w:rPr>
      </w:pPr>
    </w:p>
    <w:p w:rsidR="006C75B9" w:rsidRPr="003F1E54" w:rsidRDefault="006C75B9" w:rsidP="006C75B9">
      <w:pPr>
        <w:pStyle w:val="Normal1"/>
        <w:shd w:val="clear" w:color="auto" w:fill="FFFFFF"/>
        <w:tabs>
          <w:tab w:val="left" w:pos="4644"/>
          <w:tab w:val="left" w:pos="9639"/>
        </w:tabs>
        <w:ind w:firstLine="454"/>
        <w:jc w:val="center"/>
        <w:rPr>
          <w:b/>
          <w:sz w:val="24"/>
          <w:szCs w:val="24"/>
        </w:rPr>
      </w:pPr>
      <w:r w:rsidRPr="003F1E54">
        <w:rPr>
          <w:b/>
          <w:sz w:val="24"/>
          <w:szCs w:val="24"/>
        </w:rPr>
        <w:t>2. Права и обязанности Сторон</w:t>
      </w:r>
    </w:p>
    <w:p w:rsidR="006C75B9" w:rsidRPr="003F1E54" w:rsidRDefault="006C75B9" w:rsidP="006C75B9">
      <w:pPr>
        <w:pStyle w:val="Normal1"/>
        <w:shd w:val="clear" w:color="auto" w:fill="FFFFFF"/>
        <w:tabs>
          <w:tab w:val="left" w:pos="4644"/>
          <w:tab w:val="left" w:pos="9639"/>
        </w:tabs>
        <w:rPr>
          <w:b/>
          <w:sz w:val="24"/>
          <w:szCs w:val="24"/>
        </w:rPr>
      </w:pPr>
    </w:p>
    <w:p w:rsidR="006C75B9" w:rsidRPr="003F1E54" w:rsidRDefault="006C75B9" w:rsidP="006C75B9">
      <w:pPr>
        <w:pStyle w:val="Normal1"/>
        <w:shd w:val="clear" w:color="auto" w:fill="FFFFFF"/>
        <w:tabs>
          <w:tab w:val="left" w:pos="4644"/>
          <w:tab w:val="left" w:pos="9639"/>
        </w:tabs>
        <w:ind w:firstLine="454"/>
        <w:rPr>
          <w:sz w:val="24"/>
          <w:szCs w:val="24"/>
          <w:u w:val="single"/>
        </w:rPr>
      </w:pPr>
      <w:r w:rsidRPr="003F1E54">
        <w:rPr>
          <w:sz w:val="24"/>
          <w:szCs w:val="24"/>
        </w:rPr>
        <w:t>2.1</w:t>
      </w:r>
      <w:r w:rsidRPr="003F1E54">
        <w:rPr>
          <w:sz w:val="24"/>
          <w:szCs w:val="24"/>
          <w:u w:val="single"/>
        </w:rPr>
        <w:t>. Агент обязан:</w:t>
      </w:r>
    </w:p>
    <w:p w:rsidR="006C75B9" w:rsidRPr="003F1E54" w:rsidRDefault="006C75B9" w:rsidP="006C75B9">
      <w:pPr>
        <w:pStyle w:val="Normal1"/>
        <w:shd w:val="clear" w:color="auto" w:fill="FFFFFF"/>
        <w:tabs>
          <w:tab w:val="left" w:pos="634"/>
          <w:tab w:val="left" w:pos="9639"/>
        </w:tabs>
        <w:ind w:firstLine="454"/>
        <w:rPr>
          <w:sz w:val="24"/>
          <w:szCs w:val="24"/>
        </w:rPr>
      </w:pPr>
      <w:r w:rsidRPr="003F1E54">
        <w:rPr>
          <w:sz w:val="24"/>
          <w:szCs w:val="24"/>
        </w:rPr>
        <w:t xml:space="preserve">2.1.1. действовать в интересах Принципала с целью извлечения наибольшей </w:t>
      </w:r>
      <w:r>
        <w:rPr>
          <w:sz w:val="24"/>
          <w:szCs w:val="24"/>
        </w:rPr>
        <w:t>выгоды</w:t>
      </w:r>
      <w:r w:rsidRPr="003F1E54">
        <w:rPr>
          <w:sz w:val="24"/>
          <w:szCs w:val="24"/>
        </w:rPr>
        <w:t xml:space="preserve"> для Принципала;</w:t>
      </w:r>
    </w:p>
    <w:p w:rsidR="006C75B9" w:rsidRPr="003F1E54" w:rsidRDefault="006C75B9" w:rsidP="006C75B9">
      <w:pPr>
        <w:pStyle w:val="Normal1"/>
        <w:shd w:val="clear" w:color="auto" w:fill="FFFFFF"/>
        <w:tabs>
          <w:tab w:val="left" w:pos="720"/>
          <w:tab w:val="left" w:pos="9639"/>
        </w:tabs>
        <w:ind w:firstLine="454"/>
        <w:rPr>
          <w:sz w:val="24"/>
          <w:szCs w:val="24"/>
        </w:rPr>
      </w:pPr>
      <w:r w:rsidRPr="003F1E54">
        <w:rPr>
          <w:sz w:val="24"/>
          <w:szCs w:val="24"/>
        </w:rPr>
        <w:t>2.1.2.</w:t>
      </w:r>
      <w:r w:rsidRPr="00FF10E6">
        <w:rPr>
          <w:sz w:val="24"/>
        </w:rPr>
        <w:t xml:space="preserve"> не </w:t>
      </w:r>
      <w:r w:rsidRPr="003F1E54">
        <w:rPr>
          <w:sz w:val="24"/>
          <w:szCs w:val="24"/>
        </w:rPr>
        <w:t>иметь коммерческих интересов, входящих в противоречие с интересами Принципала. В тех случаях, когда интересы Агента входят в противоречие с интересами Принципала, он обязан немедленно сообщить об этом последнему;</w:t>
      </w:r>
    </w:p>
    <w:p w:rsidR="006C75B9" w:rsidRPr="003F1E54" w:rsidRDefault="006C75B9" w:rsidP="006C75B9">
      <w:pPr>
        <w:pStyle w:val="Normal1"/>
        <w:shd w:val="clear" w:color="auto" w:fill="FFFFFF"/>
        <w:tabs>
          <w:tab w:val="left" w:pos="720"/>
          <w:tab w:val="left" w:pos="9639"/>
        </w:tabs>
        <w:ind w:firstLine="454"/>
        <w:rPr>
          <w:sz w:val="24"/>
          <w:szCs w:val="24"/>
        </w:rPr>
      </w:pPr>
      <w:r w:rsidRPr="003F1E54">
        <w:rPr>
          <w:sz w:val="24"/>
          <w:szCs w:val="24"/>
        </w:rPr>
        <w:t xml:space="preserve">2.1.3. вести раздельный учет имущества </w:t>
      </w:r>
      <w:r>
        <w:rPr>
          <w:sz w:val="24"/>
          <w:szCs w:val="24"/>
        </w:rPr>
        <w:t xml:space="preserve">(в том числе </w:t>
      </w:r>
      <w:r w:rsidRPr="003F1E54">
        <w:rPr>
          <w:sz w:val="24"/>
          <w:szCs w:val="24"/>
        </w:rPr>
        <w:t>денежных средств</w:t>
      </w:r>
      <w:r>
        <w:rPr>
          <w:sz w:val="24"/>
          <w:szCs w:val="24"/>
        </w:rPr>
        <w:t>)</w:t>
      </w:r>
      <w:r w:rsidRPr="003F1E54">
        <w:rPr>
          <w:sz w:val="24"/>
          <w:szCs w:val="24"/>
        </w:rPr>
        <w:t xml:space="preserve"> Принципала;</w:t>
      </w:r>
    </w:p>
    <w:p w:rsidR="006C75B9" w:rsidRPr="003F1E54" w:rsidRDefault="006C75B9" w:rsidP="006C75B9">
      <w:pPr>
        <w:pStyle w:val="Normal1"/>
        <w:shd w:val="clear" w:color="auto" w:fill="FFFFFF"/>
        <w:tabs>
          <w:tab w:val="left" w:pos="720"/>
          <w:tab w:val="left" w:pos="9639"/>
        </w:tabs>
        <w:ind w:firstLine="454"/>
        <w:rPr>
          <w:sz w:val="24"/>
          <w:szCs w:val="24"/>
        </w:rPr>
      </w:pPr>
      <w:r w:rsidRPr="003F1E54">
        <w:rPr>
          <w:sz w:val="24"/>
          <w:szCs w:val="24"/>
        </w:rPr>
        <w:t>2.1.4. информировать грузополучателей о прибытии груза, организация перевозки (экспедирование) которого осуществляется Принципалом по согласованию с Агентом;</w:t>
      </w:r>
    </w:p>
    <w:p w:rsidR="006C75B9" w:rsidRDefault="006C75B9" w:rsidP="006C75B9">
      <w:pPr>
        <w:pStyle w:val="Normal1"/>
        <w:shd w:val="clear" w:color="auto" w:fill="FFFFFF"/>
        <w:tabs>
          <w:tab w:val="left" w:pos="720"/>
          <w:tab w:val="left" w:pos="9639"/>
        </w:tabs>
        <w:ind w:firstLine="454"/>
        <w:rPr>
          <w:sz w:val="24"/>
          <w:szCs w:val="24"/>
        </w:rPr>
      </w:pPr>
      <w:r w:rsidRPr="003F1E54">
        <w:rPr>
          <w:sz w:val="24"/>
          <w:szCs w:val="24"/>
        </w:rPr>
        <w:t xml:space="preserve">2.1.5. принимать под свою ответственность груженые и порожние </w:t>
      </w:r>
      <w:r>
        <w:rPr>
          <w:sz w:val="24"/>
          <w:szCs w:val="24"/>
        </w:rPr>
        <w:t>К</w:t>
      </w:r>
      <w:r w:rsidRPr="003F1E54">
        <w:rPr>
          <w:sz w:val="24"/>
          <w:szCs w:val="24"/>
        </w:rPr>
        <w:t xml:space="preserve">онтейнеры, организовывать хранение </w:t>
      </w:r>
      <w:r>
        <w:rPr>
          <w:sz w:val="24"/>
          <w:szCs w:val="24"/>
        </w:rPr>
        <w:t>К</w:t>
      </w:r>
      <w:r w:rsidRPr="003F1E54">
        <w:rPr>
          <w:sz w:val="24"/>
          <w:szCs w:val="24"/>
        </w:rPr>
        <w:t>онтейнеров, контролировать их сохранность, орган</w:t>
      </w:r>
      <w:r>
        <w:rPr>
          <w:sz w:val="24"/>
          <w:szCs w:val="24"/>
        </w:rPr>
        <w:t>изовывать отправление грузов в К</w:t>
      </w:r>
      <w:r w:rsidRPr="003F1E54">
        <w:rPr>
          <w:sz w:val="24"/>
          <w:szCs w:val="24"/>
        </w:rPr>
        <w:t xml:space="preserve">онтейнерах, отправку (возврат) порожних </w:t>
      </w:r>
      <w:r>
        <w:rPr>
          <w:sz w:val="24"/>
          <w:szCs w:val="24"/>
        </w:rPr>
        <w:t>Контейнеров</w:t>
      </w:r>
      <w:r w:rsidRPr="003F1E54">
        <w:rPr>
          <w:sz w:val="24"/>
          <w:szCs w:val="24"/>
        </w:rPr>
        <w:t xml:space="preserve">, а также осуществлять иные действия с </w:t>
      </w:r>
      <w:r>
        <w:rPr>
          <w:sz w:val="24"/>
          <w:szCs w:val="24"/>
        </w:rPr>
        <w:t>К</w:t>
      </w:r>
      <w:r w:rsidRPr="003F1E54">
        <w:rPr>
          <w:sz w:val="24"/>
          <w:szCs w:val="24"/>
        </w:rPr>
        <w:t>онтейнерами в соответствии с указаниями Принципала</w:t>
      </w:r>
      <w:r>
        <w:rPr>
          <w:sz w:val="24"/>
          <w:szCs w:val="24"/>
        </w:rPr>
        <w:t>;</w:t>
      </w:r>
    </w:p>
    <w:p w:rsidR="006C75B9" w:rsidRPr="003F1E54" w:rsidRDefault="006C75B9" w:rsidP="006C75B9">
      <w:pPr>
        <w:pStyle w:val="Normal1"/>
        <w:shd w:val="clear" w:color="auto" w:fill="FFFFFF"/>
        <w:tabs>
          <w:tab w:val="left" w:pos="720"/>
          <w:tab w:val="left" w:pos="9639"/>
        </w:tabs>
        <w:ind w:firstLine="454"/>
        <w:rPr>
          <w:sz w:val="24"/>
          <w:szCs w:val="24"/>
        </w:rPr>
      </w:pPr>
      <w:r>
        <w:rPr>
          <w:sz w:val="24"/>
          <w:szCs w:val="24"/>
        </w:rPr>
        <w:t>2.1.6.</w:t>
      </w:r>
      <w:r w:rsidRPr="003F1E54">
        <w:rPr>
          <w:sz w:val="24"/>
          <w:szCs w:val="24"/>
        </w:rPr>
        <w:t xml:space="preserve"> еженедельно направлять Принципалу отчет о работе с </w:t>
      </w:r>
      <w:r>
        <w:rPr>
          <w:sz w:val="24"/>
          <w:szCs w:val="24"/>
        </w:rPr>
        <w:t>К</w:t>
      </w:r>
      <w:r w:rsidRPr="003F1E54">
        <w:rPr>
          <w:sz w:val="24"/>
          <w:szCs w:val="24"/>
        </w:rPr>
        <w:t>онтейнерами, принятыми под его ответственность, составленный по форме Приложения №</w:t>
      </w:r>
      <w:r>
        <w:rPr>
          <w:sz w:val="24"/>
          <w:szCs w:val="24"/>
        </w:rPr>
        <w:t xml:space="preserve"> 3</w:t>
      </w:r>
      <w:r w:rsidRPr="003F1E54">
        <w:rPr>
          <w:sz w:val="24"/>
          <w:szCs w:val="24"/>
        </w:rPr>
        <w:t xml:space="preserve"> к настоящему Договору</w:t>
      </w:r>
      <w:r>
        <w:rPr>
          <w:sz w:val="24"/>
          <w:szCs w:val="24"/>
        </w:rPr>
        <w:t>;</w:t>
      </w:r>
    </w:p>
    <w:p w:rsidR="006C75B9" w:rsidRPr="008D7C59" w:rsidRDefault="006C75B9" w:rsidP="006C75B9">
      <w:pPr>
        <w:pStyle w:val="Normal1"/>
        <w:shd w:val="clear" w:color="auto" w:fill="FFFFFF"/>
        <w:tabs>
          <w:tab w:val="left" w:pos="720"/>
          <w:tab w:val="left" w:pos="9639"/>
        </w:tabs>
        <w:ind w:firstLine="454"/>
        <w:rPr>
          <w:szCs w:val="28"/>
        </w:rPr>
      </w:pPr>
      <w:r w:rsidRPr="003F1E54">
        <w:rPr>
          <w:sz w:val="24"/>
          <w:szCs w:val="24"/>
        </w:rPr>
        <w:t>2.1.</w:t>
      </w:r>
      <w:r>
        <w:rPr>
          <w:sz w:val="24"/>
          <w:szCs w:val="24"/>
        </w:rPr>
        <w:t>7</w:t>
      </w:r>
      <w:r w:rsidRPr="003F1E54">
        <w:rPr>
          <w:sz w:val="24"/>
          <w:szCs w:val="24"/>
        </w:rPr>
        <w:t xml:space="preserve">. по поручению Принципала заключать с Клиентами от своего имени, но за счет Принципала или от имени и за счет Принципала договоры, связанные с перевозками грузов в </w:t>
      </w:r>
      <w:r>
        <w:rPr>
          <w:sz w:val="24"/>
          <w:szCs w:val="24"/>
        </w:rPr>
        <w:t>К</w:t>
      </w:r>
      <w:r w:rsidRPr="003F1E54">
        <w:rPr>
          <w:sz w:val="24"/>
          <w:szCs w:val="24"/>
        </w:rPr>
        <w:t xml:space="preserve">онтейнерах и/или порожних </w:t>
      </w:r>
      <w:r>
        <w:rPr>
          <w:sz w:val="24"/>
          <w:szCs w:val="24"/>
        </w:rPr>
        <w:t>К</w:t>
      </w:r>
      <w:r w:rsidRPr="003F1E54">
        <w:rPr>
          <w:sz w:val="24"/>
          <w:szCs w:val="24"/>
        </w:rPr>
        <w:t>онтейнеров</w:t>
      </w:r>
      <w:r w:rsidRPr="00C018E1">
        <w:rPr>
          <w:sz w:val="24"/>
          <w:szCs w:val="24"/>
        </w:rPr>
        <w:t xml:space="preserve">. </w:t>
      </w:r>
      <w:r>
        <w:rPr>
          <w:sz w:val="24"/>
          <w:szCs w:val="24"/>
        </w:rPr>
        <w:t xml:space="preserve">При этом </w:t>
      </w:r>
      <w:r w:rsidRPr="008D7C59">
        <w:rPr>
          <w:sz w:val="24"/>
          <w:szCs w:val="24"/>
        </w:rPr>
        <w:t>расчеты с Клиентами производятся по ставкам Принципала, предоставленным Принципалом в соответствии с подпунктом 2.3.2 настоящего Договора;</w:t>
      </w:r>
    </w:p>
    <w:p w:rsidR="006C75B9" w:rsidRPr="003F1E54" w:rsidRDefault="006C75B9" w:rsidP="006C75B9">
      <w:pPr>
        <w:pStyle w:val="Normal1"/>
        <w:shd w:val="clear" w:color="auto" w:fill="FFFFFF"/>
        <w:tabs>
          <w:tab w:val="left" w:pos="720"/>
          <w:tab w:val="left" w:pos="9639"/>
        </w:tabs>
        <w:ind w:firstLine="454"/>
        <w:rPr>
          <w:sz w:val="24"/>
          <w:szCs w:val="24"/>
        </w:rPr>
      </w:pPr>
      <w:r w:rsidRPr="003F1E54">
        <w:rPr>
          <w:sz w:val="24"/>
          <w:szCs w:val="24"/>
        </w:rPr>
        <w:t>2.1.</w:t>
      </w:r>
      <w:r>
        <w:rPr>
          <w:sz w:val="24"/>
          <w:szCs w:val="24"/>
        </w:rPr>
        <w:t>8</w:t>
      </w:r>
      <w:r w:rsidRPr="003F1E54">
        <w:rPr>
          <w:sz w:val="24"/>
          <w:szCs w:val="24"/>
        </w:rPr>
        <w:t xml:space="preserve">. по поручению Принципала заключать от своего имени или от имени Принципала договоры с физическими и юридическими лицами, связанные с </w:t>
      </w:r>
      <w:r>
        <w:rPr>
          <w:sz w:val="24"/>
          <w:szCs w:val="24"/>
        </w:rPr>
        <w:t xml:space="preserve">транспортно-экспедиционным, </w:t>
      </w:r>
      <w:r w:rsidRPr="003F1E54">
        <w:rPr>
          <w:sz w:val="24"/>
          <w:szCs w:val="24"/>
        </w:rPr>
        <w:t xml:space="preserve">внутритерминальным обслуживанием </w:t>
      </w:r>
      <w:r>
        <w:rPr>
          <w:sz w:val="24"/>
          <w:szCs w:val="24"/>
        </w:rPr>
        <w:t>груженых/порожних К</w:t>
      </w:r>
      <w:r w:rsidRPr="003F1E54">
        <w:rPr>
          <w:sz w:val="24"/>
          <w:szCs w:val="24"/>
        </w:rPr>
        <w:t>онтейнеров, а также иные договоры, необходимые для исполнения поручений Принципала;</w:t>
      </w:r>
    </w:p>
    <w:p w:rsidR="006C75B9" w:rsidRPr="003F1E54" w:rsidRDefault="006C75B9" w:rsidP="006C75B9">
      <w:pPr>
        <w:pStyle w:val="Normal1"/>
        <w:shd w:val="clear" w:color="auto" w:fill="FFFFFF"/>
        <w:tabs>
          <w:tab w:val="left" w:pos="720"/>
          <w:tab w:val="left" w:pos="9639"/>
        </w:tabs>
        <w:ind w:firstLine="454"/>
        <w:rPr>
          <w:sz w:val="24"/>
          <w:szCs w:val="24"/>
        </w:rPr>
      </w:pPr>
      <w:r w:rsidRPr="003F1E54">
        <w:rPr>
          <w:sz w:val="24"/>
          <w:szCs w:val="24"/>
        </w:rPr>
        <w:t>2.1.</w:t>
      </w:r>
      <w:r>
        <w:rPr>
          <w:sz w:val="24"/>
          <w:szCs w:val="24"/>
        </w:rPr>
        <w:t>9</w:t>
      </w:r>
      <w:r w:rsidRPr="003F1E54">
        <w:rPr>
          <w:sz w:val="24"/>
          <w:szCs w:val="24"/>
        </w:rPr>
        <w:t>. в трехдневный срок передавать Принципалу копии заключенных в соответствии с подпунктами 2.1.</w:t>
      </w:r>
      <w:r>
        <w:rPr>
          <w:sz w:val="24"/>
          <w:szCs w:val="24"/>
        </w:rPr>
        <w:t>7</w:t>
      </w:r>
      <w:r w:rsidRPr="003F1E54">
        <w:rPr>
          <w:sz w:val="24"/>
          <w:szCs w:val="24"/>
        </w:rPr>
        <w:t>. и 2.1.</w:t>
      </w:r>
      <w:r>
        <w:rPr>
          <w:sz w:val="24"/>
          <w:szCs w:val="24"/>
        </w:rPr>
        <w:t>8</w:t>
      </w:r>
      <w:r w:rsidRPr="003F1E54">
        <w:rPr>
          <w:sz w:val="24"/>
          <w:szCs w:val="24"/>
        </w:rPr>
        <w:t>. настоящего Договора договоров и соглашений;</w:t>
      </w:r>
    </w:p>
    <w:p w:rsidR="006C75B9" w:rsidRPr="003F1E54" w:rsidRDefault="006C75B9" w:rsidP="006C75B9">
      <w:pPr>
        <w:pStyle w:val="Normal1"/>
        <w:shd w:val="clear" w:color="auto" w:fill="FFFFFF"/>
        <w:tabs>
          <w:tab w:val="left" w:pos="851"/>
          <w:tab w:val="left" w:pos="9639"/>
        </w:tabs>
        <w:ind w:firstLine="454"/>
        <w:rPr>
          <w:sz w:val="24"/>
          <w:szCs w:val="24"/>
        </w:rPr>
      </w:pPr>
      <w:r>
        <w:rPr>
          <w:sz w:val="24"/>
          <w:szCs w:val="24"/>
        </w:rPr>
        <w:t xml:space="preserve">2.1.10. </w:t>
      </w:r>
      <w:r w:rsidRPr="003F1E54">
        <w:rPr>
          <w:sz w:val="24"/>
          <w:szCs w:val="24"/>
        </w:rPr>
        <w:t>в случае необходимости, по указанию Принципала, корректировать, переиздавать и рассылать измененные счета, выставляемые от имени Принципала;</w:t>
      </w:r>
    </w:p>
    <w:p w:rsidR="006C75B9" w:rsidRPr="003F1E54" w:rsidRDefault="006C75B9" w:rsidP="006C75B9">
      <w:pPr>
        <w:pStyle w:val="Normal1"/>
        <w:shd w:val="clear" w:color="auto" w:fill="FFFFFF"/>
        <w:tabs>
          <w:tab w:val="left" w:pos="1134"/>
          <w:tab w:val="left" w:pos="9639"/>
        </w:tabs>
        <w:ind w:firstLine="454"/>
        <w:rPr>
          <w:sz w:val="24"/>
          <w:szCs w:val="24"/>
        </w:rPr>
      </w:pPr>
      <w:r w:rsidRPr="007B635F">
        <w:rPr>
          <w:sz w:val="24"/>
          <w:szCs w:val="24"/>
        </w:rPr>
        <w:t>2.1.1</w:t>
      </w:r>
      <w:r>
        <w:rPr>
          <w:sz w:val="24"/>
          <w:szCs w:val="24"/>
        </w:rPr>
        <w:t>1</w:t>
      </w:r>
      <w:r w:rsidRPr="007B635F">
        <w:rPr>
          <w:sz w:val="24"/>
          <w:szCs w:val="24"/>
        </w:rPr>
        <w:t>. о</w:t>
      </w:r>
      <w:r>
        <w:rPr>
          <w:sz w:val="24"/>
          <w:szCs w:val="24"/>
        </w:rPr>
        <w:t>казыва</w:t>
      </w:r>
      <w:r w:rsidRPr="007B635F">
        <w:rPr>
          <w:sz w:val="24"/>
          <w:szCs w:val="24"/>
        </w:rPr>
        <w:t>ть содействие Принципалу в контроле за прямыми взаиморасчетами Принципала с Клиентами, экспедиторами и перевозчиками;</w:t>
      </w:r>
    </w:p>
    <w:p w:rsidR="006C75B9" w:rsidRPr="003F1E54" w:rsidRDefault="006C75B9" w:rsidP="006C75B9">
      <w:pPr>
        <w:pStyle w:val="Normal1"/>
        <w:shd w:val="clear" w:color="auto" w:fill="FFFFFF"/>
        <w:tabs>
          <w:tab w:val="left" w:pos="749"/>
          <w:tab w:val="left" w:pos="9639"/>
        </w:tabs>
        <w:ind w:firstLine="454"/>
        <w:rPr>
          <w:sz w:val="24"/>
          <w:szCs w:val="24"/>
        </w:rPr>
      </w:pPr>
      <w:r w:rsidRPr="003F1E54">
        <w:rPr>
          <w:sz w:val="24"/>
          <w:szCs w:val="24"/>
        </w:rPr>
        <w:lastRenderedPageBreak/>
        <w:t>2.1.1</w:t>
      </w:r>
      <w:r>
        <w:rPr>
          <w:sz w:val="24"/>
          <w:szCs w:val="24"/>
        </w:rPr>
        <w:t>2</w:t>
      </w:r>
      <w:r w:rsidRPr="003F1E54">
        <w:rPr>
          <w:sz w:val="24"/>
          <w:szCs w:val="24"/>
        </w:rPr>
        <w:t>. постоянно информировать Принципала обо всех изменениях на транспортном рынке, рынке услуг и парка оборудования;</w:t>
      </w:r>
    </w:p>
    <w:p w:rsidR="006C75B9" w:rsidRPr="003F1E54" w:rsidRDefault="006C75B9" w:rsidP="006C75B9">
      <w:pPr>
        <w:pStyle w:val="Normal1"/>
        <w:shd w:val="clear" w:color="auto" w:fill="FFFFFF"/>
        <w:tabs>
          <w:tab w:val="left" w:pos="749"/>
          <w:tab w:val="left" w:pos="9639"/>
        </w:tabs>
        <w:ind w:firstLine="454"/>
        <w:rPr>
          <w:sz w:val="24"/>
          <w:szCs w:val="24"/>
        </w:rPr>
      </w:pPr>
      <w:r w:rsidRPr="003F1E54">
        <w:rPr>
          <w:sz w:val="24"/>
          <w:szCs w:val="24"/>
        </w:rPr>
        <w:t>2.1.1</w:t>
      </w:r>
      <w:r>
        <w:rPr>
          <w:sz w:val="24"/>
          <w:szCs w:val="24"/>
        </w:rPr>
        <w:t>3</w:t>
      </w:r>
      <w:r w:rsidRPr="003F1E54">
        <w:rPr>
          <w:sz w:val="24"/>
          <w:szCs w:val="24"/>
        </w:rPr>
        <w:t>. принимать меры по урегулированию возможных претензий в интересах Принципала;</w:t>
      </w:r>
    </w:p>
    <w:p w:rsidR="006C75B9" w:rsidRPr="003F1E54" w:rsidRDefault="006C75B9" w:rsidP="006C75B9">
      <w:pPr>
        <w:pStyle w:val="Normal1"/>
        <w:shd w:val="clear" w:color="auto" w:fill="FFFFFF"/>
        <w:tabs>
          <w:tab w:val="left" w:pos="878"/>
          <w:tab w:val="left" w:pos="9639"/>
        </w:tabs>
        <w:ind w:firstLine="454"/>
        <w:rPr>
          <w:sz w:val="24"/>
          <w:szCs w:val="24"/>
        </w:rPr>
      </w:pPr>
      <w:r w:rsidRPr="003F1E54">
        <w:rPr>
          <w:sz w:val="24"/>
          <w:szCs w:val="24"/>
        </w:rPr>
        <w:t>2.1.1</w:t>
      </w:r>
      <w:r>
        <w:rPr>
          <w:sz w:val="24"/>
          <w:szCs w:val="24"/>
        </w:rPr>
        <w:t>4</w:t>
      </w:r>
      <w:r w:rsidRPr="003F1E54">
        <w:rPr>
          <w:sz w:val="24"/>
          <w:szCs w:val="24"/>
        </w:rPr>
        <w:t>. представлять интересы Принципала в государственных и судебных органах, иных органах и службах</w:t>
      </w:r>
      <w:r>
        <w:rPr>
          <w:sz w:val="24"/>
          <w:szCs w:val="24"/>
        </w:rPr>
        <w:t>, перед коммерческими организациями,</w:t>
      </w:r>
      <w:r w:rsidRPr="003F1E54">
        <w:rPr>
          <w:sz w:val="24"/>
          <w:szCs w:val="24"/>
        </w:rPr>
        <w:t xml:space="preserve"> в рамках предоставленных</w:t>
      </w:r>
      <w:r>
        <w:rPr>
          <w:sz w:val="24"/>
          <w:szCs w:val="24"/>
        </w:rPr>
        <w:t xml:space="preserve"> ему</w:t>
      </w:r>
      <w:r w:rsidRPr="003F1E54">
        <w:rPr>
          <w:sz w:val="24"/>
          <w:szCs w:val="24"/>
        </w:rPr>
        <w:t xml:space="preserve"> Принципалом полномочий;</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2.1.1</w:t>
      </w:r>
      <w:r>
        <w:rPr>
          <w:sz w:val="24"/>
          <w:szCs w:val="24"/>
        </w:rPr>
        <w:t>5</w:t>
      </w:r>
      <w:r w:rsidRPr="003F1E54">
        <w:rPr>
          <w:sz w:val="24"/>
          <w:szCs w:val="24"/>
        </w:rPr>
        <w:t>. предоставлять Принципалу и/или указанным Принципалом лицам по их запросам информацию о стоимости перевозок грузов в контейнерах</w:t>
      </w:r>
      <w:r w:rsidRPr="003F1E54">
        <w:rPr>
          <w:b/>
          <w:sz w:val="24"/>
          <w:szCs w:val="24"/>
        </w:rPr>
        <w:t xml:space="preserve"> </w:t>
      </w:r>
      <w:r w:rsidRPr="003F1E54">
        <w:rPr>
          <w:sz w:val="24"/>
          <w:szCs w:val="24"/>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Принципала и других заинтересованных лиц об изменении тарифов и ставок организаций, участвующих в перевозках;</w:t>
      </w:r>
    </w:p>
    <w:p w:rsidR="006C75B9" w:rsidRPr="003F1E54" w:rsidRDefault="006C75B9" w:rsidP="006C75B9">
      <w:pPr>
        <w:pStyle w:val="Normal1"/>
        <w:shd w:val="clear" w:color="auto" w:fill="FFFFFF"/>
        <w:tabs>
          <w:tab w:val="left" w:pos="806"/>
          <w:tab w:val="left" w:pos="9639"/>
        </w:tabs>
        <w:ind w:firstLine="454"/>
        <w:rPr>
          <w:sz w:val="24"/>
          <w:szCs w:val="24"/>
        </w:rPr>
      </w:pPr>
      <w:r w:rsidRPr="003F1E54">
        <w:rPr>
          <w:sz w:val="24"/>
          <w:szCs w:val="24"/>
        </w:rPr>
        <w:t>2.1.1</w:t>
      </w:r>
      <w:r>
        <w:rPr>
          <w:sz w:val="24"/>
          <w:szCs w:val="24"/>
        </w:rPr>
        <w:t>6</w:t>
      </w:r>
      <w:r w:rsidRPr="003F1E54">
        <w:rPr>
          <w:sz w:val="24"/>
          <w:szCs w:val="24"/>
        </w:rPr>
        <w:t xml:space="preserve">. организовать перетарку, погрузку, выгрузку, хранение грузов и </w:t>
      </w:r>
      <w:r>
        <w:rPr>
          <w:sz w:val="24"/>
          <w:szCs w:val="24"/>
        </w:rPr>
        <w:t>К</w:t>
      </w:r>
      <w:r w:rsidRPr="003F1E54">
        <w:rPr>
          <w:sz w:val="24"/>
          <w:szCs w:val="24"/>
        </w:rPr>
        <w:t xml:space="preserve">онтейнеров в портах, </w:t>
      </w:r>
      <w:r>
        <w:rPr>
          <w:sz w:val="24"/>
          <w:szCs w:val="24"/>
        </w:rPr>
        <w:t xml:space="preserve">на </w:t>
      </w:r>
      <w:r w:rsidRPr="003F1E54">
        <w:rPr>
          <w:sz w:val="24"/>
          <w:szCs w:val="24"/>
        </w:rPr>
        <w:t xml:space="preserve">терминалах или складах для последующей доставки получателю или от отправителя в порты, </w:t>
      </w:r>
      <w:r>
        <w:rPr>
          <w:sz w:val="24"/>
          <w:szCs w:val="24"/>
        </w:rPr>
        <w:t xml:space="preserve">на </w:t>
      </w:r>
      <w:r w:rsidRPr="003F1E54">
        <w:rPr>
          <w:sz w:val="24"/>
          <w:szCs w:val="24"/>
        </w:rPr>
        <w:t xml:space="preserve">терминалы или склады, нести ответственность за сохранность </w:t>
      </w:r>
      <w:r>
        <w:rPr>
          <w:sz w:val="24"/>
          <w:szCs w:val="24"/>
        </w:rPr>
        <w:t>К</w:t>
      </w:r>
      <w:r w:rsidRPr="003F1E54">
        <w:rPr>
          <w:sz w:val="24"/>
          <w:szCs w:val="24"/>
        </w:rPr>
        <w:t xml:space="preserve">онтейнеров, находящихся </w:t>
      </w:r>
      <w:r>
        <w:rPr>
          <w:sz w:val="24"/>
          <w:szCs w:val="24"/>
        </w:rPr>
        <w:t>под ответственностью</w:t>
      </w:r>
      <w:r w:rsidRPr="003F1E54">
        <w:rPr>
          <w:sz w:val="24"/>
          <w:szCs w:val="24"/>
        </w:rPr>
        <w:t xml:space="preserve"> Агента;</w:t>
      </w:r>
    </w:p>
    <w:p w:rsidR="006C75B9" w:rsidRPr="003F1E54" w:rsidRDefault="006C75B9" w:rsidP="006C75B9">
      <w:pPr>
        <w:pStyle w:val="Normal1"/>
        <w:shd w:val="clear" w:color="auto" w:fill="FFFFFF"/>
        <w:tabs>
          <w:tab w:val="left" w:pos="821"/>
          <w:tab w:val="left" w:pos="9639"/>
        </w:tabs>
        <w:ind w:firstLine="454"/>
        <w:rPr>
          <w:sz w:val="24"/>
          <w:szCs w:val="24"/>
        </w:rPr>
      </w:pPr>
      <w:r w:rsidRPr="003F1E54">
        <w:rPr>
          <w:sz w:val="24"/>
          <w:szCs w:val="24"/>
        </w:rPr>
        <w:t>2.1.1</w:t>
      </w:r>
      <w:r>
        <w:rPr>
          <w:sz w:val="24"/>
          <w:szCs w:val="24"/>
        </w:rPr>
        <w:t>7</w:t>
      </w:r>
      <w:r w:rsidRPr="003F1E54">
        <w:rPr>
          <w:sz w:val="24"/>
          <w:szCs w:val="24"/>
        </w:rPr>
        <w:t xml:space="preserve">. организовать своевременную отгрузку грузов и отправку порожних </w:t>
      </w:r>
      <w:r>
        <w:rPr>
          <w:sz w:val="24"/>
          <w:szCs w:val="24"/>
        </w:rPr>
        <w:t>К</w:t>
      </w:r>
      <w:r w:rsidRPr="003F1E54">
        <w:rPr>
          <w:sz w:val="24"/>
          <w:szCs w:val="24"/>
        </w:rPr>
        <w:t>онтейнеров и обеспечить их документальное сопровождение;</w:t>
      </w:r>
    </w:p>
    <w:p w:rsidR="006C75B9" w:rsidRPr="003F1E54" w:rsidRDefault="006C75B9" w:rsidP="006C75B9">
      <w:pPr>
        <w:pStyle w:val="Normal1"/>
        <w:shd w:val="clear" w:color="auto" w:fill="FFFFFF"/>
        <w:tabs>
          <w:tab w:val="left" w:pos="821"/>
          <w:tab w:val="left" w:pos="9639"/>
        </w:tabs>
        <w:ind w:firstLine="454"/>
        <w:rPr>
          <w:sz w:val="24"/>
          <w:szCs w:val="24"/>
        </w:rPr>
      </w:pPr>
      <w:r w:rsidRPr="003F1E54">
        <w:rPr>
          <w:sz w:val="24"/>
          <w:szCs w:val="24"/>
        </w:rPr>
        <w:t>2.1.1</w:t>
      </w:r>
      <w:r>
        <w:rPr>
          <w:sz w:val="24"/>
          <w:szCs w:val="24"/>
        </w:rPr>
        <w:t>8</w:t>
      </w:r>
      <w:r w:rsidRPr="003F1E54">
        <w:rPr>
          <w:sz w:val="24"/>
          <w:szCs w:val="24"/>
        </w:rPr>
        <w:t>. осуществлять слежение за транспортировкой грузов</w:t>
      </w:r>
      <w:r>
        <w:rPr>
          <w:sz w:val="24"/>
          <w:szCs w:val="24"/>
        </w:rPr>
        <w:t>,</w:t>
      </w:r>
      <w:r w:rsidRPr="003F1E54">
        <w:rPr>
          <w:sz w:val="24"/>
          <w:szCs w:val="24"/>
        </w:rPr>
        <w:t xml:space="preserve"> дислокацией </w:t>
      </w:r>
      <w:r>
        <w:rPr>
          <w:sz w:val="24"/>
          <w:szCs w:val="24"/>
        </w:rPr>
        <w:t>и перемещением К</w:t>
      </w:r>
      <w:r w:rsidRPr="003F1E54">
        <w:rPr>
          <w:sz w:val="24"/>
          <w:szCs w:val="24"/>
        </w:rPr>
        <w:t>онтейнеров;</w:t>
      </w:r>
    </w:p>
    <w:p w:rsidR="006C75B9" w:rsidRPr="003F1E54" w:rsidRDefault="006C75B9" w:rsidP="006C75B9">
      <w:pPr>
        <w:pStyle w:val="Normal1"/>
        <w:shd w:val="clear" w:color="auto" w:fill="FFFFFF"/>
        <w:tabs>
          <w:tab w:val="left" w:pos="706"/>
          <w:tab w:val="left" w:pos="9639"/>
        </w:tabs>
        <w:ind w:firstLine="454"/>
        <w:rPr>
          <w:sz w:val="24"/>
          <w:szCs w:val="24"/>
        </w:rPr>
      </w:pPr>
      <w:r w:rsidRPr="003F1E54">
        <w:rPr>
          <w:sz w:val="24"/>
          <w:szCs w:val="24"/>
        </w:rPr>
        <w:t>2.1.1</w:t>
      </w:r>
      <w:r>
        <w:rPr>
          <w:sz w:val="24"/>
          <w:szCs w:val="24"/>
        </w:rPr>
        <w:t>9</w:t>
      </w:r>
      <w:r w:rsidRPr="003F1E54">
        <w:rPr>
          <w:sz w:val="24"/>
          <w:szCs w:val="24"/>
        </w:rPr>
        <w:t>. в случае необходимости осуществлять почтовую рассылку документов, связанных с транспортно-экспеди</w:t>
      </w:r>
      <w:r>
        <w:rPr>
          <w:sz w:val="24"/>
          <w:szCs w:val="24"/>
        </w:rPr>
        <w:t>ционным</w:t>
      </w:r>
      <w:r w:rsidRPr="003F1E54">
        <w:rPr>
          <w:sz w:val="24"/>
          <w:szCs w:val="24"/>
        </w:rPr>
        <w:t xml:space="preserve"> обслуживанием</w:t>
      </w:r>
      <w:r>
        <w:rPr>
          <w:sz w:val="24"/>
          <w:szCs w:val="24"/>
        </w:rPr>
        <w:t>;</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2.1.</w:t>
      </w:r>
      <w:r>
        <w:rPr>
          <w:sz w:val="24"/>
          <w:szCs w:val="24"/>
        </w:rPr>
        <w:t>20</w:t>
      </w:r>
      <w:r w:rsidRPr="003F1E54">
        <w:rPr>
          <w:sz w:val="24"/>
          <w:szCs w:val="24"/>
        </w:rPr>
        <w:t xml:space="preserve">. ежемесячно, но не позднее 5 (пятого) числа месяца, следующего за отчетным, а также </w:t>
      </w:r>
      <w:r>
        <w:rPr>
          <w:sz w:val="24"/>
          <w:szCs w:val="24"/>
        </w:rPr>
        <w:t xml:space="preserve">дополнительно </w:t>
      </w:r>
      <w:r w:rsidRPr="003F1E54">
        <w:rPr>
          <w:sz w:val="24"/>
          <w:szCs w:val="24"/>
        </w:rPr>
        <w:t>по требованию Принципала, предоставлять Отчеты Агента</w:t>
      </w:r>
      <w:r>
        <w:rPr>
          <w:sz w:val="24"/>
          <w:szCs w:val="24"/>
        </w:rPr>
        <w:t xml:space="preserve">, составленные по форме Приложения № 1 к настоящему Договору. </w:t>
      </w:r>
      <w:r w:rsidRPr="003F1E54">
        <w:rPr>
          <w:sz w:val="24"/>
          <w:szCs w:val="24"/>
        </w:rPr>
        <w:t>В случае возражени</w:t>
      </w:r>
      <w:r>
        <w:rPr>
          <w:sz w:val="24"/>
          <w:szCs w:val="24"/>
        </w:rPr>
        <w:t>й</w:t>
      </w:r>
      <w:r w:rsidRPr="003F1E54">
        <w:rPr>
          <w:sz w:val="24"/>
          <w:szCs w:val="24"/>
        </w:rPr>
        <w:t xml:space="preserve"> Принципала по Отчету Агента, устранить их в </w:t>
      </w:r>
      <w:r>
        <w:rPr>
          <w:sz w:val="24"/>
          <w:szCs w:val="24"/>
        </w:rPr>
        <w:t xml:space="preserve">течение </w:t>
      </w:r>
      <w:r w:rsidRPr="003F1E54">
        <w:rPr>
          <w:sz w:val="24"/>
          <w:szCs w:val="24"/>
        </w:rPr>
        <w:t xml:space="preserve">5 (пяти) </w:t>
      </w:r>
      <w:r>
        <w:rPr>
          <w:sz w:val="24"/>
          <w:szCs w:val="24"/>
        </w:rPr>
        <w:t>календарных дней</w:t>
      </w:r>
      <w:r w:rsidRPr="003F1E54">
        <w:rPr>
          <w:sz w:val="24"/>
          <w:szCs w:val="24"/>
        </w:rPr>
        <w:t xml:space="preserve"> и пред</w:t>
      </w:r>
      <w:r>
        <w:rPr>
          <w:sz w:val="24"/>
          <w:szCs w:val="24"/>
        </w:rPr>
        <w:t>о</w:t>
      </w:r>
      <w:r w:rsidRPr="003F1E54">
        <w:rPr>
          <w:sz w:val="24"/>
          <w:szCs w:val="24"/>
        </w:rPr>
        <w:t>ставить исправленный Отчет Агента Принципалу. Если возражения не устранены, услуги считаются не оказанными Агентом;</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2.1.2</w:t>
      </w:r>
      <w:r>
        <w:rPr>
          <w:sz w:val="24"/>
          <w:szCs w:val="24"/>
        </w:rPr>
        <w:t>1</w:t>
      </w:r>
      <w:r w:rsidRPr="003F1E54">
        <w:rPr>
          <w:sz w:val="24"/>
          <w:szCs w:val="24"/>
        </w:rPr>
        <w:t>. по первому требованию Принципала предоставить заверенные надлежащим образом копии документов, подтверждающи</w:t>
      </w:r>
      <w:r>
        <w:rPr>
          <w:sz w:val="24"/>
          <w:szCs w:val="24"/>
        </w:rPr>
        <w:t>х</w:t>
      </w:r>
      <w:r w:rsidRPr="003F1E54">
        <w:rPr>
          <w:sz w:val="24"/>
          <w:szCs w:val="24"/>
        </w:rPr>
        <w:t xml:space="preserve"> понесенные расходы;</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2.1.2</w:t>
      </w:r>
      <w:r>
        <w:rPr>
          <w:sz w:val="24"/>
          <w:szCs w:val="24"/>
        </w:rPr>
        <w:t>2</w:t>
      </w:r>
      <w:r w:rsidRPr="003F1E54">
        <w:rPr>
          <w:sz w:val="24"/>
          <w:szCs w:val="24"/>
        </w:rPr>
        <w:t>. выполнять иные письменные поручения</w:t>
      </w:r>
      <w:r>
        <w:rPr>
          <w:sz w:val="24"/>
          <w:szCs w:val="24"/>
        </w:rPr>
        <w:t xml:space="preserve"> Принципала</w:t>
      </w:r>
      <w:r w:rsidRPr="003F1E54">
        <w:rPr>
          <w:sz w:val="24"/>
          <w:szCs w:val="24"/>
        </w:rPr>
        <w:t xml:space="preserve">, связанные с обеспечением </w:t>
      </w:r>
      <w:r>
        <w:rPr>
          <w:sz w:val="24"/>
          <w:szCs w:val="24"/>
        </w:rPr>
        <w:t xml:space="preserve">его </w:t>
      </w:r>
      <w:r w:rsidRPr="003F1E54">
        <w:rPr>
          <w:sz w:val="24"/>
          <w:szCs w:val="24"/>
        </w:rPr>
        <w:t>интересов;</w:t>
      </w:r>
    </w:p>
    <w:p w:rsidR="006C75B9" w:rsidRPr="003F1E54" w:rsidRDefault="006C75B9" w:rsidP="006C75B9">
      <w:pPr>
        <w:pStyle w:val="Normal1"/>
        <w:shd w:val="clear" w:color="auto" w:fill="FFFFFF"/>
        <w:tabs>
          <w:tab w:val="left" w:pos="713"/>
          <w:tab w:val="left" w:pos="9639"/>
        </w:tabs>
        <w:ind w:firstLine="454"/>
        <w:rPr>
          <w:sz w:val="24"/>
          <w:szCs w:val="24"/>
        </w:rPr>
      </w:pPr>
      <w:r w:rsidRPr="003F1E54">
        <w:rPr>
          <w:sz w:val="24"/>
          <w:szCs w:val="24"/>
        </w:rPr>
        <w:t>2.1.2</w:t>
      </w:r>
      <w:r>
        <w:rPr>
          <w:sz w:val="24"/>
          <w:szCs w:val="24"/>
        </w:rPr>
        <w:t>3</w:t>
      </w:r>
      <w:r w:rsidRPr="003F1E54">
        <w:rPr>
          <w:sz w:val="24"/>
          <w:szCs w:val="24"/>
        </w:rPr>
        <w:t xml:space="preserve">. возмещать возникшие у Принципала по вине Агента дополнительные расходы, связанные с подготовкой, отправкой, перевалкой, хранением, терминальной обработкой </w:t>
      </w:r>
      <w:r>
        <w:rPr>
          <w:sz w:val="24"/>
          <w:szCs w:val="24"/>
        </w:rPr>
        <w:t>К</w:t>
      </w:r>
      <w:r w:rsidRPr="003F1E54">
        <w:rPr>
          <w:sz w:val="24"/>
          <w:szCs w:val="24"/>
        </w:rPr>
        <w:t xml:space="preserve">онтейнеров, а также иные расходы, на основании выставленного Принципалом счета при предоставлении копий документов, подтверждающих данные расходы; </w:t>
      </w:r>
    </w:p>
    <w:p w:rsidR="006C75B9" w:rsidRPr="003F1E54" w:rsidRDefault="006C75B9" w:rsidP="006C75B9">
      <w:pPr>
        <w:pStyle w:val="Normal1"/>
        <w:shd w:val="clear" w:color="auto" w:fill="FFFFFF"/>
        <w:tabs>
          <w:tab w:val="left" w:pos="1620"/>
          <w:tab w:val="left" w:pos="9639"/>
        </w:tabs>
        <w:ind w:firstLine="454"/>
        <w:rPr>
          <w:sz w:val="24"/>
          <w:szCs w:val="24"/>
        </w:rPr>
      </w:pPr>
      <w:r w:rsidRPr="003F1E54">
        <w:rPr>
          <w:sz w:val="24"/>
          <w:szCs w:val="24"/>
        </w:rPr>
        <w:t>2.1.2</w:t>
      </w:r>
      <w:r>
        <w:rPr>
          <w:sz w:val="24"/>
          <w:szCs w:val="24"/>
        </w:rPr>
        <w:t>4</w:t>
      </w:r>
      <w:r w:rsidRPr="003F1E54">
        <w:rPr>
          <w:sz w:val="24"/>
          <w:szCs w:val="24"/>
        </w:rPr>
        <w:t xml:space="preserve">. привлекать грузы на </w:t>
      </w:r>
      <w:r>
        <w:rPr>
          <w:sz w:val="24"/>
          <w:szCs w:val="24"/>
        </w:rPr>
        <w:t>С</w:t>
      </w:r>
      <w:r w:rsidRPr="003F1E54">
        <w:rPr>
          <w:sz w:val="24"/>
          <w:szCs w:val="24"/>
        </w:rPr>
        <w:t>ервис Принципала и организовывать перевозки экспортно-импортных и транзитных грузов в контейнерах вне зависимости от их принадлежности по ставкам Принципала;</w:t>
      </w:r>
    </w:p>
    <w:p w:rsidR="006C75B9" w:rsidRPr="003F1E54" w:rsidRDefault="006C75B9" w:rsidP="006C75B9">
      <w:pPr>
        <w:pStyle w:val="Normal1"/>
        <w:shd w:val="clear" w:color="auto" w:fill="FFFFFF"/>
        <w:tabs>
          <w:tab w:val="left" w:pos="713"/>
          <w:tab w:val="left" w:pos="9639"/>
        </w:tabs>
        <w:ind w:firstLine="454"/>
        <w:rPr>
          <w:sz w:val="24"/>
          <w:szCs w:val="24"/>
        </w:rPr>
      </w:pPr>
      <w:r w:rsidRPr="003F1E54">
        <w:rPr>
          <w:sz w:val="24"/>
          <w:szCs w:val="24"/>
        </w:rPr>
        <w:t>2.1.2</w:t>
      </w:r>
      <w:r>
        <w:rPr>
          <w:sz w:val="24"/>
          <w:szCs w:val="24"/>
        </w:rPr>
        <w:t>5</w:t>
      </w:r>
      <w:r w:rsidRPr="003F1E54">
        <w:rPr>
          <w:sz w:val="24"/>
          <w:szCs w:val="24"/>
        </w:rPr>
        <w:t xml:space="preserve">. в случае выявления неисправных </w:t>
      </w:r>
      <w:r>
        <w:rPr>
          <w:sz w:val="24"/>
          <w:szCs w:val="24"/>
        </w:rPr>
        <w:t>К</w:t>
      </w:r>
      <w:r w:rsidRPr="003F1E54">
        <w:rPr>
          <w:sz w:val="24"/>
          <w:szCs w:val="24"/>
        </w:rPr>
        <w:t>онтейнеров, требующих ремонта, выполнять или организовывать их ремонт, предварительно письменно согласовав с Принципалом необходимость осуществления ремонта, его стоимост</w:t>
      </w:r>
      <w:r>
        <w:rPr>
          <w:sz w:val="24"/>
          <w:szCs w:val="24"/>
        </w:rPr>
        <w:t>ь</w:t>
      </w:r>
      <w:r w:rsidRPr="003F1E54">
        <w:rPr>
          <w:sz w:val="24"/>
          <w:szCs w:val="24"/>
        </w:rPr>
        <w:t xml:space="preserve"> и сторон</w:t>
      </w:r>
      <w:r>
        <w:rPr>
          <w:sz w:val="24"/>
          <w:szCs w:val="24"/>
        </w:rPr>
        <w:t>у</w:t>
      </w:r>
      <w:r w:rsidRPr="003F1E54">
        <w:rPr>
          <w:sz w:val="24"/>
          <w:szCs w:val="24"/>
        </w:rPr>
        <w:t>, за чей счет будет осуществляться</w:t>
      </w:r>
      <w:r>
        <w:rPr>
          <w:sz w:val="24"/>
          <w:szCs w:val="24"/>
        </w:rPr>
        <w:t xml:space="preserve"> ремонт</w:t>
      </w:r>
      <w:r w:rsidRPr="003F1E54">
        <w:rPr>
          <w:sz w:val="24"/>
          <w:szCs w:val="24"/>
        </w:rPr>
        <w:t>;</w:t>
      </w:r>
    </w:p>
    <w:p w:rsidR="006C75B9" w:rsidRPr="003F1E54" w:rsidRDefault="006C75B9" w:rsidP="006C75B9">
      <w:pPr>
        <w:pStyle w:val="Normal1"/>
        <w:shd w:val="clear" w:color="auto" w:fill="FFFFFF"/>
        <w:tabs>
          <w:tab w:val="left" w:pos="713"/>
          <w:tab w:val="left" w:pos="9639"/>
        </w:tabs>
        <w:ind w:firstLine="454"/>
        <w:rPr>
          <w:sz w:val="24"/>
          <w:szCs w:val="24"/>
        </w:rPr>
      </w:pPr>
      <w:r w:rsidRPr="003F1E54">
        <w:rPr>
          <w:sz w:val="24"/>
          <w:szCs w:val="24"/>
        </w:rPr>
        <w:t>2.1.2</w:t>
      </w:r>
      <w:r>
        <w:rPr>
          <w:sz w:val="24"/>
          <w:szCs w:val="24"/>
        </w:rPr>
        <w:t>6</w:t>
      </w:r>
      <w:r w:rsidRPr="003F1E54">
        <w:rPr>
          <w:sz w:val="24"/>
          <w:szCs w:val="24"/>
        </w:rPr>
        <w:t xml:space="preserve">. при выставлении счета предоставлять Принципалу соответствующее поручение Принципала (копию или оригинал), либо иное подтверждение заказа </w:t>
      </w:r>
      <w:r>
        <w:rPr>
          <w:sz w:val="24"/>
          <w:szCs w:val="24"/>
        </w:rPr>
        <w:t xml:space="preserve">Принципалом </w:t>
      </w:r>
      <w:r w:rsidRPr="003F1E54">
        <w:rPr>
          <w:sz w:val="24"/>
          <w:szCs w:val="24"/>
        </w:rPr>
        <w:t>услуги, на основании которого действовал Агент при оказании услуг Принципалу, за которые Агенту причитается вознаграждение;</w:t>
      </w:r>
    </w:p>
    <w:p w:rsidR="006C75B9" w:rsidRPr="003F1E54" w:rsidRDefault="006C75B9" w:rsidP="006C75B9">
      <w:pPr>
        <w:ind w:firstLine="454"/>
        <w:jc w:val="both"/>
      </w:pPr>
      <w:r w:rsidRPr="003F1E54">
        <w:t>2.1.2</w:t>
      </w:r>
      <w:r>
        <w:t>7</w:t>
      </w:r>
      <w:r w:rsidRPr="003F1E54">
        <w:t>. ежемесячно, до 2</w:t>
      </w:r>
      <w:r>
        <w:t>0</w:t>
      </w:r>
      <w:r w:rsidRPr="003F1E54">
        <w:t xml:space="preserve"> </w:t>
      </w:r>
      <w:r>
        <w:t xml:space="preserve">(двадцатого) </w:t>
      </w:r>
      <w:r w:rsidRPr="003F1E54">
        <w:t>числа текущего месяца, передавать Принципалу информацию о планируемых перевозках контейнеров на следующий месяц вне зависимости от принадлежности контейнеров;</w:t>
      </w:r>
    </w:p>
    <w:p w:rsidR="006C75B9" w:rsidRPr="003F1E54" w:rsidRDefault="006C75B9" w:rsidP="006C75B9">
      <w:pPr>
        <w:ind w:firstLine="454"/>
        <w:jc w:val="both"/>
      </w:pPr>
      <w:r w:rsidRPr="003F1E54">
        <w:lastRenderedPageBreak/>
        <w:t>2.1.2</w:t>
      </w:r>
      <w:r>
        <w:t>8</w:t>
      </w:r>
      <w:r w:rsidRPr="003F1E54">
        <w:t>. при получении от Принципала данных для заполнения морского коносамента, передать их агенту морской линии;</w:t>
      </w:r>
    </w:p>
    <w:p w:rsidR="006C75B9" w:rsidRPr="003F1E54" w:rsidRDefault="006C75B9" w:rsidP="006C75B9">
      <w:pPr>
        <w:ind w:firstLine="454"/>
        <w:jc w:val="both"/>
      </w:pPr>
      <w:r w:rsidRPr="003F1E54">
        <w:t>2.1.2</w:t>
      </w:r>
      <w:r>
        <w:t>9</w:t>
      </w:r>
      <w:r w:rsidRPr="003F1E54">
        <w:t>. в день отхода судна из порта отправления направлять по электронной почте в адрес, указанный Принципалом</w:t>
      </w:r>
      <w:r>
        <w:t>,</w:t>
      </w:r>
      <w:r w:rsidRPr="003F1E54">
        <w:t xml:space="preserve"> уведомление о погрузке, копии морских коносаментов и сканированные копии инвойса и упаковочного листа на отправки</w:t>
      </w:r>
      <w:r>
        <w:t>;</w:t>
      </w:r>
    </w:p>
    <w:p w:rsidR="006C75B9" w:rsidRPr="003F1E54" w:rsidRDefault="006C75B9" w:rsidP="006C75B9">
      <w:pPr>
        <w:ind w:firstLine="462"/>
        <w:jc w:val="both"/>
      </w:pPr>
      <w:r w:rsidRPr="003F1E54">
        <w:t>2.1.</w:t>
      </w:r>
      <w:r>
        <w:t>30</w:t>
      </w:r>
      <w:r w:rsidRPr="003F1E54">
        <w:t xml:space="preserve">.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w:t>
      </w:r>
      <w:r>
        <w:t>действия Агента</w:t>
      </w:r>
      <w:r w:rsidRPr="003F1E54">
        <w:t xml:space="preserve"> и возвратом </w:t>
      </w:r>
      <w:r>
        <w:t>К</w:t>
      </w:r>
      <w:r w:rsidRPr="003F1E54">
        <w:t>онтейнеров после выгрузки;</w:t>
      </w:r>
    </w:p>
    <w:p w:rsidR="006C75B9" w:rsidRPr="003F1E54" w:rsidRDefault="006C75B9" w:rsidP="006C75B9">
      <w:pPr>
        <w:ind w:firstLine="448"/>
        <w:jc w:val="both"/>
      </w:pPr>
      <w:r>
        <w:t xml:space="preserve">2.1.31. </w:t>
      </w:r>
      <w:r w:rsidRPr="003F1E54">
        <w:t xml:space="preserve">осуществлять контроль за техническим состоянием груженых и порожних </w:t>
      </w:r>
      <w:r>
        <w:t>К</w:t>
      </w:r>
      <w:r w:rsidRPr="003F1E54">
        <w:t>онтейнеров при их приеме от судоходных компаний, контейнерных депо, заказчиков перевозки и т.д.</w:t>
      </w:r>
      <w:r>
        <w:t xml:space="preserve"> на соответствие нормам, предъявляемым законодательством Российской Федерации;</w:t>
      </w:r>
      <w:r w:rsidRPr="003F1E54">
        <w:t xml:space="preserve"> </w:t>
      </w:r>
    </w:p>
    <w:p w:rsidR="006C75B9" w:rsidRDefault="006C75B9" w:rsidP="006C75B9">
      <w:pPr>
        <w:ind w:firstLine="448"/>
        <w:jc w:val="both"/>
      </w:pPr>
      <w:r w:rsidRPr="003F1E54">
        <w:t>2.1.3</w:t>
      </w:r>
      <w:r>
        <w:t>2</w:t>
      </w:r>
      <w:r w:rsidRPr="003F1E54">
        <w:t xml:space="preserve">. составлять акты технического состояния </w:t>
      </w:r>
      <w:r>
        <w:t>К</w:t>
      </w:r>
      <w:r w:rsidRPr="003F1E54">
        <w:t xml:space="preserve">онтейнеров, при необходимости вести претензионную работу с Клиентами и соисполнителями, связанную с возмещением понесенных затрат по ремонту </w:t>
      </w:r>
      <w:r>
        <w:t>К</w:t>
      </w:r>
      <w:r w:rsidRPr="003F1E54">
        <w:t xml:space="preserve">онтейнеров, либо возмещению полной стоимости </w:t>
      </w:r>
      <w:r>
        <w:t>К</w:t>
      </w:r>
      <w:r w:rsidRPr="003F1E54">
        <w:t>онтейнеров, поврежденных в ходе транспортировки или хранения до степени их исключения из парка Принципала</w:t>
      </w:r>
      <w:r>
        <w:t>;</w:t>
      </w:r>
    </w:p>
    <w:p w:rsidR="006C75B9" w:rsidRPr="00E80DC8" w:rsidRDefault="006C75B9" w:rsidP="006C75B9">
      <w:pPr>
        <w:pStyle w:val="Normal1"/>
        <w:shd w:val="clear" w:color="auto" w:fill="FFFFFF"/>
        <w:tabs>
          <w:tab w:val="left" w:pos="713"/>
          <w:tab w:val="left" w:pos="9639"/>
        </w:tabs>
        <w:ind w:firstLine="454"/>
        <w:rPr>
          <w:sz w:val="24"/>
          <w:szCs w:val="24"/>
        </w:rPr>
      </w:pPr>
      <w:r w:rsidRPr="00E80DC8">
        <w:rPr>
          <w:sz w:val="24"/>
          <w:szCs w:val="24"/>
        </w:rPr>
        <w:t>2.1.3</w:t>
      </w:r>
      <w:r>
        <w:rPr>
          <w:sz w:val="24"/>
          <w:szCs w:val="24"/>
        </w:rPr>
        <w:t>3</w:t>
      </w:r>
      <w:r w:rsidRPr="00E80DC8">
        <w:rPr>
          <w:sz w:val="24"/>
          <w:szCs w:val="24"/>
        </w:rPr>
        <w:t xml:space="preserve">. </w:t>
      </w:r>
      <w:r>
        <w:rPr>
          <w:sz w:val="24"/>
          <w:szCs w:val="24"/>
        </w:rPr>
        <w:t>п</w:t>
      </w:r>
      <w:r w:rsidRPr="00E80DC8">
        <w:rPr>
          <w:sz w:val="24"/>
          <w:szCs w:val="24"/>
        </w:rPr>
        <w:t>редоставлять Принципалу оригинал подтверждения постоянного местопребывания Агента, выданный уполномоченным органом страны регистрации Агента в течение 30 (тридцати) календарных дней с даты заключения Договора и ежегодно (в течение 30 (тридцати) календарных дней) с даты его пролонгации</w:t>
      </w:r>
      <w:r>
        <w:rPr>
          <w:sz w:val="24"/>
          <w:szCs w:val="24"/>
        </w:rPr>
        <w:t>;</w:t>
      </w:r>
    </w:p>
    <w:p w:rsidR="006C75B9" w:rsidRPr="003F1E54" w:rsidRDefault="006C75B9" w:rsidP="006C75B9">
      <w:pPr>
        <w:pStyle w:val="Normal1"/>
        <w:shd w:val="clear" w:color="auto" w:fill="FFFFFF"/>
        <w:tabs>
          <w:tab w:val="left" w:pos="713"/>
          <w:tab w:val="left" w:pos="9639"/>
        </w:tabs>
        <w:ind w:firstLine="454"/>
        <w:rPr>
          <w:sz w:val="24"/>
          <w:szCs w:val="24"/>
        </w:rPr>
      </w:pPr>
    </w:p>
    <w:p w:rsidR="006C75B9" w:rsidRPr="003F1E54" w:rsidRDefault="006C75B9" w:rsidP="006C75B9">
      <w:pPr>
        <w:pStyle w:val="Normal1"/>
        <w:shd w:val="clear" w:color="auto" w:fill="FFFFFF"/>
        <w:tabs>
          <w:tab w:val="left" w:pos="713"/>
          <w:tab w:val="left" w:pos="9639"/>
        </w:tabs>
        <w:ind w:firstLine="454"/>
        <w:rPr>
          <w:sz w:val="24"/>
          <w:szCs w:val="24"/>
          <w:u w:val="single"/>
        </w:rPr>
      </w:pPr>
      <w:r w:rsidRPr="003F1E54">
        <w:rPr>
          <w:sz w:val="24"/>
          <w:szCs w:val="24"/>
        </w:rPr>
        <w:t xml:space="preserve">2.2. </w:t>
      </w:r>
      <w:r w:rsidRPr="003F1E54">
        <w:rPr>
          <w:sz w:val="24"/>
          <w:szCs w:val="24"/>
          <w:u w:val="single"/>
        </w:rPr>
        <w:t>Агент имеет право:</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2.2.1. заключать договоры с третьими лицами, как от своего имени, так и от имени Принципала при условии письменного согласования с Принципалом условий таких договоров;</w:t>
      </w:r>
    </w:p>
    <w:p w:rsidR="006C75B9" w:rsidRPr="003F1E54" w:rsidRDefault="006C75B9" w:rsidP="006C75B9">
      <w:pPr>
        <w:pStyle w:val="Normal1"/>
        <w:shd w:val="clear" w:color="auto" w:fill="FFFFFF"/>
        <w:tabs>
          <w:tab w:val="left" w:pos="713"/>
          <w:tab w:val="left" w:pos="9639"/>
        </w:tabs>
        <w:ind w:firstLine="454"/>
        <w:rPr>
          <w:rFonts w:eastAsia="Malgun Gothic"/>
          <w:sz w:val="24"/>
          <w:szCs w:val="24"/>
          <w:lang w:eastAsia="ko-KR"/>
        </w:rPr>
      </w:pPr>
      <w:r w:rsidRPr="003F1E54">
        <w:rPr>
          <w:sz w:val="24"/>
          <w:szCs w:val="24"/>
        </w:rPr>
        <w:t xml:space="preserve">2.2.2. в случае поступления поручения Принципала на оказание определенного вида услуг, не перечисленных в настоящем Договоре, приступить к их исполнению только после согласования с Принципалом стоимости данных услуг и получения </w:t>
      </w:r>
      <w:r>
        <w:rPr>
          <w:sz w:val="24"/>
          <w:szCs w:val="24"/>
        </w:rPr>
        <w:t xml:space="preserve">письменного </w:t>
      </w:r>
      <w:r w:rsidRPr="003F1E54">
        <w:rPr>
          <w:sz w:val="24"/>
          <w:szCs w:val="24"/>
        </w:rPr>
        <w:t>одобрения от Принципала;</w:t>
      </w:r>
      <w:r w:rsidRPr="003F1E54">
        <w:rPr>
          <w:rFonts w:eastAsia="Malgun Gothic"/>
          <w:sz w:val="24"/>
          <w:szCs w:val="24"/>
          <w:lang w:eastAsia="ko-KR"/>
        </w:rPr>
        <w:t xml:space="preserve"> </w:t>
      </w:r>
    </w:p>
    <w:p w:rsidR="006C75B9" w:rsidRPr="003F1E54" w:rsidRDefault="006C75B9" w:rsidP="006C75B9">
      <w:pPr>
        <w:pStyle w:val="Normal1"/>
        <w:shd w:val="clear" w:color="auto" w:fill="FFFFFF"/>
        <w:tabs>
          <w:tab w:val="left" w:pos="0"/>
          <w:tab w:val="left" w:pos="9639"/>
        </w:tabs>
        <w:ind w:firstLine="454"/>
        <w:rPr>
          <w:rFonts w:eastAsia="Malgun Gothic"/>
          <w:sz w:val="24"/>
          <w:szCs w:val="24"/>
          <w:lang w:eastAsia="ko-KR"/>
        </w:rPr>
      </w:pPr>
      <w:r w:rsidRPr="003F1E54">
        <w:rPr>
          <w:rFonts w:eastAsia="Malgun Gothic"/>
          <w:sz w:val="24"/>
          <w:szCs w:val="24"/>
          <w:lang w:eastAsia="ko-KR"/>
        </w:rPr>
        <w:t>2.2.3. предложить Принципалу использовать услуги морских перевозчиков, отличных от тех, с которыми имеются договорные отношения у Принципала, в случае получения более конкурентоспособных фрахтовых ставок;</w:t>
      </w:r>
    </w:p>
    <w:p w:rsidR="006C75B9" w:rsidRPr="003F1E54" w:rsidRDefault="006C75B9" w:rsidP="006C75B9">
      <w:pPr>
        <w:pStyle w:val="Normal1"/>
        <w:shd w:val="clear" w:color="auto" w:fill="FFFFFF"/>
        <w:tabs>
          <w:tab w:val="left" w:pos="655"/>
          <w:tab w:val="left" w:pos="9639"/>
        </w:tabs>
        <w:ind w:firstLine="454"/>
        <w:rPr>
          <w:sz w:val="24"/>
          <w:szCs w:val="24"/>
        </w:rPr>
      </w:pPr>
      <w:r w:rsidRPr="003F1E54">
        <w:rPr>
          <w:sz w:val="24"/>
          <w:szCs w:val="24"/>
        </w:rPr>
        <w:t>2.2.4. получать вознаграждение в соответствии с условиями настоящего Договора;</w:t>
      </w:r>
    </w:p>
    <w:p w:rsidR="006C75B9" w:rsidRPr="003F1E54" w:rsidRDefault="006C75B9" w:rsidP="006C75B9">
      <w:pPr>
        <w:pStyle w:val="Normal1"/>
        <w:shd w:val="clear" w:color="auto" w:fill="FFFFFF"/>
        <w:tabs>
          <w:tab w:val="left" w:pos="727"/>
          <w:tab w:val="left" w:pos="9639"/>
        </w:tabs>
        <w:ind w:firstLine="454"/>
        <w:rPr>
          <w:sz w:val="24"/>
          <w:szCs w:val="24"/>
        </w:rPr>
      </w:pPr>
      <w:r w:rsidRPr="003F1E54">
        <w:rPr>
          <w:sz w:val="24"/>
          <w:szCs w:val="24"/>
        </w:rPr>
        <w:t>2.2.5. своевременно получать информацию, необходимую для надлежащего исполнения своих функций и не приступать к исполнению своих обязанностей до ее получения.</w:t>
      </w:r>
    </w:p>
    <w:p w:rsidR="006C75B9" w:rsidRPr="003F1E54" w:rsidRDefault="006C75B9" w:rsidP="006C75B9">
      <w:pPr>
        <w:pStyle w:val="Normal1"/>
        <w:shd w:val="clear" w:color="auto" w:fill="FFFFFF"/>
        <w:tabs>
          <w:tab w:val="left" w:pos="9639"/>
        </w:tabs>
        <w:rPr>
          <w:sz w:val="24"/>
          <w:szCs w:val="24"/>
        </w:rPr>
      </w:pPr>
    </w:p>
    <w:p w:rsidR="006C75B9" w:rsidRPr="003F1E54" w:rsidRDefault="006C75B9" w:rsidP="006C75B9">
      <w:pPr>
        <w:pStyle w:val="Normal1"/>
        <w:shd w:val="clear" w:color="auto" w:fill="FFFFFF"/>
        <w:tabs>
          <w:tab w:val="left" w:pos="9639"/>
        </w:tabs>
        <w:ind w:firstLine="454"/>
        <w:rPr>
          <w:sz w:val="24"/>
          <w:szCs w:val="24"/>
          <w:u w:val="single"/>
        </w:rPr>
      </w:pPr>
      <w:r w:rsidRPr="003F1E54">
        <w:rPr>
          <w:sz w:val="24"/>
          <w:szCs w:val="24"/>
        </w:rPr>
        <w:t xml:space="preserve">2.3. </w:t>
      </w:r>
      <w:r w:rsidRPr="003F1E54">
        <w:rPr>
          <w:sz w:val="24"/>
          <w:szCs w:val="24"/>
          <w:u w:val="single"/>
        </w:rPr>
        <w:t>Принципал обязан:</w:t>
      </w:r>
    </w:p>
    <w:p w:rsidR="006C75B9" w:rsidRPr="003F1E54" w:rsidRDefault="006C75B9" w:rsidP="006C75B9">
      <w:pPr>
        <w:pStyle w:val="Normal1"/>
        <w:shd w:val="clear" w:color="auto" w:fill="FFFFFF"/>
        <w:tabs>
          <w:tab w:val="left" w:pos="670"/>
          <w:tab w:val="left" w:pos="9639"/>
        </w:tabs>
        <w:ind w:firstLine="454"/>
        <w:rPr>
          <w:sz w:val="24"/>
          <w:szCs w:val="24"/>
        </w:rPr>
      </w:pPr>
      <w:r w:rsidRPr="003F1E54">
        <w:rPr>
          <w:sz w:val="24"/>
          <w:szCs w:val="24"/>
        </w:rPr>
        <w:t xml:space="preserve">2.3.1. своевременно и в полном объеме на основании Отчетов Агента, составленных по форме Приложения № 1 к настоящему Договору, </w:t>
      </w:r>
      <w:r>
        <w:rPr>
          <w:sz w:val="24"/>
          <w:szCs w:val="24"/>
        </w:rPr>
        <w:t>вы</w:t>
      </w:r>
      <w:r w:rsidRPr="003F1E54">
        <w:rPr>
          <w:sz w:val="24"/>
          <w:szCs w:val="24"/>
        </w:rPr>
        <w:t>платить агентское вознаграждение, возместить все обоснованные</w:t>
      </w:r>
      <w:r>
        <w:rPr>
          <w:sz w:val="24"/>
          <w:szCs w:val="24"/>
        </w:rPr>
        <w:t>,</w:t>
      </w:r>
      <w:r w:rsidRPr="003F1E54">
        <w:rPr>
          <w:sz w:val="24"/>
          <w:szCs w:val="24"/>
        </w:rPr>
        <w:t xml:space="preserve"> </w:t>
      </w:r>
      <w:r>
        <w:rPr>
          <w:sz w:val="24"/>
          <w:szCs w:val="24"/>
        </w:rPr>
        <w:t>подтвержденные документально,</w:t>
      </w:r>
      <w:r w:rsidRPr="003F1E54">
        <w:rPr>
          <w:sz w:val="24"/>
          <w:szCs w:val="24"/>
        </w:rPr>
        <w:t xml:space="preserve"> расходы Агента, понесенные им при исполнении обязательств по настоящему Договору, а также </w:t>
      </w:r>
      <w:r>
        <w:rPr>
          <w:sz w:val="24"/>
          <w:szCs w:val="24"/>
        </w:rPr>
        <w:t xml:space="preserve">оплатить </w:t>
      </w:r>
      <w:r w:rsidRPr="003F1E54">
        <w:rPr>
          <w:sz w:val="24"/>
          <w:szCs w:val="24"/>
        </w:rPr>
        <w:t>дополнительны</w:t>
      </w:r>
      <w:r>
        <w:rPr>
          <w:sz w:val="24"/>
          <w:szCs w:val="24"/>
        </w:rPr>
        <w:t>е</w:t>
      </w:r>
      <w:r w:rsidRPr="003F1E54">
        <w:rPr>
          <w:sz w:val="24"/>
          <w:szCs w:val="24"/>
        </w:rPr>
        <w:t xml:space="preserve"> </w:t>
      </w:r>
      <w:r>
        <w:rPr>
          <w:sz w:val="24"/>
          <w:szCs w:val="24"/>
        </w:rPr>
        <w:t>затраты</w:t>
      </w:r>
      <w:r w:rsidRPr="003F1E54">
        <w:rPr>
          <w:sz w:val="24"/>
          <w:szCs w:val="24"/>
        </w:rPr>
        <w:t>, упомянуты</w:t>
      </w:r>
      <w:r>
        <w:rPr>
          <w:sz w:val="24"/>
          <w:szCs w:val="24"/>
        </w:rPr>
        <w:t>е</w:t>
      </w:r>
      <w:r w:rsidRPr="003F1E54">
        <w:rPr>
          <w:sz w:val="24"/>
          <w:szCs w:val="24"/>
        </w:rPr>
        <w:t xml:space="preserve"> в подпунктах</w:t>
      </w:r>
      <w:r w:rsidRPr="00CB706F">
        <w:rPr>
          <w:sz w:val="24"/>
          <w:szCs w:val="24"/>
        </w:rPr>
        <w:t xml:space="preserve"> </w:t>
      </w:r>
      <w:r>
        <w:rPr>
          <w:sz w:val="24"/>
          <w:szCs w:val="24"/>
        </w:rPr>
        <w:t>2.1.19,</w:t>
      </w:r>
      <w:r w:rsidRPr="003F1E54">
        <w:rPr>
          <w:sz w:val="24"/>
          <w:szCs w:val="24"/>
        </w:rPr>
        <w:t xml:space="preserve"> 2.1.2</w:t>
      </w:r>
      <w:r>
        <w:rPr>
          <w:sz w:val="24"/>
          <w:szCs w:val="24"/>
        </w:rPr>
        <w:t>2</w:t>
      </w:r>
      <w:r w:rsidRPr="003F1E54">
        <w:rPr>
          <w:sz w:val="24"/>
          <w:szCs w:val="24"/>
        </w:rPr>
        <w:t xml:space="preserve"> и 2.2.2 настоящего Договора, по субагентским договорам, заключенным от имени Агента и согласованным с Принципалом, в порядке, установленном в разделе 3 настоящего Договора, при условии исполнения Агентом подпункта 2.1.2</w:t>
      </w:r>
      <w:r>
        <w:rPr>
          <w:sz w:val="24"/>
          <w:szCs w:val="24"/>
        </w:rPr>
        <w:t>6</w:t>
      </w:r>
      <w:r w:rsidRPr="003F1E54">
        <w:rPr>
          <w:sz w:val="24"/>
          <w:szCs w:val="24"/>
        </w:rPr>
        <w:t xml:space="preserve"> настоящего Договора;</w:t>
      </w:r>
    </w:p>
    <w:p w:rsidR="006C75B9" w:rsidRPr="003F1E54" w:rsidRDefault="006C75B9" w:rsidP="006C75B9">
      <w:pPr>
        <w:pStyle w:val="Normal1"/>
        <w:shd w:val="clear" w:color="auto" w:fill="FFFFFF"/>
        <w:tabs>
          <w:tab w:val="left" w:pos="670"/>
          <w:tab w:val="left" w:pos="9639"/>
        </w:tabs>
        <w:ind w:firstLine="454"/>
        <w:rPr>
          <w:sz w:val="24"/>
          <w:szCs w:val="24"/>
        </w:rPr>
      </w:pPr>
      <w:r w:rsidRPr="003F1E54">
        <w:rPr>
          <w:sz w:val="24"/>
          <w:szCs w:val="24"/>
        </w:rPr>
        <w:t xml:space="preserve">2.3.2. не позднее чем за 5 (пять) календарных дней до начала следующего месяца предоставлять Агенту </w:t>
      </w:r>
      <w:r>
        <w:rPr>
          <w:sz w:val="24"/>
          <w:szCs w:val="24"/>
        </w:rPr>
        <w:t>С</w:t>
      </w:r>
      <w:r w:rsidRPr="003F1E54">
        <w:rPr>
          <w:sz w:val="24"/>
          <w:szCs w:val="24"/>
        </w:rPr>
        <w:t xml:space="preserve">тавки Принципала на </w:t>
      </w:r>
      <w:r>
        <w:rPr>
          <w:sz w:val="24"/>
          <w:szCs w:val="24"/>
        </w:rPr>
        <w:t>Сервис Принципала, которые оформляются приложениями к настоящему Договору</w:t>
      </w:r>
      <w:r w:rsidRPr="003F1E54">
        <w:rPr>
          <w:sz w:val="24"/>
          <w:szCs w:val="24"/>
        </w:rPr>
        <w:t xml:space="preserve">; </w:t>
      </w:r>
    </w:p>
    <w:p w:rsidR="006C75B9" w:rsidRDefault="006C75B9" w:rsidP="006C75B9">
      <w:pPr>
        <w:pStyle w:val="Normal1"/>
        <w:shd w:val="clear" w:color="auto" w:fill="FFFFFF"/>
        <w:tabs>
          <w:tab w:val="left" w:pos="0"/>
          <w:tab w:val="left" w:pos="9639"/>
        </w:tabs>
        <w:ind w:firstLine="454"/>
        <w:rPr>
          <w:sz w:val="24"/>
          <w:szCs w:val="24"/>
        </w:rPr>
      </w:pPr>
      <w:r w:rsidRPr="003F1E54">
        <w:rPr>
          <w:sz w:val="24"/>
          <w:szCs w:val="24"/>
        </w:rPr>
        <w:lastRenderedPageBreak/>
        <w:t xml:space="preserve">2.3.3. организовать своевременное предоставление Агенту грузовых документов, информации об отправлении грузов, инструкций по распоряжению порожними </w:t>
      </w:r>
      <w:r>
        <w:rPr>
          <w:sz w:val="24"/>
          <w:szCs w:val="24"/>
        </w:rPr>
        <w:t>К</w:t>
      </w:r>
      <w:r w:rsidRPr="003F1E54">
        <w:rPr>
          <w:sz w:val="24"/>
          <w:szCs w:val="24"/>
        </w:rPr>
        <w:t>онтейнерами и другой информации, необходимой Агенту для надлежащего исполнения своих обязательств по настоящему Договору;</w:t>
      </w:r>
    </w:p>
    <w:p w:rsidR="006C75B9" w:rsidRPr="003F1E54" w:rsidRDefault="006C75B9" w:rsidP="006C75B9">
      <w:pPr>
        <w:pStyle w:val="Normal1"/>
        <w:shd w:val="clear" w:color="auto" w:fill="FFFFFF"/>
        <w:tabs>
          <w:tab w:val="left" w:pos="0"/>
          <w:tab w:val="left" w:pos="9639"/>
        </w:tabs>
        <w:ind w:firstLine="454"/>
        <w:rPr>
          <w:sz w:val="24"/>
          <w:szCs w:val="24"/>
        </w:rPr>
      </w:pPr>
      <w:r>
        <w:rPr>
          <w:sz w:val="24"/>
          <w:szCs w:val="24"/>
        </w:rPr>
        <w:t xml:space="preserve">2.3.4. </w:t>
      </w:r>
      <w:r w:rsidRPr="003F1E54">
        <w:rPr>
          <w:sz w:val="24"/>
          <w:szCs w:val="24"/>
        </w:rPr>
        <w:t>с учетом информации, полученной от Агента в соответствии с подпунктом 2.1.2</w:t>
      </w:r>
      <w:r>
        <w:rPr>
          <w:sz w:val="24"/>
          <w:szCs w:val="24"/>
        </w:rPr>
        <w:t>7</w:t>
      </w:r>
      <w:r w:rsidRPr="003F1E54">
        <w:rPr>
          <w:sz w:val="24"/>
          <w:szCs w:val="24"/>
        </w:rPr>
        <w:t xml:space="preserve"> настоящего Договора</w:t>
      </w:r>
      <w:r>
        <w:rPr>
          <w:sz w:val="24"/>
          <w:szCs w:val="24"/>
        </w:rPr>
        <w:t>,</w:t>
      </w:r>
      <w:r w:rsidRPr="003F1E54">
        <w:rPr>
          <w:sz w:val="24"/>
          <w:szCs w:val="24"/>
        </w:rPr>
        <w:t xml:space="preserve"> осуществлять </w:t>
      </w:r>
      <w:r>
        <w:rPr>
          <w:sz w:val="24"/>
          <w:szCs w:val="24"/>
        </w:rPr>
        <w:t xml:space="preserve">при наличии возможности </w:t>
      </w:r>
      <w:r w:rsidRPr="003F1E54">
        <w:rPr>
          <w:sz w:val="24"/>
          <w:szCs w:val="24"/>
        </w:rPr>
        <w:t xml:space="preserve">подсыл порожних </w:t>
      </w:r>
      <w:r>
        <w:rPr>
          <w:sz w:val="24"/>
          <w:szCs w:val="24"/>
        </w:rPr>
        <w:t>К</w:t>
      </w:r>
      <w:r w:rsidRPr="003F1E54">
        <w:rPr>
          <w:sz w:val="24"/>
          <w:szCs w:val="24"/>
        </w:rPr>
        <w:t>онтейнеров на территорию действия Агента,</w:t>
      </w:r>
      <w:r>
        <w:rPr>
          <w:sz w:val="24"/>
          <w:szCs w:val="24"/>
        </w:rPr>
        <w:t>;</w:t>
      </w:r>
    </w:p>
    <w:p w:rsidR="006C75B9" w:rsidRPr="003F1E54" w:rsidRDefault="006C75B9" w:rsidP="006C75B9">
      <w:pPr>
        <w:pStyle w:val="Normal1"/>
        <w:keepNext/>
        <w:shd w:val="clear" w:color="auto" w:fill="FFFFFF"/>
        <w:tabs>
          <w:tab w:val="left" w:pos="0"/>
          <w:tab w:val="left" w:pos="9639"/>
        </w:tabs>
        <w:ind w:firstLine="454"/>
        <w:rPr>
          <w:sz w:val="24"/>
          <w:szCs w:val="24"/>
        </w:rPr>
      </w:pPr>
      <w:r w:rsidRPr="003F1E54">
        <w:rPr>
          <w:sz w:val="24"/>
          <w:szCs w:val="24"/>
        </w:rPr>
        <w:t>2.3.</w:t>
      </w:r>
      <w:r>
        <w:rPr>
          <w:sz w:val="24"/>
          <w:szCs w:val="24"/>
        </w:rPr>
        <w:t>5</w:t>
      </w:r>
      <w:r w:rsidRPr="003F1E54">
        <w:rPr>
          <w:sz w:val="24"/>
          <w:szCs w:val="24"/>
        </w:rPr>
        <w:t>. в случае необходимости, по обоснованному письменному запросу Агента, выдать Агенту доверенность на право совершения действий, предусмотренных настоящим Договором</w:t>
      </w:r>
      <w:r>
        <w:rPr>
          <w:sz w:val="24"/>
          <w:szCs w:val="24"/>
        </w:rPr>
        <w:t>;</w:t>
      </w:r>
    </w:p>
    <w:p w:rsidR="006C75B9" w:rsidRPr="00F20F23" w:rsidRDefault="006C75B9" w:rsidP="006C75B9">
      <w:pPr>
        <w:pStyle w:val="aff9"/>
        <w:ind w:firstLine="426"/>
        <w:jc w:val="both"/>
        <w:rPr>
          <w:rFonts w:ascii="Times New Roman" w:hAnsi="Times New Roman"/>
          <w:snapToGrid w:val="0"/>
        </w:rPr>
      </w:pPr>
      <w:r w:rsidRPr="00F20F23">
        <w:rPr>
          <w:rFonts w:ascii="Times New Roman" w:eastAsia="Arial" w:hAnsi="Times New Roman"/>
          <w:sz w:val="24"/>
          <w:szCs w:val="24"/>
        </w:rPr>
        <w:t>2.3.6. Предоставить Агенту доступ к ИС УКП и обеспечить функционирование системы на постоянной основе. В случае возникновения неполадок в работе ИС УКП устранить их за свой счет</w:t>
      </w:r>
      <w:r w:rsidRPr="00F20F23">
        <w:rPr>
          <w:rFonts w:ascii="Times New Roman" w:hAnsi="Times New Roman"/>
          <w:snapToGrid w:val="0"/>
        </w:rPr>
        <w:t xml:space="preserve">. </w:t>
      </w:r>
    </w:p>
    <w:p w:rsidR="006C75B9" w:rsidRPr="003F1E54" w:rsidRDefault="006C75B9" w:rsidP="006C75B9">
      <w:pPr>
        <w:pStyle w:val="Normal1"/>
        <w:keepNext/>
        <w:shd w:val="clear" w:color="auto" w:fill="FFFFFF"/>
        <w:tabs>
          <w:tab w:val="left" w:pos="0"/>
          <w:tab w:val="left" w:pos="9639"/>
        </w:tabs>
        <w:ind w:firstLine="454"/>
        <w:rPr>
          <w:rFonts w:eastAsia="Malgun Gothic"/>
          <w:sz w:val="24"/>
          <w:szCs w:val="24"/>
          <w:lang w:eastAsia="ko-KR"/>
        </w:rPr>
      </w:pPr>
    </w:p>
    <w:p w:rsidR="006C75B9" w:rsidRPr="003F1E54" w:rsidRDefault="006C75B9" w:rsidP="006C75B9">
      <w:pPr>
        <w:pStyle w:val="Normal1"/>
        <w:shd w:val="clear" w:color="auto" w:fill="FFFFFF"/>
        <w:tabs>
          <w:tab w:val="left" w:pos="482"/>
          <w:tab w:val="left" w:pos="9639"/>
        </w:tabs>
        <w:ind w:firstLine="454"/>
        <w:rPr>
          <w:sz w:val="24"/>
          <w:szCs w:val="24"/>
          <w:u w:val="single"/>
        </w:rPr>
      </w:pPr>
      <w:r w:rsidRPr="003F1E54">
        <w:rPr>
          <w:sz w:val="24"/>
          <w:szCs w:val="24"/>
        </w:rPr>
        <w:t>2.4.</w:t>
      </w:r>
      <w:r w:rsidRPr="003F1E54">
        <w:rPr>
          <w:sz w:val="24"/>
          <w:szCs w:val="24"/>
          <w:u w:val="single"/>
        </w:rPr>
        <w:t xml:space="preserve"> Принципал имеет право:</w:t>
      </w:r>
    </w:p>
    <w:p w:rsidR="006C75B9" w:rsidRPr="003F1E54" w:rsidRDefault="006C75B9" w:rsidP="006C75B9">
      <w:pPr>
        <w:pStyle w:val="Normal1"/>
        <w:shd w:val="clear" w:color="auto" w:fill="FFFFFF"/>
        <w:tabs>
          <w:tab w:val="left" w:pos="655"/>
          <w:tab w:val="left" w:pos="9639"/>
        </w:tabs>
        <w:ind w:firstLine="454"/>
        <w:rPr>
          <w:sz w:val="24"/>
          <w:szCs w:val="24"/>
        </w:rPr>
      </w:pPr>
      <w:r w:rsidRPr="003F1E54">
        <w:rPr>
          <w:sz w:val="24"/>
          <w:szCs w:val="24"/>
        </w:rPr>
        <w:t>2.4.1. ежемесячно, но не позднее 5 (пятого) числа месяца, следующего за отчетным, а также по требованию, получать Отчеты Агента;</w:t>
      </w:r>
    </w:p>
    <w:p w:rsidR="006C75B9" w:rsidRPr="003F1E54" w:rsidRDefault="006C75B9" w:rsidP="006C75B9">
      <w:pPr>
        <w:pStyle w:val="Normal1"/>
        <w:shd w:val="clear" w:color="auto" w:fill="FFFFFF"/>
        <w:tabs>
          <w:tab w:val="left" w:pos="655"/>
          <w:tab w:val="left" w:pos="9639"/>
        </w:tabs>
        <w:ind w:firstLine="454"/>
        <w:rPr>
          <w:sz w:val="24"/>
          <w:szCs w:val="24"/>
        </w:rPr>
      </w:pPr>
      <w:r w:rsidRPr="003F1E54">
        <w:rPr>
          <w:sz w:val="24"/>
          <w:szCs w:val="24"/>
        </w:rPr>
        <w:t>2.4.2. требовать письменного согласования стоимости услуг по сделкам с третьими лицами;</w:t>
      </w:r>
    </w:p>
    <w:p w:rsidR="006C75B9" w:rsidRPr="003F1E54" w:rsidRDefault="006C75B9" w:rsidP="006C75B9">
      <w:pPr>
        <w:pStyle w:val="Normal1"/>
        <w:shd w:val="clear" w:color="auto" w:fill="FFFFFF"/>
        <w:tabs>
          <w:tab w:val="left" w:pos="655"/>
          <w:tab w:val="left" w:pos="9639"/>
        </w:tabs>
        <w:ind w:firstLine="454"/>
        <w:rPr>
          <w:sz w:val="24"/>
          <w:szCs w:val="24"/>
        </w:rPr>
      </w:pPr>
      <w:r w:rsidRPr="003F1E54">
        <w:rPr>
          <w:sz w:val="24"/>
          <w:szCs w:val="24"/>
        </w:rPr>
        <w:t>2.4.3. предъявлять требования по договорам непосредственно третьему лицу, если они заключены от имени Принципала или переуступить право требования Агенту;</w:t>
      </w:r>
    </w:p>
    <w:p w:rsidR="006C75B9" w:rsidRPr="003F1E54" w:rsidRDefault="006C75B9" w:rsidP="006C75B9">
      <w:pPr>
        <w:pStyle w:val="Normal1"/>
        <w:shd w:val="clear" w:color="auto" w:fill="FFFFFF"/>
        <w:tabs>
          <w:tab w:val="left" w:pos="655"/>
          <w:tab w:val="left" w:pos="9639"/>
        </w:tabs>
        <w:ind w:firstLine="454"/>
        <w:rPr>
          <w:sz w:val="24"/>
          <w:szCs w:val="24"/>
        </w:rPr>
      </w:pPr>
      <w:r w:rsidRPr="003F1E54">
        <w:rPr>
          <w:sz w:val="24"/>
          <w:szCs w:val="24"/>
        </w:rPr>
        <w:t xml:space="preserve">2.4.4. расторгнуть Договор в порядке, предусмотренном пунктом </w:t>
      </w:r>
      <w:r>
        <w:rPr>
          <w:sz w:val="24"/>
          <w:szCs w:val="24"/>
        </w:rPr>
        <w:t>7</w:t>
      </w:r>
      <w:r w:rsidRPr="003F1E54">
        <w:rPr>
          <w:sz w:val="24"/>
          <w:szCs w:val="24"/>
        </w:rPr>
        <w:t>.3 настоящего Договора;</w:t>
      </w:r>
    </w:p>
    <w:p w:rsidR="006C75B9" w:rsidRPr="003F1E54" w:rsidRDefault="006C75B9" w:rsidP="006C75B9">
      <w:pPr>
        <w:pStyle w:val="Normal1"/>
        <w:shd w:val="clear" w:color="auto" w:fill="FFFFFF"/>
        <w:tabs>
          <w:tab w:val="left" w:pos="569"/>
          <w:tab w:val="left" w:pos="9639"/>
        </w:tabs>
        <w:ind w:firstLine="454"/>
        <w:rPr>
          <w:sz w:val="24"/>
          <w:szCs w:val="24"/>
        </w:rPr>
      </w:pPr>
      <w:r w:rsidRPr="003F1E54">
        <w:rPr>
          <w:sz w:val="24"/>
          <w:szCs w:val="24"/>
        </w:rPr>
        <w:t xml:space="preserve">2.4.5. пересматривать ставки Принципала, предусмотренные подпунктом 2.3.2 настоящего Договора, в случае изменения условий, влияющих на стоимость </w:t>
      </w:r>
      <w:r>
        <w:rPr>
          <w:sz w:val="24"/>
          <w:szCs w:val="24"/>
        </w:rPr>
        <w:t>перевозки</w:t>
      </w:r>
      <w:r w:rsidRPr="003F1E54">
        <w:rPr>
          <w:sz w:val="24"/>
          <w:szCs w:val="24"/>
        </w:rPr>
        <w:t xml:space="preserve"> грузов;</w:t>
      </w:r>
    </w:p>
    <w:p w:rsidR="006C75B9" w:rsidRPr="003F1E54" w:rsidRDefault="006C75B9" w:rsidP="006C75B9">
      <w:pPr>
        <w:pStyle w:val="Normal1"/>
        <w:shd w:val="clear" w:color="auto" w:fill="FFFFFF"/>
        <w:tabs>
          <w:tab w:val="left" w:pos="569"/>
          <w:tab w:val="left" w:pos="9639"/>
        </w:tabs>
        <w:ind w:firstLine="454"/>
        <w:rPr>
          <w:sz w:val="24"/>
          <w:szCs w:val="24"/>
        </w:rPr>
      </w:pPr>
      <w:r w:rsidRPr="003F1E54">
        <w:rPr>
          <w:sz w:val="24"/>
          <w:szCs w:val="24"/>
        </w:rPr>
        <w:t>2.4.6. отказать Агенту в оплате счетов Агента в случае неисполнения подпункта 2.1.2</w:t>
      </w:r>
      <w:r>
        <w:rPr>
          <w:sz w:val="24"/>
          <w:szCs w:val="24"/>
        </w:rPr>
        <w:t>6</w:t>
      </w:r>
      <w:r w:rsidRPr="003F1E54">
        <w:rPr>
          <w:sz w:val="24"/>
          <w:szCs w:val="24"/>
        </w:rPr>
        <w:t xml:space="preserve"> настоящего Договора;</w:t>
      </w:r>
    </w:p>
    <w:p w:rsidR="006C75B9" w:rsidRPr="003F1E54" w:rsidRDefault="006C75B9" w:rsidP="006C75B9">
      <w:pPr>
        <w:pStyle w:val="Normal1"/>
        <w:shd w:val="clear" w:color="auto" w:fill="FFFFFF"/>
        <w:tabs>
          <w:tab w:val="left" w:pos="569"/>
          <w:tab w:val="left" w:pos="9639"/>
        </w:tabs>
        <w:ind w:firstLine="454"/>
        <w:rPr>
          <w:sz w:val="24"/>
          <w:szCs w:val="24"/>
        </w:rPr>
      </w:pPr>
      <w:r w:rsidRPr="003F1E54">
        <w:rPr>
          <w:sz w:val="24"/>
          <w:szCs w:val="24"/>
        </w:rPr>
        <w:t>2.4.7. удержать из вознаграждения Агента сумму</w:t>
      </w:r>
      <w:r w:rsidRPr="00712C40">
        <w:rPr>
          <w:sz w:val="24"/>
          <w:szCs w:val="24"/>
        </w:rPr>
        <w:t xml:space="preserve"> </w:t>
      </w:r>
      <w:r w:rsidRPr="003F1E54">
        <w:rPr>
          <w:sz w:val="24"/>
          <w:szCs w:val="24"/>
        </w:rPr>
        <w:t>дополнительных расходов, понесенных Принципалом в соответствии с подпунктом 2.1.2</w:t>
      </w:r>
      <w:r>
        <w:rPr>
          <w:sz w:val="24"/>
          <w:szCs w:val="24"/>
        </w:rPr>
        <w:t>3</w:t>
      </w:r>
      <w:r w:rsidRPr="006112CE">
        <w:rPr>
          <w:sz w:val="24"/>
          <w:szCs w:val="24"/>
        </w:rPr>
        <w:t xml:space="preserve"> </w:t>
      </w:r>
      <w:r w:rsidRPr="003F1E54">
        <w:rPr>
          <w:sz w:val="24"/>
          <w:szCs w:val="24"/>
        </w:rPr>
        <w:t xml:space="preserve">настоящего Договора, которая не была перечислена ему Агентом в установленный в пункте </w:t>
      </w:r>
      <w:r w:rsidRPr="007C7F5C">
        <w:rPr>
          <w:sz w:val="24"/>
          <w:szCs w:val="24"/>
        </w:rPr>
        <w:t>3.5</w:t>
      </w:r>
      <w:r w:rsidRPr="003F1E54">
        <w:rPr>
          <w:sz w:val="24"/>
          <w:szCs w:val="24"/>
        </w:rPr>
        <w:t xml:space="preserve"> настоящего Договора срок.</w:t>
      </w:r>
    </w:p>
    <w:p w:rsidR="006C75B9" w:rsidRPr="003F1E54" w:rsidRDefault="006C75B9" w:rsidP="006C75B9">
      <w:pPr>
        <w:pStyle w:val="Normal1"/>
        <w:shd w:val="clear" w:color="auto" w:fill="FFFFFF"/>
        <w:tabs>
          <w:tab w:val="left" w:pos="9639"/>
        </w:tabs>
        <w:rPr>
          <w:b/>
          <w:sz w:val="24"/>
          <w:szCs w:val="24"/>
        </w:rPr>
      </w:pPr>
    </w:p>
    <w:p w:rsidR="006C75B9" w:rsidRPr="003F1E54" w:rsidRDefault="006C75B9" w:rsidP="006C75B9">
      <w:pPr>
        <w:pStyle w:val="Normal1"/>
        <w:shd w:val="clear" w:color="auto" w:fill="FFFFFF"/>
        <w:tabs>
          <w:tab w:val="left" w:pos="9639"/>
        </w:tabs>
        <w:jc w:val="center"/>
        <w:rPr>
          <w:b/>
          <w:sz w:val="24"/>
          <w:szCs w:val="24"/>
        </w:rPr>
      </w:pPr>
      <w:r w:rsidRPr="003F1E54">
        <w:rPr>
          <w:b/>
          <w:sz w:val="24"/>
          <w:szCs w:val="24"/>
        </w:rPr>
        <w:t>3. Вознаграждение и порядок расчетов</w:t>
      </w:r>
    </w:p>
    <w:p w:rsidR="006C75B9" w:rsidRPr="003F1E54" w:rsidRDefault="006C75B9" w:rsidP="006C75B9">
      <w:pPr>
        <w:pStyle w:val="Normal1"/>
        <w:shd w:val="clear" w:color="auto" w:fill="FFFFFF"/>
        <w:tabs>
          <w:tab w:val="left" w:pos="9639"/>
        </w:tabs>
        <w:rPr>
          <w:b/>
          <w:sz w:val="24"/>
          <w:szCs w:val="24"/>
        </w:rPr>
      </w:pP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3.1. Агент получает вознаграждение по ставкам, оговоренным в соответствующих Приложениях к настоящему Договору</w:t>
      </w:r>
      <w:r>
        <w:rPr>
          <w:sz w:val="24"/>
          <w:szCs w:val="24"/>
        </w:rPr>
        <w:t>.</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3.2. По согласованию Сторон Принципал с целью наделения Агента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обязательств Принципала перед Агентом в полном соответствии со счетами Агента, выставленны</w:t>
      </w:r>
      <w:r>
        <w:rPr>
          <w:sz w:val="24"/>
          <w:szCs w:val="24"/>
        </w:rPr>
        <w:t>ми</w:t>
      </w:r>
      <w:r w:rsidRPr="003F1E54">
        <w:rPr>
          <w:sz w:val="24"/>
          <w:szCs w:val="24"/>
        </w:rPr>
        <w:t xml:space="preserve"> Принципалу и подтвержденные Поручением Принципала в соответствии с подпунктом 2.1.2</w:t>
      </w:r>
      <w:r>
        <w:rPr>
          <w:sz w:val="24"/>
          <w:szCs w:val="24"/>
        </w:rPr>
        <w:t>6</w:t>
      </w:r>
      <w:r w:rsidRPr="003F1E54">
        <w:rPr>
          <w:sz w:val="24"/>
          <w:szCs w:val="24"/>
        </w:rPr>
        <w:t>. настоящего Договора</w:t>
      </w:r>
      <w:r>
        <w:rPr>
          <w:sz w:val="24"/>
          <w:szCs w:val="24"/>
        </w:rPr>
        <w:t>.</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3.3. Стоимость расходов Агента по оказанию дополнительных услуг в соответствии с подпунктами 2.1.1</w:t>
      </w:r>
      <w:r>
        <w:rPr>
          <w:sz w:val="24"/>
          <w:szCs w:val="24"/>
        </w:rPr>
        <w:t>9</w:t>
      </w:r>
      <w:r w:rsidRPr="003F1E54">
        <w:rPr>
          <w:sz w:val="24"/>
          <w:szCs w:val="24"/>
        </w:rPr>
        <w:t>, 2.1.2</w:t>
      </w:r>
      <w:r>
        <w:rPr>
          <w:sz w:val="24"/>
          <w:szCs w:val="24"/>
        </w:rPr>
        <w:t>2</w:t>
      </w:r>
      <w:r w:rsidRPr="003F1E54">
        <w:rPr>
          <w:sz w:val="24"/>
          <w:szCs w:val="24"/>
        </w:rPr>
        <w:t xml:space="preserve"> и 2.2.</w:t>
      </w:r>
      <w:r>
        <w:rPr>
          <w:sz w:val="24"/>
          <w:szCs w:val="24"/>
        </w:rPr>
        <w:t>2</w:t>
      </w:r>
      <w:r w:rsidRPr="003F1E54">
        <w:rPr>
          <w:sz w:val="24"/>
          <w:szCs w:val="24"/>
        </w:rPr>
        <w:t xml:space="preserve"> настоящего Договора, включается отдельными строками в общую сумму счета, выставляемого Агентом Принципалу ежемесячно.</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 xml:space="preserve">Основанием для оплаты счета Принципалом является согласованный Принципалом Отчет Агента за 1 (один) календарный месяц. Дата принятия Отчета Агента Принципалом является датой исполнения Агентом своих обязательств по настоящему Договору. Принципал оплачивает счета Агента не позднее </w:t>
      </w:r>
      <w:r w:rsidR="001B3C38" w:rsidRPr="001B3C38">
        <w:rPr>
          <w:sz w:val="24"/>
          <w:szCs w:val="24"/>
        </w:rPr>
        <w:t>____________</w:t>
      </w:r>
      <w:r w:rsidRPr="003F1E54">
        <w:rPr>
          <w:sz w:val="24"/>
          <w:szCs w:val="24"/>
        </w:rPr>
        <w:t xml:space="preserve"> календарных дней с даты согласования Принципалом Отчета Агента</w:t>
      </w:r>
      <w:r>
        <w:rPr>
          <w:sz w:val="24"/>
          <w:szCs w:val="24"/>
        </w:rPr>
        <w:t>.</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lastRenderedPageBreak/>
        <w:t>3.4. При заключении Агентом договоров с Клиентами в соответстви</w:t>
      </w:r>
      <w:r>
        <w:rPr>
          <w:sz w:val="24"/>
          <w:szCs w:val="24"/>
        </w:rPr>
        <w:t>и</w:t>
      </w:r>
      <w:r w:rsidRPr="003F1E54">
        <w:rPr>
          <w:sz w:val="24"/>
          <w:szCs w:val="24"/>
        </w:rPr>
        <w:t xml:space="preserve"> с подпунктом 2.1.</w:t>
      </w:r>
      <w:r>
        <w:rPr>
          <w:sz w:val="24"/>
          <w:szCs w:val="24"/>
        </w:rPr>
        <w:t>7</w:t>
      </w:r>
      <w:r w:rsidRPr="003F1E54">
        <w:rPr>
          <w:sz w:val="24"/>
          <w:szCs w:val="24"/>
        </w:rPr>
        <w:t xml:space="preserve"> настоящего Договора до начала перевозки, если Сторонами не оговорено иное, Агент обязуется перечислить Принципалу стоимость услуг по данной перевозке в размере ставки Принципала в полном объеме</w:t>
      </w:r>
      <w:r>
        <w:rPr>
          <w:sz w:val="24"/>
          <w:szCs w:val="24"/>
        </w:rPr>
        <w:t>.</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 xml:space="preserve">3.5. Агент обязуется перечислить Принципалу сумму понесенных в соответствии с </w:t>
      </w:r>
      <w:r>
        <w:rPr>
          <w:sz w:val="24"/>
          <w:szCs w:val="24"/>
        </w:rPr>
        <w:t>под</w:t>
      </w:r>
      <w:r w:rsidRPr="003F1E54">
        <w:rPr>
          <w:sz w:val="24"/>
          <w:szCs w:val="24"/>
        </w:rPr>
        <w:t>пунктом 2.1.2</w:t>
      </w:r>
      <w:r>
        <w:rPr>
          <w:sz w:val="24"/>
          <w:szCs w:val="24"/>
        </w:rPr>
        <w:t>3</w:t>
      </w:r>
      <w:r w:rsidRPr="003F1E54">
        <w:rPr>
          <w:sz w:val="24"/>
          <w:szCs w:val="24"/>
        </w:rPr>
        <w:t xml:space="preserve"> настоящего Договора, дополнительных расходов в течение 30 (тридцати) календарных дней с даты выставления счета Принципалом</w:t>
      </w:r>
      <w:r>
        <w:rPr>
          <w:sz w:val="24"/>
          <w:szCs w:val="24"/>
        </w:rPr>
        <w:t>.</w:t>
      </w:r>
    </w:p>
    <w:p w:rsidR="006C75B9" w:rsidRPr="003F1E54" w:rsidRDefault="006C75B9" w:rsidP="006C75B9">
      <w:pPr>
        <w:pStyle w:val="Normal1"/>
        <w:shd w:val="clear" w:color="auto" w:fill="FFFFFF"/>
        <w:tabs>
          <w:tab w:val="left" w:pos="9639"/>
        </w:tabs>
        <w:ind w:firstLine="454"/>
        <w:rPr>
          <w:sz w:val="24"/>
          <w:szCs w:val="24"/>
        </w:rPr>
      </w:pPr>
      <w:r w:rsidRPr="003F1E54">
        <w:rPr>
          <w:sz w:val="24"/>
          <w:szCs w:val="24"/>
        </w:rPr>
        <w:t>3.6. Все обязательства, исполнение которых берет на себя Агент по настоящему Договору, считаются оплаченными тем вознаграждением, которое установлено в Приложени</w:t>
      </w:r>
      <w:r>
        <w:rPr>
          <w:sz w:val="24"/>
          <w:szCs w:val="24"/>
        </w:rPr>
        <w:t>ях</w:t>
      </w:r>
      <w:r w:rsidRPr="003F1E54">
        <w:rPr>
          <w:sz w:val="24"/>
          <w:szCs w:val="24"/>
        </w:rPr>
        <w:t xml:space="preserve"> к настоящему Договору, а также той суммой стоимости дополнительных услуг, согласованных с Принципалом, которая оплачивается Принципалом в соответствии с условиями настоящего Договора. Всякое иное вознаграждение исключается</w:t>
      </w:r>
      <w:r>
        <w:rPr>
          <w:sz w:val="24"/>
          <w:szCs w:val="24"/>
        </w:rPr>
        <w:t>.</w:t>
      </w:r>
    </w:p>
    <w:p w:rsidR="006C75B9" w:rsidRPr="00F20F23" w:rsidRDefault="006C75B9" w:rsidP="00F20F23">
      <w:pPr>
        <w:pStyle w:val="Normal1"/>
        <w:shd w:val="clear" w:color="auto" w:fill="FFFFFF"/>
        <w:tabs>
          <w:tab w:val="left" w:pos="9639"/>
        </w:tabs>
        <w:ind w:firstLine="454"/>
        <w:rPr>
          <w:sz w:val="24"/>
          <w:szCs w:val="24"/>
        </w:rPr>
      </w:pPr>
      <w:r w:rsidRPr="00F20F23">
        <w:rPr>
          <w:sz w:val="24"/>
          <w:szCs w:val="24"/>
        </w:rPr>
        <w:t>3.7. Все расчеты между Агентом и Принципалом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6C75B9" w:rsidRPr="00F20F23" w:rsidRDefault="006C75B9" w:rsidP="00F20F23">
      <w:pPr>
        <w:pStyle w:val="Normal1"/>
        <w:shd w:val="clear" w:color="auto" w:fill="FFFFFF"/>
        <w:tabs>
          <w:tab w:val="left" w:pos="9639"/>
        </w:tabs>
        <w:ind w:firstLine="454"/>
        <w:rPr>
          <w:sz w:val="24"/>
          <w:szCs w:val="24"/>
        </w:rPr>
      </w:pPr>
      <w:r w:rsidRPr="00F20F23">
        <w:rPr>
          <w:sz w:val="24"/>
          <w:szCs w:val="24"/>
        </w:rPr>
        <w:t>Все банковские расходы, связанные с осуществлением платежей по настоящему Договору, производятся за счет Стороны, осуществляющей платеж.</w:t>
      </w:r>
    </w:p>
    <w:p w:rsidR="006C75B9" w:rsidRPr="003F1E54" w:rsidRDefault="006C75B9" w:rsidP="006C75B9">
      <w:pPr>
        <w:pStyle w:val="afc"/>
        <w:widowControl w:val="0"/>
        <w:tabs>
          <w:tab w:val="left" w:pos="9639"/>
        </w:tabs>
        <w:ind w:firstLine="0"/>
      </w:pPr>
    </w:p>
    <w:p w:rsidR="006C75B9" w:rsidRPr="003F1E54" w:rsidRDefault="006C75B9" w:rsidP="006C75B9">
      <w:pPr>
        <w:pStyle w:val="Normal1"/>
        <w:shd w:val="clear" w:color="auto" w:fill="FFFFFF"/>
        <w:tabs>
          <w:tab w:val="left" w:pos="9639"/>
        </w:tabs>
        <w:jc w:val="center"/>
        <w:rPr>
          <w:b/>
          <w:sz w:val="24"/>
          <w:szCs w:val="24"/>
        </w:rPr>
      </w:pPr>
      <w:r w:rsidRPr="003F1E54">
        <w:rPr>
          <w:b/>
          <w:sz w:val="24"/>
          <w:szCs w:val="24"/>
        </w:rPr>
        <w:t>4. Ответственность Сторон</w:t>
      </w:r>
    </w:p>
    <w:p w:rsidR="006C75B9" w:rsidRPr="003F1E54" w:rsidRDefault="006C75B9" w:rsidP="006C75B9">
      <w:pPr>
        <w:pStyle w:val="Normal1"/>
        <w:shd w:val="clear" w:color="auto" w:fill="FFFFFF"/>
        <w:tabs>
          <w:tab w:val="left" w:pos="9639"/>
        </w:tabs>
        <w:rPr>
          <w:b/>
          <w:sz w:val="24"/>
          <w:szCs w:val="24"/>
        </w:rPr>
      </w:pPr>
    </w:p>
    <w:p w:rsidR="006C75B9" w:rsidRPr="003F1E54" w:rsidRDefault="006C75B9" w:rsidP="006C75B9">
      <w:pPr>
        <w:pStyle w:val="ConsNormal"/>
        <w:tabs>
          <w:tab w:val="left" w:pos="9639"/>
        </w:tabs>
        <w:ind w:firstLine="454"/>
        <w:jc w:val="both"/>
        <w:rPr>
          <w:sz w:val="24"/>
          <w:szCs w:val="24"/>
        </w:rPr>
      </w:pPr>
      <w:r w:rsidRPr="00C65376">
        <w:rPr>
          <w:rFonts w:ascii="Times New Roman" w:hAnsi="Times New Roman" w:cs="Times New Roman"/>
          <w:sz w:val="24"/>
          <w:szCs w:val="24"/>
        </w:rPr>
        <w:t>4.1. За неисполнение или ненадлежащее исполнение своих обязательств по настоящему</w:t>
      </w:r>
      <w:r w:rsidRPr="003F1E54">
        <w:rPr>
          <w:rFonts w:ascii="Times New Roman" w:hAnsi="Times New Roman" w:cs="Times New Roman"/>
          <w:sz w:val="24"/>
          <w:szCs w:val="24"/>
        </w:rPr>
        <w:t xml:space="preserve"> Договору Стороны несут ответственность в порядке, установленном законодательством Российской Федерации</w:t>
      </w:r>
      <w:r>
        <w:rPr>
          <w:rFonts w:ascii="Times New Roman" w:hAnsi="Times New Roman" w:cs="Times New Roman"/>
          <w:sz w:val="24"/>
          <w:szCs w:val="24"/>
        </w:rPr>
        <w:t>.</w:t>
      </w:r>
    </w:p>
    <w:p w:rsidR="006C75B9" w:rsidRPr="00E91374" w:rsidRDefault="006C75B9" w:rsidP="006C75B9">
      <w:pPr>
        <w:ind w:firstLine="454"/>
        <w:jc w:val="both"/>
        <w:rPr>
          <w:rFonts w:ascii="Arial" w:eastAsia="Calibri" w:hAnsi="Arial" w:cs="Arial"/>
          <w:lang w:eastAsia="en-US"/>
        </w:rPr>
      </w:pPr>
      <w:r w:rsidRPr="003F1E54">
        <w:t xml:space="preserve">4.2. </w:t>
      </w:r>
      <w:r w:rsidRPr="00E91374">
        <w:rPr>
          <w:rFonts w:eastAsia="Calibri"/>
          <w:lang w:eastAsia="en-US"/>
        </w:rPr>
        <w:t>По договор</w:t>
      </w:r>
      <w:r>
        <w:rPr>
          <w:rFonts w:eastAsia="Calibri"/>
          <w:lang w:eastAsia="en-US"/>
        </w:rPr>
        <w:t>ам</w:t>
      </w:r>
      <w:r w:rsidRPr="00E91374">
        <w:rPr>
          <w:rFonts w:eastAsia="Calibri"/>
          <w:lang w:eastAsia="en-US"/>
        </w:rPr>
        <w:t>, заключенн</w:t>
      </w:r>
      <w:r>
        <w:rPr>
          <w:rFonts w:eastAsia="Calibri"/>
          <w:lang w:eastAsia="en-US"/>
        </w:rPr>
        <w:t>ым</w:t>
      </w:r>
      <w:r w:rsidRPr="00E91374">
        <w:rPr>
          <w:rFonts w:eastAsia="Calibri"/>
          <w:lang w:eastAsia="en-US"/>
        </w:rPr>
        <w:t xml:space="preserve"> Агентом с третьим</w:t>
      </w:r>
      <w:r>
        <w:rPr>
          <w:rFonts w:eastAsia="Calibri"/>
          <w:lang w:eastAsia="en-US"/>
        </w:rPr>
        <w:t>и</w:t>
      </w:r>
      <w:r w:rsidRPr="00E91374">
        <w:rPr>
          <w:rFonts w:eastAsia="Calibri"/>
          <w:lang w:eastAsia="en-US"/>
        </w:rPr>
        <w:t xml:space="preserve"> лиц</w:t>
      </w:r>
      <w:r>
        <w:rPr>
          <w:rFonts w:eastAsia="Calibri"/>
          <w:lang w:eastAsia="en-US"/>
        </w:rPr>
        <w:t>ами</w:t>
      </w:r>
      <w:r w:rsidRPr="00E91374">
        <w:rPr>
          <w:rFonts w:eastAsia="Calibri"/>
          <w:lang w:eastAsia="en-US"/>
        </w:rPr>
        <w:t xml:space="preserve"> </w:t>
      </w:r>
      <w:r>
        <w:rPr>
          <w:rFonts w:eastAsia="Calibri"/>
          <w:lang w:eastAsia="en-US"/>
        </w:rPr>
        <w:t xml:space="preserve">в соответствии с подпунктами 2.1.7 и 2.1.8 настоящего Договора </w:t>
      </w:r>
      <w:r w:rsidRPr="00E91374">
        <w:rPr>
          <w:rFonts w:eastAsia="Calibri"/>
          <w:lang w:eastAsia="en-US"/>
        </w:rPr>
        <w:t>от имени и за счет Принципала, права и обязанности возникают непосредственно у Принципала</w:t>
      </w:r>
      <w:r>
        <w:rPr>
          <w:rFonts w:eastAsia="Calibri"/>
          <w:lang w:eastAsia="en-US"/>
        </w:rPr>
        <w:t>.</w:t>
      </w:r>
    </w:p>
    <w:p w:rsidR="006C75B9" w:rsidRPr="003F1E54" w:rsidRDefault="006C75B9" w:rsidP="006C75B9">
      <w:pPr>
        <w:ind w:firstLine="720"/>
        <w:jc w:val="both"/>
      </w:pPr>
      <w:r w:rsidRPr="003F1E54">
        <w:t>По договор</w:t>
      </w:r>
      <w:r>
        <w:t>ам</w:t>
      </w:r>
      <w:r w:rsidRPr="003F1E54">
        <w:t>, заключенн</w:t>
      </w:r>
      <w:r>
        <w:t>ым</w:t>
      </w:r>
      <w:r w:rsidRPr="003F1E54">
        <w:t xml:space="preserve"> Агентом с третьими лицами</w:t>
      </w:r>
      <w:r>
        <w:rPr>
          <w:rFonts w:eastAsia="Calibri"/>
          <w:lang w:eastAsia="en-US"/>
        </w:rPr>
        <w:t xml:space="preserve"> в соответствии с подпунктами 2.1.7 и 2.1.8 настоящего Договора</w:t>
      </w:r>
      <w:r w:rsidRPr="003F1E54">
        <w:t xml:space="preserve">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w:t>
      </w:r>
      <w:r>
        <w:t>исполнению д</w:t>
      </w:r>
      <w:r w:rsidRPr="003F1E54">
        <w:t>оговор</w:t>
      </w:r>
      <w:r>
        <w:t>а.</w:t>
      </w:r>
    </w:p>
    <w:p w:rsidR="006C75B9" w:rsidRPr="003F1E54" w:rsidRDefault="006C75B9" w:rsidP="006C75B9">
      <w:pPr>
        <w:pStyle w:val="Normal1"/>
        <w:shd w:val="clear" w:color="auto" w:fill="FFFFFF"/>
        <w:tabs>
          <w:tab w:val="left" w:pos="569"/>
          <w:tab w:val="left" w:pos="9639"/>
        </w:tabs>
        <w:ind w:firstLine="454"/>
        <w:rPr>
          <w:sz w:val="24"/>
          <w:szCs w:val="24"/>
        </w:rPr>
      </w:pPr>
      <w:r w:rsidRPr="003F1E54">
        <w:rPr>
          <w:sz w:val="24"/>
          <w:szCs w:val="24"/>
        </w:rPr>
        <w:t xml:space="preserve">4.3. Агент несет </w:t>
      </w:r>
      <w:r>
        <w:rPr>
          <w:sz w:val="24"/>
          <w:szCs w:val="24"/>
        </w:rPr>
        <w:t xml:space="preserve">перед Принципалом </w:t>
      </w:r>
      <w:r w:rsidRPr="003F1E54">
        <w:rPr>
          <w:sz w:val="24"/>
          <w:szCs w:val="24"/>
        </w:rPr>
        <w:t>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Принципалом</w:t>
      </w:r>
      <w:r>
        <w:rPr>
          <w:sz w:val="24"/>
          <w:szCs w:val="24"/>
        </w:rPr>
        <w:t xml:space="preserve"> или</w:t>
      </w:r>
      <w:r w:rsidRPr="003F1E54">
        <w:rPr>
          <w:sz w:val="24"/>
          <w:szCs w:val="24"/>
        </w:rPr>
        <w:t xml:space="preserve"> Клиентами</w:t>
      </w:r>
      <w:r>
        <w:rPr>
          <w:sz w:val="24"/>
          <w:szCs w:val="24"/>
        </w:rPr>
        <w:t>, привлеченными Принципалом.</w:t>
      </w:r>
    </w:p>
    <w:p w:rsidR="006C75B9" w:rsidRPr="003F1E54" w:rsidRDefault="006C75B9" w:rsidP="006C75B9">
      <w:pPr>
        <w:pStyle w:val="Normal1"/>
        <w:shd w:val="clear" w:color="auto" w:fill="FFFFFF"/>
        <w:tabs>
          <w:tab w:val="left" w:pos="569"/>
          <w:tab w:val="left" w:pos="9639"/>
        </w:tabs>
        <w:ind w:firstLine="454"/>
        <w:rPr>
          <w:sz w:val="24"/>
          <w:szCs w:val="24"/>
        </w:rPr>
      </w:pPr>
      <w:r w:rsidRPr="003F1E54">
        <w:rPr>
          <w:sz w:val="24"/>
          <w:szCs w:val="24"/>
        </w:rPr>
        <w:t xml:space="preserve">4.4. Агент несет перед Принципалом ответственность </w:t>
      </w:r>
      <w:r>
        <w:rPr>
          <w:sz w:val="24"/>
          <w:szCs w:val="24"/>
        </w:rPr>
        <w:t>и возмещает</w:t>
      </w:r>
      <w:r w:rsidRPr="003F1E54">
        <w:rPr>
          <w:sz w:val="24"/>
          <w:szCs w:val="24"/>
        </w:rPr>
        <w:t xml:space="preserve"> </w:t>
      </w:r>
      <w:r>
        <w:rPr>
          <w:sz w:val="24"/>
          <w:szCs w:val="24"/>
        </w:rPr>
        <w:t>ему убытки</w:t>
      </w:r>
      <w:r w:rsidRPr="003F1E54">
        <w:rPr>
          <w:sz w:val="24"/>
          <w:szCs w:val="24"/>
        </w:rPr>
        <w:t>, в том числе, если эт</w:t>
      </w:r>
      <w:r>
        <w:rPr>
          <w:sz w:val="24"/>
          <w:szCs w:val="24"/>
        </w:rPr>
        <w:t>и</w:t>
      </w:r>
      <w:r w:rsidRPr="003F1E54">
        <w:rPr>
          <w:sz w:val="24"/>
          <w:szCs w:val="24"/>
        </w:rPr>
        <w:t xml:space="preserve"> </w:t>
      </w:r>
      <w:r>
        <w:rPr>
          <w:sz w:val="24"/>
          <w:szCs w:val="24"/>
        </w:rPr>
        <w:t>убытки</w:t>
      </w:r>
      <w:r w:rsidRPr="003F1E54">
        <w:rPr>
          <w:sz w:val="24"/>
          <w:szCs w:val="24"/>
        </w:rPr>
        <w:t xml:space="preserve"> причинен</w:t>
      </w:r>
      <w:r>
        <w:rPr>
          <w:sz w:val="24"/>
          <w:szCs w:val="24"/>
        </w:rPr>
        <w:t>ы</w:t>
      </w:r>
      <w:r w:rsidRPr="003F1E54">
        <w:rPr>
          <w:sz w:val="24"/>
          <w:szCs w:val="24"/>
        </w:rPr>
        <w:t xml:space="preserve"> привлеченными Агентом для исполнения настоящего Договора юридическими и физическими лицами</w:t>
      </w:r>
      <w:r w:rsidRPr="00381A0A">
        <w:rPr>
          <w:sz w:val="24"/>
          <w:szCs w:val="24"/>
        </w:rPr>
        <w:t xml:space="preserve"> </w:t>
      </w:r>
      <w:r>
        <w:rPr>
          <w:sz w:val="24"/>
          <w:szCs w:val="24"/>
        </w:rPr>
        <w:t>в соответствие с подпунктами 2.1.7 и 2.1.8 настоящего Договора.</w:t>
      </w:r>
    </w:p>
    <w:p w:rsidR="006C75B9" w:rsidRPr="003F1E54" w:rsidRDefault="006C75B9" w:rsidP="006C75B9">
      <w:pPr>
        <w:pStyle w:val="Normal1"/>
        <w:shd w:val="clear" w:color="auto" w:fill="FFFFFF"/>
        <w:tabs>
          <w:tab w:val="left" w:pos="569"/>
          <w:tab w:val="left" w:pos="9639"/>
        </w:tabs>
        <w:ind w:firstLine="454"/>
        <w:rPr>
          <w:sz w:val="24"/>
          <w:szCs w:val="24"/>
        </w:rPr>
      </w:pPr>
      <w:r w:rsidRPr="003F1E54">
        <w:rPr>
          <w:sz w:val="24"/>
          <w:szCs w:val="24"/>
        </w:rPr>
        <w:t xml:space="preserve">4.5. Агент несет перед Принципалом ответственность за сохранность и возврат </w:t>
      </w:r>
      <w:r>
        <w:rPr>
          <w:sz w:val="24"/>
          <w:szCs w:val="24"/>
        </w:rPr>
        <w:t>К</w:t>
      </w:r>
      <w:r w:rsidRPr="003F1E54">
        <w:rPr>
          <w:sz w:val="24"/>
          <w:szCs w:val="24"/>
        </w:rPr>
        <w:t>онтейнеров, переданных под его ответственность.</w:t>
      </w:r>
    </w:p>
    <w:p w:rsidR="006C75B9" w:rsidRDefault="006C75B9" w:rsidP="006C75B9">
      <w:pPr>
        <w:pStyle w:val="Normal1"/>
        <w:shd w:val="clear" w:color="auto" w:fill="FFFFFF"/>
        <w:tabs>
          <w:tab w:val="left" w:pos="569"/>
          <w:tab w:val="left" w:pos="9639"/>
        </w:tabs>
        <w:ind w:firstLine="454"/>
        <w:rPr>
          <w:sz w:val="24"/>
          <w:szCs w:val="24"/>
        </w:rPr>
      </w:pPr>
      <w:r w:rsidRPr="003F1E54">
        <w:rPr>
          <w:sz w:val="24"/>
          <w:szCs w:val="24"/>
        </w:rPr>
        <w:t>В случае утраты (</w:t>
      </w:r>
      <w:r>
        <w:rPr>
          <w:sz w:val="24"/>
          <w:szCs w:val="24"/>
        </w:rPr>
        <w:t xml:space="preserve">в том числе </w:t>
      </w:r>
      <w:r w:rsidRPr="003F1E54">
        <w:rPr>
          <w:sz w:val="24"/>
          <w:szCs w:val="24"/>
        </w:rPr>
        <w:t xml:space="preserve">повреждения) </w:t>
      </w:r>
      <w:r>
        <w:rPr>
          <w:sz w:val="24"/>
          <w:szCs w:val="24"/>
        </w:rPr>
        <w:t>К</w:t>
      </w:r>
      <w:r w:rsidRPr="003F1E54">
        <w:rPr>
          <w:sz w:val="24"/>
          <w:szCs w:val="24"/>
        </w:rPr>
        <w:t xml:space="preserve">онтейнеров, ведущей к их исключению из парка, Агент возмещает </w:t>
      </w:r>
      <w:r>
        <w:rPr>
          <w:sz w:val="24"/>
          <w:szCs w:val="24"/>
        </w:rPr>
        <w:t>причиненные</w:t>
      </w:r>
      <w:r w:rsidRPr="003F1E54">
        <w:rPr>
          <w:sz w:val="24"/>
          <w:szCs w:val="24"/>
        </w:rPr>
        <w:t xml:space="preserve"> Принципалу убытки, </w:t>
      </w:r>
      <w:r>
        <w:rPr>
          <w:sz w:val="24"/>
          <w:szCs w:val="24"/>
        </w:rPr>
        <w:t>возникшие</w:t>
      </w:r>
      <w:r w:rsidRPr="003F1E54">
        <w:rPr>
          <w:sz w:val="24"/>
          <w:szCs w:val="24"/>
        </w:rPr>
        <w:t xml:space="preserve"> вследствие исключения </w:t>
      </w:r>
      <w:r>
        <w:rPr>
          <w:sz w:val="24"/>
          <w:szCs w:val="24"/>
        </w:rPr>
        <w:t>К</w:t>
      </w:r>
      <w:r w:rsidRPr="003F1E54">
        <w:rPr>
          <w:sz w:val="24"/>
          <w:szCs w:val="24"/>
        </w:rPr>
        <w:t>онтейнеров из парка, в размере их стоимости, устанавливаемой Приложением № 2 к настоящему Договору</w:t>
      </w:r>
      <w:r>
        <w:rPr>
          <w:sz w:val="24"/>
          <w:szCs w:val="24"/>
        </w:rPr>
        <w:t xml:space="preserve">. </w:t>
      </w:r>
    </w:p>
    <w:p w:rsidR="006C75B9" w:rsidRDefault="006C75B9" w:rsidP="006C75B9">
      <w:pPr>
        <w:pStyle w:val="Normal1"/>
        <w:shd w:val="clear" w:color="auto" w:fill="FFFFFF"/>
        <w:tabs>
          <w:tab w:val="left" w:pos="569"/>
          <w:tab w:val="left" w:pos="9639"/>
        </w:tabs>
        <w:ind w:firstLine="454"/>
        <w:rPr>
          <w:sz w:val="24"/>
          <w:szCs w:val="24"/>
        </w:rPr>
      </w:pPr>
      <w:r w:rsidRPr="003F1E54">
        <w:rPr>
          <w:sz w:val="24"/>
          <w:szCs w:val="24"/>
        </w:rPr>
        <w:t xml:space="preserve">4.6. </w:t>
      </w:r>
      <w:r w:rsidRPr="00C84F10">
        <w:rPr>
          <w:sz w:val="24"/>
          <w:szCs w:val="24"/>
        </w:rPr>
        <w:t xml:space="preserve">Агент </w:t>
      </w:r>
      <w:r>
        <w:rPr>
          <w:sz w:val="24"/>
          <w:szCs w:val="24"/>
        </w:rPr>
        <w:t xml:space="preserve">несет перед </w:t>
      </w:r>
      <w:r w:rsidRPr="00C84F10">
        <w:rPr>
          <w:sz w:val="24"/>
          <w:szCs w:val="24"/>
        </w:rPr>
        <w:t>Принципал</w:t>
      </w:r>
      <w:r>
        <w:rPr>
          <w:sz w:val="24"/>
          <w:szCs w:val="24"/>
        </w:rPr>
        <w:t>ом</w:t>
      </w:r>
      <w:r w:rsidRPr="00C84F10">
        <w:rPr>
          <w:sz w:val="24"/>
          <w:szCs w:val="24"/>
        </w:rPr>
        <w:t xml:space="preserve"> </w:t>
      </w:r>
      <w:r>
        <w:rPr>
          <w:sz w:val="24"/>
          <w:szCs w:val="24"/>
        </w:rPr>
        <w:t>ответственность и возмещает ему убытки, возникшие вследствие</w:t>
      </w:r>
      <w:r w:rsidRPr="00C84F10">
        <w:rPr>
          <w:sz w:val="24"/>
          <w:szCs w:val="24"/>
        </w:rPr>
        <w:t xml:space="preserve"> ненадлежаще</w:t>
      </w:r>
      <w:r>
        <w:rPr>
          <w:sz w:val="24"/>
          <w:szCs w:val="24"/>
        </w:rPr>
        <w:t>го</w:t>
      </w:r>
      <w:r w:rsidRPr="00C84F10">
        <w:rPr>
          <w:sz w:val="24"/>
          <w:szCs w:val="24"/>
        </w:rPr>
        <w:t xml:space="preserve"> осуществлени</w:t>
      </w:r>
      <w:r>
        <w:rPr>
          <w:sz w:val="24"/>
          <w:szCs w:val="24"/>
        </w:rPr>
        <w:t>я</w:t>
      </w:r>
      <w:r w:rsidRPr="00C84F10">
        <w:rPr>
          <w:sz w:val="24"/>
          <w:szCs w:val="24"/>
        </w:rPr>
        <w:t xml:space="preserve"> слежения и контроля за </w:t>
      </w:r>
      <w:r>
        <w:rPr>
          <w:sz w:val="24"/>
          <w:szCs w:val="24"/>
        </w:rPr>
        <w:t>перевозкой</w:t>
      </w:r>
      <w:r w:rsidRPr="00C84F10">
        <w:rPr>
          <w:sz w:val="24"/>
          <w:szCs w:val="24"/>
        </w:rPr>
        <w:t xml:space="preserve"> грузов, дислокацией </w:t>
      </w:r>
      <w:r>
        <w:rPr>
          <w:sz w:val="24"/>
          <w:szCs w:val="24"/>
        </w:rPr>
        <w:t xml:space="preserve">и перемещением </w:t>
      </w:r>
      <w:r w:rsidRPr="00C84F10">
        <w:rPr>
          <w:sz w:val="24"/>
          <w:szCs w:val="24"/>
        </w:rPr>
        <w:t xml:space="preserve">Контейнеров и </w:t>
      </w:r>
      <w:r w:rsidRPr="00C84F10">
        <w:rPr>
          <w:snapToGrid w:val="0"/>
          <w:sz w:val="24"/>
          <w:szCs w:val="24"/>
        </w:rPr>
        <w:t>отражени</w:t>
      </w:r>
      <w:r>
        <w:rPr>
          <w:snapToGrid w:val="0"/>
          <w:sz w:val="24"/>
          <w:szCs w:val="24"/>
        </w:rPr>
        <w:t>я</w:t>
      </w:r>
      <w:r w:rsidRPr="00C84F10">
        <w:rPr>
          <w:snapToGrid w:val="0"/>
          <w:sz w:val="24"/>
          <w:szCs w:val="24"/>
        </w:rPr>
        <w:t xml:space="preserve"> операций с ними в ИС УКП</w:t>
      </w:r>
      <w:r>
        <w:rPr>
          <w:sz w:val="24"/>
          <w:szCs w:val="24"/>
        </w:rPr>
        <w:t xml:space="preserve">. </w:t>
      </w:r>
    </w:p>
    <w:p w:rsidR="006C75B9" w:rsidRDefault="006C75B9" w:rsidP="006C75B9">
      <w:pPr>
        <w:pStyle w:val="Normal1"/>
        <w:shd w:val="clear" w:color="auto" w:fill="FFFFFF"/>
        <w:tabs>
          <w:tab w:val="left" w:pos="569"/>
          <w:tab w:val="left" w:pos="9639"/>
        </w:tabs>
        <w:ind w:firstLine="454"/>
        <w:rPr>
          <w:sz w:val="24"/>
          <w:szCs w:val="24"/>
        </w:rPr>
      </w:pPr>
      <w:r>
        <w:rPr>
          <w:sz w:val="24"/>
          <w:szCs w:val="24"/>
        </w:rPr>
        <w:t xml:space="preserve">4.7. </w:t>
      </w:r>
      <w:r w:rsidRPr="00DC2C8A">
        <w:rPr>
          <w:sz w:val="24"/>
          <w:szCs w:val="24"/>
        </w:rPr>
        <w:t xml:space="preserve">Агент несет перед Принципалом ответственность и возмещает ему убытки, возникшие вследствие </w:t>
      </w:r>
      <w:r w:rsidRPr="00DC2C8A">
        <w:rPr>
          <w:snapToGrid w:val="0"/>
          <w:sz w:val="24"/>
          <w:szCs w:val="24"/>
        </w:rPr>
        <w:t xml:space="preserve">нарушения Агентом прав собственности Принципала на ИС УКП и/или передачи </w:t>
      </w:r>
      <w:r>
        <w:rPr>
          <w:snapToGrid w:val="0"/>
          <w:sz w:val="24"/>
          <w:szCs w:val="24"/>
        </w:rPr>
        <w:t xml:space="preserve">Агентом </w:t>
      </w:r>
      <w:r w:rsidRPr="00DC2C8A">
        <w:rPr>
          <w:snapToGrid w:val="0"/>
          <w:sz w:val="24"/>
          <w:szCs w:val="24"/>
        </w:rPr>
        <w:t>информации, содержащейся в ИС УКП третьим лицам.</w:t>
      </w:r>
    </w:p>
    <w:p w:rsidR="006C75B9" w:rsidRPr="003F1E54" w:rsidRDefault="006C75B9" w:rsidP="006C75B9">
      <w:pPr>
        <w:pStyle w:val="Normal1"/>
        <w:shd w:val="clear" w:color="auto" w:fill="FFFFFF"/>
        <w:tabs>
          <w:tab w:val="left" w:pos="569"/>
          <w:tab w:val="left" w:pos="9639"/>
        </w:tabs>
        <w:ind w:firstLine="454"/>
        <w:rPr>
          <w:sz w:val="24"/>
          <w:szCs w:val="24"/>
        </w:rPr>
      </w:pPr>
      <w:r>
        <w:rPr>
          <w:sz w:val="24"/>
          <w:szCs w:val="24"/>
        </w:rPr>
        <w:lastRenderedPageBreak/>
        <w:t>4.8. Агент перечисляет Принципалу сумму убытков</w:t>
      </w:r>
      <w:r w:rsidRPr="003F1E54">
        <w:rPr>
          <w:sz w:val="24"/>
          <w:szCs w:val="24"/>
        </w:rPr>
        <w:t xml:space="preserve"> </w:t>
      </w:r>
      <w:r>
        <w:rPr>
          <w:sz w:val="24"/>
          <w:szCs w:val="24"/>
        </w:rPr>
        <w:t>на основании</w:t>
      </w:r>
      <w:r w:rsidRPr="003F1E54">
        <w:rPr>
          <w:sz w:val="24"/>
          <w:szCs w:val="24"/>
        </w:rPr>
        <w:t xml:space="preserve"> выставленного Принципалом</w:t>
      </w:r>
      <w:r w:rsidRPr="00266C73">
        <w:rPr>
          <w:sz w:val="24"/>
          <w:szCs w:val="24"/>
        </w:rPr>
        <w:t xml:space="preserve"> </w:t>
      </w:r>
      <w:r w:rsidRPr="003F1E54">
        <w:rPr>
          <w:sz w:val="24"/>
          <w:szCs w:val="24"/>
        </w:rPr>
        <w:t>счета</w:t>
      </w:r>
      <w:r>
        <w:rPr>
          <w:sz w:val="24"/>
          <w:szCs w:val="24"/>
        </w:rPr>
        <w:t>.</w:t>
      </w:r>
    </w:p>
    <w:p w:rsidR="006C75B9" w:rsidRPr="003F1E54" w:rsidRDefault="006C75B9" w:rsidP="006C75B9">
      <w:pPr>
        <w:pStyle w:val="Normal1"/>
        <w:shd w:val="clear" w:color="auto" w:fill="FFFFFF"/>
        <w:tabs>
          <w:tab w:val="left" w:pos="569"/>
          <w:tab w:val="left" w:pos="9639"/>
        </w:tabs>
        <w:ind w:firstLine="454"/>
        <w:rPr>
          <w:sz w:val="24"/>
          <w:szCs w:val="24"/>
        </w:rPr>
      </w:pPr>
      <w:r>
        <w:rPr>
          <w:sz w:val="24"/>
          <w:szCs w:val="24"/>
        </w:rPr>
        <w:t>Пере</w:t>
      </w:r>
      <w:r w:rsidRPr="003F1E54">
        <w:rPr>
          <w:sz w:val="24"/>
          <w:szCs w:val="24"/>
        </w:rPr>
        <w:t xml:space="preserve">числение всех санкций и/или </w:t>
      </w:r>
      <w:r>
        <w:rPr>
          <w:sz w:val="24"/>
          <w:szCs w:val="24"/>
        </w:rPr>
        <w:t>дополнительных</w:t>
      </w:r>
      <w:r w:rsidRPr="003F1E54">
        <w:rPr>
          <w:sz w:val="24"/>
          <w:szCs w:val="24"/>
        </w:rPr>
        <w:t xml:space="preserve"> расходов производится </w:t>
      </w:r>
      <w:r>
        <w:rPr>
          <w:sz w:val="24"/>
          <w:szCs w:val="24"/>
        </w:rPr>
        <w:t xml:space="preserve">Агентом </w:t>
      </w:r>
      <w:r w:rsidRPr="003F1E54">
        <w:rPr>
          <w:sz w:val="24"/>
          <w:szCs w:val="24"/>
        </w:rPr>
        <w:t xml:space="preserve">в </w:t>
      </w:r>
      <w:r>
        <w:rPr>
          <w:sz w:val="24"/>
          <w:szCs w:val="24"/>
        </w:rPr>
        <w:t>течение 30 (тридцати) календарных дней с даты выставления</w:t>
      </w:r>
      <w:r w:rsidRPr="003F1E54">
        <w:rPr>
          <w:sz w:val="24"/>
          <w:szCs w:val="24"/>
        </w:rPr>
        <w:t xml:space="preserve"> счета</w:t>
      </w:r>
      <w:r>
        <w:rPr>
          <w:sz w:val="24"/>
          <w:szCs w:val="24"/>
        </w:rPr>
        <w:t>.</w:t>
      </w:r>
    </w:p>
    <w:p w:rsidR="006C75B9" w:rsidRPr="003F1E54" w:rsidRDefault="006C75B9" w:rsidP="006C75B9">
      <w:pPr>
        <w:pStyle w:val="Normal1"/>
        <w:shd w:val="clear" w:color="auto" w:fill="FFFFFF"/>
        <w:tabs>
          <w:tab w:val="left" w:pos="569"/>
          <w:tab w:val="left" w:pos="9639"/>
        </w:tabs>
        <w:ind w:firstLine="454"/>
        <w:rPr>
          <w:sz w:val="24"/>
          <w:szCs w:val="24"/>
        </w:rPr>
      </w:pPr>
      <w:r w:rsidRPr="003F1E54">
        <w:rPr>
          <w:sz w:val="24"/>
          <w:szCs w:val="24"/>
        </w:rPr>
        <w:t>4.</w:t>
      </w:r>
      <w:r>
        <w:rPr>
          <w:sz w:val="24"/>
          <w:szCs w:val="24"/>
        </w:rPr>
        <w:t>9</w:t>
      </w:r>
      <w:r w:rsidRPr="003F1E54">
        <w:rPr>
          <w:sz w:val="24"/>
          <w:szCs w:val="24"/>
        </w:rPr>
        <w:t>. Уплата санкций и/или возмещение ущерба не освобождает Стороны от обязательств по исполнению настоящего Договора.</w:t>
      </w:r>
    </w:p>
    <w:p w:rsidR="006C75B9" w:rsidRPr="003F1E54" w:rsidRDefault="006C75B9" w:rsidP="006C75B9">
      <w:pPr>
        <w:pStyle w:val="Normal1"/>
        <w:shd w:val="clear" w:color="auto" w:fill="FFFFFF"/>
        <w:tabs>
          <w:tab w:val="left" w:pos="9639"/>
        </w:tabs>
        <w:rPr>
          <w:b/>
          <w:sz w:val="24"/>
          <w:szCs w:val="24"/>
        </w:rPr>
      </w:pPr>
    </w:p>
    <w:p w:rsidR="006C75B9" w:rsidRPr="003F1E54" w:rsidRDefault="006C75B9" w:rsidP="006C75B9">
      <w:pPr>
        <w:pStyle w:val="Normal1"/>
        <w:shd w:val="clear" w:color="auto" w:fill="FFFFFF"/>
        <w:tabs>
          <w:tab w:val="left" w:pos="9639"/>
        </w:tabs>
        <w:jc w:val="center"/>
        <w:rPr>
          <w:b/>
          <w:sz w:val="24"/>
          <w:szCs w:val="24"/>
        </w:rPr>
      </w:pPr>
      <w:r w:rsidRPr="003F1E54">
        <w:rPr>
          <w:b/>
          <w:sz w:val="24"/>
          <w:szCs w:val="24"/>
        </w:rPr>
        <w:t>5. Обстоятельства непреодолимой силы</w:t>
      </w:r>
    </w:p>
    <w:p w:rsidR="006C75B9" w:rsidRPr="003F1E54" w:rsidRDefault="006C75B9" w:rsidP="006C75B9">
      <w:pPr>
        <w:pStyle w:val="Normal1"/>
        <w:shd w:val="clear" w:color="auto" w:fill="FFFFFF"/>
        <w:tabs>
          <w:tab w:val="left" w:pos="9639"/>
        </w:tabs>
        <w:rPr>
          <w:b/>
          <w:sz w:val="24"/>
          <w:szCs w:val="24"/>
        </w:rPr>
      </w:pPr>
    </w:p>
    <w:p w:rsidR="006C75B9" w:rsidRPr="007247DC" w:rsidRDefault="006C75B9" w:rsidP="006C75B9">
      <w:pPr>
        <w:ind w:firstLine="709"/>
        <w:jc w:val="both"/>
      </w:pPr>
      <w:r w:rsidRPr="003F1E54">
        <w:t xml:space="preserve">5.1. </w:t>
      </w:r>
      <w:r w:rsidRPr="007247DC">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землетрясения, шторм и другие природные стихийные бедствия, а также издание </w:t>
      </w:r>
      <w:r>
        <w:t xml:space="preserve">запретительных </w:t>
      </w:r>
      <w:r w:rsidRPr="007247DC">
        <w:t>актов государственных органов.</w:t>
      </w:r>
    </w:p>
    <w:p w:rsidR="006C75B9" w:rsidRPr="007247DC" w:rsidRDefault="006C75B9" w:rsidP="006C75B9">
      <w:pPr>
        <w:ind w:firstLine="709"/>
        <w:jc w:val="both"/>
      </w:pPr>
      <w:r w:rsidRPr="007247DC">
        <w:t xml:space="preserve">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C75B9" w:rsidRPr="007247DC" w:rsidRDefault="006C75B9" w:rsidP="006C75B9">
      <w:pPr>
        <w:ind w:firstLine="709"/>
        <w:jc w:val="both"/>
      </w:pPr>
      <w:r w:rsidRPr="007247DC">
        <w:t xml:space="preserve">5.3. Сторона, для которой создалась невозможность исполнения обязательств по настоящему Договору, обязана незамедлительно, однако не позднее </w:t>
      </w:r>
      <w:r>
        <w:t>5 (</w:t>
      </w:r>
      <w:r w:rsidRPr="007247DC">
        <w:t>пяти</w:t>
      </w:r>
      <w:r>
        <w:t>)</w:t>
      </w:r>
      <w:r w:rsidRPr="007247DC">
        <w:t xml:space="preserve">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w:t>
      </w:r>
    </w:p>
    <w:p w:rsidR="006C75B9" w:rsidRPr="007247DC" w:rsidRDefault="006C75B9" w:rsidP="006C75B9">
      <w:pPr>
        <w:ind w:firstLine="709"/>
        <w:jc w:val="both"/>
      </w:pPr>
      <w:r w:rsidRPr="007247DC">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C75B9" w:rsidRPr="007247DC" w:rsidRDefault="006C75B9" w:rsidP="006C75B9">
      <w:pPr>
        <w:ind w:firstLine="709"/>
        <w:jc w:val="both"/>
      </w:pPr>
      <w:r w:rsidRPr="007247DC">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C75B9" w:rsidRPr="003F1E54" w:rsidRDefault="006C75B9" w:rsidP="006C75B9">
      <w:pPr>
        <w:pStyle w:val="ConsNormal"/>
        <w:tabs>
          <w:tab w:val="left" w:pos="9639"/>
        </w:tabs>
        <w:ind w:firstLine="454"/>
        <w:jc w:val="both"/>
        <w:rPr>
          <w:sz w:val="24"/>
          <w:szCs w:val="24"/>
        </w:rPr>
      </w:pPr>
    </w:p>
    <w:p w:rsidR="006C75B9" w:rsidRDefault="006C75B9" w:rsidP="006C75B9">
      <w:pPr>
        <w:pStyle w:val="Normal1"/>
        <w:keepNext/>
        <w:shd w:val="clear" w:color="auto" w:fill="FFFFFF"/>
        <w:tabs>
          <w:tab w:val="left" w:pos="9639"/>
        </w:tabs>
        <w:jc w:val="center"/>
        <w:rPr>
          <w:b/>
          <w:sz w:val="24"/>
          <w:szCs w:val="24"/>
        </w:rPr>
      </w:pPr>
      <w:r w:rsidRPr="003F1E54">
        <w:rPr>
          <w:b/>
          <w:sz w:val="24"/>
          <w:szCs w:val="24"/>
        </w:rPr>
        <w:t>6. Разрешение споров</w:t>
      </w:r>
    </w:p>
    <w:p w:rsidR="006C75B9" w:rsidRPr="003F1E54" w:rsidRDefault="006C75B9" w:rsidP="006C75B9">
      <w:pPr>
        <w:pStyle w:val="Normal1"/>
        <w:keepNext/>
        <w:shd w:val="clear" w:color="auto" w:fill="FFFFFF"/>
        <w:tabs>
          <w:tab w:val="left" w:pos="9639"/>
        </w:tabs>
        <w:jc w:val="center"/>
        <w:rPr>
          <w:b/>
          <w:sz w:val="24"/>
          <w:szCs w:val="24"/>
        </w:rPr>
      </w:pPr>
    </w:p>
    <w:p w:rsidR="006C75B9" w:rsidRPr="003F1E54" w:rsidRDefault="006C75B9" w:rsidP="006C75B9">
      <w:pPr>
        <w:pStyle w:val="ConsNormal"/>
        <w:keepNext/>
        <w:tabs>
          <w:tab w:val="left" w:pos="9639"/>
        </w:tabs>
        <w:ind w:firstLine="454"/>
        <w:jc w:val="both"/>
        <w:rPr>
          <w:rFonts w:ascii="Times New Roman" w:hAnsi="Times New Roman" w:cs="Times New Roman"/>
          <w:sz w:val="24"/>
          <w:szCs w:val="24"/>
        </w:rPr>
      </w:pPr>
      <w:r w:rsidRPr="003F1E54">
        <w:rPr>
          <w:rFonts w:ascii="Times New Roman" w:hAnsi="Times New Roman" w:cs="Times New Roman"/>
          <w:sz w:val="24"/>
          <w:szCs w:val="24"/>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 электронными сообщениями</w:t>
      </w:r>
      <w:r>
        <w:rPr>
          <w:rFonts w:ascii="Times New Roman" w:hAnsi="Times New Roman" w:cs="Times New Roman"/>
          <w:sz w:val="24"/>
          <w:szCs w:val="24"/>
        </w:rPr>
        <w:t>.</w:t>
      </w:r>
    </w:p>
    <w:p w:rsidR="006C75B9" w:rsidRPr="003F1E54" w:rsidRDefault="006C75B9" w:rsidP="006C75B9">
      <w:pPr>
        <w:pStyle w:val="ConsNormal"/>
        <w:tabs>
          <w:tab w:val="left" w:pos="9639"/>
        </w:tabs>
        <w:ind w:firstLine="454"/>
        <w:jc w:val="both"/>
        <w:rPr>
          <w:rFonts w:ascii="Times New Roman" w:hAnsi="Times New Roman" w:cs="Times New Roman"/>
          <w:sz w:val="24"/>
          <w:szCs w:val="24"/>
        </w:rPr>
      </w:pPr>
      <w:r w:rsidRPr="003F1E54">
        <w:rPr>
          <w:rFonts w:ascii="Times New Roman" w:hAnsi="Times New Roman" w:cs="Times New Roman"/>
          <w:sz w:val="24"/>
          <w:szCs w:val="24"/>
        </w:rPr>
        <w:t>6.2.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r>
        <w:rPr>
          <w:rFonts w:ascii="Times New Roman" w:hAnsi="Times New Roman" w:cs="Times New Roman"/>
          <w:sz w:val="24"/>
          <w:szCs w:val="24"/>
        </w:rPr>
        <w:t>.</w:t>
      </w:r>
    </w:p>
    <w:p w:rsidR="006C75B9" w:rsidRPr="003F1E54" w:rsidRDefault="006C75B9" w:rsidP="006C75B9">
      <w:pPr>
        <w:pStyle w:val="ConsNormal"/>
        <w:tabs>
          <w:tab w:val="left" w:pos="9639"/>
        </w:tabs>
        <w:ind w:firstLine="454"/>
        <w:jc w:val="both"/>
        <w:rPr>
          <w:rFonts w:ascii="Times New Roman" w:hAnsi="Times New Roman" w:cs="Times New Roman"/>
          <w:sz w:val="24"/>
          <w:szCs w:val="24"/>
        </w:rPr>
      </w:pPr>
      <w:r w:rsidRPr="003F1E54">
        <w:rPr>
          <w:rFonts w:ascii="Times New Roman" w:hAnsi="Times New Roman" w:cs="Times New Roman"/>
          <w:sz w:val="24"/>
          <w:szCs w:val="24"/>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6C75B9" w:rsidRPr="003F1E54" w:rsidRDefault="006C75B9" w:rsidP="006C75B9">
      <w:pPr>
        <w:pStyle w:val="ConsNormal"/>
        <w:tabs>
          <w:tab w:val="left" w:pos="9639"/>
        </w:tabs>
        <w:ind w:firstLine="0"/>
        <w:jc w:val="both"/>
        <w:rPr>
          <w:rFonts w:ascii="Times New Roman" w:hAnsi="Times New Roman" w:cs="Times New Roman"/>
          <w:b/>
          <w:sz w:val="24"/>
          <w:szCs w:val="24"/>
        </w:rPr>
      </w:pPr>
    </w:p>
    <w:p w:rsidR="006C75B9" w:rsidRDefault="006C75B9" w:rsidP="006C75B9">
      <w:pPr>
        <w:pStyle w:val="ConsNormal"/>
        <w:tabs>
          <w:tab w:val="left" w:pos="9639"/>
        </w:tabs>
        <w:ind w:firstLine="454"/>
        <w:jc w:val="center"/>
        <w:rPr>
          <w:rFonts w:ascii="Times New Roman" w:hAnsi="Times New Roman" w:cs="Times New Roman"/>
          <w:b/>
          <w:sz w:val="24"/>
          <w:szCs w:val="24"/>
        </w:rPr>
      </w:pPr>
      <w:r>
        <w:rPr>
          <w:rFonts w:ascii="Times New Roman" w:hAnsi="Times New Roman" w:cs="Times New Roman"/>
          <w:b/>
          <w:sz w:val="24"/>
          <w:szCs w:val="24"/>
        </w:rPr>
        <w:t>7</w:t>
      </w:r>
      <w:r w:rsidRPr="003F1E54">
        <w:rPr>
          <w:rFonts w:ascii="Times New Roman" w:hAnsi="Times New Roman" w:cs="Times New Roman"/>
          <w:b/>
          <w:sz w:val="24"/>
          <w:szCs w:val="24"/>
        </w:rPr>
        <w:t>. Порядок внесения изменений, дополнений в Договор и его расторжения</w:t>
      </w:r>
    </w:p>
    <w:p w:rsidR="006C75B9" w:rsidRPr="003F1E54" w:rsidRDefault="006C75B9" w:rsidP="006C75B9">
      <w:pPr>
        <w:pStyle w:val="ConsNormal"/>
        <w:tabs>
          <w:tab w:val="left" w:pos="9639"/>
        </w:tabs>
        <w:ind w:firstLine="454"/>
        <w:jc w:val="center"/>
        <w:rPr>
          <w:rFonts w:ascii="Times New Roman" w:hAnsi="Times New Roman" w:cs="Times New Roman"/>
          <w:b/>
          <w:sz w:val="24"/>
          <w:szCs w:val="24"/>
        </w:rPr>
      </w:pPr>
    </w:p>
    <w:p w:rsidR="006C75B9" w:rsidRPr="003F1E54" w:rsidRDefault="006C75B9" w:rsidP="006C75B9">
      <w:pPr>
        <w:pStyle w:val="ConsNormal"/>
        <w:tabs>
          <w:tab w:val="left" w:pos="9639"/>
        </w:tabs>
        <w:ind w:firstLine="454"/>
        <w:jc w:val="both"/>
        <w:rPr>
          <w:rFonts w:ascii="Times New Roman" w:hAnsi="Times New Roman" w:cs="Times New Roman"/>
          <w:sz w:val="24"/>
          <w:szCs w:val="24"/>
        </w:rPr>
      </w:pPr>
      <w:r>
        <w:rPr>
          <w:rFonts w:ascii="Times New Roman" w:hAnsi="Times New Roman" w:cs="Times New Roman"/>
          <w:sz w:val="24"/>
          <w:szCs w:val="24"/>
        </w:rPr>
        <w:t>7</w:t>
      </w:r>
      <w:r w:rsidRPr="003F1E54">
        <w:rPr>
          <w:rFonts w:ascii="Times New Roman" w:hAnsi="Times New Roman" w:cs="Times New Roman"/>
          <w:sz w:val="24"/>
          <w:szCs w:val="24"/>
        </w:rPr>
        <w:t>.1.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r>
        <w:rPr>
          <w:rFonts w:ascii="Times New Roman" w:hAnsi="Times New Roman" w:cs="Times New Roman"/>
          <w:sz w:val="24"/>
          <w:szCs w:val="24"/>
        </w:rPr>
        <w:t>.</w:t>
      </w:r>
    </w:p>
    <w:p w:rsidR="006C75B9" w:rsidRPr="003F1E54" w:rsidRDefault="006C75B9" w:rsidP="006C75B9">
      <w:pPr>
        <w:pStyle w:val="ConsNormal"/>
        <w:tabs>
          <w:tab w:val="left" w:pos="9639"/>
        </w:tabs>
        <w:ind w:firstLine="454"/>
        <w:jc w:val="both"/>
        <w:rPr>
          <w:rFonts w:ascii="Times New Roman" w:hAnsi="Times New Roman" w:cs="Times New Roman"/>
          <w:sz w:val="24"/>
          <w:szCs w:val="24"/>
        </w:rPr>
      </w:pPr>
      <w:r>
        <w:rPr>
          <w:rFonts w:ascii="Times New Roman" w:hAnsi="Times New Roman" w:cs="Times New Roman"/>
          <w:sz w:val="24"/>
          <w:szCs w:val="24"/>
        </w:rPr>
        <w:t>7</w:t>
      </w:r>
      <w:r w:rsidRPr="003F1E54">
        <w:rPr>
          <w:rFonts w:ascii="Times New Roman" w:hAnsi="Times New Roman" w:cs="Times New Roman"/>
          <w:sz w:val="24"/>
          <w:szCs w:val="24"/>
        </w:rPr>
        <w:t xml:space="preserve">.2. Расторжение настоящего Договора может иметь место по соглашению Сторон, в </w:t>
      </w:r>
      <w:r w:rsidRPr="003F1E54">
        <w:rPr>
          <w:rFonts w:ascii="Times New Roman" w:hAnsi="Times New Roman" w:cs="Times New Roman"/>
          <w:sz w:val="24"/>
          <w:szCs w:val="24"/>
        </w:rPr>
        <w:lastRenderedPageBreak/>
        <w:t>одностороннем порядке, либо на основаниях, предусмотренных законодательством Российской Федерации;</w:t>
      </w:r>
    </w:p>
    <w:p w:rsidR="006C75B9" w:rsidRPr="003F1E54" w:rsidRDefault="006C75B9" w:rsidP="006C75B9">
      <w:pPr>
        <w:pStyle w:val="ConsNormal"/>
        <w:tabs>
          <w:tab w:val="left" w:pos="9639"/>
        </w:tabs>
        <w:ind w:firstLine="454"/>
        <w:jc w:val="both"/>
        <w:rPr>
          <w:rFonts w:ascii="Times New Roman" w:hAnsi="Times New Roman" w:cs="Times New Roman"/>
          <w:sz w:val="24"/>
          <w:szCs w:val="24"/>
        </w:rPr>
      </w:pPr>
      <w:r>
        <w:rPr>
          <w:rFonts w:ascii="Times New Roman" w:hAnsi="Times New Roman" w:cs="Times New Roman"/>
          <w:sz w:val="24"/>
          <w:szCs w:val="24"/>
        </w:rPr>
        <w:t>7</w:t>
      </w:r>
      <w:r w:rsidRPr="003F1E54">
        <w:rPr>
          <w:rFonts w:ascii="Times New Roman" w:hAnsi="Times New Roman" w:cs="Times New Roman"/>
          <w:sz w:val="24"/>
          <w:szCs w:val="24"/>
        </w:rPr>
        <w:t>.3.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6C75B9" w:rsidRPr="003F1E54" w:rsidRDefault="006C75B9" w:rsidP="006C75B9">
      <w:pPr>
        <w:pStyle w:val="Normal1"/>
        <w:shd w:val="clear" w:color="auto" w:fill="FFFFFF"/>
        <w:tabs>
          <w:tab w:val="left" w:pos="490"/>
          <w:tab w:val="left" w:pos="9639"/>
        </w:tabs>
        <w:ind w:firstLine="454"/>
        <w:rPr>
          <w:sz w:val="24"/>
          <w:szCs w:val="24"/>
        </w:rPr>
      </w:pPr>
      <w:r>
        <w:rPr>
          <w:sz w:val="24"/>
          <w:szCs w:val="24"/>
        </w:rPr>
        <w:t>7</w:t>
      </w:r>
      <w:r w:rsidRPr="003F1E54">
        <w:rPr>
          <w:sz w:val="24"/>
          <w:szCs w:val="24"/>
        </w:rPr>
        <w:t xml:space="preserve">.4.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 </w:t>
      </w:r>
    </w:p>
    <w:p w:rsidR="006C75B9" w:rsidRPr="003F1E54" w:rsidRDefault="006C75B9" w:rsidP="006C75B9">
      <w:pPr>
        <w:pStyle w:val="Normal1"/>
        <w:shd w:val="clear" w:color="auto" w:fill="FFFFFF"/>
        <w:tabs>
          <w:tab w:val="left" w:pos="490"/>
          <w:tab w:val="left" w:pos="9639"/>
        </w:tabs>
        <w:ind w:firstLine="454"/>
        <w:rPr>
          <w:sz w:val="24"/>
          <w:szCs w:val="24"/>
        </w:rPr>
      </w:pPr>
    </w:p>
    <w:p w:rsidR="006C75B9" w:rsidRDefault="006C75B9" w:rsidP="006C75B9">
      <w:pPr>
        <w:pStyle w:val="ConsNormal"/>
        <w:tabs>
          <w:tab w:val="left" w:pos="9639"/>
        </w:tabs>
        <w:ind w:firstLine="0"/>
        <w:jc w:val="center"/>
        <w:rPr>
          <w:rFonts w:ascii="Times New Roman" w:hAnsi="Times New Roman" w:cs="Times New Roman"/>
          <w:b/>
          <w:sz w:val="24"/>
          <w:szCs w:val="24"/>
        </w:rPr>
      </w:pPr>
      <w:r>
        <w:rPr>
          <w:rFonts w:ascii="Times New Roman" w:hAnsi="Times New Roman" w:cs="Times New Roman"/>
          <w:b/>
          <w:sz w:val="24"/>
          <w:szCs w:val="24"/>
        </w:rPr>
        <w:t>8</w:t>
      </w:r>
      <w:r w:rsidRPr="003F1E54">
        <w:rPr>
          <w:rFonts w:ascii="Times New Roman" w:hAnsi="Times New Roman" w:cs="Times New Roman"/>
          <w:b/>
          <w:sz w:val="24"/>
          <w:szCs w:val="24"/>
        </w:rPr>
        <w:t>. Язык Договора</w:t>
      </w:r>
      <w:r>
        <w:rPr>
          <w:rFonts w:ascii="Times New Roman" w:hAnsi="Times New Roman" w:cs="Times New Roman"/>
          <w:b/>
          <w:sz w:val="24"/>
          <w:szCs w:val="24"/>
        </w:rPr>
        <w:t>.</w:t>
      </w:r>
      <w:r w:rsidRPr="003F1E54">
        <w:rPr>
          <w:rFonts w:ascii="Times New Roman" w:hAnsi="Times New Roman" w:cs="Times New Roman"/>
          <w:b/>
          <w:sz w:val="24"/>
          <w:szCs w:val="24"/>
        </w:rPr>
        <w:t xml:space="preserve"> </w:t>
      </w:r>
      <w:r>
        <w:rPr>
          <w:rFonts w:ascii="Times New Roman" w:hAnsi="Times New Roman" w:cs="Times New Roman"/>
          <w:b/>
          <w:sz w:val="24"/>
          <w:szCs w:val="24"/>
        </w:rPr>
        <w:t>К</w:t>
      </w:r>
      <w:r w:rsidRPr="003F1E54">
        <w:rPr>
          <w:rFonts w:ascii="Times New Roman" w:hAnsi="Times New Roman" w:cs="Times New Roman"/>
          <w:b/>
          <w:sz w:val="24"/>
          <w:szCs w:val="24"/>
        </w:rPr>
        <w:t>орреспонденци</w:t>
      </w:r>
      <w:r>
        <w:rPr>
          <w:rFonts w:ascii="Times New Roman" w:hAnsi="Times New Roman" w:cs="Times New Roman"/>
          <w:b/>
          <w:sz w:val="24"/>
          <w:szCs w:val="24"/>
        </w:rPr>
        <w:t>я</w:t>
      </w:r>
    </w:p>
    <w:p w:rsidR="006C75B9" w:rsidRPr="003F1E54" w:rsidRDefault="006C75B9" w:rsidP="006C75B9">
      <w:pPr>
        <w:pStyle w:val="ConsNormal"/>
        <w:tabs>
          <w:tab w:val="left" w:pos="9639"/>
        </w:tabs>
        <w:ind w:firstLine="0"/>
        <w:jc w:val="center"/>
        <w:rPr>
          <w:rFonts w:ascii="Times New Roman" w:hAnsi="Times New Roman" w:cs="Times New Roman"/>
          <w:b/>
          <w:sz w:val="24"/>
          <w:szCs w:val="24"/>
        </w:rPr>
      </w:pPr>
    </w:p>
    <w:p w:rsidR="006C75B9" w:rsidRPr="003F1E54" w:rsidRDefault="006C75B9" w:rsidP="006C75B9">
      <w:pPr>
        <w:pStyle w:val="Normal1"/>
        <w:shd w:val="clear" w:color="auto" w:fill="FFFFFF"/>
        <w:tabs>
          <w:tab w:val="left" w:pos="547"/>
          <w:tab w:val="left" w:pos="9639"/>
        </w:tabs>
        <w:ind w:firstLine="454"/>
        <w:rPr>
          <w:sz w:val="24"/>
          <w:szCs w:val="24"/>
        </w:rPr>
      </w:pPr>
      <w:r>
        <w:rPr>
          <w:sz w:val="24"/>
          <w:szCs w:val="24"/>
        </w:rPr>
        <w:t>8</w:t>
      </w:r>
      <w:r w:rsidRPr="003F1E54">
        <w:rPr>
          <w:sz w:val="24"/>
          <w:szCs w:val="24"/>
        </w:rPr>
        <w:t>.1. Вся переписка по настоящему Договору ведется на русском и английском языках</w:t>
      </w:r>
      <w:r>
        <w:rPr>
          <w:sz w:val="24"/>
          <w:szCs w:val="24"/>
        </w:rPr>
        <w:t>.</w:t>
      </w:r>
    </w:p>
    <w:p w:rsidR="006C75B9" w:rsidRPr="003F1E54" w:rsidRDefault="006C75B9" w:rsidP="006C75B9">
      <w:pPr>
        <w:pStyle w:val="Normal1"/>
        <w:shd w:val="clear" w:color="auto" w:fill="FFFFFF"/>
        <w:tabs>
          <w:tab w:val="left" w:pos="547"/>
          <w:tab w:val="left" w:pos="9639"/>
        </w:tabs>
        <w:ind w:firstLine="454"/>
        <w:rPr>
          <w:sz w:val="24"/>
          <w:szCs w:val="24"/>
        </w:rPr>
      </w:pPr>
      <w:r>
        <w:rPr>
          <w:sz w:val="24"/>
          <w:szCs w:val="24"/>
        </w:rPr>
        <w:t>8</w:t>
      </w:r>
      <w:r w:rsidRPr="003F1E54">
        <w:rPr>
          <w:sz w:val="24"/>
          <w:szCs w:val="24"/>
        </w:rPr>
        <w:t>.2.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6C75B9" w:rsidRDefault="006C75B9" w:rsidP="006C75B9">
      <w:pPr>
        <w:ind w:firstLine="360"/>
        <w:jc w:val="both"/>
      </w:pPr>
      <w:r>
        <w:t>8</w:t>
      </w:r>
      <w:r w:rsidRPr="003F1E54">
        <w:t xml:space="preserve">.3. Вся переписка и документооборот между Сторонами может осуществляться по электронной почте (за исключением </w:t>
      </w:r>
      <w:r>
        <w:t>п</w:t>
      </w:r>
      <w:r w:rsidRPr="003F1E54">
        <w:t xml:space="preserve">ретензий, </w:t>
      </w:r>
      <w:r>
        <w:t>п</w:t>
      </w:r>
      <w:r w:rsidRPr="003F1E54">
        <w:t>оручений, Актов выполненных работ, Отчетов Агента). Все сообщения и/или документы, отправленные/полученные с электронных адресов, имеющих домен @</w:t>
      </w:r>
      <w:r w:rsidRPr="003F1E54">
        <w:rPr>
          <w:lang w:val="en-US"/>
        </w:rPr>
        <w:t>trcont</w:t>
      </w:r>
      <w:r w:rsidRPr="003F1E54">
        <w:t>.</w:t>
      </w:r>
      <w:r w:rsidRPr="003F1E54">
        <w:rPr>
          <w:lang w:val="en-US"/>
        </w:rPr>
        <w:t>ru</w:t>
      </w:r>
      <w:r>
        <w:t xml:space="preserve"> и/или </w:t>
      </w:r>
      <w:r w:rsidRPr="003F1E54">
        <w:t>@</w:t>
      </w:r>
      <w:r w:rsidRPr="003F1E54">
        <w:rPr>
          <w:lang w:val="en-US"/>
        </w:rPr>
        <w:t>trcont</w:t>
      </w:r>
      <w:r w:rsidRPr="003F1E54">
        <w:t>.</w:t>
      </w:r>
      <w:r>
        <w:rPr>
          <w:lang w:val="en-US"/>
        </w:rPr>
        <w:t>rzd</w:t>
      </w:r>
      <w:r w:rsidRPr="00CB706F">
        <w:t>.</w:t>
      </w:r>
      <w:r w:rsidRPr="003F1E54">
        <w:rPr>
          <w:lang w:val="en-US"/>
        </w:rPr>
        <w:t>ru</w:t>
      </w:r>
      <w:r>
        <w:t xml:space="preserve"> </w:t>
      </w:r>
      <w:r w:rsidRPr="003F1E54">
        <w:t xml:space="preserve">со стороны Принципала и </w:t>
      </w:r>
      <w:r>
        <w:rPr>
          <w:rFonts w:eastAsia="Malgun Gothic"/>
          <w:lang w:eastAsia="ko-KR"/>
        </w:rPr>
        <w:t>@___________</w:t>
      </w:r>
      <w:r w:rsidRPr="003F1E54">
        <w:rPr>
          <w:rFonts w:eastAsia="Malgun Gothic"/>
          <w:lang w:eastAsia="ko-KR"/>
        </w:rPr>
        <w:t>.</w:t>
      </w:r>
      <w:r>
        <w:rPr>
          <w:rFonts w:eastAsia="Malgun Gothic"/>
          <w:lang w:eastAsia="ko-KR"/>
        </w:rPr>
        <w:t>_____</w:t>
      </w:r>
      <w:r w:rsidRPr="003F1E54">
        <w:rPr>
          <w:rFonts w:eastAsia="Malgun Gothic"/>
          <w:lang w:eastAsia="ko-KR"/>
        </w:rPr>
        <w:t xml:space="preserve"> </w:t>
      </w:r>
      <w:r w:rsidRPr="003F1E54">
        <w:t>со стороны Агента, считаются отправленными/полученными уполномоченными представителями Сторон.</w:t>
      </w:r>
    </w:p>
    <w:p w:rsidR="006C75B9" w:rsidRPr="003F1E54" w:rsidRDefault="006C75B9" w:rsidP="006C75B9">
      <w:pPr>
        <w:ind w:firstLine="708"/>
        <w:jc w:val="both"/>
      </w:pPr>
      <w:r w:rsidRPr="003F1E54">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r w:rsidRPr="003F1E54">
        <w:rPr>
          <w:lang w:val="en-US"/>
        </w:rPr>
        <w:t>trcont</w:t>
      </w:r>
      <w:r w:rsidRPr="003F1E54">
        <w:t>.</w:t>
      </w:r>
      <w:r w:rsidRPr="003F1E54">
        <w:rPr>
          <w:lang w:val="en-US"/>
        </w:rPr>
        <w:t>ru</w:t>
      </w:r>
      <w:r w:rsidRPr="00CB706F">
        <w:t xml:space="preserve"> </w:t>
      </w:r>
      <w:r>
        <w:t>и/или</w:t>
      </w:r>
      <w:r w:rsidRPr="00CB706F">
        <w:t xml:space="preserve"> </w:t>
      </w:r>
      <w:r w:rsidRPr="003F1E54">
        <w:t>@</w:t>
      </w:r>
      <w:r w:rsidRPr="003F1E54">
        <w:rPr>
          <w:lang w:val="en-US"/>
        </w:rPr>
        <w:t>trcont</w:t>
      </w:r>
      <w:r w:rsidRPr="003F1E54">
        <w:t>.</w:t>
      </w:r>
      <w:r>
        <w:rPr>
          <w:lang w:val="en-US"/>
        </w:rPr>
        <w:t>rzd</w:t>
      </w:r>
      <w:r w:rsidRPr="00CB706F">
        <w:t>.</w:t>
      </w:r>
      <w:r w:rsidRPr="003F1E54">
        <w:rPr>
          <w:lang w:val="en-US"/>
        </w:rPr>
        <w:t>ru</w:t>
      </w:r>
      <w:r>
        <w:t xml:space="preserve"> </w:t>
      </w:r>
      <w:r w:rsidRPr="003F1E54">
        <w:t xml:space="preserve"> со стороны Принципала и </w:t>
      </w:r>
      <w:r w:rsidRPr="003F1E54">
        <w:rPr>
          <w:rFonts w:eastAsia="Malgun Gothic"/>
          <w:lang w:eastAsia="ko-KR"/>
        </w:rPr>
        <w:t>@</w:t>
      </w:r>
      <w:r>
        <w:rPr>
          <w:rFonts w:eastAsia="Malgun Gothic"/>
          <w:lang w:eastAsia="ko-KR"/>
        </w:rPr>
        <w:t>_________</w:t>
      </w:r>
      <w:r w:rsidRPr="003F1E54">
        <w:rPr>
          <w:rFonts w:eastAsia="Malgun Gothic"/>
          <w:lang w:eastAsia="ko-KR"/>
        </w:rPr>
        <w:t>.</w:t>
      </w:r>
      <w:r>
        <w:rPr>
          <w:rFonts w:eastAsia="Malgun Gothic"/>
          <w:lang w:eastAsia="ko-KR"/>
        </w:rPr>
        <w:t>____</w:t>
      </w:r>
      <w:r w:rsidRPr="003F1E54">
        <w:t xml:space="preserve"> со стороны Агента признаются Сторонами подлинными  и имеющими юридическую силу.</w:t>
      </w:r>
    </w:p>
    <w:p w:rsidR="006C75B9" w:rsidRPr="00FF10E6" w:rsidRDefault="006C75B9" w:rsidP="00FF10E6">
      <w:pPr>
        <w:ind w:firstLine="708"/>
        <w:jc w:val="both"/>
      </w:pPr>
      <w:r w:rsidRPr="003F1E54">
        <w:t xml:space="preserve">По запросу одной из Сторон, другой Стороной </w:t>
      </w:r>
      <w:r w:rsidRPr="00FF10E6">
        <w:t xml:space="preserve">должны </w:t>
      </w:r>
      <w:r w:rsidRPr="003F1E54">
        <w:t xml:space="preserve">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w:t>
      </w:r>
      <w:r>
        <w:t xml:space="preserve">(двадцати) календарных </w:t>
      </w:r>
      <w:r w:rsidRPr="003F1E54">
        <w:t>дней с момента получения запроса</w:t>
      </w:r>
      <w:r>
        <w:t>.</w:t>
      </w:r>
    </w:p>
    <w:p w:rsidR="006C75B9" w:rsidRPr="003F1E54" w:rsidRDefault="006C75B9" w:rsidP="006C75B9">
      <w:pPr>
        <w:pStyle w:val="ConsNormal"/>
        <w:keepNext/>
        <w:tabs>
          <w:tab w:val="left" w:pos="9639"/>
        </w:tabs>
        <w:ind w:firstLine="0"/>
        <w:jc w:val="both"/>
        <w:rPr>
          <w:rFonts w:ascii="Times New Roman" w:hAnsi="Times New Roman" w:cs="Times New Roman"/>
          <w:sz w:val="24"/>
          <w:szCs w:val="24"/>
        </w:rPr>
      </w:pPr>
    </w:p>
    <w:p w:rsidR="006C75B9" w:rsidRDefault="006C75B9" w:rsidP="006C75B9">
      <w:pPr>
        <w:pStyle w:val="ConsNormal"/>
        <w:keepNext/>
        <w:tabs>
          <w:tab w:val="left" w:pos="9639"/>
        </w:tabs>
        <w:ind w:firstLine="0"/>
        <w:jc w:val="center"/>
        <w:rPr>
          <w:rFonts w:ascii="Times New Roman" w:hAnsi="Times New Roman" w:cs="Times New Roman"/>
          <w:b/>
          <w:sz w:val="24"/>
          <w:szCs w:val="24"/>
        </w:rPr>
      </w:pPr>
      <w:r>
        <w:rPr>
          <w:rFonts w:ascii="Times New Roman" w:hAnsi="Times New Roman" w:cs="Times New Roman"/>
          <w:b/>
          <w:sz w:val="24"/>
          <w:szCs w:val="24"/>
        </w:rPr>
        <w:t>9</w:t>
      </w:r>
      <w:r w:rsidRPr="003F1E54">
        <w:rPr>
          <w:rFonts w:ascii="Times New Roman" w:hAnsi="Times New Roman" w:cs="Times New Roman"/>
          <w:b/>
          <w:sz w:val="24"/>
          <w:szCs w:val="24"/>
        </w:rPr>
        <w:t>. Прочие условия</w:t>
      </w:r>
    </w:p>
    <w:p w:rsidR="006C75B9" w:rsidRPr="003F1E54" w:rsidRDefault="006C75B9" w:rsidP="006C75B9">
      <w:pPr>
        <w:pStyle w:val="ConsNormal"/>
        <w:keepNext/>
        <w:tabs>
          <w:tab w:val="left" w:pos="9639"/>
        </w:tabs>
        <w:ind w:firstLine="0"/>
        <w:jc w:val="center"/>
        <w:rPr>
          <w:rFonts w:ascii="Times New Roman" w:hAnsi="Times New Roman" w:cs="Times New Roman"/>
          <w:b/>
          <w:sz w:val="24"/>
          <w:szCs w:val="24"/>
        </w:rPr>
      </w:pPr>
    </w:p>
    <w:p w:rsidR="006C75B9" w:rsidRPr="003F1E54" w:rsidRDefault="006C75B9" w:rsidP="006C75B9">
      <w:pPr>
        <w:pStyle w:val="ConsNormal"/>
        <w:keepNext/>
        <w:tabs>
          <w:tab w:val="left" w:pos="9639"/>
        </w:tabs>
        <w:ind w:firstLine="454"/>
        <w:jc w:val="both"/>
        <w:rPr>
          <w:rFonts w:ascii="Times New Roman" w:eastAsia="Malgun Gothic" w:hAnsi="Times New Roman" w:cs="Times New Roman"/>
          <w:sz w:val="24"/>
          <w:szCs w:val="24"/>
          <w:lang w:eastAsia="ko-KR"/>
        </w:rPr>
      </w:pPr>
      <w:r>
        <w:rPr>
          <w:rFonts w:ascii="Times New Roman" w:hAnsi="Times New Roman" w:cs="Times New Roman"/>
          <w:sz w:val="24"/>
          <w:szCs w:val="24"/>
        </w:rPr>
        <w:t>9</w:t>
      </w:r>
      <w:r w:rsidRPr="003F1E54">
        <w:rPr>
          <w:rFonts w:ascii="Times New Roman" w:hAnsi="Times New Roman" w:cs="Times New Roman"/>
          <w:sz w:val="24"/>
          <w:szCs w:val="24"/>
        </w:rPr>
        <w:t>.1.</w:t>
      </w:r>
      <w:r>
        <w:rPr>
          <w:rFonts w:ascii="Times New Roman" w:hAnsi="Times New Roman" w:cs="Times New Roman"/>
          <w:sz w:val="24"/>
          <w:szCs w:val="24"/>
        </w:rPr>
        <w:t xml:space="preserve"> </w:t>
      </w:r>
      <w:r w:rsidRPr="003F1E54">
        <w:rPr>
          <w:rFonts w:ascii="Times New Roman" w:hAnsi="Times New Roman" w:cs="Times New Roman"/>
          <w:sz w:val="24"/>
          <w:szCs w:val="24"/>
        </w:rPr>
        <w:t xml:space="preserve">Настоящий Договор вступает в силу с даты его подписания Сторонами и действует </w:t>
      </w:r>
      <w:r>
        <w:rPr>
          <w:rFonts w:ascii="Times New Roman" w:eastAsia="Malgun Gothic" w:hAnsi="Times New Roman" w:cs="Times New Roman"/>
          <w:sz w:val="24"/>
          <w:szCs w:val="24"/>
          <w:lang w:eastAsia="ko-KR"/>
        </w:rPr>
        <w:t>п</w:t>
      </w:r>
      <w:r w:rsidRPr="003F1E54">
        <w:rPr>
          <w:rFonts w:ascii="Times New Roman" w:eastAsia="Malgun Gothic" w:hAnsi="Times New Roman" w:cs="Times New Roman"/>
          <w:sz w:val="24"/>
          <w:szCs w:val="24"/>
          <w:lang w:eastAsia="ko-KR"/>
        </w:rPr>
        <w:t xml:space="preserve">о </w:t>
      </w:r>
      <w:r>
        <w:rPr>
          <w:rFonts w:ascii="Times New Roman" w:eastAsia="Malgun Gothic" w:hAnsi="Times New Roman" w:cs="Times New Roman"/>
          <w:sz w:val="24"/>
          <w:szCs w:val="24"/>
          <w:lang w:eastAsia="ko-KR"/>
        </w:rPr>
        <w:t>___ ____________ 20__ года включительно</w:t>
      </w:r>
      <w:r w:rsidRPr="003F1E54">
        <w:rPr>
          <w:rFonts w:ascii="Times New Roman" w:hAnsi="Times New Roman" w:cs="Times New Roman"/>
          <w:sz w:val="24"/>
          <w:szCs w:val="24"/>
        </w:rPr>
        <w:t>.</w:t>
      </w:r>
    </w:p>
    <w:p w:rsidR="006C75B9" w:rsidRPr="0038127E" w:rsidRDefault="006C75B9" w:rsidP="006C75B9">
      <w:pPr>
        <w:ind w:firstLine="426"/>
        <w:jc w:val="both"/>
      </w:pPr>
      <w:r>
        <w:t>9</w:t>
      </w:r>
      <w:r w:rsidRPr="0038127E">
        <w:t xml:space="preserve">.2. По окончании действия Договора Стороны обязуются в </w:t>
      </w:r>
      <w:r>
        <w:t>течение 30 (тридцати)</w:t>
      </w:r>
      <w:r w:rsidRPr="0038127E">
        <w:t xml:space="preserve"> </w:t>
      </w:r>
      <w:r>
        <w:t>календарных дней</w:t>
      </w:r>
      <w:r w:rsidRPr="0038127E">
        <w:t xml:space="preserve">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6C75B9" w:rsidRPr="003F1E54" w:rsidRDefault="006C75B9" w:rsidP="006C75B9">
      <w:pPr>
        <w:ind w:firstLine="426"/>
        <w:jc w:val="both"/>
      </w:pPr>
      <w:r w:rsidRPr="0038127E">
        <w:t xml:space="preserve">9.3. Если ни одна из Сторон письменно не заявила о намерении расторгнуть настоящий Договор за </w:t>
      </w:r>
      <w:r>
        <w:t>30 (</w:t>
      </w:r>
      <w:r w:rsidRPr="0038127E">
        <w:t>тридцать</w:t>
      </w:r>
      <w:r>
        <w:t>)</w:t>
      </w:r>
      <w:r w:rsidRPr="0038127E">
        <w:t xml:space="preserve"> дней до окончания срока его действия, данный Договор считается продленным на каждый последующий календарный год.</w:t>
      </w:r>
    </w:p>
    <w:p w:rsidR="006C75B9" w:rsidRPr="003F1E54" w:rsidRDefault="006C75B9" w:rsidP="006C75B9">
      <w:pPr>
        <w:pStyle w:val="Normal1"/>
        <w:shd w:val="clear" w:color="auto" w:fill="FFFFFF"/>
        <w:tabs>
          <w:tab w:val="left" w:pos="-3544"/>
          <w:tab w:val="left" w:pos="9639"/>
        </w:tabs>
        <w:ind w:firstLine="454"/>
        <w:rPr>
          <w:sz w:val="24"/>
          <w:szCs w:val="24"/>
        </w:rPr>
      </w:pPr>
      <w:r>
        <w:rPr>
          <w:sz w:val="24"/>
          <w:szCs w:val="24"/>
        </w:rPr>
        <w:t>9</w:t>
      </w:r>
      <w:r w:rsidRPr="003F1E54">
        <w:rPr>
          <w:sz w:val="24"/>
          <w:szCs w:val="24"/>
        </w:rPr>
        <w:t>.</w:t>
      </w:r>
      <w:r>
        <w:rPr>
          <w:sz w:val="24"/>
          <w:szCs w:val="24"/>
        </w:rPr>
        <w:t>4</w:t>
      </w:r>
      <w:r w:rsidRPr="003F1E54">
        <w:rPr>
          <w:sz w:val="24"/>
          <w:szCs w:val="24"/>
        </w:rPr>
        <w:t>. После подписания настоящего Договора все предыдущие договоренности и переписка по нему теряют силу</w:t>
      </w:r>
      <w:r>
        <w:rPr>
          <w:sz w:val="24"/>
          <w:szCs w:val="24"/>
        </w:rPr>
        <w:t>.</w:t>
      </w:r>
    </w:p>
    <w:p w:rsidR="006C75B9" w:rsidRPr="003F1E54" w:rsidRDefault="006C75B9" w:rsidP="006C75B9">
      <w:pPr>
        <w:pStyle w:val="ConsNormal"/>
        <w:tabs>
          <w:tab w:val="left" w:pos="9639"/>
        </w:tabs>
        <w:ind w:firstLine="454"/>
        <w:jc w:val="both"/>
        <w:rPr>
          <w:rFonts w:ascii="Times New Roman" w:hAnsi="Times New Roman" w:cs="Times New Roman"/>
          <w:sz w:val="24"/>
          <w:szCs w:val="24"/>
        </w:rPr>
      </w:pPr>
      <w:r>
        <w:rPr>
          <w:rFonts w:ascii="Times New Roman" w:hAnsi="Times New Roman" w:cs="Times New Roman"/>
          <w:sz w:val="24"/>
          <w:szCs w:val="24"/>
        </w:rPr>
        <w:lastRenderedPageBreak/>
        <w:t>9</w:t>
      </w:r>
      <w:r w:rsidRPr="003F1E54">
        <w:rPr>
          <w:rFonts w:ascii="Times New Roman" w:hAnsi="Times New Roman" w:cs="Times New Roman"/>
          <w:sz w:val="24"/>
          <w:szCs w:val="24"/>
        </w:rPr>
        <w:t>.</w:t>
      </w:r>
      <w:r>
        <w:rPr>
          <w:rFonts w:ascii="Times New Roman" w:hAnsi="Times New Roman" w:cs="Times New Roman"/>
          <w:sz w:val="24"/>
          <w:szCs w:val="24"/>
        </w:rPr>
        <w:t>5</w:t>
      </w:r>
      <w:r w:rsidRPr="003F1E54">
        <w:rPr>
          <w:rFonts w:ascii="Times New Roman" w:hAnsi="Times New Roman" w:cs="Times New Roman"/>
          <w:sz w:val="24"/>
          <w:szCs w:val="24"/>
        </w:rPr>
        <w:t xml:space="preserve">. Все </w:t>
      </w:r>
      <w:r>
        <w:rPr>
          <w:rFonts w:ascii="Times New Roman" w:hAnsi="Times New Roman" w:cs="Times New Roman"/>
          <w:sz w:val="24"/>
          <w:szCs w:val="24"/>
        </w:rPr>
        <w:t xml:space="preserve">дополнения и </w:t>
      </w:r>
      <w:r w:rsidRPr="003F1E54">
        <w:rPr>
          <w:rFonts w:ascii="Times New Roman" w:hAnsi="Times New Roman" w:cs="Times New Roman"/>
          <w:sz w:val="24"/>
          <w:szCs w:val="24"/>
        </w:rPr>
        <w:t>приложения к настоящему Договору являются его неотъемлем</w:t>
      </w:r>
      <w:r>
        <w:rPr>
          <w:rFonts w:ascii="Times New Roman" w:hAnsi="Times New Roman" w:cs="Times New Roman"/>
          <w:sz w:val="24"/>
          <w:szCs w:val="24"/>
        </w:rPr>
        <w:t>ой</w:t>
      </w:r>
      <w:r w:rsidRPr="003F1E54">
        <w:rPr>
          <w:rFonts w:ascii="Times New Roman" w:hAnsi="Times New Roman" w:cs="Times New Roman"/>
          <w:sz w:val="24"/>
          <w:szCs w:val="24"/>
        </w:rPr>
        <w:t xml:space="preserve"> част</w:t>
      </w:r>
      <w:r>
        <w:rPr>
          <w:rFonts w:ascii="Times New Roman" w:hAnsi="Times New Roman" w:cs="Times New Roman"/>
          <w:sz w:val="24"/>
          <w:szCs w:val="24"/>
        </w:rPr>
        <w:t>ью.</w:t>
      </w:r>
    </w:p>
    <w:p w:rsidR="006C75B9" w:rsidRPr="003F1E54" w:rsidRDefault="006C75B9" w:rsidP="006C75B9">
      <w:pPr>
        <w:pStyle w:val="ConsNormal"/>
        <w:tabs>
          <w:tab w:val="left" w:pos="9639"/>
        </w:tabs>
        <w:ind w:firstLine="454"/>
        <w:jc w:val="both"/>
        <w:rPr>
          <w:rFonts w:ascii="Times New Roman" w:hAnsi="Times New Roman" w:cs="Times New Roman"/>
          <w:sz w:val="24"/>
          <w:szCs w:val="24"/>
        </w:rPr>
      </w:pPr>
      <w:r>
        <w:rPr>
          <w:rFonts w:ascii="Times New Roman" w:hAnsi="Times New Roman" w:cs="Times New Roman"/>
          <w:sz w:val="24"/>
          <w:szCs w:val="24"/>
        </w:rPr>
        <w:t>9</w:t>
      </w:r>
      <w:r w:rsidRPr="003F1E54">
        <w:rPr>
          <w:rFonts w:ascii="Times New Roman" w:hAnsi="Times New Roman" w:cs="Times New Roman"/>
          <w:sz w:val="24"/>
          <w:szCs w:val="24"/>
        </w:rPr>
        <w:t>.</w:t>
      </w:r>
      <w:r>
        <w:rPr>
          <w:rFonts w:ascii="Times New Roman" w:hAnsi="Times New Roman" w:cs="Times New Roman"/>
          <w:sz w:val="24"/>
          <w:szCs w:val="24"/>
        </w:rPr>
        <w:t>6</w:t>
      </w:r>
      <w:r w:rsidRPr="003F1E54">
        <w:rPr>
          <w:rFonts w:ascii="Times New Roman" w:hAnsi="Times New Roman" w:cs="Times New Roman"/>
          <w:sz w:val="24"/>
          <w:szCs w:val="24"/>
        </w:rPr>
        <w:t xml:space="preserve">. Настоящий Договор составлен на русском </w:t>
      </w:r>
      <w:r>
        <w:rPr>
          <w:rFonts w:ascii="Times New Roman" w:hAnsi="Times New Roman" w:cs="Times New Roman"/>
          <w:sz w:val="24"/>
          <w:szCs w:val="24"/>
        </w:rPr>
        <w:t>языке</w:t>
      </w:r>
      <w:r w:rsidRPr="003F1E54">
        <w:rPr>
          <w:rFonts w:ascii="Times New Roman" w:hAnsi="Times New Roman" w:cs="Times New Roman"/>
          <w:sz w:val="24"/>
          <w:szCs w:val="24"/>
        </w:rPr>
        <w:t xml:space="preserve"> в двух экземплярах, имеющих одинаковую силу, по одному для каждой из Сторон.</w:t>
      </w:r>
    </w:p>
    <w:p w:rsidR="006C75B9" w:rsidRDefault="006C75B9" w:rsidP="006C75B9">
      <w:pPr>
        <w:pStyle w:val="Normal1"/>
        <w:shd w:val="clear" w:color="auto" w:fill="FFFFFF"/>
        <w:tabs>
          <w:tab w:val="left" w:pos="569"/>
          <w:tab w:val="left" w:pos="9639"/>
        </w:tabs>
        <w:ind w:firstLine="454"/>
        <w:rPr>
          <w:sz w:val="24"/>
          <w:szCs w:val="24"/>
        </w:rPr>
      </w:pPr>
      <w:r>
        <w:rPr>
          <w:sz w:val="24"/>
          <w:szCs w:val="24"/>
        </w:rPr>
        <w:t>9</w:t>
      </w:r>
      <w:r w:rsidRPr="003F1E54">
        <w:rPr>
          <w:sz w:val="24"/>
          <w:szCs w:val="24"/>
        </w:rPr>
        <w:t>.</w:t>
      </w:r>
      <w:r>
        <w:rPr>
          <w:sz w:val="24"/>
          <w:szCs w:val="24"/>
        </w:rPr>
        <w:t>7.</w:t>
      </w:r>
      <w:r w:rsidRPr="003F1E54">
        <w:rPr>
          <w:sz w:val="24"/>
          <w:szCs w:val="24"/>
        </w:rPr>
        <w:t xml:space="preserve"> Взаимоотношения Сторон по настоящему Договору регулируются законод</w:t>
      </w:r>
      <w:r>
        <w:rPr>
          <w:sz w:val="24"/>
          <w:szCs w:val="24"/>
        </w:rPr>
        <w:t>ательством Российской Федерации.</w:t>
      </w:r>
    </w:p>
    <w:p w:rsidR="006C75B9" w:rsidRPr="003F1E54" w:rsidRDefault="006C75B9" w:rsidP="006C75B9">
      <w:pPr>
        <w:pStyle w:val="Normal1"/>
        <w:shd w:val="clear" w:color="auto" w:fill="FFFFFF"/>
        <w:tabs>
          <w:tab w:val="left" w:pos="569"/>
          <w:tab w:val="left" w:pos="9639"/>
        </w:tabs>
        <w:ind w:firstLine="454"/>
        <w:rPr>
          <w:sz w:val="24"/>
          <w:szCs w:val="24"/>
        </w:rPr>
      </w:pPr>
      <w:r>
        <w:rPr>
          <w:sz w:val="24"/>
          <w:szCs w:val="24"/>
        </w:rPr>
        <w:t xml:space="preserve">9.8. </w:t>
      </w:r>
      <w:r w:rsidRPr="003F1E54">
        <w:rPr>
          <w:sz w:val="24"/>
          <w:szCs w:val="24"/>
        </w:rPr>
        <w:t xml:space="preserve">Страхование ответственности осуществляется каждой </w:t>
      </w:r>
      <w:r>
        <w:rPr>
          <w:sz w:val="24"/>
          <w:szCs w:val="24"/>
        </w:rPr>
        <w:t xml:space="preserve">из </w:t>
      </w:r>
      <w:r w:rsidRPr="003F1E54">
        <w:rPr>
          <w:sz w:val="24"/>
          <w:szCs w:val="24"/>
        </w:rPr>
        <w:t>Сторон самостоятельно, если не оговорено иное.</w:t>
      </w:r>
    </w:p>
    <w:p w:rsidR="006C75B9" w:rsidRPr="003F1E54" w:rsidRDefault="006C75B9" w:rsidP="006C75B9">
      <w:pPr>
        <w:jc w:val="both"/>
      </w:pPr>
    </w:p>
    <w:p w:rsidR="006C75B9" w:rsidRDefault="006C75B9" w:rsidP="006C75B9">
      <w:pPr>
        <w:pStyle w:val="Normal1"/>
        <w:shd w:val="clear" w:color="auto" w:fill="FFFFFF"/>
        <w:ind w:firstLine="454"/>
        <w:jc w:val="center"/>
        <w:rPr>
          <w:b/>
          <w:sz w:val="24"/>
          <w:szCs w:val="24"/>
        </w:rPr>
      </w:pPr>
      <w:r w:rsidRPr="003F1E54">
        <w:rPr>
          <w:b/>
          <w:sz w:val="24"/>
          <w:szCs w:val="24"/>
        </w:rPr>
        <w:t>1</w:t>
      </w:r>
      <w:r>
        <w:rPr>
          <w:b/>
          <w:sz w:val="24"/>
          <w:szCs w:val="24"/>
        </w:rPr>
        <w:t>0</w:t>
      </w:r>
      <w:r w:rsidRPr="003F1E54">
        <w:rPr>
          <w:b/>
          <w:sz w:val="24"/>
          <w:szCs w:val="24"/>
        </w:rPr>
        <w:t>. Адреса и платежные реквизиты Сторон</w:t>
      </w:r>
    </w:p>
    <w:p w:rsidR="006C75B9" w:rsidRPr="003F1E54" w:rsidRDefault="006C75B9" w:rsidP="006C75B9">
      <w:pPr>
        <w:pStyle w:val="Normal1"/>
        <w:shd w:val="clear" w:color="auto" w:fill="FFFFFF"/>
        <w:ind w:firstLine="454"/>
        <w:jc w:val="center"/>
        <w:rPr>
          <w:b/>
          <w:sz w:val="24"/>
          <w:szCs w:val="24"/>
        </w:rPr>
      </w:pPr>
    </w:p>
    <w:p w:rsidR="006C75B9" w:rsidRPr="003F1E54" w:rsidRDefault="006C75B9" w:rsidP="006C75B9">
      <w:pPr>
        <w:pStyle w:val="Normal1"/>
        <w:shd w:val="clear" w:color="auto" w:fill="FFFFFF"/>
        <w:rPr>
          <w:b/>
          <w:sz w:val="24"/>
          <w:szCs w:val="24"/>
        </w:rPr>
      </w:pPr>
      <w:r w:rsidRPr="003F1E54">
        <w:rPr>
          <w:b/>
          <w:sz w:val="24"/>
          <w:szCs w:val="24"/>
        </w:rPr>
        <w:t>11.1. ПРИНЦИПАЛ:</w:t>
      </w:r>
    </w:p>
    <w:p w:rsidR="006C75B9" w:rsidRPr="003F1E54" w:rsidRDefault="006C75B9" w:rsidP="006C75B9">
      <w:pPr>
        <w:jc w:val="both"/>
      </w:pPr>
      <w:r w:rsidRPr="00B175F1">
        <w:t>ПАО «ТрансКонтейнер»</w:t>
      </w:r>
    </w:p>
    <w:p w:rsidR="006C75B9" w:rsidRPr="003F1E54" w:rsidRDefault="006C75B9" w:rsidP="006C75B9">
      <w:pPr>
        <w:jc w:val="both"/>
      </w:pPr>
      <w:r w:rsidRPr="003F1E54">
        <w:t>ОГРН: 1067746341024, ИНН: 7708591995</w:t>
      </w:r>
      <w:r w:rsidRPr="0098751A">
        <w:t>, ОКВЭД 60.1</w:t>
      </w:r>
    </w:p>
    <w:p w:rsidR="006C75B9" w:rsidRPr="003F7F33" w:rsidRDefault="006C75B9" w:rsidP="006C75B9">
      <w:pPr>
        <w:jc w:val="both"/>
        <w:rPr>
          <w:snapToGrid w:val="0"/>
        </w:rPr>
      </w:pPr>
      <w:r w:rsidRPr="003F1E54">
        <w:t xml:space="preserve">Юридический адрес: Российская Федерация, </w:t>
      </w:r>
      <w:r w:rsidRPr="003F7F33">
        <w:rPr>
          <w:snapToGrid w:val="0"/>
        </w:rPr>
        <w:t>125047</w:t>
      </w:r>
      <w:r>
        <w:rPr>
          <w:snapToGrid w:val="0"/>
        </w:rPr>
        <w:t xml:space="preserve">, </w:t>
      </w:r>
      <w:r>
        <w:t>Москва</w:t>
      </w:r>
      <w:r w:rsidRPr="003F7F33">
        <w:rPr>
          <w:snapToGrid w:val="0"/>
        </w:rPr>
        <w:t>,</w:t>
      </w:r>
      <w:r>
        <w:rPr>
          <w:snapToGrid w:val="0"/>
        </w:rPr>
        <w:t xml:space="preserve"> </w:t>
      </w:r>
      <w:r w:rsidRPr="003F7F33">
        <w:rPr>
          <w:snapToGrid w:val="0"/>
        </w:rPr>
        <w:t>Оружейный переулок, д.19</w:t>
      </w:r>
    </w:p>
    <w:p w:rsidR="006C75B9" w:rsidRPr="003F7F33" w:rsidRDefault="006C75B9" w:rsidP="006C75B9">
      <w:pPr>
        <w:jc w:val="both"/>
        <w:rPr>
          <w:snapToGrid w:val="0"/>
        </w:rPr>
      </w:pPr>
      <w:r w:rsidRPr="003F1E54">
        <w:t xml:space="preserve">Почтовый адрес: </w:t>
      </w:r>
      <w:r w:rsidRPr="003F7F33">
        <w:rPr>
          <w:snapToGrid w:val="0"/>
        </w:rPr>
        <w:t>125047, г. Москва, Оружейный переулок, д.19</w:t>
      </w:r>
    </w:p>
    <w:p w:rsidR="006C75B9" w:rsidRPr="003F1E54" w:rsidRDefault="006C75B9" w:rsidP="006C75B9">
      <w:pPr>
        <w:jc w:val="both"/>
      </w:pPr>
      <w:r w:rsidRPr="003F1E54">
        <w:t>Тел. +7(499)262-8506, факс +7 (499) 262-7578</w:t>
      </w:r>
    </w:p>
    <w:p w:rsidR="006C75B9" w:rsidRPr="003F1E54" w:rsidRDefault="006C75B9" w:rsidP="006C75B9">
      <w:pPr>
        <w:pStyle w:val="af9"/>
        <w:rPr>
          <w:sz w:val="24"/>
        </w:rPr>
      </w:pPr>
      <w:r w:rsidRPr="003F1E54">
        <w:rPr>
          <w:sz w:val="24"/>
          <w:lang w:val="en-US"/>
        </w:rPr>
        <w:t>E</w:t>
      </w:r>
      <w:r w:rsidRPr="003F1E54">
        <w:rPr>
          <w:sz w:val="24"/>
        </w:rPr>
        <w:t>-</w:t>
      </w:r>
      <w:r w:rsidRPr="003F1E54">
        <w:rPr>
          <w:sz w:val="24"/>
          <w:lang w:val="en-US"/>
        </w:rPr>
        <w:t>mail</w:t>
      </w:r>
      <w:r w:rsidRPr="003F1E54">
        <w:rPr>
          <w:sz w:val="24"/>
        </w:rPr>
        <w:t xml:space="preserve">: </w:t>
      </w:r>
      <w:hyperlink r:id="rId24" w:history="1">
        <w:r w:rsidRPr="003F1E54">
          <w:rPr>
            <w:rStyle w:val="a7"/>
            <w:sz w:val="24"/>
            <w:lang w:val="en-US"/>
          </w:rPr>
          <w:t>trcont</w:t>
        </w:r>
        <w:r w:rsidRPr="003F1E54">
          <w:rPr>
            <w:rStyle w:val="a7"/>
            <w:sz w:val="24"/>
          </w:rPr>
          <w:t>@</w:t>
        </w:r>
        <w:r w:rsidRPr="003F1E54">
          <w:rPr>
            <w:rStyle w:val="a7"/>
            <w:sz w:val="24"/>
            <w:lang w:val="en-US"/>
          </w:rPr>
          <w:t>trcont</w:t>
        </w:r>
        <w:r w:rsidRPr="003F1E54">
          <w:rPr>
            <w:rStyle w:val="a7"/>
            <w:sz w:val="24"/>
          </w:rPr>
          <w:t>.</w:t>
        </w:r>
        <w:r w:rsidRPr="003F1E54">
          <w:rPr>
            <w:rStyle w:val="a7"/>
            <w:sz w:val="24"/>
            <w:lang w:val="en-US"/>
          </w:rPr>
          <w:t>ru</w:t>
        </w:r>
      </w:hyperlink>
    </w:p>
    <w:p w:rsidR="006C75B9" w:rsidRPr="003F1E54" w:rsidRDefault="006C75B9" w:rsidP="006C75B9">
      <w:pPr>
        <w:pStyle w:val="af9"/>
        <w:rPr>
          <w:sz w:val="24"/>
        </w:rPr>
      </w:pPr>
    </w:p>
    <w:p w:rsidR="006C75B9" w:rsidRPr="002D2F2F" w:rsidRDefault="006C75B9" w:rsidP="006C75B9">
      <w:pPr>
        <w:shd w:val="clear" w:color="auto" w:fill="FFFFFF"/>
        <w:jc w:val="both"/>
        <w:rPr>
          <w:b/>
          <w:snapToGrid w:val="0"/>
        </w:rPr>
      </w:pPr>
      <w:r w:rsidRPr="002D2F2F">
        <w:rPr>
          <w:b/>
          <w:snapToGrid w:val="0"/>
        </w:rPr>
        <w:t xml:space="preserve">11.2 </w:t>
      </w:r>
      <w:r w:rsidRPr="003F1E54">
        <w:rPr>
          <w:b/>
          <w:snapToGrid w:val="0"/>
        </w:rPr>
        <w:t>АГЕНТ</w:t>
      </w:r>
      <w:r w:rsidRPr="002D2F2F">
        <w:rPr>
          <w:b/>
          <w:snapToGrid w:val="0"/>
        </w:rPr>
        <w:t>:</w:t>
      </w:r>
      <w:r w:rsidRPr="002D2F2F">
        <w:rPr>
          <w:snapToGrid w:val="0"/>
        </w:rPr>
        <w:t xml:space="preserve">          </w:t>
      </w:r>
    </w:p>
    <w:p w:rsidR="006C75B9" w:rsidRDefault="006C75B9" w:rsidP="006C75B9">
      <w:pPr>
        <w:ind w:right="-675"/>
        <w:jc w:val="both"/>
        <w:rPr>
          <w:snapToGrid w:val="0"/>
        </w:rPr>
      </w:pPr>
    </w:p>
    <w:p w:rsidR="006C75B9" w:rsidRDefault="006C75B9" w:rsidP="006C75B9">
      <w:pPr>
        <w:ind w:right="-675"/>
        <w:jc w:val="both"/>
        <w:rPr>
          <w:snapToGrid w:val="0"/>
        </w:rPr>
      </w:pPr>
    </w:p>
    <w:p w:rsidR="006C75B9" w:rsidRPr="00C14BDF" w:rsidRDefault="006C75B9" w:rsidP="006C75B9">
      <w:pPr>
        <w:ind w:right="-675"/>
        <w:jc w:val="both"/>
        <w:rPr>
          <w:snapToGrid w:val="0"/>
        </w:rPr>
      </w:pPr>
    </w:p>
    <w:p w:rsidR="006C75B9" w:rsidRPr="00582782" w:rsidRDefault="006C75B9" w:rsidP="006C75B9">
      <w:pPr>
        <w:ind w:right="-675"/>
        <w:jc w:val="both"/>
        <w:rPr>
          <w:b/>
          <w:snapToGrid w:val="0"/>
        </w:rPr>
      </w:pPr>
      <w:r w:rsidRPr="003F1E54">
        <w:rPr>
          <w:b/>
          <w:snapToGrid w:val="0"/>
        </w:rPr>
        <w:t>Банковские реквизиты для расчета в</w:t>
      </w:r>
      <w:r>
        <w:rPr>
          <w:b/>
          <w:snapToGrid w:val="0"/>
        </w:rPr>
        <w:t xml:space="preserve"> ______________________</w:t>
      </w:r>
      <w:r w:rsidRPr="00582782">
        <w:rPr>
          <w:b/>
          <w:snapToGrid w:val="0"/>
        </w:rPr>
        <w:t>:</w:t>
      </w:r>
    </w:p>
    <w:p w:rsidR="006C75B9" w:rsidRDefault="006C75B9" w:rsidP="006C75B9">
      <w:pPr>
        <w:shd w:val="clear" w:color="auto" w:fill="FFFFFF"/>
        <w:jc w:val="both"/>
      </w:pPr>
    </w:p>
    <w:p w:rsidR="006C75B9" w:rsidRDefault="006C75B9" w:rsidP="006C75B9">
      <w:pPr>
        <w:shd w:val="clear" w:color="auto" w:fill="FFFFFF"/>
        <w:jc w:val="both"/>
      </w:pPr>
    </w:p>
    <w:p w:rsidR="006C75B9" w:rsidRDefault="006C75B9" w:rsidP="006C75B9">
      <w:pPr>
        <w:shd w:val="clear" w:color="auto" w:fill="FFFFFF"/>
        <w:jc w:val="both"/>
      </w:pPr>
    </w:p>
    <w:p w:rsidR="006C75B9" w:rsidRPr="00C14BDF" w:rsidRDefault="006C75B9" w:rsidP="006C75B9">
      <w:pPr>
        <w:shd w:val="clear" w:color="auto" w:fill="FFFFFF"/>
        <w:jc w:val="both"/>
        <w:rPr>
          <w:b/>
          <w:snapToGrid w:val="0"/>
          <w:lang w:eastAsia="ja-JP"/>
        </w:rPr>
      </w:pPr>
    </w:p>
    <w:p w:rsidR="006C75B9" w:rsidRPr="00C14BDF" w:rsidRDefault="006C75B9" w:rsidP="006C75B9">
      <w:pPr>
        <w:shd w:val="clear" w:color="auto" w:fill="FFFFFF"/>
        <w:jc w:val="both"/>
        <w:rPr>
          <w:b/>
          <w:snapToGrid w:val="0"/>
          <w:lang w:eastAsia="ja-JP"/>
        </w:rPr>
      </w:pPr>
      <w:r w:rsidRPr="003F1E54">
        <w:rPr>
          <w:b/>
          <w:snapToGrid w:val="0"/>
          <w:lang w:eastAsia="ja-JP"/>
        </w:rPr>
        <w:t>ПРИНЦИПАЛ</w:t>
      </w: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t>АГЕНТ</w:t>
      </w:r>
    </w:p>
    <w:p w:rsidR="006C75B9" w:rsidRPr="00C14BDF" w:rsidRDefault="006C75B9" w:rsidP="006C75B9">
      <w:pPr>
        <w:shd w:val="clear" w:color="auto" w:fill="FFFFFF"/>
        <w:ind w:firstLine="426"/>
        <w:jc w:val="both"/>
        <w:rPr>
          <w:b/>
          <w:snapToGrid w:val="0"/>
          <w:lang w:eastAsia="ja-JP"/>
        </w:rPr>
      </w:pPr>
    </w:p>
    <w:p w:rsidR="006C75B9" w:rsidRPr="00C14BDF" w:rsidRDefault="006C75B9" w:rsidP="006C75B9">
      <w:pPr>
        <w:shd w:val="clear" w:color="auto" w:fill="FFFFFF"/>
        <w:jc w:val="both"/>
        <w:rPr>
          <w:b/>
          <w:snapToGrid w:val="0"/>
          <w:lang w:eastAsia="ja-JP"/>
        </w:rPr>
      </w:pPr>
      <w:r>
        <w:rPr>
          <w:b/>
          <w:snapToGrid w:val="0"/>
          <w:lang w:eastAsia="ja-JP"/>
        </w:rPr>
        <w:tab/>
      </w:r>
      <w:r>
        <w:rPr>
          <w:b/>
          <w:snapToGrid w:val="0"/>
          <w:lang w:eastAsia="ja-JP"/>
        </w:rPr>
        <w:tab/>
      </w:r>
      <w:r>
        <w:rPr>
          <w:b/>
          <w:snapToGrid w:val="0"/>
          <w:lang w:eastAsia="ja-JP"/>
        </w:rPr>
        <w:tab/>
      </w:r>
      <w:r>
        <w:rPr>
          <w:b/>
          <w:snapToGrid w:val="0"/>
          <w:lang w:eastAsia="ja-JP"/>
        </w:rPr>
        <w:tab/>
      </w:r>
      <w:r>
        <w:rPr>
          <w:b/>
          <w:snapToGrid w:val="0"/>
          <w:lang w:eastAsia="ja-JP"/>
        </w:rPr>
        <w:tab/>
      </w:r>
    </w:p>
    <w:p w:rsidR="006C75B9" w:rsidRPr="00C14BDF" w:rsidRDefault="006C75B9" w:rsidP="006C75B9">
      <w:pPr>
        <w:shd w:val="clear" w:color="auto" w:fill="FFFFFF"/>
        <w:jc w:val="both"/>
        <w:rPr>
          <w:b/>
          <w:snapToGrid w:val="0"/>
          <w:lang w:eastAsia="ja-JP"/>
        </w:rPr>
      </w:pPr>
    </w:p>
    <w:p w:rsidR="006C75B9" w:rsidRPr="00C14BDF" w:rsidRDefault="006C75B9" w:rsidP="006C75B9">
      <w:pPr>
        <w:shd w:val="clear" w:color="auto" w:fill="FFFFFF"/>
        <w:jc w:val="both"/>
        <w:rPr>
          <w:b/>
          <w:snapToGrid w:val="0"/>
          <w:lang w:eastAsia="ja-JP"/>
        </w:rPr>
      </w:pPr>
      <w:r w:rsidRPr="00C14BDF">
        <w:rPr>
          <w:b/>
          <w:snapToGrid w:val="0"/>
          <w:lang w:eastAsia="ja-JP"/>
        </w:rPr>
        <w:t>_________________________________</w:t>
      </w:r>
      <w:r>
        <w:rPr>
          <w:b/>
          <w:snapToGrid w:val="0"/>
          <w:lang w:eastAsia="ja-JP"/>
        </w:rPr>
        <w:t xml:space="preserve"> </w:t>
      </w:r>
      <w:r>
        <w:rPr>
          <w:b/>
          <w:snapToGrid w:val="0"/>
          <w:lang w:eastAsia="ja-JP"/>
        </w:rPr>
        <w:tab/>
      </w:r>
      <w:r>
        <w:rPr>
          <w:b/>
          <w:snapToGrid w:val="0"/>
          <w:lang w:eastAsia="ja-JP"/>
        </w:rPr>
        <w:tab/>
        <w:t>______________________________</w:t>
      </w:r>
    </w:p>
    <w:p w:rsidR="006C75B9" w:rsidRPr="00C14BDF" w:rsidRDefault="006C75B9" w:rsidP="006C75B9">
      <w:pPr>
        <w:shd w:val="clear" w:color="auto" w:fill="FFFFFF"/>
        <w:jc w:val="both"/>
      </w:pPr>
      <w:r>
        <w:rPr>
          <w:b/>
          <w:snapToGrid w:val="0"/>
          <w:lang w:eastAsia="ja-JP"/>
        </w:rPr>
        <w:t>/______________________/</w:t>
      </w:r>
      <w:r>
        <w:rPr>
          <w:b/>
          <w:snapToGrid w:val="0"/>
          <w:lang w:eastAsia="ja-JP"/>
        </w:rPr>
        <w:tab/>
      </w:r>
      <w:r>
        <w:rPr>
          <w:b/>
          <w:snapToGrid w:val="0"/>
          <w:lang w:eastAsia="ja-JP"/>
        </w:rPr>
        <w:tab/>
      </w:r>
      <w:r>
        <w:rPr>
          <w:b/>
          <w:snapToGrid w:val="0"/>
          <w:lang w:eastAsia="ja-JP"/>
        </w:rPr>
        <w:tab/>
      </w:r>
      <w:r>
        <w:rPr>
          <w:b/>
          <w:snapToGrid w:val="0"/>
          <w:lang w:eastAsia="ja-JP"/>
        </w:rPr>
        <w:tab/>
        <w:t>/_____________________/</w:t>
      </w:r>
    </w:p>
    <w:p w:rsidR="006C75B9" w:rsidRDefault="006C75B9" w:rsidP="000954FB">
      <w:pPr>
        <w:pStyle w:val="af9"/>
        <w:ind w:firstLine="0"/>
        <w:jc w:val="right"/>
        <w:rPr>
          <w:sz w:val="28"/>
          <w:szCs w:val="28"/>
          <w:highlight w:val="cyan"/>
        </w:rPr>
      </w:pPr>
    </w:p>
    <w:p w:rsidR="006C75B9" w:rsidRDefault="006C75B9" w:rsidP="000954FB">
      <w:pPr>
        <w:pStyle w:val="af9"/>
        <w:ind w:firstLine="0"/>
        <w:jc w:val="right"/>
        <w:rPr>
          <w:sz w:val="28"/>
          <w:szCs w:val="28"/>
          <w:highlight w:val="cyan"/>
        </w:rPr>
      </w:pPr>
    </w:p>
    <w:p w:rsidR="006C75B9" w:rsidRDefault="006C75B9" w:rsidP="000954FB">
      <w:pPr>
        <w:pStyle w:val="af9"/>
        <w:ind w:firstLine="0"/>
        <w:jc w:val="right"/>
        <w:rPr>
          <w:sz w:val="28"/>
          <w:szCs w:val="28"/>
          <w:highlight w:val="cyan"/>
        </w:rPr>
      </w:pPr>
    </w:p>
    <w:p w:rsidR="006C75B9" w:rsidRDefault="006C75B9" w:rsidP="000954FB">
      <w:pPr>
        <w:pStyle w:val="af9"/>
        <w:ind w:firstLine="0"/>
        <w:jc w:val="right"/>
        <w:rPr>
          <w:sz w:val="28"/>
          <w:szCs w:val="28"/>
          <w:highlight w:val="cyan"/>
        </w:rPr>
      </w:pPr>
    </w:p>
    <w:p w:rsidR="006C75B9" w:rsidRDefault="006C75B9" w:rsidP="000954FB">
      <w:pPr>
        <w:pStyle w:val="af9"/>
        <w:ind w:firstLine="0"/>
        <w:jc w:val="right"/>
        <w:rPr>
          <w:sz w:val="28"/>
          <w:szCs w:val="28"/>
          <w:highlight w:val="cyan"/>
        </w:rPr>
      </w:pPr>
    </w:p>
    <w:p w:rsidR="006C75B9" w:rsidRDefault="006C75B9" w:rsidP="000954FB">
      <w:pPr>
        <w:pStyle w:val="af9"/>
        <w:ind w:firstLine="0"/>
        <w:jc w:val="right"/>
        <w:rPr>
          <w:sz w:val="28"/>
          <w:szCs w:val="28"/>
          <w:highlight w:val="cyan"/>
        </w:rPr>
      </w:pPr>
    </w:p>
    <w:p w:rsidR="006C75B9" w:rsidRDefault="006C75B9" w:rsidP="000954FB">
      <w:pPr>
        <w:pStyle w:val="af9"/>
        <w:ind w:firstLine="0"/>
        <w:jc w:val="right"/>
        <w:rPr>
          <w:sz w:val="28"/>
          <w:szCs w:val="28"/>
          <w:highlight w:val="cyan"/>
        </w:rPr>
      </w:pPr>
    </w:p>
    <w:p w:rsidR="00311618" w:rsidRDefault="00311618" w:rsidP="000954FB">
      <w:pPr>
        <w:pStyle w:val="af9"/>
        <w:ind w:firstLine="0"/>
        <w:jc w:val="right"/>
        <w:rPr>
          <w:sz w:val="28"/>
          <w:szCs w:val="28"/>
          <w:highlight w:val="cyan"/>
        </w:rPr>
      </w:pPr>
    </w:p>
    <w:p w:rsidR="00311618" w:rsidRDefault="00311618" w:rsidP="000954FB">
      <w:pPr>
        <w:pStyle w:val="af9"/>
        <w:ind w:firstLine="0"/>
        <w:jc w:val="right"/>
        <w:rPr>
          <w:sz w:val="28"/>
          <w:szCs w:val="28"/>
          <w:highlight w:val="cyan"/>
        </w:rPr>
      </w:pPr>
    </w:p>
    <w:p w:rsidR="00311618" w:rsidRDefault="00311618" w:rsidP="000954FB">
      <w:pPr>
        <w:pStyle w:val="af9"/>
        <w:ind w:firstLine="0"/>
        <w:jc w:val="right"/>
        <w:rPr>
          <w:sz w:val="28"/>
          <w:szCs w:val="28"/>
          <w:highlight w:val="cyan"/>
        </w:rPr>
      </w:pPr>
    </w:p>
    <w:p w:rsidR="00311618" w:rsidRDefault="00311618" w:rsidP="000954FB">
      <w:pPr>
        <w:pStyle w:val="af9"/>
        <w:ind w:firstLine="0"/>
        <w:jc w:val="right"/>
        <w:rPr>
          <w:sz w:val="28"/>
          <w:szCs w:val="28"/>
          <w:highlight w:val="cyan"/>
        </w:rPr>
      </w:pPr>
    </w:p>
    <w:p w:rsidR="00311618" w:rsidRDefault="00311618" w:rsidP="000954FB">
      <w:pPr>
        <w:pStyle w:val="af9"/>
        <w:ind w:firstLine="0"/>
        <w:jc w:val="right"/>
        <w:rPr>
          <w:sz w:val="28"/>
          <w:szCs w:val="28"/>
          <w:highlight w:val="cyan"/>
        </w:rPr>
      </w:pPr>
    </w:p>
    <w:p w:rsidR="00311618" w:rsidRDefault="00311618" w:rsidP="000954FB">
      <w:pPr>
        <w:pStyle w:val="af9"/>
        <w:ind w:firstLine="0"/>
        <w:jc w:val="right"/>
        <w:rPr>
          <w:sz w:val="28"/>
          <w:szCs w:val="28"/>
          <w:highlight w:val="cyan"/>
        </w:rPr>
      </w:pPr>
    </w:p>
    <w:p w:rsidR="006C75B9" w:rsidRDefault="006C75B9" w:rsidP="000954FB">
      <w:pPr>
        <w:pStyle w:val="af9"/>
        <w:ind w:firstLine="0"/>
        <w:jc w:val="right"/>
        <w:rPr>
          <w:sz w:val="28"/>
          <w:szCs w:val="28"/>
          <w:highlight w:val="cyan"/>
        </w:rPr>
      </w:pPr>
    </w:p>
    <w:p w:rsidR="00143D08" w:rsidRPr="00FF10E6" w:rsidRDefault="00143D08" w:rsidP="00FF10E6">
      <w:pPr>
        <w:pStyle w:val="32"/>
        <w:suppressAutoHyphens/>
        <w:spacing w:after="0"/>
        <w:jc w:val="right"/>
        <w:rPr>
          <w:sz w:val="28"/>
        </w:rPr>
      </w:pPr>
      <w:r w:rsidRPr="00FF10E6">
        <w:rPr>
          <w:rFonts w:eastAsia="MS Mincho"/>
          <w:sz w:val="28"/>
        </w:rPr>
        <w:lastRenderedPageBreak/>
        <w:t>Приложение № 6</w:t>
      </w:r>
    </w:p>
    <w:p w:rsidR="00143D08" w:rsidRPr="00FF10E6" w:rsidRDefault="00143D08" w:rsidP="00FF10E6">
      <w:pPr>
        <w:ind w:firstLine="425"/>
        <w:jc w:val="right"/>
        <w:rPr>
          <w:sz w:val="28"/>
        </w:rPr>
      </w:pPr>
      <w:r w:rsidRPr="00FF10E6">
        <w:rPr>
          <w:sz w:val="28"/>
        </w:rPr>
        <w:t>к документации о закупке</w:t>
      </w:r>
    </w:p>
    <w:p w:rsidR="00B368D2" w:rsidRPr="00FF10E6" w:rsidRDefault="00B368D2" w:rsidP="00FF10E6">
      <w:pPr>
        <w:tabs>
          <w:tab w:val="left" w:pos="9639"/>
        </w:tabs>
        <w:ind w:firstLine="567"/>
        <w:jc w:val="center"/>
        <w:rPr>
          <w:b/>
        </w:rPr>
      </w:pPr>
    </w:p>
    <w:p w:rsidR="00B368D2" w:rsidRPr="00FF10E6" w:rsidRDefault="00B368D2" w:rsidP="00B368D2">
      <w:pPr>
        <w:tabs>
          <w:tab w:val="left" w:pos="9639"/>
        </w:tabs>
        <w:ind w:firstLine="567"/>
        <w:jc w:val="center"/>
        <w:rPr>
          <w:b/>
        </w:rPr>
      </w:pPr>
      <w:r w:rsidRPr="00FF10E6">
        <w:rPr>
          <w:b/>
        </w:rPr>
        <w:t>СВЕДЕНИЯ О ПЛАНИРУЕМЫХ К ПРИВЛЕЧЕНИЮ СУБПОДРЯДНЫХ ОРГАНИЗАЦИЯХ</w:t>
      </w:r>
    </w:p>
    <w:p w:rsidR="00B368D2" w:rsidRPr="00FF10E6" w:rsidRDefault="00B368D2" w:rsidP="00B368D2">
      <w:pPr>
        <w:tabs>
          <w:tab w:val="left" w:pos="9639"/>
        </w:tabs>
        <w:ind w:firstLine="567"/>
        <w:jc w:val="center"/>
        <w:rPr>
          <w:i/>
        </w:rPr>
      </w:pPr>
      <w:r w:rsidRPr="00FF10E6">
        <w:rPr>
          <w:i/>
        </w:rPr>
        <w:t>(отдельный лист по каждому субподрядчику)</w:t>
      </w:r>
    </w:p>
    <w:p w:rsidR="00B368D2" w:rsidRPr="00FF10E6" w:rsidRDefault="00B368D2" w:rsidP="00B368D2">
      <w:pPr>
        <w:tabs>
          <w:tab w:val="left" w:pos="9639"/>
        </w:tabs>
        <w:ind w:firstLine="567"/>
        <w:jc w:val="center"/>
        <w:rPr>
          <w:sz w:val="22"/>
        </w:rPr>
      </w:pPr>
    </w:p>
    <w:p w:rsidR="00B368D2" w:rsidRPr="00FF10E6" w:rsidRDefault="00B368D2" w:rsidP="00B368D2">
      <w:pPr>
        <w:tabs>
          <w:tab w:val="left" w:pos="9639"/>
        </w:tabs>
        <w:ind w:firstLine="567"/>
        <w:jc w:val="center"/>
        <w:rPr>
          <w:b/>
          <w:sz w:val="28"/>
        </w:rPr>
      </w:pPr>
      <w:r w:rsidRPr="00FF10E6">
        <w:rPr>
          <w:b/>
          <w:sz w:val="28"/>
        </w:rPr>
        <w:t>Наименование организации, фирмы:</w:t>
      </w:r>
    </w:p>
    <w:p w:rsidR="00B368D2" w:rsidRPr="00FF10E6" w:rsidRDefault="00B368D2" w:rsidP="00B368D2">
      <w:pPr>
        <w:tabs>
          <w:tab w:val="left" w:pos="9639"/>
        </w:tabs>
        <w:ind w:firstLine="567"/>
        <w:rPr>
          <w:sz w:val="22"/>
        </w:rPr>
      </w:pPr>
      <w:r w:rsidRPr="00FF10E6">
        <w:rPr>
          <w:sz w:val="22"/>
        </w:rPr>
        <w:t>____________________________________________________________________________</w:t>
      </w:r>
    </w:p>
    <w:p w:rsidR="00B368D2" w:rsidRPr="00FF10E6" w:rsidRDefault="00B368D2" w:rsidP="00B368D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B368D2" w:rsidRPr="00FF10E6" w:rsidTr="00AA7DCB">
        <w:tc>
          <w:tcPr>
            <w:tcW w:w="3138" w:type="dxa"/>
          </w:tcPr>
          <w:p w:rsidR="00B368D2" w:rsidRPr="00FF10E6" w:rsidRDefault="00B368D2" w:rsidP="00AA7DCB">
            <w:pPr>
              <w:tabs>
                <w:tab w:val="left" w:pos="9639"/>
              </w:tabs>
            </w:pPr>
          </w:p>
        </w:tc>
        <w:tc>
          <w:tcPr>
            <w:tcW w:w="3426" w:type="dxa"/>
            <w:gridSpan w:val="2"/>
            <w:vAlign w:val="center"/>
          </w:tcPr>
          <w:p w:rsidR="00B368D2" w:rsidRPr="00FF10E6" w:rsidRDefault="00B368D2" w:rsidP="00AA7DCB">
            <w:pPr>
              <w:tabs>
                <w:tab w:val="left" w:pos="9639"/>
              </w:tabs>
              <w:jc w:val="center"/>
            </w:pPr>
            <w:r w:rsidRPr="00FF10E6">
              <w:t>Головная фирма</w:t>
            </w:r>
          </w:p>
        </w:tc>
        <w:tc>
          <w:tcPr>
            <w:tcW w:w="3156" w:type="dxa"/>
            <w:vAlign w:val="center"/>
          </w:tcPr>
          <w:p w:rsidR="00B368D2" w:rsidRPr="00FF10E6" w:rsidRDefault="00B368D2" w:rsidP="00AA7DCB">
            <w:pPr>
              <w:tabs>
                <w:tab w:val="left" w:pos="9639"/>
              </w:tabs>
              <w:jc w:val="center"/>
            </w:pPr>
            <w:r w:rsidRPr="00FF10E6">
              <w:t>Филиалы и дочерние предприятия</w:t>
            </w:r>
          </w:p>
        </w:tc>
      </w:tr>
      <w:tr w:rsidR="00B368D2" w:rsidRPr="00FF10E6" w:rsidTr="00AA7DCB">
        <w:trPr>
          <w:trHeight w:val="391"/>
        </w:trPr>
        <w:tc>
          <w:tcPr>
            <w:tcW w:w="3138" w:type="dxa"/>
          </w:tcPr>
          <w:p w:rsidR="00B368D2" w:rsidRPr="00FF10E6" w:rsidRDefault="00B368D2" w:rsidP="00AA7DCB">
            <w:pPr>
              <w:tabs>
                <w:tab w:val="left" w:pos="9639"/>
              </w:tabs>
            </w:pPr>
            <w:r w:rsidRPr="00FF10E6">
              <w:t>Адрес</w:t>
            </w:r>
          </w:p>
        </w:tc>
        <w:tc>
          <w:tcPr>
            <w:tcW w:w="3426" w:type="dxa"/>
            <w:gridSpan w:val="2"/>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rPr>
          <w:trHeight w:val="346"/>
        </w:trPr>
        <w:tc>
          <w:tcPr>
            <w:tcW w:w="3138" w:type="dxa"/>
          </w:tcPr>
          <w:p w:rsidR="00B368D2" w:rsidRPr="00FF10E6" w:rsidRDefault="00B368D2" w:rsidP="00AA7DCB">
            <w:pPr>
              <w:tabs>
                <w:tab w:val="left" w:pos="9639"/>
              </w:tabs>
            </w:pPr>
            <w:r w:rsidRPr="00FF10E6">
              <w:t>Телефон</w:t>
            </w:r>
          </w:p>
        </w:tc>
        <w:tc>
          <w:tcPr>
            <w:tcW w:w="3426" w:type="dxa"/>
            <w:gridSpan w:val="2"/>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rPr>
          <w:trHeight w:val="355"/>
        </w:trPr>
        <w:tc>
          <w:tcPr>
            <w:tcW w:w="3138" w:type="dxa"/>
          </w:tcPr>
          <w:p w:rsidR="00B368D2" w:rsidRPr="00FF10E6" w:rsidRDefault="00B368D2" w:rsidP="00AA7DCB">
            <w:pPr>
              <w:tabs>
                <w:tab w:val="left" w:pos="9639"/>
              </w:tabs>
            </w:pPr>
            <w:r w:rsidRPr="00FF10E6">
              <w:t>Факс</w:t>
            </w:r>
          </w:p>
        </w:tc>
        <w:tc>
          <w:tcPr>
            <w:tcW w:w="3426" w:type="dxa"/>
            <w:gridSpan w:val="2"/>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rPr>
          <w:trHeight w:val="351"/>
        </w:trPr>
        <w:tc>
          <w:tcPr>
            <w:tcW w:w="3138" w:type="dxa"/>
          </w:tcPr>
          <w:p w:rsidR="00B368D2" w:rsidRPr="00FF10E6" w:rsidRDefault="00B368D2" w:rsidP="00AA7DCB">
            <w:pPr>
              <w:tabs>
                <w:tab w:val="left" w:pos="9639"/>
              </w:tabs>
            </w:pPr>
            <w:r w:rsidRPr="00FF10E6">
              <w:t>Ответственное лицо</w:t>
            </w:r>
          </w:p>
        </w:tc>
        <w:tc>
          <w:tcPr>
            <w:tcW w:w="3426" w:type="dxa"/>
            <w:gridSpan w:val="2"/>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rPr>
          <w:trHeight w:val="348"/>
        </w:trPr>
        <w:tc>
          <w:tcPr>
            <w:tcW w:w="3138" w:type="dxa"/>
          </w:tcPr>
          <w:p w:rsidR="00B368D2" w:rsidRPr="00FF10E6" w:rsidRDefault="00B368D2" w:rsidP="00AA7DCB">
            <w:pPr>
              <w:tabs>
                <w:tab w:val="left" w:pos="9639"/>
              </w:tabs>
            </w:pPr>
            <w:r w:rsidRPr="00FF10E6">
              <w:t>Форма (ООО, ЗАО и т.д.)</w:t>
            </w:r>
          </w:p>
        </w:tc>
        <w:tc>
          <w:tcPr>
            <w:tcW w:w="3426" w:type="dxa"/>
            <w:gridSpan w:val="2"/>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rPr>
          <w:trHeight w:val="343"/>
        </w:trPr>
        <w:tc>
          <w:tcPr>
            <w:tcW w:w="3138" w:type="dxa"/>
          </w:tcPr>
          <w:p w:rsidR="00B368D2" w:rsidRPr="00FF10E6" w:rsidRDefault="00B368D2" w:rsidP="00AA7DCB">
            <w:pPr>
              <w:tabs>
                <w:tab w:val="left" w:pos="9639"/>
              </w:tabs>
            </w:pPr>
            <w:r w:rsidRPr="00FF10E6">
              <w:t>Уставный капитал</w:t>
            </w:r>
          </w:p>
        </w:tc>
        <w:tc>
          <w:tcPr>
            <w:tcW w:w="3426" w:type="dxa"/>
            <w:gridSpan w:val="2"/>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rPr>
          <w:trHeight w:val="505"/>
        </w:trPr>
        <w:tc>
          <w:tcPr>
            <w:tcW w:w="3138" w:type="dxa"/>
            <w:tcBorders>
              <w:bottom w:val="nil"/>
            </w:tcBorders>
          </w:tcPr>
          <w:p w:rsidR="00B368D2" w:rsidRPr="00FF10E6" w:rsidRDefault="00B368D2" w:rsidP="00AA7DCB">
            <w:pPr>
              <w:tabs>
                <w:tab w:val="left" w:pos="9639"/>
              </w:tabs>
            </w:pPr>
            <w:r w:rsidRPr="00FF10E6">
              <w:t>Сфера деятельности</w:t>
            </w:r>
          </w:p>
        </w:tc>
        <w:tc>
          <w:tcPr>
            <w:tcW w:w="3426" w:type="dxa"/>
            <w:gridSpan w:val="2"/>
            <w:tcBorders>
              <w:bottom w:val="nil"/>
            </w:tcBorders>
          </w:tcPr>
          <w:p w:rsidR="00B368D2" w:rsidRPr="00FF10E6" w:rsidRDefault="00B368D2" w:rsidP="00AA7DCB">
            <w:pPr>
              <w:tabs>
                <w:tab w:val="left" w:pos="9639"/>
              </w:tabs>
              <w:jc w:val="center"/>
            </w:pPr>
          </w:p>
        </w:tc>
        <w:tc>
          <w:tcPr>
            <w:tcW w:w="3156" w:type="dxa"/>
            <w:tcBorders>
              <w:bottom w:val="nil"/>
            </w:tcBorders>
          </w:tcPr>
          <w:p w:rsidR="00B368D2" w:rsidRPr="00FF10E6" w:rsidRDefault="00B368D2" w:rsidP="00AA7DCB">
            <w:pPr>
              <w:tabs>
                <w:tab w:val="left" w:pos="9639"/>
              </w:tabs>
              <w:jc w:val="center"/>
            </w:pPr>
          </w:p>
        </w:tc>
      </w:tr>
      <w:tr w:rsidR="00B368D2" w:rsidRPr="00FF10E6" w:rsidTr="00AA7DCB">
        <w:tc>
          <w:tcPr>
            <w:tcW w:w="3138" w:type="dxa"/>
            <w:tcBorders>
              <w:right w:val="nil"/>
            </w:tcBorders>
          </w:tcPr>
          <w:p w:rsidR="00B368D2" w:rsidRPr="00FF10E6" w:rsidRDefault="00B368D2" w:rsidP="00AA7DCB">
            <w:pPr>
              <w:tabs>
                <w:tab w:val="left" w:pos="9639"/>
              </w:tabs>
            </w:pPr>
            <w:r w:rsidRPr="00FF10E6">
              <w:t>Руководитель:</w:t>
            </w:r>
          </w:p>
        </w:tc>
        <w:tc>
          <w:tcPr>
            <w:tcW w:w="3426" w:type="dxa"/>
            <w:gridSpan w:val="2"/>
            <w:tcBorders>
              <w:left w:val="nil"/>
              <w:right w:val="nil"/>
            </w:tcBorders>
          </w:tcPr>
          <w:p w:rsidR="00B368D2" w:rsidRPr="00FF10E6" w:rsidRDefault="00B368D2" w:rsidP="00AA7DCB">
            <w:pPr>
              <w:tabs>
                <w:tab w:val="left" w:pos="9639"/>
              </w:tabs>
            </w:pPr>
            <w:r w:rsidRPr="00FF10E6">
              <w:t>Дата:</w:t>
            </w:r>
          </w:p>
        </w:tc>
        <w:tc>
          <w:tcPr>
            <w:tcW w:w="3156" w:type="dxa"/>
            <w:tcBorders>
              <w:left w:val="nil"/>
            </w:tcBorders>
          </w:tcPr>
          <w:p w:rsidR="00B368D2" w:rsidRPr="00FF10E6" w:rsidRDefault="00B368D2" w:rsidP="00AA7DCB">
            <w:pPr>
              <w:tabs>
                <w:tab w:val="left" w:pos="9639"/>
              </w:tabs>
            </w:pPr>
            <w:r w:rsidRPr="00FF10E6">
              <w:t>Печать/подпись (субподрядчика)</w:t>
            </w:r>
          </w:p>
        </w:tc>
      </w:tr>
      <w:tr w:rsidR="00B368D2" w:rsidRPr="00FF10E6" w:rsidTr="00AA7DCB">
        <w:trPr>
          <w:cantSplit/>
        </w:trPr>
        <w:tc>
          <w:tcPr>
            <w:tcW w:w="9720" w:type="dxa"/>
            <w:gridSpan w:val="4"/>
          </w:tcPr>
          <w:p w:rsidR="00B368D2" w:rsidRPr="00FF10E6" w:rsidRDefault="00B368D2" w:rsidP="00AA7DCB">
            <w:pPr>
              <w:tabs>
                <w:tab w:val="left" w:pos="9639"/>
              </w:tabs>
              <w:jc w:val="center"/>
            </w:pPr>
          </w:p>
        </w:tc>
      </w:tr>
      <w:tr w:rsidR="00B368D2" w:rsidRPr="00FF10E6" w:rsidTr="00AA7DCB">
        <w:trPr>
          <w:cantSplit/>
        </w:trPr>
        <w:tc>
          <w:tcPr>
            <w:tcW w:w="4782" w:type="dxa"/>
            <w:gridSpan w:val="2"/>
            <w:vMerge w:val="restart"/>
            <w:vAlign w:val="center"/>
          </w:tcPr>
          <w:p w:rsidR="00B368D2" w:rsidRPr="00FF10E6" w:rsidRDefault="00B368D2" w:rsidP="00AA7DCB">
            <w:pPr>
              <w:tabs>
                <w:tab w:val="left" w:pos="9639"/>
              </w:tabs>
            </w:pPr>
            <w:r w:rsidRPr="00FF10E6">
              <w:t>Виды работ, передаваемые субподрядчику по предмету конкурса</w:t>
            </w:r>
          </w:p>
        </w:tc>
        <w:tc>
          <w:tcPr>
            <w:tcW w:w="4938" w:type="dxa"/>
            <w:gridSpan w:val="2"/>
          </w:tcPr>
          <w:p w:rsidR="00B368D2" w:rsidRPr="00FF10E6" w:rsidRDefault="00B368D2" w:rsidP="00AA7DCB">
            <w:pPr>
              <w:tabs>
                <w:tab w:val="left" w:pos="9639"/>
              </w:tabs>
              <w:jc w:val="center"/>
            </w:pPr>
            <w:r w:rsidRPr="00FF10E6">
              <w:t>Передаваемые объемы работ</w:t>
            </w:r>
          </w:p>
        </w:tc>
      </w:tr>
      <w:tr w:rsidR="00B368D2" w:rsidRPr="00FF10E6" w:rsidTr="00AA7DCB">
        <w:trPr>
          <w:cantSplit/>
        </w:trPr>
        <w:tc>
          <w:tcPr>
            <w:tcW w:w="4782" w:type="dxa"/>
            <w:gridSpan w:val="2"/>
            <w:vMerge/>
          </w:tcPr>
          <w:p w:rsidR="00B368D2" w:rsidRPr="00FF10E6" w:rsidRDefault="00B368D2" w:rsidP="00AA7DCB">
            <w:pPr>
              <w:tabs>
                <w:tab w:val="left" w:pos="9639"/>
              </w:tabs>
            </w:pPr>
          </w:p>
        </w:tc>
        <w:tc>
          <w:tcPr>
            <w:tcW w:w="1782" w:type="dxa"/>
          </w:tcPr>
          <w:p w:rsidR="00B368D2" w:rsidRPr="00FF10E6" w:rsidRDefault="00B368D2" w:rsidP="00AA7DCB">
            <w:pPr>
              <w:tabs>
                <w:tab w:val="left" w:pos="9639"/>
              </w:tabs>
              <w:jc w:val="center"/>
            </w:pPr>
            <w:r w:rsidRPr="00FF10E6">
              <w:t>В физических единицах</w:t>
            </w:r>
          </w:p>
        </w:tc>
        <w:tc>
          <w:tcPr>
            <w:tcW w:w="3156" w:type="dxa"/>
            <w:vAlign w:val="center"/>
          </w:tcPr>
          <w:p w:rsidR="00B368D2" w:rsidRPr="00FF10E6" w:rsidRDefault="00B368D2" w:rsidP="00AA7DCB">
            <w:pPr>
              <w:tabs>
                <w:tab w:val="left" w:pos="9639"/>
              </w:tabs>
              <w:jc w:val="center"/>
            </w:pPr>
            <w:r w:rsidRPr="00FF10E6">
              <w:t>В % к общему объему работ по предмету конкурса</w:t>
            </w:r>
            <w:r w:rsidR="00FF10E6" w:rsidRPr="00FF10E6">
              <w:t xml:space="preserve"> (ориентировочно)</w:t>
            </w:r>
          </w:p>
        </w:tc>
      </w:tr>
      <w:tr w:rsidR="00B368D2" w:rsidRPr="00FF10E6" w:rsidTr="00AA7DCB">
        <w:tc>
          <w:tcPr>
            <w:tcW w:w="4782" w:type="dxa"/>
            <w:gridSpan w:val="2"/>
          </w:tcPr>
          <w:p w:rsidR="00B368D2" w:rsidRPr="00FF10E6" w:rsidRDefault="00B368D2" w:rsidP="00AA7DCB">
            <w:pPr>
              <w:tabs>
                <w:tab w:val="left" w:pos="9639"/>
              </w:tabs>
            </w:pPr>
          </w:p>
        </w:tc>
        <w:tc>
          <w:tcPr>
            <w:tcW w:w="1782" w:type="dxa"/>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c>
          <w:tcPr>
            <w:tcW w:w="4782" w:type="dxa"/>
            <w:gridSpan w:val="2"/>
          </w:tcPr>
          <w:p w:rsidR="00B368D2" w:rsidRPr="00FF10E6" w:rsidRDefault="00B368D2" w:rsidP="00AA7DCB">
            <w:pPr>
              <w:tabs>
                <w:tab w:val="left" w:pos="9639"/>
              </w:tabs>
            </w:pPr>
          </w:p>
        </w:tc>
        <w:tc>
          <w:tcPr>
            <w:tcW w:w="1782" w:type="dxa"/>
          </w:tcPr>
          <w:p w:rsidR="00B368D2" w:rsidRPr="00FF10E6" w:rsidRDefault="00B368D2" w:rsidP="00AA7DCB">
            <w:pPr>
              <w:tabs>
                <w:tab w:val="left" w:pos="9639"/>
              </w:tabs>
              <w:jc w:val="center"/>
            </w:pPr>
          </w:p>
        </w:tc>
        <w:tc>
          <w:tcPr>
            <w:tcW w:w="3156" w:type="dxa"/>
          </w:tcPr>
          <w:p w:rsidR="00B368D2" w:rsidRPr="00FF10E6" w:rsidRDefault="00B368D2" w:rsidP="00AA7DCB">
            <w:pPr>
              <w:tabs>
                <w:tab w:val="left" w:pos="9639"/>
              </w:tabs>
              <w:jc w:val="center"/>
            </w:pPr>
          </w:p>
        </w:tc>
      </w:tr>
      <w:tr w:rsidR="00B368D2" w:rsidRPr="00FF10E6" w:rsidTr="00AA7DCB">
        <w:tc>
          <w:tcPr>
            <w:tcW w:w="6564" w:type="dxa"/>
            <w:gridSpan w:val="3"/>
          </w:tcPr>
          <w:p w:rsidR="00B368D2" w:rsidRPr="00FF10E6" w:rsidRDefault="00B368D2" w:rsidP="00AA7DCB">
            <w:pPr>
              <w:tabs>
                <w:tab w:val="left" w:pos="9639"/>
              </w:tabs>
            </w:pPr>
            <w:r w:rsidRPr="00FF10E6">
              <w:t>Итого % передаваемых субподрядчику объёмов работ к общему объёму работ по предмету конкурса</w:t>
            </w:r>
          </w:p>
        </w:tc>
        <w:tc>
          <w:tcPr>
            <w:tcW w:w="3156" w:type="dxa"/>
          </w:tcPr>
          <w:p w:rsidR="00B368D2" w:rsidRPr="00FF10E6" w:rsidRDefault="00B368D2" w:rsidP="00AA7DCB">
            <w:pPr>
              <w:tabs>
                <w:tab w:val="left" w:pos="9639"/>
              </w:tabs>
              <w:jc w:val="center"/>
            </w:pPr>
          </w:p>
        </w:tc>
      </w:tr>
    </w:tbl>
    <w:p w:rsidR="00B368D2" w:rsidRPr="00FF10E6" w:rsidRDefault="00B368D2" w:rsidP="00B368D2">
      <w:pPr>
        <w:tabs>
          <w:tab w:val="left" w:pos="9639"/>
        </w:tabs>
        <w:ind w:firstLine="720"/>
        <w:jc w:val="both"/>
      </w:pPr>
      <w:r w:rsidRPr="00FF10E6">
        <w:t>Приложения:</w:t>
      </w:r>
    </w:p>
    <w:p w:rsidR="00B368D2" w:rsidRPr="00FF10E6" w:rsidRDefault="00B368D2" w:rsidP="00B368D2">
      <w:pPr>
        <w:tabs>
          <w:tab w:val="left" w:pos="9639"/>
        </w:tabs>
        <w:ind w:firstLine="720"/>
        <w:jc w:val="both"/>
      </w:pPr>
      <w:r w:rsidRPr="00FF10E6">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368D2" w:rsidRPr="00FF10E6" w:rsidRDefault="00B368D2" w:rsidP="00B368D2">
      <w:pPr>
        <w:pStyle w:val="3"/>
        <w:spacing w:before="0" w:after="0"/>
        <w:rPr>
          <w:rFonts w:ascii="Times New Roman" w:hAnsi="Times New Roman"/>
          <w:sz w:val="28"/>
        </w:rPr>
      </w:pPr>
    </w:p>
    <w:p w:rsidR="00B368D2" w:rsidRPr="00FF10E6" w:rsidRDefault="00B368D2" w:rsidP="00B368D2">
      <w:pPr>
        <w:pStyle w:val="3"/>
        <w:spacing w:before="0" w:after="0"/>
        <w:rPr>
          <w:b w:val="0"/>
          <w:sz w:val="28"/>
        </w:rPr>
      </w:pPr>
      <w:r w:rsidRPr="00FF10E6">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B368D2" w:rsidRPr="00FF10E6" w:rsidRDefault="00B368D2" w:rsidP="00B368D2">
      <w:pPr>
        <w:tabs>
          <w:tab w:val="left" w:pos="8640"/>
        </w:tabs>
        <w:jc w:val="center"/>
        <w:rPr>
          <w:i/>
        </w:rPr>
      </w:pPr>
      <w:r w:rsidRPr="00FF10E6">
        <w:rPr>
          <w:i/>
        </w:rPr>
        <w:t>(наименование претендента)</w:t>
      </w:r>
    </w:p>
    <w:p w:rsidR="00B368D2" w:rsidRPr="00FF10E6" w:rsidRDefault="00B368D2" w:rsidP="00B368D2">
      <w:pPr>
        <w:pStyle w:val="32"/>
        <w:suppressAutoHyphens/>
        <w:spacing w:after="0"/>
        <w:rPr>
          <w:sz w:val="28"/>
        </w:rPr>
      </w:pPr>
      <w:r w:rsidRPr="00FF10E6">
        <w:rPr>
          <w:sz w:val="28"/>
        </w:rPr>
        <w:t>____________________________________________________________________</w:t>
      </w:r>
    </w:p>
    <w:p w:rsidR="00B368D2" w:rsidRPr="00FF10E6" w:rsidRDefault="00B368D2" w:rsidP="00B368D2">
      <w:pPr>
        <w:rPr>
          <w:i/>
        </w:rPr>
      </w:pPr>
      <w:r w:rsidRPr="00FF10E6">
        <w:rPr>
          <w:i/>
        </w:rPr>
        <w:t xml:space="preserve">       Печать</w:t>
      </w:r>
      <w:r w:rsidRPr="00FF10E6">
        <w:rPr>
          <w:i/>
        </w:rPr>
        <w:tab/>
      </w:r>
      <w:r w:rsidRPr="00FF10E6">
        <w:rPr>
          <w:i/>
        </w:rPr>
        <w:tab/>
      </w:r>
      <w:r w:rsidRPr="00FF10E6">
        <w:rPr>
          <w:i/>
        </w:rPr>
        <w:tab/>
        <w:t>(должность, подпись, ФИО)</w:t>
      </w:r>
    </w:p>
    <w:p w:rsidR="00B368D2" w:rsidRDefault="00B368D2" w:rsidP="00B368D2">
      <w:pPr>
        <w:pStyle w:val="32"/>
        <w:suppressAutoHyphens/>
        <w:spacing w:after="0"/>
        <w:rPr>
          <w:sz w:val="28"/>
          <w:szCs w:val="28"/>
        </w:rPr>
      </w:pPr>
      <w:r w:rsidRPr="00FF10E6">
        <w:rPr>
          <w:sz w:val="28"/>
        </w:rPr>
        <w:t>"____" _________ 201__ г.</w:t>
      </w:r>
    </w:p>
    <w:p w:rsidR="00143D08" w:rsidRDefault="00143D08" w:rsidP="00FF10E6">
      <w:pPr>
        <w:pStyle w:val="af9"/>
        <w:ind w:firstLine="0"/>
        <w:jc w:val="right"/>
        <w:rPr>
          <w:sz w:val="28"/>
          <w:lang w:val="en-US"/>
        </w:rPr>
      </w:pPr>
    </w:p>
    <w:p w:rsidR="0045296A" w:rsidRPr="00F20F23" w:rsidRDefault="0045296A" w:rsidP="00F20F23">
      <w:pPr>
        <w:pStyle w:val="32"/>
        <w:suppressAutoHyphens/>
        <w:spacing w:after="0"/>
        <w:rPr>
          <w:sz w:val="28"/>
          <w:highlight w:val="cyan"/>
          <w:lang w:val="en-US"/>
        </w:rPr>
      </w:pPr>
    </w:p>
    <w:sectPr w:rsidR="0045296A" w:rsidRPr="00F20F23" w:rsidSect="00F24D2F">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FF9" w:rsidRDefault="00353FF9">
      <w:r>
        <w:separator/>
      </w:r>
    </w:p>
  </w:endnote>
  <w:endnote w:type="continuationSeparator" w:id="0">
    <w:p w:rsidR="00353FF9" w:rsidRDefault="00353FF9">
      <w:r>
        <w:continuationSeparator/>
      </w:r>
    </w:p>
  </w:endnote>
  <w:endnote w:type="continuationNotice" w:id="1">
    <w:p w:rsidR="00353FF9" w:rsidRDefault="00353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A3" w:rsidRDefault="00292EA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2EA3" w:rsidRDefault="00292EA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A3" w:rsidRDefault="00292EA3">
    <w:pPr>
      <w:pStyle w:val="afd"/>
      <w:jc w:val="center"/>
    </w:pPr>
  </w:p>
  <w:p w:rsidR="00292EA3" w:rsidRDefault="00292EA3"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FF9" w:rsidRDefault="00353FF9">
      <w:r>
        <w:separator/>
      </w:r>
    </w:p>
  </w:footnote>
  <w:footnote w:type="continuationSeparator" w:id="0">
    <w:p w:rsidR="00353FF9" w:rsidRDefault="00353FF9">
      <w:r>
        <w:continuationSeparator/>
      </w:r>
    </w:p>
  </w:footnote>
  <w:footnote w:type="continuationNotice" w:id="1">
    <w:p w:rsidR="00353FF9" w:rsidRDefault="00353FF9"/>
  </w:footnote>
  <w:footnote w:id="2">
    <w:p w:rsidR="00292EA3" w:rsidRDefault="00292EA3" w:rsidP="002E66D4">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A3" w:rsidRDefault="005A46A2">
    <w:pPr>
      <w:pStyle w:val="afb"/>
      <w:jc w:val="center"/>
    </w:pPr>
    <w:r>
      <w:fldChar w:fldCharType="begin"/>
    </w:r>
    <w:r>
      <w:instrText xml:space="preserve"> PAGE   \* MERGEFORMAT </w:instrText>
    </w:r>
    <w:r>
      <w:fldChar w:fldCharType="separate"/>
    </w:r>
    <w:r>
      <w:rPr>
        <w:noProof/>
      </w:rPr>
      <w:t>2</w:t>
    </w:r>
    <w:r>
      <w:rPr>
        <w:noProof/>
      </w:rPr>
      <w:fldChar w:fldCharType="end"/>
    </w:r>
  </w:p>
  <w:p w:rsidR="00292EA3" w:rsidRDefault="00292EA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1E031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rPr>
    </w:lvl>
    <w:lvl w:ilvl="2">
      <w:start w:val="1"/>
      <w:numFmt w:val="decimal"/>
      <w:suff w:val="space"/>
      <w:lvlText w:val="%1.%2.%3."/>
      <w:lvlJc w:val="left"/>
      <w:pPr>
        <w:ind w:left="127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60D1853"/>
    <w:multiLevelType w:val="multilevel"/>
    <w:tmpl w:val="A9BE49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rPr>
    </w:lvl>
    <w:lvl w:ilvl="2">
      <w:start w:val="1"/>
      <w:numFmt w:val="bullet"/>
      <w:lvlText w:val=""/>
      <w:lvlJc w:val="left"/>
      <w:pPr>
        <w:ind w:left="568" w:firstLine="0"/>
      </w:pPr>
      <w:rPr>
        <w:rFonts w:ascii="Symbol" w:hAnsi="Symbol"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D93CB6"/>
    <w:multiLevelType w:val="hybridMultilevel"/>
    <w:tmpl w:val="B8E85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D27FC"/>
    <w:multiLevelType w:val="multilevel"/>
    <w:tmpl w:val="FCFC0D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6DC2C04"/>
    <w:multiLevelType w:val="hybridMultilevel"/>
    <w:tmpl w:val="AEDE02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4"/>
  </w:num>
  <w:num w:numId="12">
    <w:abstractNumId w:val="34"/>
  </w:num>
  <w:num w:numId="13">
    <w:abstractNumId w:val="33"/>
  </w:num>
  <w:num w:numId="14">
    <w:abstractNumId w:val="23"/>
  </w:num>
  <w:num w:numId="15">
    <w:abstractNumId w:val="30"/>
  </w:num>
  <w:num w:numId="16">
    <w:abstractNumId w:val="36"/>
  </w:num>
  <w:num w:numId="17">
    <w:abstractNumId w:val="32"/>
  </w:num>
  <w:num w:numId="18">
    <w:abstractNumId w:val="37"/>
  </w:num>
  <w:num w:numId="19">
    <w:abstractNumId w:val="26"/>
  </w:num>
  <w:num w:numId="20">
    <w:abstractNumId w:val="27"/>
  </w:num>
  <w:num w:numId="21">
    <w:abstractNumId w:val="42"/>
  </w:num>
  <w:num w:numId="22">
    <w:abstractNumId w:val="29"/>
  </w:num>
  <w:num w:numId="23">
    <w:abstractNumId w:val="31"/>
  </w:num>
  <w:num w:numId="24">
    <w:abstractNumId w:val="28"/>
  </w:num>
  <w:num w:numId="25">
    <w:abstractNumId w:val="25"/>
  </w:num>
  <w:num w:numId="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5"/>
  </w:num>
  <w:num w:numId="29">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16C"/>
    <w:rsid w:val="00004F48"/>
    <w:rsid w:val="000058BC"/>
    <w:rsid w:val="00006894"/>
    <w:rsid w:val="00006B50"/>
    <w:rsid w:val="00010BE3"/>
    <w:rsid w:val="000136A9"/>
    <w:rsid w:val="00014C0B"/>
    <w:rsid w:val="0001556E"/>
    <w:rsid w:val="0001557C"/>
    <w:rsid w:val="000162E3"/>
    <w:rsid w:val="000224FB"/>
    <w:rsid w:val="000236C9"/>
    <w:rsid w:val="0002782E"/>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58E6"/>
    <w:rsid w:val="00076DEC"/>
    <w:rsid w:val="00076F66"/>
    <w:rsid w:val="0007720B"/>
    <w:rsid w:val="00081AA2"/>
    <w:rsid w:val="00083039"/>
    <w:rsid w:val="000846BC"/>
    <w:rsid w:val="00090344"/>
    <w:rsid w:val="00092D66"/>
    <w:rsid w:val="00093F19"/>
    <w:rsid w:val="000954FB"/>
    <w:rsid w:val="000978CE"/>
    <w:rsid w:val="000A0092"/>
    <w:rsid w:val="000A2B5E"/>
    <w:rsid w:val="000A2D97"/>
    <w:rsid w:val="000A3B81"/>
    <w:rsid w:val="000A4915"/>
    <w:rsid w:val="000A4C76"/>
    <w:rsid w:val="000A574E"/>
    <w:rsid w:val="000A679F"/>
    <w:rsid w:val="000B252B"/>
    <w:rsid w:val="000B5302"/>
    <w:rsid w:val="000C7CAF"/>
    <w:rsid w:val="000D5F3B"/>
    <w:rsid w:val="000E2086"/>
    <w:rsid w:val="000E5B2C"/>
    <w:rsid w:val="000E5BB8"/>
    <w:rsid w:val="000E7C47"/>
    <w:rsid w:val="000F024D"/>
    <w:rsid w:val="000F1048"/>
    <w:rsid w:val="000F1D8E"/>
    <w:rsid w:val="000F6875"/>
    <w:rsid w:val="00105D4F"/>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1DDA"/>
    <w:rsid w:val="00143D08"/>
    <w:rsid w:val="00146CC2"/>
    <w:rsid w:val="00154620"/>
    <w:rsid w:val="00164D0C"/>
    <w:rsid w:val="0016528F"/>
    <w:rsid w:val="00167593"/>
    <w:rsid w:val="00167695"/>
    <w:rsid w:val="00171FEC"/>
    <w:rsid w:val="00172294"/>
    <w:rsid w:val="001724D9"/>
    <w:rsid w:val="001749AE"/>
    <w:rsid w:val="00174FFE"/>
    <w:rsid w:val="00175830"/>
    <w:rsid w:val="00175A7B"/>
    <w:rsid w:val="001779A1"/>
    <w:rsid w:val="00177D5C"/>
    <w:rsid w:val="00180C03"/>
    <w:rsid w:val="0018682A"/>
    <w:rsid w:val="00194866"/>
    <w:rsid w:val="0019760E"/>
    <w:rsid w:val="001A10D5"/>
    <w:rsid w:val="001A26B6"/>
    <w:rsid w:val="001A364E"/>
    <w:rsid w:val="001A43EF"/>
    <w:rsid w:val="001A544E"/>
    <w:rsid w:val="001A61AB"/>
    <w:rsid w:val="001B150C"/>
    <w:rsid w:val="001B36FC"/>
    <w:rsid w:val="001B3C38"/>
    <w:rsid w:val="001B5653"/>
    <w:rsid w:val="001C08D5"/>
    <w:rsid w:val="001C08FD"/>
    <w:rsid w:val="001C09D8"/>
    <w:rsid w:val="001C3094"/>
    <w:rsid w:val="001C75ED"/>
    <w:rsid w:val="001D611E"/>
    <w:rsid w:val="001E0B8E"/>
    <w:rsid w:val="001E3E36"/>
    <w:rsid w:val="001E6511"/>
    <w:rsid w:val="001E6664"/>
    <w:rsid w:val="001E6E80"/>
    <w:rsid w:val="001F21DA"/>
    <w:rsid w:val="001F2F0D"/>
    <w:rsid w:val="001F32B2"/>
    <w:rsid w:val="001F53E8"/>
    <w:rsid w:val="0020341D"/>
    <w:rsid w:val="00214105"/>
    <w:rsid w:val="00214302"/>
    <w:rsid w:val="0021547C"/>
    <w:rsid w:val="00216C08"/>
    <w:rsid w:val="00216F7E"/>
    <w:rsid w:val="002212A0"/>
    <w:rsid w:val="002212EA"/>
    <w:rsid w:val="00221BE8"/>
    <w:rsid w:val="00222142"/>
    <w:rsid w:val="002247A2"/>
    <w:rsid w:val="002326E3"/>
    <w:rsid w:val="0023483C"/>
    <w:rsid w:val="00235398"/>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291"/>
    <w:rsid w:val="00267AAB"/>
    <w:rsid w:val="0027759E"/>
    <w:rsid w:val="002810F4"/>
    <w:rsid w:val="0028168C"/>
    <w:rsid w:val="00282B03"/>
    <w:rsid w:val="00286187"/>
    <w:rsid w:val="002910EA"/>
    <w:rsid w:val="00291899"/>
    <w:rsid w:val="00291AC0"/>
    <w:rsid w:val="00291B78"/>
    <w:rsid w:val="00292EA3"/>
    <w:rsid w:val="0029683C"/>
    <w:rsid w:val="002A1180"/>
    <w:rsid w:val="002A2796"/>
    <w:rsid w:val="002A4D3C"/>
    <w:rsid w:val="002A71D9"/>
    <w:rsid w:val="002B41FD"/>
    <w:rsid w:val="002B6325"/>
    <w:rsid w:val="002C2ADC"/>
    <w:rsid w:val="002C3FF9"/>
    <w:rsid w:val="002C56A0"/>
    <w:rsid w:val="002C7848"/>
    <w:rsid w:val="002D5869"/>
    <w:rsid w:val="002D656F"/>
    <w:rsid w:val="002E18D3"/>
    <w:rsid w:val="002E3DBF"/>
    <w:rsid w:val="002E66D4"/>
    <w:rsid w:val="002F1275"/>
    <w:rsid w:val="002F345D"/>
    <w:rsid w:val="002F40DE"/>
    <w:rsid w:val="002F543C"/>
    <w:rsid w:val="002F6A6B"/>
    <w:rsid w:val="002F7819"/>
    <w:rsid w:val="0030151C"/>
    <w:rsid w:val="003072B4"/>
    <w:rsid w:val="00311618"/>
    <w:rsid w:val="00311A92"/>
    <w:rsid w:val="00313385"/>
    <w:rsid w:val="00313F83"/>
    <w:rsid w:val="00315761"/>
    <w:rsid w:val="00315836"/>
    <w:rsid w:val="00323360"/>
    <w:rsid w:val="00331930"/>
    <w:rsid w:val="00334292"/>
    <w:rsid w:val="00335079"/>
    <w:rsid w:val="00335F0B"/>
    <w:rsid w:val="0033715C"/>
    <w:rsid w:val="0034202F"/>
    <w:rsid w:val="00343C35"/>
    <w:rsid w:val="00353FF9"/>
    <w:rsid w:val="003571CE"/>
    <w:rsid w:val="00357415"/>
    <w:rsid w:val="00361BFC"/>
    <w:rsid w:val="0036291B"/>
    <w:rsid w:val="003657D7"/>
    <w:rsid w:val="003663BC"/>
    <w:rsid w:val="00370C44"/>
    <w:rsid w:val="00371504"/>
    <w:rsid w:val="003748F2"/>
    <w:rsid w:val="0037678D"/>
    <w:rsid w:val="00377AB4"/>
    <w:rsid w:val="003862DB"/>
    <w:rsid w:val="00386F7E"/>
    <w:rsid w:val="00390AF1"/>
    <w:rsid w:val="00390FA6"/>
    <w:rsid w:val="00391D03"/>
    <w:rsid w:val="003934B6"/>
    <w:rsid w:val="0039446D"/>
    <w:rsid w:val="00395664"/>
    <w:rsid w:val="003A0695"/>
    <w:rsid w:val="003A1473"/>
    <w:rsid w:val="003A3A53"/>
    <w:rsid w:val="003A7044"/>
    <w:rsid w:val="003A741B"/>
    <w:rsid w:val="003B3FE8"/>
    <w:rsid w:val="003B5426"/>
    <w:rsid w:val="003C30F3"/>
    <w:rsid w:val="003D2759"/>
    <w:rsid w:val="003D3596"/>
    <w:rsid w:val="003D55E8"/>
    <w:rsid w:val="003E0284"/>
    <w:rsid w:val="003E2C12"/>
    <w:rsid w:val="003E4FE0"/>
    <w:rsid w:val="003F31F2"/>
    <w:rsid w:val="00400975"/>
    <w:rsid w:val="00410B56"/>
    <w:rsid w:val="004224C0"/>
    <w:rsid w:val="004272B0"/>
    <w:rsid w:val="004314C8"/>
    <w:rsid w:val="00432CF8"/>
    <w:rsid w:val="00433E41"/>
    <w:rsid w:val="00433F05"/>
    <w:rsid w:val="0043423C"/>
    <w:rsid w:val="0043596D"/>
    <w:rsid w:val="00435A9A"/>
    <w:rsid w:val="00437B00"/>
    <w:rsid w:val="00443169"/>
    <w:rsid w:val="00444F6A"/>
    <w:rsid w:val="00445695"/>
    <w:rsid w:val="0045296A"/>
    <w:rsid w:val="00454ECC"/>
    <w:rsid w:val="004551D2"/>
    <w:rsid w:val="004634C8"/>
    <w:rsid w:val="0046442D"/>
    <w:rsid w:val="00470EDD"/>
    <w:rsid w:val="004745C7"/>
    <w:rsid w:val="00475935"/>
    <w:rsid w:val="0047650E"/>
    <w:rsid w:val="004765EC"/>
    <w:rsid w:val="004774A6"/>
    <w:rsid w:val="0047759E"/>
    <w:rsid w:val="004808B9"/>
    <w:rsid w:val="00484CFA"/>
    <w:rsid w:val="004874C1"/>
    <w:rsid w:val="00493AB2"/>
    <w:rsid w:val="004A25F0"/>
    <w:rsid w:val="004A66FA"/>
    <w:rsid w:val="004B0D75"/>
    <w:rsid w:val="004B3482"/>
    <w:rsid w:val="004C0A7F"/>
    <w:rsid w:val="004C2235"/>
    <w:rsid w:val="004C7528"/>
    <w:rsid w:val="004D0574"/>
    <w:rsid w:val="004D44D7"/>
    <w:rsid w:val="004D4831"/>
    <w:rsid w:val="004D4FA2"/>
    <w:rsid w:val="004D6625"/>
    <w:rsid w:val="004D70FC"/>
    <w:rsid w:val="004E12B3"/>
    <w:rsid w:val="004E13F0"/>
    <w:rsid w:val="004E1725"/>
    <w:rsid w:val="004E202E"/>
    <w:rsid w:val="004E3757"/>
    <w:rsid w:val="004E3AC2"/>
    <w:rsid w:val="004F2ABB"/>
    <w:rsid w:val="004F38D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60F8"/>
    <w:rsid w:val="0051715C"/>
    <w:rsid w:val="005171A2"/>
    <w:rsid w:val="00521353"/>
    <w:rsid w:val="00521F95"/>
    <w:rsid w:val="00522C62"/>
    <w:rsid w:val="0052390C"/>
    <w:rsid w:val="005242ED"/>
    <w:rsid w:val="00527AB7"/>
    <w:rsid w:val="0053291E"/>
    <w:rsid w:val="00534697"/>
    <w:rsid w:val="005373EF"/>
    <w:rsid w:val="0054422F"/>
    <w:rsid w:val="00544668"/>
    <w:rsid w:val="005508EC"/>
    <w:rsid w:val="00551655"/>
    <w:rsid w:val="0056027E"/>
    <w:rsid w:val="0056426C"/>
    <w:rsid w:val="00565202"/>
    <w:rsid w:val="00567173"/>
    <w:rsid w:val="005716FC"/>
    <w:rsid w:val="00571D62"/>
    <w:rsid w:val="00575E36"/>
    <w:rsid w:val="005834BA"/>
    <w:rsid w:val="00590A1B"/>
    <w:rsid w:val="00593786"/>
    <w:rsid w:val="005A0E3B"/>
    <w:rsid w:val="005A2B08"/>
    <w:rsid w:val="005A46A2"/>
    <w:rsid w:val="005A6CE9"/>
    <w:rsid w:val="005B12F9"/>
    <w:rsid w:val="005C6744"/>
    <w:rsid w:val="005D0613"/>
    <w:rsid w:val="005D563D"/>
    <w:rsid w:val="005D6190"/>
    <w:rsid w:val="005D64F1"/>
    <w:rsid w:val="005D6803"/>
    <w:rsid w:val="005D77E9"/>
    <w:rsid w:val="005E0074"/>
    <w:rsid w:val="005E0B21"/>
    <w:rsid w:val="005E6CAE"/>
    <w:rsid w:val="005F2D24"/>
    <w:rsid w:val="005F5726"/>
    <w:rsid w:val="0060219A"/>
    <w:rsid w:val="00607952"/>
    <w:rsid w:val="00613848"/>
    <w:rsid w:val="00614976"/>
    <w:rsid w:val="00615494"/>
    <w:rsid w:val="006164CD"/>
    <w:rsid w:val="006168F3"/>
    <w:rsid w:val="006176F4"/>
    <w:rsid w:val="00621361"/>
    <w:rsid w:val="006217D8"/>
    <w:rsid w:val="00627696"/>
    <w:rsid w:val="00630D37"/>
    <w:rsid w:val="00633831"/>
    <w:rsid w:val="00635507"/>
    <w:rsid w:val="00636387"/>
    <w:rsid w:val="00637621"/>
    <w:rsid w:val="006400A0"/>
    <w:rsid w:val="006402DD"/>
    <w:rsid w:val="00643103"/>
    <w:rsid w:val="006468F3"/>
    <w:rsid w:val="00646A21"/>
    <w:rsid w:val="00650CD1"/>
    <w:rsid w:val="0065657D"/>
    <w:rsid w:val="006575DD"/>
    <w:rsid w:val="00664449"/>
    <w:rsid w:val="00670FD8"/>
    <w:rsid w:val="00674404"/>
    <w:rsid w:val="00677EA3"/>
    <w:rsid w:val="006801C2"/>
    <w:rsid w:val="00681C65"/>
    <w:rsid w:val="00685FC8"/>
    <w:rsid w:val="006863B5"/>
    <w:rsid w:val="00686D7B"/>
    <w:rsid w:val="00690B2B"/>
    <w:rsid w:val="00693668"/>
    <w:rsid w:val="00693E0D"/>
    <w:rsid w:val="006A1CB3"/>
    <w:rsid w:val="006A6A23"/>
    <w:rsid w:val="006A6E08"/>
    <w:rsid w:val="006A6E7D"/>
    <w:rsid w:val="006A76EE"/>
    <w:rsid w:val="006B0BD0"/>
    <w:rsid w:val="006B3895"/>
    <w:rsid w:val="006B3974"/>
    <w:rsid w:val="006B3BD2"/>
    <w:rsid w:val="006B50F6"/>
    <w:rsid w:val="006B5412"/>
    <w:rsid w:val="006C1555"/>
    <w:rsid w:val="006C1E8F"/>
    <w:rsid w:val="006C32B9"/>
    <w:rsid w:val="006C3A69"/>
    <w:rsid w:val="006C4984"/>
    <w:rsid w:val="006C5D24"/>
    <w:rsid w:val="006C75B9"/>
    <w:rsid w:val="006C7DC1"/>
    <w:rsid w:val="006D150B"/>
    <w:rsid w:val="006D3514"/>
    <w:rsid w:val="006D3659"/>
    <w:rsid w:val="006D5695"/>
    <w:rsid w:val="006D5733"/>
    <w:rsid w:val="006D65BE"/>
    <w:rsid w:val="006D69DD"/>
    <w:rsid w:val="006E08A0"/>
    <w:rsid w:val="006E3D5E"/>
    <w:rsid w:val="006E4289"/>
    <w:rsid w:val="006E67B8"/>
    <w:rsid w:val="006E7589"/>
    <w:rsid w:val="006F1466"/>
    <w:rsid w:val="006F2ACF"/>
    <w:rsid w:val="006F2C73"/>
    <w:rsid w:val="006F3F9D"/>
    <w:rsid w:val="006F4522"/>
    <w:rsid w:val="006F7D75"/>
    <w:rsid w:val="00700A24"/>
    <w:rsid w:val="00701237"/>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192E"/>
    <w:rsid w:val="00742DAA"/>
    <w:rsid w:val="007434C0"/>
    <w:rsid w:val="00744920"/>
    <w:rsid w:val="00746E8D"/>
    <w:rsid w:val="00747798"/>
    <w:rsid w:val="00752221"/>
    <w:rsid w:val="00752FEB"/>
    <w:rsid w:val="00754AD8"/>
    <w:rsid w:val="00760ECD"/>
    <w:rsid w:val="00763BD4"/>
    <w:rsid w:val="00763EDB"/>
    <w:rsid w:val="00765DAB"/>
    <w:rsid w:val="0077096E"/>
    <w:rsid w:val="0077115E"/>
    <w:rsid w:val="00771A95"/>
    <w:rsid w:val="007735D0"/>
    <w:rsid w:val="007747B6"/>
    <w:rsid w:val="007768E4"/>
    <w:rsid w:val="00782E92"/>
    <w:rsid w:val="00783AD5"/>
    <w:rsid w:val="00787E01"/>
    <w:rsid w:val="00791462"/>
    <w:rsid w:val="007920EB"/>
    <w:rsid w:val="00792811"/>
    <w:rsid w:val="00794B4F"/>
    <w:rsid w:val="007955B6"/>
    <w:rsid w:val="0079608D"/>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34B9"/>
    <w:rsid w:val="007E48BC"/>
    <w:rsid w:val="007E5B43"/>
    <w:rsid w:val="007E72CC"/>
    <w:rsid w:val="007F451C"/>
    <w:rsid w:val="007F6592"/>
    <w:rsid w:val="008035D3"/>
    <w:rsid w:val="00804946"/>
    <w:rsid w:val="00806AAF"/>
    <w:rsid w:val="008075B1"/>
    <w:rsid w:val="008102B0"/>
    <w:rsid w:val="00812285"/>
    <w:rsid w:val="00813097"/>
    <w:rsid w:val="008223A6"/>
    <w:rsid w:val="008314C4"/>
    <w:rsid w:val="00831F5A"/>
    <w:rsid w:val="00834551"/>
    <w:rsid w:val="00835CB1"/>
    <w:rsid w:val="008370AF"/>
    <w:rsid w:val="00837423"/>
    <w:rsid w:val="008377C6"/>
    <w:rsid w:val="008437AD"/>
    <w:rsid w:val="00847C9D"/>
    <w:rsid w:val="00853489"/>
    <w:rsid w:val="0085471E"/>
    <w:rsid w:val="00860529"/>
    <w:rsid w:val="008613BE"/>
    <w:rsid w:val="008614B4"/>
    <w:rsid w:val="00861659"/>
    <w:rsid w:val="00861B45"/>
    <w:rsid w:val="00861D29"/>
    <w:rsid w:val="0086287A"/>
    <w:rsid w:val="008643A6"/>
    <w:rsid w:val="00871748"/>
    <w:rsid w:val="00872081"/>
    <w:rsid w:val="0087611C"/>
    <w:rsid w:val="00880FE9"/>
    <w:rsid w:val="008825E9"/>
    <w:rsid w:val="0089720B"/>
    <w:rsid w:val="008A10F4"/>
    <w:rsid w:val="008A664B"/>
    <w:rsid w:val="008A66CB"/>
    <w:rsid w:val="008B16B6"/>
    <w:rsid w:val="008B3819"/>
    <w:rsid w:val="008B7A42"/>
    <w:rsid w:val="008B7FB1"/>
    <w:rsid w:val="008C0ECF"/>
    <w:rsid w:val="008C1BC9"/>
    <w:rsid w:val="008C4183"/>
    <w:rsid w:val="008D04DC"/>
    <w:rsid w:val="008D1FAC"/>
    <w:rsid w:val="008D2E20"/>
    <w:rsid w:val="008D2F7D"/>
    <w:rsid w:val="008D67F8"/>
    <w:rsid w:val="008E22A1"/>
    <w:rsid w:val="008E5FFE"/>
    <w:rsid w:val="008E60E5"/>
    <w:rsid w:val="008E704A"/>
    <w:rsid w:val="008F356D"/>
    <w:rsid w:val="008F3BDC"/>
    <w:rsid w:val="00901E6E"/>
    <w:rsid w:val="00903FBC"/>
    <w:rsid w:val="009068D2"/>
    <w:rsid w:val="00910B09"/>
    <w:rsid w:val="009134AA"/>
    <w:rsid w:val="00914122"/>
    <w:rsid w:val="00914E3D"/>
    <w:rsid w:val="00920884"/>
    <w:rsid w:val="0092198F"/>
    <w:rsid w:val="0092359B"/>
    <w:rsid w:val="00926992"/>
    <w:rsid w:val="00930019"/>
    <w:rsid w:val="0093234E"/>
    <w:rsid w:val="00935236"/>
    <w:rsid w:val="009370AF"/>
    <w:rsid w:val="00937AB7"/>
    <w:rsid w:val="00940169"/>
    <w:rsid w:val="00940FA2"/>
    <w:rsid w:val="009411A9"/>
    <w:rsid w:val="00945B21"/>
    <w:rsid w:val="0094610A"/>
    <w:rsid w:val="0095066D"/>
    <w:rsid w:val="00953E72"/>
    <w:rsid w:val="00956252"/>
    <w:rsid w:val="00956DC0"/>
    <w:rsid w:val="00960F11"/>
    <w:rsid w:val="00964188"/>
    <w:rsid w:val="009660FA"/>
    <w:rsid w:val="00972FF3"/>
    <w:rsid w:val="00975F02"/>
    <w:rsid w:val="00976697"/>
    <w:rsid w:val="00977D8C"/>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15AA"/>
    <w:rsid w:val="009C211A"/>
    <w:rsid w:val="009D3A40"/>
    <w:rsid w:val="009D4112"/>
    <w:rsid w:val="009E64D8"/>
    <w:rsid w:val="009F4371"/>
    <w:rsid w:val="009F4C89"/>
    <w:rsid w:val="009F7E18"/>
    <w:rsid w:val="00A00A8B"/>
    <w:rsid w:val="00A020A5"/>
    <w:rsid w:val="00A023CD"/>
    <w:rsid w:val="00A13F75"/>
    <w:rsid w:val="00A153F5"/>
    <w:rsid w:val="00A161F5"/>
    <w:rsid w:val="00A17133"/>
    <w:rsid w:val="00A2183E"/>
    <w:rsid w:val="00A23026"/>
    <w:rsid w:val="00A2358C"/>
    <w:rsid w:val="00A26820"/>
    <w:rsid w:val="00A2745B"/>
    <w:rsid w:val="00A3076A"/>
    <w:rsid w:val="00A30B4A"/>
    <w:rsid w:val="00A33235"/>
    <w:rsid w:val="00A34231"/>
    <w:rsid w:val="00A34895"/>
    <w:rsid w:val="00A34D07"/>
    <w:rsid w:val="00A35DD0"/>
    <w:rsid w:val="00A4055F"/>
    <w:rsid w:val="00A41050"/>
    <w:rsid w:val="00A43EF5"/>
    <w:rsid w:val="00A454A2"/>
    <w:rsid w:val="00A505CF"/>
    <w:rsid w:val="00A517C7"/>
    <w:rsid w:val="00A51F9C"/>
    <w:rsid w:val="00A543C0"/>
    <w:rsid w:val="00A57342"/>
    <w:rsid w:val="00A60D93"/>
    <w:rsid w:val="00A616F9"/>
    <w:rsid w:val="00A62751"/>
    <w:rsid w:val="00A628AD"/>
    <w:rsid w:val="00A647EF"/>
    <w:rsid w:val="00A65B10"/>
    <w:rsid w:val="00A65B59"/>
    <w:rsid w:val="00A67169"/>
    <w:rsid w:val="00A6781A"/>
    <w:rsid w:val="00A721C6"/>
    <w:rsid w:val="00A77C22"/>
    <w:rsid w:val="00A81242"/>
    <w:rsid w:val="00A856EA"/>
    <w:rsid w:val="00A876EA"/>
    <w:rsid w:val="00A94F47"/>
    <w:rsid w:val="00A95C94"/>
    <w:rsid w:val="00AA1DDF"/>
    <w:rsid w:val="00AA4048"/>
    <w:rsid w:val="00AA4A21"/>
    <w:rsid w:val="00AA7DCB"/>
    <w:rsid w:val="00AB0224"/>
    <w:rsid w:val="00AB066A"/>
    <w:rsid w:val="00AB265F"/>
    <w:rsid w:val="00AB5378"/>
    <w:rsid w:val="00AB67FE"/>
    <w:rsid w:val="00AB727D"/>
    <w:rsid w:val="00AB7676"/>
    <w:rsid w:val="00AC0792"/>
    <w:rsid w:val="00AC0B4A"/>
    <w:rsid w:val="00AC206C"/>
    <w:rsid w:val="00AC2828"/>
    <w:rsid w:val="00AC7AA2"/>
    <w:rsid w:val="00AC7DD7"/>
    <w:rsid w:val="00AD18C4"/>
    <w:rsid w:val="00AD39CE"/>
    <w:rsid w:val="00AE2321"/>
    <w:rsid w:val="00AE2756"/>
    <w:rsid w:val="00AE660B"/>
    <w:rsid w:val="00AF4CAE"/>
    <w:rsid w:val="00AF4EA7"/>
    <w:rsid w:val="00AF6ABE"/>
    <w:rsid w:val="00B02654"/>
    <w:rsid w:val="00B129CC"/>
    <w:rsid w:val="00B1411D"/>
    <w:rsid w:val="00B152B6"/>
    <w:rsid w:val="00B175F1"/>
    <w:rsid w:val="00B20C51"/>
    <w:rsid w:val="00B22346"/>
    <w:rsid w:val="00B22B90"/>
    <w:rsid w:val="00B24553"/>
    <w:rsid w:val="00B24A8C"/>
    <w:rsid w:val="00B25998"/>
    <w:rsid w:val="00B304A9"/>
    <w:rsid w:val="00B31747"/>
    <w:rsid w:val="00B346F5"/>
    <w:rsid w:val="00B368D2"/>
    <w:rsid w:val="00B40548"/>
    <w:rsid w:val="00B41C64"/>
    <w:rsid w:val="00B42C10"/>
    <w:rsid w:val="00B433EF"/>
    <w:rsid w:val="00B4382C"/>
    <w:rsid w:val="00B4765F"/>
    <w:rsid w:val="00B5040A"/>
    <w:rsid w:val="00B51C2D"/>
    <w:rsid w:val="00B52CCB"/>
    <w:rsid w:val="00B53575"/>
    <w:rsid w:val="00B55C29"/>
    <w:rsid w:val="00B55FE0"/>
    <w:rsid w:val="00B60E20"/>
    <w:rsid w:val="00B61E06"/>
    <w:rsid w:val="00B629A4"/>
    <w:rsid w:val="00B63139"/>
    <w:rsid w:val="00B654BE"/>
    <w:rsid w:val="00B7520F"/>
    <w:rsid w:val="00B756B8"/>
    <w:rsid w:val="00B75801"/>
    <w:rsid w:val="00B7639C"/>
    <w:rsid w:val="00B77F30"/>
    <w:rsid w:val="00B924BD"/>
    <w:rsid w:val="00B938CD"/>
    <w:rsid w:val="00BA00D6"/>
    <w:rsid w:val="00BA1508"/>
    <w:rsid w:val="00BB21E3"/>
    <w:rsid w:val="00BB306F"/>
    <w:rsid w:val="00BB3120"/>
    <w:rsid w:val="00BB3C30"/>
    <w:rsid w:val="00BB5B51"/>
    <w:rsid w:val="00BB644E"/>
    <w:rsid w:val="00BC1922"/>
    <w:rsid w:val="00BC3E20"/>
    <w:rsid w:val="00BD0AF0"/>
    <w:rsid w:val="00BD59BC"/>
    <w:rsid w:val="00BD5B44"/>
    <w:rsid w:val="00BE06D9"/>
    <w:rsid w:val="00BE5571"/>
    <w:rsid w:val="00BF5C0A"/>
    <w:rsid w:val="00BF6892"/>
    <w:rsid w:val="00C021D0"/>
    <w:rsid w:val="00C11B55"/>
    <w:rsid w:val="00C13A71"/>
    <w:rsid w:val="00C159C6"/>
    <w:rsid w:val="00C15C57"/>
    <w:rsid w:val="00C213FC"/>
    <w:rsid w:val="00C21D57"/>
    <w:rsid w:val="00C24DF4"/>
    <w:rsid w:val="00C25CB7"/>
    <w:rsid w:val="00C264D5"/>
    <w:rsid w:val="00C2793E"/>
    <w:rsid w:val="00C3178A"/>
    <w:rsid w:val="00C318D3"/>
    <w:rsid w:val="00C3191F"/>
    <w:rsid w:val="00C324AA"/>
    <w:rsid w:val="00C3633B"/>
    <w:rsid w:val="00C376C1"/>
    <w:rsid w:val="00C46EEA"/>
    <w:rsid w:val="00C50752"/>
    <w:rsid w:val="00C51709"/>
    <w:rsid w:val="00C53FE9"/>
    <w:rsid w:val="00C5583D"/>
    <w:rsid w:val="00C574F0"/>
    <w:rsid w:val="00C576D0"/>
    <w:rsid w:val="00C57DC1"/>
    <w:rsid w:val="00C60714"/>
    <w:rsid w:val="00C60D6F"/>
    <w:rsid w:val="00C6181A"/>
    <w:rsid w:val="00C61887"/>
    <w:rsid w:val="00C638FB"/>
    <w:rsid w:val="00C74777"/>
    <w:rsid w:val="00C802A0"/>
    <w:rsid w:val="00C80BCB"/>
    <w:rsid w:val="00C82913"/>
    <w:rsid w:val="00C86EBE"/>
    <w:rsid w:val="00C872F8"/>
    <w:rsid w:val="00C87B99"/>
    <w:rsid w:val="00C91EB8"/>
    <w:rsid w:val="00CA673D"/>
    <w:rsid w:val="00CB0819"/>
    <w:rsid w:val="00CB3BBA"/>
    <w:rsid w:val="00CB5E99"/>
    <w:rsid w:val="00CC3790"/>
    <w:rsid w:val="00CD0F32"/>
    <w:rsid w:val="00CE4388"/>
    <w:rsid w:val="00CE5B60"/>
    <w:rsid w:val="00CE7EB4"/>
    <w:rsid w:val="00CF1DCB"/>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776A2"/>
    <w:rsid w:val="00D867A7"/>
    <w:rsid w:val="00D86EFD"/>
    <w:rsid w:val="00D91431"/>
    <w:rsid w:val="00D94307"/>
    <w:rsid w:val="00D953A5"/>
    <w:rsid w:val="00D963B6"/>
    <w:rsid w:val="00D97449"/>
    <w:rsid w:val="00D974D3"/>
    <w:rsid w:val="00DA113A"/>
    <w:rsid w:val="00DA3326"/>
    <w:rsid w:val="00DB6989"/>
    <w:rsid w:val="00DB6E38"/>
    <w:rsid w:val="00DB7A63"/>
    <w:rsid w:val="00DC0783"/>
    <w:rsid w:val="00DC16C5"/>
    <w:rsid w:val="00DC4097"/>
    <w:rsid w:val="00DC427E"/>
    <w:rsid w:val="00DC58D5"/>
    <w:rsid w:val="00DC5D58"/>
    <w:rsid w:val="00DC699A"/>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0632"/>
    <w:rsid w:val="00E347BF"/>
    <w:rsid w:val="00E34FFB"/>
    <w:rsid w:val="00E35BF3"/>
    <w:rsid w:val="00E3769D"/>
    <w:rsid w:val="00E40597"/>
    <w:rsid w:val="00E409C9"/>
    <w:rsid w:val="00E41C06"/>
    <w:rsid w:val="00E43DAA"/>
    <w:rsid w:val="00E44A52"/>
    <w:rsid w:val="00E46C7B"/>
    <w:rsid w:val="00E47C93"/>
    <w:rsid w:val="00E50C0C"/>
    <w:rsid w:val="00E572A9"/>
    <w:rsid w:val="00E61198"/>
    <w:rsid w:val="00E6258A"/>
    <w:rsid w:val="00E63C3D"/>
    <w:rsid w:val="00E65581"/>
    <w:rsid w:val="00E674A6"/>
    <w:rsid w:val="00E7210E"/>
    <w:rsid w:val="00E751DF"/>
    <w:rsid w:val="00E7590F"/>
    <w:rsid w:val="00E80FEF"/>
    <w:rsid w:val="00E81704"/>
    <w:rsid w:val="00E83DBB"/>
    <w:rsid w:val="00E845C6"/>
    <w:rsid w:val="00E84C8D"/>
    <w:rsid w:val="00E871A4"/>
    <w:rsid w:val="00E90BB5"/>
    <w:rsid w:val="00E913BF"/>
    <w:rsid w:val="00E91758"/>
    <w:rsid w:val="00E92117"/>
    <w:rsid w:val="00E92155"/>
    <w:rsid w:val="00E95D99"/>
    <w:rsid w:val="00EA01FD"/>
    <w:rsid w:val="00EB198F"/>
    <w:rsid w:val="00EB1B7D"/>
    <w:rsid w:val="00EB37F5"/>
    <w:rsid w:val="00EB75F0"/>
    <w:rsid w:val="00EC35CE"/>
    <w:rsid w:val="00EC390F"/>
    <w:rsid w:val="00EC4BDA"/>
    <w:rsid w:val="00ED09C7"/>
    <w:rsid w:val="00ED7B3B"/>
    <w:rsid w:val="00EE35FA"/>
    <w:rsid w:val="00EE3988"/>
    <w:rsid w:val="00EE42BF"/>
    <w:rsid w:val="00EE7139"/>
    <w:rsid w:val="00EF2C0E"/>
    <w:rsid w:val="00EF2E59"/>
    <w:rsid w:val="00EF475A"/>
    <w:rsid w:val="00EF571B"/>
    <w:rsid w:val="00EF779C"/>
    <w:rsid w:val="00EF7D58"/>
    <w:rsid w:val="00F04862"/>
    <w:rsid w:val="00F048F9"/>
    <w:rsid w:val="00F05A3A"/>
    <w:rsid w:val="00F05F07"/>
    <w:rsid w:val="00F06609"/>
    <w:rsid w:val="00F06C24"/>
    <w:rsid w:val="00F07540"/>
    <w:rsid w:val="00F07FC4"/>
    <w:rsid w:val="00F101B7"/>
    <w:rsid w:val="00F14D23"/>
    <w:rsid w:val="00F15C48"/>
    <w:rsid w:val="00F20F23"/>
    <w:rsid w:val="00F2152A"/>
    <w:rsid w:val="00F215BF"/>
    <w:rsid w:val="00F2265F"/>
    <w:rsid w:val="00F2335B"/>
    <w:rsid w:val="00F23E06"/>
    <w:rsid w:val="00F24D2F"/>
    <w:rsid w:val="00F253AD"/>
    <w:rsid w:val="00F31C55"/>
    <w:rsid w:val="00F34B34"/>
    <w:rsid w:val="00F3754B"/>
    <w:rsid w:val="00F4187B"/>
    <w:rsid w:val="00F41AE2"/>
    <w:rsid w:val="00F43070"/>
    <w:rsid w:val="00F4768F"/>
    <w:rsid w:val="00F47A7F"/>
    <w:rsid w:val="00F509D4"/>
    <w:rsid w:val="00F52EDC"/>
    <w:rsid w:val="00F53475"/>
    <w:rsid w:val="00F53BD9"/>
    <w:rsid w:val="00F554EF"/>
    <w:rsid w:val="00F65CDB"/>
    <w:rsid w:val="00F67653"/>
    <w:rsid w:val="00F727F2"/>
    <w:rsid w:val="00F75159"/>
    <w:rsid w:val="00F76448"/>
    <w:rsid w:val="00F77250"/>
    <w:rsid w:val="00F77D26"/>
    <w:rsid w:val="00F804A4"/>
    <w:rsid w:val="00F818A9"/>
    <w:rsid w:val="00F8418E"/>
    <w:rsid w:val="00F84C65"/>
    <w:rsid w:val="00F85117"/>
    <w:rsid w:val="00F85698"/>
    <w:rsid w:val="00F86FAA"/>
    <w:rsid w:val="00F87826"/>
    <w:rsid w:val="00F91C4C"/>
    <w:rsid w:val="00F935EB"/>
    <w:rsid w:val="00F972A5"/>
    <w:rsid w:val="00F97E18"/>
    <w:rsid w:val="00FA3C13"/>
    <w:rsid w:val="00FA40D7"/>
    <w:rsid w:val="00FA44EB"/>
    <w:rsid w:val="00FA6A0D"/>
    <w:rsid w:val="00FA795C"/>
    <w:rsid w:val="00FB06DC"/>
    <w:rsid w:val="00FB1D5C"/>
    <w:rsid w:val="00FB2CC3"/>
    <w:rsid w:val="00FB34CC"/>
    <w:rsid w:val="00FB3A83"/>
    <w:rsid w:val="00FB3EF7"/>
    <w:rsid w:val="00FB75C5"/>
    <w:rsid w:val="00FC019E"/>
    <w:rsid w:val="00FC2901"/>
    <w:rsid w:val="00FC53A5"/>
    <w:rsid w:val="00FC5B98"/>
    <w:rsid w:val="00FC63B6"/>
    <w:rsid w:val="00FD1A51"/>
    <w:rsid w:val="00FD49D2"/>
    <w:rsid w:val="00FE2342"/>
    <w:rsid w:val="00FE3BF1"/>
    <w:rsid w:val="00FF06F2"/>
    <w:rsid w:val="00FF10E6"/>
    <w:rsid w:val="00FF1448"/>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1A43EF"/>
    <w:pPr>
      <w:tabs>
        <w:tab w:val="left" w:pos="-567"/>
        <w:tab w:val="left" w:pos="-426"/>
      </w:tabs>
      <w:autoSpaceDE w:val="0"/>
      <w:autoSpaceDN w:val="0"/>
      <w:adjustRightInd w:val="0"/>
      <w:jc w:val="both"/>
    </w:pPr>
    <w:rPr>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styleId="27">
    <w:name w:val="Body Text Indent 2"/>
    <w:basedOn w:val="a"/>
    <w:link w:val="213"/>
    <w:uiPriority w:val="99"/>
    <w:semiHidden/>
    <w:unhideWhenUsed/>
    <w:rsid w:val="006C75B9"/>
    <w:pPr>
      <w:spacing w:after="120" w:line="480" w:lineRule="auto"/>
      <w:ind w:left="283"/>
    </w:pPr>
  </w:style>
  <w:style w:type="character" w:customStyle="1" w:styleId="213">
    <w:name w:val="Основной текст с отступом 2 Знак1"/>
    <w:basedOn w:val="a0"/>
    <w:link w:val="27"/>
    <w:uiPriority w:val="99"/>
    <w:semiHidden/>
    <w:rsid w:val="006C75B9"/>
    <w:rPr>
      <w:sz w:val="24"/>
      <w:szCs w:val="24"/>
      <w:lang w:eastAsia="ar-SA"/>
    </w:rPr>
  </w:style>
  <w:style w:type="paragraph" w:styleId="afff4">
    <w:name w:val="Revision"/>
    <w:hidden/>
    <w:uiPriority w:val="99"/>
    <w:semiHidden/>
    <w:rsid w:val="00E46C7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B175F1"/>
    <w:pPr>
      <w:numPr>
        <w:ilvl w:val="2"/>
        <w:numId w:val="14"/>
      </w:num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styleId="27">
    <w:name w:val="Body Text Indent 2"/>
    <w:basedOn w:val="a"/>
    <w:link w:val="213"/>
    <w:uiPriority w:val="99"/>
    <w:semiHidden/>
    <w:unhideWhenUsed/>
    <w:rsid w:val="006C75B9"/>
    <w:pPr>
      <w:spacing w:after="120" w:line="480" w:lineRule="auto"/>
      <w:ind w:left="283"/>
    </w:pPr>
  </w:style>
  <w:style w:type="character" w:customStyle="1" w:styleId="213">
    <w:name w:val="Основной текст с отступом 2 Знак1"/>
    <w:basedOn w:val="a0"/>
    <w:link w:val="27"/>
    <w:uiPriority w:val="99"/>
    <w:semiHidden/>
    <w:rsid w:val="006C75B9"/>
    <w:rPr>
      <w:sz w:val="24"/>
      <w:szCs w:val="24"/>
      <w:lang w:eastAsia="ar-SA"/>
    </w:rPr>
  </w:style>
  <w:style w:type="paragraph" w:styleId="afff4">
    <w:name w:val="Revision"/>
    <w:hidden/>
    <w:uiPriority w:val="99"/>
    <w:semiHidden/>
    <w:rsid w:val="00E46C7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382530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AksiutinaKM@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rmashevas@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mailto:KruglovAA@trcont.ru" TargetMode="External"/><Relationship Id="rId23" Type="http://schemas.openxmlformats.org/officeDocument/2006/relationships/hyperlink" Target="http://www.fedresurs.ru/companies/IsSearching"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http://fssprus.ru/iss/ip"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D74DB80-1ECC-4735-95CB-49853B2A0380}">
  <ds:schemaRefs>
    <ds:schemaRef ds:uri="http://schemas.openxmlformats.org/officeDocument/2006/bibliography"/>
  </ds:schemaRefs>
</ds:datastoreItem>
</file>

<file path=customXml/itemProps4.xml><?xml version="1.0" encoding="utf-8"?>
<ds:datastoreItem xmlns:ds="http://schemas.openxmlformats.org/officeDocument/2006/customXml" ds:itemID="{2698930B-F10D-4FF0-AFE3-BCD235A91D70}">
  <ds:schemaRefs>
    <ds:schemaRef ds:uri="http://schemas.openxmlformats.org/officeDocument/2006/bibliography"/>
  </ds:schemaRefs>
</ds:datastoreItem>
</file>

<file path=customXml/itemProps5.xml><?xml version="1.0" encoding="utf-8"?>
<ds:datastoreItem xmlns:ds="http://schemas.openxmlformats.org/officeDocument/2006/customXml" ds:itemID="{4968D3FB-8A05-46C9-A759-B11132F84C31}">
  <ds:schemaRefs>
    <ds:schemaRef ds:uri="http://schemas.openxmlformats.org/officeDocument/2006/bibliography"/>
  </ds:schemaRefs>
</ds:datastoreItem>
</file>

<file path=customXml/itemProps6.xml><?xml version="1.0" encoding="utf-8"?>
<ds:datastoreItem xmlns:ds="http://schemas.openxmlformats.org/officeDocument/2006/customXml" ds:itemID="{DDE62DEC-1A6F-4C1A-8603-1406B8FC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52</Pages>
  <Words>17682</Words>
  <Characters>100790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118236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9</cp:revision>
  <cp:lastPrinted>2014-09-23T06:50:00Z</cp:lastPrinted>
  <dcterms:created xsi:type="dcterms:W3CDTF">2015-11-26T09:42:00Z</dcterms:created>
  <dcterms:modified xsi:type="dcterms:W3CDTF">2015-11-26T15:12:00Z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