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B4FEF" w:rsidRDefault="007D6548" w:rsidP="00A4055F">
      <w:pPr>
        <w:tabs>
          <w:tab w:val="left" w:pos="4962"/>
        </w:tabs>
        <w:ind w:left="4820"/>
        <w:rPr>
          <w:b/>
          <w:bCs/>
          <w:sz w:val="28"/>
          <w:szCs w:val="28"/>
        </w:rPr>
      </w:pPr>
      <w:r w:rsidRPr="006B4FEF">
        <w:rPr>
          <w:b/>
          <w:bCs/>
          <w:sz w:val="28"/>
          <w:szCs w:val="28"/>
        </w:rPr>
        <w:t>УТВЕРЖДАЮ</w:t>
      </w:r>
    </w:p>
    <w:p w:rsidR="007D6548" w:rsidRPr="006B4FEF" w:rsidRDefault="007D6548" w:rsidP="00A4055F">
      <w:pPr>
        <w:tabs>
          <w:tab w:val="left" w:pos="4962"/>
        </w:tabs>
        <w:ind w:left="4820"/>
        <w:rPr>
          <w:rFonts w:eastAsia="Arial Unicode MS"/>
          <w:b/>
          <w:bCs/>
          <w:sz w:val="28"/>
          <w:szCs w:val="28"/>
        </w:rPr>
      </w:pPr>
    </w:p>
    <w:p w:rsidR="007D6548" w:rsidRPr="006B4FEF" w:rsidRDefault="007D6548" w:rsidP="006B4FEF">
      <w:pPr>
        <w:tabs>
          <w:tab w:val="left" w:pos="4962"/>
        </w:tabs>
        <w:ind w:left="4820"/>
        <w:rPr>
          <w:b/>
          <w:bCs/>
          <w:sz w:val="28"/>
          <w:szCs w:val="28"/>
        </w:rPr>
      </w:pPr>
      <w:r w:rsidRPr="006B4FEF">
        <w:rPr>
          <w:b/>
          <w:bCs/>
          <w:sz w:val="28"/>
          <w:szCs w:val="28"/>
        </w:rPr>
        <w:t>Предс</w:t>
      </w:r>
      <w:r w:rsidR="00A4055F" w:rsidRPr="006B4FEF">
        <w:rPr>
          <w:b/>
          <w:bCs/>
          <w:sz w:val="28"/>
          <w:szCs w:val="28"/>
        </w:rPr>
        <w:t xml:space="preserve">едатель Конкурсной комиссии </w:t>
      </w:r>
      <w:r w:rsidR="006B4FEF" w:rsidRPr="006B4FEF">
        <w:rPr>
          <w:b/>
          <w:bCs/>
          <w:sz w:val="28"/>
          <w:szCs w:val="28"/>
        </w:rPr>
        <w:t xml:space="preserve">филиала ПАО «ТрансКонтейнер» </w:t>
      </w:r>
      <w:proofErr w:type="gramStart"/>
      <w:r w:rsidR="006B4FEF" w:rsidRPr="006B4FEF">
        <w:rPr>
          <w:b/>
          <w:bCs/>
          <w:sz w:val="28"/>
          <w:szCs w:val="28"/>
        </w:rPr>
        <w:t>на</w:t>
      </w:r>
      <w:proofErr w:type="gramEnd"/>
    </w:p>
    <w:p w:rsidR="006B4FEF" w:rsidRPr="006B4FEF" w:rsidRDefault="006B4FEF" w:rsidP="006B4FEF">
      <w:pPr>
        <w:tabs>
          <w:tab w:val="left" w:pos="4962"/>
        </w:tabs>
        <w:ind w:left="4820"/>
        <w:rPr>
          <w:b/>
          <w:bCs/>
          <w:sz w:val="28"/>
          <w:szCs w:val="28"/>
        </w:rPr>
      </w:pPr>
      <w:r w:rsidRPr="006B4FEF">
        <w:rPr>
          <w:b/>
          <w:bCs/>
          <w:sz w:val="28"/>
          <w:szCs w:val="28"/>
        </w:rPr>
        <w:t>Московской железной дороге</w:t>
      </w:r>
    </w:p>
    <w:p w:rsidR="007D6548" w:rsidRPr="006B4FEF" w:rsidRDefault="007D6548" w:rsidP="00A4055F">
      <w:pPr>
        <w:tabs>
          <w:tab w:val="left" w:pos="4962"/>
        </w:tabs>
        <w:ind w:left="4820"/>
        <w:rPr>
          <w:b/>
          <w:bCs/>
          <w:sz w:val="28"/>
          <w:szCs w:val="28"/>
        </w:rPr>
      </w:pPr>
    </w:p>
    <w:p w:rsidR="007D6548" w:rsidRPr="006B4FEF" w:rsidRDefault="007D6548" w:rsidP="00A4055F">
      <w:pPr>
        <w:tabs>
          <w:tab w:val="left" w:pos="4962"/>
        </w:tabs>
        <w:ind w:left="4820"/>
        <w:rPr>
          <w:b/>
          <w:bCs/>
          <w:sz w:val="28"/>
          <w:szCs w:val="28"/>
        </w:rPr>
      </w:pPr>
      <w:r w:rsidRPr="006B4FEF">
        <w:rPr>
          <w:b/>
          <w:bCs/>
          <w:sz w:val="28"/>
          <w:szCs w:val="28"/>
        </w:rPr>
        <w:t>____________________</w:t>
      </w:r>
      <w:r w:rsidR="006B4FEF" w:rsidRPr="006B4FEF">
        <w:rPr>
          <w:b/>
          <w:bCs/>
          <w:sz w:val="28"/>
          <w:szCs w:val="28"/>
        </w:rPr>
        <w:t xml:space="preserve"> М.В. Галимов</w:t>
      </w:r>
    </w:p>
    <w:p w:rsidR="007D6548" w:rsidRPr="006B4FEF"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6B4FEF">
        <w:rPr>
          <w:b/>
          <w:bCs/>
          <w:sz w:val="28"/>
        </w:rPr>
        <w:t>«__»________________201</w:t>
      </w:r>
      <w:r w:rsidR="00903FBC" w:rsidRPr="006B4FEF">
        <w:rPr>
          <w:b/>
          <w:bCs/>
          <w:sz w:val="28"/>
        </w:rPr>
        <w:t>5</w:t>
      </w:r>
      <w:r w:rsidR="007D6548" w:rsidRPr="006B4FE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D32FFA" w:rsidRDefault="00A81242" w:rsidP="00BF6892">
      <w:pPr>
        <w:pStyle w:val="19"/>
        <w:numPr>
          <w:ilvl w:val="2"/>
          <w:numId w:val="3"/>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20 февраля 2013</w:t>
      </w:r>
      <w:proofErr w:type="gramEnd"/>
      <w:r w:rsidR="0051529F">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74269E">
        <w:rPr>
          <w:szCs w:val="28"/>
        </w:rPr>
        <w:t xml:space="preserve">№ </w:t>
      </w:r>
      <w:r w:rsidR="0074269E" w:rsidRPr="0074269E">
        <w:rPr>
          <w:szCs w:val="28"/>
        </w:rPr>
        <w:t>ОК/</w:t>
      </w:r>
      <w:r w:rsidR="0074269E">
        <w:rPr>
          <w:szCs w:val="28"/>
        </w:rPr>
        <w:t>0396-15</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w:t>
      </w:r>
      <w:r w:rsidR="006B4FEF">
        <w:rPr>
          <w:szCs w:val="28"/>
        </w:rPr>
        <w:t xml:space="preserve"> оказание услуг по курьерской доставке документов.</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w:t>
      </w:r>
      <w:r w:rsidRPr="00D32FFA">
        <w:rPr>
          <w:szCs w:val="28"/>
        </w:rPr>
        <w:lastRenderedPageBreak/>
        <w:t xml:space="preserve">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Pr="00D32FFA">
        <w:lastRenderedPageBreak/>
        <w:t xml:space="preserve">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w:t>
      </w:r>
      <w:r w:rsidRPr="00D32FFA">
        <w:rPr>
          <w:sz w:val="28"/>
          <w:szCs w:val="28"/>
        </w:rPr>
        <w:lastRenderedPageBreak/>
        <w:t>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w:t>
      </w:r>
      <w:r w:rsidRPr="00D32FFA">
        <w:rPr>
          <w:sz w:val="28"/>
          <w:szCs w:val="28"/>
        </w:rPr>
        <w:lastRenderedPageBreak/>
        <w:t>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w:t>
      </w:r>
      <w:r w:rsidRPr="00D32FFA">
        <w:rPr>
          <w:sz w:val="28"/>
        </w:rPr>
        <w:lastRenderedPageBreak/>
        <w:t xml:space="preserve">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lastRenderedPageBreak/>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w:t>
      </w:r>
      <w:r w:rsidRPr="00D32FFA">
        <w:rPr>
          <w:sz w:val="28"/>
        </w:rPr>
        <w:lastRenderedPageBreak/>
        <w:t xml:space="preserve">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6B4FEF"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B4FEF" w:rsidRPr="00CB3BBA" w:rsidRDefault="006B4FEF" w:rsidP="006B4FEF">
      <w:pPr>
        <w:pStyle w:val="afa"/>
        <w:ind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CA673D">
      <w:pPr>
        <w:numPr>
          <w:ilvl w:val="0"/>
          <w:numId w:val="3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proofErr w:type="spellStart"/>
      <w:r w:rsidRPr="00CA673D">
        <w:rPr>
          <w:sz w:val="28"/>
          <w:szCs w:val="28"/>
        </w:rPr>
        <w:t>zakupki.gov.ru</w:t>
      </w:r>
      <w:proofErr w:type="spellEnd"/>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 xml:space="preserve">В случае заключения договора с несколькими победителями объем выполняемых работ, оказываемых услуг, поставляемых товаров </w:t>
      </w:r>
      <w:r w:rsidRPr="00D32FFA">
        <w:rPr>
          <w:sz w:val="28"/>
          <w:szCs w:val="28"/>
        </w:rPr>
        <w:lastRenderedPageBreak/>
        <w:t>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w:t>
      </w:r>
      <w:r w:rsidRPr="00D32FFA">
        <w:rPr>
          <w:sz w:val="28"/>
          <w:szCs w:val="28"/>
        </w:rPr>
        <w:lastRenderedPageBreak/>
        <w:t xml:space="preserve">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E73D3D"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74269E" w:rsidRPr="007E6DE4" w:rsidRDefault="0074269E" w:rsidP="000954FB">
                  <w:pPr>
                    <w:jc w:val="center"/>
                    <w:rPr>
                      <w:b/>
                      <w:sz w:val="28"/>
                      <w:szCs w:val="28"/>
                    </w:rPr>
                  </w:pPr>
                  <w:r w:rsidRPr="007E6DE4">
                    <w:rPr>
                      <w:b/>
                      <w:sz w:val="28"/>
                      <w:szCs w:val="28"/>
                    </w:rPr>
                    <w:t xml:space="preserve">_____________________________________________, </w:t>
                  </w:r>
                </w:p>
                <w:p w:rsidR="0074269E" w:rsidRDefault="0074269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4269E" w:rsidRPr="007E6DE4" w:rsidRDefault="0074269E" w:rsidP="000954FB">
                  <w:pPr>
                    <w:jc w:val="center"/>
                    <w:rPr>
                      <w:b/>
                      <w:sz w:val="28"/>
                      <w:szCs w:val="28"/>
                    </w:rPr>
                  </w:pPr>
                  <w:r w:rsidRPr="007E6DE4">
                    <w:rPr>
                      <w:b/>
                      <w:sz w:val="28"/>
                      <w:szCs w:val="28"/>
                    </w:rPr>
                    <w:t>________________________________________</w:t>
                  </w:r>
                </w:p>
                <w:p w:rsidR="0074269E" w:rsidRPr="007E6DE4" w:rsidRDefault="0074269E" w:rsidP="000954FB">
                  <w:pPr>
                    <w:jc w:val="center"/>
                    <w:rPr>
                      <w:i/>
                      <w:sz w:val="20"/>
                      <w:szCs w:val="20"/>
                    </w:rPr>
                  </w:pPr>
                  <w:r w:rsidRPr="007E6DE4">
                    <w:rPr>
                      <w:i/>
                      <w:sz w:val="20"/>
                      <w:szCs w:val="20"/>
                    </w:rPr>
                    <w:t>государство регистрации претендента</w:t>
                  </w:r>
                </w:p>
                <w:p w:rsidR="0074269E" w:rsidRPr="007E6DE4" w:rsidRDefault="0074269E" w:rsidP="000954FB">
                  <w:pPr>
                    <w:jc w:val="center"/>
                    <w:rPr>
                      <w:b/>
                      <w:sz w:val="28"/>
                      <w:szCs w:val="28"/>
                    </w:rPr>
                  </w:pPr>
                  <w:r w:rsidRPr="007E6DE4">
                    <w:rPr>
                      <w:b/>
                      <w:sz w:val="28"/>
                      <w:szCs w:val="28"/>
                    </w:rPr>
                    <w:t>_____________________________</w:t>
                  </w:r>
                  <w:r>
                    <w:rPr>
                      <w:b/>
                      <w:sz w:val="28"/>
                      <w:szCs w:val="28"/>
                    </w:rPr>
                    <w:t>__________________</w:t>
                  </w:r>
                </w:p>
                <w:p w:rsidR="0074269E" w:rsidRPr="007E6DE4" w:rsidRDefault="0074269E" w:rsidP="000954FB">
                  <w:pPr>
                    <w:jc w:val="center"/>
                    <w:rPr>
                      <w:i/>
                      <w:sz w:val="20"/>
                      <w:szCs w:val="20"/>
                    </w:rPr>
                  </w:pPr>
                  <w:r w:rsidRPr="007E6DE4">
                    <w:rPr>
                      <w:i/>
                      <w:sz w:val="20"/>
                      <w:szCs w:val="20"/>
                    </w:rPr>
                    <w:t>ИНН претендента (для претендентов-резидентов Российской Федерации)</w:t>
                  </w:r>
                </w:p>
                <w:p w:rsidR="0074269E" w:rsidRDefault="0074269E" w:rsidP="000954FB">
                  <w:pPr>
                    <w:jc w:val="both"/>
                  </w:pPr>
                </w:p>
                <w:p w:rsidR="0074269E" w:rsidRDefault="0074269E" w:rsidP="000954FB">
                  <w:pPr>
                    <w:jc w:val="center"/>
                    <w:rPr>
                      <w:b/>
                    </w:rPr>
                  </w:pPr>
                  <w:r w:rsidRPr="00923E2D">
                    <w:rPr>
                      <w:b/>
                    </w:rPr>
                    <w:t xml:space="preserve">ЗАЯВКА НА УЧАСТИЕ В </w:t>
                  </w:r>
                  <w:r>
                    <w:rPr>
                      <w:b/>
                    </w:rPr>
                    <w:t>ОТКРЫТОМ КОНКУРСЕ № ОК</w:t>
                  </w:r>
                  <w:r w:rsidRPr="00923E2D">
                    <w:rPr>
                      <w:b/>
                    </w:rPr>
                    <w:t>/___/____/____</w:t>
                  </w:r>
                </w:p>
                <w:p w:rsidR="0074269E" w:rsidRPr="00923E2D" w:rsidRDefault="0074269E" w:rsidP="000954FB">
                  <w:pPr>
                    <w:jc w:val="center"/>
                    <w:rPr>
                      <w:b/>
                    </w:rPr>
                  </w:pPr>
                </w:p>
                <w:p w:rsidR="0074269E" w:rsidRPr="00923E2D" w:rsidRDefault="0074269E"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lastRenderedPageBreak/>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w:t>
      </w:r>
      <w:r w:rsidRPr="009A1114">
        <w:rPr>
          <w:b w:val="0"/>
          <w:i w:val="0"/>
        </w:rPr>
        <w:lastRenderedPageBreak/>
        <w:t xml:space="preserve">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977A80" w:rsidRDefault="000954FB" w:rsidP="009A1114">
      <w:pPr>
        <w:pStyle w:val="a"/>
        <w:rPr>
          <w:b w:val="0"/>
          <w:i w:val="0"/>
        </w:rPr>
      </w:pPr>
      <w:r w:rsidRPr="00977A80">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77A80">
        <w:rPr>
          <w:b w:val="0"/>
          <w:i w:val="0"/>
        </w:rPr>
        <w:t>4</w:t>
      </w:r>
      <w:r w:rsidRPr="00977A80">
        <w:rPr>
          <w:b w:val="0"/>
          <w:i w:val="0"/>
        </w:rPr>
        <w:t xml:space="preserve"> настоящей документации</w:t>
      </w:r>
      <w:r w:rsidR="00475935" w:rsidRPr="00977A80">
        <w:rPr>
          <w:b w:val="0"/>
          <w:i w:val="0"/>
        </w:rPr>
        <w:t xml:space="preserve"> о закупке</w:t>
      </w:r>
      <w:r w:rsidRPr="00977A80">
        <w:rPr>
          <w:b w:val="0"/>
          <w:i w:val="0"/>
        </w:rPr>
        <w:t>)</w:t>
      </w:r>
      <w:r w:rsidR="00D974D3" w:rsidRPr="00977A80">
        <w:rPr>
          <w:b w:val="0"/>
          <w:i w:val="0"/>
        </w:rPr>
        <w:t xml:space="preserve"> и/или И</w:t>
      </w:r>
      <w:r w:rsidR="0012610C" w:rsidRPr="00977A80">
        <w:rPr>
          <w:b w:val="0"/>
          <w:i w:val="0"/>
        </w:rPr>
        <w:t>нформационной карте</w:t>
      </w:r>
      <w:r w:rsidR="00F84C65" w:rsidRPr="00977A80">
        <w:rPr>
          <w:b w:val="0"/>
          <w:i w:val="0"/>
        </w:rPr>
        <w:t xml:space="preserve"> (раздел 5 настоящей документации о закупке)</w:t>
      </w:r>
      <w:r w:rsidRPr="00977A80">
        <w:rPr>
          <w:b w:val="0"/>
          <w:i w:val="0"/>
        </w:rPr>
        <w:t>.</w:t>
      </w:r>
    </w:p>
    <w:p w:rsidR="000954FB" w:rsidRPr="009A1114" w:rsidRDefault="009A1114" w:rsidP="009A1114">
      <w:pPr>
        <w:pStyle w:val="a"/>
        <w:numPr>
          <w:ilvl w:val="0"/>
          <w:numId w:val="0"/>
        </w:numPr>
        <w:rPr>
          <w:b w:val="0"/>
          <w:i w:val="0"/>
        </w:rPr>
      </w:pPr>
      <w:r w:rsidRPr="00977A80">
        <w:rPr>
          <w:b w:val="0"/>
          <w:i w:val="0"/>
        </w:rPr>
        <w:tab/>
      </w:r>
      <w:r w:rsidRPr="00977A80">
        <w:rPr>
          <w:b w:val="0"/>
          <w:i w:val="0"/>
        </w:rPr>
        <w:tab/>
      </w:r>
      <w:r w:rsidR="000954FB" w:rsidRPr="00977A80">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977A80">
        <w:rPr>
          <w:b w:val="0"/>
          <w:i w:val="0"/>
        </w:rPr>
        <w:t>4</w:t>
      </w:r>
      <w:r w:rsidR="000954FB" w:rsidRPr="00977A80">
        <w:rPr>
          <w:b w:val="0"/>
          <w:i w:val="0"/>
        </w:rPr>
        <w:t xml:space="preserve"> настоящей документации</w:t>
      </w:r>
      <w:r w:rsidR="00475935" w:rsidRPr="00977A80">
        <w:rPr>
          <w:b w:val="0"/>
          <w:i w:val="0"/>
        </w:rPr>
        <w:t xml:space="preserve"> о закупке</w:t>
      </w:r>
      <w:r w:rsidR="000954FB" w:rsidRPr="00977A80">
        <w:rPr>
          <w:b w:val="0"/>
          <w:i w:val="0"/>
        </w:rPr>
        <w:t>). Расчет оформляется в виде приложения к</w:t>
      </w:r>
      <w:proofErr w:type="gramStart"/>
      <w:r w:rsidR="000954FB" w:rsidRPr="00977A80">
        <w:rPr>
          <w:b w:val="0"/>
          <w:i w:val="0"/>
        </w:rPr>
        <w:t xml:space="preserve"> Ф</w:t>
      </w:r>
      <w:proofErr w:type="gramEnd"/>
      <w:r w:rsidR="000954FB" w:rsidRPr="00977A80">
        <w:rPr>
          <w:b w:val="0"/>
          <w:i w:val="0"/>
        </w:rPr>
        <w:t>инансово - коммерческому предложени</w:t>
      </w:r>
      <w:r w:rsidR="00977A80" w:rsidRPr="00977A80">
        <w:rPr>
          <w:b w:val="0"/>
          <w:i w:val="0"/>
        </w:rPr>
        <w:t>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9A1114" w:rsidRDefault="000954FB" w:rsidP="009A1114">
      <w:pPr>
        <w:pStyle w:val="a"/>
        <w:numPr>
          <w:ilvl w:val="0"/>
          <w:numId w:val="0"/>
        </w:numPr>
        <w:rPr>
          <w:b w:val="0"/>
          <w:i w:val="0"/>
          <w:highlight w:val="cyan"/>
        </w:rPr>
      </w:pPr>
    </w:p>
    <w:p w:rsidR="00FF3E77" w:rsidRDefault="00FF3E77" w:rsidP="00FF3E77">
      <w:pPr>
        <w:ind w:firstLine="709"/>
        <w:jc w:val="both"/>
        <w:rPr>
          <w:rFonts w:eastAsia="MS Mincho"/>
          <w:b/>
          <w:bCs/>
          <w:sz w:val="32"/>
          <w:szCs w:val="32"/>
        </w:rPr>
      </w:pPr>
      <w:r w:rsidRPr="00F67E11">
        <w:rPr>
          <w:rFonts w:eastAsia="MS Mincho"/>
          <w:b/>
          <w:bCs/>
          <w:sz w:val="32"/>
          <w:szCs w:val="32"/>
        </w:rPr>
        <w:t>Раздел 4. Техническое задание.</w:t>
      </w:r>
    </w:p>
    <w:p w:rsidR="0074269E" w:rsidRDefault="0074269E" w:rsidP="00FF3E77">
      <w:pPr>
        <w:ind w:firstLine="709"/>
        <w:jc w:val="both"/>
        <w:rPr>
          <w:rFonts w:eastAsia="MS Mincho"/>
          <w:b/>
          <w:bCs/>
          <w:sz w:val="32"/>
          <w:szCs w:val="32"/>
        </w:rPr>
      </w:pPr>
    </w:p>
    <w:p w:rsidR="00FF3E77" w:rsidRDefault="00FF3E77" w:rsidP="00FF3E77">
      <w:pPr>
        <w:ind w:firstLine="709"/>
        <w:jc w:val="both"/>
        <w:rPr>
          <w:sz w:val="28"/>
          <w:szCs w:val="28"/>
        </w:rPr>
      </w:pPr>
      <w:r w:rsidRPr="00C156C1">
        <w:rPr>
          <w:rFonts w:eastAsia="MS Mincho"/>
          <w:b/>
          <w:bCs/>
          <w:sz w:val="28"/>
          <w:szCs w:val="28"/>
        </w:rPr>
        <w:t>4.1. Предметом</w:t>
      </w:r>
      <w:r>
        <w:rPr>
          <w:rFonts w:eastAsia="MS Mincho"/>
          <w:bCs/>
          <w:sz w:val="28"/>
          <w:szCs w:val="28"/>
        </w:rPr>
        <w:t xml:space="preserve"> настоящего открытого конкурса является </w:t>
      </w:r>
      <w:r w:rsidRPr="00F67E11">
        <w:rPr>
          <w:sz w:val="28"/>
          <w:szCs w:val="28"/>
        </w:rPr>
        <w:t>право заключения договора на оказание услуг по курьерской доставке документов в 201</w:t>
      </w:r>
      <w:r>
        <w:rPr>
          <w:sz w:val="28"/>
          <w:szCs w:val="28"/>
        </w:rPr>
        <w:t>6</w:t>
      </w:r>
      <w:r w:rsidRPr="00F67E11">
        <w:rPr>
          <w:sz w:val="28"/>
          <w:szCs w:val="28"/>
        </w:rPr>
        <w:t xml:space="preserve"> году</w:t>
      </w:r>
      <w:r>
        <w:rPr>
          <w:sz w:val="28"/>
          <w:szCs w:val="28"/>
        </w:rPr>
        <w:t>.</w:t>
      </w:r>
    </w:p>
    <w:p w:rsidR="00632207" w:rsidRDefault="00FF3E77" w:rsidP="00FF3E77">
      <w:pPr>
        <w:ind w:firstLine="709"/>
        <w:jc w:val="both"/>
        <w:rPr>
          <w:sz w:val="28"/>
          <w:szCs w:val="28"/>
        </w:rPr>
      </w:pPr>
      <w:r w:rsidRPr="00C156C1">
        <w:rPr>
          <w:b/>
          <w:sz w:val="28"/>
          <w:szCs w:val="28"/>
        </w:rPr>
        <w:lastRenderedPageBreak/>
        <w:t>4.2. Начальная (максимальная) цена договора:</w:t>
      </w:r>
      <w:r w:rsidRPr="00F67E11">
        <w:rPr>
          <w:sz w:val="28"/>
          <w:szCs w:val="28"/>
        </w:rPr>
        <w:t xml:space="preserve"> </w:t>
      </w:r>
      <w:r>
        <w:rPr>
          <w:sz w:val="28"/>
          <w:szCs w:val="28"/>
        </w:rPr>
        <w:t>2 672 000 (два миллиона шестьсот семьдесят две тысячи) руб.</w:t>
      </w:r>
      <w:r w:rsidRPr="00F67E11">
        <w:rPr>
          <w:sz w:val="28"/>
          <w:szCs w:val="28"/>
        </w:rPr>
        <w:t xml:space="preserve"> </w:t>
      </w:r>
      <w:r w:rsidR="00632207" w:rsidRPr="00632207">
        <w:rPr>
          <w:sz w:val="28"/>
          <w:szCs w:val="28"/>
        </w:rPr>
        <w:t>с учетом всех налогов (кроме НДС), а также всех затрат, расходов связанных с оказанием услуг</w:t>
      </w:r>
      <w:r w:rsidR="00632207">
        <w:rPr>
          <w:sz w:val="28"/>
          <w:szCs w:val="28"/>
        </w:rPr>
        <w:t>.</w:t>
      </w:r>
    </w:p>
    <w:p w:rsidR="00FF3E77" w:rsidRPr="004920F0" w:rsidRDefault="00FF3E77" w:rsidP="00FF3E77">
      <w:pPr>
        <w:ind w:firstLine="709"/>
        <w:jc w:val="both"/>
        <w:rPr>
          <w:bCs/>
          <w:iCs/>
          <w:sz w:val="28"/>
          <w:szCs w:val="28"/>
        </w:rPr>
      </w:pPr>
      <w:r w:rsidRPr="0074269E">
        <w:rPr>
          <w:b/>
          <w:sz w:val="28"/>
          <w:szCs w:val="28"/>
        </w:rPr>
        <w:t xml:space="preserve">4.3. </w:t>
      </w:r>
      <w:proofErr w:type="gramStart"/>
      <w:r w:rsidRPr="00C3180E">
        <w:rPr>
          <w:bCs/>
          <w:iCs/>
          <w:sz w:val="28"/>
          <w:szCs w:val="28"/>
        </w:rPr>
        <w:t>Целью да</w:t>
      </w:r>
      <w:r>
        <w:rPr>
          <w:bCs/>
          <w:iCs/>
          <w:sz w:val="28"/>
          <w:szCs w:val="28"/>
        </w:rPr>
        <w:t>нной закупки является оказание у</w:t>
      </w:r>
      <w:r w:rsidRPr="00C3180E">
        <w:rPr>
          <w:bCs/>
          <w:iCs/>
          <w:sz w:val="28"/>
          <w:szCs w:val="28"/>
        </w:rPr>
        <w:t xml:space="preserve">слуг по курьерской доставке корреспонденции и дополнительных услуг, неразрывно связанных с доставкой корреспонденции (далее по тексту – Услуги по доставке Корреспонденции) клиентам филиала </w:t>
      </w:r>
      <w:r>
        <w:rPr>
          <w:bCs/>
          <w:iCs/>
          <w:sz w:val="28"/>
          <w:szCs w:val="28"/>
        </w:rPr>
        <w:t>ПАО «ТрансКонтейнер»</w:t>
      </w:r>
      <w:r w:rsidRPr="00C3180E">
        <w:rPr>
          <w:bCs/>
          <w:iCs/>
          <w:sz w:val="28"/>
          <w:szCs w:val="28"/>
        </w:rPr>
        <w:t xml:space="preserve"> на Московской железной дороге, находящимся на территории гор</w:t>
      </w:r>
      <w:r>
        <w:rPr>
          <w:bCs/>
          <w:iCs/>
          <w:sz w:val="28"/>
          <w:szCs w:val="28"/>
        </w:rPr>
        <w:t>ода Москвы и Московской области, также в аппарат управления, структурные подразделения филиала ПАО «ТрансКонтейнер»</w:t>
      </w:r>
      <w:r w:rsidRPr="00FF3E77">
        <w:rPr>
          <w:bCs/>
          <w:iCs/>
          <w:sz w:val="28"/>
          <w:szCs w:val="28"/>
        </w:rPr>
        <w:t xml:space="preserve"> </w:t>
      </w:r>
      <w:r w:rsidRPr="00C3180E">
        <w:rPr>
          <w:bCs/>
          <w:iCs/>
          <w:sz w:val="28"/>
          <w:szCs w:val="28"/>
        </w:rPr>
        <w:t>на Московской железной дороге</w:t>
      </w:r>
      <w:r>
        <w:rPr>
          <w:bCs/>
          <w:iCs/>
          <w:sz w:val="28"/>
          <w:szCs w:val="28"/>
        </w:rPr>
        <w:t>.</w:t>
      </w:r>
      <w:proofErr w:type="gramEnd"/>
    </w:p>
    <w:p w:rsidR="00FF3E77" w:rsidRPr="00C3180E" w:rsidRDefault="00FF3E77" w:rsidP="00FF3E77">
      <w:pPr>
        <w:ind w:firstLine="709"/>
        <w:jc w:val="both"/>
        <w:rPr>
          <w:bCs/>
          <w:iCs/>
          <w:sz w:val="28"/>
          <w:szCs w:val="28"/>
        </w:rPr>
      </w:pPr>
      <w:r w:rsidRPr="00C156C1">
        <w:rPr>
          <w:b/>
          <w:bCs/>
          <w:iCs/>
          <w:sz w:val="28"/>
          <w:szCs w:val="28"/>
        </w:rPr>
        <w:t>4.4.</w:t>
      </w:r>
      <w:r w:rsidRPr="00C3180E">
        <w:rPr>
          <w:bCs/>
          <w:iCs/>
          <w:sz w:val="28"/>
          <w:szCs w:val="28"/>
        </w:rPr>
        <w:t xml:space="preserve"> </w:t>
      </w:r>
      <w:r w:rsidRPr="00C156C1">
        <w:rPr>
          <w:b/>
          <w:bCs/>
          <w:iCs/>
          <w:sz w:val="28"/>
          <w:szCs w:val="28"/>
        </w:rPr>
        <w:t>Места оказания услуг по доставке корреспонденции:</w:t>
      </w:r>
      <w:r w:rsidRPr="00C3180E">
        <w:rPr>
          <w:bCs/>
          <w:iCs/>
          <w:sz w:val="28"/>
          <w:szCs w:val="28"/>
        </w:rPr>
        <w:t xml:space="preserve"> город Москва и  Московская область.</w:t>
      </w:r>
    </w:p>
    <w:p w:rsidR="00FF3E77" w:rsidRPr="00C156C1" w:rsidRDefault="00FF3E77" w:rsidP="00FF3E77">
      <w:pPr>
        <w:suppressAutoHyphens w:val="0"/>
        <w:ind w:firstLine="720"/>
        <w:jc w:val="both"/>
        <w:rPr>
          <w:b/>
          <w:bCs/>
          <w:iCs/>
          <w:sz w:val="28"/>
          <w:szCs w:val="28"/>
        </w:rPr>
      </w:pPr>
      <w:r w:rsidRPr="00C156C1">
        <w:rPr>
          <w:b/>
          <w:bCs/>
          <w:iCs/>
          <w:sz w:val="28"/>
          <w:szCs w:val="28"/>
        </w:rPr>
        <w:t xml:space="preserve">4.5. Условия и сроки (периоды) оказания услуг по доставке корреспонденции: </w:t>
      </w:r>
    </w:p>
    <w:p w:rsidR="00FF3E77" w:rsidRDefault="00FF3E77" w:rsidP="00FF3E77">
      <w:pPr>
        <w:suppressAutoHyphens w:val="0"/>
        <w:ind w:firstLine="720"/>
        <w:jc w:val="both"/>
        <w:rPr>
          <w:bCs/>
          <w:iCs/>
          <w:sz w:val="28"/>
          <w:szCs w:val="28"/>
        </w:rPr>
      </w:pPr>
      <w:r>
        <w:rPr>
          <w:bCs/>
          <w:iCs/>
          <w:sz w:val="28"/>
          <w:szCs w:val="28"/>
        </w:rPr>
        <w:t>- н</w:t>
      </w:r>
      <w:r w:rsidRPr="00C3180E">
        <w:rPr>
          <w:bCs/>
          <w:iCs/>
          <w:sz w:val="28"/>
          <w:szCs w:val="28"/>
        </w:rPr>
        <w:t>ачало оказания услуг: с момента заключения до</w:t>
      </w:r>
      <w:r>
        <w:rPr>
          <w:bCs/>
          <w:iCs/>
          <w:sz w:val="28"/>
          <w:szCs w:val="28"/>
        </w:rPr>
        <w:t>говора, но не ранее 01.01.2016;</w:t>
      </w:r>
      <w:r w:rsidRPr="00C3180E">
        <w:rPr>
          <w:bCs/>
          <w:iCs/>
          <w:sz w:val="28"/>
          <w:szCs w:val="28"/>
        </w:rPr>
        <w:t xml:space="preserve"> </w:t>
      </w:r>
    </w:p>
    <w:p w:rsidR="00FF3E77" w:rsidRPr="00C3180E" w:rsidRDefault="00FF3E77" w:rsidP="00FF3E77">
      <w:pPr>
        <w:suppressAutoHyphens w:val="0"/>
        <w:ind w:firstLine="720"/>
        <w:jc w:val="both"/>
        <w:rPr>
          <w:bCs/>
          <w:iCs/>
          <w:sz w:val="28"/>
          <w:szCs w:val="28"/>
        </w:rPr>
      </w:pPr>
      <w:r>
        <w:rPr>
          <w:bCs/>
          <w:iCs/>
          <w:sz w:val="28"/>
          <w:szCs w:val="28"/>
        </w:rPr>
        <w:t>- о</w:t>
      </w:r>
      <w:r w:rsidRPr="00C3180E">
        <w:rPr>
          <w:sz w:val="28"/>
          <w:szCs w:val="28"/>
        </w:rPr>
        <w:t>кончание оказания услуг</w:t>
      </w:r>
      <w:r>
        <w:rPr>
          <w:bCs/>
          <w:iCs/>
          <w:sz w:val="28"/>
          <w:szCs w:val="28"/>
        </w:rPr>
        <w:t>: 31.12.2016</w:t>
      </w:r>
      <w:r w:rsidRPr="00C3180E">
        <w:rPr>
          <w:bCs/>
          <w:iCs/>
          <w:sz w:val="28"/>
          <w:szCs w:val="28"/>
        </w:rPr>
        <w:t>.</w:t>
      </w:r>
    </w:p>
    <w:p w:rsidR="00FF3E77" w:rsidRPr="00C3180E" w:rsidRDefault="00FF3E77" w:rsidP="00FF3E77">
      <w:pPr>
        <w:suppressAutoHyphens w:val="0"/>
        <w:ind w:firstLine="720"/>
        <w:jc w:val="both"/>
        <w:rPr>
          <w:bCs/>
          <w:iCs/>
          <w:sz w:val="28"/>
          <w:szCs w:val="28"/>
        </w:rPr>
      </w:pPr>
      <w:r w:rsidRPr="0074269E">
        <w:rPr>
          <w:b/>
          <w:bCs/>
          <w:iCs/>
          <w:sz w:val="28"/>
          <w:szCs w:val="28"/>
        </w:rPr>
        <w:t>4.6.</w:t>
      </w:r>
      <w:r w:rsidRPr="00C3180E">
        <w:rPr>
          <w:bCs/>
          <w:iCs/>
          <w:sz w:val="28"/>
          <w:szCs w:val="28"/>
        </w:rPr>
        <w:t xml:space="preserve"> Услуги по доставке корреспонденции должны оказываться исполнителем ежедневно с 09.00 до 18.00, за исключением выходных и установленных законодательством</w:t>
      </w:r>
      <w:r>
        <w:rPr>
          <w:bCs/>
          <w:iCs/>
          <w:sz w:val="28"/>
          <w:szCs w:val="28"/>
        </w:rPr>
        <w:t xml:space="preserve"> Российской Федерации</w:t>
      </w:r>
      <w:r w:rsidRPr="00C3180E">
        <w:rPr>
          <w:bCs/>
          <w:iCs/>
          <w:sz w:val="28"/>
          <w:szCs w:val="28"/>
        </w:rPr>
        <w:t xml:space="preserve"> праздничных дней.</w:t>
      </w:r>
    </w:p>
    <w:p w:rsidR="00FF3E77" w:rsidRPr="00C3180E" w:rsidRDefault="00FF3E77" w:rsidP="00FF3E77">
      <w:pPr>
        <w:suppressAutoHyphens w:val="0"/>
        <w:ind w:firstLine="720"/>
        <w:jc w:val="both"/>
        <w:rPr>
          <w:bCs/>
          <w:iCs/>
          <w:sz w:val="28"/>
          <w:szCs w:val="28"/>
        </w:rPr>
      </w:pPr>
      <w:r w:rsidRPr="0074269E">
        <w:rPr>
          <w:b/>
          <w:bCs/>
          <w:iCs/>
          <w:sz w:val="28"/>
          <w:szCs w:val="28"/>
        </w:rPr>
        <w:t>4.7.</w:t>
      </w:r>
      <w:r w:rsidRPr="00C3180E">
        <w:rPr>
          <w:bCs/>
          <w:iCs/>
          <w:sz w:val="28"/>
          <w:szCs w:val="28"/>
        </w:rPr>
        <w:t xml:space="preserve"> Услуги по доставке отправлений должны оказываться на основании заявок Заказчика в пределах города Москвы и Московской области.</w:t>
      </w:r>
    </w:p>
    <w:p w:rsidR="00FF3E77" w:rsidRPr="00C3180E" w:rsidRDefault="00FF3E77" w:rsidP="00FF3E77">
      <w:pPr>
        <w:suppressAutoHyphens w:val="0"/>
        <w:ind w:firstLine="720"/>
        <w:jc w:val="both"/>
        <w:rPr>
          <w:bCs/>
          <w:iCs/>
          <w:sz w:val="28"/>
          <w:szCs w:val="28"/>
        </w:rPr>
      </w:pPr>
      <w:r w:rsidRPr="0074269E">
        <w:rPr>
          <w:b/>
          <w:bCs/>
          <w:iCs/>
          <w:sz w:val="28"/>
          <w:szCs w:val="28"/>
        </w:rPr>
        <w:t>4.8.</w:t>
      </w:r>
      <w:r>
        <w:rPr>
          <w:bCs/>
          <w:iCs/>
          <w:sz w:val="28"/>
          <w:szCs w:val="28"/>
        </w:rPr>
        <w:t xml:space="preserve"> Подача к</w:t>
      </w:r>
      <w:r w:rsidRPr="00C3180E">
        <w:rPr>
          <w:bCs/>
          <w:iCs/>
          <w:sz w:val="28"/>
          <w:szCs w:val="28"/>
        </w:rPr>
        <w:t>урьера для оказания услуг по доставке корресп</w:t>
      </w:r>
      <w:r>
        <w:rPr>
          <w:bCs/>
          <w:iCs/>
          <w:sz w:val="28"/>
          <w:szCs w:val="28"/>
        </w:rPr>
        <w:t>онденции должна осуществляться и</w:t>
      </w:r>
      <w:r w:rsidRPr="00C3180E">
        <w:rPr>
          <w:bCs/>
          <w:iCs/>
          <w:sz w:val="28"/>
          <w:szCs w:val="28"/>
        </w:rPr>
        <w:t xml:space="preserve">сполнителем на следующий рабочий день или </w:t>
      </w:r>
      <w:r>
        <w:rPr>
          <w:bCs/>
          <w:iCs/>
          <w:sz w:val="28"/>
          <w:szCs w:val="28"/>
        </w:rPr>
        <w:t>в течение</w:t>
      </w:r>
      <w:r w:rsidR="000B00B8">
        <w:rPr>
          <w:bCs/>
          <w:iCs/>
          <w:sz w:val="28"/>
          <w:szCs w:val="28"/>
        </w:rPr>
        <w:t xml:space="preserve"> текущего дня, а также за 2 часа </w:t>
      </w:r>
      <w:r>
        <w:rPr>
          <w:bCs/>
          <w:iCs/>
          <w:sz w:val="28"/>
          <w:szCs w:val="28"/>
        </w:rPr>
        <w:t>(</w:t>
      </w:r>
      <w:proofErr w:type="spellStart"/>
      <w:r>
        <w:rPr>
          <w:bCs/>
          <w:iCs/>
          <w:sz w:val="28"/>
          <w:szCs w:val="28"/>
        </w:rPr>
        <w:t>в</w:t>
      </w:r>
      <w:r w:rsidRPr="00C3180E">
        <w:rPr>
          <w:bCs/>
          <w:iCs/>
          <w:sz w:val="28"/>
          <w:szCs w:val="28"/>
        </w:rPr>
        <w:t>зависимости</w:t>
      </w:r>
      <w:proofErr w:type="spellEnd"/>
      <w:r w:rsidRPr="00C3180E">
        <w:rPr>
          <w:bCs/>
          <w:iCs/>
          <w:sz w:val="28"/>
          <w:szCs w:val="28"/>
        </w:rPr>
        <w:t xml:space="preserve"> от срочности исполнения заказа) с момента предоставления заявки от Заказчика.</w:t>
      </w:r>
    </w:p>
    <w:p w:rsidR="00FF3E77" w:rsidRPr="00C3180E" w:rsidRDefault="00FF3E77" w:rsidP="00FF3E77">
      <w:pPr>
        <w:suppressAutoHyphens w:val="0"/>
        <w:ind w:firstLine="720"/>
        <w:jc w:val="both"/>
        <w:rPr>
          <w:bCs/>
          <w:iCs/>
          <w:sz w:val="28"/>
          <w:szCs w:val="28"/>
        </w:rPr>
      </w:pPr>
      <w:r w:rsidRPr="0074269E">
        <w:rPr>
          <w:b/>
          <w:bCs/>
          <w:iCs/>
          <w:sz w:val="28"/>
          <w:szCs w:val="28"/>
        </w:rPr>
        <w:t>4.9.</w:t>
      </w:r>
      <w:r w:rsidRPr="00C3180E">
        <w:rPr>
          <w:bCs/>
          <w:iCs/>
          <w:sz w:val="28"/>
          <w:szCs w:val="28"/>
        </w:rPr>
        <w:t xml:space="preserve"> </w:t>
      </w:r>
      <w:r w:rsidR="00C6490D">
        <w:rPr>
          <w:bCs/>
          <w:iCs/>
          <w:sz w:val="28"/>
          <w:szCs w:val="28"/>
        </w:rPr>
        <w:t>Примерный объем у</w:t>
      </w:r>
      <w:r w:rsidRPr="00C3180E">
        <w:rPr>
          <w:bCs/>
          <w:iCs/>
          <w:sz w:val="28"/>
          <w:szCs w:val="28"/>
        </w:rPr>
        <w:t>слуг</w:t>
      </w:r>
      <w:r w:rsidR="00C6490D">
        <w:rPr>
          <w:bCs/>
          <w:iCs/>
          <w:sz w:val="28"/>
          <w:szCs w:val="28"/>
        </w:rPr>
        <w:t xml:space="preserve"> и пример расчета</w:t>
      </w:r>
      <w:r w:rsidR="00C156C1">
        <w:rPr>
          <w:bCs/>
          <w:iCs/>
          <w:sz w:val="28"/>
          <w:szCs w:val="28"/>
        </w:rPr>
        <w:t xml:space="preserve"> услуг</w:t>
      </w:r>
      <w:r w:rsidRPr="00C3180E">
        <w:rPr>
          <w:bCs/>
          <w:iCs/>
          <w:sz w:val="28"/>
          <w:szCs w:val="28"/>
        </w:rPr>
        <w:t xml:space="preserve"> по доставке корреспонденции приведен в Приложении №1 Технического задания и оказывается Заказчику силами Исполнителя. </w:t>
      </w:r>
    </w:p>
    <w:p w:rsidR="00FF3E77" w:rsidRDefault="00FF3E77" w:rsidP="00FF3E77">
      <w:pPr>
        <w:suppressAutoHyphens w:val="0"/>
        <w:ind w:firstLine="720"/>
        <w:jc w:val="both"/>
        <w:rPr>
          <w:bCs/>
          <w:iCs/>
          <w:sz w:val="28"/>
          <w:szCs w:val="28"/>
        </w:rPr>
      </w:pPr>
      <w:r w:rsidRPr="0074269E">
        <w:rPr>
          <w:b/>
          <w:bCs/>
          <w:iCs/>
          <w:sz w:val="28"/>
          <w:szCs w:val="28"/>
        </w:rPr>
        <w:t>4.10.</w:t>
      </w:r>
      <w:r w:rsidRPr="00C3180E">
        <w:rPr>
          <w:bCs/>
          <w:iCs/>
          <w:sz w:val="28"/>
          <w:szCs w:val="28"/>
        </w:rPr>
        <w:t xml:space="preserve"> В случае возврата </w:t>
      </w:r>
      <w:proofErr w:type="spellStart"/>
      <w:r w:rsidRPr="00C3180E">
        <w:rPr>
          <w:bCs/>
          <w:iCs/>
          <w:sz w:val="28"/>
          <w:szCs w:val="28"/>
        </w:rPr>
        <w:t>недоставленной</w:t>
      </w:r>
      <w:proofErr w:type="spellEnd"/>
      <w:r w:rsidRPr="00C3180E">
        <w:rPr>
          <w:bCs/>
          <w:iCs/>
          <w:sz w:val="28"/>
          <w:szCs w:val="28"/>
        </w:rPr>
        <w:t xml:space="preserve"> корреспонденции Заказчика, Исполнителем должна указываться причина возврата, а так же должен осуществляться </w:t>
      </w:r>
      <w:bookmarkStart w:id="2" w:name="_GoBack"/>
      <w:r w:rsidRPr="00C3180E">
        <w:rPr>
          <w:bCs/>
          <w:iCs/>
          <w:sz w:val="28"/>
          <w:szCs w:val="28"/>
        </w:rPr>
        <w:t xml:space="preserve">повторный звонок </w:t>
      </w:r>
      <w:bookmarkEnd w:id="2"/>
      <w:r>
        <w:rPr>
          <w:bCs/>
          <w:iCs/>
          <w:sz w:val="28"/>
          <w:szCs w:val="28"/>
        </w:rPr>
        <w:t>п</w:t>
      </w:r>
      <w:r w:rsidRPr="00C3180E">
        <w:rPr>
          <w:bCs/>
          <w:iCs/>
          <w:sz w:val="28"/>
          <w:szCs w:val="28"/>
        </w:rPr>
        <w:t>олучателям и повторная доставка корреспонденции силами Исполнителя.</w:t>
      </w:r>
    </w:p>
    <w:p w:rsidR="00FF3E77" w:rsidRDefault="00FF3E77" w:rsidP="00FF3E77">
      <w:pPr>
        <w:suppressAutoHyphens w:val="0"/>
        <w:ind w:firstLine="720"/>
        <w:jc w:val="both"/>
        <w:rPr>
          <w:bCs/>
          <w:iCs/>
          <w:sz w:val="28"/>
          <w:szCs w:val="28"/>
        </w:rPr>
      </w:pPr>
      <w:r w:rsidRPr="0074269E">
        <w:rPr>
          <w:b/>
          <w:bCs/>
          <w:iCs/>
          <w:sz w:val="28"/>
          <w:szCs w:val="28"/>
        </w:rPr>
        <w:t>4.</w:t>
      </w:r>
      <w:r w:rsidR="00C6490D" w:rsidRPr="0074269E">
        <w:rPr>
          <w:b/>
          <w:bCs/>
          <w:iCs/>
          <w:sz w:val="28"/>
          <w:szCs w:val="28"/>
        </w:rPr>
        <w:t>11</w:t>
      </w:r>
      <w:r w:rsidRPr="0074269E">
        <w:rPr>
          <w:b/>
          <w:bCs/>
          <w:iCs/>
          <w:sz w:val="28"/>
          <w:szCs w:val="28"/>
        </w:rPr>
        <w:t>.</w:t>
      </w:r>
      <w:r w:rsidRPr="007F04F2">
        <w:rPr>
          <w:bCs/>
          <w:iCs/>
          <w:sz w:val="28"/>
          <w:szCs w:val="28"/>
        </w:rPr>
        <w:t xml:space="preserve"> Цена предложения не может превышать начальную (максимальную) цену договора. В предложении участника должны содержаться условия оказания услуг, соответствующие техническому заданию либо лучше.</w:t>
      </w:r>
    </w:p>
    <w:p w:rsidR="00FF3E77" w:rsidRPr="00C156C1" w:rsidRDefault="00FF3E77" w:rsidP="00FF3E77">
      <w:pPr>
        <w:pStyle w:val="27"/>
        <w:suppressAutoHyphens w:val="0"/>
        <w:ind w:left="0" w:firstLine="720"/>
        <w:contextualSpacing/>
        <w:jc w:val="both"/>
        <w:rPr>
          <w:b/>
          <w:bCs/>
          <w:iCs/>
          <w:sz w:val="28"/>
          <w:szCs w:val="28"/>
        </w:rPr>
      </w:pPr>
      <w:r w:rsidRPr="00C156C1">
        <w:rPr>
          <w:b/>
          <w:sz w:val="28"/>
          <w:szCs w:val="28"/>
        </w:rPr>
        <w:t>4.</w:t>
      </w:r>
      <w:r w:rsidR="00C6490D" w:rsidRPr="00C156C1">
        <w:rPr>
          <w:b/>
          <w:sz w:val="28"/>
          <w:szCs w:val="28"/>
        </w:rPr>
        <w:t>12</w:t>
      </w:r>
      <w:r w:rsidRPr="00C156C1">
        <w:rPr>
          <w:b/>
          <w:sz w:val="28"/>
          <w:szCs w:val="28"/>
        </w:rPr>
        <w:t xml:space="preserve">. </w:t>
      </w:r>
      <w:r w:rsidRPr="00C156C1">
        <w:rPr>
          <w:b/>
          <w:bCs/>
          <w:iCs/>
          <w:sz w:val="28"/>
          <w:szCs w:val="28"/>
        </w:rPr>
        <w:t>Требования к отправляемой корреспонденции:</w:t>
      </w:r>
    </w:p>
    <w:p w:rsidR="00FF3E77" w:rsidRPr="008E7AB2" w:rsidRDefault="00FF3E77" w:rsidP="00FF3E77">
      <w:pPr>
        <w:pStyle w:val="27"/>
        <w:suppressAutoHyphens w:val="0"/>
        <w:ind w:left="0" w:firstLine="720"/>
        <w:contextualSpacing/>
        <w:jc w:val="both"/>
        <w:rPr>
          <w:bCs/>
          <w:iCs/>
          <w:sz w:val="28"/>
          <w:szCs w:val="28"/>
        </w:rPr>
      </w:pPr>
      <w:r w:rsidRPr="0074269E">
        <w:rPr>
          <w:b/>
          <w:bCs/>
          <w:iCs/>
          <w:sz w:val="28"/>
          <w:szCs w:val="28"/>
        </w:rPr>
        <w:t>4.</w:t>
      </w:r>
      <w:r w:rsidR="00C6490D" w:rsidRPr="0074269E">
        <w:rPr>
          <w:b/>
          <w:bCs/>
          <w:iCs/>
          <w:sz w:val="28"/>
          <w:szCs w:val="28"/>
        </w:rPr>
        <w:t>12</w:t>
      </w:r>
      <w:r w:rsidRPr="0074269E">
        <w:rPr>
          <w:b/>
          <w:bCs/>
          <w:iCs/>
          <w:sz w:val="28"/>
          <w:szCs w:val="28"/>
        </w:rPr>
        <w:t>.1.</w:t>
      </w:r>
      <w:r>
        <w:rPr>
          <w:bCs/>
          <w:iCs/>
          <w:sz w:val="28"/>
          <w:szCs w:val="28"/>
        </w:rPr>
        <w:t xml:space="preserve"> </w:t>
      </w:r>
      <w:r w:rsidRPr="008E7AB2">
        <w:rPr>
          <w:bCs/>
          <w:iCs/>
          <w:sz w:val="28"/>
          <w:szCs w:val="28"/>
        </w:rPr>
        <w:t xml:space="preserve">Корреспонденция должна инвентаризироваться </w:t>
      </w:r>
      <w:r>
        <w:rPr>
          <w:bCs/>
          <w:iCs/>
          <w:sz w:val="28"/>
          <w:szCs w:val="28"/>
        </w:rPr>
        <w:t>и</w:t>
      </w:r>
      <w:r w:rsidRPr="008E7AB2">
        <w:rPr>
          <w:bCs/>
          <w:iCs/>
          <w:sz w:val="28"/>
          <w:szCs w:val="28"/>
        </w:rPr>
        <w:t xml:space="preserve">сполнителем верно и точно, </w:t>
      </w:r>
      <w:r>
        <w:rPr>
          <w:bCs/>
          <w:iCs/>
          <w:sz w:val="28"/>
          <w:szCs w:val="28"/>
        </w:rPr>
        <w:t>к</w:t>
      </w:r>
      <w:r w:rsidRPr="008E7AB2">
        <w:rPr>
          <w:bCs/>
          <w:iCs/>
          <w:sz w:val="28"/>
          <w:szCs w:val="28"/>
        </w:rPr>
        <w:t xml:space="preserve">витанция доставки </w:t>
      </w:r>
      <w:r>
        <w:rPr>
          <w:bCs/>
          <w:iCs/>
          <w:sz w:val="28"/>
          <w:szCs w:val="28"/>
        </w:rPr>
        <w:t>к</w:t>
      </w:r>
      <w:r w:rsidRPr="008E7AB2">
        <w:rPr>
          <w:bCs/>
          <w:iCs/>
          <w:sz w:val="28"/>
          <w:szCs w:val="28"/>
        </w:rPr>
        <w:t>орреспонденции заполняться разборчиво и верно.</w:t>
      </w:r>
    </w:p>
    <w:p w:rsidR="00FF3E77" w:rsidRPr="008E7AB2" w:rsidRDefault="00FF3E77" w:rsidP="00FF3E77">
      <w:pPr>
        <w:pStyle w:val="27"/>
        <w:suppressAutoHyphens w:val="0"/>
        <w:ind w:left="0" w:firstLine="720"/>
        <w:contextualSpacing/>
        <w:jc w:val="both"/>
        <w:rPr>
          <w:bCs/>
          <w:iCs/>
          <w:sz w:val="28"/>
          <w:szCs w:val="28"/>
        </w:rPr>
      </w:pPr>
      <w:r w:rsidRPr="0074269E">
        <w:rPr>
          <w:b/>
          <w:bCs/>
          <w:iCs/>
          <w:sz w:val="28"/>
          <w:szCs w:val="28"/>
        </w:rPr>
        <w:t>4.</w:t>
      </w:r>
      <w:r w:rsidR="00C6490D" w:rsidRPr="0074269E">
        <w:rPr>
          <w:b/>
          <w:bCs/>
          <w:iCs/>
          <w:sz w:val="28"/>
          <w:szCs w:val="28"/>
        </w:rPr>
        <w:t>12</w:t>
      </w:r>
      <w:r w:rsidRPr="0074269E">
        <w:rPr>
          <w:b/>
          <w:bCs/>
          <w:iCs/>
          <w:sz w:val="28"/>
          <w:szCs w:val="28"/>
        </w:rPr>
        <w:t>.2.</w:t>
      </w:r>
      <w:r>
        <w:rPr>
          <w:bCs/>
          <w:iCs/>
          <w:sz w:val="28"/>
          <w:szCs w:val="28"/>
        </w:rPr>
        <w:t xml:space="preserve"> Упаковка к</w:t>
      </w:r>
      <w:r w:rsidRPr="008E7AB2">
        <w:rPr>
          <w:bCs/>
          <w:iCs/>
          <w:sz w:val="28"/>
          <w:szCs w:val="28"/>
        </w:rPr>
        <w:t>оррес</w:t>
      </w:r>
      <w:r>
        <w:rPr>
          <w:bCs/>
          <w:iCs/>
          <w:sz w:val="28"/>
          <w:szCs w:val="28"/>
        </w:rPr>
        <w:t>понденции должна производиться и</w:t>
      </w:r>
      <w:r w:rsidRPr="008E7AB2">
        <w:rPr>
          <w:bCs/>
          <w:iCs/>
          <w:sz w:val="28"/>
          <w:szCs w:val="28"/>
        </w:rPr>
        <w:t xml:space="preserve">сполнителем </w:t>
      </w:r>
      <w:r>
        <w:rPr>
          <w:bCs/>
          <w:iCs/>
          <w:sz w:val="28"/>
          <w:szCs w:val="28"/>
        </w:rPr>
        <w:t>так, что бы корреспонденция была защищена от несанкционированного вскрытия упаковки третьими лицами, сырости и других внешних факторов</w:t>
      </w:r>
      <w:r w:rsidRPr="008E7AB2">
        <w:rPr>
          <w:bCs/>
          <w:iCs/>
          <w:sz w:val="28"/>
          <w:szCs w:val="28"/>
        </w:rPr>
        <w:t>.</w:t>
      </w:r>
    </w:p>
    <w:p w:rsidR="00FF3E77" w:rsidRPr="008E7AB2" w:rsidRDefault="00FF3E77" w:rsidP="00FF3E77">
      <w:pPr>
        <w:pStyle w:val="27"/>
        <w:suppressAutoHyphens w:val="0"/>
        <w:ind w:left="0" w:firstLine="720"/>
        <w:contextualSpacing/>
        <w:jc w:val="both"/>
        <w:rPr>
          <w:bCs/>
          <w:iCs/>
          <w:sz w:val="28"/>
          <w:szCs w:val="28"/>
        </w:rPr>
      </w:pPr>
      <w:r w:rsidRPr="0074269E">
        <w:rPr>
          <w:b/>
          <w:bCs/>
          <w:iCs/>
          <w:sz w:val="28"/>
          <w:szCs w:val="28"/>
        </w:rPr>
        <w:lastRenderedPageBreak/>
        <w:t>4.</w:t>
      </w:r>
      <w:r w:rsidR="00C6490D" w:rsidRPr="0074269E">
        <w:rPr>
          <w:b/>
          <w:bCs/>
          <w:iCs/>
          <w:sz w:val="28"/>
          <w:szCs w:val="28"/>
        </w:rPr>
        <w:t>12</w:t>
      </w:r>
      <w:r w:rsidRPr="0074269E">
        <w:rPr>
          <w:b/>
          <w:bCs/>
          <w:iCs/>
          <w:sz w:val="28"/>
          <w:szCs w:val="28"/>
        </w:rPr>
        <w:t>.3.</w:t>
      </w:r>
      <w:r w:rsidRPr="008E7AB2">
        <w:rPr>
          <w:bCs/>
          <w:iCs/>
          <w:sz w:val="28"/>
          <w:szCs w:val="28"/>
        </w:rPr>
        <w:t xml:space="preserve"> Маршрут и спо</w:t>
      </w:r>
      <w:r>
        <w:rPr>
          <w:bCs/>
          <w:iCs/>
          <w:sz w:val="28"/>
          <w:szCs w:val="28"/>
        </w:rPr>
        <w:t>соб транспортировки выбирается и</w:t>
      </w:r>
      <w:r w:rsidRPr="008E7AB2">
        <w:rPr>
          <w:bCs/>
          <w:iCs/>
          <w:sz w:val="28"/>
          <w:szCs w:val="28"/>
        </w:rPr>
        <w:t>сполнителем по собственному усмотрению.</w:t>
      </w:r>
    </w:p>
    <w:p w:rsidR="00FF3E77" w:rsidRPr="008E7AB2" w:rsidRDefault="00FF3E77" w:rsidP="00FF3E77">
      <w:pPr>
        <w:pStyle w:val="27"/>
        <w:suppressAutoHyphens w:val="0"/>
        <w:ind w:left="0" w:firstLine="720"/>
        <w:contextualSpacing/>
        <w:jc w:val="both"/>
        <w:rPr>
          <w:bCs/>
          <w:iCs/>
          <w:sz w:val="28"/>
          <w:szCs w:val="28"/>
        </w:rPr>
      </w:pPr>
      <w:r w:rsidRPr="0074269E">
        <w:rPr>
          <w:b/>
          <w:bCs/>
          <w:iCs/>
          <w:sz w:val="28"/>
          <w:szCs w:val="28"/>
        </w:rPr>
        <w:t>4.</w:t>
      </w:r>
      <w:r w:rsidR="00C6490D" w:rsidRPr="0074269E">
        <w:rPr>
          <w:b/>
          <w:bCs/>
          <w:iCs/>
          <w:sz w:val="28"/>
          <w:szCs w:val="28"/>
        </w:rPr>
        <w:t>12</w:t>
      </w:r>
      <w:r w:rsidRPr="0074269E">
        <w:rPr>
          <w:b/>
          <w:bCs/>
          <w:iCs/>
          <w:sz w:val="28"/>
          <w:szCs w:val="28"/>
        </w:rPr>
        <w:t>.4.</w:t>
      </w:r>
      <w:r>
        <w:rPr>
          <w:bCs/>
          <w:iCs/>
          <w:sz w:val="28"/>
          <w:szCs w:val="28"/>
        </w:rPr>
        <w:t xml:space="preserve"> Корреспонденция вручается п</w:t>
      </w:r>
      <w:r w:rsidRPr="008E7AB2">
        <w:rPr>
          <w:bCs/>
          <w:iCs/>
          <w:sz w:val="28"/>
          <w:szCs w:val="28"/>
        </w:rPr>
        <w:t>олучателю лично. В случа</w:t>
      </w:r>
      <w:r>
        <w:rPr>
          <w:bCs/>
          <w:iCs/>
          <w:sz w:val="28"/>
          <w:szCs w:val="28"/>
        </w:rPr>
        <w:t>е невозможности вручения лично получателю, и</w:t>
      </w:r>
      <w:r w:rsidRPr="008E7AB2">
        <w:rPr>
          <w:bCs/>
          <w:iCs/>
          <w:sz w:val="28"/>
          <w:szCs w:val="28"/>
        </w:rPr>
        <w:t>сполнитель вручает</w:t>
      </w:r>
      <w:r>
        <w:rPr>
          <w:bCs/>
          <w:iCs/>
          <w:sz w:val="28"/>
          <w:szCs w:val="28"/>
        </w:rPr>
        <w:t xml:space="preserve"> корреспонденцию представителю п</w:t>
      </w:r>
      <w:r w:rsidRPr="008E7AB2">
        <w:rPr>
          <w:bCs/>
          <w:iCs/>
          <w:sz w:val="28"/>
          <w:szCs w:val="28"/>
        </w:rPr>
        <w:t>олучателя.</w:t>
      </w:r>
    </w:p>
    <w:p w:rsidR="00FF3E77" w:rsidRPr="008E7AB2" w:rsidRDefault="00FF3E77" w:rsidP="00FF3E77">
      <w:pPr>
        <w:pStyle w:val="27"/>
        <w:suppressAutoHyphens w:val="0"/>
        <w:ind w:left="0" w:firstLine="720"/>
        <w:contextualSpacing/>
        <w:jc w:val="both"/>
        <w:rPr>
          <w:bCs/>
          <w:iCs/>
          <w:sz w:val="28"/>
          <w:szCs w:val="28"/>
        </w:rPr>
      </w:pPr>
      <w:r w:rsidRPr="0074269E">
        <w:rPr>
          <w:b/>
          <w:bCs/>
          <w:iCs/>
          <w:sz w:val="28"/>
          <w:szCs w:val="28"/>
        </w:rPr>
        <w:t>4.</w:t>
      </w:r>
      <w:r w:rsidR="00C6490D" w:rsidRPr="0074269E">
        <w:rPr>
          <w:b/>
          <w:bCs/>
          <w:iCs/>
          <w:sz w:val="28"/>
          <w:szCs w:val="28"/>
        </w:rPr>
        <w:t>12</w:t>
      </w:r>
      <w:r w:rsidRPr="0074269E">
        <w:rPr>
          <w:b/>
          <w:bCs/>
          <w:iCs/>
          <w:sz w:val="28"/>
          <w:szCs w:val="28"/>
        </w:rPr>
        <w:t>.5.</w:t>
      </w:r>
      <w:r w:rsidRPr="008E7AB2">
        <w:rPr>
          <w:bCs/>
          <w:iCs/>
          <w:sz w:val="28"/>
          <w:szCs w:val="28"/>
        </w:rPr>
        <w:t xml:space="preserve"> В</w:t>
      </w:r>
      <w:r>
        <w:rPr>
          <w:bCs/>
          <w:iCs/>
          <w:sz w:val="28"/>
          <w:szCs w:val="28"/>
        </w:rPr>
        <w:t xml:space="preserve"> случае невозможности вручения корреспонденции получателям, исполнитель связывается с з</w:t>
      </w:r>
      <w:r w:rsidRPr="008E7AB2">
        <w:rPr>
          <w:bCs/>
          <w:iCs/>
          <w:sz w:val="28"/>
          <w:szCs w:val="28"/>
        </w:rPr>
        <w:t>аказчиком и оговаривает свои дальнейшие действия.</w:t>
      </w:r>
    </w:p>
    <w:p w:rsidR="00C156C1" w:rsidRDefault="00FF3E77" w:rsidP="00C156C1">
      <w:pPr>
        <w:pStyle w:val="27"/>
        <w:suppressAutoHyphens w:val="0"/>
        <w:ind w:left="0" w:firstLine="720"/>
        <w:contextualSpacing/>
        <w:jc w:val="both"/>
        <w:rPr>
          <w:bCs/>
          <w:iCs/>
          <w:sz w:val="28"/>
          <w:szCs w:val="28"/>
        </w:rPr>
      </w:pPr>
      <w:r w:rsidRPr="00C156C1">
        <w:rPr>
          <w:b/>
          <w:bCs/>
          <w:iCs/>
          <w:sz w:val="28"/>
          <w:szCs w:val="28"/>
        </w:rPr>
        <w:t xml:space="preserve">4.15. </w:t>
      </w:r>
      <w:r w:rsidR="00C156C1" w:rsidRPr="00C156C1">
        <w:rPr>
          <w:b/>
          <w:bCs/>
          <w:iCs/>
          <w:sz w:val="28"/>
          <w:szCs w:val="28"/>
        </w:rPr>
        <w:t>Порядок и условия оплаты услуг:</w:t>
      </w:r>
      <w:r w:rsidR="00C156C1">
        <w:rPr>
          <w:bCs/>
          <w:iCs/>
          <w:sz w:val="28"/>
          <w:szCs w:val="28"/>
        </w:rPr>
        <w:t xml:space="preserve"> Авансирование не предусмотрено. Оплата услуг будет </w:t>
      </w:r>
      <w:proofErr w:type="gramStart"/>
      <w:r w:rsidR="00C156C1">
        <w:rPr>
          <w:bCs/>
          <w:iCs/>
          <w:sz w:val="28"/>
          <w:szCs w:val="28"/>
        </w:rPr>
        <w:t>производится</w:t>
      </w:r>
      <w:proofErr w:type="gramEnd"/>
      <w:r w:rsidR="00C156C1">
        <w:rPr>
          <w:bCs/>
          <w:iCs/>
          <w:sz w:val="28"/>
          <w:szCs w:val="28"/>
        </w:rPr>
        <w:t xml:space="preserve"> за отчетный месяц, в течение не менее 30 (тридцати) календарных дней после получения от исполнителя всех необходимых документов на оплату.</w:t>
      </w:r>
    </w:p>
    <w:p w:rsidR="00C156C1" w:rsidRDefault="00C156C1" w:rsidP="00FF3E77">
      <w:pPr>
        <w:pStyle w:val="27"/>
        <w:suppressAutoHyphens w:val="0"/>
        <w:ind w:left="0" w:firstLine="720"/>
        <w:contextualSpacing/>
        <w:jc w:val="both"/>
        <w:rPr>
          <w:bCs/>
          <w:iCs/>
          <w:sz w:val="28"/>
          <w:szCs w:val="28"/>
        </w:rPr>
      </w:pPr>
    </w:p>
    <w:p w:rsidR="00FF3E77" w:rsidRPr="00556A53" w:rsidRDefault="00FF3E77" w:rsidP="00FF3E77">
      <w:pPr>
        <w:jc w:val="right"/>
        <w:rPr>
          <w:i/>
        </w:rPr>
      </w:pPr>
      <w:r w:rsidRPr="00556A53">
        <w:rPr>
          <w:i/>
        </w:rPr>
        <w:t>Приложение №</w:t>
      </w:r>
      <w:r>
        <w:rPr>
          <w:i/>
        </w:rPr>
        <w:t>1</w:t>
      </w:r>
    </w:p>
    <w:p w:rsidR="00FF3E77" w:rsidRDefault="00FF3E77" w:rsidP="00FF3E77">
      <w:pPr>
        <w:jc w:val="right"/>
        <w:rPr>
          <w:i/>
        </w:rPr>
      </w:pPr>
      <w:r w:rsidRPr="00556A53">
        <w:rPr>
          <w:i/>
        </w:rPr>
        <w:t>к техническому заданию</w:t>
      </w:r>
    </w:p>
    <w:tbl>
      <w:tblPr>
        <w:tblW w:w="10032" w:type="dxa"/>
        <w:tblInd w:w="93" w:type="dxa"/>
        <w:tblLook w:val="00A0"/>
      </w:tblPr>
      <w:tblGrid>
        <w:gridCol w:w="2807"/>
        <w:gridCol w:w="1309"/>
        <w:gridCol w:w="968"/>
        <w:gridCol w:w="1472"/>
        <w:gridCol w:w="1350"/>
        <w:gridCol w:w="1997"/>
        <w:gridCol w:w="129"/>
      </w:tblGrid>
      <w:tr w:rsidR="00FF3E77" w:rsidRPr="000C1375" w:rsidTr="00FF3E77">
        <w:trPr>
          <w:gridAfter w:val="1"/>
          <w:wAfter w:w="129" w:type="dxa"/>
          <w:trHeight w:val="396"/>
        </w:trPr>
        <w:tc>
          <w:tcPr>
            <w:tcW w:w="9903" w:type="dxa"/>
            <w:gridSpan w:val="6"/>
            <w:tcBorders>
              <w:top w:val="nil"/>
              <w:left w:val="nil"/>
              <w:bottom w:val="nil"/>
              <w:right w:val="nil"/>
            </w:tcBorders>
          </w:tcPr>
          <w:p w:rsidR="00FF3E77" w:rsidRDefault="00FF3E77" w:rsidP="000B00B8">
            <w:pPr>
              <w:jc w:val="center"/>
              <w:rPr>
                <w:b/>
                <w:bCs/>
                <w:color w:val="000000"/>
                <w:lang w:eastAsia="ru-RU"/>
              </w:rPr>
            </w:pPr>
          </w:p>
          <w:p w:rsidR="00FF3E77" w:rsidRDefault="00FF3E77" w:rsidP="000B00B8">
            <w:pPr>
              <w:jc w:val="center"/>
              <w:rPr>
                <w:b/>
                <w:bCs/>
                <w:color w:val="000000"/>
                <w:lang w:eastAsia="ru-RU"/>
              </w:rPr>
            </w:pPr>
          </w:p>
          <w:p w:rsidR="00FF3E77" w:rsidRDefault="00C156C1" w:rsidP="000B00B8">
            <w:pPr>
              <w:jc w:val="center"/>
              <w:rPr>
                <w:b/>
                <w:bCs/>
                <w:color w:val="000000"/>
                <w:lang w:eastAsia="ru-RU"/>
              </w:rPr>
            </w:pPr>
            <w:r>
              <w:rPr>
                <w:b/>
                <w:bCs/>
                <w:color w:val="000000"/>
                <w:lang w:eastAsia="ru-RU"/>
              </w:rPr>
              <w:t>Примерный объем услуг и пример расчета</w:t>
            </w:r>
          </w:p>
          <w:p w:rsidR="00C156C1" w:rsidRDefault="00C156C1" w:rsidP="000B00B8">
            <w:pPr>
              <w:jc w:val="center"/>
              <w:rPr>
                <w:b/>
                <w:bCs/>
                <w:color w:val="000000"/>
                <w:lang w:eastAsia="ru-RU"/>
              </w:rPr>
            </w:pPr>
            <w:r>
              <w:rPr>
                <w:b/>
                <w:bCs/>
                <w:color w:val="000000"/>
                <w:lang w:eastAsia="ru-RU"/>
              </w:rPr>
              <w:t>услуг по доставке корреспонденции</w:t>
            </w:r>
          </w:p>
          <w:p w:rsidR="00FF3E77" w:rsidRPr="00556A53" w:rsidRDefault="00FF3E77" w:rsidP="000B00B8">
            <w:pPr>
              <w:jc w:val="center"/>
              <w:rPr>
                <w:b/>
                <w:bCs/>
                <w:color w:val="000000"/>
                <w:lang w:eastAsia="ru-RU"/>
              </w:rPr>
            </w:pPr>
          </w:p>
        </w:tc>
      </w:tr>
      <w:tr w:rsidR="00FF3E77" w:rsidRPr="000C1375" w:rsidTr="00FF3E77">
        <w:trPr>
          <w:trHeight w:val="851"/>
        </w:trPr>
        <w:tc>
          <w:tcPr>
            <w:tcW w:w="2807" w:type="dxa"/>
            <w:tcBorders>
              <w:top w:val="single" w:sz="4" w:space="0" w:color="auto"/>
              <w:left w:val="single" w:sz="4" w:space="0" w:color="auto"/>
              <w:bottom w:val="single" w:sz="4" w:space="0" w:color="auto"/>
              <w:right w:val="single" w:sz="4" w:space="0" w:color="auto"/>
            </w:tcBorders>
          </w:tcPr>
          <w:p w:rsidR="00FF3E77" w:rsidRPr="00556A53" w:rsidRDefault="00FF3E77" w:rsidP="000B00B8">
            <w:pPr>
              <w:jc w:val="center"/>
              <w:rPr>
                <w:b/>
                <w:bCs/>
                <w:color w:val="000000"/>
                <w:sz w:val="16"/>
                <w:szCs w:val="16"/>
                <w:lang w:eastAsia="ru-RU"/>
              </w:rPr>
            </w:pPr>
            <w:r w:rsidRPr="00556A53">
              <w:rPr>
                <w:b/>
                <w:bCs/>
                <w:color w:val="000000"/>
                <w:sz w:val="16"/>
                <w:szCs w:val="16"/>
                <w:lang w:eastAsia="ru-RU"/>
              </w:rPr>
              <w:t>Наименование услуги</w:t>
            </w:r>
          </w:p>
        </w:tc>
        <w:tc>
          <w:tcPr>
            <w:tcW w:w="1309" w:type="dxa"/>
            <w:tcBorders>
              <w:top w:val="single" w:sz="4" w:space="0" w:color="auto"/>
              <w:left w:val="nil"/>
              <w:bottom w:val="single" w:sz="4" w:space="0" w:color="auto"/>
              <w:right w:val="single" w:sz="4" w:space="0" w:color="auto"/>
            </w:tcBorders>
          </w:tcPr>
          <w:p w:rsidR="00FF3E77" w:rsidRPr="00556A53" w:rsidRDefault="00FF3E77" w:rsidP="000B00B8">
            <w:pPr>
              <w:jc w:val="center"/>
              <w:rPr>
                <w:b/>
                <w:bCs/>
                <w:color w:val="000000"/>
                <w:sz w:val="16"/>
                <w:szCs w:val="16"/>
                <w:lang w:eastAsia="ru-RU"/>
              </w:rPr>
            </w:pPr>
            <w:r>
              <w:rPr>
                <w:b/>
                <w:bCs/>
                <w:color w:val="000000"/>
                <w:sz w:val="16"/>
                <w:szCs w:val="16"/>
                <w:lang w:eastAsia="ru-RU"/>
              </w:rPr>
              <w:t>Максимальное количество доставок в месяц</w:t>
            </w:r>
            <w:r w:rsidRPr="00556A53">
              <w:rPr>
                <w:b/>
                <w:bCs/>
                <w:color w:val="000000"/>
                <w:sz w:val="16"/>
                <w:szCs w:val="16"/>
                <w:lang w:eastAsia="ru-RU"/>
              </w:rPr>
              <w:t xml:space="preserve"> </w:t>
            </w:r>
          </w:p>
        </w:tc>
        <w:tc>
          <w:tcPr>
            <w:tcW w:w="968" w:type="dxa"/>
            <w:tcBorders>
              <w:top w:val="single" w:sz="4" w:space="0" w:color="auto"/>
              <w:left w:val="nil"/>
              <w:bottom w:val="single" w:sz="4" w:space="0" w:color="auto"/>
              <w:right w:val="single" w:sz="4" w:space="0" w:color="auto"/>
            </w:tcBorders>
          </w:tcPr>
          <w:p w:rsidR="00FF3E77" w:rsidRPr="00556A53" w:rsidRDefault="00FF3E77" w:rsidP="000B00B8">
            <w:pPr>
              <w:jc w:val="center"/>
              <w:rPr>
                <w:b/>
                <w:bCs/>
                <w:color w:val="000000"/>
                <w:sz w:val="16"/>
                <w:szCs w:val="16"/>
                <w:lang w:eastAsia="ru-RU"/>
              </w:rPr>
            </w:pPr>
            <w:r w:rsidRPr="00556A53">
              <w:rPr>
                <w:b/>
                <w:bCs/>
                <w:color w:val="000000"/>
                <w:sz w:val="16"/>
                <w:szCs w:val="16"/>
                <w:lang w:eastAsia="ru-RU"/>
              </w:rPr>
              <w:t xml:space="preserve">Тариф </w:t>
            </w:r>
            <w:r>
              <w:rPr>
                <w:b/>
                <w:bCs/>
                <w:color w:val="000000"/>
                <w:sz w:val="16"/>
                <w:szCs w:val="16"/>
                <w:lang w:eastAsia="ru-RU"/>
              </w:rPr>
              <w:t>за одну доставку</w:t>
            </w:r>
            <w:r w:rsidRPr="00556A53">
              <w:rPr>
                <w:b/>
                <w:bCs/>
                <w:color w:val="000000"/>
                <w:sz w:val="16"/>
                <w:szCs w:val="16"/>
                <w:lang w:eastAsia="ru-RU"/>
              </w:rPr>
              <w:t xml:space="preserve"> без НДС (руб.) </w:t>
            </w:r>
          </w:p>
        </w:tc>
        <w:tc>
          <w:tcPr>
            <w:tcW w:w="1472" w:type="dxa"/>
            <w:tcBorders>
              <w:top w:val="single" w:sz="4" w:space="0" w:color="auto"/>
              <w:left w:val="nil"/>
              <w:bottom w:val="single" w:sz="4" w:space="0" w:color="auto"/>
              <w:right w:val="single" w:sz="4" w:space="0" w:color="auto"/>
            </w:tcBorders>
          </w:tcPr>
          <w:p w:rsidR="00FF3E77" w:rsidRPr="00556A53" w:rsidRDefault="00FF3E77" w:rsidP="000B00B8">
            <w:pPr>
              <w:jc w:val="center"/>
              <w:rPr>
                <w:b/>
                <w:bCs/>
                <w:color w:val="000000"/>
                <w:sz w:val="16"/>
                <w:szCs w:val="16"/>
                <w:lang w:eastAsia="ru-RU"/>
              </w:rPr>
            </w:pPr>
            <w:r w:rsidRPr="00556A53">
              <w:rPr>
                <w:b/>
                <w:bCs/>
                <w:color w:val="000000"/>
                <w:sz w:val="16"/>
                <w:szCs w:val="16"/>
                <w:lang w:eastAsia="ru-RU"/>
              </w:rPr>
              <w:t>Размер платы в месяц без НДС (руб.)</w:t>
            </w:r>
          </w:p>
        </w:tc>
        <w:tc>
          <w:tcPr>
            <w:tcW w:w="1350" w:type="dxa"/>
            <w:tcBorders>
              <w:top w:val="single" w:sz="4" w:space="0" w:color="auto"/>
              <w:left w:val="nil"/>
              <w:bottom w:val="single" w:sz="4" w:space="0" w:color="auto"/>
              <w:right w:val="single" w:sz="4" w:space="0" w:color="auto"/>
            </w:tcBorders>
          </w:tcPr>
          <w:p w:rsidR="00FF3E77" w:rsidRDefault="00FF3E77" w:rsidP="000B00B8">
            <w:pPr>
              <w:jc w:val="center"/>
              <w:rPr>
                <w:b/>
                <w:bCs/>
                <w:color w:val="000000"/>
                <w:sz w:val="16"/>
                <w:szCs w:val="16"/>
                <w:lang w:eastAsia="ru-RU"/>
              </w:rPr>
            </w:pPr>
            <w:r w:rsidRPr="00556A53">
              <w:rPr>
                <w:b/>
                <w:bCs/>
                <w:color w:val="000000"/>
                <w:sz w:val="16"/>
                <w:szCs w:val="16"/>
                <w:lang w:eastAsia="ru-RU"/>
              </w:rPr>
              <w:t>Период</w:t>
            </w:r>
            <w:r>
              <w:rPr>
                <w:b/>
                <w:bCs/>
                <w:color w:val="000000"/>
                <w:sz w:val="16"/>
                <w:szCs w:val="16"/>
                <w:lang w:eastAsia="ru-RU"/>
              </w:rPr>
              <w:t xml:space="preserve"> оказания услуг</w:t>
            </w:r>
          </w:p>
          <w:p w:rsidR="00C156C1" w:rsidRPr="00556A53" w:rsidRDefault="00C156C1" w:rsidP="000B00B8">
            <w:pPr>
              <w:jc w:val="center"/>
              <w:rPr>
                <w:b/>
                <w:bCs/>
                <w:color w:val="000000"/>
                <w:sz w:val="16"/>
                <w:szCs w:val="16"/>
                <w:lang w:eastAsia="ru-RU"/>
              </w:rPr>
            </w:pPr>
          </w:p>
        </w:tc>
        <w:tc>
          <w:tcPr>
            <w:tcW w:w="2126" w:type="dxa"/>
            <w:gridSpan w:val="2"/>
            <w:tcBorders>
              <w:top w:val="single" w:sz="4" w:space="0" w:color="auto"/>
              <w:left w:val="nil"/>
              <w:bottom w:val="single" w:sz="4" w:space="0" w:color="auto"/>
              <w:right w:val="single" w:sz="4" w:space="0" w:color="auto"/>
            </w:tcBorders>
          </w:tcPr>
          <w:p w:rsidR="00FF3E77" w:rsidRPr="00556A53" w:rsidRDefault="00FF3E77" w:rsidP="000B00B8">
            <w:pPr>
              <w:jc w:val="center"/>
              <w:rPr>
                <w:b/>
                <w:bCs/>
                <w:color w:val="000000"/>
                <w:sz w:val="16"/>
                <w:szCs w:val="16"/>
                <w:lang w:eastAsia="ru-RU"/>
              </w:rPr>
            </w:pPr>
            <w:r w:rsidRPr="00556A53">
              <w:rPr>
                <w:b/>
                <w:bCs/>
                <w:color w:val="000000"/>
                <w:sz w:val="16"/>
                <w:szCs w:val="16"/>
                <w:lang w:eastAsia="ru-RU"/>
              </w:rPr>
              <w:t xml:space="preserve">Размер платы </w:t>
            </w:r>
            <w:r>
              <w:rPr>
                <w:b/>
                <w:bCs/>
                <w:color w:val="000000"/>
                <w:sz w:val="16"/>
                <w:szCs w:val="16"/>
                <w:lang w:eastAsia="ru-RU"/>
              </w:rPr>
              <w:t>за</w:t>
            </w:r>
            <w:r w:rsidRPr="00556A53">
              <w:rPr>
                <w:b/>
                <w:bCs/>
                <w:color w:val="000000"/>
                <w:sz w:val="16"/>
                <w:szCs w:val="16"/>
                <w:lang w:eastAsia="ru-RU"/>
              </w:rPr>
              <w:t xml:space="preserve"> год </w:t>
            </w:r>
            <w:r>
              <w:rPr>
                <w:b/>
                <w:bCs/>
                <w:color w:val="000000"/>
                <w:sz w:val="16"/>
                <w:szCs w:val="16"/>
                <w:lang w:eastAsia="ru-RU"/>
              </w:rPr>
              <w:t>без</w:t>
            </w:r>
            <w:r w:rsidRPr="00556A53">
              <w:rPr>
                <w:b/>
                <w:bCs/>
                <w:color w:val="000000"/>
                <w:sz w:val="16"/>
                <w:szCs w:val="16"/>
                <w:lang w:eastAsia="ru-RU"/>
              </w:rPr>
              <w:t xml:space="preserve"> НДС (руб.)</w:t>
            </w:r>
          </w:p>
        </w:tc>
      </w:tr>
      <w:tr w:rsidR="00FF3E77" w:rsidRPr="000C1375" w:rsidTr="00FF3E77">
        <w:trPr>
          <w:trHeight w:val="264"/>
        </w:trPr>
        <w:tc>
          <w:tcPr>
            <w:tcW w:w="10032" w:type="dxa"/>
            <w:gridSpan w:val="7"/>
            <w:tcBorders>
              <w:top w:val="single" w:sz="4" w:space="0" w:color="auto"/>
              <w:left w:val="single" w:sz="4" w:space="0" w:color="auto"/>
              <w:bottom w:val="single" w:sz="4" w:space="0" w:color="auto"/>
              <w:right w:val="single" w:sz="4" w:space="0" w:color="auto"/>
            </w:tcBorders>
          </w:tcPr>
          <w:p w:rsidR="00FF3E77" w:rsidRPr="00556A53" w:rsidRDefault="00FF3E77" w:rsidP="000B00B8">
            <w:pPr>
              <w:jc w:val="center"/>
              <w:rPr>
                <w:b/>
                <w:bCs/>
                <w:color w:val="000000"/>
                <w:sz w:val="16"/>
                <w:szCs w:val="16"/>
                <w:lang w:eastAsia="ru-RU"/>
              </w:rPr>
            </w:pPr>
            <w:r w:rsidRPr="00067BC4">
              <w:rPr>
                <w:b/>
                <w:bCs/>
                <w:color w:val="000000"/>
                <w:lang w:eastAsia="ru-RU"/>
              </w:rPr>
              <w:t xml:space="preserve"> Доставка корреспонденции</w:t>
            </w:r>
          </w:p>
        </w:tc>
      </w:tr>
      <w:tr w:rsidR="00FF3E77" w:rsidRPr="000C1375" w:rsidTr="00FF3E77">
        <w:trPr>
          <w:trHeight w:val="1159"/>
        </w:trPr>
        <w:tc>
          <w:tcPr>
            <w:tcW w:w="2807" w:type="dxa"/>
            <w:tcBorders>
              <w:top w:val="nil"/>
              <w:left w:val="single" w:sz="4" w:space="0" w:color="auto"/>
              <w:bottom w:val="single" w:sz="4" w:space="0" w:color="auto"/>
              <w:right w:val="single" w:sz="4" w:space="0" w:color="auto"/>
            </w:tcBorders>
          </w:tcPr>
          <w:p w:rsidR="00FF3E77" w:rsidRPr="008A62F2" w:rsidRDefault="00FF3E77" w:rsidP="000B00B8">
            <w:r>
              <w:t>Доставка к</w:t>
            </w:r>
            <w:r w:rsidRPr="003F1D65">
              <w:t>орреспонденции</w:t>
            </w:r>
            <w:r>
              <w:t xml:space="preserve"> на следующий рабочий день до 18.00 </w:t>
            </w:r>
          </w:p>
        </w:tc>
        <w:tc>
          <w:tcPr>
            <w:tcW w:w="1309" w:type="dxa"/>
            <w:tcBorders>
              <w:top w:val="nil"/>
              <w:left w:val="nil"/>
              <w:bottom w:val="single" w:sz="4" w:space="0" w:color="auto"/>
              <w:right w:val="single" w:sz="4" w:space="0" w:color="auto"/>
            </w:tcBorders>
          </w:tcPr>
          <w:p w:rsidR="00FF3E77" w:rsidRPr="006F1755" w:rsidRDefault="00FF3E77" w:rsidP="000B00B8">
            <w:pPr>
              <w:jc w:val="center"/>
              <w:rPr>
                <w:color w:val="000000"/>
                <w:lang w:eastAsia="ru-RU"/>
              </w:rPr>
            </w:pPr>
            <w:r>
              <w:rPr>
                <w:color w:val="000000"/>
                <w:lang w:eastAsia="ru-RU"/>
              </w:rPr>
              <w:t>145</w:t>
            </w:r>
          </w:p>
        </w:tc>
        <w:tc>
          <w:tcPr>
            <w:tcW w:w="968" w:type="dxa"/>
            <w:tcBorders>
              <w:top w:val="nil"/>
              <w:left w:val="nil"/>
              <w:bottom w:val="single" w:sz="4" w:space="0" w:color="auto"/>
              <w:right w:val="single" w:sz="4" w:space="0" w:color="auto"/>
            </w:tcBorders>
            <w:noWrap/>
          </w:tcPr>
          <w:p w:rsidR="00FF3E77" w:rsidRPr="006F1755" w:rsidRDefault="00FF3E77" w:rsidP="000B00B8">
            <w:pPr>
              <w:jc w:val="center"/>
              <w:rPr>
                <w:color w:val="000000"/>
                <w:lang w:eastAsia="ru-RU"/>
              </w:rPr>
            </w:pPr>
            <w:r>
              <w:rPr>
                <w:color w:val="000000"/>
                <w:lang w:eastAsia="ru-RU"/>
              </w:rPr>
              <w:t>245</w:t>
            </w:r>
          </w:p>
        </w:tc>
        <w:tc>
          <w:tcPr>
            <w:tcW w:w="1472" w:type="dxa"/>
            <w:tcBorders>
              <w:top w:val="nil"/>
              <w:left w:val="nil"/>
              <w:bottom w:val="single" w:sz="4" w:space="0" w:color="auto"/>
              <w:right w:val="single" w:sz="4" w:space="0" w:color="auto"/>
            </w:tcBorders>
            <w:noWrap/>
          </w:tcPr>
          <w:p w:rsidR="00FF3E77" w:rsidRPr="006F1755" w:rsidRDefault="00EF794E" w:rsidP="000B00B8">
            <w:pPr>
              <w:jc w:val="center"/>
              <w:rPr>
                <w:color w:val="000000"/>
                <w:lang w:eastAsia="ru-RU"/>
              </w:rPr>
            </w:pPr>
            <w:r>
              <w:rPr>
                <w:color w:val="000000"/>
                <w:lang w:eastAsia="ru-RU"/>
              </w:rPr>
              <w:t>35 525</w:t>
            </w:r>
          </w:p>
        </w:tc>
        <w:tc>
          <w:tcPr>
            <w:tcW w:w="1350" w:type="dxa"/>
            <w:tcBorders>
              <w:top w:val="nil"/>
              <w:left w:val="nil"/>
              <w:bottom w:val="single" w:sz="4" w:space="0" w:color="auto"/>
              <w:right w:val="single" w:sz="4" w:space="0" w:color="auto"/>
            </w:tcBorders>
          </w:tcPr>
          <w:p w:rsidR="00FF3E77" w:rsidRPr="006F1755" w:rsidRDefault="00FF3E77" w:rsidP="00FF3E77">
            <w:pPr>
              <w:jc w:val="center"/>
              <w:rPr>
                <w:color w:val="000000"/>
                <w:lang w:eastAsia="ru-RU"/>
              </w:rPr>
            </w:pPr>
            <w:r>
              <w:rPr>
                <w:color w:val="000000"/>
                <w:lang w:eastAsia="ru-RU"/>
              </w:rPr>
              <w:t>Январь – декабрь 2016</w:t>
            </w:r>
          </w:p>
        </w:tc>
        <w:tc>
          <w:tcPr>
            <w:tcW w:w="2126" w:type="dxa"/>
            <w:gridSpan w:val="2"/>
            <w:tcBorders>
              <w:top w:val="nil"/>
              <w:left w:val="nil"/>
              <w:bottom w:val="single" w:sz="4" w:space="0" w:color="auto"/>
              <w:right w:val="single" w:sz="4" w:space="0" w:color="auto"/>
            </w:tcBorders>
            <w:noWrap/>
          </w:tcPr>
          <w:p w:rsidR="00FF3E77" w:rsidRPr="006F1755" w:rsidRDefault="00EF794E" w:rsidP="000B00B8">
            <w:pPr>
              <w:jc w:val="center"/>
              <w:rPr>
                <w:color w:val="000000"/>
                <w:lang w:eastAsia="ru-RU"/>
              </w:rPr>
            </w:pPr>
            <w:r>
              <w:rPr>
                <w:color w:val="000000"/>
                <w:lang w:eastAsia="ru-RU"/>
              </w:rPr>
              <w:t>426 300</w:t>
            </w:r>
          </w:p>
        </w:tc>
      </w:tr>
      <w:tr w:rsidR="00FF3E77" w:rsidRPr="000C1375" w:rsidTr="00FF3E77">
        <w:trPr>
          <w:trHeight w:val="1174"/>
        </w:trPr>
        <w:tc>
          <w:tcPr>
            <w:tcW w:w="2807" w:type="dxa"/>
            <w:tcBorders>
              <w:top w:val="nil"/>
              <w:left w:val="single" w:sz="4" w:space="0" w:color="auto"/>
              <w:bottom w:val="single" w:sz="4" w:space="0" w:color="auto"/>
              <w:right w:val="single" w:sz="4" w:space="0" w:color="auto"/>
            </w:tcBorders>
          </w:tcPr>
          <w:p w:rsidR="00FF3E77" w:rsidRDefault="00FF3E77" w:rsidP="000B00B8">
            <w:r>
              <w:t xml:space="preserve">Доставка корреспонденции в течение текущего рабочего дня </w:t>
            </w:r>
          </w:p>
          <w:p w:rsidR="00FF3E77" w:rsidRPr="00556A53" w:rsidRDefault="00FF3E77" w:rsidP="000B00B8">
            <w:pPr>
              <w:rPr>
                <w:color w:val="000000"/>
                <w:lang w:eastAsia="ru-RU"/>
              </w:rPr>
            </w:pPr>
            <w:r w:rsidRPr="00556A53">
              <w:rPr>
                <w:color w:val="000000"/>
                <w:lang w:eastAsia="ru-RU"/>
              </w:rPr>
              <w:t xml:space="preserve"> </w:t>
            </w:r>
          </w:p>
        </w:tc>
        <w:tc>
          <w:tcPr>
            <w:tcW w:w="1309" w:type="dxa"/>
            <w:tcBorders>
              <w:top w:val="nil"/>
              <w:left w:val="nil"/>
              <w:bottom w:val="single" w:sz="4" w:space="0" w:color="auto"/>
              <w:right w:val="single" w:sz="4" w:space="0" w:color="auto"/>
            </w:tcBorders>
          </w:tcPr>
          <w:p w:rsidR="00FF3E77" w:rsidRPr="006F1755" w:rsidRDefault="00FF3E77" w:rsidP="000B00B8">
            <w:pPr>
              <w:jc w:val="center"/>
              <w:rPr>
                <w:color w:val="000000"/>
                <w:lang w:eastAsia="ru-RU"/>
              </w:rPr>
            </w:pPr>
            <w:r>
              <w:rPr>
                <w:color w:val="000000"/>
                <w:lang w:eastAsia="ru-RU"/>
              </w:rPr>
              <w:t>350</w:t>
            </w:r>
          </w:p>
        </w:tc>
        <w:tc>
          <w:tcPr>
            <w:tcW w:w="968" w:type="dxa"/>
            <w:tcBorders>
              <w:top w:val="nil"/>
              <w:left w:val="nil"/>
              <w:bottom w:val="single" w:sz="4" w:space="0" w:color="auto"/>
              <w:right w:val="single" w:sz="4" w:space="0" w:color="auto"/>
            </w:tcBorders>
            <w:noWrap/>
          </w:tcPr>
          <w:p w:rsidR="00FF3E77" w:rsidRPr="006F1755" w:rsidRDefault="00FF3E77" w:rsidP="000B00B8">
            <w:pPr>
              <w:jc w:val="center"/>
              <w:rPr>
                <w:color w:val="000000"/>
                <w:lang w:eastAsia="ru-RU"/>
              </w:rPr>
            </w:pPr>
            <w:r>
              <w:rPr>
                <w:color w:val="000000"/>
                <w:lang w:eastAsia="ru-RU"/>
              </w:rPr>
              <w:t>275</w:t>
            </w:r>
          </w:p>
        </w:tc>
        <w:tc>
          <w:tcPr>
            <w:tcW w:w="1472" w:type="dxa"/>
            <w:tcBorders>
              <w:top w:val="nil"/>
              <w:left w:val="nil"/>
              <w:bottom w:val="single" w:sz="4" w:space="0" w:color="auto"/>
              <w:right w:val="single" w:sz="4" w:space="0" w:color="auto"/>
            </w:tcBorders>
            <w:noWrap/>
          </w:tcPr>
          <w:p w:rsidR="00FF3E77" w:rsidRPr="006F1755" w:rsidRDefault="00EF794E" w:rsidP="000B00B8">
            <w:pPr>
              <w:jc w:val="center"/>
              <w:rPr>
                <w:color w:val="000000"/>
                <w:lang w:eastAsia="ru-RU"/>
              </w:rPr>
            </w:pPr>
            <w:r>
              <w:rPr>
                <w:color w:val="000000"/>
                <w:lang w:eastAsia="ru-RU"/>
              </w:rPr>
              <w:t>96 250</w:t>
            </w:r>
          </w:p>
        </w:tc>
        <w:tc>
          <w:tcPr>
            <w:tcW w:w="1350" w:type="dxa"/>
            <w:tcBorders>
              <w:top w:val="nil"/>
              <w:left w:val="nil"/>
              <w:bottom w:val="single" w:sz="4" w:space="0" w:color="auto"/>
              <w:right w:val="single" w:sz="4" w:space="0" w:color="auto"/>
            </w:tcBorders>
          </w:tcPr>
          <w:p w:rsidR="00FF3E77" w:rsidRDefault="00FF3E77" w:rsidP="00FF3E77">
            <w:pPr>
              <w:jc w:val="center"/>
            </w:pPr>
            <w:r w:rsidRPr="008D69FB">
              <w:rPr>
                <w:color w:val="000000"/>
                <w:lang w:eastAsia="ru-RU"/>
              </w:rPr>
              <w:t>Январь – декабрь 201</w:t>
            </w:r>
            <w:r>
              <w:rPr>
                <w:color w:val="000000"/>
                <w:lang w:eastAsia="ru-RU"/>
              </w:rPr>
              <w:t>6</w:t>
            </w:r>
          </w:p>
        </w:tc>
        <w:tc>
          <w:tcPr>
            <w:tcW w:w="2126" w:type="dxa"/>
            <w:gridSpan w:val="2"/>
            <w:tcBorders>
              <w:top w:val="nil"/>
              <w:left w:val="nil"/>
              <w:bottom w:val="single" w:sz="4" w:space="0" w:color="auto"/>
              <w:right w:val="single" w:sz="4" w:space="0" w:color="auto"/>
            </w:tcBorders>
            <w:noWrap/>
          </w:tcPr>
          <w:p w:rsidR="00FF3E77" w:rsidRPr="006F1755" w:rsidRDefault="00EF794E" w:rsidP="000B00B8">
            <w:pPr>
              <w:jc w:val="center"/>
              <w:rPr>
                <w:color w:val="000000"/>
                <w:lang w:eastAsia="ru-RU"/>
              </w:rPr>
            </w:pPr>
            <w:r>
              <w:rPr>
                <w:color w:val="000000"/>
                <w:lang w:eastAsia="ru-RU"/>
              </w:rPr>
              <w:t>1 155 000</w:t>
            </w:r>
          </w:p>
        </w:tc>
      </w:tr>
      <w:tr w:rsidR="00FF3E77" w:rsidRPr="000C1375" w:rsidTr="00FF3E77">
        <w:trPr>
          <w:trHeight w:val="1159"/>
        </w:trPr>
        <w:tc>
          <w:tcPr>
            <w:tcW w:w="2807" w:type="dxa"/>
            <w:tcBorders>
              <w:top w:val="nil"/>
              <w:left w:val="single" w:sz="4" w:space="0" w:color="auto"/>
              <w:bottom w:val="single" w:sz="4" w:space="0" w:color="auto"/>
              <w:right w:val="single" w:sz="4" w:space="0" w:color="auto"/>
            </w:tcBorders>
          </w:tcPr>
          <w:p w:rsidR="00FF3E77" w:rsidRDefault="00FF3E77" w:rsidP="000B00B8">
            <w:pPr>
              <w:pStyle w:val="27"/>
              <w:ind w:left="0"/>
              <w:jc w:val="both"/>
              <w:rPr>
                <w:color w:val="000000"/>
                <w:lang w:eastAsia="ru-RU"/>
              </w:rPr>
            </w:pPr>
            <w:r>
              <w:t xml:space="preserve">Доставка корреспонденции за 2 часа с момента вызова курьера </w:t>
            </w:r>
          </w:p>
          <w:p w:rsidR="00FF3E77" w:rsidRPr="00556A53" w:rsidRDefault="00FF3E77" w:rsidP="000B00B8">
            <w:pPr>
              <w:pStyle w:val="27"/>
              <w:ind w:left="0"/>
              <w:jc w:val="both"/>
              <w:rPr>
                <w:color w:val="000000"/>
                <w:lang w:eastAsia="ru-RU"/>
              </w:rPr>
            </w:pPr>
          </w:p>
        </w:tc>
        <w:tc>
          <w:tcPr>
            <w:tcW w:w="1309" w:type="dxa"/>
            <w:tcBorders>
              <w:top w:val="nil"/>
              <w:left w:val="nil"/>
              <w:bottom w:val="single" w:sz="4" w:space="0" w:color="auto"/>
              <w:right w:val="single" w:sz="4" w:space="0" w:color="auto"/>
            </w:tcBorders>
          </w:tcPr>
          <w:p w:rsidR="00FF3E77" w:rsidRPr="006F1755" w:rsidRDefault="00EF794E" w:rsidP="000B00B8">
            <w:pPr>
              <w:jc w:val="center"/>
              <w:rPr>
                <w:color w:val="000000"/>
                <w:lang w:eastAsia="ru-RU"/>
              </w:rPr>
            </w:pPr>
            <w:r>
              <w:rPr>
                <w:color w:val="000000"/>
                <w:lang w:eastAsia="ru-RU"/>
              </w:rPr>
              <w:t>206</w:t>
            </w:r>
          </w:p>
        </w:tc>
        <w:tc>
          <w:tcPr>
            <w:tcW w:w="968" w:type="dxa"/>
            <w:tcBorders>
              <w:top w:val="nil"/>
              <w:left w:val="nil"/>
              <w:bottom w:val="single" w:sz="4" w:space="0" w:color="auto"/>
              <w:right w:val="single" w:sz="4" w:space="0" w:color="auto"/>
            </w:tcBorders>
            <w:noWrap/>
          </w:tcPr>
          <w:p w:rsidR="00FF3E77" w:rsidRPr="006F1755" w:rsidRDefault="00FF3E77" w:rsidP="00B85347">
            <w:pPr>
              <w:jc w:val="center"/>
              <w:rPr>
                <w:color w:val="000000"/>
                <w:lang w:eastAsia="ru-RU"/>
              </w:rPr>
            </w:pPr>
            <w:r>
              <w:rPr>
                <w:color w:val="000000"/>
                <w:lang w:eastAsia="ru-RU"/>
              </w:rPr>
              <w:t>44</w:t>
            </w:r>
            <w:r w:rsidR="00EF794E">
              <w:rPr>
                <w:color w:val="000000"/>
                <w:lang w:eastAsia="ru-RU"/>
              </w:rPr>
              <w:t>1,2</w:t>
            </w:r>
            <w:r w:rsidR="00B85347">
              <w:rPr>
                <w:color w:val="000000"/>
                <w:lang w:eastAsia="ru-RU"/>
              </w:rPr>
              <w:t>3</w:t>
            </w:r>
          </w:p>
        </w:tc>
        <w:tc>
          <w:tcPr>
            <w:tcW w:w="1472" w:type="dxa"/>
            <w:tcBorders>
              <w:top w:val="nil"/>
              <w:left w:val="nil"/>
              <w:bottom w:val="single" w:sz="4" w:space="0" w:color="auto"/>
              <w:right w:val="single" w:sz="4" w:space="0" w:color="auto"/>
            </w:tcBorders>
            <w:noWrap/>
          </w:tcPr>
          <w:p w:rsidR="00FF3E77" w:rsidRPr="006F1755" w:rsidRDefault="00EF794E" w:rsidP="00852B01">
            <w:pPr>
              <w:jc w:val="center"/>
              <w:rPr>
                <w:color w:val="000000"/>
                <w:lang w:eastAsia="ru-RU"/>
              </w:rPr>
            </w:pPr>
            <w:r>
              <w:rPr>
                <w:color w:val="000000"/>
                <w:lang w:eastAsia="ru-RU"/>
              </w:rPr>
              <w:t>90891,</w:t>
            </w:r>
            <w:r w:rsidR="00852B01">
              <w:rPr>
                <w:color w:val="000000"/>
                <w:lang w:eastAsia="ru-RU"/>
              </w:rPr>
              <w:t>66</w:t>
            </w:r>
          </w:p>
        </w:tc>
        <w:tc>
          <w:tcPr>
            <w:tcW w:w="1350" w:type="dxa"/>
            <w:tcBorders>
              <w:top w:val="nil"/>
              <w:left w:val="nil"/>
              <w:bottom w:val="single" w:sz="4" w:space="0" w:color="auto"/>
              <w:right w:val="single" w:sz="4" w:space="0" w:color="auto"/>
            </w:tcBorders>
          </w:tcPr>
          <w:p w:rsidR="00FF3E77" w:rsidRDefault="00FF3E77" w:rsidP="00FF3E77">
            <w:pPr>
              <w:jc w:val="center"/>
            </w:pPr>
            <w:r w:rsidRPr="008D69FB">
              <w:rPr>
                <w:color w:val="000000"/>
                <w:lang w:eastAsia="ru-RU"/>
              </w:rPr>
              <w:t>Январь – декабрь 201</w:t>
            </w:r>
            <w:r>
              <w:rPr>
                <w:color w:val="000000"/>
                <w:lang w:eastAsia="ru-RU"/>
              </w:rPr>
              <w:t>6</w:t>
            </w:r>
          </w:p>
        </w:tc>
        <w:tc>
          <w:tcPr>
            <w:tcW w:w="2126" w:type="dxa"/>
            <w:gridSpan w:val="2"/>
            <w:tcBorders>
              <w:top w:val="nil"/>
              <w:left w:val="nil"/>
              <w:bottom w:val="single" w:sz="4" w:space="0" w:color="auto"/>
              <w:right w:val="single" w:sz="4" w:space="0" w:color="auto"/>
            </w:tcBorders>
            <w:noWrap/>
          </w:tcPr>
          <w:p w:rsidR="00FF3E77" w:rsidRPr="006F1755" w:rsidRDefault="00EF794E" w:rsidP="00852B01">
            <w:pPr>
              <w:jc w:val="center"/>
              <w:rPr>
                <w:color w:val="000000"/>
                <w:lang w:eastAsia="ru-RU"/>
              </w:rPr>
            </w:pPr>
            <w:r>
              <w:rPr>
                <w:color w:val="000000"/>
                <w:lang w:eastAsia="ru-RU"/>
              </w:rPr>
              <w:t xml:space="preserve"> 1 090 </w:t>
            </w:r>
            <w:r w:rsidR="00852B01">
              <w:rPr>
                <w:color w:val="000000"/>
                <w:lang w:eastAsia="ru-RU"/>
              </w:rPr>
              <w:t>700</w:t>
            </w:r>
          </w:p>
        </w:tc>
      </w:tr>
      <w:tr w:rsidR="00FF3E77" w:rsidRPr="000C1375" w:rsidTr="00FF3E77">
        <w:trPr>
          <w:trHeight w:val="308"/>
        </w:trPr>
        <w:tc>
          <w:tcPr>
            <w:tcW w:w="7906" w:type="dxa"/>
            <w:gridSpan w:val="5"/>
            <w:tcBorders>
              <w:top w:val="single" w:sz="4" w:space="0" w:color="auto"/>
              <w:left w:val="single" w:sz="4" w:space="0" w:color="auto"/>
              <w:bottom w:val="single" w:sz="4" w:space="0" w:color="auto"/>
              <w:right w:val="single" w:sz="4" w:space="0" w:color="auto"/>
            </w:tcBorders>
          </w:tcPr>
          <w:p w:rsidR="00FF3E77" w:rsidRPr="00556A53" w:rsidRDefault="00FF3E77" w:rsidP="000B00B8">
            <w:pPr>
              <w:rPr>
                <w:b/>
                <w:bCs/>
                <w:color w:val="000000"/>
                <w:lang w:eastAsia="ru-RU"/>
              </w:rPr>
            </w:pPr>
            <w:r w:rsidRPr="00556A53">
              <w:rPr>
                <w:b/>
                <w:bCs/>
                <w:color w:val="000000"/>
                <w:lang w:eastAsia="ru-RU"/>
              </w:rPr>
              <w:t>ВСЕГО:</w:t>
            </w:r>
          </w:p>
        </w:tc>
        <w:tc>
          <w:tcPr>
            <w:tcW w:w="2126" w:type="dxa"/>
            <w:gridSpan w:val="2"/>
            <w:tcBorders>
              <w:top w:val="nil"/>
              <w:left w:val="nil"/>
              <w:bottom w:val="single" w:sz="4" w:space="0" w:color="auto"/>
              <w:right w:val="single" w:sz="4" w:space="0" w:color="auto"/>
            </w:tcBorders>
            <w:noWrap/>
          </w:tcPr>
          <w:p w:rsidR="00FF3E77" w:rsidRPr="00556A53" w:rsidRDefault="00FF3E77" w:rsidP="00FF3E77">
            <w:pPr>
              <w:jc w:val="center"/>
              <w:rPr>
                <w:b/>
                <w:bCs/>
                <w:color w:val="000000"/>
                <w:lang w:eastAsia="ru-RU"/>
              </w:rPr>
            </w:pPr>
            <w:r>
              <w:rPr>
                <w:b/>
                <w:bCs/>
                <w:color w:val="000000"/>
                <w:lang w:eastAsia="ru-RU"/>
              </w:rPr>
              <w:t>2 672 000</w:t>
            </w:r>
          </w:p>
        </w:tc>
      </w:tr>
    </w:tbl>
    <w:p w:rsidR="00FF3E77" w:rsidRDefault="00FF3E77" w:rsidP="006400A0">
      <w:pPr>
        <w:spacing w:after="200" w:line="276" w:lineRule="auto"/>
        <w:ind w:firstLine="708"/>
        <w:rPr>
          <w:b/>
          <w:sz w:val="32"/>
          <w:szCs w:val="32"/>
        </w:rPr>
      </w:pPr>
    </w:p>
    <w:p w:rsidR="00FF3E77" w:rsidRDefault="00FF3E77" w:rsidP="006400A0">
      <w:pPr>
        <w:spacing w:after="200" w:line="276" w:lineRule="auto"/>
        <w:ind w:firstLine="708"/>
        <w:rPr>
          <w:b/>
          <w:sz w:val="32"/>
          <w:szCs w:val="32"/>
        </w:rPr>
      </w:pPr>
    </w:p>
    <w:p w:rsidR="00FF3E77" w:rsidRDefault="00FF3E77" w:rsidP="006400A0">
      <w:pPr>
        <w:spacing w:after="200" w:line="276" w:lineRule="auto"/>
        <w:ind w:firstLine="708"/>
        <w:rPr>
          <w:b/>
          <w:sz w:val="32"/>
          <w:szCs w:val="32"/>
        </w:rPr>
      </w:pPr>
    </w:p>
    <w:p w:rsidR="00FF3E77" w:rsidRDefault="00FF3E77" w:rsidP="006400A0">
      <w:pPr>
        <w:spacing w:after="200" w:line="276" w:lineRule="auto"/>
        <w:ind w:firstLine="708"/>
        <w:rPr>
          <w:b/>
          <w:sz w:val="32"/>
          <w:szCs w:val="32"/>
        </w:rPr>
      </w:pPr>
    </w:p>
    <w:p w:rsidR="00FF3E77" w:rsidRDefault="00FF3E77"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2A2935">
            <w:pPr>
              <w:pStyle w:val="Default"/>
              <w:jc w:val="center"/>
              <w:rPr>
                <w:b/>
                <w:color w:val="auto"/>
              </w:rPr>
            </w:pPr>
            <w:r w:rsidRPr="00F86FAA">
              <w:rPr>
                <w:b/>
                <w:color w:val="auto"/>
              </w:rPr>
              <w:t>Содержание</w:t>
            </w:r>
            <w:r w:rsidR="00733ADD" w:rsidRPr="00F86FAA">
              <w:rPr>
                <w:i/>
                <w:color w:val="auto"/>
              </w:rPr>
              <w:t xml:space="preserve"> </w:t>
            </w:r>
          </w:p>
        </w:tc>
      </w:tr>
      <w:tr w:rsidR="002A2935" w:rsidRPr="00F86FAA" w:rsidTr="00EF779C">
        <w:tc>
          <w:tcPr>
            <w:tcW w:w="534" w:type="dxa"/>
          </w:tcPr>
          <w:p w:rsidR="002A2935" w:rsidRPr="00F86FAA" w:rsidRDefault="002A2935" w:rsidP="00804946">
            <w:pPr>
              <w:pStyle w:val="19"/>
              <w:ind w:firstLine="0"/>
              <w:rPr>
                <w:b/>
                <w:sz w:val="24"/>
                <w:szCs w:val="24"/>
              </w:rPr>
            </w:pPr>
            <w:r w:rsidRPr="00F86FAA">
              <w:rPr>
                <w:b/>
                <w:sz w:val="24"/>
                <w:szCs w:val="24"/>
              </w:rPr>
              <w:t>1.</w:t>
            </w:r>
          </w:p>
        </w:tc>
        <w:tc>
          <w:tcPr>
            <w:tcW w:w="2551" w:type="dxa"/>
          </w:tcPr>
          <w:p w:rsidR="002A2935" w:rsidRPr="00F86FAA" w:rsidRDefault="002A2935">
            <w:pPr>
              <w:pStyle w:val="Default"/>
              <w:rPr>
                <w:b/>
                <w:color w:val="auto"/>
              </w:rPr>
            </w:pPr>
            <w:r w:rsidRPr="00F86FAA">
              <w:rPr>
                <w:b/>
                <w:color w:val="auto"/>
              </w:rPr>
              <w:t xml:space="preserve">Предмет </w:t>
            </w:r>
            <w:r>
              <w:rPr>
                <w:b/>
                <w:color w:val="auto"/>
              </w:rPr>
              <w:t>Открытого конкурса</w:t>
            </w:r>
          </w:p>
          <w:p w:rsidR="002A2935" w:rsidRPr="00F86FAA" w:rsidRDefault="002A2935">
            <w:pPr>
              <w:pStyle w:val="Default"/>
              <w:rPr>
                <w:b/>
                <w:color w:val="auto"/>
              </w:rPr>
            </w:pPr>
          </w:p>
        </w:tc>
        <w:tc>
          <w:tcPr>
            <w:tcW w:w="6768" w:type="dxa"/>
          </w:tcPr>
          <w:p w:rsidR="002A2935" w:rsidRPr="006B3BD2" w:rsidRDefault="002A2935" w:rsidP="0074269E">
            <w:pPr>
              <w:pStyle w:val="19"/>
              <w:ind w:firstLine="0"/>
              <w:rPr>
                <w:sz w:val="24"/>
                <w:szCs w:val="24"/>
              </w:rPr>
            </w:pPr>
            <w:r>
              <w:rPr>
                <w:sz w:val="24"/>
                <w:szCs w:val="24"/>
              </w:rPr>
              <w:t xml:space="preserve">Открытый конкурс № </w:t>
            </w:r>
            <w:r w:rsidR="0074269E">
              <w:rPr>
                <w:sz w:val="24"/>
                <w:szCs w:val="24"/>
              </w:rPr>
              <w:t>ОК/0396-15</w:t>
            </w:r>
            <w:r>
              <w:rPr>
                <w:sz w:val="24"/>
                <w:szCs w:val="24"/>
              </w:rPr>
              <w:t xml:space="preserve"> </w:t>
            </w:r>
            <w:r w:rsidRPr="00CF393F">
              <w:rPr>
                <w:sz w:val="24"/>
                <w:szCs w:val="24"/>
              </w:rPr>
              <w:t>на</w:t>
            </w:r>
            <w:r w:rsidRPr="00F86FAA">
              <w:rPr>
                <w:sz w:val="24"/>
                <w:szCs w:val="24"/>
              </w:rPr>
              <w:t xml:space="preserve"> право заключения </w:t>
            </w:r>
            <w:proofErr w:type="gramStart"/>
            <w:r w:rsidRPr="00F86FAA">
              <w:rPr>
                <w:sz w:val="24"/>
                <w:szCs w:val="24"/>
              </w:rPr>
              <w:t>договора</w:t>
            </w:r>
            <w:proofErr w:type="gramEnd"/>
            <w:r w:rsidRPr="00F86FAA">
              <w:rPr>
                <w:sz w:val="24"/>
                <w:szCs w:val="24"/>
              </w:rPr>
              <w:t xml:space="preserve"> </w:t>
            </w:r>
            <w:r w:rsidRPr="008E7AB2">
              <w:rPr>
                <w:sz w:val="24"/>
                <w:szCs w:val="24"/>
              </w:rPr>
              <w:t>на оказание услуг по курьерской доставке документов в 201</w:t>
            </w:r>
            <w:r>
              <w:rPr>
                <w:sz w:val="24"/>
                <w:szCs w:val="24"/>
              </w:rPr>
              <w:t>6</w:t>
            </w:r>
            <w:r w:rsidRPr="008E7AB2">
              <w:rPr>
                <w:sz w:val="24"/>
                <w:szCs w:val="24"/>
              </w:rPr>
              <w:t xml:space="preserve"> году.</w:t>
            </w:r>
          </w:p>
        </w:tc>
      </w:tr>
      <w:tr w:rsidR="002A2935" w:rsidRPr="00F86FAA" w:rsidTr="00EF779C">
        <w:tc>
          <w:tcPr>
            <w:tcW w:w="534" w:type="dxa"/>
          </w:tcPr>
          <w:p w:rsidR="002A2935" w:rsidRPr="00F86FAA" w:rsidRDefault="002A2935" w:rsidP="00804946">
            <w:pPr>
              <w:pStyle w:val="19"/>
              <w:ind w:firstLine="0"/>
              <w:rPr>
                <w:b/>
                <w:sz w:val="24"/>
                <w:szCs w:val="24"/>
              </w:rPr>
            </w:pPr>
            <w:r w:rsidRPr="00F86FAA">
              <w:rPr>
                <w:b/>
                <w:sz w:val="24"/>
                <w:szCs w:val="24"/>
              </w:rPr>
              <w:t>2.</w:t>
            </w:r>
          </w:p>
        </w:tc>
        <w:tc>
          <w:tcPr>
            <w:tcW w:w="2551" w:type="dxa"/>
          </w:tcPr>
          <w:p w:rsidR="002A2935" w:rsidRPr="00F86FAA" w:rsidRDefault="002A2935"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2A2935" w:rsidRPr="008E7AB2" w:rsidRDefault="002A2935" w:rsidP="000B00B8">
            <w:pPr>
              <w:pStyle w:val="19"/>
              <w:ind w:firstLine="0"/>
              <w:rPr>
                <w:sz w:val="24"/>
                <w:szCs w:val="24"/>
              </w:rPr>
            </w:pPr>
            <w:r w:rsidRPr="00F86FAA">
              <w:rPr>
                <w:sz w:val="24"/>
                <w:szCs w:val="24"/>
              </w:rPr>
              <w:t xml:space="preserve">Организатором является </w:t>
            </w:r>
            <w:r>
              <w:rPr>
                <w:sz w:val="24"/>
                <w:szCs w:val="24"/>
              </w:rPr>
              <w:t>ПАО «ТрансКонтейнер»</w:t>
            </w:r>
            <w:r w:rsidRPr="00F86FAA">
              <w:rPr>
                <w:sz w:val="24"/>
                <w:szCs w:val="24"/>
              </w:rPr>
              <w:t xml:space="preserve">. Функции Организатора выполняет:   </w:t>
            </w:r>
          </w:p>
          <w:p w:rsidR="002A2935" w:rsidRPr="00F86FAA" w:rsidRDefault="002A2935" w:rsidP="000B00B8">
            <w:pPr>
              <w:pStyle w:val="19"/>
              <w:ind w:firstLine="0"/>
              <w:rPr>
                <w:sz w:val="24"/>
                <w:szCs w:val="24"/>
              </w:rPr>
            </w:pPr>
            <w:r w:rsidRPr="00F86FAA">
              <w:rPr>
                <w:sz w:val="24"/>
                <w:szCs w:val="24"/>
              </w:rPr>
              <w:t xml:space="preserve">Постоянная рабочая группа Конкурсной комиссии филиала </w:t>
            </w:r>
            <w:r>
              <w:rPr>
                <w:sz w:val="24"/>
                <w:szCs w:val="24"/>
              </w:rPr>
              <w:t>ПАО «ТрансКонтейнер»</w:t>
            </w:r>
            <w:r w:rsidRPr="00F86FAA">
              <w:rPr>
                <w:sz w:val="24"/>
                <w:szCs w:val="24"/>
              </w:rPr>
              <w:t xml:space="preserve"> </w:t>
            </w:r>
            <w:r>
              <w:rPr>
                <w:sz w:val="24"/>
                <w:szCs w:val="24"/>
              </w:rPr>
              <w:t>на Московской железной дороге.</w:t>
            </w:r>
          </w:p>
          <w:p w:rsidR="002A2935" w:rsidRPr="000A67CD" w:rsidRDefault="002A2935" w:rsidP="000B00B8">
            <w:pPr>
              <w:jc w:val="both"/>
            </w:pPr>
            <w:r w:rsidRPr="008E7AB2">
              <w:t xml:space="preserve">Адрес: </w:t>
            </w:r>
            <w:r>
              <w:t>Российская Федерация, 107014, г. Москва, ул. Короленко д. 8.</w:t>
            </w:r>
          </w:p>
          <w:p w:rsidR="002A2935" w:rsidRPr="00D91431" w:rsidRDefault="002A2935" w:rsidP="000B00B8">
            <w:pPr>
              <w:pStyle w:val="19"/>
              <w:ind w:firstLine="0"/>
              <w:rPr>
                <w:sz w:val="24"/>
                <w:szCs w:val="24"/>
                <w:highlight w:val="cyan"/>
              </w:rPr>
            </w:pPr>
          </w:p>
          <w:p w:rsidR="002A2935" w:rsidRPr="00216833" w:rsidRDefault="002A2935" w:rsidP="000B00B8">
            <w:pPr>
              <w:jc w:val="both"/>
              <w:rPr>
                <w:b/>
              </w:rPr>
            </w:pPr>
            <w:r w:rsidRPr="00216833">
              <w:rPr>
                <w:b/>
              </w:rPr>
              <w:t>Контактн</w:t>
            </w:r>
            <w:r>
              <w:rPr>
                <w:b/>
              </w:rPr>
              <w:t>ое</w:t>
            </w:r>
            <w:r w:rsidRPr="00216833">
              <w:rPr>
                <w:b/>
              </w:rPr>
              <w:t xml:space="preserve"> </w:t>
            </w:r>
            <w:r>
              <w:rPr>
                <w:b/>
              </w:rPr>
              <w:t>лицо Заказчика:</w:t>
            </w:r>
          </w:p>
          <w:p w:rsidR="002A2935" w:rsidRDefault="002A2935" w:rsidP="000B00B8">
            <w:pPr>
              <w:jc w:val="both"/>
            </w:pPr>
            <w:r>
              <w:t>Ф.И.О.: Жмыкова Елена Львовна</w:t>
            </w:r>
          </w:p>
          <w:p w:rsidR="002A2935" w:rsidRPr="00B06508" w:rsidRDefault="002A2935" w:rsidP="000B00B8">
            <w:pPr>
              <w:jc w:val="both"/>
            </w:pPr>
            <w:r w:rsidRPr="00C64E36">
              <w:t xml:space="preserve">Адрес электронной почты: </w:t>
            </w:r>
            <w:hyperlink r:id="rId14" w:history="1">
              <w:r w:rsidRPr="008B7273">
                <w:rPr>
                  <w:rStyle w:val="a8"/>
                  <w:bCs/>
                  <w:szCs w:val="28"/>
                </w:rPr>
                <w:t>ZhmikovaEL@trcont.</w:t>
              </w:r>
              <w:r w:rsidRPr="008B7273">
                <w:rPr>
                  <w:rStyle w:val="a8"/>
                  <w:bCs/>
                  <w:szCs w:val="28"/>
                  <w:lang w:val="en-US"/>
                </w:rPr>
                <w:t>ru</w:t>
              </w:r>
            </w:hyperlink>
            <w:r>
              <w:rPr>
                <w:bCs/>
                <w:szCs w:val="28"/>
              </w:rPr>
              <w:t xml:space="preserve"> </w:t>
            </w:r>
          </w:p>
          <w:p w:rsidR="002A2935" w:rsidRPr="00C64E36" w:rsidRDefault="002A2935" w:rsidP="000B00B8">
            <w:pPr>
              <w:jc w:val="both"/>
            </w:pPr>
            <w:r>
              <w:t>Т</w:t>
            </w:r>
            <w:r w:rsidRPr="00C64E36">
              <w:t xml:space="preserve">елефон: </w:t>
            </w:r>
            <w:r>
              <w:t>+7 499 262 51 71 (</w:t>
            </w:r>
            <w:proofErr w:type="spellStart"/>
            <w:r>
              <w:t>доб</w:t>
            </w:r>
            <w:proofErr w:type="spellEnd"/>
            <w:r>
              <w:t>. 3640)</w:t>
            </w:r>
            <w:r w:rsidRPr="00C64E36">
              <w:t xml:space="preserve">, </w:t>
            </w:r>
          </w:p>
          <w:p w:rsidR="002A2935" w:rsidRDefault="002A2935" w:rsidP="002A2935">
            <w:pPr>
              <w:jc w:val="both"/>
            </w:pPr>
            <w:r>
              <w:t>Ф</w:t>
            </w:r>
            <w:r w:rsidRPr="00C64E36">
              <w:t xml:space="preserve">акс: </w:t>
            </w:r>
            <w:r>
              <w:t>+7 499 262 61 35</w:t>
            </w:r>
            <w:r w:rsidRPr="00C64E36">
              <w:t>.</w:t>
            </w:r>
          </w:p>
          <w:p w:rsidR="00C156C1" w:rsidRPr="00632207" w:rsidRDefault="00632207" w:rsidP="00632207">
            <w:r w:rsidRPr="00632207">
              <w:rPr>
                <w:b/>
              </w:rPr>
              <w:t>К</w:t>
            </w:r>
            <w:r>
              <w:rPr>
                <w:b/>
              </w:rPr>
              <w:t>онтактное лицо</w:t>
            </w:r>
            <w:r w:rsidRPr="00632207">
              <w:rPr>
                <w:b/>
              </w:rPr>
              <w:t xml:space="preserve"> Организатора:</w:t>
            </w:r>
            <w:r w:rsidRPr="00632207">
              <w:t xml:space="preserve"> Кривобокова Анастасия Александровна, тел./факс 8-499-262-51-71 (доб.3663)</w:t>
            </w:r>
            <w:proofErr w:type="gramStart"/>
            <w:r w:rsidRPr="00632207">
              <w:t>.</w:t>
            </w:r>
            <w:proofErr w:type="gramEnd"/>
            <w:r w:rsidRPr="00632207">
              <w:t xml:space="preserve"> </w:t>
            </w:r>
            <w:proofErr w:type="gramStart"/>
            <w:r w:rsidRPr="00632207">
              <w:t>э</w:t>
            </w:r>
            <w:proofErr w:type="gramEnd"/>
            <w:r w:rsidRPr="00632207">
              <w:t xml:space="preserve">лектронный адрес </w:t>
            </w:r>
            <w:hyperlink r:id="rId15" w:history="1">
              <w:r w:rsidRPr="00632207">
                <w:rPr>
                  <w:rStyle w:val="a8"/>
                </w:rPr>
                <w:t>KrivobokovaAA@trcont.ru</w:t>
              </w:r>
            </w:hyperlink>
            <w:r w:rsidRPr="00632207">
              <w:t>.</w:t>
            </w:r>
          </w:p>
          <w:p w:rsidR="00632207" w:rsidRPr="00F86FAA" w:rsidRDefault="00632207" w:rsidP="00632207">
            <w:pPr>
              <w:jc w:val="both"/>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74269E" w:rsidP="00736D40">
            <w:pPr>
              <w:pStyle w:val="19"/>
              <w:ind w:firstLine="0"/>
              <w:rPr>
                <w:b/>
                <w:sz w:val="24"/>
                <w:szCs w:val="24"/>
              </w:rPr>
            </w:pPr>
            <w:r w:rsidRPr="0074269E">
              <w:rPr>
                <w:rFonts w:eastAsia="Times New Roman"/>
                <w:sz w:val="24"/>
                <w:szCs w:val="24"/>
              </w:rPr>
              <w:t>«27» ноября</w:t>
            </w:r>
            <w:r w:rsidR="00437B00" w:rsidRPr="0074269E">
              <w:rPr>
                <w:rFonts w:eastAsia="Times New Roman"/>
                <w:sz w:val="24"/>
                <w:szCs w:val="24"/>
              </w:rPr>
              <w:t xml:space="preserve"> 2015</w:t>
            </w:r>
            <w:r w:rsidR="00FA3C13" w:rsidRPr="0074269E">
              <w:rPr>
                <w:rFonts w:eastAsia="Times New Roman"/>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w:t>
            </w:r>
            <w:r w:rsidR="00BC3E20">
              <w:rPr>
                <w:sz w:val="24"/>
                <w:szCs w:val="24"/>
              </w:rPr>
              <w:lastRenderedPageBreak/>
              <w:t>– Официальный сайт)</w:t>
            </w:r>
            <w:r w:rsidR="00BC3E20" w:rsidRPr="00C61887">
              <w:rPr>
                <w:sz w:val="24"/>
                <w:szCs w:val="24"/>
              </w:rPr>
              <w:t>.</w:t>
            </w:r>
          </w:p>
          <w:p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632207" w:rsidRDefault="001356F1" w:rsidP="00632207">
            <w:pPr>
              <w:pStyle w:val="19"/>
              <w:ind w:firstLine="0"/>
              <w:rPr>
                <w:sz w:val="24"/>
                <w:szCs w:val="24"/>
              </w:rPr>
            </w:pPr>
            <w:r w:rsidRPr="00632207">
              <w:rPr>
                <w:sz w:val="24"/>
                <w:szCs w:val="24"/>
              </w:rPr>
              <w:t>Начальная (максимальная) цена договора</w:t>
            </w:r>
            <w:r w:rsidR="004B0D75" w:rsidRPr="00632207">
              <w:rPr>
                <w:sz w:val="24"/>
                <w:szCs w:val="24"/>
              </w:rPr>
              <w:t xml:space="preserve"> </w:t>
            </w:r>
            <w:r w:rsidRPr="00632207">
              <w:rPr>
                <w:sz w:val="24"/>
                <w:szCs w:val="24"/>
              </w:rPr>
              <w:t xml:space="preserve">составляет </w:t>
            </w:r>
            <w:r w:rsidR="002A2935" w:rsidRPr="00632207">
              <w:rPr>
                <w:sz w:val="24"/>
                <w:szCs w:val="24"/>
              </w:rPr>
              <w:t xml:space="preserve">2 672 000 </w:t>
            </w:r>
            <w:r w:rsidR="005129E1" w:rsidRPr="00632207">
              <w:rPr>
                <w:sz w:val="24"/>
                <w:szCs w:val="24"/>
              </w:rPr>
              <w:t>(</w:t>
            </w:r>
            <w:r w:rsidR="002A2935" w:rsidRPr="00632207">
              <w:rPr>
                <w:sz w:val="24"/>
                <w:szCs w:val="24"/>
              </w:rPr>
              <w:t>два миллиона шестьсот семьдесят две тысячи</w:t>
            </w:r>
            <w:r w:rsidR="005129E1" w:rsidRPr="00632207">
              <w:rPr>
                <w:sz w:val="24"/>
                <w:szCs w:val="24"/>
              </w:rPr>
              <w:t>)</w:t>
            </w:r>
            <w:r w:rsidR="002A2935" w:rsidRPr="00632207">
              <w:rPr>
                <w:sz w:val="24"/>
                <w:szCs w:val="24"/>
              </w:rPr>
              <w:t>00</w:t>
            </w:r>
            <w:r w:rsidRPr="00632207">
              <w:rPr>
                <w:sz w:val="24"/>
                <w:szCs w:val="24"/>
              </w:rPr>
              <w:t xml:space="preserve"> рублей с учетом всех налогов (кроме НДС), а также всех затрат, расходов связанных с оказанием услуг</w:t>
            </w:r>
            <w:r w:rsidR="002A2935" w:rsidRPr="00632207">
              <w:rPr>
                <w:sz w:val="24"/>
                <w:szCs w:val="24"/>
              </w:rPr>
              <w:t>.</w:t>
            </w:r>
            <w:r w:rsidRPr="00632207">
              <w:rPr>
                <w:sz w:val="24"/>
                <w:szCs w:val="24"/>
              </w:rPr>
              <w:t xml:space="preserve"> </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74269E" w:rsidRDefault="00112512" w:rsidP="00437B00">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74269E">
              <w:rPr>
                <w:sz w:val="24"/>
                <w:szCs w:val="24"/>
              </w:rPr>
              <w:t xml:space="preserve"> и до 16</w:t>
            </w:r>
            <w:r>
              <w:rPr>
                <w:sz w:val="24"/>
                <w:szCs w:val="24"/>
              </w:rPr>
              <w:t xml:space="preserve"> часов 00 минут</w:t>
            </w:r>
            <w:r>
              <w:rPr>
                <w:sz w:val="24"/>
                <w:szCs w:val="24"/>
              </w:rPr>
              <w:br/>
            </w:r>
            <w:r w:rsidR="0074269E" w:rsidRPr="0074269E">
              <w:rPr>
                <w:sz w:val="24"/>
                <w:szCs w:val="24"/>
              </w:rPr>
              <w:t>«21» декабря</w:t>
            </w:r>
            <w:r w:rsidRPr="0074269E">
              <w:rPr>
                <w:sz w:val="24"/>
                <w:szCs w:val="24"/>
              </w:rPr>
              <w:t xml:space="preserve"> 201</w:t>
            </w:r>
            <w:r w:rsidR="00437B00" w:rsidRPr="0074269E">
              <w:rPr>
                <w:sz w:val="24"/>
                <w:szCs w:val="24"/>
              </w:rPr>
              <w:t>5</w:t>
            </w:r>
            <w:r w:rsidRPr="0074269E">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74269E" w:rsidRDefault="00DF7C35" w:rsidP="00437B00">
            <w:pPr>
              <w:pStyle w:val="19"/>
              <w:ind w:firstLine="0"/>
              <w:rPr>
                <w:sz w:val="24"/>
                <w:szCs w:val="24"/>
              </w:rPr>
            </w:pPr>
            <w:r>
              <w:rPr>
                <w:sz w:val="24"/>
                <w:szCs w:val="24"/>
              </w:rPr>
              <w:t xml:space="preserve">Вскрытие Заявок состоится </w:t>
            </w:r>
            <w:r w:rsidR="0074269E" w:rsidRPr="0074269E">
              <w:rPr>
                <w:sz w:val="24"/>
                <w:szCs w:val="24"/>
              </w:rPr>
              <w:t>«22» декабря</w:t>
            </w:r>
            <w:r w:rsidR="00742DAA" w:rsidRPr="0074269E">
              <w:rPr>
                <w:sz w:val="24"/>
                <w:szCs w:val="24"/>
              </w:rPr>
              <w:t xml:space="preserve"> 201</w:t>
            </w:r>
            <w:r w:rsidR="00437B00" w:rsidRPr="0074269E">
              <w:rPr>
                <w:sz w:val="24"/>
                <w:szCs w:val="24"/>
              </w:rPr>
              <w:t>5</w:t>
            </w:r>
            <w:r w:rsidRPr="0074269E">
              <w:rPr>
                <w:sz w:val="24"/>
                <w:szCs w:val="24"/>
              </w:rPr>
              <w:t xml:space="preserve"> г. в </w:t>
            </w:r>
            <w:r w:rsidR="00042D93">
              <w:rPr>
                <w:sz w:val="24"/>
                <w:szCs w:val="24"/>
              </w:rPr>
              <w:t>10</w:t>
            </w:r>
            <w:r w:rsidRPr="0074269E">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74269E" w:rsidRDefault="001356F1" w:rsidP="00590A1B">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74269E" w:rsidRPr="0074269E">
              <w:rPr>
                <w:sz w:val="24"/>
                <w:szCs w:val="24"/>
              </w:rPr>
              <w:t>«24» декабря</w:t>
            </w:r>
            <w:r w:rsidR="00D03894" w:rsidRPr="0074269E">
              <w:rPr>
                <w:sz w:val="24"/>
                <w:szCs w:val="24"/>
              </w:rPr>
              <w:t xml:space="preserve"> 2015</w:t>
            </w:r>
            <w:r w:rsidRPr="0074269E">
              <w:rPr>
                <w:sz w:val="24"/>
                <w:szCs w:val="24"/>
              </w:rPr>
              <w:t xml:space="preserve"> г. в </w:t>
            </w:r>
            <w:r w:rsidR="00590A1B" w:rsidRPr="0074269E">
              <w:rPr>
                <w:sz w:val="24"/>
                <w:szCs w:val="24"/>
              </w:rPr>
              <w:t>14</w:t>
            </w:r>
            <w:r w:rsidRPr="0074269E">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2A2935" w:rsidRPr="00F86FAA" w:rsidTr="00EF779C">
        <w:tc>
          <w:tcPr>
            <w:tcW w:w="534" w:type="dxa"/>
          </w:tcPr>
          <w:p w:rsidR="002A2935" w:rsidRPr="00F86FAA" w:rsidRDefault="002A2935" w:rsidP="00804946">
            <w:pPr>
              <w:pStyle w:val="19"/>
              <w:ind w:firstLine="0"/>
              <w:rPr>
                <w:b/>
                <w:sz w:val="24"/>
                <w:szCs w:val="24"/>
              </w:rPr>
            </w:pPr>
            <w:r>
              <w:rPr>
                <w:b/>
                <w:sz w:val="24"/>
                <w:szCs w:val="24"/>
              </w:rPr>
              <w:t>9.</w:t>
            </w:r>
          </w:p>
        </w:tc>
        <w:tc>
          <w:tcPr>
            <w:tcW w:w="2551" w:type="dxa"/>
          </w:tcPr>
          <w:p w:rsidR="002A2935" w:rsidRPr="00F86FAA" w:rsidRDefault="002A2935" w:rsidP="008035D3">
            <w:pPr>
              <w:pStyle w:val="Default"/>
              <w:rPr>
                <w:b/>
                <w:color w:val="auto"/>
              </w:rPr>
            </w:pPr>
            <w:r>
              <w:rPr>
                <w:b/>
                <w:color w:val="auto"/>
              </w:rPr>
              <w:t>Конкурсная комиссия</w:t>
            </w:r>
          </w:p>
        </w:tc>
        <w:tc>
          <w:tcPr>
            <w:tcW w:w="6768" w:type="dxa"/>
          </w:tcPr>
          <w:p w:rsidR="002A2935" w:rsidRPr="0074269E" w:rsidRDefault="002A2935" w:rsidP="000B00B8">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8B7213">
              <w:rPr>
                <w:sz w:val="24"/>
                <w:szCs w:val="24"/>
              </w:rPr>
              <w:t xml:space="preserve">филиала </w:t>
            </w:r>
            <w:r>
              <w:rPr>
                <w:sz w:val="24"/>
                <w:szCs w:val="24"/>
              </w:rPr>
              <w:t>ПАО «ТрансКонтейнер»</w:t>
            </w:r>
            <w:r w:rsidRPr="008B7213">
              <w:rPr>
                <w:sz w:val="24"/>
                <w:szCs w:val="24"/>
              </w:rPr>
              <w:t xml:space="preserve"> на Московской железной дороге</w:t>
            </w:r>
          </w:p>
          <w:p w:rsidR="002A2935" w:rsidRPr="0074269E" w:rsidRDefault="002A2935" w:rsidP="000B00B8">
            <w:pPr>
              <w:pStyle w:val="19"/>
              <w:ind w:firstLine="0"/>
              <w:rPr>
                <w:sz w:val="24"/>
                <w:szCs w:val="24"/>
              </w:rPr>
            </w:pPr>
            <w:r w:rsidRPr="008B7213">
              <w:rPr>
                <w:sz w:val="24"/>
                <w:szCs w:val="24"/>
              </w:rPr>
              <w:t>Адрес: Российская Федерация, 107014, г. Москва, ул. Короленко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74269E" w:rsidRDefault="009830CC" w:rsidP="00437B00">
            <w:pPr>
              <w:pStyle w:val="19"/>
              <w:ind w:firstLine="0"/>
              <w:rPr>
                <w:sz w:val="24"/>
                <w:szCs w:val="24"/>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74269E">
              <w:rPr>
                <w:sz w:val="24"/>
                <w:szCs w:val="24"/>
              </w:rPr>
              <w:t>14 часов 00 минут</w:t>
            </w:r>
            <w:r w:rsidR="0077115E">
              <w:rPr>
                <w:sz w:val="24"/>
                <w:szCs w:val="24"/>
              </w:rPr>
              <w:br/>
            </w:r>
            <w:r w:rsidR="00331930" w:rsidRPr="00F86FAA">
              <w:rPr>
                <w:sz w:val="24"/>
                <w:szCs w:val="24"/>
              </w:rPr>
              <w:t xml:space="preserve">местного времени </w:t>
            </w:r>
            <w:r w:rsidR="0074269E" w:rsidRPr="0074269E">
              <w:rPr>
                <w:sz w:val="24"/>
                <w:szCs w:val="24"/>
              </w:rPr>
              <w:t>«28» декабря</w:t>
            </w:r>
            <w:r w:rsidR="00742DAA" w:rsidRPr="0074269E">
              <w:rPr>
                <w:sz w:val="24"/>
                <w:szCs w:val="24"/>
              </w:rPr>
              <w:t xml:space="preserve"> 201</w:t>
            </w:r>
            <w:r w:rsidR="00437B00" w:rsidRPr="0074269E">
              <w:rPr>
                <w:sz w:val="24"/>
                <w:szCs w:val="24"/>
              </w:rPr>
              <w:t>5</w:t>
            </w:r>
            <w:r w:rsidR="0077115E" w:rsidRPr="0074269E">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695C3B" w:rsidRPr="00F86FAA" w:rsidTr="00EF779C">
        <w:tc>
          <w:tcPr>
            <w:tcW w:w="534" w:type="dxa"/>
          </w:tcPr>
          <w:p w:rsidR="00695C3B" w:rsidRPr="00F86FAA" w:rsidRDefault="00695C3B" w:rsidP="00804946">
            <w:pPr>
              <w:pStyle w:val="19"/>
              <w:ind w:firstLine="0"/>
              <w:rPr>
                <w:b/>
                <w:sz w:val="24"/>
                <w:szCs w:val="24"/>
              </w:rPr>
            </w:pPr>
            <w:r>
              <w:rPr>
                <w:b/>
                <w:sz w:val="24"/>
                <w:szCs w:val="24"/>
              </w:rPr>
              <w:t>11</w:t>
            </w:r>
            <w:r w:rsidRPr="00F86FAA">
              <w:rPr>
                <w:b/>
                <w:sz w:val="24"/>
                <w:szCs w:val="24"/>
              </w:rPr>
              <w:t>.</w:t>
            </w:r>
          </w:p>
        </w:tc>
        <w:tc>
          <w:tcPr>
            <w:tcW w:w="2551" w:type="dxa"/>
          </w:tcPr>
          <w:p w:rsidR="00695C3B" w:rsidRPr="00F86FAA" w:rsidRDefault="00695C3B"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695C3B" w:rsidRPr="008B7213" w:rsidRDefault="00695C3B" w:rsidP="000B00B8">
            <w:pPr>
              <w:pStyle w:val="19"/>
              <w:ind w:firstLine="0"/>
              <w:rPr>
                <w:sz w:val="24"/>
                <w:szCs w:val="24"/>
              </w:rPr>
            </w:pPr>
            <w:r w:rsidRPr="008B7213">
              <w:rPr>
                <w:sz w:val="24"/>
                <w:szCs w:val="24"/>
              </w:rPr>
              <w:t>Согласно Техническому заданию (раздел № 4 документации о закупке).</w:t>
            </w:r>
          </w:p>
        </w:tc>
      </w:tr>
      <w:tr w:rsidR="00695C3B" w:rsidRPr="00F86FAA" w:rsidTr="00EF779C">
        <w:tc>
          <w:tcPr>
            <w:tcW w:w="534" w:type="dxa"/>
          </w:tcPr>
          <w:p w:rsidR="00695C3B" w:rsidRPr="00F86FAA" w:rsidRDefault="00695C3B" w:rsidP="00804946">
            <w:pPr>
              <w:pStyle w:val="19"/>
              <w:ind w:firstLine="0"/>
              <w:rPr>
                <w:b/>
                <w:sz w:val="24"/>
                <w:szCs w:val="24"/>
              </w:rPr>
            </w:pPr>
            <w:r>
              <w:rPr>
                <w:b/>
                <w:sz w:val="24"/>
                <w:szCs w:val="24"/>
              </w:rPr>
              <w:t>12</w:t>
            </w:r>
            <w:r w:rsidRPr="00F86FAA">
              <w:rPr>
                <w:b/>
                <w:sz w:val="24"/>
                <w:szCs w:val="24"/>
              </w:rPr>
              <w:t>.</w:t>
            </w:r>
          </w:p>
        </w:tc>
        <w:tc>
          <w:tcPr>
            <w:tcW w:w="2551" w:type="dxa"/>
          </w:tcPr>
          <w:p w:rsidR="00695C3B" w:rsidRPr="00F86FAA" w:rsidRDefault="00695C3B">
            <w:pPr>
              <w:pStyle w:val="Default"/>
              <w:rPr>
                <w:b/>
                <w:color w:val="auto"/>
              </w:rPr>
            </w:pPr>
            <w:r w:rsidRPr="00F86FAA">
              <w:rPr>
                <w:b/>
                <w:color w:val="auto"/>
              </w:rPr>
              <w:t xml:space="preserve">Количество лотов </w:t>
            </w:r>
          </w:p>
        </w:tc>
        <w:tc>
          <w:tcPr>
            <w:tcW w:w="6768" w:type="dxa"/>
          </w:tcPr>
          <w:p w:rsidR="00695C3B" w:rsidRPr="00F86FAA" w:rsidRDefault="00695C3B" w:rsidP="000B00B8">
            <w:pPr>
              <w:pStyle w:val="19"/>
              <w:ind w:firstLine="0"/>
              <w:rPr>
                <w:b/>
                <w:sz w:val="24"/>
                <w:szCs w:val="24"/>
              </w:rPr>
            </w:pPr>
            <w:r>
              <w:rPr>
                <w:sz w:val="24"/>
                <w:szCs w:val="24"/>
              </w:rPr>
              <w:t>Один лот.</w:t>
            </w:r>
          </w:p>
        </w:tc>
      </w:tr>
      <w:tr w:rsidR="00695C3B" w:rsidRPr="00F86FAA" w:rsidTr="00EF779C">
        <w:tc>
          <w:tcPr>
            <w:tcW w:w="534" w:type="dxa"/>
          </w:tcPr>
          <w:p w:rsidR="00695C3B" w:rsidRPr="00F86FAA" w:rsidRDefault="00695C3B"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95C3B" w:rsidRPr="00F86FAA" w:rsidRDefault="00695C3B"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695C3B" w:rsidRPr="008B7213" w:rsidRDefault="00695C3B" w:rsidP="000B00B8">
            <w:pPr>
              <w:jc w:val="both"/>
              <w:rPr>
                <w:bCs/>
                <w:iCs/>
              </w:rPr>
            </w:pPr>
            <w:r w:rsidRPr="00F86FAA">
              <w:rPr>
                <w:b/>
              </w:rPr>
              <w:t xml:space="preserve">Срок выполнения работ, оказания услуг, поставки товара и т.д.: </w:t>
            </w:r>
            <w:r w:rsidRPr="004669D4">
              <w:t>Начало оказания Услуг: с момента заключения д</w:t>
            </w:r>
            <w:r>
              <w:t>оговора, но не ранее 01.01.20</w:t>
            </w:r>
            <w:r w:rsidR="00742B0E">
              <w:t>16</w:t>
            </w:r>
            <w:r w:rsidRPr="004669D4">
              <w:t>.</w:t>
            </w:r>
            <w:r>
              <w:t xml:space="preserve"> </w:t>
            </w:r>
            <w:r w:rsidRPr="004669D4">
              <w:t>Оконч</w:t>
            </w:r>
            <w:r>
              <w:t>ание оказания Услуг: 31.12.201</w:t>
            </w:r>
            <w:r w:rsidR="00742B0E">
              <w:t>6</w:t>
            </w:r>
            <w:r w:rsidRPr="004669D4">
              <w:t>.</w:t>
            </w:r>
          </w:p>
          <w:p w:rsidR="00695C3B" w:rsidRPr="00F86FAA" w:rsidRDefault="00695C3B" w:rsidP="000B00B8">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Pr>
                <w:color w:val="auto"/>
              </w:rPr>
              <w:t>г. Москва и Московская область.</w:t>
            </w:r>
            <w:r w:rsidRPr="00F86FAA">
              <w:rPr>
                <w:i/>
                <w:color w:val="auto"/>
              </w:rPr>
              <w:t xml:space="preserve"> </w:t>
            </w:r>
          </w:p>
        </w:tc>
      </w:tr>
      <w:tr w:rsidR="00695C3B" w:rsidRPr="00F86FAA" w:rsidTr="00EF779C">
        <w:tc>
          <w:tcPr>
            <w:tcW w:w="534" w:type="dxa"/>
          </w:tcPr>
          <w:p w:rsidR="00695C3B" w:rsidRPr="00F86FAA" w:rsidRDefault="00695C3B"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695C3B" w:rsidRPr="00F86FAA" w:rsidRDefault="00695C3B" w:rsidP="008035D3">
            <w:pPr>
              <w:pStyle w:val="Default"/>
              <w:rPr>
                <w:b/>
                <w:color w:val="auto"/>
              </w:rPr>
            </w:pPr>
            <w:r w:rsidRPr="00F86FAA">
              <w:rPr>
                <w:b/>
                <w:color w:val="auto"/>
              </w:rPr>
              <w:t>Состав и количество (объем) товара, работ, услуг</w:t>
            </w:r>
          </w:p>
        </w:tc>
        <w:tc>
          <w:tcPr>
            <w:tcW w:w="6768" w:type="dxa"/>
          </w:tcPr>
          <w:p w:rsidR="00695C3B" w:rsidRPr="008B7213" w:rsidRDefault="00695C3B" w:rsidP="000B00B8">
            <w:pPr>
              <w:pStyle w:val="19"/>
              <w:ind w:firstLine="0"/>
              <w:rPr>
                <w:sz w:val="24"/>
                <w:szCs w:val="24"/>
              </w:rPr>
            </w:pPr>
            <w:r w:rsidRPr="008B7213">
              <w:rPr>
                <w:sz w:val="24"/>
                <w:szCs w:val="24"/>
              </w:rPr>
              <w:t>Состав и объем услуг определен в разделе 4 «Техническое задание».</w:t>
            </w:r>
          </w:p>
        </w:tc>
      </w:tr>
      <w:tr w:rsidR="00695C3B" w:rsidRPr="00F86FAA" w:rsidTr="00EF779C">
        <w:tc>
          <w:tcPr>
            <w:tcW w:w="534" w:type="dxa"/>
          </w:tcPr>
          <w:p w:rsidR="00695C3B" w:rsidRPr="00F86FAA" w:rsidRDefault="00695C3B" w:rsidP="009830CC">
            <w:pPr>
              <w:pStyle w:val="19"/>
              <w:ind w:firstLine="0"/>
              <w:rPr>
                <w:b/>
                <w:sz w:val="24"/>
                <w:szCs w:val="24"/>
              </w:rPr>
            </w:pPr>
            <w:r w:rsidRPr="00F86FAA">
              <w:rPr>
                <w:b/>
                <w:sz w:val="24"/>
                <w:szCs w:val="24"/>
              </w:rPr>
              <w:lastRenderedPageBreak/>
              <w:t>1</w:t>
            </w:r>
            <w:r>
              <w:rPr>
                <w:b/>
                <w:sz w:val="24"/>
                <w:szCs w:val="24"/>
              </w:rPr>
              <w:t>5</w:t>
            </w:r>
            <w:r w:rsidRPr="00F86FAA">
              <w:rPr>
                <w:b/>
                <w:sz w:val="24"/>
                <w:szCs w:val="24"/>
              </w:rPr>
              <w:t>.</w:t>
            </w:r>
          </w:p>
        </w:tc>
        <w:tc>
          <w:tcPr>
            <w:tcW w:w="2551" w:type="dxa"/>
          </w:tcPr>
          <w:p w:rsidR="00695C3B" w:rsidRPr="00F86FAA" w:rsidRDefault="00695C3B" w:rsidP="008035D3">
            <w:pPr>
              <w:pStyle w:val="Default"/>
              <w:rPr>
                <w:b/>
                <w:color w:val="auto"/>
              </w:rPr>
            </w:pPr>
            <w:r w:rsidRPr="00F86FAA">
              <w:rPr>
                <w:b/>
                <w:color w:val="auto"/>
              </w:rPr>
              <w:t xml:space="preserve">Официальный язык </w:t>
            </w:r>
          </w:p>
        </w:tc>
        <w:tc>
          <w:tcPr>
            <w:tcW w:w="6768" w:type="dxa"/>
          </w:tcPr>
          <w:p w:rsidR="00695C3B" w:rsidRPr="00F86FAA" w:rsidRDefault="00695C3B" w:rsidP="000B00B8">
            <w:pPr>
              <w:pStyle w:val="aff"/>
              <w:jc w:val="both"/>
              <w:rPr>
                <w:sz w:val="24"/>
                <w:szCs w:val="24"/>
              </w:rPr>
            </w:pPr>
            <w:r w:rsidRPr="00F86FAA">
              <w:rPr>
                <w:sz w:val="24"/>
                <w:szCs w:val="24"/>
              </w:rPr>
              <w:t>Русский</w:t>
            </w:r>
            <w:r>
              <w:rPr>
                <w:sz w:val="24"/>
                <w:szCs w:val="24"/>
              </w:rPr>
              <w:t xml:space="preserve"> </w:t>
            </w:r>
            <w:r w:rsidRPr="00F86FAA">
              <w:rPr>
                <w:sz w:val="24"/>
                <w:szCs w:val="24"/>
              </w:rPr>
              <w:t xml:space="preserve">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695C3B" w:rsidRPr="00F86FAA" w:rsidTr="00EF779C">
        <w:tc>
          <w:tcPr>
            <w:tcW w:w="534" w:type="dxa"/>
          </w:tcPr>
          <w:p w:rsidR="00695C3B" w:rsidRPr="00F86FAA" w:rsidRDefault="00695C3B"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95C3B" w:rsidRPr="00F86FAA" w:rsidRDefault="00695C3B">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695C3B" w:rsidRPr="00F86FAA" w:rsidRDefault="00695C3B" w:rsidP="000B00B8">
            <w:pPr>
              <w:pStyle w:val="19"/>
              <w:ind w:firstLine="0"/>
              <w:rPr>
                <w:b/>
                <w:sz w:val="24"/>
                <w:szCs w:val="24"/>
                <w:highlight w:val="yellow"/>
              </w:rPr>
            </w:pPr>
            <w:r w:rsidRPr="008B7213">
              <w:rPr>
                <w:sz w:val="24"/>
                <w:szCs w:val="24"/>
              </w:rPr>
              <w:t>Рубль Российской Федерации.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F3E77" w:rsidRDefault="000557B3" w:rsidP="001174EB">
            <w:pPr>
              <w:ind w:firstLine="540"/>
              <w:jc w:val="both"/>
            </w:pPr>
            <w:r w:rsidRPr="00FF3E77">
              <w:t xml:space="preserve">1. </w:t>
            </w:r>
            <w:r w:rsidR="001174EB" w:rsidRPr="00FF3E77">
              <w:t>Помимо указанных в пунктах 2.1</w:t>
            </w:r>
            <w:r w:rsidRPr="00FF3E77">
              <w:t xml:space="preserve"> и</w:t>
            </w:r>
            <w:r w:rsidR="001174EB" w:rsidRPr="00FF3E77">
              <w:t xml:space="preserve"> 2.2 настоящей документации</w:t>
            </w:r>
            <w:r w:rsidR="002B41FD" w:rsidRPr="00FF3E77">
              <w:t xml:space="preserve"> о закупке</w:t>
            </w:r>
            <w:r w:rsidR="001174EB" w:rsidRPr="00FF3E77">
              <w:t xml:space="preserve"> требований </w:t>
            </w:r>
            <w:r w:rsidR="001E6511" w:rsidRPr="00FF3E77">
              <w:t>к претенденту, участнику пред</w:t>
            </w:r>
            <w:r w:rsidRPr="00FF3E77">
              <w:t>ъ</w:t>
            </w:r>
            <w:r w:rsidR="001E6511" w:rsidRPr="00FF3E77">
              <w:t>являются следующие требования</w:t>
            </w:r>
            <w:r w:rsidR="001174EB" w:rsidRPr="00FF3E77">
              <w:t>:</w:t>
            </w:r>
            <w:r w:rsidR="001E6511" w:rsidRPr="00FF3E77">
              <w:t xml:space="preserve"> </w:t>
            </w:r>
          </w:p>
          <w:p w:rsidR="00F3754B" w:rsidRPr="00632207" w:rsidRDefault="00F3754B" w:rsidP="00F3754B">
            <w:pPr>
              <w:ind w:firstLine="540"/>
              <w:jc w:val="both"/>
            </w:pPr>
            <w:r w:rsidRPr="00632207">
              <w:t>- деятельност</w:t>
            </w:r>
            <w:r w:rsidR="001E6511" w:rsidRPr="00632207">
              <w:t>ь</w:t>
            </w:r>
            <w:r w:rsidRPr="00632207">
              <w:t xml:space="preserve"> претендента</w:t>
            </w:r>
            <w:r w:rsidR="001E6511" w:rsidRPr="00632207">
              <w:t>, участника не должна быть приостановлена</w:t>
            </w:r>
            <w:r w:rsidRPr="00632207">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632207">
              <w:t>Открытом конкурсе</w:t>
            </w:r>
            <w:r w:rsidRPr="00632207">
              <w:t>.</w:t>
            </w:r>
          </w:p>
          <w:p w:rsidR="003D3596" w:rsidRDefault="00CC3790" w:rsidP="003D3596">
            <w:pPr>
              <w:pStyle w:val="afa"/>
              <w:rPr>
                <w:sz w:val="24"/>
              </w:rPr>
            </w:pPr>
            <w:r w:rsidRPr="00632207">
              <w:rPr>
                <w:sz w:val="24"/>
              </w:rPr>
              <w:t>- отсутствие</w:t>
            </w:r>
            <w:r w:rsidR="003D3596" w:rsidRPr="00632207">
              <w:rPr>
                <w:sz w:val="24"/>
              </w:rPr>
              <w:t xml:space="preserve"> за последние три года прос</w:t>
            </w:r>
            <w:r w:rsidR="008377C6" w:rsidRPr="00632207">
              <w:rPr>
                <w:sz w:val="24"/>
              </w:rPr>
              <w:t xml:space="preserve">роченной задолженности перед </w:t>
            </w:r>
            <w:r w:rsidR="00A81242" w:rsidRPr="00632207">
              <w:rPr>
                <w:sz w:val="24"/>
              </w:rPr>
              <w:t>ПАО</w:t>
            </w:r>
            <w:r w:rsidR="008377C6" w:rsidRPr="00632207">
              <w:rPr>
                <w:sz w:val="24"/>
              </w:rPr>
              <w:t xml:space="preserve"> «ТрансКонтейнер», </w:t>
            </w:r>
            <w:r w:rsidR="003D3596" w:rsidRPr="00632207">
              <w:rPr>
                <w:sz w:val="24"/>
              </w:rPr>
              <w:t xml:space="preserve">фактов невыполнения обязательств перед </w:t>
            </w:r>
            <w:r w:rsidR="00A81242" w:rsidRPr="00632207">
              <w:rPr>
                <w:sz w:val="24"/>
              </w:rPr>
              <w:t>ПАО</w:t>
            </w:r>
            <w:r w:rsidR="003D3596" w:rsidRPr="00632207">
              <w:rPr>
                <w:sz w:val="24"/>
              </w:rPr>
              <w:t xml:space="preserve"> «ТрансКонтейнер» и причинения вреда имуществу </w:t>
            </w:r>
            <w:r w:rsidR="00A81242" w:rsidRPr="00632207">
              <w:rPr>
                <w:sz w:val="24"/>
              </w:rPr>
              <w:t>ПАО</w:t>
            </w:r>
            <w:r w:rsidR="003D3596" w:rsidRPr="00632207">
              <w:rPr>
                <w:sz w:val="24"/>
              </w:rPr>
              <w:t xml:space="preserve"> «ТрансКонтейнер».</w:t>
            </w:r>
          </w:p>
          <w:p w:rsidR="00632207" w:rsidRPr="00862D09" w:rsidRDefault="00632207" w:rsidP="003D3596">
            <w:pPr>
              <w:pStyle w:val="afa"/>
              <w:rPr>
                <w:sz w:val="24"/>
              </w:rPr>
            </w:pPr>
            <w:r>
              <w:rPr>
                <w:sz w:val="24"/>
              </w:rPr>
              <w:t xml:space="preserve">- претендент должен иметь опыт оказания услуг по </w:t>
            </w:r>
            <w:proofErr w:type="spellStart"/>
            <w:proofErr w:type="gramStart"/>
            <w:r w:rsidR="00862D09" w:rsidRPr="00862D09">
              <w:rPr>
                <w:sz w:val="24"/>
              </w:rPr>
              <w:t>по</w:t>
            </w:r>
            <w:proofErr w:type="spellEnd"/>
            <w:proofErr w:type="gramEnd"/>
            <w:r w:rsidR="00862D09" w:rsidRPr="00862D09">
              <w:rPr>
                <w:sz w:val="24"/>
              </w:rPr>
              <w:t xml:space="preserve"> предмету, аналогичному предмету Открытого конкурса</w:t>
            </w:r>
            <w:r w:rsidR="00862D09">
              <w:rPr>
                <w:sz w:val="24"/>
              </w:rPr>
              <w:t>:</w:t>
            </w:r>
            <w:r w:rsidR="00862D09" w:rsidRPr="00862D09">
              <w:rPr>
                <w:sz w:val="24"/>
              </w:rPr>
              <w:t xml:space="preserve"> «оказание услуг по курьерской доставке документов».</w:t>
            </w:r>
          </w:p>
          <w:p w:rsidR="000557B3" w:rsidRPr="00FF3E77" w:rsidRDefault="000557B3" w:rsidP="00733ADD">
            <w:pPr>
              <w:ind w:firstLine="540"/>
              <w:jc w:val="both"/>
            </w:pPr>
            <w:r w:rsidRPr="00FF3E77">
              <w:t xml:space="preserve">2.  Претендент, помимо документов, </w:t>
            </w:r>
            <w:r w:rsidR="00783AD5" w:rsidRPr="00FF3E77">
              <w:t>указанных</w:t>
            </w:r>
            <w:r w:rsidRPr="00FF3E77">
              <w:t xml:space="preserve"> в пункте 2.3 настоящей документации</w:t>
            </w:r>
            <w:r w:rsidR="002B41FD" w:rsidRPr="00FF3E77">
              <w:t xml:space="preserve"> о закупке</w:t>
            </w:r>
            <w:r w:rsidR="00BB306F" w:rsidRPr="00FF3E77">
              <w:t>, в составе З</w:t>
            </w:r>
            <w:r w:rsidRPr="00FF3E77">
              <w:t xml:space="preserve">аявки должен </w:t>
            </w:r>
            <w:proofErr w:type="gramStart"/>
            <w:r w:rsidRPr="00FF3E77">
              <w:t>предоставить следующие документы</w:t>
            </w:r>
            <w:proofErr w:type="gramEnd"/>
            <w:r w:rsidR="006C5D24" w:rsidRPr="00FF3E77">
              <w:t xml:space="preserve"> заверенные подписью и печатью претендента</w:t>
            </w:r>
            <w:r w:rsidRPr="00FF3E77">
              <w:t>:</w:t>
            </w:r>
          </w:p>
          <w:p w:rsidR="00733ADD" w:rsidRPr="00632207" w:rsidRDefault="00733ADD" w:rsidP="00733ADD">
            <w:pPr>
              <w:ind w:firstLine="540"/>
              <w:jc w:val="both"/>
            </w:pPr>
            <w:r w:rsidRPr="00632207">
              <w:t>- в случае если претендент</w:t>
            </w:r>
            <w:r w:rsidR="001E6511" w:rsidRPr="00632207">
              <w:t xml:space="preserve">, участник не является плательщиком НДС, </w:t>
            </w:r>
            <w:r w:rsidRPr="00632207">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F543C" w:rsidRPr="00632207" w:rsidRDefault="007274E7" w:rsidP="002F543C">
            <w:pPr>
              <w:pStyle w:val="afa"/>
              <w:tabs>
                <w:tab w:val="left" w:pos="0"/>
                <w:tab w:val="left" w:pos="1440"/>
              </w:tabs>
              <w:rPr>
                <w:sz w:val="24"/>
              </w:rPr>
            </w:pPr>
            <w:r w:rsidRPr="00632207">
              <w:rPr>
                <w:b/>
                <w:sz w:val="28"/>
              </w:rPr>
              <w:t>-</w:t>
            </w:r>
            <w:r w:rsidR="002F543C" w:rsidRPr="00632207">
              <w:rPr>
                <w:sz w:val="28"/>
              </w:rPr>
              <w:t xml:space="preserve"> </w:t>
            </w:r>
            <w:r w:rsidR="002F543C" w:rsidRPr="00632207">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2F543C" w:rsidRPr="00632207">
              <w:rPr>
                <w:sz w:val="24"/>
              </w:rPr>
              <w:t>заверение документов</w:t>
            </w:r>
            <w:proofErr w:type="gramEnd"/>
            <w:r w:rsidR="002F543C" w:rsidRPr="00632207">
              <w:rPr>
                <w:sz w:val="24"/>
              </w:rPr>
              <w:t xml:space="preserve"> уполномоченным должностным лицом претендента со скреплением его подписи печатью претендента;</w:t>
            </w:r>
          </w:p>
          <w:p w:rsidR="00733ADD" w:rsidRPr="00632207" w:rsidRDefault="006C5D24" w:rsidP="006C5D24">
            <w:pPr>
              <w:pStyle w:val="afa"/>
              <w:tabs>
                <w:tab w:val="left" w:pos="0"/>
                <w:tab w:val="left" w:pos="1440"/>
              </w:tabs>
              <w:rPr>
                <w:sz w:val="24"/>
              </w:rPr>
            </w:pPr>
            <w:proofErr w:type="gramStart"/>
            <w:r w:rsidRPr="00632207">
              <w:rPr>
                <w:sz w:val="24"/>
              </w:rPr>
              <w:t xml:space="preserve">- бухгалтерскую (финансовую) отчетность, а именно: бухгалтерские балансы и отчеты о финансовых результатах, за </w:t>
            </w:r>
            <w:r w:rsidR="00437B00" w:rsidRPr="00632207">
              <w:rPr>
                <w:sz w:val="24"/>
              </w:rPr>
              <w:t>201</w:t>
            </w:r>
            <w:r w:rsidR="00632207">
              <w:rPr>
                <w:sz w:val="24"/>
              </w:rPr>
              <w:t>3</w:t>
            </w:r>
            <w:r w:rsidR="00437B00" w:rsidRPr="00632207">
              <w:rPr>
                <w:sz w:val="24"/>
              </w:rPr>
              <w:t xml:space="preserve"> и 201</w:t>
            </w:r>
            <w:r w:rsidR="00632207">
              <w:rPr>
                <w:sz w:val="24"/>
              </w:rPr>
              <w:t>4</w:t>
            </w:r>
            <w:r w:rsidR="00437B00" w:rsidRPr="00632207">
              <w:rPr>
                <w:sz w:val="24"/>
              </w:rPr>
              <w:t xml:space="preserve"> годы</w:t>
            </w:r>
            <w:r w:rsidR="00BE5571" w:rsidRPr="00632207">
              <w:rPr>
                <w:sz w:val="24"/>
              </w:rPr>
              <w:t xml:space="preserve"> </w:t>
            </w:r>
            <w:r w:rsidRPr="00632207">
              <w:rPr>
                <w:sz w:val="24"/>
              </w:rPr>
              <w:t>(либо налоговые декларации для лиц, применяющих упрощенную систему налогообложения (УСН</w:t>
            </w:r>
            <w:r w:rsidR="00B42C10" w:rsidRPr="00632207">
              <w:rPr>
                <w:sz w:val="24"/>
              </w:rPr>
              <w:t>) до 2013 года</w:t>
            </w:r>
            <w:r w:rsidRPr="00632207">
              <w:rPr>
                <w:sz w:val="24"/>
              </w:rPr>
              <w:t>, с приложением документа, подтверждающего правомерность применения УСН, выданного Федеральной налоговой службой</w:t>
            </w:r>
            <w:r w:rsidR="00994EDF" w:rsidRPr="00632207">
              <w:rPr>
                <w:sz w:val="24"/>
              </w:rPr>
              <w:t xml:space="preserve"> РФ</w:t>
            </w:r>
            <w:r w:rsidRPr="00632207">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w:t>
            </w:r>
            <w:proofErr w:type="gramEnd"/>
            <w:r w:rsidRPr="00632207">
              <w:rPr>
                <w:sz w:val="24"/>
              </w:rPr>
              <w:t xml:space="preserve">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Default="006C5D24" w:rsidP="006C5D24">
            <w:pPr>
              <w:pStyle w:val="afa"/>
              <w:tabs>
                <w:tab w:val="left" w:pos="0"/>
                <w:tab w:val="left" w:pos="1440"/>
              </w:tabs>
              <w:rPr>
                <w:sz w:val="24"/>
              </w:rPr>
            </w:pPr>
            <w:proofErr w:type="gramStart"/>
            <w:r w:rsidRPr="00632207">
              <w:rPr>
                <w:sz w:val="24"/>
              </w:rPr>
              <w:t xml:space="preserve">- справку об исполнении претендентом обязанности по </w:t>
            </w:r>
            <w:r w:rsidRPr="00632207">
              <w:rPr>
                <w:sz w:val="24"/>
              </w:rPr>
              <w:lastRenderedPageBreak/>
              <w:t xml:space="preserve">уплате налогов, сборов, пеней и штрафов, выданную не ранее 30 дней до размещения извещения о проведении </w:t>
            </w:r>
            <w:r w:rsidR="00614976" w:rsidRPr="00632207">
              <w:rPr>
                <w:sz w:val="24"/>
              </w:rPr>
              <w:t>Открытого конкурса</w:t>
            </w:r>
            <w:r w:rsidRPr="00632207">
              <w:rPr>
                <w:sz w:val="24"/>
              </w:rPr>
              <w:t xml:space="preserve"> налоговыми органами </w:t>
            </w:r>
            <w:r w:rsidR="00F91C4C" w:rsidRPr="00632207">
              <w:rPr>
                <w:sz w:val="24"/>
              </w:rPr>
              <w:t xml:space="preserve">по форме, утвержденной Приказом ФНС России от 21 июля 2014 года №  ММВ-7-8/378@ </w:t>
            </w:r>
            <w:r w:rsidRPr="00632207">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862D09" w:rsidRPr="00632207" w:rsidRDefault="00862D09" w:rsidP="0074269E">
            <w:pPr>
              <w:pStyle w:val="afa"/>
              <w:tabs>
                <w:tab w:val="left" w:pos="1440"/>
              </w:tabs>
              <w:rPr>
                <w:sz w:val="24"/>
              </w:rPr>
            </w:pPr>
            <w:r w:rsidRPr="002D6AD0">
              <w:rPr>
                <w:sz w:val="24"/>
              </w:rPr>
              <w:t xml:space="preserve">- документы по форме приложения № 4 к документации о </w:t>
            </w:r>
            <w:proofErr w:type="gramStart"/>
            <w:r w:rsidRPr="002D6AD0">
              <w:rPr>
                <w:sz w:val="24"/>
              </w:rPr>
              <w:t>закупке</w:t>
            </w:r>
            <w:proofErr w:type="gramEnd"/>
            <w:r w:rsidRPr="002D6AD0">
              <w:rPr>
                <w:sz w:val="24"/>
              </w:rPr>
              <w:t xml:space="preserve"> о наличии опыта поставки товара, выполнения работ, оказания услуг и т.д. за 2013, 2014 и 2015 годы, по предмету, аналогичному предмету Открытого конкурса: «оказание услуг по курьерской доставке документов».</w:t>
            </w:r>
            <w:r w:rsidRPr="002D6AD0">
              <w:rPr>
                <w:i/>
                <w:sz w:val="24"/>
              </w:rPr>
              <w:t xml:space="preserve"> </w:t>
            </w:r>
            <w:r w:rsidRPr="002D6AD0">
              <w:rPr>
                <w:sz w:val="24"/>
              </w:rPr>
              <w:t>С приложением соответствующих подписанных сторонами копий договоров и копий актов передачи (актов сдачи-приемки</w:t>
            </w:r>
            <w:proofErr w:type="gramStart"/>
            <w:r w:rsidRPr="002D6AD0">
              <w:rPr>
                <w:sz w:val="24"/>
              </w:rPr>
              <w:t xml:space="preserve">,) </w:t>
            </w:r>
            <w:proofErr w:type="gramEnd"/>
            <w:r w:rsidRPr="002D6AD0">
              <w:rPr>
                <w:sz w:val="24"/>
              </w:rPr>
              <w:t>оказания услуг и/или иных документов, подтверждающих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50 % от начальной (максимальной) цены.</w:t>
            </w:r>
          </w:p>
          <w:p w:rsidR="003D3596" w:rsidRPr="00F554EF" w:rsidRDefault="003D3596" w:rsidP="008345ED">
            <w:pPr>
              <w:pStyle w:val="afa"/>
              <w:tabs>
                <w:tab w:val="left" w:pos="1418"/>
              </w:tabs>
              <w:rPr>
                <w:i/>
                <w:sz w:val="24"/>
              </w:rPr>
            </w:pPr>
          </w:p>
        </w:tc>
      </w:tr>
      <w:tr w:rsidR="00906D8A" w:rsidRPr="00F86FAA" w:rsidTr="00EF779C">
        <w:tc>
          <w:tcPr>
            <w:tcW w:w="534" w:type="dxa"/>
          </w:tcPr>
          <w:p w:rsidR="00906D8A" w:rsidRPr="00F86FAA" w:rsidRDefault="00906D8A" w:rsidP="009830CC">
            <w:pPr>
              <w:pStyle w:val="19"/>
              <w:ind w:firstLine="0"/>
              <w:rPr>
                <w:b/>
                <w:sz w:val="24"/>
                <w:szCs w:val="24"/>
              </w:rPr>
            </w:pPr>
            <w:r>
              <w:rPr>
                <w:b/>
                <w:sz w:val="24"/>
                <w:szCs w:val="24"/>
              </w:rPr>
              <w:lastRenderedPageBreak/>
              <w:t>18.</w:t>
            </w:r>
          </w:p>
        </w:tc>
        <w:tc>
          <w:tcPr>
            <w:tcW w:w="2551" w:type="dxa"/>
          </w:tcPr>
          <w:p w:rsidR="00906D8A" w:rsidRPr="00F86FAA" w:rsidRDefault="00906D8A">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06D8A" w:rsidRPr="007D5ED9" w:rsidRDefault="00906D8A" w:rsidP="000B00B8">
            <w:pPr>
              <w:pStyle w:val="afa"/>
              <w:ind w:firstLine="0"/>
              <w:rPr>
                <w:sz w:val="24"/>
                <w:highlight w:val="yellow"/>
              </w:rPr>
            </w:pPr>
            <w:r w:rsidRPr="007D5ED9">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862D09" w:rsidRDefault="00862D09" w:rsidP="006C5D24">
            <w:pPr>
              <w:pStyle w:val="afa"/>
              <w:rPr>
                <w:i/>
                <w:sz w:val="24"/>
              </w:rPr>
            </w:pPr>
          </w:p>
          <w:tbl>
            <w:tblPr>
              <w:tblStyle w:val="afff2"/>
              <w:tblW w:w="0" w:type="auto"/>
              <w:tblLayout w:type="fixed"/>
              <w:tblLook w:val="04A0"/>
            </w:tblPr>
            <w:tblGrid>
              <w:gridCol w:w="4423"/>
              <w:gridCol w:w="2114"/>
            </w:tblGrid>
            <w:tr w:rsidR="006C5D24" w:rsidRPr="00222142" w:rsidTr="00EB37F5">
              <w:tc>
                <w:tcPr>
                  <w:tcW w:w="4423" w:type="dxa"/>
                </w:tcPr>
                <w:p w:rsidR="006C5D24" w:rsidRPr="00255D7B" w:rsidRDefault="006C5D24" w:rsidP="00EB37F5">
                  <w:pPr>
                    <w:pStyle w:val="afa"/>
                    <w:rPr>
                      <w:b/>
                      <w:i/>
                      <w:sz w:val="24"/>
                    </w:rPr>
                  </w:pPr>
                  <w:r w:rsidRPr="00255D7B">
                    <w:rPr>
                      <w:b/>
                      <w:i/>
                      <w:sz w:val="24"/>
                    </w:rPr>
                    <w:t>Критерий оценки</w:t>
                  </w:r>
                </w:p>
              </w:tc>
              <w:tc>
                <w:tcPr>
                  <w:tcW w:w="2114" w:type="dxa"/>
                </w:tcPr>
                <w:p w:rsidR="006C5D24" w:rsidRPr="00255D7B" w:rsidRDefault="006C5D24" w:rsidP="00EB37F5">
                  <w:pPr>
                    <w:pStyle w:val="afa"/>
                    <w:ind w:firstLine="0"/>
                    <w:rPr>
                      <w:b/>
                      <w:i/>
                      <w:sz w:val="24"/>
                    </w:rPr>
                  </w:pPr>
                  <w:r w:rsidRPr="00255D7B">
                    <w:rPr>
                      <w:b/>
                      <w:i/>
                      <w:sz w:val="24"/>
                    </w:rPr>
                    <w:t xml:space="preserve">Значение </w:t>
                  </w:r>
                  <w:proofErr w:type="spellStart"/>
                  <w:r w:rsidRPr="00255D7B">
                    <w:rPr>
                      <w:i/>
                      <w:sz w:val="24"/>
                    </w:rPr>
                    <w:t>Кз</w:t>
                  </w:r>
                  <w:proofErr w:type="spellEnd"/>
                </w:p>
              </w:tc>
            </w:tr>
            <w:tr w:rsidR="006C5D24" w:rsidRPr="00222142" w:rsidTr="00EB37F5">
              <w:tc>
                <w:tcPr>
                  <w:tcW w:w="4423" w:type="dxa"/>
                </w:tcPr>
                <w:p w:rsidR="006C5D24" w:rsidRPr="00255D7B" w:rsidRDefault="00862D09" w:rsidP="00EB37F5">
                  <w:pPr>
                    <w:pStyle w:val="afa"/>
                    <w:ind w:firstLine="0"/>
                    <w:rPr>
                      <w:sz w:val="24"/>
                    </w:rPr>
                  </w:pPr>
                  <w:r>
                    <w:rPr>
                      <w:sz w:val="24"/>
                    </w:rPr>
                    <w:t>Цена одной доставки корреспонденции на следующий рабочий день до 18:00 часов.</w:t>
                  </w:r>
                  <w:r w:rsidR="006C5D24" w:rsidRPr="00255D7B">
                    <w:rPr>
                      <w:sz w:val="24"/>
                    </w:rPr>
                    <w:t xml:space="preserve"> </w:t>
                  </w:r>
                </w:p>
              </w:tc>
              <w:tc>
                <w:tcPr>
                  <w:tcW w:w="2114" w:type="dxa"/>
                </w:tcPr>
                <w:p w:rsidR="006C5D24" w:rsidRPr="00F50606" w:rsidRDefault="006C5D24" w:rsidP="00F50606">
                  <w:pPr>
                    <w:pStyle w:val="afa"/>
                    <w:rPr>
                      <w:sz w:val="24"/>
                    </w:rPr>
                  </w:pPr>
                  <w:r w:rsidRPr="00F50606">
                    <w:rPr>
                      <w:sz w:val="24"/>
                    </w:rPr>
                    <w:t>Кз=0,</w:t>
                  </w:r>
                  <w:r w:rsidR="00F50606" w:rsidRPr="00F50606">
                    <w:rPr>
                      <w:sz w:val="24"/>
                    </w:rPr>
                    <w:t>20</w:t>
                  </w:r>
                </w:p>
              </w:tc>
            </w:tr>
            <w:tr w:rsidR="00862D09" w:rsidRPr="00222142" w:rsidTr="00EB37F5">
              <w:tc>
                <w:tcPr>
                  <w:tcW w:w="4423" w:type="dxa"/>
                </w:tcPr>
                <w:p w:rsidR="00862D09" w:rsidRDefault="00862D09" w:rsidP="00EB37F5">
                  <w:pPr>
                    <w:pStyle w:val="afa"/>
                    <w:ind w:firstLine="0"/>
                    <w:rPr>
                      <w:sz w:val="24"/>
                    </w:rPr>
                  </w:pPr>
                  <w:r>
                    <w:rPr>
                      <w:sz w:val="24"/>
                    </w:rPr>
                    <w:t>Цена одной доставки корреспонденции в течение текущего рабочего дня</w:t>
                  </w:r>
                </w:p>
              </w:tc>
              <w:tc>
                <w:tcPr>
                  <w:tcW w:w="2114" w:type="dxa"/>
                </w:tcPr>
                <w:p w:rsidR="00862D09" w:rsidRPr="00F50606" w:rsidRDefault="00F50606" w:rsidP="00F50606">
                  <w:pPr>
                    <w:pStyle w:val="afa"/>
                    <w:rPr>
                      <w:sz w:val="24"/>
                    </w:rPr>
                  </w:pPr>
                  <w:r w:rsidRPr="00F50606">
                    <w:rPr>
                      <w:sz w:val="24"/>
                    </w:rPr>
                    <w:t>Кз=0,25</w:t>
                  </w:r>
                </w:p>
              </w:tc>
            </w:tr>
            <w:tr w:rsidR="00862D09" w:rsidRPr="00222142" w:rsidTr="00EB37F5">
              <w:tc>
                <w:tcPr>
                  <w:tcW w:w="4423" w:type="dxa"/>
                </w:tcPr>
                <w:p w:rsidR="00862D09" w:rsidRDefault="00862D09" w:rsidP="00EB37F5">
                  <w:pPr>
                    <w:pStyle w:val="afa"/>
                    <w:ind w:firstLine="0"/>
                    <w:rPr>
                      <w:sz w:val="24"/>
                    </w:rPr>
                  </w:pPr>
                  <w:r>
                    <w:rPr>
                      <w:sz w:val="24"/>
                    </w:rPr>
                    <w:t>Цена одной доставки корреспонденции за 2 часа с момента вызова курьера</w:t>
                  </w:r>
                </w:p>
              </w:tc>
              <w:tc>
                <w:tcPr>
                  <w:tcW w:w="2114" w:type="dxa"/>
                </w:tcPr>
                <w:p w:rsidR="00862D09" w:rsidRPr="00F50606" w:rsidRDefault="00F50606" w:rsidP="00F50606">
                  <w:pPr>
                    <w:pStyle w:val="afa"/>
                    <w:rPr>
                      <w:sz w:val="24"/>
                    </w:rPr>
                  </w:pPr>
                  <w:r w:rsidRPr="00F50606">
                    <w:rPr>
                      <w:sz w:val="24"/>
                    </w:rPr>
                    <w:t>Кз=0,30</w:t>
                  </w:r>
                </w:p>
              </w:tc>
            </w:tr>
            <w:tr w:rsidR="006C5D24" w:rsidRPr="00222142" w:rsidTr="00EB37F5">
              <w:tc>
                <w:tcPr>
                  <w:tcW w:w="4423" w:type="dxa"/>
                </w:tcPr>
                <w:p w:rsidR="0051469F" w:rsidRDefault="0051469F" w:rsidP="0051469F">
                  <w:pPr>
                    <w:pStyle w:val="afa"/>
                    <w:ind w:firstLine="0"/>
                    <w:rPr>
                      <w:sz w:val="24"/>
                    </w:rPr>
                  </w:pPr>
                  <w:r>
                    <w:rPr>
                      <w:sz w:val="24"/>
                    </w:rPr>
                    <w:t>У</w:t>
                  </w:r>
                  <w:r w:rsidRPr="00EB58EC">
                    <w:rPr>
                      <w:sz w:val="24"/>
                    </w:rPr>
                    <w:t xml:space="preserve">словия и порядок оплаты </w:t>
                  </w:r>
                  <w:r>
                    <w:rPr>
                      <w:sz w:val="24"/>
                    </w:rPr>
                    <w:t>услуг.</w:t>
                  </w:r>
                </w:p>
                <w:p w:rsidR="006C5D24" w:rsidRPr="00255D7B" w:rsidRDefault="006C5D24" w:rsidP="000E2086">
                  <w:pPr>
                    <w:pStyle w:val="afa"/>
                    <w:rPr>
                      <w:sz w:val="24"/>
                    </w:rPr>
                  </w:pPr>
                </w:p>
              </w:tc>
              <w:tc>
                <w:tcPr>
                  <w:tcW w:w="2114" w:type="dxa"/>
                </w:tcPr>
                <w:p w:rsidR="006C5D24" w:rsidRPr="00F50606" w:rsidRDefault="006C5D24" w:rsidP="00F50606">
                  <w:pPr>
                    <w:pStyle w:val="afa"/>
                    <w:rPr>
                      <w:sz w:val="24"/>
                    </w:rPr>
                  </w:pPr>
                  <w:r w:rsidRPr="00F50606">
                    <w:rPr>
                      <w:sz w:val="24"/>
                    </w:rPr>
                    <w:t>Кз=0,</w:t>
                  </w:r>
                  <w:r w:rsidR="00F50606" w:rsidRPr="00F50606">
                    <w:rPr>
                      <w:sz w:val="24"/>
                    </w:rPr>
                    <w:t>10</w:t>
                  </w:r>
                </w:p>
              </w:tc>
            </w:tr>
            <w:tr w:rsidR="006C5D24" w:rsidRPr="00222142" w:rsidTr="00EB37F5">
              <w:tc>
                <w:tcPr>
                  <w:tcW w:w="4423" w:type="dxa"/>
                </w:tcPr>
                <w:p w:rsidR="006C5D24" w:rsidRPr="00F50606" w:rsidRDefault="00862D09" w:rsidP="00F50606">
                  <w:pPr>
                    <w:pStyle w:val="afa"/>
                    <w:ind w:firstLine="0"/>
                    <w:rPr>
                      <w:b/>
                      <w:sz w:val="24"/>
                    </w:rPr>
                  </w:pPr>
                  <w:r w:rsidRPr="00F50606">
                    <w:rPr>
                      <w:sz w:val="24"/>
                    </w:rPr>
                    <w:t>Опыт участника (общая стоимость договоров, аналогичных предмету Открыт</w:t>
                  </w:r>
                  <w:r w:rsidR="00F50606" w:rsidRPr="00F50606">
                    <w:rPr>
                      <w:sz w:val="24"/>
                    </w:rPr>
                    <w:t>ого</w:t>
                  </w:r>
                  <w:r w:rsidR="0074269E">
                    <w:rPr>
                      <w:sz w:val="24"/>
                    </w:rPr>
                    <w:t xml:space="preserve"> конкурса, стоимостью не менее 5</w:t>
                  </w:r>
                  <w:r w:rsidR="00F50606" w:rsidRPr="00F50606">
                    <w:rPr>
                      <w:sz w:val="24"/>
                    </w:rPr>
                    <w:t>0%</w:t>
                  </w:r>
                  <w:r w:rsidRPr="00F50606">
                    <w:rPr>
                      <w:sz w:val="24"/>
                    </w:rPr>
                    <w:t xml:space="preserve"> от начальной максимальной цены договора по настоящему лоту за 2013-2015 гг.)</w:t>
                  </w:r>
                </w:p>
              </w:tc>
              <w:tc>
                <w:tcPr>
                  <w:tcW w:w="2114" w:type="dxa"/>
                </w:tcPr>
                <w:p w:rsidR="006C5D24" w:rsidRPr="00F50606" w:rsidRDefault="006C5D24" w:rsidP="00F50606">
                  <w:pPr>
                    <w:pStyle w:val="afa"/>
                    <w:rPr>
                      <w:b/>
                      <w:sz w:val="24"/>
                    </w:rPr>
                  </w:pPr>
                  <w:r w:rsidRPr="00F50606">
                    <w:rPr>
                      <w:sz w:val="24"/>
                    </w:rPr>
                    <w:t>Кз=0,</w:t>
                  </w:r>
                  <w:r w:rsidR="00F50606" w:rsidRPr="00F50606">
                    <w:rPr>
                      <w:sz w:val="24"/>
                    </w:rPr>
                    <w:t>15</w:t>
                  </w:r>
                </w:p>
              </w:tc>
            </w:tr>
            <w:tr w:rsidR="006C5D24" w:rsidRPr="00222142" w:rsidTr="00EB37F5">
              <w:tc>
                <w:tcPr>
                  <w:tcW w:w="4423" w:type="dxa"/>
                </w:tcPr>
                <w:p w:rsidR="006C5D24" w:rsidRPr="00255D7B" w:rsidRDefault="0051469F" w:rsidP="0051469F">
                  <w:pPr>
                    <w:pStyle w:val="afa"/>
                    <w:ind w:firstLine="0"/>
                    <w:jc w:val="left"/>
                    <w:rPr>
                      <w:sz w:val="24"/>
                    </w:rPr>
                  </w:pPr>
                  <w:r>
                    <w:rPr>
                      <w:sz w:val="24"/>
                    </w:rPr>
                    <w:t>Общая сумма по всем критериям</w:t>
                  </w:r>
                  <w:r w:rsidR="006C5D24" w:rsidRPr="00255D7B">
                    <w:rPr>
                      <w:sz w:val="24"/>
                    </w:rPr>
                    <w:t xml:space="preserve"> </w:t>
                  </w:r>
                </w:p>
              </w:tc>
              <w:tc>
                <w:tcPr>
                  <w:tcW w:w="2114" w:type="dxa"/>
                </w:tcPr>
                <w:p w:rsidR="006C5D24" w:rsidRPr="00F50606" w:rsidRDefault="006C5D24" w:rsidP="0051469F">
                  <w:pPr>
                    <w:pStyle w:val="afa"/>
                    <w:rPr>
                      <w:sz w:val="24"/>
                    </w:rPr>
                  </w:pPr>
                  <w:r w:rsidRPr="00F50606">
                    <w:rPr>
                      <w:sz w:val="24"/>
                    </w:rPr>
                    <w:t>Кз=</w:t>
                  </w:r>
                  <w:r w:rsidR="0051469F" w:rsidRPr="00F50606">
                    <w:rPr>
                      <w:sz w:val="24"/>
                    </w:rPr>
                    <w:t>1</w:t>
                  </w:r>
                </w:p>
              </w:tc>
            </w:tr>
          </w:tbl>
          <w:p w:rsidR="007D6548" w:rsidRPr="00F86FAA" w:rsidRDefault="007D6548" w:rsidP="003D3596">
            <w:pPr>
              <w:pStyle w:val="afa"/>
              <w:rPr>
                <w:b/>
                <w:i/>
                <w:sz w:val="24"/>
              </w:rPr>
            </w:pPr>
          </w:p>
        </w:tc>
      </w:tr>
      <w:tr w:rsidR="00255D7B" w:rsidRPr="00F86FAA" w:rsidTr="00EF779C">
        <w:tc>
          <w:tcPr>
            <w:tcW w:w="534" w:type="dxa"/>
          </w:tcPr>
          <w:p w:rsidR="00255D7B" w:rsidRPr="00F86FAA" w:rsidRDefault="00255D7B" w:rsidP="009830CC">
            <w:pPr>
              <w:pStyle w:val="19"/>
              <w:ind w:firstLine="0"/>
              <w:rPr>
                <w:b/>
                <w:sz w:val="24"/>
                <w:szCs w:val="24"/>
              </w:rPr>
            </w:pPr>
            <w:r>
              <w:rPr>
                <w:b/>
                <w:sz w:val="24"/>
                <w:szCs w:val="24"/>
              </w:rPr>
              <w:t>20</w:t>
            </w:r>
            <w:r w:rsidRPr="00F86FAA">
              <w:rPr>
                <w:b/>
                <w:sz w:val="24"/>
                <w:szCs w:val="24"/>
              </w:rPr>
              <w:t>.</w:t>
            </w:r>
          </w:p>
        </w:tc>
        <w:tc>
          <w:tcPr>
            <w:tcW w:w="2551" w:type="dxa"/>
          </w:tcPr>
          <w:p w:rsidR="00255D7B" w:rsidRPr="00F86FAA" w:rsidRDefault="00255D7B">
            <w:pPr>
              <w:pStyle w:val="Default"/>
              <w:rPr>
                <w:b/>
                <w:color w:val="auto"/>
              </w:rPr>
            </w:pPr>
            <w:r w:rsidRPr="00F86FAA">
              <w:rPr>
                <w:b/>
                <w:color w:val="auto"/>
              </w:rPr>
              <w:t>Особенности заключения договора</w:t>
            </w:r>
          </w:p>
        </w:tc>
        <w:tc>
          <w:tcPr>
            <w:tcW w:w="6768" w:type="dxa"/>
          </w:tcPr>
          <w:p w:rsidR="00255D7B" w:rsidRPr="00CF393F" w:rsidRDefault="00255D7B" w:rsidP="000B00B8">
            <w:pPr>
              <w:pStyle w:val="-3"/>
              <w:numPr>
                <w:ilvl w:val="2"/>
                <w:numId w:val="0"/>
              </w:numPr>
              <w:tabs>
                <w:tab w:val="num" w:pos="1985"/>
              </w:tabs>
              <w:suppressAutoHyphens/>
              <w:rPr>
                <w:sz w:val="24"/>
                <w:highlight w:val="cyan"/>
              </w:rPr>
            </w:pPr>
            <w:r w:rsidRPr="00CF393F">
              <w:rPr>
                <w:sz w:val="24"/>
              </w:rPr>
              <w:t>Без особенностей.</w:t>
            </w:r>
          </w:p>
        </w:tc>
      </w:tr>
      <w:tr w:rsidR="00906D8A" w:rsidRPr="00F86FAA" w:rsidTr="00EF779C">
        <w:tc>
          <w:tcPr>
            <w:tcW w:w="534" w:type="dxa"/>
          </w:tcPr>
          <w:p w:rsidR="00906D8A" w:rsidRPr="00F86FAA" w:rsidRDefault="00906D8A" w:rsidP="00835CB1">
            <w:pPr>
              <w:pStyle w:val="19"/>
              <w:ind w:firstLine="0"/>
              <w:rPr>
                <w:b/>
                <w:sz w:val="24"/>
                <w:szCs w:val="24"/>
              </w:rPr>
            </w:pPr>
            <w:r>
              <w:rPr>
                <w:b/>
                <w:sz w:val="24"/>
                <w:szCs w:val="24"/>
              </w:rPr>
              <w:t>21</w:t>
            </w:r>
            <w:r w:rsidRPr="00F86FAA">
              <w:rPr>
                <w:b/>
                <w:sz w:val="24"/>
                <w:szCs w:val="24"/>
              </w:rPr>
              <w:t>.</w:t>
            </w:r>
          </w:p>
        </w:tc>
        <w:tc>
          <w:tcPr>
            <w:tcW w:w="2551" w:type="dxa"/>
          </w:tcPr>
          <w:p w:rsidR="00906D8A" w:rsidRPr="00F86FAA" w:rsidRDefault="00906D8A">
            <w:pPr>
              <w:pStyle w:val="Default"/>
              <w:rPr>
                <w:b/>
                <w:color w:val="auto"/>
              </w:rPr>
            </w:pPr>
            <w:r w:rsidRPr="00F86FAA">
              <w:rPr>
                <w:b/>
                <w:color w:val="auto"/>
              </w:rPr>
              <w:t>Привлечение субподрядчиков, соисполнителей</w:t>
            </w:r>
          </w:p>
        </w:tc>
        <w:tc>
          <w:tcPr>
            <w:tcW w:w="6768" w:type="dxa"/>
          </w:tcPr>
          <w:p w:rsidR="00906D8A" w:rsidRPr="00F86FAA" w:rsidRDefault="00906D8A" w:rsidP="000B00B8">
            <w:pPr>
              <w:pStyle w:val="19"/>
              <w:ind w:firstLine="0"/>
              <w:rPr>
                <w:sz w:val="24"/>
                <w:szCs w:val="24"/>
              </w:rPr>
            </w:pPr>
            <w:r>
              <w:rPr>
                <w:sz w:val="24"/>
                <w:szCs w:val="24"/>
              </w:rPr>
              <w:t>Привлечение соисполнителей не допускается.</w:t>
            </w:r>
            <w:r>
              <w:rPr>
                <w:i/>
                <w:sz w:val="24"/>
                <w:szCs w:val="24"/>
              </w:rPr>
              <w:t xml:space="preserve"> </w:t>
            </w:r>
          </w:p>
        </w:tc>
      </w:tr>
      <w:tr w:rsidR="00906D8A" w:rsidRPr="00F86FAA" w:rsidTr="00505622">
        <w:tc>
          <w:tcPr>
            <w:tcW w:w="534" w:type="dxa"/>
          </w:tcPr>
          <w:p w:rsidR="00906D8A" w:rsidRPr="00F86FAA" w:rsidRDefault="00906D8A" w:rsidP="00505622">
            <w:pPr>
              <w:pStyle w:val="19"/>
              <w:ind w:firstLine="0"/>
              <w:rPr>
                <w:b/>
                <w:sz w:val="24"/>
                <w:szCs w:val="24"/>
              </w:rPr>
            </w:pPr>
            <w:r>
              <w:rPr>
                <w:b/>
                <w:sz w:val="24"/>
                <w:szCs w:val="24"/>
              </w:rPr>
              <w:t>22</w:t>
            </w:r>
            <w:r w:rsidRPr="00F86FAA">
              <w:rPr>
                <w:b/>
                <w:sz w:val="24"/>
                <w:szCs w:val="24"/>
              </w:rPr>
              <w:t>.</w:t>
            </w:r>
          </w:p>
        </w:tc>
        <w:tc>
          <w:tcPr>
            <w:tcW w:w="2551" w:type="dxa"/>
          </w:tcPr>
          <w:p w:rsidR="00906D8A" w:rsidRPr="00F86FAA" w:rsidRDefault="00906D8A" w:rsidP="00505622">
            <w:pPr>
              <w:pStyle w:val="Default"/>
              <w:rPr>
                <w:b/>
                <w:color w:val="auto"/>
              </w:rPr>
            </w:pPr>
            <w:r w:rsidRPr="003D2759">
              <w:rPr>
                <w:b/>
                <w:color w:val="auto"/>
              </w:rPr>
              <w:t xml:space="preserve">Срок действия </w:t>
            </w:r>
            <w:r w:rsidRPr="003D2759">
              <w:rPr>
                <w:b/>
                <w:color w:val="auto"/>
              </w:rPr>
              <w:lastRenderedPageBreak/>
              <w:t>Заявки</w:t>
            </w:r>
            <w:r w:rsidRPr="003D2759">
              <w:rPr>
                <w:b/>
                <w:color w:val="auto"/>
              </w:rPr>
              <w:tab/>
            </w:r>
          </w:p>
        </w:tc>
        <w:tc>
          <w:tcPr>
            <w:tcW w:w="6768" w:type="dxa"/>
          </w:tcPr>
          <w:p w:rsidR="00906D8A" w:rsidRPr="00F86FAA" w:rsidRDefault="00906D8A" w:rsidP="000B00B8">
            <w:pPr>
              <w:pStyle w:val="19"/>
              <w:ind w:firstLine="0"/>
              <w:rPr>
                <w:i/>
                <w:sz w:val="24"/>
                <w:szCs w:val="24"/>
              </w:rPr>
            </w:pPr>
            <w:r w:rsidRPr="003D2759">
              <w:rPr>
                <w:sz w:val="24"/>
                <w:szCs w:val="24"/>
              </w:rPr>
              <w:lastRenderedPageBreak/>
              <w:t xml:space="preserve">Заявка должна действовать не менее </w:t>
            </w:r>
            <w:r>
              <w:rPr>
                <w:sz w:val="24"/>
                <w:szCs w:val="24"/>
              </w:rPr>
              <w:t xml:space="preserve">60 (шестидесяти) </w:t>
            </w:r>
            <w:r w:rsidRPr="003D2759">
              <w:rPr>
                <w:sz w:val="24"/>
                <w:szCs w:val="24"/>
              </w:rPr>
              <w:lastRenderedPageBreak/>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lastRenderedPageBreak/>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110975">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110975">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4B1ECB" w:rsidRPr="008F1253" w:rsidRDefault="004B1ECB" w:rsidP="004B1EC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4B1ECB" w:rsidRPr="00C72FD7" w:rsidRDefault="004B1ECB" w:rsidP="004B1ECB"/>
    <w:p w:rsidR="004B1ECB" w:rsidRDefault="004B1ECB" w:rsidP="004B1EC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4B1ECB" w:rsidRPr="00C33B09" w:rsidRDefault="004B1ECB" w:rsidP="004B1EC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B1ECB" w:rsidRPr="008F1253" w:rsidRDefault="004B1ECB" w:rsidP="004B1ECB">
      <w:pPr>
        <w:jc w:val="right"/>
        <w:rPr>
          <w:bCs/>
          <w:i/>
        </w:rPr>
      </w:pPr>
      <w:r w:rsidRPr="008F1253">
        <w:rPr>
          <w:bCs/>
          <w:i/>
        </w:rPr>
        <w:t>Указывается  при необходимости</w:t>
      </w:r>
    </w:p>
    <w:p w:rsidR="004B1ECB" w:rsidRDefault="004B1ECB" w:rsidP="004B1ECB"/>
    <w:p w:rsidR="004B1ECB" w:rsidRPr="0065769F" w:rsidRDefault="004B1ECB" w:rsidP="004B1EC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4B1ECB" w:rsidRPr="003E7259" w:rsidRDefault="004B1ECB" w:rsidP="004B1ECB">
      <w:pPr>
        <w:ind w:firstLine="3"/>
        <w:jc w:val="center"/>
        <w:rPr>
          <w:bCs/>
          <w:i/>
        </w:rPr>
      </w:pPr>
      <w:r w:rsidRPr="003E7259">
        <w:rPr>
          <w:bCs/>
          <w:i/>
        </w:rPr>
        <w:t>(Полное наименование п</w:t>
      </w:r>
      <w:r w:rsidRPr="003E7259">
        <w:rPr>
          <w:i/>
        </w:rPr>
        <w:t>ретендента</w:t>
      </w:r>
      <w:r w:rsidRPr="003E7259">
        <w:rPr>
          <w:bCs/>
          <w:i/>
        </w:rPr>
        <w:t>)</w:t>
      </w:r>
    </w:p>
    <w:p w:rsidR="00D95D5F" w:rsidRDefault="00D95D5F" w:rsidP="004B1ECB">
      <w:pPr>
        <w:ind w:firstLine="708"/>
        <w:rPr>
          <w:bCs/>
          <w:sz w:val="28"/>
          <w:szCs w:val="28"/>
        </w:rPr>
      </w:pPr>
    </w:p>
    <w:p w:rsidR="00D95D5F" w:rsidRPr="0065769F" w:rsidRDefault="00D95D5F" w:rsidP="004B1ECB">
      <w:pPr>
        <w:ind w:firstLine="708"/>
        <w:rPr>
          <w:bCs/>
          <w:sz w:val="28"/>
          <w:szCs w:val="28"/>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3385"/>
        <w:gridCol w:w="1693"/>
        <w:gridCol w:w="1693"/>
        <w:gridCol w:w="1922"/>
      </w:tblGrid>
      <w:tr w:rsidR="00D95D5F" w:rsidRPr="00CF393F" w:rsidTr="00742B0E">
        <w:tc>
          <w:tcPr>
            <w:tcW w:w="1101" w:type="dxa"/>
            <w:tcBorders>
              <w:top w:val="single" w:sz="4" w:space="0" w:color="auto"/>
              <w:left w:val="single" w:sz="4" w:space="0" w:color="auto"/>
              <w:bottom w:val="single" w:sz="4" w:space="0" w:color="auto"/>
              <w:right w:val="single" w:sz="4" w:space="0" w:color="auto"/>
            </w:tcBorders>
          </w:tcPr>
          <w:p w:rsidR="00D95D5F" w:rsidRPr="00384CDC" w:rsidRDefault="00D95D5F" w:rsidP="004B1ECB">
            <w:pPr>
              <w:jc w:val="center"/>
            </w:pPr>
            <w:r>
              <w:t xml:space="preserve">№ </w:t>
            </w:r>
            <w:proofErr w:type="spellStart"/>
            <w:proofErr w:type="gramStart"/>
            <w:r>
              <w:t>п</w:t>
            </w:r>
            <w:proofErr w:type="spellEnd"/>
            <w:proofErr w:type="gramEnd"/>
            <w:r>
              <w:t>/</w:t>
            </w:r>
            <w:proofErr w:type="spellStart"/>
            <w:r>
              <w:t>п</w:t>
            </w:r>
            <w:proofErr w:type="spellEnd"/>
          </w:p>
        </w:tc>
        <w:tc>
          <w:tcPr>
            <w:tcW w:w="3385" w:type="dxa"/>
            <w:tcBorders>
              <w:top w:val="single" w:sz="4" w:space="0" w:color="auto"/>
              <w:left w:val="single" w:sz="4" w:space="0" w:color="auto"/>
              <w:bottom w:val="single" w:sz="4" w:space="0" w:color="auto"/>
              <w:right w:val="single" w:sz="4" w:space="0" w:color="auto"/>
            </w:tcBorders>
            <w:vAlign w:val="center"/>
          </w:tcPr>
          <w:p w:rsidR="00D95D5F" w:rsidRPr="00384CDC" w:rsidRDefault="00D95D5F" w:rsidP="004B1ECB">
            <w:pPr>
              <w:jc w:val="center"/>
            </w:pPr>
            <w:r w:rsidRPr="00384CDC">
              <w:t xml:space="preserve">Наименование </w:t>
            </w:r>
            <w:r>
              <w:t>услуги</w:t>
            </w:r>
          </w:p>
        </w:tc>
        <w:tc>
          <w:tcPr>
            <w:tcW w:w="1693" w:type="dxa"/>
            <w:tcBorders>
              <w:top w:val="single" w:sz="4" w:space="0" w:color="auto"/>
              <w:left w:val="single" w:sz="4" w:space="0" w:color="auto"/>
              <w:bottom w:val="single" w:sz="4" w:space="0" w:color="auto"/>
              <w:right w:val="single" w:sz="4" w:space="0" w:color="auto"/>
            </w:tcBorders>
            <w:vAlign w:val="center"/>
          </w:tcPr>
          <w:p w:rsidR="00D95D5F" w:rsidRPr="00384CDC" w:rsidRDefault="00D95D5F" w:rsidP="004B1ECB">
            <w:pPr>
              <w:jc w:val="center"/>
            </w:pPr>
            <w:r w:rsidRPr="00384CDC">
              <w:t>Цена за единицу услуг</w:t>
            </w:r>
            <w:r>
              <w:t xml:space="preserve"> </w:t>
            </w:r>
            <w:r w:rsidRPr="00384CDC">
              <w:t xml:space="preserve">в руб., </w:t>
            </w:r>
            <w:r>
              <w:t xml:space="preserve">без </w:t>
            </w:r>
            <w:r w:rsidRPr="00384CDC">
              <w:t>учет</w:t>
            </w:r>
            <w:r>
              <w:t>а</w:t>
            </w:r>
            <w:r w:rsidRPr="00384CDC">
              <w:t xml:space="preserve"> НДС</w:t>
            </w:r>
          </w:p>
        </w:tc>
        <w:tc>
          <w:tcPr>
            <w:tcW w:w="1693" w:type="dxa"/>
            <w:tcBorders>
              <w:top w:val="single" w:sz="4" w:space="0" w:color="auto"/>
              <w:left w:val="single" w:sz="4" w:space="0" w:color="auto"/>
              <w:bottom w:val="single" w:sz="4" w:space="0" w:color="auto"/>
              <w:right w:val="single" w:sz="4" w:space="0" w:color="auto"/>
            </w:tcBorders>
            <w:vAlign w:val="center"/>
          </w:tcPr>
          <w:p w:rsidR="00D95D5F" w:rsidRPr="00384CDC" w:rsidRDefault="00D95D5F" w:rsidP="00D95D5F">
            <w:pPr>
              <w:jc w:val="center"/>
            </w:pPr>
            <w:r w:rsidRPr="00384CDC">
              <w:t>Цена за единицу услуг</w:t>
            </w:r>
            <w:r>
              <w:t xml:space="preserve"> </w:t>
            </w:r>
            <w:r w:rsidRPr="00384CDC">
              <w:t xml:space="preserve">в руб., </w:t>
            </w:r>
            <w:r>
              <w:t xml:space="preserve">с </w:t>
            </w:r>
            <w:r w:rsidRPr="00384CDC">
              <w:t>учет</w:t>
            </w:r>
            <w:r>
              <w:t>ом</w:t>
            </w:r>
            <w:r w:rsidRPr="00384CDC">
              <w:t xml:space="preserve"> НДС</w:t>
            </w:r>
          </w:p>
        </w:tc>
        <w:tc>
          <w:tcPr>
            <w:tcW w:w="1922" w:type="dxa"/>
            <w:tcBorders>
              <w:top w:val="single" w:sz="4" w:space="0" w:color="auto"/>
              <w:left w:val="single" w:sz="4" w:space="0" w:color="auto"/>
              <w:bottom w:val="single" w:sz="4" w:space="0" w:color="auto"/>
              <w:right w:val="single" w:sz="4" w:space="0" w:color="auto"/>
            </w:tcBorders>
            <w:vAlign w:val="center"/>
          </w:tcPr>
          <w:p w:rsidR="00D95D5F" w:rsidRPr="00384CDC" w:rsidRDefault="00D95D5F" w:rsidP="00D95D5F">
            <w:pPr>
              <w:jc w:val="center"/>
            </w:pPr>
            <w:r>
              <w:t>Условия и порядок расчетов за услуги</w:t>
            </w:r>
          </w:p>
        </w:tc>
      </w:tr>
      <w:tr w:rsidR="00D95D5F" w:rsidRPr="00CF393F" w:rsidTr="00742B0E">
        <w:tc>
          <w:tcPr>
            <w:tcW w:w="1101" w:type="dxa"/>
            <w:tcBorders>
              <w:top w:val="single" w:sz="4" w:space="0" w:color="auto"/>
              <w:left w:val="single" w:sz="4" w:space="0" w:color="auto"/>
              <w:bottom w:val="single" w:sz="4" w:space="0" w:color="auto"/>
              <w:right w:val="single" w:sz="4" w:space="0" w:color="auto"/>
            </w:tcBorders>
          </w:tcPr>
          <w:p w:rsidR="00D95D5F" w:rsidRDefault="00D95D5F" w:rsidP="004B1ECB">
            <w:pPr>
              <w:jc w:val="center"/>
            </w:pPr>
            <w:r>
              <w:t>1.</w:t>
            </w:r>
          </w:p>
        </w:tc>
        <w:tc>
          <w:tcPr>
            <w:tcW w:w="3385" w:type="dxa"/>
            <w:tcBorders>
              <w:top w:val="single" w:sz="4" w:space="0" w:color="auto"/>
              <w:left w:val="single" w:sz="4" w:space="0" w:color="auto"/>
              <w:bottom w:val="single" w:sz="4" w:space="0" w:color="auto"/>
              <w:right w:val="single" w:sz="4" w:space="0" w:color="auto"/>
            </w:tcBorders>
          </w:tcPr>
          <w:p w:rsidR="00D95D5F" w:rsidRDefault="00D95D5F" w:rsidP="004B1ECB">
            <w:r>
              <w:t>Доставка к</w:t>
            </w:r>
            <w:r w:rsidRPr="003F1D65">
              <w:t>орреспонденции</w:t>
            </w:r>
            <w:r>
              <w:t xml:space="preserve"> в адрес на следующий после вызова курьера рабочий день до 18.00.</w:t>
            </w:r>
          </w:p>
        </w:tc>
        <w:tc>
          <w:tcPr>
            <w:tcW w:w="1693" w:type="dxa"/>
            <w:tcBorders>
              <w:top w:val="single" w:sz="4" w:space="0" w:color="auto"/>
              <w:left w:val="single" w:sz="4" w:space="0" w:color="auto"/>
              <w:bottom w:val="single" w:sz="4" w:space="0" w:color="auto"/>
              <w:right w:val="single" w:sz="4" w:space="0" w:color="auto"/>
            </w:tcBorders>
          </w:tcPr>
          <w:p w:rsidR="00D95D5F" w:rsidRPr="00556A53" w:rsidRDefault="00D95D5F" w:rsidP="004B1ECB">
            <w:pPr>
              <w:rPr>
                <w:color w:val="000000"/>
                <w:lang w:eastAsia="ru-RU"/>
              </w:rPr>
            </w:pPr>
          </w:p>
        </w:tc>
        <w:tc>
          <w:tcPr>
            <w:tcW w:w="1693" w:type="dxa"/>
            <w:tcBorders>
              <w:top w:val="single" w:sz="4" w:space="0" w:color="auto"/>
              <w:left w:val="single" w:sz="4" w:space="0" w:color="auto"/>
              <w:bottom w:val="single" w:sz="4" w:space="0" w:color="auto"/>
              <w:right w:val="single" w:sz="4" w:space="0" w:color="auto"/>
            </w:tcBorders>
          </w:tcPr>
          <w:p w:rsidR="00D95D5F" w:rsidRPr="00556A53" w:rsidRDefault="00D95D5F" w:rsidP="004B1ECB">
            <w:pPr>
              <w:rPr>
                <w:color w:val="000000"/>
                <w:lang w:eastAsia="ru-RU"/>
              </w:rPr>
            </w:pPr>
          </w:p>
        </w:tc>
        <w:tc>
          <w:tcPr>
            <w:tcW w:w="1922" w:type="dxa"/>
            <w:tcBorders>
              <w:top w:val="single" w:sz="4" w:space="0" w:color="auto"/>
              <w:left w:val="single" w:sz="4" w:space="0" w:color="auto"/>
              <w:bottom w:val="single" w:sz="4" w:space="0" w:color="auto"/>
              <w:right w:val="single" w:sz="4" w:space="0" w:color="auto"/>
            </w:tcBorders>
          </w:tcPr>
          <w:p w:rsidR="00D95D5F" w:rsidRPr="00CF393F" w:rsidRDefault="00D95D5F" w:rsidP="00742B0E"/>
        </w:tc>
      </w:tr>
      <w:tr w:rsidR="00D95D5F" w:rsidRPr="00CF393F" w:rsidTr="00742B0E">
        <w:tc>
          <w:tcPr>
            <w:tcW w:w="1101" w:type="dxa"/>
            <w:tcBorders>
              <w:top w:val="single" w:sz="4" w:space="0" w:color="auto"/>
              <w:left w:val="single" w:sz="4" w:space="0" w:color="auto"/>
              <w:bottom w:val="single" w:sz="4" w:space="0" w:color="auto"/>
              <w:right w:val="single" w:sz="4" w:space="0" w:color="auto"/>
            </w:tcBorders>
          </w:tcPr>
          <w:p w:rsidR="00D95D5F" w:rsidRDefault="00D95D5F" w:rsidP="004B1ECB">
            <w:pPr>
              <w:jc w:val="center"/>
            </w:pPr>
            <w:r>
              <w:t>2.</w:t>
            </w:r>
          </w:p>
        </w:tc>
        <w:tc>
          <w:tcPr>
            <w:tcW w:w="3385" w:type="dxa"/>
            <w:tcBorders>
              <w:top w:val="single" w:sz="4" w:space="0" w:color="auto"/>
              <w:left w:val="single" w:sz="4" w:space="0" w:color="auto"/>
              <w:bottom w:val="single" w:sz="4" w:space="0" w:color="auto"/>
              <w:right w:val="single" w:sz="4" w:space="0" w:color="auto"/>
            </w:tcBorders>
          </w:tcPr>
          <w:p w:rsidR="00D95D5F" w:rsidRDefault="00D95D5F" w:rsidP="004B1ECB">
            <w:r>
              <w:t xml:space="preserve">Доставка корреспонденции в адрес в течение текущего рабочего дня </w:t>
            </w:r>
          </w:p>
        </w:tc>
        <w:tc>
          <w:tcPr>
            <w:tcW w:w="1693" w:type="dxa"/>
            <w:tcBorders>
              <w:top w:val="single" w:sz="4" w:space="0" w:color="auto"/>
              <w:left w:val="single" w:sz="4" w:space="0" w:color="auto"/>
              <w:bottom w:val="single" w:sz="4" w:space="0" w:color="auto"/>
              <w:right w:val="single" w:sz="4" w:space="0" w:color="auto"/>
            </w:tcBorders>
          </w:tcPr>
          <w:p w:rsidR="00D95D5F" w:rsidRPr="00556A53" w:rsidRDefault="00D95D5F" w:rsidP="004B1ECB">
            <w:pPr>
              <w:rPr>
                <w:color w:val="000000"/>
                <w:lang w:eastAsia="ru-RU"/>
              </w:rPr>
            </w:pPr>
            <w:r w:rsidRPr="00556A53">
              <w:rPr>
                <w:color w:val="000000"/>
                <w:lang w:eastAsia="ru-RU"/>
              </w:rPr>
              <w:t xml:space="preserve"> </w:t>
            </w:r>
          </w:p>
        </w:tc>
        <w:tc>
          <w:tcPr>
            <w:tcW w:w="1693" w:type="dxa"/>
            <w:tcBorders>
              <w:top w:val="single" w:sz="4" w:space="0" w:color="auto"/>
              <w:left w:val="single" w:sz="4" w:space="0" w:color="auto"/>
              <w:bottom w:val="single" w:sz="4" w:space="0" w:color="auto"/>
              <w:right w:val="single" w:sz="4" w:space="0" w:color="auto"/>
            </w:tcBorders>
          </w:tcPr>
          <w:p w:rsidR="00D95D5F" w:rsidRPr="00556A53" w:rsidRDefault="00D95D5F" w:rsidP="004B1ECB">
            <w:pPr>
              <w:rPr>
                <w:color w:val="000000"/>
                <w:lang w:eastAsia="ru-RU"/>
              </w:rPr>
            </w:pPr>
          </w:p>
        </w:tc>
        <w:tc>
          <w:tcPr>
            <w:tcW w:w="1922" w:type="dxa"/>
            <w:tcBorders>
              <w:top w:val="single" w:sz="4" w:space="0" w:color="auto"/>
              <w:left w:val="single" w:sz="4" w:space="0" w:color="auto"/>
              <w:bottom w:val="single" w:sz="4" w:space="0" w:color="auto"/>
              <w:right w:val="single" w:sz="4" w:space="0" w:color="auto"/>
            </w:tcBorders>
          </w:tcPr>
          <w:p w:rsidR="00D95D5F" w:rsidRPr="00CF393F" w:rsidRDefault="00D95D5F" w:rsidP="00742B0E"/>
        </w:tc>
      </w:tr>
      <w:tr w:rsidR="00D95D5F" w:rsidRPr="00CF393F" w:rsidTr="00742B0E">
        <w:tc>
          <w:tcPr>
            <w:tcW w:w="1101" w:type="dxa"/>
            <w:tcBorders>
              <w:top w:val="single" w:sz="4" w:space="0" w:color="auto"/>
              <w:left w:val="single" w:sz="4" w:space="0" w:color="auto"/>
              <w:bottom w:val="single" w:sz="4" w:space="0" w:color="auto"/>
              <w:right w:val="single" w:sz="4" w:space="0" w:color="auto"/>
            </w:tcBorders>
          </w:tcPr>
          <w:p w:rsidR="00D95D5F" w:rsidRDefault="00D95D5F" w:rsidP="004B1ECB">
            <w:pPr>
              <w:pStyle w:val="27"/>
              <w:ind w:left="0"/>
              <w:jc w:val="center"/>
            </w:pPr>
            <w:r>
              <w:t>3.</w:t>
            </w:r>
          </w:p>
        </w:tc>
        <w:tc>
          <w:tcPr>
            <w:tcW w:w="3385" w:type="dxa"/>
            <w:tcBorders>
              <w:top w:val="single" w:sz="4" w:space="0" w:color="auto"/>
              <w:left w:val="single" w:sz="4" w:space="0" w:color="auto"/>
              <w:bottom w:val="single" w:sz="4" w:space="0" w:color="auto"/>
              <w:right w:val="single" w:sz="4" w:space="0" w:color="auto"/>
            </w:tcBorders>
          </w:tcPr>
          <w:p w:rsidR="00D95D5F" w:rsidRPr="00556A53" w:rsidRDefault="00D95D5F" w:rsidP="000B00B8">
            <w:pPr>
              <w:pStyle w:val="27"/>
              <w:ind w:left="0"/>
              <w:jc w:val="both"/>
              <w:rPr>
                <w:color w:val="000000"/>
                <w:lang w:eastAsia="ru-RU"/>
              </w:rPr>
            </w:pPr>
            <w:r>
              <w:t xml:space="preserve">Доставка корреспонденции в адрес за 2 часа с момента вызова курьера </w:t>
            </w:r>
          </w:p>
        </w:tc>
        <w:tc>
          <w:tcPr>
            <w:tcW w:w="1693" w:type="dxa"/>
            <w:tcBorders>
              <w:top w:val="single" w:sz="4" w:space="0" w:color="auto"/>
              <w:left w:val="single" w:sz="4" w:space="0" w:color="auto"/>
              <w:bottom w:val="single" w:sz="4" w:space="0" w:color="auto"/>
              <w:right w:val="single" w:sz="4" w:space="0" w:color="auto"/>
            </w:tcBorders>
          </w:tcPr>
          <w:p w:rsidR="00D95D5F" w:rsidRPr="00556A53" w:rsidRDefault="00D95D5F" w:rsidP="000B00B8">
            <w:pPr>
              <w:pStyle w:val="27"/>
              <w:ind w:left="0"/>
              <w:jc w:val="both"/>
              <w:rPr>
                <w:color w:val="000000"/>
                <w:lang w:eastAsia="ru-RU"/>
              </w:rPr>
            </w:pPr>
          </w:p>
        </w:tc>
        <w:tc>
          <w:tcPr>
            <w:tcW w:w="1693" w:type="dxa"/>
            <w:tcBorders>
              <w:top w:val="single" w:sz="4" w:space="0" w:color="auto"/>
              <w:left w:val="single" w:sz="4" w:space="0" w:color="auto"/>
              <w:bottom w:val="single" w:sz="4" w:space="0" w:color="auto"/>
              <w:right w:val="single" w:sz="4" w:space="0" w:color="auto"/>
            </w:tcBorders>
          </w:tcPr>
          <w:p w:rsidR="00D95D5F" w:rsidRPr="00556A53" w:rsidRDefault="00D95D5F" w:rsidP="000B00B8">
            <w:pPr>
              <w:pStyle w:val="27"/>
              <w:ind w:left="0"/>
              <w:jc w:val="both"/>
              <w:rPr>
                <w:color w:val="000000"/>
                <w:lang w:eastAsia="ru-RU"/>
              </w:rPr>
            </w:pPr>
          </w:p>
        </w:tc>
        <w:tc>
          <w:tcPr>
            <w:tcW w:w="1922" w:type="dxa"/>
            <w:tcBorders>
              <w:top w:val="single" w:sz="4" w:space="0" w:color="auto"/>
              <w:left w:val="single" w:sz="4" w:space="0" w:color="auto"/>
              <w:bottom w:val="single" w:sz="4" w:space="0" w:color="auto"/>
              <w:right w:val="single" w:sz="4" w:space="0" w:color="auto"/>
            </w:tcBorders>
          </w:tcPr>
          <w:p w:rsidR="00D95D5F" w:rsidRPr="00CF393F" w:rsidRDefault="00D95D5F" w:rsidP="00742B0E">
            <w:pPr>
              <w:pStyle w:val="27"/>
            </w:pPr>
          </w:p>
        </w:tc>
      </w:tr>
    </w:tbl>
    <w:p w:rsidR="000E075C" w:rsidRPr="000E075C" w:rsidRDefault="00C7648A" w:rsidP="00C7648A">
      <w:pPr>
        <w:pStyle w:val="afd"/>
        <w:jc w:val="both"/>
        <w:rPr>
          <w:szCs w:val="28"/>
        </w:rPr>
      </w:pPr>
      <w:r w:rsidRPr="000E075C">
        <w:rPr>
          <w:szCs w:val="28"/>
        </w:rPr>
        <w:t xml:space="preserve">1. Цена, указанная в настоящем финансово-коммерческом предложении </w:t>
      </w:r>
      <w:proofErr w:type="gramStart"/>
      <w:r w:rsidRPr="000E075C">
        <w:rPr>
          <w:szCs w:val="28"/>
        </w:rPr>
        <w:t>по</w:t>
      </w:r>
      <w:proofErr w:type="gramEnd"/>
      <w:r w:rsidRPr="000E075C">
        <w:rPr>
          <w:szCs w:val="28"/>
        </w:rPr>
        <w:t xml:space="preserve"> </w:t>
      </w:r>
      <w:proofErr w:type="gramStart"/>
      <w:r w:rsidRPr="000E075C">
        <w:rPr>
          <w:i/>
          <w:szCs w:val="28"/>
        </w:rPr>
        <w:t>оказанием</w:t>
      </w:r>
      <w:proofErr w:type="gramEnd"/>
      <w:r w:rsidRPr="000E075C">
        <w:rPr>
          <w:i/>
          <w:szCs w:val="28"/>
        </w:rPr>
        <w:t xml:space="preserve"> услуг</w:t>
      </w:r>
      <w:r w:rsidRPr="000E075C">
        <w:rPr>
          <w:szCs w:val="28"/>
        </w:rPr>
        <w:t xml:space="preserve">, учитывает </w:t>
      </w:r>
      <w:r w:rsidR="000E075C" w:rsidRPr="000E075C">
        <w:rPr>
          <w:szCs w:val="28"/>
        </w:rPr>
        <w:t>все налоги (кроме НДС), а также всех затрат, расходов связанных с оказанием услуг.</w:t>
      </w:r>
      <w:r w:rsidRPr="000E075C">
        <w:rPr>
          <w:szCs w:val="28"/>
        </w:rPr>
        <w:t xml:space="preserve"> </w:t>
      </w:r>
    </w:p>
    <w:p w:rsidR="00C7648A" w:rsidRDefault="00C7648A" w:rsidP="00C7648A">
      <w:pPr>
        <w:pStyle w:val="afd"/>
        <w:jc w:val="both"/>
        <w:rPr>
          <w:szCs w:val="28"/>
        </w:rPr>
      </w:pPr>
      <w:r w:rsidRPr="000E075C">
        <w:rPr>
          <w:szCs w:val="28"/>
        </w:rPr>
        <w:t>__________</w:t>
      </w:r>
      <w:r w:rsidRPr="000E075C">
        <w:rPr>
          <w:i/>
          <w:szCs w:val="28"/>
        </w:rPr>
        <w:t xml:space="preserve"> (</w:t>
      </w:r>
      <w:r w:rsidRPr="000E075C">
        <w:rPr>
          <w:i/>
          <w:sz w:val="24"/>
          <w:szCs w:val="24"/>
        </w:rPr>
        <w:t>Поставка</w:t>
      </w:r>
      <w:r w:rsidRPr="00721D0D">
        <w:rPr>
          <w:i/>
          <w:sz w:val="24"/>
          <w:szCs w:val="24"/>
        </w:rPr>
        <w:t xml:space="preserve">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C7648A" w:rsidRDefault="00C7648A" w:rsidP="00C7648A">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C7648A" w:rsidRPr="00721D0D" w:rsidRDefault="00C7648A" w:rsidP="00C7648A">
      <w:pPr>
        <w:pStyle w:val="afd"/>
        <w:jc w:val="center"/>
        <w:rPr>
          <w:i/>
          <w:sz w:val="24"/>
          <w:szCs w:val="24"/>
        </w:rPr>
      </w:pPr>
      <w:r w:rsidRPr="00721D0D">
        <w:rPr>
          <w:i/>
          <w:sz w:val="24"/>
          <w:szCs w:val="24"/>
        </w:rPr>
        <w:t>(заполняется претендентом при необходимости).</w:t>
      </w:r>
    </w:p>
    <w:p w:rsidR="00C7648A" w:rsidRPr="00D963B6" w:rsidRDefault="00C7648A" w:rsidP="00C7648A">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proofErr w:type="gramStart"/>
      <w:r w:rsidRPr="00D963B6">
        <w:rPr>
          <w:szCs w:val="28"/>
        </w:rPr>
        <w:t>с даты</w:t>
      </w:r>
      <w:r w:rsidRPr="00C21D57">
        <w:t xml:space="preserve"> </w:t>
      </w:r>
      <w:r>
        <w:t>окончания</w:t>
      </w:r>
      <w:proofErr w:type="gramEnd"/>
      <w:r>
        <w:t xml:space="preserve">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C7648A" w:rsidRPr="00205668" w:rsidRDefault="00C7648A" w:rsidP="00C7648A">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7648A" w:rsidRPr="00205668" w:rsidRDefault="00C7648A" w:rsidP="00C7648A">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C7648A" w:rsidRPr="00205668" w:rsidRDefault="00C7648A" w:rsidP="00C7648A">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C7648A" w:rsidRPr="00205668" w:rsidRDefault="00C7648A" w:rsidP="00C7648A">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C7648A" w:rsidRDefault="00C7648A" w:rsidP="00C7648A">
      <w:pPr>
        <w:pStyle w:val="afa"/>
        <w:ind w:firstLine="0"/>
        <w:jc w:val="left"/>
        <w:rPr>
          <w:rFonts w:eastAsia="Times New Roman"/>
          <w:sz w:val="28"/>
          <w:szCs w:val="28"/>
        </w:rPr>
      </w:pPr>
    </w:p>
    <w:p w:rsidR="00C7648A" w:rsidRPr="00205668" w:rsidRDefault="00C7648A" w:rsidP="00C7648A">
      <w:pPr>
        <w:pStyle w:val="afa"/>
        <w:ind w:firstLine="0"/>
        <w:jc w:val="left"/>
        <w:rPr>
          <w:rFonts w:eastAsia="Times New Roman"/>
          <w:sz w:val="28"/>
          <w:szCs w:val="28"/>
        </w:rPr>
      </w:pPr>
    </w:p>
    <w:p w:rsidR="00C7648A" w:rsidRPr="007415F9" w:rsidRDefault="00C7648A" w:rsidP="00C7648A">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C7648A" w:rsidRPr="007415F9" w:rsidRDefault="00C7648A" w:rsidP="00C7648A">
      <w:pPr>
        <w:tabs>
          <w:tab w:val="left" w:pos="8640"/>
        </w:tabs>
        <w:jc w:val="center"/>
        <w:rPr>
          <w:i/>
        </w:rPr>
      </w:pPr>
      <w:r w:rsidRPr="007415F9">
        <w:rPr>
          <w:i/>
        </w:rPr>
        <w:t>(наименование претендента)</w:t>
      </w:r>
    </w:p>
    <w:p w:rsidR="00C7648A" w:rsidRPr="00445DDD" w:rsidRDefault="00C7648A" w:rsidP="00C7648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7648A" w:rsidRPr="007415F9" w:rsidRDefault="00C7648A" w:rsidP="00C7648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7648A" w:rsidRDefault="00C7648A" w:rsidP="00C7648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7648A" w:rsidRPr="00205668" w:rsidRDefault="00C7648A" w:rsidP="00C7648A">
      <w:pPr>
        <w:pStyle w:val="afa"/>
        <w:jc w:val="left"/>
        <w:rPr>
          <w:rFonts w:eastAsia="Times New Roman"/>
          <w:sz w:val="28"/>
          <w:szCs w:val="28"/>
        </w:rPr>
      </w:pPr>
    </w:p>
    <w:p w:rsidR="004B1ECB" w:rsidRDefault="004B1ECB" w:rsidP="004B1ECB">
      <w:pPr>
        <w:pStyle w:val="afa"/>
        <w:ind w:firstLine="0"/>
        <w:jc w:val="right"/>
        <w:rPr>
          <w:sz w:val="28"/>
          <w:szCs w:val="28"/>
        </w:rPr>
      </w:pPr>
    </w:p>
    <w:p w:rsidR="004B1ECB" w:rsidRDefault="004B1ECB" w:rsidP="004B1ECB">
      <w:pPr>
        <w:pStyle w:val="afa"/>
        <w:ind w:firstLine="0"/>
        <w:jc w:val="right"/>
        <w:rPr>
          <w:sz w:val="28"/>
          <w:szCs w:val="28"/>
        </w:rPr>
      </w:pPr>
    </w:p>
    <w:p w:rsidR="004B1ECB" w:rsidRDefault="004B1ECB" w:rsidP="004B1ECB">
      <w:pPr>
        <w:pStyle w:val="afa"/>
        <w:ind w:firstLine="0"/>
        <w:jc w:val="right"/>
        <w:rPr>
          <w:sz w:val="28"/>
          <w:szCs w:val="28"/>
        </w:rPr>
      </w:pPr>
    </w:p>
    <w:p w:rsidR="004B1ECB" w:rsidRDefault="004B1ECB" w:rsidP="004B1ECB">
      <w:pPr>
        <w:pStyle w:val="afa"/>
        <w:ind w:firstLine="0"/>
        <w:jc w:val="right"/>
        <w:rPr>
          <w:sz w:val="28"/>
          <w:szCs w:val="28"/>
        </w:rPr>
      </w:pPr>
    </w:p>
    <w:p w:rsidR="004B1ECB" w:rsidRDefault="004B1ECB" w:rsidP="004B1ECB">
      <w:pPr>
        <w:pStyle w:val="afa"/>
        <w:ind w:firstLine="0"/>
        <w:jc w:val="right"/>
        <w:rPr>
          <w:sz w:val="28"/>
          <w:szCs w:val="28"/>
        </w:rPr>
      </w:pPr>
    </w:p>
    <w:p w:rsidR="004B1ECB" w:rsidRDefault="004B1ECB" w:rsidP="004B1ECB">
      <w:pPr>
        <w:pStyle w:val="afa"/>
        <w:ind w:firstLine="0"/>
        <w:jc w:val="right"/>
        <w:rPr>
          <w:sz w:val="28"/>
          <w:szCs w:val="28"/>
        </w:rPr>
      </w:pPr>
    </w:p>
    <w:p w:rsidR="00C7648A" w:rsidRDefault="00C7648A" w:rsidP="000954FB">
      <w:pPr>
        <w:pStyle w:val="afa"/>
        <w:ind w:firstLine="0"/>
        <w:jc w:val="right"/>
        <w:rPr>
          <w:sz w:val="28"/>
          <w:szCs w:val="28"/>
        </w:rPr>
      </w:pPr>
    </w:p>
    <w:p w:rsidR="00C7648A" w:rsidRDefault="00C7648A" w:rsidP="000954FB">
      <w:pPr>
        <w:pStyle w:val="afa"/>
        <w:ind w:firstLine="0"/>
        <w:jc w:val="right"/>
        <w:rPr>
          <w:sz w:val="28"/>
          <w:szCs w:val="28"/>
        </w:rPr>
      </w:pPr>
    </w:p>
    <w:p w:rsidR="00C7648A" w:rsidRDefault="00C7648A" w:rsidP="000954FB">
      <w:pPr>
        <w:pStyle w:val="afa"/>
        <w:ind w:firstLine="0"/>
        <w:jc w:val="right"/>
        <w:rPr>
          <w:sz w:val="28"/>
          <w:szCs w:val="28"/>
        </w:rPr>
      </w:pPr>
    </w:p>
    <w:p w:rsidR="002D6AD0" w:rsidRDefault="002D6AD0">
      <w:pPr>
        <w:suppressAutoHyphens w:val="0"/>
        <w:rPr>
          <w:rFonts w:eastAsia="MS Mincho"/>
          <w:sz w:val="28"/>
          <w:szCs w:val="28"/>
        </w:rPr>
      </w:pPr>
      <w:r>
        <w:rPr>
          <w:sz w:val="28"/>
          <w:szCs w:val="28"/>
        </w:rPr>
        <w:br w:type="page"/>
      </w:r>
    </w:p>
    <w:p w:rsidR="002D6AD0" w:rsidRPr="00C97E49" w:rsidRDefault="002D6AD0" w:rsidP="002D6AD0">
      <w:pPr>
        <w:pStyle w:val="afa"/>
        <w:ind w:firstLine="0"/>
        <w:jc w:val="right"/>
        <w:rPr>
          <w:sz w:val="28"/>
          <w:szCs w:val="28"/>
        </w:rPr>
      </w:pPr>
      <w:r w:rsidRPr="00C97E49">
        <w:rPr>
          <w:sz w:val="28"/>
          <w:szCs w:val="28"/>
        </w:rPr>
        <w:lastRenderedPageBreak/>
        <w:t>Приложение № 4</w:t>
      </w:r>
    </w:p>
    <w:p w:rsidR="002D6AD0" w:rsidRDefault="002D6AD0" w:rsidP="002D6AD0">
      <w:pPr>
        <w:pStyle w:val="afa"/>
        <w:ind w:firstLine="0"/>
        <w:jc w:val="right"/>
        <w:rPr>
          <w:sz w:val="28"/>
          <w:szCs w:val="28"/>
        </w:rPr>
      </w:pPr>
      <w:r w:rsidRPr="00C97E49">
        <w:rPr>
          <w:sz w:val="28"/>
          <w:szCs w:val="28"/>
        </w:rPr>
        <w:t>к документации о закупке</w:t>
      </w:r>
    </w:p>
    <w:p w:rsidR="002D6AD0" w:rsidRPr="00C97E49" w:rsidRDefault="002D6AD0" w:rsidP="002D6AD0">
      <w:pPr>
        <w:pStyle w:val="afa"/>
        <w:ind w:firstLine="0"/>
        <w:jc w:val="left"/>
        <w:rPr>
          <w:sz w:val="28"/>
          <w:szCs w:val="28"/>
        </w:rPr>
      </w:pPr>
    </w:p>
    <w:p w:rsidR="002D6AD0" w:rsidRPr="00C97E49" w:rsidRDefault="002D6AD0" w:rsidP="002D6AD0">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2D6AD0" w:rsidRPr="007415F9" w:rsidRDefault="002D6AD0" w:rsidP="002D6AD0">
      <w:pPr>
        <w:jc w:val="center"/>
        <w:rPr>
          <w:i/>
        </w:rPr>
      </w:pPr>
      <w:r w:rsidRPr="007415F9">
        <w:rPr>
          <w:i/>
        </w:rPr>
        <w:t xml:space="preserve">                                                           (наименование претендента)</w:t>
      </w:r>
    </w:p>
    <w:p w:rsidR="002D6AD0" w:rsidRDefault="002D6AD0" w:rsidP="002D6AD0">
      <w:pPr>
        <w:jc w:val="center"/>
      </w:pPr>
    </w:p>
    <w:p w:rsidR="002D6AD0" w:rsidRDefault="002D6AD0" w:rsidP="002D6AD0">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2D6AD0" w:rsidRPr="00C97E49" w:rsidTr="0074269E">
        <w:tc>
          <w:tcPr>
            <w:tcW w:w="0" w:type="auto"/>
            <w:tcBorders>
              <w:top w:val="single" w:sz="4" w:space="0" w:color="auto"/>
              <w:left w:val="single" w:sz="4" w:space="0" w:color="auto"/>
              <w:bottom w:val="single" w:sz="4" w:space="0" w:color="auto"/>
              <w:right w:val="single" w:sz="4" w:space="0" w:color="auto"/>
            </w:tcBorders>
            <w:vAlign w:val="center"/>
          </w:tcPr>
          <w:p w:rsidR="002D6AD0" w:rsidRPr="00C97E49" w:rsidRDefault="002D6AD0" w:rsidP="0074269E">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2D6AD0" w:rsidRPr="00C97E49" w:rsidRDefault="002D6AD0" w:rsidP="0074269E">
            <w:pPr>
              <w:jc w:val="center"/>
            </w:pPr>
            <w:r w:rsidRPr="00E96FF5">
              <w:t>Дата и номер договора (</w:t>
            </w:r>
            <w:r>
              <w:t>прилагаются</w:t>
            </w:r>
            <w:r w:rsidRPr="00E96FF5">
              <w:t xml:space="preserve"> копи</w:t>
            </w:r>
            <w:r>
              <w:t>и договоров</w:t>
            </w:r>
            <w:r>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2D6AD0" w:rsidRPr="00C97E49" w:rsidRDefault="002D6AD0" w:rsidP="0074269E">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2D6AD0" w:rsidRPr="00C97E49" w:rsidRDefault="002D6AD0" w:rsidP="0074269E">
            <w:pPr>
              <w:jc w:val="center"/>
            </w:pPr>
            <w:r w:rsidRPr="00C97E49">
              <w:t xml:space="preserve">Наименование </w:t>
            </w:r>
            <w:r>
              <w:t>контрагента</w:t>
            </w:r>
            <w:r w:rsidRPr="00C97E49">
              <w:t xml:space="preserve">                        </w:t>
            </w:r>
          </w:p>
        </w:tc>
      </w:tr>
      <w:tr w:rsidR="002D6AD0" w:rsidRPr="00C97E49" w:rsidTr="0074269E">
        <w:tc>
          <w:tcPr>
            <w:tcW w:w="0" w:type="auto"/>
            <w:tcBorders>
              <w:top w:val="single" w:sz="4" w:space="0" w:color="auto"/>
              <w:left w:val="single" w:sz="4" w:space="0" w:color="auto"/>
              <w:bottom w:val="single" w:sz="4" w:space="0" w:color="auto"/>
              <w:right w:val="single" w:sz="4" w:space="0" w:color="auto"/>
            </w:tcBorders>
          </w:tcPr>
          <w:p w:rsidR="002D6AD0" w:rsidRPr="00C97E49" w:rsidRDefault="002D6AD0" w:rsidP="0074269E"/>
        </w:tc>
        <w:tc>
          <w:tcPr>
            <w:tcW w:w="0" w:type="auto"/>
            <w:tcBorders>
              <w:top w:val="single" w:sz="4" w:space="0" w:color="auto"/>
              <w:left w:val="single" w:sz="4" w:space="0" w:color="auto"/>
              <w:bottom w:val="single" w:sz="4" w:space="0" w:color="auto"/>
              <w:right w:val="single" w:sz="4" w:space="0" w:color="auto"/>
            </w:tcBorders>
            <w:vAlign w:val="center"/>
          </w:tcPr>
          <w:p w:rsidR="002D6AD0" w:rsidRPr="00C97E49" w:rsidRDefault="002D6AD0" w:rsidP="0074269E">
            <w:pPr>
              <w:jc w:val="center"/>
            </w:pPr>
          </w:p>
        </w:tc>
        <w:tc>
          <w:tcPr>
            <w:tcW w:w="0" w:type="auto"/>
            <w:tcBorders>
              <w:top w:val="single" w:sz="4" w:space="0" w:color="auto"/>
              <w:left w:val="single" w:sz="4" w:space="0" w:color="auto"/>
              <w:bottom w:val="single" w:sz="4" w:space="0" w:color="auto"/>
              <w:right w:val="single" w:sz="4" w:space="0" w:color="auto"/>
            </w:tcBorders>
          </w:tcPr>
          <w:p w:rsidR="002D6AD0" w:rsidRPr="00C97E49" w:rsidRDefault="002D6AD0" w:rsidP="0074269E"/>
        </w:tc>
        <w:tc>
          <w:tcPr>
            <w:tcW w:w="0" w:type="auto"/>
            <w:tcBorders>
              <w:top w:val="single" w:sz="4" w:space="0" w:color="auto"/>
              <w:left w:val="single" w:sz="4" w:space="0" w:color="auto"/>
              <w:bottom w:val="single" w:sz="4" w:space="0" w:color="auto"/>
              <w:right w:val="single" w:sz="4" w:space="0" w:color="auto"/>
            </w:tcBorders>
          </w:tcPr>
          <w:p w:rsidR="002D6AD0" w:rsidRPr="00C97E49" w:rsidRDefault="002D6AD0" w:rsidP="0074269E"/>
        </w:tc>
      </w:tr>
      <w:tr w:rsidR="002D6AD0" w:rsidRPr="00C97E49" w:rsidTr="0074269E">
        <w:tc>
          <w:tcPr>
            <w:tcW w:w="0" w:type="auto"/>
            <w:tcBorders>
              <w:top w:val="single" w:sz="4" w:space="0" w:color="auto"/>
              <w:left w:val="single" w:sz="4" w:space="0" w:color="auto"/>
              <w:bottom w:val="single" w:sz="4" w:space="0" w:color="auto"/>
              <w:right w:val="single" w:sz="4" w:space="0" w:color="auto"/>
            </w:tcBorders>
          </w:tcPr>
          <w:p w:rsidR="002D6AD0" w:rsidRPr="00C97E49" w:rsidRDefault="002D6AD0" w:rsidP="0074269E"/>
        </w:tc>
        <w:tc>
          <w:tcPr>
            <w:tcW w:w="0" w:type="auto"/>
            <w:tcBorders>
              <w:top w:val="single" w:sz="4" w:space="0" w:color="auto"/>
              <w:left w:val="single" w:sz="4" w:space="0" w:color="auto"/>
              <w:bottom w:val="single" w:sz="4" w:space="0" w:color="auto"/>
              <w:right w:val="single" w:sz="4" w:space="0" w:color="auto"/>
            </w:tcBorders>
            <w:vAlign w:val="center"/>
          </w:tcPr>
          <w:p w:rsidR="002D6AD0" w:rsidRPr="00C97E49" w:rsidRDefault="002D6AD0" w:rsidP="0074269E">
            <w:pPr>
              <w:jc w:val="center"/>
            </w:pPr>
          </w:p>
        </w:tc>
        <w:tc>
          <w:tcPr>
            <w:tcW w:w="0" w:type="auto"/>
            <w:tcBorders>
              <w:top w:val="single" w:sz="4" w:space="0" w:color="auto"/>
              <w:left w:val="single" w:sz="4" w:space="0" w:color="auto"/>
              <w:bottom w:val="single" w:sz="4" w:space="0" w:color="auto"/>
              <w:right w:val="single" w:sz="4" w:space="0" w:color="auto"/>
            </w:tcBorders>
          </w:tcPr>
          <w:p w:rsidR="002D6AD0" w:rsidRPr="00C97E49" w:rsidRDefault="002D6AD0" w:rsidP="0074269E"/>
        </w:tc>
        <w:tc>
          <w:tcPr>
            <w:tcW w:w="0" w:type="auto"/>
            <w:tcBorders>
              <w:top w:val="single" w:sz="4" w:space="0" w:color="auto"/>
              <w:left w:val="single" w:sz="4" w:space="0" w:color="auto"/>
              <w:bottom w:val="single" w:sz="4" w:space="0" w:color="auto"/>
              <w:right w:val="single" w:sz="4" w:space="0" w:color="auto"/>
            </w:tcBorders>
          </w:tcPr>
          <w:p w:rsidR="002D6AD0" w:rsidRPr="00C97E49" w:rsidRDefault="002D6AD0" w:rsidP="0074269E"/>
        </w:tc>
      </w:tr>
      <w:tr w:rsidR="002D6AD0" w:rsidRPr="00C97E49" w:rsidTr="0074269E">
        <w:trPr>
          <w:trHeight w:val="211"/>
        </w:trPr>
        <w:tc>
          <w:tcPr>
            <w:tcW w:w="0" w:type="auto"/>
            <w:tcBorders>
              <w:top w:val="single" w:sz="4" w:space="0" w:color="auto"/>
              <w:left w:val="single" w:sz="4" w:space="0" w:color="auto"/>
              <w:bottom w:val="single" w:sz="4" w:space="0" w:color="auto"/>
              <w:right w:val="single" w:sz="4" w:space="0" w:color="auto"/>
            </w:tcBorders>
          </w:tcPr>
          <w:p w:rsidR="002D6AD0" w:rsidRPr="00C97E49" w:rsidRDefault="002D6AD0" w:rsidP="0074269E"/>
        </w:tc>
        <w:tc>
          <w:tcPr>
            <w:tcW w:w="0" w:type="auto"/>
            <w:tcBorders>
              <w:top w:val="single" w:sz="4" w:space="0" w:color="auto"/>
              <w:left w:val="single" w:sz="4" w:space="0" w:color="auto"/>
              <w:bottom w:val="single" w:sz="4" w:space="0" w:color="auto"/>
              <w:right w:val="single" w:sz="4" w:space="0" w:color="auto"/>
            </w:tcBorders>
            <w:vAlign w:val="center"/>
          </w:tcPr>
          <w:p w:rsidR="002D6AD0" w:rsidRPr="00C97E49" w:rsidRDefault="002D6AD0" w:rsidP="0074269E">
            <w:pPr>
              <w:jc w:val="center"/>
            </w:pPr>
          </w:p>
        </w:tc>
        <w:tc>
          <w:tcPr>
            <w:tcW w:w="0" w:type="auto"/>
            <w:tcBorders>
              <w:top w:val="single" w:sz="4" w:space="0" w:color="auto"/>
              <w:left w:val="single" w:sz="4" w:space="0" w:color="auto"/>
              <w:bottom w:val="single" w:sz="4" w:space="0" w:color="auto"/>
              <w:right w:val="single" w:sz="4" w:space="0" w:color="auto"/>
            </w:tcBorders>
          </w:tcPr>
          <w:p w:rsidR="002D6AD0" w:rsidRPr="00C97E49" w:rsidRDefault="002D6AD0" w:rsidP="0074269E"/>
        </w:tc>
        <w:tc>
          <w:tcPr>
            <w:tcW w:w="0" w:type="auto"/>
            <w:tcBorders>
              <w:top w:val="single" w:sz="4" w:space="0" w:color="auto"/>
              <w:left w:val="single" w:sz="4" w:space="0" w:color="auto"/>
              <w:bottom w:val="single" w:sz="4" w:space="0" w:color="auto"/>
              <w:right w:val="single" w:sz="4" w:space="0" w:color="auto"/>
            </w:tcBorders>
          </w:tcPr>
          <w:p w:rsidR="002D6AD0" w:rsidRPr="00C97E49" w:rsidRDefault="002D6AD0" w:rsidP="0074269E"/>
        </w:tc>
      </w:tr>
    </w:tbl>
    <w:p w:rsidR="002D6AD0" w:rsidRDefault="002D6AD0" w:rsidP="002D6AD0"/>
    <w:p w:rsidR="002D6AD0" w:rsidRPr="007415F9" w:rsidRDefault="002D6AD0" w:rsidP="002D6AD0"/>
    <w:p w:rsidR="002D6AD0" w:rsidRPr="007415F9" w:rsidRDefault="002D6AD0" w:rsidP="002D6AD0">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2D6AD0" w:rsidRPr="007415F9" w:rsidRDefault="002D6AD0" w:rsidP="002D6AD0">
      <w:pPr>
        <w:tabs>
          <w:tab w:val="left" w:pos="8640"/>
        </w:tabs>
        <w:jc w:val="center"/>
        <w:rPr>
          <w:i/>
        </w:rPr>
      </w:pPr>
      <w:r w:rsidRPr="007415F9">
        <w:rPr>
          <w:i/>
        </w:rPr>
        <w:t>(наименование претендента)</w:t>
      </w:r>
    </w:p>
    <w:p w:rsidR="002D6AD0" w:rsidRPr="00445DDD" w:rsidRDefault="002D6AD0" w:rsidP="002D6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D6AD0" w:rsidRPr="007415F9" w:rsidRDefault="002D6AD0" w:rsidP="002D6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D6AD0" w:rsidRDefault="002D6AD0" w:rsidP="002D6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7648A" w:rsidRDefault="00C7648A" w:rsidP="000954FB">
      <w:pPr>
        <w:pStyle w:val="afa"/>
        <w:ind w:firstLine="0"/>
        <w:jc w:val="right"/>
        <w:rPr>
          <w:sz w:val="28"/>
          <w:szCs w:val="28"/>
        </w:rPr>
      </w:pPr>
    </w:p>
    <w:p w:rsidR="00C7648A" w:rsidRDefault="00C7648A" w:rsidP="000954FB">
      <w:pPr>
        <w:pStyle w:val="afa"/>
        <w:ind w:firstLine="0"/>
        <w:jc w:val="right"/>
        <w:rPr>
          <w:sz w:val="28"/>
          <w:szCs w:val="28"/>
        </w:rPr>
      </w:pPr>
    </w:p>
    <w:p w:rsidR="00C7648A" w:rsidRDefault="00C7648A" w:rsidP="000954FB">
      <w:pPr>
        <w:pStyle w:val="afa"/>
        <w:ind w:firstLine="0"/>
        <w:jc w:val="right"/>
        <w:rPr>
          <w:sz w:val="28"/>
          <w:szCs w:val="28"/>
        </w:rPr>
      </w:pPr>
    </w:p>
    <w:p w:rsidR="00C7648A" w:rsidRDefault="00C7648A" w:rsidP="000954FB">
      <w:pPr>
        <w:pStyle w:val="afa"/>
        <w:ind w:firstLine="0"/>
        <w:jc w:val="right"/>
        <w:rPr>
          <w:sz w:val="28"/>
          <w:szCs w:val="28"/>
        </w:rPr>
      </w:pPr>
    </w:p>
    <w:p w:rsidR="00C7648A" w:rsidRDefault="00C7648A" w:rsidP="000954FB">
      <w:pPr>
        <w:pStyle w:val="afa"/>
        <w:ind w:firstLine="0"/>
        <w:jc w:val="right"/>
        <w:rPr>
          <w:sz w:val="28"/>
          <w:szCs w:val="28"/>
        </w:rPr>
      </w:pPr>
    </w:p>
    <w:p w:rsidR="00C7648A" w:rsidRDefault="00C7648A" w:rsidP="000954FB">
      <w:pPr>
        <w:pStyle w:val="afa"/>
        <w:ind w:firstLine="0"/>
        <w:jc w:val="right"/>
        <w:rPr>
          <w:sz w:val="28"/>
          <w:szCs w:val="28"/>
        </w:rPr>
      </w:pPr>
    </w:p>
    <w:p w:rsidR="00C7648A" w:rsidRDefault="00C7648A" w:rsidP="000954FB">
      <w:pPr>
        <w:pStyle w:val="afa"/>
        <w:ind w:firstLine="0"/>
        <w:jc w:val="right"/>
        <w:rPr>
          <w:sz w:val="28"/>
          <w:szCs w:val="28"/>
        </w:rPr>
      </w:pPr>
    </w:p>
    <w:p w:rsidR="00C7648A" w:rsidRDefault="00C7648A" w:rsidP="000954FB">
      <w:pPr>
        <w:pStyle w:val="afa"/>
        <w:ind w:firstLine="0"/>
        <w:jc w:val="right"/>
        <w:rPr>
          <w:sz w:val="28"/>
          <w:szCs w:val="28"/>
        </w:rPr>
      </w:pPr>
    </w:p>
    <w:p w:rsidR="00C7648A" w:rsidRDefault="00C7648A" w:rsidP="000954FB">
      <w:pPr>
        <w:pStyle w:val="afa"/>
        <w:ind w:firstLine="0"/>
        <w:jc w:val="right"/>
        <w:rPr>
          <w:sz w:val="28"/>
          <w:szCs w:val="28"/>
        </w:rPr>
      </w:pPr>
    </w:p>
    <w:p w:rsidR="00C7648A" w:rsidRDefault="00C7648A" w:rsidP="000954FB">
      <w:pPr>
        <w:pStyle w:val="afa"/>
        <w:ind w:firstLine="0"/>
        <w:jc w:val="right"/>
        <w:rPr>
          <w:sz w:val="28"/>
          <w:szCs w:val="28"/>
        </w:rPr>
      </w:pPr>
    </w:p>
    <w:p w:rsidR="002D6AD0" w:rsidRDefault="002D6AD0" w:rsidP="000954FB">
      <w:pPr>
        <w:pStyle w:val="afa"/>
        <w:ind w:firstLine="0"/>
        <w:jc w:val="right"/>
        <w:rPr>
          <w:sz w:val="28"/>
          <w:szCs w:val="28"/>
        </w:rPr>
      </w:pPr>
    </w:p>
    <w:p w:rsidR="002D6AD0" w:rsidRDefault="002D6AD0" w:rsidP="000954FB">
      <w:pPr>
        <w:pStyle w:val="afa"/>
        <w:ind w:firstLine="0"/>
        <w:jc w:val="right"/>
        <w:rPr>
          <w:sz w:val="28"/>
          <w:szCs w:val="28"/>
        </w:rPr>
      </w:pPr>
    </w:p>
    <w:p w:rsidR="002D6AD0" w:rsidRDefault="002D6AD0" w:rsidP="000954FB">
      <w:pPr>
        <w:pStyle w:val="afa"/>
        <w:ind w:firstLine="0"/>
        <w:jc w:val="right"/>
        <w:rPr>
          <w:sz w:val="28"/>
          <w:szCs w:val="28"/>
        </w:rPr>
      </w:pPr>
    </w:p>
    <w:p w:rsidR="002D6AD0" w:rsidRDefault="002D6AD0" w:rsidP="000954FB">
      <w:pPr>
        <w:pStyle w:val="afa"/>
        <w:ind w:firstLine="0"/>
        <w:jc w:val="right"/>
        <w:rPr>
          <w:sz w:val="28"/>
          <w:szCs w:val="28"/>
        </w:rPr>
      </w:pPr>
    </w:p>
    <w:p w:rsidR="002D6AD0" w:rsidRDefault="002D6AD0" w:rsidP="000954FB">
      <w:pPr>
        <w:pStyle w:val="afa"/>
        <w:ind w:firstLine="0"/>
        <w:jc w:val="right"/>
        <w:rPr>
          <w:sz w:val="28"/>
          <w:szCs w:val="28"/>
        </w:rPr>
      </w:pPr>
    </w:p>
    <w:p w:rsidR="002D6AD0" w:rsidRDefault="002D6AD0" w:rsidP="000954FB">
      <w:pPr>
        <w:pStyle w:val="afa"/>
        <w:ind w:firstLine="0"/>
        <w:jc w:val="right"/>
        <w:rPr>
          <w:sz w:val="28"/>
          <w:szCs w:val="28"/>
        </w:rPr>
      </w:pPr>
    </w:p>
    <w:p w:rsidR="002D6AD0" w:rsidRDefault="002D6AD0" w:rsidP="000954FB">
      <w:pPr>
        <w:pStyle w:val="afa"/>
        <w:ind w:firstLine="0"/>
        <w:jc w:val="right"/>
        <w:rPr>
          <w:sz w:val="28"/>
          <w:szCs w:val="28"/>
        </w:rPr>
      </w:pPr>
    </w:p>
    <w:p w:rsidR="002D6AD0" w:rsidRDefault="002D6AD0" w:rsidP="000954FB">
      <w:pPr>
        <w:pStyle w:val="afa"/>
        <w:ind w:firstLine="0"/>
        <w:jc w:val="right"/>
        <w:rPr>
          <w:sz w:val="28"/>
          <w:szCs w:val="28"/>
        </w:rPr>
      </w:pP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E075C" w:rsidRDefault="000E075C" w:rsidP="000954FB">
      <w:pPr>
        <w:pStyle w:val="afa"/>
        <w:ind w:firstLine="0"/>
        <w:jc w:val="center"/>
        <w:rPr>
          <w:b/>
          <w:sz w:val="32"/>
          <w:szCs w:val="32"/>
        </w:rPr>
      </w:pPr>
    </w:p>
    <w:p w:rsidR="000954FB" w:rsidRPr="000E075C" w:rsidRDefault="000954FB" w:rsidP="000954FB">
      <w:pPr>
        <w:pStyle w:val="afa"/>
        <w:ind w:firstLine="0"/>
        <w:jc w:val="center"/>
        <w:rPr>
          <w:b/>
          <w:sz w:val="32"/>
          <w:szCs w:val="32"/>
        </w:rPr>
      </w:pPr>
      <w:r w:rsidRPr="000E075C">
        <w:rPr>
          <w:b/>
          <w:sz w:val="32"/>
          <w:szCs w:val="32"/>
        </w:rPr>
        <w:t>ПРОЕКТ ДОГОВОРА</w:t>
      </w:r>
    </w:p>
    <w:p w:rsidR="000136A9" w:rsidRDefault="000136A9" w:rsidP="000954FB">
      <w:pPr>
        <w:rPr>
          <w:b/>
          <w:i/>
          <w:sz w:val="28"/>
          <w:szCs w:val="28"/>
          <w:highlight w:val="magenta"/>
        </w:rPr>
      </w:pPr>
    </w:p>
    <w:p w:rsidR="00530F12" w:rsidRPr="00B9447B" w:rsidRDefault="000E075C" w:rsidP="00530F12">
      <w:pPr>
        <w:ind w:right="408"/>
        <w:jc w:val="both"/>
      </w:pPr>
      <w:r>
        <w:rPr>
          <w:b/>
          <w:i/>
          <w:sz w:val="28"/>
          <w:szCs w:val="28"/>
        </w:rPr>
        <w:t>\</w:t>
      </w:r>
    </w:p>
    <w:p w:rsidR="00530F12" w:rsidRDefault="00530F12" w:rsidP="00530F12">
      <w:pPr>
        <w:ind w:right="408"/>
        <w:jc w:val="both"/>
        <w:rPr>
          <w:b/>
        </w:rPr>
      </w:pPr>
      <w:r w:rsidRPr="00B9447B">
        <w:rPr>
          <w:b/>
        </w:rPr>
        <w:t xml:space="preserve">г. Москва                                                                               </w:t>
      </w:r>
      <w:r>
        <w:rPr>
          <w:b/>
        </w:rPr>
        <w:tab/>
        <w:t xml:space="preserve">     </w:t>
      </w:r>
      <w:r w:rsidRPr="00B9447B">
        <w:rPr>
          <w:b/>
        </w:rPr>
        <w:t xml:space="preserve">               </w:t>
      </w:r>
      <w:r>
        <w:rPr>
          <w:b/>
        </w:rPr>
        <w:t>«___»______201</w:t>
      </w:r>
      <w:r w:rsidR="000E075C">
        <w:rPr>
          <w:b/>
        </w:rPr>
        <w:t>_</w:t>
      </w:r>
      <w:r>
        <w:rPr>
          <w:b/>
        </w:rPr>
        <w:t xml:space="preserve"> г.</w:t>
      </w:r>
    </w:p>
    <w:p w:rsidR="00530F12" w:rsidRPr="00B9447B" w:rsidRDefault="00530F12" w:rsidP="00530F12">
      <w:pPr>
        <w:ind w:right="408"/>
        <w:jc w:val="both"/>
      </w:pPr>
    </w:p>
    <w:p w:rsidR="00530F12" w:rsidRPr="00B9447B" w:rsidRDefault="00530F12" w:rsidP="00530F12">
      <w:pPr>
        <w:ind w:right="408" w:firstLine="720"/>
        <w:jc w:val="both"/>
      </w:pPr>
      <w:proofErr w:type="gramStart"/>
      <w:r>
        <w:rPr>
          <w:b/>
        </w:rPr>
        <w:t>Публичн</w:t>
      </w:r>
      <w:r w:rsidRPr="00FC6BAD">
        <w:rPr>
          <w:b/>
        </w:rPr>
        <w:t>ое акционерное общество «Центр по перевозке грузов в контейнерах «ТрансКонтейнер» (</w:t>
      </w:r>
      <w:r>
        <w:rPr>
          <w:b/>
        </w:rPr>
        <w:t>ПАО «ТрансКонтейнер»</w:t>
      </w:r>
      <w:r w:rsidRPr="00FC6BAD">
        <w:rPr>
          <w:b/>
        </w:rPr>
        <w:t>)</w:t>
      </w:r>
      <w:r w:rsidRPr="00B9447B">
        <w:t xml:space="preserve">, именуемое в дальнейшем </w:t>
      </w:r>
      <w:r w:rsidRPr="00917CAF">
        <w:rPr>
          <w:b/>
        </w:rPr>
        <w:t>«Заказчик»</w:t>
      </w:r>
      <w:r w:rsidRPr="00B9447B">
        <w:t xml:space="preserve">, в лице </w:t>
      </w:r>
      <w:r>
        <w:t>___________________________</w:t>
      </w:r>
      <w:r w:rsidRPr="00B9447B">
        <w:t xml:space="preserve">, действующего на основании доверенности от </w:t>
      </w:r>
      <w:r>
        <w:t>_________ № _____________</w:t>
      </w:r>
      <w:r w:rsidRPr="00B9447B">
        <w:t xml:space="preserve">, с одной стороны, и </w:t>
      </w:r>
      <w:r>
        <w:rPr>
          <w:b/>
        </w:rPr>
        <w:t>___________________________</w:t>
      </w:r>
      <w:r w:rsidRPr="00B9447B">
        <w:t xml:space="preserve">, именуемое в дальнейшем </w:t>
      </w:r>
      <w:r w:rsidRPr="00917CAF">
        <w:rPr>
          <w:b/>
        </w:rPr>
        <w:t>«Исполнитель»</w:t>
      </w:r>
      <w:r w:rsidRPr="00B9447B">
        <w:t xml:space="preserve">, в лице </w:t>
      </w:r>
      <w:r>
        <w:t>___________________________</w:t>
      </w:r>
      <w:r w:rsidRPr="00B9447B">
        <w:t xml:space="preserve">, действующего на основании </w:t>
      </w:r>
      <w:r>
        <w:t>_________</w:t>
      </w:r>
      <w:r w:rsidRPr="00B9447B">
        <w:t>, с другой стороны, именуемые в дальнейшем «Стороны», заключили настоящий</w:t>
      </w:r>
      <w:r>
        <w:t xml:space="preserve"> договор (далее –</w:t>
      </w:r>
      <w:r w:rsidRPr="00B9447B">
        <w:t xml:space="preserve"> </w:t>
      </w:r>
      <w:r>
        <w:t>«</w:t>
      </w:r>
      <w:r w:rsidRPr="00B9447B">
        <w:t>Договор</w:t>
      </w:r>
      <w:r>
        <w:t>»)</w:t>
      </w:r>
      <w:r w:rsidRPr="00B9447B">
        <w:t xml:space="preserve"> о нижеследующем:</w:t>
      </w:r>
      <w:proofErr w:type="gramEnd"/>
    </w:p>
    <w:p w:rsidR="00530F12" w:rsidRDefault="00530F12" w:rsidP="00530F12">
      <w:pPr>
        <w:rPr>
          <w:rFonts w:eastAsia="MS Mincho"/>
          <w:b/>
          <w:i/>
          <w:sz w:val="28"/>
          <w:szCs w:val="28"/>
        </w:rPr>
      </w:pPr>
    </w:p>
    <w:p w:rsidR="00530F12" w:rsidRDefault="00530F12" w:rsidP="002A2935">
      <w:pPr>
        <w:numPr>
          <w:ilvl w:val="0"/>
          <w:numId w:val="48"/>
        </w:numPr>
        <w:suppressAutoHyphens w:val="0"/>
        <w:ind w:right="408"/>
        <w:rPr>
          <w:b/>
        </w:rPr>
      </w:pPr>
      <w:r w:rsidRPr="00B9447B">
        <w:rPr>
          <w:b/>
        </w:rPr>
        <w:t>Предмет Договора</w:t>
      </w:r>
      <w:r>
        <w:rPr>
          <w:b/>
        </w:rPr>
        <w:t>.</w:t>
      </w:r>
    </w:p>
    <w:p w:rsidR="00530F12" w:rsidRPr="0056086A" w:rsidRDefault="00530F12" w:rsidP="00530F12">
      <w:pPr>
        <w:numPr>
          <w:ilvl w:val="1"/>
          <w:numId w:val="47"/>
        </w:numPr>
        <w:tabs>
          <w:tab w:val="num" w:pos="560"/>
        </w:tabs>
        <w:suppressAutoHyphens w:val="0"/>
        <w:ind w:left="560" w:right="408" w:hanging="560"/>
        <w:jc w:val="both"/>
      </w:pPr>
      <w:r>
        <w:t>По настоящему Договору</w:t>
      </w:r>
      <w:r w:rsidRPr="00B9447B">
        <w:t xml:space="preserve"> Исполнитель  принимает  на  се</w:t>
      </w:r>
      <w:r>
        <w:t xml:space="preserve">бя  обязательства выполнить или организовать выполнение курьерских услуг, связанных с доставкой отправлений Заказчика в пункты </w:t>
      </w:r>
      <w:r w:rsidRPr="0056086A">
        <w:t>назначений по адресам, указанным в накладных Исполнителя (далее – «Услуги»).</w:t>
      </w:r>
    </w:p>
    <w:p w:rsidR="00530F12" w:rsidRPr="0056086A" w:rsidRDefault="00530F12" w:rsidP="00530F12">
      <w:pPr>
        <w:numPr>
          <w:ilvl w:val="1"/>
          <w:numId w:val="47"/>
        </w:numPr>
        <w:tabs>
          <w:tab w:val="num" w:pos="560"/>
        </w:tabs>
        <w:suppressAutoHyphens w:val="0"/>
        <w:ind w:left="560" w:right="408" w:hanging="560"/>
        <w:jc w:val="both"/>
      </w:pPr>
      <w:r w:rsidRPr="0056086A">
        <w:t>Услуги п</w:t>
      </w:r>
      <w:r>
        <w:t>о доставке отправлений</w:t>
      </w:r>
      <w:r w:rsidRPr="0056086A">
        <w:t xml:space="preserve"> </w:t>
      </w:r>
      <w:r>
        <w:t xml:space="preserve">оказываются на основании заявок Заказчика </w:t>
      </w:r>
      <w:r w:rsidRPr="0056086A">
        <w:t>в пределах города Москвы и Московской области.</w:t>
      </w:r>
    </w:p>
    <w:p w:rsidR="00530F12" w:rsidRDefault="00530F12" w:rsidP="00530F12">
      <w:pPr>
        <w:numPr>
          <w:ilvl w:val="1"/>
          <w:numId w:val="47"/>
        </w:numPr>
        <w:tabs>
          <w:tab w:val="num" w:pos="560"/>
        </w:tabs>
        <w:suppressAutoHyphens w:val="0"/>
        <w:ind w:left="560" w:right="408" w:hanging="560"/>
        <w:jc w:val="both"/>
      </w:pPr>
      <w:r w:rsidRPr="0056086A">
        <w:t xml:space="preserve">Услуги по настоящему Договору выполняются с понедельника по пятницу включительно, </w:t>
      </w:r>
      <w:r>
        <w:t xml:space="preserve">с </w:t>
      </w:r>
      <w:r w:rsidRPr="0056086A">
        <w:t>09.00 до 18.00</w:t>
      </w:r>
      <w:r>
        <w:t>,</w:t>
      </w:r>
      <w:r w:rsidRPr="0056086A">
        <w:t xml:space="preserve"> за исключением официальных </w:t>
      </w:r>
      <w:r>
        <w:t>праздничных (в</w:t>
      </w:r>
      <w:r w:rsidRPr="0056086A">
        <w:t>ыходных</w:t>
      </w:r>
      <w:r>
        <w:t>)</w:t>
      </w:r>
      <w:r w:rsidRPr="0056086A">
        <w:t xml:space="preserve"> дней. </w:t>
      </w:r>
    </w:p>
    <w:p w:rsidR="00530F12" w:rsidRDefault="00530F12" w:rsidP="00530F12">
      <w:pPr>
        <w:numPr>
          <w:ilvl w:val="1"/>
          <w:numId w:val="47"/>
        </w:numPr>
        <w:tabs>
          <w:tab w:val="num" w:pos="560"/>
        </w:tabs>
        <w:suppressAutoHyphens w:val="0"/>
        <w:ind w:left="560" w:right="408" w:hanging="560"/>
        <w:jc w:val="both"/>
      </w:pPr>
      <w:r>
        <w:t xml:space="preserve">Виды курьерских услуг, оказываемых </w:t>
      </w:r>
      <w:r w:rsidRPr="0056086A">
        <w:t xml:space="preserve"> </w:t>
      </w:r>
      <w:r>
        <w:t>Исполнителем Заказчику:</w:t>
      </w:r>
    </w:p>
    <w:p w:rsidR="00530F12" w:rsidRDefault="00530F12" w:rsidP="00530F12">
      <w:pPr>
        <w:tabs>
          <w:tab w:val="num" w:pos="560"/>
        </w:tabs>
        <w:suppressAutoHyphens w:val="0"/>
        <w:ind w:left="560" w:right="408"/>
        <w:jc w:val="both"/>
      </w:pPr>
      <w:r>
        <w:t>- Доставка к</w:t>
      </w:r>
      <w:r w:rsidRPr="003F1D65">
        <w:t>орреспонденции</w:t>
      </w:r>
      <w:r>
        <w:t xml:space="preserve"> Заказчика в адрес на следующий после вызова курьера Исполнителя рабочий день до 18.00;</w:t>
      </w:r>
    </w:p>
    <w:p w:rsidR="00530F12" w:rsidRDefault="00530F12" w:rsidP="00530F12">
      <w:pPr>
        <w:tabs>
          <w:tab w:val="num" w:pos="560"/>
        </w:tabs>
        <w:suppressAutoHyphens w:val="0"/>
        <w:ind w:left="560" w:right="408"/>
        <w:jc w:val="both"/>
      </w:pPr>
      <w:r>
        <w:t>- Доставка корреспонденции Заказчика в адрес в течение текущего рабочего дня;</w:t>
      </w:r>
    </w:p>
    <w:p w:rsidR="00530F12" w:rsidRPr="0056086A" w:rsidRDefault="00530F12" w:rsidP="00530F12">
      <w:pPr>
        <w:tabs>
          <w:tab w:val="num" w:pos="560"/>
        </w:tabs>
        <w:suppressAutoHyphens w:val="0"/>
        <w:ind w:left="560" w:right="408"/>
        <w:jc w:val="both"/>
      </w:pPr>
      <w:r>
        <w:t>- Доставка корреспонденции Заказчика в адрес за 2 часа с момента вызова курьера Исполнителя.</w:t>
      </w:r>
    </w:p>
    <w:p w:rsidR="00530F12" w:rsidRDefault="00530F12" w:rsidP="00530F12">
      <w:pPr>
        <w:rPr>
          <w:rFonts w:eastAsia="MS Mincho"/>
          <w:b/>
          <w:i/>
          <w:sz w:val="28"/>
          <w:szCs w:val="28"/>
        </w:rPr>
      </w:pPr>
    </w:p>
    <w:p w:rsidR="00530F12" w:rsidRPr="00D8481D" w:rsidRDefault="00530F12" w:rsidP="00530F12">
      <w:pPr>
        <w:pStyle w:val="afd"/>
        <w:numPr>
          <w:ilvl w:val="0"/>
          <w:numId w:val="47"/>
        </w:numPr>
        <w:suppressAutoHyphens w:val="0"/>
        <w:ind w:right="408"/>
        <w:jc w:val="center"/>
        <w:rPr>
          <w:b/>
          <w:sz w:val="24"/>
          <w:szCs w:val="24"/>
        </w:rPr>
      </w:pPr>
      <w:r w:rsidRPr="00D8481D">
        <w:rPr>
          <w:b/>
          <w:sz w:val="24"/>
          <w:szCs w:val="24"/>
        </w:rPr>
        <w:t>Права и обязанности Сторон.</w:t>
      </w:r>
    </w:p>
    <w:p w:rsidR="00530F12" w:rsidRPr="00D8481D" w:rsidRDefault="00530F12" w:rsidP="00530F12">
      <w:pPr>
        <w:pStyle w:val="afd"/>
        <w:numPr>
          <w:ilvl w:val="1"/>
          <w:numId w:val="47"/>
        </w:numPr>
        <w:tabs>
          <w:tab w:val="num" w:pos="560"/>
        </w:tabs>
        <w:suppressAutoHyphens w:val="0"/>
        <w:ind w:left="560" w:right="408" w:hanging="560"/>
        <w:jc w:val="both"/>
        <w:rPr>
          <w:sz w:val="24"/>
          <w:szCs w:val="24"/>
        </w:rPr>
      </w:pPr>
      <w:r w:rsidRPr="00D8481D">
        <w:rPr>
          <w:sz w:val="24"/>
          <w:szCs w:val="24"/>
        </w:rPr>
        <w:t>Исполнитель обязан:</w:t>
      </w:r>
    </w:p>
    <w:p w:rsidR="00530F12" w:rsidRPr="00D8481D" w:rsidRDefault="00530F12" w:rsidP="00530F12">
      <w:pPr>
        <w:pStyle w:val="afd"/>
        <w:numPr>
          <w:ilvl w:val="2"/>
          <w:numId w:val="47"/>
        </w:numPr>
        <w:tabs>
          <w:tab w:val="clear" w:pos="2168"/>
          <w:tab w:val="num" w:pos="700"/>
        </w:tabs>
        <w:suppressAutoHyphens w:val="0"/>
        <w:ind w:left="700" w:right="408" w:hanging="700"/>
        <w:jc w:val="both"/>
        <w:rPr>
          <w:sz w:val="24"/>
          <w:szCs w:val="24"/>
        </w:rPr>
      </w:pPr>
      <w:r w:rsidRPr="00D8481D">
        <w:rPr>
          <w:sz w:val="24"/>
          <w:szCs w:val="24"/>
        </w:rPr>
        <w:t>Оказывать Услуги в строгом соответствии с заявками Заказчика и с требованиями настоящего Договора.</w:t>
      </w:r>
    </w:p>
    <w:p w:rsidR="00530F12" w:rsidRPr="00D8481D" w:rsidRDefault="00530F12" w:rsidP="00530F12">
      <w:pPr>
        <w:pStyle w:val="afd"/>
        <w:numPr>
          <w:ilvl w:val="2"/>
          <w:numId w:val="47"/>
        </w:numPr>
        <w:tabs>
          <w:tab w:val="clear" w:pos="2168"/>
          <w:tab w:val="num" w:pos="700"/>
        </w:tabs>
        <w:suppressAutoHyphens w:val="0"/>
        <w:ind w:left="700" w:right="408" w:hanging="700"/>
        <w:jc w:val="both"/>
        <w:rPr>
          <w:sz w:val="24"/>
          <w:szCs w:val="24"/>
        </w:rPr>
      </w:pPr>
      <w:r w:rsidRPr="00D8481D">
        <w:rPr>
          <w:sz w:val="24"/>
          <w:szCs w:val="24"/>
        </w:rPr>
        <w:t>Устранять недостатки в результатах Услуг, допущенные по его вине, своими силами и за свой счет.</w:t>
      </w:r>
    </w:p>
    <w:p w:rsidR="00530F12" w:rsidRPr="00D8481D" w:rsidRDefault="00530F12" w:rsidP="00530F12">
      <w:pPr>
        <w:pStyle w:val="afd"/>
        <w:numPr>
          <w:ilvl w:val="2"/>
          <w:numId w:val="47"/>
        </w:numPr>
        <w:tabs>
          <w:tab w:val="clear" w:pos="2168"/>
          <w:tab w:val="num" w:pos="700"/>
        </w:tabs>
        <w:suppressAutoHyphens w:val="0"/>
        <w:ind w:left="700" w:right="408" w:hanging="700"/>
        <w:jc w:val="both"/>
        <w:rPr>
          <w:sz w:val="24"/>
          <w:szCs w:val="24"/>
        </w:rPr>
      </w:pPr>
      <w:r w:rsidRPr="00D8481D">
        <w:rPr>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30F12" w:rsidRPr="00D8481D" w:rsidRDefault="00530F12" w:rsidP="00530F12">
      <w:pPr>
        <w:pStyle w:val="afd"/>
        <w:numPr>
          <w:ilvl w:val="2"/>
          <w:numId w:val="47"/>
        </w:numPr>
        <w:tabs>
          <w:tab w:val="clear" w:pos="2168"/>
          <w:tab w:val="num" w:pos="700"/>
        </w:tabs>
        <w:suppressAutoHyphens w:val="0"/>
        <w:ind w:left="700" w:right="408" w:hanging="700"/>
        <w:jc w:val="both"/>
        <w:rPr>
          <w:sz w:val="24"/>
          <w:szCs w:val="24"/>
        </w:rPr>
      </w:pPr>
      <w:r w:rsidRPr="00D8481D">
        <w:rPr>
          <w:sz w:val="24"/>
          <w:szCs w:val="24"/>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530F12" w:rsidRPr="00D8481D" w:rsidRDefault="00530F12" w:rsidP="00530F12">
      <w:pPr>
        <w:pStyle w:val="afd"/>
        <w:numPr>
          <w:ilvl w:val="1"/>
          <w:numId w:val="47"/>
        </w:numPr>
        <w:tabs>
          <w:tab w:val="num" w:pos="560"/>
        </w:tabs>
        <w:suppressAutoHyphens w:val="0"/>
        <w:ind w:left="700" w:right="408" w:hanging="700"/>
        <w:jc w:val="both"/>
        <w:rPr>
          <w:sz w:val="24"/>
          <w:szCs w:val="24"/>
        </w:rPr>
      </w:pPr>
      <w:r w:rsidRPr="00D8481D">
        <w:rPr>
          <w:sz w:val="24"/>
          <w:szCs w:val="24"/>
        </w:rPr>
        <w:t>Исполнитель имеет право:</w:t>
      </w:r>
    </w:p>
    <w:p w:rsidR="00530F12" w:rsidRPr="00D8481D" w:rsidRDefault="00530F12" w:rsidP="00530F12">
      <w:pPr>
        <w:numPr>
          <w:ilvl w:val="2"/>
          <w:numId w:val="47"/>
        </w:numPr>
        <w:tabs>
          <w:tab w:val="clear" w:pos="2168"/>
          <w:tab w:val="num" w:pos="700"/>
        </w:tabs>
        <w:suppressAutoHyphens w:val="0"/>
        <w:ind w:left="700" w:right="408" w:hanging="700"/>
        <w:jc w:val="both"/>
      </w:pPr>
      <w:r w:rsidRPr="00D8481D">
        <w:t>Определять вид транспорта, маршрут и способ перевозки (вид услуг), перевозчиков в зависимости от вида отправления, получения и его адреса, если иное не предусмотрено при приеме отправления.</w:t>
      </w:r>
    </w:p>
    <w:p w:rsidR="00530F12" w:rsidRPr="00D8481D" w:rsidRDefault="00530F12" w:rsidP="00530F12">
      <w:pPr>
        <w:pStyle w:val="afd"/>
        <w:numPr>
          <w:ilvl w:val="1"/>
          <w:numId w:val="47"/>
        </w:numPr>
        <w:tabs>
          <w:tab w:val="num" w:pos="560"/>
        </w:tabs>
        <w:suppressAutoHyphens w:val="0"/>
        <w:ind w:left="560" w:right="408" w:hanging="560"/>
        <w:jc w:val="both"/>
        <w:rPr>
          <w:sz w:val="24"/>
          <w:szCs w:val="24"/>
        </w:rPr>
      </w:pPr>
      <w:r w:rsidRPr="00D8481D">
        <w:rPr>
          <w:sz w:val="24"/>
          <w:szCs w:val="24"/>
        </w:rPr>
        <w:lastRenderedPageBreak/>
        <w:t>Заказчик обязан:</w:t>
      </w:r>
    </w:p>
    <w:p w:rsidR="00530F12" w:rsidRPr="00D8481D" w:rsidRDefault="00530F12" w:rsidP="00530F12">
      <w:pPr>
        <w:pStyle w:val="afd"/>
        <w:numPr>
          <w:ilvl w:val="2"/>
          <w:numId w:val="47"/>
        </w:numPr>
        <w:tabs>
          <w:tab w:val="clear" w:pos="2168"/>
          <w:tab w:val="num" w:pos="700"/>
        </w:tabs>
        <w:suppressAutoHyphens w:val="0"/>
        <w:ind w:left="700" w:right="408" w:hanging="700"/>
        <w:jc w:val="both"/>
        <w:rPr>
          <w:sz w:val="24"/>
          <w:szCs w:val="24"/>
        </w:rPr>
      </w:pPr>
      <w:r w:rsidRPr="00D8481D">
        <w:rPr>
          <w:sz w:val="24"/>
          <w:szCs w:val="24"/>
        </w:rPr>
        <w:t>Передавать Исполнителю необходимую для оказания Услуг информацию и документацию.</w:t>
      </w:r>
    </w:p>
    <w:p w:rsidR="00530F12" w:rsidRPr="00D8481D" w:rsidRDefault="00530F12" w:rsidP="00530F12">
      <w:pPr>
        <w:pStyle w:val="afd"/>
        <w:numPr>
          <w:ilvl w:val="2"/>
          <w:numId w:val="47"/>
        </w:numPr>
        <w:tabs>
          <w:tab w:val="clear" w:pos="2168"/>
          <w:tab w:val="num" w:pos="700"/>
        </w:tabs>
        <w:suppressAutoHyphens w:val="0"/>
        <w:ind w:left="700" w:right="408" w:hanging="700"/>
        <w:jc w:val="both"/>
        <w:rPr>
          <w:sz w:val="24"/>
          <w:szCs w:val="24"/>
        </w:rPr>
      </w:pPr>
      <w:r w:rsidRPr="00D8481D">
        <w:rPr>
          <w:sz w:val="24"/>
          <w:szCs w:val="24"/>
        </w:rPr>
        <w:t>Обеспечить упаковку отправления, соответствующую содержимому; правильно и разборчиво заполнять и подписывать накладную; предоставлять информацию о содержимом отправления, необходимые сопроводительные документы, а также не предавать для доставки предметы, запрещенные законом, или для доставки которых требуется специальное разрешение.</w:t>
      </w:r>
    </w:p>
    <w:p w:rsidR="00530F12" w:rsidRPr="00D8481D" w:rsidRDefault="00530F12" w:rsidP="00530F12">
      <w:pPr>
        <w:pStyle w:val="afd"/>
        <w:numPr>
          <w:ilvl w:val="2"/>
          <w:numId w:val="47"/>
        </w:numPr>
        <w:tabs>
          <w:tab w:val="clear" w:pos="2168"/>
          <w:tab w:val="num" w:pos="700"/>
        </w:tabs>
        <w:suppressAutoHyphens w:val="0"/>
        <w:ind w:left="700" w:right="408" w:hanging="700"/>
        <w:jc w:val="both"/>
        <w:rPr>
          <w:sz w:val="24"/>
          <w:szCs w:val="24"/>
        </w:rPr>
      </w:pPr>
      <w:r w:rsidRPr="00D8481D">
        <w:rPr>
          <w:sz w:val="24"/>
          <w:szCs w:val="24"/>
        </w:rPr>
        <w:t>Принять результаты Услуг и оплатить их в установленный срок в соответствии с условиями настоящего Договора.</w:t>
      </w:r>
    </w:p>
    <w:p w:rsidR="00530F12" w:rsidRPr="00D8481D" w:rsidRDefault="00530F12" w:rsidP="00530F12">
      <w:pPr>
        <w:pStyle w:val="afd"/>
        <w:numPr>
          <w:ilvl w:val="2"/>
          <w:numId w:val="47"/>
        </w:numPr>
        <w:tabs>
          <w:tab w:val="clear" w:pos="2168"/>
          <w:tab w:val="num" w:pos="700"/>
        </w:tabs>
        <w:suppressAutoHyphens w:val="0"/>
        <w:ind w:left="700" w:right="408" w:hanging="700"/>
        <w:jc w:val="both"/>
        <w:rPr>
          <w:sz w:val="24"/>
          <w:szCs w:val="24"/>
        </w:rPr>
      </w:pPr>
      <w:r w:rsidRPr="00D8481D">
        <w:rPr>
          <w:sz w:val="24"/>
          <w:szCs w:val="24"/>
        </w:rPr>
        <w:t xml:space="preserve">Оплатить фактически произведенные </w:t>
      </w:r>
      <w:proofErr w:type="gramStart"/>
      <w:r w:rsidRPr="00D8481D">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D8481D">
        <w:rPr>
          <w:sz w:val="24"/>
          <w:szCs w:val="24"/>
        </w:rPr>
        <w:t xml:space="preserve"> досрочного расторжения настоящего Договора по инициативе Заказчика.</w:t>
      </w:r>
    </w:p>
    <w:p w:rsidR="00530F12" w:rsidRPr="00D8481D" w:rsidRDefault="00530F12" w:rsidP="00530F12">
      <w:pPr>
        <w:pStyle w:val="afd"/>
        <w:numPr>
          <w:ilvl w:val="1"/>
          <w:numId w:val="47"/>
        </w:numPr>
        <w:tabs>
          <w:tab w:val="num" w:pos="560"/>
        </w:tabs>
        <w:suppressAutoHyphens w:val="0"/>
        <w:ind w:left="560" w:right="408" w:hanging="560"/>
        <w:jc w:val="both"/>
        <w:rPr>
          <w:sz w:val="24"/>
          <w:szCs w:val="24"/>
        </w:rPr>
      </w:pPr>
      <w:r w:rsidRPr="00D8481D">
        <w:rPr>
          <w:sz w:val="24"/>
          <w:szCs w:val="24"/>
        </w:rPr>
        <w:t>Заказчик имеет право:</w:t>
      </w:r>
    </w:p>
    <w:p w:rsidR="00530F12" w:rsidRPr="00D8481D" w:rsidRDefault="00530F12" w:rsidP="00530F12">
      <w:pPr>
        <w:numPr>
          <w:ilvl w:val="2"/>
          <w:numId w:val="47"/>
        </w:numPr>
        <w:tabs>
          <w:tab w:val="clear" w:pos="2168"/>
          <w:tab w:val="num" w:pos="700"/>
        </w:tabs>
        <w:suppressAutoHyphens w:val="0"/>
        <w:ind w:left="700" w:right="408" w:hanging="700"/>
      </w:pPr>
      <w:r w:rsidRPr="00D8481D">
        <w:t>В любое время контролировать выполнение Исполнителем своих обязательств по настоящему Договору.</w:t>
      </w:r>
    </w:p>
    <w:p w:rsidR="00530F12" w:rsidRDefault="00530F12" w:rsidP="00530F12">
      <w:pPr>
        <w:pStyle w:val="28"/>
        <w:spacing w:line="240" w:lineRule="auto"/>
        <w:ind w:left="709" w:right="408" w:hanging="709"/>
        <w:jc w:val="both"/>
      </w:pPr>
      <w:r w:rsidRPr="00D8481D">
        <w:t>2.4.2.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В случае непредставления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530F12" w:rsidRDefault="00530F12" w:rsidP="00530F12">
      <w:pPr>
        <w:pStyle w:val="28"/>
        <w:spacing w:line="240" w:lineRule="auto"/>
        <w:ind w:left="709" w:right="408" w:hanging="709"/>
        <w:jc w:val="both"/>
      </w:pPr>
    </w:p>
    <w:p w:rsidR="00530F12" w:rsidRPr="00D8481D" w:rsidRDefault="00530F12" w:rsidP="00530F12">
      <w:pPr>
        <w:ind w:left="700" w:right="408" w:hanging="700"/>
        <w:jc w:val="center"/>
        <w:rPr>
          <w:b/>
        </w:rPr>
      </w:pPr>
      <w:r w:rsidRPr="00D8481D">
        <w:rPr>
          <w:b/>
        </w:rPr>
        <w:t>3.Стоимость Услуг и порядок оплаты.</w:t>
      </w:r>
    </w:p>
    <w:p w:rsidR="00530F12" w:rsidRPr="00D8481D" w:rsidRDefault="00530F12" w:rsidP="00530F12">
      <w:pPr>
        <w:ind w:left="560" w:right="408" w:hanging="560"/>
        <w:jc w:val="both"/>
        <w:rPr>
          <w:b/>
        </w:rPr>
      </w:pPr>
      <w:r w:rsidRPr="00D8481D">
        <w:t xml:space="preserve">3.1. </w:t>
      </w:r>
      <w:r w:rsidR="00D95D5F">
        <w:t>Цена</w:t>
      </w:r>
      <w:r w:rsidRPr="00D8481D">
        <w:t xml:space="preserve"> оказ</w:t>
      </w:r>
      <w:r w:rsidR="00D95D5F">
        <w:t>ываемых</w:t>
      </w:r>
      <w:r w:rsidRPr="00D8481D">
        <w:t xml:space="preserve"> Услуг </w:t>
      </w:r>
      <w:r w:rsidR="00D95D5F">
        <w:t>указана</w:t>
      </w:r>
      <w:r w:rsidRPr="00D8481D">
        <w:t xml:space="preserve"> в Прило</w:t>
      </w:r>
      <w:r w:rsidR="00D95D5F">
        <w:t>жение № 1 к настоящему Договору</w:t>
      </w:r>
      <w:r w:rsidRPr="00D8481D">
        <w:t xml:space="preserve">. </w:t>
      </w:r>
    </w:p>
    <w:p w:rsidR="00530F12" w:rsidRDefault="00530F12" w:rsidP="00530F12">
      <w:pPr>
        <w:tabs>
          <w:tab w:val="num" w:pos="560"/>
        </w:tabs>
        <w:ind w:left="560" w:right="408" w:hanging="560"/>
        <w:jc w:val="both"/>
      </w:pPr>
      <w:r w:rsidRPr="00D8481D">
        <w:t>3.2. Оплата Услуг производится Заказчиком ежемесячно в течение</w:t>
      </w:r>
      <w:proofErr w:type="gramStart"/>
      <w:r w:rsidRPr="00D8481D">
        <w:t xml:space="preserve"> </w:t>
      </w:r>
      <w:r>
        <w:t>__</w:t>
      </w:r>
      <w:r w:rsidRPr="00D8481D">
        <w:t xml:space="preserve"> (</w:t>
      </w:r>
      <w:r>
        <w:t>_____</w:t>
      </w:r>
      <w:r w:rsidRPr="00D8481D">
        <w:t xml:space="preserve">)  </w:t>
      </w:r>
      <w:proofErr w:type="gramEnd"/>
      <w:r w:rsidRPr="00D8481D">
        <w:t>банковских дней  на основании счета Исполнителя после подписания Сторонами актов сдачи-приемки оказанных услуг в отчетном месяце.</w:t>
      </w:r>
    </w:p>
    <w:p w:rsidR="00D95D5F" w:rsidRPr="00D8481D" w:rsidRDefault="00D95D5F" w:rsidP="00530F12">
      <w:pPr>
        <w:tabs>
          <w:tab w:val="num" w:pos="560"/>
        </w:tabs>
        <w:ind w:left="560" w:right="408" w:hanging="560"/>
        <w:jc w:val="both"/>
        <w:rPr>
          <w:i/>
        </w:rPr>
      </w:pPr>
      <w:r>
        <w:t>3.3. Стоимость оказываемых услуг по настоящему договору не может превышать ______________ руб. _________ коп</w:t>
      </w:r>
      <w:proofErr w:type="gramStart"/>
      <w:r>
        <w:t>.</w:t>
      </w:r>
      <w:proofErr w:type="gramEnd"/>
      <w:r>
        <w:t xml:space="preserve"> </w:t>
      </w:r>
      <w:proofErr w:type="gramStart"/>
      <w:r>
        <w:t>в</w:t>
      </w:r>
      <w:proofErr w:type="gramEnd"/>
      <w:r>
        <w:t xml:space="preserve"> т.ч. НДС.</w:t>
      </w:r>
    </w:p>
    <w:p w:rsidR="00530F12" w:rsidRDefault="00530F12" w:rsidP="00530F12">
      <w:pPr>
        <w:pStyle w:val="28"/>
        <w:spacing w:line="240" w:lineRule="auto"/>
        <w:ind w:left="709" w:right="408" w:hanging="709"/>
        <w:jc w:val="both"/>
      </w:pPr>
    </w:p>
    <w:p w:rsidR="00530F12" w:rsidRPr="00C859C9" w:rsidRDefault="00530F12" w:rsidP="00530F12">
      <w:pPr>
        <w:pStyle w:val="afd"/>
        <w:ind w:left="450" w:right="408" w:firstLine="0"/>
        <w:jc w:val="center"/>
        <w:rPr>
          <w:b/>
          <w:sz w:val="24"/>
          <w:szCs w:val="24"/>
        </w:rPr>
      </w:pPr>
      <w:r w:rsidRPr="00C859C9">
        <w:rPr>
          <w:b/>
          <w:sz w:val="24"/>
          <w:szCs w:val="24"/>
        </w:rPr>
        <w:t>4. Порядок сдачи и приемки Услуг.</w:t>
      </w:r>
    </w:p>
    <w:p w:rsidR="00530F12" w:rsidRPr="00D8481D" w:rsidRDefault="00530F12" w:rsidP="00530F12">
      <w:pPr>
        <w:pStyle w:val="afa"/>
        <w:ind w:left="420" w:right="408" w:hanging="420"/>
        <w:rPr>
          <w:rStyle w:val="FontStyle30"/>
          <w:sz w:val="24"/>
        </w:rPr>
      </w:pPr>
      <w:r w:rsidRPr="00D8481D">
        <w:rPr>
          <w:rStyle w:val="FontStyle30"/>
          <w:sz w:val="24"/>
        </w:rPr>
        <w:t xml:space="preserve">4.1. По окончанию каждого календарного месяца Исполнитель в срок до 5 (пятого) числа месяца, следующего за </w:t>
      </w:r>
      <w:proofErr w:type="gramStart"/>
      <w:r w:rsidRPr="00D8481D">
        <w:rPr>
          <w:rStyle w:val="FontStyle30"/>
          <w:sz w:val="24"/>
        </w:rPr>
        <w:t>отчетным</w:t>
      </w:r>
      <w:proofErr w:type="gramEnd"/>
      <w:r w:rsidRPr="00D8481D">
        <w:rPr>
          <w:rStyle w:val="FontStyle30"/>
          <w:sz w:val="24"/>
        </w:rPr>
        <w:t>, предоставляет Заказчику акты сдачи-приемки оказанных услуг за отчетный месяц, счет, счет-фактуру.</w:t>
      </w:r>
    </w:p>
    <w:p w:rsidR="00530F12" w:rsidRPr="00D8481D" w:rsidRDefault="00530F12" w:rsidP="00530F12">
      <w:pPr>
        <w:ind w:left="420" w:right="408" w:hanging="420"/>
        <w:jc w:val="both"/>
      </w:pPr>
      <w:r w:rsidRPr="00D8481D">
        <w:t xml:space="preserve">4.2. Заказчик в течение 5 (пяти) календарных дней </w:t>
      </w:r>
      <w:proofErr w:type="gramStart"/>
      <w:r w:rsidRPr="00D8481D">
        <w:t>с даты получения</w:t>
      </w:r>
      <w:proofErr w:type="gramEnd"/>
      <w:r w:rsidRPr="00D8481D">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530F12" w:rsidRDefault="00530F12" w:rsidP="00530F12">
      <w:pPr>
        <w:pStyle w:val="afa"/>
        <w:ind w:left="420" w:right="408" w:hanging="420"/>
        <w:rPr>
          <w:noProof/>
          <w:sz w:val="24"/>
        </w:rPr>
      </w:pPr>
      <w:r w:rsidRPr="00D8481D">
        <w:rPr>
          <w:noProof/>
          <w:sz w:val="24"/>
        </w:rPr>
        <w:t>4.3.</w:t>
      </w:r>
      <w:r w:rsidRPr="00D8481D">
        <w:rPr>
          <w:rFonts w:ascii="Calibri" w:hAnsi="Calibri"/>
          <w:noProof/>
          <w:sz w:val="24"/>
        </w:rPr>
        <w:t xml:space="preserve"> </w:t>
      </w:r>
      <w:r w:rsidRPr="00D8481D">
        <w:rPr>
          <w:noProof/>
          <w:sz w:val="24"/>
        </w:rPr>
        <w:t>В случае расхождения данных Закзазчика с данными Исполнителя по оказанным услугам, производится комиссионная сверка первичных документов (заявок, накладных</w:t>
      </w:r>
      <w:r w:rsidRPr="00D8481D">
        <w:rPr>
          <w:sz w:val="24"/>
        </w:rPr>
        <w:t>)</w:t>
      </w:r>
      <w:r w:rsidRPr="00D8481D">
        <w:rPr>
          <w:noProof/>
          <w:sz w:val="24"/>
        </w:rPr>
        <w:t xml:space="preserve"> в срок, не превышающий 3 (три) рабочих дня с момента выявления расхождения данных Заказчика с данными Исполнителя. При неразрешения вопроса о расхождении данных комиссионной сверкой, в целях расчетов и оплаты за оказанные Услуги, используются данные Заказчика.</w:t>
      </w:r>
    </w:p>
    <w:p w:rsidR="00530F12" w:rsidRDefault="00530F12" w:rsidP="00530F12">
      <w:pPr>
        <w:pStyle w:val="afa"/>
        <w:ind w:left="420" w:right="408" w:hanging="420"/>
        <w:rPr>
          <w:noProof/>
          <w:sz w:val="24"/>
        </w:rPr>
      </w:pPr>
    </w:p>
    <w:p w:rsidR="00530F12" w:rsidRDefault="00530F12" w:rsidP="00530F12">
      <w:pPr>
        <w:pStyle w:val="afa"/>
        <w:ind w:left="420" w:right="408" w:hanging="420"/>
        <w:rPr>
          <w:noProof/>
          <w:sz w:val="24"/>
        </w:rPr>
      </w:pPr>
    </w:p>
    <w:p w:rsidR="00530F12" w:rsidRDefault="00530F12" w:rsidP="00530F12">
      <w:pPr>
        <w:numPr>
          <w:ilvl w:val="0"/>
          <w:numId w:val="49"/>
        </w:numPr>
        <w:suppressAutoHyphens w:val="0"/>
        <w:ind w:right="408"/>
        <w:jc w:val="center"/>
        <w:rPr>
          <w:b/>
        </w:rPr>
      </w:pPr>
      <w:r w:rsidRPr="00B9447B">
        <w:rPr>
          <w:b/>
        </w:rPr>
        <w:t>Ответственность Сторон</w:t>
      </w:r>
      <w:r>
        <w:rPr>
          <w:b/>
        </w:rPr>
        <w:t>.</w:t>
      </w:r>
    </w:p>
    <w:p w:rsidR="00530F12" w:rsidRDefault="00530F12" w:rsidP="00530F12">
      <w:pPr>
        <w:pStyle w:val="ConsNormal"/>
        <w:ind w:left="420" w:right="408" w:hanging="420"/>
        <w:jc w:val="both"/>
        <w:rPr>
          <w:rFonts w:ascii="Times New Roman" w:hAnsi="Times New Roman"/>
          <w:sz w:val="24"/>
          <w:szCs w:val="24"/>
        </w:rPr>
      </w:pPr>
      <w:r>
        <w:rPr>
          <w:rFonts w:ascii="Times New Roman" w:hAnsi="Times New Roman"/>
          <w:sz w:val="24"/>
          <w:szCs w:val="24"/>
        </w:rPr>
        <w:t xml:space="preserve">5.1. </w:t>
      </w:r>
      <w:r w:rsidRPr="00B9447B">
        <w:rPr>
          <w:rFonts w:ascii="Times New Roman" w:hAnsi="Times New Roman"/>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законода</w:t>
      </w:r>
      <w:r>
        <w:rPr>
          <w:rFonts w:ascii="Times New Roman" w:hAnsi="Times New Roman"/>
          <w:sz w:val="24"/>
          <w:szCs w:val="24"/>
        </w:rPr>
        <w:t>тельством Российской Федерации.</w:t>
      </w:r>
    </w:p>
    <w:p w:rsidR="00530F12" w:rsidRDefault="00530F12" w:rsidP="00530F12">
      <w:pPr>
        <w:pStyle w:val="ConsNormal"/>
        <w:ind w:left="420" w:right="408" w:hanging="420"/>
        <w:jc w:val="both"/>
        <w:rPr>
          <w:rFonts w:ascii="Times New Roman" w:hAnsi="Times New Roman"/>
          <w:i/>
          <w:iCs/>
          <w:sz w:val="24"/>
          <w:szCs w:val="24"/>
        </w:rPr>
      </w:pPr>
      <w:r>
        <w:rPr>
          <w:rFonts w:ascii="Times New Roman" w:hAnsi="Times New Roman"/>
          <w:sz w:val="24"/>
          <w:szCs w:val="24"/>
        </w:rPr>
        <w:t xml:space="preserve">5.2. </w:t>
      </w:r>
      <w:r w:rsidRPr="00B9447B">
        <w:rPr>
          <w:rFonts w:ascii="Times New Roman" w:hAnsi="Times New Roman"/>
          <w:sz w:val="24"/>
          <w:szCs w:val="24"/>
        </w:rPr>
        <w:t>Исполнитель несет ответственность перед Заказчиком за неисполнение или ненадлежащее исполнение обязатель</w:t>
      </w:r>
      <w:proofErr w:type="gramStart"/>
      <w:r w:rsidRPr="00B9447B">
        <w:rPr>
          <w:rFonts w:ascii="Times New Roman" w:hAnsi="Times New Roman"/>
          <w:sz w:val="24"/>
          <w:szCs w:val="24"/>
        </w:rPr>
        <w:t>ств тр</w:t>
      </w:r>
      <w:proofErr w:type="gramEnd"/>
      <w:r w:rsidRPr="00B9447B">
        <w:rPr>
          <w:rFonts w:ascii="Times New Roman" w:hAnsi="Times New Roman"/>
          <w:sz w:val="24"/>
          <w:szCs w:val="24"/>
        </w:rPr>
        <w:t>етьими лицами</w:t>
      </w:r>
      <w:r w:rsidRPr="00B9447B">
        <w:rPr>
          <w:rFonts w:ascii="Times New Roman" w:hAnsi="Times New Roman"/>
          <w:i/>
          <w:iCs/>
          <w:sz w:val="24"/>
          <w:szCs w:val="24"/>
        </w:rPr>
        <w:t>.</w:t>
      </w:r>
    </w:p>
    <w:p w:rsidR="00530F12" w:rsidRDefault="00530F12" w:rsidP="00530F12">
      <w:pPr>
        <w:pStyle w:val="ConsNormal"/>
        <w:ind w:left="420" w:right="408" w:hanging="420"/>
        <w:jc w:val="both"/>
        <w:rPr>
          <w:rFonts w:ascii="Times New Roman" w:hAnsi="Times New Roman"/>
          <w:sz w:val="24"/>
          <w:szCs w:val="24"/>
        </w:rPr>
      </w:pPr>
    </w:p>
    <w:p w:rsidR="00530F12" w:rsidRPr="00653764" w:rsidRDefault="00530F12" w:rsidP="00530F12">
      <w:pPr>
        <w:pStyle w:val="ConsNormal"/>
        <w:ind w:left="420" w:right="408" w:hanging="420"/>
        <w:jc w:val="both"/>
        <w:rPr>
          <w:rFonts w:ascii="Times New Roman" w:hAnsi="Times New Roman"/>
          <w:sz w:val="24"/>
          <w:szCs w:val="24"/>
        </w:rPr>
      </w:pPr>
    </w:p>
    <w:p w:rsidR="00530F12" w:rsidRDefault="00530F12" w:rsidP="00530F12">
      <w:pPr>
        <w:pStyle w:val="ConsNormal"/>
        <w:numPr>
          <w:ilvl w:val="0"/>
          <w:numId w:val="49"/>
        </w:numPr>
        <w:suppressAutoHyphens w:val="0"/>
        <w:autoSpaceDE/>
        <w:ind w:right="408"/>
        <w:jc w:val="center"/>
        <w:rPr>
          <w:rFonts w:ascii="Times New Roman" w:hAnsi="Times New Roman"/>
          <w:b/>
          <w:sz w:val="24"/>
          <w:szCs w:val="24"/>
        </w:rPr>
      </w:pPr>
      <w:r w:rsidRPr="00B9447B">
        <w:rPr>
          <w:rFonts w:ascii="Times New Roman" w:hAnsi="Times New Roman"/>
          <w:b/>
          <w:sz w:val="24"/>
          <w:szCs w:val="24"/>
        </w:rPr>
        <w:t>Обстоятельства непреодолимой силы</w:t>
      </w:r>
      <w:r>
        <w:rPr>
          <w:rFonts w:ascii="Times New Roman" w:hAnsi="Times New Roman"/>
          <w:b/>
          <w:sz w:val="24"/>
          <w:szCs w:val="24"/>
        </w:rPr>
        <w:t>.</w:t>
      </w:r>
    </w:p>
    <w:p w:rsidR="00530F12" w:rsidRDefault="00530F12" w:rsidP="00530F12">
      <w:pPr>
        <w:pStyle w:val="ConsNormal"/>
        <w:ind w:left="420" w:right="408" w:hanging="420"/>
        <w:jc w:val="both"/>
        <w:rPr>
          <w:rFonts w:ascii="Times New Roman" w:hAnsi="Times New Roman"/>
          <w:sz w:val="24"/>
          <w:szCs w:val="24"/>
        </w:rPr>
      </w:pPr>
      <w:r>
        <w:rPr>
          <w:rFonts w:ascii="Times New Roman" w:hAnsi="Times New Roman"/>
          <w:sz w:val="24"/>
          <w:szCs w:val="24"/>
        </w:rPr>
        <w:t xml:space="preserve">6.1. </w:t>
      </w:r>
      <w:proofErr w:type="gramStart"/>
      <w:r w:rsidRPr="00B9447B">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530F12" w:rsidRDefault="00530F12" w:rsidP="00530F12">
      <w:pPr>
        <w:pStyle w:val="ConsNormal"/>
        <w:ind w:left="420" w:right="408" w:hanging="420"/>
        <w:jc w:val="both"/>
        <w:rPr>
          <w:rFonts w:ascii="Times New Roman" w:hAnsi="Times New Roman"/>
          <w:sz w:val="24"/>
          <w:szCs w:val="24"/>
        </w:rPr>
      </w:pPr>
      <w:r>
        <w:rPr>
          <w:rFonts w:ascii="Times New Roman" w:hAnsi="Times New Roman"/>
          <w:sz w:val="24"/>
          <w:szCs w:val="24"/>
        </w:rPr>
        <w:t>6.2.</w:t>
      </w:r>
      <w:r w:rsidR="00D95D5F">
        <w:rPr>
          <w:rFonts w:ascii="Times New Roman" w:hAnsi="Times New Roman"/>
          <w:sz w:val="24"/>
          <w:szCs w:val="24"/>
        </w:rPr>
        <w:t xml:space="preserve"> </w:t>
      </w:r>
      <w:r w:rsidRPr="00B9447B">
        <w:rPr>
          <w:rFonts w:ascii="Times New Roman" w:hAnsi="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30F12" w:rsidRDefault="00530F12" w:rsidP="00530F12">
      <w:pPr>
        <w:pStyle w:val="ConsNormal"/>
        <w:ind w:left="420" w:right="408" w:hanging="420"/>
        <w:jc w:val="both"/>
        <w:rPr>
          <w:rFonts w:ascii="Times New Roman" w:hAnsi="Times New Roman"/>
          <w:sz w:val="24"/>
          <w:szCs w:val="24"/>
        </w:rPr>
      </w:pPr>
      <w:r>
        <w:rPr>
          <w:rFonts w:ascii="Times New Roman" w:hAnsi="Times New Roman"/>
          <w:sz w:val="24"/>
          <w:szCs w:val="24"/>
        </w:rPr>
        <w:t>6.3.</w:t>
      </w:r>
      <w:r w:rsidR="00D95D5F">
        <w:rPr>
          <w:rFonts w:ascii="Times New Roman" w:hAnsi="Times New Roman"/>
          <w:sz w:val="24"/>
          <w:szCs w:val="24"/>
        </w:rPr>
        <w:t xml:space="preserve"> </w:t>
      </w:r>
      <w:r w:rsidRPr="00B9447B">
        <w:rPr>
          <w:rFonts w:ascii="Times New Roman" w:hAnsi="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30F12" w:rsidRDefault="00530F12" w:rsidP="00530F12">
      <w:pPr>
        <w:pStyle w:val="ConsNormal"/>
        <w:ind w:left="420" w:right="408" w:hanging="420"/>
        <w:jc w:val="both"/>
        <w:rPr>
          <w:rFonts w:ascii="Times New Roman" w:hAnsi="Times New Roman"/>
          <w:sz w:val="24"/>
          <w:szCs w:val="24"/>
        </w:rPr>
      </w:pPr>
      <w:r>
        <w:rPr>
          <w:rFonts w:ascii="Times New Roman" w:hAnsi="Times New Roman"/>
          <w:sz w:val="24"/>
          <w:szCs w:val="24"/>
        </w:rPr>
        <w:t>6.4.</w:t>
      </w:r>
      <w:r w:rsidR="00D95D5F">
        <w:rPr>
          <w:rFonts w:ascii="Times New Roman" w:hAnsi="Times New Roman"/>
          <w:sz w:val="24"/>
          <w:szCs w:val="24"/>
        </w:rPr>
        <w:t xml:space="preserve"> </w:t>
      </w:r>
      <w:r w:rsidRPr="00B9447B">
        <w:rPr>
          <w:rFonts w:ascii="Times New Roman" w:hAnsi="Times New Roman"/>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sidRPr="00B9447B">
        <w:rPr>
          <w:rFonts w:ascii="Times New Roman" w:hAnsi="Times New Roman"/>
          <w:sz w:val="24"/>
          <w:szCs w:val="24"/>
        </w:rPr>
        <w:t>Договор</w:t>
      </w:r>
      <w:proofErr w:type="gramEnd"/>
      <w:r w:rsidRPr="00B9447B">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530F12" w:rsidRPr="00653764" w:rsidRDefault="00530F12" w:rsidP="00530F12">
      <w:pPr>
        <w:pStyle w:val="ConsNormal"/>
        <w:ind w:left="420" w:right="408" w:hanging="420"/>
        <w:jc w:val="both"/>
        <w:rPr>
          <w:rFonts w:ascii="Times New Roman" w:hAnsi="Times New Roman"/>
          <w:sz w:val="24"/>
          <w:szCs w:val="24"/>
        </w:rPr>
      </w:pPr>
      <w:r>
        <w:rPr>
          <w:rFonts w:ascii="Times New Roman" w:hAnsi="Times New Roman"/>
          <w:sz w:val="24"/>
          <w:szCs w:val="24"/>
        </w:rPr>
        <w:t>6.5.</w:t>
      </w:r>
      <w:r w:rsidR="00D95D5F">
        <w:rPr>
          <w:rFonts w:ascii="Times New Roman" w:hAnsi="Times New Roman"/>
          <w:sz w:val="24"/>
          <w:szCs w:val="24"/>
        </w:rPr>
        <w:t xml:space="preserve"> </w:t>
      </w:r>
      <w:r w:rsidRPr="00B9447B">
        <w:rPr>
          <w:rFonts w:ascii="Times New Roman" w:hAnsi="Times New Roman"/>
          <w:sz w:val="24"/>
          <w:szCs w:val="24"/>
        </w:rPr>
        <w:t xml:space="preserve">В случае расторжения настоящего Договора по причине, указанной в пункте 6.4 настоящего Договора, Исполнитель обязуется возвратить Заказчику денежные средства, перечисленные Исполнителю в качестве аванса, на расчетный счет Заказчика в течение 3 (трех) банковских дней </w:t>
      </w:r>
      <w:proofErr w:type="gramStart"/>
      <w:r w:rsidRPr="00B9447B">
        <w:rPr>
          <w:rFonts w:ascii="Times New Roman" w:hAnsi="Times New Roman"/>
          <w:sz w:val="24"/>
          <w:szCs w:val="24"/>
        </w:rPr>
        <w:t>с даты расторжения</w:t>
      </w:r>
      <w:proofErr w:type="gramEnd"/>
      <w:r w:rsidRPr="00B9447B">
        <w:rPr>
          <w:rFonts w:ascii="Times New Roman" w:hAnsi="Times New Roman"/>
          <w:sz w:val="24"/>
          <w:szCs w:val="24"/>
        </w:rPr>
        <w:t xml:space="preserve"> настоящего Договора.</w:t>
      </w:r>
    </w:p>
    <w:p w:rsidR="00530F12" w:rsidRPr="00747AF7" w:rsidRDefault="00530F12" w:rsidP="00530F12">
      <w:pPr>
        <w:pStyle w:val="ConsNormal"/>
        <w:ind w:right="408" w:firstLine="0"/>
        <w:rPr>
          <w:rFonts w:ascii="Times New Roman" w:hAnsi="Times New Roman"/>
          <w:b/>
          <w:sz w:val="16"/>
          <w:szCs w:val="16"/>
        </w:rPr>
      </w:pPr>
    </w:p>
    <w:p w:rsidR="00530F12" w:rsidRDefault="00530F12" w:rsidP="00530F12">
      <w:pPr>
        <w:pStyle w:val="ConsNormal"/>
        <w:numPr>
          <w:ilvl w:val="0"/>
          <w:numId w:val="49"/>
        </w:numPr>
        <w:suppressAutoHyphens w:val="0"/>
        <w:autoSpaceDE/>
        <w:ind w:right="408"/>
        <w:jc w:val="center"/>
        <w:rPr>
          <w:rFonts w:ascii="Times New Roman" w:hAnsi="Times New Roman"/>
          <w:b/>
          <w:sz w:val="24"/>
          <w:szCs w:val="24"/>
        </w:rPr>
      </w:pPr>
      <w:r w:rsidRPr="00B9447B">
        <w:rPr>
          <w:rFonts w:ascii="Times New Roman" w:hAnsi="Times New Roman"/>
          <w:b/>
          <w:sz w:val="24"/>
          <w:szCs w:val="24"/>
        </w:rPr>
        <w:t>Разрешение споров</w:t>
      </w:r>
      <w:r>
        <w:rPr>
          <w:rFonts w:ascii="Times New Roman" w:hAnsi="Times New Roman"/>
          <w:b/>
          <w:sz w:val="24"/>
          <w:szCs w:val="24"/>
        </w:rPr>
        <w:t>.</w:t>
      </w:r>
    </w:p>
    <w:p w:rsidR="00530F12" w:rsidRDefault="00530F12" w:rsidP="00530F12">
      <w:pPr>
        <w:pStyle w:val="ConsNormal"/>
        <w:ind w:left="420" w:right="408" w:hanging="420"/>
        <w:jc w:val="both"/>
        <w:rPr>
          <w:rFonts w:ascii="Times New Roman" w:hAnsi="Times New Roman"/>
          <w:sz w:val="24"/>
          <w:szCs w:val="24"/>
        </w:rPr>
      </w:pPr>
      <w:r>
        <w:rPr>
          <w:rFonts w:ascii="Times New Roman" w:hAnsi="Times New Roman"/>
          <w:sz w:val="24"/>
          <w:szCs w:val="24"/>
        </w:rPr>
        <w:t xml:space="preserve">7.1. </w:t>
      </w:r>
      <w:r w:rsidRPr="00B9447B">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30F12" w:rsidRDefault="00530F12" w:rsidP="00530F12">
      <w:pPr>
        <w:pStyle w:val="ConsNormal"/>
        <w:ind w:left="420" w:right="408" w:hanging="420"/>
        <w:jc w:val="both"/>
        <w:rPr>
          <w:rFonts w:ascii="Times New Roman" w:hAnsi="Times New Roman"/>
          <w:sz w:val="24"/>
          <w:szCs w:val="24"/>
        </w:rPr>
      </w:pPr>
      <w:r>
        <w:rPr>
          <w:rFonts w:ascii="Times New Roman" w:hAnsi="Times New Roman"/>
          <w:sz w:val="24"/>
          <w:szCs w:val="24"/>
        </w:rPr>
        <w:t xml:space="preserve">7.2. </w:t>
      </w:r>
      <w:r w:rsidRPr="00B9447B">
        <w:rPr>
          <w:rFonts w:ascii="Times New Roman" w:hAnsi="Times New Roman"/>
          <w:sz w:val="24"/>
          <w:szCs w:val="24"/>
        </w:rP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9447B">
        <w:rPr>
          <w:rFonts w:ascii="Times New Roman" w:hAnsi="Times New Roman"/>
          <w:sz w:val="24"/>
          <w:szCs w:val="24"/>
        </w:rPr>
        <w:t>с даты получения</w:t>
      </w:r>
      <w:proofErr w:type="gramEnd"/>
      <w:r w:rsidRPr="00B9447B">
        <w:rPr>
          <w:rFonts w:ascii="Times New Roman" w:hAnsi="Times New Roman"/>
          <w:sz w:val="24"/>
          <w:szCs w:val="24"/>
        </w:rPr>
        <w:t xml:space="preserve"> претензии.</w:t>
      </w:r>
    </w:p>
    <w:p w:rsidR="00530F12" w:rsidRDefault="00530F12" w:rsidP="00530F12">
      <w:pPr>
        <w:pStyle w:val="ConsNormal"/>
        <w:tabs>
          <w:tab w:val="left" w:pos="420"/>
        </w:tabs>
        <w:ind w:left="420" w:right="408" w:hanging="420"/>
        <w:jc w:val="both"/>
        <w:rPr>
          <w:rFonts w:ascii="Times New Roman" w:hAnsi="Times New Roman"/>
          <w:b/>
          <w:sz w:val="24"/>
          <w:szCs w:val="24"/>
        </w:rPr>
      </w:pPr>
      <w:r>
        <w:rPr>
          <w:rFonts w:ascii="Times New Roman" w:hAnsi="Times New Roman"/>
          <w:sz w:val="24"/>
          <w:szCs w:val="24"/>
        </w:rPr>
        <w:t xml:space="preserve">7.3. </w:t>
      </w:r>
      <w:r w:rsidRPr="00B9447B">
        <w:rPr>
          <w:rFonts w:ascii="Times New Roman" w:hAnsi="Times New Roman"/>
          <w:sz w:val="24"/>
          <w:szCs w:val="24"/>
        </w:rPr>
        <w:t>В случае</w:t>
      </w:r>
      <w:proofErr w:type="gramStart"/>
      <w:r w:rsidRPr="00B9447B">
        <w:rPr>
          <w:rFonts w:ascii="Times New Roman" w:hAnsi="Times New Roman"/>
          <w:sz w:val="24"/>
          <w:szCs w:val="24"/>
        </w:rPr>
        <w:t>,</w:t>
      </w:r>
      <w:proofErr w:type="gramEnd"/>
      <w:r w:rsidRPr="00B9447B">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w:t>
      </w:r>
      <w:r>
        <w:rPr>
          <w:rFonts w:ascii="Times New Roman" w:hAnsi="Times New Roman"/>
          <w:sz w:val="24"/>
          <w:szCs w:val="24"/>
        </w:rPr>
        <w:t xml:space="preserve"> </w:t>
      </w:r>
      <w:r w:rsidRPr="00B9447B">
        <w:rPr>
          <w:rFonts w:ascii="Times New Roman" w:hAnsi="Times New Roman"/>
          <w:sz w:val="24"/>
          <w:szCs w:val="24"/>
        </w:rPr>
        <w:t>Москвы.</w:t>
      </w:r>
      <w:r w:rsidRPr="00B9447B">
        <w:rPr>
          <w:rFonts w:ascii="Times New Roman" w:hAnsi="Times New Roman"/>
          <w:b/>
          <w:sz w:val="24"/>
          <w:szCs w:val="24"/>
        </w:rPr>
        <w:t xml:space="preserve"> </w:t>
      </w:r>
    </w:p>
    <w:p w:rsidR="00530F12" w:rsidRDefault="00530F12" w:rsidP="00530F12">
      <w:pPr>
        <w:pStyle w:val="afa"/>
        <w:ind w:left="420" w:right="408" w:hanging="420"/>
        <w:rPr>
          <w:noProof/>
          <w:sz w:val="24"/>
        </w:rPr>
      </w:pPr>
    </w:p>
    <w:p w:rsidR="00530F12" w:rsidRDefault="00530F12" w:rsidP="00530F12">
      <w:pPr>
        <w:pStyle w:val="ConsNormal"/>
        <w:numPr>
          <w:ilvl w:val="0"/>
          <w:numId w:val="49"/>
        </w:numPr>
        <w:suppressAutoHyphens w:val="0"/>
        <w:autoSpaceDE/>
        <w:ind w:left="420" w:right="408" w:hanging="420"/>
        <w:jc w:val="center"/>
        <w:rPr>
          <w:rFonts w:ascii="Times New Roman" w:hAnsi="Times New Roman"/>
          <w:sz w:val="24"/>
          <w:szCs w:val="24"/>
        </w:rPr>
      </w:pPr>
      <w:r w:rsidRPr="00B9447B">
        <w:rPr>
          <w:rFonts w:ascii="Times New Roman" w:hAnsi="Times New Roman"/>
          <w:b/>
          <w:sz w:val="24"/>
          <w:szCs w:val="24"/>
        </w:rPr>
        <w:t>Порядок внесения</w:t>
      </w:r>
      <w:r>
        <w:rPr>
          <w:rFonts w:ascii="Times New Roman" w:hAnsi="Times New Roman"/>
          <w:b/>
          <w:sz w:val="24"/>
          <w:szCs w:val="24"/>
        </w:rPr>
        <w:t xml:space="preserve"> </w:t>
      </w:r>
      <w:r w:rsidRPr="00B9447B">
        <w:rPr>
          <w:rFonts w:ascii="Times New Roman" w:hAnsi="Times New Roman"/>
          <w:b/>
          <w:sz w:val="24"/>
          <w:szCs w:val="24"/>
        </w:rPr>
        <w:t>изменений, дополнений в Договор и его расторжения</w:t>
      </w:r>
      <w:r>
        <w:rPr>
          <w:rFonts w:ascii="Times New Roman" w:hAnsi="Times New Roman"/>
          <w:b/>
          <w:sz w:val="24"/>
          <w:szCs w:val="24"/>
        </w:rPr>
        <w:t>.</w:t>
      </w:r>
      <w:r w:rsidRPr="00B9447B">
        <w:rPr>
          <w:rFonts w:ascii="Times New Roman" w:hAnsi="Times New Roman"/>
          <w:sz w:val="24"/>
          <w:szCs w:val="24"/>
        </w:rPr>
        <w:t xml:space="preserve"> </w:t>
      </w:r>
    </w:p>
    <w:p w:rsidR="00530F12" w:rsidRDefault="00530F12" w:rsidP="00530F12">
      <w:pPr>
        <w:pStyle w:val="ConsNormal"/>
        <w:tabs>
          <w:tab w:val="num" w:pos="560"/>
        </w:tabs>
        <w:ind w:left="420" w:right="408" w:hanging="420"/>
        <w:jc w:val="both"/>
        <w:rPr>
          <w:rFonts w:ascii="Times New Roman" w:hAnsi="Times New Roman"/>
          <w:sz w:val="24"/>
          <w:szCs w:val="24"/>
        </w:rPr>
      </w:pPr>
      <w:r>
        <w:rPr>
          <w:rFonts w:ascii="Times New Roman" w:hAnsi="Times New Roman"/>
          <w:sz w:val="24"/>
          <w:szCs w:val="24"/>
        </w:rPr>
        <w:t xml:space="preserve">8.1. </w:t>
      </w:r>
      <w:r w:rsidRPr="00B9447B">
        <w:rPr>
          <w:rFonts w:ascii="Times New Roman" w:hAnsi="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30F12" w:rsidRDefault="00530F12" w:rsidP="00530F12">
      <w:pPr>
        <w:pStyle w:val="ConsNormal"/>
        <w:tabs>
          <w:tab w:val="num" w:pos="560"/>
        </w:tabs>
        <w:ind w:left="420" w:right="408" w:hanging="420"/>
        <w:jc w:val="both"/>
        <w:rPr>
          <w:rFonts w:ascii="Times New Roman" w:hAnsi="Times New Roman"/>
          <w:sz w:val="24"/>
          <w:szCs w:val="24"/>
        </w:rPr>
      </w:pPr>
      <w:r>
        <w:rPr>
          <w:rFonts w:ascii="Times New Roman" w:hAnsi="Times New Roman"/>
          <w:sz w:val="24"/>
          <w:szCs w:val="24"/>
        </w:rPr>
        <w:t xml:space="preserve">8.2. </w:t>
      </w:r>
      <w:r w:rsidRPr="00B9447B">
        <w:rPr>
          <w:rFonts w:ascii="Times New Roman" w:hAnsi="Times New Roman"/>
          <w:sz w:val="24"/>
          <w:szCs w:val="24"/>
        </w:rPr>
        <w:t xml:space="preserve">Настоящий Договор </w:t>
      </w:r>
      <w:proofErr w:type="gramStart"/>
      <w:r w:rsidRPr="00B9447B">
        <w:rPr>
          <w:rFonts w:ascii="Times New Roman" w:hAnsi="Times New Roman"/>
          <w:sz w:val="24"/>
          <w:szCs w:val="24"/>
        </w:rPr>
        <w:t>может быть досрочно расторгнут</w:t>
      </w:r>
      <w:proofErr w:type="gramEnd"/>
      <w:r w:rsidRPr="00B9447B">
        <w:rPr>
          <w:rFonts w:ascii="Times New Roman" w:hAnsi="Times New Roman"/>
          <w:sz w:val="24"/>
          <w:szCs w:val="24"/>
        </w:rPr>
        <w:t xml:space="preserve"> по основаниям, </w:t>
      </w:r>
      <w:r w:rsidRPr="00B9447B">
        <w:rPr>
          <w:rFonts w:ascii="Times New Roman" w:hAnsi="Times New Roman"/>
          <w:sz w:val="24"/>
          <w:szCs w:val="24"/>
        </w:rPr>
        <w:lastRenderedPageBreak/>
        <w:t>предусмотренным законодательством Российской Федерации и настоящим Договором.</w:t>
      </w:r>
    </w:p>
    <w:p w:rsidR="00530F12" w:rsidRDefault="00530F12" w:rsidP="00530F12">
      <w:pPr>
        <w:pStyle w:val="ConsNormal"/>
        <w:tabs>
          <w:tab w:val="num" w:pos="560"/>
        </w:tabs>
        <w:ind w:left="420" w:right="408" w:hanging="420"/>
        <w:jc w:val="both"/>
        <w:rPr>
          <w:rFonts w:ascii="Times New Roman" w:hAnsi="Times New Roman"/>
          <w:sz w:val="24"/>
          <w:szCs w:val="24"/>
        </w:rPr>
      </w:pPr>
      <w:r>
        <w:rPr>
          <w:rFonts w:ascii="Times New Roman" w:hAnsi="Times New Roman"/>
          <w:sz w:val="24"/>
          <w:szCs w:val="24"/>
        </w:rPr>
        <w:t xml:space="preserve">8.3. </w:t>
      </w:r>
      <w:r w:rsidRPr="00B9447B">
        <w:rPr>
          <w:rFonts w:ascii="Times New Roman" w:hAnsi="Times New Roman"/>
          <w:sz w:val="24"/>
          <w:szCs w:val="24"/>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w:t>
      </w:r>
      <w:r>
        <w:rPr>
          <w:rFonts w:ascii="Times New Roman" w:hAnsi="Times New Roman"/>
          <w:sz w:val="24"/>
          <w:szCs w:val="24"/>
        </w:rPr>
        <w:t>тические затраты Исполнителя на Услуги</w:t>
      </w:r>
      <w:r w:rsidRPr="00B9447B">
        <w:rPr>
          <w:rFonts w:ascii="Times New Roman" w:hAnsi="Times New Roman"/>
          <w:sz w:val="24"/>
          <w:szCs w:val="24"/>
        </w:rPr>
        <w:t xml:space="preserve">, </w:t>
      </w:r>
      <w:r>
        <w:rPr>
          <w:rFonts w:ascii="Times New Roman" w:hAnsi="Times New Roman"/>
          <w:sz w:val="24"/>
          <w:szCs w:val="24"/>
        </w:rPr>
        <w:t>оказанные</w:t>
      </w:r>
      <w:r w:rsidRPr="00B9447B">
        <w:rPr>
          <w:rFonts w:ascii="Times New Roman" w:hAnsi="Times New Roman"/>
          <w:sz w:val="24"/>
          <w:szCs w:val="24"/>
        </w:rPr>
        <w:t xml:space="preserve"> до даты получения Исполнителем уведомления о расторжении настоящего Договора.</w:t>
      </w:r>
    </w:p>
    <w:p w:rsidR="00530F12" w:rsidRDefault="00530F12" w:rsidP="00530F12">
      <w:pPr>
        <w:pStyle w:val="ConsNormal"/>
        <w:tabs>
          <w:tab w:val="num" w:pos="560"/>
        </w:tabs>
        <w:ind w:left="420" w:right="408" w:hanging="420"/>
        <w:jc w:val="both"/>
        <w:rPr>
          <w:rFonts w:ascii="Times New Roman" w:hAnsi="Times New Roman"/>
          <w:sz w:val="24"/>
          <w:szCs w:val="24"/>
        </w:rPr>
      </w:pPr>
    </w:p>
    <w:p w:rsidR="00530F12" w:rsidRDefault="00530F12" w:rsidP="00530F12">
      <w:pPr>
        <w:pStyle w:val="ConsNormal"/>
        <w:numPr>
          <w:ilvl w:val="0"/>
          <w:numId w:val="49"/>
        </w:numPr>
        <w:suppressAutoHyphens w:val="0"/>
        <w:autoSpaceDE/>
        <w:ind w:right="408"/>
        <w:jc w:val="center"/>
        <w:rPr>
          <w:rFonts w:ascii="Times New Roman" w:hAnsi="Times New Roman"/>
          <w:b/>
          <w:sz w:val="24"/>
          <w:szCs w:val="24"/>
        </w:rPr>
      </w:pPr>
      <w:r w:rsidRPr="00B9447B">
        <w:rPr>
          <w:rFonts w:ascii="Times New Roman" w:hAnsi="Times New Roman"/>
          <w:b/>
          <w:sz w:val="24"/>
          <w:szCs w:val="24"/>
        </w:rPr>
        <w:t>Срок действия Договора</w:t>
      </w:r>
      <w:r>
        <w:rPr>
          <w:rFonts w:ascii="Times New Roman" w:hAnsi="Times New Roman"/>
          <w:b/>
          <w:sz w:val="24"/>
          <w:szCs w:val="24"/>
        </w:rPr>
        <w:t>.</w:t>
      </w:r>
    </w:p>
    <w:p w:rsidR="00530F12" w:rsidRDefault="00530F12" w:rsidP="00530F12">
      <w:pPr>
        <w:pStyle w:val="ConsNormal"/>
        <w:tabs>
          <w:tab w:val="num" w:pos="280"/>
        </w:tabs>
        <w:ind w:right="408" w:firstLine="0"/>
        <w:jc w:val="both"/>
        <w:rPr>
          <w:rFonts w:ascii="Times New Roman" w:hAnsi="Times New Roman"/>
          <w:sz w:val="24"/>
          <w:szCs w:val="24"/>
        </w:rPr>
      </w:pPr>
      <w:r>
        <w:rPr>
          <w:rFonts w:ascii="Times New Roman" w:hAnsi="Times New Roman"/>
          <w:sz w:val="24"/>
          <w:szCs w:val="24"/>
        </w:rPr>
        <w:t>9.1.</w:t>
      </w:r>
      <w:r w:rsidRPr="00B9447B">
        <w:rPr>
          <w:rFonts w:ascii="Times New Roman" w:hAnsi="Times New Roman"/>
          <w:sz w:val="24"/>
          <w:szCs w:val="24"/>
        </w:rPr>
        <w:t xml:space="preserve">Настоящий Договор вступает в силу с </w:t>
      </w:r>
      <w:r>
        <w:rPr>
          <w:rFonts w:ascii="Times New Roman" w:hAnsi="Times New Roman"/>
          <w:sz w:val="24"/>
          <w:szCs w:val="24"/>
        </w:rPr>
        <w:t>«___»________201_ г.</w:t>
      </w:r>
      <w:r w:rsidRPr="00B9447B">
        <w:rPr>
          <w:rFonts w:ascii="Times New Roman" w:hAnsi="Times New Roman"/>
          <w:sz w:val="24"/>
          <w:szCs w:val="24"/>
        </w:rPr>
        <w:t xml:space="preserve"> и действует до </w:t>
      </w:r>
      <w:r>
        <w:rPr>
          <w:rFonts w:ascii="Times New Roman" w:hAnsi="Times New Roman"/>
          <w:sz w:val="24"/>
          <w:szCs w:val="24"/>
        </w:rPr>
        <w:t>«31» декабря 201</w:t>
      </w:r>
      <w:r w:rsidR="00AF7256">
        <w:rPr>
          <w:rFonts w:ascii="Times New Roman" w:hAnsi="Times New Roman"/>
          <w:sz w:val="24"/>
          <w:szCs w:val="24"/>
        </w:rPr>
        <w:t>6</w:t>
      </w:r>
      <w:r>
        <w:rPr>
          <w:rFonts w:ascii="Times New Roman" w:hAnsi="Times New Roman"/>
          <w:sz w:val="24"/>
          <w:szCs w:val="24"/>
        </w:rPr>
        <w:t xml:space="preserve"> г.</w:t>
      </w:r>
    </w:p>
    <w:p w:rsidR="00530F12" w:rsidRDefault="00530F12" w:rsidP="00530F12">
      <w:pPr>
        <w:pStyle w:val="ConsNormal"/>
        <w:tabs>
          <w:tab w:val="num" w:pos="280"/>
        </w:tabs>
        <w:ind w:right="408" w:firstLine="0"/>
        <w:jc w:val="both"/>
        <w:rPr>
          <w:rFonts w:ascii="Times New Roman" w:hAnsi="Times New Roman"/>
          <w:sz w:val="24"/>
          <w:szCs w:val="24"/>
        </w:rPr>
      </w:pPr>
    </w:p>
    <w:p w:rsidR="00530F12" w:rsidRDefault="00530F12" w:rsidP="00530F12">
      <w:pPr>
        <w:pStyle w:val="ConsNormal"/>
        <w:numPr>
          <w:ilvl w:val="0"/>
          <w:numId w:val="49"/>
        </w:numPr>
        <w:suppressAutoHyphens w:val="0"/>
        <w:autoSpaceDE/>
        <w:ind w:right="408"/>
        <w:jc w:val="center"/>
        <w:rPr>
          <w:rFonts w:ascii="Times New Roman" w:hAnsi="Times New Roman"/>
          <w:b/>
          <w:bCs/>
          <w:sz w:val="24"/>
          <w:szCs w:val="24"/>
        </w:rPr>
      </w:pPr>
      <w:r w:rsidRPr="00B9447B">
        <w:rPr>
          <w:rFonts w:ascii="Times New Roman" w:hAnsi="Times New Roman"/>
          <w:b/>
          <w:bCs/>
          <w:sz w:val="24"/>
          <w:szCs w:val="24"/>
        </w:rPr>
        <w:t>Прочие условия</w:t>
      </w:r>
      <w:r>
        <w:rPr>
          <w:rFonts w:ascii="Times New Roman" w:hAnsi="Times New Roman"/>
          <w:b/>
          <w:bCs/>
          <w:sz w:val="24"/>
          <w:szCs w:val="24"/>
        </w:rPr>
        <w:t>.</w:t>
      </w:r>
    </w:p>
    <w:p w:rsidR="00530F12" w:rsidRDefault="00530F12" w:rsidP="00530F12">
      <w:pPr>
        <w:pStyle w:val="ConsNormal"/>
        <w:tabs>
          <w:tab w:val="num" w:pos="420"/>
        </w:tabs>
        <w:ind w:left="420" w:right="408" w:hanging="420"/>
        <w:jc w:val="both"/>
        <w:rPr>
          <w:rFonts w:ascii="Times New Roman" w:hAnsi="Times New Roman"/>
          <w:sz w:val="24"/>
          <w:szCs w:val="24"/>
        </w:rPr>
      </w:pPr>
      <w:r>
        <w:rPr>
          <w:rFonts w:ascii="Times New Roman" w:hAnsi="Times New Roman"/>
          <w:sz w:val="24"/>
          <w:szCs w:val="24"/>
        </w:rPr>
        <w:t xml:space="preserve">10.1. </w:t>
      </w:r>
      <w:r w:rsidRPr="00B9447B">
        <w:rPr>
          <w:rFonts w:ascii="Times New Roman" w:hAnsi="Times New Roman"/>
          <w:sz w:val="24"/>
          <w:szCs w:val="24"/>
        </w:rPr>
        <w:t>В случае из</w:t>
      </w:r>
      <w:r>
        <w:rPr>
          <w:rFonts w:ascii="Times New Roman" w:hAnsi="Times New Roman"/>
          <w:sz w:val="24"/>
          <w:szCs w:val="24"/>
        </w:rPr>
        <w:t xml:space="preserve">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w:t>
      </w:r>
      <w:r w:rsidRPr="00B9447B">
        <w:rPr>
          <w:rFonts w:ascii="Times New Roman" w:hAnsi="Times New Roman"/>
          <w:sz w:val="24"/>
          <w:szCs w:val="24"/>
        </w:rPr>
        <w:t>юридического статуса, адреса и банковских реквизитов, она обязана в течение 10 (десяти) дней</w:t>
      </w:r>
      <w:r>
        <w:rPr>
          <w:rFonts w:ascii="Times New Roman" w:hAnsi="Times New Roman"/>
          <w:sz w:val="24"/>
          <w:szCs w:val="24"/>
        </w:rPr>
        <w:t xml:space="preserve"> со дня возникновения изменений </w:t>
      </w:r>
      <w:r w:rsidRPr="00B9447B">
        <w:rPr>
          <w:rFonts w:ascii="Times New Roman" w:hAnsi="Times New Roman"/>
          <w:sz w:val="24"/>
          <w:szCs w:val="24"/>
        </w:rPr>
        <w:t>известить</w:t>
      </w:r>
      <w:r w:rsidRPr="00B9447B">
        <w:rPr>
          <w:rFonts w:ascii="Times New Roman" w:hAnsi="Times New Roman"/>
          <w:i/>
          <w:iCs/>
          <w:sz w:val="24"/>
          <w:szCs w:val="24"/>
        </w:rPr>
        <w:t xml:space="preserve"> </w:t>
      </w:r>
      <w:r w:rsidRPr="00B9447B">
        <w:rPr>
          <w:rFonts w:ascii="Times New Roman" w:hAnsi="Times New Roman"/>
          <w:sz w:val="24"/>
          <w:szCs w:val="24"/>
        </w:rPr>
        <w:t>другую Сторону.</w:t>
      </w:r>
    </w:p>
    <w:p w:rsidR="00530F12" w:rsidRDefault="00530F12" w:rsidP="00530F12">
      <w:pPr>
        <w:pStyle w:val="ConsNormal"/>
        <w:tabs>
          <w:tab w:val="num" w:pos="420"/>
          <w:tab w:val="num" w:pos="1069"/>
        </w:tabs>
        <w:ind w:left="420" w:right="409" w:hanging="420"/>
        <w:jc w:val="both"/>
        <w:rPr>
          <w:rFonts w:ascii="Times New Roman" w:hAnsi="Times New Roman"/>
          <w:sz w:val="24"/>
          <w:szCs w:val="24"/>
        </w:rPr>
      </w:pPr>
      <w:r>
        <w:rPr>
          <w:rFonts w:ascii="Times New Roman" w:hAnsi="Times New Roman"/>
          <w:sz w:val="24"/>
          <w:szCs w:val="24"/>
        </w:rPr>
        <w:t xml:space="preserve">10.2. </w:t>
      </w:r>
      <w:r w:rsidRPr="007500A3">
        <w:rPr>
          <w:rFonts w:ascii="Times New Roman" w:hAnsi="Times New Roman"/>
          <w:sz w:val="24"/>
          <w:szCs w:val="24"/>
        </w:rPr>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руководителя организации и иных изменениях в течение 5 (пяти) рабочих дней со дня государственной регистрации этих изменений.</w:t>
      </w:r>
    </w:p>
    <w:p w:rsidR="00530F12" w:rsidRPr="009C50A2" w:rsidRDefault="00530F12" w:rsidP="00530F12">
      <w:pPr>
        <w:pStyle w:val="ConsNormal"/>
        <w:tabs>
          <w:tab w:val="num" w:pos="420"/>
        </w:tabs>
        <w:ind w:left="420" w:right="408" w:hanging="420"/>
        <w:jc w:val="both"/>
        <w:rPr>
          <w:rFonts w:ascii="Times New Roman" w:hAnsi="Times New Roman"/>
          <w:sz w:val="24"/>
          <w:szCs w:val="24"/>
        </w:rPr>
      </w:pPr>
      <w:r>
        <w:rPr>
          <w:rFonts w:ascii="Times New Roman" w:hAnsi="Times New Roman"/>
          <w:sz w:val="24"/>
          <w:szCs w:val="24"/>
        </w:rPr>
        <w:t xml:space="preserve">10.3. </w:t>
      </w:r>
      <w:r w:rsidRPr="009C50A2">
        <w:rPr>
          <w:rFonts w:ascii="Times New Roman" w:hAnsi="Times New Roman"/>
          <w:sz w:val="24"/>
          <w:szCs w:val="24"/>
        </w:rPr>
        <w:t>Все вопросы, не предусмотренные настоящим Договором, регулируются законодательством Российской Федерации.</w:t>
      </w:r>
    </w:p>
    <w:p w:rsidR="00530F12" w:rsidRDefault="00530F12" w:rsidP="00530F12">
      <w:pPr>
        <w:pStyle w:val="ConsNormal"/>
        <w:tabs>
          <w:tab w:val="num" w:pos="420"/>
        </w:tabs>
        <w:ind w:left="420" w:right="408" w:hanging="420"/>
        <w:jc w:val="both"/>
        <w:rPr>
          <w:rFonts w:ascii="Times New Roman" w:hAnsi="Times New Roman"/>
          <w:sz w:val="24"/>
          <w:szCs w:val="24"/>
        </w:rPr>
      </w:pPr>
      <w:r>
        <w:rPr>
          <w:rFonts w:ascii="Times New Roman" w:hAnsi="Times New Roman"/>
          <w:sz w:val="24"/>
          <w:szCs w:val="24"/>
        </w:rPr>
        <w:t xml:space="preserve">10.4. </w:t>
      </w:r>
      <w:r w:rsidRPr="009C50A2">
        <w:rPr>
          <w:rFonts w:ascii="Times New Roman" w:hAnsi="Times New Roman"/>
          <w:sz w:val="24"/>
          <w:szCs w:val="24"/>
        </w:rPr>
        <w:t>Настоящий Договор составлен в двух экземплярах, имеющих одинаковую силу, по одному для каждой из Сторон.</w:t>
      </w:r>
    </w:p>
    <w:p w:rsidR="00530F12" w:rsidRPr="00D8481D" w:rsidRDefault="00530F12" w:rsidP="00530F12">
      <w:pPr>
        <w:pStyle w:val="afa"/>
        <w:ind w:left="420" w:right="408" w:hanging="420"/>
        <w:rPr>
          <w:noProof/>
          <w:sz w:val="24"/>
        </w:rPr>
      </w:pPr>
    </w:p>
    <w:p w:rsidR="00530F12" w:rsidRPr="009C50A2" w:rsidRDefault="00530F12" w:rsidP="00530F12">
      <w:pPr>
        <w:numPr>
          <w:ilvl w:val="0"/>
          <w:numId w:val="49"/>
        </w:numPr>
        <w:suppressAutoHyphens w:val="0"/>
        <w:ind w:right="408"/>
        <w:jc w:val="center"/>
      </w:pPr>
      <w:r w:rsidRPr="009C50A2">
        <w:rPr>
          <w:b/>
        </w:rPr>
        <w:t>Юридические адреса и платежные реквизиты Сторон</w:t>
      </w:r>
    </w:p>
    <w:p w:rsidR="00530F12" w:rsidRPr="00D8481D" w:rsidRDefault="00530F12" w:rsidP="00530F12">
      <w:pPr>
        <w:pStyle w:val="28"/>
        <w:spacing w:line="240" w:lineRule="auto"/>
        <w:ind w:left="709" w:right="408" w:hanging="709"/>
        <w:jc w:val="both"/>
      </w:pPr>
    </w:p>
    <w:tbl>
      <w:tblPr>
        <w:tblW w:w="9889" w:type="dxa"/>
        <w:tblLook w:val="01E0"/>
      </w:tblPr>
      <w:tblGrid>
        <w:gridCol w:w="4975"/>
        <w:gridCol w:w="4914"/>
      </w:tblGrid>
      <w:tr w:rsidR="00530F12" w:rsidRPr="000610F3" w:rsidTr="000B00B8">
        <w:trPr>
          <w:trHeight w:val="288"/>
        </w:trPr>
        <w:tc>
          <w:tcPr>
            <w:tcW w:w="4975" w:type="dxa"/>
          </w:tcPr>
          <w:p w:rsidR="00530F12" w:rsidRPr="000610F3" w:rsidRDefault="00530F12" w:rsidP="000B00B8">
            <w:pPr>
              <w:jc w:val="center"/>
              <w:rPr>
                <w:b/>
              </w:rPr>
            </w:pPr>
            <w:r>
              <w:rPr>
                <w:b/>
              </w:rPr>
              <w:t>Заказчик</w:t>
            </w:r>
            <w:r w:rsidRPr="000610F3">
              <w:rPr>
                <w:b/>
              </w:rPr>
              <w:t>:</w:t>
            </w:r>
          </w:p>
        </w:tc>
        <w:tc>
          <w:tcPr>
            <w:tcW w:w="4914" w:type="dxa"/>
          </w:tcPr>
          <w:p w:rsidR="00530F12" w:rsidRPr="000610F3" w:rsidRDefault="00530F12" w:rsidP="000B00B8">
            <w:pPr>
              <w:jc w:val="center"/>
              <w:rPr>
                <w:b/>
                <w:bCs/>
              </w:rPr>
            </w:pPr>
            <w:r>
              <w:rPr>
                <w:b/>
                <w:bCs/>
              </w:rPr>
              <w:t>Исполнитель</w:t>
            </w:r>
            <w:r w:rsidRPr="000610F3">
              <w:rPr>
                <w:b/>
                <w:bCs/>
              </w:rPr>
              <w:t>:</w:t>
            </w:r>
          </w:p>
          <w:p w:rsidR="00530F12" w:rsidRPr="000610F3" w:rsidRDefault="00530F12" w:rsidP="000B00B8">
            <w:pPr>
              <w:jc w:val="center"/>
              <w:rPr>
                <w:b/>
              </w:rPr>
            </w:pPr>
          </w:p>
        </w:tc>
      </w:tr>
      <w:tr w:rsidR="00530F12" w:rsidRPr="000610F3" w:rsidTr="000B00B8">
        <w:trPr>
          <w:trHeight w:val="2958"/>
        </w:trPr>
        <w:tc>
          <w:tcPr>
            <w:tcW w:w="4975" w:type="dxa"/>
          </w:tcPr>
          <w:p w:rsidR="00530F12" w:rsidRDefault="00530F12" w:rsidP="000B00B8">
            <w:pPr>
              <w:pStyle w:val="320"/>
              <w:snapToGrid w:val="0"/>
              <w:rPr>
                <w:b/>
              </w:rPr>
            </w:pPr>
            <w:r>
              <w:rPr>
                <w:b/>
              </w:rPr>
              <w:t>ПАО «ТрансКонтейнер»</w:t>
            </w:r>
          </w:p>
          <w:p w:rsidR="00530F12" w:rsidRDefault="00530F12" w:rsidP="000B00B8">
            <w:pPr>
              <w:pStyle w:val="320"/>
              <w:snapToGrid w:val="0"/>
              <w:rPr>
                <w:b/>
              </w:rPr>
            </w:pPr>
            <w:r>
              <w:rPr>
                <w:b/>
              </w:rPr>
              <w:t xml:space="preserve">Местонахождение: </w:t>
            </w:r>
            <w:r w:rsidRPr="00961091">
              <w:t>Российская Федерация,</w:t>
            </w:r>
            <w:r>
              <w:rPr>
                <w:b/>
              </w:rPr>
              <w:t xml:space="preserve"> </w:t>
            </w:r>
          </w:p>
          <w:p w:rsidR="00530F12" w:rsidRDefault="00530F12" w:rsidP="000B00B8">
            <w:pPr>
              <w:pStyle w:val="320"/>
              <w:snapToGrid w:val="0"/>
            </w:pPr>
            <w:r w:rsidRPr="00961091">
              <w:t xml:space="preserve">125047, г. Москва, Оружейный пер., </w:t>
            </w:r>
            <w:proofErr w:type="spellStart"/>
            <w:r w:rsidRPr="00961091">
              <w:t>д</w:t>
            </w:r>
            <w:proofErr w:type="spellEnd"/>
            <w:r w:rsidRPr="00961091">
              <w:t xml:space="preserve"> 19</w:t>
            </w:r>
          </w:p>
          <w:p w:rsidR="00530F12" w:rsidRDefault="00530F12" w:rsidP="000B00B8">
            <w:pPr>
              <w:pStyle w:val="320"/>
              <w:snapToGrid w:val="0"/>
              <w:jc w:val="left"/>
            </w:pPr>
            <w:r>
              <w:t>Филиал ПАО «ТрансКонтейнер» на Московской железной дороге</w:t>
            </w:r>
          </w:p>
          <w:p w:rsidR="00530F12" w:rsidRDefault="00530F12" w:rsidP="000B00B8">
            <w:pPr>
              <w:pStyle w:val="320"/>
              <w:snapToGrid w:val="0"/>
              <w:jc w:val="left"/>
            </w:pPr>
            <w:r>
              <w:t>Адрес: 107014, г. Москва, ул. Короленко, д. 8</w:t>
            </w:r>
          </w:p>
          <w:p w:rsidR="00530F12" w:rsidRDefault="00530F12" w:rsidP="000B00B8">
            <w:pPr>
              <w:pStyle w:val="320"/>
              <w:snapToGrid w:val="0"/>
              <w:rPr>
                <w:b/>
              </w:rPr>
            </w:pPr>
          </w:p>
          <w:p w:rsidR="00530F12" w:rsidRPr="00E20EB7" w:rsidRDefault="00530F12" w:rsidP="000B00B8">
            <w:pPr>
              <w:pStyle w:val="320"/>
              <w:snapToGrid w:val="0"/>
              <w:rPr>
                <w:b/>
              </w:rPr>
            </w:pPr>
            <w:r w:rsidRPr="00E20EB7">
              <w:rPr>
                <w:b/>
              </w:rPr>
              <w:t>Банковские реквизиты:</w:t>
            </w:r>
          </w:p>
          <w:p w:rsidR="00530F12" w:rsidRPr="00F17BDD" w:rsidRDefault="00530F12" w:rsidP="000B00B8">
            <w:pPr>
              <w:rPr>
                <w:sz w:val="20"/>
                <w:szCs w:val="20"/>
              </w:rPr>
            </w:pPr>
            <w:proofErr w:type="gramStart"/>
            <w:r w:rsidRPr="00F17BDD">
              <w:rPr>
                <w:sz w:val="20"/>
                <w:szCs w:val="20"/>
              </w:rPr>
              <w:t>Р</w:t>
            </w:r>
            <w:proofErr w:type="gramEnd"/>
            <w:r w:rsidRPr="00F17BDD">
              <w:rPr>
                <w:sz w:val="20"/>
                <w:szCs w:val="20"/>
              </w:rPr>
              <w:t xml:space="preserve">/с 407 028 103 0042 0000010 </w:t>
            </w:r>
          </w:p>
          <w:p w:rsidR="00530F12" w:rsidRPr="00F17BDD" w:rsidRDefault="00530F12" w:rsidP="000B00B8">
            <w:pPr>
              <w:rPr>
                <w:sz w:val="20"/>
                <w:szCs w:val="20"/>
              </w:rPr>
            </w:pPr>
            <w:r w:rsidRPr="00F17BDD">
              <w:rPr>
                <w:sz w:val="20"/>
                <w:szCs w:val="20"/>
              </w:rPr>
              <w:t>в ОАО Банк ВТБ г. Москва</w:t>
            </w:r>
          </w:p>
          <w:p w:rsidR="00530F12" w:rsidRPr="00F17BDD" w:rsidRDefault="00530F12" w:rsidP="000B00B8">
            <w:pPr>
              <w:rPr>
                <w:sz w:val="20"/>
                <w:szCs w:val="20"/>
              </w:rPr>
            </w:pPr>
            <w:r w:rsidRPr="00F17BDD">
              <w:rPr>
                <w:sz w:val="20"/>
                <w:szCs w:val="20"/>
              </w:rPr>
              <w:t>БИК 044525187</w:t>
            </w:r>
          </w:p>
          <w:p w:rsidR="00530F12" w:rsidRPr="00F17BDD" w:rsidRDefault="00530F12" w:rsidP="000B00B8">
            <w:pPr>
              <w:rPr>
                <w:sz w:val="20"/>
                <w:szCs w:val="20"/>
              </w:rPr>
            </w:pPr>
            <w:r w:rsidRPr="00F17BDD">
              <w:rPr>
                <w:sz w:val="20"/>
                <w:szCs w:val="20"/>
              </w:rPr>
              <w:t>К/с 30101 810 7 0000 0000187</w:t>
            </w:r>
          </w:p>
          <w:p w:rsidR="00530F12" w:rsidRPr="000610F3" w:rsidRDefault="00530F12" w:rsidP="000B00B8"/>
        </w:tc>
        <w:tc>
          <w:tcPr>
            <w:tcW w:w="4914" w:type="dxa"/>
          </w:tcPr>
          <w:p w:rsidR="00530F12" w:rsidRDefault="00530F12" w:rsidP="000B00B8">
            <w:pPr>
              <w:shd w:val="clear" w:color="auto" w:fill="FFFFFF"/>
              <w:jc w:val="both"/>
              <w:rPr>
                <w:b/>
              </w:rPr>
            </w:pPr>
          </w:p>
          <w:p w:rsidR="00530F12" w:rsidRDefault="00530F12" w:rsidP="000B00B8">
            <w:pPr>
              <w:shd w:val="clear" w:color="auto" w:fill="FFFFFF"/>
              <w:jc w:val="both"/>
              <w:rPr>
                <w:b/>
                <w:sz w:val="20"/>
                <w:szCs w:val="20"/>
              </w:rPr>
            </w:pPr>
            <w:r w:rsidRPr="00661A00">
              <w:rPr>
                <w:b/>
                <w:sz w:val="20"/>
                <w:szCs w:val="20"/>
              </w:rPr>
              <w:t>Местонахождение:</w:t>
            </w:r>
          </w:p>
          <w:p w:rsidR="00530F12" w:rsidRDefault="00530F12" w:rsidP="000B00B8">
            <w:pPr>
              <w:shd w:val="clear" w:color="auto" w:fill="FFFFFF"/>
              <w:jc w:val="both"/>
              <w:rPr>
                <w:b/>
                <w:sz w:val="20"/>
                <w:szCs w:val="20"/>
              </w:rPr>
            </w:pPr>
          </w:p>
          <w:p w:rsidR="00530F12" w:rsidRDefault="00530F12" w:rsidP="000B00B8">
            <w:pPr>
              <w:shd w:val="clear" w:color="auto" w:fill="FFFFFF"/>
              <w:jc w:val="both"/>
              <w:rPr>
                <w:b/>
                <w:sz w:val="20"/>
                <w:szCs w:val="20"/>
              </w:rPr>
            </w:pPr>
          </w:p>
          <w:p w:rsidR="00530F12" w:rsidRDefault="00530F12" w:rsidP="000B00B8">
            <w:pPr>
              <w:shd w:val="clear" w:color="auto" w:fill="FFFFFF"/>
              <w:jc w:val="both"/>
              <w:rPr>
                <w:b/>
              </w:rPr>
            </w:pPr>
          </w:p>
          <w:p w:rsidR="00530F12" w:rsidRDefault="00530F12" w:rsidP="000B00B8">
            <w:pPr>
              <w:shd w:val="clear" w:color="auto" w:fill="FFFFFF"/>
              <w:jc w:val="both"/>
              <w:rPr>
                <w:b/>
              </w:rPr>
            </w:pPr>
          </w:p>
          <w:p w:rsidR="00530F12" w:rsidRPr="00E20EB7" w:rsidRDefault="00530F12" w:rsidP="000B00B8">
            <w:pPr>
              <w:pStyle w:val="320"/>
              <w:snapToGrid w:val="0"/>
              <w:rPr>
                <w:b/>
              </w:rPr>
            </w:pPr>
            <w:r w:rsidRPr="00E20EB7">
              <w:rPr>
                <w:b/>
              </w:rPr>
              <w:t>Банковские реквизиты:</w:t>
            </w:r>
          </w:p>
          <w:p w:rsidR="00530F12" w:rsidRPr="000610F3" w:rsidRDefault="00530F12" w:rsidP="000B00B8">
            <w:pPr>
              <w:shd w:val="clear" w:color="auto" w:fill="FFFFFF"/>
              <w:jc w:val="both"/>
              <w:rPr>
                <w:b/>
              </w:rPr>
            </w:pPr>
          </w:p>
        </w:tc>
      </w:tr>
      <w:tr w:rsidR="00530F12" w:rsidRPr="00F17BDD" w:rsidTr="000B00B8">
        <w:tc>
          <w:tcPr>
            <w:tcW w:w="4975" w:type="dxa"/>
          </w:tcPr>
          <w:p w:rsidR="00530F12" w:rsidRPr="00F17BDD" w:rsidRDefault="00530F12" w:rsidP="000B00B8">
            <w:pPr>
              <w:rPr>
                <w:b/>
                <w:sz w:val="20"/>
                <w:szCs w:val="20"/>
              </w:rPr>
            </w:pPr>
            <w:r w:rsidRPr="00F17BDD">
              <w:rPr>
                <w:b/>
                <w:sz w:val="20"/>
                <w:szCs w:val="20"/>
              </w:rPr>
              <w:t>Директор филиала</w:t>
            </w:r>
          </w:p>
          <w:p w:rsidR="00530F12" w:rsidRPr="00F17BDD" w:rsidRDefault="00530F12" w:rsidP="000B00B8">
            <w:pPr>
              <w:rPr>
                <w:b/>
                <w:sz w:val="20"/>
                <w:szCs w:val="20"/>
              </w:rPr>
            </w:pPr>
            <w:r>
              <w:rPr>
                <w:b/>
                <w:sz w:val="20"/>
                <w:szCs w:val="20"/>
              </w:rPr>
              <w:t>ПАО «ТрансКонтейнер»</w:t>
            </w:r>
          </w:p>
          <w:p w:rsidR="00530F12" w:rsidRPr="00F17BDD" w:rsidRDefault="00530F12" w:rsidP="000B00B8">
            <w:pPr>
              <w:rPr>
                <w:b/>
                <w:sz w:val="20"/>
                <w:szCs w:val="20"/>
              </w:rPr>
            </w:pPr>
            <w:r w:rsidRPr="00F17BDD">
              <w:rPr>
                <w:b/>
                <w:sz w:val="20"/>
                <w:szCs w:val="20"/>
              </w:rPr>
              <w:t>на Московской железной дороге</w:t>
            </w:r>
          </w:p>
          <w:p w:rsidR="00530F12" w:rsidRPr="00F17BDD" w:rsidRDefault="00530F12" w:rsidP="000B00B8">
            <w:pPr>
              <w:rPr>
                <w:b/>
                <w:sz w:val="20"/>
                <w:szCs w:val="20"/>
              </w:rPr>
            </w:pPr>
          </w:p>
          <w:p w:rsidR="00530F12" w:rsidRPr="00F17BDD" w:rsidRDefault="00530F12" w:rsidP="000B00B8">
            <w:pPr>
              <w:rPr>
                <w:b/>
                <w:sz w:val="20"/>
                <w:szCs w:val="20"/>
              </w:rPr>
            </w:pPr>
            <w:r w:rsidRPr="00F17BDD">
              <w:rPr>
                <w:b/>
                <w:sz w:val="20"/>
                <w:szCs w:val="20"/>
              </w:rPr>
              <w:t xml:space="preserve"> ______________/ М.В. Галимов /</w:t>
            </w:r>
          </w:p>
          <w:p w:rsidR="00530F12" w:rsidRPr="00F17BDD" w:rsidRDefault="00530F12" w:rsidP="000B00B8">
            <w:pPr>
              <w:pStyle w:val="afa"/>
              <w:rPr>
                <w:sz w:val="20"/>
                <w:szCs w:val="20"/>
              </w:rPr>
            </w:pPr>
            <w:r w:rsidRPr="00F17BDD">
              <w:rPr>
                <w:sz w:val="20"/>
                <w:szCs w:val="20"/>
              </w:rPr>
              <w:t>м.п.</w:t>
            </w:r>
          </w:p>
          <w:p w:rsidR="00530F12" w:rsidRPr="00F17BDD" w:rsidRDefault="00530F12" w:rsidP="000B00B8">
            <w:pPr>
              <w:pStyle w:val="afa"/>
              <w:ind w:firstLine="0"/>
              <w:rPr>
                <w:b/>
                <w:sz w:val="20"/>
                <w:szCs w:val="20"/>
              </w:rPr>
            </w:pPr>
            <w:r w:rsidRPr="00F17BDD">
              <w:rPr>
                <w:b/>
                <w:sz w:val="20"/>
                <w:szCs w:val="20"/>
              </w:rPr>
              <w:t>«___»____________201</w:t>
            </w:r>
            <w:r w:rsidR="00AF7256">
              <w:rPr>
                <w:b/>
                <w:sz w:val="20"/>
                <w:szCs w:val="20"/>
              </w:rPr>
              <w:t>5</w:t>
            </w:r>
            <w:r w:rsidRPr="00F17BDD">
              <w:rPr>
                <w:b/>
                <w:sz w:val="20"/>
                <w:szCs w:val="20"/>
              </w:rPr>
              <w:t xml:space="preserve"> г.</w:t>
            </w:r>
          </w:p>
          <w:p w:rsidR="00530F12" w:rsidRPr="00F17BDD" w:rsidRDefault="00530F12" w:rsidP="000B00B8">
            <w:pPr>
              <w:pStyle w:val="afa"/>
              <w:rPr>
                <w:sz w:val="20"/>
                <w:szCs w:val="20"/>
              </w:rPr>
            </w:pPr>
          </w:p>
        </w:tc>
        <w:tc>
          <w:tcPr>
            <w:tcW w:w="4914" w:type="dxa"/>
          </w:tcPr>
          <w:p w:rsidR="00530F12" w:rsidRDefault="00530F12" w:rsidP="000B00B8">
            <w:pPr>
              <w:rPr>
                <w:b/>
                <w:sz w:val="20"/>
                <w:szCs w:val="20"/>
              </w:rPr>
            </w:pPr>
          </w:p>
          <w:p w:rsidR="00530F12" w:rsidRPr="00F17BDD" w:rsidRDefault="00530F12" w:rsidP="000B00B8">
            <w:pPr>
              <w:rPr>
                <w:b/>
                <w:sz w:val="20"/>
                <w:szCs w:val="20"/>
              </w:rPr>
            </w:pPr>
          </w:p>
          <w:p w:rsidR="00530F12" w:rsidRPr="00F17BDD" w:rsidRDefault="00530F12" w:rsidP="000B00B8">
            <w:pPr>
              <w:rPr>
                <w:b/>
                <w:sz w:val="20"/>
                <w:szCs w:val="20"/>
              </w:rPr>
            </w:pPr>
          </w:p>
          <w:p w:rsidR="00530F12" w:rsidRPr="00F17BDD" w:rsidRDefault="00530F12" w:rsidP="000B00B8">
            <w:pPr>
              <w:rPr>
                <w:b/>
                <w:sz w:val="20"/>
                <w:szCs w:val="20"/>
              </w:rPr>
            </w:pPr>
          </w:p>
          <w:p w:rsidR="00530F12" w:rsidRPr="00F17BDD" w:rsidRDefault="00530F12" w:rsidP="000B00B8">
            <w:pPr>
              <w:rPr>
                <w:b/>
                <w:sz w:val="20"/>
                <w:szCs w:val="20"/>
              </w:rPr>
            </w:pPr>
            <w:r w:rsidRPr="00F17BDD">
              <w:rPr>
                <w:b/>
                <w:sz w:val="20"/>
                <w:szCs w:val="20"/>
              </w:rPr>
              <w:t xml:space="preserve">_______________________/ </w:t>
            </w:r>
            <w:r>
              <w:rPr>
                <w:b/>
                <w:sz w:val="20"/>
                <w:szCs w:val="20"/>
              </w:rPr>
              <w:t>________________</w:t>
            </w:r>
            <w:r w:rsidRPr="00F17BDD">
              <w:rPr>
                <w:b/>
                <w:sz w:val="20"/>
                <w:szCs w:val="20"/>
              </w:rPr>
              <w:t>/</w:t>
            </w:r>
          </w:p>
          <w:p w:rsidR="00530F12" w:rsidRPr="00F17BDD" w:rsidRDefault="00530F12" w:rsidP="000B00B8">
            <w:pPr>
              <w:pStyle w:val="afa"/>
              <w:rPr>
                <w:b/>
                <w:sz w:val="20"/>
                <w:szCs w:val="20"/>
              </w:rPr>
            </w:pPr>
            <w:r w:rsidRPr="00F17BDD">
              <w:rPr>
                <w:b/>
                <w:sz w:val="20"/>
                <w:szCs w:val="20"/>
              </w:rPr>
              <w:t>м.п.</w:t>
            </w:r>
          </w:p>
          <w:p w:rsidR="00530F12" w:rsidRPr="00F17BDD" w:rsidRDefault="00530F12" w:rsidP="000B00B8">
            <w:pPr>
              <w:pStyle w:val="afa"/>
              <w:ind w:firstLine="0"/>
              <w:rPr>
                <w:b/>
                <w:sz w:val="20"/>
                <w:szCs w:val="20"/>
              </w:rPr>
            </w:pPr>
            <w:r w:rsidRPr="00F17BDD">
              <w:rPr>
                <w:b/>
                <w:sz w:val="20"/>
                <w:szCs w:val="20"/>
              </w:rPr>
              <w:t>«___»____________201</w:t>
            </w:r>
            <w:r w:rsidR="00AF7256">
              <w:rPr>
                <w:b/>
                <w:sz w:val="20"/>
                <w:szCs w:val="20"/>
              </w:rPr>
              <w:t>5</w:t>
            </w:r>
            <w:r w:rsidRPr="00F17BDD">
              <w:rPr>
                <w:b/>
                <w:sz w:val="20"/>
                <w:szCs w:val="20"/>
              </w:rPr>
              <w:t xml:space="preserve"> г.</w:t>
            </w:r>
          </w:p>
          <w:p w:rsidR="00530F12" w:rsidRPr="00F17BDD" w:rsidRDefault="00530F12" w:rsidP="000B00B8">
            <w:pPr>
              <w:pStyle w:val="afa"/>
              <w:rPr>
                <w:sz w:val="20"/>
                <w:szCs w:val="20"/>
              </w:rPr>
            </w:pPr>
          </w:p>
        </w:tc>
      </w:tr>
    </w:tbl>
    <w:p w:rsidR="00530F12" w:rsidRDefault="00530F12" w:rsidP="00530F12">
      <w:pPr>
        <w:rPr>
          <w:rFonts w:eastAsia="MS Mincho"/>
          <w:sz w:val="28"/>
          <w:szCs w:val="28"/>
        </w:rPr>
      </w:pPr>
    </w:p>
    <w:p w:rsidR="00530F12" w:rsidRDefault="00530F12" w:rsidP="00530F12">
      <w:pPr>
        <w:ind w:right="408"/>
        <w:jc w:val="right"/>
        <w:rPr>
          <w:b/>
          <w:sz w:val="22"/>
          <w:szCs w:val="22"/>
        </w:rPr>
      </w:pPr>
      <w:r>
        <w:rPr>
          <w:b/>
          <w:sz w:val="22"/>
          <w:szCs w:val="22"/>
        </w:rPr>
        <w:t xml:space="preserve">Приложение № 1 </w:t>
      </w:r>
    </w:p>
    <w:p w:rsidR="00530F12" w:rsidRDefault="00530F12" w:rsidP="00530F12">
      <w:pPr>
        <w:ind w:right="408"/>
        <w:jc w:val="right"/>
        <w:rPr>
          <w:b/>
          <w:sz w:val="22"/>
          <w:szCs w:val="22"/>
        </w:rPr>
      </w:pPr>
      <w:r>
        <w:rPr>
          <w:b/>
          <w:sz w:val="22"/>
          <w:szCs w:val="22"/>
        </w:rPr>
        <w:t>к договору на оказание услуг</w:t>
      </w:r>
    </w:p>
    <w:p w:rsidR="00530F12" w:rsidRDefault="00530F12" w:rsidP="00530F12">
      <w:pPr>
        <w:ind w:right="408"/>
        <w:jc w:val="right"/>
        <w:rPr>
          <w:b/>
          <w:sz w:val="22"/>
          <w:szCs w:val="22"/>
        </w:rPr>
      </w:pPr>
      <w:r>
        <w:rPr>
          <w:b/>
          <w:sz w:val="22"/>
          <w:szCs w:val="22"/>
        </w:rPr>
        <w:t>№____________ от «___» _____ 201_ года</w:t>
      </w:r>
    </w:p>
    <w:p w:rsidR="00530F12" w:rsidRDefault="00530F12" w:rsidP="00530F12">
      <w:pPr>
        <w:ind w:right="408"/>
        <w:jc w:val="right"/>
        <w:rPr>
          <w:b/>
          <w:sz w:val="22"/>
          <w:szCs w:val="22"/>
        </w:rPr>
      </w:pPr>
    </w:p>
    <w:p w:rsidR="00530F12" w:rsidRDefault="00530F12" w:rsidP="00530F12">
      <w:pPr>
        <w:ind w:right="408"/>
        <w:jc w:val="center"/>
        <w:rPr>
          <w:b/>
          <w:sz w:val="22"/>
          <w:szCs w:val="22"/>
        </w:rPr>
      </w:pPr>
      <w:r w:rsidRPr="001A581B">
        <w:rPr>
          <w:b/>
          <w:sz w:val="22"/>
          <w:szCs w:val="22"/>
        </w:rPr>
        <w:t>Тарифы</w:t>
      </w:r>
      <w:r>
        <w:rPr>
          <w:b/>
          <w:sz w:val="22"/>
          <w:szCs w:val="22"/>
        </w:rPr>
        <w:t xml:space="preserve"> на оказание курьерских услуг</w:t>
      </w:r>
    </w:p>
    <w:p w:rsidR="00530F12" w:rsidRPr="002E44F2" w:rsidRDefault="00530F12" w:rsidP="00530F12">
      <w:pPr>
        <w:ind w:right="408"/>
        <w:jc w:val="center"/>
        <w:rPr>
          <w:b/>
          <w:sz w:val="22"/>
          <w:szCs w:val="22"/>
        </w:rPr>
      </w:pPr>
    </w:p>
    <w:p w:rsidR="00530F12" w:rsidRDefault="00530F12" w:rsidP="00530F12">
      <w:pPr>
        <w:ind w:right="408"/>
        <w:jc w:val="center"/>
        <w:rPr>
          <w:b/>
          <w:sz w:val="22"/>
          <w:szCs w:val="22"/>
          <w:highlight w:val="yellow"/>
        </w:rPr>
      </w:pPr>
    </w:p>
    <w:p w:rsidR="00530F12" w:rsidRDefault="00530F12" w:rsidP="00530F12">
      <w:pPr>
        <w:ind w:right="408"/>
        <w:jc w:val="center"/>
        <w:rPr>
          <w:b/>
          <w:sz w:val="22"/>
          <w:szCs w:val="22"/>
          <w:highlight w:val="yellow"/>
        </w:rPr>
      </w:pPr>
    </w:p>
    <w:p w:rsidR="00530F12" w:rsidRPr="00042D93" w:rsidRDefault="00530F12" w:rsidP="00530F12">
      <w:pPr>
        <w:ind w:right="408"/>
        <w:jc w:val="center"/>
        <w:rPr>
          <w:b/>
          <w:sz w:val="22"/>
          <w:szCs w:val="22"/>
        </w:rPr>
      </w:pPr>
    </w:p>
    <w:p w:rsidR="00530F12" w:rsidRPr="00042D93" w:rsidRDefault="00530F12" w:rsidP="00530F12">
      <w:pPr>
        <w:ind w:right="408"/>
        <w:jc w:val="center"/>
        <w:rPr>
          <w:b/>
          <w:sz w:val="22"/>
          <w:szCs w:val="22"/>
        </w:rPr>
      </w:pPr>
      <w:r w:rsidRPr="00042D93">
        <w:rPr>
          <w:b/>
          <w:sz w:val="22"/>
          <w:szCs w:val="22"/>
        </w:rPr>
        <w:t>ЗАПОЛНЯЕТСЯ В СООТВЕТСТВИИ С РАСЦЕНКАМИ</w:t>
      </w:r>
    </w:p>
    <w:p w:rsidR="00530F12" w:rsidRDefault="00530F12" w:rsidP="00530F12">
      <w:pPr>
        <w:ind w:right="408"/>
        <w:jc w:val="center"/>
        <w:rPr>
          <w:b/>
          <w:sz w:val="22"/>
          <w:szCs w:val="22"/>
        </w:rPr>
      </w:pPr>
      <w:r w:rsidRPr="00042D93">
        <w:rPr>
          <w:b/>
          <w:sz w:val="22"/>
          <w:szCs w:val="22"/>
        </w:rPr>
        <w:t>ПОБЕДИТЕЛЯ ОТКРЫТОГО КОНКУРСА</w:t>
      </w:r>
    </w:p>
    <w:p w:rsidR="00530F12" w:rsidRDefault="00530F12" w:rsidP="00530F12">
      <w:pPr>
        <w:ind w:right="408"/>
        <w:rPr>
          <w:b/>
          <w:sz w:val="22"/>
          <w:szCs w:val="22"/>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6771"/>
        <w:gridCol w:w="1922"/>
      </w:tblGrid>
      <w:tr w:rsidR="00530F12" w:rsidRPr="00CF393F" w:rsidTr="000B00B8">
        <w:tc>
          <w:tcPr>
            <w:tcW w:w="1101" w:type="dxa"/>
            <w:tcBorders>
              <w:top w:val="single" w:sz="4" w:space="0" w:color="auto"/>
              <w:left w:val="single" w:sz="4" w:space="0" w:color="auto"/>
              <w:bottom w:val="single" w:sz="4" w:space="0" w:color="auto"/>
              <w:right w:val="single" w:sz="4" w:space="0" w:color="auto"/>
            </w:tcBorders>
          </w:tcPr>
          <w:p w:rsidR="00530F12" w:rsidRPr="00384CDC" w:rsidRDefault="00530F12" w:rsidP="000B00B8">
            <w:pPr>
              <w:jc w:val="center"/>
            </w:pPr>
            <w:r>
              <w:t xml:space="preserve">№ </w:t>
            </w:r>
            <w:proofErr w:type="spellStart"/>
            <w:proofErr w:type="gramStart"/>
            <w:r>
              <w:t>п</w:t>
            </w:r>
            <w:proofErr w:type="spellEnd"/>
            <w:proofErr w:type="gramEnd"/>
            <w:r>
              <w:t>/</w:t>
            </w:r>
            <w:proofErr w:type="spellStart"/>
            <w:r>
              <w:t>п</w:t>
            </w:r>
            <w:proofErr w:type="spellEnd"/>
          </w:p>
        </w:tc>
        <w:tc>
          <w:tcPr>
            <w:tcW w:w="6771" w:type="dxa"/>
            <w:tcBorders>
              <w:top w:val="single" w:sz="4" w:space="0" w:color="auto"/>
              <w:left w:val="single" w:sz="4" w:space="0" w:color="auto"/>
              <w:bottom w:val="single" w:sz="4" w:space="0" w:color="auto"/>
              <w:right w:val="single" w:sz="4" w:space="0" w:color="auto"/>
            </w:tcBorders>
            <w:vAlign w:val="center"/>
          </w:tcPr>
          <w:p w:rsidR="00530F12" w:rsidRPr="00384CDC" w:rsidRDefault="00530F12" w:rsidP="000B00B8">
            <w:pPr>
              <w:jc w:val="center"/>
            </w:pPr>
            <w:r w:rsidRPr="00384CDC">
              <w:t xml:space="preserve">Наименование </w:t>
            </w:r>
            <w:r>
              <w:t>услуги</w:t>
            </w:r>
          </w:p>
          <w:p w:rsidR="00530F12" w:rsidRPr="00384CDC" w:rsidRDefault="00530F12" w:rsidP="000B00B8">
            <w:pPr>
              <w:jc w:val="center"/>
            </w:pPr>
          </w:p>
        </w:tc>
        <w:tc>
          <w:tcPr>
            <w:tcW w:w="1922" w:type="dxa"/>
            <w:tcBorders>
              <w:top w:val="single" w:sz="4" w:space="0" w:color="auto"/>
              <w:left w:val="single" w:sz="4" w:space="0" w:color="auto"/>
              <w:bottom w:val="single" w:sz="4" w:space="0" w:color="auto"/>
              <w:right w:val="single" w:sz="4" w:space="0" w:color="auto"/>
            </w:tcBorders>
            <w:vAlign w:val="center"/>
          </w:tcPr>
          <w:p w:rsidR="00530F12" w:rsidRPr="00384CDC" w:rsidRDefault="00530F12" w:rsidP="000B00B8">
            <w:pPr>
              <w:jc w:val="center"/>
            </w:pPr>
            <w:r w:rsidRPr="00384CDC">
              <w:t>Цена за единицу услуг</w:t>
            </w:r>
            <w:r>
              <w:t xml:space="preserve"> </w:t>
            </w:r>
            <w:r w:rsidRPr="00384CDC">
              <w:t xml:space="preserve">в руб., </w:t>
            </w:r>
            <w:r>
              <w:t xml:space="preserve">без </w:t>
            </w:r>
            <w:r w:rsidRPr="00384CDC">
              <w:t>учет</w:t>
            </w:r>
            <w:r>
              <w:t>а</w:t>
            </w:r>
            <w:r w:rsidRPr="00384CDC">
              <w:t xml:space="preserve"> НДС</w:t>
            </w:r>
          </w:p>
        </w:tc>
      </w:tr>
      <w:tr w:rsidR="00530F12" w:rsidRPr="00CF393F" w:rsidTr="000B00B8">
        <w:tc>
          <w:tcPr>
            <w:tcW w:w="1101" w:type="dxa"/>
            <w:tcBorders>
              <w:top w:val="single" w:sz="4" w:space="0" w:color="auto"/>
              <w:left w:val="single" w:sz="4" w:space="0" w:color="auto"/>
              <w:bottom w:val="single" w:sz="4" w:space="0" w:color="auto"/>
              <w:right w:val="single" w:sz="4" w:space="0" w:color="auto"/>
            </w:tcBorders>
          </w:tcPr>
          <w:p w:rsidR="00530F12" w:rsidRDefault="00530F12" w:rsidP="000B00B8">
            <w:pPr>
              <w:jc w:val="center"/>
            </w:pPr>
            <w:r>
              <w:t>1.</w:t>
            </w:r>
          </w:p>
        </w:tc>
        <w:tc>
          <w:tcPr>
            <w:tcW w:w="6771" w:type="dxa"/>
            <w:tcBorders>
              <w:top w:val="single" w:sz="4" w:space="0" w:color="auto"/>
              <w:left w:val="single" w:sz="4" w:space="0" w:color="auto"/>
              <w:bottom w:val="single" w:sz="4" w:space="0" w:color="auto"/>
              <w:right w:val="single" w:sz="4" w:space="0" w:color="auto"/>
            </w:tcBorders>
          </w:tcPr>
          <w:p w:rsidR="00530F12" w:rsidRDefault="00530F12" w:rsidP="000B00B8">
            <w:r>
              <w:t>Доставка к</w:t>
            </w:r>
            <w:r w:rsidRPr="003F1D65">
              <w:t>орреспонденции</w:t>
            </w:r>
            <w:r>
              <w:t xml:space="preserve"> в адрес на следующий после вызова курьера рабочий день до 18.00.</w:t>
            </w:r>
          </w:p>
          <w:p w:rsidR="00530F12" w:rsidRPr="00556A53" w:rsidRDefault="00530F12" w:rsidP="000B00B8">
            <w:pPr>
              <w:rPr>
                <w:color w:val="000000"/>
                <w:lang w:eastAsia="ru-RU"/>
              </w:rPr>
            </w:pPr>
          </w:p>
        </w:tc>
        <w:tc>
          <w:tcPr>
            <w:tcW w:w="1922" w:type="dxa"/>
            <w:tcBorders>
              <w:top w:val="single" w:sz="4" w:space="0" w:color="auto"/>
              <w:left w:val="single" w:sz="4" w:space="0" w:color="auto"/>
              <w:bottom w:val="single" w:sz="4" w:space="0" w:color="auto"/>
              <w:right w:val="single" w:sz="4" w:space="0" w:color="auto"/>
            </w:tcBorders>
          </w:tcPr>
          <w:p w:rsidR="00530F12" w:rsidRPr="00CF393F" w:rsidRDefault="00530F12" w:rsidP="000B00B8">
            <w:pPr>
              <w:pStyle w:val="afa"/>
              <w:ind w:firstLine="0"/>
              <w:rPr>
                <w:sz w:val="24"/>
              </w:rPr>
            </w:pPr>
          </w:p>
        </w:tc>
      </w:tr>
      <w:tr w:rsidR="00530F12" w:rsidRPr="00CF393F" w:rsidTr="000B00B8">
        <w:tc>
          <w:tcPr>
            <w:tcW w:w="1101" w:type="dxa"/>
            <w:tcBorders>
              <w:top w:val="single" w:sz="4" w:space="0" w:color="auto"/>
              <w:left w:val="single" w:sz="4" w:space="0" w:color="auto"/>
              <w:bottom w:val="single" w:sz="4" w:space="0" w:color="auto"/>
              <w:right w:val="single" w:sz="4" w:space="0" w:color="auto"/>
            </w:tcBorders>
          </w:tcPr>
          <w:p w:rsidR="00530F12" w:rsidRDefault="00530F12" w:rsidP="000B00B8">
            <w:pPr>
              <w:jc w:val="center"/>
            </w:pPr>
            <w:r>
              <w:t>2.</w:t>
            </w:r>
          </w:p>
        </w:tc>
        <w:tc>
          <w:tcPr>
            <w:tcW w:w="6771" w:type="dxa"/>
            <w:tcBorders>
              <w:top w:val="single" w:sz="4" w:space="0" w:color="auto"/>
              <w:left w:val="single" w:sz="4" w:space="0" w:color="auto"/>
              <w:bottom w:val="single" w:sz="4" w:space="0" w:color="auto"/>
              <w:right w:val="single" w:sz="4" w:space="0" w:color="auto"/>
            </w:tcBorders>
          </w:tcPr>
          <w:p w:rsidR="00530F12" w:rsidRDefault="00530F12" w:rsidP="000B00B8">
            <w:r>
              <w:t xml:space="preserve">Доставка корреспонденции в адрес в течение текущего рабочего дня </w:t>
            </w:r>
          </w:p>
          <w:p w:rsidR="00530F12" w:rsidRPr="00556A53" w:rsidRDefault="00530F12" w:rsidP="000B00B8">
            <w:pPr>
              <w:rPr>
                <w:color w:val="000000"/>
                <w:lang w:eastAsia="ru-RU"/>
              </w:rPr>
            </w:pPr>
            <w:r w:rsidRPr="00556A53">
              <w:rPr>
                <w:color w:val="000000"/>
                <w:lang w:eastAsia="ru-RU"/>
              </w:rPr>
              <w:t xml:space="preserve"> </w:t>
            </w:r>
          </w:p>
        </w:tc>
        <w:tc>
          <w:tcPr>
            <w:tcW w:w="1922" w:type="dxa"/>
            <w:tcBorders>
              <w:top w:val="single" w:sz="4" w:space="0" w:color="auto"/>
              <w:left w:val="single" w:sz="4" w:space="0" w:color="auto"/>
              <w:bottom w:val="single" w:sz="4" w:space="0" w:color="auto"/>
              <w:right w:val="single" w:sz="4" w:space="0" w:color="auto"/>
            </w:tcBorders>
          </w:tcPr>
          <w:p w:rsidR="00530F12" w:rsidRPr="00CF393F" w:rsidRDefault="00530F12" w:rsidP="000B00B8">
            <w:pPr>
              <w:pStyle w:val="afa"/>
              <w:ind w:firstLine="0"/>
              <w:rPr>
                <w:sz w:val="24"/>
              </w:rPr>
            </w:pPr>
          </w:p>
        </w:tc>
      </w:tr>
      <w:tr w:rsidR="00530F12" w:rsidRPr="00CF393F" w:rsidTr="000B00B8">
        <w:tc>
          <w:tcPr>
            <w:tcW w:w="1101" w:type="dxa"/>
            <w:tcBorders>
              <w:top w:val="single" w:sz="4" w:space="0" w:color="auto"/>
              <w:left w:val="single" w:sz="4" w:space="0" w:color="auto"/>
              <w:bottom w:val="single" w:sz="4" w:space="0" w:color="auto"/>
              <w:right w:val="single" w:sz="4" w:space="0" w:color="auto"/>
            </w:tcBorders>
          </w:tcPr>
          <w:p w:rsidR="00530F12" w:rsidRDefault="00530F12" w:rsidP="000B00B8">
            <w:pPr>
              <w:pStyle w:val="27"/>
              <w:ind w:left="0"/>
              <w:jc w:val="center"/>
            </w:pPr>
            <w:r>
              <w:t>3.</w:t>
            </w:r>
          </w:p>
        </w:tc>
        <w:tc>
          <w:tcPr>
            <w:tcW w:w="6771" w:type="dxa"/>
            <w:tcBorders>
              <w:top w:val="single" w:sz="4" w:space="0" w:color="auto"/>
              <w:left w:val="single" w:sz="4" w:space="0" w:color="auto"/>
              <w:bottom w:val="single" w:sz="4" w:space="0" w:color="auto"/>
              <w:right w:val="single" w:sz="4" w:space="0" w:color="auto"/>
            </w:tcBorders>
          </w:tcPr>
          <w:p w:rsidR="00530F12" w:rsidRPr="00556A53" w:rsidRDefault="00530F12" w:rsidP="000B00B8">
            <w:pPr>
              <w:pStyle w:val="27"/>
              <w:ind w:left="0"/>
              <w:jc w:val="both"/>
              <w:rPr>
                <w:color w:val="000000"/>
                <w:lang w:eastAsia="ru-RU"/>
              </w:rPr>
            </w:pPr>
            <w:r>
              <w:t xml:space="preserve">Доставка корреспонденции в адрес за 2 часа с момента вызова курьера </w:t>
            </w:r>
          </w:p>
        </w:tc>
        <w:tc>
          <w:tcPr>
            <w:tcW w:w="1922" w:type="dxa"/>
            <w:tcBorders>
              <w:top w:val="single" w:sz="4" w:space="0" w:color="auto"/>
              <w:left w:val="single" w:sz="4" w:space="0" w:color="auto"/>
              <w:bottom w:val="single" w:sz="4" w:space="0" w:color="auto"/>
              <w:right w:val="single" w:sz="4" w:space="0" w:color="auto"/>
            </w:tcBorders>
          </w:tcPr>
          <w:p w:rsidR="00530F12" w:rsidRPr="00CF393F" w:rsidRDefault="00530F12" w:rsidP="000B00B8">
            <w:pPr>
              <w:pStyle w:val="afa"/>
              <w:ind w:firstLine="0"/>
              <w:rPr>
                <w:sz w:val="24"/>
              </w:rPr>
            </w:pPr>
          </w:p>
        </w:tc>
      </w:tr>
    </w:tbl>
    <w:p w:rsidR="00530F12" w:rsidRDefault="00530F12" w:rsidP="00530F12">
      <w:pPr>
        <w:ind w:right="408"/>
        <w:rPr>
          <w:b/>
          <w:sz w:val="22"/>
          <w:szCs w:val="22"/>
        </w:rPr>
      </w:pPr>
    </w:p>
    <w:p w:rsidR="00530F12" w:rsidRDefault="00530F12" w:rsidP="00530F12">
      <w:pPr>
        <w:ind w:right="408"/>
        <w:rPr>
          <w:b/>
          <w:sz w:val="22"/>
          <w:szCs w:val="22"/>
        </w:rPr>
      </w:pPr>
    </w:p>
    <w:p w:rsidR="00530F12" w:rsidRDefault="00530F12" w:rsidP="00530F12">
      <w:pPr>
        <w:ind w:right="408"/>
        <w:rPr>
          <w:b/>
          <w:sz w:val="22"/>
          <w:szCs w:val="22"/>
        </w:rPr>
      </w:pPr>
    </w:p>
    <w:p w:rsidR="00530F12" w:rsidRDefault="00530F12" w:rsidP="00530F12">
      <w:pPr>
        <w:ind w:right="408"/>
        <w:rPr>
          <w:b/>
          <w:sz w:val="22"/>
          <w:szCs w:val="22"/>
        </w:rPr>
      </w:pPr>
    </w:p>
    <w:p w:rsidR="00530F12" w:rsidRDefault="00530F12" w:rsidP="00530F12">
      <w:pPr>
        <w:ind w:right="408"/>
        <w:rPr>
          <w:sz w:val="22"/>
          <w:szCs w:val="22"/>
        </w:rPr>
      </w:pPr>
    </w:p>
    <w:p w:rsidR="00530F12" w:rsidRDefault="00530F12" w:rsidP="00530F12">
      <w:pPr>
        <w:ind w:right="408"/>
        <w:rPr>
          <w:sz w:val="22"/>
          <w:szCs w:val="22"/>
        </w:rPr>
      </w:pPr>
    </w:p>
    <w:p w:rsidR="00530F12" w:rsidRDefault="00530F12" w:rsidP="00530F12">
      <w:pPr>
        <w:ind w:right="408"/>
        <w:rPr>
          <w:sz w:val="22"/>
          <w:szCs w:val="22"/>
        </w:rPr>
      </w:pPr>
    </w:p>
    <w:tbl>
      <w:tblPr>
        <w:tblW w:w="10260" w:type="dxa"/>
        <w:tblInd w:w="108" w:type="dxa"/>
        <w:tblLook w:val="01E0"/>
      </w:tblPr>
      <w:tblGrid>
        <w:gridCol w:w="5245"/>
        <w:gridCol w:w="5015"/>
      </w:tblGrid>
      <w:tr w:rsidR="00530F12" w:rsidRPr="00A75D2A" w:rsidTr="000B00B8">
        <w:trPr>
          <w:trHeight w:val="399"/>
        </w:trPr>
        <w:tc>
          <w:tcPr>
            <w:tcW w:w="5245" w:type="dxa"/>
          </w:tcPr>
          <w:p w:rsidR="00530F12" w:rsidRPr="00A75D2A" w:rsidRDefault="00530F12" w:rsidP="000B00B8">
            <w:pPr>
              <w:ind w:right="408"/>
              <w:jc w:val="both"/>
              <w:rPr>
                <w:sz w:val="20"/>
              </w:rPr>
            </w:pPr>
            <w:r w:rsidRPr="00A75D2A">
              <w:rPr>
                <w:b/>
                <w:sz w:val="20"/>
              </w:rPr>
              <w:t>ИСПОЛНИТЕЛЬ:</w:t>
            </w:r>
          </w:p>
        </w:tc>
        <w:tc>
          <w:tcPr>
            <w:tcW w:w="5015" w:type="dxa"/>
          </w:tcPr>
          <w:p w:rsidR="00530F12" w:rsidRPr="00A75D2A" w:rsidRDefault="00530F12" w:rsidP="000B00B8">
            <w:pPr>
              <w:ind w:right="408"/>
              <w:jc w:val="both"/>
              <w:rPr>
                <w:sz w:val="20"/>
              </w:rPr>
            </w:pPr>
            <w:r w:rsidRPr="00A75D2A">
              <w:rPr>
                <w:b/>
                <w:sz w:val="20"/>
              </w:rPr>
              <w:t>ЗАКАЗЧИК:</w:t>
            </w:r>
            <w:r w:rsidRPr="00A75D2A">
              <w:rPr>
                <w:b/>
                <w:sz w:val="20"/>
              </w:rPr>
              <w:tab/>
            </w:r>
          </w:p>
        </w:tc>
      </w:tr>
      <w:tr w:rsidR="00530F12" w:rsidRPr="00A75D2A" w:rsidTr="000B00B8">
        <w:trPr>
          <w:trHeight w:val="539"/>
        </w:trPr>
        <w:tc>
          <w:tcPr>
            <w:tcW w:w="5245" w:type="dxa"/>
          </w:tcPr>
          <w:p w:rsidR="00530F12" w:rsidRDefault="00530F12" w:rsidP="000B00B8">
            <w:pPr>
              <w:ind w:right="408"/>
              <w:rPr>
                <w:b/>
                <w:sz w:val="20"/>
              </w:rPr>
            </w:pPr>
          </w:p>
          <w:p w:rsidR="00530F12" w:rsidRDefault="00530F12" w:rsidP="000B00B8">
            <w:pPr>
              <w:ind w:right="408"/>
              <w:rPr>
                <w:b/>
                <w:sz w:val="20"/>
              </w:rPr>
            </w:pPr>
          </w:p>
          <w:p w:rsidR="00530F12" w:rsidRPr="00A75D2A" w:rsidRDefault="00530F12" w:rsidP="000B00B8">
            <w:pPr>
              <w:ind w:right="408"/>
              <w:rPr>
                <w:b/>
                <w:sz w:val="20"/>
              </w:rPr>
            </w:pPr>
          </w:p>
          <w:p w:rsidR="00530F12" w:rsidRPr="00A75D2A" w:rsidRDefault="00530F12" w:rsidP="000B00B8">
            <w:pPr>
              <w:ind w:right="408"/>
              <w:rPr>
                <w:b/>
                <w:sz w:val="20"/>
              </w:rPr>
            </w:pPr>
          </w:p>
          <w:p w:rsidR="00530F12" w:rsidRPr="00A75D2A" w:rsidRDefault="00530F12" w:rsidP="000B00B8">
            <w:pPr>
              <w:ind w:right="408"/>
              <w:rPr>
                <w:b/>
                <w:sz w:val="20"/>
              </w:rPr>
            </w:pPr>
          </w:p>
          <w:p w:rsidR="00530F12" w:rsidRPr="00A75D2A" w:rsidRDefault="00530F12" w:rsidP="000B00B8">
            <w:pPr>
              <w:ind w:right="408"/>
              <w:rPr>
                <w:b/>
                <w:sz w:val="20"/>
              </w:rPr>
            </w:pPr>
            <w:r w:rsidRPr="00A75D2A">
              <w:rPr>
                <w:b/>
                <w:sz w:val="20"/>
              </w:rPr>
              <w:t xml:space="preserve">_____________ / </w:t>
            </w:r>
            <w:r>
              <w:rPr>
                <w:b/>
                <w:sz w:val="20"/>
              </w:rPr>
              <w:t>______________</w:t>
            </w:r>
            <w:r w:rsidRPr="00A75D2A">
              <w:rPr>
                <w:b/>
                <w:sz w:val="20"/>
              </w:rPr>
              <w:t xml:space="preserve"> /</w:t>
            </w:r>
          </w:p>
          <w:p w:rsidR="00530F12" w:rsidRPr="00A75D2A" w:rsidRDefault="00530F12" w:rsidP="000B00B8">
            <w:pPr>
              <w:ind w:right="408"/>
              <w:rPr>
                <w:sz w:val="20"/>
              </w:rPr>
            </w:pPr>
            <w:r w:rsidRPr="00A75D2A">
              <w:rPr>
                <w:sz w:val="20"/>
              </w:rPr>
              <w:t>м.п.</w:t>
            </w:r>
            <w:r w:rsidRPr="00A75D2A">
              <w:rPr>
                <w:spacing w:val="-1"/>
                <w:sz w:val="20"/>
              </w:rPr>
              <w:tab/>
            </w:r>
            <w:r w:rsidRPr="00A75D2A">
              <w:rPr>
                <w:sz w:val="20"/>
              </w:rPr>
              <w:tab/>
            </w:r>
          </w:p>
        </w:tc>
        <w:tc>
          <w:tcPr>
            <w:tcW w:w="5015" w:type="dxa"/>
          </w:tcPr>
          <w:p w:rsidR="00530F12" w:rsidRPr="00A75D2A" w:rsidRDefault="00530F12" w:rsidP="000B00B8">
            <w:pPr>
              <w:ind w:right="408"/>
              <w:rPr>
                <w:b/>
                <w:sz w:val="20"/>
              </w:rPr>
            </w:pPr>
            <w:r w:rsidRPr="00A75D2A">
              <w:rPr>
                <w:b/>
                <w:sz w:val="20"/>
              </w:rPr>
              <w:t xml:space="preserve">Директор филиала </w:t>
            </w:r>
          </w:p>
          <w:p w:rsidR="00530F12" w:rsidRPr="00A75D2A" w:rsidRDefault="00530F12" w:rsidP="000B00B8">
            <w:pPr>
              <w:ind w:right="408"/>
              <w:rPr>
                <w:b/>
                <w:sz w:val="20"/>
              </w:rPr>
            </w:pPr>
            <w:r>
              <w:rPr>
                <w:b/>
                <w:sz w:val="20"/>
              </w:rPr>
              <w:t>ПАО «ТрансКонтейнер»</w:t>
            </w:r>
            <w:r w:rsidRPr="00A75D2A">
              <w:rPr>
                <w:b/>
                <w:sz w:val="20"/>
              </w:rPr>
              <w:t xml:space="preserve"> </w:t>
            </w:r>
          </w:p>
          <w:p w:rsidR="00530F12" w:rsidRPr="00A75D2A" w:rsidRDefault="00530F12" w:rsidP="000B00B8">
            <w:pPr>
              <w:ind w:right="408"/>
              <w:rPr>
                <w:b/>
                <w:sz w:val="20"/>
              </w:rPr>
            </w:pPr>
            <w:r w:rsidRPr="00A75D2A">
              <w:rPr>
                <w:b/>
                <w:sz w:val="20"/>
              </w:rPr>
              <w:t>на Московской железной дороге</w:t>
            </w:r>
          </w:p>
          <w:p w:rsidR="00530F12" w:rsidRPr="00A75D2A" w:rsidRDefault="00530F12" w:rsidP="000B00B8">
            <w:pPr>
              <w:ind w:right="408"/>
              <w:jc w:val="both"/>
              <w:rPr>
                <w:b/>
                <w:sz w:val="20"/>
              </w:rPr>
            </w:pPr>
          </w:p>
          <w:p w:rsidR="00530F12" w:rsidRPr="00A75D2A" w:rsidRDefault="00530F12" w:rsidP="000B00B8">
            <w:pPr>
              <w:ind w:right="408"/>
              <w:jc w:val="both"/>
              <w:rPr>
                <w:b/>
                <w:sz w:val="20"/>
              </w:rPr>
            </w:pPr>
          </w:p>
          <w:p w:rsidR="00530F12" w:rsidRPr="00A75D2A" w:rsidRDefault="00530F12" w:rsidP="000B00B8">
            <w:pPr>
              <w:ind w:right="408"/>
              <w:jc w:val="both"/>
              <w:rPr>
                <w:b/>
                <w:bCs/>
                <w:sz w:val="20"/>
              </w:rPr>
            </w:pPr>
            <w:r w:rsidRPr="00A75D2A">
              <w:rPr>
                <w:b/>
                <w:sz w:val="20"/>
              </w:rPr>
              <w:t>_______________ /</w:t>
            </w:r>
            <w:r>
              <w:rPr>
                <w:b/>
                <w:sz w:val="20"/>
              </w:rPr>
              <w:t>_______________</w:t>
            </w:r>
            <w:r w:rsidRPr="00A75D2A">
              <w:rPr>
                <w:b/>
                <w:sz w:val="20"/>
              </w:rPr>
              <w:t xml:space="preserve">/               </w:t>
            </w:r>
            <w:r w:rsidRPr="00A75D2A">
              <w:rPr>
                <w:b/>
                <w:spacing w:val="-1"/>
                <w:sz w:val="20"/>
              </w:rPr>
              <w:t xml:space="preserve"> </w:t>
            </w:r>
          </w:p>
          <w:p w:rsidR="00530F12" w:rsidRPr="00A75D2A" w:rsidRDefault="00530F12" w:rsidP="000B00B8">
            <w:pPr>
              <w:spacing w:line="274" w:lineRule="exact"/>
              <w:ind w:right="408"/>
              <w:rPr>
                <w:spacing w:val="-1"/>
                <w:sz w:val="20"/>
              </w:rPr>
            </w:pPr>
            <w:r w:rsidRPr="00A75D2A">
              <w:rPr>
                <w:sz w:val="20"/>
              </w:rPr>
              <w:t>м.п.</w:t>
            </w:r>
            <w:r w:rsidRPr="00A75D2A">
              <w:rPr>
                <w:spacing w:val="-1"/>
                <w:sz w:val="20"/>
              </w:rPr>
              <w:tab/>
            </w:r>
          </w:p>
        </w:tc>
      </w:tr>
    </w:tbl>
    <w:p w:rsidR="00530F12" w:rsidRPr="00D8481D" w:rsidRDefault="00530F12" w:rsidP="00530F12">
      <w:pPr>
        <w:rPr>
          <w:rFonts w:eastAsia="MS Mincho"/>
          <w:sz w:val="28"/>
          <w:szCs w:val="28"/>
        </w:rPr>
      </w:pPr>
    </w:p>
    <w:p w:rsidR="000954FB" w:rsidRDefault="000954FB" w:rsidP="004B1ECB">
      <w:pPr>
        <w:pStyle w:val="afa"/>
        <w:ind w:firstLine="0"/>
        <w:jc w:val="right"/>
        <w:rPr>
          <w:sz w:val="28"/>
          <w:szCs w:val="28"/>
        </w:rPr>
      </w:pPr>
    </w:p>
    <w:sectPr w:rsidR="000954FB"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69E" w:rsidRDefault="0074269E">
      <w:r>
        <w:separator/>
      </w:r>
    </w:p>
  </w:endnote>
  <w:endnote w:type="continuationSeparator" w:id="0">
    <w:p w:rsidR="0074269E" w:rsidRDefault="00742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9E" w:rsidRDefault="0074269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4269E" w:rsidRDefault="0074269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9E" w:rsidRDefault="0074269E">
    <w:pPr>
      <w:pStyle w:val="afe"/>
      <w:jc w:val="center"/>
    </w:pPr>
  </w:p>
  <w:p w:rsidR="0074269E" w:rsidRDefault="0074269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69E" w:rsidRDefault="0074269E">
      <w:r>
        <w:separator/>
      </w:r>
    </w:p>
  </w:footnote>
  <w:footnote w:type="continuationSeparator" w:id="0">
    <w:p w:rsidR="0074269E" w:rsidRDefault="0074269E">
      <w:r>
        <w:continuationSeparator/>
      </w:r>
    </w:p>
  </w:footnote>
  <w:footnote w:id="1">
    <w:p w:rsidR="0074269E" w:rsidRDefault="0074269E" w:rsidP="002D6AD0">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69E" w:rsidRDefault="0074269E">
    <w:pPr>
      <w:pStyle w:val="afc"/>
      <w:jc w:val="center"/>
    </w:pPr>
    <w:fldSimple w:instr=" PAGE   \* MERGEFORMAT ">
      <w:r w:rsidR="00042D93">
        <w:rPr>
          <w:noProof/>
        </w:rPr>
        <w:t>25</w:t>
      </w:r>
    </w:fldSimple>
  </w:p>
  <w:p w:rsidR="0074269E" w:rsidRDefault="0074269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F0743C1A"/>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val="0"/>
        <w:i w:val="0"/>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E22102"/>
    <w:multiLevelType w:val="hybridMultilevel"/>
    <w:tmpl w:val="8C647E1A"/>
    <w:lvl w:ilvl="0" w:tplc="1CFEA420">
      <w:start w:val="5"/>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2BB6041"/>
    <w:multiLevelType w:val="hybridMultilevel"/>
    <w:tmpl w:val="B18CE88E"/>
    <w:lvl w:ilvl="0" w:tplc="0419000F">
      <w:start w:val="1"/>
      <w:numFmt w:val="decimal"/>
      <w:lvlText w:val="%1."/>
      <w:lvlJc w:val="left"/>
      <w:pPr>
        <w:tabs>
          <w:tab w:val="num" w:pos="3763"/>
        </w:tabs>
        <w:ind w:left="3763" w:hanging="360"/>
      </w:pPr>
      <w:rPr>
        <w:rFonts w:hint="default"/>
      </w:rPr>
    </w:lvl>
    <w:lvl w:ilvl="1" w:tplc="04190019" w:tentative="1">
      <w:start w:val="1"/>
      <w:numFmt w:val="lowerLetter"/>
      <w:lvlText w:val="%2."/>
      <w:lvlJc w:val="left"/>
      <w:pPr>
        <w:tabs>
          <w:tab w:val="num" w:pos="4483"/>
        </w:tabs>
        <w:ind w:left="4483" w:hanging="360"/>
      </w:pPr>
    </w:lvl>
    <w:lvl w:ilvl="2" w:tplc="0419001B" w:tentative="1">
      <w:start w:val="1"/>
      <w:numFmt w:val="lowerRoman"/>
      <w:lvlText w:val="%3."/>
      <w:lvlJc w:val="right"/>
      <w:pPr>
        <w:tabs>
          <w:tab w:val="num" w:pos="5203"/>
        </w:tabs>
        <w:ind w:left="5203" w:hanging="180"/>
      </w:pPr>
    </w:lvl>
    <w:lvl w:ilvl="3" w:tplc="0419000F" w:tentative="1">
      <w:start w:val="1"/>
      <w:numFmt w:val="decimal"/>
      <w:lvlText w:val="%4."/>
      <w:lvlJc w:val="left"/>
      <w:pPr>
        <w:tabs>
          <w:tab w:val="num" w:pos="5923"/>
        </w:tabs>
        <w:ind w:left="5923" w:hanging="360"/>
      </w:pPr>
    </w:lvl>
    <w:lvl w:ilvl="4" w:tplc="04190019" w:tentative="1">
      <w:start w:val="1"/>
      <w:numFmt w:val="lowerLetter"/>
      <w:lvlText w:val="%5."/>
      <w:lvlJc w:val="left"/>
      <w:pPr>
        <w:tabs>
          <w:tab w:val="num" w:pos="6643"/>
        </w:tabs>
        <w:ind w:left="6643" w:hanging="360"/>
      </w:pPr>
    </w:lvl>
    <w:lvl w:ilvl="5" w:tplc="0419001B" w:tentative="1">
      <w:start w:val="1"/>
      <w:numFmt w:val="lowerRoman"/>
      <w:lvlText w:val="%6."/>
      <w:lvlJc w:val="right"/>
      <w:pPr>
        <w:tabs>
          <w:tab w:val="num" w:pos="7363"/>
        </w:tabs>
        <w:ind w:left="7363" w:hanging="180"/>
      </w:pPr>
    </w:lvl>
    <w:lvl w:ilvl="6" w:tplc="0419000F" w:tentative="1">
      <w:start w:val="1"/>
      <w:numFmt w:val="decimal"/>
      <w:lvlText w:val="%7."/>
      <w:lvlJc w:val="left"/>
      <w:pPr>
        <w:tabs>
          <w:tab w:val="num" w:pos="8083"/>
        </w:tabs>
        <w:ind w:left="8083" w:hanging="360"/>
      </w:pPr>
    </w:lvl>
    <w:lvl w:ilvl="7" w:tplc="04190019" w:tentative="1">
      <w:start w:val="1"/>
      <w:numFmt w:val="lowerLetter"/>
      <w:lvlText w:val="%8."/>
      <w:lvlJc w:val="left"/>
      <w:pPr>
        <w:tabs>
          <w:tab w:val="num" w:pos="8803"/>
        </w:tabs>
        <w:ind w:left="8803" w:hanging="360"/>
      </w:pPr>
    </w:lvl>
    <w:lvl w:ilvl="8" w:tplc="0419001B" w:tentative="1">
      <w:start w:val="1"/>
      <w:numFmt w:val="lowerRoman"/>
      <w:lvlText w:val="%9."/>
      <w:lvlJc w:val="right"/>
      <w:pPr>
        <w:tabs>
          <w:tab w:val="num" w:pos="9523"/>
        </w:tabs>
        <w:ind w:left="9523"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F3563E2"/>
    <w:multiLevelType w:val="hybridMultilevel"/>
    <w:tmpl w:val="2E3AC0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4"/>
  </w:num>
  <w:num w:numId="15">
    <w:abstractNumId w:val="27"/>
  </w:num>
  <w:num w:numId="16">
    <w:abstractNumId w:val="41"/>
  </w:num>
  <w:num w:numId="17">
    <w:abstractNumId w:val="39"/>
  </w:num>
  <w:num w:numId="18">
    <w:abstractNumId w:val="40"/>
  </w:num>
  <w:num w:numId="19">
    <w:abstractNumId w:val="53"/>
  </w:num>
  <w:num w:numId="20">
    <w:abstractNumId w:val="24"/>
  </w:num>
  <w:num w:numId="21">
    <w:abstractNumId w:val="31"/>
  </w:num>
  <w:num w:numId="22">
    <w:abstractNumId w:val="56"/>
  </w:num>
  <w:num w:numId="23">
    <w:abstractNumId w:val="36"/>
  </w:num>
  <w:num w:numId="24">
    <w:abstractNumId w:val="46"/>
  </w:num>
  <w:num w:numId="25">
    <w:abstractNumId w:val="38"/>
  </w:num>
  <w:num w:numId="26">
    <w:abstractNumId w:val="48"/>
  </w:num>
  <w:num w:numId="27">
    <w:abstractNumId w:val="25"/>
  </w:num>
  <w:num w:numId="28">
    <w:abstractNumId w:val="52"/>
  </w:num>
  <w:num w:numId="29">
    <w:abstractNumId w:val="50"/>
  </w:num>
  <w:num w:numId="30">
    <w:abstractNumId w:val="51"/>
  </w:num>
  <w:num w:numId="31">
    <w:abstractNumId w:val="44"/>
  </w:num>
  <w:num w:numId="32">
    <w:abstractNumId w:val="29"/>
  </w:num>
  <w:num w:numId="33">
    <w:abstractNumId w:val="32"/>
  </w:num>
  <w:num w:numId="34">
    <w:abstractNumId w:val="57"/>
  </w:num>
  <w:num w:numId="35">
    <w:abstractNumId w:val="33"/>
  </w:num>
  <w:num w:numId="36">
    <w:abstractNumId w:val="35"/>
  </w:num>
  <w:num w:numId="37">
    <w:abstractNumId w:val="42"/>
  </w:num>
  <w:num w:numId="38">
    <w:abstractNumId w:val="37"/>
  </w:num>
  <w:num w:numId="39">
    <w:abstractNumId w:val="28"/>
  </w:num>
  <w:num w:numId="40">
    <w:abstractNumId w:val="34"/>
  </w:num>
  <w:num w:numId="41">
    <w:abstractNumId w:val="23"/>
  </w:num>
  <w:num w:numId="42">
    <w:abstractNumId w:val="55"/>
  </w:num>
  <w:num w:numId="43">
    <w:abstractNumId w:val="4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47"/>
  </w:num>
  <w:num w:numId="49">
    <w:abstractNumId w:val="30"/>
  </w:num>
  <w:num w:numId="50">
    <w:abstractNumId w:val="5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2D93"/>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00B8"/>
    <w:rsid w:val="000B5302"/>
    <w:rsid w:val="000C7CAF"/>
    <w:rsid w:val="000D5F3B"/>
    <w:rsid w:val="000E075C"/>
    <w:rsid w:val="000E2086"/>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1E0A"/>
    <w:rsid w:val="00146CC2"/>
    <w:rsid w:val="00161E31"/>
    <w:rsid w:val="00164D0C"/>
    <w:rsid w:val="0016528F"/>
    <w:rsid w:val="00167695"/>
    <w:rsid w:val="00171FEC"/>
    <w:rsid w:val="00172294"/>
    <w:rsid w:val="001749AE"/>
    <w:rsid w:val="00174FFE"/>
    <w:rsid w:val="00175830"/>
    <w:rsid w:val="00175A7B"/>
    <w:rsid w:val="00177D5C"/>
    <w:rsid w:val="00180C03"/>
    <w:rsid w:val="0018682A"/>
    <w:rsid w:val="0019760E"/>
    <w:rsid w:val="001A0076"/>
    <w:rsid w:val="001A364E"/>
    <w:rsid w:val="001A544E"/>
    <w:rsid w:val="001A61AB"/>
    <w:rsid w:val="001B150C"/>
    <w:rsid w:val="001B36FC"/>
    <w:rsid w:val="001B5653"/>
    <w:rsid w:val="001C08FD"/>
    <w:rsid w:val="001C09D8"/>
    <w:rsid w:val="001C75ED"/>
    <w:rsid w:val="001E0B8E"/>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270E"/>
    <w:rsid w:val="002543D3"/>
    <w:rsid w:val="00254538"/>
    <w:rsid w:val="00255D7B"/>
    <w:rsid w:val="00257F85"/>
    <w:rsid w:val="00261326"/>
    <w:rsid w:val="00265B2B"/>
    <w:rsid w:val="00267AAB"/>
    <w:rsid w:val="002810F4"/>
    <w:rsid w:val="0028168C"/>
    <w:rsid w:val="00282B03"/>
    <w:rsid w:val="002910EA"/>
    <w:rsid w:val="00291899"/>
    <w:rsid w:val="002A1180"/>
    <w:rsid w:val="002A2796"/>
    <w:rsid w:val="002A2935"/>
    <w:rsid w:val="002A4D3C"/>
    <w:rsid w:val="002A71D9"/>
    <w:rsid w:val="002B41FD"/>
    <w:rsid w:val="002B6325"/>
    <w:rsid w:val="002C2ADC"/>
    <w:rsid w:val="002C3FF9"/>
    <w:rsid w:val="002C481E"/>
    <w:rsid w:val="002C56A0"/>
    <w:rsid w:val="002C7848"/>
    <w:rsid w:val="002D5869"/>
    <w:rsid w:val="002D6AD0"/>
    <w:rsid w:val="002E18D3"/>
    <w:rsid w:val="002E3DBF"/>
    <w:rsid w:val="002E66D4"/>
    <w:rsid w:val="002F1275"/>
    <w:rsid w:val="002F1F19"/>
    <w:rsid w:val="002F345D"/>
    <w:rsid w:val="002F40DE"/>
    <w:rsid w:val="002F543C"/>
    <w:rsid w:val="002F6A6B"/>
    <w:rsid w:val="0030151C"/>
    <w:rsid w:val="003072B4"/>
    <w:rsid w:val="00311A92"/>
    <w:rsid w:val="00313385"/>
    <w:rsid w:val="00313F83"/>
    <w:rsid w:val="00316B34"/>
    <w:rsid w:val="00331930"/>
    <w:rsid w:val="00334292"/>
    <w:rsid w:val="00335079"/>
    <w:rsid w:val="00335F0B"/>
    <w:rsid w:val="0033715C"/>
    <w:rsid w:val="00343C35"/>
    <w:rsid w:val="003571CE"/>
    <w:rsid w:val="00357415"/>
    <w:rsid w:val="0036291B"/>
    <w:rsid w:val="003657D7"/>
    <w:rsid w:val="003663BC"/>
    <w:rsid w:val="00370C44"/>
    <w:rsid w:val="00371504"/>
    <w:rsid w:val="00374017"/>
    <w:rsid w:val="00386F7E"/>
    <w:rsid w:val="00391D03"/>
    <w:rsid w:val="003934B6"/>
    <w:rsid w:val="00395664"/>
    <w:rsid w:val="003A0695"/>
    <w:rsid w:val="003A3A53"/>
    <w:rsid w:val="003A7044"/>
    <w:rsid w:val="003A741B"/>
    <w:rsid w:val="003B3FE8"/>
    <w:rsid w:val="003C30F3"/>
    <w:rsid w:val="003D2759"/>
    <w:rsid w:val="003D3596"/>
    <w:rsid w:val="003D4136"/>
    <w:rsid w:val="003E2C12"/>
    <w:rsid w:val="003E4FE0"/>
    <w:rsid w:val="003F31F2"/>
    <w:rsid w:val="003F799E"/>
    <w:rsid w:val="00400975"/>
    <w:rsid w:val="00410B56"/>
    <w:rsid w:val="004224C0"/>
    <w:rsid w:val="004272B0"/>
    <w:rsid w:val="004314C8"/>
    <w:rsid w:val="00432CF8"/>
    <w:rsid w:val="0043423C"/>
    <w:rsid w:val="0043596D"/>
    <w:rsid w:val="00435A9A"/>
    <w:rsid w:val="00437B00"/>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A25F0"/>
    <w:rsid w:val="004A66FA"/>
    <w:rsid w:val="004B0D75"/>
    <w:rsid w:val="004B1ECB"/>
    <w:rsid w:val="004B3482"/>
    <w:rsid w:val="004C0A7F"/>
    <w:rsid w:val="004C2235"/>
    <w:rsid w:val="004C7528"/>
    <w:rsid w:val="004D086E"/>
    <w:rsid w:val="004D44D7"/>
    <w:rsid w:val="004D4FA2"/>
    <w:rsid w:val="004D6625"/>
    <w:rsid w:val="004E13F0"/>
    <w:rsid w:val="004E1725"/>
    <w:rsid w:val="004E202E"/>
    <w:rsid w:val="004E3757"/>
    <w:rsid w:val="004E3AC2"/>
    <w:rsid w:val="004F2ABB"/>
    <w:rsid w:val="004F5E74"/>
    <w:rsid w:val="004F6737"/>
    <w:rsid w:val="00505622"/>
    <w:rsid w:val="00505842"/>
    <w:rsid w:val="005058F1"/>
    <w:rsid w:val="00506989"/>
    <w:rsid w:val="0050702D"/>
    <w:rsid w:val="0051006B"/>
    <w:rsid w:val="00510C5D"/>
    <w:rsid w:val="00511914"/>
    <w:rsid w:val="00511EDC"/>
    <w:rsid w:val="005129E1"/>
    <w:rsid w:val="0051469F"/>
    <w:rsid w:val="00514DA3"/>
    <w:rsid w:val="0051529F"/>
    <w:rsid w:val="005171A2"/>
    <w:rsid w:val="00521353"/>
    <w:rsid w:val="00521F95"/>
    <w:rsid w:val="0052390C"/>
    <w:rsid w:val="005242ED"/>
    <w:rsid w:val="00527AB7"/>
    <w:rsid w:val="00530F12"/>
    <w:rsid w:val="0053291E"/>
    <w:rsid w:val="00534697"/>
    <w:rsid w:val="005373EF"/>
    <w:rsid w:val="00544668"/>
    <w:rsid w:val="005508EC"/>
    <w:rsid w:val="00551655"/>
    <w:rsid w:val="005600CA"/>
    <w:rsid w:val="0056027E"/>
    <w:rsid w:val="0056426C"/>
    <w:rsid w:val="00565202"/>
    <w:rsid w:val="00567173"/>
    <w:rsid w:val="005716FC"/>
    <w:rsid w:val="00571D62"/>
    <w:rsid w:val="00575E36"/>
    <w:rsid w:val="005834BA"/>
    <w:rsid w:val="00590A1B"/>
    <w:rsid w:val="00593786"/>
    <w:rsid w:val="005A0E3B"/>
    <w:rsid w:val="005A2B08"/>
    <w:rsid w:val="005A6CE9"/>
    <w:rsid w:val="005B12F9"/>
    <w:rsid w:val="005C6744"/>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2207"/>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63B5"/>
    <w:rsid w:val="00690B2B"/>
    <w:rsid w:val="00693668"/>
    <w:rsid w:val="00695C3B"/>
    <w:rsid w:val="006A1CB3"/>
    <w:rsid w:val="006A6A23"/>
    <w:rsid w:val="006A6E08"/>
    <w:rsid w:val="006A6E7D"/>
    <w:rsid w:val="006A76EE"/>
    <w:rsid w:val="006B3895"/>
    <w:rsid w:val="006B3974"/>
    <w:rsid w:val="006B3BD2"/>
    <w:rsid w:val="006B4FEF"/>
    <w:rsid w:val="006C1555"/>
    <w:rsid w:val="006C32B9"/>
    <w:rsid w:val="006C3A69"/>
    <w:rsid w:val="006C3B7F"/>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269E"/>
    <w:rsid w:val="00742B0E"/>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223A6"/>
    <w:rsid w:val="008314C4"/>
    <w:rsid w:val="00834551"/>
    <w:rsid w:val="008345ED"/>
    <w:rsid w:val="00835CB1"/>
    <w:rsid w:val="008370AF"/>
    <w:rsid w:val="00837423"/>
    <w:rsid w:val="008377C6"/>
    <w:rsid w:val="008437AD"/>
    <w:rsid w:val="00845682"/>
    <w:rsid w:val="00847C9D"/>
    <w:rsid w:val="00852B01"/>
    <w:rsid w:val="0085471E"/>
    <w:rsid w:val="00860529"/>
    <w:rsid w:val="008613BE"/>
    <w:rsid w:val="008614B4"/>
    <w:rsid w:val="00861659"/>
    <w:rsid w:val="00861B45"/>
    <w:rsid w:val="00861D29"/>
    <w:rsid w:val="0086287A"/>
    <w:rsid w:val="00862D09"/>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5FFE"/>
    <w:rsid w:val="008E60E5"/>
    <w:rsid w:val="008F0ACC"/>
    <w:rsid w:val="008F356D"/>
    <w:rsid w:val="00901E6E"/>
    <w:rsid w:val="00903FBC"/>
    <w:rsid w:val="009068D2"/>
    <w:rsid w:val="00906D8A"/>
    <w:rsid w:val="00910B09"/>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16B4"/>
    <w:rsid w:val="00956252"/>
    <w:rsid w:val="00956DC0"/>
    <w:rsid w:val="00960F11"/>
    <w:rsid w:val="00964188"/>
    <w:rsid w:val="009660FA"/>
    <w:rsid w:val="00972FF3"/>
    <w:rsid w:val="00975F02"/>
    <w:rsid w:val="00977A80"/>
    <w:rsid w:val="00982C6F"/>
    <w:rsid w:val="009830CC"/>
    <w:rsid w:val="0098468A"/>
    <w:rsid w:val="0098473B"/>
    <w:rsid w:val="0098627F"/>
    <w:rsid w:val="00991BDD"/>
    <w:rsid w:val="00991DEB"/>
    <w:rsid w:val="00994EDF"/>
    <w:rsid w:val="00997B7D"/>
    <w:rsid w:val="009A1114"/>
    <w:rsid w:val="009A2536"/>
    <w:rsid w:val="009A728B"/>
    <w:rsid w:val="009A7C6C"/>
    <w:rsid w:val="009B0A27"/>
    <w:rsid w:val="009B43DB"/>
    <w:rsid w:val="009C15AA"/>
    <w:rsid w:val="009C211A"/>
    <w:rsid w:val="009D3A40"/>
    <w:rsid w:val="009D4112"/>
    <w:rsid w:val="009E31B9"/>
    <w:rsid w:val="009E64D8"/>
    <w:rsid w:val="009F4371"/>
    <w:rsid w:val="009F4C89"/>
    <w:rsid w:val="009F7E18"/>
    <w:rsid w:val="00A00A8B"/>
    <w:rsid w:val="00A023CD"/>
    <w:rsid w:val="00A048A9"/>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3A22"/>
    <w:rsid w:val="00A647EF"/>
    <w:rsid w:val="00A65B10"/>
    <w:rsid w:val="00A65B59"/>
    <w:rsid w:val="00A67169"/>
    <w:rsid w:val="00A6781A"/>
    <w:rsid w:val="00A80849"/>
    <w:rsid w:val="00A81242"/>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4CAE"/>
    <w:rsid w:val="00AF6ABE"/>
    <w:rsid w:val="00AF7256"/>
    <w:rsid w:val="00B02654"/>
    <w:rsid w:val="00B05DDE"/>
    <w:rsid w:val="00B129CC"/>
    <w:rsid w:val="00B152B6"/>
    <w:rsid w:val="00B20C51"/>
    <w:rsid w:val="00B22346"/>
    <w:rsid w:val="00B22B90"/>
    <w:rsid w:val="00B24553"/>
    <w:rsid w:val="00B25998"/>
    <w:rsid w:val="00B304A9"/>
    <w:rsid w:val="00B31747"/>
    <w:rsid w:val="00B346F5"/>
    <w:rsid w:val="00B42C10"/>
    <w:rsid w:val="00B4382C"/>
    <w:rsid w:val="00B4765F"/>
    <w:rsid w:val="00B5040A"/>
    <w:rsid w:val="00B51C2D"/>
    <w:rsid w:val="00B52CCB"/>
    <w:rsid w:val="00B5484B"/>
    <w:rsid w:val="00B55C29"/>
    <w:rsid w:val="00B55FE0"/>
    <w:rsid w:val="00B60E20"/>
    <w:rsid w:val="00B61E06"/>
    <w:rsid w:val="00B63139"/>
    <w:rsid w:val="00B654BE"/>
    <w:rsid w:val="00B7520F"/>
    <w:rsid w:val="00B75801"/>
    <w:rsid w:val="00B7639C"/>
    <w:rsid w:val="00B77F30"/>
    <w:rsid w:val="00B85347"/>
    <w:rsid w:val="00B924BD"/>
    <w:rsid w:val="00B938CD"/>
    <w:rsid w:val="00BA1508"/>
    <w:rsid w:val="00BB21E3"/>
    <w:rsid w:val="00BB306F"/>
    <w:rsid w:val="00BB3C30"/>
    <w:rsid w:val="00BB5B51"/>
    <w:rsid w:val="00BB67AE"/>
    <w:rsid w:val="00BB7D9A"/>
    <w:rsid w:val="00BC1922"/>
    <w:rsid w:val="00BC3E20"/>
    <w:rsid w:val="00BD59BC"/>
    <w:rsid w:val="00BD5B44"/>
    <w:rsid w:val="00BE06D9"/>
    <w:rsid w:val="00BE5571"/>
    <w:rsid w:val="00BF5C0A"/>
    <w:rsid w:val="00BF6892"/>
    <w:rsid w:val="00C13A71"/>
    <w:rsid w:val="00C156C1"/>
    <w:rsid w:val="00C159C6"/>
    <w:rsid w:val="00C15C57"/>
    <w:rsid w:val="00C213FC"/>
    <w:rsid w:val="00C21D57"/>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6490D"/>
    <w:rsid w:val="00C74777"/>
    <w:rsid w:val="00C7648A"/>
    <w:rsid w:val="00C802A0"/>
    <w:rsid w:val="00C80BCB"/>
    <w:rsid w:val="00C82913"/>
    <w:rsid w:val="00C872F8"/>
    <w:rsid w:val="00C87B99"/>
    <w:rsid w:val="00CA673D"/>
    <w:rsid w:val="00CB0819"/>
    <w:rsid w:val="00CB3BBA"/>
    <w:rsid w:val="00CB5E99"/>
    <w:rsid w:val="00CC3790"/>
    <w:rsid w:val="00CD0F32"/>
    <w:rsid w:val="00CE7EB4"/>
    <w:rsid w:val="00CF1DCB"/>
    <w:rsid w:val="00CF401E"/>
    <w:rsid w:val="00D01C16"/>
    <w:rsid w:val="00D03894"/>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7C3F"/>
    <w:rsid w:val="00D6187B"/>
    <w:rsid w:val="00D64EB5"/>
    <w:rsid w:val="00D65E96"/>
    <w:rsid w:val="00D6739A"/>
    <w:rsid w:val="00D703B6"/>
    <w:rsid w:val="00D7766E"/>
    <w:rsid w:val="00D86EFD"/>
    <w:rsid w:val="00D91431"/>
    <w:rsid w:val="00D94307"/>
    <w:rsid w:val="00D953A5"/>
    <w:rsid w:val="00D95D5F"/>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11B6E"/>
    <w:rsid w:val="00E131C5"/>
    <w:rsid w:val="00E140EC"/>
    <w:rsid w:val="00E14C0C"/>
    <w:rsid w:val="00E14CA3"/>
    <w:rsid w:val="00E14F30"/>
    <w:rsid w:val="00E15467"/>
    <w:rsid w:val="00E1780F"/>
    <w:rsid w:val="00E21178"/>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3D3D"/>
    <w:rsid w:val="00E751DF"/>
    <w:rsid w:val="00E7590F"/>
    <w:rsid w:val="00E80FEF"/>
    <w:rsid w:val="00E81704"/>
    <w:rsid w:val="00E83DBB"/>
    <w:rsid w:val="00E845C6"/>
    <w:rsid w:val="00E90BB5"/>
    <w:rsid w:val="00E91758"/>
    <w:rsid w:val="00E92117"/>
    <w:rsid w:val="00E92155"/>
    <w:rsid w:val="00E95D99"/>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94E"/>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606"/>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3E77"/>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27">
    <w:name w:val="Абзац списка2"/>
    <w:basedOn w:val="a0"/>
    <w:rsid w:val="004B1ECB"/>
    <w:pPr>
      <w:ind w:left="720"/>
    </w:pPr>
  </w:style>
  <w:style w:type="paragraph" w:styleId="28">
    <w:name w:val="Body Text Indent 2"/>
    <w:basedOn w:val="a0"/>
    <w:link w:val="213"/>
    <w:rsid w:val="00530F12"/>
    <w:pPr>
      <w:spacing w:after="120" w:line="480" w:lineRule="auto"/>
      <w:ind w:left="283"/>
    </w:pPr>
  </w:style>
  <w:style w:type="character" w:customStyle="1" w:styleId="213">
    <w:name w:val="Основной текст с отступом 2 Знак1"/>
    <w:basedOn w:val="a1"/>
    <w:link w:val="28"/>
    <w:rsid w:val="00530F12"/>
    <w:rPr>
      <w:sz w:val="24"/>
      <w:szCs w:val="24"/>
      <w:lang w:eastAsia="ar-SA"/>
    </w:rPr>
  </w:style>
  <w:style w:type="character" w:customStyle="1" w:styleId="FontStyle30">
    <w:name w:val="Font Style30"/>
    <w:basedOn w:val="a1"/>
    <w:rsid w:val="00530F12"/>
    <w:rPr>
      <w:rFonts w:ascii="Times New Roman" w:hAnsi="Times New Roman" w:cs="Times New Roman"/>
      <w:sz w:val="26"/>
      <w:szCs w:val="26"/>
    </w:rPr>
  </w:style>
  <w:style w:type="paragraph" w:customStyle="1" w:styleId="320">
    <w:name w:val="Основной текст 32"/>
    <w:basedOn w:val="a0"/>
    <w:rsid w:val="00530F12"/>
    <w:pPr>
      <w:overflowPunct w:val="0"/>
      <w:autoSpaceDE w:val="0"/>
      <w:jc w:val="both"/>
      <w:textAlignment w:val="baseline"/>
    </w:pPr>
    <w:rPr>
      <w:sz w:val="20"/>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KrivobokovaAA@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ZhmikovaEL@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834E472-AFB8-4B85-B2FA-57F613482980}">
  <ds:schemaRefs>
    <ds:schemaRef ds:uri="http://schemas.openxmlformats.org/officeDocument/2006/bibliography"/>
  </ds:schemaRefs>
</ds:datastoreItem>
</file>

<file path=customXml/itemProps4.xml><?xml version="1.0" encoding="utf-8"?>
<ds:datastoreItem xmlns:ds="http://schemas.openxmlformats.org/officeDocument/2006/customXml" ds:itemID="{B6529C96-8BBC-462F-9185-537984FD9732}">
  <ds:schemaRefs>
    <ds:schemaRef ds:uri="http://schemas.openxmlformats.org/officeDocument/2006/bibliography"/>
  </ds:schemaRefs>
</ds:datastoreItem>
</file>

<file path=customXml/itemProps5.xml><?xml version="1.0" encoding="utf-8"?>
<ds:datastoreItem xmlns:ds="http://schemas.openxmlformats.org/officeDocument/2006/customXml" ds:itemID="{2FAEC9C2-7FE1-47AA-9DA9-F1C2E9334247}">
  <ds:schemaRefs>
    <ds:schemaRef ds:uri="http://schemas.openxmlformats.org/officeDocument/2006/bibliography"/>
  </ds:schemaRefs>
</ds:datastoreItem>
</file>

<file path=customXml/itemProps6.xml><?xml version="1.0" encoding="utf-8"?>
<ds:datastoreItem xmlns:ds="http://schemas.openxmlformats.org/officeDocument/2006/customXml" ds:itemID="{0DE92925-57A4-4F04-B3A0-737F3F63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39</Pages>
  <Words>12143</Words>
  <Characters>69220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81201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User</cp:lastModifiedBy>
  <cp:revision>5</cp:revision>
  <cp:lastPrinted>2015-11-27T07:16:00Z</cp:lastPrinted>
  <dcterms:created xsi:type="dcterms:W3CDTF">2015-11-27T08:03:00Z</dcterms:created>
  <dcterms:modified xsi:type="dcterms:W3CDTF">2015-11-27T12:06:00Z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