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9B" w:rsidRPr="00E03F37" w:rsidRDefault="008C7219" w:rsidP="00CC0625">
      <w:pPr>
        <w:jc w:val="center"/>
        <w:rPr>
          <w:b/>
          <w:bCs/>
          <w:sz w:val="24"/>
          <w:szCs w:val="24"/>
        </w:rPr>
      </w:pPr>
      <w:r w:rsidRPr="00E03F37">
        <w:rPr>
          <w:b/>
          <w:bCs/>
          <w:sz w:val="24"/>
          <w:szCs w:val="24"/>
        </w:rPr>
        <w:t xml:space="preserve">ПРОЕКТ </w:t>
      </w:r>
      <w:r w:rsidR="0076665B" w:rsidRPr="00E03F37">
        <w:rPr>
          <w:b/>
          <w:bCs/>
          <w:sz w:val="24"/>
          <w:szCs w:val="24"/>
        </w:rPr>
        <w:t>Договор</w:t>
      </w:r>
      <w:r w:rsidRPr="00E03F37">
        <w:rPr>
          <w:b/>
          <w:bCs/>
          <w:sz w:val="24"/>
          <w:szCs w:val="24"/>
        </w:rPr>
        <w:t>а</w:t>
      </w:r>
      <w:r w:rsidR="0076665B" w:rsidRPr="00E03F37">
        <w:rPr>
          <w:b/>
          <w:bCs/>
          <w:sz w:val="24"/>
          <w:szCs w:val="24"/>
        </w:rPr>
        <w:t xml:space="preserve"> </w:t>
      </w:r>
      <w:r w:rsidR="00BE5E3C" w:rsidRPr="00E03F37">
        <w:rPr>
          <w:b/>
          <w:bCs/>
          <w:sz w:val="24"/>
          <w:szCs w:val="24"/>
        </w:rPr>
        <w:t>№</w:t>
      </w:r>
      <w:r w:rsidR="0076665B" w:rsidRPr="00E03F37">
        <w:rPr>
          <w:b/>
          <w:bCs/>
          <w:sz w:val="24"/>
          <w:szCs w:val="24"/>
        </w:rPr>
        <w:t>__</w:t>
      </w:r>
    </w:p>
    <w:p w:rsidR="0029669B" w:rsidRPr="00E03F37" w:rsidRDefault="0029669B" w:rsidP="00CC0625">
      <w:pPr>
        <w:jc w:val="center"/>
        <w:rPr>
          <w:sz w:val="24"/>
          <w:szCs w:val="24"/>
        </w:rPr>
      </w:pPr>
      <w:r w:rsidRPr="00E03F37">
        <w:rPr>
          <w:b/>
          <w:bCs/>
          <w:sz w:val="24"/>
          <w:szCs w:val="24"/>
        </w:rPr>
        <w:t>на выполнение работ</w:t>
      </w:r>
    </w:p>
    <w:p w:rsidR="0029669B" w:rsidRPr="00E03F37" w:rsidRDefault="0029669B" w:rsidP="00CC0625">
      <w:pPr>
        <w:jc w:val="both"/>
        <w:rPr>
          <w:sz w:val="24"/>
          <w:szCs w:val="24"/>
        </w:rPr>
      </w:pPr>
      <w:r w:rsidRPr="00E03F37">
        <w:rPr>
          <w:sz w:val="24"/>
          <w:szCs w:val="24"/>
        </w:rPr>
        <w:t>г.</w:t>
      </w:r>
      <w:r w:rsidR="002C3846" w:rsidRPr="00E03F37">
        <w:rPr>
          <w:sz w:val="24"/>
          <w:szCs w:val="24"/>
        </w:rPr>
        <w:t xml:space="preserve"> Чита</w:t>
      </w:r>
      <w:r w:rsidR="004A0E58" w:rsidRPr="00E03F37">
        <w:rPr>
          <w:sz w:val="24"/>
          <w:szCs w:val="24"/>
        </w:rPr>
        <w:tab/>
      </w:r>
      <w:r w:rsidR="004A0E58" w:rsidRPr="00E03F37">
        <w:rPr>
          <w:sz w:val="24"/>
          <w:szCs w:val="24"/>
        </w:rPr>
        <w:tab/>
      </w:r>
      <w:r w:rsidR="004A0E58" w:rsidRPr="00E03F37">
        <w:rPr>
          <w:sz w:val="24"/>
          <w:szCs w:val="24"/>
        </w:rPr>
        <w:tab/>
      </w:r>
      <w:r w:rsidR="004A0E58" w:rsidRPr="00E03F37">
        <w:rPr>
          <w:sz w:val="24"/>
          <w:szCs w:val="24"/>
        </w:rPr>
        <w:tab/>
      </w:r>
      <w:r w:rsidR="004A0E58" w:rsidRPr="00E03F37">
        <w:rPr>
          <w:sz w:val="24"/>
          <w:szCs w:val="24"/>
        </w:rPr>
        <w:tab/>
      </w:r>
      <w:r w:rsidR="004A0E58" w:rsidRPr="00E03F37">
        <w:rPr>
          <w:sz w:val="24"/>
          <w:szCs w:val="24"/>
        </w:rPr>
        <w:tab/>
      </w:r>
      <w:r w:rsidR="004A0E58" w:rsidRPr="00E03F37">
        <w:rPr>
          <w:sz w:val="24"/>
          <w:szCs w:val="24"/>
        </w:rPr>
        <w:tab/>
      </w:r>
      <w:r w:rsidR="004A0E58" w:rsidRPr="00E03F37">
        <w:rPr>
          <w:sz w:val="24"/>
          <w:szCs w:val="24"/>
        </w:rPr>
        <w:tab/>
      </w:r>
      <w:r w:rsidR="004C7633" w:rsidRPr="00E03F37">
        <w:rPr>
          <w:sz w:val="24"/>
          <w:szCs w:val="24"/>
        </w:rPr>
        <w:tab/>
      </w:r>
      <w:r w:rsidRPr="00E03F37">
        <w:rPr>
          <w:sz w:val="24"/>
          <w:szCs w:val="24"/>
        </w:rPr>
        <w:t>«__»</w:t>
      </w:r>
      <w:r w:rsidR="004A0E58" w:rsidRPr="00E03F37">
        <w:rPr>
          <w:sz w:val="24"/>
          <w:szCs w:val="24"/>
        </w:rPr>
        <w:t>_______</w:t>
      </w:r>
      <w:r w:rsidR="004C7633" w:rsidRPr="00E03F37">
        <w:rPr>
          <w:sz w:val="24"/>
          <w:szCs w:val="24"/>
        </w:rPr>
        <w:t>______</w:t>
      </w:r>
      <w:r w:rsidRPr="00E03F37">
        <w:rPr>
          <w:sz w:val="24"/>
          <w:szCs w:val="24"/>
        </w:rPr>
        <w:t xml:space="preserve"> </w:t>
      </w:r>
      <w:r w:rsidR="000D3FD6" w:rsidRPr="00E03F37">
        <w:rPr>
          <w:sz w:val="24"/>
          <w:szCs w:val="24"/>
        </w:rPr>
        <w:t>201</w:t>
      </w:r>
      <w:r w:rsidR="00364A78" w:rsidRPr="00E03F37">
        <w:rPr>
          <w:sz w:val="24"/>
          <w:szCs w:val="24"/>
        </w:rPr>
        <w:t>5</w:t>
      </w:r>
      <w:r w:rsidR="00862180" w:rsidRPr="00E03F37">
        <w:rPr>
          <w:sz w:val="24"/>
          <w:szCs w:val="24"/>
        </w:rPr>
        <w:t xml:space="preserve"> </w:t>
      </w:r>
      <w:r w:rsidRPr="00E03F37">
        <w:rPr>
          <w:sz w:val="24"/>
          <w:szCs w:val="24"/>
        </w:rPr>
        <w:t>г.</w:t>
      </w:r>
    </w:p>
    <w:p w:rsidR="0029669B" w:rsidRPr="00E03F37" w:rsidRDefault="0029669B" w:rsidP="00CC0625">
      <w:pPr>
        <w:ind w:firstLine="851"/>
        <w:jc w:val="both"/>
        <w:rPr>
          <w:sz w:val="24"/>
          <w:szCs w:val="24"/>
        </w:rPr>
      </w:pPr>
    </w:p>
    <w:p w:rsidR="00364A78" w:rsidRPr="00E03F37" w:rsidRDefault="00364A78" w:rsidP="00CC0625">
      <w:pPr>
        <w:widowControl w:val="0"/>
        <w:overflowPunct w:val="0"/>
        <w:autoSpaceDE w:val="0"/>
        <w:autoSpaceDN w:val="0"/>
        <w:adjustRightInd w:val="0"/>
        <w:ind w:firstLine="450"/>
        <w:jc w:val="both"/>
        <w:rPr>
          <w:sz w:val="24"/>
          <w:szCs w:val="24"/>
        </w:rPr>
      </w:pPr>
      <w:r w:rsidRPr="00E03F37">
        <w:rPr>
          <w:sz w:val="24"/>
          <w:szCs w:val="24"/>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Забайкальской ж.д. Банщикова Андрея Витальевича,  действующего  на  основании доверенности </w:t>
      </w:r>
      <w:r w:rsidR="004C705E">
        <w:rPr>
          <w:sz w:val="24"/>
          <w:szCs w:val="24"/>
        </w:rPr>
        <w:t>_______________________________</w:t>
      </w:r>
      <w:r w:rsidRPr="00E03F37">
        <w:rPr>
          <w:sz w:val="24"/>
          <w:szCs w:val="24"/>
        </w:rPr>
        <w:t xml:space="preserve"> с одной стороны, и </w:t>
      </w:r>
      <w:r w:rsidR="00EF3DAA" w:rsidRPr="00E03F37">
        <w:rPr>
          <w:sz w:val="24"/>
          <w:szCs w:val="24"/>
        </w:rPr>
        <w:t>_____________________________________________________</w:t>
      </w:r>
      <w:r w:rsidRPr="00E03F37">
        <w:rPr>
          <w:sz w:val="24"/>
          <w:szCs w:val="24"/>
        </w:rPr>
        <w:t xml:space="preserve">, именуемое в дальнейшем «Исполнитель», в лице </w:t>
      </w:r>
      <w:r w:rsidR="009C5132" w:rsidRPr="00E03F37">
        <w:rPr>
          <w:sz w:val="24"/>
          <w:szCs w:val="24"/>
        </w:rPr>
        <w:t>________________</w:t>
      </w:r>
      <w:r w:rsidR="00EF3DAA" w:rsidRPr="00E03F37">
        <w:rPr>
          <w:sz w:val="24"/>
          <w:szCs w:val="24"/>
        </w:rPr>
        <w:t>_______________________</w:t>
      </w:r>
      <w:r w:rsidR="009C5132" w:rsidRPr="00E03F37">
        <w:rPr>
          <w:sz w:val="24"/>
          <w:szCs w:val="24"/>
        </w:rPr>
        <w:t>, действующего на основании ____________________________</w:t>
      </w:r>
      <w:r w:rsidRPr="00E03F37">
        <w:rPr>
          <w:sz w:val="24"/>
          <w:szCs w:val="24"/>
        </w:rPr>
        <w:t>, с другой стороны, именуемые в дальнейшем «Стороны», заключили настоящий договор на выполнение работ (далее – «Договор») о нижеследующем:</w:t>
      </w:r>
    </w:p>
    <w:p w:rsidR="0029669B" w:rsidRPr="00E03F37" w:rsidRDefault="0029669B" w:rsidP="00CC0625">
      <w:pPr>
        <w:ind w:firstLine="851"/>
        <w:jc w:val="both"/>
        <w:rPr>
          <w:sz w:val="24"/>
          <w:szCs w:val="24"/>
        </w:rPr>
      </w:pPr>
    </w:p>
    <w:p w:rsidR="0029669B" w:rsidRPr="00E03F37" w:rsidRDefault="0029669B" w:rsidP="00CC0625">
      <w:pPr>
        <w:numPr>
          <w:ilvl w:val="0"/>
          <w:numId w:val="1"/>
        </w:numPr>
        <w:jc w:val="center"/>
        <w:rPr>
          <w:b/>
          <w:sz w:val="24"/>
          <w:szCs w:val="24"/>
        </w:rPr>
      </w:pPr>
      <w:r w:rsidRPr="00E03F37">
        <w:rPr>
          <w:b/>
          <w:sz w:val="24"/>
          <w:szCs w:val="24"/>
        </w:rPr>
        <w:t>Предмет Договора</w:t>
      </w:r>
    </w:p>
    <w:p w:rsidR="00416C4D" w:rsidRPr="00E03F37" w:rsidRDefault="00416C4D" w:rsidP="00CC0625">
      <w:pPr>
        <w:ind w:left="450"/>
        <w:rPr>
          <w:b/>
          <w:sz w:val="24"/>
          <w:szCs w:val="24"/>
        </w:rPr>
      </w:pPr>
    </w:p>
    <w:p w:rsidR="00811758" w:rsidRPr="00E03F37" w:rsidRDefault="0029669B" w:rsidP="00811758">
      <w:pPr>
        <w:numPr>
          <w:ilvl w:val="1"/>
          <w:numId w:val="1"/>
        </w:numPr>
        <w:tabs>
          <w:tab w:val="clear" w:pos="1174"/>
          <w:tab w:val="num" w:pos="0"/>
          <w:tab w:val="num" w:pos="360"/>
        </w:tabs>
        <w:ind w:left="0" w:firstLine="851"/>
        <w:jc w:val="both"/>
        <w:rPr>
          <w:sz w:val="24"/>
          <w:szCs w:val="24"/>
        </w:rPr>
      </w:pPr>
      <w:r w:rsidRPr="00E03F37">
        <w:rPr>
          <w:sz w:val="24"/>
          <w:szCs w:val="24"/>
        </w:rPr>
        <w:t xml:space="preserve">Заказчик поручает и обязуется оплатить, а Исполнитель  принимает  на  себя  обязательства по </w:t>
      </w:r>
      <w:r w:rsidR="001F031B" w:rsidRPr="00E03F37">
        <w:rPr>
          <w:sz w:val="24"/>
          <w:szCs w:val="24"/>
        </w:rPr>
        <w:t xml:space="preserve">выполнению </w:t>
      </w:r>
      <w:r w:rsidR="00811758" w:rsidRPr="00E03F37">
        <w:rPr>
          <w:sz w:val="24"/>
          <w:szCs w:val="24"/>
        </w:rPr>
        <w:t>строительно-монтажных работ, связанных с удлинением подкранового пути и комплексной реконструкцией "Пункта по переработке крупнотоннажных контейнеров", "Бетонного по</w:t>
      </w:r>
      <w:r w:rsidR="004E0AAD" w:rsidRPr="00E03F37">
        <w:rPr>
          <w:sz w:val="24"/>
          <w:szCs w:val="24"/>
        </w:rPr>
        <w:t>крытия контейнерного терминала"(1 очередь).</w:t>
      </w:r>
    </w:p>
    <w:p w:rsidR="0029669B" w:rsidRPr="00E03F37" w:rsidRDefault="0029669B" w:rsidP="00CC0625">
      <w:pPr>
        <w:pStyle w:val="a3"/>
        <w:spacing w:line="240" w:lineRule="auto"/>
        <w:ind w:firstLine="851"/>
        <w:rPr>
          <w:szCs w:val="24"/>
        </w:rPr>
      </w:pPr>
      <w:r w:rsidRPr="00E03F37">
        <w:rPr>
          <w:szCs w:val="24"/>
        </w:rPr>
        <w:t xml:space="preserve">1.2. Содержание </w:t>
      </w:r>
      <w:r w:rsidR="00B51592" w:rsidRPr="00E03F37">
        <w:rPr>
          <w:szCs w:val="24"/>
        </w:rPr>
        <w:t xml:space="preserve">и требования к </w:t>
      </w:r>
      <w:r w:rsidR="001F031B" w:rsidRPr="00E03F37">
        <w:rPr>
          <w:szCs w:val="24"/>
        </w:rPr>
        <w:t>Работ</w:t>
      </w:r>
      <w:r w:rsidR="00B51592" w:rsidRPr="00E03F37">
        <w:rPr>
          <w:szCs w:val="24"/>
        </w:rPr>
        <w:t>ам изложены в Техническом задании (Приложение №1) и</w:t>
      </w:r>
      <w:r w:rsidRPr="00E03F37">
        <w:rPr>
          <w:szCs w:val="24"/>
        </w:rPr>
        <w:t xml:space="preserve"> в  </w:t>
      </w:r>
      <w:r w:rsidR="00EF3DAA" w:rsidRPr="00E03F37">
        <w:rPr>
          <w:szCs w:val="24"/>
        </w:rPr>
        <w:t>Ведомостях</w:t>
      </w:r>
      <w:r w:rsidR="0075142E" w:rsidRPr="00E03F37">
        <w:rPr>
          <w:szCs w:val="24"/>
        </w:rPr>
        <w:t xml:space="preserve"> объемов работ</w:t>
      </w:r>
      <w:r w:rsidR="00B51592" w:rsidRPr="00E03F37">
        <w:rPr>
          <w:szCs w:val="24"/>
        </w:rPr>
        <w:t xml:space="preserve"> №1,2,3,4,5 (Приложение №2</w:t>
      </w:r>
      <w:r w:rsidR="00BA2D52" w:rsidRPr="00E03F37">
        <w:rPr>
          <w:szCs w:val="24"/>
        </w:rPr>
        <w:t>), являющ</w:t>
      </w:r>
      <w:r w:rsidR="00EF3DAA" w:rsidRPr="00E03F37">
        <w:rPr>
          <w:szCs w:val="24"/>
        </w:rPr>
        <w:t>ихся  неотъемлемыми частями</w:t>
      </w:r>
      <w:r w:rsidRPr="00E03F37">
        <w:rPr>
          <w:szCs w:val="24"/>
        </w:rPr>
        <w:t xml:space="preserve"> настоящего Договора.</w:t>
      </w:r>
    </w:p>
    <w:p w:rsidR="00D919C3" w:rsidRPr="00E03F37" w:rsidRDefault="0029669B" w:rsidP="00CC0625">
      <w:pPr>
        <w:pStyle w:val="a3"/>
        <w:spacing w:line="240" w:lineRule="auto"/>
        <w:ind w:firstLine="851"/>
        <w:rPr>
          <w:szCs w:val="24"/>
        </w:rPr>
      </w:pPr>
      <w:r w:rsidRPr="00E03F37">
        <w:rPr>
          <w:szCs w:val="24"/>
        </w:rPr>
        <w:t xml:space="preserve">1.3. Срок начала </w:t>
      </w:r>
      <w:r w:rsidR="001F031B" w:rsidRPr="00E03F37">
        <w:rPr>
          <w:szCs w:val="24"/>
        </w:rPr>
        <w:t>выполнения Работ</w:t>
      </w:r>
      <w:r w:rsidRPr="00E03F37">
        <w:rPr>
          <w:szCs w:val="24"/>
        </w:rPr>
        <w:t xml:space="preserve"> по настоящему Договору </w:t>
      </w:r>
      <w:r w:rsidR="0076665B" w:rsidRPr="00E03F37">
        <w:rPr>
          <w:szCs w:val="24"/>
        </w:rPr>
        <w:t>–</w:t>
      </w:r>
      <w:r w:rsidRPr="00E03F37">
        <w:rPr>
          <w:szCs w:val="24"/>
        </w:rPr>
        <w:t xml:space="preserve"> </w:t>
      </w:r>
      <w:r w:rsidR="007F67BC" w:rsidRPr="00E03F37">
        <w:rPr>
          <w:szCs w:val="24"/>
        </w:rPr>
        <w:t>с даты подписания Договора</w:t>
      </w:r>
      <w:r w:rsidRPr="00E03F37">
        <w:rPr>
          <w:szCs w:val="24"/>
        </w:rPr>
        <w:t xml:space="preserve">. Срок окончания </w:t>
      </w:r>
      <w:r w:rsidR="001F031B" w:rsidRPr="00E03F37">
        <w:rPr>
          <w:szCs w:val="24"/>
        </w:rPr>
        <w:t>выполнения Работ</w:t>
      </w:r>
      <w:r w:rsidR="00DA5287" w:rsidRPr="00E03F37">
        <w:rPr>
          <w:szCs w:val="24"/>
        </w:rPr>
        <w:t xml:space="preserve"> по настоящему Договору</w:t>
      </w:r>
      <w:r w:rsidR="0031531F" w:rsidRPr="00E03F37">
        <w:rPr>
          <w:szCs w:val="24"/>
        </w:rPr>
        <w:t xml:space="preserve"> – </w:t>
      </w:r>
      <w:r w:rsidR="00D03F4B" w:rsidRPr="00E03F37">
        <w:rPr>
          <w:szCs w:val="24"/>
        </w:rPr>
        <w:t>в течени</w:t>
      </w:r>
      <w:r w:rsidR="00F418B8">
        <w:rPr>
          <w:szCs w:val="24"/>
        </w:rPr>
        <w:t>е</w:t>
      </w:r>
      <w:r w:rsidR="00D03F4B" w:rsidRPr="00E03F37">
        <w:rPr>
          <w:szCs w:val="24"/>
        </w:rPr>
        <w:t xml:space="preserve"> </w:t>
      </w:r>
      <w:r w:rsidR="00D919C3" w:rsidRPr="00E03F37">
        <w:rPr>
          <w:szCs w:val="24"/>
        </w:rPr>
        <w:t xml:space="preserve">250 (двести пятьдесят) календарных </w:t>
      </w:r>
      <w:r w:rsidR="008E23F3" w:rsidRPr="00E03F37">
        <w:rPr>
          <w:szCs w:val="24"/>
        </w:rPr>
        <w:t>дней с даты подписания договора, но не позднее 31 декабря 2016 г.</w:t>
      </w:r>
    </w:p>
    <w:p w:rsidR="004E0AAD" w:rsidRPr="00E03F37" w:rsidRDefault="004E0AAD" w:rsidP="00CC0625">
      <w:pPr>
        <w:pStyle w:val="a3"/>
        <w:spacing w:line="240" w:lineRule="auto"/>
        <w:ind w:firstLine="851"/>
        <w:rPr>
          <w:szCs w:val="24"/>
        </w:rPr>
      </w:pPr>
      <w:r w:rsidRPr="00E03F37">
        <w:rPr>
          <w:szCs w:val="24"/>
        </w:rPr>
        <w:t>1.4. Результатом Работ по настоящему Договору является:</w:t>
      </w:r>
    </w:p>
    <w:p w:rsidR="004E0AAD" w:rsidRPr="00E03F37" w:rsidRDefault="004E0AAD" w:rsidP="004E0AAD">
      <w:pPr>
        <w:tabs>
          <w:tab w:val="num" w:pos="0"/>
        </w:tabs>
        <w:jc w:val="both"/>
        <w:rPr>
          <w:sz w:val="24"/>
          <w:szCs w:val="24"/>
        </w:rPr>
      </w:pPr>
      <w:r w:rsidRPr="00E03F37">
        <w:rPr>
          <w:sz w:val="24"/>
          <w:szCs w:val="24"/>
        </w:rPr>
        <w:t>– реконструкция подкранового пути Инв. №00017423 Литер Г12 (удлинение)</w:t>
      </w:r>
      <w:r w:rsidR="001245E2" w:rsidRPr="00E03F37">
        <w:rPr>
          <w:sz w:val="24"/>
          <w:szCs w:val="24"/>
        </w:rPr>
        <w:t xml:space="preserve"> с устройством продольного водоотвода</w:t>
      </w:r>
      <w:r w:rsidRPr="00E03F37">
        <w:rPr>
          <w:sz w:val="24"/>
          <w:szCs w:val="24"/>
        </w:rPr>
        <w:t>;</w:t>
      </w:r>
    </w:p>
    <w:p w:rsidR="004E0AAD" w:rsidRPr="00E03F37" w:rsidRDefault="004E0AAD" w:rsidP="004E0AAD">
      <w:pPr>
        <w:tabs>
          <w:tab w:val="num" w:pos="0"/>
        </w:tabs>
        <w:jc w:val="both"/>
        <w:rPr>
          <w:sz w:val="24"/>
          <w:szCs w:val="24"/>
        </w:rPr>
      </w:pPr>
      <w:r w:rsidRPr="00E03F37">
        <w:rPr>
          <w:sz w:val="24"/>
          <w:szCs w:val="24"/>
        </w:rPr>
        <w:t>– реконструкция бетонного покрытия контейнерного терминала Инв. №014/01/00000028 (частичная);</w:t>
      </w:r>
    </w:p>
    <w:p w:rsidR="0086061E" w:rsidRPr="00E03F37" w:rsidRDefault="0086061E" w:rsidP="0086061E">
      <w:pPr>
        <w:tabs>
          <w:tab w:val="num" w:pos="0"/>
        </w:tabs>
        <w:jc w:val="both"/>
        <w:rPr>
          <w:sz w:val="24"/>
          <w:szCs w:val="24"/>
        </w:rPr>
      </w:pPr>
      <w:r w:rsidRPr="00E03F37">
        <w:rPr>
          <w:sz w:val="24"/>
          <w:szCs w:val="24"/>
        </w:rPr>
        <w:t xml:space="preserve">– реконструкция </w:t>
      </w:r>
      <w:r w:rsidR="001245E2" w:rsidRPr="00E03F37">
        <w:rPr>
          <w:sz w:val="24"/>
          <w:szCs w:val="24"/>
        </w:rPr>
        <w:t xml:space="preserve">системы </w:t>
      </w:r>
      <w:r w:rsidRPr="00E03F37">
        <w:rPr>
          <w:sz w:val="24"/>
          <w:szCs w:val="24"/>
        </w:rPr>
        <w:t>электроснабжения терминала Инв. №014/01/00000022 (частичная) с монтажом новой трансформаторной подстанции КТПН-630/10 и проведением пуско-наладочных работ.</w:t>
      </w:r>
    </w:p>
    <w:p w:rsidR="00CC0625" w:rsidRPr="00E03F37" w:rsidRDefault="00CC0625" w:rsidP="00CC0625">
      <w:pPr>
        <w:pStyle w:val="a3"/>
        <w:spacing w:line="240" w:lineRule="auto"/>
        <w:ind w:firstLine="851"/>
        <w:rPr>
          <w:szCs w:val="24"/>
        </w:rPr>
      </w:pPr>
    </w:p>
    <w:p w:rsidR="000903F8" w:rsidRPr="00E03F37" w:rsidRDefault="000903F8" w:rsidP="00CC0625">
      <w:pPr>
        <w:numPr>
          <w:ilvl w:val="0"/>
          <w:numId w:val="1"/>
        </w:numPr>
        <w:jc w:val="center"/>
        <w:rPr>
          <w:b/>
          <w:sz w:val="24"/>
          <w:szCs w:val="24"/>
        </w:rPr>
      </w:pPr>
      <w:r w:rsidRPr="00E03F37">
        <w:rPr>
          <w:b/>
          <w:sz w:val="24"/>
          <w:szCs w:val="24"/>
        </w:rPr>
        <w:t xml:space="preserve">Цена </w:t>
      </w:r>
      <w:r w:rsidR="00FD6099" w:rsidRPr="00E03F37">
        <w:rPr>
          <w:b/>
          <w:sz w:val="24"/>
          <w:szCs w:val="24"/>
        </w:rPr>
        <w:t>Работ</w:t>
      </w:r>
      <w:r w:rsidRPr="00E03F37">
        <w:rPr>
          <w:b/>
          <w:sz w:val="24"/>
          <w:szCs w:val="24"/>
        </w:rPr>
        <w:t xml:space="preserve"> и порядок оплаты</w:t>
      </w:r>
    </w:p>
    <w:p w:rsidR="00416C4D" w:rsidRPr="00E03F37" w:rsidRDefault="00416C4D" w:rsidP="00CC0625">
      <w:pPr>
        <w:ind w:left="450"/>
        <w:rPr>
          <w:b/>
          <w:sz w:val="24"/>
          <w:szCs w:val="24"/>
        </w:rPr>
      </w:pPr>
    </w:p>
    <w:p w:rsidR="00373A1B" w:rsidRPr="00E03F37" w:rsidRDefault="000903F8" w:rsidP="00CC0625">
      <w:pPr>
        <w:ind w:firstLine="851"/>
        <w:jc w:val="both"/>
        <w:rPr>
          <w:b/>
          <w:sz w:val="24"/>
          <w:szCs w:val="24"/>
        </w:rPr>
      </w:pPr>
      <w:r w:rsidRPr="00E03F37">
        <w:rPr>
          <w:sz w:val="24"/>
          <w:szCs w:val="24"/>
        </w:rPr>
        <w:t xml:space="preserve">2.1. За </w:t>
      </w:r>
      <w:r w:rsidR="00FD6099" w:rsidRPr="00E03F37">
        <w:rPr>
          <w:sz w:val="24"/>
          <w:szCs w:val="24"/>
        </w:rPr>
        <w:t>выполненные</w:t>
      </w:r>
      <w:r w:rsidRPr="00E03F37">
        <w:rPr>
          <w:sz w:val="24"/>
          <w:szCs w:val="24"/>
        </w:rPr>
        <w:t xml:space="preserve"> по настоящему Договору </w:t>
      </w:r>
      <w:r w:rsidR="00FD6099" w:rsidRPr="00E03F37">
        <w:rPr>
          <w:sz w:val="24"/>
          <w:szCs w:val="24"/>
        </w:rPr>
        <w:t>Работы</w:t>
      </w:r>
      <w:r w:rsidRPr="00E03F37">
        <w:rPr>
          <w:sz w:val="24"/>
          <w:szCs w:val="24"/>
        </w:rPr>
        <w:t xml:space="preserve"> Заказчик, в соответствии с Протоколом согласования</w:t>
      </w:r>
      <w:r w:rsidR="007F67BC" w:rsidRPr="00E03F37">
        <w:rPr>
          <w:sz w:val="24"/>
          <w:szCs w:val="24"/>
        </w:rPr>
        <w:t xml:space="preserve"> договорной ц</w:t>
      </w:r>
      <w:r w:rsidR="00AA10FF" w:rsidRPr="00E03F37">
        <w:rPr>
          <w:sz w:val="24"/>
          <w:szCs w:val="24"/>
        </w:rPr>
        <w:t>ены (Приложение №</w:t>
      </w:r>
      <w:r w:rsidR="00B51592" w:rsidRPr="00E03F37">
        <w:rPr>
          <w:sz w:val="24"/>
          <w:szCs w:val="24"/>
        </w:rPr>
        <w:t>3</w:t>
      </w:r>
      <w:r w:rsidR="00AA3A64" w:rsidRPr="00E03F37">
        <w:rPr>
          <w:sz w:val="24"/>
          <w:szCs w:val="24"/>
        </w:rPr>
        <w:t>), являющейся</w:t>
      </w:r>
      <w:r w:rsidRPr="00E03F37">
        <w:rPr>
          <w:sz w:val="24"/>
          <w:szCs w:val="24"/>
        </w:rPr>
        <w:t xml:space="preserve"> неотъемлем</w:t>
      </w:r>
      <w:r w:rsidR="009D55A0" w:rsidRPr="00E03F37">
        <w:rPr>
          <w:sz w:val="24"/>
          <w:szCs w:val="24"/>
        </w:rPr>
        <w:t xml:space="preserve">ой частью настоящего Договора, обязуется оплатить </w:t>
      </w:r>
      <w:r w:rsidRPr="00E03F37">
        <w:rPr>
          <w:sz w:val="24"/>
          <w:szCs w:val="24"/>
        </w:rPr>
        <w:t xml:space="preserve">Исполнителю </w:t>
      </w:r>
      <w:r w:rsidR="001C4394" w:rsidRPr="00E03F37">
        <w:rPr>
          <w:sz w:val="24"/>
          <w:szCs w:val="24"/>
        </w:rPr>
        <w:t xml:space="preserve"> </w:t>
      </w:r>
      <w:r w:rsidR="001C4394" w:rsidRPr="00E03F37">
        <w:rPr>
          <w:b/>
          <w:sz w:val="24"/>
          <w:szCs w:val="24"/>
        </w:rPr>
        <w:t>____</w:t>
      </w:r>
      <w:r w:rsidR="005B5D52" w:rsidRPr="00E03F37">
        <w:rPr>
          <w:b/>
          <w:sz w:val="24"/>
          <w:szCs w:val="24"/>
        </w:rPr>
        <w:t>_____</w:t>
      </w:r>
      <w:r w:rsidR="001C4394" w:rsidRPr="00E03F37">
        <w:rPr>
          <w:b/>
          <w:sz w:val="24"/>
          <w:szCs w:val="24"/>
        </w:rPr>
        <w:t>____________________</w:t>
      </w:r>
      <w:r w:rsidR="00373A1B" w:rsidRPr="00E03F37">
        <w:rPr>
          <w:b/>
          <w:sz w:val="24"/>
          <w:szCs w:val="24"/>
        </w:rPr>
        <w:t xml:space="preserve">, </w:t>
      </w:r>
      <w:r w:rsidR="00562A27" w:rsidRPr="00E03F37">
        <w:rPr>
          <w:b/>
          <w:sz w:val="24"/>
          <w:szCs w:val="24"/>
        </w:rPr>
        <w:t xml:space="preserve">в том числе </w:t>
      </w:r>
      <w:r w:rsidR="002A4A8D" w:rsidRPr="00E03F37">
        <w:rPr>
          <w:b/>
          <w:sz w:val="24"/>
          <w:szCs w:val="24"/>
        </w:rPr>
        <w:t xml:space="preserve">НДС – 18% </w:t>
      </w:r>
      <w:r w:rsidR="001C4394" w:rsidRPr="00E03F37">
        <w:rPr>
          <w:b/>
          <w:sz w:val="24"/>
          <w:szCs w:val="24"/>
        </w:rPr>
        <w:t>_</w:t>
      </w:r>
      <w:r w:rsidR="005B5D52" w:rsidRPr="00E03F37">
        <w:rPr>
          <w:b/>
          <w:sz w:val="24"/>
          <w:szCs w:val="24"/>
        </w:rPr>
        <w:t>___</w:t>
      </w:r>
      <w:r w:rsidR="001C4394" w:rsidRPr="00E03F37">
        <w:rPr>
          <w:b/>
          <w:sz w:val="24"/>
          <w:szCs w:val="24"/>
        </w:rPr>
        <w:t>_________________________</w:t>
      </w:r>
    </w:p>
    <w:p w:rsidR="00EA0C93" w:rsidRPr="00E03F37" w:rsidRDefault="001C4394" w:rsidP="00CC0625">
      <w:pPr>
        <w:ind w:firstLine="851"/>
        <w:jc w:val="both"/>
        <w:rPr>
          <w:sz w:val="24"/>
          <w:szCs w:val="24"/>
        </w:rPr>
      </w:pPr>
      <w:r w:rsidRPr="00E03F37">
        <w:rPr>
          <w:sz w:val="24"/>
          <w:szCs w:val="24"/>
        </w:rPr>
        <w:t>Локальные сметные</w:t>
      </w:r>
      <w:r w:rsidR="008864F2" w:rsidRPr="00E03F37">
        <w:rPr>
          <w:sz w:val="24"/>
          <w:szCs w:val="24"/>
        </w:rPr>
        <w:t xml:space="preserve"> расчет</w:t>
      </w:r>
      <w:r w:rsidRPr="00E03F37">
        <w:rPr>
          <w:sz w:val="24"/>
          <w:szCs w:val="24"/>
        </w:rPr>
        <w:t>ы</w:t>
      </w:r>
      <w:r w:rsidR="008864F2" w:rsidRPr="00E03F37">
        <w:rPr>
          <w:sz w:val="24"/>
          <w:szCs w:val="24"/>
        </w:rPr>
        <w:t xml:space="preserve"> </w:t>
      </w:r>
      <w:r w:rsidR="000903F8" w:rsidRPr="00E03F37">
        <w:rPr>
          <w:sz w:val="24"/>
          <w:szCs w:val="24"/>
        </w:rPr>
        <w:t xml:space="preserve"> на </w:t>
      </w:r>
      <w:r w:rsidR="00FD6099" w:rsidRPr="00E03F37">
        <w:rPr>
          <w:sz w:val="24"/>
          <w:szCs w:val="24"/>
        </w:rPr>
        <w:t>выполнение</w:t>
      </w:r>
      <w:r w:rsidR="000903F8" w:rsidRPr="00E03F37">
        <w:rPr>
          <w:sz w:val="24"/>
          <w:szCs w:val="24"/>
        </w:rPr>
        <w:t xml:space="preserve"> </w:t>
      </w:r>
      <w:r w:rsidR="00FD6099" w:rsidRPr="00E03F37">
        <w:rPr>
          <w:sz w:val="24"/>
          <w:szCs w:val="24"/>
        </w:rPr>
        <w:t>Работ</w:t>
      </w:r>
      <w:r w:rsidR="00B51592" w:rsidRPr="00E03F37">
        <w:rPr>
          <w:sz w:val="24"/>
          <w:szCs w:val="24"/>
        </w:rPr>
        <w:t xml:space="preserve"> №1,2,3,4,5 (Приложение №4) являю</w:t>
      </w:r>
      <w:r w:rsidR="000903F8" w:rsidRPr="00E03F37">
        <w:rPr>
          <w:sz w:val="24"/>
          <w:szCs w:val="24"/>
        </w:rPr>
        <w:t>тся неотъемлемой частью настоящего Договора.</w:t>
      </w:r>
    </w:p>
    <w:p w:rsidR="008864F2" w:rsidRPr="007E4D24" w:rsidRDefault="008864F2" w:rsidP="00CC0625">
      <w:pPr>
        <w:pStyle w:val="a3"/>
        <w:spacing w:line="240" w:lineRule="auto"/>
        <w:ind w:firstLine="567"/>
        <w:rPr>
          <w:szCs w:val="24"/>
        </w:rPr>
      </w:pPr>
      <w:r w:rsidRPr="007E4D24">
        <w:rPr>
          <w:szCs w:val="24"/>
        </w:rPr>
        <w:t xml:space="preserve">2.2. Оплата Работ производится Заказчиком </w:t>
      </w:r>
      <w:r w:rsidR="005B5D52" w:rsidRPr="007E4D24">
        <w:rPr>
          <w:szCs w:val="24"/>
        </w:rPr>
        <w:t xml:space="preserve">по безналичному расчету </w:t>
      </w:r>
      <w:r w:rsidRPr="007E4D24">
        <w:rPr>
          <w:szCs w:val="24"/>
        </w:rPr>
        <w:t>в следующем порядке:</w:t>
      </w:r>
    </w:p>
    <w:p w:rsidR="00502829" w:rsidRPr="007E4D24" w:rsidRDefault="000F12F9" w:rsidP="00CC0625">
      <w:pPr>
        <w:pStyle w:val="a8"/>
        <w:spacing w:after="0"/>
        <w:ind w:firstLine="567"/>
        <w:jc w:val="both"/>
        <w:rPr>
          <w:sz w:val="24"/>
          <w:szCs w:val="24"/>
        </w:rPr>
      </w:pPr>
      <w:r w:rsidRPr="007E4D24">
        <w:rPr>
          <w:sz w:val="24"/>
          <w:szCs w:val="24"/>
        </w:rPr>
        <w:t>2.2.1. Авансовым платежом в</w:t>
      </w:r>
      <w:r w:rsidR="002F1F1C" w:rsidRPr="007E4D24">
        <w:rPr>
          <w:sz w:val="24"/>
          <w:szCs w:val="24"/>
        </w:rPr>
        <w:t xml:space="preserve"> размере</w:t>
      </w:r>
      <w:r w:rsidRPr="007E4D24">
        <w:rPr>
          <w:sz w:val="24"/>
          <w:szCs w:val="24"/>
        </w:rPr>
        <w:t xml:space="preserve"> 25</w:t>
      </w:r>
      <w:r w:rsidR="008864F2" w:rsidRPr="007E4D24">
        <w:rPr>
          <w:sz w:val="24"/>
          <w:szCs w:val="24"/>
        </w:rPr>
        <w:t xml:space="preserve"> (</w:t>
      </w:r>
      <w:r w:rsidRPr="007E4D24">
        <w:rPr>
          <w:sz w:val="24"/>
          <w:szCs w:val="24"/>
        </w:rPr>
        <w:t>двадцать пять</w:t>
      </w:r>
      <w:r w:rsidR="008864F2" w:rsidRPr="007E4D24">
        <w:rPr>
          <w:sz w:val="24"/>
          <w:szCs w:val="24"/>
        </w:rPr>
        <w:t>) % от</w:t>
      </w:r>
      <w:r w:rsidR="002F1F1C" w:rsidRPr="007E4D24">
        <w:rPr>
          <w:sz w:val="24"/>
          <w:szCs w:val="24"/>
        </w:rPr>
        <w:t xml:space="preserve"> стоимости</w:t>
      </w:r>
      <w:r w:rsidR="008864F2" w:rsidRPr="007E4D24">
        <w:rPr>
          <w:sz w:val="24"/>
          <w:szCs w:val="24"/>
        </w:rPr>
        <w:t xml:space="preserve"> </w:t>
      </w:r>
      <w:r w:rsidR="00114CDE" w:rsidRPr="007E4D24">
        <w:rPr>
          <w:sz w:val="24"/>
          <w:szCs w:val="24"/>
        </w:rPr>
        <w:t>этапа</w:t>
      </w:r>
      <w:r w:rsidR="008864F2" w:rsidRPr="007E4D24">
        <w:rPr>
          <w:sz w:val="24"/>
          <w:szCs w:val="24"/>
        </w:rPr>
        <w:t xml:space="preserve"> </w:t>
      </w:r>
      <w:r w:rsidR="002F1F1C" w:rsidRPr="007E4D24">
        <w:rPr>
          <w:sz w:val="24"/>
          <w:szCs w:val="24"/>
        </w:rPr>
        <w:t>р</w:t>
      </w:r>
      <w:r w:rsidR="008864F2" w:rsidRPr="007E4D24">
        <w:rPr>
          <w:sz w:val="24"/>
          <w:szCs w:val="24"/>
        </w:rPr>
        <w:t>а</w:t>
      </w:r>
      <w:r w:rsidR="002F1F1C" w:rsidRPr="007E4D24">
        <w:rPr>
          <w:sz w:val="24"/>
          <w:szCs w:val="24"/>
        </w:rPr>
        <w:t>бот</w:t>
      </w:r>
      <w:r w:rsidR="00317923" w:rsidRPr="007E4D24">
        <w:rPr>
          <w:sz w:val="24"/>
          <w:szCs w:val="24"/>
        </w:rPr>
        <w:t xml:space="preserve"> согласно</w:t>
      </w:r>
      <w:r w:rsidR="00572074" w:rsidRPr="007E4D24">
        <w:rPr>
          <w:snapToGrid/>
          <w:szCs w:val="28"/>
        </w:rPr>
        <w:t xml:space="preserve"> </w:t>
      </w:r>
      <w:r w:rsidR="00572074" w:rsidRPr="007E4D24">
        <w:rPr>
          <w:sz w:val="24"/>
          <w:szCs w:val="24"/>
        </w:rPr>
        <w:t>утвержденному сторонами</w:t>
      </w:r>
      <w:r w:rsidR="00317923" w:rsidRPr="007E4D24">
        <w:rPr>
          <w:sz w:val="24"/>
          <w:szCs w:val="24"/>
        </w:rPr>
        <w:t xml:space="preserve"> Календарному плану</w:t>
      </w:r>
      <w:r w:rsidR="008864F2" w:rsidRPr="007E4D24">
        <w:rPr>
          <w:sz w:val="24"/>
          <w:szCs w:val="24"/>
        </w:rPr>
        <w:t xml:space="preserve"> </w:t>
      </w:r>
      <w:r w:rsidR="00317923" w:rsidRPr="007E4D24">
        <w:rPr>
          <w:sz w:val="24"/>
          <w:szCs w:val="24"/>
        </w:rPr>
        <w:t>(Приложение №5)</w:t>
      </w:r>
      <w:r w:rsidR="002F1F1C" w:rsidRPr="007E4D24">
        <w:rPr>
          <w:sz w:val="24"/>
          <w:szCs w:val="24"/>
        </w:rPr>
        <w:t xml:space="preserve"> не ранее 90 календарных дней до момента сдачи-приемки соответствующего этапа, на основании выставленного Исполнителем счета. Оплата авансовых платежей по второму и последующим этапам работ производится Заказчиком только при отсутствии неотработанных Исполнителем авансов.</w:t>
      </w:r>
    </w:p>
    <w:p w:rsidR="007B5575" w:rsidRPr="00E03F37" w:rsidRDefault="00502829" w:rsidP="00CC0625">
      <w:pPr>
        <w:pStyle w:val="a8"/>
        <w:spacing w:after="0"/>
        <w:ind w:firstLine="567"/>
        <w:jc w:val="both"/>
        <w:rPr>
          <w:sz w:val="24"/>
          <w:szCs w:val="24"/>
        </w:rPr>
      </w:pPr>
      <w:r w:rsidRPr="007E4D24">
        <w:rPr>
          <w:sz w:val="24"/>
          <w:szCs w:val="24"/>
        </w:rPr>
        <w:lastRenderedPageBreak/>
        <w:t xml:space="preserve">2.2.2. </w:t>
      </w:r>
      <w:r w:rsidR="00F275F8" w:rsidRPr="007E4D24">
        <w:rPr>
          <w:sz w:val="24"/>
          <w:szCs w:val="24"/>
        </w:rPr>
        <w:t xml:space="preserve">Оплата </w:t>
      </w:r>
      <w:r w:rsidR="007B5575" w:rsidRPr="007E4D24">
        <w:rPr>
          <w:sz w:val="24"/>
          <w:szCs w:val="24"/>
        </w:rPr>
        <w:t xml:space="preserve">оставшейся части </w:t>
      </w:r>
      <w:r w:rsidR="00A339E6" w:rsidRPr="007E4D24">
        <w:rPr>
          <w:sz w:val="24"/>
          <w:szCs w:val="24"/>
        </w:rPr>
        <w:t xml:space="preserve">в </w:t>
      </w:r>
      <w:r w:rsidR="007B5575" w:rsidRPr="007E4D24">
        <w:rPr>
          <w:sz w:val="24"/>
          <w:szCs w:val="24"/>
        </w:rPr>
        <w:t>размере 75 (с</w:t>
      </w:r>
      <w:r w:rsidR="00810AF9" w:rsidRPr="007E4D24">
        <w:rPr>
          <w:sz w:val="24"/>
          <w:szCs w:val="24"/>
        </w:rPr>
        <w:t>емиде</w:t>
      </w:r>
      <w:r w:rsidR="00A339E6" w:rsidRPr="007E4D24">
        <w:rPr>
          <w:sz w:val="24"/>
          <w:szCs w:val="24"/>
        </w:rPr>
        <w:t>сяти пяти</w:t>
      </w:r>
      <w:r w:rsidR="00EC1D41" w:rsidRPr="007E4D24">
        <w:rPr>
          <w:sz w:val="24"/>
          <w:szCs w:val="24"/>
        </w:rPr>
        <w:t>)</w:t>
      </w:r>
      <w:r w:rsidR="007B5575" w:rsidRPr="007E4D24">
        <w:rPr>
          <w:sz w:val="24"/>
          <w:szCs w:val="24"/>
        </w:rPr>
        <w:t xml:space="preserve"> </w:t>
      </w:r>
      <w:r w:rsidR="00A339E6" w:rsidRPr="007E4D24">
        <w:rPr>
          <w:sz w:val="24"/>
          <w:szCs w:val="24"/>
        </w:rPr>
        <w:t xml:space="preserve">% </w:t>
      </w:r>
      <w:r w:rsidR="007B5575" w:rsidRPr="007E4D24">
        <w:rPr>
          <w:sz w:val="24"/>
          <w:szCs w:val="24"/>
        </w:rPr>
        <w:t xml:space="preserve">производится </w:t>
      </w:r>
      <w:r w:rsidR="00317923" w:rsidRPr="007E4D24">
        <w:rPr>
          <w:sz w:val="24"/>
          <w:szCs w:val="24"/>
        </w:rPr>
        <w:t xml:space="preserve">за каждый этап договора </w:t>
      </w:r>
      <w:r w:rsidR="007B5575" w:rsidRPr="007E4D24">
        <w:rPr>
          <w:sz w:val="24"/>
          <w:szCs w:val="24"/>
        </w:rPr>
        <w:t xml:space="preserve">в соответствии с Календарным планом, после подписания Сторонами акта сдачи–приемки выполненных работ (по форме КС-2), справки о стоимости выполненных работ и затрат (по форме КС-3) на основании счета, счета-фактуры Исполнителя в течение </w:t>
      </w:r>
      <w:r w:rsidR="008467E9" w:rsidRPr="007E4D24">
        <w:rPr>
          <w:sz w:val="24"/>
          <w:szCs w:val="24"/>
        </w:rPr>
        <w:t>30</w:t>
      </w:r>
      <w:r w:rsidR="00810AF9" w:rsidRPr="007E4D24">
        <w:rPr>
          <w:sz w:val="24"/>
          <w:szCs w:val="24"/>
        </w:rPr>
        <w:t xml:space="preserve"> (</w:t>
      </w:r>
      <w:r w:rsidR="008467E9" w:rsidRPr="007E4D24">
        <w:rPr>
          <w:sz w:val="24"/>
          <w:szCs w:val="24"/>
        </w:rPr>
        <w:t>тридцати</w:t>
      </w:r>
      <w:r w:rsidR="007B5575" w:rsidRPr="007E4D24">
        <w:rPr>
          <w:sz w:val="24"/>
          <w:szCs w:val="24"/>
        </w:rPr>
        <w:t>) календарных дней с даты получения Заказчиком счета, счета-фактуры.</w:t>
      </w:r>
    </w:p>
    <w:p w:rsidR="00810AF9" w:rsidRPr="00E03F37" w:rsidRDefault="00810AF9" w:rsidP="00CC0625">
      <w:pPr>
        <w:pStyle w:val="a8"/>
        <w:spacing w:after="0"/>
        <w:ind w:firstLine="567"/>
        <w:jc w:val="both"/>
        <w:rPr>
          <w:sz w:val="24"/>
          <w:szCs w:val="24"/>
        </w:rPr>
      </w:pPr>
    </w:p>
    <w:p w:rsidR="0081020B" w:rsidRPr="00E03F37" w:rsidRDefault="0081020B" w:rsidP="00CC0625">
      <w:pPr>
        <w:pStyle w:val="a3"/>
        <w:numPr>
          <w:ilvl w:val="0"/>
          <w:numId w:val="1"/>
        </w:numPr>
        <w:spacing w:line="240" w:lineRule="auto"/>
        <w:jc w:val="center"/>
        <w:rPr>
          <w:b/>
          <w:szCs w:val="24"/>
        </w:rPr>
      </w:pPr>
      <w:r w:rsidRPr="00E03F37">
        <w:rPr>
          <w:b/>
          <w:szCs w:val="24"/>
        </w:rPr>
        <w:t>Порядок сдачи и приемки Работ</w:t>
      </w:r>
    </w:p>
    <w:p w:rsidR="00875DF3" w:rsidRPr="00E03F37" w:rsidRDefault="00875DF3" w:rsidP="00CC0625">
      <w:pPr>
        <w:pStyle w:val="a3"/>
        <w:spacing w:line="240" w:lineRule="auto"/>
        <w:ind w:left="450" w:firstLine="0"/>
        <w:jc w:val="center"/>
        <w:rPr>
          <w:b/>
          <w:szCs w:val="24"/>
        </w:rPr>
      </w:pPr>
    </w:p>
    <w:p w:rsidR="0081020B" w:rsidRPr="00E03F37" w:rsidRDefault="0081020B" w:rsidP="00CC0625">
      <w:pPr>
        <w:ind w:firstLine="851"/>
        <w:jc w:val="both"/>
        <w:rPr>
          <w:sz w:val="24"/>
          <w:szCs w:val="24"/>
        </w:rPr>
      </w:pPr>
      <w:r w:rsidRPr="00E03F37">
        <w:rPr>
          <w:sz w:val="24"/>
          <w:szCs w:val="24"/>
        </w:rPr>
        <w:t xml:space="preserve">3.1. По завершении  </w:t>
      </w:r>
      <w:r w:rsidR="00C05B8E" w:rsidRPr="00E03F37">
        <w:rPr>
          <w:sz w:val="24"/>
          <w:szCs w:val="24"/>
        </w:rPr>
        <w:t>выполнения Работ</w:t>
      </w:r>
      <w:r w:rsidRPr="00E03F37">
        <w:rPr>
          <w:i/>
          <w:iCs/>
          <w:sz w:val="24"/>
          <w:szCs w:val="24"/>
        </w:rPr>
        <w:t xml:space="preserve"> </w:t>
      </w:r>
      <w:r w:rsidRPr="00E03F37">
        <w:rPr>
          <w:sz w:val="24"/>
          <w:szCs w:val="24"/>
        </w:rPr>
        <w:t xml:space="preserve">Исполнитель в течение 5 (пяти) календарных дней представляет Заказчику счет-фактуру и акт сдачи-приемки </w:t>
      </w:r>
      <w:r w:rsidR="005B061D" w:rsidRPr="00E03F37">
        <w:rPr>
          <w:sz w:val="24"/>
          <w:szCs w:val="24"/>
        </w:rPr>
        <w:t>выполненных Работ</w:t>
      </w:r>
      <w:r w:rsidRPr="00E03F37">
        <w:rPr>
          <w:sz w:val="24"/>
          <w:szCs w:val="24"/>
        </w:rPr>
        <w:t xml:space="preserve">. </w:t>
      </w:r>
    </w:p>
    <w:p w:rsidR="0081020B" w:rsidRPr="00E03F37" w:rsidRDefault="0081020B" w:rsidP="00CC0625">
      <w:pPr>
        <w:pStyle w:val="2"/>
        <w:spacing w:after="0" w:line="240" w:lineRule="auto"/>
        <w:ind w:left="0" w:firstLine="851"/>
        <w:jc w:val="both"/>
        <w:rPr>
          <w:sz w:val="24"/>
          <w:szCs w:val="24"/>
        </w:rPr>
      </w:pPr>
      <w:r w:rsidRPr="00E03F37">
        <w:rPr>
          <w:sz w:val="24"/>
          <w:szCs w:val="24"/>
        </w:rPr>
        <w:t xml:space="preserve">3.2. Заказчик в течение </w:t>
      </w:r>
      <w:r w:rsidR="005B10C4" w:rsidRPr="00E03F37">
        <w:rPr>
          <w:sz w:val="24"/>
          <w:szCs w:val="24"/>
        </w:rPr>
        <w:t>трех</w:t>
      </w:r>
      <w:r w:rsidRPr="00E03F37">
        <w:rPr>
          <w:sz w:val="24"/>
          <w:szCs w:val="24"/>
        </w:rPr>
        <w:t xml:space="preserve"> календарных дней с даты получения акта сдачи-приемки </w:t>
      </w:r>
      <w:r w:rsidR="00C05B8E" w:rsidRPr="00E03F37">
        <w:rPr>
          <w:sz w:val="24"/>
          <w:szCs w:val="24"/>
        </w:rPr>
        <w:t>выполненных Работ</w:t>
      </w:r>
      <w:r w:rsidRPr="00E03F37">
        <w:rPr>
          <w:i/>
          <w:iCs/>
          <w:sz w:val="24"/>
          <w:szCs w:val="24"/>
        </w:rPr>
        <w:t xml:space="preserve"> </w:t>
      </w:r>
      <w:r w:rsidRPr="00E03F37">
        <w:rPr>
          <w:sz w:val="24"/>
          <w:szCs w:val="24"/>
        </w:rPr>
        <w:t xml:space="preserve">направляет Исполнителю подписанный акт сдачи-приемки или мотивированный отказ от приемки </w:t>
      </w:r>
      <w:r w:rsidR="00CD6CA7" w:rsidRPr="00E03F37">
        <w:rPr>
          <w:sz w:val="24"/>
          <w:szCs w:val="24"/>
        </w:rPr>
        <w:t>Работ</w:t>
      </w:r>
      <w:r w:rsidRPr="00E03F37">
        <w:rPr>
          <w:sz w:val="24"/>
          <w:szCs w:val="24"/>
        </w:rPr>
        <w:t xml:space="preserve">. При наличии мотивированного отказа Заказчика от приемки </w:t>
      </w:r>
      <w:r w:rsidR="00CD6CA7" w:rsidRPr="00E03F37">
        <w:rPr>
          <w:sz w:val="24"/>
          <w:szCs w:val="24"/>
        </w:rPr>
        <w:t>Работ</w:t>
      </w:r>
      <w:r w:rsidRPr="00E03F37">
        <w:rPr>
          <w:sz w:val="24"/>
          <w:szCs w:val="24"/>
        </w:rPr>
        <w:t xml:space="preserve"> Сторонами составляется акт с перечнем необходимых доработок  и указанием сроков их выполнения.</w:t>
      </w:r>
    </w:p>
    <w:p w:rsidR="0081020B" w:rsidRPr="00E03F37" w:rsidRDefault="0081020B" w:rsidP="00CC0625">
      <w:pPr>
        <w:pStyle w:val="11"/>
        <w:ind w:firstLine="851"/>
        <w:jc w:val="both"/>
        <w:rPr>
          <w:sz w:val="24"/>
          <w:szCs w:val="24"/>
        </w:rPr>
      </w:pPr>
      <w:r w:rsidRPr="00E03F37">
        <w:rPr>
          <w:sz w:val="24"/>
          <w:szCs w:val="24"/>
        </w:rPr>
        <w:t xml:space="preserve">3.3. В случае принятия Сторонами согласованного решения о прекращении </w:t>
      </w:r>
      <w:r w:rsidR="00CD6CA7" w:rsidRPr="00E03F37">
        <w:rPr>
          <w:sz w:val="24"/>
          <w:szCs w:val="24"/>
        </w:rPr>
        <w:t>выполнения Работ</w:t>
      </w:r>
      <w:r w:rsidRPr="00E03F37">
        <w:rPr>
          <w:sz w:val="24"/>
          <w:szCs w:val="24"/>
        </w:rP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w:t>
      </w:r>
      <w:r w:rsidR="00D62C41" w:rsidRPr="00E03F37">
        <w:rPr>
          <w:sz w:val="24"/>
          <w:szCs w:val="24"/>
        </w:rPr>
        <w:t xml:space="preserve">Договора </w:t>
      </w:r>
      <w:r w:rsidRPr="00E03F37">
        <w:rPr>
          <w:sz w:val="24"/>
          <w:szCs w:val="24"/>
        </w:rPr>
        <w:t xml:space="preserve">затраты  Исполнителя на </w:t>
      </w:r>
      <w:r w:rsidR="00F41BD5" w:rsidRPr="00E03F37">
        <w:rPr>
          <w:sz w:val="24"/>
          <w:szCs w:val="24"/>
        </w:rPr>
        <w:t>выполнение</w:t>
      </w:r>
      <w:r w:rsidRPr="00E03F37">
        <w:rPr>
          <w:sz w:val="24"/>
          <w:szCs w:val="24"/>
        </w:rPr>
        <w:t xml:space="preserve"> </w:t>
      </w:r>
      <w:r w:rsidR="00F41BD5" w:rsidRPr="00E03F37">
        <w:rPr>
          <w:sz w:val="24"/>
          <w:szCs w:val="24"/>
        </w:rPr>
        <w:t>Работ</w:t>
      </w:r>
      <w:r w:rsidRPr="00E03F37">
        <w:rPr>
          <w:sz w:val="24"/>
          <w:szCs w:val="24"/>
        </w:rPr>
        <w:t xml:space="preserve"> по настоящему Договору.</w:t>
      </w:r>
    </w:p>
    <w:p w:rsidR="00972EC8" w:rsidRPr="00E03F37" w:rsidRDefault="00972EC8" w:rsidP="00CC0625">
      <w:pPr>
        <w:ind w:firstLine="851"/>
        <w:jc w:val="both"/>
        <w:rPr>
          <w:sz w:val="24"/>
          <w:szCs w:val="24"/>
        </w:rPr>
      </w:pPr>
      <w:r w:rsidRPr="00E03F37">
        <w:rPr>
          <w:sz w:val="24"/>
          <w:szCs w:val="24"/>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690948" w:rsidRPr="00E03F37" w:rsidRDefault="00690948" w:rsidP="00CC0625">
      <w:pPr>
        <w:pStyle w:val="11"/>
        <w:jc w:val="both"/>
        <w:rPr>
          <w:sz w:val="24"/>
          <w:szCs w:val="24"/>
        </w:rPr>
      </w:pPr>
    </w:p>
    <w:p w:rsidR="00690948" w:rsidRPr="00E03F37" w:rsidRDefault="00690948" w:rsidP="00CC0625">
      <w:pPr>
        <w:pStyle w:val="a3"/>
        <w:numPr>
          <w:ilvl w:val="0"/>
          <w:numId w:val="1"/>
        </w:numPr>
        <w:spacing w:line="240" w:lineRule="auto"/>
        <w:jc w:val="center"/>
        <w:rPr>
          <w:b/>
          <w:szCs w:val="24"/>
        </w:rPr>
      </w:pPr>
      <w:r w:rsidRPr="00E03F37">
        <w:rPr>
          <w:b/>
          <w:szCs w:val="24"/>
        </w:rPr>
        <w:t>Обязанности Сторон</w:t>
      </w:r>
    </w:p>
    <w:p w:rsidR="00416C4D" w:rsidRPr="00E03F37" w:rsidRDefault="00416C4D" w:rsidP="00CC0625">
      <w:pPr>
        <w:pStyle w:val="a3"/>
        <w:spacing w:line="240" w:lineRule="auto"/>
        <w:ind w:left="450" w:firstLine="0"/>
        <w:rPr>
          <w:b/>
          <w:szCs w:val="24"/>
        </w:rPr>
      </w:pPr>
    </w:p>
    <w:p w:rsidR="00690948" w:rsidRPr="00E03F37" w:rsidRDefault="00690948" w:rsidP="00CC0625">
      <w:pPr>
        <w:pStyle w:val="a3"/>
        <w:spacing w:line="240" w:lineRule="auto"/>
        <w:ind w:firstLine="851"/>
        <w:rPr>
          <w:szCs w:val="24"/>
        </w:rPr>
      </w:pPr>
      <w:r w:rsidRPr="00E03F37">
        <w:rPr>
          <w:szCs w:val="24"/>
        </w:rPr>
        <w:t>4.1. Исполнитель обязан:</w:t>
      </w:r>
    </w:p>
    <w:p w:rsidR="00690948" w:rsidRPr="00E03F37" w:rsidRDefault="00690948" w:rsidP="00CC0625">
      <w:pPr>
        <w:pStyle w:val="a3"/>
        <w:spacing w:line="240" w:lineRule="auto"/>
        <w:ind w:firstLine="851"/>
        <w:rPr>
          <w:szCs w:val="24"/>
        </w:rPr>
      </w:pPr>
      <w:r w:rsidRPr="00E03F37">
        <w:rPr>
          <w:szCs w:val="24"/>
        </w:rPr>
        <w:t xml:space="preserve">4.1.1. </w:t>
      </w:r>
      <w:r w:rsidR="00C26C86" w:rsidRPr="00E03F37">
        <w:rPr>
          <w:szCs w:val="24"/>
        </w:rPr>
        <w:t>Выполнить Работы</w:t>
      </w:r>
      <w:r w:rsidRPr="00E03F37">
        <w:rPr>
          <w:szCs w:val="24"/>
        </w:rPr>
        <w:t xml:space="preserve"> в соответствии с требованиями настоящего Договора. </w:t>
      </w:r>
    </w:p>
    <w:p w:rsidR="00847918" w:rsidRPr="00E03F37" w:rsidRDefault="00847918" w:rsidP="00CC0625">
      <w:pPr>
        <w:shd w:val="clear" w:color="auto" w:fill="FFFFFF"/>
        <w:ind w:firstLine="709"/>
        <w:jc w:val="both"/>
        <w:rPr>
          <w:sz w:val="24"/>
          <w:szCs w:val="24"/>
        </w:rPr>
      </w:pPr>
      <w:r w:rsidRPr="00E03F37">
        <w:rPr>
          <w:sz w:val="24"/>
          <w:szCs w:val="24"/>
        </w:rPr>
        <w:t>Результаты Работ должны отвечать требованиям законодательства Российской Федерации, требованиям</w:t>
      </w:r>
      <w:r w:rsidR="00D62C41" w:rsidRPr="00E03F37">
        <w:rPr>
          <w:sz w:val="24"/>
          <w:szCs w:val="24"/>
        </w:rPr>
        <w:t>, установленным СНиП</w:t>
      </w:r>
      <w:r w:rsidR="00D62C41" w:rsidRPr="00E03F37">
        <w:rPr>
          <w:color w:val="000000"/>
          <w:spacing w:val="7"/>
          <w:sz w:val="24"/>
          <w:szCs w:val="24"/>
        </w:rPr>
        <w:t>, ГОСТ и другими соответствующими нормативными документами</w:t>
      </w:r>
      <w:r w:rsidRPr="00E03F37">
        <w:rPr>
          <w:sz w:val="24"/>
          <w:szCs w:val="24"/>
        </w:rPr>
        <w:t>, государственными стандартами, а также требованиям, обычно предъявляемым к данному виду Работ.</w:t>
      </w:r>
    </w:p>
    <w:p w:rsidR="009D78F6" w:rsidRPr="00E03F37" w:rsidRDefault="009D78F6" w:rsidP="00CC0625">
      <w:pPr>
        <w:ind w:firstLine="851"/>
        <w:jc w:val="both"/>
        <w:rPr>
          <w:sz w:val="24"/>
          <w:szCs w:val="24"/>
        </w:rPr>
      </w:pPr>
      <w:r w:rsidRPr="00E03F37">
        <w:rPr>
          <w:sz w:val="24"/>
          <w:szCs w:val="24"/>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9D78F6" w:rsidRPr="00E03F37" w:rsidRDefault="009D78F6" w:rsidP="00CC0625">
      <w:pPr>
        <w:ind w:firstLine="851"/>
        <w:jc w:val="both"/>
        <w:rPr>
          <w:sz w:val="24"/>
          <w:szCs w:val="24"/>
        </w:rPr>
      </w:pPr>
      <w:r w:rsidRPr="00E03F37">
        <w:rPr>
          <w:sz w:val="24"/>
          <w:szCs w:val="24"/>
        </w:rPr>
        <w:t>4.1.3. Устранять недостатки в выполненных Работах своими силами и за свой счет</w:t>
      </w:r>
      <w:r w:rsidR="00353919" w:rsidRPr="00E03F37">
        <w:rPr>
          <w:sz w:val="24"/>
          <w:szCs w:val="24"/>
        </w:rPr>
        <w:t>.</w:t>
      </w:r>
    </w:p>
    <w:p w:rsidR="00442853" w:rsidRPr="00E03F37" w:rsidRDefault="00442853" w:rsidP="00CC0625">
      <w:pPr>
        <w:ind w:firstLine="851"/>
        <w:jc w:val="both"/>
        <w:rPr>
          <w:sz w:val="24"/>
          <w:szCs w:val="24"/>
        </w:rPr>
      </w:pPr>
      <w:r w:rsidRPr="00E03F37">
        <w:rPr>
          <w:sz w:val="24"/>
          <w:szCs w:val="24"/>
        </w:rPr>
        <w:t xml:space="preserve">4.1.4.  Не нарушать прав третьих лиц, урегулировать </w:t>
      </w:r>
      <w:r w:rsidR="00596DAE" w:rsidRPr="00E03F37">
        <w:rPr>
          <w:sz w:val="24"/>
          <w:szCs w:val="24"/>
        </w:rPr>
        <w:t xml:space="preserve">за свой счет </w:t>
      </w:r>
      <w:r w:rsidRPr="00E03F37">
        <w:rPr>
          <w:sz w:val="24"/>
          <w:szCs w:val="24"/>
        </w:rPr>
        <w:t xml:space="preserve">требования, </w:t>
      </w:r>
      <w:r w:rsidR="00945193" w:rsidRPr="00E03F37">
        <w:rPr>
          <w:sz w:val="24"/>
          <w:szCs w:val="24"/>
        </w:rPr>
        <w:t xml:space="preserve">предъявляемые  </w:t>
      </w:r>
      <w:r w:rsidRPr="00E03F37">
        <w:rPr>
          <w:sz w:val="24"/>
          <w:szCs w:val="24"/>
        </w:rPr>
        <w:t>к Заказчику в связи с исполнением настоящего Договора, и возместить Заказчику связанные с такими требованиями  расходы и убытки.</w:t>
      </w:r>
    </w:p>
    <w:p w:rsidR="00E93D48" w:rsidRPr="00E03F37" w:rsidRDefault="00442853" w:rsidP="00CC0625">
      <w:pPr>
        <w:ind w:firstLine="851"/>
        <w:jc w:val="both"/>
        <w:rPr>
          <w:sz w:val="24"/>
          <w:szCs w:val="24"/>
        </w:rPr>
      </w:pPr>
      <w:r w:rsidRPr="00E03F37">
        <w:rPr>
          <w:sz w:val="24"/>
          <w:szCs w:val="24"/>
        </w:rPr>
        <w:t xml:space="preserve">4.1.5. </w:t>
      </w:r>
      <w:r w:rsidR="009637D7" w:rsidRPr="00E03F37">
        <w:rPr>
          <w:sz w:val="24"/>
          <w:szCs w:val="24"/>
        </w:rPr>
        <w:t>Г</w:t>
      </w:r>
      <w:r w:rsidRPr="00E03F37">
        <w:rPr>
          <w:sz w:val="24"/>
          <w:szCs w:val="24"/>
        </w:rPr>
        <w:t>арантийный срок на результаты Работ по настоящему Договору</w:t>
      </w:r>
      <w:r w:rsidR="009637D7" w:rsidRPr="00E03F37">
        <w:rPr>
          <w:sz w:val="24"/>
          <w:szCs w:val="24"/>
        </w:rPr>
        <w:t xml:space="preserve"> </w:t>
      </w:r>
      <w:r w:rsidR="006E313E" w:rsidRPr="00E03F37">
        <w:rPr>
          <w:sz w:val="24"/>
          <w:szCs w:val="24"/>
        </w:rPr>
        <w:t>–</w:t>
      </w:r>
      <w:r w:rsidR="000F12F9" w:rsidRPr="00E03F37">
        <w:rPr>
          <w:sz w:val="24"/>
          <w:szCs w:val="24"/>
        </w:rPr>
        <w:t xml:space="preserve"> </w:t>
      </w:r>
      <w:r w:rsidR="003C0FBE" w:rsidRPr="00E03F37">
        <w:rPr>
          <w:sz w:val="24"/>
          <w:szCs w:val="24"/>
        </w:rPr>
        <w:t>36</w:t>
      </w:r>
      <w:r w:rsidRPr="00E03F37">
        <w:rPr>
          <w:sz w:val="24"/>
          <w:szCs w:val="24"/>
        </w:rPr>
        <w:t xml:space="preserve"> (</w:t>
      </w:r>
      <w:r w:rsidR="003C0FBE" w:rsidRPr="00E03F37">
        <w:rPr>
          <w:sz w:val="24"/>
          <w:szCs w:val="24"/>
        </w:rPr>
        <w:t>тридцать шесть) месяцев</w:t>
      </w:r>
      <w:r w:rsidRPr="00E03F37">
        <w:rPr>
          <w:sz w:val="24"/>
          <w:szCs w:val="24"/>
        </w:rPr>
        <w:t xml:space="preserve"> с даты подписания </w:t>
      </w:r>
      <w:r w:rsidR="00E93D48" w:rsidRPr="00E03F37">
        <w:rPr>
          <w:sz w:val="24"/>
          <w:szCs w:val="24"/>
        </w:rPr>
        <w:t>акта приемки-сдачи отремонтированных, реконструированных и модернизированных объектов формы ОС-3 и акта о приеме-передаче здания (сооружения) ОС-1а (трансформаторная подстанция КТПН-630/10)</w:t>
      </w:r>
      <w:r w:rsidR="00D04C0E" w:rsidRPr="00E03F37">
        <w:rPr>
          <w:sz w:val="24"/>
          <w:szCs w:val="24"/>
        </w:rPr>
        <w:t>.</w:t>
      </w:r>
      <w:r w:rsidR="000A1864" w:rsidRPr="00E03F37">
        <w:rPr>
          <w:sz w:val="24"/>
          <w:szCs w:val="24"/>
        </w:rPr>
        <w:t xml:space="preserve"> </w:t>
      </w:r>
    </w:p>
    <w:p w:rsidR="00442853" w:rsidRPr="00E03F37" w:rsidRDefault="00507D0B" w:rsidP="00CC0625">
      <w:pPr>
        <w:ind w:firstLine="851"/>
        <w:jc w:val="both"/>
        <w:rPr>
          <w:sz w:val="24"/>
          <w:szCs w:val="24"/>
        </w:rPr>
      </w:pPr>
      <w:r>
        <w:rPr>
          <w:sz w:val="24"/>
          <w:szCs w:val="24"/>
        </w:rPr>
        <w:t>В течение</w:t>
      </w:r>
      <w:r w:rsidR="000A1864" w:rsidRPr="00E03F37">
        <w:rPr>
          <w:sz w:val="24"/>
          <w:szCs w:val="24"/>
        </w:rPr>
        <w:t xml:space="preserve">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690948" w:rsidRPr="00E03F37" w:rsidRDefault="00690948" w:rsidP="00CC0625">
      <w:pPr>
        <w:pStyle w:val="a3"/>
        <w:spacing w:line="240" w:lineRule="auto"/>
        <w:ind w:firstLine="851"/>
        <w:rPr>
          <w:szCs w:val="24"/>
        </w:rPr>
      </w:pPr>
      <w:r w:rsidRPr="00E03F37">
        <w:rPr>
          <w:szCs w:val="24"/>
        </w:rPr>
        <w:t>4.1.</w:t>
      </w:r>
      <w:r w:rsidR="003C4516" w:rsidRPr="00E03F37">
        <w:rPr>
          <w:szCs w:val="24"/>
        </w:rPr>
        <w:t>6</w:t>
      </w:r>
      <w:r w:rsidRPr="00E03F37">
        <w:rPr>
          <w:szCs w:val="24"/>
        </w:rPr>
        <w:t xml:space="preserve">. Незамедлительно информировать Заказчика </w:t>
      </w:r>
      <w:r w:rsidR="00945193" w:rsidRPr="00E03F37">
        <w:rPr>
          <w:szCs w:val="24"/>
        </w:rPr>
        <w:t xml:space="preserve">в случае выявления </w:t>
      </w:r>
      <w:r w:rsidRPr="00E03F37">
        <w:rPr>
          <w:szCs w:val="24"/>
        </w:rPr>
        <w:t xml:space="preserve">нецелесообразности продолжения </w:t>
      </w:r>
      <w:r w:rsidR="00C26C86" w:rsidRPr="00E03F37">
        <w:rPr>
          <w:szCs w:val="24"/>
        </w:rPr>
        <w:t>выполнения Работ</w:t>
      </w:r>
      <w:r w:rsidRPr="00E03F37">
        <w:rPr>
          <w:szCs w:val="24"/>
        </w:rPr>
        <w:t>.</w:t>
      </w:r>
    </w:p>
    <w:p w:rsidR="00690948" w:rsidRPr="00E03F37" w:rsidRDefault="00690948" w:rsidP="00CC0625">
      <w:pPr>
        <w:pStyle w:val="a3"/>
        <w:tabs>
          <w:tab w:val="left" w:pos="1560"/>
        </w:tabs>
        <w:spacing w:line="240" w:lineRule="auto"/>
        <w:ind w:firstLine="851"/>
        <w:rPr>
          <w:szCs w:val="24"/>
        </w:rPr>
      </w:pPr>
      <w:r w:rsidRPr="00E03F37">
        <w:rPr>
          <w:szCs w:val="24"/>
        </w:rPr>
        <w:t>4.1.</w:t>
      </w:r>
      <w:r w:rsidR="003C4516" w:rsidRPr="00E03F37">
        <w:rPr>
          <w:szCs w:val="24"/>
        </w:rPr>
        <w:t>7</w:t>
      </w:r>
      <w:r w:rsidRPr="00E03F37">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690948" w:rsidRPr="00E03F37" w:rsidRDefault="00690948" w:rsidP="00CC0625">
      <w:pPr>
        <w:pStyle w:val="a3"/>
        <w:spacing w:line="240" w:lineRule="auto"/>
        <w:ind w:firstLine="851"/>
        <w:rPr>
          <w:szCs w:val="24"/>
        </w:rPr>
      </w:pPr>
      <w:r w:rsidRPr="00E03F37">
        <w:rPr>
          <w:szCs w:val="24"/>
        </w:rPr>
        <w:t>4.2. Заказчик обязан:</w:t>
      </w:r>
    </w:p>
    <w:p w:rsidR="00690948" w:rsidRPr="00E03F37" w:rsidRDefault="00690948" w:rsidP="00CC0625">
      <w:pPr>
        <w:pStyle w:val="a3"/>
        <w:spacing w:line="240" w:lineRule="auto"/>
        <w:ind w:firstLine="851"/>
        <w:rPr>
          <w:szCs w:val="24"/>
        </w:rPr>
      </w:pPr>
      <w:r w:rsidRPr="00E03F37">
        <w:rPr>
          <w:szCs w:val="24"/>
        </w:rPr>
        <w:t xml:space="preserve">4.2.1. Передавать Исполнителю необходимую для </w:t>
      </w:r>
      <w:r w:rsidR="000E7ED5" w:rsidRPr="00E03F37">
        <w:rPr>
          <w:szCs w:val="24"/>
        </w:rPr>
        <w:t>выполнения Работ</w:t>
      </w:r>
      <w:r w:rsidRPr="00E03F37">
        <w:rPr>
          <w:szCs w:val="24"/>
        </w:rPr>
        <w:t xml:space="preserve"> информацию и документацию.</w:t>
      </w:r>
    </w:p>
    <w:p w:rsidR="00690948" w:rsidRPr="00E03F37" w:rsidRDefault="00690948" w:rsidP="00CC0625">
      <w:pPr>
        <w:pStyle w:val="a3"/>
        <w:spacing w:line="240" w:lineRule="auto"/>
        <w:ind w:firstLine="851"/>
        <w:rPr>
          <w:szCs w:val="24"/>
        </w:rPr>
      </w:pPr>
      <w:r w:rsidRPr="00E03F37">
        <w:rPr>
          <w:szCs w:val="24"/>
        </w:rPr>
        <w:lastRenderedPageBreak/>
        <w:t xml:space="preserve">4.2.2. Оплатить </w:t>
      </w:r>
      <w:r w:rsidR="00C0231E" w:rsidRPr="00E03F37">
        <w:rPr>
          <w:szCs w:val="24"/>
        </w:rPr>
        <w:t>Работы</w:t>
      </w:r>
      <w:r w:rsidRPr="00E03F37">
        <w:rPr>
          <w:szCs w:val="24"/>
        </w:rPr>
        <w:t xml:space="preserve"> в установленный срок в соответствии с условиями настоящего Договора.</w:t>
      </w:r>
    </w:p>
    <w:p w:rsidR="00FD206D" w:rsidRPr="00E03F37" w:rsidRDefault="00FD206D" w:rsidP="00CC0625">
      <w:pPr>
        <w:pStyle w:val="a3"/>
        <w:spacing w:line="240" w:lineRule="auto"/>
        <w:ind w:firstLine="851"/>
        <w:rPr>
          <w:szCs w:val="24"/>
        </w:rPr>
      </w:pPr>
      <w:r w:rsidRPr="00E03F37">
        <w:rPr>
          <w:szCs w:val="24"/>
        </w:rPr>
        <w:t>4.2.3. Проверять ход и качество Работ, выполняемых Исполнителем</w:t>
      </w:r>
      <w:r w:rsidR="00892B62" w:rsidRPr="00E03F37">
        <w:rPr>
          <w:szCs w:val="24"/>
        </w:rPr>
        <w:t xml:space="preserve">, не вмешиваясь </w:t>
      </w:r>
      <w:r w:rsidR="0073360B" w:rsidRPr="00E03F37">
        <w:rPr>
          <w:szCs w:val="24"/>
        </w:rPr>
        <w:t>в</w:t>
      </w:r>
      <w:r w:rsidRPr="00E03F37">
        <w:rPr>
          <w:szCs w:val="24"/>
        </w:rPr>
        <w:t xml:space="preserve"> его деятельность.</w:t>
      </w:r>
    </w:p>
    <w:p w:rsidR="00690948" w:rsidRPr="00E03F37" w:rsidRDefault="00690948" w:rsidP="00CC0625">
      <w:pPr>
        <w:pStyle w:val="11"/>
        <w:ind w:firstLine="851"/>
        <w:jc w:val="both"/>
        <w:rPr>
          <w:sz w:val="24"/>
          <w:szCs w:val="24"/>
        </w:rPr>
      </w:pPr>
      <w:r w:rsidRPr="00E03F37">
        <w:rPr>
          <w:sz w:val="24"/>
          <w:szCs w:val="24"/>
        </w:rPr>
        <w:t>4.2.</w:t>
      </w:r>
      <w:r w:rsidR="00FD206D" w:rsidRPr="00E03F37">
        <w:rPr>
          <w:sz w:val="24"/>
          <w:szCs w:val="24"/>
        </w:rPr>
        <w:t>4</w:t>
      </w:r>
      <w:r w:rsidRPr="00E03F37">
        <w:rPr>
          <w:sz w:val="24"/>
          <w:szCs w:val="24"/>
        </w:rPr>
        <w:t xml:space="preserve">. Оплатить фактически произведенные до дня получения Исполнителем уведомления о расторжении настоящего Договора затраты   Исполнителя на </w:t>
      </w:r>
      <w:r w:rsidR="00C0231E" w:rsidRPr="00E03F37">
        <w:rPr>
          <w:sz w:val="24"/>
          <w:szCs w:val="24"/>
        </w:rPr>
        <w:t>выполнение</w:t>
      </w:r>
      <w:r w:rsidRPr="00E03F37">
        <w:rPr>
          <w:sz w:val="24"/>
          <w:szCs w:val="24"/>
        </w:rPr>
        <w:t xml:space="preserve"> </w:t>
      </w:r>
      <w:r w:rsidR="00C0231E" w:rsidRPr="00E03F37">
        <w:rPr>
          <w:sz w:val="24"/>
          <w:szCs w:val="24"/>
        </w:rPr>
        <w:t xml:space="preserve">Работ </w:t>
      </w:r>
      <w:r w:rsidRPr="00E03F37">
        <w:rPr>
          <w:sz w:val="24"/>
          <w:szCs w:val="24"/>
        </w:rPr>
        <w:t xml:space="preserve"> по настоящему Договору в случае досрочного расторжения настоящего Договора по инициативе Заказчика.</w:t>
      </w:r>
    </w:p>
    <w:p w:rsidR="00194572" w:rsidRPr="00E03F37" w:rsidRDefault="00194572" w:rsidP="00CC0625">
      <w:pPr>
        <w:pStyle w:val="11"/>
        <w:ind w:firstLine="851"/>
        <w:jc w:val="both"/>
        <w:rPr>
          <w:sz w:val="24"/>
          <w:szCs w:val="24"/>
        </w:rPr>
      </w:pPr>
      <w:r w:rsidRPr="00E03F37">
        <w:rPr>
          <w:sz w:val="24"/>
          <w:szCs w:val="24"/>
        </w:rPr>
        <w:t>4.3. Заказчик вправе:</w:t>
      </w:r>
    </w:p>
    <w:p w:rsidR="00FD206D" w:rsidRPr="00E03F37" w:rsidRDefault="00972EC8" w:rsidP="00CC0625">
      <w:pPr>
        <w:autoSpaceDE w:val="0"/>
        <w:autoSpaceDN w:val="0"/>
        <w:adjustRightInd w:val="0"/>
        <w:ind w:firstLine="708"/>
        <w:jc w:val="both"/>
        <w:rPr>
          <w:sz w:val="24"/>
          <w:szCs w:val="24"/>
        </w:rPr>
      </w:pPr>
      <w:r w:rsidRPr="00E03F37">
        <w:rPr>
          <w:sz w:val="24"/>
          <w:szCs w:val="24"/>
        </w:rPr>
        <w:t xml:space="preserve">  </w:t>
      </w:r>
      <w:r w:rsidR="00FD206D" w:rsidRPr="00E03F37">
        <w:rPr>
          <w:sz w:val="24"/>
          <w:szCs w:val="24"/>
        </w:rPr>
        <w:t>4.</w:t>
      </w:r>
      <w:r w:rsidR="00194572" w:rsidRPr="00E03F37">
        <w:rPr>
          <w:sz w:val="24"/>
          <w:szCs w:val="24"/>
        </w:rPr>
        <w:t>3</w:t>
      </w:r>
      <w:r w:rsidR="00FD206D" w:rsidRPr="00E03F37">
        <w:rPr>
          <w:sz w:val="24"/>
          <w:szCs w:val="24"/>
        </w:rPr>
        <w:t>.</w:t>
      </w:r>
      <w:r w:rsidR="00194572" w:rsidRPr="00E03F37">
        <w:rPr>
          <w:sz w:val="24"/>
          <w:szCs w:val="24"/>
        </w:rPr>
        <w:t>1</w:t>
      </w:r>
      <w:r w:rsidR="00FD206D" w:rsidRPr="00E03F37">
        <w:rPr>
          <w:sz w:val="24"/>
          <w:szCs w:val="24"/>
        </w:rPr>
        <w:t xml:space="preserve">. </w:t>
      </w:r>
      <w:r w:rsidRPr="00E03F37">
        <w:rPr>
          <w:sz w:val="24"/>
          <w:szCs w:val="24"/>
        </w:rPr>
        <w:t xml:space="preserve"> </w:t>
      </w:r>
      <w:r w:rsidR="00FD206D" w:rsidRPr="00E03F37">
        <w:rPr>
          <w:sz w:val="24"/>
          <w:szCs w:val="24"/>
        </w:rPr>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32542" w:rsidRPr="00E03F37" w:rsidRDefault="00332542" w:rsidP="00CC0625">
      <w:pPr>
        <w:ind w:firstLine="851"/>
        <w:jc w:val="center"/>
        <w:rPr>
          <w:b/>
          <w:sz w:val="24"/>
          <w:szCs w:val="24"/>
        </w:rPr>
      </w:pPr>
    </w:p>
    <w:p w:rsidR="00A84B69" w:rsidRPr="00E03F37" w:rsidRDefault="00A84B69" w:rsidP="00CC0625">
      <w:pPr>
        <w:numPr>
          <w:ilvl w:val="0"/>
          <w:numId w:val="1"/>
        </w:numPr>
        <w:jc w:val="center"/>
        <w:rPr>
          <w:b/>
          <w:sz w:val="24"/>
          <w:szCs w:val="24"/>
        </w:rPr>
      </w:pPr>
      <w:r w:rsidRPr="00E03F37">
        <w:rPr>
          <w:b/>
          <w:sz w:val="24"/>
          <w:szCs w:val="24"/>
        </w:rPr>
        <w:t>Ответственность Сторон</w:t>
      </w:r>
    </w:p>
    <w:p w:rsidR="00416C4D" w:rsidRPr="00E03F37" w:rsidRDefault="00416C4D" w:rsidP="00CC0625">
      <w:pPr>
        <w:ind w:left="450"/>
        <w:rPr>
          <w:b/>
          <w:sz w:val="24"/>
          <w:szCs w:val="24"/>
        </w:rPr>
      </w:pPr>
    </w:p>
    <w:p w:rsidR="00A84B69" w:rsidRPr="00E03F37" w:rsidRDefault="00757543" w:rsidP="00CC0625">
      <w:pPr>
        <w:pStyle w:val="ConsNormal"/>
        <w:ind w:firstLine="851"/>
        <w:jc w:val="both"/>
        <w:rPr>
          <w:rFonts w:ascii="Times New Roman" w:hAnsi="Times New Roman"/>
          <w:sz w:val="24"/>
          <w:szCs w:val="24"/>
        </w:rPr>
      </w:pPr>
      <w:r w:rsidRPr="00E03F37">
        <w:rPr>
          <w:rFonts w:ascii="Times New Roman" w:hAnsi="Times New Roman"/>
          <w:sz w:val="24"/>
          <w:szCs w:val="24"/>
        </w:rPr>
        <w:t xml:space="preserve">5.1. </w:t>
      </w:r>
      <w:r w:rsidR="00A84B69" w:rsidRPr="00E03F37">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14E38" w:rsidRPr="00E03F37" w:rsidRDefault="00514E38" w:rsidP="00CC0625">
      <w:pPr>
        <w:pStyle w:val="ConsNormal"/>
        <w:ind w:firstLine="851"/>
        <w:jc w:val="both"/>
        <w:rPr>
          <w:rFonts w:ascii="Times New Roman" w:hAnsi="Times New Roman"/>
          <w:sz w:val="24"/>
          <w:szCs w:val="24"/>
        </w:rPr>
      </w:pPr>
      <w:r w:rsidRPr="00E03F37">
        <w:rPr>
          <w:rFonts w:ascii="Times New Roman" w:hAnsi="Times New Roman"/>
          <w:sz w:val="24"/>
          <w:szCs w:val="24"/>
        </w:rPr>
        <w:t xml:space="preserve">5.2. В случае нарушения сроков выполнения Работ </w:t>
      </w:r>
      <w:r w:rsidR="000644E5" w:rsidRPr="00E03F37">
        <w:rPr>
          <w:rFonts w:ascii="Times New Roman" w:hAnsi="Times New Roman"/>
          <w:sz w:val="24"/>
          <w:szCs w:val="24"/>
        </w:rPr>
        <w:t>по настоящему Договору Заказчик вправе потребовать от Испол</w:t>
      </w:r>
      <w:r w:rsidR="00AF4FCD" w:rsidRPr="00E03F37">
        <w:rPr>
          <w:rFonts w:ascii="Times New Roman" w:hAnsi="Times New Roman"/>
          <w:sz w:val="24"/>
          <w:szCs w:val="24"/>
        </w:rPr>
        <w:t>нителя уплаты пени в размере 0,01</w:t>
      </w:r>
      <w:r w:rsidR="000644E5" w:rsidRPr="00E03F37">
        <w:rPr>
          <w:rFonts w:ascii="Times New Roman" w:hAnsi="Times New Roman"/>
          <w:sz w:val="24"/>
          <w:szCs w:val="24"/>
        </w:rPr>
        <w:t>% от цены настоящего Договора</w:t>
      </w:r>
      <w:r w:rsidR="004714D8" w:rsidRPr="00E03F37">
        <w:rPr>
          <w:rFonts w:ascii="Times New Roman" w:hAnsi="Times New Roman"/>
          <w:sz w:val="24"/>
          <w:szCs w:val="24"/>
        </w:rPr>
        <w:t xml:space="preserve"> за каждый день просрочки, </w:t>
      </w:r>
      <w:r w:rsidR="00AF4FCD" w:rsidRPr="00E03F37">
        <w:rPr>
          <w:rFonts w:ascii="Times New Roman" w:hAnsi="Times New Roman"/>
          <w:sz w:val="24"/>
          <w:szCs w:val="24"/>
        </w:rPr>
        <w:t>но не более 10</w:t>
      </w:r>
      <w:r w:rsidR="008F298F" w:rsidRPr="00E03F37">
        <w:rPr>
          <w:rFonts w:ascii="Times New Roman" w:hAnsi="Times New Roman"/>
          <w:sz w:val="24"/>
          <w:szCs w:val="24"/>
        </w:rPr>
        <w:t xml:space="preserve"> </w:t>
      </w:r>
      <w:r w:rsidR="00194572" w:rsidRPr="00E03F37">
        <w:rPr>
          <w:rFonts w:ascii="Times New Roman" w:hAnsi="Times New Roman"/>
          <w:sz w:val="24"/>
          <w:szCs w:val="24"/>
        </w:rPr>
        <w:t>(</w:t>
      </w:r>
      <w:r w:rsidR="00AF4FCD" w:rsidRPr="00E03F37">
        <w:rPr>
          <w:rFonts w:ascii="Times New Roman" w:hAnsi="Times New Roman"/>
          <w:sz w:val="24"/>
          <w:szCs w:val="24"/>
        </w:rPr>
        <w:t>десяти</w:t>
      </w:r>
      <w:r w:rsidR="00194572" w:rsidRPr="00E03F37">
        <w:rPr>
          <w:rFonts w:ascii="Times New Roman" w:hAnsi="Times New Roman"/>
          <w:sz w:val="24"/>
          <w:szCs w:val="24"/>
        </w:rPr>
        <w:t>)</w:t>
      </w:r>
      <w:r w:rsidR="004714D8" w:rsidRPr="00E03F37">
        <w:rPr>
          <w:rFonts w:ascii="Times New Roman" w:hAnsi="Times New Roman"/>
          <w:sz w:val="24"/>
          <w:szCs w:val="24"/>
        </w:rPr>
        <w:t xml:space="preserve">% от цены настоящего </w:t>
      </w:r>
      <w:r w:rsidR="002D50F2" w:rsidRPr="00E03F37">
        <w:rPr>
          <w:rFonts w:ascii="Times New Roman" w:hAnsi="Times New Roman"/>
          <w:sz w:val="24"/>
          <w:szCs w:val="24"/>
        </w:rPr>
        <w:t>Договора</w:t>
      </w:r>
      <w:r w:rsidR="004714D8" w:rsidRPr="00E03F37">
        <w:rPr>
          <w:rFonts w:ascii="Times New Roman" w:hAnsi="Times New Roman"/>
          <w:sz w:val="24"/>
          <w:szCs w:val="24"/>
        </w:rPr>
        <w:t>.</w:t>
      </w:r>
    </w:p>
    <w:p w:rsidR="00F34E02" w:rsidRPr="00E03F37" w:rsidRDefault="00F34E02" w:rsidP="00CC0625">
      <w:pPr>
        <w:widowControl w:val="0"/>
        <w:autoSpaceDE w:val="0"/>
        <w:autoSpaceDN w:val="0"/>
        <w:adjustRightInd w:val="0"/>
        <w:ind w:right="-6" w:firstLine="851"/>
        <w:jc w:val="both"/>
        <w:rPr>
          <w:sz w:val="24"/>
          <w:szCs w:val="24"/>
        </w:rPr>
      </w:pPr>
      <w:r w:rsidRPr="00E03F37">
        <w:rPr>
          <w:sz w:val="24"/>
          <w:szCs w:val="24"/>
        </w:rPr>
        <w:t>5.3.</w:t>
      </w:r>
      <w:r w:rsidRPr="00E03F37">
        <w:rPr>
          <w:i/>
          <w:sz w:val="24"/>
          <w:szCs w:val="24"/>
        </w:rPr>
        <w:t xml:space="preserve"> </w:t>
      </w:r>
      <w:r w:rsidRPr="00E03F37">
        <w:rPr>
          <w:sz w:val="24"/>
          <w:szCs w:val="24"/>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w:t>
      </w:r>
      <w:r w:rsidR="00AF4FCD" w:rsidRPr="00E03F37">
        <w:rPr>
          <w:sz w:val="24"/>
          <w:szCs w:val="24"/>
        </w:rPr>
        <w:t xml:space="preserve">ивает Заказчику штраф в размере 10 </w:t>
      </w:r>
      <w:r w:rsidRPr="00E03F37">
        <w:rPr>
          <w:sz w:val="24"/>
          <w:szCs w:val="24"/>
        </w:rPr>
        <w:t>(</w:t>
      </w:r>
      <w:r w:rsidR="00AF4FCD" w:rsidRPr="00E03F37">
        <w:rPr>
          <w:sz w:val="24"/>
          <w:szCs w:val="24"/>
        </w:rPr>
        <w:t>десяти</w:t>
      </w:r>
      <w:r w:rsidRPr="00E03F37">
        <w:rPr>
          <w:sz w:val="24"/>
          <w:szCs w:val="24"/>
        </w:rPr>
        <w:t>) % от цены настоящего Договора.</w:t>
      </w:r>
    </w:p>
    <w:p w:rsidR="00F34E02" w:rsidRPr="00E03F37" w:rsidRDefault="00F34E02" w:rsidP="00CC0625">
      <w:pPr>
        <w:widowControl w:val="0"/>
        <w:autoSpaceDE w:val="0"/>
        <w:autoSpaceDN w:val="0"/>
        <w:adjustRightInd w:val="0"/>
        <w:ind w:right="-6" w:firstLine="851"/>
        <w:jc w:val="both"/>
        <w:rPr>
          <w:sz w:val="24"/>
          <w:szCs w:val="24"/>
        </w:rPr>
      </w:pPr>
      <w:r w:rsidRPr="00E03F37">
        <w:rPr>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F34E02" w:rsidRPr="00E03F37" w:rsidRDefault="00412E66" w:rsidP="00CC0625">
      <w:pPr>
        <w:pStyle w:val="af1"/>
        <w:ind w:firstLine="851"/>
        <w:jc w:val="both"/>
        <w:rPr>
          <w:b/>
          <w:sz w:val="24"/>
          <w:szCs w:val="24"/>
        </w:rPr>
      </w:pPr>
      <w:r w:rsidRPr="00E03F37">
        <w:rPr>
          <w:sz w:val="24"/>
          <w:szCs w:val="24"/>
        </w:rPr>
        <w:t>5.4.</w:t>
      </w:r>
      <w:r w:rsidR="00F34E02" w:rsidRPr="00E03F37">
        <w:rPr>
          <w:sz w:val="24"/>
          <w:szCs w:val="24"/>
        </w:rPr>
        <w:t xml:space="preserve">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00F34E02" w:rsidRPr="00E03F37">
        <w:rPr>
          <w:b/>
          <w:sz w:val="24"/>
          <w:szCs w:val="24"/>
        </w:rPr>
        <w:t xml:space="preserve"> </w:t>
      </w:r>
    </w:p>
    <w:p w:rsidR="00A84B69" w:rsidRPr="00E03F37" w:rsidRDefault="00A84B69" w:rsidP="00CC0625">
      <w:pPr>
        <w:pStyle w:val="ConsNormal"/>
        <w:ind w:firstLine="0"/>
        <w:rPr>
          <w:rFonts w:ascii="Times New Roman" w:hAnsi="Times New Roman"/>
          <w:b/>
          <w:sz w:val="24"/>
          <w:szCs w:val="24"/>
        </w:rPr>
      </w:pPr>
    </w:p>
    <w:p w:rsidR="00A84B69" w:rsidRPr="00E03F37" w:rsidRDefault="00A84B69" w:rsidP="00CC0625">
      <w:pPr>
        <w:pStyle w:val="ConsNormal"/>
        <w:numPr>
          <w:ilvl w:val="0"/>
          <w:numId w:val="1"/>
        </w:numPr>
        <w:jc w:val="center"/>
        <w:rPr>
          <w:rFonts w:ascii="Times New Roman" w:hAnsi="Times New Roman"/>
          <w:b/>
          <w:sz w:val="24"/>
          <w:szCs w:val="24"/>
        </w:rPr>
      </w:pPr>
      <w:r w:rsidRPr="00E03F37">
        <w:rPr>
          <w:rFonts w:ascii="Times New Roman" w:hAnsi="Times New Roman"/>
          <w:b/>
          <w:sz w:val="24"/>
          <w:szCs w:val="24"/>
        </w:rPr>
        <w:t>Обстоятельства непреодолимой силы</w:t>
      </w:r>
    </w:p>
    <w:p w:rsidR="00416C4D" w:rsidRPr="00E03F37" w:rsidRDefault="00416C4D" w:rsidP="00CC0625">
      <w:pPr>
        <w:pStyle w:val="ConsNormal"/>
        <w:ind w:left="450" w:firstLine="0"/>
        <w:rPr>
          <w:rFonts w:ascii="Times New Roman" w:hAnsi="Times New Roman"/>
          <w:b/>
          <w:sz w:val="24"/>
          <w:szCs w:val="24"/>
        </w:rPr>
      </w:pPr>
    </w:p>
    <w:p w:rsidR="00A84B69" w:rsidRPr="00E03F37" w:rsidRDefault="00A84B69" w:rsidP="00CC0625">
      <w:pPr>
        <w:pStyle w:val="ConsNormal"/>
        <w:ind w:firstLine="851"/>
        <w:jc w:val="both"/>
        <w:rPr>
          <w:rFonts w:ascii="Times New Roman" w:hAnsi="Times New Roman"/>
          <w:sz w:val="24"/>
          <w:szCs w:val="24"/>
        </w:rPr>
      </w:pPr>
      <w:r w:rsidRPr="00E03F37">
        <w:rPr>
          <w:rFonts w:ascii="Times New Roman" w:hAnsi="Times New Roman"/>
          <w:sz w:val="24"/>
          <w:szCs w:val="24"/>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sidR="00FE5647" w:rsidRPr="00E03F37">
        <w:rPr>
          <w:rFonts w:ascii="Times New Roman" w:hAnsi="Times New Roman"/>
          <w:sz w:val="24"/>
          <w:szCs w:val="24"/>
        </w:rPr>
        <w:t xml:space="preserve">запретительных </w:t>
      </w:r>
      <w:r w:rsidRPr="00E03F37">
        <w:rPr>
          <w:rFonts w:ascii="Times New Roman" w:hAnsi="Times New Roman"/>
          <w:sz w:val="24"/>
          <w:szCs w:val="24"/>
        </w:rPr>
        <w:t>актов органов государственной  власти.</w:t>
      </w:r>
    </w:p>
    <w:p w:rsidR="00A84B69" w:rsidRPr="00E03F37" w:rsidRDefault="00A84B69" w:rsidP="00CC0625">
      <w:pPr>
        <w:pStyle w:val="ConsNormal"/>
        <w:ind w:firstLine="851"/>
        <w:jc w:val="both"/>
        <w:rPr>
          <w:rFonts w:ascii="Times New Roman" w:hAnsi="Times New Roman"/>
          <w:sz w:val="24"/>
          <w:szCs w:val="24"/>
        </w:rPr>
      </w:pPr>
      <w:r w:rsidRPr="00E03F37">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84B69" w:rsidRPr="00E03F37" w:rsidRDefault="00A84B69" w:rsidP="00CC0625">
      <w:pPr>
        <w:pStyle w:val="ConsNormal"/>
        <w:ind w:firstLine="851"/>
        <w:jc w:val="both"/>
        <w:rPr>
          <w:rFonts w:ascii="Times New Roman" w:hAnsi="Times New Roman"/>
          <w:sz w:val="24"/>
          <w:szCs w:val="24"/>
        </w:rPr>
      </w:pPr>
      <w:r w:rsidRPr="00E03F37">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84B69" w:rsidRPr="00E03F37" w:rsidRDefault="00A84B69" w:rsidP="00CC0625">
      <w:pPr>
        <w:pStyle w:val="ConsNormal"/>
        <w:ind w:firstLine="851"/>
        <w:jc w:val="both"/>
        <w:rPr>
          <w:rFonts w:ascii="Times New Roman" w:hAnsi="Times New Roman"/>
          <w:sz w:val="24"/>
          <w:szCs w:val="24"/>
        </w:rPr>
      </w:pPr>
      <w:r w:rsidRPr="00E03F37">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3C4516" w:rsidRPr="00E03F37" w:rsidRDefault="003C4516" w:rsidP="00CC0625">
      <w:pPr>
        <w:pStyle w:val="ConsNormal"/>
        <w:ind w:firstLine="0"/>
        <w:rPr>
          <w:rFonts w:ascii="Times New Roman" w:hAnsi="Times New Roman"/>
          <w:i/>
          <w:iCs/>
          <w:sz w:val="24"/>
          <w:szCs w:val="24"/>
        </w:rPr>
      </w:pPr>
    </w:p>
    <w:p w:rsidR="00A84B69" w:rsidRPr="00E03F37" w:rsidRDefault="00A84B69" w:rsidP="00CC0625">
      <w:pPr>
        <w:pStyle w:val="ConsNormal"/>
        <w:numPr>
          <w:ilvl w:val="0"/>
          <w:numId w:val="1"/>
        </w:numPr>
        <w:jc w:val="center"/>
        <w:rPr>
          <w:rFonts w:ascii="Times New Roman" w:hAnsi="Times New Roman"/>
          <w:b/>
          <w:sz w:val="24"/>
          <w:szCs w:val="24"/>
        </w:rPr>
      </w:pPr>
      <w:r w:rsidRPr="00E03F37">
        <w:rPr>
          <w:rFonts w:ascii="Times New Roman" w:hAnsi="Times New Roman"/>
          <w:b/>
          <w:sz w:val="24"/>
          <w:szCs w:val="24"/>
        </w:rPr>
        <w:t>Разрешение споров</w:t>
      </w:r>
    </w:p>
    <w:p w:rsidR="00416C4D" w:rsidRPr="00E03F37" w:rsidRDefault="00416C4D" w:rsidP="00CC0625">
      <w:pPr>
        <w:pStyle w:val="ConsNormal"/>
        <w:ind w:left="450" w:firstLine="0"/>
        <w:rPr>
          <w:rFonts w:ascii="Times New Roman" w:hAnsi="Times New Roman"/>
          <w:b/>
          <w:sz w:val="24"/>
          <w:szCs w:val="24"/>
        </w:rPr>
      </w:pPr>
    </w:p>
    <w:p w:rsidR="00A84B69" w:rsidRPr="00E03F37" w:rsidRDefault="00A84B69" w:rsidP="00CC0625">
      <w:pPr>
        <w:pStyle w:val="ConsNormal"/>
        <w:ind w:firstLine="851"/>
        <w:jc w:val="both"/>
        <w:rPr>
          <w:rFonts w:ascii="Times New Roman" w:hAnsi="Times New Roman"/>
          <w:sz w:val="24"/>
          <w:szCs w:val="24"/>
        </w:rPr>
      </w:pPr>
      <w:r w:rsidRPr="00E03F37">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84B69" w:rsidRPr="00E03F37" w:rsidRDefault="009D55A0" w:rsidP="00CC0625">
      <w:pPr>
        <w:pStyle w:val="ConsNormal"/>
        <w:ind w:firstLine="851"/>
        <w:jc w:val="both"/>
        <w:rPr>
          <w:rFonts w:ascii="Times New Roman" w:hAnsi="Times New Roman"/>
          <w:sz w:val="24"/>
          <w:szCs w:val="24"/>
        </w:rPr>
      </w:pPr>
      <w:r w:rsidRPr="00E03F37">
        <w:rPr>
          <w:rFonts w:ascii="Times New Roman" w:hAnsi="Times New Roman"/>
          <w:sz w:val="24"/>
          <w:szCs w:val="24"/>
        </w:rPr>
        <w:t xml:space="preserve">7.2. Если Стороны </w:t>
      </w:r>
      <w:r w:rsidR="00A84B69" w:rsidRPr="00E03F37">
        <w:rPr>
          <w:rFonts w:ascii="Times New Roman" w:hAnsi="Times New Roman"/>
          <w:sz w:val="24"/>
          <w:szCs w:val="24"/>
        </w:rPr>
        <w:t xml:space="preserve">не придут к соглашению путем переговоров, все споры рассматриваются в претензионном порядке. Срок рассмотрения претензии – три недели с </w:t>
      </w:r>
      <w:r w:rsidR="00D26C56" w:rsidRPr="00E03F37">
        <w:rPr>
          <w:rFonts w:ascii="Times New Roman" w:hAnsi="Times New Roman"/>
          <w:sz w:val="24"/>
          <w:szCs w:val="24"/>
        </w:rPr>
        <w:t>даты направления</w:t>
      </w:r>
      <w:r w:rsidR="00A84B69" w:rsidRPr="00E03F37">
        <w:rPr>
          <w:rFonts w:ascii="Times New Roman" w:hAnsi="Times New Roman"/>
          <w:sz w:val="24"/>
          <w:szCs w:val="24"/>
        </w:rPr>
        <w:t xml:space="preserve"> претензии.</w:t>
      </w:r>
    </w:p>
    <w:p w:rsidR="00893910" w:rsidRPr="00E03F37" w:rsidRDefault="00A84B69" w:rsidP="00CC0625">
      <w:pPr>
        <w:pStyle w:val="ConsNormal"/>
        <w:ind w:firstLine="851"/>
        <w:jc w:val="both"/>
        <w:rPr>
          <w:rFonts w:ascii="Times New Roman" w:hAnsi="Times New Roman"/>
          <w:i/>
          <w:sz w:val="24"/>
          <w:szCs w:val="24"/>
        </w:rPr>
      </w:pPr>
      <w:r w:rsidRPr="00E03F37">
        <w:rPr>
          <w:rFonts w:ascii="Times New Roman" w:hAnsi="Times New Roman"/>
          <w:sz w:val="24"/>
          <w:szCs w:val="24"/>
        </w:rPr>
        <w:t>7.3. В случае если споры не урегул</w:t>
      </w:r>
      <w:r w:rsidR="009D55A0" w:rsidRPr="00E03F37">
        <w:rPr>
          <w:rFonts w:ascii="Times New Roman" w:hAnsi="Times New Roman"/>
          <w:sz w:val="24"/>
          <w:szCs w:val="24"/>
        </w:rPr>
        <w:t>ированы Сторонами с помощью переговоров и  в</w:t>
      </w:r>
      <w:r w:rsidR="008F298F" w:rsidRPr="00E03F37">
        <w:rPr>
          <w:rFonts w:ascii="Times New Roman" w:hAnsi="Times New Roman"/>
          <w:sz w:val="24"/>
          <w:szCs w:val="24"/>
        </w:rPr>
        <w:t xml:space="preserve"> </w:t>
      </w:r>
      <w:r w:rsidRPr="00E03F37">
        <w:rPr>
          <w:rFonts w:ascii="Times New Roman" w:hAnsi="Times New Roman"/>
          <w:sz w:val="24"/>
          <w:szCs w:val="24"/>
        </w:rPr>
        <w:t>претензионном  порядке, то они передаются заинтересованной Ст</w:t>
      </w:r>
      <w:r w:rsidR="009B2E66" w:rsidRPr="00E03F37">
        <w:rPr>
          <w:rFonts w:ascii="Times New Roman" w:hAnsi="Times New Roman"/>
          <w:sz w:val="24"/>
          <w:szCs w:val="24"/>
        </w:rPr>
        <w:t xml:space="preserve">ороной в </w:t>
      </w:r>
      <w:r w:rsidR="00AF4FCD" w:rsidRPr="00E03F37">
        <w:rPr>
          <w:rFonts w:ascii="Times New Roman" w:hAnsi="Times New Roman"/>
          <w:sz w:val="24"/>
          <w:szCs w:val="24"/>
        </w:rPr>
        <w:t>Арбитражный суд Забайкальского края.</w:t>
      </w:r>
    </w:p>
    <w:p w:rsidR="00CC0625" w:rsidRPr="00E03F37" w:rsidRDefault="00CC0625" w:rsidP="00CC0625">
      <w:pPr>
        <w:pStyle w:val="ConsNormal"/>
        <w:ind w:firstLine="851"/>
        <w:jc w:val="both"/>
        <w:rPr>
          <w:rFonts w:ascii="Times New Roman" w:hAnsi="Times New Roman"/>
          <w:i/>
          <w:sz w:val="24"/>
          <w:szCs w:val="24"/>
        </w:rPr>
      </w:pPr>
    </w:p>
    <w:p w:rsidR="00A84B69" w:rsidRPr="00E03F37" w:rsidRDefault="00A84B69" w:rsidP="00CC0625">
      <w:pPr>
        <w:pStyle w:val="ConsNormal"/>
        <w:ind w:firstLine="851"/>
        <w:jc w:val="center"/>
        <w:rPr>
          <w:rFonts w:ascii="Times New Roman" w:hAnsi="Times New Roman"/>
          <w:b/>
          <w:sz w:val="24"/>
          <w:szCs w:val="24"/>
        </w:rPr>
      </w:pPr>
      <w:r w:rsidRPr="00E03F37">
        <w:rPr>
          <w:rFonts w:ascii="Times New Roman" w:hAnsi="Times New Roman"/>
          <w:b/>
          <w:sz w:val="24"/>
          <w:szCs w:val="24"/>
        </w:rPr>
        <w:t>8. Порядок внесения</w:t>
      </w:r>
    </w:p>
    <w:p w:rsidR="00A84B69" w:rsidRPr="00E03F37" w:rsidRDefault="00A84B69" w:rsidP="00CC0625">
      <w:pPr>
        <w:pStyle w:val="ConsNormal"/>
        <w:ind w:firstLine="851"/>
        <w:jc w:val="center"/>
        <w:rPr>
          <w:rFonts w:ascii="Times New Roman" w:hAnsi="Times New Roman"/>
          <w:b/>
          <w:sz w:val="24"/>
          <w:szCs w:val="24"/>
        </w:rPr>
      </w:pPr>
      <w:r w:rsidRPr="00E03F37">
        <w:rPr>
          <w:rFonts w:ascii="Times New Roman" w:hAnsi="Times New Roman"/>
          <w:b/>
          <w:sz w:val="24"/>
          <w:szCs w:val="24"/>
        </w:rPr>
        <w:t>изменений, дополнений в Договор и его расторжения</w:t>
      </w:r>
    </w:p>
    <w:p w:rsidR="00416C4D" w:rsidRPr="00E03F37" w:rsidRDefault="00416C4D" w:rsidP="00CC0625">
      <w:pPr>
        <w:pStyle w:val="ConsNormal"/>
        <w:ind w:firstLine="851"/>
        <w:jc w:val="center"/>
        <w:rPr>
          <w:rFonts w:ascii="Times New Roman" w:hAnsi="Times New Roman"/>
          <w:b/>
          <w:sz w:val="24"/>
          <w:szCs w:val="24"/>
        </w:rPr>
      </w:pPr>
    </w:p>
    <w:p w:rsidR="00A84B69" w:rsidRPr="00E03F37" w:rsidRDefault="009D55A0" w:rsidP="00CC0625">
      <w:pPr>
        <w:pStyle w:val="ConsNormal"/>
        <w:ind w:firstLine="851"/>
        <w:jc w:val="both"/>
        <w:rPr>
          <w:rFonts w:ascii="Times New Roman" w:hAnsi="Times New Roman"/>
          <w:sz w:val="24"/>
          <w:szCs w:val="24"/>
        </w:rPr>
      </w:pPr>
      <w:r w:rsidRPr="00E03F37">
        <w:rPr>
          <w:rFonts w:ascii="Times New Roman" w:hAnsi="Times New Roman"/>
          <w:sz w:val="24"/>
          <w:szCs w:val="24"/>
        </w:rPr>
        <w:t xml:space="preserve">8.1. В настоящий Договор могут быть внесены изменения </w:t>
      </w:r>
      <w:r w:rsidR="00A84B69" w:rsidRPr="00E03F37">
        <w:rPr>
          <w:rFonts w:ascii="Times New Roman" w:hAnsi="Times New Roman"/>
          <w:sz w:val="24"/>
          <w:szCs w:val="24"/>
        </w:rPr>
        <w:t>и дополнения, которые оформляются Сторонами дополнительными соглашениями к настоящему Договору.</w:t>
      </w:r>
    </w:p>
    <w:p w:rsidR="00A84B69" w:rsidRPr="00E03F37" w:rsidRDefault="00A84B69" w:rsidP="00CC0625">
      <w:pPr>
        <w:pStyle w:val="ConsNormal"/>
        <w:ind w:firstLine="851"/>
        <w:jc w:val="both"/>
        <w:rPr>
          <w:rFonts w:ascii="Times New Roman" w:hAnsi="Times New Roman"/>
          <w:sz w:val="24"/>
          <w:szCs w:val="24"/>
        </w:rPr>
      </w:pPr>
      <w:r w:rsidRPr="00E03F37">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A84B69" w:rsidRPr="00E03F37" w:rsidRDefault="00A84B69" w:rsidP="00CC0625">
      <w:pPr>
        <w:pStyle w:val="ConsNormal"/>
        <w:ind w:firstLine="851"/>
        <w:jc w:val="both"/>
        <w:rPr>
          <w:rFonts w:ascii="Times New Roman" w:hAnsi="Times New Roman"/>
          <w:sz w:val="24"/>
          <w:szCs w:val="24"/>
        </w:rPr>
      </w:pPr>
      <w:r w:rsidRPr="00E03F37">
        <w:rPr>
          <w:rFonts w:ascii="Times New Roman" w:hAnsi="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w:t>
      </w:r>
      <w:r w:rsidR="009D55A0" w:rsidRPr="00E03F37">
        <w:rPr>
          <w:rFonts w:ascii="Times New Roman" w:hAnsi="Times New Roman"/>
          <w:sz w:val="24"/>
          <w:szCs w:val="24"/>
        </w:rPr>
        <w:t xml:space="preserve">Договор Исполнителю не позднее, чем за </w:t>
      </w:r>
      <w:r w:rsidRPr="00E03F37">
        <w:rPr>
          <w:rFonts w:ascii="Times New Roman" w:hAnsi="Times New Roman"/>
          <w:sz w:val="24"/>
          <w:szCs w:val="24"/>
        </w:rPr>
        <w:t>30</w:t>
      </w:r>
      <w:r w:rsidR="009D55A0" w:rsidRPr="00E03F37">
        <w:rPr>
          <w:rFonts w:ascii="Times New Roman" w:hAnsi="Times New Roman"/>
          <w:sz w:val="24"/>
          <w:szCs w:val="24"/>
        </w:rPr>
        <w:t xml:space="preserve"> (тридцать)  календарных дней до предполагаемой </w:t>
      </w:r>
      <w:r w:rsidRPr="00E03F37">
        <w:rPr>
          <w:rFonts w:ascii="Times New Roman" w:hAnsi="Times New Roman"/>
          <w:sz w:val="24"/>
          <w:szCs w:val="24"/>
        </w:rPr>
        <w:t xml:space="preserve">даты </w:t>
      </w:r>
      <w:r w:rsidR="009D55A0" w:rsidRPr="00E03F37">
        <w:rPr>
          <w:rFonts w:ascii="Times New Roman" w:hAnsi="Times New Roman"/>
          <w:sz w:val="24"/>
          <w:szCs w:val="24"/>
        </w:rPr>
        <w:t>расторжения</w:t>
      </w:r>
      <w:r w:rsidRPr="00E03F37">
        <w:rPr>
          <w:rFonts w:ascii="Times New Roman" w:hAnsi="Times New Roman"/>
          <w:sz w:val="24"/>
          <w:szCs w:val="24"/>
        </w:rPr>
        <w:t xml:space="preserve">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w:t>
      </w:r>
      <w:r w:rsidR="00972A56" w:rsidRPr="00E03F37">
        <w:rPr>
          <w:rFonts w:ascii="Times New Roman" w:hAnsi="Times New Roman"/>
          <w:sz w:val="24"/>
          <w:szCs w:val="24"/>
        </w:rPr>
        <w:t>затраты по выполнению Работ</w:t>
      </w:r>
      <w:r w:rsidR="009D55A0" w:rsidRPr="00E03F37">
        <w:rPr>
          <w:rFonts w:ascii="Times New Roman" w:hAnsi="Times New Roman"/>
          <w:sz w:val="24"/>
          <w:szCs w:val="24"/>
        </w:rPr>
        <w:t xml:space="preserve">, произведенные до </w:t>
      </w:r>
      <w:r w:rsidRPr="00E03F37">
        <w:rPr>
          <w:rFonts w:ascii="Times New Roman" w:hAnsi="Times New Roman"/>
          <w:sz w:val="24"/>
          <w:szCs w:val="24"/>
        </w:rPr>
        <w:t>даты получения Исполнителем уведомления о расторжении настоящего Договора.</w:t>
      </w:r>
    </w:p>
    <w:p w:rsidR="00A84B69" w:rsidRPr="00E03F37" w:rsidRDefault="00A84B69" w:rsidP="00CC0625">
      <w:pPr>
        <w:pStyle w:val="ConsNormal"/>
        <w:ind w:firstLine="851"/>
        <w:rPr>
          <w:rFonts w:ascii="Times New Roman" w:hAnsi="Times New Roman"/>
          <w:b/>
          <w:sz w:val="24"/>
          <w:szCs w:val="24"/>
        </w:rPr>
      </w:pPr>
    </w:p>
    <w:p w:rsidR="00A84B69" w:rsidRPr="00E03F37" w:rsidRDefault="006E313E" w:rsidP="00CC0625">
      <w:pPr>
        <w:pStyle w:val="ConsNormal"/>
        <w:ind w:left="450" w:firstLine="0"/>
        <w:jc w:val="center"/>
        <w:rPr>
          <w:rFonts w:ascii="Times New Roman" w:hAnsi="Times New Roman"/>
          <w:b/>
          <w:sz w:val="24"/>
          <w:szCs w:val="24"/>
        </w:rPr>
      </w:pPr>
      <w:r w:rsidRPr="00E03F37">
        <w:rPr>
          <w:rFonts w:ascii="Times New Roman" w:hAnsi="Times New Roman"/>
          <w:b/>
          <w:sz w:val="24"/>
          <w:szCs w:val="24"/>
        </w:rPr>
        <w:t xml:space="preserve">9. </w:t>
      </w:r>
      <w:r w:rsidR="00A84B69" w:rsidRPr="00E03F37">
        <w:rPr>
          <w:rFonts w:ascii="Times New Roman" w:hAnsi="Times New Roman"/>
          <w:b/>
          <w:sz w:val="24"/>
          <w:szCs w:val="24"/>
        </w:rPr>
        <w:t>Срок действия Договора</w:t>
      </w:r>
    </w:p>
    <w:p w:rsidR="00416C4D" w:rsidRPr="00E03F37" w:rsidRDefault="00416C4D" w:rsidP="00CC0625">
      <w:pPr>
        <w:pStyle w:val="ConsNormal"/>
        <w:ind w:left="450" w:firstLine="0"/>
        <w:rPr>
          <w:rFonts w:ascii="Times New Roman" w:hAnsi="Times New Roman"/>
          <w:b/>
          <w:sz w:val="24"/>
          <w:szCs w:val="24"/>
        </w:rPr>
      </w:pPr>
    </w:p>
    <w:p w:rsidR="00A84B69" w:rsidRPr="00E03F37" w:rsidRDefault="00A84B69" w:rsidP="00CC0625">
      <w:pPr>
        <w:pStyle w:val="ConsNormal"/>
        <w:ind w:firstLine="851"/>
        <w:jc w:val="both"/>
        <w:rPr>
          <w:rFonts w:ascii="Times New Roman" w:hAnsi="Times New Roman"/>
          <w:sz w:val="24"/>
          <w:szCs w:val="24"/>
        </w:rPr>
      </w:pPr>
      <w:r w:rsidRPr="00E03F37">
        <w:rPr>
          <w:rFonts w:ascii="Times New Roman" w:hAnsi="Times New Roman"/>
          <w:sz w:val="24"/>
          <w:szCs w:val="24"/>
        </w:rPr>
        <w:t xml:space="preserve">9.1. Настоящий Договор вступает в силу с даты его подписания Сторонами и действует </w:t>
      </w:r>
      <w:r w:rsidR="00B413E1" w:rsidRPr="00E03F37">
        <w:rPr>
          <w:rFonts w:ascii="Times New Roman" w:hAnsi="Times New Roman"/>
          <w:sz w:val="24"/>
          <w:szCs w:val="24"/>
        </w:rPr>
        <w:t>до исполнения С</w:t>
      </w:r>
      <w:r w:rsidR="00972A56" w:rsidRPr="00E03F37">
        <w:rPr>
          <w:rFonts w:ascii="Times New Roman" w:hAnsi="Times New Roman"/>
          <w:sz w:val="24"/>
          <w:szCs w:val="24"/>
        </w:rPr>
        <w:t>торонами обязательств</w:t>
      </w:r>
      <w:r w:rsidR="008D01F3" w:rsidRPr="00E03F37">
        <w:rPr>
          <w:rFonts w:ascii="Times New Roman" w:hAnsi="Times New Roman"/>
          <w:sz w:val="24"/>
          <w:szCs w:val="24"/>
        </w:rPr>
        <w:t>.</w:t>
      </w:r>
    </w:p>
    <w:p w:rsidR="00AF4FCD" w:rsidRPr="00E03F37" w:rsidRDefault="00AF4FCD" w:rsidP="00CC0625">
      <w:pPr>
        <w:pStyle w:val="ConsNormal"/>
        <w:ind w:firstLine="851"/>
        <w:jc w:val="both"/>
        <w:rPr>
          <w:rFonts w:ascii="Times New Roman" w:hAnsi="Times New Roman"/>
          <w:b/>
          <w:bCs/>
          <w:sz w:val="24"/>
          <w:szCs w:val="24"/>
        </w:rPr>
      </w:pPr>
    </w:p>
    <w:p w:rsidR="00A84B69" w:rsidRPr="00E03F37" w:rsidRDefault="006E313E" w:rsidP="00CC0625">
      <w:pPr>
        <w:pStyle w:val="ConsNormal"/>
        <w:ind w:left="450" w:firstLine="0"/>
        <w:jc w:val="center"/>
        <w:rPr>
          <w:rFonts w:ascii="Times New Roman" w:hAnsi="Times New Roman"/>
          <w:b/>
          <w:bCs/>
          <w:sz w:val="24"/>
          <w:szCs w:val="24"/>
        </w:rPr>
      </w:pPr>
      <w:r w:rsidRPr="00E03F37">
        <w:rPr>
          <w:rFonts w:ascii="Times New Roman" w:hAnsi="Times New Roman"/>
          <w:b/>
          <w:bCs/>
          <w:sz w:val="24"/>
          <w:szCs w:val="24"/>
        </w:rPr>
        <w:t xml:space="preserve">10. </w:t>
      </w:r>
      <w:r w:rsidR="00A84B69" w:rsidRPr="00E03F37">
        <w:rPr>
          <w:rFonts w:ascii="Times New Roman" w:hAnsi="Times New Roman"/>
          <w:b/>
          <w:bCs/>
          <w:sz w:val="24"/>
          <w:szCs w:val="24"/>
        </w:rPr>
        <w:t>Прочие условия</w:t>
      </w:r>
    </w:p>
    <w:p w:rsidR="00416C4D" w:rsidRPr="00E03F37" w:rsidRDefault="00416C4D" w:rsidP="00CC0625">
      <w:pPr>
        <w:pStyle w:val="ConsNormal"/>
        <w:ind w:left="450" w:firstLine="0"/>
        <w:rPr>
          <w:rFonts w:ascii="Times New Roman" w:hAnsi="Times New Roman"/>
          <w:b/>
          <w:bCs/>
          <w:sz w:val="24"/>
          <w:szCs w:val="24"/>
        </w:rPr>
      </w:pPr>
    </w:p>
    <w:p w:rsidR="007F6249" w:rsidRPr="00E03F37" w:rsidRDefault="007F6249" w:rsidP="00CC0625">
      <w:pPr>
        <w:pStyle w:val="11"/>
        <w:ind w:firstLine="851"/>
        <w:jc w:val="both"/>
        <w:rPr>
          <w:sz w:val="24"/>
          <w:szCs w:val="24"/>
        </w:rPr>
      </w:pPr>
      <w:r w:rsidRPr="00E03F37">
        <w:rPr>
          <w:sz w:val="24"/>
          <w:szCs w:val="24"/>
        </w:rPr>
        <w:t>10.1. Право собственности на результат Работ по настоящему Договору принадлежит Заказчику.</w:t>
      </w:r>
    </w:p>
    <w:p w:rsidR="007F6249" w:rsidRPr="00E03F37" w:rsidRDefault="007F6249" w:rsidP="00CC0625">
      <w:pPr>
        <w:pStyle w:val="11"/>
        <w:ind w:firstLine="851"/>
        <w:jc w:val="both"/>
        <w:rPr>
          <w:sz w:val="24"/>
          <w:szCs w:val="24"/>
        </w:rPr>
      </w:pPr>
      <w:r w:rsidRPr="00E03F37">
        <w:rPr>
          <w:sz w:val="24"/>
          <w:szCs w:val="24"/>
        </w:rPr>
        <w:t>10.2. В случае изменения  у какой-либо из Сторон  юридического статуса, адреса и банковских реквизитов, она обязана в течение 5</w:t>
      </w:r>
      <w:r w:rsidR="008F298F" w:rsidRPr="00E03F37">
        <w:rPr>
          <w:sz w:val="24"/>
          <w:szCs w:val="24"/>
        </w:rPr>
        <w:t xml:space="preserve"> </w:t>
      </w:r>
      <w:r w:rsidRPr="00E03F37">
        <w:rPr>
          <w:sz w:val="24"/>
          <w:szCs w:val="24"/>
        </w:rPr>
        <w:t>(пяти) рабочих дней со дня возникновения изменений  известить другую Сторону.</w:t>
      </w:r>
    </w:p>
    <w:p w:rsidR="007F6249" w:rsidRPr="00E03F37" w:rsidRDefault="007F6249" w:rsidP="00CC0625">
      <w:pPr>
        <w:ind w:firstLine="708"/>
        <w:jc w:val="both"/>
        <w:rPr>
          <w:sz w:val="24"/>
          <w:szCs w:val="24"/>
        </w:rPr>
      </w:pPr>
      <w:r w:rsidRPr="00E03F37">
        <w:rPr>
          <w:sz w:val="24"/>
          <w:szCs w:val="24"/>
        </w:rPr>
        <w:t xml:space="preserve">   10.3. Исполнитель обязан предоставить Заказчику информацию о цепочке собственников, включая бенефициаров (в том числе конечных).</w:t>
      </w:r>
    </w:p>
    <w:p w:rsidR="007F6249" w:rsidRPr="00E03F37" w:rsidRDefault="007F6249" w:rsidP="00CC0625">
      <w:pPr>
        <w:pStyle w:val="ConsNormal"/>
        <w:widowControl/>
        <w:jc w:val="both"/>
        <w:rPr>
          <w:rFonts w:ascii="Times New Roman" w:hAnsi="Times New Roman"/>
          <w:sz w:val="24"/>
          <w:szCs w:val="24"/>
        </w:rPr>
      </w:pPr>
      <w:r w:rsidRPr="00E03F37">
        <w:rPr>
          <w:rFonts w:ascii="Times New Roman" w:hAnsi="Times New Roman"/>
          <w:sz w:val="24"/>
          <w:szCs w:val="24"/>
        </w:rPr>
        <w:t xml:space="preserve">  10.4.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7F6249" w:rsidRPr="00E03F37" w:rsidRDefault="007F6249" w:rsidP="00CC0625">
      <w:pPr>
        <w:pStyle w:val="ConsNormal"/>
        <w:ind w:firstLine="851"/>
        <w:jc w:val="both"/>
        <w:rPr>
          <w:rFonts w:ascii="Times New Roman" w:hAnsi="Times New Roman"/>
          <w:sz w:val="24"/>
          <w:szCs w:val="24"/>
        </w:rPr>
      </w:pPr>
      <w:r w:rsidRPr="00E03F37">
        <w:rPr>
          <w:rFonts w:ascii="Times New Roman" w:hAnsi="Times New Roman"/>
          <w:sz w:val="24"/>
          <w:szCs w:val="24"/>
        </w:rPr>
        <w:t>10.5.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с даты расторжения настоящего Договора.</w:t>
      </w:r>
      <w:r w:rsidRPr="00E03F37">
        <w:rPr>
          <w:rFonts w:ascii="Times New Roman" w:hAnsi="Times New Roman"/>
          <w:iCs/>
          <w:sz w:val="24"/>
          <w:szCs w:val="24"/>
          <w:vertAlign w:val="superscript"/>
        </w:rPr>
        <w:t xml:space="preserve"> </w:t>
      </w:r>
    </w:p>
    <w:p w:rsidR="007F6249" w:rsidRPr="00E03F37" w:rsidRDefault="007F6249" w:rsidP="00CC0625">
      <w:pPr>
        <w:ind w:firstLine="708"/>
        <w:jc w:val="both"/>
        <w:rPr>
          <w:sz w:val="24"/>
          <w:szCs w:val="24"/>
        </w:rPr>
      </w:pPr>
      <w:r w:rsidRPr="00E03F37">
        <w:rPr>
          <w:sz w:val="24"/>
          <w:szCs w:val="24"/>
        </w:rPr>
        <w:t xml:space="preserve">  10.6.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w:t>
      </w:r>
      <w:r w:rsidRPr="00E03F37">
        <w:rPr>
          <w:sz w:val="24"/>
          <w:szCs w:val="24"/>
        </w:rPr>
        <w:lastRenderedPageBreak/>
        <w:t>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7F6249" w:rsidRPr="00E03F37" w:rsidRDefault="007F6249" w:rsidP="00CC0625">
      <w:pPr>
        <w:ind w:firstLine="851"/>
        <w:jc w:val="both"/>
        <w:rPr>
          <w:color w:val="000000"/>
          <w:sz w:val="24"/>
          <w:szCs w:val="24"/>
        </w:rPr>
      </w:pPr>
      <w:r w:rsidRPr="00E03F37">
        <w:rPr>
          <w:sz w:val="24"/>
          <w:szCs w:val="24"/>
        </w:rPr>
        <w:t xml:space="preserve">10.7. </w:t>
      </w:r>
      <w:r w:rsidRPr="00E03F37">
        <w:rPr>
          <w:color w:val="000000"/>
          <w:sz w:val="24"/>
          <w:szCs w:val="24"/>
        </w:rPr>
        <w:t>Вся юридически значимая корреспонденция направляется сторонами заказным письмом с уведомлением по адресам, указанным в п.11 настоящего договора. Последствия неполучения такой корреспонденции несет получатель.</w:t>
      </w:r>
    </w:p>
    <w:p w:rsidR="00963F34" w:rsidRPr="00E03F37" w:rsidRDefault="00963F34" w:rsidP="00CC0625">
      <w:pPr>
        <w:ind w:firstLine="851"/>
        <w:jc w:val="both"/>
        <w:rPr>
          <w:color w:val="000000"/>
          <w:sz w:val="24"/>
          <w:szCs w:val="24"/>
        </w:rPr>
      </w:pPr>
      <w:r w:rsidRPr="00E03F37">
        <w:rPr>
          <w:sz w:val="24"/>
          <w:szCs w:val="24"/>
        </w:rPr>
        <w:t xml:space="preserve">10.8. </w:t>
      </w:r>
      <w:r w:rsidRPr="00E03F37">
        <w:rPr>
          <w:color w:val="000000"/>
          <w:sz w:val="24"/>
          <w:szCs w:val="24"/>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7F6249" w:rsidRPr="00E03F37" w:rsidRDefault="007F6249" w:rsidP="00CC0625">
      <w:pPr>
        <w:pStyle w:val="ConsNormal"/>
        <w:ind w:firstLine="851"/>
        <w:jc w:val="both"/>
        <w:rPr>
          <w:rFonts w:ascii="Times New Roman" w:hAnsi="Times New Roman"/>
          <w:sz w:val="24"/>
          <w:szCs w:val="24"/>
        </w:rPr>
      </w:pPr>
      <w:r w:rsidRPr="00E03F37">
        <w:rPr>
          <w:rFonts w:ascii="Times New Roman" w:hAnsi="Times New Roman"/>
          <w:sz w:val="24"/>
          <w:szCs w:val="24"/>
        </w:rPr>
        <w:t>10.</w:t>
      </w:r>
      <w:r w:rsidR="00963F34" w:rsidRPr="00E03F37">
        <w:rPr>
          <w:rFonts w:ascii="Times New Roman" w:hAnsi="Times New Roman"/>
          <w:sz w:val="24"/>
          <w:szCs w:val="24"/>
        </w:rPr>
        <w:t>9</w:t>
      </w:r>
      <w:r w:rsidRPr="00E03F37">
        <w:rPr>
          <w:rFonts w:ascii="Times New Roman" w:hAnsi="Times New Roman"/>
          <w:sz w:val="24"/>
          <w:szCs w:val="24"/>
        </w:rPr>
        <w:t>. Все приложения к настоящему Договору являются его неотъемлемыми частями.</w:t>
      </w:r>
    </w:p>
    <w:p w:rsidR="007F6249" w:rsidRPr="00E03F37" w:rsidRDefault="007F6249" w:rsidP="00CC0625">
      <w:pPr>
        <w:pStyle w:val="ConsNormal"/>
        <w:ind w:firstLine="851"/>
        <w:jc w:val="both"/>
        <w:rPr>
          <w:rFonts w:ascii="Times New Roman" w:hAnsi="Times New Roman"/>
          <w:sz w:val="24"/>
          <w:szCs w:val="24"/>
        </w:rPr>
      </w:pPr>
      <w:r w:rsidRPr="00E03F37">
        <w:rPr>
          <w:rFonts w:ascii="Times New Roman" w:hAnsi="Times New Roman"/>
          <w:sz w:val="24"/>
          <w:szCs w:val="24"/>
        </w:rPr>
        <w:t>10.</w:t>
      </w:r>
      <w:r w:rsidR="00963F34" w:rsidRPr="00E03F37">
        <w:rPr>
          <w:rFonts w:ascii="Times New Roman" w:hAnsi="Times New Roman"/>
          <w:sz w:val="24"/>
          <w:szCs w:val="24"/>
        </w:rPr>
        <w:t>10</w:t>
      </w:r>
      <w:r w:rsidRPr="00E03F37">
        <w:rPr>
          <w:rFonts w:ascii="Times New Roman" w:hAnsi="Times New Roman"/>
          <w:sz w:val="24"/>
          <w:szCs w:val="24"/>
        </w:rPr>
        <w:t>. Передача прав и обязанностей Исполнителя третьим лицам не допускается без письменного согласия Заказчика.</w:t>
      </w:r>
    </w:p>
    <w:p w:rsidR="007F6249" w:rsidRPr="00E03F37" w:rsidRDefault="007F6249" w:rsidP="00CC0625">
      <w:pPr>
        <w:pStyle w:val="ConsNormal"/>
        <w:ind w:firstLine="851"/>
        <w:jc w:val="both"/>
        <w:rPr>
          <w:rFonts w:ascii="Times New Roman" w:hAnsi="Times New Roman"/>
          <w:sz w:val="24"/>
          <w:szCs w:val="24"/>
        </w:rPr>
      </w:pPr>
      <w:r w:rsidRPr="00E03F37">
        <w:rPr>
          <w:rFonts w:ascii="Times New Roman" w:hAnsi="Times New Roman"/>
          <w:sz w:val="24"/>
          <w:szCs w:val="24"/>
        </w:rPr>
        <w:t>10.1</w:t>
      </w:r>
      <w:r w:rsidR="00963F34" w:rsidRPr="00E03F37">
        <w:rPr>
          <w:rFonts w:ascii="Times New Roman" w:hAnsi="Times New Roman"/>
          <w:sz w:val="24"/>
          <w:szCs w:val="24"/>
        </w:rPr>
        <w:t>1</w:t>
      </w:r>
      <w:r w:rsidRPr="00E03F37">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7F6249" w:rsidRPr="00E03F37" w:rsidRDefault="007F6249" w:rsidP="00CC0625">
      <w:pPr>
        <w:pStyle w:val="ConsNormal"/>
        <w:ind w:firstLine="851"/>
        <w:jc w:val="both"/>
        <w:rPr>
          <w:rFonts w:ascii="Times New Roman" w:hAnsi="Times New Roman"/>
          <w:sz w:val="24"/>
          <w:szCs w:val="24"/>
        </w:rPr>
      </w:pPr>
      <w:r w:rsidRPr="00E03F37">
        <w:rPr>
          <w:rFonts w:ascii="Times New Roman" w:hAnsi="Times New Roman"/>
          <w:sz w:val="24"/>
          <w:szCs w:val="24"/>
        </w:rPr>
        <w:t>10.1</w:t>
      </w:r>
      <w:r w:rsidR="00963F34" w:rsidRPr="00E03F37">
        <w:rPr>
          <w:rFonts w:ascii="Times New Roman" w:hAnsi="Times New Roman"/>
          <w:sz w:val="24"/>
          <w:szCs w:val="24"/>
        </w:rPr>
        <w:t>2</w:t>
      </w:r>
      <w:r w:rsidRPr="00E03F37">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7F6249" w:rsidRPr="00E03F37" w:rsidRDefault="007F6249" w:rsidP="00CC0625">
      <w:pPr>
        <w:ind w:firstLine="851"/>
        <w:jc w:val="both"/>
        <w:rPr>
          <w:sz w:val="24"/>
          <w:szCs w:val="24"/>
        </w:rPr>
      </w:pPr>
      <w:r w:rsidRPr="00E03F37">
        <w:rPr>
          <w:sz w:val="24"/>
          <w:szCs w:val="24"/>
        </w:rPr>
        <w:t>10.1</w:t>
      </w:r>
      <w:r w:rsidR="00963F34" w:rsidRPr="00E03F37">
        <w:rPr>
          <w:sz w:val="24"/>
          <w:szCs w:val="24"/>
        </w:rPr>
        <w:t>3</w:t>
      </w:r>
      <w:r w:rsidRPr="00E03F37">
        <w:rPr>
          <w:sz w:val="24"/>
          <w:szCs w:val="24"/>
        </w:rPr>
        <w:t>. К настоящему Договору прилагаются:</w:t>
      </w:r>
    </w:p>
    <w:p w:rsidR="001930FF" w:rsidRPr="00E03F37" w:rsidRDefault="001930FF" w:rsidP="00CC0625">
      <w:pPr>
        <w:ind w:firstLine="851"/>
        <w:jc w:val="both"/>
        <w:rPr>
          <w:sz w:val="24"/>
          <w:szCs w:val="24"/>
        </w:rPr>
      </w:pPr>
      <w:r w:rsidRPr="00E03F37">
        <w:rPr>
          <w:sz w:val="24"/>
          <w:szCs w:val="24"/>
        </w:rPr>
        <w:t>10.1</w:t>
      </w:r>
      <w:r w:rsidR="00963F34" w:rsidRPr="00E03F37">
        <w:rPr>
          <w:sz w:val="24"/>
          <w:szCs w:val="24"/>
        </w:rPr>
        <w:t>3</w:t>
      </w:r>
      <w:r w:rsidRPr="00E03F37">
        <w:rPr>
          <w:sz w:val="24"/>
          <w:szCs w:val="24"/>
        </w:rPr>
        <w:t>.1 Техническое задание</w:t>
      </w:r>
      <w:r w:rsidR="00016E41" w:rsidRPr="00E03F37">
        <w:rPr>
          <w:sz w:val="24"/>
          <w:szCs w:val="24"/>
        </w:rPr>
        <w:t xml:space="preserve"> на выполнение работ (Приложение №1)</w:t>
      </w:r>
    </w:p>
    <w:p w:rsidR="007F6249" w:rsidRPr="00E03F37" w:rsidRDefault="007F6249" w:rsidP="00CC0625">
      <w:pPr>
        <w:ind w:firstLine="851"/>
        <w:jc w:val="both"/>
        <w:rPr>
          <w:sz w:val="24"/>
          <w:szCs w:val="24"/>
        </w:rPr>
      </w:pPr>
      <w:r w:rsidRPr="00E03F37">
        <w:rPr>
          <w:sz w:val="24"/>
          <w:szCs w:val="24"/>
        </w:rPr>
        <w:t>10.1</w:t>
      </w:r>
      <w:r w:rsidR="00963F34" w:rsidRPr="00E03F37">
        <w:rPr>
          <w:sz w:val="24"/>
          <w:szCs w:val="24"/>
        </w:rPr>
        <w:t>3</w:t>
      </w:r>
      <w:r w:rsidRPr="00E03F37">
        <w:rPr>
          <w:sz w:val="24"/>
          <w:szCs w:val="24"/>
        </w:rPr>
        <w:t>.</w:t>
      </w:r>
      <w:r w:rsidR="00ED7B07" w:rsidRPr="00E03F37">
        <w:rPr>
          <w:sz w:val="24"/>
          <w:szCs w:val="24"/>
        </w:rPr>
        <w:t>2</w:t>
      </w:r>
      <w:r w:rsidRPr="00E03F37">
        <w:rPr>
          <w:sz w:val="24"/>
          <w:szCs w:val="24"/>
        </w:rPr>
        <w:t xml:space="preserve">. </w:t>
      </w:r>
      <w:r w:rsidR="001930FF" w:rsidRPr="00E03F37">
        <w:rPr>
          <w:sz w:val="24"/>
          <w:szCs w:val="24"/>
        </w:rPr>
        <w:t>Ведомости</w:t>
      </w:r>
      <w:r w:rsidR="00AA10FF" w:rsidRPr="00E03F37">
        <w:rPr>
          <w:sz w:val="24"/>
          <w:szCs w:val="24"/>
        </w:rPr>
        <w:t xml:space="preserve"> объемов работ</w:t>
      </w:r>
      <w:r w:rsidR="00016E41" w:rsidRPr="00E03F37">
        <w:rPr>
          <w:sz w:val="24"/>
          <w:szCs w:val="24"/>
        </w:rPr>
        <w:t xml:space="preserve"> №1,2,3,4,5  (Приложение №2</w:t>
      </w:r>
      <w:r w:rsidR="00AA10FF" w:rsidRPr="00E03F37">
        <w:rPr>
          <w:sz w:val="24"/>
          <w:szCs w:val="24"/>
        </w:rPr>
        <w:t>);</w:t>
      </w:r>
    </w:p>
    <w:p w:rsidR="007F6249" w:rsidRPr="00E03F37" w:rsidRDefault="007F6249" w:rsidP="00CC0625">
      <w:pPr>
        <w:ind w:firstLine="851"/>
        <w:jc w:val="both"/>
        <w:rPr>
          <w:sz w:val="24"/>
          <w:szCs w:val="24"/>
        </w:rPr>
      </w:pPr>
      <w:r w:rsidRPr="00E03F37">
        <w:rPr>
          <w:sz w:val="24"/>
          <w:szCs w:val="24"/>
        </w:rPr>
        <w:t>10.1</w:t>
      </w:r>
      <w:r w:rsidR="00963F34" w:rsidRPr="00E03F37">
        <w:rPr>
          <w:sz w:val="24"/>
          <w:szCs w:val="24"/>
        </w:rPr>
        <w:t>3</w:t>
      </w:r>
      <w:r w:rsidRPr="00E03F37">
        <w:rPr>
          <w:sz w:val="24"/>
          <w:szCs w:val="24"/>
        </w:rPr>
        <w:t>.</w:t>
      </w:r>
      <w:r w:rsidR="00ED7B07" w:rsidRPr="00E03F37">
        <w:rPr>
          <w:sz w:val="24"/>
          <w:szCs w:val="24"/>
        </w:rPr>
        <w:t>3</w:t>
      </w:r>
      <w:r w:rsidRPr="00E03F37">
        <w:rPr>
          <w:sz w:val="24"/>
          <w:szCs w:val="24"/>
        </w:rPr>
        <w:t xml:space="preserve">. </w:t>
      </w:r>
      <w:r w:rsidR="00AA10FF" w:rsidRPr="00E03F37">
        <w:rPr>
          <w:sz w:val="24"/>
          <w:szCs w:val="24"/>
        </w:rPr>
        <w:t>Протокол согласовани</w:t>
      </w:r>
      <w:r w:rsidR="00016E41" w:rsidRPr="00E03F37">
        <w:rPr>
          <w:sz w:val="24"/>
          <w:szCs w:val="24"/>
        </w:rPr>
        <w:t>я договорной цены (</w:t>
      </w:r>
      <w:r w:rsidR="009D6DF9" w:rsidRPr="00E03F37">
        <w:rPr>
          <w:sz w:val="24"/>
          <w:szCs w:val="24"/>
        </w:rPr>
        <w:t>П</w:t>
      </w:r>
      <w:r w:rsidR="00016E41" w:rsidRPr="00E03F37">
        <w:rPr>
          <w:sz w:val="24"/>
          <w:szCs w:val="24"/>
        </w:rPr>
        <w:t>риложение №3</w:t>
      </w:r>
      <w:r w:rsidR="00AA10FF" w:rsidRPr="00E03F37">
        <w:rPr>
          <w:sz w:val="24"/>
          <w:szCs w:val="24"/>
        </w:rPr>
        <w:t>);</w:t>
      </w:r>
    </w:p>
    <w:p w:rsidR="007F6249" w:rsidRDefault="007F6249" w:rsidP="00CC0625">
      <w:pPr>
        <w:ind w:firstLine="851"/>
        <w:jc w:val="both"/>
        <w:rPr>
          <w:sz w:val="24"/>
          <w:szCs w:val="24"/>
        </w:rPr>
      </w:pPr>
      <w:r w:rsidRPr="00E03F37">
        <w:rPr>
          <w:sz w:val="24"/>
          <w:szCs w:val="24"/>
        </w:rPr>
        <w:t>10.1</w:t>
      </w:r>
      <w:r w:rsidR="00963F34" w:rsidRPr="00E03F37">
        <w:rPr>
          <w:sz w:val="24"/>
          <w:szCs w:val="24"/>
        </w:rPr>
        <w:t>3</w:t>
      </w:r>
      <w:r w:rsidRPr="00E03F37">
        <w:rPr>
          <w:sz w:val="24"/>
          <w:szCs w:val="24"/>
        </w:rPr>
        <w:t>.</w:t>
      </w:r>
      <w:r w:rsidR="00ED7B07" w:rsidRPr="00E03F37">
        <w:rPr>
          <w:sz w:val="24"/>
          <w:szCs w:val="24"/>
        </w:rPr>
        <w:t>4</w:t>
      </w:r>
      <w:r w:rsidRPr="00E03F37">
        <w:rPr>
          <w:sz w:val="24"/>
          <w:szCs w:val="24"/>
        </w:rPr>
        <w:t xml:space="preserve">. </w:t>
      </w:r>
      <w:r w:rsidR="00016E41" w:rsidRPr="00E03F37">
        <w:rPr>
          <w:iCs/>
          <w:sz w:val="24"/>
          <w:szCs w:val="24"/>
        </w:rPr>
        <w:t>Локальные сметные</w:t>
      </w:r>
      <w:r w:rsidR="00AA10FF" w:rsidRPr="00E03F37">
        <w:rPr>
          <w:iCs/>
          <w:sz w:val="24"/>
          <w:szCs w:val="24"/>
        </w:rPr>
        <w:t xml:space="preserve"> расчет</w:t>
      </w:r>
      <w:r w:rsidR="00016E41" w:rsidRPr="00E03F37">
        <w:rPr>
          <w:iCs/>
          <w:sz w:val="24"/>
          <w:szCs w:val="24"/>
        </w:rPr>
        <w:t>ы</w:t>
      </w:r>
      <w:r w:rsidR="00AA10FF" w:rsidRPr="00E03F37">
        <w:rPr>
          <w:sz w:val="24"/>
          <w:szCs w:val="24"/>
        </w:rPr>
        <w:t xml:space="preserve"> на выполнение Работ</w:t>
      </w:r>
      <w:r w:rsidR="00016E41" w:rsidRPr="00E03F37">
        <w:rPr>
          <w:sz w:val="24"/>
          <w:szCs w:val="24"/>
        </w:rPr>
        <w:t xml:space="preserve"> №1,2,3,4,5</w:t>
      </w:r>
      <w:r w:rsidR="00AA10FF" w:rsidRPr="00E03F37">
        <w:rPr>
          <w:sz w:val="24"/>
          <w:szCs w:val="24"/>
        </w:rPr>
        <w:t xml:space="preserve"> (</w:t>
      </w:r>
      <w:r w:rsidR="009D6DF9" w:rsidRPr="00E03F37">
        <w:rPr>
          <w:sz w:val="24"/>
          <w:szCs w:val="24"/>
        </w:rPr>
        <w:t>П</w:t>
      </w:r>
      <w:r w:rsidR="00AA10FF" w:rsidRPr="00E03F37">
        <w:rPr>
          <w:sz w:val="24"/>
          <w:szCs w:val="24"/>
        </w:rPr>
        <w:t xml:space="preserve">риложение № </w:t>
      </w:r>
      <w:r w:rsidR="00016E41" w:rsidRPr="00E03F37">
        <w:rPr>
          <w:sz w:val="24"/>
          <w:szCs w:val="24"/>
        </w:rPr>
        <w:t>4).</w:t>
      </w:r>
    </w:p>
    <w:p w:rsidR="00917862" w:rsidRPr="00E03F37" w:rsidRDefault="00917862" w:rsidP="00CC0625">
      <w:pPr>
        <w:ind w:firstLine="851"/>
        <w:jc w:val="both"/>
        <w:rPr>
          <w:sz w:val="24"/>
          <w:szCs w:val="24"/>
        </w:rPr>
      </w:pPr>
      <w:r>
        <w:rPr>
          <w:sz w:val="24"/>
          <w:szCs w:val="24"/>
        </w:rPr>
        <w:t>10.13.5. Календарный план выполнения работ (Приложение №5).</w:t>
      </w:r>
    </w:p>
    <w:p w:rsidR="00A84B69" w:rsidRPr="00E03F37" w:rsidRDefault="00A84B69" w:rsidP="00CC0625">
      <w:pPr>
        <w:ind w:firstLine="851"/>
        <w:rPr>
          <w:b/>
          <w:sz w:val="24"/>
          <w:szCs w:val="24"/>
        </w:rPr>
      </w:pPr>
    </w:p>
    <w:p w:rsidR="00A84B69" w:rsidRPr="00E03F37" w:rsidRDefault="00A84B69" w:rsidP="00CC0625">
      <w:pPr>
        <w:ind w:firstLine="851"/>
        <w:jc w:val="center"/>
        <w:rPr>
          <w:b/>
          <w:sz w:val="24"/>
          <w:szCs w:val="24"/>
        </w:rPr>
      </w:pPr>
      <w:r w:rsidRPr="00E03F37">
        <w:rPr>
          <w:b/>
          <w:sz w:val="24"/>
          <w:szCs w:val="24"/>
        </w:rPr>
        <w:t>11. Юридические адреса и платежные реквизиты Сторон</w:t>
      </w:r>
    </w:p>
    <w:p w:rsidR="00416C4D" w:rsidRPr="00E03F37" w:rsidRDefault="00416C4D" w:rsidP="00CC0625">
      <w:pPr>
        <w:ind w:firstLine="851"/>
        <w:rPr>
          <w:b/>
          <w:sz w:val="24"/>
          <w:szCs w:val="24"/>
        </w:rPr>
      </w:pPr>
    </w:p>
    <w:tbl>
      <w:tblPr>
        <w:tblW w:w="9640" w:type="dxa"/>
        <w:tblLayout w:type="fixed"/>
        <w:tblLook w:val="01E0"/>
      </w:tblPr>
      <w:tblGrid>
        <w:gridCol w:w="5006"/>
        <w:gridCol w:w="4634"/>
      </w:tblGrid>
      <w:tr w:rsidR="00416C4D" w:rsidRPr="00E03F37" w:rsidTr="00332542">
        <w:trPr>
          <w:trHeight w:val="4436"/>
        </w:trPr>
        <w:tc>
          <w:tcPr>
            <w:tcW w:w="5006" w:type="dxa"/>
          </w:tcPr>
          <w:p w:rsidR="00416C4D" w:rsidRPr="00E03F37" w:rsidRDefault="00416C4D" w:rsidP="00CC0625">
            <w:pPr>
              <w:jc w:val="both"/>
              <w:rPr>
                <w:b/>
                <w:sz w:val="24"/>
                <w:szCs w:val="24"/>
              </w:rPr>
            </w:pPr>
            <w:r w:rsidRPr="00E03F37">
              <w:rPr>
                <w:b/>
                <w:sz w:val="24"/>
                <w:szCs w:val="24"/>
              </w:rPr>
              <w:t>Исполнитель:</w:t>
            </w:r>
          </w:p>
          <w:p w:rsidR="00416C4D" w:rsidRPr="00E03F37" w:rsidRDefault="00416C4D" w:rsidP="00CC0625">
            <w:pPr>
              <w:widowControl w:val="0"/>
              <w:overflowPunct w:val="0"/>
              <w:autoSpaceDE w:val="0"/>
              <w:autoSpaceDN w:val="0"/>
              <w:adjustRightInd w:val="0"/>
              <w:rPr>
                <w:sz w:val="24"/>
                <w:szCs w:val="24"/>
              </w:rPr>
            </w:pPr>
          </w:p>
        </w:tc>
        <w:tc>
          <w:tcPr>
            <w:tcW w:w="4634" w:type="dxa"/>
          </w:tcPr>
          <w:p w:rsidR="00416C4D" w:rsidRPr="00E03F37" w:rsidRDefault="00416C4D" w:rsidP="00CC0625">
            <w:pPr>
              <w:jc w:val="both"/>
              <w:rPr>
                <w:b/>
                <w:sz w:val="24"/>
                <w:szCs w:val="24"/>
              </w:rPr>
            </w:pPr>
            <w:r w:rsidRPr="00E03F37">
              <w:rPr>
                <w:b/>
                <w:sz w:val="24"/>
                <w:szCs w:val="24"/>
              </w:rPr>
              <w:t>Заказчик:</w:t>
            </w:r>
          </w:p>
          <w:p w:rsidR="00AA10FF" w:rsidRPr="00E03F37" w:rsidRDefault="00AA10FF" w:rsidP="00CC0625">
            <w:pPr>
              <w:jc w:val="both"/>
              <w:rPr>
                <w:sz w:val="24"/>
                <w:szCs w:val="24"/>
              </w:rPr>
            </w:pPr>
            <w:r w:rsidRPr="00E03F37">
              <w:rPr>
                <w:sz w:val="24"/>
                <w:szCs w:val="24"/>
              </w:rPr>
              <w:t xml:space="preserve">Публичное  акционерное общество «Центр по перевозке грузов в контейнерах «ТрансКонтейнер» </w:t>
            </w:r>
          </w:p>
          <w:p w:rsidR="00AA10FF" w:rsidRPr="00E03F37" w:rsidRDefault="00AA10FF" w:rsidP="00CC0625">
            <w:pPr>
              <w:jc w:val="both"/>
              <w:rPr>
                <w:sz w:val="24"/>
                <w:szCs w:val="24"/>
              </w:rPr>
            </w:pPr>
            <w:r w:rsidRPr="00E03F37">
              <w:rPr>
                <w:sz w:val="24"/>
                <w:szCs w:val="24"/>
              </w:rPr>
              <w:t>Юридический  адрес:</w:t>
            </w:r>
          </w:p>
          <w:p w:rsidR="00AA10FF" w:rsidRPr="00E03F37" w:rsidRDefault="00AA10FF" w:rsidP="00CC0625">
            <w:pPr>
              <w:jc w:val="both"/>
              <w:rPr>
                <w:sz w:val="24"/>
                <w:szCs w:val="24"/>
              </w:rPr>
            </w:pPr>
            <w:r w:rsidRPr="00E03F37">
              <w:rPr>
                <w:sz w:val="24"/>
                <w:szCs w:val="24"/>
              </w:rPr>
              <w:t>107228, Москва, пер. Оружейный, д.19</w:t>
            </w:r>
          </w:p>
          <w:p w:rsidR="00AA10FF" w:rsidRPr="00E03F37" w:rsidRDefault="00AA10FF" w:rsidP="00CC0625">
            <w:pPr>
              <w:jc w:val="both"/>
              <w:rPr>
                <w:sz w:val="24"/>
                <w:szCs w:val="24"/>
              </w:rPr>
            </w:pPr>
            <w:r w:rsidRPr="00E03F37">
              <w:rPr>
                <w:sz w:val="24"/>
                <w:szCs w:val="24"/>
              </w:rPr>
              <w:t>Местонахождение:</w:t>
            </w:r>
          </w:p>
          <w:p w:rsidR="00AA10FF" w:rsidRPr="00E03F37" w:rsidRDefault="00AA10FF" w:rsidP="00CC0625">
            <w:pPr>
              <w:jc w:val="both"/>
              <w:rPr>
                <w:sz w:val="24"/>
                <w:szCs w:val="24"/>
              </w:rPr>
            </w:pPr>
            <w:r w:rsidRPr="00E03F37">
              <w:rPr>
                <w:sz w:val="24"/>
                <w:szCs w:val="24"/>
              </w:rPr>
              <w:t>Филиал ПАО «ТрансКонтейнер» на Забайкальской ж.д.</w:t>
            </w:r>
          </w:p>
          <w:p w:rsidR="00AA10FF" w:rsidRPr="00E03F37" w:rsidRDefault="00AA10FF" w:rsidP="00CC0625">
            <w:pPr>
              <w:jc w:val="both"/>
              <w:rPr>
                <w:sz w:val="24"/>
                <w:szCs w:val="24"/>
              </w:rPr>
            </w:pPr>
            <w:smartTag w:uri="urn:schemas-microsoft-com:office:smarttags" w:element="metricconverter">
              <w:smartTagPr>
                <w:attr w:name="ProductID" w:val="672000, г"/>
              </w:smartTagPr>
              <w:r w:rsidRPr="00E03F37">
                <w:rPr>
                  <w:sz w:val="24"/>
                  <w:szCs w:val="24"/>
                </w:rPr>
                <w:t>672000, г</w:t>
              </w:r>
            </w:smartTag>
            <w:r w:rsidRPr="00E03F37">
              <w:rPr>
                <w:sz w:val="24"/>
                <w:szCs w:val="24"/>
              </w:rPr>
              <w:t>. Чита, ул. Анохина,91</w:t>
            </w:r>
          </w:p>
          <w:p w:rsidR="00AA10FF" w:rsidRPr="00E03F37" w:rsidRDefault="00AA10FF" w:rsidP="00CC0625">
            <w:pPr>
              <w:jc w:val="both"/>
              <w:rPr>
                <w:sz w:val="24"/>
                <w:szCs w:val="24"/>
              </w:rPr>
            </w:pPr>
            <w:r w:rsidRPr="00E03F37">
              <w:rPr>
                <w:sz w:val="24"/>
                <w:szCs w:val="24"/>
              </w:rPr>
              <w:t>Тел.</w:t>
            </w:r>
            <w:r w:rsidR="006E313E" w:rsidRPr="00E03F37">
              <w:rPr>
                <w:sz w:val="24"/>
                <w:szCs w:val="24"/>
              </w:rPr>
              <w:t xml:space="preserve">: </w:t>
            </w:r>
            <w:r w:rsidRPr="00E03F37">
              <w:rPr>
                <w:sz w:val="24"/>
                <w:szCs w:val="24"/>
              </w:rPr>
              <w:t>(3022) 22-70-49</w:t>
            </w:r>
            <w:r w:rsidR="006E313E" w:rsidRPr="00E03F37">
              <w:rPr>
                <w:sz w:val="24"/>
                <w:szCs w:val="24"/>
              </w:rPr>
              <w:t>;</w:t>
            </w:r>
            <w:r w:rsidRPr="00E03F37">
              <w:rPr>
                <w:sz w:val="24"/>
                <w:szCs w:val="24"/>
              </w:rPr>
              <w:t xml:space="preserve"> </w:t>
            </w:r>
            <w:r w:rsidR="006E313E" w:rsidRPr="00E03F37">
              <w:rPr>
                <w:sz w:val="24"/>
                <w:szCs w:val="24"/>
              </w:rPr>
              <w:t>ф</w:t>
            </w:r>
            <w:r w:rsidRPr="00E03F37">
              <w:rPr>
                <w:sz w:val="24"/>
                <w:szCs w:val="24"/>
              </w:rPr>
              <w:t>акс(3022) 32-51-58</w:t>
            </w:r>
          </w:p>
          <w:p w:rsidR="00AA10FF" w:rsidRPr="00E03F37" w:rsidRDefault="00AA10FF" w:rsidP="00CC0625">
            <w:pPr>
              <w:jc w:val="both"/>
              <w:rPr>
                <w:sz w:val="24"/>
                <w:szCs w:val="24"/>
              </w:rPr>
            </w:pPr>
            <w:r w:rsidRPr="00E03F37">
              <w:rPr>
                <w:sz w:val="24"/>
                <w:szCs w:val="24"/>
              </w:rPr>
              <w:t>ИНН 7708591995/КПП 997650001</w:t>
            </w:r>
          </w:p>
          <w:p w:rsidR="00AA10FF" w:rsidRPr="00E03F37" w:rsidRDefault="00AA10FF" w:rsidP="00CC0625">
            <w:pPr>
              <w:jc w:val="both"/>
              <w:rPr>
                <w:b/>
                <w:sz w:val="24"/>
                <w:szCs w:val="24"/>
              </w:rPr>
            </w:pPr>
            <w:r w:rsidRPr="00E03F37">
              <w:rPr>
                <w:b/>
                <w:sz w:val="24"/>
                <w:szCs w:val="24"/>
              </w:rPr>
              <w:t>Банковские реквизиты:</w:t>
            </w:r>
          </w:p>
          <w:p w:rsidR="00AA10FF" w:rsidRPr="00E03F37" w:rsidRDefault="00AA10FF" w:rsidP="00CC0625">
            <w:pPr>
              <w:jc w:val="both"/>
              <w:rPr>
                <w:sz w:val="24"/>
                <w:szCs w:val="24"/>
              </w:rPr>
            </w:pPr>
            <w:r w:rsidRPr="00E03F37">
              <w:rPr>
                <w:sz w:val="24"/>
                <w:szCs w:val="24"/>
              </w:rPr>
              <w:t>Р/с 40702810009030002960</w:t>
            </w:r>
          </w:p>
          <w:p w:rsidR="00AA10FF" w:rsidRPr="00E03F37" w:rsidRDefault="00AA10FF" w:rsidP="00CC0625">
            <w:pPr>
              <w:jc w:val="both"/>
              <w:rPr>
                <w:sz w:val="24"/>
                <w:szCs w:val="24"/>
              </w:rPr>
            </w:pPr>
            <w:r w:rsidRPr="00E03F37">
              <w:rPr>
                <w:sz w:val="24"/>
                <w:szCs w:val="24"/>
              </w:rPr>
              <w:t>К/с 3010181020000000077</w:t>
            </w:r>
          </w:p>
          <w:p w:rsidR="00ED279C" w:rsidRPr="00E03F37" w:rsidRDefault="00ED279C" w:rsidP="00CC0625">
            <w:pPr>
              <w:widowControl w:val="0"/>
              <w:ind w:right="-7"/>
              <w:jc w:val="both"/>
              <w:rPr>
                <w:sz w:val="24"/>
                <w:szCs w:val="24"/>
              </w:rPr>
            </w:pPr>
            <w:r w:rsidRPr="00E03F37">
              <w:rPr>
                <w:sz w:val="24"/>
                <w:szCs w:val="24"/>
              </w:rPr>
              <w:t xml:space="preserve">филиал ПАО Банка ВТБ в г. Красноярке </w:t>
            </w:r>
          </w:p>
          <w:p w:rsidR="00ED279C" w:rsidRPr="00E03F37" w:rsidRDefault="00ED279C" w:rsidP="00CC0625">
            <w:pPr>
              <w:widowControl w:val="0"/>
              <w:ind w:right="-7"/>
              <w:jc w:val="both"/>
              <w:rPr>
                <w:sz w:val="24"/>
                <w:szCs w:val="24"/>
              </w:rPr>
            </w:pPr>
            <w:r w:rsidRPr="00E03F37">
              <w:rPr>
                <w:sz w:val="24"/>
                <w:szCs w:val="24"/>
              </w:rPr>
              <w:t>г. Красноярск</w:t>
            </w:r>
          </w:p>
          <w:p w:rsidR="00AA10FF" w:rsidRPr="00E03F37" w:rsidRDefault="00AA10FF" w:rsidP="00CC0625">
            <w:pPr>
              <w:jc w:val="both"/>
              <w:rPr>
                <w:sz w:val="24"/>
                <w:szCs w:val="24"/>
              </w:rPr>
            </w:pPr>
            <w:r w:rsidRPr="00E03F37">
              <w:rPr>
                <w:sz w:val="24"/>
                <w:szCs w:val="24"/>
              </w:rPr>
              <w:t>БИК 040407777</w:t>
            </w:r>
          </w:p>
          <w:p w:rsidR="00416C4D" w:rsidRPr="00E03F37" w:rsidRDefault="00416C4D" w:rsidP="00CC0625">
            <w:pPr>
              <w:jc w:val="both"/>
              <w:rPr>
                <w:sz w:val="24"/>
                <w:szCs w:val="24"/>
              </w:rPr>
            </w:pPr>
          </w:p>
          <w:p w:rsidR="001A11B0" w:rsidRPr="00E03F37" w:rsidRDefault="001A11B0" w:rsidP="00CC0625">
            <w:pPr>
              <w:jc w:val="both"/>
              <w:rPr>
                <w:sz w:val="24"/>
                <w:szCs w:val="24"/>
              </w:rPr>
            </w:pPr>
          </w:p>
        </w:tc>
      </w:tr>
    </w:tbl>
    <w:p w:rsidR="00584082" w:rsidRPr="00E03F37" w:rsidRDefault="00584082" w:rsidP="00CC0625">
      <w:pPr>
        <w:rPr>
          <w:sz w:val="24"/>
          <w:szCs w:val="24"/>
        </w:rPr>
      </w:pPr>
    </w:p>
    <w:tbl>
      <w:tblPr>
        <w:tblW w:w="9640" w:type="dxa"/>
        <w:tblLayout w:type="fixed"/>
        <w:tblLook w:val="01E0"/>
      </w:tblPr>
      <w:tblGrid>
        <w:gridCol w:w="5006"/>
        <w:gridCol w:w="4634"/>
      </w:tblGrid>
      <w:tr w:rsidR="00AA10FF" w:rsidRPr="00E03F37" w:rsidTr="00CC0625">
        <w:trPr>
          <w:trHeight w:val="1176"/>
        </w:trPr>
        <w:tc>
          <w:tcPr>
            <w:tcW w:w="5006" w:type="dxa"/>
            <w:shd w:val="clear" w:color="auto" w:fill="auto"/>
          </w:tcPr>
          <w:p w:rsidR="00AA10FF" w:rsidRPr="00E03F37" w:rsidRDefault="00AA10FF" w:rsidP="00CC0625">
            <w:pPr>
              <w:pStyle w:val="3"/>
              <w:spacing w:before="0" w:after="0"/>
              <w:rPr>
                <w:rFonts w:ascii="Times New Roman" w:hAnsi="Times New Roman"/>
                <w:sz w:val="24"/>
                <w:szCs w:val="24"/>
              </w:rPr>
            </w:pPr>
            <w:r w:rsidRPr="00E03F37">
              <w:rPr>
                <w:rFonts w:ascii="Times New Roman" w:hAnsi="Times New Roman"/>
                <w:sz w:val="24"/>
                <w:szCs w:val="24"/>
              </w:rPr>
              <w:lastRenderedPageBreak/>
              <w:t>От «Исполнителя»</w:t>
            </w:r>
          </w:p>
          <w:p w:rsidR="003C0FBE" w:rsidRPr="00E03F37" w:rsidRDefault="003C0FBE" w:rsidP="00CC0625">
            <w:pPr>
              <w:jc w:val="both"/>
              <w:rPr>
                <w:sz w:val="24"/>
                <w:szCs w:val="24"/>
              </w:rPr>
            </w:pPr>
          </w:p>
          <w:p w:rsidR="003C0FBE" w:rsidRPr="00E03F37" w:rsidRDefault="003C0FBE" w:rsidP="00CC0625">
            <w:pPr>
              <w:jc w:val="both"/>
              <w:rPr>
                <w:sz w:val="24"/>
                <w:szCs w:val="24"/>
              </w:rPr>
            </w:pPr>
          </w:p>
          <w:p w:rsidR="00CC0625" w:rsidRPr="00E03F37" w:rsidRDefault="00CC0625" w:rsidP="00CC0625">
            <w:pPr>
              <w:jc w:val="both"/>
              <w:rPr>
                <w:sz w:val="24"/>
                <w:szCs w:val="24"/>
              </w:rPr>
            </w:pPr>
          </w:p>
          <w:p w:rsidR="00AA10FF" w:rsidRPr="00E03F37" w:rsidRDefault="00AA10FF" w:rsidP="00CC0625">
            <w:pPr>
              <w:jc w:val="both"/>
              <w:rPr>
                <w:b/>
                <w:sz w:val="24"/>
                <w:szCs w:val="24"/>
              </w:rPr>
            </w:pPr>
            <w:r w:rsidRPr="00E03F37">
              <w:rPr>
                <w:sz w:val="24"/>
                <w:szCs w:val="24"/>
              </w:rPr>
              <w:t>____________________</w:t>
            </w:r>
          </w:p>
        </w:tc>
        <w:tc>
          <w:tcPr>
            <w:tcW w:w="4634" w:type="dxa"/>
            <w:shd w:val="clear" w:color="auto" w:fill="auto"/>
          </w:tcPr>
          <w:p w:rsidR="00AA10FF" w:rsidRPr="00E03F37" w:rsidRDefault="00AA10FF" w:rsidP="00CC0625">
            <w:pPr>
              <w:jc w:val="both"/>
              <w:rPr>
                <w:b/>
                <w:sz w:val="24"/>
                <w:szCs w:val="24"/>
              </w:rPr>
            </w:pPr>
            <w:r w:rsidRPr="00E03F37">
              <w:rPr>
                <w:b/>
                <w:sz w:val="24"/>
                <w:szCs w:val="24"/>
              </w:rPr>
              <w:t>От «Заказчика»</w:t>
            </w:r>
          </w:p>
          <w:p w:rsidR="00AA10FF" w:rsidRPr="00E03F37" w:rsidRDefault="00AA10FF" w:rsidP="00CC0625">
            <w:pPr>
              <w:jc w:val="both"/>
              <w:rPr>
                <w:sz w:val="24"/>
                <w:szCs w:val="24"/>
              </w:rPr>
            </w:pPr>
            <w:r w:rsidRPr="00E03F37">
              <w:rPr>
                <w:sz w:val="24"/>
                <w:szCs w:val="24"/>
              </w:rPr>
              <w:t xml:space="preserve">Директор филиала </w:t>
            </w:r>
          </w:p>
          <w:p w:rsidR="00CC0625" w:rsidRPr="00E03F37" w:rsidRDefault="00AA10FF" w:rsidP="00CC0625">
            <w:pPr>
              <w:jc w:val="both"/>
              <w:rPr>
                <w:sz w:val="24"/>
                <w:szCs w:val="24"/>
              </w:rPr>
            </w:pPr>
            <w:r w:rsidRPr="00E03F37">
              <w:rPr>
                <w:sz w:val="24"/>
                <w:szCs w:val="24"/>
              </w:rPr>
              <w:t>ПАО «ТрансКонтейнер»</w:t>
            </w:r>
          </w:p>
          <w:p w:rsidR="00CC0625" w:rsidRPr="00E03F37" w:rsidRDefault="00CC0625" w:rsidP="00CC0625">
            <w:pPr>
              <w:jc w:val="both"/>
              <w:rPr>
                <w:sz w:val="24"/>
                <w:szCs w:val="24"/>
              </w:rPr>
            </w:pPr>
          </w:p>
          <w:p w:rsidR="00AA10FF" w:rsidRPr="00E03F37" w:rsidRDefault="00AA10FF" w:rsidP="00CC0625">
            <w:pPr>
              <w:jc w:val="both"/>
              <w:rPr>
                <w:sz w:val="24"/>
                <w:szCs w:val="24"/>
              </w:rPr>
            </w:pPr>
            <w:r w:rsidRPr="00E03F37">
              <w:rPr>
                <w:sz w:val="24"/>
                <w:szCs w:val="24"/>
              </w:rPr>
              <w:t>____________________А.В. Банщиков</w:t>
            </w:r>
          </w:p>
        </w:tc>
      </w:tr>
    </w:tbl>
    <w:p w:rsidR="002A5A14" w:rsidRPr="00E03F37" w:rsidRDefault="002A5A14" w:rsidP="00CC0625">
      <w:pPr>
        <w:pStyle w:val="ConsNormal"/>
        <w:widowControl/>
        <w:jc w:val="right"/>
        <w:rPr>
          <w:rFonts w:ascii="Times New Roman" w:hAnsi="Times New Roman"/>
          <w:sz w:val="24"/>
          <w:szCs w:val="24"/>
        </w:rPr>
      </w:pPr>
    </w:p>
    <w:p w:rsidR="00CC0625" w:rsidRPr="00E03F37" w:rsidRDefault="00CC0625" w:rsidP="00CC0625">
      <w:pPr>
        <w:pStyle w:val="ConsNormal"/>
        <w:widowControl/>
        <w:jc w:val="right"/>
        <w:rPr>
          <w:rFonts w:ascii="Times New Roman" w:hAnsi="Times New Roman"/>
          <w:sz w:val="24"/>
          <w:szCs w:val="24"/>
        </w:rPr>
      </w:pPr>
      <w:r w:rsidRPr="00E03F37">
        <w:rPr>
          <w:rFonts w:ascii="Times New Roman" w:hAnsi="Times New Roman"/>
          <w:sz w:val="24"/>
          <w:szCs w:val="24"/>
        </w:rPr>
        <w:t>Приложение №1</w:t>
      </w:r>
    </w:p>
    <w:p w:rsidR="00CC0625" w:rsidRPr="00E03F37" w:rsidRDefault="00CC0625" w:rsidP="00CC0625">
      <w:pPr>
        <w:pStyle w:val="ConsNormal"/>
        <w:widowControl/>
        <w:ind w:firstLine="0"/>
        <w:jc w:val="right"/>
        <w:rPr>
          <w:rFonts w:ascii="Times New Roman" w:hAnsi="Times New Roman"/>
          <w:sz w:val="24"/>
          <w:szCs w:val="24"/>
        </w:rPr>
      </w:pPr>
      <w:r w:rsidRPr="00E03F37">
        <w:rPr>
          <w:rFonts w:ascii="Times New Roman" w:hAnsi="Times New Roman"/>
          <w:sz w:val="24"/>
          <w:szCs w:val="24"/>
        </w:rPr>
        <w:t>к Договору на выполнение работ</w:t>
      </w:r>
    </w:p>
    <w:p w:rsidR="00CC0625" w:rsidRPr="00E03F37" w:rsidRDefault="00CC0625" w:rsidP="00CC0625">
      <w:pPr>
        <w:pStyle w:val="ConsNormal"/>
        <w:widowControl/>
        <w:ind w:firstLine="0"/>
        <w:jc w:val="right"/>
        <w:rPr>
          <w:rFonts w:ascii="Times New Roman" w:hAnsi="Times New Roman"/>
          <w:sz w:val="24"/>
          <w:szCs w:val="24"/>
        </w:rPr>
      </w:pPr>
      <w:r w:rsidRPr="00E03F37">
        <w:rPr>
          <w:rFonts w:ascii="Times New Roman" w:hAnsi="Times New Roman"/>
          <w:sz w:val="24"/>
          <w:szCs w:val="24"/>
        </w:rPr>
        <w:t>№ НКП _____________________</w:t>
      </w:r>
    </w:p>
    <w:p w:rsidR="00CC0625" w:rsidRPr="00E03F37" w:rsidRDefault="00CC0625" w:rsidP="00CC0625">
      <w:pPr>
        <w:pStyle w:val="ConsNormal"/>
        <w:widowControl/>
        <w:ind w:firstLine="0"/>
        <w:jc w:val="right"/>
        <w:rPr>
          <w:rFonts w:ascii="Times New Roman" w:hAnsi="Times New Roman"/>
          <w:sz w:val="24"/>
          <w:szCs w:val="24"/>
        </w:rPr>
      </w:pPr>
      <w:r w:rsidRPr="00E03F37">
        <w:rPr>
          <w:rFonts w:ascii="Times New Roman" w:hAnsi="Times New Roman"/>
          <w:sz w:val="24"/>
          <w:szCs w:val="24"/>
        </w:rPr>
        <w:t>от «___»_____________2015 г.</w:t>
      </w:r>
    </w:p>
    <w:p w:rsidR="00CC0625" w:rsidRPr="00E03F37" w:rsidRDefault="00CC0625" w:rsidP="00CC0625">
      <w:pPr>
        <w:pStyle w:val="a8"/>
        <w:spacing w:after="0"/>
        <w:jc w:val="center"/>
        <w:rPr>
          <w:b/>
          <w:sz w:val="24"/>
          <w:szCs w:val="24"/>
        </w:rPr>
      </w:pPr>
    </w:p>
    <w:p w:rsidR="00CC0625" w:rsidRPr="00E03F37" w:rsidRDefault="00CC0625" w:rsidP="00CC0625">
      <w:pPr>
        <w:pStyle w:val="a8"/>
        <w:spacing w:after="0"/>
        <w:jc w:val="center"/>
        <w:rPr>
          <w:b/>
          <w:sz w:val="24"/>
          <w:szCs w:val="24"/>
        </w:rPr>
      </w:pPr>
      <w:r w:rsidRPr="00E03F37">
        <w:rPr>
          <w:b/>
          <w:sz w:val="24"/>
          <w:szCs w:val="24"/>
        </w:rPr>
        <w:t>Техническое здание</w:t>
      </w:r>
    </w:p>
    <w:p w:rsidR="00CC0625" w:rsidRPr="00E03F37" w:rsidRDefault="00CC0625" w:rsidP="00CC0625">
      <w:pPr>
        <w:pStyle w:val="a8"/>
        <w:spacing w:after="0"/>
        <w:jc w:val="center"/>
        <w:rPr>
          <w:b/>
          <w:sz w:val="24"/>
          <w:szCs w:val="24"/>
        </w:rPr>
      </w:pPr>
    </w:p>
    <w:p w:rsidR="00CC0625" w:rsidRPr="00E03F37" w:rsidRDefault="00CC0625" w:rsidP="00CC0625">
      <w:pPr>
        <w:pStyle w:val="a8"/>
        <w:spacing w:after="0"/>
        <w:rPr>
          <w:b/>
          <w:sz w:val="24"/>
          <w:szCs w:val="24"/>
        </w:rPr>
      </w:pPr>
      <w:r w:rsidRPr="00E03F37">
        <w:rPr>
          <w:b/>
          <w:sz w:val="24"/>
          <w:szCs w:val="24"/>
        </w:rPr>
        <w:tab/>
        <w:t xml:space="preserve">4.1. Цель открытого конкурса </w:t>
      </w:r>
    </w:p>
    <w:p w:rsidR="00CC0625" w:rsidRPr="00E03F37" w:rsidRDefault="00CC0625" w:rsidP="00CC0625">
      <w:pPr>
        <w:pStyle w:val="12"/>
        <w:ind w:firstLine="0"/>
        <w:rPr>
          <w:sz w:val="24"/>
          <w:szCs w:val="24"/>
        </w:rPr>
      </w:pPr>
      <w:r w:rsidRPr="00E03F37">
        <w:rPr>
          <w:sz w:val="24"/>
          <w:szCs w:val="24"/>
        </w:rPr>
        <w:tab/>
        <w:t>Выполнение работ первой очереди комплексной реконструкции «Пункта по переработке крупнотоннажных контейнеров» Инв. №00017423 контейнерного терминала Забайкальск, расположенного по адресу: Забайкальский край, пгт. Забайкальск, Ул. 1-го Мая, 7.</w:t>
      </w:r>
    </w:p>
    <w:p w:rsidR="00E03198" w:rsidRPr="00E03F37" w:rsidRDefault="00CC0625" w:rsidP="00E03198">
      <w:pPr>
        <w:pStyle w:val="12"/>
        <w:ind w:firstLine="0"/>
        <w:rPr>
          <w:sz w:val="24"/>
          <w:szCs w:val="24"/>
        </w:rPr>
      </w:pPr>
      <w:r w:rsidRPr="00E03F37">
        <w:rPr>
          <w:sz w:val="24"/>
          <w:szCs w:val="24"/>
        </w:rPr>
        <w:tab/>
        <w:t>Открытым конкурсом предусмотрено выполнение следующих работ:</w:t>
      </w:r>
    </w:p>
    <w:p w:rsidR="00E03198" w:rsidRPr="00E03F37" w:rsidRDefault="00E03198" w:rsidP="00E03198">
      <w:pPr>
        <w:pStyle w:val="12"/>
        <w:ind w:firstLine="0"/>
        <w:rPr>
          <w:sz w:val="24"/>
          <w:szCs w:val="24"/>
        </w:rPr>
      </w:pPr>
      <w:r w:rsidRPr="00E03F37">
        <w:rPr>
          <w:sz w:val="24"/>
          <w:szCs w:val="24"/>
        </w:rPr>
        <w:t>– реконструкция подкранового пути Инв. №00017423 Литер Г12 (удлинение) с устройством продольного водоотвода;</w:t>
      </w:r>
    </w:p>
    <w:p w:rsidR="00E03198" w:rsidRPr="00E03F37" w:rsidRDefault="00E03198" w:rsidP="00E03198">
      <w:pPr>
        <w:pStyle w:val="12"/>
        <w:ind w:firstLine="0"/>
        <w:rPr>
          <w:sz w:val="24"/>
          <w:szCs w:val="24"/>
        </w:rPr>
      </w:pPr>
      <w:r w:rsidRPr="00E03F37">
        <w:rPr>
          <w:sz w:val="24"/>
          <w:szCs w:val="24"/>
        </w:rPr>
        <w:t>– реконструкция бетонного покрытия контейнерного терминала Инв. №014/01/00000028 (частичная);</w:t>
      </w:r>
    </w:p>
    <w:p w:rsidR="00E03198" w:rsidRPr="00E03F37" w:rsidRDefault="00E03198" w:rsidP="00E03198">
      <w:pPr>
        <w:pStyle w:val="12"/>
        <w:ind w:firstLine="0"/>
        <w:rPr>
          <w:sz w:val="24"/>
          <w:szCs w:val="24"/>
        </w:rPr>
      </w:pPr>
      <w:r w:rsidRPr="00E03F37">
        <w:rPr>
          <w:sz w:val="24"/>
          <w:szCs w:val="24"/>
        </w:rPr>
        <w:t>– реконструкция системы электроснабжения терминала Инв. №014/01/00000022 (частичная) с монтажом новой трансформаторной подстанции КТПН-630/10 и проведением пуско-наладочных работ.</w:t>
      </w:r>
    </w:p>
    <w:p w:rsidR="00CC0625" w:rsidRPr="00E03F37" w:rsidRDefault="00CC0625" w:rsidP="00CC0625">
      <w:pPr>
        <w:pStyle w:val="12"/>
        <w:rPr>
          <w:sz w:val="24"/>
          <w:szCs w:val="24"/>
        </w:rPr>
      </w:pPr>
    </w:p>
    <w:p w:rsidR="00CC0625" w:rsidRPr="00E03F37" w:rsidRDefault="00CC0625" w:rsidP="00CC0625">
      <w:pPr>
        <w:pStyle w:val="12"/>
        <w:rPr>
          <w:rFonts w:eastAsia="Times New Roman"/>
          <w:b/>
          <w:sz w:val="24"/>
          <w:szCs w:val="24"/>
        </w:rPr>
      </w:pPr>
      <w:r w:rsidRPr="00E03F37">
        <w:rPr>
          <w:rFonts w:eastAsia="Times New Roman"/>
          <w:b/>
          <w:sz w:val="24"/>
          <w:szCs w:val="24"/>
        </w:rPr>
        <w:t>4.2.  Общие положения</w:t>
      </w:r>
    </w:p>
    <w:p w:rsidR="00CC0625" w:rsidRPr="00E03F37" w:rsidRDefault="00CC0625" w:rsidP="00CC0625">
      <w:pPr>
        <w:pStyle w:val="afc"/>
        <w:jc w:val="both"/>
        <w:rPr>
          <w:rFonts w:ascii="Times New Roman" w:hAnsi="Times New Roman"/>
          <w:sz w:val="24"/>
          <w:szCs w:val="24"/>
        </w:rPr>
      </w:pPr>
      <w:r w:rsidRPr="00E03F37">
        <w:rPr>
          <w:rFonts w:ascii="Times New Roman" w:hAnsi="Times New Roman"/>
          <w:sz w:val="24"/>
          <w:szCs w:val="24"/>
        </w:rPr>
        <w:tab/>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C0625" w:rsidRPr="00E03F37" w:rsidRDefault="00CC0625" w:rsidP="00CC0625">
      <w:pPr>
        <w:pStyle w:val="afc"/>
        <w:jc w:val="both"/>
        <w:rPr>
          <w:rFonts w:ascii="Times New Roman" w:hAnsi="Times New Roman"/>
          <w:sz w:val="24"/>
          <w:szCs w:val="24"/>
        </w:rPr>
      </w:pPr>
      <w:r w:rsidRPr="00E03F37">
        <w:rPr>
          <w:rFonts w:ascii="Times New Roman" w:hAnsi="Times New Roman"/>
          <w:sz w:val="24"/>
          <w:szCs w:val="24"/>
        </w:rPr>
        <w:tab/>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CC0625" w:rsidRPr="00E03F37" w:rsidRDefault="00CC0625" w:rsidP="00CC0625">
      <w:pPr>
        <w:pStyle w:val="afc"/>
        <w:jc w:val="both"/>
        <w:rPr>
          <w:rFonts w:ascii="Times New Roman" w:hAnsi="Times New Roman"/>
          <w:sz w:val="24"/>
          <w:szCs w:val="24"/>
        </w:rPr>
      </w:pPr>
      <w:r w:rsidRPr="00E03F37">
        <w:rPr>
          <w:rFonts w:ascii="Times New Roman" w:hAnsi="Times New Roman"/>
          <w:sz w:val="24"/>
          <w:szCs w:val="24"/>
        </w:rPr>
        <w:tab/>
        <w:t>4.2.3. Привлечение субподрядчиков допускается.</w:t>
      </w:r>
    </w:p>
    <w:p w:rsidR="00CC0625" w:rsidRPr="00E03F37" w:rsidRDefault="00CC0625" w:rsidP="00CC0625">
      <w:pPr>
        <w:pStyle w:val="afc"/>
        <w:jc w:val="both"/>
        <w:rPr>
          <w:rFonts w:ascii="Times New Roman" w:hAnsi="Times New Roman"/>
          <w:sz w:val="24"/>
          <w:szCs w:val="24"/>
        </w:rPr>
      </w:pPr>
      <w:r w:rsidRPr="00E03F37">
        <w:rPr>
          <w:rFonts w:ascii="Times New Roman" w:hAnsi="Times New Roman"/>
          <w:sz w:val="24"/>
          <w:szCs w:val="24"/>
        </w:rPr>
        <w:tab/>
        <w:t>4.2.4. Начальная максимальная цена договора, заключаемого по результатам открытого конкурса,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4</w:t>
      </w:r>
      <w:r w:rsidR="0006189E" w:rsidRPr="00E03F37">
        <w:rPr>
          <w:rFonts w:ascii="Times New Roman" w:hAnsi="Times New Roman"/>
          <w:sz w:val="24"/>
          <w:szCs w:val="24"/>
        </w:rPr>
        <w:t>3 553 870</w:t>
      </w:r>
      <w:r w:rsidRPr="00E03F37">
        <w:rPr>
          <w:rFonts w:ascii="Times New Roman" w:hAnsi="Times New Roman"/>
          <w:sz w:val="24"/>
          <w:szCs w:val="24"/>
        </w:rPr>
        <w:t xml:space="preserve"> (Сорок </w:t>
      </w:r>
      <w:r w:rsidR="0006189E" w:rsidRPr="00E03F37">
        <w:rPr>
          <w:rFonts w:ascii="Times New Roman" w:hAnsi="Times New Roman"/>
          <w:sz w:val="24"/>
          <w:szCs w:val="24"/>
        </w:rPr>
        <w:t xml:space="preserve">три миллиона пятьсот пятьдесят три тысячи восемьсот семьдесят </w:t>
      </w:r>
      <w:r w:rsidRPr="00E03F37">
        <w:rPr>
          <w:rFonts w:ascii="Times New Roman" w:hAnsi="Times New Roman"/>
          <w:sz w:val="24"/>
          <w:szCs w:val="24"/>
        </w:rPr>
        <w:t>рублей) 00 копеек.</w:t>
      </w:r>
    </w:p>
    <w:p w:rsidR="00CC0625" w:rsidRPr="00E03F37" w:rsidRDefault="00CC0625" w:rsidP="00CC0625">
      <w:pPr>
        <w:pStyle w:val="a8"/>
        <w:spacing w:after="0"/>
        <w:rPr>
          <w:b/>
          <w:sz w:val="24"/>
          <w:szCs w:val="24"/>
        </w:rPr>
      </w:pPr>
    </w:p>
    <w:p w:rsidR="00CC0625" w:rsidRPr="00E03F37" w:rsidRDefault="00CC0625" w:rsidP="00CC0625">
      <w:pPr>
        <w:pStyle w:val="a8"/>
        <w:spacing w:after="0"/>
        <w:rPr>
          <w:sz w:val="24"/>
          <w:szCs w:val="24"/>
        </w:rPr>
      </w:pPr>
      <w:r w:rsidRPr="00E03F37">
        <w:rPr>
          <w:b/>
          <w:sz w:val="24"/>
          <w:szCs w:val="24"/>
        </w:rPr>
        <w:tab/>
        <w:t>4.3. Требования к выполняемым работам</w:t>
      </w:r>
      <w:r w:rsidRPr="00E03F37">
        <w:rPr>
          <w:sz w:val="24"/>
          <w:szCs w:val="24"/>
        </w:rPr>
        <w:t xml:space="preserve"> </w:t>
      </w:r>
    </w:p>
    <w:p w:rsidR="00CC0625" w:rsidRPr="00E03F37" w:rsidRDefault="00CC0625" w:rsidP="00837A4A">
      <w:pPr>
        <w:pStyle w:val="a8"/>
        <w:spacing w:after="0"/>
        <w:jc w:val="both"/>
        <w:rPr>
          <w:sz w:val="24"/>
          <w:szCs w:val="24"/>
        </w:rPr>
      </w:pPr>
      <w:r w:rsidRPr="00E03F37">
        <w:rPr>
          <w:sz w:val="24"/>
          <w:szCs w:val="24"/>
        </w:rPr>
        <w:tab/>
        <w:t xml:space="preserve">4.3.1. Работы должны быть выполнены в соответствии с нормативными документами РФ (СНиП, ГОСТ, СанПиН и др.). </w:t>
      </w:r>
    </w:p>
    <w:p w:rsidR="00CC0625" w:rsidRPr="00E03F37" w:rsidRDefault="00CC0625" w:rsidP="00837A4A">
      <w:pPr>
        <w:pStyle w:val="a8"/>
        <w:spacing w:after="0"/>
        <w:jc w:val="both"/>
        <w:rPr>
          <w:sz w:val="24"/>
          <w:szCs w:val="24"/>
        </w:rPr>
      </w:pPr>
      <w:r w:rsidRPr="00E03F37">
        <w:rPr>
          <w:sz w:val="24"/>
          <w:szCs w:val="24"/>
        </w:rPr>
        <w:tab/>
        <w:t xml:space="preserve">4.3.2. </w:t>
      </w:r>
      <w:r w:rsidRPr="00E03F37">
        <w:rPr>
          <w:rStyle w:val="FontStyle12"/>
          <w:rFonts w:ascii="Times New Roman" w:hAnsi="Times New Roman" w:cs="Times New Roman"/>
          <w:sz w:val="24"/>
          <w:szCs w:val="24"/>
        </w:rPr>
        <w:t>Качество выполненных работ должно соответствовать требованиям действующих технических регламентов, строительных Норм и Правил, стандарт</w:t>
      </w:r>
      <w:r w:rsidR="0006189E" w:rsidRPr="00E03F37">
        <w:rPr>
          <w:rStyle w:val="FontStyle12"/>
          <w:rFonts w:ascii="Times New Roman" w:hAnsi="Times New Roman" w:cs="Times New Roman"/>
          <w:sz w:val="24"/>
          <w:szCs w:val="24"/>
        </w:rPr>
        <w:t xml:space="preserve">ов, норм, правил, </w:t>
      </w:r>
      <w:r w:rsidRPr="00E03F37">
        <w:rPr>
          <w:rStyle w:val="FontStyle12"/>
          <w:rFonts w:ascii="Times New Roman" w:hAnsi="Times New Roman" w:cs="Times New Roman"/>
          <w:sz w:val="24"/>
          <w:szCs w:val="24"/>
        </w:rPr>
        <w:t>технических условий.</w:t>
      </w:r>
    </w:p>
    <w:p w:rsidR="00CC0625" w:rsidRPr="00E03F37" w:rsidRDefault="00CC0625" w:rsidP="00837A4A">
      <w:pPr>
        <w:pStyle w:val="afc"/>
        <w:jc w:val="both"/>
        <w:rPr>
          <w:rStyle w:val="FontStyle12"/>
          <w:rFonts w:ascii="Times New Roman" w:hAnsi="Times New Roman" w:cs="Times New Roman"/>
          <w:sz w:val="24"/>
          <w:szCs w:val="24"/>
        </w:rPr>
      </w:pPr>
      <w:r w:rsidRPr="00E03F37">
        <w:rPr>
          <w:rStyle w:val="FontStyle12"/>
          <w:rFonts w:ascii="Times New Roman" w:hAnsi="Times New Roman" w:cs="Times New Roman"/>
          <w:sz w:val="24"/>
          <w:szCs w:val="24"/>
        </w:rPr>
        <w:tab/>
        <w:t xml:space="preserve">4.3.3. </w:t>
      </w:r>
      <w:r w:rsidRPr="00E03F37">
        <w:rPr>
          <w:rFonts w:ascii="Times New Roman" w:hAnsi="Times New Roman"/>
          <w:sz w:val="24"/>
          <w:szCs w:val="24"/>
        </w:rPr>
        <w:t xml:space="preserve">Исполнитель </w:t>
      </w:r>
      <w:r w:rsidRPr="00E03F37">
        <w:rPr>
          <w:rStyle w:val="FontStyle12"/>
          <w:rFonts w:ascii="Times New Roman" w:hAnsi="Times New Roman" w:cs="Times New Roman"/>
          <w:sz w:val="24"/>
          <w:szCs w:val="24"/>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CC0625" w:rsidRPr="00E03F37" w:rsidRDefault="00CC0625" w:rsidP="00837A4A">
      <w:pPr>
        <w:pStyle w:val="a8"/>
        <w:spacing w:after="0"/>
        <w:jc w:val="both"/>
        <w:rPr>
          <w:rStyle w:val="FontStyle12"/>
          <w:rFonts w:ascii="Times New Roman" w:hAnsi="Times New Roman" w:cs="Times New Roman"/>
          <w:sz w:val="24"/>
          <w:szCs w:val="24"/>
        </w:rPr>
      </w:pPr>
      <w:r w:rsidRPr="00E03F37">
        <w:rPr>
          <w:rStyle w:val="FontStyle12"/>
          <w:rFonts w:ascii="Times New Roman" w:hAnsi="Times New Roman" w:cs="Times New Roman"/>
          <w:sz w:val="24"/>
          <w:szCs w:val="24"/>
        </w:rPr>
        <w:tab/>
        <w:t xml:space="preserve">4.3.4.  </w:t>
      </w:r>
      <w:r w:rsidRPr="00E03F37">
        <w:rPr>
          <w:sz w:val="24"/>
          <w:szCs w:val="24"/>
        </w:rPr>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CC0625" w:rsidRPr="00E03F37" w:rsidRDefault="00CC0625" w:rsidP="00837A4A">
      <w:pPr>
        <w:pStyle w:val="afc"/>
        <w:jc w:val="both"/>
        <w:rPr>
          <w:rStyle w:val="FontStyle12"/>
          <w:rFonts w:ascii="Times New Roman" w:hAnsi="Times New Roman" w:cs="Times New Roman"/>
          <w:sz w:val="24"/>
          <w:szCs w:val="24"/>
        </w:rPr>
      </w:pPr>
      <w:r w:rsidRPr="00E03F37">
        <w:rPr>
          <w:rStyle w:val="FontStyle12"/>
          <w:rFonts w:ascii="Times New Roman" w:hAnsi="Times New Roman" w:cs="Times New Roman"/>
          <w:sz w:val="24"/>
          <w:szCs w:val="24"/>
        </w:rPr>
        <w:tab/>
        <w:t>4.3.5. Выполняемые работы, равно как и их результат, должны соответствовать требованиям:</w:t>
      </w:r>
    </w:p>
    <w:p w:rsidR="00CC0625" w:rsidRPr="00E03F37" w:rsidRDefault="00CC0625" w:rsidP="00837A4A">
      <w:pPr>
        <w:pStyle w:val="afc"/>
        <w:numPr>
          <w:ilvl w:val="0"/>
          <w:numId w:val="5"/>
        </w:numPr>
        <w:jc w:val="both"/>
        <w:rPr>
          <w:rStyle w:val="FontStyle12"/>
          <w:rFonts w:ascii="Times New Roman" w:hAnsi="Times New Roman" w:cs="Times New Roman"/>
          <w:sz w:val="24"/>
          <w:szCs w:val="24"/>
        </w:rPr>
      </w:pPr>
      <w:r w:rsidRPr="00E03F37">
        <w:rPr>
          <w:rStyle w:val="FontStyle12"/>
          <w:rFonts w:ascii="Times New Roman" w:hAnsi="Times New Roman" w:cs="Times New Roman"/>
          <w:sz w:val="24"/>
          <w:szCs w:val="24"/>
        </w:rPr>
        <w:lastRenderedPageBreak/>
        <w:t>СНиП 12-03-2001 «Безопасность труда в строительстве. Часть 1. Общие требования»;</w:t>
      </w:r>
    </w:p>
    <w:p w:rsidR="00CC0625" w:rsidRPr="00E03F37" w:rsidRDefault="00CC0625" w:rsidP="00837A4A">
      <w:pPr>
        <w:pStyle w:val="afc"/>
        <w:numPr>
          <w:ilvl w:val="0"/>
          <w:numId w:val="5"/>
        </w:numPr>
        <w:jc w:val="both"/>
        <w:rPr>
          <w:rStyle w:val="FontStyle12"/>
          <w:rFonts w:ascii="Times New Roman" w:hAnsi="Times New Roman" w:cs="Times New Roman"/>
          <w:sz w:val="24"/>
          <w:szCs w:val="24"/>
        </w:rPr>
      </w:pPr>
      <w:r w:rsidRPr="00E03F37">
        <w:rPr>
          <w:rStyle w:val="FontStyle12"/>
          <w:rFonts w:ascii="Times New Roman" w:hAnsi="Times New Roman" w:cs="Times New Roman"/>
          <w:sz w:val="24"/>
          <w:szCs w:val="24"/>
        </w:rPr>
        <w:t xml:space="preserve">СНиП 12-04-2002 «Безопасность труда в строительстве. Часть 2. Строительное производство»; </w:t>
      </w:r>
    </w:p>
    <w:p w:rsidR="00CC0625" w:rsidRPr="00E03F37" w:rsidRDefault="00CC0625" w:rsidP="00837A4A">
      <w:pPr>
        <w:pStyle w:val="afc"/>
        <w:numPr>
          <w:ilvl w:val="0"/>
          <w:numId w:val="5"/>
        </w:numPr>
        <w:jc w:val="both"/>
        <w:rPr>
          <w:rStyle w:val="FontStyle12"/>
          <w:rFonts w:ascii="Times New Roman" w:hAnsi="Times New Roman" w:cs="Times New Roman"/>
          <w:sz w:val="24"/>
          <w:szCs w:val="24"/>
        </w:rPr>
      </w:pPr>
      <w:r w:rsidRPr="00E03F37">
        <w:rPr>
          <w:rStyle w:val="FontStyle12"/>
          <w:rFonts w:ascii="Times New Roman" w:hAnsi="Times New Roman" w:cs="Times New Roman"/>
          <w:sz w:val="24"/>
          <w:szCs w:val="24"/>
        </w:rPr>
        <w:t xml:space="preserve">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w:t>
      </w:r>
    </w:p>
    <w:p w:rsidR="00CC0625" w:rsidRPr="00E03F37" w:rsidRDefault="00CC0625" w:rsidP="00CC0625">
      <w:pPr>
        <w:pStyle w:val="afc"/>
        <w:numPr>
          <w:ilvl w:val="0"/>
          <w:numId w:val="5"/>
        </w:numPr>
        <w:jc w:val="both"/>
        <w:rPr>
          <w:rFonts w:ascii="Times New Roman" w:hAnsi="Times New Roman"/>
          <w:sz w:val="24"/>
          <w:szCs w:val="24"/>
        </w:rPr>
      </w:pPr>
      <w:r w:rsidRPr="00E03F37">
        <w:rPr>
          <w:rStyle w:val="FontStyle12"/>
          <w:rFonts w:ascii="Times New Roman" w:hAnsi="Times New Roman" w:cs="Times New Roman"/>
          <w:sz w:val="24"/>
          <w:szCs w:val="24"/>
        </w:rPr>
        <w:t>СП 12-135-2003 «Безопасность труда в строительстве. Отраслевые типовые инструкции по охране труда».</w:t>
      </w:r>
    </w:p>
    <w:p w:rsidR="00CC0625" w:rsidRPr="00E03F37" w:rsidRDefault="00CC0625" w:rsidP="00CC0625">
      <w:pPr>
        <w:pStyle w:val="afc"/>
        <w:jc w:val="both"/>
        <w:rPr>
          <w:rStyle w:val="FontStyle12"/>
          <w:rFonts w:ascii="Times New Roman" w:hAnsi="Times New Roman" w:cs="Times New Roman"/>
          <w:sz w:val="24"/>
          <w:szCs w:val="24"/>
        </w:rPr>
      </w:pPr>
      <w:r w:rsidRPr="00E03F37">
        <w:rPr>
          <w:rStyle w:val="FontStyle12"/>
          <w:rFonts w:ascii="Times New Roman" w:hAnsi="Times New Roman" w:cs="Times New Roman"/>
          <w:sz w:val="24"/>
          <w:szCs w:val="24"/>
        </w:rPr>
        <w:tab/>
        <w:t>4.3.6. Применяемые материалы должны соответствовать  стандартам РФ и иметь сертификаты.</w:t>
      </w:r>
    </w:p>
    <w:p w:rsidR="00CC0625" w:rsidRPr="00E03F37" w:rsidRDefault="00CC0625" w:rsidP="00CC0625">
      <w:pPr>
        <w:pStyle w:val="afc"/>
        <w:jc w:val="both"/>
        <w:rPr>
          <w:rFonts w:ascii="Times New Roman" w:hAnsi="Times New Roman"/>
          <w:sz w:val="24"/>
          <w:szCs w:val="24"/>
        </w:rPr>
      </w:pPr>
      <w:r w:rsidRPr="00E03F37">
        <w:rPr>
          <w:rFonts w:ascii="Times New Roman" w:hAnsi="Times New Roman"/>
          <w:sz w:val="24"/>
          <w:szCs w:val="24"/>
        </w:rPr>
        <w:tab/>
        <w:t>4.3.7.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004A1828" w:rsidRPr="00E03F37">
        <w:rPr>
          <w:rFonts w:ascii="Times New Roman" w:hAnsi="Times New Roman"/>
          <w:sz w:val="24"/>
          <w:szCs w:val="24"/>
        </w:rPr>
        <w:t xml:space="preserve"> </w:t>
      </w:r>
      <w:r w:rsidRPr="00E03F37">
        <w:rPr>
          <w:rFonts w:ascii="Times New Roman" w:hAnsi="Times New Roman"/>
          <w:sz w:val="24"/>
          <w:szCs w:val="24"/>
        </w:rPr>
        <w:t xml:space="preserve">СП </w:t>
      </w:r>
      <w:r w:rsidRPr="00E03F37">
        <w:rPr>
          <w:rStyle w:val="FontStyle12"/>
          <w:rFonts w:ascii="Times New Roman" w:hAnsi="Times New Roman" w:cs="Times New Roman"/>
          <w:sz w:val="24"/>
          <w:szCs w:val="24"/>
        </w:rPr>
        <w:t xml:space="preserve"> </w:t>
      </w:r>
      <w:r w:rsidRPr="00E03F37">
        <w:rPr>
          <w:rFonts w:ascii="Times New Roman" w:eastAsia="Calibri" w:hAnsi="Times New Roman"/>
          <w:sz w:val="24"/>
          <w:szCs w:val="24"/>
        </w:rPr>
        <w:t xml:space="preserve"> 48.13330.2011 «Организация строительства» </w:t>
      </w:r>
      <w:r w:rsidRPr="00E03F37">
        <w:rPr>
          <w:rStyle w:val="FontStyle12"/>
          <w:rFonts w:ascii="Times New Roman" w:hAnsi="Times New Roman" w:cs="Times New Roman"/>
          <w:sz w:val="24"/>
          <w:szCs w:val="24"/>
        </w:rPr>
        <w:t>в объеме, достаточном для сдачи объекта в эксплуатацию.</w:t>
      </w:r>
      <w:r w:rsidRPr="00E03F37">
        <w:rPr>
          <w:rFonts w:ascii="Times New Roman" w:hAnsi="Times New Roman"/>
          <w:sz w:val="24"/>
          <w:szCs w:val="24"/>
        </w:rPr>
        <w:t xml:space="preserve"> </w:t>
      </w:r>
    </w:p>
    <w:p w:rsidR="00CC0625" w:rsidRPr="00E03F37" w:rsidRDefault="00CC0625" w:rsidP="00CC0625">
      <w:pPr>
        <w:pStyle w:val="afc"/>
        <w:ind w:firstLine="709"/>
        <w:jc w:val="both"/>
        <w:rPr>
          <w:rFonts w:ascii="Times New Roman" w:hAnsi="Times New Roman"/>
          <w:sz w:val="24"/>
          <w:szCs w:val="24"/>
        </w:rPr>
      </w:pPr>
    </w:p>
    <w:p w:rsidR="00CC0625" w:rsidRPr="00E03F37" w:rsidRDefault="00CC0625" w:rsidP="00CC0625">
      <w:pPr>
        <w:ind w:firstLine="720"/>
        <w:jc w:val="both"/>
        <w:rPr>
          <w:b/>
          <w:sz w:val="24"/>
          <w:szCs w:val="24"/>
        </w:rPr>
      </w:pPr>
      <w:r w:rsidRPr="00E03F37">
        <w:rPr>
          <w:b/>
          <w:sz w:val="24"/>
          <w:szCs w:val="24"/>
        </w:rPr>
        <w:t>4.4. Правила приемки работ</w:t>
      </w:r>
    </w:p>
    <w:p w:rsidR="00CC0625" w:rsidRPr="00E03F37" w:rsidRDefault="00CC0625" w:rsidP="00CC0625">
      <w:pPr>
        <w:pStyle w:val="afc"/>
        <w:ind w:firstLine="709"/>
        <w:jc w:val="both"/>
        <w:rPr>
          <w:rFonts w:ascii="Times New Roman" w:hAnsi="Times New Roman"/>
          <w:sz w:val="24"/>
          <w:szCs w:val="24"/>
        </w:rPr>
      </w:pPr>
      <w:r w:rsidRPr="00E03F37">
        <w:rPr>
          <w:rFonts w:ascii="Times New Roman" w:hAnsi="Times New Roman"/>
          <w:sz w:val="24"/>
          <w:szCs w:val="24"/>
        </w:rPr>
        <w:t>4.4.1.  По завершении  выполнения Работ (первой очереди комплексной реконструкции)</w:t>
      </w:r>
      <w:r w:rsidRPr="00E03F37">
        <w:rPr>
          <w:rFonts w:ascii="Times New Roman" w:hAnsi="Times New Roman"/>
          <w:iCs/>
          <w:sz w:val="24"/>
          <w:szCs w:val="24"/>
        </w:rPr>
        <w:t xml:space="preserve"> </w:t>
      </w:r>
      <w:r w:rsidRPr="00E03F37">
        <w:rPr>
          <w:rFonts w:ascii="Times New Roman" w:hAnsi="Times New Roman"/>
          <w:sz w:val="24"/>
          <w:szCs w:val="24"/>
        </w:rPr>
        <w:t xml:space="preserve">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Предъявляется журнал производства работ (общий журнал), акты на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CC0625" w:rsidRPr="00E03F37" w:rsidRDefault="00CC0625" w:rsidP="00CC0625">
      <w:pPr>
        <w:pStyle w:val="afc"/>
        <w:ind w:firstLine="709"/>
        <w:jc w:val="both"/>
        <w:rPr>
          <w:rFonts w:ascii="Times New Roman" w:hAnsi="Times New Roman"/>
          <w:sz w:val="24"/>
          <w:szCs w:val="24"/>
        </w:rPr>
      </w:pPr>
      <w:r w:rsidRPr="00E03F37">
        <w:rPr>
          <w:rFonts w:ascii="Times New Roman" w:hAnsi="Times New Roman"/>
          <w:sz w:val="24"/>
          <w:szCs w:val="24"/>
        </w:rPr>
        <w:t xml:space="preserve">4.4.2. Заказчик в течение 3 (трех) календарных дней с даты получения акта приемки выполненных Работ </w:t>
      </w:r>
      <w:r w:rsidRPr="00E03F37">
        <w:rPr>
          <w:rFonts w:ascii="Times New Roman" w:hAnsi="Times New Roman"/>
          <w:iCs/>
          <w:sz w:val="24"/>
          <w:szCs w:val="24"/>
        </w:rPr>
        <w:t>(</w:t>
      </w:r>
      <w:r w:rsidRPr="00E03F37">
        <w:rPr>
          <w:rFonts w:ascii="Times New Roman" w:hAnsi="Times New Roman"/>
          <w:sz w:val="24"/>
          <w:szCs w:val="24"/>
        </w:rPr>
        <w:t>первой очереди комплексной реконструкции</w:t>
      </w:r>
      <w:r w:rsidRPr="00E03F37">
        <w:rPr>
          <w:rFonts w:ascii="Times New Roman" w:hAnsi="Times New Roman"/>
          <w:iCs/>
          <w:sz w:val="24"/>
          <w:szCs w:val="24"/>
        </w:rPr>
        <w:t>)</w:t>
      </w:r>
      <w:r w:rsidRPr="00E03F37">
        <w:rPr>
          <w:rFonts w:ascii="Times New Roman" w:hAnsi="Times New Roman"/>
          <w:i/>
          <w:iCs/>
          <w:sz w:val="24"/>
          <w:szCs w:val="24"/>
        </w:rPr>
        <w:t xml:space="preserve"> </w:t>
      </w:r>
      <w:r w:rsidRPr="00E03F37">
        <w:rPr>
          <w:rFonts w:ascii="Times New Roman" w:hAnsi="Times New Roman"/>
          <w:sz w:val="24"/>
          <w:szCs w:val="24"/>
        </w:rPr>
        <w:t>формы КС – 2, справки о стоимости выполненных работ и затрат формы КС-3, счета-фактуры</w:t>
      </w:r>
      <w:r w:rsidRPr="00E03F37">
        <w:rPr>
          <w:rFonts w:ascii="Times New Roman" w:hAnsi="Times New Roman"/>
          <w:i/>
          <w:iCs/>
          <w:sz w:val="24"/>
          <w:szCs w:val="24"/>
        </w:rPr>
        <w:t xml:space="preserve"> </w:t>
      </w:r>
      <w:r w:rsidRPr="00E03F37">
        <w:rPr>
          <w:rFonts w:ascii="Times New Roman" w:hAnsi="Times New Roman"/>
          <w:sz w:val="24"/>
          <w:szCs w:val="24"/>
        </w:rPr>
        <w:t xml:space="preserve">направляет Исполнителю подписанный акт о приеме-сдаче отремонтированных, реконструированных, модернизированных объектов основных средств формы ОС-3 </w:t>
      </w:r>
      <w:r w:rsidR="00911E8A" w:rsidRPr="00E03F37">
        <w:rPr>
          <w:rFonts w:ascii="Times New Roman" w:hAnsi="Times New Roman"/>
          <w:sz w:val="24"/>
          <w:szCs w:val="24"/>
        </w:rPr>
        <w:t xml:space="preserve">и </w:t>
      </w:r>
      <w:r w:rsidR="002A5A14" w:rsidRPr="00E03F37">
        <w:rPr>
          <w:rFonts w:ascii="Times New Roman" w:hAnsi="Times New Roman"/>
          <w:sz w:val="24"/>
          <w:szCs w:val="24"/>
        </w:rPr>
        <w:t xml:space="preserve">акт о приеме-передаче здания (сооружения) ОС-1а (трансформаторная подстанция КТПН-630/10) </w:t>
      </w:r>
      <w:r w:rsidR="00911E8A" w:rsidRPr="00E03F37">
        <w:rPr>
          <w:rFonts w:ascii="Times New Roman" w:hAnsi="Times New Roman"/>
          <w:sz w:val="24"/>
          <w:szCs w:val="24"/>
        </w:rPr>
        <w:t xml:space="preserve">  </w:t>
      </w:r>
      <w:r w:rsidRPr="00E03F37">
        <w:rPr>
          <w:rFonts w:ascii="Times New Roman" w:hAnsi="Times New Roman"/>
          <w:sz w:val="24"/>
          <w:szCs w:val="24"/>
        </w:rPr>
        <w:t>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C0625" w:rsidRPr="00E03F37" w:rsidRDefault="00CC0625" w:rsidP="00CC0625">
      <w:pPr>
        <w:pStyle w:val="afc"/>
        <w:ind w:firstLine="709"/>
        <w:jc w:val="both"/>
        <w:rPr>
          <w:rFonts w:ascii="Times New Roman" w:eastAsia="MS Mincho" w:hAnsi="Times New Roman"/>
          <w:b/>
          <w:sz w:val="24"/>
          <w:szCs w:val="24"/>
        </w:rPr>
      </w:pPr>
    </w:p>
    <w:p w:rsidR="00CC0625" w:rsidRPr="00E03F37" w:rsidRDefault="00CC0625" w:rsidP="00CC0625">
      <w:pPr>
        <w:pStyle w:val="afc"/>
        <w:ind w:firstLine="709"/>
        <w:jc w:val="both"/>
        <w:rPr>
          <w:rFonts w:ascii="Times New Roman" w:hAnsi="Times New Roman"/>
          <w:b/>
          <w:sz w:val="24"/>
          <w:szCs w:val="24"/>
        </w:rPr>
      </w:pPr>
      <w:r w:rsidRPr="00E03F37">
        <w:rPr>
          <w:rFonts w:ascii="Times New Roman" w:eastAsia="MS Mincho" w:hAnsi="Times New Roman"/>
          <w:b/>
          <w:sz w:val="24"/>
          <w:szCs w:val="24"/>
        </w:rPr>
        <w:t>4.5.</w:t>
      </w:r>
      <w:r w:rsidRPr="00E03F37">
        <w:rPr>
          <w:rFonts w:ascii="Times New Roman" w:hAnsi="Times New Roman"/>
          <w:b/>
          <w:sz w:val="24"/>
          <w:szCs w:val="24"/>
        </w:rPr>
        <w:t xml:space="preserve"> Порядок оплаты</w:t>
      </w:r>
    </w:p>
    <w:p w:rsidR="00E03198" w:rsidRPr="007E4D24" w:rsidRDefault="00E03198" w:rsidP="00E03198">
      <w:pPr>
        <w:pStyle w:val="afc"/>
        <w:jc w:val="both"/>
        <w:rPr>
          <w:rFonts w:ascii="Times New Roman" w:hAnsi="Times New Roman"/>
          <w:sz w:val="24"/>
          <w:szCs w:val="24"/>
        </w:rPr>
      </w:pPr>
      <w:r w:rsidRPr="00E03F37">
        <w:rPr>
          <w:rFonts w:ascii="Times New Roman" w:hAnsi="Times New Roman"/>
          <w:sz w:val="24"/>
          <w:szCs w:val="24"/>
        </w:rPr>
        <w:tab/>
      </w:r>
      <w:r w:rsidRPr="007E4D24">
        <w:rPr>
          <w:rFonts w:ascii="Times New Roman" w:hAnsi="Times New Roman"/>
          <w:sz w:val="24"/>
          <w:szCs w:val="24"/>
        </w:rPr>
        <w:t xml:space="preserve">4.5.1. Оплата работ производится по безналичному расчету. </w:t>
      </w:r>
    </w:p>
    <w:p w:rsidR="00E03198" w:rsidRPr="007E4D24" w:rsidRDefault="00E03198" w:rsidP="00E03198">
      <w:pPr>
        <w:pStyle w:val="afc"/>
        <w:jc w:val="both"/>
        <w:rPr>
          <w:rFonts w:ascii="Times New Roman" w:hAnsi="Times New Roman"/>
          <w:sz w:val="24"/>
          <w:szCs w:val="24"/>
        </w:rPr>
      </w:pPr>
      <w:r w:rsidRPr="007E4D24">
        <w:rPr>
          <w:rFonts w:ascii="Times New Roman" w:hAnsi="Times New Roman"/>
          <w:sz w:val="24"/>
          <w:szCs w:val="24"/>
        </w:rPr>
        <w:tab/>
        <w:t xml:space="preserve">4.5.2. </w:t>
      </w:r>
      <w:r w:rsidR="00E34A95" w:rsidRPr="007E4D24">
        <w:rPr>
          <w:rFonts w:ascii="Times New Roman" w:hAnsi="Times New Roman"/>
          <w:sz w:val="24"/>
          <w:szCs w:val="24"/>
        </w:rPr>
        <w:t>Авансовым платежом в размере 25 (двадцать пять) % от стоимости этапа работ согласно</w:t>
      </w:r>
      <w:r w:rsidR="00E34A95" w:rsidRPr="007E4D24">
        <w:rPr>
          <w:rFonts w:ascii="Times New Roman" w:hAnsi="Times New Roman"/>
          <w:szCs w:val="28"/>
        </w:rPr>
        <w:t xml:space="preserve"> </w:t>
      </w:r>
      <w:r w:rsidR="00E34A95" w:rsidRPr="007E4D24">
        <w:rPr>
          <w:rFonts w:ascii="Times New Roman" w:hAnsi="Times New Roman"/>
          <w:sz w:val="24"/>
          <w:szCs w:val="24"/>
        </w:rPr>
        <w:t>утвержденному сторонами Календарному плану не ранее 90 календарных дней до момента сдачи-приемки соответствующего этапа, на основании выставленного Исполнителем счета. Оплата авансовых платежей по второму и последующим этапам работ производится Заказчиком только при отсутствии неотработанных Исполнителем авансов.</w:t>
      </w:r>
    </w:p>
    <w:p w:rsidR="00E03198" w:rsidRPr="00E03F37" w:rsidRDefault="00E03198" w:rsidP="00E03198">
      <w:pPr>
        <w:pStyle w:val="afc"/>
        <w:jc w:val="both"/>
        <w:rPr>
          <w:rFonts w:ascii="Times New Roman" w:hAnsi="Times New Roman"/>
          <w:sz w:val="24"/>
          <w:szCs w:val="24"/>
        </w:rPr>
      </w:pPr>
      <w:r w:rsidRPr="007E4D24">
        <w:rPr>
          <w:rFonts w:ascii="Times New Roman" w:hAnsi="Times New Roman"/>
          <w:sz w:val="24"/>
          <w:szCs w:val="24"/>
        </w:rPr>
        <w:tab/>
        <w:t>4.5.3. Оплата оставшейся части в размере 75 (семидесяти пяти) % производится за каждый этап договора в соответствии с Календарным планом, после подписания Сторонами акта сдачи–приемки выполненных работ (по форме КС-2), справки о стоимости выполненных работ и затрат (по форме КС-3) на основании счета, счета-фактуры Исполнителя в течение 30 (тридцати) календарных дней с даты получения Заказчиком счета, счета-фактуры.</w:t>
      </w:r>
    </w:p>
    <w:p w:rsidR="00CC0625" w:rsidRPr="00E03F37" w:rsidRDefault="00CC0625" w:rsidP="00CC0625">
      <w:pPr>
        <w:pStyle w:val="12"/>
        <w:ind w:firstLine="709"/>
        <w:rPr>
          <w:sz w:val="24"/>
          <w:szCs w:val="24"/>
        </w:rPr>
      </w:pPr>
    </w:p>
    <w:p w:rsidR="00CC0625" w:rsidRPr="00E03F37" w:rsidRDefault="00CC0625" w:rsidP="00CC0625">
      <w:pPr>
        <w:pStyle w:val="a8"/>
        <w:spacing w:after="0"/>
        <w:rPr>
          <w:b/>
          <w:sz w:val="24"/>
          <w:szCs w:val="24"/>
        </w:rPr>
      </w:pPr>
      <w:r w:rsidRPr="00E03F37">
        <w:rPr>
          <w:b/>
          <w:sz w:val="24"/>
          <w:szCs w:val="24"/>
        </w:rPr>
        <w:tab/>
        <w:t>4.6. Требования к гарантийному сроку</w:t>
      </w:r>
    </w:p>
    <w:p w:rsidR="00CC0625" w:rsidRPr="00E03F37" w:rsidRDefault="00CC0625" w:rsidP="00900E99">
      <w:pPr>
        <w:pStyle w:val="a8"/>
        <w:spacing w:after="0"/>
        <w:jc w:val="both"/>
        <w:rPr>
          <w:sz w:val="24"/>
          <w:szCs w:val="24"/>
        </w:rPr>
      </w:pPr>
      <w:r w:rsidRPr="00E03F37">
        <w:rPr>
          <w:sz w:val="24"/>
          <w:szCs w:val="24"/>
        </w:rPr>
        <w:tab/>
        <w:t>Гарантийный срок на результаты работ должен составлять не менее 36 месяцев с даты подписания акта приемки-сдачи отремонтированных, реконструированных и модерн</w:t>
      </w:r>
      <w:r w:rsidR="00911E8A" w:rsidRPr="00E03F37">
        <w:rPr>
          <w:sz w:val="24"/>
          <w:szCs w:val="24"/>
        </w:rPr>
        <w:t xml:space="preserve">изированных объектов формы ОС-3 </w:t>
      </w:r>
      <w:r w:rsidR="002A5A14" w:rsidRPr="00E03F37">
        <w:rPr>
          <w:sz w:val="24"/>
          <w:szCs w:val="24"/>
        </w:rPr>
        <w:t>акта о приеме-передаче здания (сооружения) ОС-1а (трансформаторная подстанция КТПН-630/10).</w:t>
      </w:r>
    </w:p>
    <w:p w:rsidR="00CC0625" w:rsidRPr="00E03F37" w:rsidRDefault="00900E99" w:rsidP="00CC0625">
      <w:pPr>
        <w:pStyle w:val="a8"/>
        <w:spacing w:after="0"/>
        <w:rPr>
          <w:sz w:val="24"/>
          <w:szCs w:val="24"/>
        </w:rPr>
      </w:pPr>
      <w:r w:rsidRPr="00E03F37">
        <w:rPr>
          <w:sz w:val="24"/>
          <w:szCs w:val="24"/>
        </w:rPr>
        <w:lastRenderedPageBreak/>
        <w:tab/>
      </w:r>
      <w:r w:rsidR="00CC0625" w:rsidRPr="00E03F37">
        <w:rPr>
          <w:sz w:val="24"/>
          <w:szCs w:val="24"/>
        </w:rPr>
        <w:t>В течении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CC0625" w:rsidRPr="00E03F37" w:rsidRDefault="00CC0625" w:rsidP="00CC0625">
      <w:pPr>
        <w:pStyle w:val="a8"/>
        <w:spacing w:after="0"/>
        <w:rPr>
          <w:sz w:val="24"/>
          <w:szCs w:val="24"/>
        </w:rPr>
      </w:pPr>
    </w:p>
    <w:p w:rsidR="00CC0625" w:rsidRPr="00E03F37" w:rsidRDefault="00CC0625" w:rsidP="00CC0625">
      <w:pPr>
        <w:ind w:firstLine="709"/>
        <w:jc w:val="both"/>
        <w:rPr>
          <w:rFonts w:eastAsia="MS Mincho"/>
          <w:b/>
          <w:sz w:val="24"/>
          <w:szCs w:val="24"/>
        </w:rPr>
      </w:pPr>
      <w:r w:rsidRPr="00E03F37">
        <w:rPr>
          <w:rFonts w:eastAsia="MS Mincho"/>
          <w:b/>
          <w:sz w:val="24"/>
          <w:szCs w:val="24"/>
        </w:rPr>
        <w:t>4.7. Срок выполнения работ</w:t>
      </w:r>
    </w:p>
    <w:p w:rsidR="000B50D1" w:rsidRPr="00E03F37" w:rsidRDefault="00CC0625" w:rsidP="005315EE">
      <w:pPr>
        <w:ind w:firstLine="709"/>
        <w:jc w:val="both"/>
        <w:rPr>
          <w:sz w:val="24"/>
          <w:szCs w:val="24"/>
        </w:rPr>
      </w:pPr>
      <w:r w:rsidRPr="00E03F37">
        <w:rPr>
          <w:sz w:val="24"/>
          <w:szCs w:val="24"/>
        </w:rPr>
        <w:t xml:space="preserve">Срок выполнения работ – не более 250 (двести пятьдесят) календарных </w:t>
      </w:r>
      <w:r w:rsidR="000B50D1" w:rsidRPr="00E03F37">
        <w:rPr>
          <w:sz w:val="24"/>
          <w:szCs w:val="24"/>
        </w:rPr>
        <w:t>дней с даты подписания договора, но не позднее 31 декабря 2016 г.</w:t>
      </w:r>
    </w:p>
    <w:p w:rsidR="00E03198" w:rsidRPr="00E03F37" w:rsidRDefault="00E03198" w:rsidP="00CC0625">
      <w:pPr>
        <w:ind w:firstLine="709"/>
        <w:jc w:val="both"/>
        <w:rPr>
          <w:sz w:val="24"/>
          <w:szCs w:val="24"/>
        </w:rPr>
      </w:pPr>
    </w:p>
    <w:p w:rsidR="00CC0625" w:rsidRPr="00E03F37" w:rsidRDefault="00CC0625" w:rsidP="00CC0625">
      <w:pPr>
        <w:ind w:firstLine="709"/>
        <w:jc w:val="both"/>
        <w:rPr>
          <w:rFonts w:eastAsia="MS Mincho"/>
          <w:b/>
          <w:sz w:val="24"/>
          <w:szCs w:val="24"/>
        </w:rPr>
      </w:pPr>
      <w:r w:rsidRPr="00E03F37">
        <w:rPr>
          <w:b/>
          <w:sz w:val="24"/>
          <w:szCs w:val="24"/>
        </w:rPr>
        <w:t xml:space="preserve">4.8. </w:t>
      </w:r>
      <w:r w:rsidRPr="00E03F37">
        <w:rPr>
          <w:rFonts w:eastAsia="MS Mincho"/>
          <w:b/>
          <w:sz w:val="24"/>
          <w:szCs w:val="24"/>
        </w:rPr>
        <w:t>Место выполнения работ</w:t>
      </w:r>
    </w:p>
    <w:p w:rsidR="00CC0625" w:rsidRPr="00E03F37" w:rsidRDefault="00CC0625" w:rsidP="00CC0625">
      <w:pPr>
        <w:pStyle w:val="12"/>
        <w:ind w:firstLine="0"/>
        <w:rPr>
          <w:sz w:val="24"/>
          <w:szCs w:val="24"/>
        </w:rPr>
      </w:pPr>
      <w:r w:rsidRPr="00E03F37">
        <w:rPr>
          <w:rFonts w:eastAsia="MS Mincho"/>
          <w:sz w:val="24"/>
          <w:szCs w:val="24"/>
        </w:rPr>
        <w:tab/>
        <w:t xml:space="preserve">Российская Федерация,  </w:t>
      </w:r>
      <w:r w:rsidRPr="00E03F37">
        <w:rPr>
          <w:sz w:val="24"/>
          <w:szCs w:val="24"/>
        </w:rPr>
        <w:t xml:space="preserve">Забайкальский край, пгт. Забайкальск, ул. 1-го Мая, 7. </w:t>
      </w:r>
      <w:r w:rsidRPr="00E03F37">
        <w:rPr>
          <w:rFonts w:eastAsia="MS Mincho"/>
          <w:sz w:val="24"/>
          <w:szCs w:val="24"/>
        </w:rPr>
        <w:t>Контейнерный терминал Забайкальск.</w:t>
      </w:r>
    </w:p>
    <w:p w:rsidR="00CC0625" w:rsidRPr="00E03F37" w:rsidRDefault="00CC0625" w:rsidP="00CC0625">
      <w:pPr>
        <w:pStyle w:val="12"/>
        <w:rPr>
          <w:rFonts w:eastAsia="MS Mincho"/>
          <w:sz w:val="24"/>
          <w:szCs w:val="24"/>
        </w:rPr>
      </w:pPr>
    </w:p>
    <w:p w:rsidR="00CC0625" w:rsidRPr="00E03F37" w:rsidRDefault="00CC0625" w:rsidP="00CC0625">
      <w:pPr>
        <w:pStyle w:val="a8"/>
        <w:spacing w:after="0"/>
        <w:outlineLvl w:val="1"/>
        <w:rPr>
          <w:b/>
          <w:sz w:val="24"/>
          <w:szCs w:val="24"/>
        </w:rPr>
      </w:pPr>
      <w:r w:rsidRPr="00E03F37">
        <w:rPr>
          <w:b/>
          <w:sz w:val="24"/>
          <w:szCs w:val="24"/>
        </w:rPr>
        <w:tab/>
        <w:t>4.9. Рабочее  время  обслуживания  объектов Заказчика</w:t>
      </w:r>
    </w:p>
    <w:p w:rsidR="00CC0625" w:rsidRPr="00E03F37" w:rsidRDefault="00CC0625" w:rsidP="00CC0625">
      <w:pPr>
        <w:keepNext/>
        <w:keepLines/>
        <w:ind w:firstLine="709"/>
        <w:jc w:val="both"/>
        <w:rPr>
          <w:sz w:val="24"/>
          <w:szCs w:val="24"/>
        </w:rPr>
      </w:pPr>
      <w:r w:rsidRPr="00E03F37">
        <w:rPr>
          <w:sz w:val="24"/>
          <w:szCs w:val="24"/>
        </w:rPr>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A607C5" w:rsidRPr="00E03F37" w:rsidRDefault="00A607C5" w:rsidP="00CC0625">
      <w:pPr>
        <w:keepNext/>
        <w:keepLines/>
        <w:ind w:firstLine="709"/>
        <w:jc w:val="both"/>
        <w:rPr>
          <w:sz w:val="24"/>
          <w:szCs w:val="24"/>
        </w:rPr>
      </w:pPr>
    </w:p>
    <w:p w:rsidR="00CC0625" w:rsidRPr="00E03F37" w:rsidRDefault="00CC0625" w:rsidP="00CC0625">
      <w:pPr>
        <w:pStyle w:val="afd"/>
        <w:numPr>
          <w:ilvl w:val="1"/>
          <w:numId w:val="4"/>
        </w:numPr>
        <w:ind w:left="0" w:firstLine="709"/>
        <w:jc w:val="both"/>
        <w:rPr>
          <w:rFonts w:eastAsia="MS Mincho"/>
          <w:b/>
        </w:rPr>
      </w:pPr>
      <w:r w:rsidRPr="00E03F37">
        <w:rPr>
          <w:rFonts w:eastAsia="MS Mincho"/>
          <w:b/>
        </w:rPr>
        <w:t xml:space="preserve">Порядок формирования цены договора </w:t>
      </w:r>
    </w:p>
    <w:p w:rsidR="00CC0625" w:rsidRPr="00E03F37" w:rsidRDefault="00CC0625" w:rsidP="00CC0625">
      <w:pPr>
        <w:ind w:firstLine="709"/>
        <w:jc w:val="both"/>
        <w:rPr>
          <w:sz w:val="24"/>
          <w:szCs w:val="24"/>
        </w:rPr>
      </w:pPr>
      <w:r w:rsidRPr="00E03F37">
        <w:rPr>
          <w:sz w:val="24"/>
          <w:szCs w:val="24"/>
        </w:rPr>
        <w:t>Цена договора формируется Участником на основе проектной документации и пункта 4.12 настоящего технического задания.</w:t>
      </w:r>
    </w:p>
    <w:p w:rsidR="00CC0625" w:rsidRPr="00E03F37" w:rsidRDefault="00CC0625" w:rsidP="00CC0625">
      <w:pPr>
        <w:pStyle w:val="Default"/>
        <w:ind w:firstLine="709"/>
        <w:jc w:val="both"/>
        <w:rPr>
          <w:color w:val="auto"/>
        </w:rPr>
      </w:pPr>
      <w:r w:rsidRPr="00E03F37">
        <w:rPr>
          <w:color w:val="auto"/>
        </w:rPr>
        <w:t xml:space="preserve">Проектная документация представлена на официальном сайте Российской Федерации для размещения информации о размещении  заказов на закупку товаров, работ, услуг </w:t>
      </w:r>
      <w:hyperlink r:id="rId11" w:history="1">
        <w:r w:rsidRPr="00E03F37">
          <w:rPr>
            <w:rStyle w:val="aa"/>
            <w:color w:val="auto"/>
          </w:rPr>
          <w:t>www.zakupki.gov.ru</w:t>
        </w:r>
      </w:hyperlink>
      <w:r w:rsidRPr="00E03F37">
        <w:rPr>
          <w:color w:val="auto"/>
        </w:rPr>
        <w:t xml:space="preserve"> (далее – официальный сайт) и на сайте ПАО «ТрансКонтейнер» </w:t>
      </w:r>
      <w:hyperlink r:id="rId12" w:history="1">
        <w:r w:rsidRPr="00E03F37">
          <w:rPr>
            <w:rStyle w:val="aa"/>
            <w:color w:val="auto"/>
          </w:rPr>
          <w:t>www.trcont.ru</w:t>
        </w:r>
      </w:hyperlink>
      <w:r w:rsidRPr="00E03F37">
        <w:rPr>
          <w:color w:val="auto"/>
        </w:rPr>
        <w:t xml:space="preserve"> (раздел Компания/Закупки).</w:t>
      </w:r>
    </w:p>
    <w:p w:rsidR="00CC0625" w:rsidRPr="00E03F37" w:rsidRDefault="00CC0625" w:rsidP="00CC0625">
      <w:pPr>
        <w:pStyle w:val="Default"/>
        <w:ind w:firstLine="709"/>
        <w:jc w:val="both"/>
        <w:rPr>
          <w:color w:val="auto"/>
        </w:rPr>
      </w:pPr>
    </w:p>
    <w:p w:rsidR="00CC0625" w:rsidRPr="00E03F37" w:rsidRDefault="00CC0625" w:rsidP="00CC0625">
      <w:pPr>
        <w:pStyle w:val="afd"/>
        <w:numPr>
          <w:ilvl w:val="1"/>
          <w:numId w:val="4"/>
        </w:numPr>
        <w:ind w:left="0" w:firstLine="709"/>
        <w:jc w:val="both"/>
        <w:rPr>
          <w:rFonts w:eastAsia="MS Mincho"/>
          <w:b/>
        </w:rPr>
      </w:pPr>
      <w:r w:rsidRPr="00E03F37">
        <w:rPr>
          <w:rFonts w:eastAsia="MS Mincho"/>
          <w:b/>
        </w:rPr>
        <w:t>Прочие условия</w:t>
      </w:r>
    </w:p>
    <w:p w:rsidR="00CC0625" w:rsidRPr="00E03F37" w:rsidRDefault="00CC0625" w:rsidP="00CC0625">
      <w:pPr>
        <w:pStyle w:val="Default"/>
        <w:numPr>
          <w:ilvl w:val="2"/>
          <w:numId w:val="4"/>
        </w:numPr>
        <w:tabs>
          <w:tab w:val="left" w:pos="1701"/>
        </w:tabs>
        <w:ind w:left="0" w:firstLine="709"/>
        <w:jc w:val="both"/>
        <w:rPr>
          <w:color w:val="auto"/>
        </w:rPr>
      </w:pPr>
      <w:r w:rsidRPr="00E03F37">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w:t>
      </w:r>
    </w:p>
    <w:p w:rsidR="00CC0625" w:rsidRPr="00E03F37" w:rsidRDefault="00CC0625" w:rsidP="00CC0625">
      <w:pPr>
        <w:pStyle w:val="Default"/>
        <w:tabs>
          <w:tab w:val="left" w:pos="1701"/>
        </w:tabs>
        <w:ind w:firstLine="709"/>
        <w:jc w:val="both"/>
        <w:rPr>
          <w:color w:val="auto"/>
        </w:rPr>
      </w:pPr>
      <w:r w:rsidRPr="00E03F37">
        <w:t>В течение 5 (пяти) рабочих дней после опубликования протокола заседания Конкурсной комиссии,   победитель запроса предложений обязан предоставить сметный расчет в сметно-нормативной базе ОСНБЖ- 2001 с использованием текущих индексов изменения сметной стоимости строительства, реконструкции и капитального ремонта ОАО «РЖД». Индексы изменения сметной стоимости строительства, реконструкции и капитального ремонта ОАО «РЖД» можно получить в филиале ПАО «ТрансКонтейнер» на Забайкальской ж.д. по адресу: Забайкальский край,  г. Чита, ул. Анохина, д.91, корп. 2,  этаж 6, кабинет № 607, контактное лицо – Ткачева Виктория Владимировна, тел.  8 (495) 788-1717 (доб. 63-53) или 8(3022) 22-54-99.</w:t>
      </w:r>
    </w:p>
    <w:p w:rsidR="00CC0625" w:rsidRPr="00E03F37" w:rsidRDefault="00CC0625" w:rsidP="00CC0625">
      <w:pPr>
        <w:pStyle w:val="Default"/>
        <w:tabs>
          <w:tab w:val="left" w:pos="0"/>
        </w:tabs>
        <w:jc w:val="both"/>
        <w:rPr>
          <w:color w:val="auto"/>
        </w:rPr>
      </w:pPr>
      <w:r w:rsidRPr="00E03F37">
        <w:rPr>
          <w:color w:val="auto"/>
        </w:rPr>
        <w:tab/>
      </w:r>
      <w:r w:rsidRPr="00E03F37">
        <w:t xml:space="preserve">В расчет стоимости </w:t>
      </w:r>
      <w:r w:rsidRPr="00E03F37">
        <w:rPr>
          <w:color w:val="auto"/>
        </w:rPr>
        <w:t>строительства включаются следующие лимитированные затраты:</w:t>
      </w:r>
    </w:p>
    <w:p w:rsidR="00CC0625" w:rsidRPr="00E03F37" w:rsidRDefault="00CC0625" w:rsidP="00CC0625">
      <w:pPr>
        <w:pStyle w:val="Default"/>
        <w:tabs>
          <w:tab w:val="left" w:pos="1701"/>
        </w:tabs>
        <w:jc w:val="both"/>
        <w:rPr>
          <w:color w:val="auto"/>
        </w:rPr>
      </w:pPr>
      <w:r w:rsidRPr="00E03F37">
        <w:rPr>
          <w:color w:val="auto"/>
        </w:rPr>
        <w:t>- Временные здания и сооружения – 2,7*0,8</w:t>
      </w:r>
      <w:r w:rsidRPr="00E03F37">
        <w:t xml:space="preserve"> (</w:t>
      </w:r>
      <w:r w:rsidRPr="00E03F37">
        <w:rPr>
          <w:color w:val="auto"/>
        </w:rPr>
        <w:t>ГСН-81-05-01-2001 п. 5.9);</w:t>
      </w:r>
    </w:p>
    <w:p w:rsidR="00CC0625" w:rsidRPr="00E03F37" w:rsidRDefault="00CC0625" w:rsidP="00CC0625">
      <w:pPr>
        <w:pStyle w:val="Default"/>
        <w:tabs>
          <w:tab w:val="left" w:pos="1701"/>
        </w:tabs>
        <w:jc w:val="both"/>
        <w:rPr>
          <w:color w:val="auto"/>
        </w:rPr>
      </w:pPr>
      <w:r w:rsidRPr="00E03F37">
        <w:rPr>
          <w:color w:val="auto"/>
        </w:rPr>
        <w:t>- Производство работ в зимнее время (5 зона) – 2,1</w:t>
      </w:r>
      <w:r w:rsidRPr="00E03F37">
        <w:t xml:space="preserve"> (</w:t>
      </w:r>
      <w:r w:rsidRPr="00E03F37">
        <w:rPr>
          <w:color w:val="auto"/>
        </w:rPr>
        <w:t xml:space="preserve">ГСН-81-05-02-2007 т. 4 п. 3,5);  </w:t>
      </w:r>
    </w:p>
    <w:p w:rsidR="00CC0625" w:rsidRPr="00E03F37" w:rsidRDefault="00CC0625" w:rsidP="00CC0625">
      <w:pPr>
        <w:pStyle w:val="Default"/>
        <w:tabs>
          <w:tab w:val="left" w:pos="1701"/>
        </w:tabs>
        <w:jc w:val="both"/>
        <w:rPr>
          <w:color w:val="auto"/>
        </w:rPr>
      </w:pPr>
      <w:r w:rsidRPr="00E03F37">
        <w:rPr>
          <w:color w:val="auto"/>
        </w:rPr>
        <w:t>- Непредвиденные затраты – 1,5% (МДС 81-35.2004 п. 4.94).</w:t>
      </w:r>
    </w:p>
    <w:p w:rsidR="00CC0625" w:rsidRPr="00E03F37" w:rsidRDefault="00CC0625" w:rsidP="00CC0625">
      <w:pPr>
        <w:pStyle w:val="Default"/>
        <w:numPr>
          <w:ilvl w:val="2"/>
          <w:numId w:val="4"/>
        </w:numPr>
        <w:tabs>
          <w:tab w:val="left" w:pos="1701"/>
        </w:tabs>
        <w:ind w:left="0" w:firstLine="709"/>
        <w:jc w:val="both"/>
        <w:rPr>
          <w:color w:val="auto"/>
        </w:rPr>
      </w:pPr>
      <w:r w:rsidRPr="00E03F37">
        <w:rPr>
          <w:color w:val="auto"/>
        </w:rPr>
        <w:t xml:space="preserve">Работы выполняются с использованием материалов и оборудования Победителя открытого конкурса. </w:t>
      </w:r>
    </w:p>
    <w:p w:rsidR="00CC0625" w:rsidRPr="00E03F37" w:rsidRDefault="00CC0625" w:rsidP="00CC0625">
      <w:pPr>
        <w:pStyle w:val="Default"/>
        <w:numPr>
          <w:ilvl w:val="2"/>
          <w:numId w:val="4"/>
        </w:numPr>
        <w:tabs>
          <w:tab w:val="left" w:pos="1701"/>
        </w:tabs>
        <w:ind w:left="0" w:firstLine="709"/>
        <w:jc w:val="both"/>
        <w:rPr>
          <w:color w:val="auto"/>
        </w:rPr>
      </w:pPr>
      <w:r w:rsidRPr="00E03F37">
        <w:rPr>
          <w:rFonts w:eastAsia="MS Mincho"/>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p>
    <w:p w:rsidR="00CC0625" w:rsidRPr="00E03F37" w:rsidRDefault="00CC0625" w:rsidP="00CC0625">
      <w:pPr>
        <w:pStyle w:val="Default"/>
        <w:numPr>
          <w:ilvl w:val="2"/>
          <w:numId w:val="4"/>
        </w:numPr>
        <w:tabs>
          <w:tab w:val="left" w:pos="1701"/>
        </w:tabs>
        <w:ind w:left="0" w:firstLine="709"/>
        <w:jc w:val="both"/>
        <w:rPr>
          <w:color w:val="auto"/>
        </w:rPr>
      </w:pPr>
      <w:r w:rsidRPr="00E03F37">
        <w:t xml:space="preserve">Для обеспечения доступа работников и строительной техники на объект производства работ Исполнитель обязан </w:t>
      </w:r>
      <w:r w:rsidR="00930FA7" w:rsidRPr="00E03F37">
        <w:t>своевременно предоставить список</w:t>
      </w:r>
      <w:r w:rsidR="0075280F" w:rsidRPr="00E03F37">
        <w:t xml:space="preserve"> Заказчику об используемой техники с указанием марки и регистрационных номеров, а также список </w:t>
      </w:r>
      <w:r w:rsidR="0075280F" w:rsidRPr="00E03F37">
        <w:lastRenderedPageBreak/>
        <w:t xml:space="preserve">задействованных работников </w:t>
      </w:r>
      <w:r w:rsidR="00930FA7" w:rsidRPr="00E03F37">
        <w:t xml:space="preserve">с указанием ФИО, занимаемой должности и паспортных данных, </w:t>
      </w:r>
      <w:r w:rsidR="00C36001" w:rsidRPr="00E03F37">
        <w:t>предоставленных с согласия работников</w:t>
      </w:r>
      <w:r w:rsidRPr="00E03F37">
        <w:t>.</w:t>
      </w:r>
    </w:p>
    <w:p w:rsidR="00CC0625" w:rsidRPr="00E03F37" w:rsidRDefault="00CC0625" w:rsidP="00CC0625">
      <w:pPr>
        <w:pStyle w:val="Default"/>
        <w:numPr>
          <w:ilvl w:val="2"/>
          <w:numId w:val="4"/>
        </w:numPr>
        <w:tabs>
          <w:tab w:val="left" w:pos="1701"/>
        </w:tabs>
        <w:ind w:left="0" w:firstLine="709"/>
        <w:jc w:val="both"/>
        <w:rPr>
          <w:color w:val="auto"/>
        </w:rPr>
      </w:pPr>
      <w:r w:rsidRPr="00E03F37">
        <w:rPr>
          <w:color w:val="auto"/>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CC0625" w:rsidRPr="00E03F37" w:rsidRDefault="00CC0625" w:rsidP="00CC0625">
      <w:pPr>
        <w:pStyle w:val="Default"/>
        <w:tabs>
          <w:tab w:val="left" w:pos="1701"/>
        </w:tabs>
        <w:ind w:left="709"/>
        <w:jc w:val="both"/>
        <w:rPr>
          <w:color w:val="auto"/>
        </w:rPr>
      </w:pPr>
    </w:p>
    <w:p w:rsidR="00CC0625" w:rsidRPr="00E03F37" w:rsidRDefault="00CC0625" w:rsidP="00CC0625">
      <w:pPr>
        <w:pStyle w:val="afd"/>
        <w:numPr>
          <w:ilvl w:val="1"/>
          <w:numId w:val="4"/>
        </w:numPr>
        <w:ind w:left="567" w:firstLine="142"/>
        <w:rPr>
          <w:rFonts w:eastAsia="MS Mincho"/>
          <w:b/>
        </w:rPr>
      </w:pPr>
      <w:r w:rsidRPr="00E03F37">
        <w:rPr>
          <w:rFonts w:eastAsia="MS Mincho"/>
          <w:b/>
        </w:rPr>
        <w:t>Наименования и виды работ.</w:t>
      </w:r>
    </w:p>
    <w:p w:rsidR="00CC0625" w:rsidRPr="00E03F37" w:rsidRDefault="00CC0625" w:rsidP="00CC0625">
      <w:pPr>
        <w:pStyle w:val="12"/>
        <w:ind w:firstLine="0"/>
        <w:rPr>
          <w:sz w:val="24"/>
          <w:szCs w:val="24"/>
        </w:rPr>
      </w:pPr>
      <w:r w:rsidRPr="00E03F37">
        <w:rPr>
          <w:rFonts w:eastAsia="MS Mincho"/>
          <w:sz w:val="24"/>
          <w:szCs w:val="24"/>
        </w:rPr>
        <w:tab/>
        <w:t xml:space="preserve">4.12.1. </w:t>
      </w:r>
      <w:r w:rsidRPr="00E03F37">
        <w:rPr>
          <w:sz w:val="24"/>
          <w:szCs w:val="24"/>
        </w:rPr>
        <w:t>Устройство кранового пути (удлинение) – укладка пути отдельными элементами. Верхнее строение пути состоит из:</w:t>
      </w:r>
    </w:p>
    <w:p w:rsidR="00CC0625" w:rsidRPr="00E03F37" w:rsidRDefault="00CC0625" w:rsidP="00CC0625">
      <w:pPr>
        <w:pStyle w:val="12"/>
        <w:ind w:firstLine="0"/>
        <w:rPr>
          <w:sz w:val="24"/>
          <w:szCs w:val="24"/>
        </w:rPr>
      </w:pPr>
      <w:r w:rsidRPr="00E03F37">
        <w:rPr>
          <w:sz w:val="24"/>
          <w:szCs w:val="24"/>
        </w:rPr>
        <w:t>- рельсов типа Р65 новые категории качества Т1, Т2 длиной 25 м;</w:t>
      </w:r>
    </w:p>
    <w:p w:rsidR="00CC0625" w:rsidRPr="00E03F37" w:rsidRDefault="00CC0625" w:rsidP="00CC0625">
      <w:pPr>
        <w:pStyle w:val="12"/>
        <w:ind w:firstLine="0"/>
        <w:rPr>
          <w:sz w:val="24"/>
          <w:szCs w:val="24"/>
        </w:rPr>
      </w:pPr>
      <w:r w:rsidRPr="00E03F37">
        <w:rPr>
          <w:sz w:val="24"/>
          <w:szCs w:val="24"/>
        </w:rPr>
        <w:t>- промежуточные рельсовые скрепления КБ-65;</w:t>
      </w:r>
    </w:p>
    <w:p w:rsidR="00CC0625" w:rsidRPr="00E03F37" w:rsidRDefault="00CC0625" w:rsidP="00CC0625">
      <w:pPr>
        <w:pStyle w:val="12"/>
        <w:ind w:firstLine="0"/>
        <w:rPr>
          <w:sz w:val="24"/>
          <w:szCs w:val="24"/>
        </w:rPr>
      </w:pPr>
      <w:r w:rsidRPr="00E03F37">
        <w:rPr>
          <w:sz w:val="24"/>
          <w:szCs w:val="24"/>
        </w:rPr>
        <w:t>- расстояние между узлами промежуточного скрепления 500 мм;</w:t>
      </w:r>
    </w:p>
    <w:p w:rsidR="00CC0625" w:rsidRPr="00E03F37" w:rsidRDefault="00CC0625" w:rsidP="00CC0625">
      <w:pPr>
        <w:pStyle w:val="12"/>
        <w:ind w:firstLine="0"/>
        <w:rPr>
          <w:sz w:val="24"/>
          <w:szCs w:val="24"/>
        </w:rPr>
      </w:pPr>
      <w:r w:rsidRPr="00E03F37">
        <w:rPr>
          <w:sz w:val="24"/>
          <w:szCs w:val="24"/>
        </w:rPr>
        <w:t>- стыковые скрепления – накладки 1Р65 с полным комплектом стыковых болтов;</w:t>
      </w:r>
    </w:p>
    <w:p w:rsidR="00CC0625" w:rsidRPr="00E03F37" w:rsidRDefault="00CC0625" w:rsidP="00CC0625">
      <w:pPr>
        <w:pStyle w:val="12"/>
        <w:ind w:firstLine="0"/>
        <w:rPr>
          <w:sz w:val="24"/>
          <w:szCs w:val="24"/>
        </w:rPr>
      </w:pPr>
      <w:r w:rsidRPr="00E03F37">
        <w:rPr>
          <w:sz w:val="24"/>
          <w:szCs w:val="24"/>
        </w:rPr>
        <w:t>- подрельсовые опоры представлены в виде продольных железобетонных балок  индивидуального изготовления, позволяющих осуществлять проезд через крановые пути подъемно-транспортной техники типа ричстакер;</w:t>
      </w:r>
    </w:p>
    <w:p w:rsidR="00CC0625" w:rsidRPr="00E03F37" w:rsidRDefault="00CC0625" w:rsidP="00CC0625">
      <w:pPr>
        <w:pStyle w:val="12"/>
        <w:ind w:firstLine="0"/>
        <w:rPr>
          <w:sz w:val="24"/>
          <w:szCs w:val="24"/>
        </w:rPr>
      </w:pPr>
      <w:r w:rsidRPr="00E03F37">
        <w:rPr>
          <w:sz w:val="24"/>
          <w:szCs w:val="24"/>
        </w:rPr>
        <w:t>- балластный материал  – щебень фракции 5-25 мм;</w:t>
      </w:r>
    </w:p>
    <w:p w:rsidR="00CC0625" w:rsidRPr="00E03F37" w:rsidRDefault="00CC0625" w:rsidP="00CC0625">
      <w:pPr>
        <w:pStyle w:val="12"/>
        <w:ind w:firstLine="0"/>
        <w:rPr>
          <w:sz w:val="24"/>
          <w:szCs w:val="24"/>
        </w:rPr>
      </w:pPr>
      <w:r w:rsidRPr="00E03F37">
        <w:rPr>
          <w:sz w:val="24"/>
          <w:szCs w:val="24"/>
        </w:rPr>
        <w:t>- балластная призма закрытая, толщина щебня 100 мм;</w:t>
      </w:r>
    </w:p>
    <w:p w:rsidR="00CC0625" w:rsidRPr="00E03F37" w:rsidRDefault="00CC0625" w:rsidP="00CC0625">
      <w:pPr>
        <w:pStyle w:val="12"/>
        <w:ind w:firstLine="0"/>
        <w:rPr>
          <w:sz w:val="24"/>
          <w:szCs w:val="24"/>
        </w:rPr>
      </w:pPr>
      <w:r w:rsidRPr="00E03F37">
        <w:rPr>
          <w:sz w:val="24"/>
          <w:szCs w:val="24"/>
        </w:rPr>
        <w:t>- под балласт укладывается разделительный слой из геотекстиля (нетканный материал плотностью не менее 300 г/м2) с целью недопущения премешивания грунта основания и балластной призмы.</w:t>
      </w:r>
    </w:p>
    <w:p w:rsidR="00CC0625" w:rsidRPr="00E03F37" w:rsidRDefault="00CC0625" w:rsidP="00CC0625">
      <w:pPr>
        <w:pStyle w:val="12"/>
        <w:ind w:firstLine="0"/>
        <w:rPr>
          <w:sz w:val="24"/>
          <w:szCs w:val="24"/>
        </w:rPr>
      </w:pPr>
      <w:r w:rsidRPr="00E03F37">
        <w:rPr>
          <w:sz w:val="24"/>
          <w:szCs w:val="24"/>
        </w:rPr>
        <w:tab/>
        <w:t>Продольный профиль – с постоянным уклоном 0,0‰.</w:t>
      </w:r>
    </w:p>
    <w:p w:rsidR="00CC0625" w:rsidRPr="00E03F37" w:rsidRDefault="00CC0625" w:rsidP="00CC0625">
      <w:pPr>
        <w:pStyle w:val="12"/>
        <w:ind w:firstLine="0"/>
        <w:rPr>
          <w:sz w:val="24"/>
          <w:szCs w:val="24"/>
        </w:rPr>
      </w:pPr>
      <w:r w:rsidRPr="00E03F37">
        <w:rPr>
          <w:sz w:val="24"/>
          <w:szCs w:val="24"/>
        </w:rPr>
        <w:tab/>
        <w:t>Ширина колеи кранового пути 32 000 мм.</w:t>
      </w:r>
    </w:p>
    <w:p w:rsidR="00CC0625" w:rsidRPr="00E03F37" w:rsidRDefault="00CC0625" w:rsidP="00CC0625">
      <w:pPr>
        <w:pStyle w:val="12"/>
        <w:ind w:firstLine="0"/>
        <w:rPr>
          <w:sz w:val="24"/>
          <w:szCs w:val="24"/>
        </w:rPr>
      </w:pPr>
      <w:r w:rsidRPr="00E03F37">
        <w:rPr>
          <w:sz w:val="24"/>
          <w:szCs w:val="24"/>
        </w:rPr>
        <w:tab/>
        <w:t xml:space="preserve">На конце каждой рельсовой нити устанавливается тупиковый упор ударного типа. </w:t>
      </w:r>
    </w:p>
    <w:tbl>
      <w:tblPr>
        <w:tblW w:w="10080" w:type="dxa"/>
        <w:tblInd w:w="93" w:type="dxa"/>
        <w:tblLayout w:type="fixed"/>
        <w:tblLook w:val="04A0"/>
      </w:tblPr>
      <w:tblGrid>
        <w:gridCol w:w="702"/>
        <w:gridCol w:w="5834"/>
        <w:gridCol w:w="2126"/>
        <w:gridCol w:w="1418"/>
      </w:tblGrid>
      <w:tr w:rsidR="00CC0625" w:rsidRPr="00E03F37" w:rsidTr="00D65382">
        <w:trPr>
          <w:trHeight w:val="51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625" w:rsidRPr="00E03F37" w:rsidRDefault="00CC0625" w:rsidP="00CC0625">
            <w:pPr>
              <w:jc w:val="center"/>
              <w:rPr>
                <w:color w:val="000000"/>
                <w:sz w:val="24"/>
                <w:szCs w:val="24"/>
              </w:rPr>
            </w:pPr>
            <w:r w:rsidRPr="00E03F37">
              <w:rPr>
                <w:color w:val="000000"/>
                <w:sz w:val="24"/>
                <w:szCs w:val="24"/>
              </w:rPr>
              <w:t>№пп</w:t>
            </w:r>
          </w:p>
        </w:tc>
        <w:tc>
          <w:tcPr>
            <w:tcW w:w="5834" w:type="dxa"/>
            <w:tcBorders>
              <w:top w:val="single" w:sz="4" w:space="0" w:color="auto"/>
              <w:left w:val="nil"/>
              <w:bottom w:val="single" w:sz="4" w:space="0" w:color="auto"/>
              <w:right w:val="single" w:sz="4" w:space="0" w:color="auto"/>
            </w:tcBorders>
            <w:shd w:val="clear" w:color="auto" w:fill="auto"/>
            <w:vAlign w:val="center"/>
            <w:hideMark/>
          </w:tcPr>
          <w:p w:rsidR="00CC0625" w:rsidRPr="00E03F37" w:rsidRDefault="00CC0625" w:rsidP="00CC0625">
            <w:pPr>
              <w:jc w:val="center"/>
              <w:rPr>
                <w:color w:val="000000"/>
                <w:sz w:val="24"/>
                <w:szCs w:val="24"/>
              </w:rPr>
            </w:pPr>
            <w:r w:rsidRPr="00E03F37">
              <w:rPr>
                <w:color w:val="000000"/>
                <w:sz w:val="24"/>
                <w:szCs w:val="24"/>
              </w:rPr>
              <w:t>Наименование работ и затрат, характеристика оборудования и его масса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C0625" w:rsidRPr="00E03F37" w:rsidRDefault="00CC0625" w:rsidP="00CC0625">
            <w:pPr>
              <w:jc w:val="center"/>
              <w:rPr>
                <w:color w:val="000000"/>
                <w:sz w:val="24"/>
                <w:szCs w:val="24"/>
              </w:rPr>
            </w:pPr>
            <w:r w:rsidRPr="00E03F37">
              <w:rPr>
                <w:color w:val="000000"/>
                <w:sz w:val="24"/>
                <w:szCs w:val="24"/>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C0625" w:rsidRPr="00E03F37" w:rsidRDefault="00CC0625" w:rsidP="00CC0625">
            <w:pPr>
              <w:jc w:val="center"/>
              <w:rPr>
                <w:color w:val="000000"/>
                <w:sz w:val="24"/>
                <w:szCs w:val="24"/>
              </w:rPr>
            </w:pPr>
            <w:r w:rsidRPr="00E03F37">
              <w:rPr>
                <w:color w:val="000000"/>
                <w:sz w:val="24"/>
                <w:szCs w:val="24"/>
              </w:rPr>
              <w:t>Количество</w:t>
            </w:r>
          </w:p>
        </w:tc>
      </w:tr>
      <w:tr w:rsidR="00CC0625" w:rsidRPr="00E03F37" w:rsidTr="00D65382">
        <w:trPr>
          <w:trHeight w:val="25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CC0625" w:rsidRPr="00E03F37" w:rsidRDefault="00CC0625" w:rsidP="00CC0625">
            <w:pPr>
              <w:jc w:val="center"/>
              <w:rPr>
                <w:color w:val="000000"/>
                <w:sz w:val="24"/>
                <w:szCs w:val="24"/>
              </w:rPr>
            </w:pPr>
            <w:r w:rsidRPr="00E03F37">
              <w:rPr>
                <w:color w:val="000000"/>
                <w:sz w:val="24"/>
                <w:szCs w:val="24"/>
              </w:rPr>
              <w:t>1</w:t>
            </w:r>
          </w:p>
        </w:tc>
        <w:tc>
          <w:tcPr>
            <w:tcW w:w="5834" w:type="dxa"/>
            <w:tcBorders>
              <w:top w:val="nil"/>
              <w:left w:val="nil"/>
              <w:bottom w:val="single" w:sz="4" w:space="0" w:color="auto"/>
              <w:right w:val="single" w:sz="4" w:space="0" w:color="auto"/>
            </w:tcBorders>
            <w:shd w:val="clear" w:color="auto" w:fill="auto"/>
            <w:vAlign w:val="center"/>
            <w:hideMark/>
          </w:tcPr>
          <w:p w:rsidR="00CC0625" w:rsidRPr="00E03F37" w:rsidRDefault="00CC0625" w:rsidP="00CC0625">
            <w:pPr>
              <w:jc w:val="center"/>
              <w:rPr>
                <w:color w:val="000000"/>
                <w:sz w:val="24"/>
                <w:szCs w:val="24"/>
              </w:rPr>
            </w:pPr>
            <w:r w:rsidRPr="00E03F37">
              <w:rPr>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C0625" w:rsidRPr="00E03F37" w:rsidRDefault="00CC0625" w:rsidP="00CC0625">
            <w:pPr>
              <w:jc w:val="center"/>
              <w:rPr>
                <w:color w:val="000000"/>
                <w:sz w:val="24"/>
                <w:szCs w:val="24"/>
              </w:rPr>
            </w:pPr>
            <w:r w:rsidRPr="00E03F37">
              <w:rPr>
                <w:color w:val="000000"/>
                <w:sz w:val="24"/>
                <w:szCs w:val="24"/>
              </w:rPr>
              <w:t>3</w:t>
            </w:r>
          </w:p>
        </w:tc>
        <w:tc>
          <w:tcPr>
            <w:tcW w:w="1418" w:type="dxa"/>
            <w:tcBorders>
              <w:top w:val="nil"/>
              <w:left w:val="nil"/>
              <w:bottom w:val="single" w:sz="4" w:space="0" w:color="auto"/>
              <w:right w:val="single" w:sz="4" w:space="0" w:color="auto"/>
            </w:tcBorders>
            <w:shd w:val="clear" w:color="auto" w:fill="auto"/>
            <w:vAlign w:val="center"/>
            <w:hideMark/>
          </w:tcPr>
          <w:p w:rsidR="00CC0625" w:rsidRPr="00E03F37" w:rsidRDefault="00CC0625" w:rsidP="00CC0625">
            <w:pPr>
              <w:jc w:val="center"/>
              <w:rPr>
                <w:color w:val="000000"/>
                <w:sz w:val="24"/>
                <w:szCs w:val="24"/>
              </w:rPr>
            </w:pPr>
            <w:r w:rsidRPr="00E03F37">
              <w:rPr>
                <w:color w:val="000000"/>
                <w:sz w:val="24"/>
                <w:szCs w:val="24"/>
              </w:rPr>
              <w:t>4</w:t>
            </w:r>
          </w:p>
        </w:tc>
      </w:tr>
      <w:tr w:rsidR="00CC0625" w:rsidRPr="00E03F37" w:rsidTr="00D65382">
        <w:trPr>
          <w:trHeight w:val="25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0625" w:rsidRPr="00E03F37" w:rsidRDefault="00CC0625" w:rsidP="00CC0625">
            <w:pPr>
              <w:rPr>
                <w:b/>
                <w:bCs/>
                <w:color w:val="000000"/>
                <w:sz w:val="24"/>
                <w:szCs w:val="24"/>
              </w:rPr>
            </w:pPr>
            <w:r w:rsidRPr="00E03F37">
              <w:rPr>
                <w:b/>
                <w:bCs/>
                <w:color w:val="000000"/>
                <w:sz w:val="24"/>
                <w:szCs w:val="24"/>
              </w:rPr>
              <w:t>Раздел 1. Демонтажные работы</w:t>
            </w:r>
          </w:p>
        </w:tc>
      </w:tr>
      <w:tr w:rsidR="00CC0625" w:rsidRPr="00E03F37" w:rsidTr="00D65382">
        <w:trPr>
          <w:trHeight w:val="765"/>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w:t>
            </w:r>
          </w:p>
        </w:tc>
        <w:tc>
          <w:tcPr>
            <w:tcW w:w="5834"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Демонтаж дорожных покрытий из сборных прямоугольных железобетонных плит площадью свыше 10,5 м2</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 xml:space="preserve"> м3 сборных железобетонных плит</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820</w:t>
            </w:r>
          </w:p>
        </w:tc>
      </w:tr>
      <w:tr w:rsidR="00CC0625" w:rsidRPr="00E03F37" w:rsidTr="00D65382">
        <w:trPr>
          <w:trHeight w:val="255"/>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2</w:t>
            </w:r>
          </w:p>
        </w:tc>
        <w:tc>
          <w:tcPr>
            <w:tcW w:w="5834"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Разборка покрытий и оснований цементно-бетонных</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м3 конструкций</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270</w:t>
            </w:r>
          </w:p>
        </w:tc>
      </w:tr>
      <w:tr w:rsidR="00CC0625" w:rsidRPr="00E03F37" w:rsidTr="00D65382">
        <w:trPr>
          <w:trHeight w:val="255"/>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3</w:t>
            </w:r>
          </w:p>
        </w:tc>
        <w:tc>
          <w:tcPr>
            <w:tcW w:w="5834"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Разборка покрытий и оснований цементно-бетонных</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м3 конструкций</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50</w:t>
            </w:r>
          </w:p>
        </w:tc>
      </w:tr>
      <w:tr w:rsidR="00CC0625" w:rsidRPr="00E03F37" w:rsidTr="00D65382">
        <w:trPr>
          <w:trHeight w:val="765"/>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4</w:t>
            </w:r>
          </w:p>
        </w:tc>
        <w:tc>
          <w:tcPr>
            <w:tcW w:w="5834"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Разработка грунта с погрузкой на автомобили-самосвалы экскаваторами с ковшом вместимостью 2,5 (1,5-3) м3, группа грунтов 1</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м3 грунта</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352</w:t>
            </w:r>
          </w:p>
        </w:tc>
      </w:tr>
      <w:tr w:rsidR="00CC0625" w:rsidRPr="00E03F37" w:rsidTr="00D65382">
        <w:trPr>
          <w:trHeight w:val="765"/>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5</w:t>
            </w:r>
          </w:p>
        </w:tc>
        <w:tc>
          <w:tcPr>
            <w:tcW w:w="5834"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Перевозка массовых навалочных грузов автомобилями-самосвалами, работающими вне карьеров на расстояние до 10 км (I класс груза)</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1 т груза</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563,20</w:t>
            </w:r>
          </w:p>
        </w:tc>
      </w:tr>
      <w:tr w:rsidR="00CC0625" w:rsidRPr="00E03F37" w:rsidTr="00D65382">
        <w:trPr>
          <w:trHeight w:val="1020"/>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6</w:t>
            </w:r>
          </w:p>
        </w:tc>
        <w:tc>
          <w:tcPr>
            <w:tcW w:w="5834"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Устройство и разборка подкрановых путей для башенных кранов из отдельных элементов на деревянных полушпалах длиной 12,5 м в две нити с рельсами типа Р65 шириной колеи до 6000 мм на щебеночном балласте</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1 звено (12,5 м)</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6</w:t>
            </w:r>
          </w:p>
        </w:tc>
      </w:tr>
      <w:tr w:rsidR="00CC0625" w:rsidRPr="00E03F37" w:rsidTr="00D65382">
        <w:trPr>
          <w:trHeight w:val="25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0625" w:rsidRPr="00E03F37" w:rsidRDefault="00CC0625" w:rsidP="00CC0625">
            <w:pPr>
              <w:rPr>
                <w:b/>
                <w:bCs/>
                <w:color w:val="000000"/>
                <w:sz w:val="24"/>
                <w:szCs w:val="24"/>
              </w:rPr>
            </w:pPr>
            <w:r w:rsidRPr="00E03F37">
              <w:rPr>
                <w:b/>
                <w:bCs/>
                <w:color w:val="000000"/>
                <w:sz w:val="24"/>
                <w:szCs w:val="24"/>
              </w:rPr>
              <w:t>Раздел 2. Земляное полотно и подшпальное основание</w:t>
            </w:r>
          </w:p>
        </w:tc>
      </w:tr>
      <w:tr w:rsidR="00CC0625" w:rsidRPr="00E03F37" w:rsidTr="00D65382">
        <w:trPr>
          <w:trHeight w:val="765"/>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7</w:t>
            </w:r>
          </w:p>
        </w:tc>
        <w:tc>
          <w:tcPr>
            <w:tcW w:w="5834"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Разработка грунта с погрузкой на автомобили-самосвалы экскаваторами с ковшом вместимостью 1 (1-1,2) м3, группа грунтов 2</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м3 грунта</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230</w:t>
            </w:r>
          </w:p>
        </w:tc>
      </w:tr>
      <w:tr w:rsidR="00CC0625" w:rsidRPr="00E03F37" w:rsidTr="00D65382">
        <w:trPr>
          <w:trHeight w:val="765"/>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8</w:t>
            </w:r>
          </w:p>
        </w:tc>
        <w:tc>
          <w:tcPr>
            <w:tcW w:w="5834"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Планировка вручную дна и откосов выемок каналов, группа грунтов 2</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м2 спланированной поверхности</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400</w:t>
            </w:r>
          </w:p>
        </w:tc>
      </w:tr>
      <w:tr w:rsidR="00CC0625" w:rsidRPr="00E03F37" w:rsidTr="00D65382">
        <w:trPr>
          <w:trHeight w:val="510"/>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9</w:t>
            </w:r>
          </w:p>
        </w:tc>
        <w:tc>
          <w:tcPr>
            <w:tcW w:w="5834"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 xml:space="preserve">Устройство прослойки из нетканого синтетического </w:t>
            </w:r>
            <w:r w:rsidRPr="00E03F37">
              <w:rPr>
                <w:color w:val="000000"/>
                <w:sz w:val="24"/>
                <w:szCs w:val="24"/>
              </w:rPr>
              <w:lastRenderedPageBreak/>
              <w:t>материала (НСМ) в земляном полотне сплошной</w:t>
            </w:r>
          </w:p>
          <w:p w:rsidR="00CC0625" w:rsidRPr="00E03F37" w:rsidRDefault="00CC0625" w:rsidP="00CC0625">
            <w:pPr>
              <w:rPr>
                <w:color w:val="000000"/>
                <w:sz w:val="24"/>
                <w:szCs w:val="24"/>
              </w:rPr>
            </w:pPr>
            <w:r w:rsidRPr="00E03F37">
              <w:rPr>
                <w:color w:val="000000"/>
                <w:sz w:val="24"/>
                <w:szCs w:val="24"/>
              </w:rPr>
              <w:t>При выполнении работ использовать геотекстиль защитный Р 007 либо эквивалент в объеме 594 м2</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lastRenderedPageBreak/>
              <w:t>м2 поверхности</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540</w:t>
            </w:r>
          </w:p>
        </w:tc>
      </w:tr>
      <w:tr w:rsidR="00CC0625" w:rsidRPr="00E03F37" w:rsidTr="00D65382">
        <w:trPr>
          <w:trHeight w:val="510"/>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lastRenderedPageBreak/>
              <w:t>10</w:t>
            </w:r>
          </w:p>
        </w:tc>
        <w:tc>
          <w:tcPr>
            <w:tcW w:w="5834"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Устройство оснований толщиной 12 см из щебня фракции 70-120 мм однослойных</w:t>
            </w:r>
          </w:p>
          <w:p w:rsidR="00CC0625" w:rsidRPr="00E03F37" w:rsidRDefault="00CC0625" w:rsidP="00CC0625">
            <w:pPr>
              <w:rPr>
                <w:color w:val="000000"/>
                <w:sz w:val="24"/>
                <w:szCs w:val="24"/>
              </w:rPr>
            </w:pPr>
            <w:r w:rsidRPr="00E03F37">
              <w:rPr>
                <w:color w:val="000000"/>
                <w:sz w:val="24"/>
                <w:szCs w:val="24"/>
              </w:rPr>
              <w:t>При выполнении работ использовать щебень из природного камня для строительных работ марка 800, фракция 10-20 мм в объеме 371 м3</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м2 основания</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3094</w:t>
            </w:r>
          </w:p>
        </w:tc>
      </w:tr>
      <w:tr w:rsidR="00CC0625" w:rsidRPr="00E03F37" w:rsidTr="00D65382">
        <w:trPr>
          <w:trHeight w:val="25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0625" w:rsidRPr="00E03F37" w:rsidRDefault="00CC0625" w:rsidP="00CC0625">
            <w:pPr>
              <w:rPr>
                <w:b/>
                <w:bCs/>
                <w:color w:val="000000"/>
                <w:sz w:val="24"/>
                <w:szCs w:val="24"/>
              </w:rPr>
            </w:pPr>
            <w:r w:rsidRPr="00E03F37">
              <w:rPr>
                <w:b/>
                <w:bCs/>
                <w:color w:val="000000"/>
                <w:sz w:val="24"/>
                <w:szCs w:val="24"/>
              </w:rPr>
              <w:t>Раздел 3.Укладка кранового пути</w:t>
            </w:r>
          </w:p>
        </w:tc>
      </w:tr>
      <w:tr w:rsidR="00CC0625" w:rsidRPr="00E03F37" w:rsidTr="00D65382">
        <w:trPr>
          <w:trHeight w:val="510"/>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11</w:t>
            </w:r>
          </w:p>
        </w:tc>
        <w:tc>
          <w:tcPr>
            <w:tcW w:w="5834"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Устройство подкрановых путей на балках, тип рельсов Р-65</w:t>
            </w:r>
          </w:p>
          <w:p w:rsidR="00CC0625" w:rsidRPr="00E03F37" w:rsidRDefault="00CC0625" w:rsidP="00CC0625">
            <w:pPr>
              <w:rPr>
                <w:color w:val="000000"/>
                <w:sz w:val="24"/>
                <w:szCs w:val="24"/>
              </w:rPr>
            </w:pPr>
            <w:r w:rsidRPr="00E03F37">
              <w:rPr>
                <w:color w:val="000000"/>
                <w:sz w:val="24"/>
                <w:szCs w:val="24"/>
              </w:rPr>
              <w:t>При выполнении работ использовать материалы:</w:t>
            </w:r>
          </w:p>
          <w:p w:rsidR="00CC0625" w:rsidRPr="00E03F37" w:rsidRDefault="00CC0625" w:rsidP="00CC0625">
            <w:pPr>
              <w:rPr>
                <w:color w:val="000000"/>
                <w:sz w:val="24"/>
                <w:szCs w:val="24"/>
              </w:rPr>
            </w:pPr>
            <w:r w:rsidRPr="00E03F37">
              <w:rPr>
                <w:color w:val="000000"/>
                <w:sz w:val="24"/>
                <w:szCs w:val="24"/>
              </w:rPr>
              <w:t>Скоба для изолирующей втулки КБ ЦП138 (либо эквивалент) – 3600 шт.;</w:t>
            </w:r>
          </w:p>
          <w:p w:rsidR="00CC0625" w:rsidRPr="00E03F37" w:rsidRDefault="00CC0625" w:rsidP="00CC0625">
            <w:pPr>
              <w:rPr>
                <w:color w:val="000000"/>
                <w:sz w:val="24"/>
                <w:szCs w:val="24"/>
              </w:rPr>
            </w:pPr>
            <w:r w:rsidRPr="00E03F37">
              <w:rPr>
                <w:color w:val="000000"/>
                <w:sz w:val="24"/>
                <w:szCs w:val="24"/>
              </w:rPr>
              <w:t>Втулки изолирующие КБ ОП142 (либо эквивалент) – 3600 шт.;</w:t>
            </w:r>
          </w:p>
          <w:p w:rsidR="00CC0625" w:rsidRPr="00E03F37" w:rsidRDefault="00CC0625" w:rsidP="00CC0625">
            <w:pPr>
              <w:rPr>
                <w:color w:val="000000"/>
                <w:sz w:val="24"/>
                <w:szCs w:val="24"/>
              </w:rPr>
            </w:pPr>
            <w:r w:rsidRPr="00E03F37">
              <w:rPr>
                <w:color w:val="000000"/>
                <w:sz w:val="24"/>
                <w:szCs w:val="24"/>
              </w:rPr>
              <w:t>Шайбы двухвитковые (либо эквивалент) – 0,866 т.;</w:t>
            </w:r>
          </w:p>
          <w:p w:rsidR="00CC0625" w:rsidRPr="00E03F37" w:rsidRDefault="00CC0625" w:rsidP="00CC0625">
            <w:pPr>
              <w:rPr>
                <w:color w:val="000000"/>
                <w:sz w:val="24"/>
                <w:szCs w:val="24"/>
              </w:rPr>
            </w:pPr>
            <w:r w:rsidRPr="00E03F37">
              <w:rPr>
                <w:color w:val="000000"/>
                <w:sz w:val="24"/>
                <w:szCs w:val="24"/>
              </w:rPr>
              <w:t>Болты закладные для рельсовых скреплений железнодорожного пути в комплекте с гайками М22х175 (либо эквивалент) – 2,739 т.;</w:t>
            </w:r>
          </w:p>
          <w:p w:rsidR="00CC0625" w:rsidRPr="00E03F37" w:rsidRDefault="00CC0625" w:rsidP="00CC0625">
            <w:pPr>
              <w:rPr>
                <w:color w:val="000000"/>
                <w:sz w:val="24"/>
                <w:szCs w:val="24"/>
              </w:rPr>
            </w:pPr>
            <w:r w:rsidRPr="00E03F37">
              <w:rPr>
                <w:color w:val="000000"/>
                <w:sz w:val="24"/>
                <w:szCs w:val="24"/>
              </w:rPr>
              <w:t>Подкладка КБ-65 (либо эквивалент) – 1800 шт.;</w:t>
            </w:r>
          </w:p>
          <w:p w:rsidR="00CC0625" w:rsidRPr="00E03F37" w:rsidRDefault="00CC0625" w:rsidP="00CC0625">
            <w:pPr>
              <w:rPr>
                <w:color w:val="000000"/>
                <w:sz w:val="24"/>
                <w:szCs w:val="24"/>
              </w:rPr>
            </w:pPr>
            <w:r w:rsidRPr="00E03F37">
              <w:rPr>
                <w:color w:val="000000"/>
                <w:sz w:val="24"/>
                <w:szCs w:val="24"/>
              </w:rPr>
              <w:t>Болты клеммные для рельсовых скреплений железнодорожного пути в комплекте с гайками М22х75 (либо эквивалент) – 1,697 т.;</w:t>
            </w:r>
          </w:p>
          <w:p w:rsidR="00CC0625" w:rsidRPr="00E03F37" w:rsidRDefault="00CC0625" w:rsidP="00CC0625">
            <w:pPr>
              <w:rPr>
                <w:color w:val="000000"/>
                <w:sz w:val="24"/>
                <w:szCs w:val="24"/>
              </w:rPr>
            </w:pPr>
            <w:r w:rsidRPr="00E03F37">
              <w:rPr>
                <w:color w:val="000000"/>
                <w:sz w:val="24"/>
                <w:szCs w:val="24"/>
              </w:rPr>
              <w:t>Клемма ПК (либо эквивалент) – 3600 шт.;</w:t>
            </w:r>
          </w:p>
          <w:p w:rsidR="00CC0625" w:rsidRPr="00E03F37" w:rsidRDefault="00CC0625" w:rsidP="00CC0625">
            <w:pPr>
              <w:rPr>
                <w:color w:val="000000"/>
                <w:sz w:val="24"/>
                <w:szCs w:val="24"/>
              </w:rPr>
            </w:pPr>
            <w:r w:rsidRPr="00E03F37">
              <w:rPr>
                <w:color w:val="000000"/>
                <w:sz w:val="24"/>
                <w:szCs w:val="24"/>
              </w:rPr>
              <w:t>Накладка 1Р65 (либо эквивалент) – 72 шт.;</w:t>
            </w:r>
          </w:p>
          <w:p w:rsidR="00CC0625" w:rsidRPr="00E03F37" w:rsidRDefault="00CC0625" w:rsidP="00CC0625">
            <w:pPr>
              <w:rPr>
                <w:color w:val="000000"/>
                <w:sz w:val="24"/>
                <w:szCs w:val="24"/>
              </w:rPr>
            </w:pPr>
            <w:r w:rsidRPr="00E03F37">
              <w:rPr>
                <w:color w:val="000000"/>
                <w:sz w:val="24"/>
                <w:szCs w:val="24"/>
              </w:rPr>
              <w:t>Болты для рельсовых стыков железнодорожного пути в комплекте с гайками М24х150-160 (либо эквивалент)  – 0,22 т.;</w:t>
            </w:r>
          </w:p>
          <w:p w:rsidR="00CC0625" w:rsidRPr="00E03F37" w:rsidRDefault="00CC0625" w:rsidP="00CC0625">
            <w:pPr>
              <w:rPr>
                <w:color w:val="000000"/>
                <w:sz w:val="24"/>
                <w:szCs w:val="24"/>
              </w:rPr>
            </w:pPr>
            <w:r w:rsidRPr="00E03F37">
              <w:rPr>
                <w:color w:val="000000"/>
                <w:sz w:val="24"/>
                <w:szCs w:val="24"/>
              </w:rPr>
              <w:t>Шайбы пружинные путевые 24 (либо эквивалент) – 0,02 т.</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 рельсовой нитки</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900</w:t>
            </w:r>
          </w:p>
        </w:tc>
      </w:tr>
      <w:tr w:rsidR="00CC0625" w:rsidRPr="00E03F37" w:rsidTr="00D65382">
        <w:trPr>
          <w:trHeight w:val="510"/>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12</w:t>
            </w:r>
          </w:p>
        </w:tc>
        <w:tc>
          <w:tcPr>
            <w:tcW w:w="5834"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Установка соединителей рельсовых: стыковых на электросварке</w:t>
            </w:r>
          </w:p>
          <w:p w:rsidR="00CC0625" w:rsidRPr="00E03F37" w:rsidRDefault="00CC0625" w:rsidP="00CC0625">
            <w:pPr>
              <w:rPr>
                <w:color w:val="000000"/>
                <w:sz w:val="24"/>
                <w:szCs w:val="24"/>
              </w:rPr>
            </w:pPr>
            <w:r w:rsidRPr="00E03F37">
              <w:rPr>
                <w:color w:val="000000"/>
                <w:sz w:val="24"/>
                <w:szCs w:val="24"/>
              </w:rPr>
              <w:t>При выполнении работ использовать соединитель стыковой рельсовый из медного провода сечением 50 мм2 либо эквивалент в количестве 38 шт</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шт.</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38</w:t>
            </w:r>
          </w:p>
        </w:tc>
      </w:tr>
      <w:tr w:rsidR="00CC0625" w:rsidRPr="00E03F37" w:rsidTr="00D65382">
        <w:trPr>
          <w:trHeight w:val="510"/>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13</w:t>
            </w:r>
          </w:p>
        </w:tc>
        <w:tc>
          <w:tcPr>
            <w:tcW w:w="5834"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Укладка кранами на гусеничном ходу подкрановых балок из сборного железобетона массой до 10 т</w:t>
            </w:r>
          </w:p>
          <w:p w:rsidR="00CC0625" w:rsidRPr="00E03F37" w:rsidRDefault="00CC0625" w:rsidP="00CC0625">
            <w:pPr>
              <w:rPr>
                <w:color w:val="000000"/>
                <w:sz w:val="24"/>
                <w:szCs w:val="24"/>
              </w:rPr>
            </w:pPr>
            <w:r w:rsidRPr="00E03F37">
              <w:rPr>
                <w:color w:val="000000"/>
                <w:sz w:val="24"/>
                <w:szCs w:val="24"/>
              </w:rPr>
              <w:t>При выполнении работ использовать балки подкраного пути Б1 (индивидуального изготовления) в количестве 180 шт</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м3 сборных конструкций</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452</w:t>
            </w:r>
          </w:p>
        </w:tc>
      </w:tr>
      <w:tr w:rsidR="00CC0625" w:rsidRPr="00E03F37" w:rsidTr="00D65382">
        <w:trPr>
          <w:trHeight w:val="510"/>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14</w:t>
            </w:r>
          </w:p>
        </w:tc>
        <w:tc>
          <w:tcPr>
            <w:tcW w:w="5834"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Перевозка грузов I класса при загрузке вагона 60 т на расстояние от 1051 до 1100 км</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1 т груза</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1230,48</w:t>
            </w:r>
          </w:p>
        </w:tc>
      </w:tr>
      <w:tr w:rsidR="00CC0625" w:rsidRPr="00E03F37" w:rsidTr="00D65382">
        <w:trPr>
          <w:trHeight w:val="510"/>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15</w:t>
            </w:r>
          </w:p>
        </w:tc>
        <w:tc>
          <w:tcPr>
            <w:tcW w:w="5834"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Устройство водосбросных сооружений с проезжей части из продольных лотков из сборного бетона</w:t>
            </w:r>
          </w:p>
          <w:p w:rsidR="00CC0625" w:rsidRPr="00E03F37" w:rsidRDefault="00CC0625" w:rsidP="00CC0625">
            <w:pPr>
              <w:rPr>
                <w:color w:val="000000"/>
                <w:sz w:val="24"/>
                <w:szCs w:val="24"/>
              </w:rPr>
            </w:pPr>
            <w:r w:rsidRPr="00E03F37">
              <w:rPr>
                <w:color w:val="000000"/>
                <w:sz w:val="24"/>
                <w:szCs w:val="24"/>
              </w:rPr>
              <w:t>При выполнении работ использовать материалы:</w:t>
            </w:r>
          </w:p>
          <w:p w:rsidR="00CC0625" w:rsidRPr="00E03F37" w:rsidRDefault="00CC0625" w:rsidP="00CC0625">
            <w:pPr>
              <w:rPr>
                <w:color w:val="000000"/>
                <w:sz w:val="24"/>
                <w:szCs w:val="24"/>
              </w:rPr>
            </w:pPr>
            <w:r w:rsidRPr="00E03F37">
              <w:rPr>
                <w:color w:val="000000"/>
                <w:sz w:val="24"/>
                <w:szCs w:val="24"/>
              </w:rPr>
              <w:t>лоток кабельный Л1 (индивидуального изготовления) в количестве 150 шт.;</w:t>
            </w:r>
          </w:p>
          <w:p w:rsidR="00CC0625" w:rsidRPr="00E03F37" w:rsidRDefault="00CC0625" w:rsidP="00CC0625">
            <w:pPr>
              <w:rPr>
                <w:color w:val="000000"/>
                <w:sz w:val="24"/>
                <w:szCs w:val="24"/>
              </w:rPr>
            </w:pPr>
            <w:r w:rsidRPr="00E03F37">
              <w:rPr>
                <w:color w:val="000000"/>
                <w:sz w:val="24"/>
                <w:szCs w:val="24"/>
              </w:rPr>
              <w:t>лоток кабельный Л2 (индивидуального изготовления) в количестве 1 шт.</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м3 лотка</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151</w:t>
            </w:r>
          </w:p>
        </w:tc>
      </w:tr>
      <w:tr w:rsidR="00CC0625" w:rsidRPr="00E03F37" w:rsidTr="00D65382">
        <w:trPr>
          <w:trHeight w:val="510"/>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16</w:t>
            </w:r>
          </w:p>
        </w:tc>
        <w:tc>
          <w:tcPr>
            <w:tcW w:w="5834"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Перевозка грузов I класса при загрузке вагона 60 т на расстояние от 1051 до 1100 км</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1 т груза</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391,406</w:t>
            </w:r>
          </w:p>
        </w:tc>
      </w:tr>
      <w:tr w:rsidR="00CC0625" w:rsidRPr="00E03F37" w:rsidTr="00D65382">
        <w:trPr>
          <w:trHeight w:val="510"/>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lastRenderedPageBreak/>
              <w:t>17</w:t>
            </w:r>
          </w:p>
        </w:tc>
        <w:tc>
          <w:tcPr>
            <w:tcW w:w="5834"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Установка тупиковых упоров на подкрановых путях для башенных кранов</w:t>
            </w:r>
          </w:p>
          <w:p w:rsidR="00CC0625" w:rsidRPr="00E03F37" w:rsidRDefault="00CC0625" w:rsidP="00CC0625">
            <w:pPr>
              <w:rPr>
                <w:color w:val="000000"/>
                <w:sz w:val="24"/>
                <w:szCs w:val="24"/>
              </w:rPr>
            </w:pPr>
            <w:r w:rsidRPr="00E03F37">
              <w:rPr>
                <w:color w:val="000000"/>
                <w:sz w:val="24"/>
                <w:szCs w:val="24"/>
              </w:rPr>
              <w:t>При выполнении работ использовать упоры тупиков в объеме 2 т</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1 путь</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w:t>
            </w:r>
          </w:p>
        </w:tc>
      </w:tr>
    </w:tbl>
    <w:p w:rsidR="00CC0625" w:rsidRPr="00E03F37" w:rsidRDefault="00CC0625" w:rsidP="00CC0625">
      <w:pPr>
        <w:pStyle w:val="afd"/>
        <w:ind w:left="0"/>
        <w:jc w:val="both"/>
        <w:rPr>
          <w:rFonts w:eastAsia="MS Mincho"/>
        </w:rPr>
      </w:pPr>
    </w:p>
    <w:p w:rsidR="00CC0625" w:rsidRPr="00E03F37" w:rsidRDefault="00CC0625" w:rsidP="00CC0625">
      <w:pPr>
        <w:pStyle w:val="12"/>
        <w:ind w:firstLine="0"/>
        <w:rPr>
          <w:sz w:val="24"/>
          <w:szCs w:val="24"/>
        </w:rPr>
      </w:pPr>
      <w:r w:rsidRPr="00E03F37">
        <w:rPr>
          <w:rFonts w:eastAsia="MS Mincho"/>
          <w:sz w:val="24"/>
          <w:szCs w:val="24"/>
        </w:rPr>
        <w:tab/>
        <w:t xml:space="preserve">4.12.2. </w:t>
      </w:r>
      <w:r w:rsidRPr="00E03F37">
        <w:rPr>
          <w:sz w:val="24"/>
          <w:szCs w:val="24"/>
        </w:rPr>
        <w:t xml:space="preserve">Устройство продольного водоотвода. Продольный водоотвод подключается к существующему водоотводу с сохранением уклона 0,001 и устройством перелома продольного профиля на ПК9+42,58 с выпуском воды в водоотводную канаву, находящуюся за пределами контейнерного терминала. На выходе устанавливается металлическая решетка, предотвращающая проникновение в систему водоотвода людей, животных и попадание посторонних предметов. </w:t>
      </w:r>
    </w:p>
    <w:p w:rsidR="00CC0625" w:rsidRPr="00E03F37" w:rsidRDefault="00CC0625" w:rsidP="00CC0625">
      <w:pPr>
        <w:pStyle w:val="12"/>
        <w:ind w:firstLine="0"/>
        <w:rPr>
          <w:sz w:val="24"/>
          <w:szCs w:val="24"/>
        </w:rPr>
      </w:pPr>
      <w:r w:rsidRPr="00E03F37">
        <w:rPr>
          <w:sz w:val="24"/>
          <w:szCs w:val="24"/>
        </w:rPr>
        <w:tab/>
        <w:t>Бетонный лоток продольного водоотвода закрывается элементами бетонной решетки, устанавливаемой на песчано-цементный раствор (М50).</w:t>
      </w:r>
    </w:p>
    <w:p w:rsidR="00CC0625" w:rsidRPr="00E03F37" w:rsidRDefault="00CC0625" w:rsidP="00CC0625">
      <w:pPr>
        <w:pStyle w:val="12"/>
        <w:ind w:firstLine="0"/>
        <w:rPr>
          <w:sz w:val="24"/>
          <w:szCs w:val="24"/>
        </w:rPr>
      </w:pPr>
      <w:r w:rsidRPr="00E03F37">
        <w:rPr>
          <w:sz w:val="24"/>
          <w:szCs w:val="24"/>
        </w:rPr>
        <w:tab/>
        <w:t>На бетонную решетку укладывается геотекстиль плотностью не менее 300 г/м2, предотвращающий просыпание щебня в водоотвод.</w:t>
      </w:r>
    </w:p>
    <w:tbl>
      <w:tblPr>
        <w:tblW w:w="10080" w:type="dxa"/>
        <w:tblInd w:w="93" w:type="dxa"/>
        <w:tblLayout w:type="fixed"/>
        <w:tblLook w:val="04A0"/>
      </w:tblPr>
      <w:tblGrid>
        <w:gridCol w:w="702"/>
        <w:gridCol w:w="5862"/>
        <w:gridCol w:w="2098"/>
        <w:gridCol w:w="1418"/>
      </w:tblGrid>
      <w:tr w:rsidR="00CC0625" w:rsidRPr="00E03F37" w:rsidTr="00D65382">
        <w:trPr>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625" w:rsidRPr="00E03F37" w:rsidRDefault="00CC0625" w:rsidP="00CC0625">
            <w:pPr>
              <w:jc w:val="center"/>
              <w:rPr>
                <w:color w:val="000000"/>
                <w:sz w:val="24"/>
                <w:szCs w:val="24"/>
              </w:rPr>
            </w:pPr>
            <w:r w:rsidRPr="00E03F37">
              <w:rPr>
                <w:color w:val="000000"/>
                <w:sz w:val="24"/>
                <w:szCs w:val="24"/>
              </w:rPr>
              <w:t>№пп</w:t>
            </w:r>
          </w:p>
        </w:tc>
        <w:tc>
          <w:tcPr>
            <w:tcW w:w="5862" w:type="dxa"/>
            <w:tcBorders>
              <w:top w:val="single" w:sz="4" w:space="0" w:color="auto"/>
              <w:left w:val="nil"/>
              <w:bottom w:val="single" w:sz="4" w:space="0" w:color="auto"/>
              <w:right w:val="single" w:sz="4" w:space="0" w:color="auto"/>
            </w:tcBorders>
            <w:shd w:val="clear" w:color="auto" w:fill="auto"/>
            <w:vAlign w:val="center"/>
            <w:hideMark/>
          </w:tcPr>
          <w:p w:rsidR="00CC0625" w:rsidRPr="00E03F37" w:rsidRDefault="00CC0625" w:rsidP="00CC0625">
            <w:pPr>
              <w:jc w:val="center"/>
              <w:rPr>
                <w:color w:val="000000"/>
                <w:sz w:val="24"/>
                <w:szCs w:val="24"/>
              </w:rPr>
            </w:pPr>
            <w:r w:rsidRPr="00E03F37">
              <w:rPr>
                <w:color w:val="000000"/>
                <w:sz w:val="24"/>
                <w:szCs w:val="24"/>
              </w:rPr>
              <w:t>Наименование работ и затрат, характеристика оборудования и его масса</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CC0625" w:rsidRPr="00E03F37" w:rsidRDefault="00CC0625" w:rsidP="00CC0625">
            <w:pPr>
              <w:jc w:val="center"/>
              <w:rPr>
                <w:color w:val="000000"/>
                <w:sz w:val="24"/>
                <w:szCs w:val="24"/>
              </w:rPr>
            </w:pPr>
            <w:r w:rsidRPr="00E03F37">
              <w:rPr>
                <w:color w:val="000000"/>
                <w:sz w:val="24"/>
                <w:szCs w:val="24"/>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C0625" w:rsidRPr="00E03F37" w:rsidRDefault="00CC0625" w:rsidP="00CC0625">
            <w:pPr>
              <w:jc w:val="center"/>
              <w:rPr>
                <w:color w:val="000000"/>
                <w:sz w:val="24"/>
                <w:szCs w:val="24"/>
              </w:rPr>
            </w:pPr>
            <w:r w:rsidRPr="00E03F37">
              <w:rPr>
                <w:color w:val="000000"/>
                <w:sz w:val="24"/>
                <w:szCs w:val="24"/>
              </w:rPr>
              <w:t>Количество</w:t>
            </w:r>
          </w:p>
        </w:tc>
      </w:tr>
      <w:tr w:rsidR="00CC0625" w:rsidRPr="00E03F37" w:rsidTr="00D65382">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1</w:t>
            </w:r>
          </w:p>
        </w:tc>
        <w:tc>
          <w:tcPr>
            <w:tcW w:w="5862"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2</w:t>
            </w:r>
          </w:p>
        </w:tc>
        <w:tc>
          <w:tcPr>
            <w:tcW w:w="2098"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3</w:t>
            </w:r>
          </w:p>
        </w:tc>
        <w:tc>
          <w:tcPr>
            <w:tcW w:w="1418"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4</w:t>
            </w:r>
          </w:p>
        </w:tc>
      </w:tr>
      <w:tr w:rsidR="00CC0625" w:rsidRPr="00E03F37" w:rsidTr="00D65382">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0625" w:rsidRPr="00E03F37" w:rsidRDefault="00CC0625" w:rsidP="00CC0625">
            <w:pPr>
              <w:rPr>
                <w:b/>
                <w:bCs/>
                <w:color w:val="000000"/>
                <w:sz w:val="24"/>
                <w:szCs w:val="24"/>
              </w:rPr>
            </w:pPr>
            <w:r w:rsidRPr="00E03F37">
              <w:rPr>
                <w:b/>
                <w:bCs/>
                <w:color w:val="000000"/>
                <w:sz w:val="24"/>
                <w:szCs w:val="24"/>
              </w:rPr>
              <w:t>Раздел 1. Демонтажные работы</w:t>
            </w:r>
          </w:p>
        </w:tc>
      </w:tr>
      <w:tr w:rsidR="00CC0625" w:rsidRPr="00E03F37" w:rsidTr="00D65382">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w:t>
            </w:r>
          </w:p>
        </w:tc>
        <w:tc>
          <w:tcPr>
            <w:tcW w:w="586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Демонтаж дорожных покрытий из сборных прямоугольных железобетонных плит площадью свыше 10,5 м2</w:t>
            </w:r>
          </w:p>
        </w:tc>
        <w:tc>
          <w:tcPr>
            <w:tcW w:w="2098"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м3 сборных железобетонных плит</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610</w:t>
            </w:r>
          </w:p>
        </w:tc>
      </w:tr>
      <w:tr w:rsidR="00CC0625" w:rsidRPr="00E03F37" w:rsidTr="00D65382">
        <w:trPr>
          <w:trHeight w:val="315"/>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2</w:t>
            </w:r>
          </w:p>
        </w:tc>
        <w:tc>
          <w:tcPr>
            <w:tcW w:w="586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Разборка покрытий и оснований цементно-бетонных</w:t>
            </w:r>
          </w:p>
        </w:tc>
        <w:tc>
          <w:tcPr>
            <w:tcW w:w="2098"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м3 конструкций</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170</w:t>
            </w:r>
          </w:p>
        </w:tc>
      </w:tr>
      <w:tr w:rsidR="00CC0625" w:rsidRPr="00E03F37" w:rsidTr="00D65382">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3</w:t>
            </w:r>
          </w:p>
        </w:tc>
        <w:tc>
          <w:tcPr>
            <w:tcW w:w="586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Разработка грунта с погрузкой на автомобили-самосвалы экскаваторами с ковшом вместимостью 2,5 (1,5-3) м3, группа грунтов 1</w:t>
            </w:r>
          </w:p>
        </w:tc>
        <w:tc>
          <w:tcPr>
            <w:tcW w:w="2098"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м3 грунта</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170</w:t>
            </w:r>
          </w:p>
        </w:tc>
      </w:tr>
      <w:tr w:rsidR="00CC0625" w:rsidRPr="00E03F37" w:rsidTr="00D65382">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4</w:t>
            </w:r>
          </w:p>
        </w:tc>
        <w:tc>
          <w:tcPr>
            <w:tcW w:w="586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Перевозка массовых навалочных грузов автомобилями-самосвалами, работающими вне карьеров на расстояние до 10 км (I класс груза)</w:t>
            </w:r>
          </w:p>
        </w:tc>
        <w:tc>
          <w:tcPr>
            <w:tcW w:w="2098"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1 т груза</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299,2</w:t>
            </w:r>
          </w:p>
        </w:tc>
      </w:tr>
      <w:tr w:rsidR="00CC0625" w:rsidRPr="00E03F37" w:rsidTr="00D65382">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5</w:t>
            </w:r>
          </w:p>
        </w:tc>
        <w:tc>
          <w:tcPr>
            <w:tcW w:w="586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Разработка грунта с погрузкой на автомобили-самосвалы экскаваторами с ковшом вместимостью 2,5 (1,5-3) м3, группа грунтов 2</w:t>
            </w:r>
          </w:p>
        </w:tc>
        <w:tc>
          <w:tcPr>
            <w:tcW w:w="2098"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м3 грунта</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600</w:t>
            </w:r>
          </w:p>
        </w:tc>
      </w:tr>
      <w:tr w:rsidR="00CC0625" w:rsidRPr="00E03F37" w:rsidTr="00D65382">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6</w:t>
            </w:r>
          </w:p>
        </w:tc>
        <w:tc>
          <w:tcPr>
            <w:tcW w:w="586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Перевозка массовых навалочных грузов автомобилями-самосвалами, работающими вне карьеров на расстояние до 5 км (I класс груза)</w:t>
            </w:r>
          </w:p>
        </w:tc>
        <w:tc>
          <w:tcPr>
            <w:tcW w:w="2098"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1 т груза</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1155,6</w:t>
            </w:r>
          </w:p>
        </w:tc>
      </w:tr>
      <w:tr w:rsidR="00CC0625" w:rsidRPr="00E03F37" w:rsidTr="00D65382">
        <w:trPr>
          <w:trHeight w:val="695"/>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7</w:t>
            </w:r>
          </w:p>
        </w:tc>
        <w:tc>
          <w:tcPr>
            <w:tcW w:w="586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Разработка грунта в отвал экскаваторами типа, группа грунтов 2</w:t>
            </w:r>
          </w:p>
        </w:tc>
        <w:tc>
          <w:tcPr>
            <w:tcW w:w="2098"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м3 грунта</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670</w:t>
            </w:r>
          </w:p>
        </w:tc>
      </w:tr>
      <w:tr w:rsidR="00CC0625" w:rsidRPr="00E03F37" w:rsidTr="00D65382">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8</w:t>
            </w:r>
          </w:p>
        </w:tc>
        <w:tc>
          <w:tcPr>
            <w:tcW w:w="586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Установка железобетонных оград из панелей длиной 3 м</w:t>
            </w:r>
          </w:p>
        </w:tc>
        <w:tc>
          <w:tcPr>
            <w:tcW w:w="2098"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 ограды</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6</w:t>
            </w:r>
          </w:p>
        </w:tc>
      </w:tr>
      <w:tr w:rsidR="00CC0625" w:rsidRPr="00E03F37" w:rsidTr="00D65382">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0625" w:rsidRPr="00E03F37" w:rsidRDefault="00CC0625" w:rsidP="00CC0625">
            <w:pPr>
              <w:rPr>
                <w:b/>
                <w:bCs/>
                <w:color w:val="000000"/>
                <w:sz w:val="24"/>
                <w:szCs w:val="24"/>
              </w:rPr>
            </w:pPr>
            <w:r w:rsidRPr="00E03F37">
              <w:rPr>
                <w:b/>
                <w:bCs/>
                <w:color w:val="000000"/>
                <w:sz w:val="24"/>
                <w:szCs w:val="24"/>
              </w:rPr>
              <w:t>Раздел 2. Устройство продольного водоотвода</w:t>
            </w:r>
          </w:p>
        </w:tc>
      </w:tr>
      <w:tr w:rsidR="00CC0625" w:rsidRPr="00E03F37" w:rsidTr="00D65382">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9</w:t>
            </w:r>
          </w:p>
        </w:tc>
        <w:tc>
          <w:tcPr>
            <w:tcW w:w="586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Устройство подстилающих и выравнивающих слоев оснований из песка</w:t>
            </w:r>
          </w:p>
          <w:p w:rsidR="00CC0625" w:rsidRPr="00E03F37" w:rsidRDefault="00CC0625" w:rsidP="00CC0625">
            <w:pPr>
              <w:rPr>
                <w:color w:val="000000"/>
                <w:sz w:val="24"/>
                <w:szCs w:val="24"/>
              </w:rPr>
            </w:pPr>
            <w:r w:rsidRPr="00E03F37">
              <w:rPr>
                <w:color w:val="000000"/>
                <w:sz w:val="24"/>
                <w:szCs w:val="24"/>
              </w:rPr>
              <w:t>При выполнении работ использовать песок природный для строительных работ средний либо эквивалент в объеме 21 м3</w:t>
            </w:r>
          </w:p>
        </w:tc>
        <w:tc>
          <w:tcPr>
            <w:tcW w:w="2098"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21</w:t>
            </w:r>
          </w:p>
        </w:tc>
      </w:tr>
      <w:tr w:rsidR="00CC0625" w:rsidRPr="00E03F37" w:rsidTr="00D65382">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10</w:t>
            </w:r>
          </w:p>
        </w:tc>
        <w:tc>
          <w:tcPr>
            <w:tcW w:w="586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Устройство водосбросных сооружений с проезжей части из продольных лотков из сборного бетона</w:t>
            </w:r>
          </w:p>
          <w:p w:rsidR="00CC0625" w:rsidRPr="00E03F37" w:rsidRDefault="00CC0625" w:rsidP="00CC0625">
            <w:pPr>
              <w:rPr>
                <w:color w:val="000000"/>
                <w:sz w:val="24"/>
                <w:szCs w:val="24"/>
              </w:rPr>
            </w:pPr>
            <w:r w:rsidRPr="00E03F37">
              <w:rPr>
                <w:color w:val="000000"/>
                <w:sz w:val="24"/>
                <w:szCs w:val="24"/>
              </w:rPr>
              <w:t xml:space="preserve">При выполнении работ использовать лотки ЛК </w:t>
            </w:r>
            <w:r w:rsidRPr="00E03F37">
              <w:rPr>
                <w:color w:val="000000"/>
                <w:sz w:val="24"/>
                <w:szCs w:val="24"/>
              </w:rPr>
              <w:lastRenderedPageBreak/>
              <w:t xml:space="preserve">300.150.45-1 бетон В15 (М200), объем 0,65 м3, расход арматуры 35,6 кг (серия 3.006.1-8) либо эквивалент в количестве 432 шт </w:t>
            </w:r>
          </w:p>
        </w:tc>
        <w:tc>
          <w:tcPr>
            <w:tcW w:w="2098"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lastRenderedPageBreak/>
              <w:t>м3 лотка</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96</w:t>
            </w:r>
          </w:p>
        </w:tc>
      </w:tr>
      <w:tr w:rsidR="00CC0625" w:rsidRPr="00E03F37" w:rsidTr="00D65382">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lastRenderedPageBreak/>
              <w:t>11</w:t>
            </w:r>
          </w:p>
        </w:tc>
        <w:tc>
          <w:tcPr>
            <w:tcW w:w="586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Устройство подстилающих слоев бетонных</w:t>
            </w:r>
          </w:p>
        </w:tc>
        <w:tc>
          <w:tcPr>
            <w:tcW w:w="2098"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1 м3 подстилающего слоя</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4,2</w:t>
            </w:r>
          </w:p>
        </w:tc>
      </w:tr>
      <w:tr w:rsidR="00CC0625" w:rsidRPr="00E03F37" w:rsidTr="00D65382">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12</w:t>
            </w:r>
          </w:p>
        </w:tc>
        <w:tc>
          <w:tcPr>
            <w:tcW w:w="586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Покрытие водоотводных канав железобетонными плитами</w:t>
            </w:r>
          </w:p>
          <w:p w:rsidR="00CC0625" w:rsidRPr="00E03F37" w:rsidRDefault="00CC0625" w:rsidP="00CC0625">
            <w:pPr>
              <w:rPr>
                <w:color w:val="000000"/>
                <w:sz w:val="24"/>
                <w:szCs w:val="24"/>
              </w:rPr>
            </w:pPr>
            <w:r w:rsidRPr="00E03F37">
              <w:rPr>
                <w:color w:val="000000"/>
                <w:sz w:val="24"/>
                <w:szCs w:val="24"/>
              </w:rPr>
              <w:t>При выполнении работ использовать элемент бетонной решетки (индивидуального изготовления) в количестве 2778 шт.</w:t>
            </w:r>
          </w:p>
        </w:tc>
        <w:tc>
          <w:tcPr>
            <w:tcW w:w="2098"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м3 сборного железобетона</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45</w:t>
            </w:r>
          </w:p>
        </w:tc>
      </w:tr>
      <w:tr w:rsidR="00CC0625" w:rsidRPr="00E03F37" w:rsidTr="00D65382">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13</w:t>
            </w:r>
          </w:p>
        </w:tc>
        <w:tc>
          <w:tcPr>
            <w:tcW w:w="586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Разработка грунта в траншеях экскаватором «обратная лопата» с ковшом вместимостью 1 (1-1,2) м3, группа грунтов 1</w:t>
            </w:r>
          </w:p>
        </w:tc>
        <w:tc>
          <w:tcPr>
            <w:tcW w:w="2098"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м3 грунта</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650</w:t>
            </w:r>
          </w:p>
        </w:tc>
      </w:tr>
      <w:tr w:rsidR="00CC0625" w:rsidRPr="00E03F37" w:rsidTr="00D65382">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14</w:t>
            </w:r>
          </w:p>
        </w:tc>
        <w:tc>
          <w:tcPr>
            <w:tcW w:w="586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Полив водой уплотняемого грунта насыпей</w:t>
            </w:r>
          </w:p>
        </w:tc>
        <w:tc>
          <w:tcPr>
            <w:tcW w:w="2098"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м3 уплотненного грунта</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650</w:t>
            </w:r>
          </w:p>
        </w:tc>
      </w:tr>
      <w:tr w:rsidR="00CC0625" w:rsidRPr="00E03F37" w:rsidTr="00D65382">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15</w:t>
            </w:r>
          </w:p>
        </w:tc>
        <w:tc>
          <w:tcPr>
            <w:tcW w:w="586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Уплотнение грунта пневматическими трамбовками, группа грунтов 1-2</w:t>
            </w:r>
          </w:p>
        </w:tc>
        <w:tc>
          <w:tcPr>
            <w:tcW w:w="2098"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м3 уплотненного грунта</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65</w:t>
            </w:r>
          </w:p>
        </w:tc>
      </w:tr>
      <w:tr w:rsidR="00CC0625" w:rsidRPr="00E03F37" w:rsidTr="00D65382">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16</w:t>
            </w:r>
          </w:p>
        </w:tc>
        <w:tc>
          <w:tcPr>
            <w:tcW w:w="586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Устройство подстилающих и выравнивающих слоев оснований из песка</w:t>
            </w:r>
          </w:p>
          <w:p w:rsidR="00CC0625" w:rsidRPr="00E03F37" w:rsidRDefault="00CC0625" w:rsidP="00CC0625">
            <w:pPr>
              <w:rPr>
                <w:color w:val="000000"/>
                <w:sz w:val="24"/>
                <w:szCs w:val="24"/>
              </w:rPr>
            </w:pPr>
            <w:r w:rsidRPr="00E03F37">
              <w:rPr>
                <w:color w:val="000000"/>
                <w:sz w:val="24"/>
                <w:szCs w:val="24"/>
              </w:rPr>
              <w:t>При выполнении работ использовать смесь пескоцементную с содержанием цемента до 67 % либо эквивалент в объеме 25 м3</w:t>
            </w:r>
          </w:p>
        </w:tc>
        <w:tc>
          <w:tcPr>
            <w:tcW w:w="2098"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25</w:t>
            </w:r>
          </w:p>
        </w:tc>
      </w:tr>
      <w:tr w:rsidR="00CC0625" w:rsidRPr="00E03F37" w:rsidTr="00D65382">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17</w:t>
            </w:r>
          </w:p>
        </w:tc>
        <w:tc>
          <w:tcPr>
            <w:tcW w:w="586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Устройство прослойки из нетканого синтетического материала (НСМ) в земляном полотне сплошной</w:t>
            </w:r>
          </w:p>
          <w:p w:rsidR="00CC0625" w:rsidRPr="00E03F37" w:rsidRDefault="00CC0625" w:rsidP="00CC0625">
            <w:pPr>
              <w:rPr>
                <w:color w:val="000000"/>
                <w:sz w:val="24"/>
                <w:szCs w:val="24"/>
              </w:rPr>
            </w:pPr>
            <w:r w:rsidRPr="00E03F37">
              <w:rPr>
                <w:color w:val="000000"/>
                <w:sz w:val="24"/>
                <w:szCs w:val="24"/>
              </w:rPr>
              <w:t>При выполнении работ использовать геотекстиль защитный Р 007 либо эквивалент в объеме 1299,1 м2</w:t>
            </w:r>
          </w:p>
        </w:tc>
        <w:tc>
          <w:tcPr>
            <w:tcW w:w="2098"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м2 поверхности</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1181</w:t>
            </w:r>
          </w:p>
        </w:tc>
      </w:tr>
      <w:tr w:rsidR="00CC0625" w:rsidRPr="00E03F37" w:rsidTr="00D65382">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18</w:t>
            </w:r>
          </w:p>
        </w:tc>
        <w:tc>
          <w:tcPr>
            <w:tcW w:w="586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Устройство дорожных покрытий из сборных прямоугольных железобетонных плит площадью свыше 10,5 м2</w:t>
            </w:r>
          </w:p>
        </w:tc>
        <w:tc>
          <w:tcPr>
            <w:tcW w:w="2098"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м3 сборных железобетонных плит</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91</w:t>
            </w:r>
          </w:p>
        </w:tc>
      </w:tr>
      <w:tr w:rsidR="00CC0625" w:rsidRPr="00E03F37" w:rsidTr="00D65382">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19</w:t>
            </w:r>
          </w:p>
        </w:tc>
        <w:tc>
          <w:tcPr>
            <w:tcW w:w="586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Устройство каменной наброски или призмы</w:t>
            </w:r>
          </w:p>
        </w:tc>
        <w:tc>
          <w:tcPr>
            <w:tcW w:w="2098"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м3 камня в деле</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2</w:t>
            </w:r>
          </w:p>
        </w:tc>
      </w:tr>
      <w:tr w:rsidR="00CC0625" w:rsidRPr="00E03F37" w:rsidTr="00D65382">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20</w:t>
            </w:r>
          </w:p>
        </w:tc>
        <w:tc>
          <w:tcPr>
            <w:tcW w:w="586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Изготовление металлической защитной решетки в месте взода продольного водоотвода на поверхность</w:t>
            </w:r>
          </w:p>
        </w:tc>
        <w:tc>
          <w:tcPr>
            <w:tcW w:w="2098"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1 т конструкций</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0,01</w:t>
            </w:r>
          </w:p>
        </w:tc>
      </w:tr>
      <w:tr w:rsidR="00CC0625" w:rsidRPr="00E03F37" w:rsidTr="00D65382">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21</w:t>
            </w:r>
          </w:p>
        </w:tc>
        <w:tc>
          <w:tcPr>
            <w:tcW w:w="586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Установка железобетонных оград из панелей длиной 3 м</w:t>
            </w:r>
          </w:p>
        </w:tc>
        <w:tc>
          <w:tcPr>
            <w:tcW w:w="2098"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 ограды</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6</w:t>
            </w:r>
          </w:p>
        </w:tc>
      </w:tr>
    </w:tbl>
    <w:p w:rsidR="00CC0625" w:rsidRPr="00E03F37" w:rsidRDefault="00CC0625" w:rsidP="00CC0625">
      <w:pPr>
        <w:pStyle w:val="12"/>
        <w:ind w:firstLine="0"/>
        <w:rPr>
          <w:sz w:val="24"/>
          <w:szCs w:val="24"/>
        </w:rPr>
      </w:pPr>
    </w:p>
    <w:p w:rsidR="00CC0625" w:rsidRPr="00E03F37" w:rsidRDefault="00CC0625" w:rsidP="00CC0625">
      <w:pPr>
        <w:pStyle w:val="afd"/>
        <w:ind w:left="0"/>
        <w:jc w:val="both"/>
        <w:rPr>
          <w:rFonts w:eastAsia="MS Mincho"/>
        </w:rPr>
      </w:pPr>
      <w:r w:rsidRPr="00E03F37">
        <w:rPr>
          <w:rFonts w:eastAsia="MS Mincho"/>
        </w:rPr>
        <w:tab/>
        <w:t>4.12.3. Реконструкция покрытия. Для обеспечения проезда колесной техники через кабельный лоток и крановый путь предусмотрена реконструкция бетонного покрытия в части его совмещения с балкой кранового пути и кабельным лотком. На спланированную и уплотненную поверхность укладывается выравнивающий цементно-песчаный слой толщиной 50 мм, на который укладывается железобетонные плиты.</w:t>
      </w:r>
    </w:p>
    <w:tbl>
      <w:tblPr>
        <w:tblW w:w="10080" w:type="dxa"/>
        <w:tblInd w:w="93" w:type="dxa"/>
        <w:tblLook w:val="04A0"/>
      </w:tblPr>
      <w:tblGrid>
        <w:gridCol w:w="702"/>
        <w:gridCol w:w="5834"/>
        <w:gridCol w:w="2126"/>
        <w:gridCol w:w="1418"/>
      </w:tblGrid>
      <w:tr w:rsidR="00CC0625" w:rsidRPr="00E03F37" w:rsidTr="00D65382">
        <w:trPr>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625" w:rsidRPr="00E03F37" w:rsidRDefault="00CC0625" w:rsidP="00CC0625">
            <w:pPr>
              <w:jc w:val="center"/>
              <w:rPr>
                <w:color w:val="000000"/>
                <w:sz w:val="24"/>
                <w:szCs w:val="24"/>
              </w:rPr>
            </w:pPr>
            <w:r w:rsidRPr="00E03F37">
              <w:rPr>
                <w:color w:val="000000"/>
                <w:sz w:val="24"/>
                <w:szCs w:val="24"/>
              </w:rPr>
              <w:t>№пп</w:t>
            </w:r>
          </w:p>
        </w:tc>
        <w:tc>
          <w:tcPr>
            <w:tcW w:w="5834" w:type="dxa"/>
            <w:tcBorders>
              <w:top w:val="single" w:sz="4" w:space="0" w:color="auto"/>
              <w:left w:val="nil"/>
              <w:bottom w:val="single" w:sz="4" w:space="0" w:color="auto"/>
              <w:right w:val="single" w:sz="4" w:space="0" w:color="auto"/>
            </w:tcBorders>
            <w:shd w:val="clear" w:color="auto" w:fill="auto"/>
            <w:vAlign w:val="center"/>
            <w:hideMark/>
          </w:tcPr>
          <w:p w:rsidR="00CC0625" w:rsidRPr="00E03F37" w:rsidRDefault="00CC0625" w:rsidP="00CC0625">
            <w:pPr>
              <w:jc w:val="center"/>
              <w:rPr>
                <w:color w:val="000000"/>
                <w:sz w:val="24"/>
                <w:szCs w:val="24"/>
              </w:rPr>
            </w:pPr>
            <w:r w:rsidRPr="00E03F37">
              <w:rPr>
                <w:color w:val="000000"/>
                <w:sz w:val="24"/>
                <w:szCs w:val="24"/>
              </w:rPr>
              <w:t>Наименование работ и затрат, характеристика оборудования и его масса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C0625" w:rsidRPr="00E03F37" w:rsidRDefault="00CC0625" w:rsidP="00CC0625">
            <w:pPr>
              <w:jc w:val="center"/>
              <w:rPr>
                <w:color w:val="000000"/>
                <w:sz w:val="24"/>
                <w:szCs w:val="24"/>
              </w:rPr>
            </w:pPr>
            <w:r w:rsidRPr="00E03F37">
              <w:rPr>
                <w:color w:val="000000"/>
                <w:sz w:val="24"/>
                <w:szCs w:val="24"/>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C0625" w:rsidRPr="00E03F37" w:rsidRDefault="00CC0625" w:rsidP="00CC0625">
            <w:pPr>
              <w:jc w:val="center"/>
              <w:rPr>
                <w:color w:val="000000"/>
                <w:sz w:val="24"/>
                <w:szCs w:val="24"/>
              </w:rPr>
            </w:pPr>
            <w:r w:rsidRPr="00E03F37">
              <w:rPr>
                <w:color w:val="000000"/>
                <w:sz w:val="24"/>
                <w:szCs w:val="24"/>
              </w:rPr>
              <w:t>Количество</w:t>
            </w:r>
          </w:p>
        </w:tc>
      </w:tr>
      <w:tr w:rsidR="00CC0625" w:rsidRPr="00E03F37" w:rsidTr="00D65382">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1</w:t>
            </w:r>
          </w:p>
        </w:tc>
        <w:tc>
          <w:tcPr>
            <w:tcW w:w="5834" w:type="dxa"/>
            <w:tcBorders>
              <w:top w:val="nil"/>
              <w:left w:val="nil"/>
              <w:bottom w:val="single" w:sz="4" w:space="0" w:color="auto"/>
              <w:right w:val="single" w:sz="4" w:space="0" w:color="auto"/>
            </w:tcBorders>
            <w:shd w:val="clear" w:color="auto" w:fill="auto"/>
            <w:vAlign w:val="center"/>
            <w:hideMark/>
          </w:tcPr>
          <w:p w:rsidR="00CC0625" w:rsidRPr="00E03F37" w:rsidRDefault="00CC0625" w:rsidP="00CC0625">
            <w:pPr>
              <w:jc w:val="center"/>
              <w:rPr>
                <w:color w:val="000000"/>
                <w:sz w:val="24"/>
                <w:szCs w:val="24"/>
              </w:rPr>
            </w:pPr>
            <w:r w:rsidRPr="00E03F37">
              <w:rPr>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C0625" w:rsidRPr="00E03F37" w:rsidRDefault="00CC0625" w:rsidP="00CC0625">
            <w:pPr>
              <w:jc w:val="center"/>
              <w:rPr>
                <w:color w:val="000000"/>
                <w:sz w:val="24"/>
                <w:szCs w:val="24"/>
              </w:rPr>
            </w:pPr>
            <w:r w:rsidRPr="00E03F37">
              <w:rPr>
                <w:color w:val="000000"/>
                <w:sz w:val="24"/>
                <w:szCs w:val="24"/>
              </w:rPr>
              <w:t>3</w:t>
            </w:r>
          </w:p>
        </w:tc>
        <w:tc>
          <w:tcPr>
            <w:tcW w:w="1418" w:type="dxa"/>
            <w:tcBorders>
              <w:top w:val="nil"/>
              <w:left w:val="nil"/>
              <w:bottom w:val="single" w:sz="4" w:space="0" w:color="auto"/>
              <w:right w:val="single" w:sz="4" w:space="0" w:color="auto"/>
            </w:tcBorders>
            <w:shd w:val="clear" w:color="auto" w:fill="auto"/>
            <w:vAlign w:val="center"/>
            <w:hideMark/>
          </w:tcPr>
          <w:p w:rsidR="00CC0625" w:rsidRPr="00E03F37" w:rsidRDefault="00CC0625" w:rsidP="00CC0625">
            <w:pPr>
              <w:jc w:val="center"/>
              <w:rPr>
                <w:color w:val="000000"/>
                <w:sz w:val="24"/>
                <w:szCs w:val="24"/>
              </w:rPr>
            </w:pPr>
            <w:r w:rsidRPr="00E03F37">
              <w:rPr>
                <w:color w:val="000000"/>
                <w:sz w:val="24"/>
                <w:szCs w:val="24"/>
              </w:rPr>
              <w:t>4</w:t>
            </w:r>
          </w:p>
        </w:tc>
      </w:tr>
      <w:tr w:rsidR="00CC0625" w:rsidRPr="00E03F37" w:rsidTr="00D65382">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0625" w:rsidRPr="00E03F37" w:rsidRDefault="00CC0625" w:rsidP="00CC0625">
            <w:pPr>
              <w:rPr>
                <w:b/>
                <w:bCs/>
                <w:color w:val="000000"/>
                <w:sz w:val="24"/>
                <w:szCs w:val="24"/>
              </w:rPr>
            </w:pPr>
            <w:r w:rsidRPr="00E03F37">
              <w:rPr>
                <w:b/>
                <w:bCs/>
                <w:color w:val="000000"/>
                <w:sz w:val="24"/>
                <w:szCs w:val="24"/>
              </w:rPr>
              <w:t>Раздел 2. Устройство бетонного покрытия</w:t>
            </w:r>
          </w:p>
        </w:tc>
      </w:tr>
      <w:tr w:rsidR="00CC0625" w:rsidRPr="00E03F37" w:rsidTr="00D65382">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lastRenderedPageBreak/>
              <w:t>1</w:t>
            </w:r>
          </w:p>
        </w:tc>
        <w:tc>
          <w:tcPr>
            <w:tcW w:w="5834"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Устройство подстилающих и выравнивающих слоев оснований из песка</w:t>
            </w:r>
          </w:p>
          <w:p w:rsidR="00CC0625" w:rsidRPr="00E03F37" w:rsidRDefault="00CC0625" w:rsidP="00CC0625">
            <w:pPr>
              <w:rPr>
                <w:color w:val="000000"/>
                <w:sz w:val="24"/>
                <w:szCs w:val="24"/>
              </w:rPr>
            </w:pPr>
            <w:r w:rsidRPr="00E03F37">
              <w:rPr>
                <w:color w:val="000000"/>
                <w:sz w:val="24"/>
                <w:szCs w:val="24"/>
              </w:rPr>
              <w:t>При выполнении работ использовать смесь пескоцементную с содержанием цемента до 67 % либо эквивалент в объеме 217 м3</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217</w:t>
            </w:r>
          </w:p>
        </w:tc>
      </w:tr>
      <w:tr w:rsidR="00CC0625" w:rsidRPr="00E03F37" w:rsidTr="00D65382">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2</w:t>
            </w:r>
          </w:p>
        </w:tc>
        <w:tc>
          <w:tcPr>
            <w:tcW w:w="5834"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Устройство дорожных покрытий из сборных прямоугольных железобетонных плит площадью свыше 10,5 м2</w:t>
            </w:r>
          </w:p>
          <w:p w:rsidR="00CC0625" w:rsidRPr="00E03F37" w:rsidRDefault="00CC0625" w:rsidP="00CC0625">
            <w:pPr>
              <w:rPr>
                <w:color w:val="000000"/>
                <w:sz w:val="24"/>
                <w:szCs w:val="24"/>
              </w:rPr>
            </w:pPr>
            <w:r w:rsidRPr="00E03F37">
              <w:rPr>
                <w:color w:val="000000"/>
                <w:sz w:val="24"/>
                <w:szCs w:val="24"/>
              </w:rPr>
              <w:t>При выполнении работ использовать материалы:</w:t>
            </w:r>
          </w:p>
          <w:p w:rsidR="00CC0625" w:rsidRPr="00E03F37" w:rsidRDefault="00CC0625" w:rsidP="00CC0625">
            <w:pPr>
              <w:rPr>
                <w:color w:val="000000"/>
                <w:sz w:val="24"/>
                <w:szCs w:val="24"/>
              </w:rPr>
            </w:pPr>
            <w:r w:rsidRPr="00E03F37">
              <w:rPr>
                <w:color w:val="000000"/>
                <w:sz w:val="24"/>
                <w:szCs w:val="24"/>
              </w:rPr>
              <w:t>плиты дорожные 1П18.15-30АIV /бетон В30 (М400), объем 0,41 м3, расход арматуры 35,12 кг, постельная площадь 2,6 м2/ (ГОСТ 21924.2-84) в количестве – 54 шт.;</w:t>
            </w:r>
          </w:p>
          <w:p w:rsidR="00CC0625" w:rsidRPr="00E03F37" w:rsidRDefault="00CC0625" w:rsidP="00CC0625">
            <w:pPr>
              <w:rPr>
                <w:color w:val="000000"/>
                <w:sz w:val="24"/>
                <w:szCs w:val="24"/>
              </w:rPr>
            </w:pPr>
            <w:r w:rsidRPr="00E03F37">
              <w:rPr>
                <w:color w:val="000000"/>
                <w:sz w:val="24"/>
                <w:szCs w:val="24"/>
              </w:rPr>
              <w:t>плиты дорожные 1П30.18.10 /бетон В30 (М400), объем 0,88 м3, расход арматуры 46,48 кг/ (ГОСТ 21924.2-84) в количестве – 44 шт.;</w:t>
            </w:r>
          </w:p>
          <w:p w:rsidR="00CC0625" w:rsidRPr="00E03F37" w:rsidRDefault="00CC0625" w:rsidP="00CC0625">
            <w:pPr>
              <w:rPr>
                <w:color w:val="000000"/>
                <w:sz w:val="24"/>
                <w:szCs w:val="24"/>
              </w:rPr>
            </w:pPr>
            <w:r w:rsidRPr="00E03F37">
              <w:rPr>
                <w:color w:val="000000"/>
                <w:sz w:val="24"/>
                <w:szCs w:val="24"/>
              </w:rPr>
              <w:t>плиты дорожные 1П60.18-30АIV /бетон В30 (М400), объем 1,46 м3, расход арматуры 120,76 кг, постельная площадь 10,4 м2/ (ГОСТ 21924.1-84) в количестве – 75 шт.</w:t>
            </w:r>
          </w:p>
          <w:p w:rsidR="00CC0625" w:rsidRPr="00E03F37" w:rsidRDefault="00CC0625" w:rsidP="00CC0625">
            <w:pPr>
              <w:rPr>
                <w:color w:val="000000"/>
                <w:sz w:val="24"/>
                <w:szCs w:val="24"/>
              </w:rPr>
            </w:pP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м3 сборных железобетонных плит</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622</w:t>
            </w:r>
          </w:p>
        </w:tc>
      </w:tr>
      <w:tr w:rsidR="00CC0625" w:rsidRPr="00E03F37" w:rsidTr="00D65382">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3</w:t>
            </w:r>
          </w:p>
        </w:tc>
        <w:tc>
          <w:tcPr>
            <w:tcW w:w="5834"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Устройство цементобетонных покрытий однослойных средствами малой механизации, толщина слоя 20 см</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м2 покрытия</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890</w:t>
            </w:r>
          </w:p>
        </w:tc>
      </w:tr>
      <w:tr w:rsidR="00CC0625" w:rsidRPr="00E03F37" w:rsidTr="00D65382">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4</w:t>
            </w:r>
          </w:p>
        </w:tc>
        <w:tc>
          <w:tcPr>
            <w:tcW w:w="5834"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Укладка металлической сетки в цементобетонное дорожное покрытие</w:t>
            </w:r>
          </w:p>
          <w:p w:rsidR="00CC0625" w:rsidRPr="00E03F37" w:rsidRDefault="00CC0625" w:rsidP="00CC0625">
            <w:pPr>
              <w:rPr>
                <w:color w:val="000000"/>
                <w:sz w:val="24"/>
                <w:szCs w:val="24"/>
              </w:rPr>
            </w:pPr>
            <w:r w:rsidRPr="00E03F37">
              <w:rPr>
                <w:color w:val="000000"/>
                <w:sz w:val="24"/>
                <w:szCs w:val="24"/>
              </w:rPr>
              <w:t>При выполнении работ использовать сетку сварную с ячейкой 10 из арматурной стали А-I и А-II диаметром 10 мм либо эквивалент в количестве 18,9 т</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м2 покрытия</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890</w:t>
            </w:r>
          </w:p>
        </w:tc>
      </w:tr>
      <w:tr w:rsidR="00CC0625" w:rsidRPr="00E03F37" w:rsidTr="00D65382">
        <w:trPr>
          <w:trHeight w:val="315"/>
        </w:trPr>
        <w:tc>
          <w:tcPr>
            <w:tcW w:w="702"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5</w:t>
            </w:r>
          </w:p>
        </w:tc>
        <w:tc>
          <w:tcPr>
            <w:tcW w:w="5834"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Устройство швов в бетоне свежеуложенном</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 шва</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223</w:t>
            </w:r>
          </w:p>
        </w:tc>
      </w:tr>
    </w:tbl>
    <w:p w:rsidR="00CC0625" w:rsidRPr="00E03F37" w:rsidRDefault="00CC0625" w:rsidP="00CC0625">
      <w:pPr>
        <w:pStyle w:val="afd"/>
        <w:ind w:left="0"/>
        <w:jc w:val="both"/>
        <w:rPr>
          <w:rFonts w:eastAsia="MS Mincho"/>
        </w:rPr>
      </w:pPr>
    </w:p>
    <w:p w:rsidR="00CC0625" w:rsidRPr="00E03F37" w:rsidRDefault="00CC0625" w:rsidP="00CC0625">
      <w:pPr>
        <w:pStyle w:val="afd"/>
        <w:ind w:left="0"/>
        <w:jc w:val="both"/>
        <w:rPr>
          <w:rFonts w:eastAsia="MS Mincho"/>
        </w:rPr>
      </w:pPr>
      <w:r w:rsidRPr="00E03F37">
        <w:rPr>
          <w:rFonts w:eastAsia="MS Mincho"/>
        </w:rPr>
        <w:tab/>
      </w:r>
    </w:p>
    <w:p w:rsidR="00CC0625" w:rsidRPr="00E03F37" w:rsidRDefault="00CC0625" w:rsidP="00CC0625">
      <w:pPr>
        <w:pStyle w:val="afd"/>
        <w:ind w:left="0"/>
        <w:jc w:val="both"/>
        <w:rPr>
          <w:rFonts w:eastAsia="MS Mincho"/>
        </w:rPr>
      </w:pPr>
      <w:r w:rsidRPr="00E03F37">
        <w:rPr>
          <w:rFonts w:eastAsia="MS Mincho"/>
        </w:rPr>
        <w:tab/>
        <w:t xml:space="preserve">4.12.4. Электроснабжение. Электроснабжение включает следующие работы: </w:t>
      </w:r>
    </w:p>
    <w:p w:rsidR="00CC0625" w:rsidRPr="00E03F37" w:rsidRDefault="00CC0625" w:rsidP="00CC0625">
      <w:pPr>
        <w:pStyle w:val="afd"/>
        <w:numPr>
          <w:ilvl w:val="0"/>
          <w:numId w:val="6"/>
        </w:numPr>
        <w:jc w:val="both"/>
        <w:rPr>
          <w:rFonts w:eastAsia="MS Mincho"/>
        </w:rPr>
      </w:pPr>
      <w:r w:rsidRPr="00E03F37">
        <w:rPr>
          <w:rFonts w:eastAsia="MS Mincho"/>
        </w:rPr>
        <w:t xml:space="preserve">установка КТПН-630, её заземление и подключение к КТПНУ кабельной магистралью №1 путем прокладки двух кабелей (основной и резервный). </w:t>
      </w:r>
    </w:p>
    <w:p w:rsidR="00CC0625" w:rsidRPr="00E03F37" w:rsidRDefault="00CC0625" w:rsidP="00CC0625">
      <w:pPr>
        <w:pStyle w:val="afd"/>
        <w:numPr>
          <w:ilvl w:val="0"/>
          <w:numId w:val="6"/>
        </w:numPr>
        <w:jc w:val="both"/>
        <w:rPr>
          <w:rFonts w:eastAsia="MS Mincho"/>
        </w:rPr>
      </w:pPr>
      <w:r w:rsidRPr="00E03F37">
        <w:rPr>
          <w:rFonts w:eastAsia="MS Mincho"/>
        </w:rPr>
        <w:t>прокладка кабельной линии №2 с укладкой четырех кабелей ВБбШв без установки распределительных щитов ЩРНМГ с восстановлением бетонного покрытия;</w:t>
      </w:r>
    </w:p>
    <w:p w:rsidR="00CC0625" w:rsidRPr="00E03F37" w:rsidRDefault="00CC0625" w:rsidP="00CC0625">
      <w:pPr>
        <w:pStyle w:val="afd"/>
        <w:numPr>
          <w:ilvl w:val="0"/>
          <w:numId w:val="6"/>
        </w:numPr>
        <w:jc w:val="both"/>
        <w:rPr>
          <w:rFonts w:eastAsia="MS Mincho"/>
        </w:rPr>
      </w:pPr>
      <w:r w:rsidRPr="00E03F37">
        <w:rPr>
          <w:rFonts w:eastAsia="MS Mincho"/>
        </w:rPr>
        <w:t>прокладка кабельной линии №4 с установкой распределительных щитов №4 и №5 с подключением крана к распределительному щиту №5, запуск и проверка крана;</w:t>
      </w:r>
    </w:p>
    <w:p w:rsidR="00CC0625" w:rsidRPr="00E03F37" w:rsidRDefault="00CC0625" w:rsidP="00CC0625">
      <w:pPr>
        <w:pStyle w:val="afd"/>
        <w:numPr>
          <w:ilvl w:val="0"/>
          <w:numId w:val="6"/>
        </w:numPr>
        <w:jc w:val="both"/>
        <w:rPr>
          <w:rFonts w:eastAsia="MS Mincho"/>
        </w:rPr>
      </w:pPr>
      <w:r w:rsidRPr="00E03F37">
        <w:rPr>
          <w:rFonts w:eastAsia="MS Mincho"/>
        </w:rPr>
        <w:t>прокладка кабельных линий №1 с подключением к распределительному щиту №1.</w:t>
      </w:r>
    </w:p>
    <w:tbl>
      <w:tblPr>
        <w:tblW w:w="10080" w:type="dxa"/>
        <w:tblInd w:w="93" w:type="dxa"/>
        <w:tblLook w:val="04A0"/>
      </w:tblPr>
      <w:tblGrid>
        <w:gridCol w:w="740"/>
        <w:gridCol w:w="5796"/>
        <w:gridCol w:w="2126"/>
        <w:gridCol w:w="1418"/>
      </w:tblGrid>
      <w:tr w:rsidR="002A5A14" w:rsidRPr="00E03F37" w:rsidTr="006113AC">
        <w:trPr>
          <w:trHeight w:val="63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A14" w:rsidRPr="00E03F37" w:rsidRDefault="002A5A14" w:rsidP="006113AC">
            <w:pPr>
              <w:jc w:val="center"/>
              <w:rPr>
                <w:color w:val="000000"/>
                <w:sz w:val="24"/>
                <w:szCs w:val="24"/>
              </w:rPr>
            </w:pPr>
            <w:r w:rsidRPr="00E03F37">
              <w:rPr>
                <w:color w:val="000000"/>
                <w:sz w:val="24"/>
                <w:szCs w:val="24"/>
              </w:rPr>
              <w:t>№пп</w:t>
            </w:r>
          </w:p>
        </w:tc>
        <w:tc>
          <w:tcPr>
            <w:tcW w:w="5796" w:type="dxa"/>
            <w:tcBorders>
              <w:top w:val="single" w:sz="4" w:space="0" w:color="auto"/>
              <w:left w:val="nil"/>
              <w:bottom w:val="single" w:sz="4" w:space="0" w:color="auto"/>
              <w:right w:val="single" w:sz="4" w:space="0" w:color="auto"/>
            </w:tcBorders>
            <w:shd w:val="clear" w:color="auto" w:fill="auto"/>
            <w:vAlign w:val="center"/>
            <w:hideMark/>
          </w:tcPr>
          <w:p w:rsidR="002A5A14" w:rsidRPr="00E03F37" w:rsidRDefault="002A5A14" w:rsidP="006113AC">
            <w:pPr>
              <w:jc w:val="center"/>
              <w:rPr>
                <w:color w:val="000000"/>
                <w:sz w:val="24"/>
                <w:szCs w:val="24"/>
              </w:rPr>
            </w:pPr>
            <w:r w:rsidRPr="00E03F37">
              <w:rPr>
                <w:color w:val="000000"/>
                <w:sz w:val="24"/>
                <w:szCs w:val="24"/>
              </w:rPr>
              <w:t>Наименование работ и затрат, характеристика оборудования и его масса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A5A14" w:rsidRPr="00E03F37" w:rsidRDefault="002A5A14" w:rsidP="006113AC">
            <w:pPr>
              <w:jc w:val="center"/>
              <w:rPr>
                <w:color w:val="000000"/>
                <w:sz w:val="24"/>
                <w:szCs w:val="24"/>
              </w:rPr>
            </w:pPr>
            <w:r w:rsidRPr="00E03F37">
              <w:rPr>
                <w:color w:val="000000"/>
                <w:sz w:val="24"/>
                <w:szCs w:val="24"/>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A5A14" w:rsidRPr="00E03F37" w:rsidRDefault="002A5A14" w:rsidP="006113AC">
            <w:pPr>
              <w:jc w:val="center"/>
              <w:rPr>
                <w:color w:val="000000"/>
                <w:sz w:val="24"/>
                <w:szCs w:val="24"/>
              </w:rPr>
            </w:pPr>
            <w:r w:rsidRPr="00E03F37">
              <w:rPr>
                <w:color w:val="000000"/>
                <w:sz w:val="24"/>
                <w:szCs w:val="24"/>
              </w:rPr>
              <w:t>Количество</w:t>
            </w:r>
          </w:p>
        </w:tc>
      </w:tr>
      <w:tr w:rsidR="002A5A14" w:rsidRPr="00E03F37" w:rsidTr="006113AC">
        <w:trPr>
          <w:trHeight w:val="315"/>
        </w:trPr>
        <w:tc>
          <w:tcPr>
            <w:tcW w:w="740" w:type="dxa"/>
            <w:tcBorders>
              <w:top w:val="nil"/>
              <w:left w:val="single" w:sz="4" w:space="0" w:color="auto"/>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1</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2</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3</w:t>
            </w:r>
          </w:p>
        </w:tc>
        <w:tc>
          <w:tcPr>
            <w:tcW w:w="1418"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4</w:t>
            </w:r>
          </w:p>
        </w:tc>
      </w:tr>
      <w:tr w:rsidR="002A5A14" w:rsidRPr="00E03F37" w:rsidTr="006113AC">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rsidR="002A5A14" w:rsidRPr="00E03F37" w:rsidRDefault="002A5A14" w:rsidP="006113AC">
            <w:pPr>
              <w:rPr>
                <w:b/>
                <w:bCs/>
                <w:color w:val="000000"/>
                <w:sz w:val="24"/>
                <w:szCs w:val="24"/>
              </w:rPr>
            </w:pPr>
            <w:r w:rsidRPr="00E03F37">
              <w:rPr>
                <w:b/>
                <w:bCs/>
                <w:color w:val="000000"/>
                <w:sz w:val="24"/>
                <w:szCs w:val="24"/>
              </w:rPr>
              <w:t>Раздел 1. Монтажные работы в существующей КТПН</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1</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Выключатель воздушный напряжением 35 кВ, тип ВВУ</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1 компл. (3 фазы)</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1</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2</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Разъединитель трехполюсный напряжением до 10 кВ, ток до 600 А</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шт.</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1</w:t>
            </w:r>
          </w:p>
        </w:tc>
      </w:tr>
      <w:tr w:rsidR="002A5A14" w:rsidRPr="00E03F37" w:rsidTr="006113AC">
        <w:trPr>
          <w:trHeight w:val="31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3</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Предохранитель напряжением 35 кВ</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шт.</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3</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lastRenderedPageBreak/>
              <w:t>4</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Трансформатор трехфазный 35 кВ мощностью 630 кВ·А</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 xml:space="preserve"> шт.</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2</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5</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Разводка по устройствам и подключение жил кабелей или проводов сечением до 120 мм2</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жил</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8</w:t>
            </w:r>
          </w:p>
        </w:tc>
      </w:tr>
      <w:tr w:rsidR="002A5A14" w:rsidRPr="00E03F37" w:rsidTr="006113AC">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rsidR="002A5A14" w:rsidRPr="00E03F37" w:rsidRDefault="002A5A14" w:rsidP="006113AC">
            <w:pPr>
              <w:rPr>
                <w:b/>
                <w:bCs/>
                <w:color w:val="000000"/>
                <w:sz w:val="24"/>
                <w:szCs w:val="24"/>
              </w:rPr>
            </w:pPr>
            <w:r w:rsidRPr="00E03F37">
              <w:rPr>
                <w:b/>
                <w:bCs/>
                <w:color w:val="000000"/>
                <w:sz w:val="24"/>
                <w:szCs w:val="24"/>
              </w:rPr>
              <w:t>Раздел 2. Оборудование не учтенное расценками к разделу №1 - Монтажные работы в существующей КТПН</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6</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Выключатель вакуумный серии ВВ/ТЕL: ВВ/TEL-10-20/630</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шт.</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1</w:t>
            </w:r>
          </w:p>
        </w:tc>
      </w:tr>
      <w:tr w:rsidR="002A5A14" w:rsidRPr="00E03F37" w:rsidTr="006113AC">
        <w:trPr>
          <w:trHeight w:val="31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7</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Разъединитель РВЗ-10/630/УХЛ2</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шт.</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1</w:t>
            </w:r>
          </w:p>
        </w:tc>
      </w:tr>
      <w:tr w:rsidR="002A5A14" w:rsidRPr="00E03F37" w:rsidTr="006113AC">
        <w:trPr>
          <w:trHeight w:val="31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8</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Предохранитель ПКТ 101-10-40-12,5 У1</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шт.</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3</w:t>
            </w:r>
          </w:p>
        </w:tc>
      </w:tr>
      <w:tr w:rsidR="002A5A14" w:rsidRPr="00E03F37" w:rsidTr="006113AC">
        <w:trPr>
          <w:trHeight w:val="31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9</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Трансформатор: ТПОЛ-10/5</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шт.</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1</w:t>
            </w:r>
          </w:p>
        </w:tc>
      </w:tr>
      <w:tr w:rsidR="002A5A14" w:rsidRPr="00E03F37" w:rsidTr="006113AC">
        <w:trPr>
          <w:trHeight w:val="31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10</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 xml:space="preserve">Трансформатор тока: ТЗЛМ </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шт.</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1</w:t>
            </w:r>
          </w:p>
        </w:tc>
      </w:tr>
      <w:tr w:rsidR="002A5A14" w:rsidRPr="00E03F37" w:rsidTr="006113AC">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rsidR="002A5A14" w:rsidRPr="00E03F37" w:rsidRDefault="002A5A14" w:rsidP="006113AC">
            <w:pPr>
              <w:rPr>
                <w:b/>
                <w:bCs/>
                <w:color w:val="000000"/>
                <w:sz w:val="24"/>
                <w:szCs w:val="24"/>
              </w:rPr>
            </w:pPr>
            <w:r w:rsidRPr="00E03F37">
              <w:rPr>
                <w:b/>
                <w:bCs/>
                <w:color w:val="000000"/>
                <w:sz w:val="24"/>
                <w:szCs w:val="24"/>
              </w:rPr>
              <w:t>Раздел 3. Кабельная линия №1 10 кВ</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11</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Демонтаж дорожных покрытий из сборных прямоугольных железобетонных плит площадью свыше 10,5 м2</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м3 сборных железобетонных плит</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13</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12</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Разборка покрытий и оснований цементно-бетонных</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м3 конструкций</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4</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13</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Разработка грунта с погрузкой на автомобили-самосвалы экскаваторами с ковшом вместимостью 2,5 (1,5-3) м3, группа грунтов 1</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 xml:space="preserve"> м3 грунта</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4</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14</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Перевозка массовых навалочных грузов автомобилями-самосвалами, работающими вне карьеров на расстояние до 10 км (I класс груза)</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1 т груза</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7</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15</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Разработка грунта вручную в траншеях на действующей железной дороге под путями, группа грунтов 2</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м3 грунта</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183</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16</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Разработка грунта с погрузкой на автомобили-самосвалы экскаваторами с ковшом вместимостью 2,5 (1,5-3) м3, группа грунтов 1</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м3 грунта</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13,9</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17</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Перевозка массовых навалочных грузов автомобилями-самосвалами, работающими вне карьеров на расстояние до 5 км (I класс груза)</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1 т груза</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22,24</w:t>
            </w:r>
          </w:p>
        </w:tc>
      </w:tr>
      <w:tr w:rsidR="002A5A14" w:rsidRPr="00E03F37" w:rsidTr="006113AC">
        <w:trPr>
          <w:trHeight w:val="31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18</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Устройство постели при одном кабеле в траншее</w:t>
            </w:r>
          </w:p>
          <w:p w:rsidR="002A5A14" w:rsidRPr="00E03F37" w:rsidRDefault="002A5A14" w:rsidP="006113AC">
            <w:pPr>
              <w:rPr>
                <w:color w:val="000000"/>
                <w:sz w:val="24"/>
                <w:szCs w:val="24"/>
              </w:rPr>
            </w:pPr>
            <w:r w:rsidRPr="00E03F37">
              <w:rPr>
                <w:color w:val="000000"/>
                <w:sz w:val="24"/>
                <w:szCs w:val="24"/>
              </w:rPr>
              <w:t>При выполнении работ использовать песок природный для строительных работ мелкий (либо эквивалент)  в количестве – 6,95 м3</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 кабеля</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680</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19</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На каждый последующий кабель добавлять к расценке 08-02-142-01</w:t>
            </w:r>
          </w:p>
          <w:p w:rsidR="002A5A14" w:rsidRPr="00E03F37" w:rsidRDefault="002A5A14" w:rsidP="006113AC">
            <w:pPr>
              <w:rPr>
                <w:color w:val="000000"/>
                <w:sz w:val="24"/>
                <w:szCs w:val="24"/>
              </w:rPr>
            </w:pPr>
            <w:r w:rsidRPr="00E03F37">
              <w:rPr>
                <w:color w:val="000000"/>
                <w:sz w:val="24"/>
                <w:szCs w:val="24"/>
              </w:rPr>
              <w:t>При выполнении работ использовать песок природный для строительных работ мелкий (либо эквивалент)  в количестве – 6,95 м3</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 кабеля</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680</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20</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Кабель до 35 кВ, прокладываемый по дну канала без креплений, масса 1 м кабеля до 6 кг</w:t>
            </w:r>
          </w:p>
          <w:p w:rsidR="002A5A14" w:rsidRPr="00E03F37" w:rsidRDefault="002A5A14" w:rsidP="006113AC">
            <w:pPr>
              <w:rPr>
                <w:color w:val="000000"/>
                <w:sz w:val="24"/>
                <w:szCs w:val="24"/>
              </w:rPr>
            </w:pPr>
            <w:r w:rsidRPr="00E03F37">
              <w:rPr>
                <w:color w:val="000000"/>
                <w:sz w:val="24"/>
                <w:szCs w:val="24"/>
              </w:rPr>
              <w:t xml:space="preserve">При выполнении работ использовать кабель силовой на напряжение 10000 В для прокладке в земле с алюминиевыми жилами с двумя слоями </w:t>
            </w:r>
            <w:r w:rsidRPr="00E03F37">
              <w:rPr>
                <w:color w:val="000000"/>
                <w:sz w:val="24"/>
                <w:szCs w:val="24"/>
              </w:rPr>
              <w:lastRenderedPageBreak/>
              <w:t>пластмассовых лент марки ААБ2лУ, с числом жил - 3 и сечением 35 мм2 либо эквивалент в количестве  – 1360 м</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lastRenderedPageBreak/>
              <w:t>м кабеля</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1360</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lastRenderedPageBreak/>
              <w:t>21</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Муфта концевая эпоксидная для 3-жильного кабеля напряжением до 10 кВ, сечение одной жилы до 35 мм2</w:t>
            </w:r>
          </w:p>
          <w:p w:rsidR="002A5A14" w:rsidRPr="00E03F37" w:rsidRDefault="002A5A14" w:rsidP="006113AC">
            <w:pPr>
              <w:rPr>
                <w:color w:val="000000"/>
                <w:sz w:val="24"/>
                <w:szCs w:val="24"/>
              </w:rPr>
            </w:pPr>
            <w:r w:rsidRPr="00E03F37">
              <w:rPr>
                <w:color w:val="000000"/>
                <w:sz w:val="24"/>
                <w:szCs w:val="24"/>
              </w:rPr>
              <w:t>При выполнении работ использовать материалы:</w:t>
            </w:r>
          </w:p>
          <w:p w:rsidR="002A5A14" w:rsidRPr="00E03F37" w:rsidRDefault="002A5A14" w:rsidP="006113AC">
            <w:pPr>
              <w:rPr>
                <w:color w:val="000000"/>
                <w:sz w:val="24"/>
                <w:szCs w:val="24"/>
              </w:rPr>
            </w:pPr>
            <w:r w:rsidRPr="00E03F37">
              <w:rPr>
                <w:color w:val="000000"/>
                <w:sz w:val="24"/>
                <w:szCs w:val="24"/>
              </w:rPr>
              <w:t>муфта концевая на основе термоусаживаемых изделий для 3-х жильных кабелей с алюминиевыми жилами без наконечников 3 КНТп-10-25/50 либо эквивалент в количестве – 4 комп.;</w:t>
            </w:r>
          </w:p>
          <w:p w:rsidR="002A5A14" w:rsidRPr="00E03F37" w:rsidRDefault="002A5A14" w:rsidP="006113AC">
            <w:pPr>
              <w:rPr>
                <w:color w:val="000000"/>
                <w:sz w:val="24"/>
                <w:szCs w:val="24"/>
              </w:rPr>
            </w:pPr>
            <w:r w:rsidRPr="00E03F37">
              <w:rPr>
                <w:color w:val="000000"/>
                <w:sz w:val="24"/>
                <w:szCs w:val="24"/>
              </w:rPr>
              <w:t>наконечники кабельные алюминиевые ТА 35-10-8 либо эквивалент – в количестве 12 шт.</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шт.</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4</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22</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Муфта соединительная эпоксидная для 3-4-жильного кабеля напряжением до 10 кВ, сечение жил до 35 мм2</w:t>
            </w:r>
          </w:p>
          <w:p w:rsidR="002A5A14" w:rsidRPr="00E03F37" w:rsidRDefault="002A5A14" w:rsidP="006113AC">
            <w:pPr>
              <w:rPr>
                <w:color w:val="000000"/>
                <w:sz w:val="24"/>
                <w:szCs w:val="24"/>
              </w:rPr>
            </w:pPr>
            <w:r w:rsidRPr="00E03F37">
              <w:rPr>
                <w:color w:val="000000"/>
                <w:sz w:val="24"/>
                <w:szCs w:val="24"/>
              </w:rPr>
              <w:t>При выполнении работ использовать муфту соединительную на основе термоусаживаемых изделий с соединительными гильзами с контактными винтами со срывающимися головками при затяжке для 3-х жильных кабелей с алюминиевыми жилами 3 СТп-10-25/50 либо эквивалент в количестве – 2 копм.</w:t>
            </w:r>
          </w:p>
          <w:p w:rsidR="002A5A14" w:rsidRPr="00E03F37" w:rsidRDefault="002A5A14" w:rsidP="006113AC">
            <w:pPr>
              <w:rPr>
                <w:color w:val="000000"/>
                <w:sz w:val="24"/>
                <w:szCs w:val="24"/>
              </w:rPr>
            </w:pP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 xml:space="preserve"> шт.</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2</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23</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 xml:space="preserve">Покрытие кабеля, проложенного в траншее кирпичом одного кабеля </w:t>
            </w:r>
          </w:p>
          <w:p w:rsidR="002A5A14" w:rsidRPr="00E03F37" w:rsidRDefault="002A5A14" w:rsidP="006113AC">
            <w:pPr>
              <w:rPr>
                <w:color w:val="000000"/>
                <w:sz w:val="24"/>
                <w:szCs w:val="24"/>
              </w:rPr>
            </w:pPr>
            <w:r w:rsidRPr="00E03F37">
              <w:rPr>
                <w:color w:val="000000"/>
                <w:sz w:val="24"/>
                <w:szCs w:val="24"/>
              </w:rPr>
              <w:t>При выполнении работ использовать кирпич керамический одинарный, размером 250х120х65 мм, марка 100 либо эквивалент в количестве – 2840 шт</w:t>
            </w:r>
          </w:p>
          <w:p w:rsidR="002A5A14" w:rsidRPr="00E03F37" w:rsidRDefault="002A5A14" w:rsidP="006113AC">
            <w:pPr>
              <w:rPr>
                <w:color w:val="000000"/>
                <w:sz w:val="24"/>
                <w:szCs w:val="24"/>
              </w:rPr>
            </w:pP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 кабеля</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680</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24</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Покрытие кабеля, проложенного в траншее кирпичом каждого последующего</w:t>
            </w:r>
          </w:p>
          <w:p w:rsidR="002A5A14" w:rsidRPr="00E03F37" w:rsidRDefault="002A5A14" w:rsidP="006113AC">
            <w:pPr>
              <w:rPr>
                <w:color w:val="000000"/>
                <w:sz w:val="24"/>
                <w:szCs w:val="24"/>
              </w:rPr>
            </w:pPr>
            <w:r w:rsidRPr="00E03F37">
              <w:rPr>
                <w:color w:val="000000"/>
                <w:sz w:val="24"/>
                <w:szCs w:val="24"/>
              </w:rPr>
              <w:t>При выполнении работ использовать кирпич керамический одинарный, размером 250х120х65 мм, марка 100 либо эквивалент в количестве – 2840 шт</w:t>
            </w:r>
          </w:p>
          <w:p w:rsidR="002A5A14" w:rsidRPr="00E03F37" w:rsidRDefault="002A5A14" w:rsidP="006113AC">
            <w:pPr>
              <w:rPr>
                <w:color w:val="000000"/>
                <w:sz w:val="24"/>
                <w:szCs w:val="24"/>
              </w:rPr>
            </w:pPr>
          </w:p>
          <w:p w:rsidR="002A5A14" w:rsidRPr="00E03F37" w:rsidRDefault="002A5A14" w:rsidP="006113AC">
            <w:pPr>
              <w:rPr>
                <w:color w:val="000000"/>
                <w:sz w:val="24"/>
                <w:szCs w:val="24"/>
              </w:rPr>
            </w:pP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 кабеля</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680</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25</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Засыпка вручную траншей, пазух котлованов и ям, группа грунтов 1</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м3 грунта</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143,1</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26</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Уплотнение грунта пневматическими трамбовками, группа грунтов 1-2</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м3 уплотненного грунта</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157</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27</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Устройство подстилающих и выравнивающих слоев оснований из песка</w:t>
            </w:r>
          </w:p>
          <w:p w:rsidR="002A5A14" w:rsidRPr="00E03F37" w:rsidRDefault="002A5A14" w:rsidP="006113AC">
            <w:pPr>
              <w:rPr>
                <w:color w:val="000000"/>
                <w:sz w:val="24"/>
                <w:szCs w:val="24"/>
              </w:rPr>
            </w:pPr>
            <w:r w:rsidRPr="00E03F37">
              <w:rPr>
                <w:color w:val="000000"/>
                <w:sz w:val="24"/>
                <w:szCs w:val="24"/>
              </w:rPr>
              <w:t>При выполнении работ использовать смесь пескоцементную с содержанием цемента до 67 % либо эквивалент в объеме – 4 м3</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4</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28</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Устройство дорожных покрытий из сборных прямоугольных железобетонных плит площадью свыше 10,5 м2</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м3 сборных железобетонных плит</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13</w:t>
            </w:r>
          </w:p>
        </w:tc>
      </w:tr>
      <w:tr w:rsidR="002A5A14" w:rsidRPr="00E03F37" w:rsidTr="006113AC">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rsidR="002A5A14" w:rsidRPr="00E03F37" w:rsidRDefault="002A5A14" w:rsidP="006113AC">
            <w:pPr>
              <w:rPr>
                <w:b/>
                <w:bCs/>
                <w:color w:val="000000"/>
                <w:sz w:val="24"/>
                <w:szCs w:val="24"/>
              </w:rPr>
            </w:pPr>
            <w:r w:rsidRPr="00E03F37">
              <w:rPr>
                <w:b/>
                <w:bCs/>
                <w:color w:val="000000"/>
                <w:sz w:val="24"/>
                <w:szCs w:val="24"/>
              </w:rPr>
              <w:t>Раздел 4. Монтаж КТПН (новой)</w:t>
            </w:r>
          </w:p>
        </w:tc>
      </w:tr>
      <w:tr w:rsidR="002A5A14" w:rsidRPr="00E03F37" w:rsidTr="006113AC">
        <w:trPr>
          <w:trHeight w:val="126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lastRenderedPageBreak/>
              <w:t>29</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Устройство бетонной подготовки</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10,44</w:t>
            </w:r>
          </w:p>
        </w:tc>
      </w:tr>
      <w:tr w:rsidR="002A5A14" w:rsidRPr="00E03F37" w:rsidTr="006113AC">
        <w:trPr>
          <w:trHeight w:val="126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30</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Устройство фундаментных плит железобетонных плоских</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2,07</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31</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Укладка блоков и плит ленточных фундаментов при глубине котлована до 4 м, масса конструкций до 0,5 т При выполнении работ использовать блок фундаментов размером, мм 2400х300х600, объем бетона 0,43 м3 либо эквивалент в количестве – 4 шт.</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шт. сборных конструкций</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4</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32</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Заземлитель вертикальный из круглой стали диаметром 12 мм</w:t>
            </w:r>
          </w:p>
          <w:p w:rsidR="002A5A14" w:rsidRPr="00E03F37" w:rsidRDefault="002A5A14" w:rsidP="006113AC">
            <w:pPr>
              <w:rPr>
                <w:color w:val="000000"/>
                <w:sz w:val="24"/>
                <w:szCs w:val="24"/>
              </w:rPr>
            </w:pPr>
            <w:r w:rsidRPr="00E03F37">
              <w:rPr>
                <w:color w:val="000000"/>
                <w:sz w:val="24"/>
                <w:szCs w:val="24"/>
              </w:rPr>
              <w:t>При выполнении работ использовать сталь круглую углеродистую обыкновенного качества марки ВСт3пс5-1 диаметром 12 мм либо эквивалент в количестве – 0,03 т</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 xml:space="preserve"> шт.</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6</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33</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 xml:space="preserve">Заземлитель горизонтальный из стали круглой диаметром 10 мм </w:t>
            </w:r>
          </w:p>
          <w:p w:rsidR="002A5A14" w:rsidRPr="00E03F37" w:rsidRDefault="002A5A14" w:rsidP="006113AC">
            <w:pPr>
              <w:rPr>
                <w:color w:val="000000"/>
                <w:sz w:val="24"/>
                <w:szCs w:val="24"/>
              </w:rPr>
            </w:pPr>
            <w:r w:rsidRPr="00E03F37">
              <w:rPr>
                <w:color w:val="000000"/>
                <w:sz w:val="24"/>
                <w:szCs w:val="24"/>
              </w:rPr>
              <w:t>При выполнении работ использовать сталь круглую углеродистую обыкновенного качества марки ВСт3пс5-1 диаметром 10 мм либо эквивалент в количестве – 0,03 т</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50</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34</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Проводник заземляющий открыто по строительным основаниям из полосовой стали сечением 100 мм2</w:t>
            </w:r>
          </w:p>
          <w:p w:rsidR="002A5A14" w:rsidRPr="00E03F37" w:rsidRDefault="002A5A14" w:rsidP="006113AC">
            <w:pPr>
              <w:rPr>
                <w:color w:val="000000"/>
                <w:sz w:val="24"/>
                <w:szCs w:val="24"/>
              </w:rPr>
            </w:pPr>
            <w:r w:rsidRPr="00E03F37">
              <w:rPr>
                <w:color w:val="000000"/>
                <w:sz w:val="24"/>
                <w:szCs w:val="24"/>
              </w:rPr>
              <w:t>При выполнении работ использовать сталь полосовую 40х4 мм либо эквивалент в количестве – 0,02 т</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20</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35</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Подстанция комплектная трансформаторная напряжением до 10 кВ с трансформатором мощностью до 1000 кВ·А</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1 подстанция</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1</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36</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Разводка по устройствам и подключение жил кабелей или проводов сечением до 35 мм2</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жил</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3</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37</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Разводка по устройствам и подключение жил кабелей или проводов сечением до 240 мм2</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жил</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8</w:t>
            </w:r>
          </w:p>
        </w:tc>
      </w:tr>
      <w:tr w:rsidR="002A5A14" w:rsidRPr="00E03F37" w:rsidTr="006113AC">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rsidR="002A5A14" w:rsidRPr="00E03F37" w:rsidRDefault="002A5A14" w:rsidP="006113AC">
            <w:pPr>
              <w:rPr>
                <w:b/>
                <w:bCs/>
                <w:color w:val="000000"/>
                <w:sz w:val="24"/>
                <w:szCs w:val="24"/>
              </w:rPr>
            </w:pPr>
            <w:r w:rsidRPr="00E03F37">
              <w:rPr>
                <w:b/>
                <w:bCs/>
                <w:color w:val="000000"/>
                <w:sz w:val="24"/>
                <w:szCs w:val="24"/>
              </w:rPr>
              <w:t xml:space="preserve">Раздел 5. Оборудование не учтенное расценками к разделу №4 - Монтаж КТПН (новой) </w:t>
            </w:r>
          </w:p>
        </w:tc>
      </w:tr>
      <w:tr w:rsidR="002A5A14" w:rsidRPr="00E03F37" w:rsidTr="006113AC">
        <w:trPr>
          <w:trHeight w:val="31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38</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Трансформаторная подстанция: КТПН-630/10</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компл.</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1</w:t>
            </w:r>
          </w:p>
        </w:tc>
      </w:tr>
      <w:tr w:rsidR="002A5A14" w:rsidRPr="00E03F37" w:rsidTr="006113AC">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rsidR="002A5A14" w:rsidRPr="00E03F37" w:rsidRDefault="002A5A14" w:rsidP="006113AC">
            <w:pPr>
              <w:rPr>
                <w:b/>
                <w:bCs/>
                <w:color w:val="000000"/>
                <w:sz w:val="24"/>
                <w:szCs w:val="24"/>
              </w:rPr>
            </w:pPr>
            <w:r w:rsidRPr="00E03F37">
              <w:rPr>
                <w:b/>
                <w:bCs/>
                <w:color w:val="000000"/>
                <w:sz w:val="24"/>
                <w:szCs w:val="24"/>
              </w:rPr>
              <w:t>Раздел 6. Кабельная линия №2 0,4 кВ</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39</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Демонтаж дорожных покрытий из сборных прямоугольных железобетонных плит площадью свыше 10,5 м2</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м3 сборных железобетонных плит</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82</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40</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Разборка покрытий и оснований цементно-бетонных</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м3 конструкций</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23</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41</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Разработка грунта с погрузкой на автомобили-самосвалы экскаваторами с ковшом вместимостью 2,5 (1,5-3) м3, группа грунтов 1</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м3 грунта</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23</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lastRenderedPageBreak/>
              <w:t>42</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Перевозка массовых навалочных грузов автомобилями-самосвалами, работающими вне карьеров на расстояние до 10 км (I класс груза)</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1 т груза</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42,24</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43</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Разработка грунта вручную в траншеях на действующей железной дороге под путями, группа грунтов 3</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м3 грунта</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61</w:t>
            </w:r>
          </w:p>
        </w:tc>
      </w:tr>
      <w:tr w:rsidR="002A5A14" w:rsidRPr="00E03F37" w:rsidTr="006113AC">
        <w:trPr>
          <w:trHeight w:val="31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44</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Устройство постели при одном кабеле в траншее</w:t>
            </w:r>
          </w:p>
          <w:p w:rsidR="002A5A14" w:rsidRPr="00E03F37" w:rsidRDefault="002A5A14" w:rsidP="006113AC">
            <w:pPr>
              <w:rPr>
                <w:color w:val="000000"/>
                <w:sz w:val="24"/>
                <w:szCs w:val="24"/>
              </w:rPr>
            </w:pPr>
            <w:r w:rsidRPr="00E03F37">
              <w:rPr>
                <w:color w:val="000000"/>
                <w:sz w:val="24"/>
                <w:szCs w:val="24"/>
              </w:rPr>
              <w:t>При выполнении работ использовать песок природный для строительных работ мелкий либо эквивалент в объеме -  5,1 м3</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 кабеля</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85</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45</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На каждый последующий кабель добавлять к расценке 08-02-142-01</w:t>
            </w:r>
          </w:p>
          <w:p w:rsidR="002A5A14" w:rsidRPr="00E03F37" w:rsidRDefault="002A5A14" w:rsidP="006113AC">
            <w:pPr>
              <w:rPr>
                <w:color w:val="000000"/>
                <w:sz w:val="24"/>
                <w:szCs w:val="24"/>
              </w:rPr>
            </w:pPr>
            <w:r w:rsidRPr="00E03F37">
              <w:rPr>
                <w:color w:val="000000"/>
                <w:sz w:val="24"/>
                <w:szCs w:val="24"/>
              </w:rPr>
              <w:t>При выполнении работ использовать песок природный для строительных работ мелкий либо эквивалент в объеме -  15,3 м3</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 кабеля</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225</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46</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Разработка грунта с погрузкой на автомобили-самосвалы экскаваторами с ковшом вместимостью 2,5 (1,5-3) м3, группа грунтов 1</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м3 грунта</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20,4</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47</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Перевозка массовых навалочных грузов автомобилями-самосвалами, работающими вне карьеров на расстояние до 5 км (I класс груза)</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1 т груза</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36,72</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48</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Устройство трубопроводов из полиэтиленовых труб до 2 отверстий</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1 канало-километр трубопровода</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0,34</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49</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Кабель до 35 кВ в проложенных трубах, блоках и коробах, масса 1 м кабеля до 13 кг</w:t>
            </w:r>
          </w:p>
          <w:p w:rsidR="002A5A14" w:rsidRPr="00E03F37" w:rsidRDefault="002A5A14" w:rsidP="006113AC">
            <w:pPr>
              <w:rPr>
                <w:color w:val="000000"/>
                <w:sz w:val="24"/>
                <w:szCs w:val="24"/>
              </w:rPr>
            </w:pPr>
            <w:r w:rsidRPr="00E03F37">
              <w:rPr>
                <w:color w:val="000000"/>
                <w:sz w:val="24"/>
                <w:szCs w:val="24"/>
              </w:rPr>
              <w:t>При выполнении работ использовать кабель ВБбШвнг 4х240 либо эквивалент – 340 м</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 кабеля</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340</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50</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Муфта концевая эпоксидная для 3-жильного кабеля напряжением до 10 кВ, сечение одной жилы до 240 мм2</w:t>
            </w:r>
          </w:p>
          <w:p w:rsidR="002A5A14" w:rsidRPr="00E03F37" w:rsidRDefault="002A5A14" w:rsidP="006113AC">
            <w:pPr>
              <w:rPr>
                <w:color w:val="000000"/>
                <w:sz w:val="24"/>
                <w:szCs w:val="24"/>
              </w:rPr>
            </w:pPr>
            <w:r w:rsidRPr="00E03F37">
              <w:rPr>
                <w:color w:val="000000"/>
                <w:sz w:val="24"/>
                <w:szCs w:val="24"/>
              </w:rPr>
              <w:t>При выполнении работ использовать материалы:</w:t>
            </w:r>
          </w:p>
          <w:p w:rsidR="002A5A14" w:rsidRPr="00E03F37" w:rsidRDefault="002A5A14" w:rsidP="006113AC">
            <w:pPr>
              <w:rPr>
                <w:color w:val="000000"/>
                <w:sz w:val="24"/>
                <w:szCs w:val="24"/>
              </w:rPr>
            </w:pPr>
            <w:r w:rsidRPr="00E03F37">
              <w:rPr>
                <w:color w:val="000000"/>
                <w:sz w:val="24"/>
                <w:szCs w:val="24"/>
              </w:rPr>
              <w:t>муфта кабельная концевая термоусаживаемая 4КВТп-1-150/240 либо эквивалент в количестве – 8 компл.;</w:t>
            </w:r>
          </w:p>
          <w:p w:rsidR="002A5A14" w:rsidRPr="00E03F37" w:rsidRDefault="002A5A14" w:rsidP="006113AC">
            <w:pPr>
              <w:rPr>
                <w:color w:val="000000"/>
                <w:sz w:val="24"/>
                <w:szCs w:val="24"/>
              </w:rPr>
            </w:pPr>
            <w:r w:rsidRPr="00E03F37">
              <w:rPr>
                <w:color w:val="000000"/>
                <w:sz w:val="24"/>
                <w:szCs w:val="24"/>
              </w:rPr>
              <w:t>наконечники кабельные медные ТМ-240 либо эквивалент  в количестве – 32 шт.</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 xml:space="preserve"> шт.</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8</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51</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Щит распределительный или шкаф ввода на один трансформатор мощностью 225 кВ·А</w:t>
            </w:r>
          </w:p>
          <w:p w:rsidR="002A5A14" w:rsidRPr="00E03F37" w:rsidRDefault="002A5A14" w:rsidP="006113AC">
            <w:pPr>
              <w:rPr>
                <w:color w:val="000000"/>
                <w:sz w:val="24"/>
                <w:szCs w:val="24"/>
              </w:rPr>
            </w:pPr>
            <w:r w:rsidRPr="00E03F37">
              <w:rPr>
                <w:color w:val="000000"/>
                <w:sz w:val="24"/>
                <w:szCs w:val="24"/>
              </w:rPr>
              <w:t>При выполнении работ использовать щиты распределительные наружной установки ЩРНМГ-4 IP54 либо эквивалент в количестве 2 шт</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шт.</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2</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52</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Автомат одно-, двух-, трехполюсный, устанавливаемый на конструкции на стене или колонне, на ток до 400 А</w:t>
            </w:r>
          </w:p>
          <w:p w:rsidR="002A5A14" w:rsidRPr="00E03F37" w:rsidRDefault="002A5A14" w:rsidP="006113AC">
            <w:pPr>
              <w:rPr>
                <w:color w:val="000000"/>
                <w:sz w:val="24"/>
                <w:szCs w:val="24"/>
              </w:rPr>
            </w:pPr>
            <w:r w:rsidRPr="00E03F37">
              <w:rPr>
                <w:color w:val="000000"/>
                <w:sz w:val="24"/>
                <w:szCs w:val="24"/>
              </w:rPr>
              <w:t>При выполнении работ использовать выключатели автоматические ВА51-39-84-300010 630A либо эквивалент в количестве 2 шт</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шт.</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2</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53</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Разводка по устройствам и подключение жил кабелей или проводов сечением до 240 мм2</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жил</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8</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lastRenderedPageBreak/>
              <w:t>54</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Засыпка вручную траншей, пазух котлованов и ям, группа грунтов 1</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м3 грунта</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40,6</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55</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Уплотнение грунта пневматическими трамбовками, группа грунтов 1-2</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м3 уплотненного грунта</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61</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56</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Устройство подстилающих и выравнивающих слоев оснований из песка</w:t>
            </w:r>
          </w:p>
          <w:p w:rsidR="002A5A14" w:rsidRPr="00E03F37" w:rsidRDefault="002A5A14" w:rsidP="006113AC">
            <w:pPr>
              <w:rPr>
                <w:color w:val="000000"/>
                <w:sz w:val="24"/>
                <w:szCs w:val="24"/>
              </w:rPr>
            </w:pPr>
            <w:r w:rsidRPr="00E03F37">
              <w:rPr>
                <w:color w:val="000000"/>
                <w:sz w:val="24"/>
                <w:szCs w:val="24"/>
              </w:rPr>
              <w:t>При выполнении работ использовать смесь пескоцементную с содержанием цемента до 67 % либо эквивалент в объеме 23 м3</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23</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57</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Устройство дорожных покрытий из сборных прямоугольных железобетонных плит площадью свыше 10,5 м2</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м3 сборных железобетонных плит</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82</w:t>
            </w:r>
          </w:p>
        </w:tc>
      </w:tr>
      <w:tr w:rsidR="002A5A14" w:rsidRPr="00E03F37" w:rsidTr="006113AC">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rsidR="002A5A14" w:rsidRPr="00E03F37" w:rsidRDefault="002A5A14" w:rsidP="006113AC">
            <w:pPr>
              <w:rPr>
                <w:b/>
                <w:bCs/>
                <w:color w:val="000000"/>
                <w:sz w:val="24"/>
                <w:szCs w:val="24"/>
              </w:rPr>
            </w:pPr>
            <w:r w:rsidRPr="00E03F37">
              <w:rPr>
                <w:b/>
                <w:bCs/>
                <w:color w:val="000000"/>
                <w:sz w:val="24"/>
                <w:szCs w:val="24"/>
              </w:rPr>
              <w:t>Раздел 7. Кабельная линия №4 0,4 кВ</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58</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Разработка грунта вручную в траншеях на действующей железной дороге под путями, группа грунтов 3</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м3 грунта</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72</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59</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Разработка грунта с погрузкой на автомобили-самосвалы экскаваторами с ковшом вместимостью 2,5 (1,5-3) м3, группа грунтов 1</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м3 грунта</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22,8</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60</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Перевозка массовых навалочных грузов автомобилями-самосвалами, работающими вне карьеров на расстояние до 10 км (I класс груза)</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1 т груза</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36,5</w:t>
            </w:r>
          </w:p>
        </w:tc>
      </w:tr>
      <w:tr w:rsidR="002A5A14" w:rsidRPr="00E03F37" w:rsidTr="006113AC">
        <w:trPr>
          <w:trHeight w:val="31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61</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Устройство постели при одном кабеле в траншее</w:t>
            </w:r>
          </w:p>
          <w:p w:rsidR="002A5A14" w:rsidRPr="00E03F37" w:rsidRDefault="002A5A14" w:rsidP="006113AC">
            <w:pPr>
              <w:rPr>
                <w:color w:val="000000"/>
                <w:sz w:val="24"/>
                <w:szCs w:val="24"/>
              </w:rPr>
            </w:pPr>
            <w:r w:rsidRPr="00E03F37">
              <w:rPr>
                <w:color w:val="000000"/>
                <w:sz w:val="24"/>
                <w:szCs w:val="24"/>
              </w:rPr>
              <w:t>При выполнении работ использовать песок природный для строительных работ мелкий либо эквивалент в объеме – 12 м3</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 кабеля</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200</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62</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На каждый последующий кабель добавлять к расценке 08-02-142-01</w:t>
            </w:r>
          </w:p>
          <w:p w:rsidR="002A5A14" w:rsidRPr="00E03F37" w:rsidRDefault="002A5A14" w:rsidP="006113AC">
            <w:pPr>
              <w:rPr>
                <w:color w:val="000000"/>
                <w:sz w:val="24"/>
                <w:szCs w:val="24"/>
              </w:rPr>
            </w:pPr>
            <w:r w:rsidRPr="00E03F37">
              <w:rPr>
                <w:color w:val="000000"/>
                <w:sz w:val="24"/>
                <w:szCs w:val="24"/>
              </w:rPr>
              <w:t>При выполнении работ использовать песок природный для строительных работ мелкий либо эквивалент в объеме – 12 м3</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 кабеля</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200</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63</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Устройство трубопроводов из полиэтиленовых труб до 2 отверстий</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1 канало-километр трубопровода</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0,4</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64</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Кабель до 35 кВ в проложенных трубах, блоках и коробах, масса 1 м кабеля до 13 кг</w:t>
            </w:r>
          </w:p>
          <w:p w:rsidR="002A5A14" w:rsidRPr="00E03F37" w:rsidRDefault="002A5A14" w:rsidP="006113AC">
            <w:pPr>
              <w:rPr>
                <w:color w:val="000000"/>
                <w:sz w:val="24"/>
                <w:szCs w:val="24"/>
              </w:rPr>
            </w:pPr>
            <w:r w:rsidRPr="00E03F37">
              <w:rPr>
                <w:color w:val="000000"/>
                <w:sz w:val="24"/>
                <w:szCs w:val="24"/>
              </w:rPr>
              <w:t>При выполнении работ использовать кабель ВБбШвнг 4х240 либо эквивалент в количестве – 400 м</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 кабеля</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400</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65</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Муфта концевая эпоксидная для 3-жильного кабеля напряжением до 10 кВ, сечение одной жилы до 240 мм2</w:t>
            </w:r>
          </w:p>
          <w:p w:rsidR="002A5A14" w:rsidRPr="00E03F37" w:rsidRDefault="002A5A14" w:rsidP="006113AC">
            <w:pPr>
              <w:rPr>
                <w:color w:val="000000"/>
                <w:sz w:val="24"/>
                <w:szCs w:val="24"/>
              </w:rPr>
            </w:pPr>
            <w:r w:rsidRPr="00E03F37">
              <w:rPr>
                <w:color w:val="000000"/>
                <w:sz w:val="24"/>
                <w:szCs w:val="24"/>
              </w:rPr>
              <w:t>При выполнении работ использовать материалы:</w:t>
            </w:r>
          </w:p>
          <w:p w:rsidR="002A5A14" w:rsidRPr="00E03F37" w:rsidRDefault="002A5A14" w:rsidP="006113AC">
            <w:pPr>
              <w:rPr>
                <w:color w:val="000000"/>
                <w:sz w:val="24"/>
                <w:szCs w:val="24"/>
              </w:rPr>
            </w:pPr>
            <w:r w:rsidRPr="00E03F37">
              <w:rPr>
                <w:color w:val="000000"/>
                <w:sz w:val="24"/>
                <w:szCs w:val="24"/>
              </w:rPr>
              <w:t>муфта кабельная концевая термоусаживаемая 4КВТп-1-150/240 либо эквивалент в количестве – 4 компл.;</w:t>
            </w:r>
          </w:p>
          <w:p w:rsidR="002A5A14" w:rsidRPr="00E03F37" w:rsidRDefault="002A5A14" w:rsidP="006113AC">
            <w:pPr>
              <w:rPr>
                <w:color w:val="000000"/>
                <w:sz w:val="24"/>
                <w:szCs w:val="24"/>
              </w:rPr>
            </w:pPr>
            <w:r w:rsidRPr="00E03F37">
              <w:rPr>
                <w:color w:val="000000"/>
                <w:sz w:val="24"/>
                <w:szCs w:val="24"/>
              </w:rPr>
              <w:t>наконечники кабельные медные ТМ-240 либо эквивалент в количестве – 16 шт.</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шт.</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4</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66</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Щит распределительный или шкаф ввода на один трансформатор мощностью 225 кВ·А</w:t>
            </w:r>
          </w:p>
          <w:p w:rsidR="002A5A14" w:rsidRPr="00E03F37" w:rsidRDefault="002A5A14" w:rsidP="006113AC">
            <w:pPr>
              <w:rPr>
                <w:color w:val="000000"/>
                <w:sz w:val="24"/>
                <w:szCs w:val="24"/>
              </w:rPr>
            </w:pPr>
            <w:r w:rsidRPr="00E03F37">
              <w:rPr>
                <w:color w:val="000000"/>
                <w:sz w:val="24"/>
                <w:szCs w:val="24"/>
              </w:rPr>
              <w:lastRenderedPageBreak/>
              <w:t>При выполнении работ использовать щиты распределительные наружной установки ЩРНМГ-4 IP54 либо эквивалент в количестве – 2 шт</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lastRenderedPageBreak/>
              <w:t>шт.</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2</w:t>
            </w:r>
          </w:p>
        </w:tc>
      </w:tr>
      <w:tr w:rsidR="002A5A14" w:rsidRPr="00E03F37" w:rsidTr="006113AC">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lastRenderedPageBreak/>
              <w:t>67</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Автомат одно-, двух-, трехполюсный, устанавливаемый на конструкции на стене или колонне, на ток до 400 А</w:t>
            </w:r>
          </w:p>
          <w:p w:rsidR="002A5A14" w:rsidRPr="00E03F37" w:rsidRDefault="002A5A14" w:rsidP="006113AC">
            <w:pPr>
              <w:rPr>
                <w:color w:val="000000"/>
                <w:sz w:val="24"/>
                <w:szCs w:val="24"/>
              </w:rPr>
            </w:pPr>
            <w:r w:rsidRPr="00E03F37">
              <w:rPr>
                <w:color w:val="000000"/>
                <w:sz w:val="24"/>
                <w:szCs w:val="24"/>
              </w:rPr>
              <w:t>При выполнении работ использовать выключатели автоматические ВА51-39-84-300010 630A либо эквивалент в количестве – 2 шт</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шт.</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2</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68</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Разводка по устройствам и подключение жил кабелей или проводов сечением до 240 мм2</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жил</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8</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69</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Засыпка вручную траншей, пазух котлованов и ям, группа грунтов 1</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м3 грунта</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48</w:t>
            </w:r>
          </w:p>
        </w:tc>
      </w:tr>
      <w:tr w:rsidR="002A5A14" w:rsidRPr="00E03F37" w:rsidTr="006113AC">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70</w:t>
            </w:r>
          </w:p>
        </w:tc>
        <w:tc>
          <w:tcPr>
            <w:tcW w:w="5796" w:type="dxa"/>
            <w:tcBorders>
              <w:top w:val="nil"/>
              <w:left w:val="nil"/>
              <w:bottom w:val="single" w:sz="4" w:space="0" w:color="auto"/>
              <w:right w:val="single" w:sz="4" w:space="0" w:color="auto"/>
            </w:tcBorders>
            <w:shd w:val="clear" w:color="auto" w:fill="auto"/>
            <w:hideMark/>
          </w:tcPr>
          <w:p w:rsidR="002A5A14" w:rsidRPr="00E03F37" w:rsidRDefault="002A5A14" w:rsidP="006113AC">
            <w:pPr>
              <w:rPr>
                <w:color w:val="000000"/>
                <w:sz w:val="24"/>
                <w:szCs w:val="24"/>
              </w:rPr>
            </w:pPr>
            <w:r w:rsidRPr="00E03F37">
              <w:rPr>
                <w:color w:val="000000"/>
                <w:sz w:val="24"/>
                <w:szCs w:val="24"/>
              </w:rPr>
              <w:t>Уплотнение грунта пневматическими трамбовками, группа грунтов 1-2</w:t>
            </w:r>
          </w:p>
        </w:tc>
        <w:tc>
          <w:tcPr>
            <w:tcW w:w="2126" w:type="dxa"/>
            <w:tcBorders>
              <w:top w:val="nil"/>
              <w:left w:val="nil"/>
              <w:bottom w:val="single" w:sz="4" w:space="0" w:color="auto"/>
              <w:right w:val="single" w:sz="4" w:space="0" w:color="auto"/>
            </w:tcBorders>
            <w:shd w:val="clear" w:color="auto" w:fill="auto"/>
            <w:hideMark/>
          </w:tcPr>
          <w:p w:rsidR="002A5A14" w:rsidRPr="00E03F37" w:rsidRDefault="002A5A14" w:rsidP="006113AC">
            <w:pPr>
              <w:jc w:val="center"/>
              <w:rPr>
                <w:color w:val="000000"/>
                <w:sz w:val="24"/>
                <w:szCs w:val="24"/>
              </w:rPr>
            </w:pPr>
            <w:r w:rsidRPr="00E03F37">
              <w:rPr>
                <w:color w:val="000000"/>
                <w:sz w:val="24"/>
                <w:szCs w:val="24"/>
              </w:rPr>
              <w:t>м3 уплотненного грунта</w:t>
            </w:r>
          </w:p>
        </w:tc>
        <w:tc>
          <w:tcPr>
            <w:tcW w:w="1418" w:type="dxa"/>
            <w:tcBorders>
              <w:top w:val="nil"/>
              <w:left w:val="nil"/>
              <w:bottom w:val="single" w:sz="4" w:space="0" w:color="auto"/>
              <w:right w:val="single" w:sz="4" w:space="0" w:color="auto"/>
            </w:tcBorders>
            <w:shd w:val="clear" w:color="auto" w:fill="auto"/>
            <w:noWrap/>
            <w:hideMark/>
          </w:tcPr>
          <w:p w:rsidR="002A5A14" w:rsidRPr="00E03F37" w:rsidRDefault="002A5A14" w:rsidP="006113AC">
            <w:pPr>
              <w:jc w:val="center"/>
              <w:rPr>
                <w:color w:val="000000"/>
                <w:sz w:val="24"/>
                <w:szCs w:val="24"/>
              </w:rPr>
            </w:pPr>
            <w:r w:rsidRPr="00E03F37">
              <w:rPr>
                <w:color w:val="000000"/>
                <w:sz w:val="24"/>
                <w:szCs w:val="24"/>
              </w:rPr>
              <w:t>72</w:t>
            </w:r>
          </w:p>
        </w:tc>
      </w:tr>
    </w:tbl>
    <w:p w:rsidR="00BD7B32" w:rsidRPr="00E03F37" w:rsidRDefault="00BD7B32" w:rsidP="00BD7B32">
      <w:pPr>
        <w:pStyle w:val="afd"/>
        <w:ind w:left="0"/>
        <w:jc w:val="both"/>
        <w:rPr>
          <w:rFonts w:eastAsia="MS Mincho"/>
        </w:rPr>
      </w:pPr>
    </w:p>
    <w:p w:rsidR="00CC0625" w:rsidRPr="00E03F37" w:rsidRDefault="00CC0625" w:rsidP="00CC0625">
      <w:pPr>
        <w:pStyle w:val="12"/>
        <w:ind w:firstLine="0"/>
        <w:rPr>
          <w:sz w:val="24"/>
          <w:szCs w:val="24"/>
        </w:rPr>
      </w:pPr>
      <w:r w:rsidRPr="00E03F37">
        <w:rPr>
          <w:sz w:val="24"/>
          <w:szCs w:val="24"/>
        </w:rPr>
        <w:tab/>
        <w:t>4.12.</w:t>
      </w:r>
      <w:r w:rsidR="00DD66E9" w:rsidRPr="00E03F37">
        <w:rPr>
          <w:sz w:val="24"/>
          <w:szCs w:val="24"/>
        </w:rPr>
        <w:t>6</w:t>
      </w:r>
      <w:r w:rsidRPr="00E03F37">
        <w:rPr>
          <w:sz w:val="24"/>
          <w:szCs w:val="24"/>
        </w:rPr>
        <w:t>. Пуско-наладочные работы. Запуск и проверка КТПН-630.</w:t>
      </w:r>
    </w:p>
    <w:tbl>
      <w:tblPr>
        <w:tblW w:w="10080" w:type="dxa"/>
        <w:tblInd w:w="93" w:type="dxa"/>
        <w:tblLayout w:type="fixed"/>
        <w:tblLook w:val="04A0"/>
      </w:tblPr>
      <w:tblGrid>
        <w:gridCol w:w="724"/>
        <w:gridCol w:w="5812"/>
        <w:gridCol w:w="2126"/>
        <w:gridCol w:w="1418"/>
      </w:tblGrid>
      <w:tr w:rsidR="00CC0625" w:rsidRPr="00E03F37" w:rsidTr="00D65382">
        <w:trPr>
          <w:trHeight w:val="63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№пп</w:t>
            </w:r>
          </w:p>
        </w:tc>
        <w:tc>
          <w:tcPr>
            <w:tcW w:w="5812" w:type="dxa"/>
            <w:tcBorders>
              <w:top w:val="single" w:sz="4" w:space="0" w:color="auto"/>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Наименование работ и затрат, характеристика оборудования и его масса</w:t>
            </w:r>
          </w:p>
        </w:tc>
        <w:tc>
          <w:tcPr>
            <w:tcW w:w="2126" w:type="dxa"/>
            <w:tcBorders>
              <w:top w:val="single" w:sz="4" w:space="0" w:color="auto"/>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Количество</w:t>
            </w:r>
          </w:p>
        </w:tc>
      </w:tr>
      <w:tr w:rsidR="00CC0625" w:rsidRPr="00E03F37" w:rsidTr="00D65382">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C0625" w:rsidRPr="00E03F37" w:rsidRDefault="00CC0625" w:rsidP="00CC0625">
            <w:pPr>
              <w:jc w:val="center"/>
              <w:rPr>
                <w:color w:val="000000"/>
                <w:sz w:val="24"/>
                <w:szCs w:val="24"/>
              </w:rPr>
            </w:pPr>
            <w:r w:rsidRPr="00E03F37">
              <w:rPr>
                <w:color w:val="000000"/>
                <w:sz w:val="24"/>
                <w:szCs w:val="24"/>
              </w:rPr>
              <w:t>1</w:t>
            </w:r>
          </w:p>
        </w:tc>
        <w:tc>
          <w:tcPr>
            <w:tcW w:w="5812" w:type="dxa"/>
            <w:tcBorders>
              <w:top w:val="nil"/>
              <w:left w:val="nil"/>
              <w:bottom w:val="single" w:sz="4" w:space="0" w:color="auto"/>
              <w:right w:val="single" w:sz="4" w:space="0" w:color="auto"/>
            </w:tcBorders>
            <w:shd w:val="clear" w:color="auto" w:fill="auto"/>
            <w:vAlign w:val="center"/>
            <w:hideMark/>
          </w:tcPr>
          <w:p w:rsidR="00CC0625" w:rsidRPr="00E03F37" w:rsidRDefault="00CC0625" w:rsidP="00CC0625">
            <w:pPr>
              <w:jc w:val="center"/>
              <w:rPr>
                <w:color w:val="000000"/>
                <w:sz w:val="24"/>
                <w:szCs w:val="24"/>
              </w:rPr>
            </w:pPr>
            <w:r w:rsidRPr="00E03F37">
              <w:rPr>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C0625" w:rsidRPr="00E03F37" w:rsidRDefault="00CC0625" w:rsidP="00CC0625">
            <w:pPr>
              <w:jc w:val="center"/>
              <w:rPr>
                <w:color w:val="000000"/>
                <w:sz w:val="24"/>
                <w:szCs w:val="24"/>
              </w:rPr>
            </w:pPr>
            <w:r w:rsidRPr="00E03F37">
              <w:rPr>
                <w:color w:val="000000"/>
                <w:sz w:val="24"/>
                <w:szCs w:val="24"/>
              </w:rPr>
              <w:t>3</w:t>
            </w:r>
          </w:p>
        </w:tc>
        <w:tc>
          <w:tcPr>
            <w:tcW w:w="1418" w:type="dxa"/>
            <w:tcBorders>
              <w:top w:val="nil"/>
              <w:left w:val="nil"/>
              <w:bottom w:val="single" w:sz="4" w:space="0" w:color="auto"/>
              <w:right w:val="single" w:sz="4" w:space="0" w:color="auto"/>
            </w:tcBorders>
            <w:shd w:val="clear" w:color="auto" w:fill="auto"/>
            <w:vAlign w:val="center"/>
            <w:hideMark/>
          </w:tcPr>
          <w:p w:rsidR="00CC0625" w:rsidRPr="00E03F37" w:rsidRDefault="00CC0625" w:rsidP="00CC0625">
            <w:pPr>
              <w:jc w:val="center"/>
              <w:rPr>
                <w:color w:val="000000"/>
                <w:sz w:val="24"/>
                <w:szCs w:val="24"/>
              </w:rPr>
            </w:pPr>
            <w:r w:rsidRPr="00E03F37">
              <w:rPr>
                <w:color w:val="000000"/>
                <w:sz w:val="24"/>
                <w:szCs w:val="24"/>
              </w:rPr>
              <w:t>4</w:t>
            </w:r>
          </w:p>
        </w:tc>
      </w:tr>
      <w:tr w:rsidR="00CC0625" w:rsidRPr="00E03F37" w:rsidTr="00D65382">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0625" w:rsidRPr="00E03F37" w:rsidRDefault="00CC0625" w:rsidP="00CC0625">
            <w:pPr>
              <w:rPr>
                <w:b/>
                <w:bCs/>
                <w:color w:val="000000"/>
                <w:sz w:val="24"/>
                <w:szCs w:val="24"/>
              </w:rPr>
            </w:pPr>
            <w:r w:rsidRPr="00E03F37">
              <w:rPr>
                <w:b/>
                <w:bCs/>
                <w:color w:val="000000"/>
                <w:sz w:val="24"/>
                <w:szCs w:val="24"/>
              </w:rPr>
              <w:t>Раздел 1. Пусконаладочные работы</w:t>
            </w:r>
          </w:p>
        </w:tc>
      </w:tr>
      <w:tr w:rsidR="00CC0625" w:rsidRPr="00E03F37" w:rsidTr="00D65382">
        <w:trPr>
          <w:trHeight w:val="945"/>
        </w:trPr>
        <w:tc>
          <w:tcPr>
            <w:tcW w:w="724"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w:t>
            </w:r>
          </w:p>
        </w:tc>
        <w:tc>
          <w:tcPr>
            <w:tcW w:w="581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Трансформатор силовой трехфазный масляный двухобмоточный напряжением до 11 кВ, мощностью до 1,6 МВА</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шт.</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w:t>
            </w:r>
          </w:p>
        </w:tc>
      </w:tr>
      <w:tr w:rsidR="00CC0625" w:rsidRPr="00E03F37" w:rsidTr="00D65382">
        <w:trPr>
          <w:trHeight w:val="1260"/>
        </w:trPr>
        <w:tc>
          <w:tcPr>
            <w:tcW w:w="724"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2</w:t>
            </w:r>
          </w:p>
        </w:tc>
        <w:tc>
          <w:tcPr>
            <w:tcW w:w="581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Измерение переходных сопротивлений постоянному току контактов шин распределительных устройств напряжением до 10 кВ</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1 измерение</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36</w:t>
            </w:r>
          </w:p>
        </w:tc>
      </w:tr>
      <w:tr w:rsidR="00CC0625" w:rsidRPr="00E03F37" w:rsidTr="00D65382">
        <w:trPr>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3</w:t>
            </w:r>
          </w:p>
        </w:tc>
        <w:tc>
          <w:tcPr>
            <w:tcW w:w="581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Испытание сборных и соединительных шин напряжением до 11 кВ</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1 испытание</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3</w:t>
            </w:r>
          </w:p>
        </w:tc>
      </w:tr>
      <w:tr w:rsidR="00CC0625" w:rsidRPr="00E03F37" w:rsidTr="00D65382">
        <w:trPr>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4</w:t>
            </w:r>
          </w:p>
        </w:tc>
        <w:tc>
          <w:tcPr>
            <w:tcW w:w="581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Испытание аппарата коммутационного напряжением до 35 кВ</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1 испытание</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w:t>
            </w:r>
          </w:p>
        </w:tc>
      </w:tr>
      <w:tr w:rsidR="00CC0625" w:rsidRPr="00E03F37" w:rsidTr="00D65382">
        <w:trPr>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5</w:t>
            </w:r>
          </w:p>
        </w:tc>
        <w:tc>
          <w:tcPr>
            <w:tcW w:w="581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Испытание элементов ограничителей перенапряжения напряжением до 75 кВ</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1 испытание</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2</w:t>
            </w:r>
          </w:p>
        </w:tc>
      </w:tr>
      <w:tr w:rsidR="00CC0625" w:rsidRPr="00E03F37" w:rsidTr="00D65382">
        <w:trPr>
          <w:trHeight w:val="945"/>
        </w:trPr>
        <w:tc>
          <w:tcPr>
            <w:tcW w:w="724"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6</w:t>
            </w:r>
          </w:p>
        </w:tc>
        <w:tc>
          <w:tcPr>
            <w:tcW w:w="581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Испытание ввода и проходного изолятора с фарфоровой, жидкой или бумажной изоляцией (до установки на оборудование)</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1 испытание</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3</w:t>
            </w:r>
          </w:p>
        </w:tc>
      </w:tr>
      <w:tr w:rsidR="00CC0625" w:rsidRPr="00E03F37" w:rsidTr="00D65382">
        <w:trPr>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7</w:t>
            </w:r>
          </w:p>
        </w:tc>
        <w:tc>
          <w:tcPr>
            <w:tcW w:w="581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Испытание изолятора опорного отдельного одноэлементного</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1 испытание</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6</w:t>
            </w:r>
          </w:p>
        </w:tc>
      </w:tr>
      <w:tr w:rsidR="00CC0625" w:rsidRPr="00E03F37" w:rsidTr="00D65382">
        <w:trPr>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8</w:t>
            </w:r>
          </w:p>
        </w:tc>
        <w:tc>
          <w:tcPr>
            <w:tcW w:w="581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Испытание кабеля силового длиной до 500 м напряжением до 10 кВ</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1 испытание</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10</w:t>
            </w:r>
          </w:p>
        </w:tc>
      </w:tr>
      <w:tr w:rsidR="00CC0625" w:rsidRPr="00E03F37" w:rsidTr="00D65382">
        <w:trPr>
          <w:trHeight w:val="945"/>
        </w:trPr>
        <w:tc>
          <w:tcPr>
            <w:tcW w:w="724"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9</w:t>
            </w:r>
          </w:p>
        </w:tc>
        <w:tc>
          <w:tcPr>
            <w:tcW w:w="581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За каждые последующие 500 м испытания силового кабеля напряжением до 10 кВ добавлять к расценке 01-12-027-01</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м кабеля</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1000</w:t>
            </w:r>
          </w:p>
        </w:tc>
      </w:tr>
      <w:tr w:rsidR="00CC0625" w:rsidRPr="00E03F37" w:rsidTr="00D65382">
        <w:trPr>
          <w:trHeight w:val="1260"/>
        </w:trPr>
        <w:tc>
          <w:tcPr>
            <w:tcW w:w="724"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lastRenderedPageBreak/>
              <w:t>10</w:t>
            </w:r>
          </w:p>
        </w:tc>
        <w:tc>
          <w:tcPr>
            <w:tcW w:w="581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Агрегат, включающий в себя механизмы, связанные между собой блокировочными связями, смонтированные предприятием-изготовителем, в количестве до 5 шт.</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1 комплекс</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w:t>
            </w:r>
          </w:p>
        </w:tc>
      </w:tr>
      <w:tr w:rsidR="00CC0625" w:rsidRPr="00E03F37" w:rsidTr="00D65382">
        <w:trPr>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11</w:t>
            </w:r>
          </w:p>
        </w:tc>
        <w:tc>
          <w:tcPr>
            <w:tcW w:w="581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Разъединитель трехполюсный напряжением до 20 кВ</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шт.</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w:t>
            </w:r>
          </w:p>
        </w:tc>
      </w:tr>
      <w:tr w:rsidR="00CC0625" w:rsidRPr="00E03F37" w:rsidTr="00D65382">
        <w:trPr>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12</w:t>
            </w:r>
          </w:p>
        </w:tc>
        <w:tc>
          <w:tcPr>
            <w:tcW w:w="581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Схема разводки трехпроводной системы с количеством панелей (шкафов, ячеек) до 2</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1 схема</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w:t>
            </w:r>
          </w:p>
        </w:tc>
      </w:tr>
      <w:tr w:rsidR="00CC0625" w:rsidRPr="00E03F37" w:rsidTr="00D65382">
        <w:trPr>
          <w:trHeight w:val="945"/>
        </w:trPr>
        <w:tc>
          <w:tcPr>
            <w:tcW w:w="724"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13</w:t>
            </w:r>
          </w:p>
        </w:tc>
        <w:tc>
          <w:tcPr>
            <w:tcW w:w="581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Схема разводки трехпроводной системы с количеством панелей (шкафов, ячеек) за каждую последующую панель (шкаф, ячейку) свыше 2</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1 схема</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3</w:t>
            </w:r>
          </w:p>
        </w:tc>
      </w:tr>
      <w:tr w:rsidR="00CC0625" w:rsidRPr="00E03F37" w:rsidTr="00D65382">
        <w:trPr>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14</w:t>
            </w:r>
          </w:p>
        </w:tc>
        <w:tc>
          <w:tcPr>
            <w:tcW w:w="581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Фазировка электрической линии или трансформатора с сетью напряжением свыше 1 кВ</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1 фазировка</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3</w:t>
            </w:r>
          </w:p>
        </w:tc>
      </w:tr>
      <w:tr w:rsidR="00CC0625" w:rsidRPr="00E03F37" w:rsidTr="00D65382">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15</w:t>
            </w:r>
          </w:p>
        </w:tc>
        <w:tc>
          <w:tcPr>
            <w:tcW w:w="581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Испытание обмотки трансформатора силового</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1 испытание</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2</w:t>
            </w:r>
          </w:p>
        </w:tc>
      </w:tr>
      <w:tr w:rsidR="00CC0625" w:rsidRPr="00E03F37" w:rsidTr="00D65382">
        <w:trPr>
          <w:trHeight w:val="945"/>
        </w:trPr>
        <w:tc>
          <w:tcPr>
            <w:tcW w:w="724"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16</w:t>
            </w:r>
          </w:p>
        </w:tc>
        <w:tc>
          <w:tcPr>
            <w:tcW w:w="581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Выключатель автоматический постоянного тока быстродействующий напряжением свыше 1 кВ, номинальный ток до 1000 А</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шт.</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4</w:t>
            </w:r>
          </w:p>
        </w:tc>
      </w:tr>
      <w:tr w:rsidR="00CC0625" w:rsidRPr="00E03F37" w:rsidTr="00D65382">
        <w:trPr>
          <w:trHeight w:val="1890"/>
        </w:trPr>
        <w:tc>
          <w:tcPr>
            <w:tcW w:w="724"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17</w:t>
            </w:r>
          </w:p>
        </w:tc>
        <w:tc>
          <w:tcPr>
            <w:tcW w:w="581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Измерение сопротивления изоляции мегаомметром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1 линия</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5</w:t>
            </w:r>
          </w:p>
        </w:tc>
      </w:tr>
      <w:tr w:rsidR="00CC0625" w:rsidRPr="00E03F37" w:rsidTr="00D65382">
        <w:trPr>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18</w:t>
            </w:r>
          </w:p>
        </w:tc>
        <w:tc>
          <w:tcPr>
            <w:tcW w:w="581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Измерение сопротивления растеканию тока контура с диагональю до 20 м</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1 измерение</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46</w:t>
            </w:r>
          </w:p>
        </w:tc>
      </w:tr>
      <w:tr w:rsidR="00CC0625" w:rsidRPr="00E03F37" w:rsidTr="00D65382">
        <w:trPr>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19</w:t>
            </w:r>
          </w:p>
        </w:tc>
        <w:tc>
          <w:tcPr>
            <w:tcW w:w="5812" w:type="dxa"/>
            <w:tcBorders>
              <w:top w:val="nil"/>
              <w:left w:val="nil"/>
              <w:bottom w:val="single" w:sz="4" w:space="0" w:color="auto"/>
              <w:right w:val="single" w:sz="4" w:space="0" w:color="auto"/>
            </w:tcBorders>
            <w:shd w:val="clear" w:color="auto" w:fill="auto"/>
            <w:hideMark/>
          </w:tcPr>
          <w:p w:rsidR="00CC0625" w:rsidRPr="00E03F37" w:rsidRDefault="00CC0625" w:rsidP="00CC0625">
            <w:pPr>
              <w:rPr>
                <w:color w:val="000000"/>
                <w:sz w:val="24"/>
                <w:szCs w:val="24"/>
              </w:rPr>
            </w:pPr>
            <w:r w:rsidRPr="00E03F37">
              <w:rPr>
                <w:color w:val="000000"/>
                <w:sz w:val="24"/>
                <w:szCs w:val="24"/>
              </w:rPr>
              <w:t>Проверка наличия цепи между заземлителями и заземленными элементами</w:t>
            </w:r>
          </w:p>
        </w:tc>
        <w:tc>
          <w:tcPr>
            <w:tcW w:w="2126" w:type="dxa"/>
            <w:tcBorders>
              <w:top w:val="nil"/>
              <w:left w:val="nil"/>
              <w:bottom w:val="single" w:sz="4" w:space="0" w:color="auto"/>
              <w:right w:val="single" w:sz="4" w:space="0" w:color="auto"/>
            </w:tcBorders>
            <w:shd w:val="clear" w:color="auto" w:fill="auto"/>
            <w:hideMark/>
          </w:tcPr>
          <w:p w:rsidR="00CC0625" w:rsidRPr="00E03F37" w:rsidRDefault="00CC0625" w:rsidP="00CC0625">
            <w:pPr>
              <w:jc w:val="center"/>
              <w:rPr>
                <w:color w:val="000000"/>
                <w:sz w:val="24"/>
                <w:szCs w:val="24"/>
              </w:rPr>
            </w:pPr>
            <w:r w:rsidRPr="00E03F37">
              <w:rPr>
                <w:color w:val="000000"/>
                <w:sz w:val="24"/>
                <w:szCs w:val="24"/>
              </w:rPr>
              <w:t>точка</w:t>
            </w:r>
          </w:p>
        </w:tc>
        <w:tc>
          <w:tcPr>
            <w:tcW w:w="1418" w:type="dxa"/>
            <w:tcBorders>
              <w:top w:val="nil"/>
              <w:left w:val="nil"/>
              <w:bottom w:val="single" w:sz="4" w:space="0" w:color="auto"/>
              <w:right w:val="single" w:sz="4" w:space="0" w:color="auto"/>
            </w:tcBorders>
            <w:shd w:val="clear" w:color="auto" w:fill="auto"/>
            <w:noWrap/>
            <w:hideMark/>
          </w:tcPr>
          <w:p w:rsidR="00CC0625" w:rsidRPr="00E03F37" w:rsidRDefault="00CC0625" w:rsidP="00CC0625">
            <w:pPr>
              <w:jc w:val="center"/>
              <w:rPr>
                <w:color w:val="000000"/>
                <w:sz w:val="24"/>
                <w:szCs w:val="24"/>
              </w:rPr>
            </w:pPr>
            <w:r w:rsidRPr="00E03F37">
              <w:rPr>
                <w:color w:val="000000"/>
                <w:sz w:val="24"/>
                <w:szCs w:val="24"/>
              </w:rPr>
              <w:t>46</w:t>
            </w:r>
          </w:p>
        </w:tc>
      </w:tr>
    </w:tbl>
    <w:p w:rsidR="00CC0625" w:rsidRPr="00E03F37" w:rsidRDefault="00CC0625" w:rsidP="00CC0625">
      <w:pPr>
        <w:pStyle w:val="afd"/>
        <w:ind w:left="0"/>
        <w:jc w:val="both"/>
        <w:rPr>
          <w:rFonts w:eastAsia="MS Mincho"/>
        </w:rPr>
      </w:pPr>
    </w:p>
    <w:p w:rsidR="00CC0625" w:rsidRPr="00E03F37" w:rsidRDefault="00CC0625" w:rsidP="00CC0625">
      <w:pPr>
        <w:pStyle w:val="afd"/>
        <w:jc w:val="both"/>
        <w:rPr>
          <w:rFonts w:eastAsia="MS Mincho"/>
        </w:rPr>
      </w:pPr>
      <w:r w:rsidRPr="00E03F37">
        <w:rPr>
          <w:rFonts w:eastAsia="MS Mincho"/>
        </w:rPr>
        <w:t xml:space="preserve"> </w:t>
      </w:r>
    </w:p>
    <w:p w:rsidR="00CC0625" w:rsidRPr="00E03F37" w:rsidRDefault="00CC0625" w:rsidP="00CC0625">
      <w:pPr>
        <w:pStyle w:val="afd"/>
        <w:ind w:left="0"/>
        <w:jc w:val="both"/>
        <w:rPr>
          <w:rFonts w:eastAsia="MS Mincho"/>
        </w:rPr>
      </w:pPr>
    </w:p>
    <w:p w:rsidR="00CC0625" w:rsidRPr="00E03F37" w:rsidRDefault="00CC0625" w:rsidP="00CC0625">
      <w:pPr>
        <w:ind w:firstLine="708"/>
        <w:jc w:val="right"/>
        <w:rPr>
          <w:sz w:val="24"/>
          <w:szCs w:val="24"/>
        </w:rPr>
      </w:pPr>
    </w:p>
    <w:p w:rsidR="00CC0625" w:rsidRPr="00E03F37" w:rsidRDefault="00CC0625" w:rsidP="00CC0625">
      <w:pPr>
        <w:ind w:firstLine="708"/>
        <w:jc w:val="right"/>
        <w:rPr>
          <w:sz w:val="24"/>
          <w:szCs w:val="24"/>
        </w:rPr>
      </w:pPr>
    </w:p>
    <w:p w:rsidR="00CC0625" w:rsidRPr="00E03F37" w:rsidRDefault="00CC0625" w:rsidP="00CC0625">
      <w:pPr>
        <w:ind w:firstLine="708"/>
        <w:jc w:val="right"/>
        <w:rPr>
          <w:sz w:val="24"/>
          <w:szCs w:val="24"/>
        </w:rPr>
      </w:pPr>
    </w:p>
    <w:p w:rsidR="00CC0625" w:rsidRPr="00E03F37" w:rsidRDefault="00CC0625" w:rsidP="00CC0625">
      <w:pPr>
        <w:ind w:firstLine="708"/>
        <w:jc w:val="right"/>
        <w:rPr>
          <w:b/>
          <w:sz w:val="24"/>
          <w:szCs w:val="24"/>
        </w:rPr>
      </w:pPr>
    </w:p>
    <w:p w:rsidR="00CC0625" w:rsidRPr="00E03F37" w:rsidRDefault="00CC0625" w:rsidP="00CC0625">
      <w:pPr>
        <w:ind w:firstLine="708"/>
        <w:jc w:val="right"/>
        <w:rPr>
          <w:b/>
          <w:sz w:val="24"/>
          <w:szCs w:val="24"/>
        </w:rPr>
      </w:pPr>
    </w:p>
    <w:p w:rsidR="00CC0625" w:rsidRPr="00E03F37" w:rsidRDefault="00CC0625" w:rsidP="00CC0625">
      <w:pPr>
        <w:ind w:firstLine="708"/>
        <w:jc w:val="right"/>
        <w:rPr>
          <w:b/>
          <w:sz w:val="24"/>
          <w:szCs w:val="24"/>
        </w:rPr>
      </w:pPr>
    </w:p>
    <w:p w:rsidR="00CC0625" w:rsidRPr="00E03F37" w:rsidRDefault="00CC0625" w:rsidP="00CC0625">
      <w:pPr>
        <w:ind w:firstLine="708"/>
        <w:jc w:val="right"/>
        <w:rPr>
          <w:b/>
          <w:sz w:val="24"/>
          <w:szCs w:val="24"/>
        </w:rPr>
      </w:pPr>
    </w:p>
    <w:p w:rsidR="00CC0625" w:rsidRPr="00E03F37" w:rsidRDefault="00CC0625" w:rsidP="00CC0625">
      <w:pPr>
        <w:ind w:firstLine="708"/>
        <w:jc w:val="right"/>
        <w:rPr>
          <w:b/>
          <w:sz w:val="24"/>
          <w:szCs w:val="24"/>
        </w:rPr>
      </w:pPr>
    </w:p>
    <w:p w:rsidR="00CC0625" w:rsidRPr="00E03F37" w:rsidRDefault="00CC0625" w:rsidP="00CC0625">
      <w:pPr>
        <w:ind w:firstLine="708"/>
        <w:jc w:val="right"/>
        <w:rPr>
          <w:b/>
          <w:sz w:val="24"/>
          <w:szCs w:val="24"/>
        </w:rPr>
      </w:pPr>
    </w:p>
    <w:p w:rsidR="00CC0625" w:rsidRPr="00E03F37" w:rsidRDefault="00CC0625" w:rsidP="00CC0625">
      <w:pPr>
        <w:ind w:firstLine="708"/>
        <w:jc w:val="right"/>
        <w:rPr>
          <w:b/>
          <w:sz w:val="24"/>
          <w:szCs w:val="24"/>
        </w:rPr>
      </w:pPr>
    </w:p>
    <w:p w:rsidR="00CC0625" w:rsidRPr="00E03F37" w:rsidRDefault="00CC0625" w:rsidP="00CC0625">
      <w:pPr>
        <w:ind w:firstLine="708"/>
        <w:jc w:val="right"/>
        <w:rPr>
          <w:b/>
          <w:sz w:val="24"/>
          <w:szCs w:val="24"/>
        </w:rPr>
      </w:pPr>
    </w:p>
    <w:p w:rsidR="00CC0625" w:rsidRPr="00E03F37" w:rsidRDefault="00CC0625" w:rsidP="00CC0625">
      <w:pPr>
        <w:ind w:firstLine="708"/>
        <w:jc w:val="right"/>
        <w:rPr>
          <w:b/>
          <w:sz w:val="24"/>
          <w:szCs w:val="24"/>
        </w:rPr>
      </w:pPr>
    </w:p>
    <w:p w:rsidR="00CC0625" w:rsidRPr="00E03F37" w:rsidRDefault="00CC0625" w:rsidP="00CC0625">
      <w:pPr>
        <w:ind w:firstLine="708"/>
        <w:jc w:val="right"/>
        <w:rPr>
          <w:b/>
          <w:sz w:val="24"/>
          <w:szCs w:val="24"/>
        </w:rPr>
      </w:pPr>
    </w:p>
    <w:p w:rsidR="00CC0625" w:rsidRPr="00E03F37" w:rsidRDefault="00CC0625" w:rsidP="00CC0625">
      <w:pPr>
        <w:ind w:firstLine="708"/>
        <w:jc w:val="right"/>
        <w:rPr>
          <w:b/>
          <w:sz w:val="24"/>
          <w:szCs w:val="24"/>
        </w:rPr>
      </w:pPr>
    </w:p>
    <w:p w:rsidR="00CC0625" w:rsidRPr="00E03F37" w:rsidRDefault="00CC0625" w:rsidP="00CC0625">
      <w:pPr>
        <w:ind w:firstLine="708"/>
        <w:jc w:val="right"/>
        <w:rPr>
          <w:b/>
          <w:sz w:val="24"/>
          <w:szCs w:val="24"/>
        </w:rPr>
      </w:pPr>
    </w:p>
    <w:p w:rsidR="00DD66E9" w:rsidRPr="00E03F37" w:rsidRDefault="00DD66E9" w:rsidP="00CC0625">
      <w:pPr>
        <w:ind w:firstLine="708"/>
        <w:jc w:val="right"/>
        <w:rPr>
          <w:b/>
          <w:sz w:val="24"/>
          <w:szCs w:val="24"/>
        </w:rPr>
      </w:pPr>
    </w:p>
    <w:p w:rsidR="00CC0625" w:rsidRPr="00E03F37" w:rsidRDefault="00CC0625" w:rsidP="00CC0625">
      <w:pPr>
        <w:ind w:firstLine="708"/>
        <w:jc w:val="right"/>
        <w:rPr>
          <w:b/>
          <w:sz w:val="24"/>
          <w:szCs w:val="24"/>
        </w:rPr>
      </w:pPr>
    </w:p>
    <w:p w:rsidR="00CC0625" w:rsidRPr="00E03F37" w:rsidRDefault="00CC0625" w:rsidP="00CC0625">
      <w:pPr>
        <w:ind w:firstLine="708"/>
        <w:jc w:val="right"/>
        <w:rPr>
          <w:b/>
          <w:sz w:val="24"/>
          <w:szCs w:val="24"/>
        </w:rPr>
      </w:pPr>
    </w:p>
    <w:p w:rsidR="00CC0625" w:rsidRPr="00E03F37" w:rsidRDefault="00CC0625" w:rsidP="00CC0625">
      <w:pPr>
        <w:ind w:firstLine="708"/>
        <w:jc w:val="right"/>
        <w:rPr>
          <w:b/>
          <w:sz w:val="24"/>
          <w:szCs w:val="24"/>
        </w:rPr>
      </w:pPr>
      <w:r w:rsidRPr="00E03F37">
        <w:rPr>
          <w:b/>
          <w:sz w:val="24"/>
          <w:szCs w:val="24"/>
        </w:rPr>
        <w:lastRenderedPageBreak/>
        <w:t>Приложение №1 к техническому заданию</w:t>
      </w:r>
    </w:p>
    <w:p w:rsidR="00CC0625" w:rsidRPr="00E03F37" w:rsidRDefault="00CC0625" w:rsidP="00CC0625">
      <w:pPr>
        <w:ind w:firstLine="708"/>
        <w:jc w:val="right"/>
        <w:rPr>
          <w:b/>
          <w:sz w:val="24"/>
          <w:szCs w:val="24"/>
        </w:rPr>
      </w:pPr>
    </w:p>
    <w:p w:rsidR="00CC0625" w:rsidRPr="00E03F37" w:rsidRDefault="00A607C5" w:rsidP="00A607C5">
      <w:pPr>
        <w:pStyle w:val="a8"/>
        <w:tabs>
          <w:tab w:val="left" w:pos="1080"/>
        </w:tabs>
        <w:spacing w:after="0"/>
        <w:jc w:val="both"/>
        <w:rPr>
          <w:sz w:val="24"/>
          <w:szCs w:val="24"/>
        </w:rPr>
      </w:pPr>
      <w:r w:rsidRPr="00E03F37">
        <w:rPr>
          <w:sz w:val="24"/>
          <w:szCs w:val="24"/>
        </w:rPr>
        <w:tab/>
      </w:r>
      <w:r w:rsidR="00CC0625" w:rsidRPr="00E03F37">
        <w:rPr>
          <w:sz w:val="24"/>
          <w:szCs w:val="24"/>
        </w:rPr>
        <w:t>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tbl>
      <w:tblPr>
        <w:tblW w:w="9923"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9923"/>
      </w:tblGrid>
      <w:tr w:rsidR="00CC0625" w:rsidRPr="00E03F37" w:rsidTr="00D65382">
        <w:trPr>
          <w:trHeight w:val="624"/>
        </w:trPr>
        <w:tc>
          <w:tcPr>
            <w:tcW w:w="9923" w:type="dxa"/>
            <w:tcMar>
              <w:top w:w="0" w:type="dxa"/>
              <w:left w:w="108" w:type="dxa"/>
              <w:bottom w:w="0" w:type="dxa"/>
              <w:right w:w="108" w:type="dxa"/>
            </w:tcMar>
            <w:vAlign w:val="center"/>
            <w:hideMark/>
          </w:tcPr>
          <w:p w:rsidR="00CC0625" w:rsidRPr="00E03F37" w:rsidRDefault="00CC0625" w:rsidP="00CC0625">
            <w:pPr>
              <w:autoSpaceDE w:val="0"/>
              <w:autoSpaceDN w:val="0"/>
              <w:jc w:val="center"/>
              <w:rPr>
                <w:b/>
                <w:bCs/>
                <w:sz w:val="24"/>
                <w:szCs w:val="24"/>
              </w:rPr>
            </w:pPr>
            <w:r w:rsidRPr="00E03F37">
              <w:rPr>
                <w:b/>
                <w:bCs/>
                <w:sz w:val="24"/>
                <w:szCs w:val="24"/>
              </w:rPr>
              <w:t>Виды работ по Перечню, утвержденному Приказом Минрегиона России от 30.12.2009 г. № 624 с изменениями и дополнениями от 23 июня 2010 г., 26 мая, 14 ноября 2011 г</w:t>
            </w:r>
          </w:p>
        </w:tc>
      </w:tr>
      <w:tr w:rsidR="00CC0625" w:rsidRPr="00E03F37" w:rsidTr="00D65382">
        <w:trPr>
          <w:trHeight w:val="620"/>
        </w:trPr>
        <w:tc>
          <w:tcPr>
            <w:tcW w:w="9923" w:type="dxa"/>
            <w:tcMar>
              <w:top w:w="0" w:type="dxa"/>
              <w:left w:w="108" w:type="dxa"/>
              <w:bottom w:w="0" w:type="dxa"/>
              <w:right w:w="108" w:type="dxa"/>
            </w:tcMar>
            <w:vAlign w:val="center"/>
            <w:hideMark/>
          </w:tcPr>
          <w:p w:rsidR="00CC0625" w:rsidRPr="00E03F37" w:rsidRDefault="00CC0625" w:rsidP="00CC0625">
            <w:pPr>
              <w:autoSpaceDE w:val="0"/>
              <w:autoSpaceDN w:val="0"/>
              <w:adjustRightInd w:val="0"/>
              <w:jc w:val="both"/>
              <w:outlineLvl w:val="0"/>
              <w:rPr>
                <w:b/>
                <w:sz w:val="24"/>
                <w:szCs w:val="24"/>
              </w:rPr>
            </w:pPr>
            <w:r w:rsidRPr="00E03F37">
              <w:rPr>
                <w:b/>
                <w:sz w:val="24"/>
                <w:szCs w:val="24"/>
              </w:rPr>
              <w:t>III. Виды работ по строительству, реконструкции и капитальному ремонту</w:t>
            </w:r>
          </w:p>
          <w:p w:rsidR="00CC0625" w:rsidRPr="00E03F37" w:rsidRDefault="00CC0625" w:rsidP="00CC0625">
            <w:pPr>
              <w:ind w:left="360"/>
              <w:rPr>
                <w:sz w:val="24"/>
                <w:szCs w:val="24"/>
              </w:rPr>
            </w:pPr>
            <w:r w:rsidRPr="00E03F37">
              <w:rPr>
                <w:sz w:val="24"/>
                <w:szCs w:val="24"/>
              </w:rPr>
              <w:t>1. Геодезические работы, выполняемые на строительных площадках</w:t>
            </w:r>
          </w:p>
          <w:p w:rsidR="00CC0625" w:rsidRPr="00E03F37" w:rsidRDefault="00CC0625" w:rsidP="00CC0625">
            <w:pPr>
              <w:ind w:left="360"/>
              <w:rPr>
                <w:sz w:val="24"/>
                <w:szCs w:val="24"/>
              </w:rPr>
            </w:pPr>
            <w:r w:rsidRPr="00E03F37">
              <w:rPr>
                <w:sz w:val="24"/>
                <w:szCs w:val="24"/>
              </w:rPr>
              <w:t>1.1. Разбивочные работы в процессе строительства</w:t>
            </w:r>
          </w:p>
          <w:p w:rsidR="00CC0625" w:rsidRPr="00E03F37" w:rsidRDefault="00CC0625" w:rsidP="00CC0625">
            <w:pPr>
              <w:ind w:left="360"/>
              <w:rPr>
                <w:sz w:val="24"/>
                <w:szCs w:val="24"/>
              </w:rPr>
            </w:pPr>
            <w:r w:rsidRPr="00E03F37">
              <w:rPr>
                <w:sz w:val="24"/>
                <w:szCs w:val="24"/>
              </w:rPr>
              <w:t>1.2. Геодезический контроль точности геометрических параметров зданий и сооружений</w:t>
            </w:r>
          </w:p>
          <w:p w:rsidR="00CC0625" w:rsidRPr="00E03F37" w:rsidRDefault="00CC0625" w:rsidP="00CC0625">
            <w:pPr>
              <w:ind w:left="360"/>
              <w:rPr>
                <w:sz w:val="24"/>
                <w:szCs w:val="24"/>
              </w:rPr>
            </w:pPr>
            <w:r w:rsidRPr="00E03F37">
              <w:rPr>
                <w:sz w:val="24"/>
                <w:szCs w:val="24"/>
              </w:rPr>
              <w:t>2. Подготовительные работы</w:t>
            </w:r>
          </w:p>
          <w:p w:rsidR="00CC0625" w:rsidRPr="00E03F37" w:rsidRDefault="00CC0625" w:rsidP="00CC0625">
            <w:pPr>
              <w:ind w:left="360"/>
              <w:rPr>
                <w:sz w:val="24"/>
                <w:szCs w:val="24"/>
              </w:rPr>
            </w:pPr>
            <w:r w:rsidRPr="00E03F37">
              <w:rPr>
                <w:sz w:val="24"/>
                <w:szCs w:val="24"/>
              </w:rPr>
              <w:t>2.3. Устройство рельсовых подкрановых путей и фундаментов (опоры) стационарных кранов</w:t>
            </w:r>
          </w:p>
          <w:p w:rsidR="00CC0625" w:rsidRPr="00E03F37" w:rsidRDefault="00CC0625" w:rsidP="00CC0625">
            <w:pPr>
              <w:ind w:left="360"/>
              <w:rPr>
                <w:sz w:val="24"/>
                <w:szCs w:val="24"/>
              </w:rPr>
            </w:pPr>
            <w:r w:rsidRPr="00E03F37">
              <w:rPr>
                <w:sz w:val="24"/>
                <w:szCs w:val="24"/>
              </w:rPr>
              <w:t>3. Земляные работы</w:t>
            </w:r>
          </w:p>
          <w:p w:rsidR="00CC0625" w:rsidRPr="00E03F37" w:rsidRDefault="00CC0625" w:rsidP="00CC0625">
            <w:pPr>
              <w:ind w:left="360"/>
              <w:rPr>
                <w:sz w:val="24"/>
                <w:szCs w:val="24"/>
              </w:rPr>
            </w:pPr>
            <w:r w:rsidRPr="00E03F37">
              <w:rPr>
                <w:sz w:val="24"/>
                <w:szCs w:val="24"/>
              </w:rPr>
              <w:t>3.1. Механизированная разработка грунта</w:t>
            </w:r>
          </w:p>
          <w:p w:rsidR="00CC0625" w:rsidRPr="00E03F37" w:rsidRDefault="00CC0625" w:rsidP="00CC0625">
            <w:pPr>
              <w:ind w:left="360"/>
              <w:rPr>
                <w:sz w:val="24"/>
                <w:szCs w:val="24"/>
              </w:rPr>
            </w:pPr>
            <w:r w:rsidRPr="00E03F37">
              <w:rPr>
                <w:sz w:val="24"/>
                <w:szCs w:val="24"/>
              </w:rPr>
              <w:t>3.5. Уплотнение грунта катками, грунтоуплотняющими машинами или тяжелыми трамбовками</w:t>
            </w:r>
          </w:p>
          <w:p w:rsidR="00CC0625" w:rsidRPr="00E03F37" w:rsidRDefault="00CC0625" w:rsidP="00CC0625">
            <w:pPr>
              <w:ind w:left="360"/>
              <w:rPr>
                <w:sz w:val="24"/>
                <w:szCs w:val="24"/>
              </w:rPr>
            </w:pPr>
            <w:r w:rsidRPr="00E03F37">
              <w:rPr>
                <w:sz w:val="24"/>
                <w:szCs w:val="24"/>
              </w:rPr>
              <w:t>6. Устройство бетонных и железобетонных монолитных конструкций</w:t>
            </w:r>
          </w:p>
          <w:p w:rsidR="00CC0625" w:rsidRPr="00E03F37" w:rsidRDefault="00CC0625" w:rsidP="00CC0625">
            <w:pPr>
              <w:ind w:left="360"/>
              <w:rPr>
                <w:sz w:val="24"/>
                <w:szCs w:val="24"/>
              </w:rPr>
            </w:pPr>
            <w:r w:rsidRPr="00E03F37">
              <w:rPr>
                <w:sz w:val="24"/>
                <w:szCs w:val="24"/>
              </w:rPr>
              <w:t>6.2. Арматурные работы</w:t>
            </w:r>
          </w:p>
          <w:p w:rsidR="00CC0625" w:rsidRPr="00E03F37" w:rsidRDefault="00CC0625" w:rsidP="00CC0625">
            <w:pPr>
              <w:ind w:left="360"/>
              <w:rPr>
                <w:sz w:val="24"/>
                <w:szCs w:val="24"/>
              </w:rPr>
            </w:pPr>
            <w:r w:rsidRPr="00E03F37">
              <w:rPr>
                <w:sz w:val="24"/>
                <w:szCs w:val="24"/>
              </w:rPr>
              <w:t>6.3. Устройство монолитных бетонных и железобетонных конструкций</w:t>
            </w:r>
          </w:p>
          <w:p w:rsidR="00CC0625" w:rsidRPr="00E03F37" w:rsidRDefault="00CC0625" w:rsidP="00CC0625">
            <w:pPr>
              <w:ind w:left="360"/>
              <w:rPr>
                <w:sz w:val="24"/>
                <w:szCs w:val="24"/>
              </w:rPr>
            </w:pPr>
            <w:r w:rsidRPr="00E03F37">
              <w:rPr>
                <w:sz w:val="24"/>
                <w:szCs w:val="24"/>
              </w:rPr>
              <w:t>7. Монтаж сборных бетонных и железобетонных конструкций</w:t>
            </w:r>
          </w:p>
          <w:p w:rsidR="00CC0625" w:rsidRPr="00E03F37" w:rsidRDefault="00CC0625" w:rsidP="00CC0625">
            <w:pPr>
              <w:ind w:left="360"/>
              <w:rPr>
                <w:sz w:val="24"/>
                <w:szCs w:val="24"/>
              </w:rPr>
            </w:pPr>
            <w:r w:rsidRPr="00E03F37">
              <w:rPr>
                <w:sz w:val="24"/>
                <w:szCs w:val="24"/>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CC0625" w:rsidRPr="00E03F37" w:rsidRDefault="00CC0625" w:rsidP="00CC0625">
            <w:pPr>
              <w:ind w:left="360"/>
              <w:rPr>
                <w:sz w:val="24"/>
                <w:szCs w:val="24"/>
              </w:rPr>
            </w:pPr>
            <w:r w:rsidRPr="00E03F37">
              <w:rPr>
                <w:sz w:val="24"/>
                <w:szCs w:val="24"/>
              </w:rPr>
              <w:t>10. Монтаж металлических конструкций</w:t>
            </w:r>
          </w:p>
          <w:p w:rsidR="00CC0625" w:rsidRPr="00E03F37" w:rsidRDefault="00CC0625" w:rsidP="00CC0625">
            <w:pPr>
              <w:ind w:left="360"/>
              <w:rPr>
                <w:sz w:val="24"/>
                <w:szCs w:val="24"/>
              </w:rPr>
            </w:pPr>
            <w:r w:rsidRPr="00E03F37">
              <w:rPr>
                <w:sz w:val="24"/>
                <w:szCs w:val="24"/>
              </w:rPr>
              <w:t>10.1. Монтаж, усиление и демонтаж конструктивных элементов и ограждающих конструкций зданий и сооружений</w:t>
            </w:r>
          </w:p>
          <w:p w:rsidR="00CC0625" w:rsidRPr="00E03F37" w:rsidRDefault="00CC0625" w:rsidP="00CC0625">
            <w:pPr>
              <w:ind w:left="360"/>
              <w:rPr>
                <w:sz w:val="24"/>
                <w:szCs w:val="24"/>
              </w:rPr>
            </w:pPr>
            <w:r w:rsidRPr="00E03F37">
              <w:rPr>
                <w:sz w:val="24"/>
                <w:szCs w:val="24"/>
              </w:rPr>
              <w:t>20. Устройство наружных электрических сетей и линий связи</w:t>
            </w:r>
          </w:p>
          <w:p w:rsidR="00CC0625" w:rsidRPr="00E03F37" w:rsidRDefault="00CC0625" w:rsidP="00CC0625">
            <w:pPr>
              <w:ind w:left="360"/>
              <w:rPr>
                <w:sz w:val="24"/>
                <w:szCs w:val="24"/>
              </w:rPr>
            </w:pPr>
            <w:r w:rsidRPr="00E03F37">
              <w:rPr>
                <w:sz w:val="24"/>
                <w:szCs w:val="24"/>
              </w:rPr>
              <w:t>20.2. Устройство сетей электроснабжения напряжением до 35 кВ включительно</w:t>
            </w:r>
          </w:p>
          <w:p w:rsidR="00CC0625" w:rsidRPr="00E03F37" w:rsidRDefault="00CC0625" w:rsidP="00CC0625">
            <w:pPr>
              <w:ind w:left="360"/>
              <w:rPr>
                <w:sz w:val="24"/>
                <w:szCs w:val="24"/>
              </w:rPr>
            </w:pPr>
            <w:r w:rsidRPr="00E03F37">
              <w:rPr>
                <w:sz w:val="24"/>
                <w:szCs w:val="24"/>
              </w:rPr>
              <w:t>20.10. Монтаж и демонтаж трансформаторных подстанций и линейного электрооборудования напряжением до 35 кВ включительно</w:t>
            </w:r>
          </w:p>
          <w:p w:rsidR="00CC0625" w:rsidRPr="00E03F37" w:rsidRDefault="00CC0625" w:rsidP="00CC0625">
            <w:pPr>
              <w:ind w:left="360"/>
              <w:rPr>
                <w:sz w:val="24"/>
                <w:szCs w:val="24"/>
              </w:rPr>
            </w:pPr>
            <w:r w:rsidRPr="00E03F37">
              <w:rPr>
                <w:sz w:val="24"/>
                <w:szCs w:val="24"/>
              </w:rPr>
              <w:t>20.12. Установка распределительных устройств, коммутационной аппаратуры, устройств защиты</w:t>
            </w:r>
          </w:p>
          <w:p w:rsidR="00CC0625" w:rsidRPr="00E03F37" w:rsidRDefault="00CC0625" w:rsidP="00CC0625">
            <w:pPr>
              <w:ind w:left="360"/>
              <w:rPr>
                <w:sz w:val="24"/>
                <w:szCs w:val="24"/>
              </w:rPr>
            </w:pPr>
            <w:r w:rsidRPr="00E03F37">
              <w:rPr>
                <w:sz w:val="24"/>
                <w:szCs w:val="24"/>
              </w:rPr>
              <w:t>23. Монтажные работы</w:t>
            </w:r>
          </w:p>
          <w:p w:rsidR="00CC0625" w:rsidRPr="00E03F37" w:rsidRDefault="00CC0625" w:rsidP="00CC0625">
            <w:pPr>
              <w:ind w:left="360"/>
              <w:rPr>
                <w:sz w:val="24"/>
                <w:szCs w:val="24"/>
              </w:rPr>
            </w:pPr>
            <w:r w:rsidRPr="00E03F37">
              <w:rPr>
                <w:sz w:val="24"/>
                <w:szCs w:val="24"/>
              </w:rPr>
              <w:t>23.16. Монтаж оборудования объектов инфраструктуры железнодорожного транспорта</w:t>
            </w:r>
          </w:p>
          <w:p w:rsidR="00CC0625" w:rsidRPr="00E03F37" w:rsidRDefault="00CC0625" w:rsidP="00CC0625">
            <w:pPr>
              <w:ind w:left="360"/>
              <w:rPr>
                <w:sz w:val="24"/>
                <w:szCs w:val="24"/>
              </w:rPr>
            </w:pPr>
            <w:r w:rsidRPr="00E03F37">
              <w:rPr>
                <w:sz w:val="24"/>
                <w:szCs w:val="24"/>
              </w:rPr>
              <w:t>24. Пусконаладочные работы</w:t>
            </w:r>
          </w:p>
          <w:p w:rsidR="00CC0625" w:rsidRPr="00E03F37" w:rsidRDefault="00CC0625" w:rsidP="00CC0625">
            <w:pPr>
              <w:ind w:left="360"/>
              <w:rPr>
                <w:sz w:val="24"/>
                <w:szCs w:val="24"/>
              </w:rPr>
            </w:pPr>
            <w:r w:rsidRPr="00E03F37">
              <w:rPr>
                <w:sz w:val="24"/>
                <w:szCs w:val="24"/>
              </w:rPr>
              <w:t>24.4. Пусконаладочные работы силовых и измерительных трансформаторов</w:t>
            </w:r>
          </w:p>
          <w:p w:rsidR="00CC0625" w:rsidRPr="00E03F37" w:rsidRDefault="00CC0625" w:rsidP="00CC0625">
            <w:pPr>
              <w:ind w:left="360"/>
              <w:rPr>
                <w:sz w:val="24"/>
                <w:szCs w:val="24"/>
              </w:rPr>
            </w:pPr>
            <w:r w:rsidRPr="00E03F37">
              <w:rPr>
                <w:sz w:val="24"/>
                <w:szCs w:val="24"/>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CC0625" w:rsidRPr="00E03F37" w:rsidRDefault="00CC0625" w:rsidP="00CC0625">
            <w:pPr>
              <w:ind w:left="360"/>
              <w:rPr>
                <w:sz w:val="24"/>
                <w:szCs w:val="24"/>
              </w:rPr>
            </w:pPr>
            <w:r w:rsidRPr="00E03F37">
              <w:rPr>
                <w:sz w:val="24"/>
                <w:szCs w:val="24"/>
              </w:rPr>
              <w:t>33.2.2. Железные дороги и объекты инфраструктуры железнодорожного транспорта</w:t>
            </w:r>
          </w:p>
        </w:tc>
      </w:tr>
    </w:tbl>
    <w:p w:rsidR="00CC0625" w:rsidRPr="00E03F37" w:rsidRDefault="00CC0625" w:rsidP="00CC0625">
      <w:pPr>
        <w:ind w:firstLine="709"/>
        <w:rPr>
          <w:b/>
          <w:sz w:val="24"/>
          <w:szCs w:val="24"/>
        </w:rPr>
      </w:pPr>
    </w:p>
    <w:p w:rsidR="00577C95" w:rsidRPr="00E03F37" w:rsidRDefault="00577C95" w:rsidP="00CC0625">
      <w:pPr>
        <w:pStyle w:val="ConsNormal"/>
        <w:widowControl/>
        <w:jc w:val="right"/>
        <w:rPr>
          <w:rFonts w:ascii="Times New Roman" w:hAnsi="Times New Roman"/>
          <w:sz w:val="24"/>
          <w:szCs w:val="24"/>
        </w:rPr>
      </w:pPr>
    </w:p>
    <w:p w:rsidR="00577C95" w:rsidRPr="00E03F37" w:rsidRDefault="00577C95" w:rsidP="00CC0625">
      <w:pPr>
        <w:pStyle w:val="ConsNormal"/>
        <w:widowControl/>
        <w:jc w:val="right"/>
        <w:rPr>
          <w:rFonts w:ascii="Times New Roman" w:hAnsi="Times New Roman"/>
          <w:sz w:val="24"/>
          <w:szCs w:val="24"/>
        </w:rPr>
      </w:pPr>
    </w:p>
    <w:p w:rsidR="00577C95" w:rsidRPr="00E03F37" w:rsidRDefault="00577C95" w:rsidP="00CC0625">
      <w:pPr>
        <w:pStyle w:val="ConsNormal"/>
        <w:widowControl/>
        <w:jc w:val="right"/>
        <w:rPr>
          <w:rFonts w:ascii="Times New Roman" w:hAnsi="Times New Roman"/>
          <w:sz w:val="24"/>
          <w:szCs w:val="24"/>
        </w:rPr>
      </w:pPr>
    </w:p>
    <w:p w:rsidR="00B51592" w:rsidRPr="00E03F37" w:rsidRDefault="00B51592" w:rsidP="00CC0625">
      <w:pPr>
        <w:pStyle w:val="ConsNormal"/>
        <w:widowControl/>
        <w:jc w:val="right"/>
        <w:rPr>
          <w:rFonts w:ascii="Times New Roman" w:hAnsi="Times New Roman"/>
          <w:sz w:val="24"/>
          <w:szCs w:val="24"/>
        </w:rPr>
      </w:pPr>
    </w:p>
    <w:p w:rsidR="00A607C5" w:rsidRPr="00E03F37" w:rsidRDefault="00A607C5" w:rsidP="00CC0625">
      <w:pPr>
        <w:pStyle w:val="ConsNormal"/>
        <w:widowControl/>
        <w:jc w:val="right"/>
        <w:rPr>
          <w:rFonts w:ascii="Times New Roman" w:hAnsi="Times New Roman"/>
          <w:sz w:val="24"/>
          <w:szCs w:val="24"/>
        </w:rPr>
      </w:pPr>
    </w:p>
    <w:p w:rsidR="00CC0625" w:rsidRPr="00E03F37" w:rsidRDefault="00CC0625" w:rsidP="00CC0625">
      <w:pPr>
        <w:pStyle w:val="ConsNormal"/>
        <w:widowControl/>
        <w:jc w:val="right"/>
        <w:rPr>
          <w:rFonts w:ascii="Times New Roman" w:hAnsi="Times New Roman"/>
          <w:sz w:val="24"/>
          <w:szCs w:val="24"/>
        </w:rPr>
      </w:pPr>
    </w:p>
    <w:p w:rsidR="008F298F" w:rsidRPr="00E03F37" w:rsidRDefault="008F298F" w:rsidP="00CC0625">
      <w:pPr>
        <w:pStyle w:val="ConsNormal"/>
        <w:widowControl/>
        <w:jc w:val="right"/>
        <w:rPr>
          <w:rFonts w:ascii="Times New Roman" w:hAnsi="Times New Roman"/>
          <w:sz w:val="24"/>
          <w:szCs w:val="24"/>
        </w:rPr>
      </w:pPr>
    </w:p>
    <w:p w:rsidR="003F3F38" w:rsidRPr="00E03F37" w:rsidRDefault="003F3F38" w:rsidP="00CC0625">
      <w:pPr>
        <w:pStyle w:val="ConsNormal"/>
        <w:widowControl/>
        <w:jc w:val="right"/>
        <w:rPr>
          <w:rFonts w:ascii="Times New Roman" w:hAnsi="Times New Roman"/>
          <w:sz w:val="24"/>
          <w:szCs w:val="24"/>
        </w:rPr>
      </w:pPr>
      <w:r w:rsidRPr="00E03F37">
        <w:rPr>
          <w:rFonts w:ascii="Times New Roman" w:hAnsi="Times New Roman"/>
          <w:sz w:val="24"/>
          <w:szCs w:val="24"/>
        </w:rPr>
        <w:lastRenderedPageBreak/>
        <w:t>Приложение №</w:t>
      </w:r>
      <w:r w:rsidR="00A6233D" w:rsidRPr="00E03F37">
        <w:rPr>
          <w:rFonts w:ascii="Times New Roman" w:hAnsi="Times New Roman"/>
          <w:sz w:val="24"/>
          <w:szCs w:val="24"/>
        </w:rPr>
        <w:t>2</w:t>
      </w:r>
    </w:p>
    <w:p w:rsidR="003F3F38" w:rsidRPr="00E03F37" w:rsidRDefault="003F3F38" w:rsidP="00CC0625">
      <w:pPr>
        <w:pStyle w:val="ConsNormal"/>
        <w:widowControl/>
        <w:ind w:firstLine="0"/>
        <w:jc w:val="right"/>
        <w:rPr>
          <w:rFonts w:ascii="Times New Roman" w:hAnsi="Times New Roman"/>
          <w:sz w:val="24"/>
          <w:szCs w:val="24"/>
        </w:rPr>
      </w:pPr>
      <w:r w:rsidRPr="00E03F37">
        <w:rPr>
          <w:rFonts w:ascii="Times New Roman" w:hAnsi="Times New Roman"/>
          <w:sz w:val="24"/>
          <w:szCs w:val="24"/>
        </w:rPr>
        <w:t>к Договору на выполнение работ</w:t>
      </w:r>
    </w:p>
    <w:p w:rsidR="003F3F38" w:rsidRPr="00E03F37" w:rsidRDefault="003F3F38" w:rsidP="00CC0625">
      <w:pPr>
        <w:pStyle w:val="ConsNormal"/>
        <w:widowControl/>
        <w:ind w:firstLine="0"/>
        <w:jc w:val="right"/>
        <w:rPr>
          <w:rFonts w:ascii="Times New Roman" w:hAnsi="Times New Roman"/>
          <w:sz w:val="24"/>
          <w:szCs w:val="24"/>
        </w:rPr>
      </w:pPr>
      <w:r w:rsidRPr="00E03F37">
        <w:rPr>
          <w:rFonts w:ascii="Times New Roman" w:hAnsi="Times New Roman"/>
          <w:sz w:val="24"/>
          <w:szCs w:val="24"/>
        </w:rPr>
        <w:t>№ НКП _____________________</w:t>
      </w:r>
    </w:p>
    <w:p w:rsidR="003F3F38" w:rsidRPr="00E03F37" w:rsidRDefault="003F3F38" w:rsidP="00CC0625">
      <w:pPr>
        <w:pStyle w:val="ConsNormal"/>
        <w:widowControl/>
        <w:ind w:firstLine="0"/>
        <w:jc w:val="right"/>
        <w:rPr>
          <w:rFonts w:ascii="Times New Roman" w:hAnsi="Times New Roman"/>
          <w:sz w:val="24"/>
          <w:szCs w:val="24"/>
        </w:rPr>
      </w:pPr>
      <w:r w:rsidRPr="00E03F37">
        <w:rPr>
          <w:rFonts w:ascii="Times New Roman" w:hAnsi="Times New Roman"/>
          <w:sz w:val="24"/>
          <w:szCs w:val="24"/>
        </w:rPr>
        <w:t>от «___»_____________2015 г.</w:t>
      </w:r>
    </w:p>
    <w:p w:rsidR="00602775" w:rsidRPr="00E03F37" w:rsidRDefault="00602775" w:rsidP="00CC0625">
      <w:pPr>
        <w:pStyle w:val="ConsNormal"/>
        <w:widowControl/>
        <w:ind w:firstLine="0"/>
        <w:jc w:val="right"/>
        <w:rPr>
          <w:rFonts w:ascii="Times New Roman" w:hAnsi="Times New Roman"/>
          <w:sz w:val="24"/>
          <w:szCs w:val="24"/>
        </w:rPr>
      </w:pPr>
    </w:p>
    <w:tbl>
      <w:tblPr>
        <w:tblW w:w="9908" w:type="dxa"/>
        <w:tblInd w:w="95" w:type="dxa"/>
        <w:tblLayout w:type="fixed"/>
        <w:tblLook w:val="04A0"/>
      </w:tblPr>
      <w:tblGrid>
        <w:gridCol w:w="578"/>
        <w:gridCol w:w="6380"/>
        <w:gridCol w:w="1769"/>
        <w:gridCol w:w="1181"/>
      </w:tblGrid>
      <w:tr w:rsidR="00602775" w:rsidRPr="00E03F37" w:rsidTr="001930FF">
        <w:trPr>
          <w:trHeight w:val="330"/>
        </w:trPr>
        <w:tc>
          <w:tcPr>
            <w:tcW w:w="9908" w:type="dxa"/>
            <w:gridSpan w:val="4"/>
            <w:shd w:val="clear" w:color="auto" w:fill="auto"/>
            <w:vAlign w:val="center"/>
            <w:hideMark/>
          </w:tcPr>
          <w:p w:rsidR="00602775" w:rsidRPr="00E03F37" w:rsidRDefault="00602775" w:rsidP="00CC0625">
            <w:pPr>
              <w:jc w:val="center"/>
              <w:rPr>
                <w:b/>
                <w:bCs/>
                <w:snapToGrid/>
                <w:color w:val="000000"/>
                <w:sz w:val="24"/>
                <w:szCs w:val="24"/>
              </w:rPr>
            </w:pPr>
            <w:r w:rsidRPr="00E03F37">
              <w:rPr>
                <w:b/>
                <w:bCs/>
                <w:snapToGrid/>
                <w:color w:val="000000"/>
                <w:sz w:val="24"/>
                <w:szCs w:val="24"/>
              </w:rPr>
              <w:t>ВЕДОМОСТЬ ОБЪЕМОВ РАБОТ №1</w:t>
            </w:r>
          </w:p>
        </w:tc>
      </w:tr>
      <w:tr w:rsidR="00602775" w:rsidRPr="00E03F37" w:rsidTr="001930FF">
        <w:trPr>
          <w:trHeight w:val="225"/>
        </w:trPr>
        <w:tc>
          <w:tcPr>
            <w:tcW w:w="9908" w:type="dxa"/>
            <w:gridSpan w:val="4"/>
            <w:shd w:val="clear" w:color="auto" w:fill="auto"/>
            <w:hideMark/>
          </w:tcPr>
          <w:p w:rsidR="003448F6" w:rsidRPr="00E03F37" w:rsidRDefault="00602775" w:rsidP="00CC0625">
            <w:pPr>
              <w:jc w:val="center"/>
              <w:rPr>
                <w:sz w:val="24"/>
                <w:szCs w:val="24"/>
              </w:rPr>
            </w:pPr>
            <w:r w:rsidRPr="00E03F37">
              <w:rPr>
                <w:snapToGrid/>
                <w:color w:val="000000"/>
                <w:sz w:val="24"/>
                <w:szCs w:val="24"/>
              </w:rPr>
              <w:t xml:space="preserve">На выполнение работ </w:t>
            </w:r>
            <w:r w:rsidR="00C37944" w:rsidRPr="00E03F37">
              <w:rPr>
                <w:snapToGrid/>
                <w:color w:val="000000"/>
                <w:sz w:val="24"/>
                <w:szCs w:val="24"/>
              </w:rPr>
              <w:t xml:space="preserve">по </w:t>
            </w:r>
            <w:r w:rsidR="00A607C5" w:rsidRPr="00E03F37">
              <w:rPr>
                <w:sz w:val="24"/>
                <w:szCs w:val="24"/>
              </w:rPr>
              <w:t>реконструкц</w:t>
            </w:r>
            <w:r w:rsidR="00C37944" w:rsidRPr="00E03F37">
              <w:rPr>
                <w:sz w:val="24"/>
                <w:szCs w:val="24"/>
              </w:rPr>
              <w:t>ии</w:t>
            </w:r>
            <w:r w:rsidR="00A607C5" w:rsidRPr="00E03F37">
              <w:rPr>
                <w:sz w:val="24"/>
                <w:szCs w:val="24"/>
              </w:rPr>
              <w:t xml:space="preserve"> подкранового пути</w:t>
            </w:r>
            <w:r w:rsidR="00A607C5" w:rsidRPr="00E03F37">
              <w:rPr>
                <w:rFonts w:ascii="Calibri" w:hAnsi="Calibri"/>
                <w:snapToGrid/>
                <w:sz w:val="22"/>
                <w:szCs w:val="28"/>
              </w:rPr>
              <w:t xml:space="preserve"> </w:t>
            </w:r>
          </w:p>
          <w:p w:rsidR="00602775" w:rsidRPr="00E03F37" w:rsidRDefault="00A607C5" w:rsidP="00CC0625">
            <w:pPr>
              <w:jc w:val="center"/>
              <w:rPr>
                <w:snapToGrid/>
                <w:color w:val="000000"/>
                <w:sz w:val="24"/>
                <w:szCs w:val="24"/>
              </w:rPr>
            </w:pPr>
            <w:r w:rsidRPr="00E03F37">
              <w:rPr>
                <w:sz w:val="24"/>
                <w:szCs w:val="24"/>
              </w:rPr>
              <w:t>Инв. №00017423 Литер Г12 (удлинение)</w:t>
            </w:r>
            <w:r w:rsidR="00C37944" w:rsidRPr="00E03F37">
              <w:rPr>
                <w:sz w:val="24"/>
                <w:szCs w:val="24"/>
              </w:rPr>
              <w:t>:</w:t>
            </w:r>
          </w:p>
        </w:tc>
      </w:tr>
      <w:tr w:rsidR="00602775" w:rsidRPr="00E03F37" w:rsidTr="001930FF">
        <w:trPr>
          <w:trHeight w:val="225"/>
        </w:trPr>
        <w:tc>
          <w:tcPr>
            <w:tcW w:w="9908" w:type="dxa"/>
            <w:gridSpan w:val="4"/>
            <w:tcBorders>
              <w:bottom w:val="single" w:sz="4" w:space="0" w:color="auto"/>
            </w:tcBorders>
            <w:shd w:val="clear" w:color="auto" w:fill="auto"/>
            <w:hideMark/>
          </w:tcPr>
          <w:p w:rsidR="00602775" w:rsidRPr="00E03F37" w:rsidRDefault="00602775" w:rsidP="00CC0625">
            <w:pPr>
              <w:rPr>
                <w:snapToGrid/>
                <w:color w:val="000000"/>
                <w:sz w:val="24"/>
                <w:szCs w:val="24"/>
              </w:rPr>
            </w:pPr>
          </w:p>
        </w:tc>
      </w:tr>
      <w:tr w:rsidR="00B51592" w:rsidRPr="00E03F37" w:rsidTr="001930FF">
        <w:trPr>
          <w:trHeight w:val="450"/>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775" w:rsidRPr="00E03F37" w:rsidRDefault="00602775" w:rsidP="00CC0625">
            <w:pPr>
              <w:jc w:val="center"/>
              <w:rPr>
                <w:snapToGrid/>
                <w:color w:val="000000"/>
                <w:sz w:val="24"/>
                <w:szCs w:val="24"/>
              </w:rPr>
            </w:pPr>
            <w:r w:rsidRPr="00E03F37">
              <w:rPr>
                <w:snapToGrid/>
                <w:color w:val="000000"/>
                <w:sz w:val="24"/>
                <w:szCs w:val="24"/>
              </w:rPr>
              <w:t>№пп</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775" w:rsidRPr="00E03F37" w:rsidRDefault="00602775" w:rsidP="00CC0625">
            <w:pPr>
              <w:jc w:val="center"/>
              <w:rPr>
                <w:snapToGrid/>
                <w:color w:val="000000"/>
                <w:sz w:val="24"/>
                <w:szCs w:val="24"/>
              </w:rPr>
            </w:pPr>
            <w:r w:rsidRPr="00E03F37">
              <w:rPr>
                <w:snapToGrid/>
                <w:color w:val="000000"/>
                <w:sz w:val="24"/>
                <w:szCs w:val="24"/>
              </w:rPr>
              <w:t xml:space="preserve">Наименование работ и затрат, характеристика оборудования </w:t>
            </w:r>
            <w:r w:rsidR="00A5668D" w:rsidRPr="00E03F37">
              <w:rPr>
                <w:snapToGrid/>
                <w:color w:val="000000"/>
                <w:sz w:val="24"/>
                <w:szCs w:val="24"/>
              </w:rPr>
              <w:t xml:space="preserve">               </w:t>
            </w:r>
            <w:r w:rsidRPr="00E03F37">
              <w:rPr>
                <w:snapToGrid/>
                <w:color w:val="000000"/>
                <w:sz w:val="24"/>
                <w:szCs w:val="24"/>
              </w:rPr>
              <w:t>и его масса</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775" w:rsidRPr="00E03F37" w:rsidRDefault="00602775" w:rsidP="00CC0625">
            <w:pPr>
              <w:jc w:val="center"/>
              <w:rPr>
                <w:snapToGrid/>
                <w:color w:val="000000"/>
                <w:sz w:val="24"/>
                <w:szCs w:val="24"/>
              </w:rPr>
            </w:pPr>
            <w:r w:rsidRPr="00E03F37">
              <w:rPr>
                <w:snapToGrid/>
                <w:color w:val="000000"/>
                <w:sz w:val="24"/>
                <w:szCs w:val="24"/>
              </w:rPr>
              <w:t>Единица измерения</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775" w:rsidRPr="00E03F37" w:rsidRDefault="00602775" w:rsidP="00CC0625">
            <w:pPr>
              <w:jc w:val="center"/>
              <w:rPr>
                <w:snapToGrid/>
                <w:color w:val="000000"/>
                <w:sz w:val="24"/>
                <w:szCs w:val="24"/>
              </w:rPr>
            </w:pPr>
            <w:r w:rsidRPr="00E03F37">
              <w:rPr>
                <w:snapToGrid/>
                <w:color w:val="000000"/>
                <w:sz w:val="24"/>
                <w:szCs w:val="24"/>
              </w:rPr>
              <w:t>Количество</w:t>
            </w:r>
          </w:p>
        </w:tc>
      </w:tr>
      <w:tr w:rsidR="00B51592" w:rsidRPr="00E03F37" w:rsidTr="001930FF">
        <w:trPr>
          <w:trHeight w:val="22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775" w:rsidRPr="00E03F37" w:rsidRDefault="00602775" w:rsidP="00CC0625">
            <w:pPr>
              <w:jc w:val="center"/>
              <w:rPr>
                <w:snapToGrid/>
                <w:color w:val="000000"/>
                <w:sz w:val="24"/>
                <w:szCs w:val="24"/>
              </w:rPr>
            </w:pPr>
            <w:r w:rsidRPr="00E03F37">
              <w:rPr>
                <w:snapToGrid/>
                <w:color w:val="000000"/>
                <w:sz w:val="24"/>
                <w:szCs w:val="24"/>
              </w:rPr>
              <w:t>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775" w:rsidRPr="00E03F37" w:rsidRDefault="00602775" w:rsidP="00CC0625">
            <w:pPr>
              <w:jc w:val="center"/>
              <w:rPr>
                <w:snapToGrid/>
                <w:color w:val="000000"/>
                <w:sz w:val="24"/>
                <w:szCs w:val="24"/>
              </w:rPr>
            </w:pPr>
            <w:r w:rsidRPr="00E03F37">
              <w:rPr>
                <w:snapToGrid/>
                <w:color w:val="000000"/>
                <w:sz w:val="24"/>
                <w:szCs w:val="24"/>
              </w:rPr>
              <w:t>2</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775" w:rsidRPr="00E03F37" w:rsidRDefault="00602775" w:rsidP="00CC0625">
            <w:pPr>
              <w:jc w:val="center"/>
              <w:rPr>
                <w:snapToGrid/>
                <w:color w:val="000000"/>
                <w:sz w:val="24"/>
                <w:szCs w:val="24"/>
              </w:rPr>
            </w:pPr>
            <w:r w:rsidRPr="00E03F37">
              <w:rPr>
                <w:snapToGrid/>
                <w:color w:val="000000"/>
                <w:sz w:val="24"/>
                <w:szCs w:val="24"/>
              </w:rPr>
              <w:t>3</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775" w:rsidRPr="00E03F37" w:rsidRDefault="00602775" w:rsidP="00CC0625">
            <w:pPr>
              <w:jc w:val="center"/>
              <w:rPr>
                <w:snapToGrid/>
                <w:color w:val="000000"/>
                <w:sz w:val="24"/>
                <w:szCs w:val="24"/>
              </w:rPr>
            </w:pPr>
            <w:r w:rsidRPr="00E03F37">
              <w:rPr>
                <w:snapToGrid/>
                <w:color w:val="000000"/>
                <w:sz w:val="24"/>
                <w:szCs w:val="24"/>
              </w:rPr>
              <w:t>4</w:t>
            </w:r>
          </w:p>
        </w:tc>
      </w:tr>
      <w:tr w:rsidR="00602775" w:rsidRPr="00E03F37" w:rsidTr="001930FF">
        <w:trPr>
          <w:trHeight w:val="225"/>
        </w:trPr>
        <w:tc>
          <w:tcPr>
            <w:tcW w:w="9908" w:type="dxa"/>
            <w:gridSpan w:val="4"/>
            <w:tcBorders>
              <w:top w:val="single" w:sz="4" w:space="0" w:color="auto"/>
            </w:tcBorders>
            <w:shd w:val="clear" w:color="auto" w:fill="auto"/>
            <w:vAlign w:val="center"/>
            <w:hideMark/>
          </w:tcPr>
          <w:p w:rsidR="00602775" w:rsidRPr="00E03F37" w:rsidRDefault="00602775" w:rsidP="00CC0625">
            <w:pPr>
              <w:rPr>
                <w:b/>
                <w:bCs/>
                <w:snapToGrid/>
                <w:color w:val="000000"/>
                <w:sz w:val="24"/>
                <w:szCs w:val="24"/>
              </w:rPr>
            </w:pPr>
            <w:r w:rsidRPr="00E03F37">
              <w:rPr>
                <w:b/>
                <w:bCs/>
                <w:snapToGrid/>
                <w:color w:val="000000"/>
                <w:sz w:val="24"/>
                <w:szCs w:val="24"/>
              </w:rPr>
              <w:t>Раздел 1. Демонтажные работы</w:t>
            </w:r>
          </w:p>
        </w:tc>
      </w:tr>
      <w:tr w:rsidR="00B51592" w:rsidRPr="00E03F37" w:rsidTr="001930FF">
        <w:trPr>
          <w:trHeight w:val="112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1</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Демонтаж: Устройство дорожных покрытий из сборных прямоугольных железобетонных плит площадью свыше 10,5 м2</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100 м3 сборных железобетонных плит</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8,20</w:t>
            </w:r>
          </w:p>
        </w:tc>
      </w:tr>
      <w:tr w:rsidR="00B51592" w:rsidRPr="00E03F37" w:rsidTr="001930FF">
        <w:trPr>
          <w:trHeight w:val="67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2</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Разборка покрытий и оснований цементно-бетонных</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100 м3 конструкций</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2,70</w:t>
            </w:r>
          </w:p>
        </w:tc>
      </w:tr>
      <w:tr w:rsidR="00B51592" w:rsidRPr="00E03F37" w:rsidTr="001930FF">
        <w:trPr>
          <w:trHeight w:val="67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3</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Разборка покрытий и оснований цементно-бетонных</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100 м3 конструкций</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0,50</w:t>
            </w:r>
          </w:p>
        </w:tc>
      </w:tr>
      <w:tr w:rsidR="00B51592" w:rsidRPr="00E03F37" w:rsidTr="001930FF">
        <w:trPr>
          <w:trHeight w:val="450"/>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4</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Разработка грунта с погрузкой на автомобили-самосвалы экскаваторами с ковшом вместимостью 2,5 (1,5-3) м3, группа грунтов 1</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1000 м3 грунта</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0,352</w:t>
            </w:r>
          </w:p>
        </w:tc>
      </w:tr>
      <w:tr w:rsidR="00B51592" w:rsidRPr="00E03F37" w:rsidTr="001930FF">
        <w:trPr>
          <w:trHeight w:val="22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5</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Перевозка массовых навалочных грузов автомобилями-самосвалами, работающими вне карьеров на расстояние до 10 км (I класс груза)</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1 т груза</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563,20</w:t>
            </w:r>
          </w:p>
        </w:tc>
      </w:tr>
      <w:tr w:rsidR="00B51592" w:rsidRPr="00E03F37" w:rsidTr="001930FF">
        <w:trPr>
          <w:trHeight w:val="450"/>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6</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Устройство и разборка подкрановых путей для башенных кранов из отдельных элементов на деревянных полушпалах длиной 12,5 м в две нити с рельсами типа Р65 шириной колеи до 6000 мм на щебеночном балласте</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1 звено (12,5 м)</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6,00</w:t>
            </w:r>
          </w:p>
        </w:tc>
      </w:tr>
      <w:tr w:rsidR="00602775" w:rsidRPr="00E03F37" w:rsidTr="001930FF">
        <w:trPr>
          <w:trHeight w:val="225"/>
        </w:trPr>
        <w:tc>
          <w:tcPr>
            <w:tcW w:w="9908" w:type="dxa"/>
            <w:gridSpan w:val="4"/>
            <w:shd w:val="clear" w:color="auto" w:fill="auto"/>
            <w:vAlign w:val="center"/>
            <w:hideMark/>
          </w:tcPr>
          <w:p w:rsidR="00602775" w:rsidRPr="00E03F37" w:rsidRDefault="00602775" w:rsidP="00CC0625">
            <w:pPr>
              <w:rPr>
                <w:b/>
                <w:bCs/>
                <w:snapToGrid/>
                <w:color w:val="000000"/>
                <w:sz w:val="24"/>
                <w:szCs w:val="24"/>
              </w:rPr>
            </w:pPr>
            <w:r w:rsidRPr="00E03F37">
              <w:rPr>
                <w:b/>
                <w:bCs/>
                <w:snapToGrid/>
                <w:color w:val="000000"/>
                <w:sz w:val="24"/>
                <w:szCs w:val="24"/>
              </w:rPr>
              <w:t>Раздел 2. Земляное полотно и подшпальное основание</w:t>
            </w:r>
          </w:p>
        </w:tc>
      </w:tr>
      <w:tr w:rsidR="00602775" w:rsidRPr="00E03F37" w:rsidTr="001930FF">
        <w:trPr>
          <w:trHeight w:val="450"/>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7</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Разработка грунта с погрузкой на автомобили-самосвалы экскаваторами с ковшом вместимостью 1 (1-1,2) м3, группа грунтов 2</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1000 м3 грунта</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0,23</w:t>
            </w:r>
          </w:p>
        </w:tc>
      </w:tr>
      <w:tr w:rsidR="00602775" w:rsidRPr="00E03F37" w:rsidTr="001930FF">
        <w:trPr>
          <w:trHeight w:val="112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8</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Планировка вручную дна и откосов выемок каналов, группа грунтов 2</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1000 м2 спланированной поверхности</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0,40</w:t>
            </w:r>
          </w:p>
        </w:tc>
      </w:tr>
      <w:tr w:rsidR="00602775" w:rsidRPr="00E03F37" w:rsidTr="001930FF">
        <w:trPr>
          <w:trHeight w:val="67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9</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Устройство прослойки из нетканого синтетического материала (НСМ) в земляном полотне сплошной</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1000 м2 поверхности</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0,54</w:t>
            </w:r>
          </w:p>
        </w:tc>
      </w:tr>
      <w:tr w:rsidR="00602775" w:rsidRPr="00E03F37" w:rsidTr="001930FF">
        <w:trPr>
          <w:trHeight w:val="22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10</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 Геотекстиль защитный Р 007</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м2</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594,00</w:t>
            </w:r>
          </w:p>
        </w:tc>
      </w:tr>
      <w:tr w:rsidR="00602775" w:rsidRPr="00E03F37" w:rsidTr="001930FF">
        <w:trPr>
          <w:trHeight w:val="450"/>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11</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Устройство оснований толщиной 12 см из щебня фракции 70-120 мм однослойных</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1000 м2 основания</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3,094</w:t>
            </w:r>
          </w:p>
        </w:tc>
      </w:tr>
      <w:tr w:rsidR="00602775" w:rsidRPr="00E03F37" w:rsidTr="001930FF">
        <w:trPr>
          <w:trHeight w:val="22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12</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Щебень из природного камня для строительных работ марка 800, фракция 10-20 мм</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м3</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371,00</w:t>
            </w:r>
          </w:p>
        </w:tc>
      </w:tr>
      <w:tr w:rsidR="00602775" w:rsidRPr="00E03F37" w:rsidTr="001930FF">
        <w:trPr>
          <w:trHeight w:val="225"/>
        </w:trPr>
        <w:tc>
          <w:tcPr>
            <w:tcW w:w="9908" w:type="dxa"/>
            <w:gridSpan w:val="4"/>
            <w:shd w:val="clear" w:color="auto" w:fill="auto"/>
            <w:vAlign w:val="center"/>
            <w:hideMark/>
          </w:tcPr>
          <w:p w:rsidR="00602775" w:rsidRPr="00E03F37" w:rsidRDefault="00602775" w:rsidP="00CC0625">
            <w:pPr>
              <w:rPr>
                <w:b/>
                <w:bCs/>
                <w:snapToGrid/>
                <w:color w:val="000000"/>
                <w:sz w:val="24"/>
                <w:szCs w:val="24"/>
              </w:rPr>
            </w:pPr>
            <w:r w:rsidRPr="00E03F37">
              <w:rPr>
                <w:b/>
                <w:bCs/>
                <w:snapToGrid/>
                <w:color w:val="000000"/>
                <w:sz w:val="24"/>
                <w:szCs w:val="24"/>
              </w:rPr>
              <w:t>Раздел 3.Укладка кранового пути</w:t>
            </w:r>
          </w:p>
        </w:tc>
      </w:tr>
      <w:tr w:rsidR="00602775" w:rsidRPr="00E03F37" w:rsidTr="001930FF">
        <w:trPr>
          <w:trHeight w:val="67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13</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Устройство подкрановых путей на балках, тип рельсов Р-65</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100 м рельсовой нитки</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9,00</w:t>
            </w:r>
          </w:p>
        </w:tc>
      </w:tr>
      <w:tr w:rsidR="00602775" w:rsidRPr="00E03F37" w:rsidTr="001930FF">
        <w:trPr>
          <w:trHeight w:val="22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lastRenderedPageBreak/>
              <w:t>14</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Скоба для изолирующей втулки КБ ЦП138</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1000 шт.</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3,60</w:t>
            </w:r>
          </w:p>
        </w:tc>
      </w:tr>
      <w:tr w:rsidR="00602775" w:rsidRPr="00E03F37" w:rsidTr="001930FF">
        <w:trPr>
          <w:trHeight w:val="22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15</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Втулки изолирующие КБ ОП142</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1000 шт.</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3,60</w:t>
            </w:r>
          </w:p>
        </w:tc>
      </w:tr>
      <w:tr w:rsidR="00602775" w:rsidRPr="00E03F37" w:rsidTr="001930FF">
        <w:trPr>
          <w:trHeight w:val="22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16</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Шайбы двухвитковые</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т</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0,866</w:t>
            </w:r>
          </w:p>
        </w:tc>
      </w:tr>
      <w:tr w:rsidR="00602775" w:rsidRPr="00E03F37" w:rsidTr="001930FF">
        <w:trPr>
          <w:trHeight w:val="22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17</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Болты закладные для рельсовых скреплений железнодорожного пути в комплекте с гайками М22х175</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т</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2,739</w:t>
            </w:r>
          </w:p>
        </w:tc>
      </w:tr>
      <w:tr w:rsidR="00602775" w:rsidRPr="00E03F37" w:rsidTr="001930FF">
        <w:trPr>
          <w:trHeight w:val="22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18</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Подкладка КБ-65</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шт.</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1800,00</w:t>
            </w:r>
          </w:p>
        </w:tc>
      </w:tr>
      <w:tr w:rsidR="00602775" w:rsidRPr="00E03F37" w:rsidTr="001930FF">
        <w:trPr>
          <w:trHeight w:val="22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19</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Болты клеммные для рельсовых скреплений железнодорожного пути в комплекте с гайками М22х75</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т</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1,697</w:t>
            </w:r>
          </w:p>
        </w:tc>
      </w:tr>
      <w:tr w:rsidR="00602775" w:rsidRPr="00E03F37" w:rsidTr="001930FF">
        <w:trPr>
          <w:trHeight w:val="22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20</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Клемма ПК</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шт.</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3600,00</w:t>
            </w:r>
          </w:p>
        </w:tc>
      </w:tr>
      <w:tr w:rsidR="00602775" w:rsidRPr="00E03F37" w:rsidTr="001930FF">
        <w:trPr>
          <w:trHeight w:val="22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21</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Накладка 1Р65</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шт.</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72,00</w:t>
            </w:r>
          </w:p>
        </w:tc>
      </w:tr>
      <w:tr w:rsidR="00602775" w:rsidRPr="00E03F37" w:rsidTr="001930FF">
        <w:trPr>
          <w:trHeight w:val="22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22</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Болты для рельсовых стыков железнодорожного пути в комплекте с гайками М24х150-160</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т</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0,22</w:t>
            </w:r>
          </w:p>
        </w:tc>
      </w:tr>
      <w:tr w:rsidR="00602775" w:rsidRPr="00E03F37" w:rsidTr="001930FF">
        <w:trPr>
          <w:trHeight w:val="22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23</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Шайбы пружинные путевые 24</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т</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0,02</w:t>
            </w:r>
          </w:p>
        </w:tc>
      </w:tr>
      <w:tr w:rsidR="00602775" w:rsidRPr="00E03F37" w:rsidTr="001930FF">
        <w:trPr>
          <w:trHeight w:val="22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24</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Установка соединителей рельсовых: стыковых на электросварке</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100 шт.</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0,38</w:t>
            </w:r>
          </w:p>
        </w:tc>
      </w:tr>
      <w:tr w:rsidR="00602775" w:rsidRPr="00E03F37" w:rsidTr="001930FF">
        <w:trPr>
          <w:trHeight w:val="22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25</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Соединитель стыковой рельсовый из медного провода сечением 50 мм2</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100 шт.</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0,38</w:t>
            </w:r>
          </w:p>
        </w:tc>
      </w:tr>
      <w:tr w:rsidR="00602775" w:rsidRPr="00E03F37" w:rsidTr="001930FF">
        <w:trPr>
          <w:trHeight w:val="900"/>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26</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Укладка кранами на гусеничном ходу подкрановых балок из сборного железобетона массой до 10 т</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100 м3 сборных конструкций</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4,52</w:t>
            </w:r>
          </w:p>
        </w:tc>
      </w:tr>
      <w:tr w:rsidR="00602775" w:rsidRPr="00E03F37" w:rsidTr="001930FF">
        <w:trPr>
          <w:trHeight w:val="22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27</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Балка подкраного пути Б1</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шт</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180,00</w:t>
            </w:r>
          </w:p>
        </w:tc>
      </w:tr>
      <w:tr w:rsidR="00602775" w:rsidRPr="00E03F37" w:rsidTr="001930FF">
        <w:trPr>
          <w:trHeight w:val="22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28</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Перевозка грузов I класса при загрузке вагона 60 т на расстояние от 1051 до 1100 км</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1 т груза</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1230,48</w:t>
            </w:r>
          </w:p>
        </w:tc>
      </w:tr>
      <w:tr w:rsidR="00602775" w:rsidRPr="00E03F37" w:rsidTr="001930FF">
        <w:trPr>
          <w:trHeight w:val="450"/>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29</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Устройство водосбросных сооружений с проезжей части из продольных лотков из сборного бетона</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100 м3 лотка</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1,51</w:t>
            </w:r>
          </w:p>
        </w:tc>
      </w:tr>
      <w:tr w:rsidR="00602775" w:rsidRPr="00E03F37" w:rsidTr="001930FF">
        <w:trPr>
          <w:trHeight w:val="22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30</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Лоток кабельный Л1</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шт</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150,00</w:t>
            </w:r>
          </w:p>
        </w:tc>
      </w:tr>
      <w:tr w:rsidR="00602775" w:rsidRPr="00E03F37" w:rsidTr="001930FF">
        <w:trPr>
          <w:trHeight w:val="22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31</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Лоток кабельный Л2</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шт</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1,00</w:t>
            </w:r>
          </w:p>
        </w:tc>
      </w:tr>
      <w:tr w:rsidR="00602775" w:rsidRPr="00E03F37" w:rsidTr="001930FF">
        <w:trPr>
          <w:trHeight w:val="22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32</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Перевозка грузов I класса при загрузке вагона 60 т на расстояние от 1051 до 1100 км</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1 т груза</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391,406</w:t>
            </w:r>
          </w:p>
        </w:tc>
      </w:tr>
      <w:tr w:rsidR="00602775" w:rsidRPr="00E03F37" w:rsidTr="001930FF">
        <w:trPr>
          <w:trHeight w:val="22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33</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Установка тупиковых упоров на подкрановых путях для башенных кранов</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1 путь</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1,00</w:t>
            </w:r>
          </w:p>
        </w:tc>
      </w:tr>
      <w:tr w:rsidR="00602775" w:rsidRPr="00E03F37" w:rsidTr="001930FF">
        <w:trPr>
          <w:trHeight w:val="225"/>
        </w:trPr>
        <w:tc>
          <w:tcPr>
            <w:tcW w:w="578" w:type="dxa"/>
            <w:shd w:val="clear" w:color="auto" w:fill="auto"/>
            <w:noWrap/>
            <w:hideMark/>
          </w:tcPr>
          <w:p w:rsidR="00602775" w:rsidRPr="00E03F37" w:rsidRDefault="00602775" w:rsidP="00CC0625">
            <w:pPr>
              <w:rPr>
                <w:snapToGrid/>
                <w:color w:val="000000"/>
                <w:sz w:val="24"/>
                <w:szCs w:val="24"/>
              </w:rPr>
            </w:pPr>
            <w:r w:rsidRPr="00E03F37">
              <w:rPr>
                <w:snapToGrid/>
                <w:color w:val="000000"/>
                <w:sz w:val="24"/>
                <w:szCs w:val="24"/>
              </w:rPr>
              <w:t>34</w:t>
            </w:r>
          </w:p>
        </w:tc>
        <w:tc>
          <w:tcPr>
            <w:tcW w:w="6380"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Упоры тупиков</w:t>
            </w:r>
          </w:p>
        </w:tc>
        <w:tc>
          <w:tcPr>
            <w:tcW w:w="1769" w:type="dxa"/>
            <w:shd w:val="clear" w:color="auto" w:fill="auto"/>
            <w:hideMark/>
          </w:tcPr>
          <w:p w:rsidR="00602775" w:rsidRPr="00E03F37" w:rsidRDefault="00602775" w:rsidP="00CC0625">
            <w:pPr>
              <w:rPr>
                <w:snapToGrid/>
                <w:color w:val="000000"/>
                <w:sz w:val="24"/>
                <w:szCs w:val="24"/>
              </w:rPr>
            </w:pPr>
            <w:r w:rsidRPr="00E03F37">
              <w:rPr>
                <w:snapToGrid/>
                <w:color w:val="000000"/>
                <w:sz w:val="24"/>
                <w:szCs w:val="24"/>
              </w:rPr>
              <w:t>т</w:t>
            </w:r>
          </w:p>
        </w:tc>
        <w:tc>
          <w:tcPr>
            <w:tcW w:w="1181" w:type="dxa"/>
            <w:shd w:val="clear" w:color="auto" w:fill="auto"/>
            <w:noWrap/>
            <w:hideMark/>
          </w:tcPr>
          <w:p w:rsidR="00602775" w:rsidRPr="00E03F37" w:rsidRDefault="00602775" w:rsidP="00CC0625">
            <w:pPr>
              <w:jc w:val="right"/>
              <w:rPr>
                <w:snapToGrid/>
                <w:color w:val="000000"/>
                <w:sz w:val="24"/>
                <w:szCs w:val="24"/>
              </w:rPr>
            </w:pPr>
            <w:r w:rsidRPr="00E03F37">
              <w:rPr>
                <w:snapToGrid/>
                <w:color w:val="000000"/>
                <w:sz w:val="24"/>
                <w:szCs w:val="24"/>
              </w:rPr>
              <w:t>4,00</w:t>
            </w:r>
          </w:p>
        </w:tc>
      </w:tr>
      <w:tr w:rsidR="00602775" w:rsidRPr="00E03F37" w:rsidTr="001930FF">
        <w:trPr>
          <w:trHeight w:val="225"/>
        </w:trPr>
        <w:tc>
          <w:tcPr>
            <w:tcW w:w="9908" w:type="dxa"/>
            <w:gridSpan w:val="4"/>
            <w:shd w:val="clear" w:color="auto" w:fill="auto"/>
            <w:hideMark/>
          </w:tcPr>
          <w:p w:rsidR="00602775" w:rsidRPr="00E03F37" w:rsidRDefault="00602775" w:rsidP="00CC0625">
            <w:pPr>
              <w:rPr>
                <w:snapToGrid/>
                <w:color w:val="000000"/>
                <w:sz w:val="24"/>
                <w:szCs w:val="24"/>
              </w:rPr>
            </w:pPr>
          </w:p>
        </w:tc>
      </w:tr>
    </w:tbl>
    <w:p w:rsidR="00A5668D" w:rsidRPr="00E03F37" w:rsidRDefault="00A5668D" w:rsidP="00CC0625">
      <w:pPr>
        <w:pStyle w:val="ConsNormal"/>
        <w:widowControl/>
        <w:ind w:firstLine="0"/>
        <w:jc w:val="both"/>
        <w:rPr>
          <w:rFonts w:ascii="Times New Roman" w:hAnsi="Times New Roman"/>
          <w:sz w:val="24"/>
          <w:szCs w:val="24"/>
        </w:rPr>
      </w:pPr>
    </w:p>
    <w:tbl>
      <w:tblPr>
        <w:tblW w:w="9910" w:type="dxa"/>
        <w:tblInd w:w="95" w:type="dxa"/>
        <w:tblLayout w:type="fixed"/>
        <w:tblLook w:val="04A0"/>
      </w:tblPr>
      <w:tblGrid>
        <w:gridCol w:w="580"/>
        <w:gridCol w:w="6379"/>
        <w:gridCol w:w="1773"/>
        <w:gridCol w:w="1178"/>
      </w:tblGrid>
      <w:tr w:rsidR="00053BB6" w:rsidRPr="00E03F37" w:rsidTr="00016E41">
        <w:trPr>
          <w:trHeight w:val="330"/>
        </w:trPr>
        <w:tc>
          <w:tcPr>
            <w:tcW w:w="9910" w:type="dxa"/>
            <w:gridSpan w:val="4"/>
            <w:shd w:val="clear" w:color="auto" w:fill="auto"/>
            <w:vAlign w:val="center"/>
            <w:hideMark/>
          </w:tcPr>
          <w:p w:rsidR="00053BB6" w:rsidRPr="00E03F37" w:rsidRDefault="00053BB6" w:rsidP="00CC0625">
            <w:pPr>
              <w:jc w:val="center"/>
              <w:rPr>
                <w:b/>
                <w:bCs/>
                <w:snapToGrid/>
                <w:color w:val="000000"/>
                <w:sz w:val="24"/>
                <w:szCs w:val="24"/>
              </w:rPr>
            </w:pPr>
            <w:r w:rsidRPr="00E03F37">
              <w:rPr>
                <w:b/>
                <w:bCs/>
                <w:snapToGrid/>
                <w:color w:val="000000"/>
                <w:sz w:val="24"/>
                <w:szCs w:val="24"/>
              </w:rPr>
              <w:t>ВЕДОМОСТЬ ОБЪЕМОВ РАБОТ №2</w:t>
            </w:r>
          </w:p>
        </w:tc>
      </w:tr>
      <w:tr w:rsidR="00053BB6" w:rsidRPr="00E03F37" w:rsidTr="00016E41">
        <w:trPr>
          <w:trHeight w:val="225"/>
        </w:trPr>
        <w:tc>
          <w:tcPr>
            <w:tcW w:w="9910" w:type="dxa"/>
            <w:gridSpan w:val="4"/>
            <w:shd w:val="clear" w:color="auto" w:fill="auto"/>
            <w:hideMark/>
          </w:tcPr>
          <w:p w:rsidR="00C37944" w:rsidRPr="00E03F37" w:rsidRDefault="00053BB6" w:rsidP="00CC0625">
            <w:pPr>
              <w:jc w:val="center"/>
              <w:rPr>
                <w:snapToGrid/>
                <w:color w:val="000000"/>
                <w:sz w:val="24"/>
                <w:szCs w:val="24"/>
              </w:rPr>
            </w:pPr>
            <w:r w:rsidRPr="00E03F37">
              <w:rPr>
                <w:snapToGrid/>
                <w:color w:val="000000"/>
                <w:sz w:val="24"/>
                <w:szCs w:val="24"/>
              </w:rPr>
              <w:t>На выполнение работ по устройству продольного водоотвода</w:t>
            </w:r>
          </w:p>
          <w:p w:rsidR="00053BB6" w:rsidRPr="00E03F37" w:rsidRDefault="00C37944" w:rsidP="00CC0625">
            <w:pPr>
              <w:jc w:val="center"/>
              <w:rPr>
                <w:snapToGrid/>
                <w:color w:val="000000"/>
                <w:sz w:val="24"/>
                <w:szCs w:val="24"/>
              </w:rPr>
            </w:pPr>
            <w:r w:rsidRPr="00E03F37">
              <w:rPr>
                <w:sz w:val="24"/>
                <w:szCs w:val="24"/>
              </w:rPr>
              <w:t>Инв. №00017423 Литер Г12 (удлинение)</w:t>
            </w:r>
            <w:r w:rsidR="00053BB6" w:rsidRPr="00E03F37">
              <w:rPr>
                <w:snapToGrid/>
                <w:color w:val="000000"/>
                <w:sz w:val="24"/>
                <w:szCs w:val="24"/>
              </w:rPr>
              <w:t>:</w:t>
            </w:r>
          </w:p>
          <w:p w:rsidR="00016E41" w:rsidRPr="00E03F37" w:rsidRDefault="00016E41" w:rsidP="00CC0625">
            <w:pPr>
              <w:jc w:val="center"/>
              <w:rPr>
                <w:snapToGrid/>
                <w:color w:val="000000"/>
                <w:sz w:val="24"/>
                <w:szCs w:val="24"/>
              </w:rPr>
            </w:pPr>
          </w:p>
          <w:p w:rsidR="00016E41" w:rsidRPr="00E03F37" w:rsidRDefault="00016E41" w:rsidP="00CC0625">
            <w:pPr>
              <w:jc w:val="center"/>
              <w:rPr>
                <w:snapToGrid/>
                <w:color w:val="000000"/>
                <w:sz w:val="24"/>
                <w:szCs w:val="24"/>
              </w:rPr>
            </w:pPr>
          </w:p>
        </w:tc>
      </w:tr>
      <w:tr w:rsidR="00053BB6" w:rsidRPr="00E03F37" w:rsidTr="00016E41">
        <w:trPr>
          <w:trHeight w:val="450"/>
        </w:trPr>
        <w:tc>
          <w:tcPr>
            <w:tcW w:w="580" w:type="dxa"/>
            <w:shd w:val="clear" w:color="auto" w:fill="auto"/>
            <w:vAlign w:val="center"/>
            <w:hideMark/>
          </w:tcPr>
          <w:p w:rsidR="00053BB6" w:rsidRPr="00E03F37" w:rsidRDefault="00053BB6" w:rsidP="00CC0625">
            <w:pPr>
              <w:jc w:val="center"/>
              <w:rPr>
                <w:snapToGrid/>
                <w:color w:val="000000"/>
                <w:sz w:val="24"/>
                <w:szCs w:val="24"/>
              </w:rPr>
            </w:pPr>
            <w:r w:rsidRPr="00E03F37">
              <w:rPr>
                <w:snapToGrid/>
                <w:color w:val="000000"/>
                <w:sz w:val="24"/>
                <w:szCs w:val="24"/>
              </w:rPr>
              <w:t>№пп</w:t>
            </w:r>
          </w:p>
        </w:tc>
        <w:tc>
          <w:tcPr>
            <w:tcW w:w="6379" w:type="dxa"/>
            <w:shd w:val="clear" w:color="auto" w:fill="auto"/>
            <w:vAlign w:val="center"/>
            <w:hideMark/>
          </w:tcPr>
          <w:p w:rsidR="00053BB6" w:rsidRPr="00E03F37" w:rsidRDefault="00053BB6" w:rsidP="00CC0625">
            <w:pPr>
              <w:jc w:val="center"/>
              <w:rPr>
                <w:snapToGrid/>
                <w:color w:val="000000"/>
                <w:sz w:val="24"/>
                <w:szCs w:val="24"/>
              </w:rPr>
            </w:pPr>
            <w:r w:rsidRPr="00E03F37">
              <w:rPr>
                <w:snapToGrid/>
                <w:color w:val="000000"/>
                <w:sz w:val="24"/>
                <w:szCs w:val="24"/>
              </w:rPr>
              <w:t>Наименование работ и затрат, характеристика оборудования</w:t>
            </w:r>
            <w:r w:rsidR="00A5668D" w:rsidRPr="00E03F37">
              <w:rPr>
                <w:snapToGrid/>
                <w:color w:val="000000"/>
                <w:sz w:val="24"/>
                <w:szCs w:val="24"/>
              </w:rPr>
              <w:t xml:space="preserve">        </w:t>
            </w:r>
            <w:r w:rsidRPr="00E03F37">
              <w:rPr>
                <w:snapToGrid/>
                <w:color w:val="000000"/>
                <w:sz w:val="24"/>
                <w:szCs w:val="24"/>
              </w:rPr>
              <w:t xml:space="preserve"> и его масса</w:t>
            </w:r>
          </w:p>
        </w:tc>
        <w:tc>
          <w:tcPr>
            <w:tcW w:w="1773" w:type="dxa"/>
            <w:shd w:val="clear" w:color="auto" w:fill="auto"/>
            <w:vAlign w:val="center"/>
            <w:hideMark/>
          </w:tcPr>
          <w:p w:rsidR="00053BB6" w:rsidRPr="00E03F37" w:rsidRDefault="00053BB6" w:rsidP="00CC0625">
            <w:pPr>
              <w:jc w:val="center"/>
              <w:rPr>
                <w:snapToGrid/>
                <w:color w:val="000000"/>
                <w:sz w:val="24"/>
                <w:szCs w:val="24"/>
              </w:rPr>
            </w:pPr>
            <w:r w:rsidRPr="00E03F37">
              <w:rPr>
                <w:snapToGrid/>
                <w:color w:val="000000"/>
                <w:sz w:val="24"/>
                <w:szCs w:val="24"/>
              </w:rPr>
              <w:t>Единица измерения</w:t>
            </w:r>
          </w:p>
        </w:tc>
        <w:tc>
          <w:tcPr>
            <w:tcW w:w="1178" w:type="dxa"/>
            <w:shd w:val="clear" w:color="auto" w:fill="auto"/>
            <w:vAlign w:val="center"/>
            <w:hideMark/>
          </w:tcPr>
          <w:p w:rsidR="00053BB6" w:rsidRPr="00E03F37" w:rsidRDefault="00053BB6" w:rsidP="00CC0625">
            <w:pPr>
              <w:jc w:val="center"/>
              <w:rPr>
                <w:snapToGrid/>
                <w:color w:val="000000"/>
                <w:sz w:val="24"/>
                <w:szCs w:val="24"/>
              </w:rPr>
            </w:pPr>
            <w:r w:rsidRPr="00E03F37">
              <w:rPr>
                <w:snapToGrid/>
                <w:color w:val="000000"/>
                <w:sz w:val="24"/>
                <w:szCs w:val="24"/>
              </w:rPr>
              <w:t>Количество</w:t>
            </w:r>
          </w:p>
        </w:tc>
      </w:tr>
      <w:tr w:rsidR="00053BB6" w:rsidRPr="00E03F37" w:rsidTr="00016E41">
        <w:trPr>
          <w:trHeight w:val="225"/>
        </w:trPr>
        <w:tc>
          <w:tcPr>
            <w:tcW w:w="580" w:type="dxa"/>
            <w:shd w:val="clear" w:color="auto" w:fill="auto"/>
            <w:vAlign w:val="center"/>
            <w:hideMark/>
          </w:tcPr>
          <w:p w:rsidR="00053BB6" w:rsidRPr="00E03F37" w:rsidRDefault="00053BB6" w:rsidP="00CC0625">
            <w:pPr>
              <w:jc w:val="center"/>
              <w:rPr>
                <w:snapToGrid/>
                <w:color w:val="000000"/>
                <w:sz w:val="24"/>
                <w:szCs w:val="24"/>
              </w:rPr>
            </w:pPr>
            <w:r w:rsidRPr="00E03F37">
              <w:rPr>
                <w:snapToGrid/>
                <w:color w:val="000000"/>
                <w:sz w:val="24"/>
                <w:szCs w:val="24"/>
              </w:rPr>
              <w:t>1</w:t>
            </w:r>
          </w:p>
        </w:tc>
        <w:tc>
          <w:tcPr>
            <w:tcW w:w="6379" w:type="dxa"/>
            <w:shd w:val="clear" w:color="auto" w:fill="auto"/>
            <w:vAlign w:val="center"/>
            <w:hideMark/>
          </w:tcPr>
          <w:p w:rsidR="00053BB6" w:rsidRPr="00E03F37" w:rsidRDefault="00053BB6" w:rsidP="00CC0625">
            <w:pPr>
              <w:jc w:val="center"/>
              <w:rPr>
                <w:snapToGrid/>
                <w:color w:val="000000"/>
                <w:sz w:val="24"/>
                <w:szCs w:val="24"/>
              </w:rPr>
            </w:pPr>
            <w:r w:rsidRPr="00E03F37">
              <w:rPr>
                <w:snapToGrid/>
                <w:color w:val="000000"/>
                <w:sz w:val="24"/>
                <w:szCs w:val="24"/>
              </w:rPr>
              <w:t>2</w:t>
            </w:r>
          </w:p>
        </w:tc>
        <w:tc>
          <w:tcPr>
            <w:tcW w:w="1773" w:type="dxa"/>
            <w:shd w:val="clear" w:color="auto" w:fill="auto"/>
            <w:vAlign w:val="center"/>
            <w:hideMark/>
          </w:tcPr>
          <w:p w:rsidR="00053BB6" w:rsidRPr="00E03F37" w:rsidRDefault="00053BB6" w:rsidP="00CC0625">
            <w:pPr>
              <w:jc w:val="center"/>
              <w:rPr>
                <w:snapToGrid/>
                <w:color w:val="000000"/>
                <w:sz w:val="24"/>
                <w:szCs w:val="24"/>
              </w:rPr>
            </w:pPr>
            <w:r w:rsidRPr="00E03F37">
              <w:rPr>
                <w:snapToGrid/>
                <w:color w:val="000000"/>
                <w:sz w:val="24"/>
                <w:szCs w:val="24"/>
              </w:rPr>
              <w:t>3</w:t>
            </w:r>
          </w:p>
        </w:tc>
        <w:tc>
          <w:tcPr>
            <w:tcW w:w="1178" w:type="dxa"/>
            <w:shd w:val="clear" w:color="auto" w:fill="auto"/>
            <w:vAlign w:val="center"/>
            <w:hideMark/>
          </w:tcPr>
          <w:p w:rsidR="00053BB6" w:rsidRPr="00E03F37" w:rsidRDefault="00053BB6" w:rsidP="00CC0625">
            <w:pPr>
              <w:jc w:val="center"/>
              <w:rPr>
                <w:snapToGrid/>
                <w:color w:val="000000"/>
                <w:sz w:val="24"/>
                <w:szCs w:val="24"/>
              </w:rPr>
            </w:pPr>
            <w:r w:rsidRPr="00E03F37">
              <w:rPr>
                <w:snapToGrid/>
                <w:color w:val="000000"/>
                <w:sz w:val="24"/>
                <w:szCs w:val="24"/>
              </w:rPr>
              <w:t>4</w:t>
            </w:r>
          </w:p>
        </w:tc>
      </w:tr>
      <w:tr w:rsidR="00053BB6" w:rsidRPr="00E03F37" w:rsidTr="00016E41">
        <w:trPr>
          <w:trHeight w:val="225"/>
        </w:trPr>
        <w:tc>
          <w:tcPr>
            <w:tcW w:w="9910" w:type="dxa"/>
            <w:gridSpan w:val="4"/>
            <w:shd w:val="clear" w:color="auto" w:fill="auto"/>
            <w:vAlign w:val="center"/>
            <w:hideMark/>
          </w:tcPr>
          <w:p w:rsidR="00053BB6" w:rsidRPr="00E03F37" w:rsidRDefault="00053BB6" w:rsidP="00CC0625">
            <w:pPr>
              <w:rPr>
                <w:b/>
                <w:bCs/>
                <w:snapToGrid/>
                <w:color w:val="000000"/>
                <w:sz w:val="24"/>
                <w:szCs w:val="24"/>
              </w:rPr>
            </w:pPr>
            <w:r w:rsidRPr="00E03F37">
              <w:rPr>
                <w:b/>
                <w:bCs/>
                <w:snapToGrid/>
                <w:color w:val="000000"/>
                <w:sz w:val="24"/>
                <w:szCs w:val="24"/>
              </w:rPr>
              <w:t>Раздел 1. Демонтажные работы</w:t>
            </w:r>
          </w:p>
        </w:tc>
      </w:tr>
      <w:tr w:rsidR="00053BB6" w:rsidRPr="00E03F37" w:rsidTr="00016E41">
        <w:trPr>
          <w:trHeight w:val="1125"/>
        </w:trPr>
        <w:tc>
          <w:tcPr>
            <w:tcW w:w="580" w:type="dxa"/>
            <w:shd w:val="clear" w:color="auto" w:fill="auto"/>
            <w:noWrap/>
            <w:hideMark/>
          </w:tcPr>
          <w:p w:rsidR="00053BB6" w:rsidRPr="00E03F37" w:rsidRDefault="00053BB6" w:rsidP="00CC0625">
            <w:pPr>
              <w:rPr>
                <w:snapToGrid/>
                <w:color w:val="000000"/>
                <w:sz w:val="24"/>
                <w:szCs w:val="24"/>
              </w:rPr>
            </w:pPr>
            <w:r w:rsidRPr="00E03F37">
              <w:rPr>
                <w:snapToGrid/>
                <w:color w:val="000000"/>
                <w:sz w:val="24"/>
                <w:szCs w:val="24"/>
              </w:rPr>
              <w:t>1</w:t>
            </w:r>
          </w:p>
        </w:tc>
        <w:tc>
          <w:tcPr>
            <w:tcW w:w="6379"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Демонтаж: Устройство дорожных покрытий из сборных прямоугольных железобетонных плит площадью свыше 10,5 м2</w:t>
            </w:r>
          </w:p>
        </w:tc>
        <w:tc>
          <w:tcPr>
            <w:tcW w:w="1773"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100 м3 сборных железобетонных плит</w:t>
            </w:r>
          </w:p>
        </w:tc>
        <w:tc>
          <w:tcPr>
            <w:tcW w:w="1178" w:type="dxa"/>
            <w:shd w:val="clear" w:color="auto" w:fill="auto"/>
            <w:noWrap/>
            <w:hideMark/>
          </w:tcPr>
          <w:p w:rsidR="00053BB6" w:rsidRPr="00E03F37" w:rsidRDefault="00053BB6" w:rsidP="00CC0625">
            <w:pPr>
              <w:jc w:val="right"/>
              <w:rPr>
                <w:snapToGrid/>
                <w:color w:val="000000"/>
                <w:sz w:val="24"/>
                <w:szCs w:val="24"/>
              </w:rPr>
            </w:pPr>
            <w:r w:rsidRPr="00E03F37">
              <w:rPr>
                <w:snapToGrid/>
                <w:color w:val="000000"/>
                <w:sz w:val="24"/>
                <w:szCs w:val="24"/>
              </w:rPr>
              <w:t>6,10</w:t>
            </w:r>
          </w:p>
        </w:tc>
      </w:tr>
      <w:tr w:rsidR="00053BB6" w:rsidRPr="00E03F37" w:rsidTr="00016E41">
        <w:trPr>
          <w:trHeight w:val="675"/>
        </w:trPr>
        <w:tc>
          <w:tcPr>
            <w:tcW w:w="580" w:type="dxa"/>
            <w:shd w:val="clear" w:color="auto" w:fill="auto"/>
            <w:noWrap/>
            <w:hideMark/>
          </w:tcPr>
          <w:p w:rsidR="00053BB6" w:rsidRPr="00E03F37" w:rsidRDefault="00053BB6" w:rsidP="00CC0625">
            <w:pPr>
              <w:rPr>
                <w:snapToGrid/>
                <w:color w:val="000000"/>
                <w:sz w:val="24"/>
                <w:szCs w:val="24"/>
              </w:rPr>
            </w:pPr>
            <w:r w:rsidRPr="00E03F37">
              <w:rPr>
                <w:snapToGrid/>
                <w:color w:val="000000"/>
                <w:sz w:val="24"/>
                <w:szCs w:val="24"/>
              </w:rPr>
              <w:t>2</w:t>
            </w:r>
          </w:p>
        </w:tc>
        <w:tc>
          <w:tcPr>
            <w:tcW w:w="6379"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Разборка покрытий и оснований цементно-бетонных</w:t>
            </w:r>
          </w:p>
        </w:tc>
        <w:tc>
          <w:tcPr>
            <w:tcW w:w="1773"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100 м3 конструкций</w:t>
            </w:r>
          </w:p>
        </w:tc>
        <w:tc>
          <w:tcPr>
            <w:tcW w:w="1178" w:type="dxa"/>
            <w:shd w:val="clear" w:color="auto" w:fill="auto"/>
            <w:noWrap/>
            <w:hideMark/>
          </w:tcPr>
          <w:p w:rsidR="00053BB6" w:rsidRPr="00E03F37" w:rsidRDefault="00053BB6" w:rsidP="00CC0625">
            <w:pPr>
              <w:jc w:val="right"/>
              <w:rPr>
                <w:snapToGrid/>
                <w:color w:val="000000"/>
                <w:sz w:val="24"/>
                <w:szCs w:val="24"/>
              </w:rPr>
            </w:pPr>
            <w:r w:rsidRPr="00E03F37">
              <w:rPr>
                <w:snapToGrid/>
                <w:color w:val="000000"/>
                <w:sz w:val="24"/>
                <w:szCs w:val="24"/>
              </w:rPr>
              <w:t>1,70</w:t>
            </w:r>
          </w:p>
        </w:tc>
      </w:tr>
      <w:tr w:rsidR="00053BB6" w:rsidRPr="00E03F37" w:rsidTr="00016E41">
        <w:trPr>
          <w:trHeight w:val="450"/>
        </w:trPr>
        <w:tc>
          <w:tcPr>
            <w:tcW w:w="580" w:type="dxa"/>
            <w:shd w:val="clear" w:color="auto" w:fill="auto"/>
            <w:noWrap/>
            <w:hideMark/>
          </w:tcPr>
          <w:p w:rsidR="00053BB6" w:rsidRPr="00E03F37" w:rsidRDefault="00053BB6" w:rsidP="00CC0625">
            <w:pPr>
              <w:rPr>
                <w:snapToGrid/>
                <w:color w:val="000000"/>
                <w:sz w:val="24"/>
                <w:szCs w:val="24"/>
              </w:rPr>
            </w:pPr>
            <w:r w:rsidRPr="00E03F37">
              <w:rPr>
                <w:snapToGrid/>
                <w:color w:val="000000"/>
                <w:sz w:val="24"/>
                <w:szCs w:val="24"/>
              </w:rPr>
              <w:t>3</w:t>
            </w:r>
          </w:p>
        </w:tc>
        <w:tc>
          <w:tcPr>
            <w:tcW w:w="6379"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 xml:space="preserve">Разработка грунта с погрузкой на автомобили-самосвалы экскаваторами с ковшом вместимостью 2,5 (1,5-3) м3, </w:t>
            </w:r>
            <w:r w:rsidRPr="00E03F37">
              <w:rPr>
                <w:snapToGrid/>
                <w:color w:val="000000"/>
                <w:sz w:val="24"/>
                <w:szCs w:val="24"/>
              </w:rPr>
              <w:lastRenderedPageBreak/>
              <w:t>группа грунтов 1</w:t>
            </w:r>
          </w:p>
        </w:tc>
        <w:tc>
          <w:tcPr>
            <w:tcW w:w="1773"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lastRenderedPageBreak/>
              <w:t>1000 м3 грунта</w:t>
            </w:r>
          </w:p>
        </w:tc>
        <w:tc>
          <w:tcPr>
            <w:tcW w:w="1178" w:type="dxa"/>
            <w:shd w:val="clear" w:color="auto" w:fill="auto"/>
            <w:noWrap/>
            <w:hideMark/>
          </w:tcPr>
          <w:p w:rsidR="00053BB6" w:rsidRPr="00E03F37" w:rsidRDefault="00053BB6" w:rsidP="00CC0625">
            <w:pPr>
              <w:jc w:val="right"/>
              <w:rPr>
                <w:snapToGrid/>
                <w:color w:val="000000"/>
                <w:sz w:val="24"/>
                <w:szCs w:val="24"/>
              </w:rPr>
            </w:pPr>
            <w:r w:rsidRPr="00E03F37">
              <w:rPr>
                <w:snapToGrid/>
                <w:color w:val="000000"/>
                <w:sz w:val="24"/>
                <w:szCs w:val="24"/>
              </w:rPr>
              <w:t>0,17</w:t>
            </w:r>
          </w:p>
        </w:tc>
      </w:tr>
      <w:tr w:rsidR="00053BB6" w:rsidRPr="00E03F37" w:rsidTr="00016E41">
        <w:trPr>
          <w:trHeight w:val="225"/>
        </w:trPr>
        <w:tc>
          <w:tcPr>
            <w:tcW w:w="580" w:type="dxa"/>
            <w:shd w:val="clear" w:color="auto" w:fill="auto"/>
            <w:noWrap/>
            <w:hideMark/>
          </w:tcPr>
          <w:p w:rsidR="00053BB6" w:rsidRPr="00E03F37" w:rsidRDefault="00053BB6" w:rsidP="00CC0625">
            <w:pPr>
              <w:rPr>
                <w:snapToGrid/>
                <w:color w:val="000000"/>
                <w:sz w:val="24"/>
                <w:szCs w:val="24"/>
              </w:rPr>
            </w:pPr>
            <w:r w:rsidRPr="00E03F37">
              <w:rPr>
                <w:snapToGrid/>
                <w:color w:val="000000"/>
                <w:sz w:val="24"/>
                <w:szCs w:val="24"/>
              </w:rPr>
              <w:lastRenderedPageBreak/>
              <w:t>4</w:t>
            </w:r>
          </w:p>
        </w:tc>
        <w:tc>
          <w:tcPr>
            <w:tcW w:w="6379"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Перевозка массовых навалочных грузов автомобилями-самосвалами, работающими вне карьеров на расстояние до 10 км (I класс груза)</w:t>
            </w:r>
          </w:p>
        </w:tc>
        <w:tc>
          <w:tcPr>
            <w:tcW w:w="1773"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1 т груза</w:t>
            </w:r>
          </w:p>
        </w:tc>
        <w:tc>
          <w:tcPr>
            <w:tcW w:w="1178" w:type="dxa"/>
            <w:shd w:val="clear" w:color="auto" w:fill="auto"/>
            <w:noWrap/>
            <w:hideMark/>
          </w:tcPr>
          <w:p w:rsidR="00053BB6" w:rsidRPr="00E03F37" w:rsidRDefault="00053BB6" w:rsidP="00CC0625">
            <w:pPr>
              <w:jc w:val="right"/>
              <w:rPr>
                <w:snapToGrid/>
                <w:color w:val="000000"/>
                <w:sz w:val="24"/>
                <w:szCs w:val="24"/>
              </w:rPr>
            </w:pPr>
            <w:r w:rsidRPr="00E03F37">
              <w:rPr>
                <w:snapToGrid/>
                <w:color w:val="000000"/>
                <w:sz w:val="24"/>
                <w:szCs w:val="24"/>
              </w:rPr>
              <w:t>299,20</w:t>
            </w:r>
          </w:p>
        </w:tc>
      </w:tr>
      <w:tr w:rsidR="00053BB6" w:rsidRPr="00E03F37" w:rsidTr="00016E41">
        <w:trPr>
          <w:trHeight w:val="450"/>
        </w:trPr>
        <w:tc>
          <w:tcPr>
            <w:tcW w:w="580" w:type="dxa"/>
            <w:shd w:val="clear" w:color="auto" w:fill="auto"/>
            <w:noWrap/>
            <w:hideMark/>
          </w:tcPr>
          <w:p w:rsidR="00053BB6" w:rsidRPr="00E03F37" w:rsidRDefault="00053BB6" w:rsidP="00CC0625">
            <w:pPr>
              <w:rPr>
                <w:snapToGrid/>
                <w:color w:val="000000"/>
                <w:sz w:val="24"/>
                <w:szCs w:val="24"/>
              </w:rPr>
            </w:pPr>
            <w:r w:rsidRPr="00E03F37">
              <w:rPr>
                <w:snapToGrid/>
                <w:color w:val="000000"/>
                <w:sz w:val="24"/>
                <w:szCs w:val="24"/>
              </w:rPr>
              <w:t>5</w:t>
            </w:r>
          </w:p>
        </w:tc>
        <w:tc>
          <w:tcPr>
            <w:tcW w:w="6379"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Разработка грунта с погрузкой на автомобили-самосвалы экскаваторами с ковшом вместимостью 2,5 (1,5-3) м3, группа грунтов 2</w:t>
            </w:r>
          </w:p>
        </w:tc>
        <w:tc>
          <w:tcPr>
            <w:tcW w:w="1773"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1000 м3 грунта</w:t>
            </w:r>
          </w:p>
        </w:tc>
        <w:tc>
          <w:tcPr>
            <w:tcW w:w="1178" w:type="dxa"/>
            <w:shd w:val="clear" w:color="auto" w:fill="auto"/>
            <w:noWrap/>
            <w:hideMark/>
          </w:tcPr>
          <w:p w:rsidR="00053BB6" w:rsidRPr="00E03F37" w:rsidRDefault="00053BB6" w:rsidP="00CC0625">
            <w:pPr>
              <w:jc w:val="right"/>
              <w:rPr>
                <w:snapToGrid/>
                <w:color w:val="000000"/>
                <w:sz w:val="24"/>
                <w:szCs w:val="24"/>
              </w:rPr>
            </w:pPr>
            <w:r w:rsidRPr="00E03F37">
              <w:rPr>
                <w:snapToGrid/>
                <w:color w:val="000000"/>
                <w:sz w:val="24"/>
                <w:szCs w:val="24"/>
              </w:rPr>
              <w:t>0,60</w:t>
            </w:r>
          </w:p>
        </w:tc>
      </w:tr>
      <w:tr w:rsidR="00053BB6" w:rsidRPr="00E03F37" w:rsidTr="00016E41">
        <w:trPr>
          <w:trHeight w:val="225"/>
        </w:trPr>
        <w:tc>
          <w:tcPr>
            <w:tcW w:w="580" w:type="dxa"/>
            <w:shd w:val="clear" w:color="auto" w:fill="auto"/>
            <w:noWrap/>
            <w:hideMark/>
          </w:tcPr>
          <w:p w:rsidR="00053BB6" w:rsidRPr="00E03F37" w:rsidRDefault="00053BB6" w:rsidP="00CC0625">
            <w:pPr>
              <w:rPr>
                <w:snapToGrid/>
                <w:color w:val="000000"/>
                <w:sz w:val="24"/>
                <w:szCs w:val="24"/>
              </w:rPr>
            </w:pPr>
            <w:r w:rsidRPr="00E03F37">
              <w:rPr>
                <w:snapToGrid/>
                <w:color w:val="000000"/>
                <w:sz w:val="24"/>
                <w:szCs w:val="24"/>
              </w:rPr>
              <w:t>6</w:t>
            </w:r>
          </w:p>
        </w:tc>
        <w:tc>
          <w:tcPr>
            <w:tcW w:w="6379"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Перевозка массовых навалочных грузов автомобилями-самосвалами, работающими вне карьеров на расстояние до 5 км (I класс груза)</w:t>
            </w:r>
          </w:p>
        </w:tc>
        <w:tc>
          <w:tcPr>
            <w:tcW w:w="1773"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1 т груза</w:t>
            </w:r>
          </w:p>
        </w:tc>
        <w:tc>
          <w:tcPr>
            <w:tcW w:w="1178" w:type="dxa"/>
            <w:shd w:val="clear" w:color="auto" w:fill="auto"/>
            <w:noWrap/>
            <w:hideMark/>
          </w:tcPr>
          <w:p w:rsidR="00053BB6" w:rsidRPr="00E03F37" w:rsidRDefault="00053BB6" w:rsidP="00CC0625">
            <w:pPr>
              <w:jc w:val="right"/>
              <w:rPr>
                <w:snapToGrid/>
                <w:color w:val="000000"/>
                <w:sz w:val="24"/>
                <w:szCs w:val="24"/>
              </w:rPr>
            </w:pPr>
            <w:r w:rsidRPr="00E03F37">
              <w:rPr>
                <w:snapToGrid/>
                <w:color w:val="000000"/>
                <w:sz w:val="24"/>
                <w:szCs w:val="24"/>
              </w:rPr>
              <w:t>1155,60</w:t>
            </w:r>
          </w:p>
        </w:tc>
      </w:tr>
      <w:tr w:rsidR="00053BB6" w:rsidRPr="00E03F37" w:rsidTr="00016E41">
        <w:trPr>
          <w:trHeight w:val="450"/>
        </w:trPr>
        <w:tc>
          <w:tcPr>
            <w:tcW w:w="580" w:type="dxa"/>
            <w:shd w:val="clear" w:color="auto" w:fill="auto"/>
            <w:noWrap/>
            <w:hideMark/>
          </w:tcPr>
          <w:p w:rsidR="00053BB6" w:rsidRPr="00E03F37" w:rsidRDefault="00053BB6" w:rsidP="00CC0625">
            <w:pPr>
              <w:rPr>
                <w:snapToGrid/>
                <w:color w:val="000000"/>
                <w:sz w:val="24"/>
                <w:szCs w:val="24"/>
              </w:rPr>
            </w:pPr>
            <w:r w:rsidRPr="00E03F37">
              <w:rPr>
                <w:snapToGrid/>
                <w:color w:val="000000"/>
                <w:sz w:val="24"/>
                <w:szCs w:val="24"/>
              </w:rPr>
              <w:t>7</w:t>
            </w:r>
          </w:p>
        </w:tc>
        <w:tc>
          <w:tcPr>
            <w:tcW w:w="6379"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Разработка грунта в отвал экскаваторами типа "ATLAS", "VOLVO", "KOMATSU", "HITACHI", "LIEBHER" с ковшом вместимостью 2,5 (1,5-3) м3, группа грунтов 2</w:t>
            </w:r>
          </w:p>
        </w:tc>
        <w:tc>
          <w:tcPr>
            <w:tcW w:w="1773"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1000 м3 грунта</w:t>
            </w:r>
          </w:p>
        </w:tc>
        <w:tc>
          <w:tcPr>
            <w:tcW w:w="1178" w:type="dxa"/>
            <w:shd w:val="clear" w:color="auto" w:fill="auto"/>
            <w:noWrap/>
            <w:hideMark/>
          </w:tcPr>
          <w:p w:rsidR="00053BB6" w:rsidRPr="00E03F37" w:rsidRDefault="00053BB6" w:rsidP="00CC0625">
            <w:pPr>
              <w:jc w:val="right"/>
              <w:rPr>
                <w:snapToGrid/>
                <w:color w:val="000000"/>
                <w:sz w:val="24"/>
                <w:szCs w:val="24"/>
              </w:rPr>
            </w:pPr>
            <w:r w:rsidRPr="00E03F37">
              <w:rPr>
                <w:snapToGrid/>
                <w:color w:val="000000"/>
                <w:sz w:val="24"/>
                <w:szCs w:val="24"/>
              </w:rPr>
              <w:t>0,67</w:t>
            </w:r>
          </w:p>
        </w:tc>
      </w:tr>
      <w:tr w:rsidR="00053BB6" w:rsidRPr="00E03F37" w:rsidTr="00016E41">
        <w:trPr>
          <w:trHeight w:val="450"/>
        </w:trPr>
        <w:tc>
          <w:tcPr>
            <w:tcW w:w="580" w:type="dxa"/>
            <w:shd w:val="clear" w:color="auto" w:fill="auto"/>
            <w:noWrap/>
            <w:hideMark/>
          </w:tcPr>
          <w:p w:rsidR="00053BB6" w:rsidRPr="00E03F37" w:rsidRDefault="00053BB6" w:rsidP="00CC0625">
            <w:pPr>
              <w:rPr>
                <w:snapToGrid/>
                <w:color w:val="000000"/>
                <w:sz w:val="24"/>
                <w:szCs w:val="24"/>
              </w:rPr>
            </w:pPr>
            <w:r w:rsidRPr="00E03F37">
              <w:rPr>
                <w:snapToGrid/>
                <w:color w:val="000000"/>
                <w:sz w:val="24"/>
                <w:szCs w:val="24"/>
              </w:rPr>
              <w:t>8</w:t>
            </w:r>
          </w:p>
        </w:tc>
        <w:tc>
          <w:tcPr>
            <w:tcW w:w="6379"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Установка железобетонных оград из панелей длиной 3 м</w:t>
            </w:r>
          </w:p>
        </w:tc>
        <w:tc>
          <w:tcPr>
            <w:tcW w:w="1773"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100 м ограды</w:t>
            </w:r>
          </w:p>
        </w:tc>
        <w:tc>
          <w:tcPr>
            <w:tcW w:w="1178" w:type="dxa"/>
            <w:shd w:val="clear" w:color="auto" w:fill="auto"/>
            <w:noWrap/>
            <w:hideMark/>
          </w:tcPr>
          <w:p w:rsidR="00053BB6" w:rsidRPr="00E03F37" w:rsidRDefault="00053BB6" w:rsidP="00CC0625">
            <w:pPr>
              <w:jc w:val="right"/>
              <w:rPr>
                <w:snapToGrid/>
                <w:color w:val="000000"/>
                <w:sz w:val="24"/>
                <w:szCs w:val="24"/>
              </w:rPr>
            </w:pPr>
            <w:r w:rsidRPr="00E03F37">
              <w:rPr>
                <w:snapToGrid/>
                <w:color w:val="000000"/>
                <w:sz w:val="24"/>
                <w:szCs w:val="24"/>
              </w:rPr>
              <w:t>0,06</w:t>
            </w:r>
          </w:p>
        </w:tc>
      </w:tr>
      <w:tr w:rsidR="00053BB6" w:rsidRPr="00E03F37" w:rsidTr="00016E41">
        <w:trPr>
          <w:trHeight w:val="225"/>
        </w:trPr>
        <w:tc>
          <w:tcPr>
            <w:tcW w:w="9910" w:type="dxa"/>
            <w:gridSpan w:val="4"/>
            <w:shd w:val="clear" w:color="auto" w:fill="auto"/>
            <w:vAlign w:val="center"/>
            <w:hideMark/>
          </w:tcPr>
          <w:p w:rsidR="00053BB6" w:rsidRPr="00E03F37" w:rsidRDefault="00053BB6" w:rsidP="00CC0625">
            <w:pPr>
              <w:rPr>
                <w:b/>
                <w:bCs/>
                <w:snapToGrid/>
                <w:color w:val="000000"/>
                <w:sz w:val="24"/>
                <w:szCs w:val="24"/>
              </w:rPr>
            </w:pPr>
            <w:r w:rsidRPr="00E03F37">
              <w:rPr>
                <w:b/>
                <w:bCs/>
                <w:snapToGrid/>
                <w:color w:val="000000"/>
                <w:sz w:val="24"/>
                <w:szCs w:val="24"/>
              </w:rPr>
              <w:t>Раздел 2. Устройство продольного водоотвода</w:t>
            </w:r>
          </w:p>
        </w:tc>
      </w:tr>
      <w:tr w:rsidR="00053BB6" w:rsidRPr="00E03F37" w:rsidTr="00016E41">
        <w:trPr>
          <w:trHeight w:val="1350"/>
        </w:trPr>
        <w:tc>
          <w:tcPr>
            <w:tcW w:w="580" w:type="dxa"/>
            <w:shd w:val="clear" w:color="auto" w:fill="auto"/>
            <w:noWrap/>
            <w:hideMark/>
          </w:tcPr>
          <w:p w:rsidR="00053BB6" w:rsidRPr="00E03F37" w:rsidRDefault="00053BB6" w:rsidP="00CC0625">
            <w:pPr>
              <w:rPr>
                <w:snapToGrid/>
                <w:color w:val="000000"/>
                <w:sz w:val="24"/>
                <w:szCs w:val="24"/>
              </w:rPr>
            </w:pPr>
            <w:r w:rsidRPr="00E03F37">
              <w:rPr>
                <w:snapToGrid/>
                <w:color w:val="000000"/>
                <w:sz w:val="24"/>
                <w:szCs w:val="24"/>
              </w:rPr>
              <w:t>9</w:t>
            </w:r>
          </w:p>
        </w:tc>
        <w:tc>
          <w:tcPr>
            <w:tcW w:w="6379"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Устройство подстилающих и выравнивающих слоев оснований из песка</w:t>
            </w:r>
          </w:p>
        </w:tc>
        <w:tc>
          <w:tcPr>
            <w:tcW w:w="1773"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100 м3 материала основания (в плотном теле)</w:t>
            </w:r>
          </w:p>
        </w:tc>
        <w:tc>
          <w:tcPr>
            <w:tcW w:w="1178" w:type="dxa"/>
            <w:shd w:val="clear" w:color="auto" w:fill="auto"/>
            <w:noWrap/>
            <w:hideMark/>
          </w:tcPr>
          <w:p w:rsidR="00053BB6" w:rsidRPr="00E03F37" w:rsidRDefault="00053BB6" w:rsidP="00CC0625">
            <w:pPr>
              <w:jc w:val="right"/>
              <w:rPr>
                <w:snapToGrid/>
                <w:color w:val="000000"/>
                <w:sz w:val="24"/>
                <w:szCs w:val="24"/>
              </w:rPr>
            </w:pPr>
            <w:r w:rsidRPr="00E03F37">
              <w:rPr>
                <w:snapToGrid/>
                <w:color w:val="000000"/>
                <w:sz w:val="24"/>
                <w:szCs w:val="24"/>
              </w:rPr>
              <w:t>0,21</w:t>
            </w:r>
          </w:p>
        </w:tc>
      </w:tr>
      <w:tr w:rsidR="00053BB6" w:rsidRPr="00E03F37" w:rsidTr="00016E41">
        <w:trPr>
          <w:trHeight w:val="225"/>
        </w:trPr>
        <w:tc>
          <w:tcPr>
            <w:tcW w:w="580" w:type="dxa"/>
            <w:shd w:val="clear" w:color="auto" w:fill="auto"/>
            <w:noWrap/>
            <w:hideMark/>
          </w:tcPr>
          <w:p w:rsidR="00053BB6" w:rsidRPr="00E03F37" w:rsidRDefault="00053BB6" w:rsidP="00CC0625">
            <w:pPr>
              <w:rPr>
                <w:snapToGrid/>
                <w:color w:val="000000"/>
                <w:sz w:val="24"/>
                <w:szCs w:val="24"/>
              </w:rPr>
            </w:pPr>
            <w:r w:rsidRPr="00E03F37">
              <w:rPr>
                <w:snapToGrid/>
                <w:color w:val="000000"/>
                <w:sz w:val="24"/>
                <w:szCs w:val="24"/>
              </w:rPr>
              <w:t>10</w:t>
            </w:r>
          </w:p>
        </w:tc>
        <w:tc>
          <w:tcPr>
            <w:tcW w:w="6379"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Песок природный для строительных работ средний</w:t>
            </w:r>
          </w:p>
        </w:tc>
        <w:tc>
          <w:tcPr>
            <w:tcW w:w="1773"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м3</w:t>
            </w:r>
          </w:p>
        </w:tc>
        <w:tc>
          <w:tcPr>
            <w:tcW w:w="1178" w:type="dxa"/>
            <w:shd w:val="clear" w:color="auto" w:fill="auto"/>
            <w:noWrap/>
            <w:hideMark/>
          </w:tcPr>
          <w:p w:rsidR="00053BB6" w:rsidRPr="00E03F37" w:rsidRDefault="00053BB6" w:rsidP="00CC0625">
            <w:pPr>
              <w:jc w:val="right"/>
              <w:rPr>
                <w:snapToGrid/>
                <w:color w:val="000000"/>
                <w:sz w:val="24"/>
                <w:szCs w:val="24"/>
              </w:rPr>
            </w:pPr>
            <w:r w:rsidRPr="00E03F37">
              <w:rPr>
                <w:snapToGrid/>
                <w:color w:val="000000"/>
                <w:sz w:val="24"/>
                <w:szCs w:val="24"/>
              </w:rPr>
              <w:t>21,00</w:t>
            </w:r>
          </w:p>
        </w:tc>
      </w:tr>
      <w:tr w:rsidR="00053BB6" w:rsidRPr="00E03F37" w:rsidTr="00016E41">
        <w:trPr>
          <w:trHeight w:val="450"/>
        </w:trPr>
        <w:tc>
          <w:tcPr>
            <w:tcW w:w="580" w:type="dxa"/>
            <w:shd w:val="clear" w:color="auto" w:fill="auto"/>
            <w:noWrap/>
            <w:hideMark/>
          </w:tcPr>
          <w:p w:rsidR="00053BB6" w:rsidRPr="00E03F37" w:rsidRDefault="00053BB6" w:rsidP="00CC0625">
            <w:pPr>
              <w:rPr>
                <w:snapToGrid/>
                <w:color w:val="000000"/>
                <w:sz w:val="24"/>
                <w:szCs w:val="24"/>
              </w:rPr>
            </w:pPr>
            <w:r w:rsidRPr="00E03F37">
              <w:rPr>
                <w:snapToGrid/>
                <w:color w:val="000000"/>
                <w:sz w:val="24"/>
                <w:szCs w:val="24"/>
              </w:rPr>
              <w:t>11</w:t>
            </w:r>
          </w:p>
        </w:tc>
        <w:tc>
          <w:tcPr>
            <w:tcW w:w="6379"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Устройство водосбросных сооружений с проезжей части из продольных лотков из сборного бетона</w:t>
            </w:r>
          </w:p>
        </w:tc>
        <w:tc>
          <w:tcPr>
            <w:tcW w:w="1773"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100 м3 лотка</w:t>
            </w:r>
          </w:p>
        </w:tc>
        <w:tc>
          <w:tcPr>
            <w:tcW w:w="1178" w:type="dxa"/>
            <w:shd w:val="clear" w:color="auto" w:fill="auto"/>
            <w:noWrap/>
            <w:hideMark/>
          </w:tcPr>
          <w:p w:rsidR="00053BB6" w:rsidRPr="00E03F37" w:rsidRDefault="00053BB6" w:rsidP="00CC0625">
            <w:pPr>
              <w:jc w:val="right"/>
              <w:rPr>
                <w:snapToGrid/>
                <w:color w:val="000000"/>
                <w:sz w:val="24"/>
                <w:szCs w:val="24"/>
              </w:rPr>
            </w:pPr>
            <w:r w:rsidRPr="00E03F37">
              <w:rPr>
                <w:snapToGrid/>
                <w:color w:val="000000"/>
                <w:sz w:val="24"/>
                <w:szCs w:val="24"/>
              </w:rPr>
              <w:t>0,96</w:t>
            </w:r>
          </w:p>
        </w:tc>
      </w:tr>
      <w:tr w:rsidR="00053BB6" w:rsidRPr="00E03F37" w:rsidTr="00016E41">
        <w:trPr>
          <w:trHeight w:val="225"/>
        </w:trPr>
        <w:tc>
          <w:tcPr>
            <w:tcW w:w="580" w:type="dxa"/>
            <w:shd w:val="clear" w:color="auto" w:fill="auto"/>
            <w:noWrap/>
            <w:hideMark/>
          </w:tcPr>
          <w:p w:rsidR="00053BB6" w:rsidRPr="00E03F37" w:rsidRDefault="00053BB6" w:rsidP="00CC0625">
            <w:pPr>
              <w:rPr>
                <w:snapToGrid/>
                <w:color w:val="000000"/>
                <w:sz w:val="24"/>
                <w:szCs w:val="24"/>
              </w:rPr>
            </w:pPr>
            <w:r w:rsidRPr="00E03F37">
              <w:rPr>
                <w:snapToGrid/>
                <w:color w:val="000000"/>
                <w:sz w:val="24"/>
                <w:szCs w:val="24"/>
              </w:rPr>
              <w:t>12</w:t>
            </w:r>
          </w:p>
        </w:tc>
        <w:tc>
          <w:tcPr>
            <w:tcW w:w="6379"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Лотки ЛК 300.150.45-1 бетон В15 (М200), объем 0,65 м3, расход арматуры 35,6 кг (серия 3.006.1-8)</w:t>
            </w:r>
          </w:p>
        </w:tc>
        <w:tc>
          <w:tcPr>
            <w:tcW w:w="1773"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шт.</w:t>
            </w:r>
          </w:p>
        </w:tc>
        <w:tc>
          <w:tcPr>
            <w:tcW w:w="1178" w:type="dxa"/>
            <w:shd w:val="clear" w:color="auto" w:fill="auto"/>
            <w:noWrap/>
            <w:hideMark/>
          </w:tcPr>
          <w:p w:rsidR="00053BB6" w:rsidRPr="00E03F37" w:rsidRDefault="00053BB6" w:rsidP="00CC0625">
            <w:pPr>
              <w:jc w:val="right"/>
              <w:rPr>
                <w:snapToGrid/>
                <w:color w:val="000000"/>
                <w:sz w:val="24"/>
                <w:szCs w:val="24"/>
              </w:rPr>
            </w:pPr>
            <w:r w:rsidRPr="00E03F37">
              <w:rPr>
                <w:snapToGrid/>
                <w:color w:val="000000"/>
                <w:sz w:val="24"/>
                <w:szCs w:val="24"/>
              </w:rPr>
              <w:t>432,00</w:t>
            </w:r>
          </w:p>
        </w:tc>
      </w:tr>
      <w:tr w:rsidR="00053BB6" w:rsidRPr="00E03F37" w:rsidTr="00016E41">
        <w:trPr>
          <w:trHeight w:val="675"/>
        </w:trPr>
        <w:tc>
          <w:tcPr>
            <w:tcW w:w="580" w:type="dxa"/>
            <w:shd w:val="clear" w:color="auto" w:fill="auto"/>
            <w:noWrap/>
            <w:hideMark/>
          </w:tcPr>
          <w:p w:rsidR="00053BB6" w:rsidRPr="00E03F37" w:rsidRDefault="00053BB6" w:rsidP="00CC0625">
            <w:pPr>
              <w:rPr>
                <w:snapToGrid/>
                <w:color w:val="000000"/>
                <w:sz w:val="24"/>
                <w:szCs w:val="24"/>
              </w:rPr>
            </w:pPr>
            <w:r w:rsidRPr="00E03F37">
              <w:rPr>
                <w:snapToGrid/>
                <w:color w:val="000000"/>
                <w:sz w:val="24"/>
                <w:szCs w:val="24"/>
              </w:rPr>
              <w:t>13</w:t>
            </w:r>
          </w:p>
        </w:tc>
        <w:tc>
          <w:tcPr>
            <w:tcW w:w="6379"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Устройство подстилающих слоев бетонных</w:t>
            </w:r>
          </w:p>
        </w:tc>
        <w:tc>
          <w:tcPr>
            <w:tcW w:w="1773"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1 м3 подстилающего слоя</w:t>
            </w:r>
          </w:p>
        </w:tc>
        <w:tc>
          <w:tcPr>
            <w:tcW w:w="1178" w:type="dxa"/>
            <w:shd w:val="clear" w:color="auto" w:fill="auto"/>
            <w:noWrap/>
            <w:hideMark/>
          </w:tcPr>
          <w:p w:rsidR="00053BB6" w:rsidRPr="00E03F37" w:rsidRDefault="00053BB6" w:rsidP="00CC0625">
            <w:pPr>
              <w:jc w:val="right"/>
              <w:rPr>
                <w:snapToGrid/>
                <w:color w:val="000000"/>
                <w:sz w:val="24"/>
                <w:szCs w:val="24"/>
              </w:rPr>
            </w:pPr>
            <w:r w:rsidRPr="00E03F37">
              <w:rPr>
                <w:snapToGrid/>
                <w:color w:val="000000"/>
                <w:sz w:val="24"/>
                <w:szCs w:val="24"/>
              </w:rPr>
              <w:t>4,20</w:t>
            </w:r>
          </w:p>
        </w:tc>
      </w:tr>
      <w:tr w:rsidR="00053BB6" w:rsidRPr="00E03F37" w:rsidTr="00016E41">
        <w:trPr>
          <w:trHeight w:val="900"/>
        </w:trPr>
        <w:tc>
          <w:tcPr>
            <w:tcW w:w="580" w:type="dxa"/>
            <w:shd w:val="clear" w:color="auto" w:fill="auto"/>
            <w:noWrap/>
            <w:hideMark/>
          </w:tcPr>
          <w:p w:rsidR="00053BB6" w:rsidRPr="00E03F37" w:rsidRDefault="00053BB6" w:rsidP="00CC0625">
            <w:pPr>
              <w:rPr>
                <w:snapToGrid/>
                <w:color w:val="000000"/>
                <w:sz w:val="24"/>
                <w:szCs w:val="24"/>
              </w:rPr>
            </w:pPr>
            <w:r w:rsidRPr="00E03F37">
              <w:rPr>
                <w:snapToGrid/>
                <w:color w:val="000000"/>
                <w:sz w:val="24"/>
                <w:szCs w:val="24"/>
              </w:rPr>
              <w:t>14</w:t>
            </w:r>
          </w:p>
        </w:tc>
        <w:tc>
          <w:tcPr>
            <w:tcW w:w="6379"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Покрытие водоотводных канав железобетонными плитами</w:t>
            </w:r>
          </w:p>
        </w:tc>
        <w:tc>
          <w:tcPr>
            <w:tcW w:w="1773"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100 м3 сборного железобетона</w:t>
            </w:r>
          </w:p>
        </w:tc>
        <w:tc>
          <w:tcPr>
            <w:tcW w:w="1178" w:type="dxa"/>
            <w:shd w:val="clear" w:color="auto" w:fill="auto"/>
            <w:noWrap/>
            <w:hideMark/>
          </w:tcPr>
          <w:p w:rsidR="00053BB6" w:rsidRPr="00E03F37" w:rsidRDefault="00053BB6" w:rsidP="00CC0625">
            <w:pPr>
              <w:jc w:val="right"/>
              <w:rPr>
                <w:snapToGrid/>
                <w:color w:val="000000"/>
                <w:sz w:val="24"/>
                <w:szCs w:val="24"/>
              </w:rPr>
            </w:pPr>
            <w:r w:rsidRPr="00E03F37">
              <w:rPr>
                <w:snapToGrid/>
                <w:color w:val="000000"/>
                <w:sz w:val="24"/>
                <w:szCs w:val="24"/>
              </w:rPr>
              <w:t>0,45</w:t>
            </w:r>
          </w:p>
        </w:tc>
      </w:tr>
      <w:tr w:rsidR="00053BB6" w:rsidRPr="00E03F37" w:rsidTr="00016E41">
        <w:trPr>
          <w:trHeight w:val="225"/>
        </w:trPr>
        <w:tc>
          <w:tcPr>
            <w:tcW w:w="580" w:type="dxa"/>
            <w:shd w:val="clear" w:color="auto" w:fill="auto"/>
            <w:noWrap/>
            <w:hideMark/>
          </w:tcPr>
          <w:p w:rsidR="00053BB6" w:rsidRPr="00E03F37" w:rsidRDefault="00053BB6" w:rsidP="00CC0625">
            <w:pPr>
              <w:rPr>
                <w:snapToGrid/>
                <w:color w:val="000000"/>
                <w:sz w:val="24"/>
                <w:szCs w:val="24"/>
              </w:rPr>
            </w:pPr>
            <w:r w:rsidRPr="00E03F37">
              <w:rPr>
                <w:snapToGrid/>
                <w:color w:val="000000"/>
                <w:sz w:val="24"/>
                <w:szCs w:val="24"/>
              </w:rPr>
              <w:t>15</w:t>
            </w:r>
          </w:p>
        </w:tc>
        <w:tc>
          <w:tcPr>
            <w:tcW w:w="6379"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Элемент бетонной решетки</w:t>
            </w:r>
          </w:p>
        </w:tc>
        <w:tc>
          <w:tcPr>
            <w:tcW w:w="1773"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шт.</w:t>
            </w:r>
          </w:p>
        </w:tc>
        <w:tc>
          <w:tcPr>
            <w:tcW w:w="1178" w:type="dxa"/>
            <w:shd w:val="clear" w:color="auto" w:fill="auto"/>
            <w:noWrap/>
            <w:hideMark/>
          </w:tcPr>
          <w:p w:rsidR="00053BB6" w:rsidRPr="00E03F37" w:rsidRDefault="00053BB6" w:rsidP="00CC0625">
            <w:pPr>
              <w:jc w:val="right"/>
              <w:rPr>
                <w:snapToGrid/>
                <w:color w:val="000000"/>
                <w:sz w:val="24"/>
                <w:szCs w:val="24"/>
              </w:rPr>
            </w:pPr>
            <w:r w:rsidRPr="00E03F37">
              <w:rPr>
                <w:snapToGrid/>
                <w:color w:val="000000"/>
                <w:sz w:val="24"/>
                <w:szCs w:val="24"/>
              </w:rPr>
              <w:t>2778,00</w:t>
            </w:r>
          </w:p>
        </w:tc>
      </w:tr>
      <w:tr w:rsidR="00053BB6" w:rsidRPr="00E03F37" w:rsidTr="00016E41">
        <w:trPr>
          <w:trHeight w:val="450"/>
        </w:trPr>
        <w:tc>
          <w:tcPr>
            <w:tcW w:w="580" w:type="dxa"/>
            <w:shd w:val="clear" w:color="auto" w:fill="auto"/>
            <w:noWrap/>
            <w:hideMark/>
          </w:tcPr>
          <w:p w:rsidR="00053BB6" w:rsidRPr="00E03F37" w:rsidRDefault="00053BB6" w:rsidP="00CC0625">
            <w:pPr>
              <w:rPr>
                <w:snapToGrid/>
                <w:color w:val="000000"/>
                <w:sz w:val="24"/>
                <w:szCs w:val="24"/>
              </w:rPr>
            </w:pPr>
            <w:r w:rsidRPr="00E03F37">
              <w:rPr>
                <w:snapToGrid/>
                <w:color w:val="000000"/>
                <w:sz w:val="24"/>
                <w:szCs w:val="24"/>
              </w:rPr>
              <w:t>16</w:t>
            </w:r>
          </w:p>
        </w:tc>
        <w:tc>
          <w:tcPr>
            <w:tcW w:w="6379"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Разработка грунта в траншеях экскаватором «обратная лопата» с ковшом вместимостью 1 (1-1,2) м3, группа грунтов 1</w:t>
            </w:r>
          </w:p>
        </w:tc>
        <w:tc>
          <w:tcPr>
            <w:tcW w:w="1773"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1000 м3 грунта</w:t>
            </w:r>
          </w:p>
        </w:tc>
        <w:tc>
          <w:tcPr>
            <w:tcW w:w="1178" w:type="dxa"/>
            <w:shd w:val="clear" w:color="auto" w:fill="auto"/>
            <w:noWrap/>
            <w:hideMark/>
          </w:tcPr>
          <w:p w:rsidR="00053BB6" w:rsidRPr="00E03F37" w:rsidRDefault="00053BB6" w:rsidP="00CC0625">
            <w:pPr>
              <w:jc w:val="right"/>
              <w:rPr>
                <w:snapToGrid/>
                <w:color w:val="000000"/>
                <w:sz w:val="24"/>
                <w:szCs w:val="24"/>
              </w:rPr>
            </w:pPr>
            <w:r w:rsidRPr="00E03F37">
              <w:rPr>
                <w:snapToGrid/>
                <w:color w:val="000000"/>
                <w:sz w:val="24"/>
                <w:szCs w:val="24"/>
              </w:rPr>
              <w:t>0,65</w:t>
            </w:r>
          </w:p>
        </w:tc>
      </w:tr>
      <w:tr w:rsidR="00053BB6" w:rsidRPr="00E03F37" w:rsidTr="00016E41">
        <w:trPr>
          <w:trHeight w:val="900"/>
        </w:trPr>
        <w:tc>
          <w:tcPr>
            <w:tcW w:w="580" w:type="dxa"/>
            <w:shd w:val="clear" w:color="auto" w:fill="auto"/>
            <w:noWrap/>
            <w:hideMark/>
          </w:tcPr>
          <w:p w:rsidR="00053BB6" w:rsidRPr="00E03F37" w:rsidRDefault="00053BB6" w:rsidP="00CC0625">
            <w:pPr>
              <w:rPr>
                <w:snapToGrid/>
                <w:color w:val="000000"/>
                <w:sz w:val="24"/>
                <w:szCs w:val="24"/>
              </w:rPr>
            </w:pPr>
            <w:r w:rsidRPr="00E03F37">
              <w:rPr>
                <w:snapToGrid/>
                <w:color w:val="000000"/>
                <w:sz w:val="24"/>
                <w:szCs w:val="24"/>
              </w:rPr>
              <w:t>17</w:t>
            </w:r>
          </w:p>
        </w:tc>
        <w:tc>
          <w:tcPr>
            <w:tcW w:w="6379"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Полив водой уплотняемого грунта насыпей</w:t>
            </w:r>
          </w:p>
        </w:tc>
        <w:tc>
          <w:tcPr>
            <w:tcW w:w="1773"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1000 м3 уплотненного грунта</w:t>
            </w:r>
          </w:p>
        </w:tc>
        <w:tc>
          <w:tcPr>
            <w:tcW w:w="1178" w:type="dxa"/>
            <w:shd w:val="clear" w:color="auto" w:fill="auto"/>
            <w:noWrap/>
            <w:hideMark/>
          </w:tcPr>
          <w:p w:rsidR="00053BB6" w:rsidRPr="00E03F37" w:rsidRDefault="00053BB6" w:rsidP="00CC0625">
            <w:pPr>
              <w:jc w:val="right"/>
              <w:rPr>
                <w:snapToGrid/>
                <w:color w:val="000000"/>
                <w:sz w:val="24"/>
                <w:szCs w:val="24"/>
              </w:rPr>
            </w:pPr>
            <w:r w:rsidRPr="00E03F37">
              <w:rPr>
                <w:snapToGrid/>
                <w:color w:val="000000"/>
                <w:sz w:val="24"/>
                <w:szCs w:val="24"/>
              </w:rPr>
              <w:t>0,65</w:t>
            </w:r>
          </w:p>
        </w:tc>
      </w:tr>
      <w:tr w:rsidR="00053BB6" w:rsidRPr="00E03F37" w:rsidTr="00016E41">
        <w:trPr>
          <w:trHeight w:val="900"/>
        </w:trPr>
        <w:tc>
          <w:tcPr>
            <w:tcW w:w="580" w:type="dxa"/>
            <w:shd w:val="clear" w:color="auto" w:fill="auto"/>
            <w:noWrap/>
            <w:hideMark/>
          </w:tcPr>
          <w:p w:rsidR="00053BB6" w:rsidRPr="00E03F37" w:rsidRDefault="00053BB6" w:rsidP="00CC0625">
            <w:pPr>
              <w:rPr>
                <w:snapToGrid/>
                <w:color w:val="000000"/>
                <w:sz w:val="24"/>
                <w:szCs w:val="24"/>
              </w:rPr>
            </w:pPr>
            <w:r w:rsidRPr="00E03F37">
              <w:rPr>
                <w:snapToGrid/>
                <w:color w:val="000000"/>
                <w:sz w:val="24"/>
                <w:szCs w:val="24"/>
              </w:rPr>
              <w:t>18</w:t>
            </w:r>
          </w:p>
        </w:tc>
        <w:tc>
          <w:tcPr>
            <w:tcW w:w="6379"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Уплотнение грунта пневматическими трамбовками, группа грунтов 1-2</w:t>
            </w:r>
          </w:p>
        </w:tc>
        <w:tc>
          <w:tcPr>
            <w:tcW w:w="1773"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100 м3 уплотненного грунта</w:t>
            </w:r>
          </w:p>
        </w:tc>
        <w:tc>
          <w:tcPr>
            <w:tcW w:w="1178" w:type="dxa"/>
            <w:shd w:val="clear" w:color="auto" w:fill="auto"/>
            <w:noWrap/>
            <w:hideMark/>
          </w:tcPr>
          <w:p w:rsidR="00053BB6" w:rsidRPr="00E03F37" w:rsidRDefault="00053BB6" w:rsidP="00CC0625">
            <w:pPr>
              <w:jc w:val="right"/>
              <w:rPr>
                <w:snapToGrid/>
                <w:color w:val="000000"/>
                <w:sz w:val="24"/>
                <w:szCs w:val="24"/>
              </w:rPr>
            </w:pPr>
            <w:r w:rsidRPr="00E03F37">
              <w:rPr>
                <w:snapToGrid/>
                <w:color w:val="000000"/>
                <w:sz w:val="24"/>
                <w:szCs w:val="24"/>
              </w:rPr>
              <w:t>0,65</w:t>
            </w:r>
          </w:p>
        </w:tc>
      </w:tr>
      <w:tr w:rsidR="00053BB6" w:rsidRPr="00E03F37" w:rsidTr="00016E41">
        <w:trPr>
          <w:trHeight w:val="1350"/>
        </w:trPr>
        <w:tc>
          <w:tcPr>
            <w:tcW w:w="580" w:type="dxa"/>
            <w:shd w:val="clear" w:color="auto" w:fill="auto"/>
            <w:noWrap/>
            <w:hideMark/>
          </w:tcPr>
          <w:p w:rsidR="00053BB6" w:rsidRPr="00E03F37" w:rsidRDefault="00053BB6" w:rsidP="00CC0625">
            <w:pPr>
              <w:rPr>
                <w:snapToGrid/>
                <w:color w:val="000000"/>
                <w:sz w:val="24"/>
                <w:szCs w:val="24"/>
              </w:rPr>
            </w:pPr>
            <w:r w:rsidRPr="00E03F37">
              <w:rPr>
                <w:snapToGrid/>
                <w:color w:val="000000"/>
                <w:sz w:val="24"/>
                <w:szCs w:val="24"/>
              </w:rPr>
              <w:t>19</w:t>
            </w:r>
          </w:p>
        </w:tc>
        <w:tc>
          <w:tcPr>
            <w:tcW w:w="6379"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Устройство подстилающих и выравнивающих слоев оснований из песка</w:t>
            </w:r>
          </w:p>
        </w:tc>
        <w:tc>
          <w:tcPr>
            <w:tcW w:w="1773"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100 м3 материала основания (в плотном теле)</w:t>
            </w:r>
          </w:p>
        </w:tc>
        <w:tc>
          <w:tcPr>
            <w:tcW w:w="1178" w:type="dxa"/>
            <w:shd w:val="clear" w:color="auto" w:fill="auto"/>
            <w:noWrap/>
            <w:hideMark/>
          </w:tcPr>
          <w:p w:rsidR="00053BB6" w:rsidRPr="00E03F37" w:rsidRDefault="00053BB6" w:rsidP="00CC0625">
            <w:pPr>
              <w:jc w:val="right"/>
              <w:rPr>
                <w:snapToGrid/>
                <w:color w:val="000000"/>
                <w:sz w:val="24"/>
                <w:szCs w:val="24"/>
              </w:rPr>
            </w:pPr>
            <w:r w:rsidRPr="00E03F37">
              <w:rPr>
                <w:snapToGrid/>
                <w:color w:val="000000"/>
                <w:sz w:val="24"/>
                <w:szCs w:val="24"/>
              </w:rPr>
              <w:t>0,25</w:t>
            </w:r>
          </w:p>
        </w:tc>
      </w:tr>
      <w:tr w:rsidR="00053BB6" w:rsidRPr="00E03F37" w:rsidTr="00016E41">
        <w:trPr>
          <w:trHeight w:val="225"/>
        </w:trPr>
        <w:tc>
          <w:tcPr>
            <w:tcW w:w="580" w:type="dxa"/>
            <w:shd w:val="clear" w:color="auto" w:fill="auto"/>
            <w:noWrap/>
            <w:hideMark/>
          </w:tcPr>
          <w:p w:rsidR="00053BB6" w:rsidRPr="00E03F37" w:rsidRDefault="00053BB6" w:rsidP="00CC0625">
            <w:pPr>
              <w:rPr>
                <w:snapToGrid/>
                <w:color w:val="000000"/>
                <w:sz w:val="24"/>
                <w:szCs w:val="24"/>
              </w:rPr>
            </w:pPr>
            <w:r w:rsidRPr="00E03F37">
              <w:rPr>
                <w:snapToGrid/>
                <w:color w:val="000000"/>
                <w:sz w:val="24"/>
                <w:szCs w:val="24"/>
              </w:rPr>
              <w:t>20</w:t>
            </w:r>
          </w:p>
        </w:tc>
        <w:tc>
          <w:tcPr>
            <w:tcW w:w="6379"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Смесь пескоцементная с содержанием цемента до 67 %</w:t>
            </w:r>
          </w:p>
        </w:tc>
        <w:tc>
          <w:tcPr>
            <w:tcW w:w="1773"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м3</w:t>
            </w:r>
          </w:p>
        </w:tc>
        <w:tc>
          <w:tcPr>
            <w:tcW w:w="1178" w:type="dxa"/>
            <w:shd w:val="clear" w:color="auto" w:fill="auto"/>
            <w:noWrap/>
            <w:hideMark/>
          </w:tcPr>
          <w:p w:rsidR="00053BB6" w:rsidRPr="00E03F37" w:rsidRDefault="00053BB6" w:rsidP="00CC0625">
            <w:pPr>
              <w:jc w:val="right"/>
              <w:rPr>
                <w:snapToGrid/>
                <w:color w:val="000000"/>
                <w:sz w:val="24"/>
                <w:szCs w:val="24"/>
              </w:rPr>
            </w:pPr>
            <w:r w:rsidRPr="00E03F37">
              <w:rPr>
                <w:snapToGrid/>
                <w:color w:val="000000"/>
                <w:sz w:val="24"/>
                <w:szCs w:val="24"/>
              </w:rPr>
              <w:t>25,00</w:t>
            </w:r>
          </w:p>
        </w:tc>
      </w:tr>
      <w:tr w:rsidR="00053BB6" w:rsidRPr="00E03F37" w:rsidTr="00016E41">
        <w:trPr>
          <w:trHeight w:val="675"/>
        </w:trPr>
        <w:tc>
          <w:tcPr>
            <w:tcW w:w="580" w:type="dxa"/>
            <w:shd w:val="clear" w:color="auto" w:fill="auto"/>
            <w:noWrap/>
            <w:hideMark/>
          </w:tcPr>
          <w:p w:rsidR="00053BB6" w:rsidRPr="00E03F37" w:rsidRDefault="00053BB6" w:rsidP="00CC0625">
            <w:pPr>
              <w:rPr>
                <w:snapToGrid/>
                <w:color w:val="000000"/>
                <w:sz w:val="24"/>
                <w:szCs w:val="24"/>
              </w:rPr>
            </w:pPr>
            <w:r w:rsidRPr="00E03F37">
              <w:rPr>
                <w:snapToGrid/>
                <w:color w:val="000000"/>
                <w:sz w:val="24"/>
                <w:szCs w:val="24"/>
              </w:rPr>
              <w:t>21</w:t>
            </w:r>
          </w:p>
        </w:tc>
        <w:tc>
          <w:tcPr>
            <w:tcW w:w="6379"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Устройство прослойки из нетканого синтетического материала (НСМ) в земляном полотне сплошной</w:t>
            </w:r>
          </w:p>
        </w:tc>
        <w:tc>
          <w:tcPr>
            <w:tcW w:w="1773"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1000 м2 поверхности</w:t>
            </w:r>
          </w:p>
        </w:tc>
        <w:tc>
          <w:tcPr>
            <w:tcW w:w="1178" w:type="dxa"/>
            <w:shd w:val="clear" w:color="auto" w:fill="auto"/>
            <w:noWrap/>
            <w:hideMark/>
          </w:tcPr>
          <w:p w:rsidR="00053BB6" w:rsidRPr="00E03F37" w:rsidRDefault="00053BB6" w:rsidP="00CC0625">
            <w:pPr>
              <w:jc w:val="right"/>
              <w:rPr>
                <w:snapToGrid/>
                <w:color w:val="000000"/>
                <w:sz w:val="24"/>
                <w:szCs w:val="24"/>
              </w:rPr>
            </w:pPr>
            <w:r w:rsidRPr="00E03F37">
              <w:rPr>
                <w:snapToGrid/>
                <w:color w:val="000000"/>
                <w:sz w:val="24"/>
                <w:szCs w:val="24"/>
              </w:rPr>
              <w:t>1,181</w:t>
            </w:r>
          </w:p>
        </w:tc>
      </w:tr>
      <w:tr w:rsidR="00053BB6" w:rsidRPr="00E03F37" w:rsidTr="00016E41">
        <w:trPr>
          <w:trHeight w:val="225"/>
        </w:trPr>
        <w:tc>
          <w:tcPr>
            <w:tcW w:w="580" w:type="dxa"/>
            <w:shd w:val="clear" w:color="auto" w:fill="auto"/>
            <w:noWrap/>
            <w:hideMark/>
          </w:tcPr>
          <w:p w:rsidR="00053BB6" w:rsidRPr="00E03F37" w:rsidRDefault="00053BB6" w:rsidP="00CC0625">
            <w:pPr>
              <w:rPr>
                <w:snapToGrid/>
                <w:color w:val="000000"/>
                <w:sz w:val="24"/>
                <w:szCs w:val="24"/>
              </w:rPr>
            </w:pPr>
            <w:r w:rsidRPr="00E03F37">
              <w:rPr>
                <w:snapToGrid/>
                <w:color w:val="000000"/>
                <w:sz w:val="24"/>
                <w:szCs w:val="24"/>
              </w:rPr>
              <w:t>22</w:t>
            </w:r>
          </w:p>
        </w:tc>
        <w:tc>
          <w:tcPr>
            <w:tcW w:w="6379"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 Геотекстиль защитный Р 007</w:t>
            </w:r>
          </w:p>
        </w:tc>
        <w:tc>
          <w:tcPr>
            <w:tcW w:w="1773"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м2</w:t>
            </w:r>
          </w:p>
        </w:tc>
        <w:tc>
          <w:tcPr>
            <w:tcW w:w="1178" w:type="dxa"/>
            <w:shd w:val="clear" w:color="auto" w:fill="auto"/>
            <w:noWrap/>
            <w:hideMark/>
          </w:tcPr>
          <w:p w:rsidR="00053BB6" w:rsidRPr="00E03F37" w:rsidRDefault="00053BB6" w:rsidP="00CC0625">
            <w:pPr>
              <w:jc w:val="right"/>
              <w:rPr>
                <w:snapToGrid/>
                <w:color w:val="000000"/>
                <w:sz w:val="24"/>
                <w:szCs w:val="24"/>
              </w:rPr>
            </w:pPr>
            <w:r w:rsidRPr="00E03F37">
              <w:rPr>
                <w:snapToGrid/>
                <w:color w:val="000000"/>
                <w:sz w:val="24"/>
                <w:szCs w:val="24"/>
              </w:rPr>
              <w:t>1299,10</w:t>
            </w:r>
          </w:p>
        </w:tc>
      </w:tr>
      <w:tr w:rsidR="00053BB6" w:rsidRPr="00E03F37" w:rsidTr="00016E41">
        <w:trPr>
          <w:trHeight w:val="1125"/>
        </w:trPr>
        <w:tc>
          <w:tcPr>
            <w:tcW w:w="580" w:type="dxa"/>
            <w:shd w:val="clear" w:color="auto" w:fill="auto"/>
            <w:noWrap/>
            <w:hideMark/>
          </w:tcPr>
          <w:p w:rsidR="00053BB6" w:rsidRPr="00E03F37" w:rsidRDefault="00053BB6" w:rsidP="00CC0625">
            <w:pPr>
              <w:rPr>
                <w:snapToGrid/>
                <w:color w:val="000000"/>
                <w:sz w:val="24"/>
                <w:szCs w:val="24"/>
              </w:rPr>
            </w:pPr>
            <w:r w:rsidRPr="00E03F37">
              <w:rPr>
                <w:snapToGrid/>
                <w:color w:val="000000"/>
                <w:sz w:val="24"/>
                <w:szCs w:val="24"/>
              </w:rPr>
              <w:lastRenderedPageBreak/>
              <w:t>23</w:t>
            </w:r>
          </w:p>
        </w:tc>
        <w:tc>
          <w:tcPr>
            <w:tcW w:w="6379"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Устройство дорожных покрытий из сборных прямоугольных железобетонных плит площадью свыше 10,5 м2</w:t>
            </w:r>
          </w:p>
        </w:tc>
        <w:tc>
          <w:tcPr>
            <w:tcW w:w="1773"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100 м3 сборных железобетонных плит</w:t>
            </w:r>
          </w:p>
        </w:tc>
        <w:tc>
          <w:tcPr>
            <w:tcW w:w="1178" w:type="dxa"/>
            <w:shd w:val="clear" w:color="auto" w:fill="auto"/>
            <w:noWrap/>
            <w:hideMark/>
          </w:tcPr>
          <w:p w:rsidR="00053BB6" w:rsidRPr="00E03F37" w:rsidRDefault="00053BB6" w:rsidP="00CC0625">
            <w:pPr>
              <w:jc w:val="right"/>
              <w:rPr>
                <w:snapToGrid/>
                <w:color w:val="000000"/>
                <w:sz w:val="24"/>
                <w:szCs w:val="24"/>
              </w:rPr>
            </w:pPr>
            <w:r w:rsidRPr="00E03F37">
              <w:rPr>
                <w:snapToGrid/>
                <w:color w:val="000000"/>
                <w:sz w:val="24"/>
                <w:szCs w:val="24"/>
              </w:rPr>
              <w:t>0,91</w:t>
            </w:r>
          </w:p>
        </w:tc>
      </w:tr>
      <w:tr w:rsidR="00053BB6" w:rsidRPr="00E03F37" w:rsidTr="00016E41">
        <w:trPr>
          <w:trHeight w:val="675"/>
        </w:trPr>
        <w:tc>
          <w:tcPr>
            <w:tcW w:w="580" w:type="dxa"/>
            <w:shd w:val="clear" w:color="auto" w:fill="auto"/>
            <w:noWrap/>
            <w:hideMark/>
          </w:tcPr>
          <w:p w:rsidR="00053BB6" w:rsidRPr="00E03F37" w:rsidRDefault="00053BB6" w:rsidP="00CC0625">
            <w:pPr>
              <w:rPr>
                <w:snapToGrid/>
                <w:color w:val="000000"/>
                <w:sz w:val="24"/>
                <w:szCs w:val="24"/>
              </w:rPr>
            </w:pPr>
            <w:r w:rsidRPr="00E03F37">
              <w:rPr>
                <w:snapToGrid/>
                <w:color w:val="000000"/>
                <w:sz w:val="24"/>
                <w:szCs w:val="24"/>
              </w:rPr>
              <w:t>24</w:t>
            </w:r>
          </w:p>
        </w:tc>
        <w:tc>
          <w:tcPr>
            <w:tcW w:w="6379"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Устройство каменной наброски или призмы</w:t>
            </w:r>
          </w:p>
        </w:tc>
        <w:tc>
          <w:tcPr>
            <w:tcW w:w="1773"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100 м3 камня в деле</w:t>
            </w:r>
          </w:p>
        </w:tc>
        <w:tc>
          <w:tcPr>
            <w:tcW w:w="1178" w:type="dxa"/>
            <w:shd w:val="clear" w:color="auto" w:fill="auto"/>
            <w:noWrap/>
            <w:hideMark/>
          </w:tcPr>
          <w:p w:rsidR="00053BB6" w:rsidRPr="00E03F37" w:rsidRDefault="00053BB6" w:rsidP="00CC0625">
            <w:pPr>
              <w:jc w:val="right"/>
              <w:rPr>
                <w:snapToGrid/>
                <w:color w:val="000000"/>
                <w:sz w:val="24"/>
                <w:szCs w:val="24"/>
              </w:rPr>
            </w:pPr>
            <w:r w:rsidRPr="00E03F37">
              <w:rPr>
                <w:snapToGrid/>
                <w:color w:val="000000"/>
                <w:sz w:val="24"/>
                <w:szCs w:val="24"/>
              </w:rPr>
              <w:t>0,02</w:t>
            </w:r>
          </w:p>
        </w:tc>
      </w:tr>
      <w:tr w:rsidR="00053BB6" w:rsidRPr="00E03F37" w:rsidTr="00016E41">
        <w:trPr>
          <w:trHeight w:val="675"/>
        </w:trPr>
        <w:tc>
          <w:tcPr>
            <w:tcW w:w="580" w:type="dxa"/>
            <w:shd w:val="clear" w:color="auto" w:fill="auto"/>
            <w:noWrap/>
            <w:hideMark/>
          </w:tcPr>
          <w:p w:rsidR="00053BB6" w:rsidRPr="00E03F37" w:rsidRDefault="00053BB6" w:rsidP="00CC0625">
            <w:pPr>
              <w:rPr>
                <w:snapToGrid/>
                <w:color w:val="000000"/>
                <w:sz w:val="24"/>
                <w:szCs w:val="24"/>
              </w:rPr>
            </w:pPr>
            <w:r w:rsidRPr="00E03F37">
              <w:rPr>
                <w:snapToGrid/>
                <w:color w:val="000000"/>
                <w:sz w:val="24"/>
                <w:szCs w:val="24"/>
              </w:rPr>
              <w:t>25</w:t>
            </w:r>
          </w:p>
        </w:tc>
        <w:tc>
          <w:tcPr>
            <w:tcW w:w="6379"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Изготовление металлической защитной решетки в месте взода продольного водоотвода на поверхность</w:t>
            </w:r>
          </w:p>
        </w:tc>
        <w:tc>
          <w:tcPr>
            <w:tcW w:w="1773"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1 т конструкций</w:t>
            </w:r>
          </w:p>
        </w:tc>
        <w:tc>
          <w:tcPr>
            <w:tcW w:w="1178" w:type="dxa"/>
            <w:shd w:val="clear" w:color="auto" w:fill="auto"/>
            <w:noWrap/>
            <w:hideMark/>
          </w:tcPr>
          <w:p w:rsidR="00053BB6" w:rsidRPr="00E03F37" w:rsidRDefault="00053BB6" w:rsidP="00CC0625">
            <w:pPr>
              <w:jc w:val="right"/>
              <w:rPr>
                <w:snapToGrid/>
                <w:color w:val="000000"/>
                <w:sz w:val="24"/>
                <w:szCs w:val="24"/>
              </w:rPr>
            </w:pPr>
            <w:r w:rsidRPr="00E03F37">
              <w:rPr>
                <w:snapToGrid/>
                <w:color w:val="000000"/>
                <w:sz w:val="24"/>
                <w:szCs w:val="24"/>
              </w:rPr>
              <w:t>0,01</w:t>
            </w:r>
          </w:p>
        </w:tc>
      </w:tr>
      <w:tr w:rsidR="00053BB6" w:rsidRPr="00E03F37" w:rsidTr="00016E41">
        <w:trPr>
          <w:trHeight w:val="319"/>
        </w:trPr>
        <w:tc>
          <w:tcPr>
            <w:tcW w:w="580" w:type="dxa"/>
            <w:shd w:val="clear" w:color="auto" w:fill="auto"/>
            <w:noWrap/>
            <w:hideMark/>
          </w:tcPr>
          <w:p w:rsidR="00053BB6" w:rsidRPr="00E03F37" w:rsidRDefault="00053BB6" w:rsidP="00CC0625">
            <w:pPr>
              <w:rPr>
                <w:snapToGrid/>
                <w:color w:val="000000"/>
                <w:sz w:val="24"/>
                <w:szCs w:val="24"/>
              </w:rPr>
            </w:pPr>
            <w:r w:rsidRPr="00E03F37">
              <w:rPr>
                <w:snapToGrid/>
                <w:color w:val="000000"/>
                <w:sz w:val="24"/>
                <w:szCs w:val="24"/>
              </w:rPr>
              <w:t>26</w:t>
            </w:r>
          </w:p>
        </w:tc>
        <w:tc>
          <w:tcPr>
            <w:tcW w:w="6379"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Установка железобетонных оград из панелей длиной 3 м</w:t>
            </w:r>
          </w:p>
        </w:tc>
        <w:tc>
          <w:tcPr>
            <w:tcW w:w="1773" w:type="dxa"/>
            <w:shd w:val="clear" w:color="auto" w:fill="auto"/>
            <w:hideMark/>
          </w:tcPr>
          <w:p w:rsidR="00053BB6" w:rsidRPr="00E03F37" w:rsidRDefault="00053BB6" w:rsidP="00CC0625">
            <w:pPr>
              <w:rPr>
                <w:snapToGrid/>
                <w:color w:val="000000"/>
                <w:sz w:val="24"/>
                <w:szCs w:val="24"/>
              </w:rPr>
            </w:pPr>
            <w:r w:rsidRPr="00E03F37">
              <w:rPr>
                <w:snapToGrid/>
                <w:color w:val="000000"/>
                <w:sz w:val="24"/>
                <w:szCs w:val="24"/>
              </w:rPr>
              <w:t>100 м ограды</w:t>
            </w:r>
          </w:p>
        </w:tc>
        <w:tc>
          <w:tcPr>
            <w:tcW w:w="1178" w:type="dxa"/>
            <w:shd w:val="clear" w:color="auto" w:fill="auto"/>
            <w:noWrap/>
            <w:hideMark/>
          </w:tcPr>
          <w:p w:rsidR="00053BB6" w:rsidRPr="00E03F37" w:rsidRDefault="00053BB6" w:rsidP="00CC0625">
            <w:pPr>
              <w:jc w:val="right"/>
              <w:rPr>
                <w:snapToGrid/>
                <w:color w:val="000000"/>
                <w:sz w:val="24"/>
                <w:szCs w:val="24"/>
              </w:rPr>
            </w:pPr>
            <w:r w:rsidRPr="00E03F37">
              <w:rPr>
                <w:snapToGrid/>
                <w:color w:val="000000"/>
                <w:sz w:val="24"/>
                <w:szCs w:val="24"/>
              </w:rPr>
              <w:t>0,06</w:t>
            </w:r>
          </w:p>
        </w:tc>
      </w:tr>
    </w:tbl>
    <w:p w:rsidR="00053BB6" w:rsidRPr="00E03F37" w:rsidRDefault="00053BB6" w:rsidP="00CC0625">
      <w:pPr>
        <w:pStyle w:val="ConsNormal"/>
        <w:widowControl/>
        <w:ind w:firstLine="0"/>
        <w:jc w:val="both"/>
        <w:rPr>
          <w:rFonts w:ascii="Times New Roman" w:hAnsi="Times New Roman"/>
          <w:sz w:val="24"/>
          <w:szCs w:val="24"/>
        </w:rPr>
      </w:pPr>
    </w:p>
    <w:tbl>
      <w:tblPr>
        <w:tblW w:w="9936" w:type="dxa"/>
        <w:tblInd w:w="95" w:type="dxa"/>
        <w:tblLayout w:type="fixed"/>
        <w:tblLook w:val="04A0"/>
      </w:tblPr>
      <w:tblGrid>
        <w:gridCol w:w="505"/>
        <w:gridCol w:w="75"/>
        <w:gridCol w:w="6379"/>
        <w:gridCol w:w="1701"/>
        <w:gridCol w:w="1276"/>
      </w:tblGrid>
      <w:tr w:rsidR="00016E41" w:rsidRPr="00E03F37" w:rsidTr="009C5132">
        <w:trPr>
          <w:trHeight w:val="330"/>
        </w:trPr>
        <w:tc>
          <w:tcPr>
            <w:tcW w:w="9936" w:type="dxa"/>
            <w:gridSpan w:val="5"/>
            <w:shd w:val="clear" w:color="auto" w:fill="auto"/>
            <w:vAlign w:val="center"/>
            <w:hideMark/>
          </w:tcPr>
          <w:p w:rsidR="00685512" w:rsidRPr="00E03F37" w:rsidRDefault="00685512" w:rsidP="00CC0625">
            <w:pPr>
              <w:jc w:val="center"/>
              <w:rPr>
                <w:b/>
                <w:bCs/>
                <w:snapToGrid/>
                <w:color w:val="000000"/>
                <w:sz w:val="24"/>
                <w:szCs w:val="24"/>
              </w:rPr>
            </w:pPr>
          </w:p>
          <w:p w:rsidR="00016E41" w:rsidRPr="00E03F37" w:rsidRDefault="00016E41" w:rsidP="00CC0625">
            <w:pPr>
              <w:jc w:val="center"/>
              <w:rPr>
                <w:b/>
                <w:bCs/>
                <w:snapToGrid/>
                <w:color w:val="000000"/>
                <w:sz w:val="24"/>
                <w:szCs w:val="24"/>
              </w:rPr>
            </w:pPr>
            <w:r w:rsidRPr="00E03F37">
              <w:rPr>
                <w:b/>
                <w:bCs/>
                <w:snapToGrid/>
                <w:color w:val="000000"/>
                <w:sz w:val="24"/>
                <w:szCs w:val="24"/>
              </w:rPr>
              <w:t>ВЕДОМОСТЬ ОБЪЕМОВ РАБОТ №3</w:t>
            </w:r>
          </w:p>
        </w:tc>
      </w:tr>
      <w:tr w:rsidR="00016E41" w:rsidRPr="00E03F37" w:rsidTr="009C5132">
        <w:trPr>
          <w:trHeight w:val="225"/>
        </w:trPr>
        <w:tc>
          <w:tcPr>
            <w:tcW w:w="9936" w:type="dxa"/>
            <w:gridSpan w:val="5"/>
            <w:tcBorders>
              <w:bottom w:val="single" w:sz="4" w:space="0" w:color="auto"/>
            </w:tcBorders>
            <w:shd w:val="clear" w:color="auto" w:fill="auto"/>
            <w:hideMark/>
          </w:tcPr>
          <w:p w:rsidR="00016E41" w:rsidRPr="00E03F37" w:rsidRDefault="00016E41" w:rsidP="00CC0625">
            <w:pPr>
              <w:jc w:val="center"/>
              <w:rPr>
                <w:snapToGrid/>
                <w:color w:val="000000"/>
                <w:sz w:val="24"/>
                <w:szCs w:val="24"/>
              </w:rPr>
            </w:pPr>
            <w:r w:rsidRPr="00E03F37">
              <w:rPr>
                <w:snapToGrid/>
                <w:color w:val="000000"/>
                <w:sz w:val="24"/>
                <w:szCs w:val="24"/>
              </w:rPr>
              <w:t xml:space="preserve">На выполнение работ по </w:t>
            </w:r>
            <w:r w:rsidR="00C37944" w:rsidRPr="00E03F37">
              <w:rPr>
                <w:snapToGrid/>
                <w:color w:val="000000"/>
                <w:sz w:val="24"/>
                <w:szCs w:val="24"/>
              </w:rPr>
              <w:t>реконструкции бетонного покрытия контейнерного терминала                             Инв. №014/01/00000028 (частичная)</w:t>
            </w:r>
            <w:r w:rsidRPr="00E03F37">
              <w:rPr>
                <w:snapToGrid/>
                <w:color w:val="000000"/>
                <w:sz w:val="24"/>
                <w:szCs w:val="24"/>
              </w:rPr>
              <w:t>:</w:t>
            </w:r>
          </w:p>
          <w:p w:rsidR="00016E41" w:rsidRPr="00E03F37" w:rsidRDefault="00016E41" w:rsidP="00CC0625">
            <w:pPr>
              <w:jc w:val="center"/>
              <w:rPr>
                <w:snapToGrid/>
                <w:color w:val="000000"/>
                <w:sz w:val="24"/>
                <w:szCs w:val="24"/>
              </w:rPr>
            </w:pPr>
          </w:p>
          <w:p w:rsidR="00016E41" w:rsidRPr="00E03F37" w:rsidRDefault="00016E41" w:rsidP="00CC0625">
            <w:pPr>
              <w:jc w:val="center"/>
              <w:rPr>
                <w:snapToGrid/>
                <w:color w:val="000000"/>
                <w:sz w:val="24"/>
                <w:szCs w:val="24"/>
              </w:rPr>
            </w:pPr>
          </w:p>
        </w:tc>
      </w:tr>
      <w:tr w:rsidR="00016E41" w:rsidRPr="00E03F37" w:rsidTr="009C5132">
        <w:trPr>
          <w:trHeight w:val="450"/>
        </w:trPr>
        <w:tc>
          <w:tcPr>
            <w:tcW w:w="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6E41" w:rsidRPr="00E03F37" w:rsidRDefault="00016E41" w:rsidP="00CC0625">
            <w:pPr>
              <w:jc w:val="center"/>
              <w:rPr>
                <w:snapToGrid/>
                <w:color w:val="000000"/>
                <w:sz w:val="24"/>
                <w:szCs w:val="24"/>
              </w:rPr>
            </w:pPr>
            <w:r w:rsidRPr="00E03F37">
              <w:rPr>
                <w:snapToGrid/>
                <w:color w:val="000000"/>
                <w:sz w:val="24"/>
                <w:szCs w:val="24"/>
              </w:rPr>
              <w:t>№пп</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E41" w:rsidRPr="00E03F37" w:rsidRDefault="00016E41" w:rsidP="00CC0625">
            <w:pPr>
              <w:jc w:val="center"/>
              <w:rPr>
                <w:snapToGrid/>
                <w:color w:val="000000"/>
                <w:sz w:val="24"/>
                <w:szCs w:val="24"/>
              </w:rPr>
            </w:pPr>
            <w:r w:rsidRPr="00E03F37">
              <w:rPr>
                <w:snapToGrid/>
                <w:color w:val="000000"/>
                <w:sz w:val="24"/>
                <w:szCs w:val="24"/>
              </w:rPr>
              <w:t xml:space="preserve">Наименование работ и затрат, характеристика оборудования </w:t>
            </w:r>
            <w:r w:rsidR="009C5132" w:rsidRPr="00E03F37">
              <w:rPr>
                <w:snapToGrid/>
                <w:color w:val="000000"/>
                <w:sz w:val="24"/>
                <w:szCs w:val="24"/>
              </w:rPr>
              <w:t xml:space="preserve">       </w:t>
            </w:r>
            <w:r w:rsidRPr="00E03F37">
              <w:rPr>
                <w:snapToGrid/>
                <w:color w:val="000000"/>
                <w:sz w:val="24"/>
                <w:szCs w:val="24"/>
              </w:rPr>
              <w:t>и его масса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E41" w:rsidRPr="00E03F37" w:rsidRDefault="00016E41" w:rsidP="00CC0625">
            <w:pPr>
              <w:jc w:val="center"/>
              <w:rPr>
                <w:snapToGrid/>
                <w:color w:val="000000"/>
                <w:sz w:val="24"/>
                <w:szCs w:val="24"/>
              </w:rPr>
            </w:pPr>
            <w:r w:rsidRPr="00E03F37">
              <w:rPr>
                <w:snapToGrid/>
                <w:color w:val="000000"/>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E41" w:rsidRPr="00E03F37" w:rsidRDefault="00016E41" w:rsidP="00CC0625">
            <w:pPr>
              <w:jc w:val="center"/>
              <w:rPr>
                <w:snapToGrid/>
                <w:color w:val="000000"/>
                <w:sz w:val="24"/>
                <w:szCs w:val="24"/>
              </w:rPr>
            </w:pPr>
            <w:r w:rsidRPr="00E03F37">
              <w:rPr>
                <w:snapToGrid/>
                <w:color w:val="000000"/>
                <w:sz w:val="24"/>
                <w:szCs w:val="24"/>
              </w:rPr>
              <w:t>Количество</w:t>
            </w:r>
          </w:p>
        </w:tc>
      </w:tr>
      <w:tr w:rsidR="00016E41" w:rsidRPr="00E03F37" w:rsidTr="009C5132">
        <w:trPr>
          <w:trHeight w:val="225"/>
        </w:trPr>
        <w:tc>
          <w:tcPr>
            <w:tcW w:w="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6E41" w:rsidRPr="00E03F37" w:rsidRDefault="00016E41" w:rsidP="00CC0625">
            <w:pPr>
              <w:jc w:val="center"/>
              <w:rPr>
                <w:snapToGrid/>
                <w:color w:val="000000"/>
                <w:sz w:val="24"/>
                <w:szCs w:val="24"/>
              </w:rPr>
            </w:pPr>
            <w:r w:rsidRPr="00E03F37">
              <w:rPr>
                <w:snapToGrid/>
                <w:color w:val="000000"/>
                <w:sz w:val="24"/>
                <w:szCs w:val="24"/>
              </w:rPr>
              <w:t>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E41" w:rsidRPr="00E03F37" w:rsidRDefault="00016E41" w:rsidP="00CC0625">
            <w:pPr>
              <w:jc w:val="center"/>
              <w:rPr>
                <w:snapToGrid/>
                <w:color w:val="000000"/>
                <w:sz w:val="24"/>
                <w:szCs w:val="24"/>
              </w:rPr>
            </w:pPr>
            <w:r w:rsidRPr="00E03F37">
              <w:rPr>
                <w:snapToGrid/>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E41" w:rsidRPr="00E03F37" w:rsidRDefault="00016E41" w:rsidP="00CC0625">
            <w:pPr>
              <w:jc w:val="center"/>
              <w:rPr>
                <w:snapToGrid/>
                <w:color w:val="000000"/>
                <w:sz w:val="24"/>
                <w:szCs w:val="24"/>
              </w:rPr>
            </w:pPr>
            <w:r w:rsidRPr="00E03F37">
              <w:rPr>
                <w:snapToGrid/>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E41" w:rsidRPr="00E03F37" w:rsidRDefault="00016E41" w:rsidP="00CC0625">
            <w:pPr>
              <w:jc w:val="center"/>
              <w:rPr>
                <w:snapToGrid/>
                <w:color w:val="000000"/>
                <w:sz w:val="24"/>
                <w:szCs w:val="24"/>
              </w:rPr>
            </w:pPr>
            <w:r w:rsidRPr="00E03F37">
              <w:rPr>
                <w:snapToGrid/>
                <w:color w:val="000000"/>
                <w:sz w:val="24"/>
                <w:szCs w:val="24"/>
              </w:rPr>
              <w:t>4</w:t>
            </w:r>
          </w:p>
        </w:tc>
      </w:tr>
      <w:tr w:rsidR="00016E41" w:rsidRPr="00E03F37" w:rsidTr="009C5132">
        <w:trPr>
          <w:trHeight w:val="225"/>
        </w:trPr>
        <w:tc>
          <w:tcPr>
            <w:tcW w:w="9936" w:type="dxa"/>
            <w:gridSpan w:val="5"/>
            <w:tcBorders>
              <w:top w:val="single" w:sz="4" w:space="0" w:color="auto"/>
            </w:tcBorders>
            <w:shd w:val="clear" w:color="auto" w:fill="auto"/>
            <w:vAlign w:val="center"/>
            <w:hideMark/>
          </w:tcPr>
          <w:p w:rsidR="00016E41" w:rsidRPr="00E03F37" w:rsidRDefault="00016E41" w:rsidP="00CC0625">
            <w:pPr>
              <w:rPr>
                <w:b/>
                <w:bCs/>
                <w:snapToGrid/>
                <w:color w:val="000000"/>
                <w:sz w:val="24"/>
                <w:szCs w:val="24"/>
              </w:rPr>
            </w:pPr>
            <w:r w:rsidRPr="00E03F37">
              <w:rPr>
                <w:b/>
                <w:bCs/>
                <w:snapToGrid/>
                <w:color w:val="000000"/>
                <w:sz w:val="24"/>
                <w:szCs w:val="24"/>
              </w:rPr>
              <w:t>Раздел 2. Устройство бетонного покрытия</w:t>
            </w:r>
          </w:p>
        </w:tc>
      </w:tr>
      <w:tr w:rsidR="00016E41" w:rsidRPr="00E03F37" w:rsidTr="009C5132">
        <w:trPr>
          <w:trHeight w:val="1350"/>
        </w:trPr>
        <w:tc>
          <w:tcPr>
            <w:tcW w:w="505" w:type="dxa"/>
            <w:shd w:val="clear" w:color="auto" w:fill="auto"/>
            <w:noWrap/>
            <w:hideMark/>
          </w:tcPr>
          <w:p w:rsidR="00016E41" w:rsidRPr="00E03F37" w:rsidRDefault="00016E41" w:rsidP="00CC0625">
            <w:pPr>
              <w:rPr>
                <w:snapToGrid/>
                <w:color w:val="000000"/>
                <w:sz w:val="24"/>
                <w:szCs w:val="24"/>
              </w:rPr>
            </w:pPr>
            <w:r w:rsidRPr="00E03F37">
              <w:rPr>
                <w:snapToGrid/>
                <w:color w:val="000000"/>
                <w:sz w:val="24"/>
                <w:szCs w:val="24"/>
              </w:rPr>
              <w:t>1</w:t>
            </w:r>
          </w:p>
        </w:tc>
        <w:tc>
          <w:tcPr>
            <w:tcW w:w="6454" w:type="dxa"/>
            <w:gridSpan w:val="2"/>
            <w:shd w:val="clear" w:color="auto" w:fill="auto"/>
            <w:hideMark/>
          </w:tcPr>
          <w:p w:rsidR="00016E41" w:rsidRPr="00E03F37" w:rsidRDefault="00016E41" w:rsidP="00CC0625">
            <w:pPr>
              <w:rPr>
                <w:snapToGrid/>
                <w:color w:val="000000"/>
                <w:sz w:val="24"/>
                <w:szCs w:val="24"/>
              </w:rPr>
            </w:pPr>
            <w:r w:rsidRPr="00E03F37">
              <w:rPr>
                <w:snapToGrid/>
                <w:color w:val="000000"/>
                <w:sz w:val="24"/>
                <w:szCs w:val="24"/>
              </w:rPr>
              <w:t>Устройство подстилающих и выравнивающих слоев оснований из песка</w:t>
            </w:r>
          </w:p>
        </w:tc>
        <w:tc>
          <w:tcPr>
            <w:tcW w:w="1701" w:type="dxa"/>
            <w:shd w:val="clear" w:color="auto" w:fill="auto"/>
            <w:hideMark/>
          </w:tcPr>
          <w:p w:rsidR="00016E41" w:rsidRPr="00E03F37" w:rsidRDefault="00016E41" w:rsidP="00CC0625">
            <w:pPr>
              <w:rPr>
                <w:snapToGrid/>
                <w:color w:val="000000"/>
                <w:sz w:val="24"/>
                <w:szCs w:val="24"/>
              </w:rPr>
            </w:pPr>
            <w:r w:rsidRPr="00E03F37">
              <w:rPr>
                <w:snapToGrid/>
                <w:color w:val="000000"/>
                <w:sz w:val="24"/>
                <w:szCs w:val="24"/>
              </w:rPr>
              <w:t>100 м3 материала основания (в плотном теле)</w:t>
            </w:r>
          </w:p>
        </w:tc>
        <w:tc>
          <w:tcPr>
            <w:tcW w:w="1276" w:type="dxa"/>
            <w:shd w:val="clear" w:color="auto" w:fill="auto"/>
            <w:noWrap/>
            <w:hideMark/>
          </w:tcPr>
          <w:p w:rsidR="00016E41" w:rsidRPr="00E03F37" w:rsidRDefault="00016E41" w:rsidP="00CC0625">
            <w:pPr>
              <w:jc w:val="right"/>
              <w:rPr>
                <w:snapToGrid/>
                <w:color w:val="000000"/>
                <w:sz w:val="24"/>
                <w:szCs w:val="24"/>
              </w:rPr>
            </w:pPr>
            <w:r w:rsidRPr="00E03F37">
              <w:rPr>
                <w:snapToGrid/>
                <w:color w:val="000000"/>
                <w:sz w:val="24"/>
                <w:szCs w:val="24"/>
              </w:rPr>
              <w:t>2,17</w:t>
            </w:r>
          </w:p>
        </w:tc>
      </w:tr>
      <w:tr w:rsidR="00016E41" w:rsidRPr="00E03F37" w:rsidTr="009C5132">
        <w:trPr>
          <w:trHeight w:val="225"/>
        </w:trPr>
        <w:tc>
          <w:tcPr>
            <w:tcW w:w="505" w:type="dxa"/>
            <w:shd w:val="clear" w:color="auto" w:fill="auto"/>
            <w:noWrap/>
            <w:hideMark/>
          </w:tcPr>
          <w:p w:rsidR="00016E41" w:rsidRPr="00E03F37" w:rsidRDefault="00016E41" w:rsidP="00CC0625">
            <w:pPr>
              <w:rPr>
                <w:snapToGrid/>
                <w:color w:val="000000"/>
                <w:sz w:val="24"/>
                <w:szCs w:val="24"/>
              </w:rPr>
            </w:pPr>
            <w:r w:rsidRPr="00E03F37">
              <w:rPr>
                <w:snapToGrid/>
                <w:color w:val="000000"/>
                <w:sz w:val="24"/>
                <w:szCs w:val="24"/>
              </w:rPr>
              <w:t>2</w:t>
            </w:r>
          </w:p>
        </w:tc>
        <w:tc>
          <w:tcPr>
            <w:tcW w:w="6454" w:type="dxa"/>
            <w:gridSpan w:val="2"/>
            <w:shd w:val="clear" w:color="auto" w:fill="auto"/>
            <w:hideMark/>
          </w:tcPr>
          <w:p w:rsidR="00016E41" w:rsidRPr="00E03F37" w:rsidRDefault="00016E41" w:rsidP="00CC0625">
            <w:pPr>
              <w:rPr>
                <w:snapToGrid/>
                <w:color w:val="000000"/>
                <w:sz w:val="24"/>
                <w:szCs w:val="24"/>
              </w:rPr>
            </w:pPr>
            <w:r w:rsidRPr="00E03F37">
              <w:rPr>
                <w:snapToGrid/>
                <w:color w:val="000000"/>
                <w:sz w:val="24"/>
                <w:szCs w:val="24"/>
              </w:rPr>
              <w:t>Смесь пескоцементная с содержанием цемента до 67 %</w:t>
            </w:r>
          </w:p>
        </w:tc>
        <w:tc>
          <w:tcPr>
            <w:tcW w:w="1701" w:type="dxa"/>
            <w:shd w:val="clear" w:color="auto" w:fill="auto"/>
            <w:hideMark/>
          </w:tcPr>
          <w:p w:rsidR="00016E41" w:rsidRPr="00E03F37" w:rsidRDefault="00016E41" w:rsidP="00CC0625">
            <w:pPr>
              <w:rPr>
                <w:snapToGrid/>
                <w:color w:val="000000"/>
                <w:sz w:val="24"/>
                <w:szCs w:val="24"/>
              </w:rPr>
            </w:pPr>
            <w:r w:rsidRPr="00E03F37">
              <w:rPr>
                <w:snapToGrid/>
                <w:color w:val="000000"/>
                <w:sz w:val="24"/>
                <w:szCs w:val="24"/>
              </w:rPr>
              <w:t>м3</w:t>
            </w:r>
          </w:p>
        </w:tc>
        <w:tc>
          <w:tcPr>
            <w:tcW w:w="1276" w:type="dxa"/>
            <w:shd w:val="clear" w:color="auto" w:fill="auto"/>
            <w:noWrap/>
            <w:hideMark/>
          </w:tcPr>
          <w:p w:rsidR="00016E41" w:rsidRPr="00E03F37" w:rsidRDefault="00016E41" w:rsidP="00CC0625">
            <w:pPr>
              <w:jc w:val="right"/>
              <w:rPr>
                <w:snapToGrid/>
                <w:color w:val="000000"/>
                <w:sz w:val="24"/>
                <w:szCs w:val="24"/>
              </w:rPr>
            </w:pPr>
            <w:r w:rsidRPr="00E03F37">
              <w:rPr>
                <w:snapToGrid/>
                <w:color w:val="000000"/>
                <w:sz w:val="24"/>
                <w:szCs w:val="24"/>
              </w:rPr>
              <w:t>217,00</w:t>
            </w:r>
          </w:p>
        </w:tc>
      </w:tr>
      <w:tr w:rsidR="00016E41" w:rsidRPr="00E03F37" w:rsidTr="009C5132">
        <w:trPr>
          <w:trHeight w:val="1125"/>
        </w:trPr>
        <w:tc>
          <w:tcPr>
            <w:tcW w:w="505" w:type="dxa"/>
            <w:shd w:val="clear" w:color="auto" w:fill="auto"/>
            <w:noWrap/>
            <w:hideMark/>
          </w:tcPr>
          <w:p w:rsidR="00016E41" w:rsidRPr="00E03F37" w:rsidRDefault="00016E41" w:rsidP="00CC0625">
            <w:pPr>
              <w:rPr>
                <w:snapToGrid/>
                <w:color w:val="000000"/>
                <w:sz w:val="24"/>
                <w:szCs w:val="24"/>
              </w:rPr>
            </w:pPr>
            <w:r w:rsidRPr="00E03F37">
              <w:rPr>
                <w:snapToGrid/>
                <w:color w:val="000000"/>
                <w:sz w:val="24"/>
                <w:szCs w:val="24"/>
              </w:rPr>
              <w:t>3</w:t>
            </w:r>
          </w:p>
        </w:tc>
        <w:tc>
          <w:tcPr>
            <w:tcW w:w="6454" w:type="dxa"/>
            <w:gridSpan w:val="2"/>
            <w:shd w:val="clear" w:color="auto" w:fill="auto"/>
            <w:hideMark/>
          </w:tcPr>
          <w:p w:rsidR="00016E41" w:rsidRPr="00E03F37" w:rsidRDefault="00016E41" w:rsidP="00CC0625">
            <w:pPr>
              <w:rPr>
                <w:snapToGrid/>
                <w:color w:val="000000"/>
                <w:sz w:val="24"/>
                <w:szCs w:val="24"/>
              </w:rPr>
            </w:pPr>
            <w:r w:rsidRPr="00E03F37">
              <w:rPr>
                <w:snapToGrid/>
                <w:color w:val="000000"/>
                <w:sz w:val="24"/>
                <w:szCs w:val="24"/>
              </w:rPr>
              <w:t>Устройство дорожных покрытий из сборных прямоугольных железобетонных плит площадью свыше 10,5 м2</w:t>
            </w:r>
          </w:p>
        </w:tc>
        <w:tc>
          <w:tcPr>
            <w:tcW w:w="1701" w:type="dxa"/>
            <w:shd w:val="clear" w:color="auto" w:fill="auto"/>
            <w:hideMark/>
          </w:tcPr>
          <w:p w:rsidR="00016E41" w:rsidRPr="00E03F37" w:rsidRDefault="00016E41" w:rsidP="00CC0625">
            <w:pPr>
              <w:rPr>
                <w:snapToGrid/>
                <w:color w:val="000000"/>
                <w:sz w:val="24"/>
                <w:szCs w:val="24"/>
              </w:rPr>
            </w:pPr>
            <w:r w:rsidRPr="00E03F37">
              <w:rPr>
                <w:snapToGrid/>
                <w:color w:val="000000"/>
                <w:sz w:val="24"/>
                <w:szCs w:val="24"/>
              </w:rPr>
              <w:t>100 м3 сборных железобетонных плит</w:t>
            </w:r>
          </w:p>
        </w:tc>
        <w:tc>
          <w:tcPr>
            <w:tcW w:w="1276" w:type="dxa"/>
            <w:shd w:val="clear" w:color="auto" w:fill="auto"/>
            <w:noWrap/>
            <w:hideMark/>
          </w:tcPr>
          <w:p w:rsidR="00016E41" w:rsidRPr="00E03F37" w:rsidRDefault="00016E41" w:rsidP="00CC0625">
            <w:pPr>
              <w:jc w:val="right"/>
              <w:rPr>
                <w:snapToGrid/>
                <w:color w:val="000000"/>
                <w:sz w:val="24"/>
                <w:szCs w:val="24"/>
              </w:rPr>
            </w:pPr>
            <w:r w:rsidRPr="00E03F37">
              <w:rPr>
                <w:snapToGrid/>
                <w:color w:val="000000"/>
                <w:sz w:val="24"/>
                <w:szCs w:val="24"/>
              </w:rPr>
              <w:t>6,22</w:t>
            </w:r>
          </w:p>
        </w:tc>
      </w:tr>
      <w:tr w:rsidR="00016E41" w:rsidRPr="00E03F37" w:rsidTr="009C5132">
        <w:trPr>
          <w:trHeight w:val="225"/>
        </w:trPr>
        <w:tc>
          <w:tcPr>
            <w:tcW w:w="505" w:type="dxa"/>
            <w:shd w:val="clear" w:color="auto" w:fill="auto"/>
            <w:noWrap/>
            <w:hideMark/>
          </w:tcPr>
          <w:p w:rsidR="00016E41" w:rsidRPr="00E03F37" w:rsidRDefault="00016E41" w:rsidP="00CC0625">
            <w:pPr>
              <w:rPr>
                <w:snapToGrid/>
                <w:color w:val="000000"/>
                <w:sz w:val="24"/>
                <w:szCs w:val="24"/>
              </w:rPr>
            </w:pPr>
            <w:r w:rsidRPr="00E03F37">
              <w:rPr>
                <w:snapToGrid/>
                <w:color w:val="000000"/>
                <w:sz w:val="24"/>
                <w:szCs w:val="24"/>
              </w:rPr>
              <w:t>4</w:t>
            </w:r>
          </w:p>
        </w:tc>
        <w:tc>
          <w:tcPr>
            <w:tcW w:w="6454" w:type="dxa"/>
            <w:gridSpan w:val="2"/>
            <w:shd w:val="clear" w:color="auto" w:fill="auto"/>
            <w:hideMark/>
          </w:tcPr>
          <w:p w:rsidR="00016E41" w:rsidRPr="00E03F37" w:rsidRDefault="00016E41" w:rsidP="00CC0625">
            <w:pPr>
              <w:rPr>
                <w:snapToGrid/>
                <w:color w:val="000000"/>
                <w:sz w:val="24"/>
                <w:szCs w:val="24"/>
              </w:rPr>
            </w:pPr>
            <w:r w:rsidRPr="00E03F37">
              <w:rPr>
                <w:snapToGrid/>
                <w:color w:val="000000"/>
                <w:sz w:val="24"/>
                <w:szCs w:val="24"/>
              </w:rPr>
              <w:t>Плиты дорожные 1П18.15-30АIV /бетон В30 (М400), объем 0,41 м3, расход арматуры 35,12 кг, постельная площадь 2,6 м2/ (ГОСТ 21924.2-84)</w:t>
            </w:r>
          </w:p>
        </w:tc>
        <w:tc>
          <w:tcPr>
            <w:tcW w:w="1701" w:type="dxa"/>
            <w:shd w:val="clear" w:color="auto" w:fill="auto"/>
            <w:hideMark/>
          </w:tcPr>
          <w:p w:rsidR="00016E41" w:rsidRPr="00E03F37" w:rsidRDefault="00016E41" w:rsidP="00CC0625">
            <w:pPr>
              <w:rPr>
                <w:snapToGrid/>
                <w:color w:val="000000"/>
                <w:sz w:val="24"/>
                <w:szCs w:val="24"/>
              </w:rPr>
            </w:pPr>
            <w:r w:rsidRPr="00E03F37">
              <w:rPr>
                <w:snapToGrid/>
                <w:color w:val="000000"/>
                <w:sz w:val="24"/>
                <w:szCs w:val="24"/>
              </w:rPr>
              <w:t>шт.</w:t>
            </w:r>
          </w:p>
        </w:tc>
        <w:tc>
          <w:tcPr>
            <w:tcW w:w="1276" w:type="dxa"/>
            <w:shd w:val="clear" w:color="auto" w:fill="auto"/>
            <w:noWrap/>
            <w:hideMark/>
          </w:tcPr>
          <w:p w:rsidR="00016E41" w:rsidRPr="00E03F37" w:rsidRDefault="00016E41" w:rsidP="00CC0625">
            <w:pPr>
              <w:jc w:val="right"/>
              <w:rPr>
                <w:snapToGrid/>
                <w:color w:val="000000"/>
                <w:sz w:val="24"/>
                <w:szCs w:val="24"/>
              </w:rPr>
            </w:pPr>
            <w:r w:rsidRPr="00E03F37">
              <w:rPr>
                <w:snapToGrid/>
                <w:color w:val="000000"/>
                <w:sz w:val="24"/>
                <w:szCs w:val="24"/>
              </w:rPr>
              <w:t>54,00</w:t>
            </w:r>
          </w:p>
        </w:tc>
      </w:tr>
      <w:tr w:rsidR="00016E41" w:rsidRPr="00E03F37" w:rsidTr="009C5132">
        <w:trPr>
          <w:trHeight w:val="225"/>
        </w:trPr>
        <w:tc>
          <w:tcPr>
            <w:tcW w:w="505" w:type="dxa"/>
            <w:shd w:val="clear" w:color="auto" w:fill="auto"/>
            <w:noWrap/>
            <w:hideMark/>
          </w:tcPr>
          <w:p w:rsidR="00016E41" w:rsidRPr="00E03F37" w:rsidRDefault="00016E41" w:rsidP="00CC0625">
            <w:pPr>
              <w:rPr>
                <w:snapToGrid/>
                <w:color w:val="000000"/>
                <w:sz w:val="24"/>
                <w:szCs w:val="24"/>
              </w:rPr>
            </w:pPr>
            <w:r w:rsidRPr="00E03F37">
              <w:rPr>
                <w:snapToGrid/>
                <w:color w:val="000000"/>
                <w:sz w:val="24"/>
                <w:szCs w:val="24"/>
              </w:rPr>
              <w:t>5</w:t>
            </w:r>
          </w:p>
        </w:tc>
        <w:tc>
          <w:tcPr>
            <w:tcW w:w="6454" w:type="dxa"/>
            <w:gridSpan w:val="2"/>
            <w:shd w:val="clear" w:color="auto" w:fill="auto"/>
            <w:hideMark/>
          </w:tcPr>
          <w:p w:rsidR="00016E41" w:rsidRPr="00E03F37" w:rsidRDefault="00016E41" w:rsidP="00CC0625">
            <w:pPr>
              <w:rPr>
                <w:snapToGrid/>
                <w:color w:val="000000"/>
                <w:sz w:val="24"/>
                <w:szCs w:val="24"/>
              </w:rPr>
            </w:pPr>
            <w:r w:rsidRPr="00E03F37">
              <w:rPr>
                <w:snapToGrid/>
                <w:color w:val="000000"/>
                <w:sz w:val="24"/>
                <w:szCs w:val="24"/>
              </w:rPr>
              <w:t>Плиты дорожные 1П30.18.10 /бетон В30 (М400), объем 0,88 м3, расход арматуры 46,48 кг/ (ГОСТ 21924.2-84)</w:t>
            </w:r>
          </w:p>
        </w:tc>
        <w:tc>
          <w:tcPr>
            <w:tcW w:w="1701" w:type="dxa"/>
            <w:shd w:val="clear" w:color="auto" w:fill="auto"/>
            <w:hideMark/>
          </w:tcPr>
          <w:p w:rsidR="00016E41" w:rsidRPr="00E03F37" w:rsidRDefault="00016E41" w:rsidP="00CC0625">
            <w:pPr>
              <w:rPr>
                <w:snapToGrid/>
                <w:color w:val="000000"/>
                <w:sz w:val="24"/>
                <w:szCs w:val="24"/>
              </w:rPr>
            </w:pPr>
            <w:r w:rsidRPr="00E03F37">
              <w:rPr>
                <w:snapToGrid/>
                <w:color w:val="000000"/>
                <w:sz w:val="24"/>
                <w:szCs w:val="24"/>
              </w:rPr>
              <w:t>шт.</w:t>
            </w:r>
          </w:p>
        </w:tc>
        <w:tc>
          <w:tcPr>
            <w:tcW w:w="1276" w:type="dxa"/>
            <w:shd w:val="clear" w:color="auto" w:fill="auto"/>
            <w:noWrap/>
            <w:hideMark/>
          </w:tcPr>
          <w:p w:rsidR="00016E41" w:rsidRPr="00E03F37" w:rsidRDefault="00016E41" w:rsidP="00CC0625">
            <w:pPr>
              <w:jc w:val="right"/>
              <w:rPr>
                <w:snapToGrid/>
                <w:color w:val="000000"/>
                <w:sz w:val="24"/>
                <w:szCs w:val="24"/>
              </w:rPr>
            </w:pPr>
            <w:r w:rsidRPr="00E03F37">
              <w:rPr>
                <w:snapToGrid/>
                <w:color w:val="000000"/>
                <w:sz w:val="24"/>
                <w:szCs w:val="24"/>
              </w:rPr>
              <w:t>44,00</w:t>
            </w:r>
          </w:p>
        </w:tc>
      </w:tr>
      <w:tr w:rsidR="00016E41" w:rsidRPr="00E03F37" w:rsidTr="009C5132">
        <w:trPr>
          <w:trHeight w:val="225"/>
        </w:trPr>
        <w:tc>
          <w:tcPr>
            <w:tcW w:w="505" w:type="dxa"/>
            <w:shd w:val="clear" w:color="auto" w:fill="auto"/>
            <w:noWrap/>
            <w:hideMark/>
          </w:tcPr>
          <w:p w:rsidR="00016E41" w:rsidRPr="00E03F37" w:rsidRDefault="00016E41" w:rsidP="00CC0625">
            <w:pPr>
              <w:rPr>
                <w:snapToGrid/>
                <w:color w:val="000000"/>
                <w:sz w:val="24"/>
                <w:szCs w:val="24"/>
              </w:rPr>
            </w:pPr>
            <w:r w:rsidRPr="00E03F37">
              <w:rPr>
                <w:snapToGrid/>
                <w:color w:val="000000"/>
                <w:sz w:val="24"/>
                <w:szCs w:val="24"/>
              </w:rPr>
              <w:t>6</w:t>
            </w:r>
          </w:p>
        </w:tc>
        <w:tc>
          <w:tcPr>
            <w:tcW w:w="6454" w:type="dxa"/>
            <w:gridSpan w:val="2"/>
            <w:shd w:val="clear" w:color="auto" w:fill="auto"/>
            <w:hideMark/>
          </w:tcPr>
          <w:p w:rsidR="00016E41" w:rsidRPr="00E03F37" w:rsidRDefault="00016E41" w:rsidP="00CC0625">
            <w:pPr>
              <w:rPr>
                <w:snapToGrid/>
                <w:color w:val="000000"/>
                <w:sz w:val="24"/>
                <w:szCs w:val="24"/>
              </w:rPr>
            </w:pPr>
            <w:r w:rsidRPr="00E03F37">
              <w:rPr>
                <w:snapToGrid/>
                <w:color w:val="000000"/>
                <w:sz w:val="24"/>
                <w:szCs w:val="24"/>
              </w:rPr>
              <w:t>Плиты дорожные 1П60.18-30АIV /бетон В30 (М400), объем 1,46 м3, расход арматуры 120,76 кг, постельная площадь 10,4 м2/ (ГОСТ 21924.1-84)</w:t>
            </w:r>
          </w:p>
        </w:tc>
        <w:tc>
          <w:tcPr>
            <w:tcW w:w="1701" w:type="dxa"/>
            <w:shd w:val="clear" w:color="auto" w:fill="auto"/>
            <w:hideMark/>
          </w:tcPr>
          <w:p w:rsidR="00016E41" w:rsidRPr="00E03F37" w:rsidRDefault="00016E41" w:rsidP="00CC0625">
            <w:pPr>
              <w:rPr>
                <w:snapToGrid/>
                <w:color w:val="000000"/>
                <w:sz w:val="24"/>
                <w:szCs w:val="24"/>
              </w:rPr>
            </w:pPr>
            <w:r w:rsidRPr="00E03F37">
              <w:rPr>
                <w:snapToGrid/>
                <w:color w:val="000000"/>
                <w:sz w:val="24"/>
                <w:szCs w:val="24"/>
              </w:rPr>
              <w:t>шт.</w:t>
            </w:r>
          </w:p>
        </w:tc>
        <w:tc>
          <w:tcPr>
            <w:tcW w:w="1276" w:type="dxa"/>
            <w:shd w:val="clear" w:color="auto" w:fill="auto"/>
            <w:noWrap/>
            <w:hideMark/>
          </w:tcPr>
          <w:p w:rsidR="00016E41" w:rsidRPr="00E03F37" w:rsidRDefault="00016E41" w:rsidP="00CC0625">
            <w:pPr>
              <w:jc w:val="right"/>
              <w:rPr>
                <w:snapToGrid/>
                <w:color w:val="000000"/>
                <w:sz w:val="24"/>
                <w:szCs w:val="24"/>
              </w:rPr>
            </w:pPr>
            <w:r w:rsidRPr="00E03F37">
              <w:rPr>
                <w:snapToGrid/>
                <w:color w:val="000000"/>
                <w:sz w:val="24"/>
                <w:szCs w:val="24"/>
              </w:rPr>
              <w:t>75,00</w:t>
            </w:r>
          </w:p>
        </w:tc>
      </w:tr>
      <w:tr w:rsidR="00016E41" w:rsidRPr="00E03F37" w:rsidTr="009C5132">
        <w:trPr>
          <w:trHeight w:val="450"/>
        </w:trPr>
        <w:tc>
          <w:tcPr>
            <w:tcW w:w="505" w:type="dxa"/>
            <w:shd w:val="clear" w:color="auto" w:fill="auto"/>
            <w:noWrap/>
            <w:hideMark/>
          </w:tcPr>
          <w:p w:rsidR="00016E41" w:rsidRPr="00E03F37" w:rsidRDefault="00016E41" w:rsidP="00CC0625">
            <w:pPr>
              <w:rPr>
                <w:snapToGrid/>
                <w:color w:val="000000"/>
                <w:sz w:val="24"/>
                <w:szCs w:val="24"/>
              </w:rPr>
            </w:pPr>
            <w:r w:rsidRPr="00E03F37">
              <w:rPr>
                <w:snapToGrid/>
                <w:color w:val="000000"/>
                <w:sz w:val="24"/>
                <w:szCs w:val="24"/>
              </w:rPr>
              <w:t>7</w:t>
            </w:r>
          </w:p>
        </w:tc>
        <w:tc>
          <w:tcPr>
            <w:tcW w:w="6454" w:type="dxa"/>
            <w:gridSpan w:val="2"/>
            <w:shd w:val="clear" w:color="auto" w:fill="auto"/>
            <w:hideMark/>
          </w:tcPr>
          <w:p w:rsidR="00016E41" w:rsidRPr="00E03F37" w:rsidRDefault="00016E41" w:rsidP="00CC0625">
            <w:pPr>
              <w:rPr>
                <w:snapToGrid/>
                <w:color w:val="000000"/>
                <w:sz w:val="24"/>
                <w:szCs w:val="24"/>
              </w:rPr>
            </w:pPr>
            <w:r w:rsidRPr="00E03F37">
              <w:rPr>
                <w:snapToGrid/>
                <w:color w:val="000000"/>
                <w:sz w:val="24"/>
                <w:szCs w:val="24"/>
              </w:rPr>
              <w:t>Устройство цементобетонных покрытий однослойных средствами малой механизации, толщина слоя 20 см</w:t>
            </w:r>
          </w:p>
        </w:tc>
        <w:tc>
          <w:tcPr>
            <w:tcW w:w="1701" w:type="dxa"/>
            <w:shd w:val="clear" w:color="auto" w:fill="auto"/>
            <w:hideMark/>
          </w:tcPr>
          <w:p w:rsidR="00016E41" w:rsidRPr="00E03F37" w:rsidRDefault="00016E41" w:rsidP="00CC0625">
            <w:pPr>
              <w:rPr>
                <w:snapToGrid/>
                <w:color w:val="000000"/>
                <w:sz w:val="24"/>
                <w:szCs w:val="24"/>
              </w:rPr>
            </w:pPr>
            <w:r w:rsidRPr="00E03F37">
              <w:rPr>
                <w:snapToGrid/>
                <w:color w:val="000000"/>
                <w:sz w:val="24"/>
                <w:szCs w:val="24"/>
              </w:rPr>
              <w:t>1000 м2 покрытия</w:t>
            </w:r>
          </w:p>
        </w:tc>
        <w:tc>
          <w:tcPr>
            <w:tcW w:w="1276" w:type="dxa"/>
            <w:shd w:val="clear" w:color="auto" w:fill="auto"/>
            <w:noWrap/>
            <w:hideMark/>
          </w:tcPr>
          <w:p w:rsidR="00016E41" w:rsidRPr="00E03F37" w:rsidRDefault="00016E41" w:rsidP="00CC0625">
            <w:pPr>
              <w:jc w:val="right"/>
              <w:rPr>
                <w:snapToGrid/>
                <w:color w:val="000000"/>
                <w:sz w:val="24"/>
                <w:szCs w:val="24"/>
              </w:rPr>
            </w:pPr>
            <w:r w:rsidRPr="00E03F37">
              <w:rPr>
                <w:snapToGrid/>
                <w:color w:val="000000"/>
                <w:sz w:val="24"/>
                <w:szCs w:val="24"/>
              </w:rPr>
              <w:t>0,89</w:t>
            </w:r>
          </w:p>
        </w:tc>
      </w:tr>
      <w:tr w:rsidR="00016E41" w:rsidRPr="00E03F37" w:rsidTr="009C5132">
        <w:trPr>
          <w:trHeight w:val="450"/>
        </w:trPr>
        <w:tc>
          <w:tcPr>
            <w:tcW w:w="505" w:type="dxa"/>
            <w:shd w:val="clear" w:color="auto" w:fill="auto"/>
            <w:noWrap/>
            <w:hideMark/>
          </w:tcPr>
          <w:p w:rsidR="00016E41" w:rsidRPr="00E03F37" w:rsidRDefault="00016E41" w:rsidP="00CC0625">
            <w:pPr>
              <w:rPr>
                <w:snapToGrid/>
                <w:color w:val="000000"/>
                <w:sz w:val="24"/>
                <w:szCs w:val="24"/>
              </w:rPr>
            </w:pPr>
            <w:r w:rsidRPr="00E03F37">
              <w:rPr>
                <w:snapToGrid/>
                <w:color w:val="000000"/>
                <w:sz w:val="24"/>
                <w:szCs w:val="24"/>
              </w:rPr>
              <w:t>8</w:t>
            </w:r>
          </w:p>
        </w:tc>
        <w:tc>
          <w:tcPr>
            <w:tcW w:w="6454" w:type="dxa"/>
            <w:gridSpan w:val="2"/>
            <w:shd w:val="clear" w:color="auto" w:fill="auto"/>
            <w:hideMark/>
          </w:tcPr>
          <w:p w:rsidR="00016E41" w:rsidRPr="00E03F37" w:rsidRDefault="00016E41" w:rsidP="00CC0625">
            <w:pPr>
              <w:rPr>
                <w:snapToGrid/>
                <w:color w:val="000000"/>
                <w:sz w:val="24"/>
                <w:szCs w:val="24"/>
              </w:rPr>
            </w:pPr>
            <w:r w:rsidRPr="00E03F37">
              <w:rPr>
                <w:snapToGrid/>
                <w:color w:val="000000"/>
                <w:sz w:val="24"/>
                <w:szCs w:val="24"/>
              </w:rPr>
              <w:t>Укладка металлической сетки в цементобетонное дорожное покрытие</w:t>
            </w:r>
          </w:p>
        </w:tc>
        <w:tc>
          <w:tcPr>
            <w:tcW w:w="1701" w:type="dxa"/>
            <w:shd w:val="clear" w:color="auto" w:fill="auto"/>
            <w:hideMark/>
          </w:tcPr>
          <w:p w:rsidR="00016E41" w:rsidRPr="00E03F37" w:rsidRDefault="00016E41" w:rsidP="00CC0625">
            <w:pPr>
              <w:rPr>
                <w:snapToGrid/>
                <w:color w:val="000000"/>
                <w:sz w:val="24"/>
                <w:szCs w:val="24"/>
              </w:rPr>
            </w:pPr>
            <w:r w:rsidRPr="00E03F37">
              <w:rPr>
                <w:snapToGrid/>
                <w:color w:val="000000"/>
                <w:sz w:val="24"/>
                <w:szCs w:val="24"/>
              </w:rPr>
              <w:t>1000 м2 покрытия</w:t>
            </w:r>
          </w:p>
        </w:tc>
        <w:tc>
          <w:tcPr>
            <w:tcW w:w="1276" w:type="dxa"/>
            <w:shd w:val="clear" w:color="auto" w:fill="auto"/>
            <w:noWrap/>
            <w:hideMark/>
          </w:tcPr>
          <w:p w:rsidR="00016E41" w:rsidRPr="00E03F37" w:rsidRDefault="00016E41" w:rsidP="00CC0625">
            <w:pPr>
              <w:jc w:val="right"/>
              <w:rPr>
                <w:snapToGrid/>
                <w:color w:val="000000"/>
                <w:sz w:val="24"/>
                <w:szCs w:val="24"/>
              </w:rPr>
            </w:pPr>
            <w:r w:rsidRPr="00E03F37">
              <w:rPr>
                <w:snapToGrid/>
                <w:color w:val="000000"/>
                <w:sz w:val="24"/>
                <w:szCs w:val="24"/>
              </w:rPr>
              <w:t>0,89</w:t>
            </w:r>
          </w:p>
        </w:tc>
      </w:tr>
      <w:tr w:rsidR="00016E41" w:rsidRPr="00E03F37" w:rsidTr="009C5132">
        <w:trPr>
          <w:trHeight w:val="225"/>
        </w:trPr>
        <w:tc>
          <w:tcPr>
            <w:tcW w:w="505" w:type="dxa"/>
            <w:shd w:val="clear" w:color="auto" w:fill="auto"/>
            <w:noWrap/>
            <w:hideMark/>
          </w:tcPr>
          <w:p w:rsidR="00016E41" w:rsidRPr="00E03F37" w:rsidRDefault="00016E41" w:rsidP="00CC0625">
            <w:pPr>
              <w:rPr>
                <w:snapToGrid/>
                <w:color w:val="000000"/>
                <w:sz w:val="24"/>
                <w:szCs w:val="24"/>
              </w:rPr>
            </w:pPr>
            <w:r w:rsidRPr="00E03F37">
              <w:rPr>
                <w:snapToGrid/>
                <w:color w:val="000000"/>
                <w:sz w:val="24"/>
                <w:szCs w:val="24"/>
              </w:rPr>
              <w:t>9</w:t>
            </w:r>
          </w:p>
        </w:tc>
        <w:tc>
          <w:tcPr>
            <w:tcW w:w="6454" w:type="dxa"/>
            <w:gridSpan w:val="2"/>
            <w:shd w:val="clear" w:color="auto" w:fill="auto"/>
            <w:hideMark/>
          </w:tcPr>
          <w:p w:rsidR="00016E41" w:rsidRPr="00E03F37" w:rsidRDefault="00016E41" w:rsidP="00CC0625">
            <w:pPr>
              <w:rPr>
                <w:snapToGrid/>
                <w:color w:val="000000"/>
                <w:sz w:val="24"/>
                <w:szCs w:val="24"/>
              </w:rPr>
            </w:pPr>
            <w:r w:rsidRPr="00E03F37">
              <w:rPr>
                <w:snapToGrid/>
                <w:color w:val="000000"/>
                <w:sz w:val="24"/>
                <w:szCs w:val="24"/>
              </w:rPr>
              <w:t>Сетка сварная с ячейкой 10 из арматурной стали А-I и А-II диаметром 10 мм</w:t>
            </w:r>
          </w:p>
        </w:tc>
        <w:tc>
          <w:tcPr>
            <w:tcW w:w="1701" w:type="dxa"/>
            <w:shd w:val="clear" w:color="auto" w:fill="auto"/>
            <w:hideMark/>
          </w:tcPr>
          <w:p w:rsidR="00016E41" w:rsidRPr="00E03F37" w:rsidRDefault="00016E41" w:rsidP="00CC0625">
            <w:pPr>
              <w:rPr>
                <w:snapToGrid/>
                <w:color w:val="000000"/>
                <w:sz w:val="24"/>
                <w:szCs w:val="24"/>
              </w:rPr>
            </w:pPr>
            <w:r w:rsidRPr="00E03F37">
              <w:rPr>
                <w:snapToGrid/>
                <w:color w:val="000000"/>
                <w:sz w:val="24"/>
                <w:szCs w:val="24"/>
              </w:rPr>
              <w:t>т</w:t>
            </w:r>
          </w:p>
        </w:tc>
        <w:tc>
          <w:tcPr>
            <w:tcW w:w="1276" w:type="dxa"/>
            <w:shd w:val="clear" w:color="auto" w:fill="auto"/>
            <w:noWrap/>
            <w:hideMark/>
          </w:tcPr>
          <w:p w:rsidR="00016E41" w:rsidRPr="00E03F37" w:rsidRDefault="00016E41" w:rsidP="00CC0625">
            <w:pPr>
              <w:jc w:val="right"/>
              <w:rPr>
                <w:snapToGrid/>
                <w:color w:val="000000"/>
                <w:sz w:val="24"/>
                <w:szCs w:val="24"/>
              </w:rPr>
            </w:pPr>
            <w:r w:rsidRPr="00E03F37">
              <w:rPr>
                <w:snapToGrid/>
                <w:color w:val="000000"/>
                <w:sz w:val="24"/>
                <w:szCs w:val="24"/>
              </w:rPr>
              <w:t>18,90</w:t>
            </w:r>
          </w:p>
        </w:tc>
      </w:tr>
      <w:tr w:rsidR="00016E41" w:rsidRPr="00E03F37" w:rsidTr="009C5132">
        <w:trPr>
          <w:trHeight w:val="225"/>
        </w:trPr>
        <w:tc>
          <w:tcPr>
            <w:tcW w:w="505" w:type="dxa"/>
            <w:shd w:val="clear" w:color="auto" w:fill="auto"/>
            <w:noWrap/>
            <w:hideMark/>
          </w:tcPr>
          <w:p w:rsidR="00016E41" w:rsidRPr="00E03F37" w:rsidRDefault="00016E41" w:rsidP="00CC0625">
            <w:pPr>
              <w:rPr>
                <w:snapToGrid/>
                <w:color w:val="000000"/>
                <w:sz w:val="24"/>
                <w:szCs w:val="24"/>
              </w:rPr>
            </w:pPr>
            <w:r w:rsidRPr="00E03F37">
              <w:rPr>
                <w:snapToGrid/>
                <w:color w:val="000000"/>
                <w:sz w:val="24"/>
                <w:szCs w:val="24"/>
              </w:rPr>
              <w:t>10</w:t>
            </w:r>
          </w:p>
        </w:tc>
        <w:tc>
          <w:tcPr>
            <w:tcW w:w="6454" w:type="dxa"/>
            <w:gridSpan w:val="2"/>
            <w:shd w:val="clear" w:color="auto" w:fill="auto"/>
            <w:hideMark/>
          </w:tcPr>
          <w:p w:rsidR="00016E41" w:rsidRPr="00E03F37" w:rsidRDefault="00016E41" w:rsidP="00CC0625">
            <w:pPr>
              <w:rPr>
                <w:snapToGrid/>
                <w:color w:val="000000"/>
                <w:sz w:val="24"/>
                <w:szCs w:val="24"/>
              </w:rPr>
            </w:pPr>
            <w:r w:rsidRPr="00E03F37">
              <w:rPr>
                <w:snapToGrid/>
                <w:color w:val="000000"/>
                <w:sz w:val="24"/>
                <w:szCs w:val="24"/>
              </w:rPr>
              <w:t>Устройство швов в бетоне свежеуложенном</w:t>
            </w:r>
          </w:p>
        </w:tc>
        <w:tc>
          <w:tcPr>
            <w:tcW w:w="1701" w:type="dxa"/>
            <w:shd w:val="clear" w:color="auto" w:fill="auto"/>
            <w:hideMark/>
          </w:tcPr>
          <w:p w:rsidR="00016E41" w:rsidRPr="00E03F37" w:rsidRDefault="00016E41" w:rsidP="00CC0625">
            <w:pPr>
              <w:rPr>
                <w:snapToGrid/>
                <w:color w:val="000000"/>
                <w:sz w:val="24"/>
                <w:szCs w:val="24"/>
              </w:rPr>
            </w:pPr>
            <w:r w:rsidRPr="00E03F37">
              <w:rPr>
                <w:snapToGrid/>
                <w:color w:val="000000"/>
                <w:sz w:val="24"/>
                <w:szCs w:val="24"/>
              </w:rPr>
              <w:t>100 м шва</w:t>
            </w:r>
          </w:p>
        </w:tc>
        <w:tc>
          <w:tcPr>
            <w:tcW w:w="1276" w:type="dxa"/>
            <w:shd w:val="clear" w:color="auto" w:fill="auto"/>
            <w:noWrap/>
            <w:hideMark/>
          </w:tcPr>
          <w:p w:rsidR="00016E41" w:rsidRPr="00E03F37" w:rsidRDefault="00016E41" w:rsidP="00CC0625">
            <w:pPr>
              <w:jc w:val="right"/>
              <w:rPr>
                <w:snapToGrid/>
                <w:color w:val="000000"/>
                <w:sz w:val="24"/>
                <w:szCs w:val="24"/>
              </w:rPr>
            </w:pPr>
            <w:r w:rsidRPr="00E03F37">
              <w:rPr>
                <w:snapToGrid/>
                <w:color w:val="000000"/>
                <w:sz w:val="24"/>
                <w:szCs w:val="24"/>
              </w:rPr>
              <w:t>2,23</w:t>
            </w:r>
          </w:p>
        </w:tc>
      </w:tr>
    </w:tbl>
    <w:p w:rsidR="001553EF" w:rsidRPr="00E03F37" w:rsidRDefault="001553EF" w:rsidP="00CC0625">
      <w:pPr>
        <w:pStyle w:val="ConsNormal"/>
        <w:widowControl/>
        <w:ind w:firstLine="0"/>
        <w:jc w:val="both"/>
        <w:rPr>
          <w:rFonts w:ascii="Times New Roman" w:hAnsi="Times New Roman"/>
          <w:sz w:val="24"/>
          <w:szCs w:val="24"/>
        </w:rPr>
      </w:pPr>
    </w:p>
    <w:p w:rsidR="00A5668D" w:rsidRPr="00E03F37" w:rsidRDefault="00A5668D" w:rsidP="00CC0625">
      <w:pPr>
        <w:pStyle w:val="ConsNormal"/>
        <w:widowControl/>
        <w:ind w:firstLine="0"/>
        <w:jc w:val="both"/>
        <w:rPr>
          <w:rFonts w:ascii="Times New Roman" w:hAnsi="Times New Roman"/>
          <w:sz w:val="24"/>
          <w:szCs w:val="24"/>
        </w:rPr>
      </w:pPr>
    </w:p>
    <w:p w:rsidR="00C37944" w:rsidRPr="00E03F37" w:rsidRDefault="00C37944" w:rsidP="00CC0625">
      <w:pPr>
        <w:pStyle w:val="ConsNormal"/>
        <w:widowControl/>
        <w:ind w:firstLine="0"/>
        <w:jc w:val="both"/>
        <w:rPr>
          <w:rFonts w:ascii="Times New Roman" w:hAnsi="Times New Roman"/>
          <w:sz w:val="24"/>
          <w:szCs w:val="24"/>
        </w:rPr>
      </w:pPr>
    </w:p>
    <w:p w:rsidR="002A5A14" w:rsidRPr="00E03F37" w:rsidRDefault="002A5A14" w:rsidP="00CC0625">
      <w:pPr>
        <w:pStyle w:val="ConsNormal"/>
        <w:widowControl/>
        <w:ind w:firstLine="0"/>
        <w:jc w:val="both"/>
        <w:rPr>
          <w:rFonts w:ascii="Times New Roman" w:hAnsi="Times New Roman"/>
          <w:sz w:val="24"/>
          <w:szCs w:val="24"/>
        </w:rPr>
      </w:pPr>
    </w:p>
    <w:p w:rsidR="002A5A14" w:rsidRPr="00E03F37" w:rsidRDefault="002A5A14" w:rsidP="00CC0625">
      <w:pPr>
        <w:pStyle w:val="ConsNormal"/>
        <w:widowControl/>
        <w:ind w:firstLine="0"/>
        <w:jc w:val="both"/>
        <w:rPr>
          <w:rFonts w:ascii="Times New Roman" w:hAnsi="Times New Roman"/>
          <w:sz w:val="24"/>
          <w:szCs w:val="24"/>
        </w:rPr>
      </w:pPr>
    </w:p>
    <w:p w:rsidR="00C37944" w:rsidRPr="00E03F37" w:rsidRDefault="00C37944" w:rsidP="00CC0625">
      <w:pPr>
        <w:pStyle w:val="ConsNormal"/>
        <w:widowControl/>
        <w:ind w:firstLine="0"/>
        <w:jc w:val="both"/>
        <w:rPr>
          <w:rFonts w:ascii="Times New Roman" w:hAnsi="Times New Roman"/>
          <w:sz w:val="24"/>
          <w:szCs w:val="24"/>
        </w:rPr>
      </w:pPr>
    </w:p>
    <w:tbl>
      <w:tblPr>
        <w:tblW w:w="9936" w:type="dxa"/>
        <w:tblInd w:w="95" w:type="dxa"/>
        <w:tblLayout w:type="fixed"/>
        <w:tblLook w:val="04A0"/>
      </w:tblPr>
      <w:tblGrid>
        <w:gridCol w:w="505"/>
        <w:gridCol w:w="6454"/>
        <w:gridCol w:w="1701"/>
        <w:gridCol w:w="1276"/>
      </w:tblGrid>
      <w:tr w:rsidR="00446014" w:rsidRPr="00E03F37" w:rsidTr="009C5132">
        <w:trPr>
          <w:trHeight w:val="330"/>
        </w:trPr>
        <w:tc>
          <w:tcPr>
            <w:tcW w:w="9936" w:type="dxa"/>
            <w:gridSpan w:val="4"/>
            <w:shd w:val="clear" w:color="auto" w:fill="auto"/>
            <w:vAlign w:val="center"/>
            <w:hideMark/>
          </w:tcPr>
          <w:p w:rsidR="00446014" w:rsidRPr="00E03F37" w:rsidRDefault="00446014" w:rsidP="00CC0625">
            <w:pPr>
              <w:jc w:val="center"/>
              <w:rPr>
                <w:b/>
                <w:bCs/>
                <w:snapToGrid/>
                <w:color w:val="000000"/>
                <w:sz w:val="24"/>
                <w:szCs w:val="24"/>
              </w:rPr>
            </w:pPr>
            <w:r w:rsidRPr="00E03F37">
              <w:rPr>
                <w:b/>
                <w:bCs/>
                <w:snapToGrid/>
                <w:color w:val="000000"/>
                <w:sz w:val="24"/>
                <w:szCs w:val="24"/>
              </w:rPr>
              <w:lastRenderedPageBreak/>
              <w:t>ВЕДОМОСТЬ ОБЪЕМОВ РАБОТ</w:t>
            </w:r>
            <w:r w:rsidR="009C5132" w:rsidRPr="00E03F37">
              <w:rPr>
                <w:b/>
                <w:bCs/>
                <w:snapToGrid/>
                <w:color w:val="000000"/>
                <w:sz w:val="24"/>
                <w:szCs w:val="24"/>
              </w:rPr>
              <w:t xml:space="preserve"> №4</w:t>
            </w:r>
          </w:p>
        </w:tc>
      </w:tr>
      <w:tr w:rsidR="00446014" w:rsidRPr="00E03F37" w:rsidTr="009C5132">
        <w:trPr>
          <w:trHeight w:val="225"/>
        </w:trPr>
        <w:tc>
          <w:tcPr>
            <w:tcW w:w="9936" w:type="dxa"/>
            <w:gridSpan w:val="4"/>
            <w:tcBorders>
              <w:bottom w:val="single" w:sz="4" w:space="0" w:color="auto"/>
            </w:tcBorders>
            <w:shd w:val="clear" w:color="auto" w:fill="auto"/>
            <w:hideMark/>
          </w:tcPr>
          <w:p w:rsidR="00C37944" w:rsidRPr="00E03F37" w:rsidRDefault="00446014" w:rsidP="00CC0625">
            <w:pPr>
              <w:jc w:val="center"/>
              <w:rPr>
                <w:snapToGrid/>
                <w:color w:val="000000"/>
                <w:sz w:val="24"/>
                <w:szCs w:val="24"/>
              </w:rPr>
            </w:pPr>
            <w:r w:rsidRPr="00E03F37">
              <w:rPr>
                <w:snapToGrid/>
                <w:color w:val="000000"/>
                <w:sz w:val="24"/>
                <w:szCs w:val="24"/>
              </w:rPr>
              <w:t xml:space="preserve">На выполнение работ по </w:t>
            </w:r>
            <w:r w:rsidR="00C37944" w:rsidRPr="00E03F37">
              <w:rPr>
                <w:snapToGrid/>
                <w:color w:val="000000"/>
                <w:sz w:val="24"/>
                <w:szCs w:val="24"/>
              </w:rPr>
              <w:t xml:space="preserve">реконструкции электроснабжения терминала </w:t>
            </w:r>
          </w:p>
          <w:p w:rsidR="009C5132" w:rsidRPr="00E03F37" w:rsidRDefault="00C37944" w:rsidP="00CC0625">
            <w:pPr>
              <w:jc w:val="center"/>
              <w:rPr>
                <w:snapToGrid/>
                <w:color w:val="000000"/>
                <w:sz w:val="24"/>
                <w:szCs w:val="24"/>
              </w:rPr>
            </w:pPr>
            <w:r w:rsidRPr="00E03F37">
              <w:rPr>
                <w:snapToGrid/>
                <w:color w:val="000000"/>
                <w:sz w:val="24"/>
                <w:szCs w:val="24"/>
              </w:rPr>
              <w:t xml:space="preserve">Инв. №014/01/00000022 (частичная):  </w:t>
            </w:r>
          </w:p>
          <w:p w:rsidR="009C5132" w:rsidRPr="00E03F37" w:rsidRDefault="009C5132" w:rsidP="00CC0625">
            <w:pPr>
              <w:jc w:val="center"/>
              <w:rPr>
                <w:snapToGrid/>
                <w:color w:val="000000"/>
                <w:sz w:val="24"/>
                <w:szCs w:val="24"/>
              </w:rPr>
            </w:pPr>
          </w:p>
        </w:tc>
      </w:tr>
      <w:tr w:rsidR="00446014" w:rsidRPr="00E03F37" w:rsidTr="009C5132">
        <w:trPr>
          <w:trHeight w:val="45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014" w:rsidRPr="00E03F37" w:rsidRDefault="00446014" w:rsidP="00CC0625">
            <w:pPr>
              <w:jc w:val="center"/>
              <w:rPr>
                <w:snapToGrid/>
                <w:color w:val="000000"/>
                <w:sz w:val="24"/>
                <w:szCs w:val="24"/>
              </w:rPr>
            </w:pPr>
            <w:r w:rsidRPr="00E03F37">
              <w:rPr>
                <w:snapToGrid/>
                <w:color w:val="000000"/>
                <w:sz w:val="24"/>
                <w:szCs w:val="24"/>
              </w:rPr>
              <w:t>№пп</w:t>
            </w:r>
          </w:p>
        </w:tc>
        <w:tc>
          <w:tcPr>
            <w:tcW w:w="6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014" w:rsidRPr="00E03F37" w:rsidRDefault="00446014" w:rsidP="00CC0625">
            <w:pPr>
              <w:jc w:val="center"/>
              <w:rPr>
                <w:snapToGrid/>
                <w:color w:val="000000"/>
                <w:sz w:val="24"/>
                <w:szCs w:val="24"/>
              </w:rPr>
            </w:pPr>
            <w:r w:rsidRPr="00E03F37">
              <w:rPr>
                <w:snapToGrid/>
                <w:color w:val="000000"/>
                <w:sz w:val="24"/>
                <w:szCs w:val="24"/>
              </w:rPr>
              <w:t xml:space="preserve">Наименование работ и затрат, характеристика оборудования </w:t>
            </w:r>
            <w:r w:rsidR="009C5132" w:rsidRPr="00E03F37">
              <w:rPr>
                <w:snapToGrid/>
                <w:color w:val="000000"/>
                <w:sz w:val="24"/>
                <w:szCs w:val="24"/>
              </w:rPr>
              <w:t xml:space="preserve">         </w:t>
            </w:r>
            <w:r w:rsidRPr="00E03F37">
              <w:rPr>
                <w:snapToGrid/>
                <w:color w:val="000000"/>
                <w:sz w:val="24"/>
                <w:szCs w:val="24"/>
              </w:rPr>
              <w:t>и его масса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014" w:rsidRPr="00E03F37" w:rsidRDefault="00446014" w:rsidP="00CC0625">
            <w:pPr>
              <w:jc w:val="center"/>
              <w:rPr>
                <w:snapToGrid/>
                <w:color w:val="000000"/>
                <w:sz w:val="24"/>
                <w:szCs w:val="24"/>
              </w:rPr>
            </w:pPr>
            <w:r w:rsidRPr="00E03F37">
              <w:rPr>
                <w:snapToGrid/>
                <w:color w:val="000000"/>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014" w:rsidRPr="00E03F37" w:rsidRDefault="00446014" w:rsidP="00CC0625">
            <w:pPr>
              <w:jc w:val="center"/>
              <w:rPr>
                <w:snapToGrid/>
                <w:color w:val="000000"/>
                <w:sz w:val="24"/>
                <w:szCs w:val="24"/>
              </w:rPr>
            </w:pPr>
            <w:r w:rsidRPr="00E03F37">
              <w:rPr>
                <w:snapToGrid/>
                <w:color w:val="000000"/>
                <w:sz w:val="24"/>
                <w:szCs w:val="24"/>
              </w:rPr>
              <w:t>Количество</w:t>
            </w:r>
          </w:p>
        </w:tc>
      </w:tr>
      <w:tr w:rsidR="00446014" w:rsidRPr="00E03F37" w:rsidTr="009C5132">
        <w:trPr>
          <w:trHeight w:val="2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014" w:rsidRPr="00E03F37" w:rsidRDefault="00446014" w:rsidP="00CC0625">
            <w:pPr>
              <w:jc w:val="center"/>
              <w:rPr>
                <w:snapToGrid/>
                <w:color w:val="000000"/>
                <w:sz w:val="24"/>
                <w:szCs w:val="24"/>
              </w:rPr>
            </w:pPr>
            <w:r w:rsidRPr="00E03F37">
              <w:rPr>
                <w:snapToGrid/>
                <w:color w:val="000000"/>
                <w:sz w:val="24"/>
                <w:szCs w:val="24"/>
              </w:rPr>
              <w:t>1</w:t>
            </w:r>
          </w:p>
        </w:tc>
        <w:tc>
          <w:tcPr>
            <w:tcW w:w="6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014" w:rsidRPr="00E03F37" w:rsidRDefault="00446014" w:rsidP="00CC0625">
            <w:pPr>
              <w:jc w:val="center"/>
              <w:rPr>
                <w:snapToGrid/>
                <w:color w:val="000000"/>
                <w:sz w:val="24"/>
                <w:szCs w:val="24"/>
              </w:rPr>
            </w:pPr>
            <w:r w:rsidRPr="00E03F37">
              <w:rPr>
                <w:snapToGrid/>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014" w:rsidRPr="00E03F37" w:rsidRDefault="00446014" w:rsidP="00CC0625">
            <w:pPr>
              <w:jc w:val="center"/>
              <w:rPr>
                <w:snapToGrid/>
                <w:color w:val="000000"/>
                <w:sz w:val="24"/>
                <w:szCs w:val="24"/>
              </w:rPr>
            </w:pPr>
            <w:r w:rsidRPr="00E03F37">
              <w:rPr>
                <w:snapToGrid/>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014" w:rsidRPr="00E03F37" w:rsidRDefault="00446014" w:rsidP="00CC0625">
            <w:pPr>
              <w:jc w:val="center"/>
              <w:rPr>
                <w:snapToGrid/>
                <w:color w:val="000000"/>
                <w:sz w:val="24"/>
                <w:szCs w:val="24"/>
              </w:rPr>
            </w:pPr>
            <w:r w:rsidRPr="00E03F37">
              <w:rPr>
                <w:snapToGrid/>
                <w:color w:val="000000"/>
                <w:sz w:val="24"/>
                <w:szCs w:val="24"/>
              </w:rPr>
              <w:t>4</w:t>
            </w:r>
          </w:p>
        </w:tc>
      </w:tr>
      <w:tr w:rsidR="00446014" w:rsidRPr="00E03F37" w:rsidTr="009C5132">
        <w:trPr>
          <w:trHeight w:val="225"/>
        </w:trPr>
        <w:tc>
          <w:tcPr>
            <w:tcW w:w="9936" w:type="dxa"/>
            <w:gridSpan w:val="4"/>
            <w:tcBorders>
              <w:top w:val="single" w:sz="4" w:space="0" w:color="auto"/>
            </w:tcBorders>
            <w:shd w:val="clear" w:color="auto" w:fill="auto"/>
            <w:vAlign w:val="center"/>
            <w:hideMark/>
          </w:tcPr>
          <w:p w:rsidR="00446014" w:rsidRPr="00E03F37" w:rsidRDefault="00446014" w:rsidP="00CC0625">
            <w:pPr>
              <w:rPr>
                <w:b/>
                <w:bCs/>
                <w:snapToGrid/>
                <w:color w:val="000000"/>
                <w:sz w:val="24"/>
                <w:szCs w:val="24"/>
              </w:rPr>
            </w:pPr>
            <w:r w:rsidRPr="00E03F37">
              <w:rPr>
                <w:b/>
                <w:bCs/>
                <w:snapToGrid/>
                <w:color w:val="000000"/>
                <w:sz w:val="24"/>
                <w:szCs w:val="24"/>
              </w:rPr>
              <w:t>Раздел 1. Монтажные работы в существующей КТПН</w:t>
            </w:r>
          </w:p>
        </w:tc>
      </w:tr>
      <w:tr w:rsidR="00446014" w:rsidRPr="00E03F37" w:rsidTr="009C5132">
        <w:trPr>
          <w:trHeight w:val="45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1</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Выключатель воздушный напряжением 35 кВ, тип ВВУ</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 компл. (3 фазы)</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1,00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2</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Разъединитель трехполюсный напряжением до 10 кВ, ток до 600 А</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 шт.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1,00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3</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Предохранитель напряжением 35 кВ</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 шт.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3,00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4</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Трансформатор трехфазный 35 кВ мощностью 630 кВ·А</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 шт.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2,00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5</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Разводка по устройствам и подключение жил кабелей или проводов сечением до 120 мм2</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жил</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0,08</w:t>
            </w:r>
          </w:p>
        </w:tc>
      </w:tr>
      <w:tr w:rsidR="00446014" w:rsidRPr="00E03F37" w:rsidTr="009C5132">
        <w:trPr>
          <w:trHeight w:val="225"/>
        </w:trPr>
        <w:tc>
          <w:tcPr>
            <w:tcW w:w="9936" w:type="dxa"/>
            <w:gridSpan w:val="4"/>
            <w:shd w:val="clear" w:color="auto" w:fill="auto"/>
            <w:vAlign w:val="center"/>
            <w:hideMark/>
          </w:tcPr>
          <w:p w:rsidR="00446014" w:rsidRPr="00E03F37" w:rsidRDefault="00446014" w:rsidP="00CC0625">
            <w:pPr>
              <w:rPr>
                <w:b/>
                <w:bCs/>
                <w:snapToGrid/>
                <w:color w:val="000000"/>
                <w:sz w:val="24"/>
                <w:szCs w:val="24"/>
              </w:rPr>
            </w:pPr>
            <w:r w:rsidRPr="00E03F37">
              <w:rPr>
                <w:b/>
                <w:bCs/>
                <w:snapToGrid/>
                <w:color w:val="000000"/>
                <w:sz w:val="24"/>
                <w:szCs w:val="24"/>
              </w:rPr>
              <w:t>Раздел 2. Оборудование не учтенное расценками к разделу №1 - Монтажные работы в существующей КТПН</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6</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Выключатель вакуумный серии ВВ/ТЕL: ВВ/TEL-10-20/630</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шт.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1,00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7</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Разъединитель РВЗ-10/630/УХЛ2</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шт.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1,00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8</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Предохранитель ПКТ 101-10-40-12,5 У1</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шт.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3,00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9</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Трансформатор: ТПОЛ-10/5</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шт.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1,00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10</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 xml:space="preserve">Трансформатор тока: ТЗЛМ </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шт.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1,00</w:t>
            </w:r>
          </w:p>
        </w:tc>
      </w:tr>
      <w:tr w:rsidR="00446014" w:rsidRPr="00E03F37" w:rsidTr="009C5132">
        <w:trPr>
          <w:trHeight w:val="225"/>
        </w:trPr>
        <w:tc>
          <w:tcPr>
            <w:tcW w:w="9936" w:type="dxa"/>
            <w:gridSpan w:val="4"/>
            <w:shd w:val="clear" w:color="auto" w:fill="auto"/>
            <w:vAlign w:val="center"/>
            <w:hideMark/>
          </w:tcPr>
          <w:p w:rsidR="00446014" w:rsidRPr="00E03F37" w:rsidRDefault="00446014" w:rsidP="00CC0625">
            <w:pPr>
              <w:rPr>
                <w:b/>
                <w:bCs/>
                <w:snapToGrid/>
                <w:color w:val="000000"/>
                <w:sz w:val="24"/>
                <w:szCs w:val="24"/>
              </w:rPr>
            </w:pPr>
            <w:r w:rsidRPr="00E03F37">
              <w:rPr>
                <w:b/>
                <w:bCs/>
                <w:snapToGrid/>
                <w:color w:val="000000"/>
                <w:sz w:val="24"/>
                <w:szCs w:val="24"/>
              </w:rPr>
              <w:t>Раздел 3. Кабельная линия №1 10 кВ</w:t>
            </w:r>
          </w:p>
        </w:tc>
      </w:tr>
      <w:tr w:rsidR="00446014" w:rsidRPr="00E03F37" w:rsidTr="009C5132">
        <w:trPr>
          <w:trHeight w:val="11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11</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Демонтаж: Устройство дорожных покрытий из сборных прямоугольных железобетонных плит площадью свыше 10,5 м2</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м3 сборных железобетонных плит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0,13</w:t>
            </w:r>
          </w:p>
        </w:tc>
      </w:tr>
      <w:tr w:rsidR="00446014" w:rsidRPr="00E03F37" w:rsidTr="009C5132">
        <w:trPr>
          <w:trHeight w:val="67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12</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Разборка покрытий и оснований цементно-бетонных</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м3 конструкций</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0,04</w:t>
            </w:r>
          </w:p>
        </w:tc>
      </w:tr>
      <w:tr w:rsidR="00446014" w:rsidRPr="00E03F37" w:rsidTr="009C5132">
        <w:trPr>
          <w:trHeight w:val="45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13</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Разработка грунта с погрузкой на автомобили-самосвалы экскаваторами с ковшом вместимостью 2,5 (1,5-3) м3, группа грунтов 1</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1000 м3 грунта</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0,004</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14</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Перевозка массовых навалочных грузов автомобилями-самосвалами, работающими вне карьеров на расстояние до 10 км (I класс груза)</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 т груза</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7,00</w:t>
            </w:r>
          </w:p>
        </w:tc>
      </w:tr>
      <w:tr w:rsidR="00446014" w:rsidRPr="00E03F37" w:rsidTr="009C5132">
        <w:trPr>
          <w:trHeight w:val="45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15</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Разработка грунта вручную в траншеях на действующей железной дороге под путями, группа грунтов 2</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м3 грунта</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1,83</w:t>
            </w:r>
          </w:p>
        </w:tc>
      </w:tr>
      <w:tr w:rsidR="00446014" w:rsidRPr="00E03F37" w:rsidTr="009C5132">
        <w:trPr>
          <w:trHeight w:val="45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16</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Разработка грунта с погрузкой на автомобили-самосвалы экскаваторами с ковшом вместимостью 2,5 (1,5-3) м3, группа грунтов 1</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1000 м3 грунта</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0,0139</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17</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Перевозка массовых навалочных грузов автомобилями-самосвалами, работающими вне карьеров на расстояние до 5 км (I класс груза)</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 т груза</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22,24</w:t>
            </w:r>
          </w:p>
        </w:tc>
      </w:tr>
      <w:tr w:rsidR="00446014" w:rsidRPr="00E03F37" w:rsidTr="009C5132">
        <w:trPr>
          <w:trHeight w:val="45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18</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Устройство постели при одном кабеле в траншее</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 кабеля</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6,80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19</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Песок природный для строительных работ мелкий</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м3</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6,95</w:t>
            </w:r>
          </w:p>
        </w:tc>
      </w:tr>
      <w:tr w:rsidR="00446014" w:rsidRPr="00E03F37" w:rsidTr="009C5132">
        <w:trPr>
          <w:trHeight w:val="45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20</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На каждый последующий кабель добавлять к расценке 08-02-142-01</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 кабеля</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6,80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21</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Песок природный для строительных работ мелкий</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м3</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6,95</w:t>
            </w:r>
          </w:p>
        </w:tc>
      </w:tr>
      <w:tr w:rsidR="00446014" w:rsidRPr="00E03F37" w:rsidTr="009C5132">
        <w:trPr>
          <w:trHeight w:val="45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22</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 xml:space="preserve">Кабель до 35 кВ, прокладываемый по дну канала без </w:t>
            </w:r>
            <w:r w:rsidRPr="00E03F37">
              <w:rPr>
                <w:snapToGrid/>
                <w:color w:val="000000"/>
                <w:sz w:val="24"/>
                <w:szCs w:val="24"/>
              </w:rPr>
              <w:lastRenderedPageBreak/>
              <w:t>креплений, масса 1 м кабеля до 6 кг</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lastRenderedPageBreak/>
              <w:t>100 м кабеля</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13,60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lastRenderedPageBreak/>
              <w:t>23</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Кабели силовые на напряжение 10000 В для прокладке в земле с алюминиевыми жилами с двумя слоями пластмассовых лент марки ААБ2лУ, с числом жил - 3 и сечением 35 мм2</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1000 м</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1,36</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24</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Муфта концевая эпоксидная для 3-жильного кабеля напряжением до 10 кВ, сечение одной жилы до 35 мм2</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 шт.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4,00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25</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 Муфта концевая на основе термоусаживаемых изделий для 3-х жильных кабелей с алюминиевыми жилами без наконечников 3 КНТп-10-25/50</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компл.</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4,00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26</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Наконечники кабельные алюминиевые ТА 35-10-8</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шт.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12,00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27</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Муфта соединительная эпоксидная для 3-4-жильного кабеля напряжением до 10 кВ, сечение жил до 35 мм2</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 шт.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2,00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28</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 Муфта соединительная на основе термоусаживаемых изделий с соединительными гильзами с контактными винтами со срывающимися головками при затяжке для 3-х жильных кабелей с алюминиевыми жилами 3 СТп-10-25/50</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компл.</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2,00</w:t>
            </w:r>
          </w:p>
        </w:tc>
      </w:tr>
      <w:tr w:rsidR="00446014" w:rsidRPr="00E03F37" w:rsidTr="009C5132">
        <w:trPr>
          <w:trHeight w:val="45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29</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Покрытие кабеля, проложенного в траншее кирпичом одного кабеля</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 кабеля</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6,80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30</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Кирпич керамический одинарный, размером 250х120х65 мм, марка 100</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1000 шт.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2,84</w:t>
            </w:r>
          </w:p>
        </w:tc>
      </w:tr>
      <w:tr w:rsidR="00446014" w:rsidRPr="00E03F37" w:rsidTr="009C5132">
        <w:trPr>
          <w:trHeight w:val="45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31</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Покрытие кабеля, проложенного в траншее кирпичом каждого последующего</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 кабеля</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6,80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32</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Кирпич керамический одинарный, размером 250х120х65 мм, марка 100</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1000 шт.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2,84</w:t>
            </w:r>
          </w:p>
        </w:tc>
      </w:tr>
      <w:tr w:rsidR="00446014" w:rsidRPr="00E03F37" w:rsidTr="009C5132">
        <w:trPr>
          <w:trHeight w:val="45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33</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Засыпка вручную траншей, пазух котлованов и ям, группа грунтов 1</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м3 грунта</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1,431</w:t>
            </w:r>
          </w:p>
        </w:tc>
      </w:tr>
      <w:tr w:rsidR="00446014" w:rsidRPr="00E03F37" w:rsidTr="009C5132">
        <w:trPr>
          <w:trHeight w:val="90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34</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Уплотнение грунта пневматическими трамбовками, группа грунтов 1-2</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м3 уплотненного грунта</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1,57</w:t>
            </w:r>
          </w:p>
        </w:tc>
      </w:tr>
      <w:tr w:rsidR="00446014" w:rsidRPr="00E03F37" w:rsidTr="009C5132">
        <w:trPr>
          <w:trHeight w:val="135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35</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Устройство подстилающих и выравнивающих слоев оснований из песка</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м3 материала основания (в плотном теле)</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0,04</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36</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Смесь пескоцементная с содержанием цемента до 67 %</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м3</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4,00</w:t>
            </w:r>
          </w:p>
        </w:tc>
      </w:tr>
      <w:tr w:rsidR="00446014" w:rsidRPr="00E03F37" w:rsidTr="009C5132">
        <w:trPr>
          <w:trHeight w:val="11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37</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Устройство дорожных покрытий из сборных прямоугольных железобетонных плит площадью свыше 10,5 м2</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м3 сборных железобетонных плит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0,13</w:t>
            </w:r>
          </w:p>
        </w:tc>
      </w:tr>
      <w:tr w:rsidR="00446014" w:rsidRPr="00E03F37" w:rsidTr="009C5132">
        <w:trPr>
          <w:trHeight w:val="225"/>
        </w:trPr>
        <w:tc>
          <w:tcPr>
            <w:tcW w:w="9936" w:type="dxa"/>
            <w:gridSpan w:val="4"/>
            <w:shd w:val="clear" w:color="auto" w:fill="auto"/>
            <w:vAlign w:val="center"/>
            <w:hideMark/>
          </w:tcPr>
          <w:p w:rsidR="00446014" w:rsidRPr="00E03F37" w:rsidRDefault="00446014" w:rsidP="00CC0625">
            <w:pPr>
              <w:rPr>
                <w:b/>
                <w:bCs/>
                <w:snapToGrid/>
                <w:color w:val="000000"/>
                <w:sz w:val="24"/>
                <w:szCs w:val="24"/>
              </w:rPr>
            </w:pPr>
            <w:r w:rsidRPr="00E03F37">
              <w:rPr>
                <w:b/>
                <w:bCs/>
                <w:snapToGrid/>
                <w:color w:val="000000"/>
                <w:sz w:val="24"/>
                <w:szCs w:val="24"/>
              </w:rPr>
              <w:t>Раздел 4. Монтаж КТПН (новой)</w:t>
            </w:r>
          </w:p>
        </w:tc>
      </w:tr>
      <w:tr w:rsidR="00446014" w:rsidRPr="00E03F37" w:rsidTr="009C5132">
        <w:trPr>
          <w:trHeight w:val="157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38</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Устройство бетонной подготовки</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м3 бетона, бутобетона и железобетона в деле</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0,1044</w:t>
            </w:r>
          </w:p>
        </w:tc>
      </w:tr>
      <w:tr w:rsidR="00446014" w:rsidRPr="00E03F37" w:rsidTr="009C5132">
        <w:trPr>
          <w:trHeight w:val="157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lastRenderedPageBreak/>
              <w:t>39</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Устройство фундаментных плит железобетонных плоских</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м3 бетона, бутобетона и железобетона в деле</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0,0207</w:t>
            </w:r>
          </w:p>
        </w:tc>
      </w:tr>
      <w:tr w:rsidR="00446014" w:rsidRPr="00E03F37" w:rsidTr="009C5132">
        <w:trPr>
          <w:trHeight w:val="90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40</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Укладка блоков и плит ленточных фундаментов при глубине котлована до 4 м, масса конструкций до 0,5 т</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шт. сборных конструкций</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0,04</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41</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 Блок фундаментов размером, мм 2400х300х600, объем бетона 0,43 м3</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шт.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4,00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42</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Заземлитель вертикальный из круглой стали диаметром 12 мм</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 шт.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0,60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43</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Сталь круглая углеродистая обыкновенного качества марки ВСт3пс5-1 диаметром 12 мм</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0,03</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44</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Заземлитель горизонтальный из стали круглой диаметром 10 мм</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0,50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45</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Сталь круглая углеродистая обыкновенного качества марки ВСт3пс5-1 диаметром 10 мм</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0,03</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46</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Проводник заземляющий открыто по строительным основаниям из полосовой стали сечением 100 мм2</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0,20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47</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Сталь полосовая 40х4 мм</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0,02</w:t>
            </w:r>
          </w:p>
        </w:tc>
      </w:tr>
      <w:tr w:rsidR="00446014" w:rsidRPr="00E03F37" w:rsidTr="009C5132">
        <w:trPr>
          <w:trHeight w:val="67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48</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Подстанция комплектная трансформаторная напряжением до 10 кВ с трансформатором мощностью до 1000 кВ·А</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 подстанция</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1,00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49</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Разводка по устройствам и подключение жил кабелей или проводов сечением до 35 мм2</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жил</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0,03</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50</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Разводка по устройствам и подключение жил кабелей или проводов сечением до 240 мм2</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жил</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0,08</w:t>
            </w:r>
          </w:p>
        </w:tc>
      </w:tr>
      <w:tr w:rsidR="00446014" w:rsidRPr="00E03F37" w:rsidTr="009C5132">
        <w:trPr>
          <w:trHeight w:val="225"/>
        </w:trPr>
        <w:tc>
          <w:tcPr>
            <w:tcW w:w="9936" w:type="dxa"/>
            <w:gridSpan w:val="4"/>
            <w:shd w:val="clear" w:color="auto" w:fill="auto"/>
            <w:vAlign w:val="center"/>
            <w:hideMark/>
          </w:tcPr>
          <w:p w:rsidR="00446014" w:rsidRPr="00E03F37" w:rsidRDefault="00446014" w:rsidP="00CC0625">
            <w:pPr>
              <w:rPr>
                <w:b/>
                <w:bCs/>
                <w:snapToGrid/>
                <w:color w:val="000000"/>
                <w:sz w:val="24"/>
                <w:szCs w:val="24"/>
              </w:rPr>
            </w:pPr>
            <w:r w:rsidRPr="00E03F37">
              <w:rPr>
                <w:b/>
                <w:bCs/>
                <w:snapToGrid/>
                <w:color w:val="000000"/>
                <w:sz w:val="24"/>
                <w:szCs w:val="24"/>
              </w:rPr>
              <w:t xml:space="preserve">Раздел 5. Оборудование не учтенное расценками к разделу №4 - Монтаж КТПН (новой) </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51</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Трансформаторная подстанция: КТПН-630/10</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компл.</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1,00</w:t>
            </w:r>
          </w:p>
        </w:tc>
      </w:tr>
      <w:tr w:rsidR="00446014" w:rsidRPr="00E03F37" w:rsidTr="009C5132">
        <w:trPr>
          <w:trHeight w:val="225"/>
        </w:trPr>
        <w:tc>
          <w:tcPr>
            <w:tcW w:w="9936" w:type="dxa"/>
            <w:gridSpan w:val="4"/>
            <w:shd w:val="clear" w:color="auto" w:fill="auto"/>
            <w:vAlign w:val="center"/>
            <w:hideMark/>
          </w:tcPr>
          <w:p w:rsidR="00446014" w:rsidRPr="00E03F37" w:rsidRDefault="00446014" w:rsidP="00CC0625">
            <w:pPr>
              <w:rPr>
                <w:b/>
                <w:bCs/>
                <w:snapToGrid/>
                <w:color w:val="000000"/>
                <w:sz w:val="24"/>
                <w:szCs w:val="24"/>
              </w:rPr>
            </w:pPr>
            <w:r w:rsidRPr="00E03F37">
              <w:rPr>
                <w:b/>
                <w:bCs/>
                <w:snapToGrid/>
                <w:color w:val="000000"/>
                <w:sz w:val="24"/>
                <w:szCs w:val="24"/>
              </w:rPr>
              <w:t>Раздел 4. Кабельная линия №2 0,4 кВ</w:t>
            </w:r>
          </w:p>
        </w:tc>
      </w:tr>
      <w:tr w:rsidR="00446014" w:rsidRPr="00E03F37" w:rsidTr="009C5132">
        <w:trPr>
          <w:trHeight w:val="11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52</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Демонтаж: Устройство дорожных покрытий из сборных прямоугольных железобетонных плит площадью свыше 10,5 м2</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м3 сборных железобетонных плит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0,82</w:t>
            </w:r>
          </w:p>
        </w:tc>
      </w:tr>
      <w:tr w:rsidR="00446014" w:rsidRPr="00E03F37" w:rsidTr="009C5132">
        <w:trPr>
          <w:trHeight w:val="67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53</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Разборка покрытий и оснований цементно-бетонных</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м3 конструкций</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0,23</w:t>
            </w:r>
          </w:p>
        </w:tc>
      </w:tr>
      <w:tr w:rsidR="00446014" w:rsidRPr="00E03F37" w:rsidTr="009C5132">
        <w:trPr>
          <w:trHeight w:val="45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54</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Разработка грунта с погрузкой на автомобили-самосвалы экскаваторами с ковшом вместимостью 2,5 (1,5-3) м3, группа грунтов 1</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1000 м3 грунта</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0,023</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55</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Перевозка массовых навалочных грузов автомобилями-самосвалами, работающими вне карьеров на расстояние до 10 км (I класс груза)</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 т груза</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42,24</w:t>
            </w:r>
          </w:p>
        </w:tc>
      </w:tr>
      <w:tr w:rsidR="00446014" w:rsidRPr="00E03F37" w:rsidTr="009C5132">
        <w:trPr>
          <w:trHeight w:val="45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56</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Разработка грунта вручную в траншеях на действующей железной дороге под путями, группа грунтов 3</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м3 грунта</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0,61</w:t>
            </w:r>
          </w:p>
        </w:tc>
      </w:tr>
      <w:tr w:rsidR="00446014" w:rsidRPr="00E03F37" w:rsidTr="009C5132">
        <w:trPr>
          <w:trHeight w:val="45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57</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Устройство постели при одном кабеле в траншее</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 кабеля</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0,85</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58</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Песок природный для строительных работ мелкий</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м3</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5,10</w:t>
            </w:r>
          </w:p>
        </w:tc>
      </w:tr>
      <w:tr w:rsidR="00446014" w:rsidRPr="00E03F37" w:rsidTr="009C5132">
        <w:trPr>
          <w:trHeight w:val="45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59</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На каждый последующий кабель добавлять к расценке 08-02-142-01</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 кабеля</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2,25</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60</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Песок природный для строительных работ мелкий</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м3</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15,30</w:t>
            </w:r>
          </w:p>
        </w:tc>
      </w:tr>
      <w:tr w:rsidR="00446014" w:rsidRPr="00E03F37" w:rsidTr="009C5132">
        <w:trPr>
          <w:trHeight w:val="45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lastRenderedPageBreak/>
              <w:t>61</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Разработка грунта с погрузкой на автомобили-самосвалы экскаваторами с ковшом вместимостью 2,5 (1,5-3) м3, группа грунтов 1</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1000 м3 грунта</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0,0204</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62</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Перевозка массовых навалочных грузов автомобилями-самосвалами, работающими вне карьеров на расстояние до 5 км (I класс груза)</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 т груза</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36,72</w:t>
            </w:r>
          </w:p>
        </w:tc>
      </w:tr>
      <w:tr w:rsidR="00446014" w:rsidRPr="00E03F37" w:rsidTr="009C5132">
        <w:trPr>
          <w:trHeight w:val="90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63</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Устройство трубопроводов из полиэтиленовых труб до 2 отверстий</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 канало-километр трубопровода</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0,34</w:t>
            </w:r>
          </w:p>
        </w:tc>
      </w:tr>
      <w:tr w:rsidR="00446014" w:rsidRPr="00E03F37" w:rsidTr="009C5132">
        <w:trPr>
          <w:trHeight w:val="45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64</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Кабель до 35 кВ в проложенных трубах, блоках и коробах, масса 1 м кабеля до 13 кг</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 кабеля</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3,40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65</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Кабель ВБбШвнг 4х240</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1000 м</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0,34</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66</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Муфта концевая эпоксидная для 3-жильного кабеля напряжением до 10 кВ, сечение одной жилы до 240 мм2</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 шт.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8,00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67</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Муфта кабельная концевая термоусаживаемая 4КВТп-1-150/240</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компл.</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8,00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68</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Наконечники кабельные медные ТМ-240</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шт.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32,00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69</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Щит распределительный или шкаф ввода на один трансформатор мощностью 225 кВ·А</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 шт.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2,00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70</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Щиты распределительные наружной установки ЩРНМГ-4 IP54</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шт.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2,00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71</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Автомат одно-, двух-, трехполюсный, устанавливаемый на конструкции на стене или колонне, на ток до 400 А</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 шт.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2,00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72</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Выключатели автоматические ВА51-39-84-300010 630A</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шт.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2,00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73</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Разводка по устройствам и подключение жил кабелей или проводов сечением до 240 мм2</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жил</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0,08</w:t>
            </w:r>
          </w:p>
        </w:tc>
      </w:tr>
      <w:tr w:rsidR="00446014" w:rsidRPr="00E03F37" w:rsidTr="009C5132">
        <w:trPr>
          <w:trHeight w:val="45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74</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Засыпка вручную траншей, пазух котлованов и ям, группа грунтов 1</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м3 грунта</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0,406</w:t>
            </w:r>
          </w:p>
        </w:tc>
      </w:tr>
      <w:tr w:rsidR="00446014" w:rsidRPr="00E03F37" w:rsidTr="009C5132">
        <w:trPr>
          <w:trHeight w:val="90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75</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Уплотнение грунта пневматическими трамбовками, группа грунтов 1-2</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м3 уплотненного грунта</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0,61</w:t>
            </w:r>
          </w:p>
        </w:tc>
      </w:tr>
      <w:tr w:rsidR="00446014" w:rsidRPr="00E03F37" w:rsidTr="009C5132">
        <w:trPr>
          <w:trHeight w:val="135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76</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Устройство подстилающих и выравнивающих слоев оснований из песка</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м3 материала основания (в плотном теле)</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0,23</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77</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Смесь пескоцементная с содержанием цемента до 67 %</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м3</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23,00</w:t>
            </w:r>
          </w:p>
        </w:tc>
      </w:tr>
      <w:tr w:rsidR="00446014" w:rsidRPr="00E03F37" w:rsidTr="009C5132">
        <w:trPr>
          <w:trHeight w:val="11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78</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Устройство дорожных покрытий из сборных прямоугольных железобетонных плит площадью свыше 10,5 м2</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м3 сборных железобетонных плит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0,82</w:t>
            </w:r>
          </w:p>
        </w:tc>
      </w:tr>
      <w:tr w:rsidR="00446014" w:rsidRPr="00E03F37" w:rsidTr="009C5132">
        <w:trPr>
          <w:trHeight w:val="225"/>
        </w:trPr>
        <w:tc>
          <w:tcPr>
            <w:tcW w:w="9936" w:type="dxa"/>
            <w:gridSpan w:val="4"/>
            <w:shd w:val="clear" w:color="auto" w:fill="auto"/>
            <w:vAlign w:val="center"/>
            <w:hideMark/>
          </w:tcPr>
          <w:p w:rsidR="00446014" w:rsidRPr="00E03F37" w:rsidRDefault="00446014" w:rsidP="00CC0625">
            <w:pPr>
              <w:rPr>
                <w:b/>
                <w:bCs/>
                <w:snapToGrid/>
                <w:color w:val="000000"/>
                <w:sz w:val="24"/>
                <w:szCs w:val="24"/>
              </w:rPr>
            </w:pPr>
            <w:r w:rsidRPr="00E03F37">
              <w:rPr>
                <w:b/>
                <w:bCs/>
                <w:snapToGrid/>
                <w:color w:val="000000"/>
                <w:sz w:val="24"/>
                <w:szCs w:val="24"/>
              </w:rPr>
              <w:t>Раздел 6. Кабельная линия №4 0,4 кВ</w:t>
            </w:r>
          </w:p>
        </w:tc>
      </w:tr>
      <w:tr w:rsidR="00446014" w:rsidRPr="00E03F37" w:rsidTr="009C5132">
        <w:trPr>
          <w:trHeight w:val="45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79</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Разработка грунта вручную в траншеях на действующей железной дороге под путями, группа грунтов 3</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м3 грунта</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0,72</w:t>
            </w:r>
          </w:p>
        </w:tc>
      </w:tr>
      <w:tr w:rsidR="00446014" w:rsidRPr="00E03F37" w:rsidTr="009C5132">
        <w:trPr>
          <w:trHeight w:val="45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80</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Разработка грунта с погрузкой на автомобили-самосвалы экскаваторами с ковшом вместимостью 2,5 (1,5-3) м3, группа грунтов 1</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1000 м3 грунта</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0,0228</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81</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Перевозка массовых навалочных грузов автомобилями-самосвалами, работающими вне карьеров на расстояние до 10 км (I класс груза)</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 т груза</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36,50</w:t>
            </w:r>
          </w:p>
        </w:tc>
      </w:tr>
      <w:tr w:rsidR="00446014" w:rsidRPr="00E03F37" w:rsidTr="009C5132">
        <w:trPr>
          <w:trHeight w:val="45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82</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Устройство постели при одном кабеле в траншее</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 кабеля</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2,00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lastRenderedPageBreak/>
              <w:t>83</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Песок природный для строительных работ мелкий</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м3</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12,00</w:t>
            </w:r>
          </w:p>
        </w:tc>
      </w:tr>
      <w:tr w:rsidR="00446014" w:rsidRPr="00E03F37" w:rsidTr="009C5132">
        <w:trPr>
          <w:trHeight w:val="45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84</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На каждый последующий кабель добавлять к расценке 08-02-142-01</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 кабеля</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2,00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85</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Песок природный для строительных работ мелкий</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м3</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12,00</w:t>
            </w:r>
          </w:p>
        </w:tc>
      </w:tr>
      <w:tr w:rsidR="00446014" w:rsidRPr="00E03F37" w:rsidTr="009C5132">
        <w:trPr>
          <w:trHeight w:val="90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86</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Устройство трубопроводов из полиэтиленовых труб до 2 отверстий</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 канало-километр трубопровода</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0,40</w:t>
            </w:r>
          </w:p>
        </w:tc>
      </w:tr>
      <w:tr w:rsidR="00446014" w:rsidRPr="00E03F37" w:rsidTr="009C5132">
        <w:trPr>
          <w:trHeight w:val="45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87</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Кабель до 35 кВ в проложенных трубах, блоках и коробах, масса 1 м кабеля до 13 кг</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 кабеля</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4,00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88</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Кабель ВБбШвнг 4х240</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1000 м</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0,40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89</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Муфта концевая эпоксидная для 3-жильного кабеля напряжением до 10 кВ, сечение одной жилы до 240 мм2</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 шт.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4,00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90</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Муфта кабельная концевая термоусаживаемая 4КВТп-1-150/240</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компл.</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4,00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91</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Наконечники кабельные медные ТМ-240</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шт.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16,00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92</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Щит распределительный или шкаф ввода на один трансформатор мощностью 225 кВ·А</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 шт.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2,00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93</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Щиты распределительные наружной установки ЩРНМГ-4 IP54</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шт.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2,00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94</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Автомат одно-, двух-, трехполюсный, устанавливаемый на конструкции на стене или колонне, на ток до 400 А</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 шт.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2,00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95</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Выключатели автоматические ВА51-39-84-300010 630A</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шт.</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2,00</w:t>
            </w:r>
          </w:p>
        </w:tc>
      </w:tr>
      <w:tr w:rsidR="00446014" w:rsidRPr="00E03F37" w:rsidTr="009C5132">
        <w:trPr>
          <w:trHeight w:val="225"/>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96</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Разводка по устройствам и подключение жил кабелей или проводов сечением до 240 мм2</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жил</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0,08</w:t>
            </w:r>
          </w:p>
        </w:tc>
      </w:tr>
      <w:tr w:rsidR="00446014" w:rsidRPr="00E03F37" w:rsidTr="009C5132">
        <w:trPr>
          <w:trHeight w:val="45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97</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Засыпка вручную траншей, пазух котлованов и ям, группа грунтов 1</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м3 грунта</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0,48</w:t>
            </w:r>
          </w:p>
        </w:tc>
      </w:tr>
      <w:tr w:rsidR="00446014" w:rsidRPr="00E03F37" w:rsidTr="009C5132">
        <w:trPr>
          <w:trHeight w:val="900"/>
        </w:trPr>
        <w:tc>
          <w:tcPr>
            <w:tcW w:w="505" w:type="dxa"/>
            <w:shd w:val="clear" w:color="auto" w:fill="auto"/>
            <w:noWrap/>
            <w:hideMark/>
          </w:tcPr>
          <w:p w:rsidR="00446014" w:rsidRPr="00E03F37" w:rsidRDefault="00446014" w:rsidP="00CC0625">
            <w:pPr>
              <w:rPr>
                <w:snapToGrid/>
                <w:color w:val="000000"/>
                <w:sz w:val="24"/>
                <w:szCs w:val="24"/>
              </w:rPr>
            </w:pPr>
            <w:r w:rsidRPr="00E03F37">
              <w:rPr>
                <w:snapToGrid/>
                <w:color w:val="000000"/>
                <w:sz w:val="24"/>
                <w:szCs w:val="24"/>
              </w:rPr>
              <w:t>98</w:t>
            </w:r>
          </w:p>
        </w:tc>
        <w:tc>
          <w:tcPr>
            <w:tcW w:w="6454"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Уплотнение грунта пневматическими трамбовками, группа грунтов 1-2</w:t>
            </w:r>
          </w:p>
        </w:tc>
        <w:tc>
          <w:tcPr>
            <w:tcW w:w="1701" w:type="dxa"/>
            <w:shd w:val="clear" w:color="auto" w:fill="auto"/>
            <w:hideMark/>
          </w:tcPr>
          <w:p w:rsidR="00446014" w:rsidRPr="00E03F37" w:rsidRDefault="00446014" w:rsidP="00CC0625">
            <w:pPr>
              <w:rPr>
                <w:snapToGrid/>
                <w:color w:val="000000"/>
                <w:sz w:val="24"/>
                <w:szCs w:val="24"/>
              </w:rPr>
            </w:pPr>
            <w:r w:rsidRPr="00E03F37">
              <w:rPr>
                <w:snapToGrid/>
                <w:color w:val="000000"/>
                <w:sz w:val="24"/>
                <w:szCs w:val="24"/>
              </w:rPr>
              <w:t>100 м3 уплотненного грунта</w:t>
            </w:r>
          </w:p>
        </w:tc>
        <w:tc>
          <w:tcPr>
            <w:tcW w:w="1276" w:type="dxa"/>
            <w:shd w:val="clear" w:color="auto" w:fill="auto"/>
            <w:noWrap/>
            <w:hideMark/>
          </w:tcPr>
          <w:p w:rsidR="00446014" w:rsidRPr="00E03F37" w:rsidRDefault="00446014" w:rsidP="00CC0625">
            <w:pPr>
              <w:jc w:val="right"/>
              <w:rPr>
                <w:snapToGrid/>
                <w:color w:val="000000"/>
                <w:sz w:val="24"/>
                <w:szCs w:val="24"/>
              </w:rPr>
            </w:pPr>
            <w:r w:rsidRPr="00E03F37">
              <w:rPr>
                <w:snapToGrid/>
                <w:color w:val="000000"/>
                <w:sz w:val="24"/>
                <w:szCs w:val="24"/>
              </w:rPr>
              <w:t>0,72</w:t>
            </w:r>
          </w:p>
        </w:tc>
      </w:tr>
    </w:tbl>
    <w:p w:rsidR="00C04C4D" w:rsidRPr="00E03F37" w:rsidRDefault="00C04C4D" w:rsidP="00CC0625">
      <w:pPr>
        <w:pStyle w:val="ConsNormal"/>
        <w:widowControl/>
        <w:jc w:val="right"/>
        <w:rPr>
          <w:rFonts w:ascii="Times New Roman" w:hAnsi="Times New Roman"/>
          <w:sz w:val="24"/>
          <w:szCs w:val="24"/>
        </w:rPr>
      </w:pPr>
    </w:p>
    <w:p w:rsidR="00C04C4D" w:rsidRPr="00E03F37" w:rsidRDefault="00C04C4D" w:rsidP="00CC0625">
      <w:pPr>
        <w:pStyle w:val="ConsNormal"/>
        <w:widowControl/>
        <w:jc w:val="right"/>
        <w:rPr>
          <w:rFonts w:ascii="Times New Roman" w:hAnsi="Times New Roman"/>
          <w:sz w:val="24"/>
          <w:szCs w:val="24"/>
        </w:rPr>
      </w:pPr>
    </w:p>
    <w:tbl>
      <w:tblPr>
        <w:tblW w:w="9936" w:type="dxa"/>
        <w:tblInd w:w="95" w:type="dxa"/>
        <w:tblLook w:val="04A0"/>
      </w:tblPr>
      <w:tblGrid>
        <w:gridCol w:w="702"/>
        <w:gridCol w:w="6182"/>
        <w:gridCol w:w="1635"/>
        <w:gridCol w:w="1417"/>
      </w:tblGrid>
      <w:tr w:rsidR="009C5132" w:rsidRPr="00E03F37" w:rsidTr="009C5132">
        <w:trPr>
          <w:trHeight w:val="330"/>
        </w:trPr>
        <w:tc>
          <w:tcPr>
            <w:tcW w:w="9936" w:type="dxa"/>
            <w:gridSpan w:val="4"/>
            <w:shd w:val="clear" w:color="auto" w:fill="auto"/>
            <w:vAlign w:val="center"/>
            <w:hideMark/>
          </w:tcPr>
          <w:p w:rsidR="009C5132" w:rsidRPr="00E03F37" w:rsidRDefault="009C5132" w:rsidP="00CC0625">
            <w:pPr>
              <w:jc w:val="center"/>
              <w:rPr>
                <w:b/>
                <w:bCs/>
                <w:snapToGrid/>
                <w:color w:val="000000"/>
                <w:sz w:val="24"/>
                <w:szCs w:val="24"/>
              </w:rPr>
            </w:pPr>
            <w:r w:rsidRPr="00E03F37">
              <w:rPr>
                <w:b/>
                <w:bCs/>
                <w:snapToGrid/>
                <w:color w:val="000000"/>
                <w:sz w:val="24"/>
                <w:szCs w:val="24"/>
              </w:rPr>
              <w:t>ВЕДОМОСТЬ ОБЪЕМОВ РАБОТ №5</w:t>
            </w:r>
          </w:p>
        </w:tc>
      </w:tr>
      <w:tr w:rsidR="009C5132" w:rsidRPr="00E03F37" w:rsidTr="009C5132">
        <w:trPr>
          <w:trHeight w:val="225"/>
        </w:trPr>
        <w:tc>
          <w:tcPr>
            <w:tcW w:w="9936" w:type="dxa"/>
            <w:gridSpan w:val="4"/>
            <w:tcBorders>
              <w:bottom w:val="single" w:sz="4" w:space="0" w:color="auto"/>
            </w:tcBorders>
            <w:shd w:val="clear" w:color="auto" w:fill="auto"/>
            <w:hideMark/>
          </w:tcPr>
          <w:p w:rsidR="009C5132" w:rsidRPr="00E03F37" w:rsidRDefault="009C5132" w:rsidP="00CC0625">
            <w:pPr>
              <w:jc w:val="center"/>
              <w:rPr>
                <w:snapToGrid/>
                <w:color w:val="000000"/>
                <w:sz w:val="24"/>
                <w:szCs w:val="24"/>
              </w:rPr>
            </w:pPr>
            <w:r w:rsidRPr="00E03F37">
              <w:rPr>
                <w:snapToGrid/>
                <w:color w:val="000000"/>
                <w:sz w:val="24"/>
                <w:szCs w:val="24"/>
              </w:rPr>
              <w:t>На выполнение пуско-наладочных работ</w:t>
            </w:r>
            <w:r w:rsidR="00C37944" w:rsidRPr="00E03F37">
              <w:rPr>
                <w:snapToGrid/>
                <w:sz w:val="24"/>
                <w:szCs w:val="24"/>
              </w:rPr>
              <w:t xml:space="preserve"> при </w:t>
            </w:r>
            <w:r w:rsidR="00C37944" w:rsidRPr="00E03F37">
              <w:rPr>
                <w:snapToGrid/>
                <w:color w:val="000000"/>
                <w:sz w:val="24"/>
                <w:szCs w:val="24"/>
              </w:rPr>
              <w:t>реконструкция электроснабжения терминала Инв. №014/01/00000022 (частичная)</w:t>
            </w:r>
            <w:r w:rsidRPr="00E03F37">
              <w:rPr>
                <w:snapToGrid/>
                <w:color w:val="000000"/>
                <w:sz w:val="24"/>
                <w:szCs w:val="24"/>
              </w:rPr>
              <w:t>:</w:t>
            </w:r>
          </w:p>
          <w:p w:rsidR="009C5132" w:rsidRPr="00E03F37" w:rsidRDefault="009C5132" w:rsidP="00CC0625">
            <w:pPr>
              <w:jc w:val="center"/>
              <w:rPr>
                <w:snapToGrid/>
                <w:color w:val="000000"/>
                <w:sz w:val="24"/>
                <w:szCs w:val="24"/>
              </w:rPr>
            </w:pPr>
          </w:p>
        </w:tc>
      </w:tr>
      <w:tr w:rsidR="009C5132" w:rsidRPr="00E03F37" w:rsidTr="009C5132">
        <w:trPr>
          <w:trHeight w:val="45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132" w:rsidRPr="00E03F37" w:rsidRDefault="009C5132" w:rsidP="00CC0625">
            <w:pPr>
              <w:jc w:val="center"/>
              <w:rPr>
                <w:snapToGrid/>
                <w:color w:val="000000"/>
                <w:sz w:val="24"/>
                <w:szCs w:val="24"/>
              </w:rPr>
            </w:pPr>
            <w:r w:rsidRPr="00E03F37">
              <w:rPr>
                <w:snapToGrid/>
                <w:color w:val="000000"/>
                <w:sz w:val="24"/>
                <w:szCs w:val="24"/>
              </w:rPr>
              <w:t>№пп</w:t>
            </w:r>
          </w:p>
        </w:tc>
        <w:tc>
          <w:tcPr>
            <w:tcW w:w="6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132" w:rsidRPr="00E03F37" w:rsidRDefault="009C5132" w:rsidP="00CC0625">
            <w:pPr>
              <w:jc w:val="center"/>
              <w:rPr>
                <w:snapToGrid/>
                <w:color w:val="000000"/>
                <w:sz w:val="24"/>
                <w:szCs w:val="24"/>
              </w:rPr>
            </w:pPr>
            <w:r w:rsidRPr="00E03F37">
              <w:rPr>
                <w:snapToGrid/>
                <w:color w:val="000000"/>
                <w:sz w:val="24"/>
                <w:szCs w:val="24"/>
              </w:rPr>
              <w:t>Наименование работ и затрат, характеристика оборудования и его масса</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132" w:rsidRPr="00E03F37" w:rsidRDefault="009C5132" w:rsidP="00CC0625">
            <w:pPr>
              <w:jc w:val="center"/>
              <w:rPr>
                <w:snapToGrid/>
                <w:color w:val="000000"/>
                <w:sz w:val="24"/>
                <w:szCs w:val="24"/>
              </w:rPr>
            </w:pPr>
            <w:r w:rsidRPr="00E03F37">
              <w:rPr>
                <w:snapToGrid/>
                <w:color w:val="000000"/>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132" w:rsidRPr="00E03F37" w:rsidRDefault="009C5132" w:rsidP="00CC0625">
            <w:pPr>
              <w:jc w:val="center"/>
              <w:rPr>
                <w:snapToGrid/>
                <w:color w:val="000000"/>
                <w:sz w:val="24"/>
                <w:szCs w:val="24"/>
              </w:rPr>
            </w:pPr>
            <w:r w:rsidRPr="00E03F37">
              <w:rPr>
                <w:snapToGrid/>
                <w:color w:val="000000"/>
                <w:sz w:val="24"/>
                <w:szCs w:val="24"/>
              </w:rPr>
              <w:t>Количество</w:t>
            </w:r>
          </w:p>
        </w:tc>
      </w:tr>
      <w:tr w:rsidR="009C5132" w:rsidRPr="00E03F37" w:rsidTr="009C5132">
        <w:trPr>
          <w:trHeight w:val="2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132" w:rsidRPr="00E03F37" w:rsidRDefault="009C5132" w:rsidP="00CC0625">
            <w:pPr>
              <w:jc w:val="center"/>
              <w:rPr>
                <w:snapToGrid/>
                <w:color w:val="000000"/>
                <w:sz w:val="24"/>
                <w:szCs w:val="24"/>
              </w:rPr>
            </w:pPr>
            <w:r w:rsidRPr="00E03F37">
              <w:rPr>
                <w:snapToGrid/>
                <w:color w:val="000000"/>
                <w:sz w:val="24"/>
                <w:szCs w:val="24"/>
              </w:rPr>
              <w:t>1</w:t>
            </w:r>
          </w:p>
        </w:tc>
        <w:tc>
          <w:tcPr>
            <w:tcW w:w="6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132" w:rsidRPr="00E03F37" w:rsidRDefault="009C5132" w:rsidP="00CC0625">
            <w:pPr>
              <w:jc w:val="center"/>
              <w:rPr>
                <w:snapToGrid/>
                <w:color w:val="000000"/>
                <w:sz w:val="24"/>
                <w:szCs w:val="24"/>
              </w:rPr>
            </w:pPr>
            <w:r w:rsidRPr="00E03F37">
              <w:rPr>
                <w:snapToGrid/>
                <w:color w:val="000000"/>
                <w:sz w:val="24"/>
                <w:szCs w:val="24"/>
              </w:rPr>
              <w:t>2</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132" w:rsidRPr="00E03F37" w:rsidRDefault="009C5132" w:rsidP="00CC0625">
            <w:pPr>
              <w:jc w:val="center"/>
              <w:rPr>
                <w:snapToGrid/>
                <w:color w:val="000000"/>
                <w:sz w:val="24"/>
                <w:szCs w:val="24"/>
              </w:rPr>
            </w:pPr>
            <w:r w:rsidRPr="00E03F37">
              <w:rPr>
                <w:snapToGrid/>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132" w:rsidRPr="00E03F37" w:rsidRDefault="009C5132" w:rsidP="00CC0625">
            <w:pPr>
              <w:jc w:val="center"/>
              <w:rPr>
                <w:snapToGrid/>
                <w:color w:val="000000"/>
                <w:sz w:val="24"/>
                <w:szCs w:val="24"/>
              </w:rPr>
            </w:pPr>
            <w:r w:rsidRPr="00E03F37">
              <w:rPr>
                <w:snapToGrid/>
                <w:color w:val="000000"/>
                <w:sz w:val="24"/>
                <w:szCs w:val="24"/>
              </w:rPr>
              <w:t>4</w:t>
            </w:r>
          </w:p>
        </w:tc>
      </w:tr>
      <w:tr w:rsidR="009C5132" w:rsidRPr="00E03F37" w:rsidTr="009C5132">
        <w:trPr>
          <w:trHeight w:val="225"/>
        </w:trPr>
        <w:tc>
          <w:tcPr>
            <w:tcW w:w="9936" w:type="dxa"/>
            <w:gridSpan w:val="4"/>
            <w:tcBorders>
              <w:top w:val="single" w:sz="4" w:space="0" w:color="auto"/>
            </w:tcBorders>
            <w:shd w:val="clear" w:color="auto" w:fill="auto"/>
            <w:vAlign w:val="center"/>
            <w:hideMark/>
          </w:tcPr>
          <w:p w:rsidR="009C5132" w:rsidRPr="00E03F37" w:rsidRDefault="009C5132" w:rsidP="00CC0625">
            <w:pPr>
              <w:rPr>
                <w:b/>
                <w:bCs/>
                <w:snapToGrid/>
                <w:color w:val="000000"/>
                <w:sz w:val="24"/>
                <w:szCs w:val="24"/>
              </w:rPr>
            </w:pPr>
            <w:r w:rsidRPr="00E03F37">
              <w:rPr>
                <w:b/>
                <w:bCs/>
                <w:snapToGrid/>
                <w:color w:val="000000"/>
                <w:sz w:val="24"/>
                <w:szCs w:val="24"/>
              </w:rPr>
              <w:t>Раздел 1. Пусконаладочные работы</w:t>
            </w:r>
          </w:p>
        </w:tc>
      </w:tr>
      <w:tr w:rsidR="009C5132" w:rsidRPr="00E03F37" w:rsidTr="009C5132">
        <w:trPr>
          <w:trHeight w:val="225"/>
        </w:trPr>
        <w:tc>
          <w:tcPr>
            <w:tcW w:w="505" w:type="dxa"/>
            <w:shd w:val="clear" w:color="auto" w:fill="auto"/>
            <w:noWrap/>
            <w:hideMark/>
          </w:tcPr>
          <w:p w:rsidR="009C5132" w:rsidRPr="00E03F37" w:rsidRDefault="009C5132" w:rsidP="00CC0625">
            <w:pPr>
              <w:rPr>
                <w:snapToGrid/>
                <w:color w:val="000000"/>
                <w:sz w:val="24"/>
                <w:szCs w:val="24"/>
              </w:rPr>
            </w:pPr>
            <w:r w:rsidRPr="00E03F37">
              <w:rPr>
                <w:snapToGrid/>
                <w:color w:val="000000"/>
                <w:sz w:val="24"/>
                <w:szCs w:val="24"/>
              </w:rPr>
              <w:t>1</w:t>
            </w:r>
          </w:p>
        </w:tc>
        <w:tc>
          <w:tcPr>
            <w:tcW w:w="6494"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Трансформатор силовой трехфазный масляный двухобмоточный напряжением до 11 кВ, мощностью до 1,6 МВА</w:t>
            </w:r>
          </w:p>
        </w:tc>
        <w:tc>
          <w:tcPr>
            <w:tcW w:w="1661"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1 шт.</w:t>
            </w:r>
          </w:p>
        </w:tc>
        <w:tc>
          <w:tcPr>
            <w:tcW w:w="1276" w:type="dxa"/>
            <w:shd w:val="clear" w:color="auto" w:fill="auto"/>
            <w:noWrap/>
            <w:hideMark/>
          </w:tcPr>
          <w:p w:rsidR="009C5132" w:rsidRPr="00E03F37" w:rsidRDefault="009C5132" w:rsidP="00CC0625">
            <w:pPr>
              <w:jc w:val="right"/>
              <w:rPr>
                <w:snapToGrid/>
                <w:color w:val="000000"/>
                <w:sz w:val="24"/>
                <w:szCs w:val="24"/>
              </w:rPr>
            </w:pPr>
            <w:r w:rsidRPr="00E03F37">
              <w:rPr>
                <w:snapToGrid/>
                <w:color w:val="000000"/>
                <w:sz w:val="24"/>
                <w:szCs w:val="24"/>
              </w:rPr>
              <w:t>1,00</w:t>
            </w:r>
          </w:p>
        </w:tc>
      </w:tr>
      <w:tr w:rsidR="009C5132" w:rsidRPr="00E03F37" w:rsidTr="009C5132">
        <w:trPr>
          <w:trHeight w:val="450"/>
        </w:trPr>
        <w:tc>
          <w:tcPr>
            <w:tcW w:w="505" w:type="dxa"/>
            <w:shd w:val="clear" w:color="auto" w:fill="auto"/>
            <w:noWrap/>
            <w:hideMark/>
          </w:tcPr>
          <w:p w:rsidR="009C5132" w:rsidRPr="00E03F37" w:rsidRDefault="009C5132" w:rsidP="00CC0625">
            <w:pPr>
              <w:rPr>
                <w:snapToGrid/>
                <w:color w:val="000000"/>
                <w:sz w:val="24"/>
                <w:szCs w:val="24"/>
              </w:rPr>
            </w:pPr>
            <w:r w:rsidRPr="00E03F37">
              <w:rPr>
                <w:snapToGrid/>
                <w:color w:val="000000"/>
                <w:sz w:val="24"/>
                <w:szCs w:val="24"/>
              </w:rPr>
              <w:t>2</w:t>
            </w:r>
          </w:p>
        </w:tc>
        <w:tc>
          <w:tcPr>
            <w:tcW w:w="6494"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Измерение переходных сопротивлений постоянному току контактов шин распределительных устройств напряжением до 10 кВ</w:t>
            </w:r>
          </w:p>
        </w:tc>
        <w:tc>
          <w:tcPr>
            <w:tcW w:w="1661"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1 измерение</w:t>
            </w:r>
          </w:p>
        </w:tc>
        <w:tc>
          <w:tcPr>
            <w:tcW w:w="1276" w:type="dxa"/>
            <w:shd w:val="clear" w:color="auto" w:fill="auto"/>
            <w:noWrap/>
            <w:hideMark/>
          </w:tcPr>
          <w:p w:rsidR="009C5132" w:rsidRPr="00E03F37" w:rsidRDefault="009C5132" w:rsidP="00CC0625">
            <w:pPr>
              <w:jc w:val="right"/>
              <w:rPr>
                <w:snapToGrid/>
                <w:color w:val="000000"/>
                <w:sz w:val="24"/>
                <w:szCs w:val="24"/>
              </w:rPr>
            </w:pPr>
            <w:r w:rsidRPr="00E03F37">
              <w:rPr>
                <w:snapToGrid/>
                <w:color w:val="000000"/>
                <w:sz w:val="24"/>
                <w:szCs w:val="24"/>
              </w:rPr>
              <w:t>36,00</w:t>
            </w:r>
          </w:p>
        </w:tc>
      </w:tr>
      <w:tr w:rsidR="009C5132" w:rsidRPr="00E03F37" w:rsidTr="009C5132">
        <w:trPr>
          <w:trHeight w:val="450"/>
        </w:trPr>
        <w:tc>
          <w:tcPr>
            <w:tcW w:w="505" w:type="dxa"/>
            <w:shd w:val="clear" w:color="auto" w:fill="auto"/>
            <w:noWrap/>
            <w:hideMark/>
          </w:tcPr>
          <w:p w:rsidR="009C5132" w:rsidRPr="00E03F37" w:rsidRDefault="009C5132" w:rsidP="00CC0625">
            <w:pPr>
              <w:rPr>
                <w:snapToGrid/>
                <w:color w:val="000000"/>
                <w:sz w:val="24"/>
                <w:szCs w:val="24"/>
              </w:rPr>
            </w:pPr>
            <w:r w:rsidRPr="00E03F37">
              <w:rPr>
                <w:snapToGrid/>
                <w:color w:val="000000"/>
                <w:sz w:val="24"/>
                <w:szCs w:val="24"/>
              </w:rPr>
              <w:t>3</w:t>
            </w:r>
          </w:p>
        </w:tc>
        <w:tc>
          <w:tcPr>
            <w:tcW w:w="6494"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Испытание сборных и соединительных шин напряжением до 11 кВ</w:t>
            </w:r>
          </w:p>
        </w:tc>
        <w:tc>
          <w:tcPr>
            <w:tcW w:w="1661"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1 испытание</w:t>
            </w:r>
          </w:p>
        </w:tc>
        <w:tc>
          <w:tcPr>
            <w:tcW w:w="1276" w:type="dxa"/>
            <w:shd w:val="clear" w:color="auto" w:fill="auto"/>
            <w:noWrap/>
            <w:hideMark/>
          </w:tcPr>
          <w:p w:rsidR="009C5132" w:rsidRPr="00E03F37" w:rsidRDefault="009C5132" w:rsidP="00CC0625">
            <w:pPr>
              <w:jc w:val="right"/>
              <w:rPr>
                <w:snapToGrid/>
                <w:color w:val="000000"/>
                <w:sz w:val="24"/>
                <w:szCs w:val="24"/>
              </w:rPr>
            </w:pPr>
            <w:r w:rsidRPr="00E03F37">
              <w:rPr>
                <w:snapToGrid/>
                <w:color w:val="000000"/>
                <w:sz w:val="24"/>
                <w:szCs w:val="24"/>
              </w:rPr>
              <w:t>3,00</w:t>
            </w:r>
          </w:p>
        </w:tc>
      </w:tr>
      <w:tr w:rsidR="009C5132" w:rsidRPr="00E03F37" w:rsidTr="009C5132">
        <w:trPr>
          <w:trHeight w:val="450"/>
        </w:trPr>
        <w:tc>
          <w:tcPr>
            <w:tcW w:w="505" w:type="dxa"/>
            <w:shd w:val="clear" w:color="auto" w:fill="auto"/>
            <w:noWrap/>
            <w:hideMark/>
          </w:tcPr>
          <w:p w:rsidR="009C5132" w:rsidRPr="00E03F37" w:rsidRDefault="009C5132" w:rsidP="00CC0625">
            <w:pPr>
              <w:rPr>
                <w:snapToGrid/>
                <w:color w:val="000000"/>
                <w:sz w:val="24"/>
                <w:szCs w:val="24"/>
              </w:rPr>
            </w:pPr>
            <w:r w:rsidRPr="00E03F37">
              <w:rPr>
                <w:snapToGrid/>
                <w:color w:val="000000"/>
                <w:sz w:val="24"/>
                <w:szCs w:val="24"/>
              </w:rPr>
              <w:t>4</w:t>
            </w:r>
          </w:p>
        </w:tc>
        <w:tc>
          <w:tcPr>
            <w:tcW w:w="6494"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Испытание аппарата коммутационного напряжением до 35 кВ</w:t>
            </w:r>
          </w:p>
        </w:tc>
        <w:tc>
          <w:tcPr>
            <w:tcW w:w="1661"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1 испытание</w:t>
            </w:r>
          </w:p>
        </w:tc>
        <w:tc>
          <w:tcPr>
            <w:tcW w:w="1276" w:type="dxa"/>
            <w:shd w:val="clear" w:color="auto" w:fill="auto"/>
            <w:noWrap/>
            <w:hideMark/>
          </w:tcPr>
          <w:p w:rsidR="009C5132" w:rsidRPr="00E03F37" w:rsidRDefault="009C5132" w:rsidP="00CC0625">
            <w:pPr>
              <w:jc w:val="right"/>
              <w:rPr>
                <w:snapToGrid/>
                <w:color w:val="000000"/>
                <w:sz w:val="24"/>
                <w:szCs w:val="24"/>
              </w:rPr>
            </w:pPr>
            <w:r w:rsidRPr="00E03F37">
              <w:rPr>
                <w:snapToGrid/>
                <w:color w:val="000000"/>
                <w:sz w:val="24"/>
                <w:szCs w:val="24"/>
              </w:rPr>
              <w:t>1,00</w:t>
            </w:r>
          </w:p>
        </w:tc>
      </w:tr>
      <w:tr w:rsidR="009C5132" w:rsidRPr="00E03F37" w:rsidTr="009C5132">
        <w:trPr>
          <w:trHeight w:val="450"/>
        </w:trPr>
        <w:tc>
          <w:tcPr>
            <w:tcW w:w="505" w:type="dxa"/>
            <w:shd w:val="clear" w:color="auto" w:fill="auto"/>
            <w:noWrap/>
            <w:hideMark/>
          </w:tcPr>
          <w:p w:rsidR="009C5132" w:rsidRPr="00E03F37" w:rsidRDefault="009C5132" w:rsidP="00CC0625">
            <w:pPr>
              <w:rPr>
                <w:snapToGrid/>
                <w:color w:val="000000"/>
                <w:sz w:val="24"/>
                <w:szCs w:val="24"/>
              </w:rPr>
            </w:pPr>
            <w:r w:rsidRPr="00E03F37">
              <w:rPr>
                <w:snapToGrid/>
                <w:color w:val="000000"/>
                <w:sz w:val="24"/>
                <w:szCs w:val="24"/>
              </w:rPr>
              <w:t>5</w:t>
            </w:r>
          </w:p>
        </w:tc>
        <w:tc>
          <w:tcPr>
            <w:tcW w:w="6494"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Испытание элементов ограничителей перенапряжения напряжением до 75 кВ</w:t>
            </w:r>
          </w:p>
        </w:tc>
        <w:tc>
          <w:tcPr>
            <w:tcW w:w="1661"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1 испытание</w:t>
            </w:r>
          </w:p>
        </w:tc>
        <w:tc>
          <w:tcPr>
            <w:tcW w:w="1276" w:type="dxa"/>
            <w:shd w:val="clear" w:color="auto" w:fill="auto"/>
            <w:noWrap/>
            <w:hideMark/>
          </w:tcPr>
          <w:p w:rsidR="009C5132" w:rsidRPr="00E03F37" w:rsidRDefault="009C5132" w:rsidP="00CC0625">
            <w:pPr>
              <w:jc w:val="right"/>
              <w:rPr>
                <w:snapToGrid/>
                <w:color w:val="000000"/>
                <w:sz w:val="24"/>
                <w:szCs w:val="24"/>
              </w:rPr>
            </w:pPr>
            <w:r w:rsidRPr="00E03F37">
              <w:rPr>
                <w:snapToGrid/>
                <w:color w:val="000000"/>
                <w:sz w:val="24"/>
                <w:szCs w:val="24"/>
              </w:rPr>
              <w:t>2,00</w:t>
            </w:r>
          </w:p>
        </w:tc>
      </w:tr>
      <w:tr w:rsidR="009C5132" w:rsidRPr="00E03F37" w:rsidTr="009C5132">
        <w:trPr>
          <w:trHeight w:val="450"/>
        </w:trPr>
        <w:tc>
          <w:tcPr>
            <w:tcW w:w="505" w:type="dxa"/>
            <w:shd w:val="clear" w:color="auto" w:fill="auto"/>
            <w:noWrap/>
            <w:hideMark/>
          </w:tcPr>
          <w:p w:rsidR="009C5132" w:rsidRPr="00E03F37" w:rsidRDefault="009C5132" w:rsidP="00CC0625">
            <w:pPr>
              <w:rPr>
                <w:snapToGrid/>
                <w:color w:val="000000"/>
                <w:sz w:val="24"/>
                <w:szCs w:val="24"/>
              </w:rPr>
            </w:pPr>
            <w:r w:rsidRPr="00E03F37">
              <w:rPr>
                <w:snapToGrid/>
                <w:color w:val="000000"/>
                <w:sz w:val="24"/>
                <w:szCs w:val="24"/>
              </w:rPr>
              <w:lastRenderedPageBreak/>
              <w:t>6</w:t>
            </w:r>
          </w:p>
        </w:tc>
        <w:tc>
          <w:tcPr>
            <w:tcW w:w="6494"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Испытание ввода и проходного изолятора с фарфоровой, жидкой или бумажной изоляцией (до установки на оборудование)</w:t>
            </w:r>
          </w:p>
        </w:tc>
        <w:tc>
          <w:tcPr>
            <w:tcW w:w="1661"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1 испытание</w:t>
            </w:r>
          </w:p>
        </w:tc>
        <w:tc>
          <w:tcPr>
            <w:tcW w:w="1276" w:type="dxa"/>
            <w:shd w:val="clear" w:color="auto" w:fill="auto"/>
            <w:noWrap/>
            <w:hideMark/>
          </w:tcPr>
          <w:p w:rsidR="009C5132" w:rsidRPr="00E03F37" w:rsidRDefault="009C5132" w:rsidP="00CC0625">
            <w:pPr>
              <w:jc w:val="right"/>
              <w:rPr>
                <w:snapToGrid/>
                <w:color w:val="000000"/>
                <w:sz w:val="24"/>
                <w:szCs w:val="24"/>
              </w:rPr>
            </w:pPr>
            <w:r w:rsidRPr="00E03F37">
              <w:rPr>
                <w:snapToGrid/>
                <w:color w:val="000000"/>
                <w:sz w:val="24"/>
                <w:szCs w:val="24"/>
              </w:rPr>
              <w:t>3,00</w:t>
            </w:r>
          </w:p>
        </w:tc>
      </w:tr>
      <w:tr w:rsidR="009C5132" w:rsidRPr="00E03F37" w:rsidTr="009C5132">
        <w:trPr>
          <w:trHeight w:val="450"/>
        </w:trPr>
        <w:tc>
          <w:tcPr>
            <w:tcW w:w="505" w:type="dxa"/>
            <w:shd w:val="clear" w:color="auto" w:fill="auto"/>
            <w:noWrap/>
            <w:hideMark/>
          </w:tcPr>
          <w:p w:rsidR="009C5132" w:rsidRPr="00E03F37" w:rsidRDefault="009C5132" w:rsidP="00CC0625">
            <w:pPr>
              <w:rPr>
                <w:snapToGrid/>
                <w:color w:val="000000"/>
                <w:sz w:val="24"/>
                <w:szCs w:val="24"/>
              </w:rPr>
            </w:pPr>
            <w:r w:rsidRPr="00E03F37">
              <w:rPr>
                <w:snapToGrid/>
                <w:color w:val="000000"/>
                <w:sz w:val="24"/>
                <w:szCs w:val="24"/>
              </w:rPr>
              <w:t>7</w:t>
            </w:r>
          </w:p>
        </w:tc>
        <w:tc>
          <w:tcPr>
            <w:tcW w:w="6494"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Испытание изолятора опорного отдельного одноэлементного</w:t>
            </w:r>
          </w:p>
        </w:tc>
        <w:tc>
          <w:tcPr>
            <w:tcW w:w="1661"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1 испытание</w:t>
            </w:r>
          </w:p>
        </w:tc>
        <w:tc>
          <w:tcPr>
            <w:tcW w:w="1276" w:type="dxa"/>
            <w:shd w:val="clear" w:color="auto" w:fill="auto"/>
            <w:noWrap/>
            <w:hideMark/>
          </w:tcPr>
          <w:p w:rsidR="009C5132" w:rsidRPr="00E03F37" w:rsidRDefault="009C5132" w:rsidP="00CC0625">
            <w:pPr>
              <w:jc w:val="right"/>
              <w:rPr>
                <w:snapToGrid/>
                <w:color w:val="000000"/>
                <w:sz w:val="24"/>
                <w:szCs w:val="24"/>
              </w:rPr>
            </w:pPr>
            <w:r w:rsidRPr="00E03F37">
              <w:rPr>
                <w:snapToGrid/>
                <w:color w:val="000000"/>
                <w:sz w:val="24"/>
                <w:szCs w:val="24"/>
              </w:rPr>
              <w:t>6,00</w:t>
            </w:r>
          </w:p>
        </w:tc>
      </w:tr>
      <w:tr w:rsidR="009C5132" w:rsidRPr="00E03F37" w:rsidTr="009C5132">
        <w:trPr>
          <w:trHeight w:val="450"/>
        </w:trPr>
        <w:tc>
          <w:tcPr>
            <w:tcW w:w="505" w:type="dxa"/>
            <w:shd w:val="clear" w:color="auto" w:fill="auto"/>
            <w:noWrap/>
            <w:hideMark/>
          </w:tcPr>
          <w:p w:rsidR="009C5132" w:rsidRPr="00E03F37" w:rsidRDefault="009C5132" w:rsidP="00CC0625">
            <w:pPr>
              <w:rPr>
                <w:snapToGrid/>
                <w:color w:val="000000"/>
                <w:sz w:val="24"/>
                <w:szCs w:val="24"/>
              </w:rPr>
            </w:pPr>
            <w:r w:rsidRPr="00E03F37">
              <w:rPr>
                <w:snapToGrid/>
                <w:color w:val="000000"/>
                <w:sz w:val="24"/>
                <w:szCs w:val="24"/>
              </w:rPr>
              <w:t>8</w:t>
            </w:r>
          </w:p>
        </w:tc>
        <w:tc>
          <w:tcPr>
            <w:tcW w:w="6494"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Испытание кабеля силового длиной до 500 м напряжением до 10 кВ</w:t>
            </w:r>
          </w:p>
        </w:tc>
        <w:tc>
          <w:tcPr>
            <w:tcW w:w="1661"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1 испытание</w:t>
            </w:r>
          </w:p>
        </w:tc>
        <w:tc>
          <w:tcPr>
            <w:tcW w:w="1276" w:type="dxa"/>
            <w:shd w:val="clear" w:color="auto" w:fill="auto"/>
            <w:noWrap/>
            <w:hideMark/>
          </w:tcPr>
          <w:p w:rsidR="009C5132" w:rsidRPr="00E03F37" w:rsidRDefault="009C5132" w:rsidP="00CC0625">
            <w:pPr>
              <w:jc w:val="right"/>
              <w:rPr>
                <w:snapToGrid/>
                <w:color w:val="000000"/>
                <w:sz w:val="24"/>
                <w:szCs w:val="24"/>
              </w:rPr>
            </w:pPr>
            <w:r w:rsidRPr="00E03F37">
              <w:rPr>
                <w:snapToGrid/>
                <w:color w:val="000000"/>
                <w:sz w:val="24"/>
                <w:szCs w:val="24"/>
              </w:rPr>
              <w:t>10,00</w:t>
            </w:r>
          </w:p>
        </w:tc>
      </w:tr>
      <w:tr w:rsidR="009C5132" w:rsidRPr="00E03F37" w:rsidTr="009C5132">
        <w:trPr>
          <w:trHeight w:val="450"/>
        </w:trPr>
        <w:tc>
          <w:tcPr>
            <w:tcW w:w="505" w:type="dxa"/>
            <w:shd w:val="clear" w:color="auto" w:fill="auto"/>
            <w:noWrap/>
            <w:hideMark/>
          </w:tcPr>
          <w:p w:rsidR="009C5132" w:rsidRPr="00E03F37" w:rsidRDefault="009C5132" w:rsidP="00CC0625">
            <w:pPr>
              <w:rPr>
                <w:snapToGrid/>
                <w:color w:val="000000"/>
                <w:sz w:val="24"/>
                <w:szCs w:val="24"/>
              </w:rPr>
            </w:pPr>
            <w:r w:rsidRPr="00E03F37">
              <w:rPr>
                <w:snapToGrid/>
                <w:color w:val="000000"/>
                <w:sz w:val="24"/>
                <w:szCs w:val="24"/>
              </w:rPr>
              <w:t>9</w:t>
            </w:r>
          </w:p>
        </w:tc>
        <w:tc>
          <w:tcPr>
            <w:tcW w:w="6494"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За каждые последующие 500 м испытания силового кабеля напряжением до 10 кВ добавлять к расценке 01-12-027-01</w:t>
            </w:r>
          </w:p>
        </w:tc>
        <w:tc>
          <w:tcPr>
            <w:tcW w:w="1661"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500 м кабеля</w:t>
            </w:r>
          </w:p>
        </w:tc>
        <w:tc>
          <w:tcPr>
            <w:tcW w:w="1276" w:type="dxa"/>
            <w:shd w:val="clear" w:color="auto" w:fill="auto"/>
            <w:noWrap/>
            <w:hideMark/>
          </w:tcPr>
          <w:p w:rsidR="009C5132" w:rsidRPr="00E03F37" w:rsidRDefault="009C5132" w:rsidP="00CC0625">
            <w:pPr>
              <w:jc w:val="right"/>
              <w:rPr>
                <w:snapToGrid/>
                <w:color w:val="000000"/>
                <w:sz w:val="24"/>
                <w:szCs w:val="24"/>
              </w:rPr>
            </w:pPr>
            <w:r w:rsidRPr="00E03F37">
              <w:rPr>
                <w:snapToGrid/>
                <w:color w:val="000000"/>
                <w:sz w:val="24"/>
                <w:szCs w:val="24"/>
              </w:rPr>
              <w:t>2,00</w:t>
            </w:r>
          </w:p>
        </w:tc>
      </w:tr>
      <w:tr w:rsidR="009C5132" w:rsidRPr="00E03F37" w:rsidTr="009C5132">
        <w:trPr>
          <w:trHeight w:val="450"/>
        </w:trPr>
        <w:tc>
          <w:tcPr>
            <w:tcW w:w="505" w:type="dxa"/>
            <w:shd w:val="clear" w:color="auto" w:fill="auto"/>
            <w:noWrap/>
            <w:hideMark/>
          </w:tcPr>
          <w:p w:rsidR="009C5132" w:rsidRPr="00E03F37" w:rsidRDefault="009C5132" w:rsidP="00CC0625">
            <w:pPr>
              <w:rPr>
                <w:snapToGrid/>
                <w:color w:val="000000"/>
                <w:sz w:val="24"/>
                <w:szCs w:val="24"/>
              </w:rPr>
            </w:pPr>
            <w:r w:rsidRPr="00E03F37">
              <w:rPr>
                <w:snapToGrid/>
                <w:color w:val="000000"/>
                <w:sz w:val="24"/>
                <w:szCs w:val="24"/>
              </w:rPr>
              <w:t>10</w:t>
            </w:r>
          </w:p>
        </w:tc>
        <w:tc>
          <w:tcPr>
            <w:tcW w:w="6494"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Агрегат, включающий в себя механизмы, связанные между собой блокировочными связями, смонтированные предприятием-изготовителем, в количестве до 5 шт.</w:t>
            </w:r>
          </w:p>
        </w:tc>
        <w:tc>
          <w:tcPr>
            <w:tcW w:w="1661"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1 комплекс</w:t>
            </w:r>
          </w:p>
        </w:tc>
        <w:tc>
          <w:tcPr>
            <w:tcW w:w="1276" w:type="dxa"/>
            <w:shd w:val="clear" w:color="auto" w:fill="auto"/>
            <w:noWrap/>
            <w:hideMark/>
          </w:tcPr>
          <w:p w:rsidR="009C5132" w:rsidRPr="00E03F37" w:rsidRDefault="009C5132" w:rsidP="00CC0625">
            <w:pPr>
              <w:jc w:val="right"/>
              <w:rPr>
                <w:snapToGrid/>
                <w:color w:val="000000"/>
                <w:sz w:val="24"/>
                <w:szCs w:val="24"/>
              </w:rPr>
            </w:pPr>
            <w:r w:rsidRPr="00E03F37">
              <w:rPr>
                <w:snapToGrid/>
                <w:color w:val="000000"/>
                <w:sz w:val="24"/>
                <w:szCs w:val="24"/>
              </w:rPr>
              <w:t>1,00</w:t>
            </w:r>
          </w:p>
        </w:tc>
      </w:tr>
      <w:tr w:rsidR="009C5132" w:rsidRPr="00E03F37" w:rsidTr="009C5132">
        <w:trPr>
          <w:trHeight w:val="225"/>
        </w:trPr>
        <w:tc>
          <w:tcPr>
            <w:tcW w:w="505" w:type="dxa"/>
            <w:shd w:val="clear" w:color="auto" w:fill="auto"/>
            <w:noWrap/>
            <w:hideMark/>
          </w:tcPr>
          <w:p w:rsidR="009C5132" w:rsidRPr="00E03F37" w:rsidRDefault="009C5132" w:rsidP="00CC0625">
            <w:pPr>
              <w:rPr>
                <w:snapToGrid/>
                <w:color w:val="000000"/>
                <w:sz w:val="24"/>
                <w:szCs w:val="24"/>
              </w:rPr>
            </w:pPr>
            <w:r w:rsidRPr="00E03F37">
              <w:rPr>
                <w:snapToGrid/>
                <w:color w:val="000000"/>
                <w:sz w:val="24"/>
                <w:szCs w:val="24"/>
              </w:rPr>
              <w:t>11</w:t>
            </w:r>
          </w:p>
        </w:tc>
        <w:tc>
          <w:tcPr>
            <w:tcW w:w="6494"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Разъединитель трехполюсный напряжением до 20 кВ</w:t>
            </w:r>
          </w:p>
        </w:tc>
        <w:tc>
          <w:tcPr>
            <w:tcW w:w="1661"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1 шт.</w:t>
            </w:r>
          </w:p>
        </w:tc>
        <w:tc>
          <w:tcPr>
            <w:tcW w:w="1276" w:type="dxa"/>
            <w:shd w:val="clear" w:color="auto" w:fill="auto"/>
            <w:noWrap/>
            <w:hideMark/>
          </w:tcPr>
          <w:p w:rsidR="009C5132" w:rsidRPr="00E03F37" w:rsidRDefault="009C5132" w:rsidP="00CC0625">
            <w:pPr>
              <w:jc w:val="right"/>
              <w:rPr>
                <w:snapToGrid/>
                <w:color w:val="000000"/>
                <w:sz w:val="24"/>
                <w:szCs w:val="24"/>
              </w:rPr>
            </w:pPr>
            <w:r w:rsidRPr="00E03F37">
              <w:rPr>
                <w:snapToGrid/>
                <w:color w:val="000000"/>
                <w:sz w:val="24"/>
                <w:szCs w:val="24"/>
              </w:rPr>
              <w:t>1,00</w:t>
            </w:r>
          </w:p>
        </w:tc>
      </w:tr>
      <w:tr w:rsidR="009C5132" w:rsidRPr="00E03F37" w:rsidTr="009C5132">
        <w:trPr>
          <w:trHeight w:val="225"/>
        </w:trPr>
        <w:tc>
          <w:tcPr>
            <w:tcW w:w="505" w:type="dxa"/>
            <w:shd w:val="clear" w:color="auto" w:fill="auto"/>
            <w:noWrap/>
            <w:hideMark/>
          </w:tcPr>
          <w:p w:rsidR="009C5132" w:rsidRPr="00E03F37" w:rsidRDefault="009C5132" w:rsidP="00CC0625">
            <w:pPr>
              <w:rPr>
                <w:snapToGrid/>
                <w:color w:val="000000"/>
                <w:sz w:val="24"/>
                <w:szCs w:val="24"/>
              </w:rPr>
            </w:pPr>
            <w:r w:rsidRPr="00E03F37">
              <w:rPr>
                <w:snapToGrid/>
                <w:color w:val="000000"/>
                <w:sz w:val="24"/>
                <w:szCs w:val="24"/>
              </w:rPr>
              <w:t>12</w:t>
            </w:r>
          </w:p>
        </w:tc>
        <w:tc>
          <w:tcPr>
            <w:tcW w:w="6494"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Схема разводки трехпроводной системы с количеством панелей (шкафов, ячеек) до 2</w:t>
            </w:r>
          </w:p>
        </w:tc>
        <w:tc>
          <w:tcPr>
            <w:tcW w:w="1661"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1 схема</w:t>
            </w:r>
          </w:p>
        </w:tc>
        <w:tc>
          <w:tcPr>
            <w:tcW w:w="1276" w:type="dxa"/>
            <w:shd w:val="clear" w:color="auto" w:fill="auto"/>
            <w:noWrap/>
            <w:hideMark/>
          </w:tcPr>
          <w:p w:rsidR="009C5132" w:rsidRPr="00E03F37" w:rsidRDefault="009C5132" w:rsidP="00CC0625">
            <w:pPr>
              <w:jc w:val="right"/>
              <w:rPr>
                <w:snapToGrid/>
                <w:color w:val="000000"/>
                <w:sz w:val="24"/>
                <w:szCs w:val="24"/>
              </w:rPr>
            </w:pPr>
            <w:r w:rsidRPr="00E03F37">
              <w:rPr>
                <w:snapToGrid/>
                <w:color w:val="000000"/>
                <w:sz w:val="24"/>
                <w:szCs w:val="24"/>
              </w:rPr>
              <w:t>1,00</w:t>
            </w:r>
          </w:p>
        </w:tc>
      </w:tr>
      <w:tr w:rsidR="009C5132" w:rsidRPr="00E03F37" w:rsidTr="009C5132">
        <w:trPr>
          <w:trHeight w:val="225"/>
        </w:trPr>
        <w:tc>
          <w:tcPr>
            <w:tcW w:w="505" w:type="dxa"/>
            <w:shd w:val="clear" w:color="auto" w:fill="auto"/>
            <w:noWrap/>
            <w:hideMark/>
          </w:tcPr>
          <w:p w:rsidR="009C5132" w:rsidRPr="00E03F37" w:rsidRDefault="009C5132" w:rsidP="00CC0625">
            <w:pPr>
              <w:rPr>
                <w:snapToGrid/>
                <w:color w:val="000000"/>
                <w:sz w:val="24"/>
                <w:szCs w:val="24"/>
              </w:rPr>
            </w:pPr>
            <w:r w:rsidRPr="00E03F37">
              <w:rPr>
                <w:snapToGrid/>
                <w:color w:val="000000"/>
                <w:sz w:val="24"/>
                <w:szCs w:val="24"/>
              </w:rPr>
              <w:t>13</w:t>
            </w:r>
          </w:p>
        </w:tc>
        <w:tc>
          <w:tcPr>
            <w:tcW w:w="6494"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Схема разводки трехпроводной системы с количеством панелей (шкафов, ячеек) за каждую последующую панель (шкаф, ячейку) свыше 2</w:t>
            </w:r>
          </w:p>
        </w:tc>
        <w:tc>
          <w:tcPr>
            <w:tcW w:w="1661"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1 схема</w:t>
            </w:r>
          </w:p>
        </w:tc>
        <w:tc>
          <w:tcPr>
            <w:tcW w:w="1276" w:type="dxa"/>
            <w:shd w:val="clear" w:color="auto" w:fill="auto"/>
            <w:noWrap/>
            <w:hideMark/>
          </w:tcPr>
          <w:p w:rsidR="009C5132" w:rsidRPr="00E03F37" w:rsidRDefault="009C5132" w:rsidP="00CC0625">
            <w:pPr>
              <w:jc w:val="right"/>
              <w:rPr>
                <w:snapToGrid/>
                <w:color w:val="000000"/>
                <w:sz w:val="24"/>
                <w:szCs w:val="24"/>
              </w:rPr>
            </w:pPr>
            <w:r w:rsidRPr="00E03F37">
              <w:rPr>
                <w:snapToGrid/>
                <w:color w:val="000000"/>
                <w:sz w:val="24"/>
                <w:szCs w:val="24"/>
              </w:rPr>
              <w:t>3,00</w:t>
            </w:r>
          </w:p>
        </w:tc>
      </w:tr>
      <w:tr w:rsidR="009C5132" w:rsidRPr="00E03F37" w:rsidTr="009C5132">
        <w:trPr>
          <w:trHeight w:val="450"/>
        </w:trPr>
        <w:tc>
          <w:tcPr>
            <w:tcW w:w="505" w:type="dxa"/>
            <w:shd w:val="clear" w:color="auto" w:fill="auto"/>
            <w:noWrap/>
            <w:hideMark/>
          </w:tcPr>
          <w:p w:rsidR="009C5132" w:rsidRPr="00E03F37" w:rsidRDefault="009C5132" w:rsidP="00CC0625">
            <w:pPr>
              <w:rPr>
                <w:snapToGrid/>
                <w:color w:val="000000"/>
                <w:sz w:val="24"/>
                <w:szCs w:val="24"/>
              </w:rPr>
            </w:pPr>
            <w:r w:rsidRPr="00E03F37">
              <w:rPr>
                <w:snapToGrid/>
                <w:color w:val="000000"/>
                <w:sz w:val="24"/>
                <w:szCs w:val="24"/>
              </w:rPr>
              <w:t>14</w:t>
            </w:r>
          </w:p>
        </w:tc>
        <w:tc>
          <w:tcPr>
            <w:tcW w:w="6494"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Фазировка электрической линии или трансформатора с сетью напряжением свыше 1 кВ</w:t>
            </w:r>
          </w:p>
        </w:tc>
        <w:tc>
          <w:tcPr>
            <w:tcW w:w="1661"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1 фазировка</w:t>
            </w:r>
          </w:p>
        </w:tc>
        <w:tc>
          <w:tcPr>
            <w:tcW w:w="1276" w:type="dxa"/>
            <w:shd w:val="clear" w:color="auto" w:fill="auto"/>
            <w:noWrap/>
            <w:hideMark/>
          </w:tcPr>
          <w:p w:rsidR="009C5132" w:rsidRPr="00E03F37" w:rsidRDefault="009C5132" w:rsidP="00CC0625">
            <w:pPr>
              <w:jc w:val="right"/>
              <w:rPr>
                <w:snapToGrid/>
                <w:color w:val="000000"/>
                <w:sz w:val="24"/>
                <w:szCs w:val="24"/>
              </w:rPr>
            </w:pPr>
            <w:r w:rsidRPr="00E03F37">
              <w:rPr>
                <w:snapToGrid/>
                <w:color w:val="000000"/>
                <w:sz w:val="24"/>
                <w:szCs w:val="24"/>
              </w:rPr>
              <w:t>3,00</w:t>
            </w:r>
          </w:p>
        </w:tc>
      </w:tr>
      <w:tr w:rsidR="009C5132" w:rsidRPr="00E03F37" w:rsidTr="009C5132">
        <w:trPr>
          <w:trHeight w:val="450"/>
        </w:trPr>
        <w:tc>
          <w:tcPr>
            <w:tcW w:w="505" w:type="dxa"/>
            <w:shd w:val="clear" w:color="auto" w:fill="auto"/>
            <w:noWrap/>
            <w:hideMark/>
          </w:tcPr>
          <w:p w:rsidR="009C5132" w:rsidRPr="00E03F37" w:rsidRDefault="009C5132" w:rsidP="00CC0625">
            <w:pPr>
              <w:rPr>
                <w:snapToGrid/>
                <w:color w:val="000000"/>
                <w:sz w:val="24"/>
                <w:szCs w:val="24"/>
              </w:rPr>
            </w:pPr>
            <w:r w:rsidRPr="00E03F37">
              <w:rPr>
                <w:snapToGrid/>
                <w:color w:val="000000"/>
                <w:sz w:val="24"/>
                <w:szCs w:val="24"/>
              </w:rPr>
              <w:t>15</w:t>
            </w:r>
          </w:p>
        </w:tc>
        <w:tc>
          <w:tcPr>
            <w:tcW w:w="6494"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Испытание обмотки трансформатора силового</w:t>
            </w:r>
          </w:p>
        </w:tc>
        <w:tc>
          <w:tcPr>
            <w:tcW w:w="1661"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1 испытание</w:t>
            </w:r>
          </w:p>
        </w:tc>
        <w:tc>
          <w:tcPr>
            <w:tcW w:w="1276" w:type="dxa"/>
            <w:shd w:val="clear" w:color="auto" w:fill="auto"/>
            <w:noWrap/>
            <w:hideMark/>
          </w:tcPr>
          <w:p w:rsidR="009C5132" w:rsidRPr="00E03F37" w:rsidRDefault="009C5132" w:rsidP="00CC0625">
            <w:pPr>
              <w:jc w:val="right"/>
              <w:rPr>
                <w:snapToGrid/>
                <w:color w:val="000000"/>
                <w:sz w:val="24"/>
                <w:szCs w:val="24"/>
              </w:rPr>
            </w:pPr>
            <w:r w:rsidRPr="00E03F37">
              <w:rPr>
                <w:snapToGrid/>
                <w:color w:val="000000"/>
                <w:sz w:val="24"/>
                <w:szCs w:val="24"/>
              </w:rPr>
              <w:t>2,00</w:t>
            </w:r>
          </w:p>
        </w:tc>
      </w:tr>
      <w:tr w:rsidR="009C5132" w:rsidRPr="00E03F37" w:rsidTr="009C5132">
        <w:trPr>
          <w:trHeight w:val="225"/>
        </w:trPr>
        <w:tc>
          <w:tcPr>
            <w:tcW w:w="505" w:type="dxa"/>
            <w:shd w:val="clear" w:color="auto" w:fill="auto"/>
            <w:noWrap/>
            <w:hideMark/>
          </w:tcPr>
          <w:p w:rsidR="009C5132" w:rsidRPr="00E03F37" w:rsidRDefault="009C5132" w:rsidP="00CC0625">
            <w:pPr>
              <w:rPr>
                <w:snapToGrid/>
                <w:color w:val="000000"/>
                <w:sz w:val="24"/>
                <w:szCs w:val="24"/>
              </w:rPr>
            </w:pPr>
            <w:r w:rsidRPr="00E03F37">
              <w:rPr>
                <w:snapToGrid/>
                <w:color w:val="000000"/>
                <w:sz w:val="24"/>
                <w:szCs w:val="24"/>
              </w:rPr>
              <w:t>16</w:t>
            </w:r>
          </w:p>
        </w:tc>
        <w:tc>
          <w:tcPr>
            <w:tcW w:w="6494"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Выключатель автоматический постоянного тока быстродействующий напряжением свыше 1 кВ, номинальный ток до 1000 А</w:t>
            </w:r>
          </w:p>
        </w:tc>
        <w:tc>
          <w:tcPr>
            <w:tcW w:w="1661"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1 шт.</w:t>
            </w:r>
          </w:p>
        </w:tc>
        <w:tc>
          <w:tcPr>
            <w:tcW w:w="1276" w:type="dxa"/>
            <w:shd w:val="clear" w:color="auto" w:fill="auto"/>
            <w:noWrap/>
            <w:hideMark/>
          </w:tcPr>
          <w:p w:rsidR="009C5132" w:rsidRPr="00E03F37" w:rsidRDefault="009C5132" w:rsidP="00CC0625">
            <w:pPr>
              <w:jc w:val="right"/>
              <w:rPr>
                <w:snapToGrid/>
                <w:color w:val="000000"/>
                <w:sz w:val="24"/>
                <w:szCs w:val="24"/>
              </w:rPr>
            </w:pPr>
            <w:r w:rsidRPr="00E03F37">
              <w:rPr>
                <w:snapToGrid/>
                <w:color w:val="000000"/>
                <w:sz w:val="24"/>
                <w:szCs w:val="24"/>
              </w:rPr>
              <w:t>4,00</w:t>
            </w:r>
          </w:p>
        </w:tc>
      </w:tr>
      <w:tr w:rsidR="009C5132" w:rsidRPr="00E03F37" w:rsidTr="009C5132">
        <w:trPr>
          <w:trHeight w:val="225"/>
        </w:trPr>
        <w:tc>
          <w:tcPr>
            <w:tcW w:w="505" w:type="dxa"/>
            <w:shd w:val="clear" w:color="auto" w:fill="auto"/>
            <w:noWrap/>
            <w:hideMark/>
          </w:tcPr>
          <w:p w:rsidR="009C5132" w:rsidRPr="00E03F37" w:rsidRDefault="009C5132" w:rsidP="00CC0625">
            <w:pPr>
              <w:rPr>
                <w:snapToGrid/>
                <w:color w:val="000000"/>
                <w:sz w:val="24"/>
                <w:szCs w:val="24"/>
              </w:rPr>
            </w:pPr>
            <w:r w:rsidRPr="00E03F37">
              <w:rPr>
                <w:snapToGrid/>
                <w:color w:val="000000"/>
                <w:sz w:val="24"/>
                <w:szCs w:val="24"/>
              </w:rPr>
              <w:t>17</w:t>
            </w:r>
          </w:p>
        </w:tc>
        <w:tc>
          <w:tcPr>
            <w:tcW w:w="6494"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Измерение сопротивления изоляции мегаомметром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1661"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1 линия</w:t>
            </w:r>
          </w:p>
        </w:tc>
        <w:tc>
          <w:tcPr>
            <w:tcW w:w="1276" w:type="dxa"/>
            <w:shd w:val="clear" w:color="auto" w:fill="auto"/>
            <w:noWrap/>
            <w:hideMark/>
          </w:tcPr>
          <w:p w:rsidR="009C5132" w:rsidRPr="00E03F37" w:rsidRDefault="009C5132" w:rsidP="00CC0625">
            <w:pPr>
              <w:jc w:val="right"/>
              <w:rPr>
                <w:snapToGrid/>
                <w:color w:val="000000"/>
                <w:sz w:val="24"/>
                <w:szCs w:val="24"/>
              </w:rPr>
            </w:pPr>
            <w:r w:rsidRPr="00E03F37">
              <w:rPr>
                <w:snapToGrid/>
                <w:color w:val="000000"/>
                <w:sz w:val="24"/>
                <w:szCs w:val="24"/>
              </w:rPr>
              <w:t>5,00</w:t>
            </w:r>
          </w:p>
        </w:tc>
      </w:tr>
      <w:tr w:rsidR="009C5132" w:rsidRPr="00E03F37" w:rsidTr="009C5132">
        <w:trPr>
          <w:trHeight w:val="450"/>
        </w:trPr>
        <w:tc>
          <w:tcPr>
            <w:tcW w:w="505" w:type="dxa"/>
            <w:shd w:val="clear" w:color="auto" w:fill="auto"/>
            <w:noWrap/>
            <w:hideMark/>
          </w:tcPr>
          <w:p w:rsidR="009C5132" w:rsidRPr="00E03F37" w:rsidRDefault="009C5132" w:rsidP="00CC0625">
            <w:pPr>
              <w:rPr>
                <w:snapToGrid/>
                <w:color w:val="000000"/>
                <w:sz w:val="24"/>
                <w:szCs w:val="24"/>
              </w:rPr>
            </w:pPr>
            <w:r w:rsidRPr="00E03F37">
              <w:rPr>
                <w:snapToGrid/>
                <w:color w:val="000000"/>
                <w:sz w:val="24"/>
                <w:szCs w:val="24"/>
              </w:rPr>
              <w:t>18</w:t>
            </w:r>
          </w:p>
        </w:tc>
        <w:tc>
          <w:tcPr>
            <w:tcW w:w="6494"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Измерение сопротивления растеканию тока контура с диагональю до 20 м</w:t>
            </w:r>
          </w:p>
        </w:tc>
        <w:tc>
          <w:tcPr>
            <w:tcW w:w="1661"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1 измерение</w:t>
            </w:r>
          </w:p>
        </w:tc>
        <w:tc>
          <w:tcPr>
            <w:tcW w:w="1276" w:type="dxa"/>
            <w:shd w:val="clear" w:color="auto" w:fill="auto"/>
            <w:noWrap/>
            <w:hideMark/>
          </w:tcPr>
          <w:p w:rsidR="009C5132" w:rsidRPr="00E03F37" w:rsidRDefault="009C5132" w:rsidP="00CC0625">
            <w:pPr>
              <w:jc w:val="right"/>
              <w:rPr>
                <w:snapToGrid/>
                <w:color w:val="000000"/>
                <w:sz w:val="24"/>
                <w:szCs w:val="24"/>
              </w:rPr>
            </w:pPr>
            <w:r w:rsidRPr="00E03F37">
              <w:rPr>
                <w:snapToGrid/>
                <w:color w:val="000000"/>
                <w:sz w:val="24"/>
                <w:szCs w:val="24"/>
              </w:rPr>
              <w:t>46,00</w:t>
            </w:r>
          </w:p>
        </w:tc>
      </w:tr>
      <w:tr w:rsidR="009C5132" w:rsidRPr="00E03F37" w:rsidTr="009C5132">
        <w:trPr>
          <w:trHeight w:val="225"/>
        </w:trPr>
        <w:tc>
          <w:tcPr>
            <w:tcW w:w="505" w:type="dxa"/>
            <w:shd w:val="clear" w:color="auto" w:fill="auto"/>
            <w:noWrap/>
            <w:hideMark/>
          </w:tcPr>
          <w:p w:rsidR="009C5132" w:rsidRPr="00E03F37" w:rsidRDefault="009C5132" w:rsidP="00CC0625">
            <w:pPr>
              <w:rPr>
                <w:snapToGrid/>
                <w:color w:val="000000"/>
                <w:sz w:val="24"/>
                <w:szCs w:val="24"/>
              </w:rPr>
            </w:pPr>
            <w:r w:rsidRPr="00E03F37">
              <w:rPr>
                <w:snapToGrid/>
                <w:color w:val="000000"/>
                <w:sz w:val="24"/>
                <w:szCs w:val="24"/>
              </w:rPr>
              <w:t>19</w:t>
            </w:r>
          </w:p>
        </w:tc>
        <w:tc>
          <w:tcPr>
            <w:tcW w:w="6494"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Проверка наличия цепи между заземлителями и заземленными элементами</w:t>
            </w:r>
          </w:p>
        </w:tc>
        <w:tc>
          <w:tcPr>
            <w:tcW w:w="1661" w:type="dxa"/>
            <w:shd w:val="clear" w:color="auto" w:fill="auto"/>
            <w:hideMark/>
          </w:tcPr>
          <w:p w:rsidR="009C5132" w:rsidRPr="00E03F37" w:rsidRDefault="009C5132" w:rsidP="00CC0625">
            <w:pPr>
              <w:rPr>
                <w:snapToGrid/>
                <w:color w:val="000000"/>
                <w:sz w:val="24"/>
                <w:szCs w:val="24"/>
              </w:rPr>
            </w:pPr>
            <w:r w:rsidRPr="00E03F37">
              <w:rPr>
                <w:snapToGrid/>
                <w:color w:val="000000"/>
                <w:sz w:val="24"/>
                <w:szCs w:val="24"/>
              </w:rPr>
              <w:t>100 точек</w:t>
            </w:r>
          </w:p>
        </w:tc>
        <w:tc>
          <w:tcPr>
            <w:tcW w:w="1276" w:type="dxa"/>
            <w:shd w:val="clear" w:color="auto" w:fill="auto"/>
            <w:noWrap/>
            <w:hideMark/>
          </w:tcPr>
          <w:p w:rsidR="009C5132" w:rsidRPr="00E03F37" w:rsidRDefault="009C5132" w:rsidP="00CC0625">
            <w:pPr>
              <w:jc w:val="right"/>
              <w:rPr>
                <w:snapToGrid/>
                <w:color w:val="000000"/>
                <w:sz w:val="24"/>
                <w:szCs w:val="24"/>
              </w:rPr>
            </w:pPr>
            <w:r w:rsidRPr="00E03F37">
              <w:rPr>
                <w:snapToGrid/>
                <w:color w:val="000000"/>
                <w:sz w:val="24"/>
                <w:szCs w:val="24"/>
              </w:rPr>
              <w:t>0,46</w:t>
            </w:r>
          </w:p>
        </w:tc>
      </w:tr>
    </w:tbl>
    <w:p w:rsidR="00C04C4D" w:rsidRPr="00E03F37" w:rsidRDefault="00C04C4D" w:rsidP="00CC0625">
      <w:pPr>
        <w:pStyle w:val="ConsNormal"/>
        <w:widowControl/>
        <w:ind w:firstLine="0"/>
        <w:jc w:val="both"/>
        <w:rPr>
          <w:rFonts w:ascii="Times New Roman" w:hAnsi="Times New Roman"/>
          <w:sz w:val="24"/>
          <w:szCs w:val="24"/>
        </w:rPr>
      </w:pPr>
    </w:p>
    <w:p w:rsidR="00C04C4D" w:rsidRPr="00E03F37" w:rsidRDefault="00C04C4D" w:rsidP="00CC0625">
      <w:pPr>
        <w:pStyle w:val="ConsNormal"/>
        <w:widowControl/>
        <w:ind w:firstLine="0"/>
        <w:jc w:val="both"/>
        <w:rPr>
          <w:rFonts w:ascii="Times New Roman" w:hAnsi="Times New Roman"/>
          <w:sz w:val="24"/>
          <w:szCs w:val="24"/>
        </w:rPr>
      </w:pPr>
    </w:p>
    <w:p w:rsidR="002A5A14" w:rsidRPr="00E03F37" w:rsidRDefault="002A5A14" w:rsidP="00CC0625">
      <w:pPr>
        <w:pStyle w:val="ConsNormal"/>
        <w:widowControl/>
        <w:jc w:val="right"/>
        <w:rPr>
          <w:rFonts w:ascii="Times New Roman" w:hAnsi="Times New Roman"/>
          <w:sz w:val="24"/>
          <w:szCs w:val="24"/>
        </w:rPr>
      </w:pPr>
    </w:p>
    <w:p w:rsidR="005315EE" w:rsidRPr="00E03F37" w:rsidRDefault="005315EE" w:rsidP="00CC0625">
      <w:pPr>
        <w:pStyle w:val="ConsNormal"/>
        <w:widowControl/>
        <w:jc w:val="right"/>
        <w:rPr>
          <w:rFonts w:ascii="Times New Roman" w:hAnsi="Times New Roman"/>
          <w:sz w:val="24"/>
          <w:szCs w:val="24"/>
        </w:rPr>
      </w:pPr>
    </w:p>
    <w:p w:rsidR="009C5132" w:rsidRPr="00E03F37" w:rsidRDefault="009C5132" w:rsidP="00CC0625">
      <w:pPr>
        <w:pStyle w:val="ConsNormal"/>
        <w:widowControl/>
        <w:jc w:val="right"/>
        <w:rPr>
          <w:rFonts w:ascii="Times New Roman" w:hAnsi="Times New Roman"/>
          <w:sz w:val="24"/>
          <w:szCs w:val="24"/>
        </w:rPr>
      </w:pPr>
    </w:p>
    <w:p w:rsidR="00E9198A" w:rsidRPr="00E03F37" w:rsidRDefault="00E9198A" w:rsidP="00CC0625">
      <w:pPr>
        <w:pStyle w:val="ConsNormal"/>
        <w:widowControl/>
        <w:jc w:val="right"/>
        <w:rPr>
          <w:rFonts w:ascii="Times New Roman" w:hAnsi="Times New Roman"/>
          <w:sz w:val="24"/>
          <w:szCs w:val="24"/>
        </w:rPr>
      </w:pPr>
    </w:p>
    <w:p w:rsidR="005315EE" w:rsidRPr="00E03F37" w:rsidRDefault="005315EE" w:rsidP="00CC0625">
      <w:pPr>
        <w:pStyle w:val="ConsNormal"/>
        <w:widowControl/>
        <w:jc w:val="right"/>
        <w:rPr>
          <w:rFonts w:ascii="Times New Roman" w:hAnsi="Times New Roman"/>
          <w:sz w:val="24"/>
          <w:szCs w:val="24"/>
        </w:rPr>
      </w:pPr>
    </w:p>
    <w:p w:rsidR="005315EE" w:rsidRPr="00E03F37" w:rsidRDefault="005315EE" w:rsidP="00CC0625">
      <w:pPr>
        <w:pStyle w:val="ConsNormal"/>
        <w:widowControl/>
        <w:jc w:val="right"/>
        <w:rPr>
          <w:rFonts w:ascii="Times New Roman" w:hAnsi="Times New Roman"/>
          <w:sz w:val="24"/>
          <w:szCs w:val="24"/>
        </w:rPr>
      </w:pPr>
    </w:p>
    <w:p w:rsidR="005315EE" w:rsidRPr="00E03F37" w:rsidRDefault="005315EE" w:rsidP="00CC0625">
      <w:pPr>
        <w:pStyle w:val="ConsNormal"/>
        <w:widowControl/>
        <w:jc w:val="right"/>
        <w:rPr>
          <w:rFonts w:ascii="Times New Roman" w:hAnsi="Times New Roman"/>
          <w:sz w:val="24"/>
          <w:szCs w:val="24"/>
        </w:rPr>
      </w:pPr>
    </w:p>
    <w:p w:rsidR="005315EE" w:rsidRPr="00E03F37" w:rsidRDefault="005315EE" w:rsidP="00CC0625">
      <w:pPr>
        <w:pStyle w:val="ConsNormal"/>
        <w:widowControl/>
        <w:jc w:val="right"/>
        <w:rPr>
          <w:rFonts w:ascii="Times New Roman" w:hAnsi="Times New Roman"/>
          <w:sz w:val="24"/>
          <w:szCs w:val="24"/>
        </w:rPr>
      </w:pPr>
    </w:p>
    <w:p w:rsidR="005315EE" w:rsidRPr="00E03F37" w:rsidRDefault="005315EE" w:rsidP="00CC0625">
      <w:pPr>
        <w:pStyle w:val="ConsNormal"/>
        <w:widowControl/>
        <w:jc w:val="right"/>
        <w:rPr>
          <w:rFonts w:ascii="Times New Roman" w:hAnsi="Times New Roman"/>
          <w:sz w:val="24"/>
          <w:szCs w:val="24"/>
        </w:rPr>
      </w:pPr>
    </w:p>
    <w:p w:rsidR="005315EE" w:rsidRPr="00E03F37" w:rsidRDefault="005315EE" w:rsidP="00CC0625">
      <w:pPr>
        <w:pStyle w:val="ConsNormal"/>
        <w:widowControl/>
        <w:jc w:val="right"/>
        <w:rPr>
          <w:rFonts w:ascii="Times New Roman" w:hAnsi="Times New Roman"/>
          <w:sz w:val="24"/>
          <w:szCs w:val="24"/>
        </w:rPr>
      </w:pPr>
    </w:p>
    <w:p w:rsidR="005315EE" w:rsidRPr="00E03F37" w:rsidRDefault="005315EE" w:rsidP="00CC0625">
      <w:pPr>
        <w:pStyle w:val="ConsNormal"/>
        <w:widowControl/>
        <w:jc w:val="right"/>
        <w:rPr>
          <w:rFonts w:ascii="Times New Roman" w:hAnsi="Times New Roman"/>
          <w:sz w:val="24"/>
          <w:szCs w:val="24"/>
        </w:rPr>
      </w:pPr>
    </w:p>
    <w:p w:rsidR="005315EE" w:rsidRPr="00E03F37" w:rsidRDefault="005315EE" w:rsidP="00CC0625">
      <w:pPr>
        <w:pStyle w:val="ConsNormal"/>
        <w:widowControl/>
        <w:jc w:val="right"/>
        <w:rPr>
          <w:rFonts w:ascii="Times New Roman" w:hAnsi="Times New Roman"/>
          <w:sz w:val="24"/>
          <w:szCs w:val="24"/>
        </w:rPr>
      </w:pPr>
    </w:p>
    <w:p w:rsidR="005315EE" w:rsidRPr="00E03F37" w:rsidRDefault="005315EE" w:rsidP="00CC0625">
      <w:pPr>
        <w:pStyle w:val="ConsNormal"/>
        <w:widowControl/>
        <w:jc w:val="right"/>
        <w:rPr>
          <w:rFonts w:ascii="Times New Roman" w:hAnsi="Times New Roman"/>
          <w:sz w:val="24"/>
          <w:szCs w:val="24"/>
        </w:rPr>
      </w:pPr>
    </w:p>
    <w:p w:rsidR="005315EE" w:rsidRPr="00E03F37" w:rsidRDefault="005315EE" w:rsidP="00CC0625">
      <w:pPr>
        <w:pStyle w:val="ConsNormal"/>
        <w:widowControl/>
        <w:jc w:val="right"/>
        <w:rPr>
          <w:rFonts w:ascii="Times New Roman" w:hAnsi="Times New Roman"/>
          <w:sz w:val="24"/>
          <w:szCs w:val="24"/>
        </w:rPr>
      </w:pPr>
    </w:p>
    <w:p w:rsidR="005315EE" w:rsidRPr="00E03F37" w:rsidRDefault="005315EE" w:rsidP="00CC0625">
      <w:pPr>
        <w:pStyle w:val="ConsNormal"/>
        <w:widowControl/>
        <w:jc w:val="right"/>
        <w:rPr>
          <w:rFonts w:ascii="Times New Roman" w:hAnsi="Times New Roman"/>
          <w:sz w:val="24"/>
          <w:szCs w:val="24"/>
        </w:rPr>
      </w:pPr>
    </w:p>
    <w:p w:rsidR="00D90178" w:rsidRPr="00E03F37" w:rsidRDefault="00C04C4D" w:rsidP="00CC0625">
      <w:pPr>
        <w:pStyle w:val="ConsNormal"/>
        <w:widowControl/>
        <w:jc w:val="right"/>
        <w:rPr>
          <w:rFonts w:ascii="Times New Roman" w:hAnsi="Times New Roman"/>
          <w:sz w:val="24"/>
          <w:szCs w:val="24"/>
        </w:rPr>
      </w:pPr>
      <w:r w:rsidRPr="00E03F37">
        <w:rPr>
          <w:rFonts w:ascii="Times New Roman" w:hAnsi="Times New Roman"/>
          <w:sz w:val="24"/>
          <w:szCs w:val="24"/>
        </w:rPr>
        <w:lastRenderedPageBreak/>
        <w:t>Приложение №</w:t>
      </w:r>
      <w:r w:rsidR="00016E41" w:rsidRPr="00E03F37">
        <w:rPr>
          <w:rFonts w:ascii="Times New Roman" w:hAnsi="Times New Roman"/>
          <w:sz w:val="24"/>
          <w:szCs w:val="24"/>
        </w:rPr>
        <w:t>3</w:t>
      </w:r>
    </w:p>
    <w:p w:rsidR="00D90178" w:rsidRPr="00E03F37" w:rsidRDefault="00D90178" w:rsidP="00CC0625">
      <w:pPr>
        <w:pStyle w:val="ConsNormal"/>
        <w:widowControl/>
        <w:ind w:firstLine="0"/>
        <w:jc w:val="right"/>
        <w:rPr>
          <w:rFonts w:ascii="Times New Roman" w:hAnsi="Times New Roman"/>
          <w:sz w:val="24"/>
          <w:szCs w:val="24"/>
        </w:rPr>
      </w:pPr>
      <w:r w:rsidRPr="00E03F37">
        <w:rPr>
          <w:rFonts w:ascii="Times New Roman" w:hAnsi="Times New Roman"/>
          <w:sz w:val="24"/>
          <w:szCs w:val="24"/>
        </w:rPr>
        <w:t>к Договору на выполнение работ</w:t>
      </w:r>
    </w:p>
    <w:p w:rsidR="00D90178" w:rsidRPr="00E03F37" w:rsidRDefault="00D90178" w:rsidP="00CC0625">
      <w:pPr>
        <w:pStyle w:val="ConsNormal"/>
        <w:widowControl/>
        <w:ind w:firstLine="0"/>
        <w:jc w:val="right"/>
        <w:rPr>
          <w:rFonts w:ascii="Times New Roman" w:hAnsi="Times New Roman"/>
          <w:sz w:val="24"/>
          <w:szCs w:val="24"/>
        </w:rPr>
      </w:pPr>
      <w:r w:rsidRPr="00E03F37">
        <w:rPr>
          <w:rFonts w:ascii="Times New Roman" w:hAnsi="Times New Roman"/>
          <w:sz w:val="24"/>
          <w:szCs w:val="24"/>
        </w:rPr>
        <w:t>№</w:t>
      </w:r>
      <w:r w:rsidR="00AA10FF" w:rsidRPr="00E03F37">
        <w:rPr>
          <w:rFonts w:ascii="Times New Roman" w:hAnsi="Times New Roman"/>
          <w:sz w:val="24"/>
          <w:szCs w:val="24"/>
        </w:rPr>
        <w:t xml:space="preserve"> НКП </w:t>
      </w:r>
      <w:r w:rsidRPr="00E03F37">
        <w:rPr>
          <w:rFonts w:ascii="Times New Roman" w:hAnsi="Times New Roman"/>
          <w:sz w:val="24"/>
          <w:szCs w:val="24"/>
        </w:rPr>
        <w:t>__________</w:t>
      </w:r>
      <w:r w:rsidR="00AA10FF" w:rsidRPr="00E03F37">
        <w:rPr>
          <w:rFonts w:ascii="Times New Roman" w:hAnsi="Times New Roman"/>
          <w:sz w:val="24"/>
          <w:szCs w:val="24"/>
        </w:rPr>
        <w:t>___________</w:t>
      </w:r>
    </w:p>
    <w:p w:rsidR="00D90178" w:rsidRPr="00E03F37" w:rsidRDefault="00D90178" w:rsidP="00CC0625">
      <w:pPr>
        <w:pStyle w:val="ConsNormal"/>
        <w:widowControl/>
        <w:ind w:firstLine="0"/>
        <w:jc w:val="right"/>
        <w:rPr>
          <w:rFonts w:ascii="Times New Roman" w:hAnsi="Times New Roman"/>
          <w:sz w:val="24"/>
          <w:szCs w:val="24"/>
        </w:rPr>
      </w:pPr>
      <w:r w:rsidRPr="00E03F37">
        <w:rPr>
          <w:rFonts w:ascii="Times New Roman" w:hAnsi="Times New Roman"/>
          <w:sz w:val="24"/>
          <w:szCs w:val="24"/>
        </w:rPr>
        <w:t>от «___»_____________201</w:t>
      </w:r>
      <w:r w:rsidR="00AA10FF" w:rsidRPr="00E03F37">
        <w:rPr>
          <w:rFonts w:ascii="Times New Roman" w:hAnsi="Times New Roman"/>
          <w:sz w:val="24"/>
          <w:szCs w:val="24"/>
        </w:rPr>
        <w:t>5</w:t>
      </w:r>
      <w:r w:rsidRPr="00E03F37">
        <w:rPr>
          <w:rFonts w:ascii="Times New Roman" w:hAnsi="Times New Roman"/>
          <w:sz w:val="24"/>
          <w:szCs w:val="24"/>
        </w:rPr>
        <w:t xml:space="preserve"> г.</w:t>
      </w:r>
    </w:p>
    <w:p w:rsidR="00D90178" w:rsidRPr="00E03F37" w:rsidRDefault="00D90178" w:rsidP="00CC0625">
      <w:pPr>
        <w:pStyle w:val="ConsNormal"/>
        <w:widowControl/>
        <w:ind w:firstLine="0"/>
        <w:jc w:val="right"/>
        <w:rPr>
          <w:rFonts w:ascii="Times New Roman" w:hAnsi="Times New Roman"/>
          <w:sz w:val="24"/>
          <w:szCs w:val="24"/>
        </w:rPr>
      </w:pPr>
    </w:p>
    <w:p w:rsidR="004714D8" w:rsidRPr="00E03F37" w:rsidRDefault="004714D8" w:rsidP="00CC0625">
      <w:pPr>
        <w:pStyle w:val="ConsNonformat"/>
        <w:widowControl/>
        <w:rPr>
          <w:rFonts w:ascii="Times New Roman" w:hAnsi="Times New Roman" w:cs="Times New Roman"/>
          <w:sz w:val="24"/>
          <w:szCs w:val="24"/>
        </w:rPr>
      </w:pPr>
    </w:p>
    <w:p w:rsidR="004714D8" w:rsidRPr="00E03F37" w:rsidRDefault="004714D8" w:rsidP="00CC0625">
      <w:pPr>
        <w:pStyle w:val="ConsNormal"/>
        <w:widowControl/>
        <w:ind w:firstLine="0"/>
        <w:jc w:val="center"/>
        <w:rPr>
          <w:rFonts w:ascii="Times New Roman" w:hAnsi="Times New Roman"/>
          <w:b/>
          <w:sz w:val="24"/>
          <w:szCs w:val="24"/>
        </w:rPr>
      </w:pPr>
      <w:r w:rsidRPr="00E03F37">
        <w:rPr>
          <w:rFonts w:ascii="Times New Roman" w:hAnsi="Times New Roman"/>
          <w:b/>
          <w:sz w:val="24"/>
          <w:szCs w:val="24"/>
        </w:rPr>
        <w:t>Протокол</w:t>
      </w:r>
    </w:p>
    <w:p w:rsidR="004714D8" w:rsidRPr="00E03F37" w:rsidRDefault="004714D8" w:rsidP="00CC0625">
      <w:pPr>
        <w:pStyle w:val="ConsNormal"/>
        <w:widowControl/>
        <w:ind w:firstLine="0"/>
        <w:jc w:val="center"/>
        <w:rPr>
          <w:rFonts w:ascii="Times New Roman" w:hAnsi="Times New Roman"/>
          <w:sz w:val="24"/>
          <w:szCs w:val="24"/>
        </w:rPr>
      </w:pPr>
      <w:r w:rsidRPr="00E03F37">
        <w:rPr>
          <w:rFonts w:ascii="Times New Roman" w:hAnsi="Times New Roman"/>
          <w:sz w:val="24"/>
          <w:szCs w:val="24"/>
        </w:rPr>
        <w:t>согласования договорной цены</w:t>
      </w:r>
    </w:p>
    <w:p w:rsidR="004714D8" w:rsidRPr="00E03F37" w:rsidRDefault="004714D8" w:rsidP="00CC0625">
      <w:pPr>
        <w:pStyle w:val="ConsNonformat"/>
        <w:widowControl/>
        <w:rPr>
          <w:rFonts w:ascii="Times New Roman" w:hAnsi="Times New Roman" w:cs="Times New Roman"/>
          <w:sz w:val="24"/>
          <w:szCs w:val="24"/>
        </w:rPr>
      </w:pPr>
    </w:p>
    <w:p w:rsidR="00AA10FF" w:rsidRPr="00E03F37" w:rsidRDefault="00AA10FF" w:rsidP="00CC0625">
      <w:pPr>
        <w:ind w:firstLine="851"/>
        <w:jc w:val="both"/>
        <w:rPr>
          <w:sz w:val="24"/>
          <w:szCs w:val="24"/>
        </w:rPr>
      </w:pPr>
      <w:r w:rsidRPr="00E03F37">
        <w:rPr>
          <w:sz w:val="24"/>
          <w:szCs w:val="24"/>
        </w:rPr>
        <w:t xml:space="preserve">Мы, нижеподписавшиеся, директор филиала ПАО «ТрансКонтейнер» на Забайкальской ж.д. Банщиков Андрей Витальевич от лица Заказчика, и </w:t>
      </w:r>
      <w:r w:rsidR="009C5132" w:rsidRPr="00E03F37">
        <w:rPr>
          <w:color w:val="000000"/>
          <w:sz w:val="24"/>
          <w:szCs w:val="24"/>
        </w:rPr>
        <w:t>__________________________________________________________________________________</w:t>
      </w:r>
      <w:r w:rsidRPr="00E03F37">
        <w:rPr>
          <w:sz w:val="24"/>
          <w:szCs w:val="24"/>
        </w:rPr>
        <w:t xml:space="preserve"> от лица Исполнителя  удостоверяем, что Сторонами достигнуто соглашение о величине договорной цены Работ по настоящему Договору в размере </w:t>
      </w:r>
      <w:r w:rsidR="00513EC5" w:rsidRPr="00E03F37">
        <w:rPr>
          <w:b/>
          <w:sz w:val="24"/>
          <w:szCs w:val="24"/>
        </w:rPr>
        <w:t>___________________________________________________________________________</w:t>
      </w:r>
      <w:r w:rsidR="00892B67" w:rsidRPr="00E03F37">
        <w:rPr>
          <w:b/>
          <w:sz w:val="24"/>
          <w:szCs w:val="24"/>
        </w:rPr>
        <w:t xml:space="preserve">, в том числе НДС – 18% </w:t>
      </w:r>
      <w:r w:rsidR="00513EC5" w:rsidRPr="00E03F37">
        <w:rPr>
          <w:b/>
          <w:sz w:val="24"/>
          <w:szCs w:val="24"/>
        </w:rPr>
        <w:t>___________________________________________________________</w:t>
      </w:r>
      <w:r w:rsidR="00892B67" w:rsidRPr="00E03F37">
        <w:rPr>
          <w:b/>
          <w:sz w:val="24"/>
          <w:szCs w:val="24"/>
        </w:rPr>
        <w:t xml:space="preserve"> </w:t>
      </w:r>
      <w:r w:rsidRPr="00E03F37">
        <w:rPr>
          <w:sz w:val="24"/>
          <w:szCs w:val="24"/>
        </w:rPr>
        <w:t>с учетом всех налогов, стоимости материалов, изделий и расходов, связанных с их доставкой, а также иных расходов, связанных с выполнением работ.</w:t>
      </w:r>
    </w:p>
    <w:p w:rsidR="004714D8" w:rsidRPr="00E03F37" w:rsidRDefault="004714D8" w:rsidP="00CC0625">
      <w:pPr>
        <w:ind w:firstLine="851"/>
        <w:jc w:val="both"/>
        <w:rPr>
          <w:sz w:val="24"/>
          <w:szCs w:val="24"/>
        </w:rPr>
      </w:pPr>
    </w:p>
    <w:p w:rsidR="00E02D4C" w:rsidRPr="00E03F37" w:rsidRDefault="00E02D4C" w:rsidP="00CC0625">
      <w:pPr>
        <w:pStyle w:val="ConsNonformat"/>
        <w:widowControl/>
        <w:rPr>
          <w:rFonts w:ascii="Times New Roman" w:hAnsi="Times New Roman" w:cs="Times New Roman"/>
          <w:sz w:val="24"/>
          <w:szCs w:val="24"/>
        </w:rPr>
      </w:pPr>
    </w:p>
    <w:p w:rsidR="004714D8" w:rsidRPr="00E03F37" w:rsidRDefault="004714D8" w:rsidP="00CC0625">
      <w:pPr>
        <w:pStyle w:val="ConsNonformat"/>
        <w:widowControl/>
        <w:rPr>
          <w:rFonts w:ascii="Times New Roman" w:hAnsi="Times New Roman" w:cs="Times New Roman"/>
          <w:sz w:val="24"/>
          <w:szCs w:val="24"/>
        </w:rPr>
      </w:pPr>
    </w:p>
    <w:tbl>
      <w:tblPr>
        <w:tblW w:w="9569" w:type="dxa"/>
        <w:tblInd w:w="381" w:type="dxa"/>
        <w:tblLayout w:type="fixed"/>
        <w:tblLook w:val="01E0"/>
      </w:tblPr>
      <w:tblGrid>
        <w:gridCol w:w="4602"/>
        <w:gridCol w:w="4967"/>
      </w:tblGrid>
      <w:tr w:rsidR="00AA10FF" w:rsidRPr="00E03F37" w:rsidTr="007A6C1A">
        <w:trPr>
          <w:trHeight w:val="1158"/>
        </w:trPr>
        <w:tc>
          <w:tcPr>
            <w:tcW w:w="4602" w:type="dxa"/>
            <w:shd w:val="clear" w:color="auto" w:fill="auto"/>
          </w:tcPr>
          <w:p w:rsidR="00F63672" w:rsidRPr="00E03F37" w:rsidRDefault="00F63672" w:rsidP="00CC0625">
            <w:pPr>
              <w:pStyle w:val="3"/>
              <w:spacing w:before="0" w:after="0"/>
              <w:rPr>
                <w:rFonts w:ascii="Times New Roman" w:hAnsi="Times New Roman"/>
                <w:sz w:val="24"/>
                <w:szCs w:val="24"/>
              </w:rPr>
            </w:pPr>
            <w:r w:rsidRPr="00E03F37">
              <w:rPr>
                <w:rFonts w:ascii="Times New Roman" w:hAnsi="Times New Roman"/>
                <w:sz w:val="24"/>
                <w:szCs w:val="24"/>
              </w:rPr>
              <w:t>От «Исполнителя»</w:t>
            </w:r>
          </w:p>
          <w:p w:rsidR="00F63672" w:rsidRPr="00E03F37" w:rsidRDefault="00F63672" w:rsidP="00CC0625">
            <w:pPr>
              <w:jc w:val="both"/>
              <w:rPr>
                <w:sz w:val="24"/>
                <w:szCs w:val="24"/>
              </w:rPr>
            </w:pPr>
          </w:p>
          <w:p w:rsidR="00513EC5" w:rsidRPr="00E03F37" w:rsidRDefault="00513EC5" w:rsidP="00CC0625">
            <w:pPr>
              <w:jc w:val="both"/>
              <w:rPr>
                <w:sz w:val="24"/>
                <w:szCs w:val="24"/>
              </w:rPr>
            </w:pPr>
          </w:p>
          <w:p w:rsidR="00513EC5" w:rsidRPr="00E03F37" w:rsidRDefault="00513EC5" w:rsidP="00CC0625">
            <w:pPr>
              <w:jc w:val="both"/>
              <w:rPr>
                <w:sz w:val="24"/>
                <w:szCs w:val="24"/>
              </w:rPr>
            </w:pPr>
          </w:p>
          <w:p w:rsidR="00513EC5" w:rsidRPr="00E03F37" w:rsidRDefault="00513EC5" w:rsidP="00CC0625">
            <w:pPr>
              <w:jc w:val="both"/>
              <w:rPr>
                <w:sz w:val="24"/>
                <w:szCs w:val="24"/>
              </w:rPr>
            </w:pPr>
          </w:p>
          <w:p w:rsidR="00AA10FF" w:rsidRPr="00E03F37" w:rsidRDefault="00F63672" w:rsidP="00CC0625">
            <w:pPr>
              <w:jc w:val="both"/>
              <w:rPr>
                <w:b/>
                <w:sz w:val="24"/>
                <w:szCs w:val="24"/>
              </w:rPr>
            </w:pPr>
            <w:r w:rsidRPr="00E03F37">
              <w:rPr>
                <w:sz w:val="24"/>
                <w:szCs w:val="24"/>
              </w:rPr>
              <w:t>____________________</w:t>
            </w:r>
          </w:p>
        </w:tc>
        <w:tc>
          <w:tcPr>
            <w:tcW w:w="4967" w:type="dxa"/>
            <w:shd w:val="clear" w:color="auto" w:fill="auto"/>
          </w:tcPr>
          <w:p w:rsidR="00AA10FF" w:rsidRPr="00E03F37" w:rsidRDefault="00AA10FF" w:rsidP="00CC0625">
            <w:pPr>
              <w:jc w:val="both"/>
              <w:rPr>
                <w:b/>
                <w:sz w:val="24"/>
                <w:szCs w:val="24"/>
              </w:rPr>
            </w:pPr>
            <w:r w:rsidRPr="00E03F37">
              <w:rPr>
                <w:b/>
                <w:sz w:val="24"/>
                <w:szCs w:val="24"/>
              </w:rPr>
              <w:t>От «Заказчика»</w:t>
            </w:r>
          </w:p>
          <w:p w:rsidR="00AA10FF" w:rsidRPr="00E03F37" w:rsidRDefault="00AA10FF" w:rsidP="00CC0625">
            <w:pPr>
              <w:jc w:val="both"/>
              <w:rPr>
                <w:sz w:val="24"/>
                <w:szCs w:val="24"/>
              </w:rPr>
            </w:pPr>
            <w:r w:rsidRPr="00E03F37">
              <w:rPr>
                <w:sz w:val="24"/>
                <w:szCs w:val="24"/>
              </w:rPr>
              <w:t xml:space="preserve">Директора филиала </w:t>
            </w:r>
          </w:p>
          <w:p w:rsidR="00AA10FF" w:rsidRPr="00E03F37" w:rsidRDefault="00AA10FF" w:rsidP="00CC0625">
            <w:pPr>
              <w:jc w:val="both"/>
              <w:rPr>
                <w:sz w:val="24"/>
                <w:szCs w:val="24"/>
              </w:rPr>
            </w:pPr>
            <w:r w:rsidRPr="00E03F37">
              <w:rPr>
                <w:sz w:val="24"/>
                <w:szCs w:val="24"/>
              </w:rPr>
              <w:t>ПАО «ТрансКонтейнер»</w:t>
            </w:r>
          </w:p>
          <w:p w:rsidR="00AA10FF" w:rsidRPr="00E03F37" w:rsidRDefault="00AA10FF" w:rsidP="00CC0625">
            <w:pPr>
              <w:jc w:val="both"/>
              <w:rPr>
                <w:sz w:val="24"/>
                <w:szCs w:val="24"/>
              </w:rPr>
            </w:pPr>
          </w:p>
          <w:p w:rsidR="00AA10FF" w:rsidRPr="00E03F37" w:rsidRDefault="00AA10FF" w:rsidP="00CC0625">
            <w:pPr>
              <w:jc w:val="both"/>
              <w:rPr>
                <w:sz w:val="24"/>
                <w:szCs w:val="24"/>
              </w:rPr>
            </w:pPr>
          </w:p>
          <w:p w:rsidR="00AA10FF" w:rsidRPr="00E03F37" w:rsidRDefault="00AA10FF" w:rsidP="00CC0625">
            <w:pPr>
              <w:jc w:val="both"/>
              <w:rPr>
                <w:sz w:val="24"/>
                <w:szCs w:val="24"/>
              </w:rPr>
            </w:pPr>
            <w:r w:rsidRPr="00E03F37">
              <w:rPr>
                <w:sz w:val="24"/>
                <w:szCs w:val="24"/>
              </w:rPr>
              <w:t>____________________А.В. Банщиков</w:t>
            </w:r>
          </w:p>
        </w:tc>
      </w:tr>
    </w:tbl>
    <w:p w:rsidR="005401CB" w:rsidRPr="00E03F37" w:rsidRDefault="005401CB" w:rsidP="00CC0625">
      <w:pPr>
        <w:pStyle w:val="ConsNormal"/>
        <w:widowControl/>
        <w:ind w:firstLine="0"/>
        <w:jc w:val="both"/>
        <w:rPr>
          <w:rFonts w:ascii="Times New Roman" w:hAnsi="Times New Roman"/>
          <w:sz w:val="24"/>
          <w:szCs w:val="24"/>
        </w:rPr>
      </w:pPr>
    </w:p>
    <w:p w:rsidR="004714D8" w:rsidRPr="00E03F37" w:rsidRDefault="004714D8" w:rsidP="00CC0625">
      <w:pPr>
        <w:pStyle w:val="ConsNormal"/>
        <w:widowControl/>
        <w:ind w:firstLine="0"/>
        <w:jc w:val="both"/>
        <w:rPr>
          <w:rFonts w:ascii="Times New Roman" w:hAnsi="Times New Roman"/>
          <w:sz w:val="24"/>
          <w:szCs w:val="24"/>
        </w:rPr>
      </w:pPr>
    </w:p>
    <w:p w:rsidR="00685512" w:rsidRPr="00E03F37" w:rsidRDefault="00685512" w:rsidP="00CC0625">
      <w:pPr>
        <w:pStyle w:val="ConsNormal"/>
        <w:widowControl/>
        <w:ind w:firstLine="0"/>
        <w:jc w:val="both"/>
        <w:rPr>
          <w:rFonts w:ascii="Times New Roman" w:hAnsi="Times New Roman"/>
          <w:sz w:val="24"/>
          <w:szCs w:val="24"/>
        </w:rPr>
      </w:pPr>
    </w:p>
    <w:p w:rsidR="00685512" w:rsidRPr="00E03F37" w:rsidRDefault="00685512" w:rsidP="00CC0625">
      <w:pPr>
        <w:pStyle w:val="ConsNormal"/>
        <w:widowControl/>
        <w:ind w:firstLine="0"/>
        <w:jc w:val="both"/>
        <w:rPr>
          <w:rFonts w:ascii="Times New Roman" w:hAnsi="Times New Roman"/>
          <w:sz w:val="24"/>
          <w:szCs w:val="24"/>
        </w:rPr>
      </w:pPr>
    </w:p>
    <w:p w:rsidR="00C37944" w:rsidRPr="00E03F37" w:rsidRDefault="00C37944" w:rsidP="00CC0625">
      <w:pPr>
        <w:pStyle w:val="ConsNormal"/>
        <w:widowControl/>
        <w:ind w:firstLine="0"/>
        <w:jc w:val="both"/>
        <w:rPr>
          <w:rFonts w:ascii="Times New Roman" w:hAnsi="Times New Roman"/>
          <w:sz w:val="24"/>
          <w:szCs w:val="24"/>
        </w:rPr>
      </w:pPr>
    </w:p>
    <w:p w:rsidR="00C37944" w:rsidRPr="00E03F37" w:rsidRDefault="00C37944" w:rsidP="00CC0625">
      <w:pPr>
        <w:pStyle w:val="ConsNormal"/>
        <w:widowControl/>
        <w:ind w:firstLine="0"/>
        <w:jc w:val="both"/>
        <w:rPr>
          <w:rFonts w:ascii="Times New Roman" w:hAnsi="Times New Roman"/>
          <w:sz w:val="24"/>
          <w:szCs w:val="24"/>
        </w:rPr>
      </w:pPr>
    </w:p>
    <w:p w:rsidR="00C37944" w:rsidRPr="00E03F37" w:rsidRDefault="00C37944" w:rsidP="00CC0625">
      <w:pPr>
        <w:pStyle w:val="ConsNormal"/>
        <w:widowControl/>
        <w:ind w:firstLine="0"/>
        <w:jc w:val="both"/>
        <w:rPr>
          <w:rFonts w:ascii="Times New Roman" w:hAnsi="Times New Roman"/>
          <w:sz w:val="24"/>
          <w:szCs w:val="24"/>
        </w:rPr>
      </w:pPr>
    </w:p>
    <w:p w:rsidR="00C37944" w:rsidRPr="00E03F37" w:rsidRDefault="00C37944" w:rsidP="00CC0625">
      <w:pPr>
        <w:pStyle w:val="ConsNormal"/>
        <w:widowControl/>
        <w:ind w:firstLine="0"/>
        <w:jc w:val="both"/>
        <w:rPr>
          <w:rFonts w:ascii="Times New Roman" w:hAnsi="Times New Roman"/>
          <w:sz w:val="24"/>
          <w:szCs w:val="24"/>
        </w:rPr>
      </w:pPr>
    </w:p>
    <w:p w:rsidR="00C37944" w:rsidRPr="00E03F37" w:rsidRDefault="00C37944" w:rsidP="00CC0625">
      <w:pPr>
        <w:pStyle w:val="ConsNormal"/>
        <w:widowControl/>
        <w:ind w:firstLine="0"/>
        <w:jc w:val="both"/>
        <w:rPr>
          <w:rFonts w:ascii="Times New Roman" w:hAnsi="Times New Roman"/>
          <w:sz w:val="24"/>
          <w:szCs w:val="24"/>
        </w:rPr>
      </w:pPr>
    </w:p>
    <w:p w:rsidR="00C37944" w:rsidRPr="00E03F37" w:rsidRDefault="00C37944" w:rsidP="00CC0625">
      <w:pPr>
        <w:pStyle w:val="ConsNormal"/>
        <w:widowControl/>
        <w:ind w:firstLine="0"/>
        <w:jc w:val="both"/>
        <w:rPr>
          <w:rFonts w:ascii="Times New Roman" w:hAnsi="Times New Roman"/>
          <w:sz w:val="24"/>
          <w:szCs w:val="24"/>
        </w:rPr>
      </w:pPr>
    </w:p>
    <w:p w:rsidR="00C37944" w:rsidRPr="00E03F37" w:rsidRDefault="00C37944" w:rsidP="00CC0625">
      <w:pPr>
        <w:pStyle w:val="ConsNormal"/>
        <w:widowControl/>
        <w:ind w:firstLine="0"/>
        <w:jc w:val="both"/>
        <w:rPr>
          <w:rFonts w:ascii="Times New Roman" w:hAnsi="Times New Roman"/>
          <w:sz w:val="24"/>
          <w:szCs w:val="24"/>
        </w:rPr>
      </w:pPr>
    </w:p>
    <w:p w:rsidR="00C37944" w:rsidRPr="00E03F37" w:rsidRDefault="00C37944"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C37944" w:rsidRPr="00E03F37" w:rsidRDefault="00C37944"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C37944" w:rsidRPr="00E03F37" w:rsidRDefault="00C37944" w:rsidP="00C37944">
      <w:pPr>
        <w:pStyle w:val="ConsNormal"/>
        <w:widowControl/>
        <w:jc w:val="right"/>
        <w:rPr>
          <w:rFonts w:ascii="Times New Roman" w:hAnsi="Times New Roman"/>
          <w:sz w:val="24"/>
          <w:szCs w:val="24"/>
        </w:rPr>
      </w:pPr>
      <w:r w:rsidRPr="00E03F37">
        <w:rPr>
          <w:rFonts w:ascii="Times New Roman" w:hAnsi="Times New Roman"/>
          <w:sz w:val="24"/>
          <w:szCs w:val="24"/>
        </w:rPr>
        <w:lastRenderedPageBreak/>
        <w:t>Приложение №4</w:t>
      </w:r>
    </w:p>
    <w:p w:rsidR="00C37944" w:rsidRPr="00E03F37" w:rsidRDefault="00C37944" w:rsidP="00C37944">
      <w:pPr>
        <w:pStyle w:val="ConsNormal"/>
        <w:widowControl/>
        <w:ind w:firstLine="0"/>
        <w:jc w:val="right"/>
        <w:rPr>
          <w:rFonts w:ascii="Times New Roman" w:hAnsi="Times New Roman"/>
          <w:sz w:val="24"/>
          <w:szCs w:val="24"/>
        </w:rPr>
      </w:pPr>
      <w:r w:rsidRPr="00E03F37">
        <w:rPr>
          <w:rFonts w:ascii="Times New Roman" w:hAnsi="Times New Roman"/>
          <w:sz w:val="24"/>
          <w:szCs w:val="24"/>
        </w:rPr>
        <w:t>к Договору на выполнение работ</w:t>
      </w:r>
    </w:p>
    <w:p w:rsidR="00C37944" w:rsidRPr="00E03F37" w:rsidRDefault="00C37944" w:rsidP="00C37944">
      <w:pPr>
        <w:pStyle w:val="ConsNormal"/>
        <w:widowControl/>
        <w:ind w:firstLine="0"/>
        <w:jc w:val="right"/>
        <w:rPr>
          <w:rFonts w:ascii="Times New Roman" w:hAnsi="Times New Roman"/>
          <w:sz w:val="24"/>
          <w:szCs w:val="24"/>
        </w:rPr>
      </w:pPr>
      <w:r w:rsidRPr="00E03F37">
        <w:rPr>
          <w:rFonts w:ascii="Times New Roman" w:hAnsi="Times New Roman"/>
          <w:sz w:val="24"/>
          <w:szCs w:val="24"/>
        </w:rPr>
        <w:t>№ НКП _____________________</w:t>
      </w:r>
    </w:p>
    <w:p w:rsidR="00C37944" w:rsidRPr="00E03F37" w:rsidRDefault="00C37944" w:rsidP="00C37944">
      <w:pPr>
        <w:pStyle w:val="ConsNormal"/>
        <w:widowControl/>
        <w:ind w:firstLine="0"/>
        <w:jc w:val="right"/>
        <w:rPr>
          <w:rFonts w:ascii="Times New Roman" w:hAnsi="Times New Roman"/>
          <w:sz w:val="24"/>
          <w:szCs w:val="24"/>
        </w:rPr>
      </w:pPr>
      <w:r w:rsidRPr="00E03F37">
        <w:rPr>
          <w:rFonts w:ascii="Times New Roman" w:hAnsi="Times New Roman"/>
          <w:sz w:val="24"/>
          <w:szCs w:val="24"/>
        </w:rPr>
        <w:t>от «___»_____________2015 г.</w:t>
      </w:r>
    </w:p>
    <w:p w:rsidR="00A31831" w:rsidRPr="00E03F37" w:rsidRDefault="00AC42D2" w:rsidP="00A31831">
      <w:pPr>
        <w:pStyle w:val="ConsNormal"/>
        <w:widowControl/>
        <w:ind w:firstLine="0"/>
        <w:jc w:val="both"/>
        <w:rPr>
          <w:rFonts w:ascii="Calibri" w:eastAsia="Calibri" w:hAnsi="Calibri"/>
        </w:rPr>
      </w:pPr>
      <w:r w:rsidRPr="00AC42D2">
        <w:fldChar w:fldCharType="begin"/>
      </w:r>
      <w:r w:rsidR="00A31831" w:rsidRPr="00E03F37">
        <w:instrText xml:space="preserve"> LINK </w:instrText>
      </w:r>
      <w:r w:rsidR="00556309">
        <w:instrText xml:space="preserve">Excel.Sheet.8 "C:\\Users\\BoldorzhievaVIU\\Desktop\\ТОРГИ\\2015\\СМЕТЫ\\Разделение по этапам МОЕ\\Сметы I этап\\В книжном виде\\Реконструкция покрытия - 1 очередь строительства.xls" "РЖД - Смета!R4C1:R9C21" </w:instrText>
      </w:r>
      <w:r w:rsidR="00A31831" w:rsidRPr="00E03F37">
        <w:instrText xml:space="preserve">\a \f 4 \h </w:instrText>
      </w:r>
      <w:r w:rsidR="00E03F37">
        <w:instrText xml:space="preserve"> \* MERGEFORMAT </w:instrText>
      </w:r>
      <w:r w:rsidRPr="00AC42D2">
        <w:fldChar w:fldCharType="separate"/>
      </w:r>
    </w:p>
    <w:p w:rsidR="00A31831" w:rsidRPr="00E03F37" w:rsidRDefault="00AC42D2" w:rsidP="00A31831">
      <w:pPr>
        <w:pStyle w:val="ConsNormal"/>
        <w:widowControl/>
        <w:ind w:firstLine="0"/>
        <w:jc w:val="both"/>
        <w:rPr>
          <w:rFonts w:ascii="Times New Roman" w:hAnsi="Times New Roman"/>
          <w:sz w:val="24"/>
          <w:szCs w:val="24"/>
        </w:rPr>
      </w:pPr>
      <w:r w:rsidRPr="00E03F37">
        <w:rPr>
          <w:rFonts w:ascii="Times New Roman" w:hAnsi="Times New Roman"/>
          <w:sz w:val="24"/>
          <w:szCs w:val="24"/>
        </w:rPr>
        <w:fldChar w:fldCharType="end"/>
      </w:r>
    </w:p>
    <w:p w:rsidR="00C37944" w:rsidRPr="00E03F37" w:rsidRDefault="00C37944" w:rsidP="00C37944">
      <w:pPr>
        <w:pStyle w:val="ConsNormal"/>
        <w:widowControl/>
        <w:ind w:firstLine="0"/>
        <w:jc w:val="right"/>
        <w:rPr>
          <w:rFonts w:ascii="Times New Roman" w:hAnsi="Times New Roman"/>
          <w:sz w:val="24"/>
          <w:szCs w:val="24"/>
        </w:rPr>
      </w:pPr>
    </w:p>
    <w:tbl>
      <w:tblPr>
        <w:tblW w:w="9908" w:type="dxa"/>
        <w:tblInd w:w="95" w:type="dxa"/>
        <w:tblLayout w:type="fixed"/>
        <w:tblLook w:val="04A0"/>
      </w:tblPr>
      <w:tblGrid>
        <w:gridCol w:w="9908"/>
      </w:tblGrid>
      <w:tr w:rsidR="00C37944" w:rsidRPr="00E03F37" w:rsidTr="00D65382">
        <w:trPr>
          <w:trHeight w:val="330"/>
        </w:trPr>
        <w:tc>
          <w:tcPr>
            <w:tcW w:w="9908" w:type="dxa"/>
            <w:shd w:val="clear" w:color="auto" w:fill="auto"/>
            <w:vAlign w:val="center"/>
            <w:hideMark/>
          </w:tcPr>
          <w:p w:rsidR="00C37944" w:rsidRPr="00E03F37" w:rsidRDefault="005D0670" w:rsidP="00D65382">
            <w:pPr>
              <w:jc w:val="center"/>
              <w:rPr>
                <w:b/>
                <w:bCs/>
                <w:snapToGrid/>
                <w:color w:val="000000"/>
                <w:sz w:val="24"/>
                <w:szCs w:val="24"/>
              </w:rPr>
            </w:pPr>
            <w:r w:rsidRPr="00E03F37">
              <w:rPr>
                <w:b/>
                <w:bCs/>
                <w:snapToGrid/>
                <w:color w:val="000000"/>
                <w:sz w:val="24"/>
                <w:szCs w:val="24"/>
              </w:rPr>
              <w:t>Локальный сметный расчет №1</w:t>
            </w:r>
          </w:p>
        </w:tc>
      </w:tr>
      <w:tr w:rsidR="00C37944" w:rsidRPr="00E03F37" w:rsidTr="00D65382">
        <w:trPr>
          <w:trHeight w:val="225"/>
        </w:trPr>
        <w:tc>
          <w:tcPr>
            <w:tcW w:w="9908" w:type="dxa"/>
            <w:shd w:val="clear" w:color="auto" w:fill="auto"/>
            <w:hideMark/>
          </w:tcPr>
          <w:p w:rsidR="00C37944" w:rsidRPr="00E03F37" w:rsidRDefault="00C37944" w:rsidP="00D65382">
            <w:pPr>
              <w:jc w:val="center"/>
              <w:rPr>
                <w:sz w:val="24"/>
                <w:szCs w:val="24"/>
              </w:rPr>
            </w:pPr>
            <w:r w:rsidRPr="00E03F37">
              <w:rPr>
                <w:snapToGrid/>
                <w:color w:val="000000"/>
                <w:sz w:val="24"/>
                <w:szCs w:val="24"/>
              </w:rPr>
              <w:t xml:space="preserve">На выполнение работ по </w:t>
            </w:r>
            <w:r w:rsidRPr="00E03F37">
              <w:rPr>
                <w:sz w:val="24"/>
                <w:szCs w:val="24"/>
              </w:rPr>
              <w:t>реконструкции подкранового пути</w:t>
            </w:r>
            <w:r w:rsidRPr="00E03F37">
              <w:rPr>
                <w:rFonts w:ascii="Calibri" w:hAnsi="Calibri"/>
                <w:snapToGrid/>
                <w:sz w:val="22"/>
                <w:szCs w:val="28"/>
              </w:rPr>
              <w:t xml:space="preserve"> </w:t>
            </w:r>
          </w:p>
          <w:p w:rsidR="00C37944" w:rsidRPr="00E03F37" w:rsidRDefault="00C37944" w:rsidP="00D65382">
            <w:pPr>
              <w:jc w:val="center"/>
              <w:rPr>
                <w:snapToGrid/>
                <w:color w:val="000000"/>
                <w:sz w:val="24"/>
                <w:szCs w:val="24"/>
              </w:rPr>
            </w:pPr>
            <w:r w:rsidRPr="00E03F37">
              <w:rPr>
                <w:sz w:val="24"/>
                <w:szCs w:val="24"/>
              </w:rPr>
              <w:t>Инв. №00017423 Литер Г12 (удлинение):</w:t>
            </w:r>
          </w:p>
        </w:tc>
      </w:tr>
    </w:tbl>
    <w:p w:rsidR="00C37944" w:rsidRPr="00E03F37" w:rsidRDefault="00C37944"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CC0625">
      <w:pPr>
        <w:pStyle w:val="ConsNormal"/>
        <w:widowControl/>
        <w:ind w:firstLine="0"/>
        <w:jc w:val="both"/>
        <w:rPr>
          <w:rFonts w:ascii="Times New Roman" w:hAnsi="Times New Roman"/>
          <w:sz w:val="24"/>
          <w:szCs w:val="24"/>
        </w:rPr>
      </w:pPr>
    </w:p>
    <w:p w:rsidR="005315EE" w:rsidRPr="00E03F37" w:rsidRDefault="005315EE" w:rsidP="005315EE">
      <w:pPr>
        <w:pStyle w:val="ConsNormal"/>
        <w:widowControl/>
        <w:jc w:val="right"/>
        <w:rPr>
          <w:rFonts w:ascii="Times New Roman" w:hAnsi="Times New Roman"/>
          <w:sz w:val="24"/>
          <w:szCs w:val="24"/>
        </w:rPr>
      </w:pPr>
      <w:r w:rsidRPr="00E03F37">
        <w:rPr>
          <w:rFonts w:ascii="Times New Roman" w:hAnsi="Times New Roman"/>
          <w:sz w:val="24"/>
          <w:szCs w:val="24"/>
        </w:rPr>
        <w:lastRenderedPageBreak/>
        <w:t>Приложение №5</w:t>
      </w:r>
    </w:p>
    <w:p w:rsidR="005315EE" w:rsidRPr="00E03F37" w:rsidRDefault="005315EE" w:rsidP="005315EE">
      <w:pPr>
        <w:pStyle w:val="ConsNormal"/>
        <w:widowControl/>
        <w:ind w:firstLine="0"/>
        <w:jc w:val="right"/>
        <w:rPr>
          <w:rFonts w:ascii="Times New Roman" w:hAnsi="Times New Roman"/>
          <w:sz w:val="24"/>
          <w:szCs w:val="24"/>
        </w:rPr>
      </w:pPr>
      <w:r w:rsidRPr="00E03F37">
        <w:rPr>
          <w:rFonts w:ascii="Times New Roman" w:hAnsi="Times New Roman"/>
          <w:sz w:val="24"/>
          <w:szCs w:val="24"/>
        </w:rPr>
        <w:t>к Договору на выполнение работ</w:t>
      </w:r>
    </w:p>
    <w:p w:rsidR="005315EE" w:rsidRPr="00E03F37" w:rsidRDefault="005315EE" w:rsidP="005315EE">
      <w:pPr>
        <w:pStyle w:val="ConsNormal"/>
        <w:widowControl/>
        <w:ind w:firstLine="0"/>
        <w:jc w:val="right"/>
        <w:rPr>
          <w:rFonts w:ascii="Times New Roman" w:hAnsi="Times New Roman"/>
          <w:sz w:val="24"/>
          <w:szCs w:val="24"/>
        </w:rPr>
      </w:pPr>
      <w:r w:rsidRPr="00E03F37">
        <w:rPr>
          <w:rFonts w:ascii="Times New Roman" w:hAnsi="Times New Roman"/>
          <w:sz w:val="24"/>
          <w:szCs w:val="24"/>
        </w:rPr>
        <w:t>№ НКП _____________________</w:t>
      </w:r>
    </w:p>
    <w:p w:rsidR="005315EE" w:rsidRPr="00E03F37" w:rsidRDefault="005315EE" w:rsidP="005315EE">
      <w:pPr>
        <w:pStyle w:val="ConsNormal"/>
        <w:widowControl/>
        <w:ind w:firstLine="0"/>
        <w:jc w:val="right"/>
        <w:rPr>
          <w:rFonts w:ascii="Times New Roman" w:hAnsi="Times New Roman"/>
          <w:sz w:val="24"/>
          <w:szCs w:val="24"/>
        </w:rPr>
      </w:pPr>
      <w:r w:rsidRPr="00E03F37">
        <w:rPr>
          <w:rFonts w:ascii="Times New Roman" w:hAnsi="Times New Roman"/>
          <w:sz w:val="24"/>
          <w:szCs w:val="24"/>
        </w:rPr>
        <w:t>от «___»_____________2015 г.</w:t>
      </w:r>
    </w:p>
    <w:p w:rsidR="005315EE" w:rsidRPr="00E03F37" w:rsidRDefault="00AC42D2" w:rsidP="005315EE">
      <w:pPr>
        <w:pStyle w:val="ConsNormal"/>
        <w:widowControl/>
        <w:ind w:firstLine="0"/>
        <w:jc w:val="both"/>
        <w:rPr>
          <w:rFonts w:ascii="Calibri" w:eastAsia="Calibri" w:hAnsi="Calibri"/>
        </w:rPr>
      </w:pPr>
      <w:r w:rsidRPr="00AC42D2">
        <w:fldChar w:fldCharType="begin"/>
      </w:r>
      <w:r w:rsidR="005315EE" w:rsidRPr="00E03F37">
        <w:instrText xml:space="preserve"> LINK </w:instrText>
      </w:r>
      <w:r w:rsidR="00556309">
        <w:instrText xml:space="preserve">Excel.Sheet.8 "C:\\Users\\BoldorzhievaVIU\\Desktop\\ТОРГИ\\2015\\СМЕТЫ\\Разделение по этапам МОЕ\\Сметы I этап\\В книжном виде\\Реконструкция покрытия - 1 очередь строительства.xls" "РЖД - Смета!R4C1:R9C21" </w:instrText>
      </w:r>
      <w:r w:rsidR="005315EE" w:rsidRPr="00E03F37">
        <w:instrText xml:space="preserve">\a \f 4 \h </w:instrText>
      </w:r>
      <w:r w:rsidR="00E03F37">
        <w:instrText xml:space="preserve"> \* MERGEFORMAT </w:instrText>
      </w:r>
      <w:r w:rsidRPr="00AC42D2">
        <w:fldChar w:fldCharType="separate"/>
      </w:r>
    </w:p>
    <w:p w:rsidR="005315EE" w:rsidRPr="00E03F37" w:rsidRDefault="00AC42D2" w:rsidP="005315EE">
      <w:pPr>
        <w:pStyle w:val="ConsNormal"/>
        <w:widowControl/>
        <w:ind w:firstLine="0"/>
        <w:jc w:val="both"/>
        <w:rPr>
          <w:rFonts w:ascii="Times New Roman" w:hAnsi="Times New Roman"/>
          <w:sz w:val="24"/>
          <w:szCs w:val="24"/>
        </w:rPr>
      </w:pPr>
      <w:r w:rsidRPr="00E03F37">
        <w:rPr>
          <w:rFonts w:ascii="Times New Roman" w:hAnsi="Times New Roman"/>
          <w:sz w:val="24"/>
          <w:szCs w:val="24"/>
        </w:rPr>
        <w:fldChar w:fldCharType="end"/>
      </w:r>
    </w:p>
    <w:p w:rsidR="005315EE" w:rsidRPr="007E4D24" w:rsidRDefault="005315EE" w:rsidP="005315EE">
      <w:pPr>
        <w:pStyle w:val="ConsNormal"/>
        <w:widowControl/>
        <w:ind w:firstLine="0"/>
        <w:jc w:val="center"/>
        <w:rPr>
          <w:rFonts w:ascii="Times New Roman" w:hAnsi="Times New Roman"/>
          <w:sz w:val="24"/>
          <w:szCs w:val="24"/>
        </w:rPr>
      </w:pPr>
      <w:r w:rsidRPr="007E4D24">
        <w:rPr>
          <w:rFonts w:ascii="Times New Roman" w:hAnsi="Times New Roman"/>
          <w:sz w:val="24"/>
          <w:szCs w:val="24"/>
        </w:rPr>
        <w:t>Календарный план</w:t>
      </w:r>
      <w:r w:rsidR="006F7DAD" w:rsidRPr="007E4D24">
        <w:rPr>
          <w:rFonts w:ascii="Times New Roman" w:hAnsi="Times New Roman"/>
          <w:sz w:val="24"/>
          <w:szCs w:val="24"/>
          <w:lang w:val="en-US"/>
        </w:rPr>
        <w:t xml:space="preserve"> </w:t>
      </w:r>
      <w:r w:rsidR="006F7DAD" w:rsidRPr="007E4D24">
        <w:rPr>
          <w:rFonts w:ascii="Times New Roman" w:hAnsi="Times New Roman"/>
          <w:sz w:val="24"/>
          <w:szCs w:val="24"/>
        </w:rPr>
        <w:t>выполнения работ</w:t>
      </w:r>
    </w:p>
    <w:p w:rsidR="00D03218" w:rsidRPr="007E4D24" w:rsidRDefault="00D03218" w:rsidP="005315EE">
      <w:pPr>
        <w:pStyle w:val="ConsNormal"/>
        <w:widowControl/>
        <w:ind w:firstLine="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5"/>
        <w:gridCol w:w="3943"/>
        <w:gridCol w:w="1829"/>
        <w:gridCol w:w="1985"/>
        <w:gridCol w:w="1666"/>
      </w:tblGrid>
      <w:tr w:rsidR="00E34A95" w:rsidRPr="007E4D24" w:rsidTr="00DB1DCC">
        <w:tc>
          <w:tcPr>
            <w:tcW w:w="715" w:type="dxa"/>
            <w:tcBorders>
              <w:right w:val="single" w:sz="4" w:space="0" w:color="auto"/>
            </w:tcBorders>
          </w:tcPr>
          <w:p w:rsidR="00E34A95" w:rsidRPr="007E4D24" w:rsidRDefault="00E34A95" w:rsidP="00810EB6">
            <w:pPr>
              <w:pStyle w:val="ConsNormal"/>
              <w:widowControl/>
              <w:ind w:firstLine="0"/>
              <w:jc w:val="center"/>
              <w:rPr>
                <w:rFonts w:ascii="Times New Roman" w:hAnsi="Times New Roman"/>
                <w:sz w:val="24"/>
                <w:szCs w:val="24"/>
              </w:rPr>
            </w:pPr>
            <w:r w:rsidRPr="007E4D24">
              <w:rPr>
                <w:rFonts w:ascii="Times New Roman" w:hAnsi="Times New Roman"/>
                <w:sz w:val="24"/>
                <w:szCs w:val="24"/>
              </w:rPr>
              <w:t>№ п/п</w:t>
            </w:r>
          </w:p>
        </w:tc>
        <w:tc>
          <w:tcPr>
            <w:tcW w:w="3943" w:type="dxa"/>
            <w:tcBorders>
              <w:left w:val="single" w:sz="4" w:space="0" w:color="auto"/>
              <w:right w:val="single" w:sz="4" w:space="0" w:color="auto"/>
            </w:tcBorders>
          </w:tcPr>
          <w:p w:rsidR="00DB1DCC" w:rsidRPr="007E4D24" w:rsidRDefault="00E34A95" w:rsidP="00810EB6">
            <w:pPr>
              <w:pStyle w:val="ConsNormal"/>
              <w:widowControl/>
              <w:ind w:firstLine="0"/>
              <w:jc w:val="center"/>
              <w:rPr>
                <w:rFonts w:ascii="Times New Roman" w:hAnsi="Times New Roman"/>
                <w:sz w:val="24"/>
                <w:szCs w:val="24"/>
              </w:rPr>
            </w:pPr>
            <w:r w:rsidRPr="007E4D24">
              <w:rPr>
                <w:rFonts w:ascii="Times New Roman" w:hAnsi="Times New Roman"/>
                <w:sz w:val="24"/>
                <w:szCs w:val="24"/>
              </w:rPr>
              <w:t xml:space="preserve">Наименование </w:t>
            </w:r>
          </w:p>
          <w:p w:rsidR="00E34A95" w:rsidRPr="007E4D24" w:rsidRDefault="00E34A95" w:rsidP="00810EB6">
            <w:pPr>
              <w:pStyle w:val="ConsNormal"/>
              <w:widowControl/>
              <w:ind w:firstLine="0"/>
              <w:jc w:val="center"/>
              <w:rPr>
                <w:rFonts w:ascii="Times New Roman" w:hAnsi="Times New Roman"/>
                <w:sz w:val="24"/>
                <w:szCs w:val="24"/>
              </w:rPr>
            </w:pPr>
            <w:r w:rsidRPr="007E4D24">
              <w:rPr>
                <w:rFonts w:ascii="Times New Roman" w:hAnsi="Times New Roman"/>
                <w:sz w:val="24"/>
                <w:szCs w:val="24"/>
              </w:rPr>
              <w:t>работ</w:t>
            </w:r>
          </w:p>
        </w:tc>
        <w:tc>
          <w:tcPr>
            <w:tcW w:w="1829" w:type="dxa"/>
            <w:tcBorders>
              <w:left w:val="single" w:sz="4" w:space="0" w:color="auto"/>
            </w:tcBorders>
          </w:tcPr>
          <w:p w:rsidR="00DB1DCC" w:rsidRPr="007E4D24" w:rsidRDefault="00E34A95" w:rsidP="00810EB6">
            <w:pPr>
              <w:pStyle w:val="ConsNormal"/>
              <w:widowControl/>
              <w:ind w:firstLine="0"/>
              <w:jc w:val="center"/>
              <w:rPr>
                <w:rFonts w:ascii="Times New Roman" w:hAnsi="Times New Roman"/>
                <w:sz w:val="24"/>
                <w:szCs w:val="24"/>
              </w:rPr>
            </w:pPr>
            <w:r w:rsidRPr="007E4D24">
              <w:rPr>
                <w:rFonts w:ascii="Times New Roman" w:hAnsi="Times New Roman"/>
                <w:sz w:val="24"/>
                <w:szCs w:val="24"/>
              </w:rPr>
              <w:t xml:space="preserve">Начало </w:t>
            </w:r>
          </w:p>
          <w:p w:rsidR="00E34A95" w:rsidRPr="007E4D24" w:rsidRDefault="00E34A95" w:rsidP="00810EB6">
            <w:pPr>
              <w:pStyle w:val="ConsNormal"/>
              <w:widowControl/>
              <w:ind w:firstLine="0"/>
              <w:jc w:val="center"/>
              <w:rPr>
                <w:rFonts w:ascii="Times New Roman" w:hAnsi="Times New Roman"/>
                <w:sz w:val="24"/>
                <w:szCs w:val="24"/>
              </w:rPr>
            </w:pPr>
            <w:r w:rsidRPr="007E4D24">
              <w:rPr>
                <w:rFonts w:ascii="Times New Roman" w:hAnsi="Times New Roman"/>
                <w:sz w:val="24"/>
                <w:szCs w:val="24"/>
              </w:rPr>
              <w:t>работ</w:t>
            </w:r>
          </w:p>
        </w:tc>
        <w:tc>
          <w:tcPr>
            <w:tcW w:w="1985" w:type="dxa"/>
            <w:tcBorders>
              <w:right w:val="single" w:sz="4" w:space="0" w:color="auto"/>
            </w:tcBorders>
          </w:tcPr>
          <w:p w:rsidR="00DB1DCC" w:rsidRPr="007E4D24" w:rsidRDefault="00E34A95" w:rsidP="00810EB6">
            <w:pPr>
              <w:pStyle w:val="ConsNormal"/>
              <w:widowControl/>
              <w:ind w:firstLine="0"/>
              <w:jc w:val="center"/>
              <w:rPr>
                <w:rFonts w:ascii="Times New Roman" w:hAnsi="Times New Roman"/>
                <w:sz w:val="24"/>
                <w:szCs w:val="24"/>
              </w:rPr>
            </w:pPr>
            <w:r w:rsidRPr="007E4D24">
              <w:rPr>
                <w:rFonts w:ascii="Times New Roman" w:hAnsi="Times New Roman"/>
                <w:sz w:val="24"/>
                <w:szCs w:val="24"/>
              </w:rPr>
              <w:t>Окончание</w:t>
            </w:r>
          </w:p>
          <w:p w:rsidR="00E34A95" w:rsidRPr="007E4D24" w:rsidRDefault="00E34A95" w:rsidP="00810EB6">
            <w:pPr>
              <w:pStyle w:val="ConsNormal"/>
              <w:widowControl/>
              <w:ind w:firstLine="0"/>
              <w:jc w:val="center"/>
              <w:rPr>
                <w:rFonts w:ascii="Times New Roman" w:hAnsi="Times New Roman"/>
                <w:sz w:val="24"/>
                <w:szCs w:val="24"/>
              </w:rPr>
            </w:pPr>
            <w:r w:rsidRPr="007E4D24">
              <w:rPr>
                <w:rFonts w:ascii="Times New Roman" w:hAnsi="Times New Roman"/>
                <w:sz w:val="24"/>
                <w:szCs w:val="24"/>
              </w:rPr>
              <w:t xml:space="preserve"> работ</w:t>
            </w:r>
          </w:p>
        </w:tc>
        <w:tc>
          <w:tcPr>
            <w:tcW w:w="1666" w:type="dxa"/>
            <w:tcBorders>
              <w:left w:val="single" w:sz="4" w:space="0" w:color="auto"/>
            </w:tcBorders>
          </w:tcPr>
          <w:p w:rsidR="00E34A95" w:rsidRPr="007E4D24" w:rsidRDefault="00DB1DCC" w:rsidP="00E34A95">
            <w:pPr>
              <w:pStyle w:val="ConsNormal"/>
              <w:widowControl/>
              <w:ind w:firstLine="0"/>
              <w:jc w:val="center"/>
              <w:rPr>
                <w:rFonts w:ascii="Times New Roman" w:hAnsi="Times New Roman"/>
                <w:sz w:val="24"/>
                <w:szCs w:val="24"/>
              </w:rPr>
            </w:pPr>
            <w:r w:rsidRPr="007E4D24">
              <w:rPr>
                <w:rFonts w:ascii="Times New Roman" w:hAnsi="Times New Roman"/>
                <w:sz w:val="24"/>
                <w:szCs w:val="24"/>
              </w:rPr>
              <w:t>Стоимость этапа работ</w:t>
            </w:r>
          </w:p>
          <w:p w:rsidR="00DB1DCC" w:rsidRPr="007E4D24" w:rsidRDefault="00DB1DCC" w:rsidP="00E34A95">
            <w:pPr>
              <w:pStyle w:val="ConsNormal"/>
              <w:widowControl/>
              <w:ind w:firstLine="0"/>
              <w:jc w:val="center"/>
              <w:rPr>
                <w:rFonts w:ascii="Times New Roman" w:hAnsi="Times New Roman"/>
                <w:sz w:val="24"/>
                <w:szCs w:val="24"/>
              </w:rPr>
            </w:pPr>
            <w:r w:rsidRPr="007E4D24">
              <w:rPr>
                <w:rFonts w:ascii="Times New Roman" w:hAnsi="Times New Roman"/>
                <w:sz w:val="24"/>
                <w:szCs w:val="24"/>
              </w:rPr>
              <w:t>без НДС</w:t>
            </w:r>
          </w:p>
        </w:tc>
      </w:tr>
      <w:tr w:rsidR="00DB1DCC" w:rsidRPr="007E4D24" w:rsidTr="002A0548">
        <w:trPr>
          <w:trHeight w:val="636"/>
        </w:trPr>
        <w:tc>
          <w:tcPr>
            <w:tcW w:w="715" w:type="dxa"/>
            <w:vMerge w:val="restart"/>
            <w:tcBorders>
              <w:bottom w:val="single" w:sz="4" w:space="0" w:color="000000"/>
              <w:right w:val="single" w:sz="4" w:space="0" w:color="auto"/>
            </w:tcBorders>
          </w:tcPr>
          <w:p w:rsidR="00DB1DCC" w:rsidRPr="007E4D24" w:rsidRDefault="00DB1DCC" w:rsidP="00E34A95">
            <w:pPr>
              <w:pStyle w:val="ConsNormal"/>
              <w:widowControl/>
              <w:ind w:firstLine="0"/>
              <w:rPr>
                <w:rFonts w:ascii="Times New Roman" w:hAnsi="Times New Roman"/>
                <w:sz w:val="24"/>
                <w:szCs w:val="24"/>
              </w:rPr>
            </w:pPr>
            <w:r w:rsidRPr="007E4D24">
              <w:rPr>
                <w:rFonts w:ascii="Times New Roman" w:hAnsi="Times New Roman"/>
                <w:sz w:val="24"/>
                <w:szCs w:val="24"/>
              </w:rPr>
              <w:t xml:space="preserve">Этап </w:t>
            </w:r>
          </w:p>
          <w:p w:rsidR="00DB1DCC" w:rsidRPr="007E4D24" w:rsidRDefault="00DB1DCC" w:rsidP="00E34A95">
            <w:pPr>
              <w:pStyle w:val="ConsNormal"/>
              <w:widowControl/>
              <w:ind w:firstLine="0"/>
              <w:rPr>
                <w:rFonts w:ascii="Times New Roman" w:hAnsi="Times New Roman"/>
                <w:sz w:val="24"/>
                <w:szCs w:val="24"/>
              </w:rPr>
            </w:pPr>
            <w:r w:rsidRPr="007E4D24">
              <w:rPr>
                <w:rFonts w:ascii="Times New Roman" w:hAnsi="Times New Roman"/>
                <w:sz w:val="24"/>
                <w:szCs w:val="24"/>
              </w:rPr>
              <w:t>№1</w:t>
            </w:r>
          </w:p>
        </w:tc>
        <w:tc>
          <w:tcPr>
            <w:tcW w:w="3943" w:type="dxa"/>
            <w:tcBorders>
              <w:bottom w:val="single" w:sz="4" w:space="0" w:color="000000"/>
              <w:right w:val="single" w:sz="4" w:space="0" w:color="auto"/>
            </w:tcBorders>
          </w:tcPr>
          <w:p w:rsidR="00DB1DCC" w:rsidRPr="007E4D24" w:rsidRDefault="00DB1DCC">
            <w:pPr>
              <w:rPr>
                <w:snapToGrid/>
                <w:sz w:val="24"/>
                <w:szCs w:val="24"/>
              </w:rPr>
            </w:pPr>
          </w:p>
          <w:p w:rsidR="00DB1DCC" w:rsidRPr="007E4D24" w:rsidRDefault="00DB1DCC" w:rsidP="00E34A95">
            <w:pPr>
              <w:pStyle w:val="ConsNormal"/>
              <w:widowControl/>
              <w:ind w:firstLine="0"/>
              <w:rPr>
                <w:rFonts w:ascii="Times New Roman" w:hAnsi="Times New Roman"/>
                <w:sz w:val="24"/>
                <w:szCs w:val="24"/>
              </w:rPr>
            </w:pPr>
          </w:p>
        </w:tc>
        <w:tc>
          <w:tcPr>
            <w:tcW w:w="1829" w:type="dxa"/>
            <w:vMerge w:val="restart"/>
            <w:tcBorders>
              <w:bottom w:val="single" w:sz="4" w:space="0" w:color="000000"/>
              <w:right w:val="single" w:sz="4" w:space="0" w:color="auto"/>
            </w:tcBorders>
          </w:tcPr>
          <w:p w:rsidR="00DB1DCC" w:rsidRPr="007E4D24" w:rsidRDefault="00DB1DCC">
            <w:pPr>
              <w:rPr>
                <w:snapToGrid/>
                <w:sz w:val="24"/>
                <w:szCs w:val="24"/>
              </w:rPr>
            </w:pPr>
          </w:p>
          <w:p w:rsidR="00DB1DCC" w:rsidRPr="007E4D24" w:rsidRDefault="00DB1DCC" w:rsidP="00E34A95">
            <w:pPr>
              <w:pStyle w:val="ConsNormal"/>
              <w:widowControl/>
              <w:ind w:firstLine="0"/>
              <w:rPr>
                <w:rFonts w:ascii="Times New Roman" w:hAnsi="Times New Roman"/>
                <w:sz w:val="24"/>
                <w:szCs w:val="24"/>
              </w:rPr>
            </w:pPr>
          </w:p>
        </w:tc>
        <w:tc>
          <w:tcPr>
            <w:tcW w:w="1985" w:type="dxa"/>
            <w:vMerge w:val="restart"/>
            <w:tcBorders>
              <w:bottom w:val="single" w:sz="4" w:space="0" w:color="000000"/>
              <w:right w:val="single" w:sz="4" w:space="0" w:color="auto"/>
            </w:tcBorders>
          </w:tcPr>
          <w:p w:rsidR="00DB1DCC" w:rsidRPr="007E4D24" w:rsidRDefault="00DB1DCC">
            <w:pPr>
              <w:rPr>
                <w:snapToGrid/>
                <w:sz w:val="24"/>
                <w:szCs w:val="24"/>
              </w:rPr>
            </w:pPr>
          </w:p>
          <w:p w:rsidR="00DB1DCC" w:rsidRPr="007E4D24" w:rsidRDefault="00DB1DCC" w:rsidP="00E34A95">
            <w:pPr>
              <w:pStyle w:val="ConsNormal"/>
              <w:widowControl/>
              <w:ind w:firstLine="0"/>
              <w:rPr>
                <w:rFonts w:ascii="Times New Roman" w:hAnsi="Times New Roman"/>
                <w:sz w:val="24"/>
                <w:szCs w:val="24"/>
              </w:rPr>
            </w:pPr>
          </w:p>
        </w:tc>
        <w:tc>
          <w:tcPr>
            <w:tcW w:w="1666" w:type="dxa"/>
            <w:vMerge w:val="restart"/>
            <w:tcBorders>
              <w:left w:val="single" w:sz="4" w:space="0" w:color="auto"/>
              <w:bottom w:val="single" w:sz="4" w:space="0" w:color="000000"/>
            </w:tcBorders>
          </w:tcPr>
          <w:p w:rsidR="00DB1DCC" w:rsidRPr="007E4D24" w:rsidRDefault="00DB1DCC" w:rsidP="00E34A95">
            <w:pPr>
              <w:pStyle w:val="ConsNormal"/>
              <w:widowControl/>
              <w:ind w:firstLine="0"/>
              <w:jc w:val="center"/>
              <w:rPr>
                <w:rFonts w:ascii="Times New Roman" w:hAnsi="Times New Roman"/>
                <w:sz w:val="24"/>
                <w:szCs w:val="24"/>
              </w:rPr>
            </w:pPr>
          </w:p>
        </w:tc>
      </w:tr>
      <w:tr w:rsidR="00DB1DCC" w:rsidRPr="007E4D24" w:rsidTr="002A0548">
        <w:tc>
          <w:tcPr>
            <w:tcW w:w="715" w:type="dxa"/>
            <w:vMerge/>
            <w:tcBorders>
              <w:right w:val="single" w:sz="4" w:space="0" w:color="auto"/>
            </w:tcBorders>
          </w:tcPr>
          <w:p w:rsidR="00DB1DCC" w:rsidRPr="007E4D24" w:rsidRDefault="00DB1DCC" w:rsidP="00810EB6">
            <w:pPr>
              <w:pStyle w:val="ConsNormal"/>
              <w:widowControl/>
              <w:ind w:firstLine="0"/>
              <w:jc w:val="center"/>
              <w:rPr>
                <w:rFonts w:ascii="Times New Roman" w:hAnsi="Times New Roman"/>
                <w:sz w:val="24"/>
                <w:szCs w:val="24"/>
              </w:rPr>
            </w:pPr>
          </w:p>
        </w:tc>
        <w:tc>
          <w:tcPr>
            <w:tcW w:w="3943" w:type="dxa"/>
            <w:tcBorders>
              <w:left w:val="single" w:sz="4" w:space="0" w:color="auto"/>
            </w:tcBorders>
          </w:tcPr>
          <w:p w:rsidR="00DB1DCC" w:rsidRPr="007E4D24" w:rsidRDefault="00DB1DCC" w:rsidP="00810EB6">
            <w:pPr>
              <w:pStyle w:val="ConsNormal"/>
              <w:widowControl/>
              <w:ind w:firstLine="0"/>
              <w:jc w:val="center"/>
              <w:rPr>
                <w:rFonts w:ascii="Times New Roman" w:hAnsi="Times New Roman"/>
                <w:sz w:val="24"/>
                <w:szCs w:val="24"/>
              </w:rPr>
            </w:pPr>
          </w:p>
        </w:tc>
        <w:tc>
          <w:tcPr>
            <w:tcW w:w="1829" w:type="dxa"/>
            <w:vMerge/>
          </w:tcPr>
          <w:p w:rsidR="00DB1DCC" w:rsidRPr="007E4D24" w:rsidRDefault="00DB1DCC" w:rsidP="00810EB6">
            <w:pPr>
              <w:pStyle w:val="ConsNormal"/>
              <w:widowControl/>
              <w:ind w:firstLine="0"/>
              <w:jc w:val="center"/>
              <w:rPr>
                <w:rFonts w:ascii="Times New Roman" w:hAnsi="Times New Roman"/>
                <w:sz w:val="24"/>
                <w:szCs w:val="24"/>
              </w:rPr>
            </w:pPr>
          </w:p>
        </w:tc>
        <w:tc>
          <w:tcPr>
            <w:tcW w:w="1985" w:type="dxa"/>
            <w:vMerge/>
            <w:tcBorders>
              <w:right w:val="single" w:sz="4" w:space="0" w:color="auto"/>
            </w:tcBorders>
          </w:tcPr>
          <w:p w:rsidR="00DB1DCC" w:rsidRPr="007E4D24" w:rsidRDefault="00DB1DCC" w:rsidP="00810EB6">
            <w:pPr>
              <w:pStyle w:val="ConsNormal"/>
              <w:widowControl/>
              <w:ind w:firstLine="0"/>
              <w:jc w:val="center"/>
              <w:rPr>
                <w:rFonts w:ascii="Times New Roman" w:hAnsi="Times New Roman"/>
                <w:sz w:val="24"/>
                <w:szCs w:val="24"/>
              </w:rPr>
            </w:pPr>
          </w:p>
        </w:tc>
        <w:tc>
          <w:tcPr>
            <w:tcW w:w="1666" w:type="dxa"/>
            <w:vMerge/>
            <w:tcBorders>
              <w:left w:val="single" w:sz="4" w:space="0" w:color="auto"/>
            </w:tcBorders>
          </w:tcPr>
          <w:p w:rsidR="00DB1DCC" w:rsidRPr="007E4D24" w:rsidRDefault="00DB1DCC" w:rsidP="00810EB6">
            <w:pPr>
              <w:pStyle w:val="ConsNormal"/>
              <w:widowControl/>
              <w:ind w:firstLine="0"/>
              <w:jc w:val="center"/>
              <w:rPr>
                <w:rFonts w:ascii="Times New Roman" w:hAnsi="Times New Roman"/>
                <w:sz w:val="24"/>
                <w:szCs w:val="24"/>
              </w:rPr>
            </w:pPr>
          </w:p>
        </w:tc>
      </w:tr>
      <w:tr w:rsidR="00DB1DCC" w:rsidRPr="007E4D24" w:rsidTr="002A0548">
        <w:tc>
          <w:tcPr>
            <w:tcW w:w="715" w:type="dxa"/>
            <w:vMerge/>
            <w:tcBorders>
              <w:right w:val="single" w:sz="4" w:space="0" w:color="auto"/>
            </w:tcBorders>
          </w:tcPr>
          <w:p w:rsidR="00DB1DCC" w:rsidRPr="007E4D24" w:rsidRDefault="00DB1DCC" w:rsidP="00810EB6">
            <w:pPr>
              <w:pStyle w:val="ConsNormal"/>
              <w:widowControl/>
              <w:ind w:firstLine="0"/>
              <w:jc w:val="center"/>
              <w:rPr>
                <w:rFonts w:ascii="Times New Roman" w:hAnsi="Times New Roman"/>
                <w:sz w:val="24"/>
                <w:szCs w:val="24"/>
              </w:rPr>
            </w:pPr>
          </w:p>
        </w:tc>
        <w:tc>
          <w:tcPr>
            <w:tcW w:w="3943" w:type="dxa"/>
            <w:tcBorders>
              <w:left w:val="single" w:sz="4" w:space="0" w:color="auto"/>
            </w:tcBorders>
          </w:tcPr>
          <w:p w:rsidR="00DB1DCC" w:rsidRPr="007E4D24" w:rsidRDefault="00DB1DCC" w:rsidP="00810EB6">
            <w:pPr>
              <w:pStyle w:val="ConsNormal"/>
              <w:widowControl/>
              <w:ind w:firstLine="0"/>
              <w:jc w:val="center"/>
              <w:rPr>
                <w:rFonts w:ascii="Times New Roman" w:hAnsi="Times New Roman"/>
                <w:sz w:val="24"/>
                <w:szCs w:val="24"/>
              </w:rPr>
            </w:pPr>
          </w:p>
        </w:tc>
        <w:tc>
          <w:tcPr>
            <w:tcW w:w="1829" w:type="dxa"/>
            <w:vMerge/>
          </w:tcPr>
          <w:p w:rsidR="00DB1DCC" w:rsidRPr="007E4D24" w:rsidRDefault="00DB1DCC" w:rsidP="00810EB6">
            <w:pPr>
              <w:pStyle w:val="ConsNormal"/>
              <w:widowControl/>
              <w:ind w:firstLine="0"/>
              <w:jc w:val="center"/>
              <w:rPr>
                <w:rFonts w:ascii="Times New Roman" w:hAnsi="Times New Roman"/>
                <w:sz w:val="24"/>
                <w:szCs w:val="24"/>
              </w:rPr>
            </w:pPr>
          </w:p>
        </w:tc>
        <w:tc>
          <w:tcPr>
            <w:tcW w:w="1985" w:type="dxa"/>
            <w:vMerge/>
            <w:tcBorders>
              <w:right w:val="single" w:sz="4" w:space="0" w:color="auto"/>
            </w:tcBorders>
          </w:tcPr>
          <w:p w:rsidR="00DB1DCC" w:rsidRPr="007E4D24" w:rsidRDefault="00DB1DCC" w:rsidP="00810EB6">
            <w:pPr>
              <w:pStyle w:val="ConsNormal"/>
              <w:widowControl/>
              <w:ind w:firstLine="0"/>
              <w:jc w:val="center"/>
              <w:rPr>
                <w:rFonts w:ascii="Times New Roman" w:hAnsi="Times New Roman"/>
                <w:sz w:val="24"/>
                <w:szCs w:val="24"/>
              </w:rPr>
            </w:pPr>
          </w:p>
        </w:tc>
        <w:tc>
          <w:tcPr>
            <w:tcW w:w="1666" w:type="dxa"/>
            <w:vMerge/>
            <w:tcBorders>
              <w:left w:val="single" w:sz="4" w:space="0" w:color="auto"/>
            </w:tcBorders>
          </w:tcPr>
          <w:p w:rsidR="00DB1DCC" w:rsidRPr="007E4D24" w:rsidRDefault="00DB1DCC" w:rsidP="00810EB6">
            <w:pPr>
              <w:pStyle w:val="ConsNormal"/>
              <w:widowControl/>
              <w:ind w:firstLine="0"/>
              <w:jc w:val="center"/>
              <w:rPr>
                <w:rFonts w:ascii="Times New Roman" w:hAnsi="Times New Roman"/>
                <w:sz w:val="24"/>
                <w:szCs w:val="24"/>
              </w:rPr>
            </w:pPr>
          </w:p>
        </w:tc>
      </w:tr>
      <w:tr w:rsidR="00DB1DCC" w:rsidRPr="007E4D24" w:rsidTr="002A0548">
        <w:tc>
          <w:tcPr>
            <w:tcW w:w="715" w:type="dxa"/>
            <w:vMerge/>
            <w:tcBorders>
              <w:right w:val="single" w:sz="4" w:space="0" w:color="auto"/>
            </w:tcBorders>
          </w:tcPr>
          <w:p w:rsidR="00DB1DCC" w:rsidRPr="007E4D24" w:rsidRDefault="00DB1DCC" w:rsidP="00810EB6">
            <w:pPr>
              <w:pStyle w:val="ConsNormal"/>
              <w:widowControl/>
              <w:ind w:firstLine="0"/>
              <w:jc w:val="center"/>
              <w:rPr>
                <w:rFonts w:ascii="Times New Roman" w:hAnsi="Times New Roman"/>
                <w:sz w:val="24"/>
                <w:szCs w:val="24"/>
              </w:rPr>
            </w:pPr>
          </w:p>
        </w:tc>
        <w:tc>
          <w:tcPr>
            <w:tcW w:w="3943" w:type="dxa"/>
            <w:tcBorders>
              <w:left w:val="single" w:sz="4" w:space="0" w:color="auto"/>
            </w:tcBorders>
          </w:tcPr>
          <w:p w:rsidR="00DB1DCC" w:rsidRPr="007E4D24" w:rsidRDefault="00DB1DCC" w:rsidP="00810EB6">
            <w:pPr>
              <w:pStyle w:val="ConsNormal"/>
              <w:widowControl/>
              <w:ind w:firstLine="0"/>
              <w:jc w:val="center"/>
              <w:rPr>
                <w:rFonts w:ascii="Times New Roman" w:hAnsi="Times New Roman"/>
                <w:sz w:val="24"/>
                <w:szCs w:val="24"/>
              </w:rPr>
            </w:pPr>
          </w:p>
        </w:tc>
        <w:tc>
          <w:tcPr>
            <w:tcW w:w="1829" w:type="dxa"/>
            <w:vMerge/>
          </w:tcPr>
          <w:p w:rsidR="00DB1DCC" w:rsidRPr="007E4D24" w:rsidRDefault="00DB1DCC" w:rsidP="00810EB6">
            <w:pPr>
              <w:pStyle w:val="ConsNormal"/>
              <w:widowControl/>
              <w:ind w:firstLine="0"/>
              <w:jc w:val="center"/>
              <w:rPr>
                <w:rFonts w:ascii="Times New Roman" w:hAnsi="Times New Roman"/>
                <w:sz w:val="24"/>
                <w:szCs w:val="24"/>
              </w:rPr>
            </w:pPr>
          </w:p>
        </w:tc>
        <w:tc>
          <w:tcPr>
            <w:tcW w:w="1985" w:type="dxa"/>
            <w:vMerge/>
            <w:tcBorders>
              <w:right w:val="single" w:sz="4" w:space="0" w:color="auto"/>
            </w:tcBorders>
          </w:tcPr>
          <w:p w:rsidR="00DB1DCC" w:rsidRPr="007E4D24" w:rsidRDefault="00DB1DCC" w:rsidP="00810EB6">
            <w:pPr>
              <w:pStyle w:val="ConsNormal"/>
              <w:widowControl/>
              <w:ind w:firstLine="0"/>
              <w:jc w:val="center"/>
              <w:rPr>
                <w:rFonts w:ascii="Times New Roman" w:hAnsi="Times New Roman"/>
                <w:sz w:val="24"/>
                <w:szCs w:val="24"/>
              </w:rPr>
            </w:pPr>
          </w:p>
        </w:tc>
        <w:tc>
          <w:tcPr>
            <w:tcW w:w="1666" w:type="dxa"/>
            <w:vMerge/>
            <w:tcBorders>
              <w:left w:val="single" w:sz="4" w:space="0" w:color="auto"/>
            </w:tcBorders>
          </w:tcPr>
          <w:p w:rsidR="00DB1DCC" w:rsidRPr="007E4D24" w:rsidRDefault="00DB1DCC" w:rsidP="00810EB6">
            <w:pPr>
              <w:pStyle w:val="ConsNormal"/>
              <w:widowControl/>
              <w:ind w:firstLine="0"/>
              <w:jc w:val="center"/>
              <w:rPr>
                <w:rFonts w:ascii="Times New Roman" w:hAnsi="Times New Roman"/>
                <w:sz w:val="24"/>
                <w:szCs w:val="24"/>
              </w:rPr>
            </w:pPr>
          </w:p>
        </w:tc>
      </w:tr>
      <w:tr w:rsidR="00DB1DCC" w:rsidRPr="007E4D24" w:rsidTr="002A0548">
        <w:tc>
          <w:tcPr>
            <w:tcW w:w="715" w:type="dxa"/>
            <w:vMerge/>
            <w:tcBorders>
              <w:bottom w:val="single" w:sz="4" w:space="0" w:color="auto"/>
              <w:right w:val="single" w:sz="4" w:space="0" w:color="auto"/>
            </w:tcBorders>
          </w:tcPr>
          <w:p w:rsidR="00DB1DCC" w:rsidRPr="007E4D24" w:rsidRDefault="00DB1DCC" w:rsidP="00810EB6">
            <w:pPr>
              <w:pStyle w:val="ConsNormal"/>
              <w:widowControl/>
              <w:ind w:firstLine="0"/>
              <w:jc w:val="center"/>
              <w:rPr>
                <w:rFonts w:ascii="Times New Roman" w:hAnsi="Times New Roman"/>
                <w:sz w:val="24"/>
                <w:szCs w:val="24"/>
              </w:rPr>
            </w:pPr>
          </w:p>
        </w:tc>
        <w:tc>
          <w:tcPr>
            <w:tcW w:w="3943" w:type="dxa"/>
            <w:tcBorders>
              <w:left w:val="single" w:sz="4" w:space="0" w:color="auto"/>
            </w:tcBorders>
          </w:tcPr>
          <w:p w:rsidR="00DB1DCC" w:rsidRPr="007E4D24" w:rsidRDefault="00DB1DCC" w:rsidP="00810EB6">
            <w:pPr>
              <w:pStyle w:val="ConsNormal"/>
              <w:widowControl/>
              <w:ind w:firstLine="0"/>
              <w:jc w:val="center"/>
              <w:rPr>
                <w:rFonts w:ascii="Times New Roman" w:hAnsi="Times New Roman"/>
                <w:sz w:val="24"/>
                <w:szCs w:val="24"/>
              </w:rPr>
            </w:pPr>
          </w:p>
        </w:tc>
        <w:tc>
          <w:tcPr>
            <w:tcW w:w="1829" w:type="dxa"/>
            <w:vMerge/>
          </w:tcPr>
          <w:p w:rsidR="00DB1DCC" w:rsidRPr="007E4D24" w:rsidRDefault="00DB1DCC" w:rsidP="00810EB6">
            <w:pPr>
              <w:pStyle w:val="ConsNormal"/>
              <w:widowControl/>
              <w:ind w:firstLine="0"/>
              <w:jc w:val="center"/>
              <w:rPr>
                <w:rFonts w:ascii="Times New Roman" w:hAnsi="Times New Roman"/>
                <w:sz w:val="24"/>
                <w:szCs w:val="24"/>
              </w:rPr>
            </w:pPr>
          </w:p>
        </w:tc>
        <w:tc>
          <w:tcPr>
            <w:tcW w:w="1985" w:type="dxa"/>
            <w:vMerge/>
            <w:tcBorders>
              <w:right w:val="single" w:sz="4" w:space="0" w:color="auto"/>
            </w:tcBorders>
          </w:tcPr>
          <w:p w:rsidR="00DB1DCC" w:rsidRPr="007E4D24" w:rsidRDefault="00DB1DCC" w:rsidP="00810EB6">
            <w:pPr>
              <w:pStyle w:val="ConsNormal"/>
              <w:widowControl/>
              <w:ind w:firstLine="0"/>
              <w:jc w:val="center"/>
              <w:rPr>
                <w:rFonts w:ascii="Times New Roman" w:hAnsi="Times New Roman"/>
                <w:sz w:val="24"/>
                <w:szCs w:val="24"/>
              </w:rPr>
            </w:pPr>
          </w:p>
        </w:tc>
        <w:tc>
          <w:tcPr>
            <w:tcW w:w="1666" w:type="dxa"/>
            <w:vMerge/>
            <w:tcBorders>
              <w:left w:val="single" w:sz="4" w:space="0" w:color="auto"/>
            </w:tcBorders>
          </w:tcPr>
          <w:p w:rsidR="00DB1DCC" w:rsidRPr="007E4D24" w:rsidRDefault="00DB1DCC" w:rsidP="00810EB6">
            <w:pPr>
              <w:pStyle w:val="ConsNormal"/>
              <w:widowControl/>
              <w:ind w:firstLine="0"/>
              <w:jc w:val="center"/>
              <w:rPr>
                <w:rFonts w:ascii="Times New Roman" w:hAnsi="Times New Roman"/>
                <w:sz w:val="24"/>
                <w:szCs w:val="24"/>
              </w:rPr>
            </w:pPr>
          </w:p>
        </w:tc>
      </w:tr>
      <w:tr w:rsidR="00DB1DCC" w:rsidRPr="007E4D24" w:rsidTr="004411F4">
        <w:tc>
          <w:tcPr>
            <w:tcW w:w="715" w:type="dxa"/>
            <w:vMerge w:val="restart"/>
            <w:tcBorders>
              <w:right w:val="single" w:sz="4" w:space="0" w:color="auto"/>
            </w:tcBorders>
          </w:tcPr>
          <w:p w:rsidR="00DB1DCC" w:rsidRPr="007E4D24" w:rsidRDefault="00DB1DCC" w:rsidP="00E34A95">
            <w:pPr>
              <w:pStyle w:val="ConsNormal"/>
              <w:widowControl/>
              <w:ind w:firstLine="0"/>
              <w:rPr>
                <w:rFonts w:ascii="Times New Roman" w:hAnsi="Times New Roman"/>
                <w:sz w:val="24"/>
                <w:szCs w:val="24"/>
              </w:rPr>
            </w:pPr>
            <w:r w:rsidRPr="007E4D24">
              <w:rPr>
                <w:rFonts w:ascii="Times New Roman" w:hAnsi="Times New Roman"/>
                <w:sz w:val="24"/>
                <w:szCs w:val="24"/>
              </w:rPr>
              <w:t>Этап</w:t>
            </w:r>
          </w:p>
          <w:p w:rsidR="00DB1DCC" w:rsidRPr="007E4D24" w:rsidRDefault="00DB1DCC" w:rsidP="00E34A95">
            <w:pPr>
              <w:pStyle w:val="ConsNormal"/>
              <w:widowControl/>
              <w:ind w:firstLine="0"/>
              <w:rPr>
                <w:rFonts w:ascii="Times New Roman" w:hAnsi="Times New Roman"/>
                <w:sz w:val="24"/>
                <w:szCs w:val="24"/>
              </w:rPr>
            </w:pPr>
            <w:r w:rsidRPr="007E4D24">
              <w:rPr>
                <w:rFonts w:ascii="Times New Roman" w:hAnsi="Times New Roman"/>
                <w:sz w:val="24"/>
                <w:szCs w:val="24"/>
              </w:rPr>
              <w:t xml:space="preserve"> №2</w:t>
            </w:r>
          </w:p>
        </w:tc>
        <w:tc>
          <w:tcPr>
            <w:tcW w:w="3943" w:type="dxa"/>
            <w:tcBorders>
              <w:right w:val="single" w:sz="4" w:space="0" w:color="auto"/>
            </w:tcBorders>
          </w:tcPr>
          <w:p w:rsidR="00DB1DCC" w:rsidRPr="007E4D24" w:rsidRDefault="00DB1DCC">
            <w:pPr>
              <w:rPr>
                <w:snapToGrid/>
                <w:sz w:val="24"/>
                <w:szCs w:val="24"/>
              </w:rPr>
            </w:pPr>
          </w:p>
          <w:p w:rsidR="00DB1DCC" w:rsidRPr="007E4D24" w:rsidRDefault="00DB1DCC" w:rsidP="00E34A95">
            <w:pPr>
              <w:pStyle w:val="ConsNormal"/>
              <w:widowControl/>
              <w:ind w:firstLine="0"/>
              <w:rPr>
                <w:rFonts w:ascii="Times New Roman" w:hAnsi="Times New Roman"/>
                <w:sz w:val="24"/>
                <w:szCs w:val="24"/>
              </w:rPr>
            </w:pPr>
          </w:p>
        </w:tc>
        <w:tc>
          <w:tcPr>
            <w:tcW w:w="1829" w:type="dxa"/>
            <w:vMerge w:val="restart"/>
            <w:tcBorders>
              <w:right w:val="single" w:sz="4" w:space="0" w:color="auto"/>
            </w:tcBorders>
          </w:tcPr>
          <w:p w:rsidR="00DB1DCC" w:rsidRPr="007E4D24" w:rsidRDefault="00DB1DCC">
            <w:pPr>
              <w:rPr>
                <w:snapToGrid/>
                <w:sz w:val="24"/>
                <w:szCs w:val="24"/>
              </w:rPr>
            </w:pPr>
          </w:p>
          <w:p w:rsidR="00DB1DCC" w:rsidRPr="007E4D24" w:rsidRDefault="00DB1DCC" w:rsidP="00E34A95">
            <w:pPr>
              <w:pStyle w:val="ConsNormal"/>
              <w:widowControl/>
              <w:ind w:firstLine="0"/>
              <w:rPr>
                <w:rFonts w:ascii="Times New Roman" w:hAnsi="Times New Roman"/>
                <w:sz w:val="24"/>
                <w:szCs w:val="24"/>
              </w:rPr>
            </w:pPr>
          </w:p>
        </w:tc>
        <w:tc>
          <w:tcPr>
            <w:tcW w:w="1985" w:type="dxa"/>
            <w:vMerge w:val="restart"/>
            <w:tcBorders>
              <w:right w:val="single" w:sz="4" w:space="0" w:color="auto"/>
            </w:tcBorders>
          </w:tcPr>
          <w:p w:rsidR="00DB1DCC" w:rsidRPr="007E4D24" w:rsidRDefault="00DB1DCC">
            <w:pPr>
              <w:rPr>
                <w:snapToGrid/>
                <w:sz w:val="24"/>
                <w:szCs w:val="24"/>
              </w:rPr>
            </w:pPr>
          </w:p>
          <w:p w:rsidR="00DB1DCC" w:rsidRPr="007E4D24" w:rsidRDefault="00DB1DCC" w:rsidP="00E34A95">
            <w:pPr>
              <w:pStyle w:val="ConsNormal"/>
              <w:widowControl/>
              <w:ind w:firstLine="0"/>
              <w:rPr>
                <w:rFonts w:ascii="Times New Roman" w:hAnsi="Times New Roman"/>
                <w:sz w:val="24"/>
                <w:szCs w:val="24"/>
              </w:rPr>
            </w:pPr>
          </w:p>
        </w:tc>
        <w:tc>
          <w:tcPr>
            <w:tcW w:w="1666" w:type="dxa"/>
            <w:vMerge w:val="restart"/>
            <w:tcBorders>
              <w:left w:val="single" w:sz="4" w:space="0" w:color="auto"/>
            </w:tcBorders>
          </w:tcPr>
          <w:p w:rsidR="00DB1DCC" w:rsidRPr="007E4D24" w:rsidRDefault="00DB1DCC" w:rsidP="00E34A95">
            <w:pPr>
              <w:pStyle w:val="ConsNormal"/>
              <w:widowControl/>
              <w:ind w:firstLine="0"/>
              <w:jc w:val="center"/>
              <w:rPr>
                <w:rFonts w:ascii="Times New Roman" w:hAnsi="Times New Roman"/>
                <w:sz w:val="24"/>
                <w:szCs w:val="24"/>
              </w:rPr>
            </w:pPr>
          </w:p>
        </w:tc>
      </w:tr>
      <w:tr w:rsidR="00DB1DCC" w:rsidRPr="007E4D24" w:rsidTr="004411F4">
        <w:tc>
          <w:tcPr>
            <w:tcW w:w="715" w:type="dxa"/>
            <w:vMerge/>
            <w:tcBorders>
              <w:right w:val="single" w:sz="4" w:space="0" w:color="auto"/>
            </w:tcBorders>
          </w:tcPr>
          <w:p w:rsidR="00DB1DCC" w:rsidRPr="007E4D24" w:rsidRDefault="00DB1DCC" w:rsidP="00884632">
            <w:pPr>
              <w:pStyle w:val="ConsNormal"/>
              <w:widowControl/>
              <w:ind w:firstLine="0"/>
              <w:jc w:val="center"/>
              <w:rPr>
                <w:rFonts w:ascii="Times New Roman" w:hAnsi="Times New Roman"/>
                <w:sz w:val="24"/>
                <w:szCs w:val="24"/>
              </w:rPr>
            </w:pPr>
          </w:p>
        </w:tc>
        <w:tc>
          <w:tcPr>
            <w:tcW w:w="3943" w:type="dxa"/>
            <w:tcBorders>
              <w:top w:val="single" w:sz="4" w:space="0" w:color="000000"/>
              <w:left w:val="single" w:sz="4" w:space="0" w:color="auto"/>
              <w:bottom w:val="single" w:sz="4" w:space="0" w:color="000000"/>
            </w:tcBorders>
          </w:tcPr>
          <w:p w:rsidR="00DB1DCC" w:rsidRPr="007E4D24" w:rsidRDefault="00DB1DCC" w:rsidP="00884632">
            <w:pPr>
              <w:pStyle w:val="ConsNormal"/>
              <w:widowControl/>
              <w:ind w:firstLine="0"/>
              <w:jc w:val="center"/>
              <w:rPr>
                <w:rFonts w:ascii="Times New Roman" w:hAnsi="Times New Roman"/>
                <w:sz w:val="24"/>
                <w:szCs w:val="24"/>
              </w:rPr>
            </w:pPr>
          </w:p>
        </w:tc>
        <w:tc>
          <w:tcPr>
            <w:tcW w:w="1829" w:type="dxa"/>
            <w:vMerge/>
          </w:tcPr>
          <w:p w:rsidR="00DB1DCC" w:rsidRPr="007E4D24" w:rsidRDefault="00DB1DCC" w:rsidP="00884632">
            <w:pPr>
              <w:pStyle w:val="ConsNormal"/>
              <w:widowControl/>
              <w:ind w:firstLine="0"/>
              <w:jc w:val="center"/>
              <w:rPr>
                <w:rFonts w:ascii="Times New Roman" w:hAnsi="Times New Roman"/>
                <w:sz w:val="24"/>
                <w:szCs w:val="24"/>
              </w:rPr>
            </w:pPr>
          </w:p>
        </w:tc>
        <w:tc>
          <w:tcPr>
            <w:tcW w:w="1985" w:type="dxa"/>
            <w:vMerge/>
            <w:tcBorders>
              <w:right w:val="single" w:sz="4" w:space="0" w:color="auto"/>
            </w:tcBorders>
          </w:tcPr>
          <w:p w:rsidR="00DB1DCC" w:rsidRPr="007E4D24" w:rsidRDefault="00DB1DCC" w:rsidP="00884632">
            <w:pPr>
              <w:pStyle w:val="ConsNormal"/>
              <w:widowControl/>
              <w:ind w:firstLine="0"/>
              <w:jc w:val="center"/>
              <w:rPr>
                <w:rFonts w:ascii="Times New Roman" w:hAnsi="Times New Roman"/>
                <w:sz w:val="24"/>
                <w:szCs w:val="24"/>
              </w:rPr>
            </w:pPr>
          </w:p>
        </w:tc>
        <w:tc>
          <w:tcPr>
            <w:tcW w:w="1666" w:type="dxa"/>
            <w:vMerge/>
            <w:tcBorders>
              <w:left w:val="single" w:sz="4" w:space="0" w:color="auto"/>
            </w:tcBorders>
          </w:tcPr>
          <w:p w:rsidR="00DB1DCC" w:rsidRPr="007E4D24" w:rsidRDefault="00DB1DCC" w:rsidP="00884632">
            <w:pPr>
              <w:pStyle w:val="ConsNormal"/>
              <w:widowControl/>
              <w:ind w:firstLine="0"/>
              <w:jc w:val="center"/>
              <w:rPr>
                <w:rFonts w:ascii="Times New Roman" w:hAnsi="Times New Roman"/>
                <w:sz w:val="24"/>
                <w:szCs w:val="24"/>
              </w:rPr>
            </w:pPr>
          </w:p>
        </w:tc>
      </w:tr>
      <w:tr w:rsidR="00DB1DCC" w:rsidRPr="007E4D24" w:rsidTr="004411F4">
        <w:tc>
          <w:tcPr>
            <w:tcW w:w="715" w:type="dxa"/>
            <w:vMerge/>
            <w:tcBorders>
              <w:right w:val="single" w:sz="4" w:space="0" w:color="auto"/>
            </w:tcBorders>
          </w:tcPr>
          <w:p w:rsidR="00DB1DCC" w:rsidRPr="007E4D24" w:rsidRDefault="00DB1DCC" w:rsidP="00884632">
            <w:pPr>
              <w:pStyle w:val="ConsNormal"/>
              <w:widowControl/>
              <w:ind w:firstLine="0"/>
              <w:jc w:val="center"/>
              <w:rPr>
                <w:rFonts w:ascii="Times New Roman" w:hAnsi="Times New Roman"/>
                <w:sz w:val="24"/>
                <w:szCs w:val="24"/>
              </w:rPr>
            </w:pPr>
          </w:p>
        </w:tc>
        <w:tc>
          <w:tcPr>
            <w:tcW w:w="3943" w:type="dxa"/>
            <w:tcBorders>
              <w:top w:val="single" w:sz="4" w:space="0" w:color="000000"/>
              <w:left w:val="single" w:sz="4" w:space="0" w:color="auto"/>
              <w:bottom w:val="single" w:sz="4" w:space="0" w:color="000000"/>
            </w:tcBorders>
          </w:tcPr>
          <w:p w:rsidR="00DB1DCC" w:rsidRPr="007E4D24" w:rsidRDefault="00DB1DCC" w:rsidP="00884632">
            <w:pPr>
              <w:pStyle w:val="ConsNormal"/>
              <w:widowControl/>
              <w:ind w:firstLine="0"/>
              <w:jc w:val="center"/>
              <w:rPr>
                <w:rFonts w:ascii="Times New Roman" w:hAnsi="Times New Roman"/>
                <w:sz w:val="24"/>
                <w:szCs w:val="24"/>
              </w:rPr>
            </w:pPr>
          </w:p>
        </w:tc>
        <w:tc>
          <w:tcPr>
            <w:tcW w:w="1829" w:type="dxa"/>
            <w:vMerge/>
          </w:tcPr>
          <w:p w:rsidR="00DB1DCC" w:rsidRPr="007E4D24" w:rsidRDefault="00DB1DCC" w:rsidP="00884632">
            <w:pPr>
              <w:pStyle w:val="ConsNormal"/>
              <w:widowControl/>
              <w:ind w:firstLine="0"/>
              <w:jc w:val="center"/>
              <w:rPr>
                <w:rFonts w:ascii="Times New Roman" w:hAnsi="Times New Roman"/>
                <w:sz w:val="24"/>
                <w:szCs w:val="24"/>
              </w:rPr>
            </w:pPr>
          </w:p>
        </w:tc>
        <w:tc>
          <w:tcPr>
            <w:tcW w:w="1985" w:type="dxa"/>
            <w:vMerge/>
            <w:tcBorders>
              <w:right w:val="single" w:sz="4" w:space="0" w:color="auto"/>
            </w:tcBorders>
          </w:tcPr>
          <w:p w:rsidR="00DB1DCC" w:rsidRPr="007E4D24" w:rsidRDefault="00DB1DCC" w:rsidP="00884632">
            <w:pPr>
              <w:pStyle w:val="ConsNormal"/>
              <w:widowControl/>
              <w:ind w:firstLine="0"/>
              <w:jc w:val="center"/>
              <w:rPr>
                <w:rFonts w:ascii="Times New Roman" w:hAnsi="Times New Roman"/>
                <w:sz w:val="24"/>
                <w:szCs w:val="24"/>
              </w:rPr>
            </w:pPr>
          </w:p>
        </w:tc>
        <w:tc>
          <w:tcPr>
            <w:tcW w:w="1666" w:type="dxa"/>
            <w:vMerge/>
            <w:tcBorders>
              <w:left w:val="single" w:sz="4" w:space="0" w:color="auto"/>
            </w:tcBorders>
          </w:tcPr>
          <w:p w:rsidR="00DB1DCC" w:rsidRPr="007E4D24" w:rsidRDefault="00DB1DCC" w:rsidP="00884632">
            <w:pPr>
              <w:pStyle w:val="ConsNormal"/>
              <w:widowControl/>
              <w:ind w:firstLine="0"/>
              <w:jc w:val="center"/>
              <w:rPr>
                <w:rFonts w:ascii="Times New Roman" w:hAnsi="Times New Roman"/>
                <w:sz w:val="24"/>
                <w:szCs w:val="24"/>
              </w:rPr>
            </w:pPr>
          </w:p>
        </w:tc>
      </w:tr>
      <w:tr w:rsidR="00DB1DCC" w:rsidRPr="007E4D24" w:rsidTr="004411F4">
        <w:tc>
          <w:tcPr>
            <w:tcW w:w="715" w:type="dxa"/>
            <w:vMerge/>
            <w:tcBorders>
              <w:right w:val="single" w:sz="4" w:space="0" w:color="auto"/>
            </w:tcBorders>
          </w:tcPr>
          <w:p w:rsidR="00DB1DCC" w:rsidRPr="007E4D24" w:rsidRDefault="00DB1DCC" w:rsidP="00884632">
            <w:pPr>
              <w:pStyle w:val="ConsNormal"/>
              <w:widowControl/>
              <w:ind w:firstLine="0"/>
              <w:jc w:val="center"/>
              <w:rPr>
                <w:rFonts w:ascii="Times New Roman" w:hAnsi="Times New Roman"/>
                <w:sz w:val="24"/>
                <w:szCs w:val="24"/>
              </w:rPr>
            </w:pPr>
          </w:p>
        </w:tc>
        <w:tc>
          <w:tcPr>
            <w:tcW w:w="3943" w:type="dxa"/>
            <w:tcBorders>
              <w:top w:val="single" w:sz="4" w:space="0" w:color="000000"/>
              <w:left w:val="single" w:sz="4" w:space="0" w:color="auto"/>
              <w:bottom w:val="single" w:sz="4" w:space="0" w:color="000000"/>
            </w:tcBorders>
          </w:tcPr>
          <w:p w:rsidR="00DB1DCC" w:rsidRPr="007E4D24" w:rsidRDefault="00DB1DCC" w:rsidP="00884632">
            <w:pPr>
              <w:pStyle w:val="ConsNormal"/>
              <w:widowControl/>
              <w:ind w:firstLine="0"/>
              <w:jc w:val="center"/>
              <w:rPr>
                <w:rFonts w:ascii="Times New Roman" w:hAnsi="Times New Roman"/>
                <w:sz w:val="24"/>
                <w:szCs w:val="24"/>
              </w:rPr>
            </w:pPr>
          </w:p>
        </w:tc>
        <w:tc>
          <w:tcPr>
            <w:tcW w:w="1829" w:type="dxa"/>
            <w:vMerge/>
          </w:tcPr>
          <w:p w:rsidR="00DB1DCC" w:rsidRPr="007E4D24" w:rsidRDefault="00DB1DCC" w:rsidP="00884632">
            <w:pPr>
              <w:pStyle w:val="ConsNormal"/>
              <w:widowControl/>
              <w:ind w:firstLine="0"/>
              <w:jc w:val="center"/>
              <w:rPr>
                <w:rFonts w:ascii="Times New Roman" w:hAnsi="Times New Roman"/>
                <w:sz w:val="24"/>
                <w:szCs w:val="24"/>
              </w:rPr>
            </w:pPr>
          </w:p>
        </w:tc>
        <w:tc>
          <w:tcPr>
            <w:tcW w:w="1985" w:type="dxa"/>
            <w:vMerge/>
            <w:tcBorders>
              <w:right w:val="single" w:sz="4" w:space="0" w:color="auto"/>
            </w:tcBorders>
          </w:tcPr>
          <w:p w:rsidR="00DB1DCC" w:rsidRPr="007E4D24" w:rsidRDefault="00DB1DCC" w:rsidP="00884632">
            <w:pPr>
              <w:pStyle w:val="ConsNormal"/>
              <w:widowControl/>
              <w:ind w:firstLine="0"/>
              <w:jc w:val="center"/>
              <w:rPr>
                <w:rFonts w:ascii="Times New Roman" w:hAnsi="Times New Roman"/>
                <w:sz w:val="24"/>
                <w:szCs w:val="24"/>
              </w:rPr>
            </w:pPr>
          </w:p>
        </w:tc>
        <w:tc>
          <w:tcPr>
            <w:tcW w:w="1666" w:type="dxa"/>
            <w:vMerge/>
            <w:tcBorders>
              <w:left w:val="single" w:sz="4" w:space="0" w:color="auto"/>
            </w:tcBorders>
          </w:tcPr>
          <w:p w:rsidR="00DB1DCC" w:rsidRPr="007E4D24" w:rsidRDefault="00DB1DCC" w:rsidP="00884632">
            <w:pPr>
              <w:pStyle w:val="ConsNormal"/>
              <w:widowControl/>
              <w:ind w:firstLine="0"/>
              <w:jc w:val="center"/>
              <w:rPr>
                <w:rFonts w:ascii="Times New Roman" w:hAnsi="Times New Roman"/>
                <w:sz w:val="24"/>
                <w:szCs w:val="24"/>
              </w:rPr>
            </w:pPr>
          </w:p>
        </w:tc>
      </w:tr>
      <w:tr w:rsidR="00DB1DCC" w:rsidRPr="007E4D24" w:rsidTr="004411F4">
        <w:tc>
          <w:tcPr>
            <w:tcW w:w="715" w:type="dxa"/>
            <w:vMerge/>
            <w:tcBorders>
              <w:bottom w:val="single" w:sz="4" w:space="0" w:color="000000"/>
              <w:right w:val="single" w:sz="4" w:space="0" w:color="auto"/>
            </w:tcBorders>
          </w:tcPr>
          <w:p w:rsidR="00DB1DCC" w:rsidRPr="007E4D24" w:rsidRDefault="00DB1DCC" w:rsidP="00884632">
            <w:pPr>
              <w:pStyle w:val="ConsNormal"/>
              <w:widowControl/>
              <w:ind w:firstLine="0"/>
              <w:jc w:val="center"/>
              <w:rPr>
                <w:rFonts w:ascii="Times New Roman" w:hAnsi="Times New Roman"/>
                <w:sz w:val="24"/>
                <w:szCs w:val="24"/>
              </w:rPr>
            </w:pPr>
          </w:p>
        </w:tc>
        <w:tc>
          <w:tcPr>
            <w:tcW w:w="3943" w:type="dxa"/>
            <w:tcBorders>
              <w:top w:val="single" w:sz="4" w:space="0" w:color="000000"/>
              <w:left w:val="single" w:sz="4" w:space="0" w:color="auto"/>
              <w:bottom w:val="single" w:sz="4" w:space="0" w:color="000000"/>
            </w:tcBorders>
          </w:tcPr>
          <w:p w:rsidR="00DB1DCC" w:rsidRPr="007E4D24" w:rsidRDefault="00DB1DCC" w:rsidP="00884632">
            <w:pPr>
              <w:pStyle w:val="ConsNormal"/>
              <w:widowControl/>
              <w:ind w:firstLine="0"/>
              <w:jc w:val="center"/>
              <w:rPr>
                <w:rFonts w:ascii="Times New Roman" w:hAnsi="Times New Roman"/>
                <w:sz w:val="24"/>
                <w:szCs w:val="24"/>
              </w:rPr>
            </w:pPr>
          </w:p>
        </w:tc>
        <w:tc>
          <w:tcPr>
            <w:tcW w:w="1829" w:type="dxa"/>
            <w:vMerge/>
            <w:tcBorders>
              <w:bottom w:val="single" w:sz="4" w:space="0" w:color="000000"/>
            </w:tcBorders>
          </w:tcPr>
          <w:p w:rsidR="00DB1DCC" w:rsidRPr="007E4D24" w:rsidRDefault="00DB1DCC" w:rsidP="00884632">
            <w:pPr>
              <w:pStyle w:val="ConsNormal"/>
              <w:widowControl/>
              <w:ind w:firstLine="0"/>
              <w:jc w:val="center"/>
              <w:rPr>
                <w:rFonts w:ascii="Times New Roman" w:hAnsi="Times New Roman"/>
                <w:sz w:val="24"/>
                <w:szCs w:val="24"/>
              </w:rPr>
            </w:pPr>
          </w:p>
        </w:tc>
        <w:tc>
          <w:tcPr>
            <w:tcW w:w="1985" w:type="dxa"/>
            <w:vMerge/>
            <w:tcBorders>
              <w:bottom w:val="single" w:sz="4" w:space="0" w:color="000000"/>
              <w:right w:val="single" w:sz="4" w:space="0" w:color="auto"/>
            </w:tcBorders>
          </w:tcPr>
          <w:p w:rsidR="00DB1DCC" w:rsidRPr="007E4D24" w:rsidRDefault="00DB1DCC" w:rsidP="00884632">
            <w:pPr>
              <w:pStyle w:val="ConsNormal"/>
              <w:widowControl/>
              <w:ind w:firstLine="0"/>
              <w:jc w:val="center"/>
              <w:rPr>
                <w:rFonts w:ascii="Times New Roman" w:hAnsi="Times New Roman"/>
                <w:sz w:val="24"/>
                <w:szCs w:val="24"/>
              </w:rPr>
            </w:pPr>
          </w:p>
        </w:tc>
        <w:tc>
          <w:tcPr>
            <w:tcW w:w="1666" w:type="dxa"/>
            <w:vMerge/>
            <w:tcBorders>
              <w:left w:val="single" w:sz="4" w:space="0" w:color="auto"/>
              <w:bottom w:val="single" w:sz="4" w:space="0" w:color="000000"/>
            </w:tcBorders>
          </w:tcPr>
          <w:p w:rsidR="00DB1DCC" w:rsidRPr="007E4D24" w:rsidRDefault="00DB1DCC" w:rsidP="00884632">
            <w:pPr>
              <w:pStyle w:val="ConsNormal"/>
              <w:widowControl/>
              <w:ind w:firstLine="0"/>
              <w:jc w:val="center"/>
              <w:rPr>
                <w:rFonts w:ascii="Times New Roman" w:hAnsi="Times New Roman"/>
                <w:sz w:val="24"/>
                <w:szCs w:val="24"/>
              </w:rPr>
            </w:pPr>
          </w:p>
        </w:tc>
      </w:tr>
      <w:tr w:rsidR="00DB1DCC" w:rsidRPr="00810EB6" w:rsidTr="008F289D">
        <w:tc>
          <w:tcPr>
            <w:tcW w:w="715" w:type="dxa"/>
            <w:vMerge w:val="restart"/>
            <w:tcBorders>
              <w:right w:val="single" w:sz="4" w:space="0" w:color="auto"/>
            </w:tcBorders>
          </w:tcPr>
          <w:p w:rsidR="00DB1DCC" w:rsidRPr="007E4D24" w:rsidRDefault="00DB1DCC" w:rsidP="00E34A95">
            <w:pPr>
              <w:pStyle w:val="ConsNormal"/>
              <w:widowControl/>
              <w:ind w:firstLine="0"/>
              <w:rPr>
                <w:rFonts w:ascii="Times New Roman" w:hAnsi="Times New Roman"/>
                <w:sz w:val="24"/>
                <w:szCs w:val="24"/>
              </w:rPr>
            </w:pPr>
            <w:r w:rsidRPr="007E4D24">
              <w:rPr>
                <w:rFonts w:ascii="Times New Roman" w:hAnsi="Times New Roman"/>
                <w:sz w:val="24"/>
                <w:szCs w:val="24"/>
              </w:rPr>
              <w:t>Этап</w:t>
            </w:r>
          </w:p>
          <w:p w:rsidR="00DB1DCC" w:rsidRPr="00682890" w:rsidRDefault="00DB1DCC" w:rsidP="00E34A95">
            <w:pPr>
              <w:pStyle w:val="ConsNormal"/>
              <w:widowControl/>
              <w:ind w:firstLine="0"/>
              <w:rPr>
                <w:rFonts w:ascii="Times New Roman" w:hAnsi="Times New Roman"/>
                <w:sz w:val="24"/>
                <w:szCs w:val="24"/>
                <w:lang w:val="en-US"/>
              </w:rPr>
            </w:pPr>
            <w:r w:rsidRPr="007E4D24">
              <w:rPr>
                <w:rFonts w:ascii="Times New Roman" w:hAnsi="Times New Roman"/>
                <w:sz w:val="24"/>
                <w:szCs w:val="24"/>
              </w:rPr>
              <w:t xml:space="preserve"> №</w:t>
            </w:r>
          </w:p>
        </w:tc>
        <w:tc>
          <w:tcPr>
            <w:tcW w:w="3943" w:type="dxa"/>
            <w:tcBorders>
              <w:right w:val="single" w:sz="4" w:space="0" w:color="auto"/>
            </w:tcBorders>
          </w:tcPr>
          <w:p w:rsidR="00DB1DCC" w:rsidRDefault="00DB1DCC">
            <w:pPr>
              <w:rPr>
                <w:snapToGrid/>
                <w:sz w:val="24"/>
                <w:szCs w:val="24"/>
                <w:lang w:val="en-US"/>
              </w:rPr>
            </w:pPr>
          </w:p>
          <w:p w:rsidR="00DB1DCC" w:rsidRPr="00682890" w:rsidRDefault="00DB1DCC" w:rsidP="00E34A95">
            <w:pPr>
              <w:pStyle w:val="ConsNormal"/>
              <w:widowControl/>
              <w:ind w:firstLine="0"/>
              <w:rPr>
                <w:rFonts w:ascii="Times New Roman" w:hAnsi="Times New Roman"/>
                <w:sz w:val="24"/>
                <w:szCs w:val="24"/>
                <w:lang w:val="en-US"/>
              </w:rPr>
            </w:pPr>
          </w:p>
        </w:tc>
        <w:tc>
          <w:tcPr>
            <w:tcW w:w="1829" w:type="dxa"/>
            <w:vMerge w:val="restart"/>
            <w:tcBorders>
              <w:right w:val="single" w:sz="4" w:space="0" w:color="auto"/>
            </w:tcBorders>
          </w:tcPr>
          <w:p w:rsidR="00DB1DCC" w:rsidRDefault="00DB1DCC">
            <w:pPr>
              <w:rPr>
                <w:snapToGrid/>
                <w:sz w:val="24"/>
                <w:szCs w:val="24"/>
                <w:lang w:val="en-US"/>
              </w:rPr>
            </w:pPr>
          </w:p>
          <w:p w:rsidR="00DB1DCC" w:rsidRPr="00682890" w:rsidRDefault="00DB1DCC" w:rsidP="00DB1DCC">
            <w:pPr>
              <w:pStyle w:val="ConsNormal"/>
              <w:widowControl/>
              <w:ind w:firstLine="0"/>
              <w:rPr>
                <w:rFonts w:ascii="Times New Roman" w:hAnsi="Times New Roman"/>
                <w:sz w:val="24"/>
                <w:szCs w:val="24"/>
                <w:lang w:val="en-US"/>
              </w:rPr>
            </w:pPr>
          </w:p>
        </w:tc>
        <w:tc>
          <w:tcPr>
            <w:tcW w:w="1985" w:type="dxa"/>
            <w:vMerge w:val="restart"/>
            <w:tcBorders>
              <w:right w:val="single" w:sz="4" w:space="0" w:color="auto"/>
            </w:tcBorders>
          </w:tcPr>
          <w:p w:rsidR="00DB1DCC" w:rsidRDefault="00DB1DCC">
            <w:pPr>
              <w:rPr>
                <w:snapToGrid/>
                <w:sz w:val="24"/>
                <w:szCs w:val="24"/>
                <w:lang w:val="en-US"/>
              </w:rPr>
            </w:pPr>
          </w:p>
          <w:p w:rsidR="00DB1DCC" w:rsidRPr="00682890" w:rsidRDefault="00DB1DCC" w:rsidP="00DB1DCC">
            <w:pPr>
              <w:pStyle w:val="ConsNormal"/>
              <w:widowControl/>
              <w:ind w:firstLine="0"/>
              <w:rPr>
                <w:rFonts w:ascii="Times New Roman" w:hAnsi="Times New Roman"/>
                <w:sz w:val="24"/>
                <w:szCs w:val="24"/>
                <w:lang w:val="en-US"/>
              </w:rPr>
            </w:pPr>
          </w:p>
        </w:tc>
        <w:tc>
          <w:tcPr>
            <w:tcW w:w="1666" w:type="dxa"/>
            <w:vMerge w:val="restart"/>
            <w:tcBorders>
              <w:left w:val="single" w:sz="4" w:space="0" w:color="auto"/>
            </w:tcBorders>
          </w:tcPr>
          <w:p w:rsidR="00DB1DCC" w:rsidRPr="00682890" w:rsidRDefault="00DB1DCC" w:rsidP="00E34A95">
            <w:pPr>
              <w:pStyle w:val="ConsNormal"/>
              <w:widowControl/>
              <w:ind w:firstLine="0"/>
              <w:jc w:val="center"/>
              <w:rPr>
                <w:rFonts w:ascii="Times New Roman" w:hAnsi="Times New Roman"/>
                <w:sz w:val="24"/>
                <w:szCs w:val="24"/>
                <w:lang w:val="en-US"/>
              </w:rPr>
            </w:pPr>
          </w:p>
        </w:tc>
      </w:tr>
      <w:tr w:rsidR="00DB1DCC" w:rsidRPr="00810EB6" w:rsidTr="008F289D">
        <w:tc>
          <w:tcPr>
            <w:tcW w:w="715" w:type="dxa"/>
            <w:vMerge/>
            <w:tcBorders>
              <w:right w:val="single" w:sz="4" w:space="0" w:color="auto"/>
            </w:tcBorders>
          </w:tcPr>
          <w:p w:rsidR="00DB1DCC" w:rsidRPr="00810EB6" w:rsidRDefault="00DB1DCC" w:rsidP="00884632">
            <w:pPr>
              <w:pStyle w:val="ConsNormal"/>
              <w:widowControl/>
              <w:ind w:firstLine="0"/>
              <w:jc w:val="center"/>
              <w:rPr>
                <w:rFonts w:ascii="Times New Roman" w:hAnsi="Times New Roman"/>
                <w:sz w:val="24"/>
                <w:szCs w:val="24"/>
              </w:rPr>
            </w:pPr>
          </w:p>
        </w:tc>
        <w:tc>
          <w:tcPr>
            <w:tcW w:w="3943" w:type="dxa"/>
            <w:tcBorders>
              <w:left w:val="single" w:sz="4" w:space="0" w:color="auto"/>
            </w:tcBorders>
          </w:tcPr>
          <w:p w:rsidR="00DB1DCC" w:rsidRPr="00810EB6" w:rsidRDefault="00DB1DCC" w:rsidP="00884632">
            <w:pPr>
              <w:pStyle w:val="ConsNormal"/>
              <w:widowControl/>
              <w:ind w:firstLine="0"/>
              <w:jc w:val="center"/>
              <w:rPr>
                <w:rFonts w:ascii="Times New Roman" w:hAnsi="Times New Roman"/>
                <w:sz w:val="24"/>
                <w:szCs w:val="24"/>
              </w:rPr>
            </w:pPr>
          </w:p>
        </w:tc>
        <w:tc>
          <w:tcPr>
            <w:tcW w:w="1829" w:type="dxa"/>
            <w:vMerge/>
          </w:tcPr>
          <w:p w:rsidR="00DB1DCC" w:rsidRPr="00810EB6" w:rsidRDefault="00DB1DCC" w:rsidP="00884632">
            <w:pPr>
              <w:pStyle w:val="ConsNormal"/>
              <w:widowControl/>
              <w:ind w:firstLine="0"/>
              <w:jc w:val="center"/>
              <w:rPr>
                <w:rFonts w:ascii="Times New Roman" w:hAnsi="Times New Roman"/>
                <w:sz w:val="24"/>
                <w:szCs w:val="24"/>
              </w:rPr>
            </w:pPr>
          </w:p>
        </w:tc>
        <w:tc>
          <w:tcPr>
            <w:tcW w:w="1985" w:type="dxa"/>
            <w:vMerge/>
            <w:tcBorders>
              <w:right w:val="single" w:sz="4" w:space="0" w:color="auto"/>
            </w:tcBorders>
          </w:tcPr>
          <w:p w:rsidR="00DB1DCC" w:rsidRPr="00810EB6" w:rsidRDefault="00DB1DCC" w:rsidP="00884632">
            <w:pPr>
              <w:pStyle w:val="ConsNormal"/>
              <w:widowControl/>
              <w:ind w:firstLine="0"/>
              <w:jc w:val="center"/>
              <w:rPr>
                <w:rFonts w:ascii="Times New Roman" w:hAnsi="Times New Roman"/>
                <w:sz w:val="24"/>
                <w:szCs w:val="24"/>
              </w:rPr>
            </w:pPr>
          </w:p>
        </w:tc>
        <w:tc>
          <w:tcPr>
            <w:tcW w:w="1666" w:type="dxa"/>
            <w:vMerge/>
            <w:tcBorders>
              <w:left w:val="single" w:sz="4" w:space="0" w:color="auto"/>
            </w:tcBorders>
          </w:tcPr>
          <w:p w:rsidR="00DB1DCC" w:rsidRPr="00810EB6" w:rsidRDefault="00DB1DCC" w:rsidP="00884632">
            <w:pPr>
              <w:pStyle w:val="ConsNormal"/>
              <w:widowControl/>
              <w:ind w:firstLine="0"/>
              <w:jc w:val="center"/>
              <w:rPr>
                <w:rFonts w:ascii="Times New Roman" w:hAnsi="Times New Roman"/>
                <w:sz w:val="24"/>
                <w:szCs w:val="24"/>
              </w:rPr>
            </w:pPr>
          </w:p>
        </w:tc>
      </w:tr>
      <w:tr w:rsidR="00DB1DCC" w:rsidRPr="00810EB6" w:rsidTr="008F289D">
        <w:tc>
          <w:tcPr>
            <w:tcW w:w="715" w:type="dxa"/>
            <w:vMerge/>
            <w:tcBorders>
              <w:right w:val="single" w:sz="4" w:space="0" w:color="auto"/>
            </w:tcBorders>
          </w:tcPr>
          <w:p w:rsidR="00DB1DCC" w:rsidRPr="00810EB6" w:rsidRDefault="00DB1DCC" w:rsidP="00884632">
            <w:pPr>
              <w:pStyle w:val="ConsNormal"/>
              <w:widowControl/>
              <w:ind w:firstLine="0"/>
              <w:jc w:val="center"/>
              <w:rPr>
                <w:rFonts w:ascii="Times New Roman" w:hAnsi="Times New Roman"/>
                <w:sz w:val="24"/>
                <w:szCs w:val="24"/>
              </w:rPr>
            </w:pPr>
          </w:p>
        </w:tc>
        <w:tc>
          <w:tcPr>
            <w:tcW w:w="3943" w:type="dxa"/>
            <w:tcBorders>
              <w:left w:val="single" w:sz="4" w:space="0" w:color="auto"/>
            </w:tcBorders>
          </w:tcPr>
          <w:p w:rsidR="00DB1DCC" w:rsidRPr="00810EB6" w:rsidRDefault="00DB1DCC" w:rsidP="00884632">
            <w:pPr>
              <w:pStyle w:val="ConsNormal"/>
              <w:widowControl/>
              <w:ind w:firstLine="0"/>
              <w:jc w:val="center"/>
              <w:rPr>
                <w:rFonts w:ascii="Times New Roman" w:hAnsi="Times New Roman"/>
                <w:sz w:val="24"/>
                <w:szCs w:val="24"/>
              </w:rPr>
            </w:pPr>
          </w:p>
        </w:tc>
        <w:tc>
          <w:tcPr>
            <w:tcW w:w="1829" w:type="dxa"/>
            <w:vMerge/>
          </w:tcPr>
          <w:p w:rsidR="00DB1DCC" w:rsidRPr="00810EB6" w:rsidRDefault="00DB1DCC" w:rsidP="00884632">
            <w:pPr>
              <w:pStyle w:val="ConsNormal"/>
              <w:widowControl/>
              <w:ind w:firstLine="0"/>
              <w:jc w:val="center"/>
              <w:rPr>
                <w:rFonts w:ascii="Times New Roman" w:hAnsi="Times New Roman"/>
                <w:sz w:val="24"/>
                <w:szCs w:val="24"/>
              </w:rPr>
            </w:pPr>
          </w:p>
        </w:tc>
        <w:tc>
          <w:tcPr>
            <w:tcW w:w="1985" w:type="dxa"/>
            <w:vMerge/>
            <w:tcBorders>
              <w:right w:val="single" w:sz="4" w:space="0" w:color="auto"/>
            </w:tcBorders>
          </w:tcPr>
          <w:p w:rsidR="00DB1DCC" w:rsidRPr="00810EB6" w:rsidRDefault="00DB1DCC" w:rsidP="00884632">
            <w:pPr>
              <w:pStyle w:val="ConsNormal"/>
              <w:widowControl/>
              <w:ind w:firstLine="0"/>
              <w:jc w:val="center"/>
              <w:rPr>
                <w:rFonts w:ascii="Times New Roman" w:hAnsi="Times New Roman"/>
                <w:sz w:val="24"/>
                <w:szCs w:val="24"/>
              </w:rPr>
            </w:pPr>
          </w:p>
        </w:tc>
        <w:tc>
          <w:tcPr>
            <w:tcW w:w="1666" w:type="dxa"/>
            <w:vMerge/>
            <w:tcBorders>
              <w:left w:val="single" w:sz="4" w:space="0" w:color="auto"/>
            </w:tcBorders>
          </w:tcPr>
          <w:p w:rsidR="00DB1DCC" w:rsidRPr="00810EB6" w:rsidRDefault="00DB1DCC" w:rsidP="00884632">
            <w:pPr>
              <w:pStyle w:val="ConsNormal"/>
              <w:widowControl/>
              <w:ind w:firstLine="0"/>
              <w:jc w:val="center"/>
              <w:rPr>
                <w:rFonts w:ascii="Times New Roman" w:hAnsi="Times New Roman"/>
                <w:sz w:val="24"/>
                <w:szCs w:val="24"/>
              </w:rPr>
            </w:pPr>
          </w:p>
        </w:tc>
      </w:tr>
      <w:tr w:rsidR="00DB1DCC" w:rsidRPr="00810EB6" w:rsidTr="008F289D">
        <w:tc>
          <w:tcPr>
            <w:tcW w:w="715" w:type="dxa"/>
            <w:vMerge/>
            <w:tcBorders>
              <w:right w:val="single" w:sz="4" w:space="0" w:color="auto"/>
            </w:tcBorders>
          </w:tcPr>
          <w:p w:rsidR="00DB1DCC" w:rsidRPr="00810EB6" w:rsidRDefault="00DB1DCC" w:rsidP="00884632">
            <w:pPr>
              <w:pStyle w:val="ConsNormal"/>
              <w:widowControl/>
              <w:ind w:firstLine="0"/>
              <w:jc w:val="center"/>
              <w:rPr>
                <w:rFonts w:ascii="Times New Roman" w:hAnsi="Times New Roman"/>
                <w:sz w:val="24"/>
                <w:szCs w:val="24"/>
              </w:rPr>
            </w:pPr>
          </w:p>
        </w:tc>
        <w:tc>
          <w:tcPr>
            <w:tcW w:w="3943" w:type="dxa"/>
            <w:tcBorders>
              <w:left w:val="single" w:sz="4" w:space="0" w:color="auto"/>
            </w:tcBorders>
          </w:tcPr>
          <w:p w:rsidR="00DB1DCC" w:rsidRPr="00810EB6" w:rsidRDefault="00DB1DCC" w:rsidP="00884632">
            <w:pPr>
              <w:pStyle w:val="ConsNormal"/>
              <w:widowControl/>
              <w:ind w:firstLine="0"/>
              <w:jc w:val="center"/>
              <w:rPr>
                <w:rFonts w:ascii="Times New Roman" w:hAnsi="Times New Roman"/>
                <w:sz w:val="24"/>
                <w:szCs w:val="24"/>
              </w:rPr>
            </w:pPr>
          </w:p>
        </w:tc>
        <w:tc>
          <w:tcPr>
            <w:tcW w:w="1829" w:type="dxa"/>
            <w:vMerge/>
          </w:tcPr>
          <w:p w:rsidR="00DB1DCC" w:rsidRPr="00810EB6" w:rsidRDefault="00DB1DCC" w:rsidP="00884632">
            <w:pPr>
              <w:pStyle w:val="ConsNormal"/>
              <w:widowControl/>
              <w:ind w:firstLine="0"/>
              <w:jc w:val="center"/>
              <w:rPr>
                <w:rFonts w:ascii="Times New Roman" w:hAnsi="Times New Roman"/>
                <w:sz w:val="24"/>
                <w:szCs w:val="24"/>
              </w:rPr>
            </w:pPr>
          </w:p>
        </w:tc>
        <w:tc>
          <w:tcPr>
            <w:tcW w:w="1985" w:type="dxa"/>
            <w:vMerge/>
            <w:tcBorders>
              <w:right w:val="single" w:sz="4" w:space="0" w:color="auto"/>
            </w:tcBorders>
          </w:tcPr>
          <w:p w:rsidR="00DB1DCC" w:rsidRPr="00810EB6" w:rsidRDefault="00DB1DCC" w:rsidP="00884632">
            <w:pPr>
              <w:pStyle w:val="ConsNormal"/>
              <w:widowControl/>
              <w:ind w:firstLine="0"/>
              <w:jc w:val="center"/>
              <w:rPr>
                <w:rFonts w:ascii="Times New Roman" w:hAnsi="Times New Roman"/>
                <w:sz w:val="24"/>
                <w:szCs w:val="24"/>
              </w:rPr>
            </w:pPr>
          </w:p>
        </w:tc>
        <w:tc>
          <w:tcPr>
            <w:tcW w:w="1666" w:type="dxa"/>
            <w:vMerge/>
            <w:tcBorders>
              <w:left w:val="single" w:sz="4" w:space="0" w:color="auto"/>
            </w:tcBorders>
          </w:tcPr>
          <w:p w:rsidR="00DB1DCC" w:rsidRPr="00810EB6" w:rsidRDefault="00DB1DCC" w:rsidP="00884632">
            <w:pPr>
              <w:pStyle w:val="ConsNormal"/>
              <w:widowControl/>
              <w:ind w:firstLine="0"/>
              <w:jc w:val="center"/>
              <w:rPr>
                <w:rFonts w:ascii="Times New Roman" w:hAnsi="Times New Roman"/>
                <w:sz w:val="24"/>
                <w:szCs w:val="24"/>
              </w:rPr>
            </w:pPr>
          </w:p>
        </w:tc>
      </w:tr>
      <w:tr w:rsidR="00DB1DCC" w:rsidRPr="00810EB6" w:rsidTr="008F289D">
        <w:tc>
          <w:tcPr>
            <w:tcW w:w="715" w:type="dxa"/>
            <w:vMerge/>
            <w:tcBorders>
              <w:right w:val="single" w:sz="4" w:space="0" w:color="auto"/>
            </w:tcBorders>
          </w:tcPr>
          <w:p w:rsidR="00DB1DCC" w:rsidRPr="00810EB6" w:rsidRDefault="00DB1DCC" w:rsidP="00884632">
            <w:pPr>
              <w:pStyle w:val="ConsNormal"/>
              <w:widowControl/>
              <w:ind w:firstLine="0"/>
              <w:jc w:val="center"/>
              <w:rPr>
                <w:rFonts w:ascii="Times New Roman" w:hAnsi="Times New Roman"/>
                <w:sz w:val="24"/>
                <w:szCs w:val="24"/>
              </w:rPr>
            </w:pPr>
          </w:p>
        </w:tc>
        <w:tc>
          <w:tcPr>
            <w:tcW w:w="3943" w:type="dxa"/>
            <w:tcBorders>
              <w:left w:val="single" w:sz="4" w:space="0" w:color="auto"/>
            </w:tcBorders>
          </w:tcPr>
          <w:p w:rsidR="00DB1DCC" w:rsidRPr="00810EB6" w:rsidRDefault="00DB1DCC" w:rsidP="00884632">
            <w:pPr>
              <w:pStyle w:val="ConsNormal"/>
              <w:widowControl/>
              <w:ind w:firstLine="0"/>
              <w:jc w:val="center"/>
              <w:rPr>
                <w:rFonts w:ascii="Times New Roman" w:hAnsi="Times New Roman"/>
                <w:sz w:val="24"/>
                <w:szCs w:val="24"/>
              </w:rPr>
            </w:pPr>
          </w:p>
        </w:tc>
        <w:tc>
          <w:tcPr>
            <w:tcW w:w="1829" w:type="dxa"/>
            <w:vMerge/>
          </w:tcPr>
          <w:p w:rsidR="00DB1DCC" w:rsidRPr="00810EB6" w:rsidRDefault="00DB1DCC" w:rsidP="00884632">
            <w:pPr>
              <w:pStyle w:val="ConsNormal"/>
              <w:widowControl/>
              <w:ind w:firstLine="0"/>
              <w:jc w:val="center"/>
              <w:rPr>
                <w:rFonts w:ascii="Times New Roman" w:hAnsi="Times New Roman"/>
                <w:sz w:val="24"/>
                <w:szCs w:val="24"/>
              </w:rPr>
            </w:pPr>
          </w:p>
        </w:tc>
        <w:tc>
          <w:tcPr>
            <w:tcW w:w="1985" w:type="dxa"/>
            <w:vMerge/>
            <w:tcBorders>
              <w:right w:val="single" w:sz="4" w:space="0" w:color="auto"/>
            </w:tcBorders>
          </w:tcPr>
          <w:p w:rsidR="00DB1DCC" w:rsidRPr="00810EB6" w:rsidRDefault="00DB1DCC" w:rsidP="00884632">
            <w:pPr>
              <w:pStyle w:val="ConsNormal"/>
              <w:widowControl/>
              <w:ind w:firstLine="0"/>
              <w:jc w:val="center"/>
              <w:rPr>
                <w:rFonts w:ascii="Times New Roman" w:hAnsi="Times New Roman"/>
                <w:sz w:val="24"/>
                <w:szCs w:val="24"/>
              </w:rPr>
            </w:pPr>
          </w:p>
        </w:tc>
        <w:tc>
          <w:tcPr>
            <w:tcW w:w="1666" w:type="dxa"/>
            <w:vMerge/>
            <w:tcBorders>
              <w:left w:val="single" w:sz="4" w:space="0" w:color="auto"/>
            </w:tcBorders>
          </w:tcPr>
          <w:p w:rsidR="00DB1DCC" w:rsidRPr="00810EB6" w:rsidRDefault="00DB1DCC" w:rsidP="00884632">
            <w:pPr>
              <w:pStyle w:val="ConsNormal"/>
              <w:widowControl/>
              <w:ind w:firstLine="0"/>
              <w:jc w:val="center"/>
              <w:rPr>
                <w:rFonts w:ascii="Times New Roman" w:hAnsi="Times New Roman"/>
                <w:sz w:val="24"/>
                <w:szCs w:val="24"/>
              </w:rPr>
            </w:pPr>
          </w:p>
        </w:tc>
      </w:tr>
    </w:tbl>
    <w:p w:rsidR="00D03218" w:rsidRPr="005315EE" w:rsidRDefault="00D03218" w:rsidP="005315EE">
      <w:pPr>
        <w:pStyle w:val="ConsNormal"/>
        <w:widowControl/>
        <w:ind w:firstLine="0"/>
        <w:jc w:val="center"/>
        <w:rPr>
          <w:rFonts w:ascii="Times New Roman" w:hAnsi="Times New Roman"/>
          <w:sz w:val="24"/>
          <w:szCs w:val="24"/>
        </w:rPr>
      </w:pPr>
    </w:p>
    <w:p w:rsidR="005315EE" w:rsidRDefault="005315EE" w:rsidP="00CC0625">
      <w:pPr>
        <w:pStyle w:val="ConsNormal"/>
        <w:widowControl/>
        <w:ind w:firstLine="0"/>
        <w:jc w:val="both"/>
        <w:rPr>
          <w:rFonts w:ascii="Times New Roman" w:hAnsi="Times New Roman"/>
          <w:sz w:val="24"/>
          <w:szCs w:val="24"/>
        </w:rPr>
      </w:pPr>
    </w:p>
    <w:p w:rsidR="005315EE" w:rsidRDefault="005315EE" w:rsidP="00CC0625">
      <w:pPr>
        <w:pStyle w:val="ConsNormal"/>
        <w:widowControl/>
        <w:ind w:firstLine="0"/>
        <w:jc w:val="both"/>
        <w:rPr>
          <w:rFonts w:ascii="Times New Roman" w:hAnsi="Times New Roman"/>
          <w:sz w:val="24"/>
          <w:szCs w:val="24"/>
        </w:rPr>
      </w:pPr>
    </w:p>
    <w:p w:rsidR="005315EE" w:rsidRDefault="005315EE" w:rsidP="00CC0625">
      <w:pPr>
        <w:pStyle w:val="ConsNormal"/>
        <w:widowControl/>
        <w:ind w:firstLine="0"/>
        <w:jc w:val="both"/>
        <w:rPr>
          <w:rFonts w:ascii="Times New Roman" w:hAnsi="Times New Roman"/>
          <w:sz w:val="24"/>
          <w:szCs w:val="24"/>
        </w:rPr>
      </w:pPr>
    </w:p>
    <w:p w:rsidR="005315EE" w:rsidRDefault="005315EE" w:rsidP="00CC0625">
      <w:pPr>
        <w:pStyle w:val="ConsNormal"/>
        <w:widowControl/>
        <w:ind w:firstLine="0"/>
        <w:jc w:val="both"/>
        <w:rPr>
          <w:rFonts w:ascii="Times New Roman" w:hAnsi="Times New Roman"/>
          <w:sz w:val="24"/>
          <w:szCs w:val="24"/>
        </w:rPr>
      </w:pPr>
    </w:p>
    <w:p w:rsidR="005315EE" w:rsidRDefault="005315EE" w:rsidP="00CC0625">
      <w:pPr>
        <w:pStyle w:val="ConsNormal"/>
        <w:widowControl/>
        <w:ind w:firstLine="0"/>
        <w:jc w:val="both"/>
        <w:rPr>
          <w:rFonts w:ascii="Times New Roman" w:hAnsi="Times New Roman"/>
          <w:sz w:val="24"/>
          <w:szCs w:val="24"/>
        </w:rPr>
      </w:pPr>
    </w:p>
    <w:p w:rsidR="005315EE" w:rsidRDefault="005315EE" w:rsidP="00CC0625">
      <w:pPr>
        <w:pStyle w:val="ConsNormal"/>
        <w:widowControl/>
        <w:ind w:firstLine="0"/>
        <w:jc w:val="both"/>
        <w:rPr>
          <w:rFonts w:ascii="Times New Roman" w:hAnsi="Times New Roman"/>
          <w:sz w:val="24"/>
          <w:szCs w:val="24"/>
        </w:rPr>
      </w:pPr>
    </w:p>
    <w:p w:rsidR="005315EE" w:rsidRDefault="005315EE" w:rsidP="00CC0625">
      <w:pPr>
        <w:pStyle w:val="ConsNormal"/>
        <w:widowControl/>
        <w:ind w:firstLine="0"/>
        <w:jc w:val="both"/>
        <w:rPr>
          <w:rFonts w:ascii="Times New Roman" w:hAnsi="Times New Roman"/>
          <w:sz w:val="24"/>
          <w:szCs w:val="24"/>
        </w:rPr>
      </w:pPr>
    </w:p>
    <w:p w:rsidR="005315EE" w:rsidRPr="00CC0625" w:rsidRDefault="005315EE" w:rsidP="00CC0625">
      <w:pPr>
        <w:pStyle w:val="ConsNormal"/>
        <w:widowControl/>
        <w:ind w:firstLine="0"/>
        <w:jc w:val="both"/>
        <w:rPr>
          <w:rFonts w:ascii="Times New Roman" w:hAnsi="Times New Roman"/>
          <w:sz w:val="24"/>
          <w:szCs w:val="24"/>
        </w:rPr>
      </w:pPr>
    </w:p>
    <w:sectPr w:rsidR="005315EE" w:rsidRPr="00CC0625" w:rsidSect="006C2299">
      <w:headerReference w:type="default" r:id="rId13"/>
      <w:pgSz w:w="11906" w:h="16838"/>
      <w:pgMar w:top="1134" w:right="850" w:bottom="1135"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DEF" w:rsidRDefault="005D2DEF" w:rsidP="000903F8">
      <w:r>
        <w:separator/>
      </w:r>
    </w:p>
  </w:endnote>
  <w:endnote w:type="continuationSeparator" w:id="1">
    <w:p w:rsidR="005D2DEF" w:rsidRDefault="005D2DEF" w:rsidP="00090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DEF" w:rsidRDefault="005D2DEF" w:rsidP="000903F8">
      <w:r>
        <w:separator/>
      </w:r>
    </w:p>
  </w:footnote>
  <w:footnote w:type="continuationSeparator" w:id="1">
    <w:p w:rsidR="005D2DEF" w:rsidRDefault="005D2DEF" w:rsidP="00090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14" w:rsidRPr="00286617" w:rsidRDefault="00AC42D2">
    <w:pPr>
      <w:pStyle w:val="ad"/>
      <w:jc w:val="center"/>
      <w:rPr>
        <w:sz w:val="18"/>
        <w:szCs w:val="18"/>
      </w:rPr>
    </w:pPr>
    <w:r w:rsidRPr="00286617">
      <w:rPr>
        <w:sz w:val="18"/>
        <w:szCs w:val="18"/>
      </w:rPr>
      <w:fldChar w:fldCharType="begin"/>
    </w:r>
    <w:r w:rsidR="00446014" w:rsidRPr="00286617">
      <w:rPr>
        <w:sz w:val="18"/>
        <w:szCs w:val="18"/>
      </w:rPr>
      <w:instrText xml:space="preserve"> PAGE   \* MERGEFORMAT </w:instrText>
    </w:r>
    <w:r w:rsidRPr="00286617">
      <w:rPr>
        <w:sz w:val="18"/>
        <w:szCs w:val="18"/>
      </w:rPr>
      <w:fldChar w:fldCharType="separate"/>
    </w:r>
    <w:r w:rsidR="007E4D24">
      <w:rPr>
        <w:noProof/>
        <w:sz w:val="18"/>
        <w:szCs w:val="18"/>
      </w:rPr>
      <w:t>34</w:t>
    </w:r>
    <w:r w:rsidRPr="00286617">
      <w:rPr>
        <w:sz w:val="18"/>
        <w:szCs w:val="18"/>
      </w:rPr>
      <w:fldChar w:fldCharType="end"/>
    </w:r>
  </w:p>
  <w:p w:rsidR="00446014" w:rsidRDefault="0044601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
    <w:nsid w:val="29C21F9E"/>
    <w:multiLevelType w:val="hybridMultilevel"/>
    <w:tmpl w:val="62AE3786"/>
    <w:lvl w:ilvl="0" w:tplc="10E8FB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F53F38"/>
    <w:multiLevelType w:val="hybridMultilevel"/>
    <w:tmpl w:val="27D21072"/>
    <w:lvl w:ilvl="0" w:tplc="0419000F">
      <w:start w:val="1"/>
      <w:numFmt w:val="bullet"/>
      <w:lvlText w:val=""/>
      <w:lvlJc w:val="left"/>
      <w:pPr>
        <w:tabs>
          <w:tab w:val="num" w:pos="644"/>
        </w:tabs>
        <w:ind w:left="644"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
    <w:nsid w:val="57FA615B"/>
    <w:multiLevelType w:val="hybridMultilevel"/>
    <w:tmpl w:val="5188449C"/>
    <w:lvl w:ilvl="0" w:tplc="10E8FB7C">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582123CB"/>
    <w:multiLevelType w:val="hybridMultilevel"/>
    <w:tmpl w:val="94226C90"/>
    <w:lvl w:ilvl="0" w:tplc="10E8FB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C3137D"/>
    <w:multiLevelType w:val="multilevel"/>
    <w:tmpl w:val="2996BA3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71DF4A53"/>
    <w:multiLevelType w:val="multilevel"/>
    <w:tmpl w:val="18A6DC34"/>
    <w:lvl w:ilvl="0">
      <w:start w:val="4"/>
      <w:numFmt w:val="decimal"/>
      <w:lvlText w:val="%1."/>
      <w:lvlJc w:val="left"/>
      <w:pPr>
        <w:ind w:left="600" w:hanging="600"/>
      </w:pPr>
      <w:rPr>
        <w:rFonts w:hint="default"/>
        <w:sz w:val="28"/>
      </w:rPr>
    </w:lvl>
    <w:lvl w:ilvl="1">
      <w:start w:val="10"/>
      <w:numFmt w:val="decimal"/>
      <w:lvlText w:val="%1.%2."/>
      <w:lvlJc w:val="left"/>
      <w:pPr>
        <w:ind w:left="1430" w:hanging="720"/>
      </w:pPr>
      <w:rPr>
        <w:rFonts w:hint="default"/>
        <w:sz w:val="24"/>
        <w:szCs w:val="24"/>
      </w:rPr>
    </w:lvl>
    <w:lvl w:ilvl="2">
      <w:start w:val="1"/>
      <w:numFmt w:val="decimal"/>
      <w:lvlText w:val="%1.%2.%3."/>
      <w:lvlJc w:val="left"/>
      <w:pPr>
        <w:ind w:left="1648" w:hanging="1080"/>
      </w:pPr>
      <w:rPr>
        <w:rFonts w:hint="default"/>
        <w:sz w:val="24"/>
        <w:szCs w:val="24"/>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7">
    <w:nsid w:val="7C855058"/>
    <w:multiLevelType w:val="singleLevel"/>
    <w:tmpl w:val="10143622"/>
    <w:lvl w:ilvl="0">
      <w:start w:val="1"/>
      <w:numFmt w:val="decimal"/>
      <w:lvlText w:val="11.%1."/>
      <w:legacy w:legacy="1" w:legacySpace="0" w:legacyIndent="533"/>
      <w:lvlJc w:val="left"/>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6"/>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29669B"/>
    <w:rsid w:val="0001529B"/>
    <w:rsid w:val="000161D6"/>
    <w:rsid w:val="00016E41"/>
    <w:rsid w:val="00017BD8"/>
    <w:rsid w:val="000267F8"/>
    <w:rsid w:val="00033838"/>
    <w:rsid w:val="00053BB6"/>
    <w:rsid w:val="0006189E"/>
    <w:rsid w:val="00063E15"/>
    <w:rsid w:val="000644E5"/>
    <w:rsid w:val="00073364"/>
    <w:rsid w:val="000903F8"/>
    <w:rsid w:val="00091AF6"/>
    <w:rsid w:val="00094289"/>
    <w:rsid w:val="0009653B"/>
    <w:rsid w:val="00096702"/>
    <w:rsid w:val="000A1864"/>
    <w:rsid w:val="000A6D77"/>
    <w:rsid w:val="000B427F"/>
    <w:rsid w:val="000B50D1"/>
    <w:rsid w:val="000B5322"/>
    <w:rsid w:val="000C12A7"/>
    <w:rsid w:val="000C15A4"/>
    <w:rsid w:val="000C1B6B"/>
    <w:rsid w:val="000C3C79"/>
    <w:rsid w:val="000C671A"/>
    <w:rsid w:val="000D3FD6"/>
    <w:rsid w:val="000D4BB7"/>
    <w:rsid w:val="000E15A2"/>
    <w:rsid w:val="000E37AF"/>
    <w:rsid w:val="000E4F1C"/>
    <w:rsid w:val="000E6604"/>
    <w:rsid w:val="000E7ED5"/>
    <w:rsid w:val="000F12F9"/>
    <w:rsid w:val="000F3C0B"/>
    <w:rsid w:val="00114CDE"/>
    <w:rsid w:val="00115F65"/>
    <w:rsid w:val="00121333"/>
    <w:rsid w:val="001245E2"/>
    <w:rsid w:val="0012642F"/>
    <w:rsid w:val="001277E0"/>
    <w:rsid w:val="00141C8E"/>
    <w:rsid w:val="0014740D"/>
    <w:rsid w:val="001542BD"/>
    <w:rsid w:val="001553EF"/>
    <w:rsid w:val="00155BAE"/>
    <w:rsid w:val="00161724"/>
    <w:rsid w:val="00163574"/>
    <w:rsid w:val="00165C08"/>
    <w:rsid w:val="001778B0"/>
    <w:rsid w:val="0018177B"/>
    <w:rsid w:val="0018500F"/>
    <w:rsid w:val="001930FF"/>
    <w:rsid w:val="00194572"/>
    <w:rsid w:val="0019506C"/>
    <w:rsid w:val="001A11B0"/>
    <w:rsid w:val="001A42ED"/>
    <w:rsid w:val="001A51A2"/>
    <w:rsid w:val="001A7A85"/>
    <w:rsid w:val="001B078E"/>
    <w:rsid w:val="001B11DB"/>
    <w:rsid w:val="001B2B4A"/>
    <w:rsid w:val="001B5776"/>
    <w:rsid w:val="001C00BC"/>
    <w:rsid w:val="001C0343"/>
    <w:rsid w:val="001C04EA"/>
    <w:rsid w:val="001C4394"/>
    <w:rsid w:val="001E3540"/>
    <w:rsid w:val="001F031A"/>
    <w:rsid w:val="001F031B"/>
    <w:rsid w:val="001F1528"/>
    <w:rsid w:val="002078A5"/>
    <w:rsid w:val="0021066B"/>
    <w:rsid w:val="00214A3F"/>
    <w:rsid w:val="002242F2"/>
    <w:rsid w:val="0022496C"/>
    <w:rsid w:val="00236C4B"/>
    <w:rsid w:val="00244A80"/>
    <w:rsid w:val="00251757"/>
    <w:rsid w:val="00254885"/>
    <w:rsid w:val="00257EF7"/>
    <w:rsid w:val="0026264B"/>
    <w:rsid w:val="0027172F"/>
    <w:rsid w:val="002757B4"/>
    <w:rsid w:val="00277558"/>
    <w:rsid w:val="00286617"/>
    <w:rsid w:val="00290CE9"/>
    <w:rsid w:val="00292C7B"/>
    <w:rsid w:val="0029669B"/>
    <w:rsid w:val="002A1B4C"/>
    <w:rsid w:val="002A2764"/>
    <w:rsid w:val="002A3594"/>
    <w:rsid w:val="002A4A8D"/>
    <w:rsid w:val="002A5A14"/>
    <w:rsid w:val="002A5EF7"/>
    <w:rsid w:val="002A7F12"/>
    <w:rsid w:val="002B011E"/>
    <w:rsid w:val="002C3117"/>
    <w:rsid w:val="002C3846"/>
    <w:rsid w:val="002C539F"/>
    <w:rsid w:val="002D1B00"/>
    <w:rsid w:val="002D50F2"/>
    <w:rsid w:val="002E4FE4"/>
    <w:rsid w:val="002F1F1C"/>
    <w:rsid w:val="002F3167"/>
    <w:rsid w:val="002F4489"/>
    <w:rsid w:val="002F6564"/>
    <w:rsid w:val="002F7FAA"/>
    <w:rsid w:val="0031531F"/>
    <w:rsid w:val="00315551"/>
    <w:rsid w:val="00317923"/>
    <w:rsid w:val="003266AB"/>
    <w:rsid w:val="0033221A"/>
    <w:rsid w:val="00332542"/>
    <w:rsid w:val="00343CC8"/>
    <w:rsid w:val="003448F6"/>
    <w:rsid w:val="003471E4"/>
    <w:rsid w:val="00350034"/>
    <w:rsid w:val="003501BE"/>
    <w:rsid w:val="00352A6C"/>
    <w:rsid w:val="00353919"/>
    <w:rsid w:val="003601C8"/>
    <w:rsid w:val="00361DBD"/>
    <w:rsid w:val="00364A78"/>
    <w:rsid w:val="0037174C"/>
    <w:rsid w:val="00373A1B"/>
    <w:rsid w:val="00375CF0"/>
    <w:rsid w:val="00384018"/>
    <w:rsid w:val="003874A3"/>
    <w:rsid w:val="0039313B"/>
    <w:rsid w:val="003942FC"/>
    <w:rsid w:val="003B085C"/>
    <w:rsid w:val="003B1F3E"/>
    <w:rsid w:val="003B5F8E"/>
    <w:rsid w:val="003C0FBE"/>
    <w:rsid w:val="003C4516"/>
    <w:rsid w:val="003D1AA1"/>
    <w:rsid w:val="003D3DF5"/>
    <w:rsid w:val="003D4FDC"/>
    <w:rsid w:val="003D76E2"/>
    <w:rsid w:val="003E1C37"/>
    <w:rsid w:val="003E2F98"/>
    <w:rsid w:val="003F3F38"/>
    <w:rsid w:val="0040266A"/>
    <w:rsid w:val="0041235B"/>
    <w:rsid w:val="00412E66"/>
    <w:rsid w:val="0041657D"/>
    <w:rsid w:val="00416C4D"/>
    <w:rsid w:val="00420822"/>
    <w:rsid w:val="00426D34"/>
    <w:rsid w:val="00427D89"/>
    <w:rsid w:val="00436809"/>
    <w:rsid w:val="00441B8D"/>
    <w:rsid w:val="00442853"/>
    <w:rsid w:val="00446014"/>
    <w:rsid w:val="00452B22"/>
    <w:rsid w:val="0046161C"/>
    <w:rsid w:val="004674B4"/>
    <w:rsid w:val="004703FF"/>
    <w:rsid w:val="00470832"/>
    <w:rsid w:val="004714D8"/>
    <w:rsid w:val="00472C7C"/>
    <w:rsid w:val="0047540D"/>
    <w:rsid w:val="00483F1F"/>
    <w:rsid w:val="00493E83"/>
    <w:rsid w:val="00495263"/>
    <w:rsid w:val="004A0E58"/>
    <w:rsid w:val="004A1828"/>
    <w:rsid w:val="004A489A"/>
    <w:rsid w:val="004B78AA"/>
    <w:rsid w:val="004C5529"/>
    <w:rsid w:val="004C56A9"/>
    <w:rsid w:val="004C705E"/>
    <w:rsid w:val="004C7633"/>
    <w:rsid w:val="004E0AAD"/>
    <w:rsid w:val="004E10D4"/>
    <w:rsid w:val="004F6573"/>
    <w:rsid w:val="00502829"/>
    <w:rsid w:val="00503452"/>
    <w:rsid w:val="005052F8"/>
    <w:rsid w:val="00507D0B"/>
    <w:rsid w:val="00513EC5"/>
    <w:rsid w:val="00514E38"/>
    <w:rsid w:val="00526555"/>
    <w:rsid w:val="005315EE"/>
    <w:rsid w:val="005353F3"/>
    <w:rsid w:val="00535D82"/>
    <w:rsid w:val="005401CB"/>
    <w:rsid w:val="005477C2"/>
    <w:rsid w:val="00552538"/>
    <w:rsid w:val="00553759"/>
    <w:rsid w:val="0055535D"/>
    <w:rsid w:val="00556309"/>
    <w:rsid w:val="00562A27"/>
    <w:rsid w:val="0056552E"/>
    <w:rsid w:val="00566880"/>
    <w:rsid w:val="00572074"/>
    <w:rsid w:val="00577C95"/>
    <w:rsid w:val="005815E7"/>
    <w:rsid w:val="00584082"/>
    <w:rsid w:val="00584E25"/>
    <w:rsid w:val="00585437"/>
    <w:rsid w:val="00587D2B"/>
    <w:rsid w:val="00594846"/>
    <w:rsid w:val="00594B55"/>
    <w:rsid w:val="00596DAE"/>
    <w:rsid w:val="005A1751"/>
    <w:rsid w:val="005A5B29"/>
    <w:rsid w:val="005B061D"/>
    <w:rsid w:val="005B10C4"/>
    <w:rsid w:val="005B1952"/>
    <w:rsid w:val="005B204A"/>
    <w:rsid w:val="005B3AA4"/>
    <w:rsid w:val="005B4E94"/>
    <w:rsid w:val="005B5D52"/>
    <w:rsid w:val="005C0316"/>
    <w:rsid w:val="005C0E0B"/>
    <w:rsid w:val="005C0F1C"/>
    <w:rsid w:val="005D0670"/>
    <w:rsid w:val="005D1231"/>
    <w:rsid w:val="005D1DC4"/>
    <w:rsid w:val="005D2DEF"/>
    <w:rsid w:val="005D4231"/>
    <w:rsid w:val="005D4CDE"/>
    <w:rsid w:val="005D566C"/>
    <w:rsid w:val="005F32E3"/>
    <w:rsid w:val="005F5DD1"/>
    <w:rsid w:val="005F6A2B"/>
    <w:rsid w:val="00602775"/>
    <w:rsid w:val="006046A1"/>
    <w:rsid w:val="006113AC"/>
    <w:rsid w:val="006306DC"/>
    <w:rsid w:val="006347F0"/>
    <w:rsid w:val="00637DC1"/>
    <w:rsid w:val="006405F7"/>
    <w:rsid w:val="00645924"/>
    <w:rsid w:val="00651EDA"/>
    <w:rsid w:val="00661F29"/>
    <w:rsid w:val="006646C0"/>
    <w:rsid w:val="00664F4A"/>
    <w:rsid w:val="006725AC"/>
    <w:rsid w:val="00682183"/>
    <w:rsid w:val="00682890"/>
    <w:rsid w:val="0068308D"/>
    <w:rsid w:val="00684102"/>
    <w:rsid w:val="00685512"/>
    <w:rsid w:val="00685BBE"/>
    <w:rsid w:val="00690948"/>
    <w:rsid w:val="00690D0B"/>
    <w:rsid w:val="006A3873"/>
    <w:rsid w:val="006C2299"/>
    <w:rsid w:val="006D6EC3"/>
    <w:rsid w:val="006E313E"/>
    <w:rsid w:val="006E3F92"/>
    <w:rsid w:val="006E6356"/>
    <w:rsid w:val="006F46B9"/>
    <w:rsid w:val="006F7DAD"/>
    <w:rsid w:val="0070340A"/>
    <w:rsid w:val="0070416C"/>
    <w:rsid w:val="00716A6C"/>
    <w:rsid w:val="00721B5F"/>
    <w:rsid w:val="007254BD"/>
    <w:rsid w:val="007302C7"/>
    <w:rsid w:val="0073360B"/>
    <w:rsid w:val="007430A0"/>
    <w:rsid w:val="0075142E"/>
    <w:rsid w:val="0075280F"/>
    <w:rsid w:val="00754110"/>
    <w:rsid w:val="0075497D"/>
    <w:rsid w:val="00757543"/>
    <w:rsid w:val="0076665B"/>
    <w:rsid w:val="0076726F"/>
    <w:rsid w:val="00771A6B"/>
    <w:rsid w:val="0077689A"/>
    <w:rsid w:val="0077710F"/>
    <w:rsid w:val="0078377D"/>
    <w:rsid w:val="00785910"/>
    <w:rsid w:val="007969B3"/>
    <w:rsid w:val="00797060"/>
    <w:rsid w:val="007976CE"/>
    <w:rsid w:val="007A13B0"/>
    <w:rsid w:val="007A32B2"/>
    <w:rsid w:val="007A6C1A"/>
    <w:rsid w:val="007A6D62"/>
    <w:rsid w:val="007B3AA8"/>
    <w:rsid w:val="007B5575"/>
    <w:rsid w:val="007C2B7E"/>
    <w:rsid w:val="007C4E71"/>
    <w:rsid w:val="007D2A3C"/>
    <w:rsid w:val="007D34AF"/>
    <w:rsid w:val="007E09C0"/>
    <w:rsid w:val="007E265C"/>
    <w:rsid w:val="007E4D24"/>
    <w:rsid w:val="007E4DD1"/>
    <w:rsid w:val="007F6249"/>
    <w:rsid w:val="007F674A"/>
    <w:rsid w:val="007F67BC"/>
    <w:rsid w:val="00800D36"/>
    <w:rsid w:val="00802BAC"/>
    <w:rsid w:val="00807886"/>
    <w:rsid w:val="0081020B"/>
    <w:rsid w:val="00810AF9"/>
    <w:rsid w:val="00810EB6"/>
    <w:rsid w:val="00811758"/>
    <w:rsid w:val="00830D32"/>
    <w:rsid w:val="00837A4A"/>
    <w:rsid w:val="008419E9"/>
    <w:rsid w:val="008420A7"/>
    <w:rsid w:val="008467E9"/>
    <w:rsid w:val="00847918"/>
    <w:rsid w:val="0086061E"/>
    <w:rsid w:val="00862180"/>
    <w:rsid w:val="00864DC6"/>
    <w:rsid w:val="008662AD"/>
    <w:rsid w:val="008741A4"/>
    <w:rsid w:val="00875DF3"/>
    <w:rsid w:val="00884632"/>
    <w:rsid w:val="00885D47"/>
    <w:rsid w:val="008864F2"/>
    <w:rsid w:val="008873B0"/>
    <w:rsid w:val="00892B62"/>
    <w:rsid w:val="00892B67"/>
    <w:rsid w:val="00893910"/>
    <w:rsid w:val="008B0104"/>
    <w:rsid w:val="008B52A5"/>
    <w:rsid w:val="008C0C05"/>
    <w:rsid w:val="008C4E4A"/>
    <w:rsid w:val="008C6932"/>
    <w:rsid w:val="008C7219"/>
    <w:rsid w:val="008C774B"/>
    <w:rsid w:val="008D01F3"/>
    <w:rsid w:val="008D6D79"/>
    <w:rsid w:val="008D7C6A"/>
    <w:rsid w:val="008E23F3"/>
    <w:rsid w:val="008F298F"/>
    <w:rsid w:val="008F58F7"/>
    <w:rsid w:val="00900E99"/>
    <w:rsid w:val="00902622"/>
    <w:rsid w:val="009116D7"/>
    <w:rsid w:val="00911E8A"/>
    <w:rsid w:val="00912A43"/>
    <w:rsid w:val="0091368C"/>
    <w:rsid w:val="00914CF2"/>
    <w:rsid w:val="00917862"/>
    <w:rsid w:val="00924620"/>
    <w:rsid w:val="00930FA7"/>
    <w:rsid w:val="009326A0"/>
    <w:rsid w:val="00933330"/>
    <w:rsid w:val="009349A0"/>
    <w:rsid w:val="00935E73"/>
    <w:rsid w:val="00937F17"/>
    <w:rsid w:val="00942203"/>
    <w:rsid w:val="00945193"/>
    <w:rsid w:val="00947B0B"/>
    <w:rsid w:val="00956A45"/>
    <w:rsid w:val="0096170D"/>
    <w:rsid w:val="009637D7"/>
    <w:rsid w:val="00963F34"/>
    <w:rsid w:val="00964553"/>
    <w:rsid w:val="009648FD"/>
    <w:rsid w:val="00972A56"/>
    <w:rsid w:val="00972EC8"/>
    <w:rsid w:val="00983179"/>
    <w:rsid w:val="009921D9"/>
    <w:rsid w:val="009932B6"/>
    <w:rsid w:val="00994441"/>
    <w:rsid w:val="009A258B"/>
    <w:rsid w:val="009A4F7A"/>
    <w:rsid w:val="009A5327"/>
    <w:rsid w:val="009A57B6"/>
    <w:rsid w:val="009A7186"/>
    <w:rsid w:val="009B1A12"/>
    <w:rsid w:val="009B2E66"/>
    <w:rsid w:val="009C5132"/>
    <w:rsid w:val="009C79A3"/>
    <w:rsid w:val="009D102E"/>
    <w:rsid w:val="009D3F53"/>
    <w:rsid w:val="009D428A"/>
    <w:rsid w:val="009D55A0"/>
    <w:rsid w:val="009D6DF9"/>
    <w:rsid w:val="009D78F6"/>
    <w:rsid w:val="009E52F9"/>
    <w:rsid w:val="009E6366"/>
    <w:rsid w:val="009E707E"/>
    <w:rsid w:val="009F0ABF"/>
    <w:rsid w:val="009F0FA9"/>
    <w:rsid w:val="00A03222"/>
    <w:rsid w:val="00A07777"/>
    <w:rsid w:val="00A101BD"/>
    <w:rsid w:val="00A127C8"/>
    <w:rsid w:val="00A13AC7"/>
    <w:rsid w:val="00A2400C"/>
    <w:rsid w:val="00A2409C"/>
    <w:rsid w:val="00A2607C"/>
    <w:rsid w:val="00A27E8D"/>
    <w:rsid w:val="00A31831"/>
    <w:rsid w:val="00A33721"/>
    <w:rsid w:val="00A339E6"/>
    <w:rsid w:val="00A37201"/>
    <w:rsid w:val="00A41621"/>
    <w:rsid w:val="00A420FF"/>
    <w:rsid w:val="00A44A2B"/>
    <w:rsid w:val="00A47A25"/>
    <w:rsid w:val="00A51CA7"/>
    <w:rsid w:val="00A524C2"/>
    <w:rsid w:val="00A5668D"/>
    <w:rsid w:val="00A607C5"/>
    <w:rsid w:val="00A6233D"/>
    <w:rsid w:val="00A76ACF"/>
    <w:rsid w:val="00A84B69"/>
    <w:rsid w:val="00A9660C"/>
    <w:rsid w:val="00AA074F"/>
    <w:rsid w:val="00AA10FF"/>
    <w:rsid w:val="00AA3A64"/>
    <w:rsid w:val="00AA769A"/>
    <w:rsid w:val="00AB37C8"/>
    <w:rsid w:val="00AC42D2"/>
    <w:rsid w:val="00AD04AE"/>
    <w:rsid w:val="00AD0B37"/>
    <w:rsid w:val="00AE137F"/>
    <w:rsid w:val="00AE5E26"/>
    <w:rsid w:val="00AF211F"/>
    <w:rsid w:val="00AF4FCD"/>
    <w:rsid w:val="00AF502C"/>
    <w:rsid w:val="00AF784D"/>
    <w:rsid w:val="00B021FC"/>
    <w:rsid w:val="00B13C11"/>
    <w:rsid w:val="00B168A9"/>
    <w:rsid w:val="00B23A59"/>
    <w:rsid w:val="00B24805"/>
    <w:rsid w:val="00B34694"/>
    <w:rsid w:val="00B350AC"/>
    <w:rsid w:val="00B36D60"/>
    <w:rsid w:val="00B413E1"/>
    <w:rsid w:val="00B44507"/>
    <w:rsid w:val="00B51592"/>
    <w:rsid w:val="00B5418C"/>
    <w:rsid w:val="00B558CF"/>
    <w:rsid w:val="00B816BF"/>
    <w:rsid w:val="00B85148"/>
    <w:rsid w:val="00B95A2C"/>
    <w:rsid w:val="00B96310"/>
    <w:rsid w:val="00BA05BE"/>
    <w:rsid w:val="00BA25B1"/>
    <w:rsid w:val="00BA2D52"/>
    <w:rsid w:val="00BA618A"/>
    <w:rsid w:val="00BB5CB1"/>
    <w:rsid w:val="00BD0E08"/>
    <w:rsid w:val="00BD2353"/>
    <w:rsid w:val="00BD7B32"/>
    <w:rsid w:val="00BE262A"/>
    <w:rsid w:val="00BE4647"/>
    <w:rsid w:val="00BE5C70"/>
    <w:rsid w:val="00BE5E3C"/>
    <w:rsid w:val="00BF6632"/>
    <w:rsid w:val="00C0231E"/>
    <w:rsid w:val="00C04C4D"/>
    <w:rsid w:val="00C05B8E"/>
    <w:rsid w:val="00C1581F"/>
    <w:rsid w:val="00C15E41"/>
    <w:rsid w:val="00C16125"/>
    <w:rsid w:val="00C16983"/>
    <w:rsid w:val="00C26C86"/>
    <w:rsid w:val="00C26D35"/>
    <w:rsid w:val="00C33B7D"/>
    <w:rsid w:val="00C36001"/>
    <w:rsid w:val="00C36CA4"/>
    <w:rsid w:val="00C37944"/>
    <w:rsid w:val="00C447E6"/>
    <w:rsid w:val="00C46D7F"/>
    <w:rsid w:val="00C47B8C"/>
    <w:rsid w:val="00C55C13"/>
    <w:rsid w:val="00C60676"/>
    <w:rsid w:val="00C6109D"/>
    <w:rsid w:val="00C667AD"/>
    <w:rsid w:val="00C67131"/>
    <w:rsid w:val="00C72277"/>
    <w:rsid w:val="00C74FFD"/>
    <w:rsid w:val="00C835BC"/>
    <w:rsid w:val="00C92B8F"/>
    <w:rsid w:val="00C94DF2"/>
    <w:rsid w:val="00CA2229"/>
    <w:rsid w:val="00CA6099"/>
    <w:rsid w:val="00CB4B46"/>
    <w:rsid w:val="00CB5760"/>
    <w:rsid w:val="00CB7DD0"/>
    <w:rsid w:val="00CC0625"/>
    <w:rsid w:val="00CC7F51"/>
    <w:rsid w:val="00CD287E"/>
    <w:rsid w:val="00CD6CA7"/>
    <w:rsid w:val="00CD7C6F"/>
    <w:rsid w:val="00CE5194"/>
    <w:rsid w:val="00CE57D4"/>
    <w:rsid w:val="00CF1040"/>
    <w:rsid w:val="00CF7ADD"/>
    <w:rsid w:val="00CF7C8D"/>
    <w:rsid w:val="00D0112B"/>
    <w:rsid w:val="00D03218"/>
    <w:rsid w:val="00D03F4B"/>
    <w:rsid w:val="00D04C0E"/>
    <w:rsid w:val="00D15A6E"/>
    <w:rsid w:val="00D243AA"/>
    <w:rsid w:val="00D26C56"/>
    <w:rsid w:val="00D309F8"/>
    <w:rsid w:val="00D33A00"/>
    <w:rsid w:val="00D352AB"/>
    <w:rsid w:val="00D4061B"/>
    <w:rsid w:val="00D553F2"/>
    <w:rsid w:val="00D60472"/>
    <w:rsid w:val="00D60E2B"/>
    <w:rsid w:val="00D62C41"/>
    <w:rsid w:val="00D65382"/>
    <w:rsid w:val="00D7473E"/>
    <w:rsid w:val="00D74FA1"/>
    <w:rsid w:val="00D7627A"/>
    <w:rsid w:val="00D76687"/>
    <w:rsid w:val="00D82928"/>
    <w:rsid w:val="00D875F5"/>
    <w:rsid w:val="00D90178"/>
    <w:rsid w:val="00D919C3"/>
    <w:rsid w:val="00D93B38"/>
    <w:rsid w:val="00D96D69"/>
    <w:rsid w:val="00DA127F"/>
    <w:rsid w:val="00DA1506"/>
    <w:rsid w:val="00DA5287"/>
    <w:rsid w:val="00DA5DD3"/>
    <w:rsid w:val="00DA65BF"/>
    <w:rsid w:val="00DA751D"/>
    <w:rsid w:val="00DB1489"/>
    <w:rsid w:val="00DB1DCC"/>
    <w:rsid w:val="00DB20AB"/>
    <w:rsid w:val="00DD236A"/>
    <w:rsid w:val="00DD66E9"/>
    <w:rsid w:val="00DE1B52"/>
    <w:rsid w:val="00E02D4C"/>
    <w:rsid w:val="00E03198"/>
    <w:rsid w:val="00E03F37"/>
    <w:rsid w:val="00E268EF"/>
    <w:rsid w:val="00E31F02"/>
    <w:rsid w:val="00E33EB9"/>
    <w:rsid w:val="00E34A95"/>
    <w:rsid w:val="00E419F0"/>
    <w:rsid w:val="00E44AEE"/>
    <w:rsid w:val="00E46940"/>
    <w:rsid w:val="00E51560"/>
    <w:rsid w:val="00E74950"/>
    <w:rsid w:val="00E77360"/>
    <w:rsid w:val="00E8011B"/>
    <w:rsid w:val="00E82DBF"/>
    <w:rsid w:val="00E83F6F"/>
    <w:rsid w:val="00E9198A"/>
    <w:rsid w:val="00E93D48"/>
    <w:rsid w:val="00EA0C93"/>
    <w:rsid w:val="00EA1E3D"/>
    <w:rsid w:val="00EA2786"/>
    <w:rsid w:val="00EA569C"/>
    <w:rsid w:val="00EB3F8B"/>
    <w:rsid w:val="00EB4205"/>
    <w:rsid w:val="00EC1D41"/>
    <w:rsid w:val="00ED279C"/>
    <w:rsid w:val="00ED5C2F"/>
    <w:rsid w:val="00ED7B07"/>
    <w:rsid w:val="00EE07C9"/>
    <w:rsid w:val="00EE6B69"/>
    <w:rsid w:val="00EE6EFB"/>
    <w:rsid w:val="00EF0D12"/>
    <w:rsid w:val="00EF1832"/>
    <w:rsid w:val="00EF3DAA"/>
    <w:rsid w:val="00F0491C"/>
    <w:rsid w:val="00F059AB"/>
    <w:rsid w:val="00F06BF8"/>
    <w:rsid w:val="00F07FE2"/>
    <w:rsid w:val="00F155E9"/>
    <w:rsid w:val="00F1634E"/>
    <w:rsid w:val="00F275F8"/>
    <w:rsid w:val="00F321C5"/>
    <w:rsid w:val="00F34E02"/>
    <w:rsid w:val="00F34F6D"/>
    <w:rsid w:val="00F37108"/>
    <w:rsid w:val="00F404E0"/>
    <w:rsid w:val="00F418B8"/>
    <w:rsid w:val="00F41BD5"/>
    <w:rsid w:val="00F42071"/>
    <w:rsid w:val="00F42738"/>
    <w:rsid w:val="00F470F8"/>
    <w:rsid w:val="00F47FA8"/>
    <w:rsid w:val="00F50542"/>
    <w:rsid w:val="00F5327A"/>
    <w:rsid w:val="00F62D87"/>
    <w:rsid w:val="00F63672"/>
    <w:rsid w:val="00F701CD"/>
    <w:rsid w:val="00F80DA0"/>
    <w:rsid w:val="00F81B29"/>
    <w:rsid w:val="00F82AA0"/>
    <w:rsid w:val="00F900AD"/>
    <w:rsid w:val="00F90540"/>
    <w:rsid w:val="00F97398"/>
    <w:rsid w:val="00FA2606"/>
    <w:rsid w:val="00FC18D5"/>
    <w:rsid w:val="00FC2E3A"/>
    <w:rsid w:val="00FC3AD1"/>
    <w:rsid w:val="00FC4975"/>
    <w:rsid w:val="00FD1F0B"/>
    <w:rsid w:val="00FD206D"/>
    <w:rsid w:val="00FD6099"/>
    <w:rsid w:val="00FD6134"/>
    <w:rsid w:val="00FD68CC"/>
    <w:rsid w:val="00FE42D7"/>
    <w:rsid w:val="00FE5647"/>
    <w:rsid w:val="00FE7576"/>
    <w:rsid w:val="00FF217F"/>
    <w:rsid w:val="00FF6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9B"/>
    <w:rPr>
      <w:rFonts w:ascii="Times New Roman" w:eastAsia="Times New Roman" w:hAnsi="Times New Roman"/>
      <w:snapToGrid w:val="0"/>
      <w:sz w:val="28"/>
    </w:rPr>
  </w:style>
  <w:style w:type="paragraph" w:styleId="1">
    <w:name w:val="heading 1"/>
    <w:basedOn w:val="a"/>
    <w:next w:val="a"/>
    <w:link w:val="10"/>
    <w:qFormat/>
    <w:rsid w:val="004714D8"/>
    <w:pPr>
      <w:keepNext/>
      <w:outlineLvl w:val="0"/>
    </w:pPr>
    <w:rPr>
      <w:rFonts w:eastAsia="Arial Unicode MS"/>
      <w:snapToGrid/>
      <w:sz w:val="24"/>
    </w:rPr>
  </w:style>
  <w:style w:type="paragraph" w:styleId="3">
    <w:name w:val="heading 3"/>
    <w:basedOn w:val="a"/>
    <w:next w:val="a"/>
    <w:link w:val="30"/>
    <w:uiPriority w:val="9"/>
    <w:semiHidden/>
    <w:unhideWhenUsed/>
    <w:qFormat/>
    <w:rsid w:val="00416C4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9669B"/>
    <w:pPr>
      <w:spacing w:line="360" w:lineRule="auto"/>
      <w:ind w:firstLine="709"/>
      <w:jc w:val="both"/>
    </w:pPr>
    <w:rPr>
      <w:snapToGrid/>
      <w:sz w:val="24"/>
    </w:rPr>
  </w:style>
  <w:style w:type="character" w:customStyle="1" w:styleId="a4">
    <w:name w:val="Основной текст с отступом Знак"/>
    <w:basedOn w:val="a0"/>
    <w:link w:val="a3"/>
    <w:uiPriority w:val="99"/>
    <w:rsid w:val="0029669B"/>
    <w:rPr>
      <w:rFonts w:ascii="Times New Roman" w:eastAsia="Times New Roman" w:hAnsi="Times New Roman" w:cs="Times New Roman"/>
      <w:sz w:val="24"/>
      <w:szCs w:val="20"/>
      <w:lang w:eastAsia="ru-RU"/>
    </w:rPr>
  </w:style>
  <w:style w:type="paragraph" w:styleId="a5">
    <w:name w:val="footnote text"/>
    <w:basedOn w:val="a"/>
    <w:link w:val="a6"/>
    <w:semiHidden/>
    <w:rsid w:val="000903F8"/>
    <w:rPr>
      <w:sz w:val="20"/>
    </w:rPr>
  </w:style>
  <w:style w:type="character" w:customStyle="1" w:styleId="a6">
    <w:name w:val="Текст сноски Знак"/>
    <w:basedOn w:val="a0"/>
    <w:link w:val="a5"/>
    <w:semiHidden/>
    <w:rsid w:val="000903F8"/>
    <w:rPr>
      <w:rFonts w:ascii="Times New Roman" w:eastAsia="Times New Roman" w:hAnsi="Times New Roman" w:cs="Times New Roman"/>
      <w:snapToGrid w:val="0"/>
      <w:sz w:val="20"/>
      <w:szCs w:val="20"/>
      <w:lang w:eastAsia="ru-RU"/>
    </w:rPr>
  </w:style>
  <w:style w:type="character" w:styleId="a7">
    <w:name w:val="footnote reference"/>
    <w:basedOn w:val="a0"/>
    <w:semiHidden/>
    <w:rsid w:val="000903F8"/>
    <w:rPr>
      <w:vertAlign w:val="superscript"/>
    </w:rPr>
  </w:style>
  <w:style w:type="paragraph" w:styleId="2">
    <w:name w:val="Body Text Indent 2"/>
    <w:basedOn w:val="a"/>
    <w:link w:val="20"/>
    <w:uiPriority w:val="99"/>
    <w:semiHidden/>
    <w:unhideWhenUsed/>
    <w:rsid w:val="0081020B"/>
    <w:pPr>
      <w:spacing w:after="120" w:line="480" w:lineRule="auto"/>
      <w:ind w:left="283"/>
    </w:pPr>
  </w:style>
  <w:style w:type="character" w:customStyle="1" w:styleId="20">
    <w:name w:val="Основной текст с отступом 2 Знак"/>
    <w:basedOn w:val="a0"/>
    <w:link w:val="2"/>
    <w:uiPriority w:val="99"/>
    <w:semiHidden/>
    <w:rsid w:val="0081020B"/>
    <w:rPr>
      <w:rFonts w:ascii="Times New Roman" w:eastAsia="Times New Roman" w:hAnsi="Times New Roman" w:cs="Times New Roman"/>
      <w:snapToGrid w:val="0"/>
      <w:sz w:val="28"/>
      <w:szCs w:val="20"/>
      <w:lang w:eastAsia="ru-RU"/>
    </w:rPr>
  </w:style>
  <w:style w:type="paragraph" w:customStyle="1" w:styleId="11">
    <w:name w:val="Обычный1"/>
    <w:rsid w:val="0081020B"/>
    <w:rPr>
      <w:rFonts w:ascii="Times New Roman" w:eastAsia="Times New Roman" w:hAnsi="Times New Roman"/>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9"/>
    <w:unhideWhenUsed/>
    <w:rsid w:val="00A84B69"/>
    <w:pPr>
      <w:spacing w:after="120"/>
    </w:pPr>
  </w:style>
  <w:style w:type="character" w:customStyle="1" w:styleId="a9">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8"/>
    <w:uiPriority w:val="99"/>
    <w:rsid w:val="00A84B69"/>
    <w:rPr>
      <w:rFonts w:ascii="Times New Roman" w:eastAsia="Times New Roman" w:hAnsi="Times New Roman" w:cs="Times New Roman"/>
      <w:snapToGrid w:val="0"/>
      <w:sz w:val="28"/>
      <w:szCs w:val="20"/>
      <w:lang w:eastAsia="ru-RU"/>
    </w:rPr>
  </w:style>
  <w:style w:type="paragraph" w:customStyle="1" w:styleId="ConsNormal">
    <w:name w:val="ConsNormal"/>
    <w:rsid w:val="00A84B69"/>
    <w:pPr>
      <w:widowControl w:val="0"/>
      <w:snapToGrid w:val="0"/>
      <w:ind w:firstLine="720"/>
    </w:pPr>
    <w:rPr>
      <w:rFonts w:ascii="Arial" w:eastAsia="Times New Roman" w:hAnsi="Arial"/>
    </w:rPr>
  </w:style>
  <w:style w:type="character" w:styleId="aa">
    <w:name w:val="Hyperlink"/>
    <w:basedOn w:val="a0"/>
    <w:uiPriority w:val="99"/>
    <w:rsid w:val="00A84B69"/>
    <w:rPr>
      <w:color w:val="0000FF"/>
      <w:u w:val="single"/>
    </w:rPr>
  </w:style>
  <w:style w:type="paragraph" w:styleId="ab">
    <w:name w:val="Balloon Text"/>
    <w:basedOn w:val="a"/>
    <w:link w:val="ac"/>
    <w:uiPriority w:val="99"/>
    <w:semiHidden/>
    <w:unhideWhenUsed/>
    <w:rsid w:val="00A84B69"/>
    <w:rPr>
      <w:rFonts w:ascii="Tahoma" w:hAnsi="Tahoma" w:cs="Tahoma"/>
      <w:sz w:val="16"/>
      <w:szCs w:val="16"/>
    </w:rPr>
  </w:style>
  <w:style w:type="character" w:customStyle="1" w:styleId="ac">
    <w:name w:val="Текст выноски Знак"/>
    <w:basedOn w:val="a0"/>
    <w:link w:val="ab"/>
    <w:uiPriority w:val="99"/>
    <w:semiHidden/>
    <w:rsid w:val="00A84B69"/>
    <w:rPr>
      <w:rFonts w:ascii="Tahoma" w:eastAsia="Times New Roman" w:hAnsi="Tahoma" w:cs="Tahoma"/>
      <w:snapToGrid w:val="0"/>
      <w:sz w:val="16"/>
      <w:szCs w:val="16"/>
      <w:lang w:eastAsia="ru-RU"/>
    </w:rPr>
  </w:style>
  <w:style w:type="character" w:customStyle="1" w:styleId="10">
    <w:name w:val="Заголовок 1 Знак"/>
    <w:basedOn w:val="a0"/>
    <w:link w:val="1"/>
    <w:rsid w:val="004714D8"/>
    <w:rPr>
      <w:rFonts w:ascii="Times New Roman" w:eastAsia="Arial Unicode MS" w:hAnsi="Times New Roman" w:cs="Times New Roman"/>
      <w:sz w:val="24"/>
      <w:szCs w:val="20"/>
      <w:lang w:eastAsia="ru-RU"/>
    </w:rPr>
  </w:style>
  <w:style w:type="paragraph" w:customStyle="1" w:styleId="ConsNonformat">
    <w:name w:val="ConsNonformat"/>
    <w:rsid w:val="004714D8"/>
    <w:pPr>
      <w:widowControl w:val="0"/>
      <w:autoSpaceDE w:val="0"/>
      <w:autoSpaceDN w:val="0"/>
      <w:adjustRightInd w:val="0"/>
    </w:pPr>
    <w:rPr>
      <w:rFonts w:ascii="Courier New" w:eastAsia="Times New Roman" w:hAnsi="Courier New" w:cs="Courier New"/>
    </w:rPr>
  </w:style>
  <w:style w:type="paragraph" w:customStyle="1" w:styleId="ConsCell">
    <w:name w:val="ConsCell"/>
    <w:rsid w:val="004714D8"/>
    <w:pPr>
      <w:widowControl w:val="0"/>
      <w:autoSpaceDE w:val="0"/>
      <w:autoSpaceDN w:val="0"/>
      <w:adjustRightInd w:val="0"/>
    </w:pPr>
    <w:rPr>
      <w:rFonts w:ascii="Arial" w:eastAsia="Times New Roman" w:hAnsi="Arial" w:cs="Arial"/>
    </w:rPr>
  </w:style>
  <w:style w:type="paragraph" w:styleId="ad">
    <w:name w:val="header"/>
    <w:basedOn w:val="a"/>
    <w:link w:val="ae"/>
    <w:uiPriority w:val="99"/>
    <w:unhideWhenUsed/>
    <w:rsid w:val="00286617"/>
    <w:pPr>
      <w:tabs>
        <w:tab w:val="center" w:pos="4677"/>
        <w:tab w:val="right" w:pos="9355"/>
      </w:tabs>
    </w:pPr>
  </w:style>
  <w:style w:type="character" w:customStyle="1" w:styleId="ae">
    <w:name w:val="Верхний колонтитул Знак"/>
    <w:basedOn w:val="a0"/>
    <w:link w:val="ad"/>
    <w:uiPriority w:val="99"/>
    <w:rsid w:val="00286617"/>
    <w:rPr>
      <w:rFonts w:ascii="Times New Roman" w:eastAsia="Times New Roman" w:hAnsi="Times New Roman"/>
      <w:snapToGrid w:val="0"/>
      <w:sz w:val="28"/>
    </w:rPr>
  </w:style>
  <w:style w:type="paragraph" w:styleId="af">
    <w:name w:val="footer"/>
    <w:basedOn w:val="a"/>
    <w:link w:val="af0"/>
    <w:uiPriority w:val="99"/>
    <w:semiHidden/>
    <w:unhideWhenUsed/>
    <w:rsid w:val="00286617"/>
    <w:pPr>
      <w:tabs>
        <w:tab w:val="center" w:pos="4677"/>
        <w:tab w:val="right" w:pos="9355"/>
      </w:tabs>
    </w:pPr>
  </w:style>
  <w:style w:type="character" w:customStyle="1" w:styleId="af0">
    <w:name w:val="Нижний колонтитул Знак"/>
    <w:basedOn w:val="a0"/>
    <w:link w:val="af"/>
    <w:uiPriority w:val="99"/>
    <w:semiHidden/>
    <w:rsid w:val="00286617"/>
    <w:rPr>
      <w:rFonts w:ascii="Times New Roman" w:eastAsia="Times New Roman" w:hAnsi="Times New Roman"/>
      <w:snapToGrid w:val="0"/>
      <w:sz w:val="28"/>
    </w:rPr>
  </w:style>
  <w:style w:type="paragraph" w:customStyle="1" w:styleId="af1">
    <w:name w:val="áû÷íûé"/>
    <w:rsid w:val="00F34E02"/>
    <w:pPr>
      <w:overflowPunct w:val="0"/>
      <w:autoSpaceDE w:val="0"/>
      <w:autoSpaceDN w:val="0"/>
      <w:adjustRightInd w:val="0"/>
      <w:textAlignment w:val="baseline"/>
    </w:pPr>
    <w:rPr>
      <w:rFonts w:ascii="Times New Roman" w:eastAsia="Times New Roman" w:hAnsi="Times New Roman"/>
    </w:rPr>
  </w:style>
  <w:style w:type="character" w:styleId="af2">
    <w:name w:val="annotation reference"/>
    <w:basedOn w:val="a0"/>
    <w:uiPriority w:val="99"/>
    <w:semiHidden/>
    <w:unhideWhenUsed/>
    <w:rsid w:val="00C55C13"/>
    <w:rPr>
      <w:sz w:val="16"/>
      <w:szCs w:val="16"/>
    </w:rPr>
  </w:style>
  <w:style w:type="paragraph" w:styleId="af3">
    <w:name w:val="annotation text"/>
    <w:basedOn w:val="a"/>
    <w:link w:val="af4"/>
    <w:uiPriority w:val="99"/>
    <w:semiHidden/>
    <w:unhideWhenUsed/>
    <w:rsid w:val="00C55C13"/>
    <w:rPr>
      <w:sz w:val="20"/>
    </w:rPr>
  </w:style>
  <w:style w:type="character" w:customStyle="1" w:styleId="af4">
    <w:name w:val="Текст примечания Знак"/>
    <w:basedOn w:val="a0"/>
    <w:link w:val="af3"/>
    <w:uiPriority w:val="99"/>
    <w:semiHidden/>
    <w:rsid w:val="00C55C13"/>
    <w:rPr>
      <w:rFonts w:ascii="Times New Roman" w:eastAsia="Times New Roman" w:hAnsi="Times New Roman"/>
      <w:snapToGrid w:val="0"/>
    </w:rPr>
  </w:style>
  <w:style w:type="paragraph" w:styleId="af5">
    <w:name w:val="annotation subject"/>
    <w:basedOn w:val="af3"/>
    <w:next w:val="af3"/>
    <w:link w:val="af6"/>
    <w:uiPriority w:val="99"/>
    <w:semiHidden/>
    <w:unhideWhenUsed/>
    <w:rsid w:val="00C55C13"/>
    <w:rPr>
      <w:b/>
      <w:bCs/>
    </w:rPr>
  </w:style>
  <w:style w:type="character" w:customStyle="1" w:styleId="af6">
    <w:name w:val="Тема примечания Знак"/>
    <w:basedOn w:val="af4"/>
    <w:link w:val="af5"/>
    <w:uiPriority w:val="99"/>
    <w:semiHidden/>
    <w:rsid w:val="00C55C13"/>
    <w:rPr>
      <w:b/>
      <w:bCs/>
    </w:rPr>
  </w:style>
  <w:style w:type="paragraph" w:styleId="af7">
    <w:name w:val="Title"/>
    <w:basedOn w:val="a"/>
    <w:link w:val="af8"/>
    <w:uiPriority w:val="99"/>
    <w:qFormat/>
    <w:rsid w:val="003C4516"/>
    <w:pPr>
      <w:widowControl w:val="0"/>
      <w:jc w:val="center"/>
    </w:pPr>
    <w:rPr>
      <w:b/>
      <w:bCs/>
      <w:snapToGrid/>
      <w:sz w:val="24"/>
      <w:szCs w:val="24"/>
    </w:rPr>
  </w:style>
  <w:style w:type="character" w:customStyle="1" w:styleId="af8">
    <w:name w:val="Название Знак"/>
    <w:basedOn w:val="a0"/>
    <w:link w:val="af7"/>
    <w:uiPriority w:val="99"/>
    <w:rsid w:val="003C4516"/>
    <w:rPr>
      <w:rFonts w:ascii="Times New Roman" w:eastAsia="Times New Roman" w:hAnsi="Times New Roman"/>
      <w:b/>
      <w:bCs/>
      <w:sz w:val="24"/>
      <w:szCs w:val="24"/>
    </w:rPr>
  </w:style>
  <w:style w:type="character" w:customStyle="1" w:styleId="30">
    <w:name w:val="Заголовок 3 Знак"/>
    <w:basedOn w:val="a0"/>
    <w:link w:val="3"/>
    <w:uiPriority w:val="9"/>
    <w:semiHidden/>
    <w:rsid w:val="00416C4D"/>
    <w:rPr>
      <w:rFonts w:ascii="Cambria" w:eastAsia="Times New Roman" w:hAnsi="Cambria" w:cs="Times New Roman"/>
      <w:b/>
      <w:bCs/>
      <w:snapToGrid w:val="0"/>
      <w:sz w:val="26"/>
      <w:szCs w:val="26"/>
    </w:rPr>
  </w:style>
  <w:style w:type="paragraph" w:styleId="af9">
    <w:name w:val="List Bullet"/>
    <w:basedOn w:val="a"/>
    <w:autoRedefine/>
    <w:rsid w:val="00947B0B"/>
    <w:pPr>
      <w:tabs>
        <w:tab w:val="left" w:pos="-567"/>
        <w:tab w:val="left" w:pos="-426"/>
      </w:tabs>
      <w:suppressAutoHyphens/>
      <w:autoSpaceDE w:val="0"/>
      <w:autoSpaceDN w:val="0"/>
      <w:adjustRightInd w:val="0"/>
      <w:ind w:firstLine="709"/>
      <w:jc w:val="both"/>
    </w:pPr>
    <w:rPr>
      <w:bCs/>
      <w:snapToGrid/>
      <w:szCs w:val="28"/>
    </w:rPr>
  </w:style>
  <w:style w:type="paragraph" w:styleId="afa">
    <w:name w:val="Normal (Web)"/>
    <w:aliases w:val="Обычный (Web) Знак"/>
    <w:basedOn w:val="a"/>
    <w:link w:val="afb"/>
    <w:rsid w:val="00947B0B"/>
    <w:pPr>
      <w:spacing w:before="100" w:beforeAutospacing="1" w:after="100" w:afterAutospacing="1"/>
    </w:pPr>
    <w:rPr>
      <w:snapToGrid/>
      <w:sz w:val="24"/>
      <w:szCs w:val="24"/>
    </w:rPr>
  </w:style>
  <w:style w:type="character" w:customStyle="1" w:styleId="afb">
    <w:name w:val="Обычный (веб) Знак"/>
    <w:aliases w:val="Обычный (Web) Знак Знак"/>
    <w:link w:val="afa"/>
    <w:rsid w:val="00947B0B"/>
    <w:rPr>
      <w:rFonts w:ascii="Times New Roman" w:eastAsia="Times New Roman" w:hAnsi="Times New Roman"/>
      <w:sz w:val="24"/>
      <w:szCs w:val="24"/>
    </w:rPr>
  </w:style>
  <w:style w:type="character" w:customStyle="1" w:styleId="FontStyle18">
    <w:name w:val="Font Style18"/>
    <w:basedOn w:val="a0"/>
    <w:uiPriority w:val="99"/>
    <w:rsid w:val="00D04C0E"/>
    <w:rPr>
      <w:rFonts w:ascii="Times New Roman" w:hAnsi="Times New Roman" w:cs="Times New Roman"/>
      <w:sz w:val="24"/>
      <w:szCs w:val="24"/>
    </w:rPr>
  </w:style>
  <w:style w:type="paragraph" w:customStyle="1" w:styleId="consnormal0">
    <w:name w:val="consnormal"/>
    <w:basedOn w:val="a"/>
    <w:rsid w:val="00D04C0E"/>
    <w:pPr>
      <w:spacing w:before="100" w:beforeAutospacing="1" w:after="100" w:afterAutospacing="1"/>
    </w:pPr>
    <w:rPr>
      <w:snapToGrid/>
      <w:sz w:val="24"/>
      <w:szCs w:val="24"/>
    </w:rPr>
  </w:style>
  <w:style w:type="paragraph" w:customStyle="1" w:styleId="110">
    <w:name w:val="заголовок 11"/>
    <w:basedOn w:val="a"/>
    <w:next w:val="a"/>
    <w:rsid w:val="00D90178"/>
    <w:pPr>
      <w:keepNext/>
      <w:autoSpaceDE w:val="0"/>
      <w:autoSpaceDN w:val="0"/>
      <w:jc w:val="center"/>
    </w:pPr>
    <w:rPr>
      <w:rFonts w:eastAsia="Calibri"/>
      <w:snapToGrid/>
      <w:sz w:val="24"/>
      <w:szCs w:val="24"/>
    </w:rPr>
  </w:style>
  <w:style w:type="paragraph" w:styleId="afc">
    <w:name w:val="No Spacing"/>
    <w:uiPriority w:val="1"/>
    <w:qFormat/>
    <w:rsid w:val="001C4394"/>
    <w:rPr>
      <w:rFonts w:eastAsia="Times New Roman"/>
      <w:sz w:val="22"/>
      <w:szCs w:val="22"/>
    </w:rPr>
  </w:style>
  <w:style w:type="paragraph" w:customStyle="1" w:styleId="12">
    <w:name w:val="Обычный1"/>
    <w:link w:val="Normal"/>
    <w:uiPriority w:val="99"/>
    <w:rsid w:val="00115F65"/>
    <w:pPr>
      <w:suppressAutoHyphens/>
      <w:ind w:firstLine="720"/>
      <w:jc w:val="both"/>
    </w:pPr>
    <w:rPr>
      <w:rFonts w:ascii="Times New Roman" w:eastAsia="Arial" w:hAnsi="Times New Roman"/>
      <w:sz w:val="28"/>
      <w:szCs w:val="22"/>
      <w:lang w:eastAsia="ar-SA"/>
    </w:rPr>
  </w:style>
  <w:style w:type="paragraph" w:styleId="afd">
    <w:name w:val="List Paragraph"/>
    <w:basedOn w:val="a"/>
    <w:link w:val="afe"/>
    <w:qFormat/>
    <w:rsid w:val="00115F65"/>
    <w:pPr>
      <w:suppressAutoHyphens/>
      <w:ind w:left="720"/>
    </w:pPr>
    <w:rPr>
      <w:snapToGrid/>
      <w:sz w:val="24"/>
      <w:szCs w:val="24"/>
      <w:lang w:eastAsia="ar-SA"/>
    </w:rPr>
  </w:style>
  <w:style w:type="paragraph" w:customStyle="1" w:styleId="Default">
    <w:name w:val="Default"/>
    <w:rsid w:val="00115F65"/>
    <w:pPr>
      <w:suppressAutoHyphens/>
      <w:autoSpaceDE w:val="0"/>
    </w:pPr>
    <w:rPr>
      <w:rFonts w:ascii="Times New Roman" w:eastAsia="Arial" w:hAnsi="Times New Roman"/>
      <w:color w:val="000000"/>
      <w:sz w:val="24"/>
      <w:szCs w:val="24"/>
      <w:lang w:eastAsia="ar-SA"/>
    </w:rPr>
  </w:style>
  <w:style w:type="character" w:customStyle="1" w:styleId="FontStyle12">
    <w:name w:val="Font Style12"/>
    <w:basedOn w:val="a0"/>
    <w:uiPriority w:val="99"/>
    <w:rsid w:val="00115F65"/>
    <w:rPr>
      <w:rFonts w:ascii="Arial" w:hAnsi="Arial" w:cs="Arial"/>
      <w:sz w:val="22"/>
      <w:szCs w:val="22"/>
    </w:rPr>
  </w:style>
  <w:style w:type="character" w:customStyle="1" w:styleId="Normal">
    <w:name w:val="Normal Знак"/>
    <w:link w:val="12"/>
    <w:uiPriority w:val="99"/>
    <w:locked/>
    <w:rsid w:val="00115F65"/>
    <w:rPr>
      <w:rFonts w:ascii="Times New Roman" w:eastAsia="Arial" w:hAnsi="Times New Roman"/>
      <w:sz w:val="28"/>
      <w:szCs w:val="22"/>
      <w:lang w:eastAsia="ar-SA" w:bidi="ar-SA"/>
    </w:rPr>
  </w:style>
  <w:style w:type="character" w:customStyle="1" w:styleId="afe">
    <w:name w:val="Абзац списка Знак"/>
    <w:link w:val="afd"/>
    <w:locked/>
    <w:rsid w:val="00115F65"/>
    <w:rPr>
      <w:rFonts w:ascii="Times New Roman" w:eastAsia="Times New Roman" w:hAnsi="Times New Roman"/>
      <w:sz w:val="24"/>
      <w:szCs w:val="24"/>
      <w:lang w:eastAsia="ar-SA"/>
    </w:rPr>
  </w:style>
  <w:style w:type="character" w:customStyle="1" w:styleId="13">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uiPriority w:val="99"/>
    <w:locked/>
    <w:rsid w:val="00CC0625"/>
    <w:rPr>
      <w:rFonts w:ascii="Times New Roman" w:eastAsia="MS Mincho" w:hAnsi="Times New Roman" w:cs="Times New Roman"/>
      <w:sz w:val="26"/>
      <w:szCs w:val="24"/>
      <w:lang w:eastAsia="ar-SA"/>
    </w:rPr>
  </w:style>
  <w:style w:type="paragraph" w:customStyle="1" w:styleId="ConsPlusNormal">
    <w:name w:val="ConsPlusNormal"/>
    <w:rsid w:val="00CC0625"/>
    <w:pPr>
      <w:widowControl w:val="0"/>
      <w:suppressAutoHyphens/>
      <w:snapToGrid w:val="0"/>
      <w:ind w:firstLine="720"/>
    </w:pPr>
    <w:rPr>
      <w:rFonts w:ascii="Arial" w:eastAsia="Arial" w:hAnsi="Arial"/>
      <w:lang w:eastAsia="ar-SA"/>
    </w:rPr>
  </w:style>
  <w:style w:type="table" w:styleId="aff">
    <w:name w:val="Table Grid"/>
    <w:basedOn w:val="a1"/>
    <w:uiPriority w:val="59"/>
    <w:rsid w:val="00D032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876212">
      <w:bodyDiv w:val="1"/>
      <w:marLeft w:val="0"/>
      <w:marRight w:val="0"/>
      <w:marTop w:val="0"/>
      <w:marBottom w:val="0"/>
      <w:divBdr>
        <w:top w:val="none" w:sz="0" w:space="0" w:color="auto"/>
        <w:left w:val="none" w:sz="0" w:space="0" w:color="auto"/>
        <w:bottom w:val="none" w:sz="0" w:space="0" w:color="auto"/>
        <w:right w:val="none" w:sz="0" w:space="0" w:color="auto"/>
      </w:divBdr>
    </w:div>
    <w:div w:id="270013242">
      <w:bodyDiv w:val="1"/>
      <w:marLeft w:val="0"/>
      <w:marRight w:val="0"/>
      <w:marTop w:val="0"/>
      <w:marBottom w:val="0"/>
      <w:divBdr>
        <w:top w:val="none" w:sz="0" w:space="0" w:color="auto"/>
        <w:left w:val="none" w:sz="0" w:space="0" w:color="auto"/>
        <w:bottom w:val="none" w:sz="0" w:space="0" w:color="auto"/>
        <w:right w:val="none" w:sz="0" w:space="0" w:color="auto"/>
      </w:divBdr>
    </w:div>
    <w:div w:id="509755228">
      <w:bodyDiv w:val="1"/>
      <w:marLeft w:val="0"/>
      <w:marRight w:val="0"/>
      <w:marTop w:val="0"/>
      <w:marBottom w:val="0"/>
      <w:divBdr>
        <w:top w:val="none" w:sz="0" w:space="0" w:color="auto"/>
        <w:left w:val="none" w:sz="0" w:space="0" w:color="auto"/>
        <w:bottom w:val="none" w:sz="0" w:space="0" w:color="auto"/>
        <w:right w:val="none" w:sz="0" w:space="0" w:color="auto"/>
      </w:divBdr>
    </w:div>
    <w:div w:id="555170429">
      <w:bodyDiv w:val="1"/>
      <w:marLeft w:val="0"/>
      <w:marRight w:val="0"/>
      <w:marTop w:val="0"/>
      <w:marBottom w:val="0"/>
      <w:divBdr>
        <w:top w:val="none" w:sz="0" w:space="0" w:color="auto"/>
        <w:left w:val="none" w:sz="0" w:space="0" w:color="auto"/>
        <w:bottom w:val="none" w:sz="0" w:space="0" w:color="auto"/>
        <w:right w:val="none" w:sz="0" w:space="0" w:color="auto"/>
      </w:divBdr>
    </w:div>
    <w:div w:id="605579163">
      <w:bodyDiv w:val="1"/>
      <w:marLeft w:val="0"/>
      <w:marRight w:val="0"/>
      <w:marTop w:val="0"/>
      <w:marBottom w:val="0"/>
      <w:divBdr>
        <w:top w:val="none" w:sz="0" w:space="0" w:color="auto"/>
        <w:left w:val="none" w:sz="0" w:space="0" w:color="auto"/>
        <w:bottom w:val="none" w:sz="0" w:space="0" w:color="auto"/>
        <w:right w:val="none" w:sz="0" w:space="0" w:color="auto"/>
      </w:divBdr>
    </w:div>
    <w:div w:id="656034626">
      <w:bodyDiv w:val="1"/>
      <w:marLeft w:val="0"/>
      <w:marRight w:val="0"/>
      <w:marTop w:val="0"/>
      <w:marBottom w:val="0"/>
      <w:divBdr>
        <w:top w:val="none" w:sz="0" w:space="0" w:color="auto"/>
        <w:left w:val="none" w:sz="0" w:space="0" w:color="auto"/>
        <w:bottom w:val="none" w:sz="0" w:space="0" w:color="auto"/>
        <w:right w:val="none" w:sz="0" w:space="0" w:color="auto"/>
      </w:divBdr>
    </w:div>
    <w:div w:id="704527059">
      <w:bodyDiv w:val="1"/>
      <w:marLeft w:val="0"/>
      <w:marRight w:val="0"/>
      <w:marTop w:val="0"/>
      <w:marBottom w:val="0"/>
      <w:divBdr>
        <w:top w:val="none" w:sz="0" w:space="0" w:color="auto"/>
        <w:left w:val="none" w:sz="0" w:space="0" w:color="auto"/>
        <w:bottom w:val="none" w:sz="0" w:space="0" w:color="auto"/>
        <w:right w:val="none" w:sz="0" w:space="0" w:color="auto"/>
      </w:divBdr>
    </w:div>
    <w:div w:id="737433626">
      <w:bodyDiv w:val="1"/>
      <w:marLeft w:val="0"/>
      <w:marRight w:val="0"/>
      <w:marTop w:val="0"/>
      <w:marBottom w:val="0"/>
      <w:divBdr>
        <w:top w:val="none" w:sz="0" w:space="0" w:color="auto"/>
        <w:left w:val="none" w:sz="0" w:space="0" w:color="auto"/>
        <w:bottom w:val="none" w:sz="0" w:space="0" w:color="auto"/>
        <w:right w:val="none" w:sz="0" w:space="0" w:color="auto"/>
      </w:divBdr>
    </w:div>
    <w:div w:id="836458502">
      <w:bodyDiv w:val="1"/>
      <w:marLeft w:val="0"/>
      <w:marRight w:val="0"/>
      <w:marTop w:val="0"/>
      <w:marBottom w:val="0"/>
      <w:divBdr>
        <w:top w:val="none" w:sz="0" w:space="0" w:color="auto"/>
        <w:left w:val="none" w:sz="0" w:space="0" w:color="auto"/>
        <w:bottom w:val="none" w:sz="0" w:space="0" w:color="auto"/>
        <w:right w:val="none" w:sz="0" w:space="0" w:color="auto"/>
      </w:divBdr>
    </w:div>
    <w:div w:id="893269998">
      <w:bodyDiv w:val="1"/>
      <w:marLeft w:val="0"/>
      <w:marRight w:val="0"/>
      <w:marTop w:val="0"/>
      <w:marBottom w:val="0"/>
      <w:divBdr>
        <w:top w:val="none" w:sz="0" w:space="0" w:color="auto"/>
        <w:left w:val="none" w:sz="0" w:space="0" w:color="auto"/>
        <w:bottom w:val="none" w:sz="0" w:space="0" w:color="auto"/>
        <w:right w:val="none" w:sz="0" w:space="0" w:color="auto"/>
      </w:divBdr>
    </w:div>
    <w:div w:id="1134173342">
      <w:bodyDiv w:val="1"/>
      <w:marLeft w:val="0"/>
      <w:marRight w:val="0"/>
      <w:marTop w:val="0"/>
      <w:marBottom w:val="0"/>
      <w:divBdr>
        <w:top w:val="none" w:sz="0" w:space="0" w:color="auto"/>
        <w:left w:val="none" w:sz="0" w:space="0" w:color="auto"/>
        <w:bottom w:val="none" w:sz="0" w:space="0" w:color="auto"/>
        <w:right w:val="none" w:sz="0" w:space="0" w:color="auto"/>
      </w:divBdr>
    </w:div>
    <w:div w:id="1307078792">
      <w:bodyDiv w:val="1"/>
      <w:marLeft w:val="0"/>
      <w:marRight w:val="0"/>
      <w:marTop w:val="0"/>
      <w:marBottom w:val="0"/>
      <w:divBdr>
        <w:top w:val="none" w:sz="0" w:space="0" w:color="auto"/>
        <w:left w:val="none" w:sz="0" w:space="0" w:color="auto"/>
        <w:bottom w:val="none" w:sz="0" w:space="0" w:color="auto"/>
        <w:right w:val="none" w:sz="0" w:space="0" w:color="auto"/>
      </w:divBdr>
    </w:div>
    <w:div w:id="1563828622">
      <w:bodyDiv w:val="1"/>
      <w:marLeft w:val="0"/>
      <w:marRight w:val="0"/>
      <w:marTop w:val="0"/>
      <w:marBottom w:val="0"/>
      <w:divBdr>
        <w:top w:val="none" w:sz="0" w:space="0" w:color="auto"/>
        <w:left w:val="none" w:sz="0" w:space="0" w:color="auto"/>
        <w:bottom w:val="none" w:sz="0" w:space="0" w:color="auto"/>
        <w:right w:val="none" w:sz="0" w:space="0" w:color="auto"/>
      </w:divBdr>
    </w:div>
    <w:div w:id="1755585166">
      <w:bodyDiv w:val="1"/>
      <w:marLeft w:val="0"/>
      <w:marRight w:val="0"/>
      <w:marTop w:val="0"/>
      <w:marBottom w:val="0"/>
      <w:divBdr>
        <w:top w:val="none" w:sz="0" w:space="0" w:color="auto"/>
        <w:left w:val="none" w:sz="0" w:space="0" w:color="auto"/>
        <w:bottom w:val="none" w:sz="0" w:space="0" w:color="auto"/>
        <w:right w:val="none" w:sz="0" w:space="0" w:color="auto"/>
      </w:divBdr>
    </w:div>
    <w:div w:id="1911578205">
      <w:bodyDiv w:val="1"/>
      <w:marLeft w:val="0"/>
      <w:marRight w:val="0"/>
      <w:marTop w:val="0"/>
      <w:marBottom w:val="0"/>
      <w:divBdr>
        <w:top w:val="none" w:sz="0" w:space="0" w:color="auto"/>
        <w:left w:val="none" w:sz="0" w:space="0" w:color="auto"/>
        <w:bottom w:val="none" w:sz="0" w:space="0" w:color="auto"/>
        <w:right w:val="none" w:sz="0" w:space="0" w:color="auto"/>
      </w:divBdr>
    </w:div>
    <w:div w:id="1940135977">
      <w:bodyDiv w:val="1"/>
      <w:marLeft w:val="0"/>
      <w:marRight w:val="0"/>
      <w:marTop w:val="0"/>
      <w:marBottom w:val="0"/>
      <w:divBdr>
        <w:top w:val="none" w:sz="0" w:space="0" w:color="auto"/>
        <w:left w:val="none" w:sz="0" w:space="0" w:color="auto"/>
        <w:bottom w:val="none" w:sz="0" w:space="0" w:color="auto"/>
        <w:right w:val="none" w:sz="0" w:space="0" w:color="auto"/>
      </w:divBdr>
    </w:div>
    <w:div w:id="1960605341">
      <w:bodyDiv w:val="1"/>
      <w:marLeft w:val="0"/>
      <w:marRight w:val="0"/>
      <w:marTop w:val="0"/>
      <w:marBottom w:val="0"/>
      <w:divBdr>
        <w:top w:val="none" w:sz="0" w:space="0" w:color="auto"/>
        <w:left w:val="none" w:sz="0" w:space="0" w:color="auto"/>
        <w:bottom w:val="none" w:sz="0" w:space="0" w:color="auto"/>
        <w:right w:val="none" w:sz="0" w:space="0" w:color="auto"/>
      </w:divBdr>
    </w:div>
    <w:div w:id="204401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B7F11ED5EE4444BAF8C4003725E38F6" ma:contentTypeVersion="0" ma:contentTypeDescription="Создание документа." ma:contentTypeScope="" ma:versionID="54fa9655d820b619813cc13e7eb65b3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7C422F7-8041-47AF-AE63-91D0155D7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32F627-5C7D-4B91-9388-C9C55B1E0D7D}">
  <ds:schemaRefs>
    <ds:schemaRef ds:uri="http://schemas.microsoft.com/sharepoint/v3/contenttype/forms"/>
  </ds:schemaRefs>
</ds:datastoreItem>
</file>

<file path=customXml/itemProps3.xml><?xml version="1.0" encoding="utf-8"?>
<ds:datastoreItem xmlns:ds="http://schemas.openxmlformats.org/officeDocument/2006/customXml" ds:itemID="{DDE0D308-DFC5-4A6A-AD79-CC9EEE925395}">
  <ds:schemaRefs>
    <ds:schemaRef ds:uri="http://schemas.openxmlformats.org/officeDocument/2006/bibliography"/>
  </ds:schemaRefs>
</ds:datastoreItem>
</file>

<file path=customXml/itemProps4.xml><?xml version="1.0" encoding="utf-8"?>
<ds:datastoreItem xmlns:ds="http://schemas.openxmlformats.org/officeDocument/2006/customXml" ds:itemID="{6432924F-4503-4E6F-9E08-4B169D96578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10812</Words>
  <Characters>61633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72301</CharactersWithSpaces>
  <SharedDoc>false</SharedDoc>
  <HLinks>
    <vt:vector size="12" baseType="variant">
      <vt:variant>
        <vt:i4>589899</vt:i4>
      </vt:variant>
      <vt:variant>
        <vt:i4>3</vt:i4>
      </vt:variant>
      <vt:variant>
        <vt:i4>0</vt:i4>
      </vt:variant>
      <vt:variant>
        <vt:i4>5</vt:i4>
      </vt:variant>
      <vt:variant>
        <vt:lpwstr>http://www.trcont.ru/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Учакин Сергей Геннадьевич</dc:creator>
  <cp:lastModifiedBy>Болдоржиева</cp:lastModifiedBy>
  <cp:revision>3</cp:revision>
  <cp:lastPrinted>2015-12-04T05:01:00Z</cp:lastPrinted>
  <dcterms:created xsi:type="dcterms:W3CDTF">2015-12-04T08:47:00Z</dcterms:created>
  <dcterms:modified xsi:type="dcterms:W3CDTF">2015-12-04T09:08:00Z</dcterms:modified>
</cp:coreProperties>
</file>