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1196B" w:rsidRDefault="007D6548" w:rsidP="00A4055F">
      <w:pPr>
        <w:tabs>
          <w:tab w:val="left" w:pos="4962"/>
        </w:tabs>
        <w:ind w:left="4820"/>
        <w:rPr>
          <w:b/>
          <w:bCs/>
          <w:sz w:val="28"/>
          <w:szCs w:val="28"/>
        </w:rPr>
      </w:pPr>
      <w:r w:rsidRPr="00D1196B">
        <w:rPr>
          <w:b/>
          <w:bCs/>
          <w:sz w:val="28"/>
          <w:szCs w:val="28"/>
        </w:rPr>
        <w:t>УТВЕРЖДАЮ</w:t>
      </w:r>
    </w:p>
    <w:p w:rsidR="007D6548" w:rsidRPr="00D1196B" w:rsidRDefault="007D6548" w:rsidP="00A4055F">
      <w:pPr>
        <w:tabs>
          <w:tab w:val="left" w:pos="4962"/>
        </w:tabs>
        <w:ind w:left="4820"/>
        <w:rPr>
          <w:rFonts w:eastAsia="Arial Unicode MS"/>
          <w:b/>
          <w:bCs/>
          <w:sz w:val="28"/>
          <w:szCs w:val="28"/>
        </w:rPr>
      </w:pPr>
    </w:p>
    <w:p w:rsidR="007D6548" w:rsidRPr="00D1196B" w:rsidRDefault="007D6548" w:rsidP="00A4055F">
      <w:pPr>
        <w:tabs>
          <w:tab w:val="left" w:pos="4962"/>
        </w:tabs>
        <w:ind w:left="4820"/>
        <w:rPr>
          <w:bCs/>
          <w:i/>
          <w:sz w:val="28"/>
          <w:szCs w:val="28"/>
        </w:rPr>
      </w:pPr>
      <w:r w:rsidRPr="00D1196B">
        <w:rPr>
          <w:b/>
          <w:bCs/>
          <w:sz w:val="28"/>
          <w:szCs w:val="28"/>
        </w:rPr>
        <w:t>Предс</w:t>
      </w:r>
      <w:r w:rsidR="00A4055F" w:rsidRPr="00D1196B">
        <w:rPr>
          <w:b/>
          <w:bCs/>
          <w:sz w:val="28"/>
          <w:szCs w:val="28"/>
        </w:rPr>
        <w:t xml:space="preserve">едатель Конкурсной комиссии </w:t>
      </w:r>
      <w:r w:rsidR="00D1196B" w:rsidRPr="00D1196B">
        <w:rPr>
          <w:b/>
          <w:bCs/>
          <w:sz w:val="28"/>
          <w:szCs w:val="28"/>
        </w:rPr>
        <w:t xml:space="preserve">филиала </w:t>
      </w:r>
      <w:r w:rsidR="00A81242" w:rsidRPr="00D1196B">
        <w:rPr>
          <w:b/>
          <w:bCs/>
          <w:sz w:val="28"/>
          <w:szCs w:val="28"/>
        </w:rPr>
        <w:t>ПАО</w:t>
      </w:r>
      <w:r w:rsidR="00A4055F" w:rsidRPr="00D1196B">
        <w:rPr>
          <w:b/>
          <w:bCs/>
          <w:sz w:val="28"/>
          <w:szCs w:val="28"/>
        </w:rPr>
        <w:t xml:space="preserve"> </w:t>
      </w:r>
      <w:r w:rsidRPr="00D1196B">
        <w:rPr>
          <w:b/>
          <w:bCs/>
          <w:sz w:val="28"/>
          <w:szCs w:val="28"/>
        </w:rPr>
        <w:t xml:space="preserve">«ТрансКонтейнер» </w:t>
      </w:r>
    </w:p>
    <w:p w:rsidR="007D6548" w:rsidRPr="00D1196B" w:rsidRDefault="00D1196B" w:rsidP="00A4055F">
      <w:pPr>
        <w:tabs>
          <w:tab w:val="left" w:pos="4962"/>
        </w:tabs>
        <w:ind w:left="4820"/>
        <w:rPr>
          <w:b/>
          <w:bCs/>
          <w:sz w:val="28"/>
          <w:szCs w:val="28"/>
        </w:rPr>
      </w:pPr>
      <w:r w:rsidRPr="00D1196B">
        <w:rPr>
          <w:b/>
          <w:bCs/>
          <w:sz w:val="28"/>
          <w:szCs w:val="28"/>
        </w:rPr>
        <w:t>на Октябрьской железной дороге</w:t>
      </w:r>
    </w:p>
    <w:p w:rsidR="007D6548" w:rsidRPr="00D1196B" w:rsidRDefault="00D1196B" w:rsidP="00A4055F">
      <w:pPr>
        <w:tabs>
          <w:tab w:val="left" w:pos="4962"/>
        </w:tabs>
        <w:ind w:left="4820"/>
        <w:rPr>
          <w:b/>
          <w:bCs/>
          <w:sz w:val="28"/>
          <w:szCs w:val="28"/>
        </w:rPr>
      </w:pPr>
      <w:r w:rsidRPr="00D1196B">
        <w:rPr>
          <w:b/>
          <w:bCs/>
          <w:sz w:val="28"/>
          <w:szCs w:val="28"/>
        </w:rPr>
        <w:t>_________________</w:t>
      </w:r>
      <w:r w:rsidR="00727D3C" w:rsidRPr="00D1196B">
        <w:rPr>
          <w:b/>
          <w:bCs/>
          <w:sz w:val="28"/>
          <w:szCs w:val="28"/>
        </w:rPr>
        <w:t xml:space="preserve"> </w:t>
      </w:r>
      <w:r w:rsidRPr="00D1196B">
        <w:rPr>
          <w:b/>
          <w:bCs/>
          <w:sz w:val="28"/>
          <w:szCs w:val="28"/>
        </w:rPr>
        <w:t>Д.И. Мельничук</w:t>
      </w:r>
    </w:p>
    <w:p w:rsidR="007D6548" w:rsidRPr="00D1196B"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D1196B">
        <w:rPr>
          <w:b/>
          <w:bCs/>
          <w:sz w:val="28"/>
        </w:rPr>
        <w:t>«__»________________201</w:t>
      </w:r>
      <w:r w:rsidR="00903FBC" w:rsidRPr="00D1196B">
        <w:rPr>
          <w:b/>
          <w:bCs/>
          <w:sz w:val="28"/>
        </w:rPr>
        <w:t>5</w:t>
      </w:r>
      <w:r w:rsidR="008F1C33">
        <w:rPr>
          <w:b/>
          <w:bCs/>
          <w:sz w:val="28"/>
        </w:rPr>
        <w:t xml:space="preserve"> </w:t>
      </w:r>
      <w:r w:rsidR="007D6548" w:rsidRPr="00D1196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6A5C3E" w:rsidRDefault="006A5C3E" w:rsidP="006A5C3E">
      <w:pPr>
        <w:spacing w:after="120"/>
        <w:jc w:val="center"/>
        <w:rPr>
          <w:b/>
          <w:bCs/>
          <w:sz w:val="40"/>
          <w:szCs w:val="40"/>
        </w:rPr>
      </w:pPr>
      <w:r>
        <w:rPr>
          <w:b/>
          <w:bCs/>
          <w:sz w:val="40"/>
          <w:szCs w:val="40"/>
        </w:rPr>
        <w:t>ДОКУМЕНТАЦИЯ О ЗАКУПКЕ</w:t>
      </w:r>
    </w:p>
    <w:p w:rsidR="006A5C3E" w:rsidRDefault="006A5C3E" w:rsidP="006A5C3E">
      <w:pPr>
        <w:spacing w:after="120"/>
        <w:ind w:firstLine="709"/>
        <w:jc w:val="center"/>
        <w:rPr>
          <w:b/>
          <w:bCs/>
          <w:sz w:val="32"/>
          <w:szCs w:val="32"/>
        </w:rPr>
      </w:pPr>
    </w:p>
    <w:p w:rsidR="006A5C3E" w:rsidRDefault="006A5C3E" w:rsidP="006A5C3E">
      <w:pPr>
        <w:spacing w:after="120"/>
        <w:ind w:firstLine="709"/>
        <w:jc w:val="center"/>
        <w:rPr>
          <w:b/>
          <w:bCs/>
          <w:sz w:val="32"/>
          <w:szCs w:val="32"/>
        </w:rPr>
      </w:pPr>
      <w:r>
        <w:rPr>
          <w:b/>
          <w:bCs/>
          <w:sz w:val="32"/>
          <w:szCs w:val="32"/>
        </w:rPr>
        <w:t>Раздел 1. Общие положения</w:t>
      </w:r>
    </w:p>
    <w:p w:rsidR="006A5C3E" w:rsidRDefault="006A5C3E" w:rsidP="006A5C3E">
      <w:pPr>
        <w:spacing w:after="120"/>
        <w:ind w:firstLine="709"/>
        <w:jc w:val="center"/>
        <w:rPr>
          <w:b/>
          <w:bCs/>
          <w:sz w:val="32"/>
          <w:szCs w:val="32"/>
        </w:rPr>
      </w:pPr>
    </w:p>
    <w:p w:rsidR="006A5C3E" w:rsidRDefault="006A5C3E" w:rsidP="006A5C3E">
      <w:pPr>
        <w:pStyle w:val="2"/>
        <w:spacing w:before="0" w:after="0"/>
        <w:ind w:left="0" w:firstLine="709"/>
        <w:rPr>
          <w:rFonts w:cs="Times New Roman"/>
          <w:i w:val="0"/>
          <w:iCs w:val="0"/>
        </w:rPr>
      </w:pPr>
      <w:r>
        <w:rPr>
          <w:rFonts w:cs="Times New Roman"/>
          <w:i w:val="0"/>
          <w:iCs w:val="0"/>
        </w:rPr>
        <w:t>1.1. Общие положения</w:t>
      </w:r>
    </w:p>
    <w:p w:rsidR="006A5C3E" w:rsidRDefault="006A5C3E" w:rsidP="006A5C3E"/>
    <w:p w:rsidR="006A5C3E" w:rsidRPr="00EF24E8" w:rsidRDefault="006A5C3E" w:rsidP="006A5C3E">
      <w:pPr>
        <w:pStyle w:val="19"/>
        <w:numPr>
          <w:ilvl w:val="2"/>
          <w:numId w:val="1"/>
        </w:numPr>
        <w:tabs>
          <w:tab w:val="clear" w:pos="0"/>
          <w:tab w:val="num" w:pos="-185"/>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2011г.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r>
      <w:r w:rsidRPr="00EF24E8">
        <w:t xml:space="preserve">20 февраля 2013г. </w:t>
      </w:r>
      <w:r w:rsidRPr="00EF24E8">
        <w:rPr>
          <w:szCs w:val="28"/>
        </w:rPr>
        <w:t xml:space="preserve">(далее – Положение о закупках), проводит открытый конкурс </w:t>
      </w:r>
      <w:r w:rsidRPr="00EF24E8">
        <w:t>№ </w:t>
      </w:r>
      <w:r w:rsidR="00EF24E8" w:rsidRPr="00EF24E8">
        <w:rPr>
          <w:szCs w:val="28"/>
        </w:rPr>
        <w:t>ОК</w:t>
      </w:r>
      <w:r w:rsidR="00EF24E8">
        <w:rPr>
          <w:szCs w:val="28"/>
        </w:rPr>
        <w:t xml:space="preserve">/006/НКПОКТ/0028 </w:t>
      </w:r>
      <w:r w:rsidRPr="00EF24E8">
        <w:rPr>
          <w:szCs w:val="28"/>
        </w:rPr>
        <w:t>(далее – Открытый конкурс)</w:t>
      </w:r>
      <w:r w:rsidRPr="00EF24E8">
        <w:t>.</w:t>
      </w:r>
    </w:p>
    <w:p w:rsidR="006A5C3E" w:rsidRPr="00D1196B" w:rsidRDefault="006A5C3E" w:rsidP="006A5C3E">
      <w:pPr>
        <w:pStyle w:val="19"/>
        <w:numPr>
          <w:ilvl w:val="2"/>
          <w:numId w:val="1"/>
        </w:numPr>
        <w:tabs>
          <w:tab w:val="clear" w:pos="0"/>
          <w:tab w:val="num" w:pos="-185"/>
        </w:tabs>
        <w:ind w:left="0" w:firstLine="709"/>
      </w:pPr>
      <w:r w:rsidRPr="007B4F77">
        <w:rPr>
          <w:szCs w:val="28"/>
        </w:rPr>
        <w:t xml:space="preserve">Предметом настоящего Открытого конкурса является </w:t>
      </w:r>
      <w:r>
        <w:rPr>
          <w:szCs w:val="28"/>
        </w:rPr>
        <w:t>право заключения договора</w:t>
      </w:r>
      <w:r w:rsidRPr="00C64E36">
        <w:t xml:space="preserve"> </w:t>
      </w:r>
      <w:r w:rsidRPr="004E3AC2">
        <w:rPr>
          <w:szCs w:val="28"/>
        </w:rPr>
        <w:t xml:space="preserve">на </w:t>
      </w:r>
      <w:r>
        <w:t xml:space="preserve">оказание услуг по техническому обслуживанию </w:t>
      </w:r>
      <w:r w:rsidRPr="005366F1">
        <w:rPr>
          <w:szCs w:val="28"/>
        </w:rPr>
        <w:t>системы автоматической пожарной сигнализации и оповещения людей о пожаре</w:t>
      </w:r>
      <w:r>
        <w:rPr>
          <w:szCs w:val="28"/>
        </w:rPr>
        <w:t>, а также автоматической системы порошкового пожаротушения</w:t>
      </w:r>
      <w:r>
        <w:t xml:space="preserve"> на объектах филиала ПАО «ТрансКонтейнер» на Октябрьской железной дороге в г. Санкт-Петербурге в 2016 году.</w:t>
      </w:r>
      <w:r w:rsidRPr="00D1196B">
        <w:rPr>
          <w:i/>
          <w:sz w:val="24"/>
          <w:szCs w:val="24"/>
          <w:highlight w:val="cyan"/>
        </w:rPr>
        <w:t xml:space="preserve"> </w:t>
      </w:r>
    </w:p>
    <w:p w:rsidR="006A5C3E" w:rsidRPr="007B4F77" w:rsidRDefault="006A5C3E" w:rsidP="006A5C3E">
      <w:pPr>
        <w:pStyle w:val="19"/>
        <w:numPr>
          <w:ilvl w:val="2"/>
          <w:numId w:val="1"/>
        </w:numPr>
        <w:tabs>
          <w:tab w:val="clear" w:pos="0"/>
          <w:tab w:val="num" w:pos="-185"/>
        </w:tabs>
        <w:ind w:left="0" w:firstLine="709"/>
        <w:rPr>
          <w:szCs w:val="28"/>
        </w:rPr>
      </w:pPr>
      <w:r>
        <w:t>Информация об организаторе Открытого конкурса</w:t>
      </w:r>
      <w:r w:rsidRPr="00D32FFA">
        <w:t xml:space="preserve"> </w:t>
      </w:r>
      <w:r>
        <w:t>указана в пункте 2</w:t>
      </w:r>
      <w:r w:rsidRPr="007B4F77">
        <w:rPr>
          <w:szCs w:val="28"/>
        </w:rPr>
        <w:t xml:space="preserve"> Информационной карты раздела 5 настоящей документации о закупке (далее – Информационная карта)</w:t>
      </w:r>
      <w:r>
        <w:t>.</w:t>
      </w:r>
    </w:p>
    <w:p w:rsidR="006A5C3E" w:rsidRPr="00D32FFA" w:rsidRDefault="006A5C3E" w:rsidP="006A5C3E">
      <w:pPr>
        <w:pStyle w:val="19"/>
        <w:numPr>
          <w:ilvl w:val="2"/>
          <w:numId w:val="1"/>
        </w:numPr>
        <w:tabs>
          <w:tab w:val="clear" w:pos="0"/>
          <w:tab w:val="num" w:pos="-185"/>
        </w:tab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6A5C3E" w:rsidRPr="00D32FFA" w:rsidRDefault="006A5C3E" w:rsidP="006A5C3E">
      <w:pPr>
        <w:pStyle w:val="19"/>
        <w:numPr>
          <w:ilvl w:val="2"/>
          <w:numId w:val="1"/>
        </w:numPr>
        <w:tabs>
          <w:tab w:val="clear" w:pos="0"/>
          <w:tab w:val="num" w:pos="-185"/>
        </w:tab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6A5C3E" w:rsidRPr="00D32FFA" w:rsidRDefault="006A5C3E" w:rsidP="006A5C3E">
      <w:pPr>
        <w:pStyle w:val="19"/>
        <w:numPr>
          <w:ilvl w:val="2"/>
          <w:numId w:val="1"/>
        </w:numPr>
        <w:tabs>
          <w:tab w:val="clear" w:pos="0"/>
          <w:tab w:val="num" w:pos="-185"/>
        </w:tabs>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6A5C3E" w:rsidRPr="00D32FFA" w:rsidRDefault="006A5C3E" w:rsidP="006A5C3E">
      <w:pPr>
        <w:pStyle w:val="19"/>
        <w:numPr>
          <w:ilvl w:val="2"/>
          <w:numId w:val="1"/>
        </w:numPr>
        <w:tabs>
          <w:tab w:val="clear" w:pos="0"/>
          <w:tab w:val="num" w:pos="-185"/>
        </w:tabs>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6A5C3E" w:rsidRPr="00D32FFA" w:rsidRDefault="006A5C3E" w:rsidP="006A5C3E">
      <w:pPr>
        <w:pStyle w:val="19"/>
        <w:numPr>
          <w:ilvl w:val="2"/>
          <w:numId w:val="1"/>
        </w:numPr>
        <w:tabs>
          <w:tab w:val="clear" w:pos="0"/>
          <w:tab w:val="num" w:pos="-185"/>
        </w:tab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A5C3E" w:rsidRPr="00D32FFA" w:rsidRDefault="006A5C3E" w:rsidP="006A5C3E">
      <w:pPr>
        <w:pStyle w:val="19"/>
        <w:numPr>
          <w:ilvl w:val="2"/>
          <w:numId w:val="1"/>
        </w:numPr>
        <w:tabs>
          <w:tab w:val="clear" w:pos="0"/>
          <w:tab w:val="num" w:pos="-185"/>
        </w:tab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6A5C3E" w:rsidRPr="00D32FFA" w:rsidRDefault="006A5C3E" w:rsidP="006A5C3E">
      <w:pPr>
        <w:pStyle w:val="19"/>
        <w:numPr>
          <w:ilvl w:val="2"/>
          <w:numId w:val="1"/>
        </w:numPr>
        <w:tabs>
          <w:tab w:val="clear" w:pos="0"/>
          <w:tab w:val="num" w:pos="-185"/>
        </w:tab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6A5C3E" w:rsidRPr="00D32FFA" w:rsidRDefault="006A5C3E" w:rsidP="006A5C3E">
      <w:pPr>
        <w:pStyle w:val="19"/>
        <w:numPr>
          <w:ilvl w:val="2"/>
          <w:numId w:val="1"/>
        </w:numPr>
        <w:tabs>
          <w:tab w:val="clear" w:pos="0"/>
          <w:tab w:val="num" w:pos="-185"/>
        </w:tab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A5C3E" w:rsidRPr="00D32FFA" w:rsidRDefault="006A5C3E" w:rsidP="006A5C3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6A5C3E" w:rsidRPr="00D32FFA" w:rsidRDefault="006A5C3E" w:rsidP="006A5C3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6A5C3E" w:rsidRPr="00D32FFA" w:rsidRDefault="006A5C3E" w:rsidP="006A5C3E">
      <w:pPr>
        <w:pStyle w:val="19"/>
        <w:numPr>
          <w:ilvl w:val="2"/>
          <w:numId w:val="1"/>
        </w:numPr>
        <w:tabs>
          <w:tab w:val="clear" w:pos="0"/>
          <w:tab w:val="num" w:pos="-185"/>
        </w:tabs>
        <w:ind w:left="0" w:firstLine="709"/>
        <w:rPr>
          <w:szCs w:val="28"/>
        </w:rPr>
      </w:pPr>
      <w:r w:rsidRPr="00D32FFA">
        <w:t xml:space="preserve">Заявки рассматриваются как обязательства претендентов.            </w:t>
      </w:r>
      <w:r>
        <w:t xml:space="preserve">     П</w:t>
      </w:r>
      <w:r w:rsidRPr="00D32FFA">
        <w:t>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6A5C3E" w:rsidRPr="00D32FFA" w:rsidRDefault="006A5C3E" w:rsidP="006A5C3E">
      <w:pPr>
        <w:pStyle w:val="19"/>
        <w:numPr>
          <w:ilvl w:val="2"/>
          <w:numId w:val="1"/>
        </w:numPr>
        <w:tabs>
          <w:tab w:val="clear" w:pos="0"/>
          <w:tab w:val="num" w:pos="-185"/>
        </w:tab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A5C3E" w:rsidRPr="00D32FFA" w:rsidRDefault="006A5C3E" w:rsidP="006A5C3E">
      <w:pPr>
        <w:pStyle w:val="19"/>
        <w:numPr>
          <w:ilvl w:val="2"/>
          <w:numId w:val="1"/>
        </w:numPr>
        <w:tabs>
          <w:tab w:val="clear" w:pos="0"/>
          <w:tab w:val="num" w:pos="-185"/>
        </w:tab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6A5C3E" w:rsidRPr="00D32FFA" w:rsidRDefault="006A5C3E" w:rsidP="006A5C3E">
      <w:pPr>
        <w:pStyle w:val="19"/>
        <w:numPr>
          <w:ilvl w:val="2"/>
          <w:numId w:val="1"/>
        </w:numPr>
        <w:tabs>
          <w:tab w:val="clear" w:pos="0"/>
          <w:tab w:val="num" w:pos="-185"/>
        </w:tab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A5C3E" w:rsidRPr="00D32FFA" w:rsidRDefault="006A5C3E" w:rsidP="006A5C3E">
      <w:pPr>
        <w:pStyle w:val="19"/>
        <w:numPr>
          <w:ilvl w:val="2"/>
          <w:numId w:val="1"/>
        </w:numPr>
        <w:tabs>
          <w:tab w:val="clear" w:pos="0"/>
          <w:tab w:val="num" w:pos="-185"/>
        </w:tabs>
        <w:ind w:left="0" w:firstLine="709"/>
      </w:pPr>
      <w:r w:rsidRPr="00D32FFA">
        <w:t>Документы, представленные претендентами в составе Заявок, возврату не подлежат.</w:t>
      </w:r>
    </w:p>
    <w:p w:rsidR="006A5C3E" w:rsidRPr="00D32FFA" w:rsidRDefault="006A5C3E" w:rsidP="006A5C3E">
      <w:pPr>
        <w:pStyle w:val="19"/>
        <w:widowControl w:val="0"/>
        <w:numPr>
          <w:ilvl w:val="2"/>
          <w:numId w:val="1"/>
        </w:numPr>
        <w:tabs>
          <w:tab w:val="clear" w:pos="0"/>
          <w:tab w:val="num" w:pos="-185"/>
        </w:tab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6A5C3E" w:rsidRPr="00D32FFA" w:rsidRDefault="006A5C3E" w:rsidP="006A5C3E">
      <w:pPr>
        <w:pStyle w:val="19"/>
        <w:widowControl w:val="0"/>
        <w:numPr>
          <w:ilvl w:val="2"/>
          <w:numId w:val="1"/>
        </w:numPr>
        <w:tabs>
          <w:tab w:val="clear" w:pos="0"/>
          <w:tab w:val="num" w:pos="-185"/>
        </w:tab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A5C3E" w:rsidRPr="00D32FFA" w:rsidRDefault="006A5C3E" w:rsidP="006A5C3E">
      <w:pPr>
        <w:pStyle w:val="19"/>
        <w:widowControl w:val="0"/>
        <w:numPr>
          <w:ilvl w:val="2"/>
          <w:numId w:val="1"/>
        </w:numPr>
        <w:tabs>
          <w:tab w:val="clear" w:pos="0"/>
          <w:tab w:val="num" w:pos="-185"/>
        </w:tab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6A5C3E" w:rsidRPr="00D32FFA" w:rsidRDefault="006A5C3E" w:rsidP="006A5C3E">
      <w:pPr>
        <w:pStyle w:val="19"/>
        <w:widowControl w:val="0"/>
        <w:numPr>
          <w:ilvl w:val="2"/>
          <w:numId w:val="1"/>
        </w:numPr>
        <w:tabs>
          <w:tab w:val="clear" w:pos="0"/>
          <w:tab w:val="num" w:pos="-185"/>
        </w:tab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A5C3E" w:rsidRPr="00D32FFA" w:rsidRDefault="006A5C3E" w:rsidP="006A5C3E">
      <w:pPr>
        <w:pStyle w:val="19"/>
        <w:widowControl w:val="0"/>
        <w:numPr>
          <w:ilvl w:val="2"/>
          <w:numId w:val="1"/>
        </w:numPr>
        <w:tabs>
          <w:tab w:val="clear" w:pos="0"/>
          <w:tab w:val="num" w:pos="-185"/>
        </w:tab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A5C3E" w:rsidRPr="00D32FFA" w:rsidRDefault="006A5C3E" w:rsidP="006A5C3E">
      <w:pPr>
        <w:pStyle w:val="19"/>
        <w:widowControl w:val="0"/>
        <w:numPr>
          <w:ilvl w:val="2"/>
          <w:numId w:val="1"/>
        </w:numPr>
        <w:tabs>
          <w:tab w:val="clear" w:pos="0"/>
          <w:tab w:val="num" w:pos="-185"/>
        </w:tab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A5C3E" w:rsidRPr="00D32FFA" w:rsidRDefault="006A5C3E" w:rsidP="006A5C3E">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A5C3E" w:rsidRPr="00D32FFA" w:rsidRDefault="006A5C3E" w:rsidP="006A5C3E">
      <w:pPr>
        <w:pStyle w:val="19"/>
        <w:widowControl w:val="0"/>
        <w:numPr>
          <w:ilvl w:val="2"/>
          <w:numId w:val="1"/>
        </w:numPr>
        <w:tabs>
          <w:tab w:val="clear" w:pos="0"/>
          <w:tab w:val="num" w:pos="-185"/>
        </w:tab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A5C3E" w:rsidRPr="00D32FFA" w:rsidRDefault="006A5C3E" w:rsidP="006A5C3E">
      <w:pPr>
        <w:pStyle w:val="19"/>
        <w:widowControl w:val="0"/>
        <w:numPr>
          <w:ilvl w:val="2"/>
          <w:numId w:val="1"/>
        </w:numPr>
        <w:tabs>
          <w:tab w:val="clear" w:pos="0"/>
          <w:tab w:val="num" w:pos="-185"/>
        </w:tab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A5C3E" w:rsidRPr="00D32FFA" w:rsidRDefault="006A5C3E" w:rsidP="006A5C3E">
      <w:pPr>
        <w:pStyle w:val="19"/>
        <w:widowControl w:val="0"/>
      </w:pPr>
    </w:p>
    <w:p w:rsidR="006A5C3E" w:rsidRPr="00D32FFA" w:rsidRDefault="006A5C3E" w:rsidP="006A5C3E">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6A5C3E" w:rsidRPr="00D32FFA" w:rsidRDefault="006A5C3E" w:rsidP="006A5C3E">
      <w:pPr>
        <w:rPr>
          <w:rFonts w:eastAsia="MS Mincho"/>
        </w:rPr>
      </w:pPr>
    </w:p>
    <w:p w:rsidR="006A5C3E" w:rsidRPr="00D32FFA" w:rsidRDefault="006A5C3E" w:rsidP="006A5C3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6A5C3E" w:rsidRPr="00D32FFA" w:rsidRDefault="006A5C3E" w:rsidP="006A5C3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6A5C3E" w:rsidRPr="00D32FFA" w:rsidRDefault="006A5C3E" w:rsidP="006A5C3E">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A5C3E" w:rsidRPr="00D32FFA" w:rsidRDefault="006A5C3E" w:rsidP="006A5C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6A5C3E" w:rsidRPr="00D32FFA" w:rsidRDefault="006A5C3E" w:rsidP="006A5C3E">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6A5C3E" w:rsidRPr="00D32FFA" w:rsidRDefault="006A5C3E" w:rsidP="006A5C3E">
      <w:pPr>
        <w:ind w:firstLine="709"/>
        <w:jc w:val="both"/>
        <w:rPr>
          <w:rFonts w:eastAsia="MS Mincho"/>
          <w:sz w:val="28"/>
          <w:szCs w:val="28"/>
        </w:rPr>
      </w:pPr>
    </w:p>
    <w:p w:rsidR="006A5C3E" w:rsidRPr="00D32FFA" w:rsidRDefault="006A5C3E" w:rsidP="006A5C3E">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6A5C3E" w:rsidRPr="00D32FFA" w:rsidRDefault="006A5C3E" w:rsidP="006A5C3E">
      <w:pPr>
        <w:jc w:val="both"/>
        <w:rPr>
          <w:rFonts w:eastAsia="MS Mincho"/>
          <w:sz w:val="28"/>
          <w:szCs w:val="28"/>
        </w:rPr>
      </w:pPr>
    </w:p>
    <w:p w:rsidR="006A5C3E" w:rsidRPr="00D32FFA" w:rsidRDefault="006A5C3E" w:rsidP="006A5C3E">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6A5C3E" w:rsidRPr="00D32FFA" w:rsidRDefault="006A5C3E" w:rsidP="006A5C3E">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6A5C3E" w:rsidRPr="00D32FFA" w:rsidRDefault="006A5C3E" w:rsidP="006A5C3E">
      <w:pPr>
        <w:pStyle w:val="afa"/>
        <w:rPr>
          <w:sz w:val="28"/>
          <w:szCs w:val="28"/>
        </w:rPr>
      </w:pPr>
      <w:r w:rsidRPr="00D32FFA">
        <w:rPr>
          <w:sz w:val="28"/>
          <w:szCs w:val="28"/>
        </w:rPr>
        <w:lastRenderedPageBreak/>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6A5C3E" w:rsidRPr="00D32FFA" w:rsidRDefault="006A5C3E" w:rsidP="006A5C3E">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6A5C3E" w:rsidRPr="00D32FFA" w:rsidRDefault="006A5C3E" w:rsidP="006A5C3E">
      <w:pPr>
        <w:numPr>
          <w:ilvl w:val="0"/>
          <w:numId w:val="8"/>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Pr>
          <w:sz w:val="28"/>
          <w:szCs w:val="28"/>
        </w:rPr>
        <w:t xml:space="preserve">пунктом </w:t>
      </w:r>
      <w:r w:rsidRPr="00D32FFA">
        <w:rPr>
          <w:sz w:val="28"/>
          <w:szCs w:val="28"/>
        </w:rPr>
        <w:t>4 Информационной карты.</w:t>
      </w:r>
    </w:p>
    <w:p w:rsidR="006A5C3E" w:rsidRPr="00D32FFA" w:rsidRDefault="006A5C3E" w:rsidP="006A5C3E">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6A5C3E" w:rsidRPr="00D32FFA" w:rsidRDefault="006A5C3E" w:rsidP="006A5C3E">
      <w:pPr>
        <w:pStyle w:val="afa"/>
        <w:rPr>
          <w:sz w:val="28"/>
          <w:szCs w:val="28"/>
        </w:rPr>
      </w:pPr>
    </w:p>
    <w:p w:rsidR="006A5C3E" w:rsidRPr="00D32FFA" w:rsidRDefault="006A5C3E" w:rsidP="006A5C3E">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6A5C3E" w:rsidRPr="00D32FFA" w:rsidRDefault="006A5C3E" w:rsidP="006A5C3E">
      <w:pPr>
        <w:rPr>
          <w:rFonts w:eastAsia="MS Mincho"/>
        </w:rPr>
      </w:pPr>
    </w:p>
    <w:p w:rsidR="006A5C3E" w:rsidRPr="00D32FFA" w:rsidRDefault="006A5C3E" w:rsidP="006A5C3E">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6A5C3E" w:rsidRPr="00D32FFA" w:rsidRDefault="006A5C3E" w:rsidP="006A5C3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6A5C3E" w:rsidRPr="00D32FFA" w:rsidRDefault="006A5C3E" w:rsidP="006A5C3E">
      <w:pPr>
        <w:pStyle w:val="19"/>
        <w:ind w:left="709" w:firstLine="0"/>
        <w:rPr>
          <w:szCs w:val="24"/>
        </w:rPr>
      </w:pPr>
    </w:p>
    <w:p w:rsidR="006A5C3E" w:rsidRPr="00D32FFA" w:rsidRDefault="006A5C3E" w:rsidP="006A5C3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6A5C3E" w:rsidRPr="00D32FFA" w:rsidRDefault="006A5C3E" w:rsidP="006A5C3E">
      <w:pPr>
        <w:pStyle w:val="2"/>
        <w:numPr>
          <w:ilvl w:val="1"/>
          <w:numId w:val="9"/>
        </w:numPr>
        <w:spacing w:before="0" w:after="0"/>
        <w:jc w:val="both"/>
        <w:rPr>
          <w:rFonts w:cs="Times New Roman"/>
          <w:i w:val="0"/>
        </w:rPr>
      </w:pPr>
      <w:r w:rsidRPr="00D32FFA">
        <w:rPr>
          <w:rFonts w:cs="Times New Roman"/>
          <w:i w:val="0"/>
        </w:rPr>
        <w:t xml:space="preserve"> Обязательные требования</w:t>
      </w:r>
    </w:p>
    <w:p w:rsidR="006A5C3E" w:rsidRPr="00D32FFA" w:rsidRDefault="006A5C3E" w:rsidP="006A5C3E"/>
    <w:p w:rsidR="006A5C3E" w:rsidRPr="00D32FFA" w:rsidRDefault="006A5C3E" w:rsidP="006A5C3E">
      <w:pPr>
        <w:numPr>
          <w:ilvl w:val="0"/>
          <w:numId w:val="10"/>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6A5C3E" w:rsidRPr="00D32FFA" w:rsidRDefault="006A5C3E" w:rsidP="006A5C3E">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6A5C3E" w:rsidRPr="00D32FFA" w:rsidRDefault="006A5C3E" w:rsidP="006A5C3E">
      <w:pPr>
        <w:ind w:firstLine="540"/>
        <w:jc w:val="both"/>
        <w:rPr>
          <w:sz w:val="28"/>
          <w:szCs w:val="28"/>
        </w:rPr>
      </w:pPr>
      <w:r w:rsidRPr="00D32FFA">
        <w:rPr>
          <w:sz w:val="28"/>
          <w:szCs w:val="28"/>
        </w:rPr>
        <w:t>б) не находиться в процессе ликвидации;</w:t>
      </w:r>
    </w:p>
    <w:p w:rsidR="006A5C3E" w:rsidRPr="00D32FFA" w:rsidRDefault="006A5C3E" w:rsidP="006A5C3E">
      <w:pPr>
        <w:ind w:firstLine="540"/>
        <w:jc w:val="both"/>
        <w:rPr>
          <w:sz w:val="28"/>
          <w:szCs w:val="28"/>
        </w:rPr>
      </w:pPr>
      <w:r w:rsidRPr="00D32FFA">
        <w:rPr>
          <w:sz w:val="28"/>
          <w:szCs w:val="28"/>
        </w:rPr>
        <w:t>в) не быть признанным несостоятельным (банкротом);</w:t>
      </w:r>
    </w:p>
    <w:p w:rsidR="006A5C3E" w:rsidRPr="00D32FFA" w:rsidRDefault="006A5C3E" w:rsidP="006A5C3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A5C3E" w:rsidRDefault="006A5C3E" w:rsidP="006A5C3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6A5C3E" w:rsidRPr="00D32FFA" w:rsidRDefault="006A5C3E" w:rsidP="006A5C3E">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w:t>
      </w:r>
      <w:r w:rsidRPr="00250B24">
        <w:rPr>
          <w:sz w:val="28"/>
          <w:szCs w:val="28"/>
        </w:rPr>
        <w:t>АО «ТрансКонтейнер»;</w:t>
      </w:r>
    </w:p>
    <w:p w:rsidR="006A5C3E" w:rsidRDefault="006A5C3E" w:rsidP="006A5C3E">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6A5C3E" w:rsidRPr="00D32FFA" w:rsidRDefault="006A5C3E" w:rsidP="006A5C3E">
      <w:pPr>
        <w:ind w:firstLine="540"/>
        <w:jc w:val="both"/>
        <w:rPr>
          <w:sz w:val="28"/>
          <w:szCs w:val="28"/>
        </w:rPr>
      </w:pPr>
    </w:p>
    <w:p w:rsidR="006A5C3E" w:rsidRPr="00D32FFA" w:rsidRDefault="006A5C3E" w:rsidP="0030161D">
      <w:pPr>
        <w:pStyle w:val="afa"/>
        <w:numPr>
          <w:ilvl w:val="1"/>
          <w:numId w:val="21"/>
        </w:numPr>
        <w:tabs>
          <w:tab w:val="left" w:pos="1080"/>
        </w:tabs>
        <w:ind w:left="1400"/>
        <w:rPr>
          <w:b/>
          <w:sz w:val="28"/>
          <w:szCs w:val="28"/>
        </w:rPr>
      </w:pPr>
      <w:r w:rsidRPr="00D32FFA">
        <w:rPr>
          <w:b/>
          <w:sz w:val="28"/>
          <w:szCs w:val="28"/>
        </w:rPr>
        <w:t>Квалификационные требования</w:t>
      </w:r>
    </w:p>
    <w:p w:rsidR="006A5C3E" w:rsidRPr="00D32FFA" w:rsidRDefault="006A5C3E" w:rsidP="006A5C3E">
      <w:pPr>
        <w:pStyle w:val="afa"/>
        <w:tabs>
          <w:tab w:val="left" w:pos="1080"/>
        </w:tabs>
        <w:ind w:left="709" w:firstLine="0"/>
        <w:rPr>
          <w:b/>
          <w:sz w:val="28"/>
          <w:szCs w:val="28"/>
        </w:rPr>
      </w:pPr>
    </w:p>
    <w:p w:rsidR="006A5C3E" w:rsidRPr="00D32FFA" w:rsidRDefault="006A5C3E" w:rsidP="006A5C3E">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6A5C3E" w:rsidRPr="00D32FFA" w:rsidRDefault="006A5C3E" w:rsidP="006A5C3E">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A5C3E" w:rsidRPr="00D32FFA" w:rsidRDefault="006A5C3E" w:rsidP="006A5C3E">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6A5C3E" w:rsidRDefault="006A5C3E" w:rsidP="006A5C3E">
      <w:pPr>
        <w:pStyle w:val="afa"/>
        <w:tabs>
          <w:tab w:val="left" w:pos="1080"/>
        </w:tabs>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П</w:t>
      </w:r>
      <w:r w:rsidRPr="00D32FFA">
        <w:rPr>
          <w:sz w:val="28"/>
          <w:szCs w:val="28"/>
        </w:rPr>
        <w:t>АО «ТрансКонтейнер»;</w:t>
      </w:r>
      <w:r w:rsidRPr="00D32FFA">
        <w:rPr>
          <w:sz w:val="28"/>
          <w:szCs w:val="28"/>
        </w:rPr>
        <w:tab/>
      </w:r>
    </w:p>
    <w:p w:rsidR="006A5C3E" w:rsidRDefault="006A5C3E" w:rsidP="006A5C3E">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6A5C3E" w:rsidRPr="00D32FFA" w:rsidRDefault="006A5C3E" w:rsidP="006A5C3E">
      <w:pPr>
        <w:pStyle w:val="afa"/>
        <w:tabs>
          <w:tab w:val="left" w:pos="1080"/>
        </w:tabs>
        <w:rPr>
          <w:sz w:val="28"/>
          <w:szCs w:val="28"/>
        </w:rPr>
      </w:pPr>
    </w:p>
    <w:p w:rsidR="006A5C3E" w:rsidRPr="00D32FFA" w:rsidRDefault="006A5C3E" w:rsidP="0030161D">
      <w:pPr>
        <w:numPr>
          <w:ilvl w:val="1"/>
          <w:numId w:val="2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6A5C3E" w:rsidRPr="00D32FFA" w:rsidRDefault="006A5C3E" w:rsidP="006A5C3E">
      <w:pPr>
        <w:tabs>
          <w:tab w:val="left" w:pos="0"/>
        </w:tabs>
        <w:ind w:firstLine="720"/>
        <w:jc w:val="both"/>
        <w:rPr>
          <w:rFonts w:eastAsia="MS Mincho"/>
          <w:b/>
          <w:sz w:val="28"/>
          <w:szCs w:val="28"/>
        </w:rPr>
      </w:pPr>
    </w:p>
    <w:p w:rsidR="006A5C3E" w:rsidRPr="00D32FFA" w:rsidRDefault="006A5C3E" w:rsidP="006A5C3E">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6A5C3E" w:rsidRPr="00D32FFA" w:rsidRDefault="006A5C3E" w:rsidP="006A5C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A5C3E" w:rsidRPr="00D32FFA" w:rsidRDefault="006A5C3E" w:rsidP="006A5C3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6A5C3E" w:rsidRPr="00D32FFA" w:rsidRDefault="006A5C3E" w:rsidP="006A5C3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A5C3E" w:rsidRPr="00DB7A63" w:rsidRDefault="006A5C3E" w:rsidP="006A5C3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A5C3E" w:rsidRPr="00D32FFA" w:rsidRDefault="006A5C3E" w:rsidP="006A5C3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A5C3E" w:rsidRPr="00D32FFA" w:rsidRDefault="006A5C3E" w:rsidP="006A5C3E">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A5C3E" w:rsidRPr="00D32FFA" w:rsidRDefault="006A5C3E" w:rsidP="006A5C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A5C3E" w:rsidRPr="00D32FFA" w:rsidRDefault="006A5C3E" w:rsidP="006A5C3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6A5C3E" w:rsidRPr="00D32FFA" w:rsidRDefault="006A5C3E" w:rsidP="006A5C3E">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A5C3E" w:rsidRPr="00D32FFA" w:rsidRDefault="006A5C3E" w:rsidP="006A5C3E">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A5C3E" w:rsidRPr="00D32FFA" w:rsidRDefault="006A5C3E" w:rsidP="006A5C3E">
      <w:pPr>
        <w:pStyle w:val="afa"/>
        <w:tabs>
          <w:tab w:val="left" w:pos="0"/>
          <w:tab w:val="left" w:pos="1440"/>
        </w:tabs>
        <w:ind w:left="720" w:firstLine="0"/>
        <w:rPr>
          <w:sz w:val="28"/>
        </w:rPr>
      </w:pPr>
      <w:r w:rsidRPr="00D32FFA">
        <w:rPr>
          <w:sz w:val="28"/>
        </w:rPr>
        <w:t xml:space="preserve"> </w:t>
      </w:r>
    </w:p>
    <w:p w:rsidR="006A5C3E" w:rsidRPr="00D32FFA" w:rsidRDefault="006A5C3E" w:rsidP="0030161D">
      <w:pPr>
        <w:numPr>
          <w:ilvl w:val="1"/>
          <w:numId w:val="22"/>
        </w:numPr>
        <w:tabs>
          <w:tab w:val="left" w:pos="0"/>
        </w:tabs>
        <w:ind w:left="0" w:firstLine="709"/>
        <w:jc w:val="both"/>
        <w:rPr>
          <w:rFonts w:eastAsia="MS Mincho"/>
          <w:b/>
          <w:sz w:val="28"/>
          <w:szCs w:val="28"/>
        </w:rPr>
      </w:pPr>
      <w:r w:rsidRPr="00D32FFA">
        <w:rPr>
          <w:rFonts w:eastAsia="MS Mincho"/>
          <w:b/>
          <w:sz w:val="28"/>
          <w:szCs w:val="28"/>
        </w:rPr>
        <w:t>Заявка</w:t>
      </w:r>
    </w:p>
    <w:p w:rsidR="006A5C3E" w:rsidRPr="00D32FFA" w:rsidRDefault="006A5C3E" w:rsidP="006A5C3E">
      <w:pPr>
        <w:keepNext/>
        <w:rPr>
          <w:rFonts w:eastAsia="MS Mincho"/>
        </w:rPr>
      </w:pPr>
    </w:p>
    <w:p w:rsidR="006A5C3E" w:rsidRPr="00D32FFA" w:rsidRDefault="006A5C3E" w:rsidP="006A5C3E">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6A5C3E" w:rsidRPr="006D5695" w:rsidRDefault="006A5C3E" w:rsidP="006A5C3E">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A5C3E" w:rsidRPr="006D5695" w:rsidRDefault="006A5C3E" w:rsidP="006A5C3E">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A5C3E" w:rsidRPr="00DE0A47" w:rsidRDefault="006A5C3E" w:rsidP="006A5C3E">
      <w:pPr>
        <w:pStyle w:val="afa"/>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A5C3E" w:rsidRPr="00D32FFA" w:rsidRDefault="006A5C3E" w:rsidP="006A5C3E">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6A5C3E" w:rsidRPr="00D32FFA" w:rsidRDefault="006A5C3E" w:rsidP="006A5C3E">
      <w:pPr>
        <w:pStyle w:val="afa"/>
        <w:numPr>
          <w:ilvl w:val="2"/>
          <w:numId w:val="6"/>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6A5C3E" w:rsidRPr="00D32FFA" w:rsidRDefault="006A5C3E" w:rsidP="006A5C3E">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A5C3E" w:rsidRPr="00D32FFA" w:rsidRDefault="006A5C3E" w:rsidP="006A5C3E">
      <w:pPr>
        <w:pStyle w:val="afa"/>
        <w:numPr>
          <w:ilvl w:val="2"/>
          <w:numId w:val="6"/>
        </w:numPr>
        <w:tabs>
          <w:tab w:val="left" w:pos="720"/>
        </w:tabs>
        <w:ind w:firstLine="720"/>
        <w:rPr>
          <w:sz w:val="28"/>
          <w:szCs w:val="28"/>
        </w:rPr>
      </w:pPr>
      <w:r w:rsidRPr="00D32FFA">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6A5C3E" w:rsidRPr="00D32FFA" w:rsidRDefault="006A5C3E" w:rsidP="006A5C3E">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6A5C3E" w:rsidRDefault="006A5C3E" w:rsidP="006A5C3E">
      <w:pPr>
        <w:pStyle w:val="Default"/>
        <w:numPr>
          <w:ilvl w:val="2"/>
          <w:numId w:val="6"/>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6A5C3E" w:rsidRPr="000F6875" w:rsidRDefault="006A5C3E" w:rsidP="006A5C3E">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A5C3E" w:rsidRDefault="006A5C3E" w:rsidP="006A5C3E">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A5C3E" w:rsidRDefault="006A5C3E" w:rsidP="006A5C3E">
      <w:pPr>
        <w:pStyle w:val="Default"/>
        <w:rPr>
          <w:rFonts w:eastAsia="MS Mincho"/>
          <w:color w:val="auto"/>
          <w:sz w:val="28"/>
        </w:rPr>
      </w:pPr>
    </w:p>
    <w:p w:rsidR="008F1C33" w:rsidRPr="00D32FFA" w:rsidRDefault="008F1C33" w:rsidP="006A5C3E">
      <w:pPr>
        <w:pStyle w:val="Default"/>
      </w:pPr>
    </w:p>
    <w:p w:rsidR="006A5C3E" w:rsidRPr="00D32FFA" w:rsidRDefault="006A5C3E" w:rsidP="0030161D">
      <w:pPr>
        <w:pStyle w:val="2"/>
        <w:numPr>
          <w:ilvl w:val="1"/>
          <w:numId w:val="2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6A5C3E" w:rsidRPr="00D32FFA" w:rsidRDefault="006A5C3E" w:rsidP="006A5C3E">
      <w:pPr>
        <w:rPr>
          <w:rFonts w:eastAsia="MS Mincho"/>
        </w:rPr>
      </w:pPr>
    </w:p>
    <w:p w:rsidR="006A5C3E" w:rsidRPr="004314C8" w:rsidRDefault="006A5C3E" w:rsidP="006A5C3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6A5C3E" w:rsidRPr="00D32FFA" w:rsidRDefault="006A5C3E" w:rsidP="006A5C3E">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A5C3E" w:rsidRPr="00D32FFA" w:rsidRDefault="006A5C3E" w:rsidP="006A5C3E">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6A5C3E" w:rsidRPr="00D32FFA" w:rsidRDefault="006A5C3E" w:rsidP="006A5C3E">
      <w:pPr>
        <w:pStyle w:val="afa"/>
        <w:numPr>
          <w:ilvl w:val="2"/>
          <w:numId w:val="4"/>
        </w:numPr>
        <w:ind w:left="0" w:firstLine="720"/>
        <w:rPr>
          <w:sz w:val="28"/>
          <w:szCs w:val="28"/>
        </w:rPr>
      </w:pPr>
      <w:r w:rsidRPr="00D32FFA">
        <w:rPr>
          <w:sz w:val="28"/>
          <w:szCs w:val="28"/>
        </w:rPr>
        <w:lastRenderedPageBreak/>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6A5C3E" w:rsidRPr="00D32FFA" w:rsidRDefault="006A5C3E" w:rsidP="006A5C3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A5C3E" w:rsidRDefault="006A5C3E" w:rsidP="006A5C3E">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6A5C3E" w:rsidRPr="00F85117" w:rsidRDefault="006A5C3E" w:rsidP="006A5C3E">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A5C3E" w:rsidRPr="00D32FFA" w:rsidRDefault="006A5C3E" w:rsidP="006A5C3E">
      <w:pPr>
        <w:pStyle w:val="afa"/>
        <w:ind w:left="720" w:firstLine="0"/>
        <w:rPr>
          <w:sz w:val="28"/>
        </w:rPr>
      </w:pPr>
    </w:p>
    <w:p w:rsidR="006A5C3E" w:rsidRPr="00D32FFA" w:rsidRDefault="006A5C3E" w:rsidP="0030161D">
      <w:pPr>
        <w:pStyle w:val="2"/>
        <w:numPr>
          <w:ilvl w:val="1"/>
          <w:numId w:val="2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6A5C3E" w:rsidRPr="00D32FFA" w:rsidRDefault="006A5C3E" w:rsidP="006A5C3E">
      <w:pPr>
        <w:rPr>
          <w:rFonts w:eastAsia="MS Mincho"/>
        </w:rPr>
      </w:pPr>
    </w:p>
    <w:p w:rsidR="006A5C3E" w:rsidRPr="00CB3BBA" w:rsidRDefault="006A5C3E" w:rsidP="006A5C3E">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6A5C3E" w:rsidRPr="00F85117" w:rsidRDefault="006A5C3E" w:rsidP="006A5C3E">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6A5C3E" w:rsidRPr="00CB3BBA" w:rsidRDefault="006A5C3E" w:rsidP="006A5C3E">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6A5C3E" w:rsidRPr="00CB3BBA" w:rsidRDefault="006A5C3E" w:rsidP="006A5C3E">
      <w:pPr>
        <w:pStyle w:val="aff7"/>
        <w:ind w:left="0" w:firstLine="720"/>
        <w:jc w:val="both"/>
        <w:rPr>
          <w:sz w:val="28"/>
          <w:szCs w:val="28"/>
        </w:rPr>
      </w:pPr>
      <w:r w:rsidRPr="00CB3BBA">
        <w:rPr>
          <w:sz w:val="28"/>
          <w:szCs w:val="28"/>
        </w:rPr>
        <w:t>наименование претендента;</w:t>
      </w:r>
    </w:p>
    <w:p w:rsidR="006A5C3E" w:rsidRPr="00CB3BBA" w:rsidRDefault="006A5C3E" w:rsidP="006A5C3E">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6A5C3E" w:rsidRPr="00CB3BBA" w:rsidRDefault="006A5C3E" w:rsidP="006A5C3E">
      <w:pPr>
        <w:pStyle w:val="aff7"/>
        <w:ind w:left="0" w:firstLine="720"/>
        <w:jc w:val="both"/>
        <w:rPr>
          <w:sz w:val="28"/>
          <w:szCs w:val="28"/>
        </w:rPr>
      </w:pPr>
      <w:r w:rsidRPr="00CB3BBA">
        <w:rPr>
          <w:sz w:val="28"/>
          <w:szCs w:val="28"/>
        </w:rPr>
        <w:t>иная информация.</w:t>
      </w:r>
    </w:p>
    <w:p w:rsidR="006A5C3E" w:rsidRPr="004206DD" w:rsidRDefault="006A5C3E" w:rsidP="006A5C3E">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A5C3E" w:rsidRPr="00CB3BBA" w:rsidRDefault="006A5C3E" w:rsidP="006A5C3E">
      <w:pPr>
        <w:pStyle w:val="afa"/>
        <w:ind w:left="720" w:firstLine="0"/>
        <w:jc w:val="left"/>
        <w:rPr>
          <w:sz w:val="28"/>
        </w:rPr>
      </w:pPr>
    </w:p>
    <w:p w:rsidR="006A5C3E" w:rsidRPr="00D32FFA" w:rsidRDefault="006A5C3E" w:rsidP="0030161D">
      <w:pPr>
        <w:pStyle w:val="2"/>
        <w:numPr>
          <w:ilvl w:val="1"/>
          <w:numId w:val="2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6A5C3E" w:rsidRPr="00D32FFA" w:rsidRDefault="006A5C3E" w:rsidP="006A5C3E">
      <w:pPr>
        <w:ind w:firstLine="720"/>
      </w:pPr>
    </w:p>
    <w:p w:rsidR="006A5C3E" w:rsidRPr="00D32FFA" w:rsidRDefault="006A5C3E" w:rsidP="006A5C3E">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6A5C3E" w:rsidRPr="00D32FFA" w:rsidRDefault="006A5C3E" w:rsidP="006A5C3E">
      <w:pPr>
        <w:numPr>
          <w:ilvl w:val="0"/>
          <w:numId w:val="14"/>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6A5C3E" w:rsidRPr="00D32FFA" w:rsidRDefault="006A5C3E" w:rsidP="006A5C3E">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A5C3E" w:rsidRPr="00D32FFA" w:rsidRDefault="006A5C3E" w:rsidP="006A5C3E">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6A5C3E" w:rsidRPr="00D32FFA" w:rsidRDefault="006A5C3E" w:rsidP="006A5C3E">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A5C3E" w:rsidRPr="00D32FFA" w:rsidRDefault="006A5C3E" w:rsidP="006A5C3E">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A5C3E" w:rsidRPr="00D32FFA" w:rsidRDefault="006A5C3E" w:rsidP="006A5C3E">
      <w:pPr>
        <w:numPr>
          <w:ilvl w:val="0"/>
          <w:numId w:val="14"/>
        </w:numPr>
        <w:ind w:left="0" w:firstLine="709"/>
        <w:jc w:val="both"/>
        <w:rPr>
          <w:sz w:val="28"/>
          <w:szCs w:val="28"/>
        </w:rPr>
      </w:pPr>
      <w:r w:rsidRPr="00D32FFA">
        <w:rPr>
          <w:sz w:val="28"/>
          <w:szCs w:val="28"/>
        </w:rPr>
        <w:t xml:space="preserve">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6A5C3E" w:rsidRPr="00D32FFA" w:rsidRDefault="006A5C3E" w:rsidP="006A5C3E">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6A5C3E" w:rsidRPr="00D32FFA" w:rsidRDefault="00E94074" w:rsidP="006A5C3E">
      <w:pPr>
        <w:pStyle w:val="afa"/>
        <w:ind w:firstLine="720"/>
        <w:rPr>
          <w:sz w:val="28"/>
        </w:rPr>
      </w:pPr>
      <w:r>
        <w:rPr>
          <w:sz w:val="28"/>
          <w:szCs w:val="28"/>
        </w:rPr>
        <w:t>2)</w:t>
      </w:r>
      <w:r>
        <w:rPr>
          <w:sz w:val="28"/>
          <w:szCs w:val="28"/>
        </w:rPr>
        <w:tab/>
      </w:r>
      <w:r w:rsidR="006A5C3E"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6A5C3E">
        <w:rPr>
          <w:sz w:val="28"/>
        </w:rPr>
        <w:t xml:space="preserve"> и/или непредставления документов подтверждающих соответствие этим требованиям</w:t>
      </w:r>
      <w:r w:rsidR="006A5C3E" w:rsidRPr="00D32FFA">
        <w:rPr>
          <w:sz w:val="28"/>
        </w:rPr>
        <w:t>;</w:t>
      </w:r>
    </w:p>
    <w:p w:rsidR="006A5C3E" w:rsidRPr="00D32FFA" w:rsidRDefault="00E94074" w:rsidP="006A5C3E">
      <w:pPr>
        <w:pStyle w:val="afa"/>
        <w:ind w:firstLine="720"/>
        <w:rPr>
          <w:sz w:val="28"/>
        </w:rPr>
      </w:pPr>
      <w:r>
        <w:rPr>
          <w:sz w:val="28"/>
        </w:rPr>
        <w:t>3)</w:t>
      </w:r>
      <w:r>
        <w:rPr>
          <w:sz w:val="28"/>
        </w:rPr>
        <w:tab/>
      </w:r>
      <w:r w:rsidR="006A5C3E" w:rsidRPr="00D32FFA">
        <w:rPr>
          <w:sz w:val="28"/>
        </w:rPr>
        <w:t>несоответствия Заявки требованиям настоящей документации о закупке, в том числе если:</w:t>
      </w:r>
    </w:p>
    <w:p w:rsidR="006A5C3E" w:rsidRDefault="006A5C3E" w:rsidP="006A5C3E">
      <w:pPr>
        <w:pStyle w:val="afa"/>
        <w:ind w:firstLine="720"/>
        <w:rPr>
          <w:sz w:val="28"/>
        </w:rPr>
      </w:pPr>
      <w:r w:rsidRPr="00D32FFA">
        <w:rPr>
          <w:sz w:val="28"/>
        </w:rPr>
        <w:t>Заявка не соответствует форме, установленной настоящей документацией о закупке;</w:t>
      </w:r>
    </w:p>
    <w:p w:rsidR="006A5C3E" w:rsidRPr="00D32FFA" w:rsidRDefault="006A5C3E" w:rsidP="006A5C3E">
      <w:pPr>
        <w:pStyle w:val="afa"/>
        <w:ind w:firstLine="720"/>
        <w:rPr>
          <w:sz w:val="28"/>
        </w:rPr>
      </w:pPr>
      <w:r>
        <w:rPr>
          <w:sz w:val="28"/>
        </w:rPr>
        <w:t>Заявка не соответствует положениям технического задания документации о закупке;</w:t>
      </w:r>
    </w:p>
    <w:p w:rsidR="006A5C3E" w:rsidRPr="00D32FFA" w:rsidRDefault="006A5C3E" w:rsidP="006A5C3E">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A5C3E" w:rsidRPr="00D32FFA" w:rsidRDefault="00E94074" w:rsidP="006A5C3E">
      <w:pPr>
        <w:pStyle w:val="afa"/>
        <w:ind w:firstLine="720"/>
        <w:rPr>
          <w:sz w:val="28"/>
        </w:rPr>
      </w:pPr>
      <w:r>
        <w:rPr>
          <w:sz w:val="28"/>
        </w:rPr>
        <w:lastRenderedPageBreak/>
        <w:t>4)</w:t>
      </w:r>
      <w:r>
        <w:rPr>
          <w:sz w:val="28"/>
        </w:rPr>
        <w:tab/>
      </w:r>
      <w:r w:rsidR="006A5C3E" w:rsidRPr="00D32FFA">
        <w:rPr>
          <w:sz w:val="28"/>
        </w:rPr>
        <w:t>если предложение о цене договора превышает начальную (максимальную) цену договора (если такая цена установлена);</w:t>
      </w:r>
    </w:p>
    <w:p w:rsidR="006A5C3E" w:rsidRPr="00D32FFA" w:rsidRDefault="00E94074" w:rsidP="006A5C3E">
      <w:pPr>
        <w:pStyle w:val="afa"/>
        <w:ind w:firstLine="720"/>
        <w:rPr>
          <w:sz w:val="28"/>
        </w:rPr>
      </w:pPr>
      <w:r>
        <w:rPr>
          <w:sz w:val="28"/>
        </w:rPr>
        <w:t>5)</w:t>
      </w:r>
      <w:r>
        <w:rPr>
          <w:sz w:val="28"/>
        </w:rPr>
        <w:tab/>
      </w:r>
      <w:r w:rsidR="006A5C3E" w:rsidRPr="00D32FFA">
        <w:rPr>
          <w:sz w:val="28"/>
        </w:rPr>
        <w:t>отказа претендента от продления срока действия Заявки (если такой запрос претендентам направлялся);</w:t>
      </w:r>
    </w:p>
    <w:p w:rsidR="006A5C3E" w:rsidRPr="00D32FFA" w:rsidRDefault="00E94074" w:rsidP="006A5C3E">
      <w:pPr>
        <w:pStyle w:val="afa"/>
        <w:ind w:firstLine="720"/>
        <w:rPr>
          <w:sz w:val="28"/>
        </w:rPr>
      </w:pPr>
      <w:r>
        <w:rPr>
          <w:sz w:val="28"/>
        </w:rPr>
        <w:t>6)</w:t>
      </w:r>
      <w:r>
        <w:rPr>
          <w:sz w:val="28"/>
        </w:rPr>
        <w:tab/>
      </w:r>
      <w:r w:rsidR="006A5C3E" w:rsidRPr="00D32FFA">
        <w:rPr>
          <w:sz w:val="28"/>
        </w:rPr>
        <w:t>в иных случаях, установленных Положением о закупках и настоящей документацией о закупке,</w:t>
      </w:r>
      <w:r w:rsidR="006A5C3E" w:rsidRPr="00D32FFA">
        <w:rPr>
          <w:sz w:val="28"/>
          <w:szCs w:val="28"/>
          <w:lang w:eastAsia="ru-RU"/>
        </w:rPr>
        <w:t xml:space="preserve"> в том числе пунктом 17 </w:t>
      </w:r>
      <w:r w:rsidR="006A5C3E" w:rsidRPr="00D32FFA">
        <w:rPr>
          <w:sz w:val="28"/>
          <w:szCs w:val="28"/>
        </w:rPr>
        <w:t>Информационной карты.</w:t>
      </w:r>
    </w:p>
    <w:p w:rsidR="006A5C3E" w:rsidRPr="00D32FFA" w:rsidRDefault="006A5C3E" w:rsidP="006A5C3E">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6A5C3E" w:rsidRPr="00D32FFA" w:rsidRDefault="006A5C3E" w:rsidP="006A5C3E">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A5C3E" w:rsidRPr="00D32FFA" w:rsidRDefault="006A5C3E" w:rsidP="006A5C3E">
      <w:pPr>
        <w:numPr>
          <w:ilvl w:val="0"/>
          <w:numId w:val="14"/>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6A5C3E" w:rsidRPr="00D32FFA" w:rsidRDefault="006A5C3E" w:rsidP="006A5C3E">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6A5C3E" w:rsidRPr="00D32FFA" w:rsidRDefault="006A5C3E" w:rsidP="006A5C3E">
      <w:pPr>
        <w:pStyle w:val="Default"/>
        <w:rPr>
          <w:sz w:val="28"/>
          <w:szCs w:val="28"/>
          <w:lang w:eastAsia="ru-RU"/>
        </w:rPr>
      </w:pPr>
    </w:p>
    <w:p w:rsidR="006A5C3E" w:rsidRPr="00D32FFA" w:rsidRDefault="006A5C3E" w:rsidP="0030161D">
      <w:pPr>
        <w:pStyle w:val="2"/>
        <w:numPr>
          <w:ilvl w:val="1"/>
          <w:numId w:val="2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6A5C3E" w:rsidRPr="00D32FFA" w:rsidRDefault="006A5C3E" w:rsidP="006A5C3E">
      <w:pPr>
        <w:jc w:val="both"/>
        <w:rPr>
          <w:rFonts w:eastAsia="MS Mincho"/>
          <w:sz w:val="28"/>
          <w:szCs w:val="28"/>
        </w:rPr>
      </w:pPr>
    </w:p>
    <w:p w:rsidR="006A5C3E" w:rsidRPr="00D32FFA" w:rsidRDefault="006A5C3E" w:rsidP="006A5C3E">
      <w:pPr>
        <w:numPr>
          <w:ilvl w:val="0"/>
          <w:numId w:val="1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6A5C3E" w:rsidRPr="00D32FFA" w:rsidRDefault="006A5C3E" w:rsidP="006A5C3E">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A5C3E" w:rsidRPr="00D32FFA" w:rsidRDefault="006A5C3E" w:rsidP="006A5C3E">
      <w:pPr>
        <w:numPr>
          <w:ilvl w:val="0"/>
          <w:numId w:val="1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6A5C3E" w:rsidRPr="00D32FFA" w:rsidRDefault="006A5C3E" w:rsidP="006A5C3E">
      <w:pPr>
        <w:numPr>
          <w:ilvl w:val="0"/>
          <w:numId w:val="1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6A5C3E" w:rsidRPr="00D32FFA" w:rsidRDefault="006A5C3E" w:rsidP="006A5C3E">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A5C3E" w:rsidRPr="00D32FFA" w:rsidRDefault="006A5C3E" w:rsidP="006A5C3E">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A5C3E" w:rsidRPr="00D32FFA" w:rsidRDefault="006A5C3E" w:rsidP="006A5C3E">
      <w:pPr>
        <w:numPr>
          <w:ilvl w:val="0"/>
          <w:numId w:val="17"/>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6A5C3E" w:rsidRPr="00D32FFA" w:rsidRDefault="006A5C3E" w:rsidP="006A5C3E">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A5C3E" w:rsidRPr="00D32FFA" w:rsidRDefault="006A5C3E" w:rsidP="006A5C3E">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6A5C3E" w:rsidRPr="00D32FFA" w:rsidRDefault="006A5C3E" w:rsidP="006A5C3E">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A5C3E" w:rsidRPr="00D32FFA" w:rsidRDefault="006A5C3E" w:rsidP="006A5C3E">
      <w:pPr>
        <w:pStyle w:val="Default"/>
        <w:ind w:firstLine="709"/>
        <w:jc w:val="both"/>
        <w:rPr>
          <w:sz w:val="28"/>
          <w:szCs w:val="28"/>
        </w:rPr>
      </w:pPr>
      <w:r w:rsidRPr="00D32FFA">
        <w:rPr>
          <w:sz w:val="28"/>
          <w:szCs w:val="28"/>
        </w:rPr>
        <w:t>2) принятое Организатором решение;</w:t>
      </w:r>
    </w:p>
    <w:p w:rsidR="006A5C3E" w:rsidRDefault="006A5C3E" w:rsidP="006A5C3E">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6A5C3E" w:rsidRDefault="006A5C3E" w:rsidP="006A5C3E">
      <w:pPr>
        <w:ind w:left="709"/>
        <w:jc w:val="both"/>
        <w:rPr>
          <w:sz w:val="28"/>
          <w:szCs w:val="28"/>
        </w:rPr>
      </w:pPr>
      <w:r w:rsidRPr="00D32FFA">
        <w:rPr>
          <w:sz w:val="28"/>
          <w:szCs w:val="28"/>
        </w:rPr>
        <w:t>4) иная информация при необходимости.</w:t>
      </w:r>
    </w:p>
    <w:p w:rsidR="006A5C3E" w:rsidRDefault="006A5C3E" w:rsidP="006A5C3E">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6A5C3E" w:rsidRPr="00D32FFA" w:rsidRDefault="006A5C3E" w:rsidP="006A5C3E">
      <w:pPr>
        <w:pStyle w:val="afa"/>
        <w:ind w:firstLine="0"/>
        <w:rPr>
          <w:sz w:val="28"/>
          <w:szCs w:val="28"/>
        </w:rPr>
      </w:pPr>
    </w:p>
    <w:p w:rsidR="006A5C3E" w:rsidRPr="00D32FFA" w:rsidRDefault="006A5C3E" w:rsidP="0030161D">
      <w:pPr>
        <w:pStyle w:val="2"/>
        <w:numPr>
          <w:ilvl w:val="1"/>
          <w:numId w:val="23"/>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6A5C3E" w:rsidRPr="00D32FFA" w:rsidRDefault="006A5C3E" w:rsidP="006A5C3E">
      <w:pPr>
        <w:pStyle w:val="afa"/>
        <w:ind w:left="1724" w:firstLine="0"/>
        <w:rPr>
          <w:b/>
          <w:sz w:val="28"/>
        </w:rPr>
      </w:pPr>
    </w:p>
    <w:p w:rsidR="006A5C3E" w:rsidRPr="00D32FFA" w:rsidRDefault="006A5C3E" w:rsidP="006A5C3E">
      <w:pPr>
        <w:numPr>
          <w:ilvl w:val="0"/>
          <w:numId w:val="18"/>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6A5C3E" w:rsidRPr="00D32FFA" w:rsidRDefault="006A5C3E" w:rsidP="006A5C3E">
      <w:pPr>
        <w:numPr>
          <w:ilvl w:val="0"/>
          <w:numId w:val="18"/>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6A5C3E" w:rsidRPr="00D32FFA" w:rsidRDefault="006A5C3E" w:rsidP="006A5C3E">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A5C3E" w:rsidRPr="00D32FFA" w:rsidRDefault="006A5C3E" w:rsidP="006A5C3E">
      <w:pPr>
        <w:numPr>
          <w:ilvl w:val="0"/>
          <w:numId w:val="18"/>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6A5C3E" w:rsidRPr="00D32FFA" w:rsidRDefault="006A5C3E" w:rsidP="006A5C3E">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6A5C3E" w:rsidRPr="0050702D" w:rsidRDefault="006A5C3E" w:rsidP="006A5C3E">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6A5C3E" w:rsidRPr="00D32FFA" w:rsidRDefault="006A5C3E" w:rsidP="006A5C3E">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w:t>
      </w:r>
      <w:r w:rsidRPr="00D32FFA">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6A5C3E" w:rsidRPr="00D32FFA" w:rsidRDefault="006A5C3E" w:rsidP="006A5C3E">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6A5C3E" w:rsidRPr="00D32FFA" w:rsidRDefault="006A5C3E" w:rsidP="006A5C3E">
      <w:pPr>
        <w:numPr>
          <w:ilvl w:val="0"/>
          <w:numId w:val="18"/>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6A5C3E" w:rsidRPr="00D32FFA" w:rsidRDefault="006A5C3E" w:rsidP="006A5C3E">
      <w:pPr>
        <w:numPr>
          <w:ilvl w:val="0"/>
          <w:numId w:val="18"/>
        </w:numPr>
        <w:ind w:left="0" w:firstLine="709"/>
        <w:jc w:val="both"/>
        <w:rPr>
          <w:sz w:val="28"/>
          <w:szCs w:val="28"/>
        </w:rPr>
      </w:pPr>
      <w:r>
        <w:rPr>
          <w:sz w:val="28"/>
          <w:szCs w:val="28"/>
        </w:rPr>
        <w:t xml:space="preserve"> 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6A5C3E" w:rsidRPr="00D32FFA" w:rsidRDefault="006A5C3E" w:rsidP="006A5C3E">
      <w:pPr>
        <w:numPr>
          <w:ilvl w:val="0"/>
          <w:numId w:val="18"/>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6A5C3E" w:rsidRPr="00D32FFA" w:rsidRDefault="006A5C3E" w:rsidP="006A5C3E">
      <w:pPr>
        <w:ind w:firstLine="709"/>
        <w:jc w:val="both"/>
        <w:rPr>
          <w:sz w:val="28"/>
          <w:szCs w:val="28"/>
        </w:rPr>
      </w:pPr>
      <w:r w:rsidRPr="00D32FFA">
        <w:rPr>
          <w:sz w:val="28"/>
          <w:szCs w:val="28"/>
        </w:rPr>
        <w:t>1) на участие в конкурсе не подана ни одна Заявка;</w:t>
      </w:r>
    </w:p>
    <w:p w:rsidR="006A5C3E" w:rsidRPr="00D32FFA" w:rsidRDefault="006A5C3E" w:rsidP="006A5C3E">
      <w:pPr>
        <w:ind w:firstLine="709"/>
        <w:jc w:val="both"/>
        <w:rPr>
          <w:sz w:val="28"/>
          <w:szCs w:val="28"/>
        </w:rPr>
      </w:pPr>
      <w:r w:rsidRPr="00D32FFA">
        <w:rPr>
          <w:sz w:val="28"/>
          <w:szCs w:val="28"/>
        </w:rPr>
        <w:t>2) на участие в конкурсе подана одна Заявка;</w:t>
      </w:r>
    </w:p>
    <w:p w:rsidR="006A5C3E" w:rsidRPr="00D32FFA" w:rsidRDefault="006A5C3E" w:rsidP="006A5C3E">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6A5C3E" w:rsidRPr="00D32FFA" w:rsidRDefault="006A5C3E" w:rsidP="006A5C3E">
      <w:pPr>
        <w:ind w:firstLine="709"/>
        <w:jc w:val="both"/>
        <w:rPr>
          <w:sz w:val="28"/>
          <w:szCs w:val="28"/>
        </w:rPr>
      </w:pPr>
      <w:r w:rsidRPr="00D32FFA">
        <w:rPr>
          <w:sz w:val="28"/>
          <w:szCs w:val="28"/>
        </w:rPr>
        <w:t>4) ни один из претендентов не признан участником.</w:t>
      </w:r>
    </w:p>
    <w:p w:rsidR="006A5C3E" w:rsidRPr="00D32FFA" w:rsidRDefault="006A5C3E" w:rsidP="006A5C3E">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6A5C3E" w:rsidRPr="00D32FFA" w:rsidRDefault="006A5C3E" w:rsidP="006A5C3E">
      <w:pPr>
        <w:pStyle w:val="afa"/>
        <w:tabs>
          <w:tab w:val="left" w:pos="1680"/>
        </w:tabs>
        <w:ind w:left="709" w:firstLine="0"/>
        <w:rPr>
          <w:sz w:val="28"/>
          <w:szCs w:val="28"/>
        </w:rPr>
      </w:pPr>
    </w:p>
    <w:p w:rsidR="006A5C3E" w:rsidRPr="00D32FFA" w:rsidRDefault="006A5C3E" w:rsidP="0030161D">
      <w:pPr>
        <w:pStyle w:val="2"/>
        <w:numPr>
          <w:ilvl w:val="1"/>
          <w:numId w:val="2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6A5C3E" w:rsidRPr="00D32FFA" w:rsidRDefault="006A5C3E" w:rsidP="006A5C3E">
      <w:pPr>
        <w:ind w:firstLine="709"/>
        <w:rPr>
          <w:rFonts w:eastAsia="MS Mincho"/>
        </w:rPr>
      </w:pPr>
    </w:p>
    <w:p w:rsidR="006A5C3E" w:rsidRPr="00D32FFA" w:rsidRDefault="006A5C3E" w:rsidP="006A5C3E">
      <w:pPr>
        <w:numPr>
          <w:ilvl w:val="0"/>
          <w:numId w:val="19"/>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6A5C3E" w:rsidRPr="00D32FFA" w:rsidRDefault="006A5C3E" w:rsidP="006A5C3E">
      <w:pPr>
        <w:numPr>
          <w:ilvl w:val="0"/>
          <w:numId w:val="19"/>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A5C3E" w:rsidRPr="00D32FFA" w:rsidRDefault="006A5C3E" w:rsidP="006A5C3E">
      <w:pPr>
        <w:numPr>
          <w:ilvl w:val="0"/>
          <w:numId w:val="19"/>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A5C3E" w:rsidRPr="00D32FFA" w:rsidRDefault="006A5C3E" w:rsidP="006A5C3E">
      <w:pPr>
        <w:numPr>
          <w:ilvl w:val="0"/>
          <w:numId w:val="19"/>
        </w:numPr>
        <w:ind w:left="0" w:firstLine="709"/>
        <w:jc w:val="both"/>
        <w:rPr>
          <w:sz w:val="28"/>
          <w:szCs w:val="28"/>
        </w:rPr>
      </w:pPr>
      <w:r w:rsidRPr="00D32FFA">
        <w:rPr>
          <w:sz w:val="28"/>
          <w:szCs w:val="28"/>
        </w:rPr>
        <w:lastRenderedPageBreak/>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6A5C3E" w:rsidRPr="00D32FFA" w:rsidRDefault="006A5C3E" w:rsidP="006A5C3E">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6A5C3E" w:rsidRPr="00D32FFA" w:rsidRDefault="006A5C3E" w:rsidP="006A5C3E">
      <w:pPr>
        <w:numPr>
          <w:ilvl w:val="0"/>
          <w:numId w:val="1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6A5C3E" w:rsidRPr="00D32FFA" w:rsidRDefault="006A5C3E" w:rsidP="006A5C3E">
      <w:pPr>
        <w:numPr>
          <w:ilvl w:val="0"/>
          <w:numId w:val="1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A5C3E" w:rsidRPr="00D32FFA" w:rsidRDefault="006A5C3E" w:rsidP="006A5C3E">
      <w:pPr>
        <w:numPr>
          <w:ilvl w:val="0"/>
          <w:numId w:val="19"/>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6A5C3E" w:rsidRDefault="006A5C3E" w:rsidP="006A5C3E">
      <w:pPr>
        <w:numPr>
          <w:ilvl w:val="0"/>
          <w:numId w:val="19"/>
        </w:numPr>
        <w:ind w:left="0" w:firstLine="709"/>
        <w:jc w:val="both"/>
        <w:rPr>
          <w:sz w:val="28"/>
          <w:szCs w:val="28"/>
        </w:rPr>
      </w:pPr>
      <w:r w:rsidRPr="0030761C">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sidRPr="0030761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A5C3E" w:rsidRPr="0030761C" w:rsidRDefault="006A5C3E" w:rsidP="006A5C3E">
      <w:pPr>
        <w:ind w:firstLine="709"/>
        <w:jc w:val="both"/>
        <w:rPr>
          <w:sz w:val="28"/>
          <w:szCs w:val="28"/>
        </w:rPr>
      </w:pPr>
      <w:r w:rsidRPr="0030761C">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30761C">
        <w:rPr>
          <w:sz w:val="28"/>
          <w:szCs w:val="28"/>
        </w:rPr>
        <w:lastRenderedPageBreak/>
        <w:t>посредством которого в установленном законом порядке раскрыта информация о владельцах такого общества.</w:t>
      </w:r>
    </w:p>
    <w:p w:rsidR="006A5C3E" w:rsidRPr="00FE2342" w:rsidRDefault="006A5C3E" w:rsidP="006A5C3E">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A5C3E" w:rsidRPr="00D32FFA" w:rsidRDefault="006A5C3E" w:rsidP="006A5C3E">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A5C3E" w:rsidRDefault="006A5C3E" w:rsidP="006A5C3E">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6A5C3E" w:rsidRPr="00D32FFA" w:rsidRDefault="006A5C3E" w:rsidP="006A5C3E">
      <w:pPr>
        <w:pStyle w:val="afa"/>
        <w:ind w:firstLine="0"/>
        <w:rPr>
          <w:sz w:val="28"/>
          <w:szCs w:val="28"/>
        </w:rPr>
      </w:pPr>
    </w:p>
    <w:p w:rsidR="006A5C3E" w:rsidRPr="00D32FFA" w:rsidRDefault="006A5C3E" w:rsidP="006A5C3E">
      <w:pPr>
        <w:pStyle w:val="afa"/>
        <w:ind w:firstLine="0"/>
        <w:jc w:val="center"/>
        <w:rPr>
          <w:b/>
          <w:bCs/>
          <w:sz w:val="32"/>
          <w:szCs w:val="32"/>
        </w:rPr>
      </w:pPr>
      <w:r w:rsidRPr="00D32FFA">
        <w:rPr>
          <w:b/>
          <w:bCs/>
          <w:sz w:val="32"/>
          <w:szCs w:val="32"/>
        </w:rPr>
        <w:t>Раздел 3. Порядок оформления Заявок</w:t>
      </w:r>
    </w:p>
    <w:p w:rsidR="006A5C3E" w:rsidRPr="00D32FFA" w:rsidRDefault="006A5C3E" w:rsidP="006A5C3E">
      <w:pPr>
        <w:pStyle w:val="afa"/>
        <w:ind w:firstLine="0"/>
        <w:rPr>
          <w:b/>
          <w:bCs/>
          <w:sz w:val="28"/>
          <w:szCs w:val="28"/>
        </w:rPr>
      </w:pPr>
    </w:p>
    <w:p w:rsidR="006A5C3E" w:rsidRPr="00D32FFA" w:rsidRDefault="006A5C3E" w:rsidP="006A5C3E">
      <w:pPr>
        <w:pStyle w:val="2"/>
        <w:numPr>
          <w:ilvl w:val="1"/>
          <w:numId w:val="11"/>
        </w:numPr>
        <w:tabs>
          <w:tab w:val="clear" w:pos="1260"/>
          <w:tab w:val="num" w:pos="-180"/>
          <w:tab w:val="num" w:pos="540"/>
        </w:tabs>
        <w:spacing w:before="0" w:after="0"/>
        <w:ind w:left="0" w:firstLine="709"/>
        <w:jc w:val="both"/>
        <w:rPr>
          <w:rFonts w:eastAsia="MS Mincho"/>
          <w:i w:val="0"/>
        </w:rPr>
      </w:pPr>
      <w:r w:rsidRPr="00D32FFA">
        <w:rPr>
          <w:rFonts w:eastAsia="MS Mincho"/>
          <w:i w:val="0"/>
        </w:rPr>
        <w:t xml:space="preserve">Оформление Заявки </w:t>
      </w:r>
    </w:p>
    <w:p w:rsidR="006A5C3E" w:rsidRPr="00D32FFA" w:rsidRDefault="006A5C3E" w:rsidP="006A5C3E">
      <w:pPr>
        <w:ind w:firstLine="709"/>
        <w:jc w:val="both"/>
        <w:rPr>
          <w:rFonts w:eastAsia="MS Mincho"/>
        </w:rPr>
      </w:pPr>
    </w:p>
    <w:p w:rsidR="006A5C3E" w:rsidRDefault="006A5C3E" w:rsidP="006A5C3E">
      <w:pPr>
        <w:pStyle w:val="afa"/>
        <w:numPr>
          <w:ilvl w:val="2"/>
          <w:numId w:val="11"/>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6A5C3E" w:rsidRPr="006A5C3E" w:rsidRDefault="003140E0" w:rsidP="006A5C3E">
      <w:pPr>
        <w:pStyle w:val="afa"/>
        <w:numPr>
          <w:ilvl w:val="2"/>
          <w:numId w:val="11"/>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9.75pt;margin-top:30.2pt;width:481.9pt;height:124.75pt;z-index:-251656192;mso-width-relative:margin;mso-height-relative:margin" wrapcoords="-34 -87 -34 21600 21634 21600 21634 -87 -34 -87" strokeweight="1.5pt">
            <v:textbox style="mso-next-textbox:#_x0000_s1028">
              <w:txbxContent>
                <w:p w:rsidR="008F1C33" w:rsidRPr="007E6DE4" w:rsidRDefault="008F1C33" w:rsidP="006A5C3E">
                  <w:pPr>
                    <w:jc w:val="center"/>
                    <w:rPr>
                      <w:b/>
                      <w:sz w:val="28"/>
                      <w:szCs w:val="28"/>
                    </w:rPr>
                  </w:pPr>
                  <w:r w:rsidRPr="007E6DE4">
                    <w:rPr>
                      <w:b/>
                      <w:sz w:val="28"/>
                      <w:szCs w:val="28"/>
                    </w:rPr>
                    <w:t xml:space="preserve">_____________________________________________, </w:t>
                  </w:r>
                </w:p>
                <w:p w:rsidR="008F1C33" w:rsidRDefault="008F1C33" w:rsidP="006A5C3E">
                  <w:pPr>
                    <w:jc w:val="center"/>
                    <w:rPr>
                      <w:sz w:val="28"/>
                      <w:szCs w:val="28"/>
                    </w:rPr>
                  </w:pPr>
                  <w:r w:rsidRPr="007E6DE4">
                    <w:rPr>
                      <w:i/>
                      <w:sz w:val="20"/>
                      <w:szCs w:val="20"/>
                    </w:rPr>
                    <w:t>наименование претендента</w:t>
                  </w:r>
                  <w:r w:rsidRPr="00923E2D">
                    <w:rPr>
                      <w:sz w:val="28"/>
                      <w:szCs w:val="28"/>
                    </w:rPr>
                    <w:t xml:space="preserve"> </w:t>
                  </w:r>
                </w:p>
                <w:p w:rsidR="008F1C33" w:rsidRPr="007E6DE4" w:rsidRDefault="008F1C33" w:rsidP="006A5C3E">
                  <w:pPr>
                    <w:jc w:val="center"/>
                    <w:rPr>
                      <w:b/>
                      <w:sz w:val="28"/>
                      <w:szCs w:val="28"/>
                    </w:rPr>
                  </w:pPr>
                  <w:r w:rsidRPr="007E6DE4">
                    <w:rPr>
                      <w:b/>
                      <w:sz w:val="28"/>
                      <w:szCs w:val="28"/>
                    </w:rPr>
                    <w:t>________________________________________</w:t>
                  </w:r>
                </w:p>
                <w:p w:rsidR="008F1C33" w:rsidRPr="007E6DE4" w:rsidRDefault="008F1C33" w:rsidP="006A5C3E">
                  <w:pPr>
                    <w:jc w:val="center"/>
                    <w:rPr>
                      <w:i/>
                      <w:sz w:val="20"/>
                      <w:szCs w:val="20"/>
                    </w:rPr>
                  </w:pPr>
                  <w:r w:rsidRPr="007E6DE4">
                    <w:rPr>
                      <w:i/>
                      <w:sz w:val="20"/>
                      <w:szCs w:val="20"/>
                    </w:rPr>
                    <w:t>государство регистрации претендента</w:t>
                  </w:r>
                </w:p>
                <w:p w:rsidR="008F1C33" w:rsidRPr="007E6DE4" w:rsidRDefault="008F1C33" w:rsidP="006A5C3E">
                  <w:pPr>
                    <w:jc w:val="center"/>
                    <w:rPr>
                      <w:b/>
                      <w:sz w:val="28"/>
                      <w:szCs w:val="28"/>
                    </w:rPr>
                  </w:pPr>
                  <w:r w:rsidRPr="007E6DE4">
                    <w:rPr>
                      <w:b/>
                      <w:sz w:val="28"/>
                      <w:szCs w:val="28"/>
                    </w:rPr>
                    <w:t>_____________________________</w:t>
                  </w:r>
                  <w:r>
                    <w:rPr>
                      <w:b/>
                      <w:sz w:val="28"/>
                      <w:szCs w:val="28"/>
                    </w:rPr>
                    <w:t>__________________</w:t>
                  </w:r>
                </w:p>
                <w:p w:rsidR="008F1C33" w:rsidRPr="007E6DE4" w:rsidRDefault="008F1C33" w:rsidP="006A5C3E">
                  <w:pPr>
                    <w:jc w:val="center"/>
                    <w:rPr>
                      <w:i/>
                      <w:sz w:val="20"/>
                      <w:szCs w:val="20"/>
                    </w:rPr>
                  </w:pPr>
                  <w:r w:rsidRPr="007E6DE4">
                    <w:rPr>
                      <w:i/>
                      <w:sz w:val="20"/>
                      <w:szCs w:val="20"/>
                    </w:rPr>
                    <w:t>ИНН претендента (для претендентов-резидентов Российской Федерации)</w:t>
                  </w:r>
                </w:p>
                <w:p w:rsidR="008F1C33" w:rsidRDefault="008F1C33" w:rsidP="006A5C3E">
                  <w:pPr>
                    <w:jc w:val="both"/>
                  </w:pPr>
                </w:p>
                <w:p w:rsidR="008F1C33" w:rsidRPr="00923E2D" w:rsidRDefault="008F1C33" w:rsidP="006A5C3E">
                  <w:pPr>
                    <w:jc w:val="center"/>
                    <w:rPr>
                      <w:b/>
                    </w:rPr>
                  </w:pPr>
                  <w:r w:rsidRPr="00923E2D">
                    <w:rPr>
                      <w:b/>
                    </w:rPr>
                    <w:t xml:space="preserve">ЗАЯВКА НА УЧАСТИЕ В </w:t>
                  </w:r>
                  <w:r>
                    <w:rPr>
                      <w:b/>
                    </w:rPr>
                    <w:t>ОТКРЫТОМ КОНКУРСЕ № </w:t>
                  </w:r>
                  <w:r w:rsidRPr="00EF24E8">
                    <w:rPr>
                      <w:b/>
                      <w:sz w:val="28"/>
                      <w:szCs w:val="28"/>
                    </w:rPr>
                    <w:t>ОК/006/НКПОКТ/0028</w:t>
                  </w:r>
                </w:p>
                <w:p w:rsidR="008F1C33" w:rsidRPr="00923E2D" w:rsidRDefault="008F1C33" w:rsidP="006A5C3E">
                  <w:pPr>
                    <w:ind w:left="2124" w:firstLine="708"/>
                    <w:rPr>
                      <w:i/>
                    </w:rPr>
                  </w:pPr>
                </w:p>
              </w:txbxContent>
            </v:textbox>
            <w10:wrap type="tight"/>
          </v:shape>
        </w:pict>
      </w:r>
      <w:r w:rsidR="006A5C3E" w:rsidRPr="00D32FFA">
        <w:rPr>
          <w:sz w:val="28"/>
        </w:rPr>
        <w:t>Письмо</w:t>
      </w:r>
      <w:r w:rsidR="006A5C3E">
        <w:rPr>
          <w:sz w:val="28"/>
        </w:rPr>
        <w:t xml:space="preserve"> (конверт) </w:t>
      </w:r>
      <w:r w:rsidR="006A5C3E" w:rsidRPr="00D32FFA">
        <w:rPr>
          <w:sz w:val="28"/>
        </w:rPr>
        <w:t>с Заявкой должно</w:t>
      </w:r>
      <w:r w:rsidR="006A5C3E" w:rsidRPr="00D32FFA">
        <w:rPr>
          <w:sz w:val="28"/>
          <w:szCs w:val="28"/>
        </w:rPr>
        <w:t xml:space="preserve"> иметь следующую</w:t>
      </w:r>
      <w:r w:rsidR="006A5C3E">
        <w:rPr>
          <w:sz w:val="28"/>
          <w:szCs w:val="28"/>
        </w:rPr>
        <w:t xml:space="preserve"> </w:t>
      </w:r>
      <w:r w:rsidR="006A5C3E" w:rsidRPr="006A5C3E">
        <w:rPr>
          <w:sz w:val="28"/>
          <w:szCs w:val="28"/>
        </w:rPr>
        <w:t>маркировку:</w:t>
      </w:r>
    </w:p>
    <w:p w:rsidR="006A5C3E" w:rsidRPr="002673AB" w:rsidRDefault="006A5C3E" w:rsidP="006A5C3E">
      <w:pPr>
        <w:pStyle w:val="afa"/>
        <w:ind w:left="709" w:firstLine="0"/>
        <w:rPr>
          <w:sz w:val="28"/>
          <w:szCs w:val="28"/>
        </w:rPr>
      </w:pPr>
    </w:p>
    <w:p w:rsidR="006A5C3E" w:rsidRPr="007D00C3" w:rsidRDefault="006A5C3E" w:rsidP="006A5C3E">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6A5C3E" w:rsidRPr="007D00C3" w:rsidRDefault="006A5C3E" w:rsidP="006A5C3E">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представленных в соответствии с приложениями № 1 и № 3 по каждому лоту) </w:t>
      </w:r>
      <w:r>
        <w:rPr>
          <w:rFonts w:ascii="Times New Roman" w:hAnsi="Times New Roman"/>
          <w:b w:val="0"/>
          <w:sz w:val="28"/>
          <w:szCs w:val="28"/>
        </w:rPr>
        <w:lastRenderedPageBreak/>
        <w:t>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A5C3E" w:rsidRPr="00F05F07" w:rsidRDefault="006A5C3E" w:rsidP="006A5C3E">
      <w:pPr>
        <w:pStyle w:val="afa"/>
        <w:numPr>
          <w:ilvl w:val="2"/>
          <w:numId w:val="1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6A5C3E" w:rsidRDefault="006A5C3E" w:rsidP="006A5C3E">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6A5C3E" w:rsidRDefault="006A5C3E" w:rsidP="006A5C3E">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6A5C3E" w:rsidRPr="00006894" w:rsidRDefault="006A5C3E" w:rsidP="006A5C3E">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6A5C3E" w:rsidRPr="00006894" w:rsidRDefault="006A5C3E" w:rsidP="006A5C3E">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A5C3E" w:rsidRPr="006024DF" w:rsidRDefault="006A5C3E" w:rsidP="006A5C3E">
      <w:pPr>
        <w:pStyle w:val="afa"/>
        <w:numPr>
          <w:ilvl w:val="2"/>
          <w:numId w:val="11"/>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6A5C3E" w:rsidRDefault="006A5C3E" w:rsidP="006A5C3E">
      <w:pPr>
        <w:pStyle w:val="afa"/>
        <w:rPr>
          <w:sz w:val="28"/>
        </w:rPr>
      </w:pPr>
    </w:p>
    <w:p w:rsidR="006A5C3E" w:rsidRPr="00674607" w:rsidRDefault="006A5C3E" w:rsidP="006A5C3E">
      <w:pPr>
        <w:pStyle w:val="2"/>
        <w:keepNext w:val="0"/>
        <w:widowControl w:val="0"/>
        <w:numPr>
          <w:ilvl w:val="1"/>
          <w:numId w:val="11"/>
        </w:numPr>
        <w:tabs>
          <w:tab w:val="num" w:pos="1074"/>
        </w:tabs>
        <w:spacing w:before="0" w:after="0"/>
        <w:ind w:left="0" w:firstLine="709"/>
        <w:jc w:val="both"/>
        <w:rPr>
          <w:rFonts w:cs="Times New Roman"/>
          <w:i w:val="0"/>
          <w:iCs w:val="0"/>
        </w:rPr>
      </w:pPr>
      <w:r w:rsidRPr="00674607">
        <w:rPr>
          <w:rFonts w:cs="Times New Roman"/>
          <w:i w:val="0"/>
          <w:iCs w:val="0"/>
        </w:rPr>
        <w:t>Финансово-коммерческое предложение</w:t>
      </w:r>
    </w:p>
    <w:p w:rsidR="006A5C3E" w:rsidRPr="00674607" w:rsidRDefault="006A5C3E" w:rsidP="006A5C3E">
      <w:pPr>
        <w:widowControl w:val="0"/>
        <w:ind w:firstLine="709"/>
        <w:jc w:val="both"/>
      </w:pPr>
    </w:p>
    <w:p w:rsidR="006A5C3E" w:rsidRPr="006A5C3E" w:rsidRDefault="006A5C3E" w:rsidP="006A5C3E">
      <w:pPr>
        <w:pStyle w:val="a"/>
        <w:contextualSpacing/>
        <w:rPr>
          <w:b w:val="0"/>
          <w:i w:val="0"/>
        </w:rPr>
      </w:pPr>
      <w:r w:rsidRPr="006A5C3E">
        <w:rPr>
          <w:b w:val="0"/>
          <w:i w:val="0"/>
        </w:rPr>
        <w:t xml:space="preserve">Финансово-коммерческое предложение должно быть оформлено в </w:t>
      </w:r>
      <w:r w:rsidRPr="00FC4F4E">
        <w:rPr>
          <w:b w:val="0"/>
          <w:i w:val="0"/>
        </w:rPr>
        <w:t>соответствии с приложением № 3 к настоящей документации</w:t>
      </w:r>
      <w:r w:rsidRPr="006A5C3E">
        <w:rPr>
          <w:b w:val="0"/>
          <w:i w:val="0"/>
        </w:rPr>
        <w:t xml:space="preserve"> о закупке.</w:t>
      </w:r>
    </w:p>
    <w:p w:rsidR="006A5C3E" w:rsidRPr="006A5C3E" w:rsidRDefault="006A5C3E" w:rsidP="006A5C3E">
      <w:pPr>
        <w:pStyle w:val="a"/>
        <w:contextualSpacing/>
        <w:rPr>
          <w:b w:val="0"/>
          <w:i w:val="0"/>
        </w:rPr>
      </w:pPr>
      <w:r w:rsidRPr="006A5C3E">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A5C3E" w:rsidRPr="006A5C3E" w:rsidRDefault="006A5C3E" w:rsidP="006A5C3E">
      <w:pPr>
        <w:pStyle w:val="a"/>
        <w:contextualSpacing/>
        <w:rPr>
          <w:b w:val="0"/>
          <w:i w:val="0"/>
        </w:rPr>
      </w:pPr>
      <w:r w:rsidRPr="006A5C3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6A5C3E">
        <w:rPr>
          <w:b w:val="0"/>
          <w:i w:val="0"/>
        </w:rPr>
        <w:lastRenderedPageBreak/>
        <w:t>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6A5C3E" w:rsidRPr="00237E26" w:rsidRDefault="006A5C3E" w:rsidP="006A5C3E">
      <w:pPr>
        <w:pStyle w:val="19"/>
        <w:ind w:firstLine="709"/>
        <w:rPr>
          <w:szCs w:val="28"/>
        </w:rPr>
      </w:pPr>
      <w:r w:rsidRPr="00015730">
        <w:t>3.2.4.Общая стоимость товаров, работ, услуг представляется в рублях с учетом всех расходов Исполнителя</w:t>
      </w:r>
      <w:r w:rsidRPr="00674607">
        <w:rPr>
          <w:b/>
        </w:rPr>
        <w:t xml:space="preserve">, </w:t>
      </w:r>
      <w:r>
        <w:rPr>
          <w:szCs w:val="28"/>
        </w:rPr>
        <w:t>связанных с приобретением материалов для оказания услуг</w:t>
      </w:r>
      <w:r w:rsidRPr="00237904">
        <w:rPr>
          <w:szCs w:val="28"/>
        </w:rPr>
        <w:t>,</w:t>
      </w:r>
      <w:r>
        <w:rPr>
          <w:szCs w:val="28"/>
        </w:rPr>
        <w:t xml:space="preserve"> транспортных расходов по доставке работников Исполнителя к месту оказания услуг, всех налогов и других обязательных платежей, кроме НДС </w:t>
      </w:r>
      <w:r w:rsidRPr="00015730">
        <w:t xml:space="preserve">(указывается отдельной строкой), за исключением случаев, предусмотренных </w:t>
      </w:r>
      <w:r w:rsidRPr="00237E26">
        <w:t>пунктами 1.1.23 и 1.1.24 настоящей документации о закупке.</w:t>
      </w:r>
      <w:r w:rsidRPr="00237E26">
        <w:rPr>
          <w:b/>
        </w:rPr>
        <w:t xml:space="preserve"> </w:t>
      </w:r>
    </w:p>
    <w:p w:rsidR="006A5C3E" w:rsidRPr="00237E26" w:rsidRDefault="006A5C3E" w:rsidP="006A5C3E">
      <w:pPr>
        <w:pStyle w:val="19"/>
        <w:ind w:firstLine="709"/>
        <w:rPr>
          <w:szCs w:val="28"/>
        </w:rPr>
      </w:pPr>
      <w:r w:rsidRPr="00237E26">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6A5C3E" w:rsidRPr="00237E26" w:rsidRDefault="006A5C3E" w:rsidP="0030161D">
      <w:pPr>
        <w:pStyle w:val="19"/>
        <w:numPr>
          <w:ilvl w:val="2"/>
          <w:numId w:val="27"/>
        </w:numPr>
        <w:ind w:left="0" w:firstLine="709"/>
      </w:pPr>
      <w:r w:rsidRPr="00237E26">
        <w:t>Общая стоимость услуг подтверждается расчетом в виде Калькуляции, составленным на основании данных, предоставленных в Техническом задании (раздел 4 настоящей документации о закупке). Расчет оформляется в виде приложения к Финансово-коммерческому предложению.</w:t>
      </w:r>
    </w:p>
    <w:p w:rsidR="006A5C3E" w:rsidRPr="004F7CB6" w:rsidRDefault="006A5C3E" w:rsidP="0030161D">
      <w:pPr>
        <w:pStyle w:val="19"/>
        <w:numPr>
          <w:ilvl w:val="2"/>
          <w:numId w:val="27"/>
        </w:numPr>
        <w:ind w:left="0" w:firstLine="709"/>
        <w:rPr>
          <w:szCs w:val="28"/>
        </w:rPr>
      </w:pPr>
      <w:r w:rsidRPr="00237E26">
        <w:t>Срок выполнения работ, оказания услуг, поставки товаров определяется согласно выбранной технологии выполнения работ, оказания услуг, поставки товаров</w:t>
      </w:r>
      <w:r w:rsidRPr="00072C6A">
        <w:t xml:space="preserve">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87611C" w:rsidRPr="00D32FFA" w:rsidRDefault="0087611C">
      <w:pPr>
        <w:pStyle w:val="afa"/>
        <w:rPr>
          <w:sz w:val="28"/>
          <w:szCs w:val="28"/>
        </w:rPr>
      </w:pPr>
    </w:p>
    <w:p w:rsidR="000954FB" w:rsidRPr="00621371" w:rsidRDefault="006400A0" w:rsidP="00621371">
      <w:pPr>
        <w:pStyle w:val="1"/>
        <w:spacing w:before="0" w:after="0"/>
        <w:ind w:left="0" w:firstLine="0"/>
        <w:jc w:val="center"/>
      </w:pPr>
      <w:r w:rsidRPr="00621371">
        <w:t>Раздел</w:t>
      </w:r>
      <w:r w:rsidR="00C376C1" w:rsidRPr="00621371">
        <w:t xml:space="preserve"> 4.</w:t>
      </w:r>
      <w:r w:rsidR="000954FB" w:rsidRPr="00621371">
        <w:t xml:space="preserve"> Техническое задание</w:t>
      </w:r>
    </w:p>
    <w:p w:rsidR="00621371" w:rsidRPr="00705B56" w:rsidRDefault="00621371" w:rsidP="00621371">
      <w:pPr>
        <w:ind w:firstLine="709"/>
        <w:jc w:val="center"/>
        <w:rPr>
          <w:rFonts w:eastAsia="MS Mincho"/>
          <w:b/>
          <w:bCs/>
        </w:rPr>
      </w:pPr>
    </w:p>
    <w:p w:rsidR="00621371" w:rsidRPr="00621371" w:rsidRDefault="00621371" w:rsidP="00621371">
      <w:pPr>
        <w:ind w:firstLine="709"/>
        <w:jc w:val="both"/>
        <w:rPr>
          <w:b/>
          <w:bCs/>
          <w:spacing w:val="1"/>
          <w:sz w:val="28"/>
          <w:szCs w:val="28"/>
        </w:rPr>
      </w:pPr>
      <w:r w:rsidRPr="00621371">
        <w:rPr>
          <w:b/>
          <w:bCs/>
          <w:spacing w:val="1"/>
          <w:sz w:val="28"/>
          <w:szCs w:val="28"/>
        </w:rPr>
        <w:t>4.1. Общие положения.</w:t>
      </w:r>
    </w:p>
    <w:p w:rsidR="00621371" w:rsidRPr="00621371" w:rsidRDefault="00621371" w:rsidP="00621371">
      <w:pPr>
        <w:pStyle w:val="19"/>
        <w:ind w:firstLine="709"/>
        <w:rPr>
          <w:bCs/>
          <w:szCs w:val="28"/>
        </w:rPr>
      </w:pPr>
      <w:r w:rsidRPr="00621371">
        <w:rPr>
          <w:szCs w:val="28"/>
        </w:rPr>
        <w:t>4.1.1.</w:t>
      </w:r>
      <w:r w:rsidRPr="00621371">
        <w:rPr>
          <w:szCs w:val="28"/>
        </w:rPr>
        <w:tab/>
        <w:t xml:space="preserve">Техническое обслуживание системы автоматической пожарной сигнализации и оповещения людей о пожаре проводится с целью поддержания существующих систем </w:t>
      </w:r>
      <w:r w:rsidRPr="00621371">
        <w:rPr>
          <w:bCs/>
          <w:szCs w:val="28"/>
        </w:rPr>
        <w:t xml:space="preserve">в исправном и работоспособном состоянии </w:t>
      </w:r>
      <w:r w:rsidRPr="00621371">
        <w:rPr>
          <w:szCs w:val="28"/>
        </w:rPr>
        <w:t xml:space="preserve">путем периодического проведения работ по профилактике и контролю технического состояния. </w:t>
      </w:r>
    </w:p>
    <w:p w:rsidR="00621371" w:rsidRPr="00621371" w:rsidRDefault="00621371" w:rsidP="00621371">
      <w:pPr>
        <w:pStyle w:val="zakonpusual"/>
        <w:spacing w:before="0" w:beforeAutospacing="0" w:after="0" w:afterAutospacing="0"/>
        <w:ind w:firstLine="709"/>
        <w:rPr>
          <w:rFonts w:ascii="Times New Roman" w:hAnsi="Times New Roman"/>
          <w:sz w:val="28"/>
          <w:szCs w:val="28"/>
        </w:rPr>
      </w:pPr>
      <w:r w:rsidRPr="00621371">
        <w:rPr>
          <w:rFonts w:ascii="Times New Roman" w:hAnsi="Times New Roman"/>
          <w:sz w:val="28"/>
          <w:szCs w:val="28"/>
        </w:rPr>
        <w:t>4.1.2.</w:t>
      </w:r>
      <w:r w:rsidRPr="00621371">
        <w:rPr>
          <w:rFonts w:ascii="Times New Roman" w:hAnsi="Times New Roman"/>
          <w:sz w:val="28"/>
          <w:szCs w:val="28"/>
        </w:rPr>
        <w:tab/>
        <w:t>Основные задачи технического обслуживания Систем:</w:t>
      </w:r>
    </w:p>
    <w:p w:rsidR="00621371" w:rsidRPr="00621371" w:rsidRDefault="00621371" w:rsidP="00621371">
      <w:pPr>
        <w:ind w:firstLine="709"/>
        <w:jc w:val="both"/>
        <w:rPr>
          <w:iCs/>
          <w:sz w:val="28"/>
          <w:szCs w:val="28"/>
        </w:rPr>
      </w:pPr>
      <w:r w:rsidRPr="00621371">
        <w:rPr>
          <w:iCs/>
          <w:sz w:val="28"/>
          <w:szCs w:val="28"/>
        </w:rPr>
        <w:t xml:space="preserve">- поддержание систем в работоспособном состоянии, </w:t>
      </w:r>
      <w:r w:rsidRPr="00621371">
        <w:rPr>
          <w:sz w:val="28"/>
          <w:szCs w:val="28"/>
        </w:rPr>
        <w:t xml:space="preserve">обеспечение правильного функционирования </w:t>
      </w:r>
      <w:r w:rsidRPr="00621371">
        <w:rPr>
          <w:iCs/>
          <w:sz w:val="28"/>
          <w:szCs w:val="28"/>
        </w:rPr>
        <w:t>;</w:t>
      </w:r>
    </w:p>
    <w:p w:rsidR="00621371" w:rsidRPr="00621371" w:rsidRDefault="00621371" w:rsidP="00621371">
      <w:pPr>
        <w:ind w:firstLine="709"/>
        <w:jc w:val="both"/>
        <w:rPr>
          <w:iCs/>
          <w:sz w:val="28"/>
          <w:szCs w:val="28"/>
        </w:rPr>
      </w:pPr>
      <w:r w:rsidRPr="00621371">
        <w:rPr>
          <w:iCs/>
          <w:sz w:val="28"/>
          <w:szCs w:val="28"/>
        </w:rPr>
        <w:t>- восстановление работоспособности систем, как в целом, так и отдельных узлов;</w:t>
      </w:r>
    </w:p>
    <w:p w:rsidR="00621371" w:rsidRPr="00621371" w:rsidRDefault="00621371" w:rsidP="00621371">
      <w:pPr>
        <w:ind w:firstLine="709"/>
        <w:jc w:val="both"/>
        <w:rPr>
          <w:iCs/>
          <w:sz w:val="28"/>
          <w:szCs w:val="28"/>
        </w:rPr>
      </w:pPr>
      <w:r w:rsidRPr="00621371">
        <w:rPr>
          <w:iCs/>
          <w:sz w:val="28"/>
          <w:szCs w:val="28"/>
        </w:rPr>
        <w:t>-</w:t>
      </w:r>
      <w:r w:rsidRPr="00621371">
        <w:rPr>
          <w:sz w:val="28"/>
          <w:szCs w:val="28"/>
        </w:rPr>
        <w:t xml:space="preserve"> ежемесячный контроль технического состояния систем и определение пригодности к дальнейшей эксплуатации</w:t>
      </w:r>
      <w:r w:rsidRPr="00621371">
        <w:rPr>
          <w:iCs/>
          <w:sz w:val="28"/>
          <w:szCs w:val="28"/>
        </w:rPr>
        <w:t xml:space="preserve">, выявление и устранение неисправностей, регулировка и настройка оборудования; </w:t>
      </w:r>
    </w:p>
    <w:p w:rsidR="00621371" w:rsidRPr="00621371" w:rsidRDefault="00621371" w:rsidP="00621371">
      <w:pPr>
        <w:ind w:firstLine="709"/>
        <w:jc w:val="both"/>
        <w:rPr>
          <w:iCs/>
          <w:sz w:val="28"/>
          <w:szCs w:val="28"/>
        </w:rPr>
      </w:pPr>
      <w:r w:rsidRPr="00621371">
        <w:rPr>
          <w:iCs/>
          <w:sz w:val="28"/>
          <w:szCs w:val="28"/>
        </w:rPr>
        <w:t>-</w:t>
      </w:r>
      <w:r w:rsidRPr="00621371">
        <w:rPr>
          <w:sz w:val="28"/>
          <w:szCs w:val="28"/>
        </w:rPr>
        <w:t xml:space="preserve"> проведение профилактических работ, предусмотренных технической документацией на обслуживаемое оборудование</w:t>
      </w:r>
      <w:r w:rsidRPr="00621371">
        <w:rPr>
          <w:iCs/>
          <w:sz w:val="28"/>
          <w:szCs w:val="28"/>
        </w:rPr>
        <w:t xml:space="preserve">. </w:t>
      </w:r>
    </w:p>
    <w:p w:rsidR="00621371" w:rsidRPr="00621371" w:rsidRDefault="00621371" w:rsidP="00621371">
      <w:pPr>
        <w:tabs>
          <w:tab w:val="num" w:pos="450"/>
        </w:tabs>
        <w:ind w:firstLine="709"/>
        <w:jc w:val="both"/>
        <w:rPr>
          <w:sz w:val="28"/>
          <w:szCs w:val="28"/>
        </w:rPr>
      </w:pPr>
      <w:r w:rsidRPr="00621371">
        <w:rPr>
          <w:sz w:val="28"/>
          <w:szCs w:val="28"/>
        </w:rPr>
        <w:t>4.1.3.</w:t>
      </w:r>
      <w:r w:rsidRPr="00621371">
        <w:rPr>
          <w:sz w:val="28"/>
          <w:szCs w:val="28"/>
        </w:rPr>
        <w:tab/>
        <w:t xml:space="preserve">Результатом оказания Услуг является: </w:t>
      </w:r>
    </w:p>
    <w:p w:rsidR="00621371" w:rsidRPr="00621371" w:rsidRDefault="00621371" w:rsidP="00621371">
      <w:pPr>
        <w:tabs>
          <w:tab w:val="num" w:pos="450"/>
        </w:tabs>
        <w:ind w:firstLine="709"/>
        <w:jc w:val="both"/>
        <w:rPr>
          <w:sz w:val="28"/>
          <w:szCs w:val="28"/>
        </w:rPr>
      </w:pPr>
      <w:r w:rsidRPr="00621371">
        <w:rPr>
          <w:sz w:val="28"/>
          <w:szCs w:val="28"/>
        </w:rPr>
        <w:lastRenderedPageBreak/>
        <w:t>Исправное состояние систем Заказчика в соответствии с Техническим заданием.</w:t>
      </w:r>
      <w:r w:rsidRPr="00621371">
        <w:rPr>
          <w:i/>
          <w:iCs/>
          <w:sz w:val="28"/>
          <w:szCs w:val="28"/>
        </w:rPr>
        <w:t xml:space="preserve"> </w:t>
      </w:r>
    </w:p>
    <w:p w:rsidR="00621371" w:rsidRPr="00621371" w:rsidRDefault="00621371" w:rsidP="00621371">
      <w:pPr>
        <w:pStyle w:val="zakonpusual"/>
        <w:spacing w:before="0" w:beforeAutospacing="0" w:after="0" w:afterAutospacing="0"/>
        <w:ind w:firstLine="709"/>
        <w:rPr>
          <w:rFonts w:ascii="Times New Roman" w:hAnsi="Times New Roman"/>
          <w:sz w:val="28"/>
          <w:szCs w:val="28"/>
        </w:rPr>
      </w:pPr>
    </w:p>
    <w:p w:rsidR="00621371" w:rsidRPr="00621371" w:rsidRDefault="00621371" w:rsidP="00621371">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w:t>
      </w:r>
      <w:r w:rsidRPr="00621371">
        <w:rPr>
          <w:rFonts w:ascii="Times New Roman" w:hAnsi="Times New Roman"/>
          <w:b/>
          <w:bCs/>
          <w:sz w:val="28"/>
          <w:szCs w:val="28"/>
        </w:rPr>
        <w:t>2. Общие требования к оказанию Услуг, их качеству.</w:t>
      </w:r>
    </w:p>
    <w:p w:rsidR="00621371" w:rsidRPr="00621371" w:rsidRDefault="00621371" w:rsidP="00621371">
      <w:pPr>
        <w:pStyle w:val="afa"/>
        <w:rPr>
          <w:iCs/>
          <w:sz w:val="28"/>
          <w:szCs w:val="28"/>
        </w:rPr>
      </w:pPr>
      <w:r w:rsidRPr="00621371">
        <w:rPr>
          <w:iCs/>
          <w:sz w:val="28"/>
          <w:szCs w:val="28"/>
        </w:rPr>
        <w:t>Техническое обслуживание Систем Исполнитель должен проводить своими силами и материалами в соответствии с действующими на территории РФ нормами, правилами и стандартами:</w:t>
      </w:r>
    </w:p>
    <w:p w:rsidR="00621371" w:rsidRPr="00621371" w:rsidRDefault="00621371" w:rsidP="00621371">
      <w:pPr>
        <w:ind w:firstLine="709"/>
        <w:jc w:val="both"/>
        <w:rPr>
          <w:sz w:val="28"/>
          <w:szCs w:val="28"/>
          <w:lang w:eastAsia="ru-RU"/>
        </w:rPr>
      </w:pPr>
      <w:r w:rsidRPr="00621371">
        <w:rPr>
          <w:sz w:val="28"/>
          <w:szCs w:val="28"/>
        </w:rPr>
        <w:t>- РД 25.964-90 («</w:t>
      </w:r>
      <w:r w:rsidRPr="00621371">
        <w:rPr>
          <w:sz w:val="28"/>
          <w:szCs w:val="28"/>
          <w:lang w:eastAsia="ru-RU"/>
        </w:rPr>
        <w:t xml:space="preserve">Система технического обслуживания и ремонта автоматических установок пожаротушения, дымоудаления, охранной, пожарной и охранно-пожарной сигнализации»), </w:t>
      </w:r>
    </w:p>
    <w:p w:rsidR="00621371" w:rsidRPr="00621371" w:rsidRDefault="00621371" w:rsidP="00621371">
      <w:pPr>
        <w:ind w:firstLine="709"/>
        <w:jc w:val="both"/>
        <w:rPr>
          <w:sz w:val="28"/>
          <w:szCs w:val="28"/>
          <w:lang w:eastAsia="ru-RU"/>
        </w:rPr>
      </w:pPr>
      <w:r w:rsidRPr="00621371">
        <w:rPr>
          <w:sz w:val="28"/>
          <w:szCs w:val="28"/>
          <w:lang w:eastAsia="ru-RU"/>
        </w:rPr>
        <w:t>- РД 009-01-96 («Установки пожарной автоматики. Правила технического содержания»),</w:t>
      </w:r>
    </w:p>
    <w:p w:rsidR="00621371" w:rsidRPr="00621371" w:rsidRDefault="00621371" w:rsidP="00621371">
      <w:pPr>
        <w:ind w:firstLine="709"/>
        <w:jc w:val="both"/>
        <w:rPr>
          <w:sz w:val="28"/>
          <w:szCs w:val="28"/>
          <w:lang w:eastAsia="ru-RU"/>
        </w:rPr>
      </w:pPr>
      <w:r w:rsidRPr="00621371">
        <w:rPr>
          <w:sz w:val="28"/>
          <w:szCs w:val="28"/>
          <w:lang w:eastAsia="ru-RU"/>
        </w:rPr>
        <w:t>- РД 009-02-96 («Установки пожарной автоматики. Техническое обслуживание и планово-предупредительный ремонт»).</w:t>
      </w:r>
    </w:p>
    <w:p w:rsidR="00621371" w:rsidRPr="00705B56" w:rsidRDefault="00621371" w:rsidP="00621371">
      <w:pPr>
        <w:ind w:firstLine="709"/>
        <w:jc w:val="both"/>
        <w:rPr>
          <w:lang w:eastAsia="ru-RU"/>
        </w:rPr>
      </w:pPr>
    </w:p>
    <w:p w:rsidR="00621371" w:rsidRPr="00621371" w:rsidRDefault="00621371" w:rsidP="00621371">
      <w:pPr>
        <w:widowControl w:val="0"/>
        <w:shd w:val="clear" w:color="auto" w:fill="FFFFFF"/>
        <w:tabs>
          <w:tab w:val="left" w:pos="1430"/>
        </w:tabs>
        <w:autoSpaceDE w:val="0"/>
        <w:autoSpaceDN w:val="0"/>
        <w:adjustRightInd w:val="0"/>
        <w:ind w:firstLine="709"/>
        <w:jc w:val="both"/>
        <w:rPr>
          <w:b/>
          <w:bCs/>
          <w:sz w:val="28"/>
          <w:szCs w:val="28"/>
        </w:rPr>
      </w:pPr>
      <w:r>
        <w:rPr>
          <w:b/>
          <w:bCs/>
          <w:sz w:val="28"/>
          <w:szCs w:val="28"/>
        </w:rPr>
        <w:t>4.</w:t>
      </w:r>
      <w:r w:rsidRPr="00621371">
        <w:rPr>
          <w:b/>
          <w:bCs/>
          <w:sz w:val="28"/>
          <w:szCs w:val="28"/>
        </w:rPr>
        <w:t xml:space="preserve">3. Место оказания Услуг. </w:t>
      </w:r>
    </w:p>
    <w:p w:rsidR="00621371" w:rsidRPr="00621371" w:rsidRDefault="00621371" w:rsidP="00621371">
      <w:pPr>
        <w:ind w:firstLine="709"/>
        <w:jc w:val="both"/>
        <w:rPr>
          <w:sz w:val="28"/>
          <w:szCs w:val="28"/>
        </w:rPr>
      </w:pPr>
      <w:r>
        <w:rPr>
          <w:sz w:val="28"/>
          <w:szCs w:val="28"/>
        </w:rPr>
        <w:t>4.3.</w:t>
      </w:r>
      <w:r w:rsidRPr="00621371">
        <w:rPr>
          <w:sz w:val="28"/>
          <w:szCs w:val="28"/>
        </w:rPr>
        <w:t>1. Объекты контейнерного терминала Санкт-Петербург-Товарный-Витебский, расположенные по адресу: Российская Федерация, 192007, г. Санкт-Петербург, Лиговский пр., д. 240, литер А:</w:t>
      </w:r>
    </w:p>
    <w:p w:rsidR="00621371" w:rsidRPr="00621371" w:rsidRDefault="00621371" w:rsidP="00621371">
      <w:pPr>
        <w:ind w:firstLine="709"/>
        <w:jc w:val="both"/>
        <w:rPr>
          <w:sz w:val="28"/>
          <w:szCs w:val="28"/>
        </w:rPr>
      </w:pPr>
      <w:r w:rsidRPr="00621371">
        <w:rPr>
          <w:sz w:val="28"/>
          <w:szCs w:val="28"/>
        </w:rPr>
        <w:t>- Склад грузовой прирельсовый с таможней (инв. № 001/00/00010025);</w:t>
      </w:r>
    </w:p>
    <w:p w:rsidR="00621371" w:rsidRPr="00621371" w:rsidRDefault="00621371" w:rsidP="00621371">
      <w:pPr>
        <w:ind w:firstLine="709"/>
        <w:jc w:val="both"/>
        <w:rPr>
          <w:sz w:val="28"/>
          <w:szCs w:val="28"/>
        </w:rPr>
      </w:pPr>
      <w:r w:rsidRPr="00621371">
        <w:rPr>
          <w:sz w:val="28"/>
          <w:szCs w:val="28"/>
        </w:rPr>
        <w:t>- Здание маневрового диспетчера (инв. № 001/00/00010030);</w:t>
      </w:r>
    </w:p>
    <w:p w:rsidR="00621371" w:rsidRPr="00621371" w:rsidRDefault="00621371" w:rsidP="00621371">
      <w:pPr>
        <w:ind w:firstLine="709"/>
        <w:jc w:val="both"/>
        <w:rPr>
          <w:sz w:val="28"/>
          <w:szCs w:val="28"/>
        </w:rPr>
      </w:pPr>
      <w:r w:rsidRPr="00621371">
        <w:rPr>
          <w:sz w:val="28"/>
          <w:szCs w:val="28"/>
        </w:rPr>
        <w:t>- Склад грузовой прирельсовый закрытый (инв. № 001/00/00010028);</w:t>
      </w:r>
    </w:p>
    <w:p w:rsidR="00621371" w:rsidRPr="00621371" w:rsidRDefault="00621371" w:rsidP="00621371">
      <w:pPr>
        <w:ind w:firstLine="709"/>
        <w:jc w:val="both"/>
        <w:rPr>
          <w:sz w:val="28"/>
          <w:szCs w:val="28"/>
        </w:rPr>
      </w:pPr>
      <w:r w:rsidRPr="00621371">
        <w:rPr>
          <w:sz w:val="28"/>
          <w:szCs w:val="28"/>
        </w:rPr>
        <w:t>- Здание ремонта контейнеров (инв. № 001/00/00010029);</w:t>
      </w:r>
    </w:p>
    <w:p w:rsidR="00621371" w:rsidRPr="00621371" w:rsidRDefault="00621371" w:rsidP="00621371">
      <w:pPr>
        <w:ind w:firstLine="709"/>
        <w:jc w:val="both"/>
        <w:rPr>
          <w:sz w:val="28"/>
          <w:szCs w:val="28"/>
        </w:rPr>
      </w:pPr>
      <w:r w:rsidRPr="00621371">
        <w:rPr>
          <w:sz w:val="28"/>
          <w:szCs w:val="28"/>
        </w:rPr>
        <w:t>- Здание кладовой (инв. № 001/00/00010031);</w:t>
      </w:r>
    </w:p>
    <w:p w:rsidR="00621371" w:rsidRPr="00621371" w:rsidRDefault="00621371" w:rsidP="00621371">
      <w:pPr>
        <w:ind w:firstLine="709"/>
        <w:jc w:val="both"/>
        <w:rPr>
          <w:sz w:val="28"/>
          <w:szCs w:val="28"/>
        </w:rPr>
      </w:pPr>
      <w:r w:rsidRPr="00621371">
        <w:rPr>
          <w:sz w:val="28"/>
          <w:szCs w:val="28"/>
        </w:rPr>
        <w:t>- Гараж металлический для 10 легковых машин (инв. № 001/00/00010064);</w:t>
      </w:r>
    </w:p>
    <w:p w:rsidR="00621371" w:rsidRPr="00621371" w:rsidRDefault="00621371" w:rsidP="00621371">
      <w:pPr>
        <w:ind w:firstLine="709"/>
        <w:jc w:val="both"/>
        <w:rPr>
          <w:sz w:val="28"/>
          <w:szCs w:val="28"/>
        </w:rPr>
      </w:pPr>
      <w:r w:rsidRPr="00621371">
        <w:rPr>
          <w:sz w:val="28"/>
          <w:szCs w:val="28"/>
        </w:rPr>
        <w:t>- Гараж металлический для 10 легковых машин (инв. № 001/00/00010066);</w:t>
      </w:r>
    </w:p>
    <w:p w:rsidR="00621371" w:rsidRPr="00621371" w:rsidRDefault="00621371" w:rsidP="00621371">
      <w:pPr>
        <w:ind w:firstLine="709"/>
        <w:jc w:val="both"/>
        <w:rPr>
          <w:sz w:val="28"/>
          <w:szCs w:val="28"/>
        </w:rPr>
      </w:pPr>
      <w:r w:rsidRPr="00621371">
        <w:rPr>
          <w:sz w:val="28"/>
          <w:szCs w:val="28"/>
        </w:rPr>
        <w:t>- Здание подготовки контейнеров под погрузку (инв. № 001/00/00010033);</w:t>
      </w:r>
    </w:p>
    <w:p w:rsidR="00621371" w:rsidRPr="00621371" w:rsidRDefault="00621371" w:rsidP="00621371">
      <w:pPr>
        <w:ind w:firstLine="709"/>
        <w:jc w:val="both"/>
        <w:rPr>
          <w:sz w:val="28"/>
          <w:szCs w:val="28"/>
        </w:rPr>
      </w:pPr>
      <w:r w:rsidRPr="00621371">
        <w:rPr>
          <w:sz w:val="28"/>
          <w:szCs w:val="28"/>
        </w:rPr>
        <w:t>- Металлокаркасное здание досмотра СВХ (инв. № 001/00/00010060);</w:t>
      </w:r>
    </w:p>
    <w:p w:rsidR="00621371" w:rsidRPr="00621371" w:rsidRDefault="00621371" w:rsidP="00621371">
      <w:pPr>
        <w:ind w:firstLine="709"/>
        <w:jc w:val="both"/>
        <w:rPr>
          <w:sz w:val="28"/>
          <w:szCs w:val="28"/>
        </w:rPr>
      </w:pPr>
      <w:r w:rsidRPr="00621371">
        <w:rPr>
          <w:sz w:val="28"/>
          <w:szCs w:val="28"/>
        </w:rPr>
        <w:t>- Административно</w:t>
      </w:r>
      <w:r w:rsidR="0054751E">
        <w:rPr>
          <w:sz w:val="28"/>
          <w:szCs w:val="28"/>
        </w:rPr>
        <w:t xml:space="preserve"> </w:t>
      </w:r>
      <w:r w:rsidRPr="00621371">
        <w:rPr>
          <w:sz w:val="28"/>
          <w:szCs w:val="28"/>
        </w:rPr>
        <w:t>-</w:t>
      </w:r>
      <w:r w:rsidR="0054751E">
        <w:rPr>
          <w:sz w:val="28"/>
          <w:szCs w:val="28"/>
        </w:rPr>
        <w:t xml:space="preserve"> </w:t>
      </w:r>
      <w:r w:rsidRPr="00621371">
        <w:rPr>
          <w:sz w:val="28"/>
          <w:szCs w:val="28"/>
        </w:rPr>
        <w:t>бытовое здание Витебского производственного участка (инв. № 001/00/00010039);</w:t>
      </w:r>
    </w:p>
    <w:p w:rsidR="00621371" w:rsidRPr="00621371" w:rsidRDefault="00621371" w:rsidP="00621371">
      <w:pPr>
        <w:ind w:firstLine="709"/>
        <w:jc w:val="both"/>
        <w:rPr>
          <w:sz w:val="28"/>
          <w:szCs w:val="28"/>
        </w:rPr>
      </w:pPr>
      <w:r w:rsidRPr="00621371">
        <w:rPr>
          <w:sz w:val="28"/>
          <w:szCs w:val="28"/>
        </w:rPr>
        <w:t>- Боксы шлакоблочные для автопогрузчика «Валмет» (инв. № 001/00/00010067);</w:t>
      </w:r>
    </w:p>
    <w:p w:rsidR="00621371" w:rsidRPr="00621371" w:rsidRDefault="00621371" w:rsidP="00621371">
      <w:pPr>
        <w:ind w:firstLine="709"/>
        <w:jc w:val="both"/>
        <w:rPr>
          <w:sz w:val="28"/>
          <w:szCs w:val="28"/>
        </w:rPr>
      </w:pPr>
      <w:r w:rsidRPr="00621371">
        <w:rPr>
          <w:sz w:val="28"/>
          <w:szCs w:val="28"/>
        </w:rPr>
        <w:t>- Здание начальника станции (инв. № 001/00/00010044);</w:t>
      </w:r>
    </w:p>
    <w:p w:rsidR="00621371" w:rsidRPr="00621371" w:rsidRDefault="00621371" w:rsidP="00621371">
      <w:pPr>
        <w:ind w:firstLine="709"/>
        <w:jc w:val="both"/>
        <w:rPr>
          <w:sz w:val="28"/>
          <w:szCs w:val="28"/>
        </w:rPr>
      </w:pPr>
      <w:r w:rsidRPr="00621371">
        <w:rPr>
          <w:sz w:val="28"/>
          <w:szCs w:val="28"/>
        </w:rPr>
        <w:t>- Мастерская производственного участка (инв. № 001/00/00010055);</w:t>
      </w:r>
    </w:p>
    <w:p w:rsidR="00621371" w:rsidRPr="00621371" w:rsidRDefault="00621371" w:rsidP="00621371">
      <w:pPr>
        <w:ind w:firstLine="709"/>
        <w:jc w:val="both"/>
        <w:rPr>
          <w:sz w:val="28"/>
          <w:szCs w:val="28"/>
        </w:rPr>
      </w:pPr>
      <w:r w:rsidRPr="00621371">
        <w:rPr>
          <w:sz w:val="28"/>
          <w:szCs w:val="28"/>
        </w:rPr>
        <w:t>- Будка охраны грузового двора (инв. № 001/00/00010026);</w:t>
      </w:r>
    </w:p>
    <w:p w:rsidR="00621371" w:rsidRPr="00621371" w:rsidRDefault="00621371" w:rsidP="00621371">
      <w:pPr>
        <w:ind w:firstLine="709"/>
        <w:jc w:val="both"/>
        <w:rPr>
          <w:sz w:val="28"/>
          <w:szCs w:val="28"/>
        </w:rPr>
      </w:pPr>
      <w:r w:rsidRPr="00621371">
        <w:rPr>
          <w:sz w:val="28"/>
          <w:szCs w:val="28"/>
        </w:rPr>
        <w:t>- Одноэтажное деревянное здание (инв. № 001/00/00010045);</w:t>
      </w:r>
    </w:p>
    <w:p w:rsidR="00621371" w:rsidRPr="00621371" w:rsidRDefault="00621371" w:rsidP="00621371">
      <w:pPr>
        <w:ind w:firstLine="709"/>
        <w:jc w:val="both"/>
        <w:rPr>
          <w:sz w:val="28"/>
          <w:szCs w:val="28"/>
        </w:rPr>
      </w:pPr>
      <w:r w:rsidRPr="00621371">
        <w:rPr>
          <w:sz w:val="28"/>
          <w:szCs w:val="28"/>
        </w:rPr>
        <w:t>- Одноэтажное кирпичное здание (инв. № 001/00/00010027);</w:t>
      </w:r>
    </w:p>
    <w:p w:rsidR="00621371" w:rsidRPr="00621371" w:rsidRDefault="00621371" w:rsidP="00621371">
      <w:pPr>
        <w:ind w:firstLine="709"/>
        <w:jc w:val="both"/>
        <w:rPr>
          <w:sz w:val="28"/>
          <w:szCs w:val="28"/>
        </w:rPr>
      </w:pPr>
      <w:r w:rsidRPr="00621371">
        <w:rPr>
          <w:sz w:val="28"/>
          <w:szCs w:val="28"/>
        </w:rPr>
        <w:t>- Здание столовой (инв. № 001/00/00010023);</w:t>
      </w:r>
    </w:p>
    <w:p w:rsidR="00621371" w:rsidRPr="00621371" w:rsidRDefault="00621371" w:rsidP="00621371">
      <w:pPr>
        <w:ind w:firstLine="709"/>
        <w:jc w:val="both"/>
        <w:rPr>
          <w:sz w:val="28"/>
          <w:szCs w:val="28"/>
        </w:rPr>
      </w:pPr>
      <w:r w:rsidRPr="00621371">
        <w:rPr>
          <w:sz w:val="28"/>
          <w:szCs w:val="28"/>
        </w:rPr>
        <w:t>- Боксы шлакоблочные (инв. № 001/00/00010042).</w:t>
      </w:r>
    </w:p>
    <w:p w:rsidR="00621371" w:rsidRPr="00621371" w:rsidRDefault="00621371" w:rsidP="00621371">
      <w:pPr>
        <w:ind w:firstLine="709"/>
        <w:jc w:val="both"/>
        <w:rPr>
          <w:sz w:val="28"/>
          <w:szCs w:val="28"/>
        </w:rPr>
      </w:pPr>
      <w:r>
        <w:rPr>
          <w:sz w:val="28"/>
          <w:szCs w:val="28"/>
        </w:rPr>
        <w:t>4.3.</w:t>
      </w:r>
      <w:r w:rsidRPr="00621371">
        <w:rPr>
          <w:sz w:val="28"/>
          <w:szCs w:val="28"/>
        </w:rPr>
        <w:t>2. Объекты Участка ремонта контейнеров, расположенные по адресу: Российская Федерация, 195009, г. Санкт-Петербург, участок ж.д. "Минеральная ул.- Лесной пр.":</w:t>
      </w:r>
    </w:p>
    <w:p w:rsidR="00621371" w:rsidRPr="00621371" w:rsidRDefault="00621371" w:rsidP="00621371">
      <w:pPr>
        <w:ind w:firstLine="709"/>
        <w:jc w:val="both"/>
        <w:rPr>
          <w:sz w:val="28"/>
          <w:szCs w:val="28"/>
        </w:rPr>
      </w:pPr>
      <w:r w:rsidRPr="00621371">
        <w:rPr>
          <w:sz w:val="28"/>
          <w:szCs w:val="28"/>
        </w:rPr>
        <w:t>- Здание производственно-бытовое с ремонтно-механическими и сборочными цехами (инв. № 001/00/00010049);</w:t>
      </w:r>
    </w:p>
    <w:p w:rsidR="00621371" w:rsidRPr="00621371" w:rsidRDefault="00621371" w:rsidP="00621371">
      <w:pPr>
        <w:ind w:firstLine="709"/>
        <w:jc w:val="both"/>
        <w:rPr>
          <w:sz w:val="28"/>
          <w:szCs w:val="28"/>
        </w:rPr>
      </w:pPr>
      <w:r w:rsidRPr="00621371">
        <w:rPr>
          <w:sz w:val="28"/>
          <w:szCs w:val="28"/>
        </w:rPr>
        <w:lastRenderedPageBreak/>
        <w:t>- Здание деревообрабатывающего цеха (инв. № 001/00/00010050).</w:t>
      </w:r>
    </w:p>
    <w:p w:rsidR="00621371" w:rsidRPr="00621371" w:rsidRDefault="00621371" w:rsidP="00621371">
      <w:pPr>
        <w:ind w:firstLine="709"/>
        <w:jc w:val="both"/>
        <w:rPr>
          <w:sz w:val="28"/>
          <w:szCs w:val="28"/>
        </w:rPr>
      </w:pPr>
      <w:r>
        <w:rPr>
          <w:sz w:val="28"/>
          <w:szCs w:val="28"/>
        </w:rPr>
        <w:t>4.3.</w:t>
      </w:r>
      <w:r w:rsidRPr="00621371">
        <w:rPr>
          <w:sz w:val="28"/>
          <w:szCs w:val="28"/>
        </w:rPr>
        <w:t xml:space="preserve">3. Объекты филиала, расположенные по адресу: Российская Федерация, 195009, </w:t>
      </w:r>
    </w:p>
    <w:p w:rsidR="00621371" w:rsidRPr="00621371" w:rsidRDefault="00621371" w:rsidP="00621371">
      <w:pPr>
        <w:jc w:val="both"/>
        <w:rPr>
          <w:sz w:val="28"/>
          <w:szCs w:val="28"/>
        </w:rPr>
      </w:pPr>
      <w:r w:rsidRPr="00621371">
        <w:rPr>
          <w:sz w:val="28"/>
          <w:szCs w:val="28"/>
        </w:rPr>
        <w:t>г. Санкт-Петербург, Участок ж.д. "Минеральная ул.- Лесной пр.":</w:t>
      </w:r>
    </w:p>
    <w:p w:rsidR="00621371" w:rsidRPr="00621371" w:rsidRDefault="00621371" w:rsidP="00621371">
      <w:pPr>
        <w:ind w:firstLine="709"/>
        <w:jc w:val="both"/>
        <w:rPr>
          <w:sz w:val="28"/>
          <w:szCs w:val="28"/>
        </w:rPr>
      </w:pPr>
      <w:r w:rsidRPr="00621371">
        <w:rPr>
          <w:sz w:val="28"/>
          <w:szCs w:val="28"/>
        </w:rPr>
        <w:t>- Здание площадки В-1 (инв. № 001/00/00010043);</w:t>
      </w:r>
    </w:p>
    <w:p w:rsidR="00621371" w:rsidRPr="00621371" w:rsidRDefault="00621371" w:rsidP="00621371">
      <w:pPr>
        <w:ind w:firstLine="709"/>
        <w:jc w:val="both"/>
        <w:rPr>
          <w:sz w:val="28"/>
          <w:szCs w:val="28"/>
        </w:rPr>
      </w:pPr>
      <w:r w:rsidRPr="00621371">
        <w:rPr>
          <w:sz w:val="28"/>
          <w:szCs w:val="28"/>
        </w:rPr>
        <w:t>- Здание площадки Г-4 (инв. № 001/00/00010047).</w:t>
      </w:r>
    </w:p>
    <w:p w:rsidR="00621371" w:rsidRPr="00621371" w:rsidRDefault="00621371" w:rsidP="00621371">
      <w:pPr>
        <w:ind w:firstLine="709"/>
        <w:jc w:val="both"/>
        <w:rPr>
          <w:sz w:val="28"/>
          <w:szCs w:val="28"/>
        </w:rPr>
      </w:pPr>
    </w:p>
    <w:p w:rsidR="00621371" w:rsidRPr="00621371" w:rsidRDefault="00621371" w:rsidP="00621371">
      <w:pPr>
        <w:pStyle w:val="affa"/>
        <w:ind w:firstLine="709"/>
        <w:jc w:val="both"/>
        <w:rPr>
          <w:rFonts w:ascii="Times New Roman" w:hAnsi="Times New Roman"/>
          <w:b/>
          <w:bCs/>
          <w:sz w:val="28"/>
          <w:szCs w:val="28"/>
        </w:rPr>
      </w:pPr>
      <w:r>
        <w:rPr>
          <w:rFonts w:ascii="Times New Roman" w:hAnsi="Times New Roman"/>
          <w:b/>
          <w:bCs/>
          <w:sz w:val="28"/>
          <w:szCs w:val="28"/>
        </w:rPr>
        <w:t>4.4</w:t>
      </w:r>
      <w:r w:rsidRPr="00621371">
        <w:rPr>
          <w:rFonts w:ascii="Times New Roman" w:hAnsi="Times New Roman"/>
          <w:b/>
          <w:bCs/>
          <w:sz w:val="28"/>
          <w:szCs w:val="28"/>
        </w:rPr>
        <w:t>. Квалификационные требования к Исполнителю.</w:t>
      </w:r>
    </w:p>
    <w:p w:rsidR="00621371" w:rsidRPr="00621371" w:rsidRDefault="00621371" w:rsidP="00621371">
      <w:pPr>
        <w:pStyle w:val="affa"/>
        <w:ind w:firstLine="709"/>
        <w:jc w:val="both"/>
        <w:rPr>
          <w:rFonts w:ascii="Times New Roman" w:hAnsi="Times New Roman"/>
          <w:sz w:val="28"/>
          <w:szCs w:val="28"/>
        </w:rPr>
      </w:pPr>
      <w:r w:rsidRPr="00621371">
        <w:rPr>
          <w:rFonts w:ascii="Times New Roman" w:hAnsi="Times New Roman"/>
          <w:sz w:val="28"/>
          <w:szCs w:val="28"/>
        </w:rPr>
        <w:t>Исполнитель должен:</w:t>
      </w:r>
    </w:p>
    <w:p w:rsidR="00621371" w:rsidRPr="00621371" w:rsidRDefault="00621371" w:rsidP="00621371">
      <w:pPr>
        <w:pStyle w:val="affa"/>
        <w:ind w:firstLine="709"/>
        <w:jc w:val="both"/>
        <w:rPr>
          <w:rFonts w:ascii="Times New Roman" w:hAnsi="Times New Roman"/>
          <w:sz w:val="28"/>
          <w:szCs w:val="28"/>
        </w:rPr>
      </w:pPr>
      <w:r w:rsidRPr="00621371">
        <w:rPr>
          <w:rFonts w:ascii="Times New Roman" w:hAnsi="Times New Roman"/>
          <w:sz w:val="28"/>
          <w:szCs w:val="28"/>
        </w:rPr>
        <w:t>-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621371" w:rsidRPr="00621371" w:rsidRDefault="00621371" w:rsidP="00621371">
      <w:pPr>
        <w:pStyle w:val="affa"/>
        <w:ind w:firstLine="709"/>
        <w:jc w:val="both"/>
        <w:rPr>
          <w:rFonts w:ascii="Times New Roman" w:hAnsi="Times New Roman"/>
          <w:sz w:val="28"/>
          <w:szCs w:val="28"/>
        </w:rPr>
      </w:pPr>
      <w:r w:rsidRPr="00621371">
        <w:rPr>
          <w:rFonts w:ascii="Times New Roman" w:hAnsi="Times New Roman"/>
          <w:sz w:val="28"/>
          <w:szCs w:val="28"/>
        </w:rPr>
        <w:t>- обладать опытом оказания Услуг по предмету настоящего Открытого конкурса не менее 3-х лет. Опыт должен быть подтверждён наличием не менее 3 исполненных договоров, соответствующих предмету Открытого конкурса;</w:t>
      </w:r>
    </w:p>
    <w:p w:rsidR="00621371" w:rsidRDefault="00621371" w:rsidP="00621371">
      <w:pPr>
        <w:pStyle w:val="affa"/>
        <w:ind w:firstLine="709"/>
        <w:jc w:val="both"/>
        <w:rPr>
          <w:rFonts w:ascii="Times New Roman" w:hAnsi="Times New Roman"/>
          <w:sz w:val="28"/>
          <w:szCs w:val="28"/>
        </w:rPr>
      </w:pPr>
      <w:r w:rsidRPr="00621371">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621371" w:rsidRPr="00621371" w:rsidRDefault="00621371" w:rsidP="00621371">
      <w:pPr>
        <w:pStyle w:val="affa"/>
        <w:ind w:firstLine="709"/>
        <w:jc w:val="both"/>
        <w:rPr>
          <w:rFonts w:ascii="Times New Roman" w:hAnsi="Times New Roman"/>
          <w:sz w:val="28"/>
          <w:szCs w:val="28"/>
        </w:rPr>
      </w:pPr>
    </w:p>
    <w:p w:rsidR="00621371" w:rsidRPr="00621371" w:rsidRDefault="00621371" w:rsidP="00621371">
      <w:pPr>
        <w:pStyle w:val="affa"/>
        <w:ind w:firstLine="709"/>
        <w:jc w:val="both"/>
        <w:rPr>
          <w:rFonts w:ascii="Times New Roman" w:hAnsi="Times New Roman"/>
          <w:b/>
          <w:sz w:val="28"/>
          <w:szCs w:val="28"/>
        </w:rPr>
      </w:pPr>
      <w:r>
        <w:rPr>
          <w:rFonts w:ascii="Times New Roman" w:hAnsi="Times New Roman"/>
          <w:b/>
          <w:sz w:val="28"/>
          <w:szCs w:val="28"/>
        </w:rPr>
        <w:t>4.</w:t>
      </w:r>
      <w:r w:rsidRPr="00621371">
        <w:rPr>
          <w:rFonts w:ascii="Times New Roman" w:hAnsi="Times New Roman"/>
          <w:b/>
          <w:sz w:val="28"/>
          <w:szCs w:val="28"/>
        </w:rPr>
        <w:t>5.Требования безопасности.</w:t>
      </w:r>
    </w:p>
    <w:p w:rsidR="00621371" w:rsidRPr="00621371" w:rsidRDefault="00621371" w:rsidP="00621371">
      <w:pPr>
        <w:pStyle w:val="affa"/>
        <w:ind w:firstLine="709"/>
        <w:jc w:val="both"/>
        <w:rPr>
          <w:rFonts w:ascii="Times New Roman" w:hAnsi="Times New Roman"/>
          <w:sz w:val="28"/>
          <w:szCs w:val="28"/>
        </w:rPr>
      </w:pPr>
      <w:r w:rsidRPr="00621371">
        <w:rPr>
          <w:rFonts w:ascii="Times New Roman" w:hAnsi="Times New Roman"/>
          <w:sz w:val="28"/>
          <w:szCs w:val="28"/>
        </w:rPr>
        <w:t>Исполнитель должен:</w:t>
      </w:r>
    </w:p>
    <w:p w:rsidR="00621371" w:rsidRPr="00621371" w:rsidRDefault="00621371" w:rsidP="00621371">
      <w:pPr>
        <w:pStyle w:val="affa"/>
        <w:ind w:firstLine="709"/>
        <w:jc w:val="both"/>
        <w:rPr>
          <w:rFonts w:ascii="Times New Roman" w:hAnsi="Times New Roman"/>
          <w:iCs/>
          <w:sz w:val="28"/>
          <w:szCs w:val="28"/>
        </w:rPr>
      </w:pPr>
      <w:r w:rsidRPr="00621371">
        <w:rPr>
          <w:rFonts w:ascii="Times New Roman" w:hAnsi="Times New Roman"/>
          <w:sz w:val="28"/>
          <w:szCs w:val="28"/>
        </w:rPr>
        <w:t xml:space="preserve">- обеспечить свой персонал необходимыми </w:t>
      </w:r>
      <w:r w:rsidRPr="00621371">
        <w:rPr>
          <w:rFonts w:ascii="Times New Roman" w:hAnsi="Times New Roman"/>
          <w:iCs/>
          <w:sz w:val="28"/>
          <w:szCs w:val="28"/>
        </w:rPr>
        <w:t>спецодеждой и средствами индивидуальной защиты;</w:t>
      </w:r>
    </w:p>
    <w:p w:rsidR="00621371" w:rsidRPr="00621371" w:rsidRDefault="00621371" w:rsidP="00621371">
      <w:pPr>
        <w:pStyle w:val="affa"/>
        <w:ind w:firstLine="709"/>
        <w:jc w:val="both"/>
        <w:rPr>
          <w:rFonts w:ascii="Times New Roman" w:hAnsi="Times New Roman"/>
          <w:sz w:val="28"/>
          <w:szCs w:val="28"/>
        </w:rPr>
      </w:pPr>
      <w:r w:rsidRPr="00621371">
        <w:rPr>
          <w:rFonts w:ascii="Times New Roman" w:hAnsi="Times New Roman"/>
          <w:iCs/>
          <w:sz w:val="28"/>
          <w:szCs w:val="28"/>
        </w:rPr>
        <w:t xml:space="preserve">- </w:t>
      </w:r>
      <w:r w:rsidRPr="00621371">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621371" w:rsidRPr="00621371" w:rsidRDefault="00621371" w:rsidP="00621371">
      <w:pPr>
        <w:ind w:firstLine="709"/>
        <w:jc w:val="both"/>
        <w:rPr>
          <w:spacing w:val="-9"/>
          <w:sz w:val="28"/>
          <w:szCs w:val="28"/>
        </w:rPr>
      </w:pPr>
    </w:p>
    <w:p w:rsidR="00621371" w:rsidRPr="00621371" w:rsidRDefault="00621371" w:rsidP="00621371">
      <w:pPr>
        <w:ind w:firstLine="709"/>
        <w:jc w:val="both"/>
        <w:rPr>
          <w:b/>
          <w:bCs/>
          <w:spacing w:val="-9"/>
          <w:sz w:val="28"/>
          <w:szCs w:val="28"/>
        </w:rPr>
      </w:pPr>
      <w:r w:rsidRPr="00621371">
        <w:rPr>
          <w:b/>
          <w:bCs/>
          <w:spacing w:val="-9"/>
          <w:sz w:val="28"/>
          <w:szCs w:val="28"/>
        </w:rPr>
        <w:t>4.6. Виды и объёмы Услуг.</w:t>
      </w:r>
    </w:p>
    <w:p w:rsidR="00621371" w:rsidRPr="00621371" w:rsidRDefault="00621371" w:rsidP="00621371">
      <w:pPr>
        <w:ind w:firstLine="709"/>
        <w:jc w:val="both"/>
        <w:rPr>
          <w:sz w:val="28"/>
          <w:szCs w:val="28"/>
        </w:rPr>
      </w:pPr>
      <w:r>
        <w:rPr>
          <w:sz w:val="28"/>
          <w:szCs w:val="28"/>
        </w:rPr>
        <w:t>4.6</w:t>
      </w:r>
      <w:r w:rsidRPr="00621371">
        <w:rPr>
          <w:sz w:val="28"/>
          <w:szCs w:val="28"/>
        </w:rPr>
        <w:t>.</w:t>
      </w:r>
      <w:r>
        <w:rPr>
          <w:sz w:val="28"/>
          <w:szCs w:val="28"/>
        </w:rPr>
        <w:t>1.</w:t>
      </w:r>
      <w:r w:rsidRPr="00621371">
        <w:rPr>
          <w:sz w:val="28"/>
          <w:szCs w:val="28"/>
        </w:rPr>
        <w:t xml:space="preserve"> Для поддержания Систем в постоянной готовности к действию 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оказываться следующие виды Услуг:</w:t>
      </w:r>
    </w:p>
    <w:p w:rsidR="00621371" w:rsidRPr="00705B56" w:rsidRDefault="00621371" w:rsidP="00621371">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410"/>
      </w:tblGrid>
      <w:tr w:rsidR="00621371" w:rsidRPr="00705B56" w:rsidTr="00D17CB1">
        <w:tc>
          <w:tcPr>
            <w:tcW w:w="7513" w:type="dxa"/>
            <w:vAlign w:val="center"/>
          </w:tcPr>
          <w:p w:rsidR="00621371" w:rsidRPr="00705B56" w:rsidRDefault="00621371" w:rsidP="00D17CB1">
            <w:pPr>
              <w:jc w:val="center"/>
              <w:rPr>
                <w:b/>
                <w:bCs/>
                <w:color w:val="000000"/>
              </w:rPr>
            </w:pPr>
            <w:r w:rsidRPr="00705B56">
              <w:rPr>
                <w:b/>
                <w:bCs/>
                <w:color w:val="000000"/>
              </w:rPr>
              <w:t>Перечень услуг</w:t>
            </w:r>
          </w:p>
        </w:tc>
        <w:tc>
          <w:tcPr>
            <w:tcW w:w="2410" w:type="dxa"/>
            <w:vAlign w:val="center"/>
          </w:tcPr>
          <w:p w:rsidR="00621371" w:rsidRPr="00705B56" w:rsidRDefault="00621371" w:rsidP="00D17CB1">
            <w:pPr>
              <w:jc w:val="center"/>
              <w:rPr>
                <w:b/>
                <w:bCs/>
              </w:rPr>
            </w:pPr>
            <w:r w:rsidRPr="00705B56">
              <w:rPr>
                <w:b/>
                <w:bCs/>
                <w:color w:val="000000"/>
              </w:rPr>
              <w:t>Периодичность обслуживания</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2410" w:type="dxa"/>
            <w:vAlign w:val="center"/>
          </w:tcPr>
          <w:p w:rsidR="00621371" w:rsidRPr="00705B56" w:rsidRDefault="00621371" w:rsidP="00D17CB1">
            <w:pPr>
              <w:jc w:val="center"/>
              <w:rPr>
                <w:color w:val="000000"/>
              </w:rPr>
            </w:pPr>
            <w:r w:rsidRPr="00705B56">
              <w:rPr>
                <w:color w:val="000000"/>
              </w:rPr>
              <w:t>Ежемесячно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2410" w:type="dxa"/>
            <w:vAlign w:val="center"/>
          </w:tcPr>
          <w:p w:rsidR="00621371" w:rsidRPr="00705B56" w:rsidRDefault="00621371" w:rsidP="00D17CB1">
            <w:pPr>
              <w:jc w:val="center"/>
              <w:rPr>
                <w:color w:val="000000"/>
              </w:rPr>
            </w:pPr>
            <w:r w:rsidRPr="00705B56">
              <w:rPr>
                <w:color w:val="000000"/>
              </w:rPr>
              <w:t>Ежемесячно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lastRenderedPageBreak/>
              <w:t>Контроль основного и резервного источников питания и проверка автоматического переключения питания с рабочего ввода на резервный</w:t>
            </w:r>
          </w:p>
        </w:tc>
        <w:tc>
          <w:tcPr>
            <w:tcW w:w="2410" w:type="dxa"/>
            <w:vAlign w:val="center"/>
          </w:tcPr>
          <w:p w:rsidR="00621371" w:rsidRPr="00705B56" w:rsidRDefault="00621371" w:rsidP="00D17CB1">
            <w:pPr>
              <w:jc w:val="center"/>
              <w:rPr>
                <w:color w:val="000000"/>
              </w:rPr>
            </w:pPr>
            <w:r w:rsidRPr="00705B56">
              <w:rPr>
                <w:color w:val="000000"/>
              </w:rPr>
              <w:t>Ежемесячно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2410" w:type="dxa"/>
            <w:vAlign w:val="center"/>
          </w:tcPr>
          <w:p w:rsidR="00621371" w:rsidRPr="00705B56" w:rsidRDefault="00621371" w:rsidP="00D17CB1">
            <w:pPr>
              <w:jc w:val="center"/>
              <w:rPr>
                <w:color w:val="000000"/>
              </w:rPr>
            </w:pPr>
            <w:r w:rsidRPr="00705B56">
              <w:rPr>
                <w:color w:val="000000"/>
              </w:rPr>
              <w:t>Ежемесячно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Профилактические работы</w:t>
            </w:r>
          </w:p>
        </w:tc>
        <w:tc>
          <w:tcPr>
            <w:tcW w:w="2410" w:type="dxa"/>
            <w:vAlign w:val="center"/>
          </w:tcPr>
          <w:p w:rsidR="00621371" w:rsidRPr="00705B56" w:rsidRDefault="00621371" w:rsidP="00D17CB1">
            <w:pPr>
              <w:jc w:val="center"/>
              <w:rPr>
                <w:color w:val="000000"/>
              </w:rPr>
            </w:pPr>
            <w:r w:rsidRPr="00705B56">
              <w:rPr>
                <w:color w:val="000000"/>
              </w:rPr>
              <w:t>Ежемесячно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Проверка работоспособности системы</w:t>
            </w:r>
          </w:p>
        </w:tc>
        <w:tc>
          <w:tcPr>
            <w:tcW w:w="2410" w:type="dxa"/>
            <w:vAlign w:val="center"/>
          </w:tcPr>
          <w:p w:rsidR="00621371" w:rsidRPr="00705B56" w:rsidRDefault="00621371" w:rsidP="00D17CB1">
            <w:pPr>
              <w:jc w:val="center"/>
              <w:rPr>
                <w:color w:val="000000"/>
              </w:rPr>
            </w:pPr>
            <w:r w:rsidRPr="00705B56">
              <w:rPr>
                <w:color w:val="000000"/>
              </w:rPr>
              <w:t>Ежемесячно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Метрологическая проверка КИП</w:t>
            </w:r>
          </w:p>
        </w:tc>
        <w:tc>
          <w:tcPr>
            <w:tcW w:w="2410" w:type="dxa"/>
            <w:vAlign w:val="center"/>
          </w:tcPr>
          <w:p w:rsidR="00621371" w:rsidRPr="00705B56" w:rsidRDefault="00621371" w:rsidP="00D17CB1">
            <w:pPr>
              <w:jc w:val="center"/>
              <w:rPr>
                <w:color w:val="000000"/>
              </w:rPr>
            </w:pPr>
            <w:r w:rsidRPr="00705B56">
              <w:rPr>
                <w:color w:val="000000"/>
              </w:rPr>
              <w:t>Ежемесячно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Измерение сопротивления защитного и рабочего заземления</w:t>
            </w:r>
          </w:p>
        </w:tc>
        <w:tc>
          <w:tcPr>
            <w:tcW w:w="2410" w:type="dxa"/>
            <w:vAlign w:val="center"/>
          </w:tcPr>
          <w:p w:rsidR="00621371" w:rsidRPr="00705B56" w:rsidRDefault="00621371" w:rsidP="00D17CB1">
            <w:pPr>
              <w:jc w:val="center"/>
            </w:pPr>
            <w:r w:rsidRPr="00705B56">
              <w:t>Ежегодно</w:t>
            </w:r>
          </w:p>
        </w:tc>
      </w:tr>
      <w:tr w:rsidR="00621371" w:rsidRPr="00705B56" w:rsidTr="00D17CB1">
        <w:tc>
          <w:tcPr>
            <w:tcW w:w="7513" w:type="dxa"/>
            <w:vAlign w:val="center"/>
          </w:tcPr>
          <w:p w:rsidR="00621371" w:rsidRPr="00705B56" w:rsidRDefault="00621371" w:rsidP="00D17CB1">
            <w:pPr>
              <w:rPr>
                <w:color w:val="000000"/>
              </w:rPr>
            </w:pPr>
            <w:r w:rsidRPr="00705B56">
              <w:rPr>
                <w:color w:val="000000"/>
              </w:rPr>
              <w:t>Измерение сопротивления изоляции электрических цепей</w:t>
            </w:r>
          </w:p>
        </w:tc>
        <w:tc>
          <w:tcPr>
            <w:tcW w:w="2410" w:type="dxa"/>
            <w:vAlign w:val="center"/>
          </w:tcPr>
          <w:p w:rsidR="00621371" w:rsidRPr="00705B56" w:rsidRDefault="00621371" w:rsidP="00D17CB1">
            <w:pPr>
              <w:jc w:val="center"/>
            </w:pPr>
            <w:r w:rsidRPr="00705B56">
              <w:t>1 раз в 3 года</w:t>
            </w:r>
          </w:p>
        </w:tc>
      </w:tr>
    </w:tbl>
    <w:p w:rsidR="00621371" w:rsidRPr="00705B56" w:rsidRDefault="00621371" w:rsidP="00621371">
      <w:pPr>
        <w:jc w:val="both"/>
      </w:pPr>
    </w:p>
    <w:p w:rsidR="00621371" w:rsidRPr="0054751E" w:rsidRDefault="00621371" w:rsidP="0054751E">
      <w:pPr>
        <w:ind w:firstLine="709"/>
        <w:jc w:val="both"/>
        <w:rPr>
          <w:sz w:val="28"/>
          <w:szCs w:val="28"/>
        </w:rPr>
      </w:pPr>
      <w:r w:rsidRPr="0054751E">
        <w:rPr>
          <w:sz w:val="28"/>
          <w:szCs w:val="28"/>
        </w:rPr>
        <w:t>4.6.2. Перечень обслуживаемого оборудования: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3714"/>
        <w:gridCol w:w="2240"/>
      </w:tblGrid>
      <w:tr w:rsidR="00621371" w:rsidRPr="00705B56" w:rsidTr="00D17CB1">
        <w:tc>
          <w:tcPr>
            <w:tcW w:w="567" w:type="dxa"/>
            <w:vAlign w:val="center"/>
          </w:tcPr>
          <w:p w:rsidR="00621371" w:rsidRPr="00705B56" w:rsidRDefault="00621371" w:rsidP="00D17CB1">
            <w:pPr>
              <w:jc w:val="center"/>
              <w:rPr>
                <w:b/>
                <w:bCs/>
              </w:rPr>
            </w:pPr>
            <w:r w:rsidRPr="00705B56">
              <w:rPr>
                <w:b/>
                <w:bCs/>
              </w:rPr>
              <w:t>№ п/п</w:t>
            </w:r>
          </w:p>
        </w:tc>
        <w:tc>
          <w:tcPr>
            <w:tcW w:w="3402" w:type="dxa"/>
            <w:vAlign w:val="center"/>
          </w:tcPr>
          <w:p w:rsidR="00621371" w:rsidRPr="00705B56" w:rsidRDefault="00621371" w:rsidP="00D17CB1">
            <w:pPr>
              <w:jc w:val="center"/>
              <w:rPr>
                <w:b/>
                <w:bCs/>
              </w:rPr>
            </w:pPr>
            <w:r w:rsidRPr="00705B56">
              <w:rPr>
                <w:b/>
                <w:bCs/>
              </w:rPr>
              <w:t>Местонахождение оборудования</w:t>
            </w:r>
          </w:p>
        </w:tc>
        <w:tc>
          <w:tcPr>
            <w:tcW w:w="3714" w:type="dxa"/>
            <w:vAlign w:val="center"/>
          </w:tcPr>
          <w:p w:rsidR="00621371" w:rsidRPr="00705B56" w:rsidRDefault="00621371" w:rsidP="00D17CB1">
            <w:pPr>
              <w:jc w:val="center"/>
              <w:rPr>
                <w:b/>
                <w:bCs/>
              </w:rPr>
            </w:pPr>
            <w:r w:rsidRPr="00705B56">
              <w:rPr>
                <w:b/>
                <w:bCs/>
              </w:rPr>
              <w:t>Наименование оборудования</w:t>
            </w:r>
          </w:p>
        </w:tc>
        <w:tc>
          <w:tcPr>
            <w:tcW w:w="2240" w:type="dxa"/>
            <w:vAlign w:val="center"/>
          </w:tcPr>
          <w:p w:rsidR="00621371" w:rsidRPr="00705B56" w:rsidRDefault="00621371" w:rsidP="00D17CB1">
            <w:pPr>
              <w:jc w:val="center"/>
              <w:rPr>
                <w:b/>
                <w:bCs/>
              </w:rPr>
            </w:pPr>
            <w:r w:rsidRPr="00705B56">
              <w:rPr>
                <w:b/>
                <w:bCs/>
              </w:rPr>
              <w:t>Количество, шт.</w:t>
            </w:r>
          </w:p>
        </w:tc>
      </w:tr>
      <w:tr w:rsidR="00621371" w:rsidRPr="00705B56" w:rsidTr="00D17CB1">
        <w:tc>
          <w:tcPr>
            <w:tcW w:w="9923" w:type="dxa"/>
            <w:gridSpan w:val="4"/>
            <w:vAlign w:val="center"/>
          </w:tcPr>
          <w:p w:rsidR="00621371" w:rsidRPr="00705B56" w:rsidRDefault="00621371" w:rsidP="00D17CB1">
            <w:pPr>
              <w:ind w:firstLine="493"/>
              <w:jc w:val="center"/>
              <w:rPr>
                <w:b/>
              </w:rPr>
            </w:pPr>
            <w:r>
              <w:rPr>
                <w:b/>
              </w:rPr>
              <w:t xml:space="preserve">Объекты Контейнерного терминала </w:t>
            </w:r>
            <w:r w:rsidRPr="00705B56">
              <w:rPr>
                <w:b/>
              </w:rPr>
              <w:t>Санкт-Петербург-То</w:t>
            </w:r>
            <w:r>
              <w:rPr>
                <w:b/>
              </w:rPr>
              <w:t>варный-Витебский, расположеные</w:t>
            </w:r>
            <w:r w:rsidRPr="00705B56">
              <w:rPr>
                <w:b/>
              </w:rPr>
              <w:t xml:space="preserve"> по адресу: Российская Федерация, 192007, г. Санкт-Петербург, Лиговский пр., д. 240, литер А:</w:t>
            </w:r>
          </w:p>
        </w:tc>
      </w:tr>
      <w:tr w:rsidR="00621371" w:rsidRPr="00705B56" w:rsidTr="00D17CB1">
        <w:tc>
          <w:tcPr>
            <w:tcW w:w="567" w:type="dxa"/>
            <w:vMerge w:val="restart"/>
            <w:vAlign w:val="center"/>
          </w:tcPr>
          <w:p w:rsidR="00621371" w:rsidRPr="00705B56" w:rsidRDefault="0054751E" w:rsidP="00D17CB1">
            <w:pPr>
              <w:jc w:val="center"/>
            </w:pPr>
            <w:r>
              <w:t>1</w:t>
            </w:r>
            <w:r w:rsidR="00621371" w:rsidRPr="00705B56">
              <w:t>.</w:t>
            </w:r>
          </w:p>
        </w:tc>
        <w:tc>
          <w:tcPr>
            <w:tcW w:w="3402" w:type="dxa"/>
            <w:vMerge w:val="restart"/>
            <w:vAlign w:val="center"/>
          </w:tcPr>
          <w:p w:rsidR="00621371" w:rsidRPr="00986439" w:rsidRDefault="00621371" w:rsidP="00D17CB1">
            <w:pPr>
              <w:outlineLvl w:val="0"/>
            </w:pPr>
            <w:r w:rsidRPr="00986439">
              <w:t>Система автоматического пожаротушения в здании склада грузового прирельсового с таможней</w:t>
            </w:r>
          </w:p>
          <w:p w:rsidR="00621371" w:rsidRPr="00986439" w:rsidRDefault="00621371" w:rsidP="00D17CB1">
            <w:pPr>
              <w:outlineLvl w:val="0"/>
            </w:pPr>
            <w:r w:rsidRPr="00986439">
              <w:t>( инв. № 001/02/00043277)</w:t>
            </w:r>
          </w:p>
          <w:p w:rsidR="00621371" w:rsidRPr="00986439" w:rsidRDefault="00621371" w:rsidP="00D17CB1">
            <w:pPr>
              <w:outlineLvl w:val="0"/>
            </w:pPr>
          </w:p>
        </w:tc>
        <w:tc>
          <w:tcPr>
            <w:tcW w:w="3714" w:type="dxa"/>
            <w:vAlign w:val="center"/>
          </w:tcPr>
          <w:p w:rsidR="00621371" w:rsidRPr="00705B56" w:rsidRDefault="00621371" w:rsidP="00D17CB1">
            <w:pPr>
              <w:rPr>
                <w:color w:val="000000"/>
              </w:rPr>
            </w:pPr>
            <w:r w:rsidRPr="00705B56">
              <w:rPr>
                <w:color w:val="000000"/>
              </w:rPr>
              <w:t>Прибор управления пожаротушением С2000-АСПТ</w:t>
            </w:r>
          </w:p>
        </w:tc>
        <w:tc>
          <w:tcPr>
            <w:tcW w:w="2240" w:type="dxa"/>
            <w:vAlign w:val="center"/>
          </w:tcPr>
          <w:p w:rsidR="00621371" w:rsidRPr="004370E2" w:rsidRDefault="00621371" w:rsidP="00D17CB1">
            <w:pPr>
              <w:widowControl w:val="0"/>
              <w:autoSpaceDE w:val="0"/>
              <w:autoSpaceDN w:val="0"/>
              <w:adjustRightInd w:val="0"/>
              <w:ind w:left="50" w:right="50"/>
              <w:jc w:val="center"/>
              <w:rPr>
                <w:color w:val="000000"/>
              </w:rPr>
            </w:pPr>
            <w:r w:rsidRPr="004370E2">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индикации и управления С2000-ПТ</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«Автоматика отключена», «Порошок не входи», «Порошок уходи»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3</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Датчик магнитоконтактный ИО-102-20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Модуль порошкового пожаротушения Буран-15КД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Блок резервного питания БРП 7Ач</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143</w:t>
            </w:r>
            <w:r w:rsidRPr="00705B56">
              <w:rPr>
                <w:lang w:val="en-US"/>
              </w:rPr>
              <w:t>0</w:t>
            </w:r>
            <w:r w:rsidRPr="00705B56">
              <w:t xml:space="preserve"> м</w:t>
            </w:r>
          </w:p>
        </w:tc>
      </w:tr>
      <w:tr w:rsidR="00621371" w:rsidRPr="00705B56" w:rsidTr="00D17CB1">
        <w:tc>
          <w:tcPr>
            <w:tcW w:w="567" w:type="dxa"/>
            <w:vMerge w:val="restart"/>
            <w:vAlign w:val="center"/>
          </w:tcPr>
          <w:p w:rsidR="00621371" w:rsidRPr="00705B56" w:rsidRDefault="0054751E" w:rsidP="00D17CB1">
            <w:pPr>
              <w:rPr>
                <w:spacing w:val="-9"/>
              </w:rPr>
            </w:pPr>
            <w:r>
              <w:rPr>
                <w:spacing w:val="-9"/>
              </w:rPr>
              <w:t>2.</w:t>
            </w:r>
          </w:p>
        </w:tc>
        <w:tc>
          <w:tcPr>
            <w:tcW w:w="3402" w:type="dxa"/>
            <w:vMerge w:val="restart"/>
            <w:vAlign w:val="center"/>
          </w:tcPr>
          <w:p w:rsidR="00621371" w:rsidRPr="00705B56" w:rsidRDefault="00621371" w:rsidP="00D17CB1">
            <w:r w:rsidRPr="00705B56">
              <w:t xml:space="preserve">Склад грузовой прирельсовый с таможней </w:t>
            </w:r>
          </w:p>
          <w:p w:rsidR="00621371" w:rsidRPr="00705B56" w:rsidRDefault="00621371" w:rsidP="00D17CB1">
            <w:r w:rsidRPr="00705B56">
              <w:t>(инв. № 001/00/00010025)</w:t>
            </w:r>
          </w:p>
        </w:tc>
        <w:tc>
          <w:tcPr>
            <w:tcW w:w="3714" w:type="dxa"/>
          </w:tcPr>
          <w:p w:rsidR="00621371" w:rsidRPr="00705B56" w:rsidRDefault="00621371" w:rsidP="00D17CB1">
            <w:pPr>
              <w:widowControl w:val="0"/>
              <w:autoSpaceDE w:val="0"/>
              <w:autoSpaceDN w:val="0"/>
              <w:adjustRightInd w:val="0"/>
              <w:ind w:left="50" w:right="50"/>
            </w:pPr>
            <w:r w:rsidRPr="00705B56">
              <w:t>ПКПП</w:t>
            </w:r>
            <w:r w:rsidRPr="00705B56">
              <w:rPr>
                <w:lang w:val="en-US"/>
              </w:rPr>
              <w:t xml:space="preserve"> </w:t>
            </w:r>
            <w:r w:rsidRPr="00705B56">
              <w:t>«Сигнал-20 П»</w:t>
            </w:r>
            <w:r w:rsidRPr="00705B56">
              <w:rPr>
                <w:lang w:val="en-US"/>
              </w:rPr>
              <w:t>SMD</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lang w:val="en-US"/>
              </w:rPr>
            </w:pPr>
            <w:r w:rsidRPr="00705B56">
              <w:t xml:space="preserve">Пульт управления </w:t>
            </w:r>
          </w:p>
          <w:p w:rsidR="00621371" w:rsidRPr="00705B56" w:rsidRDefault="00621371" w:rsidP="00D17CB1">
            <w:pPr>
              <w:widowControl w:val="0"/>
              <w:autoSpaceDE w:val="0"/>
              <w:autoSpaceDN w:val="0"/>
              <w:adjustRightInd w:val="0"/>
              <w:ind w:left="50" w:right="50"/>
              <w:rPr>
                <w:color w:val="FF0000"/>
              </w:rPr>
            </w:pPr>
            <w:r w:rsidRPr="00705B56">
              <w:rPr>
                <w:lang w:val="en-US"/>
              </w:rPr>
              <w:t>C-</w:t>
            </w:r>
            <w:r w:rsidRPr="00705B56">
              <w:t xml:space="preserve"> 2000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5</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4</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 xml:space="preserve">Блок резервного питания БРП 12-1,5/7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lang w:val="en-US"/>
              </w:rPr>
              <w:t>5</w:t>
            </w:r>
            <w:r w:rsidRPr="00705B56">
              <w:rPr>
                <w:color w:val="000000"/>
              </w:rPr>
              <w:t>2</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 xml:space="preserve">Извещатель  пожарный ручной </w:t>
            </w:r>
            <w:r w:rsidRPr="00705B56">
              <w:rPr>
                <w:color w:val="000000"/>
              </w:rPr>
              <w:lastRenderedPageBreak/>
              <w:t>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lastRenderedPageBreak/>
              <w:t>4</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1680м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3</w:t>
            </w:r>
            <w:r w:rsidR="00621371" w:rsidRPr="00705B56">
              <w:rPr>
                <w:spacing w:val="-9"/>
              </w:rPr>
              <w:t>.</w:t>
            </w:r>
          </w:p>
        </w:tc>
        <w:tc>
          <w:tcPr>
            <w:tcW w:w="3402" w:type="dxa"/>
            <w:vMerge w:val="restart"/>
            <w:vAlign w:val="center"/>
          </w:tcPr>
          <w:p w:rsidR="00621371" w:rsidRPr="00986439" w:rsidRDefault="00621371" w:rsidP="00D17CB1">
            <w:pPr>
              <w:jc w:val="both"/>
            </w:pPr>
            <w:r w:rsidRPr="00986439">
              <w:t>Здание маневрового диспетчера (инв. № 001/00/00010030)</w:t>
            </w:r>
          </w:p>
        </w:tc>
        <w:tc>
          <w:tcPr>
            <w:tcW w:w="3714" w:type="dxa"/>
          </w:tcPr>
          <w:p w:rsidR="00621371" w:rsidRPr="00705B56" w:rsidRDefault="00621371" w:rsidP="00D17CB1">
            <w:pPr>
              <w:widowControl w:val="0"/>
              <w:autoSpaceDE w:val="0"/>
              <w:autoSpaceDN w:val="0"/>
              <w:adjustRightInd w:val="0"/>
              <w:ind w:left="50" w:right="50"/>
            </w:pPr>
            <w:r w:rsidRPr="00705B56">
              <w:t>ПКПП</w:t>
            </w:r>
            <w:r w:rsidRPr="00705B56">
              <w:rPr>
                <w:lang w:val="en-US"/>
              </w:rPr>
              <w:t xml:space="preserve"> </w:t>
            </w:r>
            <w:r w:rsidRPr="00705B56">
              <w:t>«Сигнал-20 П»</w:t>
            </w:r>
            <w:r w:rsidRPr="00705B56">
              <w:rPr>
                <w:lang w:val="en-US"/>
              </w:rPr>
              <w:t>SMD</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lang w:val="en-US"/>
              </w:rPr>
            </w:pPr>
            <w:r w:rsidRPr="00705B56">
              <w:t xml:space="preserve">Пульт управления </w:t>
            </w:r>
          </w:p>
          <w:p w:rsidR="00621371" w:rsidRPr="00705B56" w:rsidRDefault="00621371" w:rsidP="00D17CB1">
            <w:pPr>
              <w:widowControl w:val="0"/>
              <w:autoSpaceDE w:val="0"/>
              <w:autoSpaceDN w:val="0"/>
              <w:adjustRightInd w:val="0"/>
              <w:ind w:left="50" w:right="50"/>
              <w:rPr>
                <w:color w:val="FF0000"/>
              </w:rPr>
            </w:pPr>
            <w:r w:rsidRPr="00705B56">
              <w:rPr>
                <w:lang w:val="en-US"/>
              </w:rPr>
              <w:t>C-</w:t>
            </w:r>
            <w:r w:rsidRPr="00705B56">
              <w:t xml:space="preserve"> 2000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 xml:space="preserve">Блок резервного питания БРП 12-1,5/7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1</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lang w:val="en-US"/>
              </w:rPr>
              <w:t>5</w:t>
            </w:r>
            <w:r w:rsidRPr="00705B56">
              <w:rPr>
                <w:color w:val="000000"/>
              </w:rPr>
              <w:t>5</w:t>
            </w:r>
          </w:p>
        </w:tc>
      </w:tr>
      <w:tr w:rsidR="00621371" w:rsidRPr="00705B56" w:rsidTr="00D17CB1">
        <w:tc>
          <w:tcPr>
            <w:tcW w:w="567" w:type="dxa"/>
            <w:vMerge/>
            <w:vAlign w:val="center"/>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8</w:t>
            </w:r>
          </w:p>
        </w:tc>
      </w:tr>
      <w:tr w:rsidR="00621371" w:rsidRPr="00705B56" w:rsidTr="00D17CB1">
        <w:trPr>
          <w:trHeight w:val="272"/>
        </w:trPr>
        <w:tc>
          <w:tcPr>
            <w:tcW w:w="567" w:type="dxa"/>
            <w:vMerge/>
            <w:vAlign w:val="center"/>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430м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4</w:t>
            </w:r>
            <w:r w:rsidR="00621371" w:rsidRPr="00705B56">
              <w:rPr>
                <w:spacing w:val="-9"/>
              </w:rPr>
              <w:t>.</w:t>
            </w:r>
          </w:p>
        </w:tc>
        <w:tc>
          <w:tcPr>
            <w:tcW w:w="3402" w:type="dxa"/>
            <w:vMerge w:val="restart"/>
            <w:vAlign w:val="center"/>
          </w:tcPr>
          <w:p w:rsidR="00621371" w:rsidRPr="00DE738F" w:rsidRDefault="00621371" w:rsidP="00D17CB1">
            <w:pPr>
              <w:outlineLvl w:val="0"/>
            </w:pPr>
            <w:r w:rsidRPr="00DE738F">
              <w:t xml:space="preserve">Система пожарной сигнализации </w:t>
            </w:r>
            <w:r w:rsidR="00DC4A47">
              <w:t>на складе грузовом прирельсовом закрытом</w:t>
            </w:r>
          </w:p>
          <w:p w:rsidR="00621371" w:rsidRPr="00DE738F" w:rsidRDefault="00621371" w:rsidP="00D17CB1">
            <w:pPr>
              <w:outlineLvl w:val="0"/>
            </w:pPr>
            <w:r w:rsidRPr="00DE738F">
              <w:t>(инв. № 001/02/00043188)</w:t>
            </w:r>
          </w:p>
          <w:p w:rsidR="00621371" w:rsidRPr="00DE738F" w:rsidRDefault="00621371" w:rsidP="00D17CB1">
            <w:pPr>
              <w:ind w:firstLineChars="200" w:firstLine="480"/>
              <w:outlineLvl w:val="0"/>
            </w:pPr>
          </w:p>
          <w:p w:rsidR="00621371" w:rsidRPr="00DE738F" w:rsidRDefault="00621371" w:rsidP="00D17CB1"/>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24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4</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23</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5</w:t>
            </w:r>
          </w:p>
        </w:tc>
      </w:tr>
      <w:tr w:rsidR="00621371" w:rsidRPr="00705B56" w:rsidTr="00D17CB1">
        <w:trPr>
          <w:trHeight w:val="21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730м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5</w:t>
            </w:r>
            <w:r w:rsidR="00621371" w:rsidRPr="00705B56">
              <w:rPr>
                <w:spacing w:val="-9"/>
              </w:rPr>
              <w:t>.</w:t>
            </w:r>
          </w:p>
        </w:tc>
        <w:tc>
          <w:tcPr>
            <w:tcW w:w="3402" w:type="dxa"/>
            <w:vMerge w:val="restart"/>
            <w:vAlign w:val="center"/>
          </w:tcPr>
          <w:p w:rsidR="00621371" w:rsidRPr="005C32BB" w:rsidRDefault="00621371" w:rsidP="00D17CB1">
            <w:pPr>
              <w:outlineLvl w:val="0"/>
            </w:pPr>
            <w:r w:rsidRPr="005C32BB">
              <w:t xml:space="preserve">Система пожарной сигнализации </w:t>
            </w:r>
            <w:r w:rsidR="00DC4A47">
              <w:t>в здании</w:t>
            </w:r>
            <w:r w:rsidRPr="005C32BB">
              <w:t xml:space="preserve"> ремонта контейнеров</w:t>
            </w:r>
          </w:p>
          <w:p w:rsidR="00621371" w:rsidRPr="005C32BB" w:rsidRDefault="00621371" w:rsidP="00D17CB1">
            <w:pPr>
              <w:outlineLvl w:val="0"/>
            </w:pPr>
            <w:r w:rsidRPr="005C32BB">
              <w:t>( инв. № 001/02/00043186)</w:t>
            </w:r>
          </w:p>
          <w:p w:rsidR="00621371" w:rsidRPr="005C32BB" w:rsidRDefault="00621371" w:rsidP="00D17CB1"/>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12</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16</w:t>
            </w:r>
          </w:p>
        </w:tc>
      </w:tr>
      <w:tr w:rsidR="00621371" w:rsidRPr="00705B56" w:rsidTr="00D17CB1">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145"/>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280м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6</w:t>
            </w:r>
            <w:r w:rsidR="00621371" w:rsidRPr="00705B56">
              <w:rPr>
                <w:spacing w:val="-9"/>
              </w:rPr>
              <w:t>.</w:t>
            </w:r>
          </w:p>
        </w:tc>
        <w:tc>
          <w:tcPr>
            <w:tcW w:w="3402" w:type="dxa"/>
            <w:vMerge w:val="restart"/>
            <w:vAlign w:val="center"/>
          </w:tcPr>
          <w:p w:rsidR="00621371" w:rsidRPr="005C32BB" w:rsidRDefault="00621371" w:rsidP="00D17CB1">
            <w:pPr>
              <w:outlineLvl w:val="0"/>
            </w:pPr>
            <w:r w:rsidRPr="005C32BB">
              <w:t xml:space="preserve">Система пожарной сигнализации </w:t>
            </w:r>
            <w:r w:rsidR="00DC4A47">
              <w:t>в здании</w:t>
            </w:r>
            <w:r w:rsidRPr="005C32BB">
              <w:t xml:space="preserve"> кладовой</w:t>
            </w:r>
          </w:p>
          <w:p w:rsidR="00621371" w:rsidRPr="005C32BB" w:rsidRDefault="00621371" w:rsidP="00D17CB1">
            <w:pPr>
              <w:outlineLvl w:val="0"/>
            </w:pPr>
            <w:r w:rsidRPr="005C32BB">
              <w:t>( инв. № 001/02/00043189)</w:t>
            </w:r>
          </w:p>
          <w:p w:rsidR="00621371" w:rsidRPr="00705B56" w:rsidRDefault="00621371" w:rsidP="00D17CB1"/>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24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 xml:space="preserve">Извещатель  пожарный ручной </w:t>
            </w:r>
            <w:r w:rsidRPr="00705B56">
              <w:rPr>
                <w:color w:val="000000"/>
              </w:rPr>
              <w:lastRenderedPageBreak/>
              <w:t>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lastRenderedPageBreak/>
              <w:t>1</w:t>
            </w:r>
          </w:p>
        </w:tc>
      </w:tr>
      <w:tr w:rsidR="00621371" w:rsidRPr="00705B56" w:rsidTr="00D17CB1">
        <w:trPr>
          <w:trHeight w:val="379"/>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110м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7</w:t>
            </w:r>
            <w:r w:rsidR="00621371" w:rsidRPr="00705B56">
              <w:rPr>
                <w:spacing w:val="-9"/>
              </w:rPr>
              <w:t>.</w:t>
            </w:r>
          </w:p>
        </w:tc>
        <w:tc>
          <w:tcPr>
            <w:tcW w:w="3402" w:type="dxa"/>
            <w:vMerge w:val="restart"/>
            <w:vAlign w:val="center"/>
          </w:tcPr>
          <w:p w:rsidR="00621371" w:rsidRPr="00705B56" w:rsidRDefault="00621371" w:rsidP="00D17CB1">
            <w:r w:rsidRPr="00705B56">
              <w:t xml:space="preserve">Гараж металлический для 10 легковых машин </w:t>
            </w:r>
          </w:p>
          <w:p w:rsidR="00621371" w:rsidRPr="00705B56" w:rsidRDefault="00621371" w:rsidP="00D17CB1">
            <w:r w:rsidRPr="00705B56">
              <w:t>(инв. № 001/00/00010064)</w:t>
            </w:r>
          </w:p>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24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20</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41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330м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8</w:t>
            </w:r>
            <w:r w:rsidR="00621371" w:rsidRPr="00705B56">
              <w:rPr>
                <w:spacing w:val="-9"/>
              </w:rPr>
              <w:t>.</w:t>
            </w:r>
          </w:p>
        </w:tc>
        <w:tc>
          <w:tcPr>
            <w:tcW w:w="3402" w:type="dxa"/>
            <w:vMerge w:val="restart"/>
            <w:vAlign w:val="center"/>
          </w:tcPr>
          <w:p w:rsidR="00621371" w:rsidRPr="004370E2" w:rsidRDefault="00621371" w:rsidP="00D17CB1">
            <w:pPr>
              <w:outlineLvl w:val="0"/>
            </w:pPr>
            <w:r w:rsidRPr="004370E2">
              <w:t xml:space="preserve">Система пожарной сигнализации </w:t>
            </w:r>
            <w:r w:rsidR="00DC4A47">
              <w:t>в здании</w:t>
            </w:r>
            <w:r w:rsidRPr="004370E2">
              <w:t xml:space="preserve"> подготовки контейнеров под погрузку</w:t>
            </w:r>
          </w:p>
          <w:p w:rsidR="00621371" w:rsidRPr="004370E2" w:rsidRDefault="00621371" w:rsidP="00D17CB1">
            <w:pPr>
              <w:outlineLvl w:val="0"/>
            </w:pPr>
            <w:r w:rsidRPr="004370E2">
              <w:t>(инв. № 001/02/00043185)</w:t>
            </w:r>
          </w:p>
          <w:p w:rsidR="00621371" w:rsidRPr="00705B56" w:rsidRDefault="00621371" w:rsidP="00D17CB1">
            <w:pPr>
              <w:rPr>
                <w:spacing w:val="-9"/>
              </w:rPr>
            </w:pPr>
          </w:p>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24</w:t>
            </w:r>
          </w:p>
        </w:tc>
        <w:tc>
          <w:tcPr>
            <w:tcW w:w="2240" w:type="dxa"/>
            <w:vAlign w:val="center"/>
          </w:tcPr>
          <w:p w:rsidR="00621371" w:rsidRPr="00705B56" w:rsidRDefault="00621371" w:rsidP="00D17CB1">
            <w:pPr>
              <w:jc w:val="center"/>
            </w:pPr>
            <w:r w:rsidRPr="00705B56">
              <w:t>1</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28</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43"/>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480м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9</w:t>
            </w:r>
            <w:r w:rsidR="00621371" w:rsidRPr="00705B56">
              <w:rPr>
                <w:spacing w:val="-9"/>
              </w:rPr>
              <w:t>.</w:t>
            </w:r>
          </w:p>
        </w:tc>
        <w:tc>
          <w:tcPr>
            <w:tcW w:w="3402" w:type="dxa"/>
            <w:vMerge w:val="restart"/>
            <w:vAlign w:val="center"/>
          </w:tcPr>
          <w:p w:rsidR="00621371" w:rsidRPr="00705B56" w:rsidRDefault="00621371" w:rsidP="00D17CB1"/>
          <w:p w:rsidR="00621371" w:rsidRPr="00705B56" w:rsidRDefault="00621371" w:rsidP="00D17CB1"/>
          <w:p w:rsidR="00621371" w:rsidRPr="00814984" w:rsidRDefault="00621371" w:rsidP="00D17CB1">
            <w:pPr>
              <w:outlineLvl w:val="0"/>
            </w:pPr>
            <w:r w:rsidRPr="00814984">
              <w:t>Система пожарной сигнализации в металлокаркасном здании</w:t>
            </w:r>
            <w:r w:rsidR="00DC4A47">
              <w:t xml:space="preserve"> СВХ</w:t>
            </w:r>
          </w:p>
          <w:p w:rsidR="00621371" w:rsidRPr="00814984" w:rsidRDefault="00621371" w:rsidP="00D17CB1">
            <w:pPr>
              <w:outlineLvl w:val="0"/>
            </w:pPr>
            <w:r w:rsidRPr="00814984">
              <w:t>(инв. № 001/02/00043201)</w:t>
            </w:r>
          </w:p>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ПКПП</w:t>
            </w:r>
            <w:r w:rsidRPr="00814984">
              <w:t xml:space="preserve"> </w:t>
            </w:r>
            <w:r w:rsidRPr="00705B56">
              <w:t>«Сигнал-20 П»</w:t>
            </w:r>
            <w:r w:rsidRPr="00705B56">
              <w:rPr>
                <w:lang w:val="en-US"/>
              </w:rPr>
              <w:t>SMD</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814984" w:rsidRDefault="00621371" w:rsidP="00D17CB1">
            <w:pPr>
              <w:widowControl w:val="0"/>
              <w:autoSpaceDE w:val="0"/>
              <w:autoSpaceDN w:val="0"/>
              <w:adjustRightInd w:val="0"/>
              <w:ind w:left="50" w:right="50"/>
            </w:pPr>
            <w:r w:rsidRPr="00705B56">
              <w:t xml:space="preserve">Пульт управления </w:t>
            </w:r>
          </w:p>
          <w:p w:rsidR="00621371" w:rsidRPr="00705B56" w:rsidRDefault="00621371" w:rsidP="00D17CB1">
            <w:pPr>
              <w:widowControl w:val="0"/>
              <w:autoSpaceDE w:val="0"/>
              <w:autoSpaceDN w:val="0"/>
              <w:adjustRightInd w:val="0"/>
              <w:ind w:left="50" w:right="50"/>
              <w:rPr>
                <w:color w:val="FF0000"/>
              </w:rPr>
            </w:pPr>
            <w:r w:rsidRPr="00705B56">
              <w:rPr>
                <w:lang w:val="en-US"/>
              </w:rPr>
              <w:t>C</w:t>
            </w:r>
            <w:r w:rsidRPr="00814984">
              <w:t>-</w:t>
            </w:r>
            <w:r w:rsidRPr="00705B56">
              <w:t xml:space="preserve"> 2000</w:t>
            </w:r>
          </w:p>
        </w:tc>
        <w:tc>
          <w:tcPr>
            <w:tcW w:w="2240" w:type="dxa"/>
            <w:vAlign w:val="center"/>
          </w:tcPr>
          <w:p w:rsidR="00621371" w:rsidRPr="00814984" w:rsidRDefault="00621371" w:rsidP="00D17CB1">
            <w:pPr>
              <w:widowControl w:val="0"/>
              <w:autoSpaceDE w:val="0"/>
              <w:autoSpaceDN w:val="0"/>
              <w:adjustRightInd w:val="0"/>
              <w:ind w:left="50" w:right="50"/>
              <w:jc w:val="center"/>
              <w:rPr>
                <w:color w:val="000000"/>
              </w:rPr>
            </w:pPr>
            <w:r w:rsidRPr="00814984">
              <w:rPr>
                <w:color w:val="000000"/>
              </w:rPr>
              <w:t>1</w:t>
            </w:r>
          </w:p>
        </w:tc>
      </w:tr>
      <w:tr w:rsidR="00621371" w:rsidRPr="00705B56" w:rsidTr="00D17CB1">
        <w:trPr>
          <w:trHeight w:val="581"/>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814984" w:rsidRDefault="00621371" w:rsidP="00D17CB1">
            <w:pPr>
              <w:widowControl w:val="0"/>
              <w:autoSpaceDE w:val="0"/>
              <w:autoSpaceDN w:val="0"/>
              <w:adjustRightInd w:val="0"/>
              <w:ind w:left="50" w:right="50"/>
              <w:jc w:val="center"/>
              <w:rPr>
                <w:color w:val="000000"/>
              </w:rPr>
            </w:pPr>
            <w:r w:rsidRPr="00814984">
              <w:rPr>
                <w:color w:val="000000"/>
              </w:rPr>
              <w:t>2</w:t>
            </w:r>
          </w:p>
        </w:tc>
      </w:tr>
      <w:tr w:rsidR="00621371" w:rsidRPr="00705B56" w:rsidTr="00D17CB1">
        <w:trPr>
          <w:trHeight w:val="553"/>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2</w:t>
            </w:r>
          </w:p>
        </w:tc>
      </w:tr>
      <w:tr w:rsidR="00621371" w:rsidRPr="00705B56" w:rsidTr="00D17CB1">
        <w:trPr>
          <w:trHeight w:val="525"/>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 xml:space="preserve">Блок резервного питания БРП 12-1,5/7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2</w:t>
            </w:r>
          </w:p>
        </w:tc>
      </w:tr>
      <w:tr w:rsidR="00621371" w:rsidRPr="00705B56" w:rsidTr="00D17CB1">
        <w:trPr>
          <w:trHeight w:val="556"/>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rPr>
              <w:t>1</w:t>
            </w:r>
            <w:r w:rsidRPr="00705B56">
              <w:rPr>
                <w:color w:val="000000"/>
                <w:lang w:val="en-US"/>
              </w:rPr>
              <w:t>3</w:t>
            </w:r>
          </w:p>
        </w:tc>
      </w:tr>
      <w:tr w:rsidR="00621371" w:rsidRPr="00705B56" w:rsidTr="00D17CB1">
        <w:trPr>
          <w:trHeight w:val="542"/>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ИПР-212-3 СУ ручные, пожарные</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71"/>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РПД «Астра-РИ»</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1</w:t>
            </w:r>
          </w:p>
        </w:tc>
      </w:tr>
      <w:tr w:rsidR="00621371" w:rsidRPr="00705B56" w:rsidTr="00D17CB1">
        <w:trPr>
          <w:trHeight w:val="343"/>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РПУ «Астра РИ»</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1</w:t>
            </w:r>
          </w:p>
        </w:tc>
      </w:tr>
      <w:tr w:rsidR="00621371" w:rsidRPr="00705B56" w:rsidTr="00D17CB1">
        <w:trPr>
          <w:trHeight w:val="343"/>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right="50"/>
              <w:rPr>
                <w:color w:val="000000"/>
              </w:rPr>
            </w:pPr>
            <w:r w:rsidRPr="00705B56">
              <w:rPr>
                <w:color w:val="000000"/>
              </w:rPr>
              <w:t>Бокс+Автомат 16 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967D7D">
        <w:trPr>
          <w:trHeight w:val="330"/>
        </w:trPr>
        <w:tc>
          <w:tcPr>
            <w:tcW w:w="567" w:type="dxa"/>
            <w:vMerge/>
          </w:tcPr>
          <w:p w:rsidR="00621371" w:rsidRPr="00705B56" w:rsidRDefault="00621371" w:rsidP="00D17CB1">
            <w:pPr>
              <w:rPr>
                <w:spacing w:val="-9"/>
              </w:rPr>
            </w:pPr>
          </w:p>
        </w:tc>
        <w:tc>
          <w:tcPr>
            <w:tcW w:w="3402" w:type="dxa"/>
            <w:vMerge/>
            <w:tcBorders>
              <w:bottom w:val="nil"/>
            </w:tcBorders>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right="50"/>
              <w:rPr>
                <w:color w:val="000000"/>
              </w:rPr>
            </w:pPr>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90м</w:t>
            </w:r>
          </w:p>
        </w:tc>
      </w:tr>
      <w:tr w:rsidR="00621371" w:rsidRPr="00705B56" w:rsidTr="00967D7D">
        <w:tc>
          <w:tcPr>
            <w:tcW w:w="567" w:type="dxa"/>
            <w:vMerge w:val="restart"/>
            <w:tcBorders>
              <w:right w:val="single" w:sz="4" w:space="0" w:color="auto"/>
            </w:tcBorders>
            <w:vAlign w:val="center"/>
          </w:tcPr>
          <w:p w:rsidR="00621371" w:rsidRPr="00705B56" w:rsidRDefault="0054751E" w:rsidP="00D17CB1">
            <w:pPr>
              <w:jc w:val="center"/>
              <w:rPr>
                <w:spacing w:val="-9"/>
              </w:rPr>
            </w:pPr>
            <w:r>
              <w:rPr>
                <w:spacing w:val="-9"/>
              </w:rPr>
              <w:t>10</w:t>
            </w:r>
            <w:r w:rsidR="00621371" w:rsidRPr="00705B56">
              <w:rPr>
                <w:spacing w:val="-9"/>
              </w:rPr>
              <w:t>.</w:t>
            </w:r>
          </w:p>
        </w:tc>
        <w:tc>
          <w:tcPr>
            <w:tcW w:w="3402" w:type="dxa"/>
            <w:vMerge w:val="restart"/>
            <w:tcBorders>
              <w:top w:val="nil"/>
              <w:left w:val="single" w:sz="4" w:space="0" w:color="auto"/>
              <w:bottom w:val="single" w:sz="4" w:space="0" w:color="auto"/>
              <w:right w:val="single" w:sz="4" w:space="0" w:color="auto"/>
            </w:tcBorders>
            <w:vAlign w:val="center"/>
          </w:tcPr>
          <w:p w:rsidR="00621371" w:rsidRPr="0028179D" w:rsidRDefault="00621371" w:rsidP="00D17CB1">
            <w:pPr>
              <w:outlineLvl w:val="0"/>
            </w:pPr>
            <w:r w:rsidRPr="0028179D">
              <w:t xml:space="preserve">Система пожарной сигнализации в административно-бытовом здании Витебского </w:t>
            </w:r>
            <w:r w:rsidRPr="0028179D">
              <w:lastRenderedPageBreak/>
              <w:t>производственного участка</w:t>
            </w:r>
          </w:p>
          <w:p w:rsidR="00621371" w:rsidRPr="0028179D" w:rsidRDefault="00621371" w:rsidP="00D17CB1">
            <w:pPr>
              <w:outlineLvl w:val="0"/>
            </w:pPr>
            <w:r w:rsidRPr="0028179D">
              <w:t>( инв. № 001/02/00043240)</w:t>
            </w:r>
          </w:p>
          <w:p w:rsidR="00621371" w:rsidRPr="0028179D" w:rsidRDefault="00621371" w:rsidP="00D17CB1">
            <w:pPr>
              <w:rPr>
                <w:spacing w:val="-9"/>
              </w:rPr>
            </w:pPr>
          </w:p>
        </w:tc>
        <w:tc>
          <w:tcPr>
            <w:tcW w:w="3714" w:type="dxa"/>
            <w:tcBorders>
              <w:left w:val="single" w:sz="4" w:space="0" w:color="auto"/>
            </w:tcBorders>
            <w:vAlign w:val="center"/>
          </w:tcPr>
          <w:p w:rsidR="00621371" w:rsidRPr="00705B56" w:rsidRDefault="00621371" w:rsidP="00D17CB1">
            <w:pPr>
              <w:widowControl w:val="0"/>
              <w:autoSpaceDE w:val="0"/>
              <w:autoSpaceDN w:val="0"/>
              <w:adjustRightInd w:val="0"/>
              <w:ind w:right="50"/>
            </w:pPr>
            <w:r w:rsidRPr="00705B56">
              <w:rPr>
                <w:color w:val="000000"/>
              </w:rPr>
              <w:lastRenderedPageBreak/>
              <w:t>Оповещатель пожарный световой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967D7D">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r w:rsidRPr="00705B56">
              <w:rPr>
                <w:color w:val="000000"/>
              </w:rPr>
              <w:t>Оповещатель пожарный звуковой ПКИ-1 «Иволга»</w:t>
            </w:r>
          </w:p>
        </w:tc>
        <w:tc>
          <w:tcPr>
            <w:tcW w:w="2240" w:type="dxa"/>
            <w:vAlign w:val="center"/>
          </w:tcPr>
          <w:p w:rsidR="00621371" w:rsidRPr="0028179D" w:rsidRDefault="00621371" w:rsidP="00D17CB1">
            <w:pPr>
              <w:widowControl w:val="0"/>
              <w:autoSpaceDE w:val="0"/>
              <w:autoSpaceDN w:val="0"/>
              <w:adjustRightInd w:val="0"/>
              <w:ind w:left="50" w:right="50"/>
              <w:jc w:val="center"/>
              <w:rPr>
                <w:color w:val="000000"/>
              </w:rPr>
            </w:pPr>
            <w:r w:rsidRPr="0028179D">
              <w:rPr>
                <w:color w:val="000000"/>
              </w:rPr>
              <w:t>6</w:t>
            </w:r>
          </w:p>
        </w:tc>
      </w:tr>
      <w:tr w:rsidR="00621371" w:rsidRPr="00705B56" w:rsidTr="00967D7D">
        <w:trPr>
          <w:trHeight w:val="493"/>
        </w:trPr>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4</w:t>
            </w:r>
          </w:p>
        </w:tc>
      </w:tr>
      <w:tr w:rsidR="00621371" w:rsidRPr="00705B56" w:rsidTr="00967D7D">
        <w:trPr>
          <w:trHeight w:val="543"/>
        </w:trPr>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r w:rsidRPr="00705B56">
              <w:rPr>
                <w:color w:val="000000"/>
              </w:rPr>
              <w:t>Дымовой пожарный извещатель оптико-электр.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88</w:t>
            </w:r>
          </w:p>
        </w:tc>
      </w:tr>
      <w:tr w:rsidR="00621371" w:rsidRPr="00705B56" w:rsidTr="00967D7D">
        <w:trPr>
          <w:trHeight w:val="470"/>
        </w:trPr>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pPr>
              <w:rPr>
                <w:color w:val="000000"/>
              </w:rPr>
            </w:pPr>
            <w:r w:rsidRPr="00705B56">
              <w:rPr>
                <w:color w:val="000000"/>
              </w:rPr>
              <w:t>Извещатель  пожарный тепловой ИП 103-5/1-А3</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2</w:t>
            </w:r>
          </w:p>
        </w:tc>
      </w:tr>
      <w:tr w:rsidR="00621371" w:rsidRPr="00705B56" w:rsidTr="00967D7D">
        <w:trPr>
          <w:trHeight w:val="534"/>
        </w:trPr>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pPr>
              <w:rPr>
                <w:color w:val="000000"/>
              </w:rPr>
            </w:pPr>
            <w:r w:rsidRPr="00705B56">
              <w:rPr>
                <w:color w:val="000000"/>
              </w:rPr>
              <w:t>Блок резервного питания БРП 12-1,5</w:t>
            </w:r>
            <w:r w:rsidRPr="00705B56">
              <w:rPr>
                <w:color w:val="000000"/>
                <w:lang w:val="en-US"/>
              </w:rPr>
              <w:t>/</w:t>
            </w:r>
            <w:r w:rsidRPr="00705B56">
              <w:rPr>
                <w:color w:val="000000"/>
              </w:rPr>
              <w:t>7</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967D7D">
        <w:trPr>
          <w:trHeight w:val="271"/>
        </w:trPr>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pPr>
              <w:rPr>
                <w:color w:val="000000"/>
              </w:rPr>
            </w:pPr>
            <w:r w:rsidRPr="00705B56">
              <w:rPr>
                <w:color w:val="000000"/>
              </w:rPr>
              <w:t>Пуль управления С-2000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967D7D">
        <w:trPr>
          <w:trHeight w:val="271"/>
        </w:trPr>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pPr>
              <w:rPr>
                <w:color w:val="000000"/>
              </w:rPr>
            </w:pPr>
            <w:r w:rsidRPr="00705B56">
              <w:rPr>
                <w:color w:val="000000"/>
              </w:rPr>
              <w:t>Приемно-контрольный прибор ППКОП «Сигнал 20П»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967D7D">
        <w:trPr>
          <w:trHeight w:val="398"/>
        </w:trPr>
        <w:tc>
          <w:tcPr>
            <w:tcW w:w="567" w:type="dxa"/>
            <w:vMerge/>
            <w:tcBorders>
              <w:right w:val="single" w:sz="4" w:space="0" w:color="auto"/>
            </w:tcBorders>
          </w:tcPr>
          <w:p w:rsidR="00621371" w:rsidRPr="00705B56" w:rsidRDefault="00621371" w:rsidP="00D17CB1">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621371" w:rsidRPr="00705B56" w:rsidRDefault="00621371" w:rsidP="00D17CB1">
            <w:pPr>
              <w:rPr>
                <w:spacing w:val="-9"/>
              </w:rPr>
            </w:pPr>
          </w:p>
        </w:tc>
        <w:tc>
          <w:tcPr>
            <w:tcW w:w="3714" w:type="dxa"/>
            <w:tcBorders>
              <w:left w:val="single" w:sz="4" w:space="0" w:color="auto"/>
            </w:tcBorders>
            <w:vAlign w:val="center"/>
          </w:tcPr>
          <w:p w:rsidR="00621371" w:rsidRPr="00705B56" w:rsidRDefault="00621371" w:rsidP="00D17CB1">
            <w:pPr>
              <w:rPr>
                <w:color w:val="000000"/>
              </w:rPr>
            </w:pPr>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1330м</w:t>
            </w:r>
          </w:p>
        </w:tc>
      </w:tr>
      <w:tr w:rsidR="00621371" w:rsidRPr="00705B56" w:rsidTr="00967D7D">
        <w:tc>
          <w:tcPr>
            <w:tcW w:w="567" w:type="dxa"/>
            <w:vMerge w:val="restart"/>
            <w:vAlign w:val="center"/>
          </w:tcPr>
          <w:p w:rsidR="00621371" w:rsidRPr="00705B56" w:rsidRDefault="0054751E" w:rsidP="00D17CB1">
            <w:pPr>
              <w:jc w:val="center"/>
              <w:rPr>
                <w:spacing w:val="-9"/>
              </w:rPr>
            </w:pPr>
            <w:r>
              <w:rPr>
                <w:spacing w:val="-9"/>
              </w:rPr>
              <w:t>11</w:t>
            </w:r>
            <w:r w:rsidR="00621371" w:rsidRPr="00705B56">
              <w:rPr>
                <w:spacing w:val="-9"/>
              </w:rPr>
              <w:t>.</w:t>
            </w:r>
          </w:p>
        </w:tc>
        <w:tc>
          <w:tcPr>
            <w:tcW w:w="3402" w:type="dxa"/>
            <w:vMerge w:val="restart"/>
            <w:tcBorders>
              <w:top w:val="single" w:sz="4" w:space="0" w:color="auto"/>
            </w:tcBorders>
            <w:vAlign w:val="center"/>
          </w:tcPr>
          <w:p w:rsidR="00621371" w:rsidRPr="00576BC9" w:rsidRDefault="00621371" w:rsidP="00D17CB1">
            <w:pPr>
              <w:outlineLvl w:val="0"/>
            </w:pPr>
            <w:r w:rsidRPr="00576BC9">
              <w:t>Система пожарной сигнализации и оповещения людей о пожаре в боксах шлакоблочных для а/п Валмет</w:t>
            </w:r>
          </w:p>
          <w:p w:rsidR="00621371" w:rsidRPr="00576BC9" w:rsidRDefault="00621371" w:rsidP="00D17CB1">
            <w:pPr>
              <w:outlineLvl w:val="0"/>
            </w:pPr>
            <w:r w:rsidRPr="00576BC9">
              <w:t>( инв. № 001/02/00043248)</w:t>
            </w:r>
          </w:p>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pPr>
            <w:r w:rsidRPr="00705B56">
              <w:t>Оповещатель пожарный световой КОП 25П «Выход»</w:t>
            </w:r>
          </w:p>
        </w:tc>
        <w:tc>
          <w:tcPr>
            <w:tcW w:w="2240" w:type="dxa"/>
            <w:vAlign w:val="center"/>
          </w:tcPr>
          <w:p w:rsidR="00621371" w:rsidRPr="00576BC9" w:rsidRDefault="00621371" w:rsidP="00D17CB1">
            <w:pPr>
              <w:widowControl w:val="0"/>
              <w:autoSpaceDE w:val="0"/>
              <w:autoSpaceDN w:val="0"/>
              <w:adjustRightInd w:val="0"/>
              <w:ind w:left="50" w:right="50"/>
              <w:jc w:val="center"/>
            </w:pPr>
            <w:r w:rsidRPr="00576BC9">
              <w:t>2</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Оповещатель пожарный звуковой ПКИ-1 «Иволга»</w:t>
            </w:r>
          </w:p>
        </w:tc>
        <w:tc>
          <w:tcPr>
            <w:tcW w:w="2240" w:type="dxa"/>
            <w:vAlign w:val="center"/>
          </w:tcPr>
          <w:p w:rsidR="00621371" w:rsidRPr="00576BC9" w:rsidRDefault="00621371" w:rsidP="00D17CB1">
            <w:pPr>
              <w:widowControl w:val="0"/>
              <w:autoSpaceDE w:val="0"/>
              <w:autoSpaceDN w:val="0"/>
              <w:adjustRightInd w:val="0"/>
              <w:ind w:left="50" w:right="50"/>
              <w:jc w:val="center"/>
            </w:pPr>
            <w:r w:rsidRPr="00576BC9">
              <w:t>2</w:t>
            </w:r>
          </w:p>
        </w:tc>
      </w:tr>
      <w:tr w:rsidR="00621371" w:rsidRPr="00705B56" w:rsidTr="00D17CB1">
        <w:trPr>
          <w:trHeight w:val="489"/>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Извещатель  пожарный ручной ИПР-3СУМ</w:t>
            </w:r>
          </w:p>
        </w:tc>
        <w:tc>
          <w:tcPr>
            <w:tcW w:w="2240" w:type="dxa"/>
            <w:vAlign w:val="center"/>
          </w:tcPr>
          <w:p w:rsidR="00621371" w:rsidRPr="00705B56" w:rsidRDefault="00621371" w:rsidP="00D17CB1">
            <w:pPr>
              <w:widowControl w:val="0"/>
              <w:autoSpaceDE w:val="0"/>
              <w:autoSpaceDN w:val="0"/>
              <w:adjustRightInd w:val="0"/>
              <w:ind w:left="50" w:right="50"/>
              <w:jc w:val="center"/>
              <w:rPr>
                <w:lang w:val="en-US"/>
              </w:rPr>
            </w:pPr>
            <w:r w:rsidRPr="00705B56">
              <w:rPr>
                <w:lang w:val="en-US"/>
              </w:rPr>
              <w:t>2</w:t>
            </w:r>
          </w:p>
        </w:tc>
      </w:tr>
      <w:tr w:rsidR="00621371" w:rsidRPr="00705B56" w:rsidTr="00D17CB1">
        <w:trPr>
          <w:trHeight w:val="540"/>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Извещатель пожарный  дымовой линейный ИПДЛ-Д-1/4р</w:t>
            </w:r>
          </w:p>
        </w:tc>
        <w:tc>
          <w:tcPr>
            <w:tcW w:w="2240" w:type="dxa"/>
            <w:vAlign w:val="center"/>
          </w:tcPr>
          <w:p w:rsidR="00621371" w:rsidRPr="00705B56" w:rsidRDefault="00621371" w:rsidP="00D17CB1">
            <w:pPr>
              <w:widowControl w:val="0"/>
              <w:autoSpaceDE w:val="0"/>
              <w:autoSpaceDN w:val="0"/>
              <w:adjustRightInd w:val="0"/>
              <w:ind w:left="50" w:right="50"/>
              <w:jc w:val="center"/>
            </w:pPr>
            <w:r w:rsidRPr="00705B56">
              <w:t>2</w:t>
            </w:r>
          </w:p>
        </w:tc>
      </w:tr>
      <w:tr w:rsidR="00621371" w:rsidRPr="00705B56" w:rsidTr="00D17CB1">
        <w:trPr>
          <w:trHeight w:val="479"/>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Извещатель  пожарный «Пульсар 1-01Н»</w:t>
            </w:r>
          </w:p>
        </w:tc>
        <w:tc>
          <w:tcPr>
            <w:tcW w:w="2240" w:type="dxa"/>
            <w:vAlign w:val="center"/>
          </w:tcPr>
          <w:p w:rsidR="00621371" w:rsidRPr="00705B56" w:rsidRDefault="00621371" w:rsidP="00D17CB1">
            <w:pPr>
              <w:widowControl w:val="0"/>
              <w:autoSpaceDE w:val="0"/>
              <w:autoSpaceDN w:val="0"/>
              <w:adjustRightInd w:val="0"/>
              <w:ind w:left="50" w:right="50"/>
              <w:jc w:val="center"/>
            </w:pPr>
            <w:r w:rsidRPr="00705B56">
              <w:t>4</w:t>
            </w:r>
          </w:p>
        </w:tc>
      </w:tr>
      <w:tr w:rsidR="00621371" w:rsidRPr="00705B56" w:rsidTr="00D17CB1">
        <w:trPr>
          <w:trHeight w:val="479"/>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Приемно-контрольный прибор ППКОП «Сигнал 10»</w:t>
            </w:r>
          </w:p>
        </w:tc>
        <w:tc>
          <w:tcPr>
            <w:tcW w:w="2240" w:type="dxa"/>
            <w:vAlign w:val="center"/>
          </w:tcPr>
          <w:p w:rsidR="00621371" w:rsidRPr="00705B56" w:rsidRDefault="00621371" w:rsidP="00D17CB1">
            <w:pPr>
              <w:widowControl w:val="0"/>
              <w:autoSpaceDE w:val="0"/>
              <w:autoSpaceDN w:val="0"/>
              <w:adjustRightInd w:val="0"/>
              <w:ind w:left="50" w:right="50"/>
              <w:jc w:val="center"/>
            </w:pPr>
            <w:r w:rsidRPr="00705B56">
              <w:t>1</w:t>
            </w:r>
          </w:p>
        </w:tc>
      </w:tr>
      <w:tr w:rsidR="00621371" w:rsidRPr="00705B56" w:rsidTr="00D17CB1">
        <w:trPr>
          <w:trHeight w:val="24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pPr>
            <w:r w:rsidRPr="00705B56">
              <w:t>210м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12</w:t>
            </w:r>
            <w:r w:rsidR="00621371" w:rsidRPr="00705B56">
              <w:rPr>
                <w:spacing w:val="-9"/>
              </w:rPr>
              <w:t>.</w:t>
            </w:r>
          </w:p>
        </w:tc>
        <w:tc>
          <w:tcPr>
            <w:tcW w:w="3402" w:type="dxa"/>
            <w:vMerge w:val="restart"/>
            <w:vAlign w:val="center"/>
          </w:tcPr>
          <w:p w:rsidR="00621371" w:rsidRPr="005F25C0" w:rsidRDefault="00621371" w:rsidP="00D17CB1">
            <w:pPr>
              <w:outlineLvl w:val="0"/>
            </w:pPr>
            <w:r w:rsidRPr="005F25C0">
              <w:t>Система автоматической пожарной сигнализации в здании начальника станции</w:t>
            </w:r>
          </w:p>
          <w:p w:rsidR="00621371" w:rsidRPr="005F25C0" w:rsidRDefault="00621371" w:rsidP="00D17CB1">
            <w:pPr>
              <w:outlineLvl w:val="0"/>
            </w:pPr>
            <w:r w:rsidRPr="005F25C0">
              <w:t>( инв. № 001/02/00043239)</w:t>
            </w:r>
          </w:p>
          <w:p w:rsidR="00621371" w:rsidRPr="005F25C0"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pPr>
            <w:r w:rsidRPr="00705B56">
              <w:rPr>
                <w:color w:val="000000"/>
              </w:rPr>
              <w:t>Оповещатель пожарный световой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7</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Оповещатель пожарный звуковой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D17CB1">
        <w:trPr>
          <w:trHeight w:val="459"/>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7</w:t>
            </w:r>
          </w:p>
        </w:tc>
      </w:tr>
      <w:tr w:rsidR="00621371" w:rsidRPr="00705B56" w:rsidTr="00D17CB1">
        <w:trPr>
          <w:trHeight w:val="66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Дымовой пожарный извещатель оптико-электр.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81</w:t>
            </w:r>
          </w:p>
        </w:tc>
      </w:tr>
      <w:tr w:rsidR="00621371" w:rsidRPr="00705B56" w:rsidTr="00D17CB1">
        <w:trPr>
          <w:trHeight w:val="591"/>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Извещатель  пожарный тепловой ИП 103-5/1-А3</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557"/>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12-1,5</w:t>
            </w:r>
            <w:r w:rsidRPr="00705B56">
              <w:rPr>
                <w:color w:val="000000"/>
                <w:lang w:val="en-US"/>
              </w:rPr>
              <w:t>/</w:t>
            </w:r>
            <w:r w:rsidRPr="00705B56">
              <w:rPr>
                <w:color w:val="000000"/>
              </w:rPr>
              <w:t>7</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82"/>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Пуль управления С-2000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82"/>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 20П»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2"/>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910м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13</w:t>
            </w:r>
            <w:r w:rsidR="00621371" w:rsidRPr="00705B56">
              <w:rPr>
                <w:spacing w:val="-9"/>
              </w:rPr>
              <w:t>.</w:t>
            </w:r>
          </w:p>
        </w:tc>
        <w:tc>
          <w:tcPr>
            <w:tcW w:w="3402" w:type="dxa"/>
            <w:vMerge w:val="restart"/>
            <w:vAlign w:val="center"/>
          </w:tcPr>
          <w:p w:rsidR="00621371" w:rsidRPr="005A02A3" w:rsidRDefault="00621371" w:rsidP="00D17CB1">
            <w:pPr>
              <w:outlineLvl w:val="0"/>
            </w:pPr>
            <w:r w:rsidRPr="005A02A3">
              <w:t>Система пожарной сигнализации в здании мастерских производственного участка</w:t>
            </w:r>
          </w:p>
          <w:p w:rsidR="00621371" w:rsidRPr="005A02A3" w:rsidRDefault="00621371" w:rsidP="00D17CB1">
            <w:pPr>
              <w:outlineLvl w:val="0"/>
            </w:pPr>
            <w:r w:rsidRPr="005A02A3">
              <w:t>( инв. № 001/02/00043270)</w:t>
            </w:r>
          </w:p>
          <w:p w:rsidR="00621371" w:rsidRPr="005A02A3"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«Сигнал-10»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12-1,5/40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4</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 xml:space="preserve">Оповещатели световые «Выход» </w:t>
            </w:r>
            <w:r w:rsidRPr="00705B56">
              <w:rPr>
                <w:color w:val="000000"/>
              </w:rPr>
              <w:lastRenderedPageBreak/>
              <w:t>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lastRenderedPageBreak/>
              <w:t>2</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25</w:t>
            </w:r>
            <w:r w:rsidRPr="00705B56">
              <w:rPr>
                <w:lang w:val="en-US"/>
              </w:rPr>
              <w:t>0</w:t>
            </w:r>
            <w:r w:rsidRPr="00705B56">
              <w:t xml:space="preserve"> 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14</w:t>
            </w:r>
            <w:r w:rsidR="00621371" w:rsidRPr="00705B56">
              <w:rPr>
                <w:spacing w:val="-9"/>
              </w:rPr>
              <w:t>.</w:t>
            </w:r>
          </w:p>
        </w:tc>
        <w:tc>
          <w:tcPr>
            <w:tcW w:w="3402" w:type="dxa"/>
            <w:vMerge w:val="restart"/>
            <w:vAlign w:val="center"/>
          </w:tcPr>
          <w:p w:rsidR="00621371" w:rsidRPr="007046D9" w:rsidRDefault="00621371" w:rsidP="00D17CB1">
            <w:pPr>
              <w:outlineLvl w:val="0"/>
            </w:pPr>
            <w:r w:rsidRPr="007046D9">
              <w:t>Система пожарной сигнализации в здании будки охраны грузового двора</w:t>
            </w:r>
          </w:p>
          <w:p w:rsidR="00621371" w:rsidRPr="007046D9" w:rsidRDefault="00621371" w:rsidP="00D17CB1">
            <w:pPr>
              <w:outlineLvl w:val="0"/>
            </w:pPr>
            <w:r w:rsidRPr="007046D9">
              <w:t>(инв. № 001/02/00043269)</w:t>
            </w:r>
          </w:p>
          <w:p w:rsidR="00621371" w:rsidRPr="007046D9"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«Сигнал-10»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12-1,5/40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5"/>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D17CB1">
        <w:trPr>
          <w:trHeight w:val="255"/>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«Выход»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lang w:val="en-US"/>
              </w:rPr>
              <w:t>150</w:t>
            </w:r>
            <w:r w:rsidRPr="00705B56">
              <w:rPr>
                <w:color w:val="000000"/>
              </w:rPr>
              <w:t>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15</w:t>
            </w:r>
            <w:r w:rsidR="00621371" w:rsidRPr="00705B56">
              <w:rPr>
                <w:spacing w:val="-9"/>
              </w:rPr>
              <w:t>.</w:t>
            </w:r>
          </w:p>
        </w:tc>
        <w:tc>
          <w:tcPr>
            <w:tcW w:w="3402" w:type="dxa"/>
            <w:vMerge w:val="restart"/>
            <w:vAlign w:val="center"/>
          </w:tcPr>
          <w:p w:rsidR="00621371" w:rsidRPr="00D35680" w:rsidRDefault="00621371" w:rsidP="00D17CB1">
            <w:pPr>
              <w:outlineLvl w:val="0"/>
            </w:pPr>
            <w:r w:rsidRPr="00D35680">
              <w:t xml:space="preserve">Система пожарной сигнализации в одноэтажном деревянном здании </w:t>
            </w:r>
          </w:p>
          <w:p w:rsidR="00621371" w:rsidRPr="00D35680" w:rsidRDefault="00621371" w:rsidP="00D17CB1">
            <w:pPr>
              <w:outlineLvl w:val="0"/>
            </w:pPr>
            <w:r w:rsidRPr="00D35680">
              <w:t>( инв. № 001/02/00043272)</w:t>
            </w:r>
          </w:p>
          <w:p w:rsidR="00621371" w:rsidRPr="00D35680"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«Сигнал-10»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12-1,5/40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13</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«Выход»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3</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3</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150м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16</w:t>
            </w:r>
            <w:r w:rsidR="00621371" w:rsidRPr="00705B56">
              <w:rPr>
                <w:spacing w:val="-9"/>
              </w:rPr>
              <w:t>.</w:t>
            </w:r>
          </w:p>
        </w:tc>
        <w:tc>
          <w:tcPr>
            <w:tcW w:w="3402" w:type="dxa"/>
            <w:vMerge w:val="restart"/>
            <w:vAlign w:val="center"/>
          </w:tcPr>
          <w:p w:rsidR="00621371" w:rsidRPr="00D35680" w:rsidRDefault="00621371" w:rsidP="00D17CB1">
            <w:pPr>
              <w:outlineLvl w:val="0"/>
            </w:pPr>
            <w:r w:rsidRPr="00D35680">
              <w:t xml:space="preserve">Система пожарной сигнализации в одноэтажном кирпичном здании </w:t>
            </w:r>
          </w:p>
          <w:p w:rsidR="00621371" w:rsidRPr="00D35680" w:rsidRDefault="00621371" w:rsidP="00D17CB1">
            <w:pPr>
              <w:outlineLvl w:val="0"/>
            </w:pPr>
            <w:r w:rsidRPr="00D35680">
              <w:t>( инв. № 001/02/00043273)</w:t>
            </w:r>
          </w:p>
          <w:p w:rsidR="00621371" w:rsidRPr="00D35680"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«Сигнал-10»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12-1,5/40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5"/>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38</w:t>
            </w:r>
          </w:p>
        </w:tc>
      </w:tr>
      <w:tr w:rsidR="00621371" w:rsidRPr="00705B56" w:rsidTr="00D17CB1">
        <w:trPr>
          <w:trHeight w:val="255"/>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7</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«Выход»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7</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7</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t>Провод однопарный</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150м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17</w:t>
            </w:r>
            <w:r w:rsidR="00621371" w:rsidRPr="00705B56">
              <w:rPr>
                <w:spacing w:val="-9"/>
              </w:rPr>
              <w:t>.</w:t>
            </w:r>
          </w:p>
        </w:tc>
        <w:tc>
          <w:tcPr>
            <w:tcW w:w="3402" w:type="dxa"/>
            <w:vMerge w:val="restart"/>
            <w:vAlign w:val="center"/>
          </w:tcPr>
          <w:p w:rsidR="00621371" w:rsidRPr="00D269F9" w:rsidRDefault="00621371" w:rsidP="00D17CB1">
            <w:pPr>
              <w:outlineLvl w:val="0"/>
            </w:pPr>
            <w:r w:rsidRPr="00D269F9">
              <w:t>Система пожарной сигнализации в здании столовой</w:t>
            </w:r>
          </w:p>
          <w:p w:rsidR="00621371" w:rsidRPr="00D269F9" w:rsidRDefault="00621371" w:rsidP="00D17CB1">
            <w:pPr>
              <w:outlineLvl w:val="0"/>
            </w:pPr>
            <w:r w:rsidRPr="00D269F9">
              <w:rPr>
                <w:spacing w:val="-9"/>
              </w:rPr>
              <w:t xml:space="preserve">( инв. № </w:t>
            </w:r>
            <w:r w:rsidRPr="00D269F9">
              <w:t>001/02/00043271)</w:t>
            </w:r>
          </w:p>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«Сигнал-10»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12-1,5/40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8</w:t>
            </w:r>
          </w:p>
        </w:tc>
      </w:tr>
      <w:tr w:rsidR="00621371" w:rsidRPr="00705B56" w:rsidTr="00D17CB1">
        <w:trPr>
          <w:trHeight w:val="255"/>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«Выход»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15</w:t>
            </w:r>
            <w:r w:rsidRPr="00705B56">
              <w:rPr>
                <w:lang w:val="en-US"/>
              </w:rPr>
              <w:t>0</w:t>
            </w:r>
            <w:r w:rsidRPr="00705B56">
              <w:t xml:space="preserve"> м</w:t>
            </w:r>
          </w:p>
        </w:tc>
      </w:tr>
      <w:tr w:rsidR="00621371" w:rsidRPr="00705B56" w:rsidTr="00D17CB1">
        <w:tc>
          <w:tcPr>
            <w:tcW w:w="567" w:type="dxa"/>
            <w:vMerge w:val="restart"/>
            <w:vAlign w:val="center"/>
          </w:tcPr>
          <w:p w:rsidR="00621371" w:rsidRPr="00705B56" w:rsidRDefault="0054751E" w:rsidP="00D17CB1">
            <w:pPr>
              <w:jc w:val="center"/>
              <w:rPr>
                <w:spacing w:val="-9"/>
              </w:rPr>
            </w:pPr>
            <w:r>
              <w:rPr>
                <w:spacing w:val="-9"/>
              </w:rPr>
              <w:t>18</w:t>
            </w:r>
            <w:r w:rsidR="00621371" w:rsidRPr="00705B56">
              <w:rPr>
                <w:spacing w:val="-9"/>
              </w:rPr>
              <w:t>.</w:t>
            </w:r>
          </w:p>
        </w:tc>
        <w:tc>
          <w:tcPr>
            <w:tcW w:w="3402" w:type="dxa"/>
            <w:vMerge w:val="restart"/>
            <w:vAlign w:val="center"/>
          </w:tcPr>
          <w:p w:rsidR="00621371" w:rsidRPr="00FE67C8" w:rsidRDefault="00621371" w:rsidP="00D17CB1">
            <w:pPr>
              <w:outlineLvl w:val="0"/>
            </w:pPr>
            <w:r w:rsidRPr="00FE67C8">
              <w:t>Система пожарной сигнализации и опо</w:t>
            </w:r>
            <w:r w:rsidR="00DC4A47">
              <w:t>вещения людей о пожаре в боксах</w:t>
            </w:r>
            <w:r w:rsidRPr="00FE67C8">
              <w:t xml:space="preserve"> шлакоблочных</w:t>
            </w:r>
          </w:p>
          <w:p w:rsidR="00621371" w:rsidRPr="00FE67C8" w:rsidRDefault="00621371" w:rsidP="00D17CB1">
            <w:pPr>
              <w:outlineLvl w:val="0"/>
            </w:pPr>
            <w:r w:rsidRPr="00FE67C8">
              <w:t>( инв. № 001/02/00043260)</w:t>
            </w:r>
          </w:p>
          <w:p w:rsidR="00621371" w:rsidRPr="00FE67C8"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«Сигнал-10»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4023EF" w:rsidRDefault="00621371" w:rsidP="00D17CB1">
            <w:pPr>
              <w:widowControl w:val="0"/>
              <w:autoSpaceDE w:val="0"/>
              <w:autoSpaceDN w:val="0"/>
              <w:adjustRightInd w:val="0"/>
              <w:ind w:left="50" w:right="50"/>
              <w:jc w:val="center"/>
              <w:rPr>
                <w:color w:val="000000"/>
              </w:rPr>
            </w:pPr>
            <w:r w:rsidRPr="004023EF">
              <w:rPr>
                <w:color w:val="000000"/>
              </w:rPr>
              <w:t>14</w:t>
            </w:r>
          </w:p>
        </w:tc>
      </w:tr>
      <w:tr w:rsidR="00621371" w:rsidRPr="00705B56" w:rsidTr="00D17CB1">
        <w:trPr>
          <w:trHeight w:val="255"/>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«Выход»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r w:rsidRPr="00705B56">
              <w:rPr>
                <w:color w:val="000000"/>
                <w:lang w:val="en-US"/>
              </w:rPr>
              <w:t>1</w:t>
            </w:r>
          </w:p>
        </w:tc>
      </w:tr>
      <w:tr w:rsidR="00621371" w:rsidRPr="00705B56" w:rsidTr="00D17CB1">
        <w:trPr>
          <w:trHeight w:val="255"/>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lang w:val="en-US"/>
              </w:rPr>
            </w:pP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15</w:t>
            </w:r>
            <w:r w:rsidRPr="00705B56">
              <w:rPr>
                <w:lang w:val="en-US"/>
              </w:rPr>
              <w:t>0</w:t>
            </w:r>
            <w:r w:rsidRPr="00705B56">
              <w:t xml:space="preserve"> м</w:t>
            </w:r>
          </w:p>
        </w:tc>
      </w:tr>
      <w:tr w:rsidR="00621371" w:rsidRPr="00705B56" w:rsidTr="00D17CB1">
        <w:trPr>
          <w:trHeight w:val="308"/>
        </w:trPr>
        <w:tc>
          <w:tcPr>
            <w:tcW w:w="567" w:type="dxa"/>
            <w:vMerge w:val="restart"/>
          </w:tcPr>
          <w:p w:rsidR="00621371" w:rsidRDefault="0054751E" w:rsidP="00D17CB1">
            <w:pPr>
              <w:rPr>
                <w:spacing w:val="-9"/>
              </w:rPr>
            </w:pPr>
            <w:r>
              <w:rPr>
                <w:spacing w:val="-9"/>
              </w:rPr>
              <w:t>.</w:t>
            </w:r>
          </w:p>
          <w:p w:rsidR="00621371" w:rsidRDefault="00621371" w:rsidP="00D17CB1">
            <w:pPr>
              <w:rPr>
                <w:spacing w:val="-9"/>
              </w:rPr>
            </w:pPr>
          </w:p>
          <w:p w:rsidR="00621371" w:rsidRDefault="00621371" w:rsidP="00D17CB1">
            <w:pPr>
              <w:rPr>
                <w:spacing w:val="-9"/>
              </w:rPr>
            </w:pPr>
          </w:p>
          <w:p w:rsidR="00621371" w:rsidRDefault="00621371" w:rsidP="00D17CB1">
            <w:pPr>
              <w:rPr>
                <w:spacing w:val="-9"/>
              </w:rPr>
            </w:pPr>
          </w:p>
          <w:p w:rsidR="00621371" w:rsidRPr="00705B56" w:rsidRDefault="0054751E" w:rsidP="00D17CB1">
            <w:pPr>
              <w:rPr>
                <w:spacing w:val="-9"/>
              </w:rPr>
            </w:pPr>
            <w:r>
              <w:rPr>
                <w:spacing w:val="-9"/>
              </w:rPr>
              <w:t>19</w:t>
            </w:r>
            <w:r w:rsidR="00621371">
              <w:rPr>
                <w:spacing w:val="-9"/>
              </w:rPr>
              <w:t>.</w:t>
            </w:r>
          </w:p>
        </w:tc>
        <w:tc>
          <w:tcPr>
            <w:tcW w:w="3402" w:type="dxa"/>
            <w:vMerge w:val="restart"/>
            <w:vAlign w:val="center"/>
          </w:tcPr>
          <w:p w:rsidR="00621371" w:rsidRPr="00FE67C8" w:rsidRDefault="00621371" w:rsidP="00D17CB1"/>
          <w:p w:rsidR="00621371" w:rsidRPr="00FE67C8" w:rsidRDefault="00621371" w:rsidP="00D17CB1">
            <w:pPr>
              <w:outlineLvl w:val="0"/>
            </w:pPr>
            <w:r w:rsidRPr="00FE67C8">
              <w:t>Система пожарной сигнализации в гаражах для автомобилей</w:t>
            </w:r>
          </w:p>
          <w:p w:rsidR="00621371" w:rsidRPr="00FE67C8" w:rsidRDefault="00621371" w:rsidP="00D17CB1">
            <w:pPr>
              <w:outlineLvl w:val="0"/>
            </w:pPr>
            <w:r w:rsidRPr="00FE67C8">
              <w:t>( инв. № 001/02/00043187)</w:t>
            </w:r>
          </w:p>
          <w:p w:rsidR="00621371" w:rsidRPr="00FE67C8" w:rsidRDefault="00621371" w:rsidP="00D17CB1"/>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tcPr>
          <w:p w:rsidR="00621371"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24</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tcPr>
          <w:p w:rsidR="00621371"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hanging="16"/>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hanging="16"/>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20</w:t>
            </w:r>
          </w:p>
        </w:tc>
      </w:tr>
      <w:tr w:rsidR="00621371" w:rsidRPr="00705B56" w:rsidTr="00D17CB1">
        <w:trPr>
          <w:trHeight w:val="308"/>
        </w:trPr>
        <w:tc>
          <w:tcPr>
            <w:tcW w:w="567" w:type="dxa"/>
            <w:vMerge/>
          </w:tcPr>
          <w:p w:rsidR="00621371"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t>330 м</w:t>
            </w:r>
          </w:p>
        </w:tc>
      </w:tr>
      <w:tr w:rsidR="00621371" w:rsidRPr="00705B56" w:rsidTr="00D17CB1">
        <w:trPr>
          <w:trHeight w:val="308"/>
        </w:trPr>
        <w:tc>
          <w:tcPr>
            <w:tcW w:w="9923" w:type="dxa"/>
            <w:gridSpan w:val="4"/>
            <w:vAlign w:val="center"/>
          </w:tcPr>
          <w:p w:rsidR="00621371" w:rsidRPr="00705B56" w:rsidRDefault="00621371" w:rsidP="00D17CB1">
            <w:pPr>
              <w:ind w:firstLine="493"/>
              <w:jc w:val="center"/>
              <w:rPr>
                <w:b/>
              </w:rPr>
            </w:pPr>
            <w:r w:rsidRPr="00705B56">
              <w:rPr>
                <w:b/>
              </w:rPr>
              <w:t>Объект</w:t>
            </w:r>
            <w:r>
              <w:rPr>
                <w:b/>
              </w:rPr>
              <w:t>ы Участка ремонта контейнеров, расположенные</w:t>
            </w:r>
            <w:r w:rsidRPr="00705B56">
              <w:rPr>
                <w:b/>
              </w:rPr>
              <w:t xml:space="preserve"> по адресу: Российская Федерация, 195009, г. Санкт-Петербург, участок ж.д. «Минеральная ул.-</w:t>
            </w:r>
            <w:r>
              <w:rPr>
                <w:b/>
              </w:rPr>
              <w:t xml:space="preserve"> </w:t>
            </w:r>
            <w:r w:rsidRPr="00705B56">
              <w:rPr>
                <w:b/>
              </w:rPr>
              <w:t>Лесной пр.»:</w:t>
            </w:r>
          </w:p>
        </w:tc>
      </w:tr>
      <w:tr w:rsidR="00621371" w:rsidRPr="00705B56" w:rsidTr="00D17CB1">
        <w:trPr>
          <w:trHeight w:val="308"/>
        </w:trPr>
        <w:tc>
          <w:tcPr>
            <w:tcW w:w="567" w:type="dxa"/>
            <w:vMerge w:val="restart"/>
            <w:vAlign w:val="center"/>
          </w:tcPr>
          <w:p w:rsidR="00621371" w:rsidRPr="00705B56" w:rsidRDefault="0054751E" w:rsidP="00D17CB1">
            <w:pPr>
              <w:jc w:val="center"/>
              <w:rPr>
                <w:spacing w:val="-9"/>
              </w:rPr>
            </w:pPr>
            <w:r>
              <w:rPr>
                <w:spacing w:val="-9"/>
              </w:rPr>
              <w:t>1</w:t>
            </w:r>
            <w:r w:rsidR="00621371" w:rsidRPr="00705B56">
              <w:rPr>
                <w:spacing w:val="-9"/>
              </w:rPr>
              <w:t>.</w:t>
            </w:r>
          </w:p>
        </w:tc>
        <w:tc>
          <w:tcPr>
            <w:tcW w:w="3402" w:type="dxa"/>
            <w:vMerge w:val="restart"/>
            <w:vAlign w:val="center"/>
          </w:tcPr>
          <w:p w:rsidR="00621371" w:rsidRPr="00705B56" w:rsidRDefault="00621371" w:rsidP="00D17CB1">
            <w:r w:rsidRPr="00C93644">
              <w:rPr>
                <w:lang w:eastAsia="ru-RU"/>
              </w:rPr>
              <w:t xml:space="preserve">Система пожарной сигнализации </w:t>
            </w:r>
            <w:r w:rsidRPr="00C93644">
              <w:t>в</w:t>
            </w:r>
            <w:r>
              <w:t xml:space="preserve"> здании производственно-бытовом</w:t>
            </w:r>
            <w:r w:rsidRPr="00705B56">
              <w:t xml:space="preserve"> с ремонтно-механическими и сборочными цехами</w:t>
            </w:r>
          </w:p>
          <w:p w:rsidR="00621371" w:rsidRPr="00705B56" w:rsidRDefault="00621371" w:rsidP="00D17CB1">
            <w:pPr>
              <w:rPr>
                <w:spacing w:val="-9"/>
              </w:rPr>
            </w:pPr>
            <w:r w:rsidRPr="00705B56">
              <w:t>(</w:t>
            </w:r>
            <w:r>
              <w:t xml:space="preserve"> инв. № 043194)</w:t>
            </w:r>
          </w:p>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Пуль управления С-2000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 20П»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24</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121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8</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«Выход»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8</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звуковые Свирель-2</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14</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r w:rsidRPr="00705B56">
              <w:t>Реле промежуточное РЭК-52</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r w:rsidRPr="00705B56">
              <w:t>Оконечное устройство шлейфа</w:t>
            </w:r>
          </w:p>
        </w:tc>
        <w:tc>
          <w:tcPr>
            <w:tcW w:w="2240" w:type="dxa"/>
            <w:vAlign w:val="center"/>
          </w:tcPr>
          <w:p w:rsidR="00621371" w:rsidRPr="00705B56" w:rsidRDefault="00621371" w:rsidP="00D17CB1">
            <w:pPr>
              <w:jc w:val="center"/>
            </w:pPr>
            <w:r w:rsidRPr="00705B56">
              <w:t>15</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tcPr>
          <w:p w:rsidR="00621371" w:rsidRPr="00705B56" w:rsidRDefault="00621371" w:rsidP="00D17CB1">
            <w:pPr>
              <w:rPr>
                <w:spacing w:val="-9"/>
              </w:rPr>
            </w:pPr>
          </w:p>
        </w:tc>
        <w:tc>
          <w:tcPr>
            <w:tcW w:w="3714" w:type="dxa"/>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2220м</w:t>
            </w:r>
          </w:p>
        </w:tc>
      </w:tr>
      <w:tr w:rsidR="00621371" w:rsidRPr="00705B56" w:rsidTr="00D17CB1">
        <w:trPr>
          <w:trHeight w:val="2148"/>
        </w:trPr>
        <w:tc>
          <w:tcPr>
            <w:tcW w:w="567" w:type="dxa"/>
            <w:vAlign w:val="center"/>
          </w:tcPr>
          <w:p w:rsidR="00621371" w:rsidRPr="00705B56" w:rsidRDefault="0054751E" w:rsidP="00D17CB1">
            <w:pPr>
              <w:jc w:val="center"/>
              <w:rPr>
                <w:spacing w:val="-9"/>
              </w:rPr>
            </w:pPr>
            <w:r>
              <w:rPr>
                <w:spacing w:val="-9"/>
              </w:rPr>
              <w:t>2</w:t>
            </w:r>
            <w:r w:rsidR="00621371" w:rsidRPr="00705B56">
              <w:rPr>
                <w:spacing w:val="-9"/>
              </w:rPr>
              <w:t>.</w:t>
            </w:r>
          </w:p>
        </w:tc>
        <w:tc>
          <w:tcPr>
            <w:tcW w:w="3402" w:type="dxa"/>
            <w:vAlign w:val="center"/>
          </w:tcPr>
          <w:p w:rsidR="00621371" w:rsidRPr="00A10512" w:rsidRDefault="00621371" w:rsidP="00D17CB1">
            <w:pPr>
              <w:ind w:firstLineChars="200" w:firstLine="480"/>
              <w:outlineLvl w:val="0"/>
            </w:pPr>
          </w:p>
          <w:p w:rsidR="00621371" w:rsidRPr="00A10512" w:rsidRDefault="00621371" w:rsidP="00D17CB1">
            <w:pPr>
              <w:outlineLvl w:val="0"/>
            </w:pPr>
            <w:r w:rsidRPr="00A10512">
              <w:t>Система пожарной сигнализации и оповещения людей о пожаре в здании деревообрабатывающего цеха</w:t>
            </w:r>
          </w:p>
          <w:p w:rsidR="00621371" w:rsidRPr="009A58C6" w:rsidRDefault="00621371" w:rsidP="00D17CB1">
            <w:pPr>
              <w:outlineLvl w:val="0"/>
            </w:pPr>
            <w:r w:rsidRPr="00A10512">
              <w:t>( инв. № 001/02/00043259)</w:t>
            </w: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«С2000-АСПТ»</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308"/>
        </w:trPr>
        <w:tc>
          <w:tcPr>
            <w:tcW w:w="567" w:type="dxa"/>
            <w:vMerge w:val="restart"/>
            <w:vAlign w:val="center"/>
          </w:tcPr>
          <w:p w:rsidR="00621371" w:rsidRPr="00705B56" w:rsidRDefault="00621371" w:rsidP="00D17CB1">
            <w:pPr>
              <w:jc w:val="center"/>
              <w:rPr>
                <w:spacing w:val="-9"/>
              </w:rPr>
            </w:pPr>
          </w:p>
        </w:tc>
        <w:tc>
          <w:tcPr>
            <w:tcW w:w="3402" w:type="dxa"/>
            <w:vMerge w:val="restart"/>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Приемно-контрольный прибор ППКОП «Сигнал-10»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контрольно-пусковой «С2000-КПБ»</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Блок резервного питания БРП 12-1,5/40</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Извещатели пожарные ИП 212-45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35</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 xml:space="preserve">Извещатели ручные пожарные ИПР-3СУМ </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5</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Оповещатель световой «Автоматика отключена»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Оповещатель световой «Порошок не входи»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Оповещатель световой «Порошок уходи»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6</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Модуль порошкового пожаротушения МПП(р)-8-И-ГЭ-УХЛ2,5</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12</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rPr>
                <w:color w:val="000000"/>
              </w:rPr>
            </w:pPr>
            <w:r w:rsidRPr="00705B56">
              <w:rPr>
                <w:color w:val="000000"/>
              </w:rPr>
              <w:t>Оповещатель звуковой «Стандарт»</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4</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Оповещатели световые «Выход» КОП-25П</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4</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Извещатель магнитно-кантактный СМК ИО 102-2</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3</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pPr>
              <w:widowControl w:val="0"/>
              <w:autoSpaceDE w:val="0"/>
              <w:autoSpaceDN w:val="0"/>
              <w:adjustRightInd w:val="0"/>
              <w:ind w:right="50"/>
              <w:rPr>
                <w:color w:val="000000"/>
              </w:rPr>
            </w:pPr>
            <w:r w:rsidRPr="00705B56">
              <w:rPr>
                <w:color w:val="000000"/>
              </w:rPr>
              <w:t>Площадка под ключ «</w:t>
            </w:r>
            <w:r w:rsidRPr="00705B56">
              <w:rPr>
                <w:color w:val="000000"/>
                <w:lang w:val="en-US"/>
              </w:rPr>
              <w:t>Touch</w:t>
            </w:r>
            <w:r w:rsidRPr="00705B56">
              <w:rPr>
                <w:color w:val="000000"/>
              </w:rPr>
              <w:t xml:space="preserve"> </w:t>
            </w:r>
            <w:r w:rsidRPr="00705B56">
              <w:rPr>
                <w:color w:val="000000"/>
                <w:lang w:val="en-US"/>
              </w:rPr>
              <w:t>Memory</w:t>
            </w:r>
            <w:r w:rsidRPr="00705B56">
              <w:rPr>
                <w:color w:val="000000"/>
              </w:rPr>
              <w:t>» КТМ-Н</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600 м</w:t>
            </w:r>
          </w:p>
        </w:tc>
      </w:tr>
      <w:tr w:rsidR="00621371" w:rsidRPr="00705B56" w:rsidTr="00D17CB1">
        <w:trPr>
          <w:trHeight w:val="308"/>
        </w:trPr>
        <w:tc>
          <w:tcPr>
            <w:tcW w:w="9923" w:type="dxa"/>
            <w:gridSpan w:val="4"/>
            <w:vAlign w:val="center"/>
          </w:tcPr>
          <w:p w:rsidR="00621371" w:rsidRPr="00705B56" w:rsidRDefault="00621371" w:rsidP="00D17CB1">
            <w:pPr>
              <w:jc w:val="center"/>
              <w:rPr>
                <w:b/>
              </w:rPr>
            </w:pPr>
            <w:r w:rsidRPr="00705B56">
              <w:rPr>
                <w:b/>
              </w:rPr>
              <w:t>Объекты филиала, расположенные по адресу: Российская Федерация, 195009, г. Санкт-Петербург, Участок ж.д. "Минеральная ул.-</w:t>
            </w:r>
            <w:r>
              <w:rPr>
                <w:b/>
              </w:rPr>
              <w:t xml:space="preserve"> </w:t>
            </w:r>
            <w:r w:rsidRPr="00705B56">
              <w:rPr>
                <w:b/>
              </w:rPr>
              <w:t>Лесной пр.".</w:t>
            </w:r>
          </w:p>
        </w:tc>
      </w:tr>
      <w:tr w:rsidR="00621371" w:rsidRPr="00705B56" w:rsidTr="00D17CB1">
        <w:trPr>
          <w:trHeight w:val="308"/>
        </w:trPr>
        <w:tc>
          <w:tcPr>
            <w:tcW w:w="567" w:type="dxa"/>
            <w:vMerge w:val="restart"/>
            <w:vAlign w:val="center"/>
          </w:tcPr>
          <w:p w:rsidR="00621371" w:rsidRPr="00705B56" w:rsidRDefault="0054751E" w:rsidP="00D17CB1">
            <w:pPr>
              <w:jc w:val="center"/>
              <w:rPr>
                <w:spacing w:val="-9"/>
              </w:rPr>
            </w:pPr>
            <w:r>
              <w:rPr>
                <w:spacing w:val="-9"/>
              </w:rPr>
              <w:t>1</w:t>
            </w:r>
            <w:r w:rsidR="00621371" w:rsidRPr="00705B56">
              <w:rPr>
                <w:spacing w:val="-9"/>
              </w:rPr>
              <w:t>.</w:t>
            </w:r>
          </w:p>
        </w:tc>
        <w:tc>
          <w:tcPr>
            <w:tcW w:w="3402" w:type="dxa"/>
            <w:vMerge w:val="restart"/>
            <w:vAlign w:val="center"/>
          </w:tcPr>
          <w:p w:rsidR="00621371" w:rsidRPr="00705B56" w:rsidRDefault="00621371" w:rsidP="00D17CB1">
            <w:r w:rsidRPr="00705B56">
              <w:t xml:space="preserve">Здание площадки В-1 </w:t>
            </w:r>
          </w:p>
          <w:p w:rsidR="00621371" w:rsidRPr="00705B56" w:rsidRDefault="00621371" w:rsidP="00D17CB1">
            <w:pPr>
              <w:rPr>
                <w:spacing w:val="-9"/>
              </w:rPr>
            </w:pPr>
            <w:r w:rsidRPr="00705B56">
              <w:t xml:space="preserve">(инв. № 001/00/00010043) </w:t>
            </w:r>
          </w:p>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vAlign w:val="center"/>
          </w:tcPr>
          <w:p w:rsidR="00621371" w:rsidRPr="00705B56" w:rsidRDefault="00621371" w:rsidP="00D17CB1">
            <w:pPr>
              <w:jc w:val="center"/>
              <w:rPr>
                <w:spacing w:val="-9"/>
              </w:rPr>
            </w:pPr>
          </w:p>
        </w:tc>
        <w:tc>
          <w:tcPr>
            <w:tcW w:w="3402" w:type="dxa"/>
            <w:vMerge/>
            <w:vAlign w:val="center"/>
          </w:tcPr>
          <w:p w:rsidR="00621371" w:rsidRPr="00705B56" w:rsidRDefault="00621371" w:rsidP="00D17CB1"/>
        </w:tc>
        <w:tc>
          <w:tcPr>
            <w:tcW w:w="3714" w:type="dxa"/>
            <w:vAlign w:val="center"/>
          </w:tcPr>
          <w:p w:rsidR="00621371" w:rsidRPr="00705B56" w:rsidRDefault="00621371" w:rsidP="00D17CB1">
            <w:r w:rsidRPr="00705B56">
              <w:t>Клавиатура С2000</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24</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Извещатели дымовые точечные   ИП-212-3СУ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10</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2</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100м</w:t>
            </w:r>
          </w:p>
        </w:tc>
      </w:tr>
      <w:tr w:rsidR="00621371" w:rsidRPr="00705B56" w:rsidTr="00D17CB1">
        <w:trPr>
          <w:trHeight w:val="308"/>
        </w:trPr>
        <w:tc>
          <w:tcPr>
            <w:tcW w:w="567" w:type="dxa"/>
            <w:vMerge w:val="restart"/>
            <w:vAlign w:val="center"/>
          </w:tcPr>
          <w:p w:rsidR="00621371" w:rsidRPr="00705B56" w:rsidRDefault="0054751E" w:rsidP="00D17CB1">
            <w:pPr>
              <w:jc w:val="center"/>
              <w:rPr>
                <w:spacing w:val="-9"/>
              </w:rPr>
            </w:pPr>
            <w:r>
              <w:rPr>
                <w:spacing w:val="-9"/>
              </w:rPr>
              <w:t>2</w:t>
            </w:r>
            <w:r w:rsidR="00621371" w:rsidRPr="00705B56">
              <w:rPr>
                <w:spacing w:val="-9"/>
              </w:rPr>
              <w:t>.</w:t>
            </w:r>
          </w:p>
        </w:tc>
        <w:tc>
          <w:tcPr>
            <w:tcW w:w="3402" w:type="dxa"/>
            <w:vMerge w:val="restart"/>
            <w:vAlign w:val="center"/>
          </w:tcPr>
          <w:p w:rsidR="00621371" w:rsidRPr="00705B56" w:rsidRDefault="00621371" w:rsidP="00D17CB1">
            <w:r w:rsidRPr="00705B56">
              <w:t xml:space="preserve">Здание площадки Г-4 </w:t>
            </w:r>
          </w:p>
          <w:p w:rsidR="00621371" w:rsidRPr="00705B56" w:rsidRDefault="00621371" w:rsidP="00D17CB1">
            <w:pPr>
              <w:rPr>
                <w:spacing w:val="-9"/>
              </w:rPr>
            </w:pPr>
            <w:r w:rsidRPr="00705B56">
              <w:t>(инв. № 001/00/00010047).</w:t>
            </w:r>
          </w:p>
        </w:tc>
        <w:tc>
          <w:tcPr>
            <w:tcW w:w="3714" w:type="dxa"/>
            <w:vAlign w:val="center"/>
          </w:tcPr>
          <w:p w:rsidR="00621371" w:rsidRPr="00705B56" w:rsidRDefault="00621371" w:rsidP="00D17CB1">
            <w:r w:rsidRPr="00705B56">
              <w:t>Прибор приемно-контрольный охранно-пожарный С2000-4</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t>Блок резервного питания БРП 24</w:t>
            </w:r>
          </w:p>
        </w:tc>
        <w:tc>
          <w:tcPr>
            <w:tcW w:w="2240" w:type="dxa"/>
            <w:vAlign w:val="center"/>
          </w:tcPr>
          <w:p w:rsidR="00621371" w:rsidRPr="00705B56" w:rsidRDefault="00621371" w:rsidP="00D17CB1">
            <w:pPr>
              <w:jc w:val="center"/>
            </w:pPr>
            <w:r w:rsidRPr="00705B56">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звуковые ПКИ-1 «Иволга»</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pPr>
            <w:r w:rsidRPr="00705B56">
              <w:t>Оповещатели световые ОПОП1-8 «Выход»</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pPr>
              <w:widowControl w:val="0"/>
              <w:autoSpaceDE w:val="0"/>
              <w:autoSpaceDN w:val="0"/>
              <w:adjustRightInd w:val="0"/>
              <w:ind w:left="50" w:right="50"/>
              <w:rPr>
                <w:color w:val="FF0000"/>
              </w:rPr>
            </w:pPr>
            <w:r w:rsidRPr="00705B56">
              <w:t xml:space="preserve">Извещатели дымовые точечные   </w:t>
            </w:r>
            <w:r w:rsidRPr="00705B56">
              <w:lastRenderedPageBreak/>
              <w:t>ИП-212-3СУ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lastRenderedPageBreak/>
              <w:t>12</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vAlign w:val="center"/>
          </w:tcPr>
          <w:p w:rsidR="00621371" w:rsidRPr="00705B56" w:rsidRDefault="00621371" w:rsidP="00D17CB1">
            <w:r w:rsidRPr="00705B56">
              <w:rPr>
                <w:color w:val="000000"/>
              </w:rPr>
              <w:t>Извещатель  пожарный ручной ИПР-3СУ</w:t>
            </w:r>
          </w:p>
        </w:tc>
        <w:tc>
          <w:tcPr>
            <w:tcW w:w="2240" w:type="dxa"/>
            <w:vAlign w:val="center"/>
          </w:tcPr>
          <w:p w:rsidR="00621371" w:rsidRPr="00705B56" w:rsidRDefault="00621371" w:rsidP="00D17CB1">
            <w:pPr>
              <w:widowControl w:val="0"/>
              <w:autoSpaceDE w:val="0"/>
              <w:autoSpaceDN w:val="0"/>
              <w:adjustRightInd w:val="0"/>
              <w:ind w:left="50" w:right="50"/>
              <w:jc w:val="center"/>
              <w:rPr>
                <w:color w:val="000000"/>
              </w:rPr>
            </w:pPr>
            <w:r w:rsidRPr="00705B56">
              <w:rPr>
                <w:color w:val="000000"/>
              </w:rPr>
              <w:t>1</w:t>
            </w:r>
          </w:p>
        </w:tc>
      </w:tr>
      <w:tr w:rsidR="00621371" w:rsidRPr="00705B56" w:rsidTr="00D17CB1">
        <w:trPr>
          <w:trHeight w:val="308"/>
        </w:trPr>
        <w:tc>
          <w:tcPr>
            <w:tcW w:w="567" w:type="dxa"/>
            <w:vMerge/>
          </w:tcPr>
          <w:p w:rsidR="00621371" w:rsidRPr="00705B56" w:rsidRDefault="00621371" w:rsidP="00D17CB1">
            <w:pPr>
              <w:rPr>
                <w:spacing w:val="-9"/>
              </w:rPr>
            </w:pPr>
          </w:p>
        </w:tc>
        <w:tc>
          <w:tcPr>
            <w:tcW w:w="3402" w:type="dxa"/>
            <w:vMerge/>
            <w:vAlign w:val="center"/>
          </w:tcPr>
          <w:p w:rsidR="00621371" w:rsidRPr="00705B56" w:rsidRDefault="00621371" w:rsidP="00D17CB1">
            <w:pPr>
              <w:rPr>
                <w:spacing w:val="-9"/>
              </w:rPr>
            </w:pPr>
          </w:p>
        </w:tc>
        <w:tc>
          <w:tcPr>
            <w:tcW w:w="3714" w:type="dxa"/>
          </w:tcPr>
          <w:p w:rsidR="00621371" w:rsidRPr="00705B56" w:rsidRDefault="00621371" w:rsidP="00D17CB1">
            <w:r w:rsidRPr="00705B56">
              <w:t>провод однопарный</w:t>
            </w:r>
          </w:p>
        </w:tc>
        <w:tc>
          <w:tcPr>
            <w:tcW w:w="2240" w:type="dxa"/>
            <w:vAlign w:val="center"/>
          </w:tcPr>
          <w:p w:rsidR="00621371" w:rsidRPr="00705B56" w:rsidRDefault="00621371" w:rsidP="00D17CB1">
            <w:pPr>
              <w:jc w:val="center"/>
            </w:pPr>
            <w:r w:rsidRPr="00705B56">
              <w:t>120м</w:t>
            </w:r>
          </w:p>
        </w:tc>
      </w:tr>
    </w:tbl>
    <w:p w:rsidR="00621371" w:rsidRPr="00705B56" w:rsidRDefault="00621371" w:rsidP="00621371">
      <w:pPr>
        <w:jc w:val="both"/>
        <w:rPr>
          <w:spacing w:val="-9"/>
        </w:rPr>
      </w:pPr>
    </w:p>
    <w:p w:rsidR="00621371" w:rsidRPr="00621371" w:rsidRDefault="00621371" w:rsidP="00621371">
      <w:pPr>
        <w:ind w:firstLine="709"/>
        <w:jc w:val="both"/>
        <w:rPr>
          <w:b/>
          <w:bCs/>
          <w:sz w:val="28"/>
          <w:szCs w:val="28"/>
        </w:rPr>
      </w:pPr>
      <w:r w:rsidRPr="00621371">
        <w:rPr>
          <w:b/>
          <w:bCs/>
          <w:spacing w:val="-9"/>
          <w:sz w:val="28"/>
          <w:szCs w:val="28"/>
        </w:rPr>
        <w:t>4.7.</w:t>
      </w:r>
      <w:r w:rsidRPr="00621371">
        <w:rPr>
          <w:spacing w:val="-9"/>
          <w:sz w:val="28"/>
          <w:szCs w:val="28"/>
        </w:rPr>
        <w:t xml:space="preserve"> </w:t>
      </w:r>
      <w:r w:rsidRPr="00621371">
        <w:rPr>
          <w:b/>
          <w:bCs/>
          <w:sz w:val="28"/>
          <w:szCs w:val="28"/>
        </w:rPr>
        <w:t>Условия и сроки (периоды) оказания Услуг.</w:t>
      </w:r>
    </w:p>
    <w:p w:rsidR="00621371" w:rsidRPr="00621371" w:rsidRDefault="00621371" w:rsidP="00621371">
      <w:pPr>
        <w:ind w:firstLine="709"/>
        <w:jc w:val="both"/>
        <w:rPr>
          <w:sz w:val="28"/>
          <w:szCs w:val="28"/>
        </w:rPr>
      </w:pPr>
      <w:r w:rsidRPr="00621371">
        <w:rPr>
          <w:sz w:val="28"/>
          <w:szCs w:val="28"/>
        </w:rPr>
        <w:t>4.7.1.</w:t>
      </w:r>
      <w:r w:rsidRPr="00621371">
        <w:rPr>
          <w:sz w:val="28"/>
          <w:szCs w:val="28"/>
        </w:rPr>
        <w:tab/>
        <w:t>Техническое обслуживание должно проводиться: с 01.01.2016г. по 31.12.2016г. включительно (12 месяцев).</w:t>
      </w:r>
    </w:p>
    <w:p w:rsidR="00621371" w:rsidRPr="00621371" w:rsidRDefault="00621371" w:rsidP="00621371">
      <w:pPr>
        <w:ind w:firstLine="709"/>
        <w:jc w:val="both"/>
        <w:rPr>
          <w:bCs/>
          <w:sz w:val="28"/>
          <w:szCs w:val="28"/>
        </w:rPr>
      </w:pPr>
      <w:r w:rsidRPr="00621371">
        <w:rPr>
          <w:bCs/>
          <w:sz w:val="28"/>
          <w:szCs w:val="28"/>
        </w:rPr>
        <w:t>Обслуживание должно выполняться ежемесячно, не реже чем один раз в месяц с 08 час. 30 мин. до 16 час. 30 мин. МСК в рабочие дни</w:t>
      </w:r>
      <w:r w:rsidRPr="00621371">
        <w:rPr>
          <w:sz w:val="28"/>
          <w:szCs w:val="28"/>
        </w:rPr>
        <w:t xml:space="preserve"> объектов Заказчика.</w:t>
      </w:r>
    </w:p>
    <w:p w:rsidR="00621371" w:rsidRPr="00621371" w:rsidRDefault="00621371" w:rsidP="00621371">
      <w:pPr>
        <w:ind w:firstLine="709"/>
        <w:jc w:val="both"/>
        <w:rPr>
          <w:sz w:val="28"/>
          <w:szCs w:val="28"/>
        </w:rPr>
      </w:pPr>
      <w:r w:rsidRPr="00621371">
        <w:rPr>
          <w:sz w:val="28"/>
          <w:szCs w:val="28"/>
        </w:rPr>
        <w:t>4.7.2.</w:t>
      </w:r>
      <w:r w:rsidRPr="00621371">
        <w:rPr>
          <w:sz w:val="28"/>
          <w:szCs w:val="28"/>
        </w:rPr>
        <w:tab/>
        <w:t>Исполнитель должен:</w:t>
      </w:r>
    </w:p>
    <w:p w:rsidR="00621371" w:rsidRPr="00621371" w:rsidRDefault="00621371" w:rsidP="00621371">
      <w:pPr>
        <w:ind w:firstLine="851"/>
        <w:jc w:val="both"/>
        <w:rPr>
          <w:sz w:val="28"/>
          <w:szCs w:val="28"/>
        </w:rPr>
      </w:pPr>
      <w:r w:rsidRPr="00621371">
        <w:rPr>
          <w:sz w:val="28"/>
          <w:szCs w:val="28"/>
        </w:rPr>
        <w:t>- оказывать услуги согласно графику, согласованному с Заказчиком, который является неотъемлемой частью договора;</w:t>
      </w:r>
    </w:p>
    <w:p w:rsidR="00621371" w:rsidRPr="00621371" w:rsidRDefault="00621371" w:rsidP="00621371">
      <w:pPr>
        <w:ind w:firstLine="709"/>
        <w:jc w:val="both"/>
        <w:rPr>
          <w:sz w:val="28"/>
          <w:szCs w:val="28"/>
        </w:rPr>
      </w:pPr>
      <w:r w:rsidRPr="00621371">
        <w:rPr>
          <w:sz w:val="28"/>
          <w:szCs w:val="28"/>
        </w:rPr>
        <w:t>-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621371" w:rsidRPr="00621371" w:rsidRDefault="00621371" w:rsidP="00621371">
      <w:pPr>
        <w:ind w:firstLine="709"/>
        <w:jc w:val="both"/>
        <w:rPr>
          <w:sz w:val="28"/>
          <w:szCs w:val="28"/>
        </w:rPr>
      </w:pPr>
      <w:r w:rsidRPr="00621371">
        <w:rPr>
          <w:sz w:val="28"/>
          <w:szCs w:val="28"/>
        </w:rPr>
        <w:t>- устранять недостатки в оказанных Услугах своими силами и за свой счет;</w:t>
      </w:r>
    </w:p>
    <w:p w:rsidR="00621371" w:rsidRPr="00621371" w:rsidRDefault="00621371" w:rsidP="00621371">
      <w:pPr>
        <w:pStyle w:val="afd"/>
        <w:ind w:firstLine="709"/>
        <w:jc w:val="both"/>
        <w:rPr>
          <w:szCs w:val="28"/>
        </w:rPr>
      </w:pPr>
      <w:r w:rsidRPr="00621371">
        <w:rPr>
          <w:szCs w:val="28"/>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621371" w:rsidRPr="00621371" w:rsidRDefault="00621371" w:rsidP="00621371">
      <w:pPr>
        <w:ind w:firstLine="709"/>
        <w:jc w:val="both"/>
        <w:rPr>
          <w:sz w:val="28"/>
          <w:szCs w:val="28"/>
        </w:rPr>
      </w:pPr>
      <w:r w:rsidRPr="00621371">
        <w:rPr>
          <w:sz w:val="28"/>
          <w:szCs w:val="28"/>
        </w:rPr>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w:t>
      </w:r>
    </w:p>
    <w:p w:rsidR="00621371" w:rsidRPr="00621371" w:rsidRDefault="00621371" w:rsidP="00621371">
      <w:pPr>
        <w:ind w:firstLine="709"/>
        <w:jc w:val="both"/>
        <w:rPr>
          <w:sz w:val="28"/>
          <w:szCs w:val="28"/>
        </w:rPr>
      </w:pPr>
      <w:r w:rsidRPr="00621371">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21371" w:rsidRPr="00621371" w:rsidRDefault="00621371" w:rsidP="00621371">
      <w:pPr>
        <w:ind w:firstLine="709"/>
        <w:jc w:val="both"/>
        <w:rPr>
          <w:sz w:val="28"/>
          <w:szCs w:val="28"/>
        </w:rPr>
      </w:pPr>
      <w:r w:rsidRPr="00621371">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621371" w:rsidRPr="00705B56" w:rsidRDefault="00621371" w:rsidP="00621371">
      <w:pPr>
        <w:jc w:val="both"/>
      </w:pPr>
    </w:p>
    <w:p w:rsidR="00621371" w:rsidRPr="000A72AC" w:rsidRDefault="00621371" w:rsidP="00621371">
      <w:pPr>
        <w:ind w:firstLine="709"/>
        <w:jc w:val="both"/>
        <w:rPr>
          <w:b/>
          <w:bCs/>
          <w:sz w:val="28"/>
          <w:szCs w:val="28"/>
        </w:rPr>
      </w:pPr>
      <w:r w:rsidRPr="000A72AC">
        <w:rPr>
          <w:b/>
          <w:bCs/>
          <w:sz w:val="28"/>
          <w:szCs w:val="28"/>
        </w:rPr>
        <w:t>4.8. Форма, срок и порядок оплаты Услуг.</w:t>
      </w:r>
    </w:p>
    <w:p w:rsidR="00621371" w:rsidRDefault="00621371" w:rsidP="00621371">
      <w:pPr>
        <w:pStyle w:val="afd"/>
        <w:ind w:firstLine="709"/>
        <w:jc w:val="both"/>
        <w:rPr>
          <w:szCs w:val="28"/>
        </w:rPr>
      </w:pPr>
      <w:r w:rsidRPr="000A72AC">
        <w:rPr>
          <w:szCs w:val="28"/>
        </w:rPr>
        <w:t>Авансирование не предусмотрено. Оплата Услуг производится ежемесячно после подписания Сторонами акта сдачи–приемки оказанных Услуг на основании счета, счета-фактуры Исполнителя в т</w:t>
      </w:r>
      <w:r w:rsidR="00A21AC1">
        <w:rPr>
          <w:szCs w:val="28"/>
        </w:rPr>
        <w:t>ечение 30 (тридцати)  календарных</w:t>
      </w:r>
      <w:r w:rsidRPr="000A72AC">
        <w:rPr>
          <w:szCs w:val="28"/>
        </w:rPr>
        <w:t xml:space="preserve"> дней с даты получения Заказчиком счета, счета-фактуры.</w:t>
      </w:r>
    </w:p>
    <w:p w:rsidR="00A21AC1" w:rsidRDefault="00A21AC1" w:rsidP="00621371">
      <w:pPr>
        <w:pStyle w:val="afd"/>
        <w:ind w:firstLine="709"/>
        <w:jc w:val="both"/>
        <w:rPr>
          <w:szCs w:val="28"/>
        </w:rPr>
      </w:pPr>
    </w:p>
    <w:p w:rsidR="00A21AC1" w:rsidRPr="008F27F6" w:rsidRDefault="00A21AC1" w:rsidP="00A21AC1">
      <w:pPr>
        <w:ind w:firstLine="709"/>
        <w:jc w:val="both"/>
        <w:rPr>
          <w:b/>
          <w:sz w:val="28"/>
          <w:szCs w:val="28"/>
        </w:rPr>
      </w:pPr>
      <w:r>
        <w:rPr>
          <w:b/>
          <w:sz w:val="28"/>
          <w:szCs w:val="28"/>
        </w:rPr>
        <w:t>4.9. Начальная (максимальная) цена договора.</w:t>
      </w:r>
    </w:p>
    <w:p w:rsidR="00A21AC1" w:rsidRDefault="00A21AC1" w:rsidP="00A21AC1">
      <w:pPr>
        <w:pStyle w:val="19"/>
        <w:ind w:firstLine="709"/>
        <w:rPr>
          <w:szCs w:val="28"/>
        </w:rPr>
      </w:pPr>
      <w:r>
        <w:rPr>
          <w:szCs w:val="28"/>
        </w:rPr>
        <w:t xml:space="preserve">Начальная (максимальная) цена договора составляет 760 000 руб. (Семьсот шестьдесят тысяч) рублей 00 копеек </w:t>
      </w:r>
      <w:r w:rsidRPr="00237904">
        <w:rPr>
          <w:szCs w:val="28"/>
        </w:rPr>
        <w:t xml:space="preserve">с учетом всех расходов </w:t>
      </w:r>
      <w:r>
        <w:rPr>
          <w:szCs w:val="28"/>
        </w:rPr>
        <w:t>Исполнителя, связанных с приобретением материалов для оказания услуг</w:t>
      </w:r>
      <w:r w:rsidRPr="00237904">
        <w:rPr>
          <w:szCs w:val="28"/>
        </w:rPr>
        <w:t>,</w:t>
      </w:r>
      <w:r>
        <w:rPr>
          <w:szCs w:val="28"/>
        </w:rPr>
        <w:t xml:space="preserve"> </w:t>
      </w:r>
      <w:r>
        <w:rPr>
          <w:szCs w:val="28"/>
        </w:rPr>
        <w:lastRenderedPageBreak/>
        <w:t>транспортных расходов по доставке работников Исполнителя к месту оказания услуг, всех налогов и других обязательных платежей, без учета</w:t>
      </w:r>
      <w:r w:rsidRPr="00237904">
        <w:rPr>
          <w:szCs w:val="28"/>
        </w:rPr>
        <w:t xml:space="preserve"> НДС.</w:t>
      </w:r>
    </w:p>
    <w:p w:rsidR="00A21AC1" w:rsidRPr="000A72AC" w:rsidRDefault="00A21AC1" w:rsidP="00621371">
      <w:pPr>
        <w:pStyle w:val="afd"/>
        <w:ind w:firstLine="709"/>
        <w:jc w:val="both"/>
        <w:rPr>
          <w:szCs w:val="28"/>
        </w:rPr>
      </w:pPr>
    </w:p>
    <w:p w:rsidR="00621371" w:rsidRPr="000A72AC" w:rsidRDefault="00621371" w:rsidP="00621371">
      <w:pPr>
        <w:pStyle w:val="afd"/>
        <w:ind w:firstLine="709"/>
        <w:jc w:val="both"/>
        <w:rPr>
          <w:szCs w:val="28"/>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66BBC">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3D4DEB">
            <w:pPr>
              <w:pStyle w:val="19"/>
              <w:ind w:left="34" w:firstLine="0"/>
              <w:rPr>
                <w:sz w:val="24"/>
                <w:szCs w:val="24"/>
              </w:rPr>
            </w:pPr>
            <w:r w:rsidRPr="003D4DEB">
              <w:rPr>
                <w:sz w:val="24"/>
                <w:szCs w:val="24"/>
              </w:rPr>
              <w:t xml:space="preserve">Открытый </w:t>
            </w:r>
            <w:r w:rsidRPr="000C3D20">
              <w:rPr>
                <w:sz w:val="24"/>
                <w:szCs w:val="24"/>
              </w:rPr>
              <w:t>конкурс</w:t>
            </w:r>
            <w:r w:rsidR="00B4382C" w:rsidRPr="000C3D20">
              <w:rPr>
                <w:sz w:val="24"/>
                <w:szCs w:val="24"/>
              </w:rPr>
              <w:t xml:space="preserve"> № </w:t>
            </w:r>
            <w:r w:rsidRPr="000C3D20">
              <w:rPr>
                <w:sz w:val="24"/>
                <w:szCs w:val="24"/>
              </w:rPr>
              <w:t>ОК</w:t>
            </w:r>
            <w:r w:rsidR="000C3D20">
              <w:rPr>
                <w:sz w:val="24"/>
                <w:szCs w:val="24"/>
              </w:rPr>
              <w:t>/006/НКПОКТ/0028</w:t>
            </w:r>
            <w:r w:rsidR="00B4382C" w:rsidRPr="000C3D20">
              <w:rPr>
                <w:sz w:val="24"/>
                <w:szCs w:val="24"/>
              </w:rPr>
              <w:t xml:space="preserve"> на право заключения договора</w:t>
            </w:r>
            <w:r w:rsidR="00B4382C" w:rsidRPr="003D4DEB">
              <w:rPr>
                <w:sz w:val="24"/>
                <w:szCs w:val="24"/>
              </w:rPr>
              <w:t xml:space="preserve"> на </w:t>
            </w:r>
            <w:r w:rsidR="003D4DEB" w:rsidRPr="003D4DEB">
              <w:rPr>
                <w:sz w:val="24"/>
                <w:szCs w:val="24"/>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г. Санкт-Петербурге в 2016 году.</w:t>
            </w:r>
            <w:r w:rsidR="003D4DEB" w:rsidRPr="003D4DEB">
              <w:rPr>
                <w:i/>
                <w:sz w:val="24"/>
                <w:szCs w:val="24"/>
                <w:highlight w:val="cyan"/>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D4DEB" w:rsidRDefault="00DD3B11" w:rsidP="003D4DEB">
            <w:pPr>
              <w:pStyle w:val="19"/>
              <w:ind w:left="34"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w:t>
            </w:r>
          </w:p>
          <w:p w:rsidR="003D4DEB" w:rsidRPr="001A742B" w:rsidRDefault="003D4DEB" w:rsidP="003D4DEB">
            <w:pPr>
              <w:pStyle w:val="19"/>
              <w:ind w:left="34"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3D4DEB" w:rsidRPr="001A742B" w:rsidRDefault="003D4DEB" w:rsidP="003D4DEB">
            <w:pPr>
              <w:pStyle w:val="19"/>
              <w:ind w:left="34" w:firstLine="0"/>
              <w:rPr>
                <w:sz w:val="24"/>
                <w:szCs w:val="24"/>
              </w:rPr>
            </w:pPr>
            <w:r w:rsidRPr="001A742B">
              <w:rPr>
                <w:sz w:val="24"/>
                <w:szCs w:val="24"/>
              </w:rPr>
              <w:t>Адрес: 191002, г. Сан</w:t>
            </w:r>
            <w:r>
              <w:rPr>
                <w:sz w:val="24"/>
                <w:szCs w:val="24"/>
              </w:rPr>
              <w:t xml:space="preserve">кт-Петербург, Владимирский пр., </w:t>
            </w:r>
            <w:r w:rsidRPr="001A742B">
              <w:rPr>
                <w:sz w:val="24"/>
                <w:szCs w:val="24"/>
              </w:rPr>
              <w:t>д. 23.</w:t>
            </w:r>
          </w:p>
          <w:p w:rsidR="003D4DEB" w:rsidRPr="00F65A93" w:rsidRDefault="003D4DEB" w:rsidP="003D4DEB">
            <w:pPr>
              <w:pStyle w:val="19"/>
              <w:ind w:left="34" w:firstLine="0"/>
              <w:rPr>
                <w:sz w:val="24"/>
                <w:szCs w:val="24"/>
              </w:rPr>
            </w:pPr>
            <w:r w:rsidRPr="00F65A93">
              <w:rPr>
                <w:sz w:val="24"/>
                <w:szCs w:val="24"/>
              </w:rPr>
              <w:t xml:space="preserve">Контактное лицо: ведущий инженер - </w:t>
            </w:r>
            <w:r>
              <w:rPr>
                <w:sz w:val="24"/>
                <w:szCs w:val="24"/>
              </w:rPr>
              <w:t>Медведева Мария Павловна.</w:t>
            </w:r>
          </w:p>
          <w:p w:rsidR="003D4DEB" w:rsidRPr="00F65A93" w:rsidRDefault="003D4DEB" w:rsidP="003D4DEB">
            <w:pPr>
              <w:pStyle w:val="19"/>
              <w:ind w:left="34" w:firstLine="0"/>
              <w:rPr>
                <w:sz w:val="24"/>
                <w:szCs w:val="24"/>
              </w:rPr>
            </w:pPr>
            <w:r>
              <w:rPr>
                <w:sz w:val="24"/>
                <w:szCs w:val="24"/>
              </w:rPr>
              <w:t>тел. +7(812) 458-95-15</w:t>
            </w:r>
          </w:p>
          <w:p w:rsidR="003D4DEB" w:rsidRDefault="003D4DEB" w:rsidP="003D4DEB">
            <w:pPr>
              <w:pStyle w:val="19"/>
              <w:ind w:left="34" w:firstLine="0"/>
              <w:rPr>
                <w:sz w:val="24"/>
                <w:szCs w:val="24"/>
              </w:rPr>
            </w:pPr>
            <w:r w:rsidRPr="00F65A93">
              <w:rPr>
                <w:sz w:val="24"/>
                <w:szCs w:val="24"/>
              </w:rPr>
              <w:t>факс +7(812) 457-52-08</w:t>
            </w:r>
          </w:p>
          <w:p w:rsidR="00670FD8" w:rsidRPr="00F86FAA" w:rsidRDefault="003D4DEB" w:rsidP="003D4DEB">
            <w:pPr>
              <w:pStyle w:val="19"/>
              <w:ind w:left="34" w:firstLine="0"/>
              <w:rPr>
                <w:sz w:val="24"/>
                <w:szCs w:val="24"/>
              </w:rPr>
            </w:pP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r w:rsidR="00DD3B11">
              <w:rPr>
                <w:sz w:val="24"/>
                <w:szCs w:val="24"/>
              </w:rPr>
              <w:t xml:space="preserve"> </w:t>
            </w:r>
          </w:p>
        </w:tc>
      </w:tr>
      <w:tr w:rsidR="000A679F" w:rsidRPr="00F86FAA" w:rsidTr="008F1C3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8F1C33" w:rsidRDefault="008F1C33" w:rsidP="00736D40">
            <w:pPr>
              <w:pStyle w:val="19"/>
              <w:ind w:firstLine="0"/>
              <w:rPr>
                <w:sz w:val="24"/>
                <w:szCs w:val="24"/>
              </w:rPr>
            </w:pPr>
            <w:r>
              <w:rPr>
                <w:sz w:val="24"/>
                <w:szCs w:val="24"/>
              </w:rPr>
              <w:t xml:space="preserve">« 09 » </w:t>
            </w:r>
            <w:r w:rsidRPr="008F1C33">
              <w:rPr>
                <w:sz w:val="24"/>
                <w:szCs w:val="24"/>
              </w:rPr>
              <w:t>декабря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3"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w:t>
            </w:r>
            <w:r w:rsidRPr="0013760D">
              <w:rPr>
                <w:sz w:val="24"/>
                <w:szCs w:val="24"/>
              </w:rPr>
              <w:lastRenderedPageBreak/>
              <w:t>оказание услуг (</w:t>
            </w:r>
            <w:hyperlink r:id="rId14"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3D4DEB"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F4571" w:rsidRDefault="001356F1" w:rsidP="003F4571">
            <w:pPr>
              <w:pStyle w:val="19"/>
              <w:ind w:firstLine="0"/>
              <w:rPr>
                <w:sz w:val="24"/>
                <w:szCs w:val="24"/>
              </w:rPr>
            </w:pPr>
            <w:r w:rsidRPr="003F4571">
              <w:rPr>
                <w:sz w:val="24"/>
                <w:szCs w:val="24"/>
              </w:rPr>
              <w:t>Начальная (максимальная) цена договора</w:t>
            </w:r>
            <w:r w:rsidR="003D4DEB" w:rsidRPr="003F4571">
              <w:rPr>
                <w:sz w:val="24"/>
                <w:szCs w:val="24"/>
              </w:rPr>
              <w:t>:</w:t>
            </w:r>
            <w:r w:rsidR="004B0D75" w:rsidRPr="003F4571">
              <w:rPr>
                <w:sz w:val="24"/>
                <w:szCs w:val="24"/>
              </w:rPr>
              <w:t xml:space="preserve"> </w:t>
            </w:r>
            <w:r w:rsidR="003D4DEB" w:rsidRPr="003F4571">
              <w:rPr>
                <w:sz w:val="24"/>
                <w:szCs w:val="24"/>
              </w:rPr>
              <w:t>760 000 (семьсот шестьдесят тысяч</w:t>
            </w:r>
            <w:r w:rsidR="005129E1" w:rsidRPr="003F4571">
              <w:rPr>
                <w:sz w:val="24"/>
                <w:szCs w:val="24"/>
              </w:rPr>
              <w:t>)</w:t>
            </w:r>
            <w:r w:rsidRPr="003F4571">
              <w:rPr>
                <w:sz w:val="24"/>
                <w:szCs w:val="24"/>
              </w:rPr>
              <w:t xml:space="preserve"> рублей</w:t>
            </w:r>
            <w:r w:rsidR="003D4DEB" w:rsidRPr="003F4571">
              <w:rPr>
                <w:sz w:val="24"/>
                <w:szCs w:val="24"/>
              </w:rPr>
              <w:t xml:space="preserve"> 00 копеек с учетом</w:t>
            </w:r>
            <w:r w:rsidR="003F4571" w:rsidRPr="003F4571">
              <w:rPr>
                <w:sz w:val="24"/>
                <w:szCs w:val="24"/>
              </w:rPr>
              <w:t xml:space="preserve">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обязательных платежей, без учета НДС.</w:t>
            </w:r>
            <w:r w:rsidRPr="003F4571">
              <w:rPr>
                <w:sz w:val="24"/>
                <w:szCs w:val="24"/>
              </w:rPr>
              <w:t xml:space="preserve"> </w:t>
            </w:r>
          </w:p>
        </w:tc>
      </w:tr>
      <w:tr w:rsidR="009E64D8" w:rsidRPr="00F86FAA" w:rsidTr="00F24018">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24018" w:rsidRDefault="005F2D24" w:rsidP="00722AFD">
            <w:pPr>
              <w:pStyle w:val="Default"/>
              <w:rPr>
                <w:b/>
                <w:color w:val="auto"/>
              </w:rPr>
            </w:pPr>
            <w:r w:rsidRPr="00F24018">
              <w:rPr>
                <w:b/>
                <w:color w:val="auto"/>
              </w:rPr>
              <w:t xml:space="preserve">Место, дата начала и окончания подачи Заявок </w:t>
            </w:r>
          </w:p>
        </w:tc>
        <w:tc>
          <w:tcPr>
            <w:tcW w:w="6768" w:type="dxa"/>
            <w:shd w:val="clear" w:color="auto" w:fill="FFFFFF" w:themeFill="background1"/>
          </w:tcPr>
          <w:p w:rsidR="009E64D8" w:rsidRPr="00F24018" w:rsidRDefault="00112512" w:rsidP="00506989">
            <w:pPr>
              <w:pStyle w:val="19"/>
              <w:ind w:firstLine="0"/>
              <w:rPr>
                <w:b/>
                <w:sz w:val="24"/>
                <w:szCs w:val="24"/>
              </w:rPr>
            </w:pPr>
            <w:r w:rsidRPr="00F24018">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w:t>
            </w:r>
            <w:r w:rsidRPr="00882640">
              <w:rPr>
                <w:sz w:val="24"/>
                <w:szCs w:val="24"/>
              </w:rPr>
              <w:t>и до 14 часов 00 минут</w:t>
            </w:r>
            <w:r w:rsidRPr="00882640">
              <w:rPr>
                <w:sz w:val="24"/>
                <w:szCs w:val="24"/>
              </w:rPr>
              <w:br/>
            </w:r>
            <w:r w:rsidR="00967D7D" w:rsidRPr="00882640">
              <w:rPr>
                <w:sz w:val="24"/>
                <w:szCs w:val="24"/>
              </w:rPr>
              <w:t>« 29</w:t>
            </w:r>
            <w:r w:rsidR="003F4571" w:rsidRPr="00882640">
              <w:rPr>
                <w:sz w:val="24"/>
                <w:szCs w:val="24"/>
              </w:rPr>
              <w:t xml:space="preserve"> » </w:t>
            </w:r>
            <w:r w:rsidR="00967D7D" w:rsidRPr="00882640">
              <w:rPr>
                <w:sz w:val="24"/>
                <w:szCs w:val="24"/>
              </w:rPr>
              <w:t>декабря</w:t>
            </w:r>
            <w:r w:rsidR="003F4571" w:rsidRPr="00882640">
              <w:rPr>
                <w:sz w:val="24"/>
                <w:szCs w:val="24"/>
              </w:rPr>
              <w:t xml:space="preserve"> 2015</w:t>
            </w:r>
            <w:r w:rsidRPr="00882640">
              <w:rPr>
                <w:sz w:val="24"/>
                <w:szCs w:val="24"/>
              </w:rPr>
              <w:t xml:space="preserve"> г. по</w:t>
            </w:r>
            <w:r w:rsidRPr="00F24018">
              <w:rPr>
                <w:sz w:val="24"/>
                <w:szCs w:val="24"/>
              </w:rPr>
              <w:t xml:space="preserve"> адресу, указанному в пункте 2 настоящей Информационной карты.</w:t>
            </w:r>
          </w:p>
        </w:tc>
      </w:tr>
      <w:tr w:rsidR="000A679F" w:rsidRPr="00F86FAA" w:rsidTr="00882640">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shd w:val="clear" w:color="auto" w:fill="auto"/>
          </w:tcPr>
          <w:p w:rsidR="000A679F" w:rsidRPr="00F24018" w:rsidRDefault="00DF7C35" w:rsidP="00590A1B">
            <w:pPr>
              <w:pStyle w:val="19"/>
              <w:ind w:firstLine="0"/>
              <w:rPr>
                <w:i/>
                <w:sz w:val="24"/>
                <w:szCs w:val="24"/>
              </w:rPr>
            </w:pPr>
            <w:r w:rsidRPr="00F24018">
              <w:rPr>
                <w:sz w:val="24"/>
                <w:szCs w:val="24"/>
              </w:rPr>
              <w:t xml:space="preserve">Вскрытие Заявок состоится </w:t>
            </w:r>
            <w:r w:rsidR="00967D7D" w:rsidRPr="00882640">
              <w:rPr>
                <w:sz w:val="24"/>
                <w:szCs w:val="24"/>
              </w:rPr>
              <w:t xml:space="preserve">«30» декабря </w:t>
            </w:r>
            <w:r w:rsidR="003F4571" w:rsidRPr="00882640">
              <w:rPr>
                <w:sz w:val="24"/>
                <w:szCs w:val="24"/>
              </w:rPr>
              <w:t>2015</w:t>
            </w:r>
            <w:r w:rsidRPr="00882640">
              <w:rPr>
                <w:sz w:val="24"/>
                <w:szCs w:val="24"/>
              </w:rPr>
              <w:t xml:space="preserve"> г. в </w:t>
            </w:r>
            <w:r w:rsidR="00590A1B" w:rsidRPr="00882640">
              <w:rPr>
                <w:sz w:val="24"/>
                <w:szCs w:val="24"/>
              </w:rPr>
              <w:t>14</w:t>
            </w:r>
            <w:r w:rsidRPr="00882640">
              <w:rPr>
                <w:sz w:val="24"/>
                <w:szCs w:val="24"/>
              </w:rPr>
              <w:t xml:space="preserve"> часов 00</w:t>
            </w:r>
            <w:r w:rsidRPr="00F24018">
              <w:rPr>
                <w:sz w:val="24"/>
                <w:szCs w:val="24"/>
                <w:shd w:val="clear" w:color="auto" w:fill="FFFF00"/>
              </w:rPr>
              <w:t xml:space="preserve"> </w:t>
            </w:r>
            <w:r w:rsidRPr="00882640">
              <w:rPr>
                <w:sz w:val="24"/>
                <w:szCs w:val="24"/>
              </w:rPr>
              <w:t xml:space="preserve">минут </w:t>
            </w:r>
            <w:r w:rsidRPr="00F24018">
              <w:rPr>
                <w:sz w:val="24"/>
                <w:szCs w:val="24"/>
              </w:rPr>
              <w:t>местного времени по адресу, указанному в пункте 2 настоящей Информационной карты.</w:t>
            </w:r>
          </w:p>
        </w:tc>
      </w:tr>
      <w:tr w:rsidR="003E2C12" w:rsidRPr="00F86FAA" w:rsidTr="00882640">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shd w:val="clear" w:color="auto" w:fill="auto"/>
          </w:tcPr>
          <w:p w:rsidR="003E2C12" w:rsidRPr="00F24018" w:rsidRDefault="001356F1" w:rsidP="00590A1B">
            <w:pPr>
              <w:pStyle w:val="19"/>
              <w:ind w:firstLine="0"/>
              <w:rPr>
                <w:sz w:val="24"/>
                <w:szCs w:val="24"/>
              </w:rPr>
            </w:pPr>
            <w:r w:rsidRPr="00F24018">
              <w:rPr>
                <w:sz w:val="24"/>
                <w:szCs w:val="24"/>
              </w:rPr>
              <w:t xml:space="preserve">Оценка и сопоставление Заявок состоится </w:t>
            </w:r>
            <w:r w:rsidRPr="00F24018">
              <w:rPr>
                <w:sz w:val="24"/>
                <w:szCs w:val="24"/>
              </w:rPr>
              <w:br/>
            </w:r>
            <w:r w:rsidR="00326043" w:rsidRPr="00882640">
              <w:rPr>
                <w:sz w:val="24"/>
                <w:szCs w:val="24"/>
              </w:rPr>
              <w:t>«11</w:t>
            </w:r>
            <w:r w:rsidR="00967D7D" w:rsidRPr="00882640">
              <w:rPr>
                <w:sz w:val="24"/>
                <w:szCs w:val="24"/>
              </w:rPr>
              <w:t>» января 2016</w:t>
            </w:r>
            <w:r w:rsidRPr="00882640">
              <w:rPr>
                <w:sz w:val="24"/>
                <w:szCs w:val="24"/>
              </w:rPr>
              <w:t xml:space="preserve"> г. в </w:t>
            </w:r>
            <w:r w:rsidR="00590A1B" w:rsidRPr="00882640">
              <w:rPr>
                <w:sz w:val="24"/>
                <w:szCs w:val="24"/>
              </w:rPr>
              <w:t>14</w:t>
            </w:r>
            <w:r w:rsidRPr="00882640">
              <w:rPr>
                <w:sz w:val="24"/>
                <w:szCs w:val="24"/>
              </w:rPr>
              <w:t xml:space="preserve"> часов 00 минут</w:t>
            </w:r>
            <w:r w:rsidRPr="00F24018">
              <w:rPr>
                <w:sz w:val="24"/>
                <w:szCs w:val="24"/>
              </w:rPr>
              <w:t xml:space="preserve"> местного времени по адресу, указанному в пункте 2 настоящей Информационной карты.</w:t>
            </w:r>
          </w:p>
        </w:tc>
      </w:tr>
      <w:tr w:rsidR="009830CC" w:rsidRPr="00F86FAA" w:rsidTr="00882640">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shd w:val="clear" w:color="auto" w:fill="auto"/>
          </w:tcPr>
          <w:p w:rsidR="00D95870" w:rsidRPr="00F24018" w:rsidRDefault="009830CC" w:rsidP="005E0074">
            <w:pPr>
              <w:pStyle w:val="19"/>
              <w:ind w:firstLine="0"/>
              <w:rPr>
                <w:sz w:val="24"/>
                <w:szCs w:val="24"/>
              </w:rPr>
            </w:pPr>
            <w:r w:rsidRPr="00F24018">
              <w:rPr>
                <w:sz w:val="24"/>
                <w:szCs w:val="24"/>
              </w:rPr>
              <w:t xml:space="preserve">Решение об итогах </w:t>
            </w:r>
            <w:r w:rsidR="008C4183" w:rsidRPr="00F24018">
              <w:rPr>
                <w:sz w:val="24"/>
                <w:szCs w:val="24"/>
              </w:rPr>
              <w:t>Открытого конкурса</w:t>
            </w:r>
            <w:r w:rsidRPr="00F24018">
              <w:rPr>
                <w:sz w:val="24"/>
                <w:szCs w:val="24"/>
              </w:rPr>
              <w:t xml:space="preserve"> принимается Конкурсной комиссией </w:t>
            </w:r>
            <w:r w:rsidR="00D95870" w:rsidRPr="00F24018">
              <w:rPr>
                <w:sz w:val="24"/>
                <w:szCs w:val="24"/>
              </w:rPr>
              <w:t xml:space="preserve">филиала </w:t>
            </w:r>
            <w:r w:rsidRPr="00F24018">
              <w:rPr>
                <w:sz w:val="24"/>
                <w:szCs w:val="24"/>
              </w:rPr>
              <w:t xml:space="preserve"> </w:t>
            </w:r>
            <w:r w:rsidR="00A81242" w:rsidRPr="00F24018">
              <w:rPr>
                <w:sz w:val="24"/>
                <w:szCs w:val="24"/>
              </w:rPr>
              <w:t>ПАО</w:t>
            </w:r>
            <w:r w:rsidR="00D95870" w:rsidRPr="00F24018">
              <w:rPr>
                <w:sz w:val="24"/>
                <w:szCs w:val="24"/>
              </w:rPr>
              <w:t xml:space="preserve"> «ТрансКонтейнер»на Октябрьской железной дороге</w:t>
            </w:r>
          </w:p>
          <w:p w:rsidR="009830CC" w:rsidRPr="00F24018" w:rsidRDefault="00D95870" w:rsidP="005E0074">
            <w:pPr>
              <w:pStyle w:val="19"/>
              <w:ind w:firstLine="0"/>
              <w:rPr>
                <w:sz w:val="24"/>
                <w:szCs w:val="24"/>
              </w:rPr>
            </w:pPr>
            <w:r w:rsidRPr="00F24018">
              <w:rPr>
                <w:sz w:val="24"/>
                <w:szCs w:val="24"/>
              </w:rPr>
              <w:t xml:space="preserve">Адрес: Российская Федерация,191002, ш. Санкт-Петербург, Владимирский пр., д.23 </w:t>
            </w:r>
          </w:p>
        </w:tc>
      </w:tr>
      <w:tr w:rsidR="003E2C12" w:rsidRPr="00F86FAA" w:rsidTr="00882640">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F24018" w:rsidRDefault="009830CC" w:rsidP="00331930">
            <w:pPr>
              <w:pStyle w:val="19"/>
              <w:ind w:firstLine="0"/>
              <w:rPr>
                <w:sz w:val="24"/>
                <w:szCs w:val="24"/>
              </w:rPr>
            </w:pPr>
            <w:r w:rsidRPr="00F24018">
              <w:rPr>
                <w:sz w:val="24"/>
                <w:szCs w:val="24"/>
              </w:rPr>
              <w:t>Подведение итогов состоится</w:t>
            </w:r>
            <w:r w:rsidR="0077115E" w:rsidRPr="00F24018">
              <w:rPr>
                <w:sz w:val="24"/>
                <w:szCs w:val="24"/>
              </w:rPr>
              <w:t xml:space="preserve"> не </w:t>
            </w:r>
            <w:r w:rsidR="0077115E" w:rsidRPr="00882640">
              <w:rPr>
                <w:sz w:val="24"/>
                <w:szCs w:val="24"/>
              </w:rPr>
              <w:t>позднее</w:t>
            </w:r>
            <w:r w:rsidRPr="00882640">
              <w:rPr>
                <w:sz w:val="24"/>
                <w:szCs w:val="24"/>
              </w:rPr>
              <w:t xml:space="preserve"> </w:t>
            </w:r>
            <w:r w:rsidR="00331930" w:rsidRPr="00882640">
              <w:rPr>
                <w:sz w:val="24"/>
                <w:szCs w:val="24"/>
              </w:rPr>
              <w:t>14 часов 00 минут</w:t>
            </w:r>
            <w:r w:rsidR="0077115E" w:rsidRPr="00882640">
              <w:rPr>
                <w:sz w:val="24"/>
                <w:szCs w:val="24"/>
              </w:rPr>
              <w:br/>
            </w:r>
            <w:r w:rsidR="00331930" w:rsidRPr="00882640">
              <w:rPr>
                <w:sz w:val="24"/>
                <w:szCs w:val="24"/>
              </w:rPr>
              <w:t xml:space="preserve">местного времени </w:t>
            </w:r>
            <w:r w:rsidR="00326043" w:rsidRPr="00882640">
              <w:rPr>
                <w:sz w:val="24"/>
                <w:szCs w:val="24"/>
              </w:rPr>
              <w:t>«13</w:t>
            </w:r>
            <w:r w:rsidR="00967D7D" w:rsidRPr="00882640">
              <w:rPr>
                <w:sz w:val="24"/>
                <w:szCs w:val="24"/>
              </w:rPr>
              <w:t>» января 2016</w:t>
            </w:r>
            <w:r w:rsidR="0077115E" w:rsidRPr="00882640">
              <w:rPr>
                <w:sz w:val="24"/>
                <w:szCs w:val="24"/>
              </w:rPr>
              <w:t xml:space="preserve"> г. </w:t>
            </w:r>
            <w:r w:rsidRPr="00882640">
              <w:rPr>
                <w:sz w:val="24"/>
                <w:szCs w:val="24"/>
              </w:rPr>
              <w:t xml:space="preserve">по адресу, указанному </w:t>
            </w:r>
            <w:r w:rsidRPr="00F24018">
              <w:rPr>
                <w:sz w:val="24"/>
                <w:szCs w:val="24"/>
              </w:rPr>
              <w:t>в пункте 9 Информационной карты</w:t>
            </w:r>
            <w:r w:rsidR="0077115E" w:rsidRPr="00F24018">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E2A47" w:rsidP="000E2A47">
            <w:pPr>
              <w:pStyle w:val="afd"/>
              <w:ind w:firstLine="34"/>
              <w:jc w:val="both"/>
              <w:rPr>
                <w:sz w:val="24"/>
                <w:szCs w:val="24"/>
              </w:rPr>
            </w:pPr>
            <w:r w:rsidRPr="00705B56">
              <w:rPr>
                <w:sz w:val="24"/>
                <w:szCs w:val="24"/>
              </w:rPr>
              <w:t>Авансирование не предусмотрено. Оплата Услуг производится ежемесячно после подписания Сторонами акта сдачи–приемки оказанных Услуг на основании счета, счет</w:t>
            </w:r>
            <w:r>
              <w:rPr>
                <w:sz w:val="24"/>
                <w:szCs w:val="24"/>
              </w:rPr>
              <w:t xml:space="preserve">а-фактуры Исполнителя в течение 30 </w:t>
            </w:r>
            <w:r w:rsidRPr="00705B56">
              <w:rPr>
                <w:sz w:val="24"/>
                <w:szCs w:val="24"/>
              </w:rPr>
              <w:t>(</w:t>
            </w:r>
            <w:r>
              <w:rPr>
                <w:sz w:val="24"/>
                <w:szCs w:val="24"/>
              </w:rPr>
              <w:t>тридцати)</w:t>
            </w:r>
            <w:r w:rsidRPr="00705B56">
              <w:rPr>
                <w:sz w:val="24"/>
                <w:szCs w:val="24"/>
              </w:rPr>
              <w:t xml:space="preserve"> </w:t>
            </w:r>
            <w:r>
              <w:rPr>
                <w:sz w:val="24"/>
                <w:szCs w:val="24"/>
              </w:rPr>
              <w:t xml:space="preserve">банковских </w:t>
            </w:r>
            <w:r w:rsidRPr="00705B56">
              <w:rPr>
                <w:sz w:val="24"/>
                <w:szCs w:val="24"/>
              </w:rPr>
              <w:t>дней с даты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0E2A47" w:rsidRDefault="000E2A47" w:rsidP="00B129CC">
            <w:pPr>
              <w:pStyle w:val="19"/>
              <w:ind w:firstLine="0"/>
              <w:rPr>
                <w:sz w:val="24"/>
                <w:szCs w:val="24"/>
              </w:rPr>
            </w:pPr>
            <w:r w:rsidRPr="000E2A47">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E2A47" w:rsidRDefault="000E2A47" w:rsidP="000E2A47">
            <w:pPr>
              <w:widowControl w:val="0"/>
              <w:shd w:val="clear" w:color="auto" w:fill="FFFFFF"/>
              <w:tabs>
                <w:tab w:val="left" w:pos="1430"/>
              </w:tabs>
              <w:autoSpaceDE w:val="0"/>
              <w:autoSpaceDN w:val="0"/>
              <w:adjustRightInd w:val="0"/>
              <w:ind w:firstLine="34"/>
              <w:jc w:val="both"/>
              <w:rPr>
                <w:b/>
                <w:bCs/>
              </w:rPr>
            </w:pPr>
            <w:r w:rsidRPr="000E2A47">
              <w:rPr>
                <w:bCs/>
                <w:u w:val="single"/>
              </w:rPr>
              <w:t>Сроки (периоды) оказания Услуг:</w:t>
            </w:r>
            <w:r w:rsidRPr="000E2A47">
              <w:rPr>
                <w:bCs/>
              </w:rPr>
              <w:t xml:space="preserve"> ежемесячно, не реже чем один раз в месяц</w:t>
            </w:r>
            <w:r w:rsidRPr="000E2A47">
              <w:t xml:space="preserve"> с 01.01.2016г. по 31.12.2016г. включительно </w:t>
            </w:r>
          </w:p>
          <w:p w:rsidR="00D170CE" w:rsidRDefault="000E2A47" w:rsidP="000E2A47">
            <w:pPr>
              <w:widowControl w:val="0"/>
              <w:shd w:val="clear" w:color="auto" w:fill="FFFFFF"/>
              <w:tabs>
                <w:tab w:val="left" w:pos="1430"/>
              </w:tabs>
              <w:autoSpaceDE w:val="0"/>
              <w:autoSpaceDN w:val="0"/>
              <w:adjustRightInd w:val="0"/>
              <w:jc w:val="both"/>
            </w:pPr>
            <w:r w:rsidRPr="000E2A47">
              <w:rPr>
                <w:bCs/>
                <w:u w:val="single"/>
              </w:rPr>
              <w:t>Место оказания Услуг</w:t>
            </w:r>
            <w:r>
              <w:rPr>
                <w:bCs/>
                <w:u w:val="single"/>
              </w:rPr>
              <w:t>:</w:t>
            </w:r>
            <w:r>
              <w:t xml:space="preserve"> </w:t>
            </w:r>
          </w:p>
          <w:p w:rsidR="007D6548" w:rsidRDefault="00D170CE" w:rsidP="000E2A47">
            <w:pPr>
              <w:widowControl w:val="0"/>
              <w:shd w:val="clear" w:color="auto" w:fill="FFFFFF"/>
              <w:tabs>
                <w:tab w:val="left" w:pos="1430"/>
              </w:tabs>
              <w:autoSpaceDE w:val="0"/>
              <w:autoSpaceDN w:val="0"/>
              <w:adjustRightInd w:val="0"/>
              <w:jc w:val="both"/>
            </w:pPr>
            <w:r>
              <w:t xml:space="preserve">- </w:t>
            </w:r>
            <w:r w:rsidR="000E2A47">
              <w:t xml:space="preserve">Объекты Контейнерного терминала </w:t>
            </w:r>
            <w:r w:rsidR="00DC4A47">
              <w:t>С</w:t>
            </w:r>
            <w:r w:rsidR="000E2A47" w:rsidRPr="00705B56">
              <w:t>анкт-Петербург-Товарный-Витебский, расположенного по адресу: Российская Федерация, 192007, г. Санкт-Петербург, Лиговский пр., д. 240, литер А</w:t>
            </w:r>
          </w:p>
          <w:p w:rsidR="00D170CE" w:rsidRDefault="00D170CE" w:rsidP="00D170CE">
            <w:pPr>
              <w:widowControl w:val="0"/>
              <w:shd w:val="clear" w:color="auto" w:fill="FFFFFF"/>
              <w:tabs>
                <w:tab w:val="left" w:pos="1430"/>
              </w:tabs>
              <w:autoSpaceDE w:val="0"/>
              <w:autoSpaceDN w:val="0"/>
              <w:adjustRightInd w:val="0"/>
              <w:jc w:val="both"/>
            </w:pPr>
            <w:r>
              <w:lastRenderedPageBreak/>
              <w:t xml:space="preserve">- </w:t>
            </w:r>
            <w:r w:rsidRPr="00705B56">
              <w:t>Об</w:t>
            </w:r>
            <w:r>
              <w:t xml:space="preserve">ъекты Участка ремонта контейнеров, </w:t>
            </w:r>
            <w:r w:rsidRPr="00705B56">
              <w:t>расположенного по адресу: Российская Федерация, 195009, г. Санкт-Петербург, участок ж.д. "Минеральная ул.-</w:t>
            </w:r>
            <w:r>
              <w:t xml:space="preserve"> </w:t>
            </w:r>
            <w:r w:rsidRPr="00705B56">
              <w:t>Лесной пр."</w:t>
            </w:r>
          </w:p>
          <w:p w:rsidR="00D170CE" w:rsidRPr="00D170CE" w:rsidRDefault="00D170CE" w:rsidP="00D170CE">
            <w:pPr>
              <w:widowControl w:val="0"/>
              <w:shd w:val="clear" w:color="auto" w:fill="FFFFFF"/>
              <w:tabs>
                <w:tab w:val="left" w:pos="1430"/>
              </w:tabs>
              <w:autoSpaceDE w:val="0"/>
              <w:autoSpaceDN w:val="0"/>
              <w:adjustRightInd w:val="0"/>
              <w:jc w:val="both"/>
            </w:pPr>
            <w:r>
              <w:t xml:space="preserve">- </w:t>
            </w:r>
            <w:r w:rsidRPr="00705B56">
              <w:t>Объекты филиала, расположенные по адресу: Российская Федерация, 195009, г. Санкт-Петербург, Участок ж.д. "Минеральная ул.-</w:t>
            </w:r>
            <w:r>
              <w:t xml:space="preserve"> </w:t>
            </w:r>
            <w:r w:rsidRPr="00705B56">
              <w:t>Лесной пр.":</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170CE" w:rsidRDefault="00D170CE" w:rsidP="00D170CE">
            <w:pPr>
              <w:pStyle w:val="19"/>
              <w:ind w:firstLine="0"/>
              <w:rPr>
                <w:sz w:val="24"/>
                <w:szCs w:val="24"/>
              </w:rPr>
            </w:pPr>
            <w:r w:rsidRPr="00D170CE">
              <w:rPr>
                <w:sz w:val="24"/>
                <w:szCs w:val="24"/>
              </w:rPr>
              <w:t>О</w:t>
            </w:r>
            <w:r w:rsidR="00E14F30" w:rsidRPr="00D170CE">
              <w:rPr>
                <w:sz w:val="24"/>
                <w:szCs w:val="24"/>
              </w:rPr>
              <w:t>бъем</w:t>
            </w:r>
            <w:r>
              <w:rPr>
                <w:sz w:val="24"/>
                <w:szCs w:val="24"/>
              </w:rPr>
              <w:t xml:space="preserve"> </w:t>
            </w:r>
            <w:r w:rsidRPr="00D170CE">
              <w:rPr>
                <w:sz w:val="24"/>
                <w:szCs w:val="24"/>
              </w:rPr>
              <w:t>(количество) У</w:t>
            </w:r>
            <w:r w:rsidR="00860529" w:rsidRPr="00D170CE">
              <w:rPr>
                <w:sz w:val="24"/>
                <w:szCs w:val="24"/>
              </w:rPr>
              <w:t>слуг</w:t>
            </w:r>
            <w:r w:rsidR="00E14F30" w:rsidRPr="00D170CE">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170CE" w:rsidP="00D170CE">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170CE" w:rsidP="00804946">
            <w:pPr>
              <w:pStyle w:val="19"/>
              <w:ind w:firstLine="0"/>
              <w:rPr>
                <w:b/>
                <w:sz w:val="24"/>
                <w:szCs w:val="24"/>
                <w:highlight w:val="yellow"/>
              </w:rPr>
            </w:pPr>
            <w:r w:rsidRPr="00D170CE">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61F0F" w:rsidRDefault="000557B3" w:rsidP="00F3754B">
            <w:pPr>
              <w:ind w:firstLine="540"/>
              <w:jc w:val="both"/>
            </w:pPr>
            <w:r w:rsidRPr="003D2547">
              <w:rPr>
                <w:b/>
              </w:rPr>
              <w:t>1</w:t>
            </w:r>
            <w:r w:rsidRPr="00161F0F">
              <w:t xml:space="preserve">. </w:t>
            </w:r>
            <w:r w:rsidR="001174EB" w:rsidRPr="00161F0F">
              <w:t>Помимо указанных в пунктах 2.1</w:t>
            </w:r>
            <w:r w:rsidRPr="00161F0F">
              <w:t xml:space="preserve"> и</w:t>
            </w:r>
            <w:r w:rsidR="001174EB" w:rsidRPr="00161F0F">
              <w:t xml:space="preserve"> 2.2 настоящей документации</w:t>
            </w:r>
            <w:r w:rsidR="002B41FD" w:rsidRPr="00161F0F">
              <w:t xml:space="preserve"> о закупке</w:t>
            </w:r>
            <w:r w:rsidR="001174EB" w:rsidRPr="00161F0F">
              <w:t xml:space="preserve"> требований </w:t>
            </w:r>
            <w:r w:rsidR="001E6511" w:rsidRPr="00161F0F">
              <w:t>к претенденту, участнику пред</w:t>
            </w:r>
            <w:r w:rsidRPr="00161F0F">
              <w:t>ъ</w:t>
            </w:r>
            <w:r w:rsidR="001E6511" w:rsidRPr="00161F0F">
              <w:t>являются следующие требования</w:t>
            </w:r>
            <w:r w:rsidR="001174EB" w:rsidRPr="00161F0F">
              <w:t>:</w:t>
            </w:r>
            <w:r w:rsidR="001E6511">
              <w:t xml:space="preserve"> </w:t>
            </w:r>
          </w:p>
          <w:p w:rsidR="00F3754B" w:rsidRPr="00161F0F" w:rsidRDefault="00161F0F" w:rsidP="00F3754B">
            <w:pPr>
              <w:ind w:firstLine="540"/>
              <w:jc w:val="both"/>
            </w:pPr>
            <w:r>
              <w:t xml:space="preserve">- </w:t>
            </w:r>
            <w:r w:rsidR="00F3754B" w:rsidRPr="00161F0F">
              <w:t>деятельност</w:t>
            </w:r>
            <w:r w:rsidR="001E6511" w:rsidRPr="00161F0F">
              <w:t>ь</w:t>
            </w:r>
            <w:r w:rsidR="00F3754B" w:rsidRPr="00161F0F">
              <w:t xml:space="preserve"> претендента</w:t>
            </w:r>
            <w:r w:rsidR="001E6511" w:rsidRPr="00161F0F">
              <w:t>, участника не должна быть приостановлена</w:t>
            </w:r>
            <w:r w:rsidR="00F3754B" w:rsidRPr="00161F0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161F0F">
              <w:t>Открытом конкурсе</w:t>
            </w:r>
            <w:r w:rsidR="00F3754B" w:rsidRPr="00161F0F">
              <w:t>.</w:t>
            </w:r>
          </w:p>
          <w:p w:rsidR="003D3596" w:rsidRPr="00161F0F" w:rsidRDefault="00161F0F" w:rsidP="003D3596">
            <w:pPr>
              <w:pStyle w:val="afa"/>
              <w:rPr>
                <w:sz w:val="24"/>
              </w:rPr>
            </w:pPr>
            <w:r>
              <w:rPr>
                <w:sz w:val="24"/>
              </w:rPr>
              <w:t xml:space="preserve">- </w:t>
            </w:r>
            <w:r w:rsidR="00CC3790" w:rsidRPr="00161F0F">
              <w:rPr>
                <w:sz w:val="24"/>
              </w:rPr>
              <w:t>отсутствие</w:t>
            </w:r>
            <w:r w:rsidR="003D3596" w:rsidRPr="00161F0F">
              <w:rPr>
                <w:sz w:val="24"/>
              </w:rPr>
              <w:t xml:space="preserve"> за последние три года прос</w:t>
            </w:r>
            <w:r w:rsidR="008377C6" w:rsidRPr="00161F0F">
              <w:rPr>
                <w:sz w:val="24"/>
              </w:rPr>
              <w:t xml:space="preserve">роченной задолженности перед </w:t>
            </w:r>
            <w:r w:rsidR="00A81242" w:rsidRPr="00161F0F">
              <w:rPr>
                <w:sz w:val="24"/>
              </w:rPr>
              <w:t>ПАО</w:t>
            </w:r>
            <w:r w:rsidR="008377C6" w:rsidRPr="00161F0F">
              <w:rPr>
                <w:sz w:val="24"/>
              </w:rPr>
              <w:t xml:space="preserve"> «ТрансКонтейнер», </w:t>
            </w:r>
            <w:r w:rsidR="003D3596" w:rsidRPr="00161F0F">
              <w:rPr>
                <w:sz w:val="24"/>
              </w:rPr>
              <w:t xml:space="preserve">фактов невыполнения обязательств перед </w:t>
            </w:r>
            <w:r w:rsidR="00A81242" w:rsidRPr="00161F0F">
              <w:rPr>
                <w:sz w:val="24"/>
              </w:rPr>
              <w:t>ПАО</w:t>
            </w:r>
            <w:r w:rsidR="003D3596" w:rsidRPr="00161F0F">
              <w:rPr>
                <w:sz w:val="24"/>
              </w:rPr>
              <w:t xml:space="preserve"> «ТрансКонтейнер» и причинения вреда имуществу </w:t>
            </w:r>
            <w:r w:rsidR="00A81242" w:rsidRPr="00161F0F">
              <w:rPr>
                <w:sz w:val="24"/>
              </w:rPr>
              <w:t>ПАО</w:t>
            </w:r>
            <w:r w:rsidR="003D3596" w:rsidRPr="00161F0F">
              <w:rPr>
                <w:sz w:val="24"/>
              </w:rPr>
              <w:t xml:space="preserve"> «ТрансКонтейнер».</w:t>
            </w:r>
          </w:p>
          <w:p w:rsidR="00D94010" w:rsidRPr="009D3610" w:rsidRDefault="00D94010" w:rsidP="00D94010">
            <w:pPr>
              <w:pStyle w:val="afa"/>
              <w:rPr>
                <w:sz w:val="24"/>
              </w:rPr>
            </w:pPr>
            <w:r w:rsidRPr="009D3610">
              <w:rPr>
                <w:sz w:val="24"/>
              </w:rPr>
              <w:t xml:space="preserve">- отсутствие на сайте Федеральной налоговой службы </w:t>
            </w:r>
            <w:hyperlink r:id="rId15"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D94010" w:rsidRPr="009D3610" w:rsidRDefault="00D94010" w:rsidP="00D94010">
            <w:pPr>
              <w:pStyle w:val="afa"/>
              <w:rPr>
                <w:sz w:val="24"/>
              </w:rPr>
            </w:pPr>
            <w:r w:rsidRPr="009D3610">
              <w:rPr>
                <w:sz w:val="24"/>
              </w:rPr>
              <w:t xml:space="preserve">- отсутствие на сайте Федеральной службы судебных приставов </w:t>
            </w:r>
            <w:hyperlink r:id="rId16" w:history="1">
              <w:r w:rsidRPr="009D3610">
                <w:rPr>
                  <w:rStyle w:val="a8"/>
                  <w:sz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D94010" w:rsidRDefault="00D94010" w:rsidP="00D94010">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D94010" w:rsidRPr="00842EE2" w:rsidRDefault="00D94010" w:rsidP="00D94010">
            <w:pPr>
              <w:ind w:firstLine="540"/>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 не менее 3-х лет;</w:t>
            </w:r>
          </w:p>
          <w:p w:rsidR="00D94010" w:rsidRDefault="00D94010" w:rsidP="00D94010">
            <w:pPr>
              <w:ind w:firstLine="397"/>
              <w:jc w:val="both"/>
            </w:pPr>
            <w:r>
              <w:t>-наличие у Претендента не менее 3 (трех) договоров, заключенных и/или действовавших в период с 2013 по 2015 (включительно) годы, на оказание услуг, предусмотренных предметом закупки, указанного в пункте 1 Информационной карты настоящей документации о Закупке;</w:t>
            </w:r>
          </w:p>
          <w:p w:rsidR="000557B3" w:rsidRPr="003D2547" w:rsidRDefault="003D2547" w:rsidP="00733ADD">
            <w:pPr>
              <w:ind w:firstLine="540"/>
              <w:jc w:val="both"/>
            </w:pPr>
            <w:r w:rsidRPr="003D2547">
              <w:rPr>
                <w:b/>
              </w:rPr>
              <w:t>2</w:t>
            </w:r>
            <w:r w:rsidRPr="003D2547">
              <w:t xml:space="preserve">. </w:t>
            </w:r>
            <w:r w:rsidR="000557B3" w:rsidRPr="003D2547">
              <w:t xml:space="preserve">Претендент, помимо документов, </w:t>
            </w:r>
            <w:r w:rsidR="00783AD5" w:rsidRPr="003D2547">
              <w:t>указанных</w:t>
            </w:r>
            <w:r w:rsidR="000557B3" w:rsidRPr="003D2547">
              <w:t xml:space="preserve"> в пункте 2.3 настоящей документации</w:t>
            </w:r>
            <w:r w:rsidR="002B41FD" w:rsidRPr="003D2547">
              <w:t xml:space="preserve"> о закупке</w:t>
            </w:r>
            <w:r w:rsidR="00BB306F" w:rsidRPr="003D2547">
              <w:t>, в составе З</w:t>
            </w:r>
            <w:r w:rsidR="000557B3" w:rsidRPr="003D2547">
              <w:t>аявки должен предоставить следующие документы</w:t>
            </w:r>
            <w:r w:rsidR="006C5D24" w:rsidRPr="003D2547">
              <w:t xml:space="preserve"> заверенные подписью и печатью претендента</w:t>
            </w:r>
            <w:r w:rsidR="000557B3" w:rsidRPr="003D2547">
              <w:t>:</w:t>
            </w:r>
          </w:p>
          <w:p w:rsidR="00260029" w:rsidRPr="00842EE2" w:rsidRDefault="00260029" w:rsidP="00260029">
            <w:pPr>
              <w:ind w:firstLine="540"/>
              <w:jc w:val="both"/>
            </w:pPr>
            <w:r>
              <w:t>-</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w:t>
            </w:r>
            <w:r w:rsidRPr="00842EE2">
              <w:lastRenderedPageBreak/>
              <w:t xml:space="preserve">регистрации претендента на день подачи Заявки на участие в </w:t>
            </w:r>
            <w:r>
              <w:t>Открытом конкурсе</w:t>
            </w:r>
            <w:r w:rsidRPr="00842EE2">
              <w:t>;</w:t>
            </w:r>
          </w:p>
          <w:p w:rsidR="00002D6A" w:rsidRDefault="00002D6A" w:rsidP="00002D6A">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002D6A" w:rsidRDefault="00002D6A" w:rsidP="00002D6A">
            <w:pPr>
              <w:pStyle w:val="afa"/>
              <w:tabs>
                <w:tab w:val="left" w:pos="1418"/>
              </w:tabs>
              <w:ind w:firstLine="397"/>
              <w:rPr>
                <w:sz w:val="24"/>
              </w:rPr>
            </w:pPr>
            <w:r>
              <w:rPr>
                <w:sz w:val="24"/>
              </w:rPr>
              <w:t xml:space="preserve">- </w:t>
            </w:r>
            <w:r w:rsidRPr="0091789B">
              <w:rPr>
                <w:sz w:val="24"/>
              </w:rPr>
              <w:t>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002D6A" w:rsidRDefault="00002D6A" w:rsidP="00002D6A">
            <w:pPr>
              <w:pStyle w:val="afa"/>
              <w:tabs>
                <w:tab w:val="left" w:pos="0"/>
                <w:tab w:val="left" w:pos="1440"/>
              </w:tabs>
              <w:ind w:firstLine="397"/>
              <w:rPr>
                <w:sz w:val="24"/>
              </w:rPr>
            </w:pPr>
            <w:r>
              <w:rPr>
                <w:sz w:val="24"/>
              </w:rPr>
              <w:t>-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66BBC" w:rsidRPr="00CB2F41" w:rsidRDefault="00466BBC" w:rsidP="00466BBC">
            <w:pPr>
              <w:pStyle w:val="afa"/>
              <w:tabs>
                <w:tab w:val="left" w:pos="0"/>
                <w:tab w:val="left" w:pos="1440"/>
              </w:tabs>
              <w:ind w:firstLine="317"/>
              <w:rPr>
                <w:sz w:val="24"/>
              </w:rPr>
            </w:pPr>
            <w:r>
              <w:rPr>
                <w:sz w:val="24"/>
              </w:rPr>
              <w:t xml:space="preserve">- </w:t>
            </w:r>
            <w:r w:rsidRPr="00CB2F41">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623346" w:rsidRPr="00131399" w:rsidRDefault="00623346" w:rsidP="00623346">
            <w:pPr>
              <w:ind w:firstLine="397"/>
              <w:jc w:val="both"/>
            </w:pPr>
            <w:r>
              <w:t>- с</w:t>
            </w:r>
            <w:r w:rsidRPr="00131399">
              <w:t xml:space="preserve">ведения о своих владельцах, включая конечных </w:t>
            </w:r>
            <w:r w:rsidRPr="007967E0">
              <w:t>бенефициаров (</w:t>
            </w:r>
            <w:r w:rsidR="007967E0" w:rsidRPr="007967E0">
              <w:t>по форме приложения № 6</w:t>
            </w:r>
            <w:r w:rsidRPr="007967E0">
              <w:t xml:space="preserve"> к договору),</w:t>
            </w:r>
            <w:r w:rsidRPr="00131399">
              <w:t xml:space="preserve">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623346" w:rsidRDefault="00623346" w:rsidP="00623346">
            <w:pPr>
              <w:pStyle w:val="affa"/>
              <w:ind w:firstLine="397"/>
              <w:jc w:val="both"/>
              <w:rPr>
                <w:rFonts w:ascii="Times New Roman" w:hAnsi="Times New Roman"/>
                <w:sz w:val="24"/>
                <w:szCs w:val="24"/>
              </w:rPr>
            </w:pPr>
            <w:r>
              <w:rPr>
                <w:rFonts w:ascii="Times New Roman" w:hAnsi="Times New Roman"/>
                <w:sz w:val="24"/>
              </w:rPr>
              <w:t>-</w:t>
            </w:r>
            <w:r>
              <w:rPr>
                <w:rFonts w:ascii="Times New Roman" w:hAnsi="Times New Roman"/>
                <w:sz w:val="24"/>
                <w:szCs w:val="24"/>
              </w:rPr>
              <w:t xml:space="preserve"> копию</w:t>
            </w:r>
            <w:r w:rsidRPr="002545A1">
              <w:rPr>
                <w:rFonts w:ascii="Times New Roman" w:hAnsi="Times New Roman"/>
                <w:sz w:val="24"/>
                <w:szCs w:val="24"/>
              </w:rPr>
              <w:t xml:space="preserve"> лицензии на </w:t>
            </w:r>
            <w:r>
              <w:rPr>
                <w:rFonts w:ascii="Times New Roman" w:hAnsi="Times New Roman"/>
                <w:sz w:val="24"/>
                <w:szCs w:val="24"/>
              </w:rPr>
              <w:t>оказание Услуг</w:t>
            </w:r>
            <w:r w:rsidRPr="002545A1">
              <w:rPr>
                <w:rFonts w:ascii="Times New Roman" w:hAnsi="Times New Roman"/>
                <w:sz w:val="24"/>
                <w:szCs w:val="24"/>
              </w:rPr>
              <w:t xml:space="preserve"> по монтажу, ремонту и обслуживанию средств обеспечения пожарной безопасности зданий и сооружений;</w:t>
            </w:r>
          </w:p>
          <w:p w:rsidR="00623346" w:rsidRDefault="00623346" w:rsidP="00623346">
            <w:pPr>
              <w:pStyle w:val="afa"/>
              <w:tabs>
                <w:tab w:val="left" w:pos="0"/>
                <w:tab w:val="left" w:pos="1440"/>
              </w:tabs>
              <w:ind w:firstLine="397"/>
              <w:rPr>
                <w:sz w:val="24"/>
              </w:rPr>
            </w:pPr>
            <w:r>
              <w:rPr>
                <w:sz w:val="24"/>
              </w:rPr>
              <w:t>- д</w:t>
            </w:r>
            <w:r w:rsidRPr="004E2BFA">
              <w:rPr>
                <w:sz w:val="24"/>
              </w:rPr>
              <w:t xml:space="preserve">окумент </w:t>
            </w:r>
            <w:r w:rsidRPr="007967E0">
              <w:rPr>
                <w:sz w:val="24"/>
              </w:rPr>
              <w:t>по форме приложения № 4 к</w:t>
            </w:r>
            <w:r w:rsidRPr="004E2BFA">
              <w:rPr>
                <w:sz w:val="24"/>
              </w:rPr>
              <w:t xml:space="preserve"> настоящей документации о закупке о наличии опыта </w:t>
            </w:r>
            <w:r>
              <w:rPr>
                <w:sz w:val="24"/>
              </w:rPr>
              <w:t>оказания Услуг, аналогичных предмету Открытого конкурса;</w:t>
            </w:r>
          </w:p>
          <w:p w:rsidR="00623346" w:rsidRDefault="00623346" w:rsidP="00623346">
            <w:pPr>
              <w:ind w:firstLine="397"/>
              <w:jc w:val="both"/>
            </w:pPr>
            <w:r>
              <w:t>- копии не менее 3 (трех) договоров, заключенных и/или действовавших в период с 2013 по 2015 (включительно) годы, на оказание услуг, предусмотренных предметом настоящего Открытого конкурса (</w:t>
            </w:r>
            <w:r w:rsidRPr="004E2BFA">
              <w:t>с предоставлением страниц, где указан предм</w:t>
            </w:r>
            <w:r>
              <w:t>ет договора, сумма и реквизиты);</w:t>
            </w:r>
          </w:p>
          <w:p w:rsidR="00623346" w:rsidRDefault="00623346" w:rsidP="00623346">
            <w:pPr>
              <w:pStyle w:val="afa"/>
              <w:tabs>
                <w:tab w:val="left" w:pos="-142"/>
              </w:tabs>
              <w:ind w:firstLine="397"/>
              <w:rPr>
                <w:sz w:val="24"/>
              </w:rPr>
            </w:pPr>
            <w:r>
              <w:rPr>
                <w:sz w:val="24"/>
              </w:rPr>
              <w:lastRenderedPageBreak/>
              <w:t xml:space="preserve">- сведения о производственном персонале по форме </w:t>
            </w:r>
            <w:r w:rsidR="007967E0" w:rsidRPr="007967E0">
              <w:rPr>
                <w:sz w:val="24"/>
              </w:rPr>
              <w:t>приложения № 7</w:t>
            </w:r>
            <w:r w:rsidRPr="007967E0">
              <w:rPr>
                <w:sz w:val="24"/>
              </w:rPr>
              <w:t xml:space="preserve"> к настоящей</w:t>
            </w:r>
            <w:r>
              <w:rPr>
                <w:sz w:val="24"/>
              </w:rPr>
              <w:t xml:space="preserve"> документации о закупке;</w:t>
            </w:r>
          </w:p>
          <w:p w:rsidR="00623346" w:rsidRDefault="00623346" w:rsidP="00623346">
            <w:pPr>
              <w:pStyle w:val="afa"/>
              <w:tabs>
                <w:tab w:val="left" w:pos="-142"/>
              </w:tabs>
              <w:ind w:firstLine="397"/>
              <w:rPr>
                <w:sz w:val="24"/>
              </w:rPr>
            </w:pPr>
            <w:r>
              <w:rPr>
                <w:sz w:val="24"/>
              </w:rPr>
              <w:t>- копии удостоверений работников, подтверждающих их квалификацию;</w:t>
            </w:r>
          </w:p>
          <w:p w:rsidR="003D3596" w:rsidRPr="00CB2F41" w:rsidRDefault="00623346" w:rsidP="00CB2F41">
            <w:pPr>
              <w:pStyle w:val="afa"/>
              <w:tabs>
                <w:tab w:val="left" w:pos="0"/>
                <w:tab w:val="left" w:pos="1440"/>
              </w:tabs>
              <w:rPr>
                <w:i/>
                <w:sz w:val="24"/>
                <w:highlight w:val="cyan"/>
              </w:rPr>
            </w:pPr>
            <w:r>
              <w:rPr>
                <w:sz w:val="24"/>
              </w:rPr>
              <w:t>- справку о наличии производственных мощностей</w:t>
            </w:r>
            <w:r>
              <w:rPr>
                <w:i/>
                <w:sz w:val="24"/>
                <w:highlight w:val="cyan"/>
              </w:rPr>
              <w:t xml:space="preserve"> </w:t>
            </w:r>
          </w:p>
        </w:tc>
      </w:tr>
      <w:tr w:rsidR="00835CB1" w:rsidRPr="00F86FAA" w:rsidTr="00466BB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66BBC">
            <w:pPr>
              <w:pStyle w:val="Default"/>
              <w:rPr>
                <w:b/>
                <w:color w:val="auto"/>
              </w:rPr>
            </w:pPr>
            <w:r>
              <w:rPr>
                <w:b/>
                <w:color w:val="auto"/>
              </w:rPr>
              <w:t>Особенности предоставления документов иностранными участниками</w:t>
            </w:r>
          </w:p>
        </w:tc>
        <w:tc>
          <w:tcPr>
            <w:tcW w:w="6768" w:type="dxa"/>
            <w:vAlign w:val="center"/>
          </w:tcPr>
          <w:p w:rsidR="00835CB1" w:rsidRPr="00466BBC" w:rsidRDefault="00466BBC" w:rsidP="00466BBC">
            <w:pPr>
              <w:pStyle w:val="afa"/>
              <w:rPr>
                <w:sz w:val="24"/>
                <w:highlight w:val="yellow"/>
              </w:rPr>
            </w:pPr>
            <w:r w:rsidRPr="00466BBC">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CB2F41" w:rsidRPr="008812E4" w:rsidTr="001273BE">
              <w:tc>
                <w:tcPr>
                  <w:tcW w:w="5274" w:type="dxa"/>
                  <w:tcBorders>
                    <w:top w:val="single" w:sz="12" w:space="0" w:color="auto"/>
                    <w:left w:val="single" w:sz="12" w:space="0" w:color="auto"/>
                    <w:bottom w:val="single" w:sz="12" w:space="0" w:color="auto"/>
                    <w:right w:val="single" w:sz="12" w:space="0" w:color="auto"/>
                  </w:tcBorders>
                </w:tcPr>
                <w:p w:rsidR="00CB2F41" w:rsidRPr="008247F5" w:rsidRDefault="00CB2F41" w:rsidP="001273BE">
                  <w:pPr>
                    <w:pStyle w:val="afa"/>
                    <w:ind w:firstLine="0"/>
                    <w:rPr>
                      <w:b/>
                      <w:sz w:val="24"/>
                    </w:rPr>
                  </w:pPr>
                  <w:r w:rsidRPr="008247F5">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CB2F41" w:rsidRPr="008247F5" w:rsidRDefault="00CB2F41" w:rsidP="001273BE">
                  <w:pPr>
                    <w:pStyle w:val="afa"/>
                    <w:ind w:firstLine="0"/>
                    <w:jc w:val="center"/>
                    <w:rPr>
                      <w:b/>
                      <w:sz w:val="24"/>
                    </w:rPr>
                  </w:pPr>
                  <w:r w:rsidRPr="008247F5">
                    <w:rPr>
                      <w:b/>
                      <w:sz w:val="24"/>
                    </w:rPr>
                    <w:t>Кз</w:t>
                  </w:r>
                </w:p>
              </w:tc>
            </w:tr>
            <w:tr w:rsidR="00CB2F41" w:rsidRPr="008812E4" w:rsidTr="001273BE">
              <w:tc>
                <w:tcPr>
                  <w:tcW w:w="5274" w:type="dxa"/>
                  <w:tcBorders>
                    <w:top w:val="single" w:sz="12" w:space="0" w:color="auto"/>
                    <w:left w:val="single" w:sz="12" w:space="0" w:color="auto"/>
                  </w:tcBorders>
                </w:tcPr>
                <w:p w:rsidR="00CB2F41" w:rsidRPr="008247F5" w:rsidRDefault="00CB2F41" w:rsidP="001273BE">
                  <w:pPr>
                    <w:pStyle w:val="afa"/>
                    <w:ind w:firstLine="0"/>
                    <w:rPr>
                      <w:sz w:val="24"/>
                    </w:rPr>
                  </w:pPr>
                  <w:r w:rsidRPr="008247F5">
                    <w:rPr>
                      <w:sz w:val="24"/>
                    </w:rPr>
                    <w:t xml:space="preserve">Цена договора </w:t>
                  </w:r>
                </w:p>
              </w:tc>
              <w:tc>
                <w:tcPr>
                  <w:tcW w:w="1263" w:type="dxa"/>
                  <w:tcBorders>
                    <w:top w:val="single" w:sz="12" w:space="0" w:color="auto"/>
                    <w:right w:val="single" w:sz="12" w:space="0" w:color="auto"/>
                  </w:tcBorders>
                  <w:vAlign w:val="center"/>
                </w:tcPr>
                <w:p w:rsidR="00CB2F41" w:rsidRPr="008247F5" w:rsidRDefault="00CB2F41" w:rsidP="001273BE">
                  <w:pPr>
                    <w:pStyle w:val="afa"/>
                    <w:ind w:firstLine="0"/>
                    <w:jc w:val="center"/>
                    <w:rPr>
                      <w:sz w:val="24"/>
                    </w:rPr>
                  </w:pPr>
                  <w:r w:rsidRPr="008247F5">
                    <w:rPr>
                      <w:sz w:val="24"/>
                    </w:rPr>
                    <w:t>0,6</w:t>
                  </w:r>
                </w:p>
              </w:tc>
            </w:tr>
            <w:tr w:rsidR="00CB2F41" w:rsidRPr="008812E4" w:rsidTr="001273BE">
              <w:tc>
                <w:tcPr>
                  <w:tcW w:w="5274" w:type="dxa"/>
                  <w:tcBorders>
                    <w:left w:val="single" w:sz="12" w:space="0" w:color="auto"/>
                  </w:tcBorders>
                </w:tcPr>
                <w:p w:rsidR="00CB2F41" w:rsidRPr="008247F5" w:rsidRDefault="00CB2F41" w:rsidP="001273BE">
                  <w:pPr>
                    <w:pStyle w:val="afa"/>
                    <w:ind w:firstLine="0"/>
                    <w:rPr>
                      <w:sz w:val="24"/>
                    </w:rPr>
                  </w:pPr>
                  <w:r w:rsidRPr="008247F5">
                    <w:rPr>
                      <w:sz w:val="24"/>
                    </w:rPr>
                    <w:t>Форма, срок и порядок оплаты Услуг</w:t>
                  </w:r>
                </w:p>
              </w:tc>
              <w:tc>
                <w:tcPr>
                  <w:tcW w:w="1263" w:type="dxa"/>
                  <w:tcBorders>
                    <w:right w:val="single" w:sz="12" w:space="0" w:color="auto"/>
                  </w:tcBorders>
                  <w:vAlign w:val="center"/>
                </w:tcPr>
                <w:p w:rsidR="00CB2F41" w:rsidRPr="008247F5" w:rsidRDefault="00CB2F41" w:rsidP="001273BE">
                  <w:pPr>
                    <w:pStyle w:val="afa"/>
                    <w:ind w:firstLine="0"/>
                    <w:jc w:val="center"/>
                    <w:rPr>
                      <w:sz w:val="24"/>
                    </w:rPr>
                  </w:pPr>
                  <w:r w:rsidRPr="008247F5">
                    <w:rPr>
                      <w:sz w:val="24"/>
                    </w:rPr>
                    <w:t>0,2</w:t>
                  </w:r>
                </w:p>
              </w:tc>
            </w:tr>
            <w:tr w:rsidR="00CB2F41" w:rsidRPr="008812E4" w:rsidTr="001273BE">
              <w:tc>
                <w:tcPr>
                  <w:tcW w:w="5274" w:type="dxa"/>
                  <w:tcBorders>
                    <w:left w:val="single" w:sz="12" w:space="0" w:color="auto"/>
                  </w:tcBorders>
                </w:tcPr>
                <w:p w:rsidR="00CB2F41" w:rsidRPr="008247F5" w:rsidRDefault="00CB2F41" w:rsidP="001273BE">
                  <w:pPr>
                    <w:pStyle w:val="afa"/>
                    <w:ind w:firstLine="0"/>
                    <w:jc w:val="left"/>
                    <w:rPr>
                      <w:sz w:val="24"/>
                    </w:rPr>
                  </w:pPr>
                  <w:r w:rsidRPr="008247F5">
                    <w:rPr>
                      <w:sz w:val="24"/>
                    </w:rPr>
                    <w:t>Опыт участника (</w:t>
                  </w:r>
                  <w:r>
                    <w:rPr>
                      <w:sz w:val="24"/>
                    </w:rPr>
                    <w:t>общая сумма договоров</w:t>
                  </w:r>
                  <w:r w:rsidRPr="008247F5">
                    <w:rPr>
                      <w:sz w:val="24"/>
                    </w:rPr>
                    <w:t>, соответствующих предме</w:t>
                  </w:r>
                  <w:r>
                    <w:rPr>
                      <w:sz w:val="24"/>
                    </w:rPr>
                    <w:t xml:space="preserve">ту Открытого конкурса, заключенных и/или действовавших в период с 2013 по </w:t>
                  </w:r>
                  <w:r w:rsidRPr="004A1068">
                    <w:rPr>
                      <w:sz w:val="24"/>
                    </w:rPr>
                    <w:t>2015</w:t>
                  </w:r>
                  <w:r>
                    <w:rPr>
                      <w:sz w:val="24"/>
                    </w:rPr>
                    <w:t xml:space="preserve"> </w:t>
                  </w:r>
                  <w:r w:rsidRPr="004A1068">
                    <w:rPr>
                      <w:sz w:val="24"/>
                    </w:rPr>
                    <w:t>г.</w:t>
                  </w:r>
                  <w:r>
                    <w:rPr>
                      <w:sz w:val="24"/>
                    </w:rPr>
                    <w:t>г.</w:t>
                  </w:r>
                  <w:r w:rsidRPr="004A1068">
                    <w:rPr>
                      <w:sz w:val="24"/>
                    </w:rPr>
                    <w:t>)</w:t>
                  </w:r>
                </w:p>
              </w:tc>
              <w:tc>
                <w:tcPr>
                  <w:tcW w:w="1263" w:type="dxa"/>
                  <w:tcBorders>
                    <w:right w:val="single" w:sz="12" w:space="0" w:color="auto"/>
                  </w:tcBorders>
                  <w:vAlign w:val="center"/>
                </w:tcPr>
                <w:p w:rsidR="00CB2F41" w:rsidRPr="008247F5" w:rsidRDefault="00CB2F41" w:rsidP="001273BE">
                  <w:pPr>
                    <w:pStyle w:val="afa"/>
                    <w:ind w:firstLine="0"/>
                    <w:jc w:val="center"/>
                    <w:rPr>
                      <w:sz w:val="24"/>
                    </w:rPr>
                  </w:pPr>
                  <w:r w:rsidRPr="008247F5">
                    <w:rPr>
                      <w:sz w:val="24"/>
                    </w:rPr>
                    <w:t>0,</w:t>
                  </w:r>
                  <w:r>
                    <w:rPr>
                      <w:sz w:val="24"/>
                    </w:rPr>
                    <w:t>2</w:t>
                  </w:r>
                </w:p>
              </w:tc>
            </w:tr>
            <w:tr w:rsidR="00CB2F41" w:rsidRPr="008812E4" w:rsidTr="001273BE">
              <w:tc>
                <w:tcPr>
                  <w:tcW w:w="5274" w:type="dxa"/>
                  <w:tcBorders>
                    <w:left w:val="single" w:sz="12" w:space="0" w:color="auto"/>
                    <w:bottom w:val="single" w:sz="12" w:space="0" w:color="auto"/>
                  </w:tcBorders>
                </w:tcPr>
                <w:p w:rsidR="00CB2F41" w:rsidRPr="008247F5" w:rsidRDefault="00CB2F41" w:rsidP="001273BE">
                  <w:pPr>
                    <w:pStyle w:val="afa"/>
                    <w:ind w:firstLine="0"/>
                    <w:rPr>
                      <w:b/>
                      <w:sz w:val="24"/>
                    </w:rPr>
                  </w:pPr>
                  <w:r w:rsidRPr="008247F5">
                    <w:rPr>
                      <w:b/>
                      <w:sz w:val="24"/>
                    </w:rPr>
                    <w:t>Общая сумма по всем критериям</w:t>
                  </w:r>
                </w:p>
              </w:tc>
              <w:tc>
                <w:tcPr>
                  <w:tcW w:w="1263" w:type="dxa"/>
                  <w:tcBorders>
                    <w:bottom w:val="single" w:sz="12" w:space="0" w:color="auto"/>
                    <w:right w:val="single" w:sz="12" w:space="0" w:color="auto"/>
                  </w:tcBorders>
                  <w:vAlign w:val="center"/>
                </w:tcPr>
                <w:p w:rsidR="00CB2F41" w:rsidRPr="008247F5" w:rsidRDefault="00CB2F41" w:rsidP="001273BE">
                  <w:pPr>
                    <w:pStyle w:val="afa"/>
                    <w:ind w:firstLine="0"/>
                    <w:jc w:val="center"/>
                    <w:rPr>
                      <w:b/>
                      <w:sz w:val="24"/>
                    </w:rPr>
                  </w:pPr>
                  <w:r w:rsidRPr="008247F5">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B2F41" w:rsidRPr="00873E22" w:rsidRDefault="00CB2F41" w:rsidP="00CB2F41">
            <w:pPr>
              <w:pStyle w:val="-3"/>
              <w:tabs>
                <w:tab w:val="clear" w:pos="1985"/>
              </w:tabs>
              <w:suppressAutoHyphens/>
              <w:rPr>
                <w:sz w:val="24"/>
              </w:rPr>
            </w:pP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B2F41" w:rsidRPr="00873E22" w:rsidRDefault="00CB2F41" w:rsidP="00CB2F41">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B2F41" w:rsidRPr="00873E22" w:rsidRDefault="00CB2F41" w:rsidP="00CB2F41">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B2F41" w:rsidRPr="00873E22" w:rsidRDefault="00CB2F41" w:rsidP="00CB2F41">
            <w:pPr>
              <w:pStyle w:val="-3"/>
              <w:numPr>
                <w:ilvl w:val="2"/>
                <w:numId w:val="0"/>
              </w:numPr>
              <w:tabs>
                <w:tab w:val="num" w:pos="1985"/>
              </w:tabs>
              <w:suppressAutoHyphens/>
              <w:ind w:firstLine="709"/>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36D40" w:rsidRPr="00CB2F41" w:rsidRDefault="00CB2F41" w:rsidP="00CB2F41">
            <w:pPr>
              <w:pStyle w:val="afa"/>
              <w:ind w:firstLine="0"/>
              <w:rPr>
                <w:i/>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CB2F41">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F86FAA" w:rsidRDefault="00CB2F41" w:rsidP="00CB2F41">
            <w:pPr>
              <w:pStyle w:val="19"/>
              <w:ind w:firstLine="0"/>
              <w:rPr>
                <w:sz w:val="24"/>
                <w:szCs w:val="24"/>
              </w:rPr>
            </w:pPr>
            <w:r w:rsidRPr="00873E22">
              <w:rPr>
                <w:sz w:val="24"/>
                <w:szCs w:val="24"/>
              </w:rPr>
              <w:t xml:space="preserve">Привлечение субподрядчиков </w:t>
            </w:r>
            <w:r>
              <w:rPr>
                <w:sz w:val="24"/>
                <w:szCs w:val="24"/>
              </w:rPr>
              <w:t xml:space="preserve">не </w:t>
            </w:r>
            <w:r w:rsidRPr="00873E22">
              <w:rPr>
                <w:sz w:val="24"/>
                <w:szCs w:val="24"/>
              </w:rPr>
              <w:t>допускается</w:t>
            </w:r>
            <w:r>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CB2F41" w:rsidP="005056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B2F41" w:rsidRPr="00F86FAA" w:rsidTr="00EF779C">
        <w:tc>
          <w:tcPr>
            <w:tcW w:w="534" w:type="dxa"/>
          </w:tcPr>
          <w:p w:rsidR="00CB2F41" w:rsidRPr="00F86FAA" w:rsidRDefault="00CB2F41"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B2F41" w:rsidRPr="00F86FAA" w:rsidRDefault="00CB2F41">
            <w:pPr>
              <w:pStyle w:val="Default"/>
              <w:rPr>
                <w:b/>
                <w:color w:val="auto"/>
              </w:rPr>
            </w:pPr>
            <w:r>
              <w:rPr>
                <w:b/>
                <w:color w:val="auto"/>
              </w:rPr>
              <w:t>Обеспечение З</w:t>
            </w:r>
            <w:r w:rsidRPr="00F86FAA">
              <w:rPr>
                <w:b/>
                <w:color w:val="auto"/>
              </w:rPr>
              <w:t>аявки</w:t>
            </w:r>
          </w:p>
        </w:tc>
        <w:tc>
          <w:tcPr>
            <w:tcW w:w="6768" w:type="dxa"/>
          </w:tcPr>
          <w:p w:rsidR="00CB2F41" w:rsidRDefault="00CB2F41">
            <w:r w:rsidRPr="002E07F2">
              <w:t>Не предусмотрено</w:t>
            </w:r>
          </w:p>
        </w:tc>
      </w:tr>
      <w:tr w:rsidR="00CB2F41" w:rsidRPr="00F86FAA" w:rsidTr="00CB2F41">
        <w:tc>
          <w:tcPr>
            <w:tcW w:w="534" w:type="dxa"/>
          </w:tcPr>
          <w:p w:rsidR="00CB2F41" w:rsidRPr="00F86FAA" w:rsidRDefault="00CB2F41"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B2F41" w:rsidRPr="00F86FAA" w:rsidRDefault="00CB2F41" w:rsidP="00DF6AE3">
            <w:pPr>
              <w:pStyle w:val="Default"/>
              <w:rPr>
                <w:b/>
                <w:color w:val="auto"/>
              </w:rPr>
            </w:pPr>
            <w:r w:rsidRPr="00F86FAA">
              <w:rPr>
                <w:b/>
                <w:color w:val="auto"/>
              </w:rPr>
              <w:t>Обеспечение исполнения договора</w:t>
            </w:r>
          </w:p>
        </w:tc>
        <w:tc>
          <w:tcPr>
            <w:tcW w:w="6768" w:type="dxa"/>
            <w:vAlign w:val="center"/>
          </w:tcPr>
          <w:p w:rsidR="00CB2F41" w:rsidRDefault="00CB2F41" w:rsidP="00CB2F41">
            <w:pPr>
              <w:jc w:val="both"/>
            </w:pPr>
            <w:r w:rsidRPr="002E07F2">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A72AC" w:rsidRDefault="000A72AC" w:rsidP="00221BE8">
      <w:pPr>
        <w:pStyle w:val="19"/>
        <w:ind w:left="7080" w:firstLine="0"/>
        <w:rPr>
          <w:rFonts w:eastAsia="MS Mincho"/>
          <w:szCs w:val="28"/>
        </w:rPr>
      </w:pPr>
    </w:p>
    <w:p w:rsidR="00466BBC" w:rsidRDefault="00466BBC" w:rsidP="00221BE8">
      <w:pPr>
        <w:pStyle w:val="19"/>
        <w:ind w:left="7080" w:firstLine="0"/>
        <w:rPr>
          <w:rFonts w:eastAsia="MS Mincho"/>
          <w:szCs w:val="28"/>
        </w:rPr>
      </w:pPr>
    </w:p>
    <w:p w:rsidR="009830CC" w:rsidRDefault="009830CC">
      <w:pPr>
        <w:suppressAutoHyphens w:val="0"/>
        <w:rPr>
          <w:rFonts w:eastAsia="MS Mincho"/>
          <w:sz w:val="28"/>
          <w:szCs w:val="28"/>
        </w:rPr>
      </w:pP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466BBC" w:rsidRPr="00445DDD" w:rsidRDefault="00466BBC" w:rsidP="00466BBC">
      <w:pPr>
        <w:jc w:val="center"/>
        <w:rPr>
          <w:b/>
          <w:sz w:val="28"/>
          <w:szCs w:val="28"/>
        </w:rPr>
      </w:pPr>
      <w:r w:rsidRPr="00445DDD">
        <w:rPr>
          <w:b/>
          <w:sz w:val="28"/>
          <w:szCs w:val="28"/>
        </w:rPr>
        <w:t>На бланке претендента</w:t>
      </w:r>
    </w:p>
    <w:p w:rsidR="00466BBC" w:rsidRDefault="00466BBC" w:rsidP="00466BBC">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66BBC" w:rsidRPr="007415F9" w:rsidRDefault="00466BBC" w:rsidP="00466BBC">
      <w:pPr>
        <w:pStyle w:val="2"/>
        <w:spacing w:before="0" w:after="0"/>
        <w:jc w:val="center"/>
      </w:pPr>
      <w:r w:rsidRPr="004A1068">
        <w:rPr>
          <w:rFonts w:cs="Times New Roman"/>
        </w:rPr>
        <w:t xml:space="preserve">НА УЧАСТИЕ В ОТКРЫТОМ КОНКУРСЕ </w:t>
      </w:r>
      <w:r>
        <w:t>№ </w:t>
      </w:r>
      <w:r w:rsidR="00B97D14">
        <w:t>ОК/006/НКПОКТ/0028</w:t>
      </w:r>
      <w:r w:rsidRPr="00C64E36">
        <w:t xml:space="preserve"> </w:t>
      </w:r>
    </w:p>
    <w:p w:rsidR="00466BBC" w:rsidRPr="00D1196B" w:rsidRDefault="00466BBC" w:rsidP="00466BBC">
      <w:pPr>
        <w:pStyle w:val="19"/>
        <w:ind w:firstLine="70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sidR="00B97D14">
        <w:t>№ ОК/006/НКПОКТ/0028</w:t>
      </w:r>
      <w:r w:rsidRPr="00C64E36">
        <w:t xml:space="preserve"> </w:t>
      </w:r>
      <w:r w:rsidRPr="00002090">
        <w:rPr>
          <w:szCs w:val="28"/>
        </w:rPr>
        <w:t xml:space="preserve">(далее – </w:t>
      </w:r>
      <w:r>
        <w:rPr>
          <w:szCs w:val="28"/>
        </w:rPr>
        <w:t>Открытый конкурс</w:t>
      </w:r>
      <w:r w:rsidRPr="00002090">
        <w:rPr>
          <w:szCs w:val="28"/>
        </w:rPr>
        <w:t xml:space="preserve">) </w:t>
      </w:r>
      <w:r w:rsidRPr="00CB2F41">
        <w:rPr>
          <w:b/>
          <w:szCs w:val="28"/>
        </w:rPr>
        <w:t xml:space="preserve">на право заключения договора на </w:t>
      </w:r>
      <w:r w:rsidRPr="00CB2F41">
        <w:rPr>
          <w:b/>
        </w:rPr>
        <w:t xml:space="preserve">оказание услуг по техническому обслуживанию </w:t>
      </w:r>
      <w:r w:rsidRPr="00CB2F41">
        <w:rPr>
          <w:b/>
          <w:szCs w:val="28"/>
        </w:rPr>
        <w:t>системы автоматической пожарной сигнализации и оповещения людей о пожаре, а также автоматической системы порошкового пожаротушения</w:t>
      </w:r>
      <w:r w:rsidRPr="00CB2F41">
        <w:rPr>
          <w:b/>
        </w:rPr>
        <w:t xml:space="preserve"> на объектах филиала ПАО «ТрансКонтейнер» на Октябрьской железной дороге в г. Санкт-Петербурге в 2016 году.</w:t>
      </w:r>
      <w:r w:rsidRPr="00CB2F41">
        <w:rPr>
          <w:b/>
          <w:i/>
          <w:sz w:val="24"/>
          <w:szCs w:val="24"/>
          <w:highlight w:val="cyan"/>
        </w:rPr>
        <w:t xml:space="preserve"> </w:t>
      </w:r>
    </w:p>
    <w:p w:rsidR="00466BBC" w:rsidRPr="00002090" w:rsidRDefault="00466BBC" w:rsidP="00466BBC">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66BBC" w:rsidRPr="00002090" w:rsidRDefault="00466BBC" w:rsidP="00466BBC">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66BBC" w:rsidRPr="00002090" w:rsidRDefault="00466BBC" w:rsidP="00466BBC">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466BBC" w:rsidRPr="00002090" w:rsidRDefault="00466BBC" w:rsidP="00466BBC">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466BBC" w:rsidRPr="00002090" w:rsidRDefault="00466BBC" w:rsidP="00466BBC">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66BBC" w:rsidRPr="00002090" w:rsidRDefault="00466BBC" w:rsidP="00466BBC">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66BBC" w:rsidRPr="00002090" w:rsidRDefault="00466BBC" w:rsidP="00466BBC">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66BBC" w:rsidRPr="00002090" w:rsidRDefault="00466BBC" w:rsidP="00466BBC">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466BBC" w:rsidRPr="00002090" w:rsidRDefault="00466BBC" w:rsidP="00466BBC">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66BBC" w:rsidRDefault="00466BBC" w:rsidP="00466BBC">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466BBC" w:rsidRDefault="00466BBC" w:rsidP="00466BBC">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466BBC" w:rsidRDefault="00466BBC" w:rsidP="00466BBC">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66BBC" w:rsidRDefault="00466BBC" w:rsidP="00466BBC">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66BBC" w:rsidRPr="00002090" w:rsidRDefault="00466BBC" w:rsidP="00466BBC">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66BBC" w:rsidRPr="00002090" w:rsidRDefault="00466BBC" w:rsidP="00466BBC">
      <w:pPr>
        <w:pStyle w:val="afa"/>
        <w:ind w:firstLine="553"/>
        <w:rPr>
          <w:rFonts w:eastAsia="Times New Roman"/>
          <w:sz w:val="28"/>
        </w:rPr>
      </w:pPr>
      <w:r w:rsidRPr="00002090">
        <w:rPr>
          <w:rFonts w:eastAsia="Times New Roman"/>
          <w:sz w:val="28"/>
        </w:rPr>
        <w:t>Настоящим подтверждаем, что:</w:t>
      </w:r>
    </w:p>
    <w:p w:rsidR="00466BBC" w:rsidRPr="00002090" w:rsidRDefault="00466BBC" w:rsidP="00466BBC">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466BBC" w:rsidRPr="00002090" w:rsidRDefault="00466BBC" w:rsidP="00466BBC">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66BBC" w:rsidRPr="00002090" w:rsidRDefault="00466BBC" w:rsidP="00466BBC">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466BBC" w:rsidRPr="00002090" w:rsidRDefault="00466BBC" w:rsidP="00466BBC">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66BBC" w:rsidRPr="008B08F6" w:rsidRDefault="00466BBC" w:rsidP="00466BBC">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466BBC" w:rsidRDefault="00466BBC" w:rsidP="00466BBC">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466BBC" w:rsidRDefault="00466BBC" w:rsidP="00466BBC">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r>
      <w:r>
        <w:rPr>
          <w:rFonts w:eastAsia="Times New Roman"/>
          <w:sz w:val="28"/>
        </w:rPr>
        <w:lastRenderedPageBreak/>
        <w:t>ПАО «ТрансКонтейнер» отменить Открытый конкурс в любое время до момента объявления победителя Открытого конкурса;</w:t>
      </w:r>
    </w:p>
    <w:p w:rsidR="00466BBC" w:rsidRDefault="00466BBC" w:rsidP="00466BBC">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66BBC" w:rsidRPr="00002090" w:rsidRDefault="00466BBC" w:rsidP="00466BBC">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66BBC" w:rsidRPr="00002090" w:rsidRDefault="00466BBC" w:rsidP="00466BBC">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466BBC" w:rsidRPr="00D27A82" w:rsidRDefault="00466BBC" w:rsidP="00466BBC">
      <w:pPr>
        <w:pStyle w:val="19"/>
        <w:ind w:firstLine="708"/>
      </w:pPr>
      <w:r w:rsidRPr="00002090">
        <w:t>В подтверждение этого прилагаем все необходимые документы.</w:t>
      </w:r>
    </w:p>
    <w:p w:rsidR="00466BBC" w:rsidRDefault="00466BBC" w:rsidP="00466BBC">
      <w:pPr>
        <w:pStyle w:val="3"/>
        <w:spacing w:before="0" w:after="0"/>
        <w:rPr>
          <w:rFonts w:ascii="Times New Roman" w:hAnsi="Times New Roman"/>
          <w:sz w:val="28"/>
          <w:szCs w:val="28"/>
        </w:rPr>
      </w:pPr>
    </w:p>
    <w:p w:rsidR="00466BBC" w:rsidRPr="007415F9" w:rsidRDefault="00466BBC" w:rsidP="00466BBC">
      <w:pPr>
        <w:pStyle w:val="3"/>
        <w:spacing w:before="0" w:after="0"/>
        <w:ind w:left="0" w:firstLine="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466BBC" w:rsidRPr="007415F9" w:rsidRDefault="00466BBC" w:rsidP="00466BBC">
      <w:pPr>
        <w:tabs>
          <w:tab w:val="left" w:pos="8640"/>
        </w:tabs>
        <w:jc w:val="center"/>
        <w:rPr>
          <w:i/>
        </w:rPr>
      </w:pPr>
      <w:r w:rsidRPr="007415F9">
        <w:rPr>
          <w:i/>
        </w:rPr>
        <w:t>(наименование претендента)</w:t>
      </w:r>
    </w:p>
    <w:p w:rsidR="00466BBC" w:rsidRPr="00445DDD" w:rsidRDefault="00466BBC" w:rsidP="00466BB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66BBC" w:rsidRPr="007415F9" w:rsidRDefault="00466BBC" w:rsidP="00466BB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66BBC" w:rsidRDefault="00466BBC" w:rsidP="00466BBC">
      <w:pPr>
        <w:jc w:val="center"/>
        <w:rPr>
          <w:sz w:val="28"/>
          <w:szCs w:val="28"/>
        </w:rPr>
      </w:pPr>
      <w:r w:rsidRPr="00445DDD">
        <w:rPr>
          <w:sz w:val="28"/>
          <w:szCs w:val="28"/>
        </w:rPr>
        <w:t>"____" _________ 20</w:t>
      </w:r>
      <w:r>
        <w:rPr>
          <w:sz w:val="28"/>
          <w:szCs w:val="28"/>
        </w:rPr>
        <w:t>1__</w:t>
      </w:r>
      <w:r w:rsidRPr="00445DDD">
        <w:rPr>
          <w:sz w:val="28"/>
          <w:szCs w:val="28"/>
        </w:rPr>
        <w:t>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273BE" w:rsidRPr="007415F9" w:rsidRDefault="001273BE" w:rsidP="001273BE">
      <w:pPr>
        <w:pStyle w:val="32"/>
        <w:suppressAutoHyphens/>
        <w:spacing w:after="0"/>
        <w:jc w:val="right"/>
        <w:rPr>
          <w:sz w:val="28"/>
          <w:szCs w:val="28"/>
        </w:rPr>
      </w:pPr>
      <w:r w:rsidRPr="007415F9">
        <w:rPr>
          <w:rFonts w:eastAsia="MS Mincho"/>
          <w:sz w:val="28"/>
          <w:szCs w:val="28"/>
        </w:rPr>
        <w:lastRenderedPageBreak/>
        <w:t>Приложение № 2</w:t>
      </w:r>
    </w:p>
    <w:p w:rsidR="001273BE" w:rsidRDefault="001273BE" w:rsidP="001273BE">
      <w:pPr>
        <w:ind w:firstLine="425"/>
        <w:jc w:val="right"/>
        <w:rPr>
          <w:sz w:val="28"/>
          <w:szCs w:val="28"/>
        </w:rPr>
      </w:pPr>
      <w:r w:rsidRPr="00B2711F">
        <w:rPr>
          <w:sz w:val="28"/>
          <w:szCs w:val="28"/>
        </w:rPr>
        <w:t>к документации</w:t>
      </w:r>
      <w:r>
        <w:rPr>
          <w:sz w:val="28"/>
          <w:szCs w:val="28"/>
        </w:rPr>
        <w:t xml:space="preserve"> о закупке</w:t>
      </w:r>
    </w:p>
    <w:p w:rsidR="001273BE" w:rsidRDefault="001273BE" w:rsidP="001273BE">
      <w:pPr>
        <w:pStyle w:val="afa"/>
        <w:jc w:val="center"/>
        <w:rPr>
          <w:b/>
          <w:sz w:val="28"/>
          <w:szCs w:val="28"/>
        </w:rPr>
      </w:pPr>
    </w:p>
    <w:p w:rsidR="001273BE" w:rsidRDefault="001273BE" w:rsidP="001273BE">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273BE" w:rsidRDefault="001273BE" w:rsidP="001273BE">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273BE" w:rsidRPr="007415F9" w:rsidRDefault="001273BE" w:rsidP="001273BE">
      <w:pPr>
        <w:pStyle w:val="afa"/>
        <w:jc w:val="center"/>
        <w:rPr>
          <w:sz w:val="28"/>
          <w:szCs w:val="28"/>
        </w:rPr>
      </w:pPr>
    </w:p>
    <w:p w:rsidR="001273BE" w:rsidRDefault="001273BE" w:rsidP="001273BE">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273BE" w:rsidRPr="007415F9" w:rsidRDefault="001273BE" w:rsidP="001273BE">
      <w:pPr>
        <w:pStyle w:val="afa"/>
        <w:ind w:left="720" w:firstLine="0"/>
        <w:rPr>
          <w:sz w:val="28"/>
          <w:szCs w:val="28"/>
        </w:rPr>
      </w:pPr>
      <w:r>
        <w:rPr>
          <w:sz w:val="28"/>
          <w:szCs w:val="28"/>
        </w:rPr>
        <w:t>ОГРН ______, ИНН _________, КПП______, ОКПО ____, ОКТМО________, ОКОПФ ___________</w:t>
      </w:r>
    </w:p>
    <w:p w:rsidR="001273BE" w:rsidRPr="00CB6258" w:rsidRDefault="001273BE" w:rsidP="001273BE">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273BE" w:rsidRDefault="001273BE" w:rsidP="001273BE">
      <w:pPr>
        <w:pStyle w:val="afa"/>
        <w:ind w:firstLine="696"/>
        <w:rPr>
          <w:sz w:val="28"/>
          <w:szCs w:val="28"/>
        </w:rPr>
      </w:pPr>
      <w:r w:rsidRPr="007415F9">
        <w:rPr>
          <w:sz w:val="28"/>
          <w:szCs w:val="28"/>
        </w:rPr>
        <w:t>Юридический адрес ________________________________________</w:t>
      </w:r>
    </w:p>
    <w:p w:rsidR="001273BE" w:rsidRDefault="001273BE" w:rsidP="001273BE">
      <w:pPr>
        <w:pStyle w:val="afa"/>
        <w:ind w:firstLine="696"/>
        <w:rPr>
          <w:sz w:val="28"/>
          <w:szCs w:val="28"/>
        </w:rPr>
      </w:pPr>
      <w:r w:rsidRPr="007415F9">
        <w:rPr>
          <w:sz w:val="28"/>
          <w:szCs w:val="28"/>
        </w:rPr>
        <w:t>Почтовый адрес ___________________________________________</w:t>
      </w:r>
    </w:p>
    <w:p w:rsidR="001273BE" w:rsidRDefault="001273BE" w:rsidP="001273BE">
      <w:pPr>
        <w:pStyle w:val="afa"/>
        <w:ind w:firstLine="696"/>
        <w:rPr>
          <w:sz w:val="28"/>
          <w:szCs w:val="28"/>
        </w:rPr>
      </w:pPr>
      <w:r w:rsidRPr="007415F9">
        <w:rPr>
          <w:sz w:val="28"/>
          <w:szCs w:val="28"/>
        </w:rPr>
        <w:t>Телефон (______) __________________________________________</w:t>
      </w:r>
    </w:p>
    <w:p w:rsidR="001273BE" w:rsidRDefault="001273BE" w:rsidP="001273BE">
      <w:pPr>
        <w:pStyle w:val="afa"/>
        <w:ind w:firstLine="698"/>
        <w:rPr>
          <w:sz w:val="28"/>
          <w:szCs w:val="28"/>
        </w:rPr>
      </w:pPr>
      <w:r w:rsidRPr="007415F9">
        <w:rPr>
          <w:sz w:val="28"/>
          <w:szCs w:val="28"/>
        </w:rPr>
        <w:t>Факс (______) _____________________________________________</w:t>
      </w:r>
    </w:p>
    <w:p w:rsidR="001273BE" w:rsidRDefault="001273BE" w:rsidP="001273BE">
      <w:pPr>
        <w:pStyle w:val="afa"/>
        <w:ind w:firstLine="698"/>
        <w:rPr>
          <w:sz w:val="28"/>
          <w:szCs w:val="28"/>
        </w:rPr>
      </w:pPr>
      <w:r w:rsidRPr="007415F9">
        <w:rPr>
          <w:sz w:val="28"/>
          <w:szCs w:val="28"/>
        </w:rPr>
        <w:t>Адрес электронной почты __________________@_______________</w:t>
      </w:r>
    </w:p>
    <w:p w:rsidR="001273BE" w:rsidRDefault="001273BE" w:rsidP="001273BE">
      <w:pPr>
        <w:pStyle w:val="afa"/>
        <w:ind w:firstLine="698"/>
        <w:rPr>
          <w:sz w:val="28"/>
          <w:szCs w:val="28"/>
        </w:rPr>
      </w:pPr>
      <w:r w:rsidRPr="007415F9">
        <w:rPr>
          <w:sz w:val="28"/>
          <w:szCs w:val="28"/>
        </w:rPr>
        <w:t>Зарегистрированный адрес офиса _____________________________</w:t>
      </w:r>
    </w:p>
    <w:p w:rsidR="001273BE" w:rsidRDefault="001273BE" w:rsidP="001273BE">
      <w:pPr>
        <w:pStyle w:val="afa"/>
        <w:ind w:firstLine="698"/>
        <w:rPr>
          <w:sz w:val="28"/>
          <w:szCs w:val="28"/>
        </w:rPr>
      </w:pPr>
      <w:r>
        <w:rPr>
          <w:sz w:val="28"/>
          <w:szCs w:val="28"/>
        </w:rPr>
        <w:t>Адрес сайта компании: ______________________________________</w:t>
      </w:r>
    </w:p>
    <w:p w:rsidR="001273BE" w:rsidRDefault="001273BE" w:rsidP="001273BE">
      <w:pPr>
        <w:pStyle w:val="afa"/>
        <w:ind w:firstLine="0"/>
        <w:rPr>
          <w:sz w:val="20"/>
          <w:szCs w:val="20"/>
        </w:rPr>
      </w:pPr>
    </w:p>
    <w:p w:rsidR="001273BE" w:rsidRPr="004A39BB" w:rsidRDefault="001273BE" w:rsidP="001273BE">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273BE" w:rsidRPr="00E2579A" w:rsidRDefault="001273BE" w:rsidP="001273BE">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273BE" w:rsidRDefault="001273BE" w:rsidP="001273BE">
      <w:pPr>
        <w:pStyle w:val="afa"/>
        <w:ind w:firstLine="696"/>
        <w:rPr>
          <w:sz w:val="28"/>
          <w:szCs w:val="28"/>
        </w:rPr>
      </w:pPr>
      <w:r w:rsidRPr="007415F9">
        <w:rPr>
          <w:sz w:val="28"/>
          <w:szCs w:val="28"/>
        </w:rPr>
        <w:t>Юридический адрес ________________________________________</w:t>
      </w:r>
    </w:p>
    <w:p w:rsidR="001273BE" w:rsidRDefault="001273BE" w:rsidP="001273BE">
      <w:pPr>
        <w:pStyle w:val="afa"/>
        <w:ind w:firstLine="696"/>
        <w:rPr>
          <w:sz w:val="28"/>
          <w:szCs w:val="28"/>
        </w:rPr>
      </w:pPr>
      <w:r w:rsidRPr="007415F9">
        <w:rPr>
          <w:sz w:val="28"/>
          <w:szCs w:val="28"/>
        </w:rPr>
        <w:t>Почтовый адрес ___________________________________________</w:t>
      </w:r>
    </w:p>
    <w:p w:rsidR="001273BE" w:rsidRDefault="001273BE" w:rsidP="001273BE">
      <w:pPr>
        <w:pStyle w:val="afa"/>
        <w:ind w:firstLine="696"/>
        <w:rPr>
          <w:sz w:val="28"/>
          <w:szCs w:val="28"/>
        </w:rPr>
      </w:pPr>
      <w:r w:rsidRPr="007415F9">
        <w:rPr>
          <w:sz w:val="28"/>
          <w:szCs w:val="28"/>
        </w:rPr>
        <w:t>Телефон (______) __________________________________________</w:t>
      </w:r>
    </w:p>
    <w:p w:rsidR="001273BE" w:rsidRDefault="001273BE" w:rsidP="001273BE">
      <w:pPr>
        <w:pStyle w:val="afa"/>
        <w:ind w:firstLine="698"/>
        <w:rPr>
          <w:sz w:val="28"/>
          <w:szCs w:val="28"/>
        </w:rPr>
      </w:pPr>
      <w:r w:rsidRPr="007415F9">
        <w:rPr>
          <w:sz w:val="28"/>
          <w:szCs w:val="28"/>
        </w:rPr>
        <w:t>Факс (______) _____________________________________________</w:t>
      </w:r>
    </w:p>
    <w:p w:rsidR="001273BE" w:rsidRDefault="001273BE" w:rsidP="001273BE">
      <w:pPr>
        <w:pStyle w:val="afa"/>
        <w:ind w:firstLine="698"/>
        <w:rPr>
          <w:sz w:val="28"/>
          <w:szCs w:val="28"/>
        </w:rPr>
      </w:pPr>
      <w:r w:rsidRPr="007415F9">
        <w:rPr>
          <w:sz w:val="28"/>
          <w:szCs w:val="28"/>
        </w:rPr>
        <w:t>Адрес электронной почты __________________@_______________</w:t>
      </w:r>
    </w:p>
    <w:p w:rsidR="001273BE" w:rsidRDefault="001273BE" w:rsidP="001273BE">
      <w:pPr>
        <w:pStyle w:val="afa"/>
        <w:ind w:firstLine="698"/>
        <w:rPr>
          <w:sz w:val="28"/>
          <w:szCs w:val="28"/>
        </w:rPr>
      </w:pPr>
      <w:r w:rsidRPr="007415F9">
        <w:rPr>
          <w:sz w:val="28"/>
          <w:szCs w:val="28"/>
        </w:rPr>
        <w:t>Зарегистрированный адрес офиса _____________________________</w:t>
      </w:r>
    </w:p>
    <w:p w:rsidR="001273BE" w:rsidRDefault="001273BE" w:rsidP="001273BE">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273BE" w:rsidRPr="00167626" w:rsidRDefault="001273BE" w:rsidP="001273BE">
      <w:pPr>
        <w:pStyle w:val="afa"/>
        <w:tabs>
          <w:tab w:val="left" w:pos="1080"/>
        </w:tabs>
        <w:ind w:firstLine="0"/>
        <w:rPr>
          <w:sz w:val="20"/>
          <w:szCs w:val="20"/>
        </w:rPr>
      </w:pPr>
    </w:p>
    <w:p w:rsidR="001273BE" w:rsidRDefault="001273BE" w:rsidP="001273BE">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273BE" w:rsidRPr="00167626" w:rsidRDefault="001273BE" w:rsidP="001273BE">
      <w:pPr>
        <w:pStyle w:val="afa"/>
        <w:tabs>
          <w:tab w:val="left" w:pos="1080"/>
        </w:tabs>
        <w:ind w:firstLine="0"/>
        <w:rPr>
          <w:sz w:val="20"/>
          <w:szCs w:val="20"/>
        </w:rPr>
      </w:pPr>
    </w:p>
    <w:p w:rsidR="001273BE" w:rsidRPr="004A39BB" w:rsidRDefault="001273BE" w:rsidP="001273BE">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273BE" w:rsidRDefault="001273BE" w:rsidP="001273BE">
      <w:pPr>
        <w:pStyle w:val="afa"/>
        <w:tabs>
          <w:tab w:val="left" w:pos="1080"/>
        </w:tabs>
        <w:ind w:firstLine="0"/>
        <w:rPr>
          <w:sz w:val="28"/>
          <w:szCs w:val="28"/>
        </w:rPr>
      </w:pPr>
    </w:p>
    <w:p w:rsidR="001273BE" w:rsidRDefault="001273BE" w:rsidP="001273BE">
      <w:pPr>
        <w:pStyle w:val="afa"/>
        <w:tabs>
          <w:tab w:val="left" w:pos="1080"/>
        </w:tabs>
        <w:ind w:firstLine="0"/>
        <w:rPr>
          <w:sz w:val="28"/>
          <w:szCs w:val="28"/>
        </w:rPr>
      </w:pPr>
    </w:p>
    <w:p w:rsidR="001273BE" w:rsidRDefault="001273BE" w:rsidP="001273BE">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273BE" w:rsidRDefault="001273BE" w:rsidP="001273BE">
      <w:pPr>
        <w:pStyle w:val="afa"/>
        <w:tabs>
          <w:tab w:val="left" w:pos="1080"/>
        </w:tabs>
        <w:ind w:firstLine="0"/>
        <w:rPr>
          <w:sz w:val="28"/>
          <w:szCs w:val="28"/>
        </w:rPr>
      </w:pPr>
    </w:p>
    <w:p w:rsidR="001273BE" w:rsidRPr="00982C0E" w:rsidRDefault="001273BE" w:rsidP="001273BE">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273BE" w:rsidRPr="00982C0E" w:rsidRDefault="001273BE" w:rsidP="001273BE">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273BE" w:rsidRPr="00982C0E" w:rsidRDefault="001273BE" w:rsidP="001273BE">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273BE" w:rsidRPr="00982C0E" w:rsidRDefault="001273BE" w:rsidP="001273BE">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273BE" w:rsidRPr="00982C0E" w:rsidRDefault="001273BE" w:rsidP="001273BE">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273BE" w:rsidRDefault="001273BE" w:rsidP="001273BE">
      <w:pPr>
        <w:tabs>
          <w:tab w:val="left" w:pos="9639"/>
        </w:tabs>
        <w:ind w:firstLine="539"/>
        <w:rPr>
          <w:b/>
          <w:sz w:val="28"/>
          <w:szCs w:val="28"/>
        </w:rPr>
      </w:pPr>
    </w:p>
    <w:p w:rsidR="001273BE" w:rsidRPr="007415F9" w:rsidRDefault="001273BE" w:rsidP="001273BE">
      <w:pPr>
        <w:tabs>
          <w:tab w:val="left" w:pos="9639"/>
        </w:tabs>
        <w:ind w:firstLine="539"/>
        <w:rPr>
          <w:b/>
          <w:sz w:val="28"/>
          <w:szCs w:val="28"/>
        </w:rPr>
      </w:pPr>
      <w:r w:rsidRPr="007415F9">
        <w:rPr>
          <w:b/>
          <w:sz w:val="28"/>
          <w:szCs w:val="28"/>
        </w:rPr>
        <w:t>Контактные лица</w:t>
      </w:r>
    </w:p>
    <w:p w:rsidR="001273BE" w:rsidRPr="007415F9" w:rsidRDefault="001273BE" w:rsidP="001273BE">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273BE" w:rsidRDefault="001273BE" w:rsidP="001273BE">
      <w:pPr>
        <w:tabs>
          <w:tab w:val="left" w:pos="9639"/>
        </w:tabs>
        <w:rPr>
          <w:sz w:val="28"/>
          <w:szCs w:val="28"/>
          <w:u w:val="single"/>
        </w:rPr>
      </w:pPr>
    </w:p>
    <w:p w:rsidR="001273BE" w:rsidRPr="007415F9" w:rsidRDefault="001273BE" w:rsidP="001273BE">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273BE" w:rsidRPr="007415F9" w:rsidRDefault="001273BE" w:rsidP="001273BE">
      <w:pPr>
        <w:tabs>
          <w:tab w:val="left" w:pos="9639"/>
        </w:tabs>
        <w:jc w:val="right"/>
        <w:rPr>
          <w:i/>
        </w:rPr>
      </w:pPr>
      <w:r w:rsidRPr="007415F9">
        <w:rPr>
          <w:i/>
        </w:rPr>
        <w:t>Контактное лицо (должность, ФИО, телефон)</w:t>
      </w:r>
    </w:p>
    <w:p w:rsidR="001273BE" w:rsidRPr="007415F9" w:rsidRDefault="001273BE" w:rsidP="001273BE">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273BE" w:rsidRPr="007415F9" w:rsidRDefault="001273BE" w:rsidP="001273BE">
      <w:pPr>
        <w:tabs>
          <w:tab w:val="left" w:pos="9639"/>
        </w:tabs>
        <w:jc w:val="right"/>
        <w:rPr>
          <w:i/>
        </w:rPr>
      </w:pPr>
      <w:r w:rsidRPr="007415F9">
        <w:rPr>
          <w:i/>
        </w:rPr>
        <w:t>Контактное лицо (должность, ФИО, телефон)</w:t>
      </w:r>
    </w:p>
    <w:p w:rsidR="001273BE" w:rsidRPr="007415F9" w:rsidRDefault="001273BE" w:rsidP="001273BE">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273BE" w:rsidRPr="007415F9" w:rsidRDefault="001273BE" w:rsidP="001273BE">
      <w:pPr>
        <w:tabs>
          <w:tab w:val="left" w:pos="9639"/>
        </w:tabs>
        <w:jc w:val="right"/>
        <w:rPr>
          <w:i/>
        </w:rPr>
      </w:pPr>
      <w:r w:rsidRPr="007415F9">
        <w:rPr>
          <w:i/>
        </w:rPr>
        <w:t>Контактное лицо (должность, ФИО, телефон)</w:t>
      </w:r>
    </w:p>
    <w:p w:rsidR="001273BE" w:rsidRPr="007415F9" w:rsidRDefault="001273BE" w:rsidP="001273BE">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273BE" w:rsidRPr="007415F9" w:rsidRDefault="001273BE" w:rsidP="001273BE">
      <w:pPr>
        <w:tabs>
          <w:tab w:val="left" w:pos="9639"/>
        </w:tabs>
        <w:jc w:val="right"/>
        <w:rPr>
          <w:i/>
        </w:rPr>
      </w:pPr>
      <w:r w:rsidRPr="007415F9">
        <w:rPr>
          <w:i/>
        </w:rPr>
        <w:t>Контактное лицо (должность, ФИО, телефон)</w:t>
      </w:r>
    </w:p>
    <w:p w:rsidR="001273BE" w:rsidRPr="007415F9" w:rsidRDefault="001273BE" w:rsidP="001273BE">
      <w:pPr>
        <w:pStyle w:val="afa"/>
        <w:rPr>
          <w:rFonts w:eastAsia="Times New Roman"/>
          <w:spacing w:val="-13"/>
          <w:sz w:val="28"/>
          <w:szCs w:val="28"/>
        </w:rPr>
      </w:pPr>
    </w:p>
    <w:p w:rsidR="001273BE" w:rsidRPr="007415F9" w:rsidRDefault="001273BE" w:rsidP="001273BE">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1273BE" w:rsidRPr="007415F9" w:rsidRDefault="001273BE" w:rsidP="001273BE">
      <w:pPr>
        <w:tabs>
          <w:tab w:val="left" w:pos="8640"/>
        </w:tabs>
        <w:jc w:val="center"/>
        <w:rPr>
          <w:i/>
        </w:rPr>
      </w:pPr>
      <w:r>
        <w:rPr>
          <w:i/>
        </w:rPr>
        <w:t xml:space="preserve">                                                            </w:t>
      </w:r>
      <w:r w:rsidRPr="007415F9">
        <w:rPr>
          <w:i/>
        </w:rPr>
        <w:t>(наименование претендента)</w:t>
      </w:r>
    </w:p>
    <w:p w:rsidR="001273BE" w:rsidRPr="00445DDD" w:rsidRDefault="001273BE" w:rsidP="001273B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73BE" w:rsidRPr="007415F9" w:rsidRDefault="001273BE" w:rsidP="001273BE">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3A2CA3" w:rsidRDefault="001273BE" w:rsidP="001273BE">
      <w:pPr>
        <w:pStyle w:val="2"/>
        <w:spacing w:before="0" w:after="0"/>
        <w:jc w:val="right"/>
      </w:pPr>
      <w:r w:rsidRPr="00445DDD">
        <w:t>"____" _________ 20</w:t>
      </w:r>
      <w:r>
        <w:t>1__</w:t>
      </w:r>
      <w:r w:rsidRPr="00445DDD">
        <w:t> г.</w:t>
      </w:r>
      <w:r>
        <w:br w:type="page"/>
      </w:r>
    </w:p>
    <w:p w:rsidR="001273BE" w:rsidRDefault="001273BE" w:rsidP="001273BE">
      <w:pPr>
        <w:pStyle w:val="afa"/>
        <w:jc w:val="center"/>
        <w:rPr>
          <w:b/>
          <w:sz w:val="28"/>
          <w:szCs w:val="28"/>
        </w:rPr>
      </w:pPr>
      <w:r w:rsidRPr="000802B7">
        <w:rPr>
          <w:b/>
          <w:sz w:val="28"/>
          <w:szCs w:val="28"/>
        </w:rPr>
        <w:lastRenderedPageBreak/>
        <w:t>СВЕДЕНИЯ О ПРЕТЕНДЕНТЕ (для физических лиц)</w:t>
      </w:r>
    </w:p>
    <w:p w:rsidR="001273BE" w:rsidRPr="000802B7" w:rsidRDefault="001273BE" w:rsidP="001273BE">
      <w:pPr>
        <w:pStyle w:val="afa"/>
        <w:jc w:val="center"/>
        <w:rPr>
          <w:b/>
          <w:sz w:val="28"/>
          <w:szCs w:val="28"/>
        </w:rPr>
      </w:pPr>
    </w:p>
    <w:p w:rsidR="001273BE" w:rsidRPr="000802B7" w:rsidRDefault="001273BE" w:rsidP="001273BE">
      <w:pPr>
        <w:pStyle w:val="afa"/>
        <w:jc w:val="center"/>
        <w:rPr>
          <w:b/>
          <w:sz w:val="28"/>
          <w:szCs w:val="28"/>
        </w:rPr>
      </w:pPr>
    </w:p>
    <w:p w:rsidR="001273BE" w:rsidRDefault="001273BE" w:rsidP="0030161D">
      <w:pPr>
        <w:pStyle w:val="afa"/>
        <w:numPr>
          <w:ilvl w:val="2"/>
          <w:numId w:val="2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273BE" w:rsidRPr="000802B7" w:rsidRDefault="001273BE" w:rsidP="001273BE">
      <w:pPr>
        <w:pStyle w:val="afa"/>
        <w:ind w:left="709" w:firstLine="0"/>
        <w:jc w:val="left"/>
        <w:rPr>
          <w:sz w:val="28"/>
          <w:szCs w:val="28"/>
        </w:rPr>
      </w:pPr>
    </w:p>
    <w:p w:rsidR="001273BE" w:rsidRDefault="001273BE" w:rsidP="0030161D">
      <w:pPr>
        <w:pStyle w:val="afa"/>
        <w:numPr>
          <w:ilvl w:val="2"/>
          <w:numId w:val="2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273BE" w:rsidRPr="008F1253" w:rsidRDefault="001273BE" w:rsidP="001273BE">
      <w:pPr>
        <w:pStyle w:val="afa"/>
        <w:ind w:firstLine="0"/>
        <w:jc w:val="left"/>
        <w:rPr>
          <w:sz w:val="28"/>
          <w:szCs w:val="28"/>
        </w:rPr>
      </w:pPr>
    </w:p>
    <w:p w:rsidR="001273BE" w:rsidRDefault="001273BE" w:rsidP="0030161D">
      <w:pPr>
        <w:pStyle w:val="afa"/>
        <w:numPr>
          <w:ilvl w:val="2"/>
          <w:numId w:val="2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273BE" w:rsidRPr="008F1253" w:rsidRDefault="001273BE" w:rsidP="001273BE">
      <w:pPr>
        <w:pStyle w:val="afa"/>
        <w:ind w:firstLine="0"/>
        <w:jc w:val="left"/>
        <w:rPr>
          <w:sz w:val="28"/>
          <w:szCs w:val="28"/>
        </w:rPr>
      </w:pPr>
    </w:p>
    <w:p w:rsidR="001273BE" w:rsidRDefault="001273BE" w:rsidP="0030161D">
      <w:pPr>
        <w:pStyle w:val="afa"/>
        <w:numPr>
          <w:ilvl w:val="2"/>
          <w:numId w:val="2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273BE" w:rsidRPr="000802B7" w:rsidRDefault="001273BE" w:rsidP="001273BE">
      <w:pPr>
        <w:pStyle w:val="afa"/>
        <w:ind w:left="709" w:firstLine="0"/>
        <w:jc w:val="left"/>
        <w:rPr>
          <w:sz w:val="28"/>
          <w:szCs w:val="28"/>
        </w:rPr>
      </w:pPr>
    </w:p>
    <w:p w:rsidR="001273BE" w:rsidRDefault="001273BE" w:rsidP="0030161D">
      <w:pPr>
        <w:pStyle w:val="afa"/>
        <w:numPr>
          <w:ilvl w:val="2"/>
          <w:numId w:val="24"/>
        </w:numPr>
        <w:tabs>
          <w:tab w:val="clear" w:pos="2160"/>
        </w:tabs>
        <w:ind w:left="0" w:firstLine="709"/>
        <w:jc w:val="left"/>
        <w:rPr>
          <w:sz w:val="28"/>
          <w:szCs w:val="28"/>
        </w:rPr>
      </w:pPr>
      <w:r w:rsidRPr="000802B7">
        <w:rPr>
          <w:sz w:val="28"/>
          <w:szCs w:val="28"/>
        </w:rPr>
        <w:t>Факс (______) ___________________________________________</w:t>
      </w:r>
    </w:p>
    <w:p w:rsidR="001273BE" w:rsidRPr="000802B7" w:rsidRDefault="001273BE" w:rsidP="001273BE">
      <w:pPr>
        <w:pStyle w:val="afa"/>
        <w:ind w:firstLine="0"/>
        <w:jc w:val="left"/>
        <w:rPr>
          <w:sz w:val="28"/>
          <w:szCs w:val="28"/>
        </w:rPr>
      </w:pPr>
    </w:p>
    <w:p w:rsidR="001273BE" w:rsidRDefault="001273BE" w:rsidP="0030161D">
      <w:pPr>
        <w:pStyle w:val="afa"/>
        <w:numPr>
          <w:ilvl w:val="2"/>
          <w:numId w:val="24"/>
        </w:numPr>
        <w:tabs>
          <w:tab w:val="clear" w:pos="2160"/>
        </w:tabs>
        <w:ind w:left="0" w:firstLine="709"/>
        <w:jc w:val="left"/>
        <w:rPr>
          <w:sz w:val="28"/>
          <w:szCs w:val="28"/>
        </w:rPr>
      </w:pPr>
      <w:r w:rsidRPr="000802B7">
        <w:rPr>
          <w:sz w:val="28"/>
          <w:szCs w:val="28"/>
        </w:rPr>
        <w:t>Адрес электронной почты __________________@_____________</w:t>
      </w:r>
    </w:p>
    <w:p w:rsidR="001273BE" w:rsidRPr="000802B7" w:rsidRDefault="001273BE" w:rsidP="001273BE">
      <w:pPr>
        <w:pStyle w:val="afa"/>
        <w:ind w:firstLine="0"/>
        <w:jc w:val="left"/>
        <w:rPr>
          <w:sz w:val="28"/>
          <w:szCs w:val="28"/>
        </w:rPr>
      </w:pPr>
    </w:p>
    <w:p w:rsidR="001273BE" w:rsidRDefault="001273BE" w:rsidP="0030161D">
      <w:pPr>
        <w:pStyle w:val="afa"/>
        <w:numPr>
          <w:ilvl w:val="2"/>
          <w:numId w:val="2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273BE" w:rsidRDefault="001273BE" w:rsidP="001273BE">
      <w:pPr>
        <w:pStyle w:val="aff7"/>
        <w:rPr>
          <w:sz w:val="28"/>
          <w:szCs w:val="28"/>
        </w:rPr>
      </w:pPr>
    </w:p>
    <w:p w:rsidR="001273BE" w:rsidRDefault="001273BE" w:rsidP="0030161D">
      <w:pPr>
        <w:pStyle w:val="afa"/>
        <w:numPr>
          <w:ilvl w:val="2"/>
          <w:numId w:val="24"/>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273BE" w:rsidRDefault="001273BE" w:rsidP="001273BE">
      <w:pPr>
        <w:pStyle w:val="aff7"/>
        <w:rPr>
          <w:sz w:val="28"/>
          <w:szCs w:val="28"/>
        </w:rPr>
      </w:pPr>
    </w:p>
    <w:p w:rsidR="001273BE" w:rsidRDefault="001273BE" w:rsidP="001273BE">
      <w:pPr>
        <w:pStyle w:val="afa"/>
        <w:ind w:left="709" w:firstLine="0"/>
        <w:jc w:val="left"/>
        <w:rPr>
          <w:sz w:val="28"/>
          <w:szCs w:val="28"/>
        </w:rPr>
      </w:pPr>
    </w:p>
    <w:p w:rsidR="001273BE" w:rsidRDefault="001273BE" w:rsidP="001273BE">
      <w:pPr>
        <w:pStyle w:val="afa"/>
        <w:ind w:firstLine="0"/>
        <w:jc w:val="left"/>
        <w:rPr>
          <w:sz w:val="28"/>
          <w:szCs w:val="28"/>
        </w:rPr>
      </w:pPr>
    </w:p>
    <w:p w:rsidR="001273BE" w:rsidRPr="007415F9" w:rsidRDefault="001273BE" w:rsidP="001273BE">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1273BE" w:rsidRPr="007415F9" w:rsidRDefault="001273BE" w:rsidP="001273BE">
      <w:pPr>
        <w:tabs>
          <w:tab w:val="left" w:pos="8640"/>
        </w:tabs>
        <w:jc w:val="center"/>
        <w:rPr>
          <w:i/>
        </w:rPr>
      </w:pPr>
      <w:r>
        <w:rPr>
          <w:i/>
        </w:rPr>
        <w:t xml:space="preserve">                                                            </w:t>
      </w:r>
      <w:r w:rsidRPr="007415F9">
        <w:rPr>
          <w:i/>
        </w:rPr>
        <w:t>(наименование претендента)</w:t>
      </w:r>
    </w:p>
    <w:p w:rsidR="001273BE" w:rsidRPr="00445DDD" w:rsidRDefault="001273BE" w:rsidP="001273B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73BE" w:rsidRPr="007415F9" w:rsidRDefault="001273BE" w:rsidP="001273BE">
      <w:pPr>
        <w:rPr>
          <w:i/>
        </w:rPr>
      </w:pPr>
      <w:r>
        <w:rPr>
          <w:i/>
        </w:rPr>
        <w:t xml:space="preserve">                                               </w:t>
      </w:r>
      <w:r w:rsidRPr="007415F9">
        <w:rPr>
          <w:i/>
        </w:rPr>
        <w:tab/>
        <w:t>(должность, подпись, ФИО)</w:t>
      </w:r>
    </w:p>
    <w:p w:rsidR="001273BE" w:rsidRPr="00655138" w:rsidRDefault="001273BE" w:rsidP="001273BE">
      <w:r w:rsidRPr="00445DDD">
        <w:rPr>
          <w:sz w:val="28"/>
          <w:szCs w:val="28"/>
        </w:rPr>
        <w:t>"____" _________ 20</w:t>
      </w:r>
      <w:r>
        <w:rPr>
          <w:sz w:val="28"/>
          <w:szCs w:val="28"/>
        </w:rPr>
        <w:t>1__</w:t>
      </w:r>
      <w:r w:rsidRPr="00445DDD">
        <w:rPr>
          <w:sz w:val="28"/>
          <w:szCs w:val="28"/>
        </w:rPr>
        <w:t> г.</w:t>
      </w:r>
    </w:p>
    <w:p w:rsidR="001273BE" w:rsidRDefault="001273BE" w:rsidP="001273BE">
      <w:pPr>
        <w:pStyle w:val="32"/>
        <w:suppressAutoHyphens/>
        <w:spacing w:after="0"/>
        <w:rPr>
          <w:sz w:val="28"/>
          <w:szCs w:val="28"/>
        </w:rPr>
      </w:pPr>
    </w:p>
    <w:p w:rsidR="001273BE" w:rsidRDefault="001273BE" w:rsidP="001273BE">
      <w:pPr>
        <w:pStyle w:val="32"/>
        <w:suppressAutoHyphens/>
        <w:spacing w:after="0"/>
        <w:rPr>
          <w:sz w:val="28"/>
          <w:szCs w:val="28"/>
        </w:rPr>
      </w:pPr>
    </w:p>
    <w:p w:rsidR="001273BE" w:rsidRDefault="001273BE" w:rsidP="001273BE">
      <w:pPr>
        <w:pStyle w:val="32"/>
        <w:suppressAutoHyphens/>
        <w:spacing w:after="0"/>
        <w:rPr>
          <w:sz w:val="28"/>
          <w:szCs w:val="28"/>
        </w:rPr>
      </w:pPr>
    </w:p>
    <w:p w:rsidR="001273BE" w:rsidRDefault="001273BE" w:rsidP="001273BE">
      <w:pPr>
        <w:pStyle w:val="32"/>
        <w:suppressAutoHyphens/>
        <w:spacing w:after="0"/>
        <w:rPr>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Default="001273BE" w:rsidP="001273BE">
      <w:pPr>
        <w:pStyle w:val="afa"/>
        <w:jc w:val="center"/>
        <w:rPr>
          <w:b/>
          <w:sz w:val="28"/>
          <w:szCs w:val="28"/>
        </w:rPr>
      </w:pPr>
    </w:p>
    <w:p w:rsidR="001273BE" w:rsidRPr="008F1253" w:rsidRDefault="001273BE" w:rsidP="001273BE">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1273BE" w:rsidRPr="008F1253" w:rsidRDefault="001273BE" w:rsidP="001273BE">
      <w:pPr>
        <w:jc w:val="right"/>
        <w:rPr>
          <w:sz w:val="28"/>
          <w:szCs w:val="28"/>
        </w:rPr>
      </w:pPr>
      <w:r w:rsidRPr="008F1253">
        <w:rPr>
          <w:bCs/>
          <w:iCs/>
          <w:sz w:val="28"/>
          <w:szCs w:val="28"/>
        </w:rPr>
        <w:t>к документации о закупке</w:t>
      </w:r>
    </w:p>
    <w:p w:rsidR="001273BE" w:rsidRDefault="001273BE" w:rsidP="001273BE">
      <w:pPr>
        <w:pStyle w:val="3"/>
        <w:spacing w:before="0" w:after="0"/>
        <w:jc w:val="center"/>
        <w:rPr>
          <w:rFonts w:ascii="Times New Roman" w:hAnsi="Times New Roman"/>
          <w:b w:val="0"/>
          <w:bCs w:val="0"/>
          <w:sz w:val="28"/>
          <w:szCs w:val="28"/>
        </w:rPr>
      </w:pPr>
    </w:p>
    <w:p w:rsidR="001273BE" w:rsidRDefault="001273BE" w:rsidP="001273BE">
      <w:pPr>
        <w:pStyle w:val="3"/>
        <w:spacing w:before="0" w:after="0"/>
        <w:jc w:val="center"/>
        <w:rPr>
          <w:rFonts w:ascii="Times New Roman" w:hAnsi="Times New Roman"/>
          <w:b w:val="0"/>
          <w:bCs w:val="0"/>
          <w:sz w:val="28"/>
          <w:szCs w:val="28"/>
        </w:rPr>
      </w:pPr>
    </w:p>
    <w:p w:rsidR="001273BE" w:rsidRPr="008F1253" w:rsidRDefault="001273BE" w:rsidP="001273BE">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273BE" w:rsidRPr="00C72FD7" w:rsidRDefault="001273BE" w:rsidP="001273BE"/>
    <w:p w:rsidR="001273BE" w:rsidRPr="002B1C65" w:rsidRDefault="001273BE" w:rsidP="001273BE">
      <w:pPr>
        <w:rPr>
          <w:b/>
          <w:sz w:val="28"/>
          <w:szCs w:val="28"/>
        </w:rPr>
      </w:pPr>
      <w:r>
        <w:rPr>
          <w:b/>
          <w:sz w:val="28"/>
          <w:szCs w:val="28"/>
        </w:rPr>
        <w:t xml:space="preserve"> «____» __________</w:t>
      </w:r>
      <w:r w:rsidRPr="002B1C65">
        <w:rPr>
          <w:b/>
          <w:sz w:val="28"/>
          <w:szCs w:val="28"/>
        </w:rPr>
        <w:t xml:space="preserve">201_ г.  </w:t>
      </w:r>
      <w:r>
        <w:rPr>
          <w:b/>
          <w:sz w:val="28"/>
          <w:szCs w:val="28"/>
        </w:rPr>
        <w:t xml:space="preserve">      </w:t>
      </w:r>
      <w:r w:rsidRPr="002B1C65">
        <w:rPr>
          <w:b/>
          <w:sz w:val="28"/>
          <w:szCs w:val="28"/>
        </w:rPr>
        <w:t xml:space="preserve">Открытый </w:t>
      </w:r>
      <w:r w:rsidRPr="00B97D14">
        <w:rPr>
          <w:b/>
          <w:sz w:val="28"/>
          <w:szCs w:val="28"/>
        </w:rPr>
        <w:t xml:space="preserve">конкурс </w:t>
      </w:r>
      <w:r w:rsidR="00B97D14">
        <w:rPr>
          <w:b/>
          <w:sz w:val="28"/>
          <w:szCs w:val="28"/>
        </w:rPr>
        <w:t>№ОК/006/НКПОКТ/0028</w:t>
      </w:r>
    </w:p>
    <w:p w:rsidR="001273BE" w:rsidRPr="008F1253" w:rsidRDefault="001273BE" w:rsidP="001273B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273BE" w:rsidRDefault="001273BE" w:rsidP="001273BE"/>
    <w:p w:rsidR="001273BE" w:rsidRPr="0065769F" w:rsidRDefault="001273BE" w:rsidP="001273B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273BE" w:rsidRPr="003E7259" w:rsidRDefault="001273BE" w:rsidP="001273BE">
      <w:pPr>
        <w:ind w:firstLine="3"/>
        <w:jc w:val="center"/>
        <w:rPr>
          <w:bCs/>
          <w:i/>
        </w:rPr>
      </w:pPr>
      <w:r w:rsidRPr="003E7259">
        <w:rPr>
          <w:bCs/>
          <w:i/>
        </w:rPr>
        <w:t>(Полное наименование п</w:t>
      </w:r>
      <w:r w:rsidRPr="003E7259">
        <w:rPr>
          <w:i/>
        </w:rPr>
        <w:t>ретендента</w:t>
      </w:r>
      <w:r w:rsidRPr="003E7259">
        <w:rPr>
          <w:bCs/>
          <w:i/>
        </w:rPr>
        <w:t>)</w:t>
      </w:r>
    </w:p>
    <w:p w:rsidR="001273BE" w:rsidRPr="0065769F" w:rsidRDefault="001273BE" w:rsidP="001273BE">
      <w:pPr>
        <w:ind w:firstLine="708"/>
        <w:rPr>
          <w:bCs/>
          <w:sz w:val="28"/>
          <w:szCs w:val="28"/>
        </w:rPr>
      </w:pPr>
    </w:p>
    <w:tbl>
      <w:tblPr>
        <w:tblW w:w="4877" w:type="pct"/>
        <w:tblLayout w:type="fixed"/>
        <w:tblLook w:val="0000"/>
      </w:tblPr>
      <w:tblGrid>
        <w:gridCol w:w="658"/>
        <w:gridCol w:w="1928"/>
        <w:gridCol w:w="832"/>
        <w:gridCol w:w="2201"/>
        <w:gridCol w:w="1926"/>
        <w:gridCol w:w="2067"/>
      </w:tblGrid>
      <w:tr w:rsidR="001273BE" w:rsidRPr="008F27F6" w:rsidTr="001273BE">
        <w:trPr>
          <w:trHeight w:val="2235"/>
        </w:trPr>
        <w:tc>
          <w:tcPr>
            <w:tcW w:w="342" w:type="pct"/>
            <w:tcBorders>
              <w:top w:val="single" w:sz="4" w:space="0" w:color="auto"/>
              <w:left w:val="single" w:sz="4" w:space="0" w:color="auto"/>
              <w:bottom w:val="single" w:sz="4" w:space="0" w:color="auto"/>
              <w:right w:val="single" w:sz="4" w:space="0" w:color="auto"/>
            </w:tcBorders>
            <w:vAlign w:val="center"/>
          </w:tcPr>
          <w:p w:rsidR="001273BE" w:rsidRPr="008F27F6" w:rsidRDefault="001273BE" w:rsidP="001273BE">
            <w:pPr>
              <w:jc w:val="center"/>
              <w:rPr>
                <w:sz w:val="28"/>
                <w:szCs w:val="28"/>
              </w:rPr>
            </w:pPr>
            <w:r w:rsidRPr="008F27F6">
              <w:rPr>
                <w:sz w:val="28"/>
                <w:szCs w:val="28"/>
              </w:rPr>
              <w:t>№ п/п</w:t>
            </w:r>
          </w:p>
        </w:tc>
        <w:tc>
          <w:tcPr>
            <w:tcW w:w="1003" w:type="pct"/>
            <w:tcBorders>
              <w:top w:val="single" w:sz="4" w:space="0" w:color="auto"/>
              <w:left w:val="single" w:sz="4" w:space="0" w:color="auto"/>
              <w:bottom w:val="single" w:sz="4" w:space="0" w:color="auto"/>
              <w:right w:val="single" w:sz="4" w:space="0" w:color="auto"/>
            </w:tcBorders>
            <w:vAlign w:val="center"/>
          </w:tcPr>
          <w:p w:rsidR="001273BE" w:rsidRPr="008F27F6" w:rsidRDefault="001273BE" w:rsidP="001273BE">
            <w:pPr>
              <w:jc w:val="center"/>
              <w:rPr>
                <w:sz w:val="28"/>
                <w:szCs w:val="28"/>
              </w:rPr>
            </w:pPr>
            <w:r>
              <w:rPr>
                <w:sz w:val="28"/>
                <w:szCs w:val="28"/>
              </w:rPr>
              <w:t>Наименование Услуг</w:t>
            </w:r>
          </w:p>
        </w:tc>
        <w:tc>
          <w:tcPr>
            <w:tcW w:w="433" w:type="pct"/>
            <w:tcBorders>
              <w:top w:val="single" w:sz="4" w:space="0" w:color="auto"/>
              <w:left w:val="single" w:sz="4" w:space="0" w:color="auto"/>
              <w:bottom w:val="single" w:sz="4" w:space="0" w:color="auto"/>
              <w:right w:val="single" w:sz="4" w:space="0" w:color="auto"/>
            </w:tcBorders>
            <w:vAlign w:val="center"/>
          </w:tcPr>
          <w:p w:rsidR="001273BE" w:rsidRPr="008F27F6" w:rsidRDefault="001273BE" w:rsidP="001273BE">
            <w:pPr>
              <w:jc w:val="center"/>
              <w:rPr>
                <w:sz w:val="28"/>
                <w:szCs w:val="28"/>
              </w:rPr>
            </w:pPr>
            <w:r>
              <w:rPr>
                <w:sz w:val="28"/>
                <w:szCs w:val="28"/>
              </w:rPr>
              <w:t>Ед. изм.</w:t>
            </w:r>
          </w:p>
        </w:tc>
        <w:tc>
          <w:tcPr>
            <w:tcW w:w="1145" w:type="pct"/>
            <w:tcBorders>
              <w:top w:val="single" w:sz="4" w:space="0" w:color="auto"/>
              <w:left w:val="single" w:sz="4" w:space="0" w:color="auto"/>
              <w:bottom w:val="single" w:sz="4" w:space="0" w:color="auto"/>
              <w:right w:val="single" w:sz="4" w:space="0" w:color="auto"/>
            </w:tcBorders>
            <w:vAlign w:val="center"/>
          </w:tcPr>
          <w:p w:rsidR="001273BE" w:rsidRPr="008F27F6" w:rsidRDefault="001273BE" w:rsidP="001273BE">
            <w:pPr>
              <w:jc w:val="center"/>
              <w:rPr>
                <w:sz w:val="28"/>
                <w:szCs w:val="28"/>
              </w:rPr>
            </w:pPr>
            <w:r>
              <w:rPr>
                <w:sz w:val="28"/>
                <w:szCs w:val="28"/>
              </w:rPr>
              <w:t>Общая стоимость Услуг в руб. без учета НДС</w:t>
            </w:r>
          </w:p>
          <w:p w:rsidR="001273BE" w:rsidRPr="008F27F6" w:rsidRDefault="001273BE" w:rsidP="001273BE">
            <w:pPr>
              <w:jc w:val="center"/>
              <w:rPr>
                <w:sz w:val="28"/>
                <w:szCs w:val="28"/>
              </w:rPr>
            </w:pPr>
          </w:p>
        </w:tc>
        <w:tc>
          <w:tcPr>
            <w:tcW w:w="1002" w:type="pct"/>
            <w:tcBorders>
              <w:top w:val="single" w:sz="4" w:space="0" w:color="auto"/>
              <w:left w:val="single" w:sz="4" w:space="0" w:color="auto"/>
              <w:bottom w:val="single" w:sz="4" w:space="0" w:color="auto"/>
              <w:right w:val="single" w:sz="4" w:space="0" w:color="auto"/>
            </w:tcBorders>
            <w:vAlign w:val="center"/>
          </w:tcPr>
          <w:p w:rsidR="001273BE" w:rsidRDefault="001273BE" w:rsidP="001273BE">
            <w:pPr>
              <w:jc w:val="center"/>
              <w:rPr>
                <w:sz w:val="28"/>
                <w:szCs w:val="28"/>
              </w:rPr>
            </w:pPr>
            <w:r>
              <w:rPr>
                <w:sz w:val="28"/>
                <w:szCs w:val="28"/>
              </w:rPr>
              <w:t>Сроки (периоды) выполнения Услуг</w:t>
            </w:r>
          </w:p>
        </w:tc>
        <w:tc>
          <w:tcPr>
            <w:tcW w:w="1075" w:type="pct"/>
            <w:tcBorders>
              <w:top w:val="single" w:sz="4" w:space="0" w:color="auto"/>
              <w:left w:val="single" w:sz="4" w:space="0" w:color="auto"/>
              <w:bottom w:val="single" w:sz="4" w:space="0" w:color="auto"/>
              <w:right w:val="single" w:sz="4" w:space="0" w:color="auto"/>
            </w:tcBorders>
            <w:vAlign w:val="center"/>
          </w:tcPr>
          <w:p w:rsidR="001273BE" w:rsidRDefault="001273BE" w:rsidP="001273BE">
            <w:pPr>
              <w:jc w:val="center"/>
              <w:rPr>
                <w:sz w:val="28"/>
                <w:szCs w:val="28"/>
              </w:rPr>
            </w:pPr>
            <w:r>
              <w:rPr>
                <w:sz w:val="28"/>
                <w:szCs w:val="28"/>
              </w:rPr>
              <w:t>Форма, срок и порядок оплаты Услуг</w:t>
            </w:r>
          </w:p>
        </w:tc>
      </w:tr>
      <w:tr w:rsidR="001273BE" w:rsidRPr="008F27F6" w:rsidTr="001273BE">
        <w:trPr>
          <w:trHeight w:val="315"/>
        </w:trPr>
        <w:tc>
          <w:tcPr>
            <w:tcW w:w="342" w:type="pct"/>
            <w:tcBorders>
              <w:top w:val="nil"/>
              <w:left w:val="single" w:sz="4" w:space="0" w:color="auto"/>
              <w:bottom w:val="single" w:sz="4" w:space="0" w:color="auto"/>
              <w:right w:val="single" w:sz="4" w:space="0" w:color="auto"/>
            </w:tcBorders>
            <w:noWrap/>
            <w:vAlign w:val="bottom"/>
          </w:tcPr>
          <w:p w:rsidR="001273BE" w:rsidRPr="008F27F6" w:rsidRDefault="001273BE" w:rsidP="001273BE">
            <w:pPr>
              <w:jc w:val="center"/>
              <w:rPr>
                <w:sz w:val="28"/>
                <w:szCs w:val="28"/>
              </w:rPr>
            </w:pPr>
          </w:p>
        </w:tc>
        <w:tc>
          <w:tcPr>
            <w:tcW w:w="1003" w:type="pct"/>
            <w:tcBorders>
              <w:top w:val="nil"/>
              <w:left w:val="nil"/>
              <w:bottom w:val="single" w:sz="4" w:space="0" w:color="auto"/>
              <w:right w:val="single" w:sz="4" w:space="0" w:color="auto"/>
            </w:tcBorders>
          </w:tcPr>
          <w:p w:rsidR="001273BE" w:rsidRPr="008F27F6" w:rsidRDefault="001273BE" w:rsidP="001273BE">
            <w:pPr>
              <w:jc w:val="center"/>
              <w:rPr>
                <w:sz w:val="28"/>
                <w:szCs w:val="28"/>
              </w:rPr>
            </w:pPr>
          </w:p>
        </w:tc>
        <w:tc>
          <w:tcPr>
            <w:tcW w:w="433" w:type="pct"/>
            <w:tcBorders>
              <w:top w:val="nil"/>
              <w:left w:val="nil"/>
              <w:bottom w:val="single" w:sz="4" w:space="0" w:color="auto"/>
              <w:right w:val="single" w:sz="4" w:space="0" w:color="auto"/>
            </w:tcBorders>
          </w:tcPr>
          <w:p w:rsidR="001273BE" w:rsidRPr="008F27F6" w:rsidRDefault="001273BE" w:rsidP="001273BE">
            <w:pPr>
              <w:jc w:val="center"/>
              <w:rPr>
                <w:sz w:val="28"/>
                <w:szCs w:val="28"/>
              </w:rPr>
            </w:pPr>
          </w:p>
        </w:tc>
        <w:tc>
          <w:tcPr>
            <w:tcW w:w="1145"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c>
          <w:tcPr>
            <w:tcW w:w="1002"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c>
          <w:tcPr>
            <w:tcW w:w="1075"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r>
      <w:tr w:rsidR="001273BE" w:rsidRPr="008F27F6" w:rsidTr="001273BE">
        <w:trPr>
          <w:trHeight w:val="315"/>
        </w:trPr>
        <w:tc>
          <w:tcPr>
            <w:tcW w:w="342" w:type="pct"/>
            <w:tcBorders>
              <w:top w:val="nil"/>
              <w:left w:val="single" w:sz="4" w:space="0" w:color="auto"/>
              <w:bottom w:val="single" w:sz="4" w:space="0" w:color="auto"/>
              <w:right w:val="single" w:sz="4" w:space="0" w:color="auto"/>
            </w:tcBorders>
            <w:noWrap/>
            <w:vAlign w:val="bottom"/>
          </w:tcPr>
          <w:p w:rsidR="001273BE" w:rsidRPr="008F27F6" w:rsidRDefault="001273BE" w:rsidP="001273BE">
            <w:pPr>
              <w:jc w:val="center"/>
              <w:rPr>
                <w:sz w:val="28"/>
                <w:szCs w:val="28"/>
              </w:rPr>
            </w:pPr>
          </w:p>
        </w:tc>
        <w:tc>
          <w:tcPr>
            <w:tcW w:w="1003" w:type="pct"/>
            <w:tcBorders>
              <w:top w:val="nil"/>
              <w:left w:val="nil"/>
              <w:bottom w:val="single" w:sz="4" w:space="0" w:color="auto"/>
              <w:right w:val="single" w:sz="4" w:space="0" w:color="auto"/>
            </w:tcBorders>
          </w:tcPr>
          <w:p w:rsidR="001273BE" w:rsidRPr="008F27F6" w:rsidRDefault="001273BE" w:rsidP="001273BE">
            <w:pPr>
              <w:jc w:val="center"/>
              <w:rPr>
                <w:sz w:val="28"/>
                <w:szCs w:val="28"/>
              </w:rPr>
            </w:pPr>
          </w:p>
        </w:tc>
        <w:tc>
          <w:tcPr>
            <w:tcW w:w="433" w:type="pct"/>
            <w:tcBorders>
              <w:top w:val="nil"/>
              <w:left w:val="nil"/>
              <w:bottom w:val="single" w:sz="4" w:space="0" w:color="auto"/>
              <w:right w:val="single" w:sz="4" w:space="0" w:color="auto"/>
            </w:tcBorders>
          </w:tcPr>
          <w:p w:rsidR="001273BE" w:rsidRPr="008F27F6" w:rsidRDefault="001273BE" w:rsidP="001273BE">
            <w:pPr>
              <w:jc w:val="center"/>
              <w:rPr>
                <w:sz w:val="28"/>
                <w:szCs w:val="28"/>
              </w:rPr>
            </w:pPr>
          </w:p>
        </w:tc>
        <w:tc>
          <w:tcPr>
            <w:tcW w:w="1145"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c>
          <w:tcPr>
            <w:tcW w:w="1002"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c>
          <w:tcPr>
            <w:tcW w:w="1075"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r>
      <w:tr w:rsidR="001273BE" w:rsidRPr="008F27F6" w:rsidTr="001273BE">
        <w:trPr>
          <w:trHeight w:val="315"/>
        </w:trPr>
        <w:tc>
          <w:tcPr>
            <w:tcW w:w="342" w:type="pct"/>
            <w:tcBorders>
              <w:top w:val="nil"/>
              <w:left w:val="single" w:sz="4" w:space="0" w:color="auto"/>
              <w:bottom w:val="single" w:sz="4" w:space="0" w:color="auto"/>
              <w:right w:val="single" w:sz="4" w:space="0" w:color="auto"/>
            </w:tcBorders>
            <w:noWrap/>
            <w:vAlign w:val="bottom"/>
          </w:tcPr>
          <w:p w:rsidR="001273BE" w:rsidRPr="008F27F6" w:rsidRDefault="001273BE" w:rsidP="001273BE">
            <w:pPr>
              <w:jc w:val="center"/>
              <w:rPr>
                <w:sz w:val="28"/>
                <w:szCs w:val="28"/>
              </w:rPr>
            </w:pPr>
          </w:p>
        </w:tc>
        <w:tc>
          <w:tcPr>
            <w:tcW w:w="1003" w:type="pct"/>
            <w:tcBorders>
              <w:top w:val="nil"/>
              <w:left w:val="nil"/>
              <w:bottom w:val="single" w:sz="4" w:space="0" w:color="auto"/>
              <w:right w:val="single" w:sz="4" w:space="0" w:color="auto"/>
            </w:tcBorders>
          </w:tcPr>
          <w:p w:rsidR="001273BE" w:rsidRPr="008F27F6" w:rsidRDefault="001273BE" w:rsidP="001273BE">
            <w:pPr>
              <w:jc w:val="center"/>
              <w:rPr>
                <w:sz w:val="28"/>
                <w:szCs w:val="28"/>
              </w:rPr>
            </w:pPr>
          </w:p>
        </w:tc>
        <w:tc>
          <w:tcPr>
            <w:tcW w:w="433" w:type="pct"/>
            <w:tcBorders>
              <w:top w:val="nil"/>
              <w:left w:val="nil"/>
              <w:bottom w:val="single" w:sz="4" w:space="0" w:color="auto"/>
              <w:right w:val="single" w:sz="4" w:space="0" w:color="auto"/>
            </w:tcBorders>
          </w:tcPr>
          <w:p w:rsidR="001273BE" w:rsidRPr="008F27F6" w:rsidRDefault="001273BE" w:rsidP="001273BE">
            <w:pPr>
              <w:jc w:val="center"/>
              <w:rPr>
                <w:sz w:val="28"/>
                <w:szCs w:val="28"/>
              </w:rPr>
            </w:pPr>
          </w:p>
        </w:tc>
        <w:tc>
          <w:tcPr>
            <w:tcW w:w="1145"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c>
          <w:tcPr>
            <w:tcW w:w="1002"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c>
          <w:tcPr>
            <w:tcW w:w="1075"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r>
      <w:tr w:rsidR="001273BE" w:rsidRPr="008F27F6" w:rsidTr="001273BE">
        <w:trPr>
          <w:trHeight w:val="70"/>
        </w:trPr>
        <w:tc>
          <w:tcPr>
            <w:tcW w:w="2923" w:type="pct"/>
            <w:gridSpan w:val="4"/>
            <w:tcBorders>
              <w:top w:val="nil"/>
              <w:left w:val="single" w:sz="4" w:space="0" w:color="auto"/>
              <w:bottom w:val="single" w:sz="4" w:space="0" w:color="auto"/>
              <w:right w:val="single" w:sz="4" w:space="0" w:color="auto"/>
            </w:tcBorders>
          </w:tcPr>
          <w:p w:rsidR="001273BE" w:rsidRPr="008F27F6" w:rsidRDefault="001273BE" w:rsidP="001273BE">
            <w:pPr>
              <w:rPr>
                <w:sz w:val="28"/>
                <w:szCs w:val="28"/>
              </w:rPr>
            </w:pPr>
            <w:r w:rsidRPr="0034487A">
              <w:rPr>
                <w:b/>
                <w:sz w:val="28"/>
                <w:szCs w:val="28"/>
              </w:rPr>
              <w:t>Итого:</w:t>
            </w:r>
          </w:p>
        </w:tc>
        <w:tc>
          <w:tcPr>
            <w:tcW w:w="1002"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c>
          <w:tcPr>
            <w:tcW w:w="1075" w:type="pct"/>
            <w:tcBorders>
              <w:top w:val="single" w:sz="4" w:space="0" w:color="auto"/>
              <w:left w:val="nil"/>
              <w:bottom w:val="single" w:sz="4" w:space="0" w:color="auto"/>
              <w:right w:val="single" w:sz="4" w:space="0" w:color="auto"/>
            </w:tcBorders>
          </w:tcPr>
          <w:p w:rsidR="001273BE" w:rsidRPr="008F27F6" w:rsidRDefault="001273BE" w:rsidP="001273BE">
            <w:pPr>
              <w:jc w:val="center"/>
              <w:rPr>
                <w:sz w:val="28"/>
                <w:szCs w:val="28"/>
              </w:rPr>
            </w:pPr>
          </w:p>
        </w:tc>
      </w:tr>
    </w:tbl>
    <w:p w:rsidR="001273BE" w:rsidRPr="000379F8" w:rsidRDefault="001273BE" w:rsidP="001273BE">
      <w:pPr>
        <w:ind w:firstLine="567"/>
        <w:jc w:val="both"/>
        <w:rPr>
          <w:color w:val="BFBFBF"/>
          <w:sz w:val="28"/>
          <w:szCs w:val="28"/>
        </w:rPr>
      </w:pPr>
    </w:p>
    <w:p w:rsidR="001273BE" w:rsidRDefault="001273BE" w:rsidP="001273BE">
      <w:pPr>
        <w:pStyle w:val="19"/>
        <w:ind w:firstLine="709"/>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оказания</w:t>
      </w:r>
      <w:r w:rsidRPr="00721D0D">
        <w:rPr>
          <w:i/>
          <w:sz w:val="24"/>
          <w:szCs w:val="24"/>
        </w:rPr>
        <w:t xml:space="preserve"> услуг</w:t>
      </w:r>
      <w:r>
        <w:rPr>
          <w:i/>
          <w:sz w:val="24"/>
          <w:szCs w:val="24"/>
        </w:rPr>
        <w:t>)</w:t>
      </w:r>
      <w:r>
        <w:rPr>
          <w:szCs w:val="28"/>
        </w:rPr>
        <w:t>, учитывает стоимость</w:t>
      </w:r>
      <w:r w:rsidRPr="00205668">
        <w:rPr>
          <w:szCs w:val="28"/>
        </w:rPr>
        <w:t xml:space="preserve"> </w:t>
      </w:r>
      <w:r w:rsidRPr="00237904">
        <w:rPr>
          <w:szCs w:val="28"/>
        </w:rPr>
        <w:t xml:space="preserve">всех расходов </w:t>
      </w:r>
      <w:r>
        <w:rPr>
          <w:szCs w:val="28"/>
        </w:rPr>
        <w:t>Исполнителя, связанных с приобретением материалов для оказания услуг</w:t>
      </w:r>
      <w:r w:rsidRPr="00237904">
        <w:rPr>
          <w:szCs w:val="28"/>
        </w:rPr>
        <w:t>,</w:t>
      </w:r>
      <w:r>
        <w:rPr>
          <w:szCs w:val="28"/>
        </w:rPr>
        <w:t xml:space="preserve"> транспортных расходов по доставке работников Исполнителя к месту оказания услуг, всех налогов, сборов и других обязательных платежей,</w:t>
      </w:r>
      <w:r w:rsidRPr="00237904">
        <w:rPr>
          <w:szCs w:val="28"/>
        </w:rPr>
        <w:t xml:space="preserve"> </w:t>
      </w:r>
      <w:r>
        <w:rPr>
          <w:szCs w:val="28"/>
        </w:rPr>
        <w:t>без учета</w:t>
      </w:r>
      <w:r w:rsidRPr="00237904">
        <w:rPr>
          <w:szCs w:val="28"/>
        </w:rPr>
        <w:t xml:space="preserve"> НДС.</w:t>
      </w:r>
    </w:p>
    <w:p w:rsidR="001273BE" w:rsidRDefault="001273BE" w:rsidP="001273BE">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273BE" w:rsidRDefault="001273BE" w:rsidP="001273BE">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273BE" w:rsidRPr="00721D0D" w:rsidRDefault="001273BE" w:rsidP="001273BE">
      <w:pPr>
        <w:pStyle w:val="afd"/>
        <w:jc w:val="center"/>
        <w:rPr>
          <w:i/>
          <w:sz w:val="24"/>
          <w:szCs w:val="24"/>
        </w:rPr>
      </w:pPr>
      <w:r w:rsidRPr="00721D0D">
        <w:rPr>
          <w:i/>
          <w:sz w:val="24"/>
          <w:szCs w:val="24"/>
        </w:rPr>
        <w:t>(заполняется претендентом при необходимости).</w:t>
      </w:r>
    </w:p>
    <w:p w:rsidR="001273BE" w:rsidRPr="00205668" w:rsidRDefault="001273BE" w:rsidP="001273B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273BE" w:rsidRPr="00205668" w:rsidRDefault="001273BE" w:rsidP="001273BE">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273BE" w:rsidRPr="00205668" w:rsidRDefault="001273BE" w:rsidP="001273BE">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273BE" w:rsidRPr="00205668" w:rsidRDefault="001273BE" w:rsidP="001273BE">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1273BE" w:rsidRPr="00205668" w:rsidRDefault="001273BE" w:rsidP="001273BE">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273BE" w:rsidRPr="00DF6EEA" w:rsidRDefault="001273BE" w:rsidP="001273B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1273BE" w:rsidRPr="002B1C65" w:rsidRDefault="001273BE" w:rsidP="0030161D">
      <w:pPr>
        <w:pStyle w:val="a"/>
        <w:numPr>
          <w:ilvl w:val="0"/>
          <w:numId w:val="26"/>
        </w:numPr>
        <w:contextualSpacing/>
      </w:pPr>
      <w:r w:rsidRPr="002B1C65">
        <w:t xml:space="preserve">Приложение № 1 - Калькуляция на </w:t>
      </w:r>
      <w:r>
        <w:t>оказание Услуг</w:t>
      </w:r>
      <w:r w:rsidRPr="002B1C65">
        <w:t>.</w:t>
      </w:r>
    </w:p>
    <w:p w:rsidR="001273BE" w:rsidRPr="00A15D70" w:rsidRDefault="001273BE" w:rsidP="001273BE">
      <w:pPr>
        <w:pStyle w:val="a"/>
        <w:numPr>
          <w:ilvl w:val="0"/>
          <w:numId w:val="0"/>
        </w:numPr>
        <w:ind w:left="1069"/>
      </w:pPr>
    </w:p>
    <w:p w:rsidR="001273BE" w:rsidRPr="00205668" w:rsidRDefault="001273BE" w:rsidP="001273BE">
      <w:pPr>
        <w:pStyle w:val="afa"/>
        <w:ind w:firstLine="0"/>
        <w:jc w:val="left"/>
        <w:rPr>
          <w:rFonts w:eastAsia="Times New Roman"/>
          <w:sz w:val="28"/>
          <w:szCs w:val="28"/>
        </w:rPr>
      </w:pPr>
    </w:p>
    <w:p w:rsidR="001273BE" w:rsidRPr="007415F9" w:rsidRDefault="001273BE" w:rsidP="001273BE">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273BE" w:rsidRPr="007415F9" w:rsidRDefault="001273BE" w:rsidP="001273BE">
      <w:pPr>
        <w:tabs>
          <w:tab w:val="left" w:pos="8640"/>
        </w:tabs>
        <w:jc w:val="center"/>
        <w:rPr>
          <w:i/>
        </w:rPr>
      </w:pPr>
      <w:r w:rsidRPr="007415F9">
        <w:rPr>
          <w:i/>
        </w:rPr>
        <w:t>(наименование претендента)</w:t>
      </w:r>
    </w:p>
    <w:p w:rsidR="001273BE" w:rsidRPr="00445DDD" w:rsidRDefault="001273BE" w:rsidP="001273B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273BE" w:rsidRPr="007415F9" w:rsidRDefault="001273BE" w:rsidP="001273B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273BE" w:rsidRDefault="001273BE" w:rsidP="001273B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273BE" w:rsidRPr="00205668" w:rsidRDefault="001273BE" w:rsidP="001273BE">
      <w:pPr>
        <w:pStyle w:val="afa"/>
        <w:jc w:val="left"/>
        <w:rPr>
          <w:rFonts w:eastAsia="Times New Roman"/>
          <w:sz w:val="28"/>
          <w:szCs w:val="28"/>
        </w:rPr>
      </w:pPr>
    </w:p>
    <w:p w:rsidR="000954FB" w:rsidRPr="001273BE" w:rsidRDefault="001273BE" w:rsidP="001273BE">
      <w:pPr>
        <w:pStyle w:val="2"/>
        <w:numPr>
          <w:ilvl w:val="0"/>
          <w:numId w:val="0"/>
        </w:numPr>
        <w:spacing w:before="0" w:after="0"/>
        <w:ind w:left="576"/>
        <w:jc w:val="right"/>
        <w:rPr>
          <w:b w:val="0"/>
        </w:rPr>
      </w:pPr>
      <w:r>
        <w:br w:type="page"/>
      </w:r>
      <w:r w:rsidRPr="001E086B">
        <w:rPr>
          <w:rFonts w:cs="Times New Roman"/>
          <w:i w:val="0"/>
          <w:iCs w:val="0"/>
        </w:rPr>
        <w:lastRenderedPageBreak/>
        <w:t xml:space="preserve"> </w:t>
      </w:r>
      <w:r w:rsidR="000954FB" w:rsidRPr="001273BE">
        <w:rPr>
          <w:rFonts w:cs="Times New Roman"/>
          <w:b w:val="0"/>
          <w:i w:val="0"/>
          <w:iCs w:val="0"/>
        </w:rPr>
        <w:t>Приложение № 4</w:t>
      </w:r>
    </w:p>
    <w:p w:rsidR="000954FB" w:rsidRPr="001273BE" w:rsidRDefault="000954FB" w:rsidP="005D02E7">
      <w:pPr>
        <w:pStyle w:val="2"/>
        <w:spacing w:before="0" w:after="0"/>
        <w:jc w:val="right"/>
        <w:rPr>
          <w:b w:val="0"/>
        </w:rPr>
      </w:pPr>
      <w:r w:rsidRPr="001273BE">
        <w:rPr>
          <w:rFonts w:cs="Times New Roman"/>
          <w:b w:val="0"/>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w:t>
      </w:r>
      <w:r w:rsidR="00093F19" w:rsidRPr="00B97D14">
        <w:rPr>
          <w:b/>
          <w:bCs/>
          <w:sz w:val="28"/>
          <w:szCs w:val="28"/>
        </w:rPr>
        <w:t>а</w:t>
      </w:r>
      <w:r w:rsidRPr="00B97D14">
        <w:rPr>
          <w:b/>
          <w:bCs/>
          <w:sz w:val="28"/>
          <w:szCs w:val="28"/>
        </w:rPr>
        <w:t xml:space="preserve"> № </w:t>
      </w:r>
      <w:r w:rsidR="00B97D14">
        <w:rPr>
          <w:b/>
          <w:bCs/>
          <w:sz w:val="28"/>
          <w:szCs w:val="28"/>
        </w:rPr>
        <w:t>ОК/006/НКПОКТ/0028</w:t>
      </w:r>
      <w:r w:rsidRPr="00B97D14">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03"/>
        <w:gridCol w:w="4914"/>
        <w:gridCol w:w="1948"/>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1273BE">
            <w:pPr>
              <w:jc w:val="center"/>
            </w:pPr>
            <w:r w:rsidRPr="00E96FF5">
              <w:t>Дата и номер договора (</w:t>
            </w:r>
            <w:r w:rsidR="002E66D4" w:rsidRPr="00E96FF5">
              <w:t>копи</w:t>
            </w:r>
            <w:r w:rsidR="001273BE">
              <w:t>я</w:t>
            </w:r>
            <w:r w:rsidR="002E66D4">
              <w:t xml:space="preserve">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1273BE">
              <w:t>Заказчика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0954FB" w:rsidRDefault="000954FB"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0954FB">
      <w:pPr>
        <w:pStyle w:val="afa"/>
        <w:ind w:firstLine="0"/>
        <w:jc w:val="left"/>
        <w:rPr>
          <w:sz w:val="28"/>
          <w:szCs w:val="28"/>
        </w:rPr>
      </w:pPr>
    </w:p>
    <w:p w:rsidR="00E41CD0" w:rsidRDefault="00E41CD0" w:rsidP="001273BE">
      <w:pPr>
        <w:pStyle w:val="afa"/>
        <w:ind w:firstLine="0"/>
        <w:jc w:val="right"/>
        <w:rPr>
          <w:sz w:val="28"/>
          <w:szCs w:val="28"/>
        </w:rPr>
      </w:pPr>
    </w:p>
    <w:p w:rsidR="00967D7D" w:rsidRDefault="00967D7D" w:rsidP="001273BE">
      <w:pPr>
        <w:pStyle w:val="afa"/>
        <w:ind w:firstLine="0"/>
        <w:jc w:val="right"/>
        <w:rPr>
          <w:sz w:val="28"/>
          <w:szCs w:val="28"/>
        </w:rPr>
      </w:pPr>
    </w:p>
    <w:p w:rsidR="001273BE" w:rsidRPr="00653CC9" w:rsidRDefault="001273BE" w:rsidP="001273BE">
      <w:pPr>
        <w:pStyle w:val="afa"/>
        <w:ind w:firstLine="0"/>
        <w:jc w:val="right"/>
        <w:rPr>
          <w:sz w:val="28"/>
          <w:szCs w:val="28"/>
        </w:rPr>
      </w:pPr>
      <w:r w:rsidRPr="00653CC9">
        <w:rPr>
          <w:sz w:val="28"/>
          <w:szCs w:val="28"/>
        </w:rPr>
        <w:t xml:space="preserve">Приложение № </w:t>
      </w:r>
      <w:r>
        <w:rPr>
          <w:sz w:val="28"/>
          <w:szCs w:val="28"/>
        </w:rPr>
        <w:t>5</w:t>
      </w:r>
    </w:p>
    <w:p w:rsidR="001273BE" w:rsidRPr="00083A77" w:rsidRDefault="001273BE" w:rsidP="001273BE">
      <w:pPr>
        <w:pStyle w:val="afa"/>
        <w:ind w:firstLine="0"/>
        <w:jc w:val="right"/>
        <w:rPr>
          <w:sz w:val="28"/>
          <w:szCs w:val="28"/>
        </w:rPr>
      </w:pPr>
      <w:r w:rsidRPr="00653CC9">
        <w:rPr>
          <w:sz w:val="28"/>
          <w:szCs w:val="28"/>
        </w:rPr>
        <w:t xml:space="preserve">к </w:t>
      </w:r>
      <w:r>
        <w:rPr>
          <w:sz w:val="28"/>
          <w:szCs w:val="28"/>
        </w:rPr>
        <w:t>документации о закупке</w:t>
      </w:r>
    </w:p>
    <w:p w:rsidR="001273BE" w:rsidRPr="00754AA9" w:rsidRDefault="001273BE" w:rsidP="001273BE">
      <w:pPr>
        <w:ind w:firstLine="851"/>
        <w:jc w:val="center"/>
        <w:rPr>
          <w:b/>
          <w:bCs/>
          <w:sz w:val="28"/>
          <w:szCs w:val="28"/>
        </w:rPr>
      </w:pPr>
      <w:r w:rsidRPr="00754AA9">
        <w:rPr>
          <w:b/>
          <w:bCs/>
          <w:sz w:val="28"/>
          <w:szCs w:val="28"/>
        </w:rPr>
        <w:t>Договор  №</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w:t>
      </w:r>
    </w:p>
    <w:p w:rsidR="001273BE" w:rsidRPr="00754AA9" w:rsidRDefault="001273BE" w:rsidP="001273BE">
      <w:pPr>
        <w:ind w:firstLine="851"/>
        <w:jc w:val="center"/>
        <w:rPr>
          <w:b/>
          <w:bCs/>
          <w:sz w:val="28"/>
          <w:szCs w:val="28"/>
        </w:rPr>
      </w:pPr>
      <w:r>
        <w:rPr>
          <w:b/>
          <w:bCs/>
          <w:sz w:val="28"/>
          <w:szCs w:val="28"/>
        </w:rPr>
        <w:t>на оказание услуг</w:t>
      </w:r>
    </w:p>
    <w:p w:rsidR="001273BE" w:rsidRPr="005820EB" w:rsidRDefault="001273BE" w:rsidP="001273BE">
      <w:pPr>
        <w:ind w:firstLine="851"/>
        <w:jc w:val="center"/>
      </w:pPr>
    </w:p>
    <w:p w:rsidR="001273BE" w:rsidRPr="00754AA9" w:rsidRDefault="001273BE" w:rsidP="001273BE">
      <w:pPr>
        <w:jc w:val="both"/>
        <w:rPr>
          <w:b/>
          <w:sz w:val="28"/>
          <w:szCs w:val="28"/>
        </w:rPr>
      </w:pPr>
      <w:r w:rsidRPr="00754AA9">
        <w:rPr>
          <w:b/>
          <w:sz w:val="28"/>
          <w:szCs w:val="28"/>
        </w:rPr>
        <w:t xml:space="preserve">г. Санкт-Петербург                                                 </w:t>
      </w:r>
      <w:r>
        <w:rPr>
          <w:b/>
          <w:sz w:val="28"/>
          <w:szCs w:val="28"/>
        </w:rPr>
        <w:t xml:space="preserve">               </w:t>
      </w:r>
      <w:r w:rsidRPr="00754AA9">
        <w:rPr>
          <w:b/>
          <w:sz w:val="28"/>
          <w:szCs w:val="28"/>
        </w:rPr>
        <w:t>«__»_______ 201__ г.</w:t>
      </w:r>
    </w:p>
    <w:p w:rsidR="001273BE" w:rsidRPr="005820EB" w:rsidRDefault="001273BE" w:rsidP="001273BE">
      <w:pPr>
        <w:ind w:firstLine="851"/>
        <w:jc w:val="both"/>
      </w:pPr>
    </w:p>
    <w:p w:rsidR="001273BE" w:rsidRDefault="001273BE" w:rsidP="001273BE">
      <w:pPr>
        <w:ind w:firstLine="709"/>
        <w:jc w:val="both"/>
        <w:rPr>
          <w:sz w:val="28"/>
          <w:szCs w:val="28"/>
        </w:rPr>
      </w:pPr>
      <w:r>
        <w:rPr>
          <w:sz w:val="28"/>
          <w:szCs w:val="28"/>
        </w:rPr>
        <w:t>Публичное</w:t>
      </w:r>
      <w:r w:rsidRPr="00C607D2">
        <w:rPr>
          <w:sz w:val="28"/>
          <w:szCs w:val="28"/>
        </w:rPr>
        <w:t xml:space="preserve"> акционерное общество «Центр по перевозке грузов в контейнерах «ТрансКонтейнер» </w:t>
      </w:r>
      <w:r>
        <w:rPr>
          <w:sz w:val="28"/>
          <w:szCs w:val="28"/>
        </w:rPr>
        <w:t>(П</w:t>
      </w:r>
      <w:r w:rsidRPr="00C607D2">
        <w:rPr>
          <w:sz w:val="28"/>
          <w:szCs w:val="28"/>
        </w:rPr>
        <w:t xml:space="preserve">АО «ТрансКонтейнер»), именуемое в дальнейшем «Заказчик», </w:t>
      </w:r>
      <w:r>
        <w:rPr>
          <w:sz w:val="28"/>
          <w:szCs w:val="28"/>
        </w:rPr>
        <w:t xml:space="preserve"> </w:t>
      </w:r>
      <w:r w:rsidRPr="00C607D2">
        <w:rPr>
          <w:sz w:val="28"/>
          <w:szCs w:val="28"/>
        </w:rPr>
        <w:t>в лиц</w:t>
      </w:r>
      <w:r>
        <w:rPr>
          <w:sz w:val="28"/>
          <w:szCs w:val="28"/>
        </w:rPr>
        <w:t xml:space="preserve">е  __________________________, действующего  на </w:t>
      </w:r>
      <w:r w:rsidRPr="00C607D2">
        <w:rPr>
          <w:sz w:val="28"/>
          <w:szCs w:val="28"/>
        </w:rPr>
        <w:t>основании</w:t>
      </w:r>
      <w:r>
        <w:rPr>
          <w:sz w:val="28"/>
          <w:szCs w:val="28"/>
        </w:rPr>
        <w:t>___________</w:t>
      </w:r>
    </w:p>
    <w:p w:rsidR="001273BE" w:rsidRPr="00C607D2" w:rsidRDefault="001273BE" w:rsidP="001273BE">
      <w:pPr>
        <w:ind w:firstLine="709"/>
        <w:rPr>
          <w:sz w:val="28"/>
          <w:szCs w:val="28"/>
        </w:rPr>
      </w:pPr>
      <w:r>
        <w:rPr>
          <w:sz w:val="28"/>
          <w:szCs w:val="28"/>
        </w:rPr>
        <w:t xml:space="preserve">         </w:t>
      </w:r>
      <w:r w:rsidRPr="00C607D2">
        <w:rPr>
          <w:sz w:val="28"/>
          <w:szCs w:val="28"/>
        </w:rPr>
        <w:t xml:space="preserve">  </w:t>
      </w:r>
      <w:r w:rsidRPr="00C607D2">
        <w:rPr>
          <w:i/>
          <w:iCs/>
          <w:sz w:val="28"/>
          <w:szCs w:val="28"/>
          <w:vertAlign w:val="superscript"/>
        </w:rPr>
        <w:t>(должность, Ф.И.О. – полностью)</w:t>
      </w:r>
      <w:r w:rsidRPr="00C607D2">
        <w:rPr>
          <w:sz w:val="28"/>
          <w:szCs w:val="28"/>
        </w:rPr>
        <w:t xml:space="preserve">                                                                             </w:t>
      </w:r>
      <w:r w:rsidRPr="00C607D2">
        <w:rPr>
          <w:i/>
          <w:iCs/>
          <w:sz w:val="28"/>
          <w:szCs w:val="28"/>
        </w:rPr>
        <w:t xml:space="preserve">                         </w:t>
      </w:r>
      <w:r>
        <w:rPr>
          <w:i/>
          <w:iCs/>
          <w:sz w:val="28"/>
          <w:szCs w:val="28"/>
        </w:rPr>
        <w:t xml:space="preserve">         </w:t>
      </w:r>
      <w:r w:rsidRPr="00C607D2">
        <w:rPr>
          <w:sz w:val="28"/>
          <w:szCs w:val="28"/>
        </w:rPr>
        <w:t>______________________________________</w:t>
      </w:r>
      <w:r>
        <w:rPr>
          <w:sz w:val="28"/>
          <w:szCs w:val="28"/>
        </w:rPr>
        <w:t>__________________________________</w:t>
      </w:r>
      <w:r w:rsidRPr="00C607D2">
        <w:rPr>
          <w:i/>
          <w:iCs/>
          <w:sz w:val="28"/>
          <w:szCs w:val="28"/>
          <w:vertAlign w:val="superscript"/>
        </w:rPr>
        <w:t>(указывается документ, уполномочивающий лицо на заключение настоящего  Договора, например: уст</w:t>
      </w:r>
      <w:r>
        <w:rPr>
          <w:i/>
          <w:iCs/>
          <w:sz w:val="28"/>
          <w:szCs w:val="28"/>
          <w:vertAlign w:val="superscript"/>
        </w:rPr>
        <w:t xml:space="preserve">ава, доверенности от _ № </w:t>
      </w:r>
      <w:r w:rsidRPr="00C607D2">
        <w:rPr>
          <w:i/>
          <w:iCs/>
          <w:sz w:val="28"/>
          <w:szCs w:val="28"/>
          <w:vertAlign w:val="superscript"/>
        </w:rPr>
        <w:t>_)</w:t>
      </w:r>
    </w:p>
    <w:p w:rsidR="001273BE" w:rsidRPr="00C607D2" w:rsidRDefault="001273BE" w:rsidP="001273BE">
      <w:pPr>
        <w:ind w:firstLine="709"/>
        <w:jc w:val="both"/>
        <w:rPr>
          <w:sz w:val="28"/>
          <w:szCs w:val="28"/>
        </w:rPr>
      </w:pPr>
      <w:r w:rsidRPr="00C607D2">
        <w:rPr>
          <w:sz w:val="28"/>
          <w:szCs w:val="28"/>
        </w:rPr>
        <w:t>с одной стороны, и _________________________________________________</w:t>
      </w:r>
      <w:r w:rsidRPr="00C607D2">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273BE" w:rsidRPr="005651EA" w:rsidRDefault="001273BE" w:rsidP="001273BE">
      <w:pPr>
        <w:ind w:firstLine="709"/>
        <w:jc w:val="both"/>
        <w:rPr>
          <w:sz w:val="28"/>
          <w:szCs w:val="28"/>
        </w:rPr>
      </w:pPr>
      <w:r w:rsidRPr="00C607D2">
        <w:rPr>
          <w:sz w:val="28"/>
          <w:szCs w:val="28"/>
        </w:rPr>
        <w:t>именуемое в дальнейшем «Исполнитель», в лице ____</w:t>
      </w:r>
      <w:r>
        <w:rPr>
          <w:sz w:val="28"/>
          <w:szCs w:val="28"/>
        </w:rPr>
        <w:t>______________________________,</w:t>
      </w:r>
      <w:r w:rsidRPr="00C607D2">
        <w:rPr>
          <w:sz w:val="28"/>
          <w:szCs w:val="28"/>
        </w:rPr>
        <w:t>действующего на основании______________________________________</w:t>
      </w:r>
      <w:r w:rsidRPr="00C607D2">
        <w:rPr>
          <w:i/>
          <w:sz w:val="28"/>
          <w:szCs w:val="28"/>
          <w:vertAlign w:val="superscript"/>
        </w:rPr>
        <w:t xml:space="preserve"> </w:t>
      </w:r>
      <w:r w:rsidRPr="00C607D2">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1273BE" w:rsidRPr="00C607D2" w:rsidRDefault="001273BE" w:rsidP="001273BE">
      <w:pPr>
        <w:ind w:firstLine="709"/>
        <w:jc w:val="center"/>
        <w:rPr>
          <w:b/>
          <w:sz w:val="28"/>
          <w:szCs w:val="28"/>
        </w:rPr>
      </w:pPr>
      <w:r w:rsidRPr="00C607D2">
        <w:rPr>
          <w:b/>
          <w:sz w:val="28"/>
          <w:szCs w:val="28"/>
        </w:rPr>
        <w:t>1. Предмет Договора</w:t>
      </w:r>
    </w:p>
    <w:p w:rsidR="001273BE" w:rsidRPr="00D1196B" w:rsidRDefault="001273BE" w:rsidP="001273BE">
      <w:pPr>
        <w:pStyle w:val="19"/>
        <w:ind w:firstLine="709"/>
      </w:pPr>
      <w:r>
        <w:rPr>
          <w:szCs w:val="28"/>
        </w:rPr>
        <w:t>1.1.</w:t>
      </w:r>
      <w:r>
        <w:rPr>
          <w:szCs w:val="28"/>
        </w:rPr>
        <w:tab/>
      </w:r>
      <w:r w:rsidRPr="00674607">
        <w:rPr>
          <w:szCs w:val="28"/>
        </w:rPr>
        <w:t>Заказчик поручает и обязуется оплатить, а</w:t>
      </w:r>
      <w:r>
        <w:rPr>
          <w:szCs w:val="28"/>
        </w:rPr>
        <w:t xml:space="preserve"> Исполнитель принимает на себя </w:t>
      </w:r>
      <w:r w:rsidRPr="00674607">
        <w:rPr>
          <w:szCs w:val="28"/>
        </w:rPr>
        <w:t>о</w:t>
      </w:r>
      <w:r>
        <w:rPr>
          <w:szCs w:val="28"/>
        </w:rPr>
        <w:t>бязательства по</w:t>
      </w:r>
      <w:r w:rsidRPr="004E3AC2">
        <w:rPr>
          <w:szCs w:val="28"/>
        </w:rPr>
        <w:t xml:space="preserve"> </w:t>
      </w:r>
      <w:r>
        <w:t xml:space="preserve">оказанию услуг по техническому обслуживанию </w:t>
      </w:r>
      <w:r w:rsidRPr="005366F1">
        <w:rPr>
          <w:szCs w:val="28"/>
        </w:rPr>
        <w:t>системы автоматической пожарной сигнализации и оповещения людей о пожаре</w:t>
      </w:r>
      <w:r>
        <w:rPr>
          <w:szCs w:val="28"/>
        </w:rPr>
        <w:t>, а также автоматической системы порошкового пожаротушения</w:t>
      </w:r>
      <w:r>
        <w:t xml:space="preserve"> на объектах филиала ПАО «ТрансКонтейнер» на Октябрьской железной дороге в </w:t>
      </w:r>
      <w:r w:rsidR="00A21AC1">
        <w:t>г. Санкт-Петербурге в 2016 году, ( далее-Услуги).</w:t>
      </w:r>
    </w:p>
    <w:p w:rsidR="001273BE" w:rsidRDefault="001273BE" w:rsidP="001273BE">
      <w:pPr>
        <w:pStyle w:val="afd"/>
        <w:ind w:firstLine="724"/>
        <w:jc w:val="both"/>
        <w:rPr>
          <w:szCs w:val="28"/>
        </w:rPr>
      </w:pPr>
      <w:r>
        <w:rPr>
          <w:szCs w:val="28"/>
        </w:rPr>
        <w:t>1.2.</w:t>
      </w:r>
      <w:r>
        <w:rPr>
          <w:szCs w:val="28"/>
        </w:rPr>
        <w:tab/>
      </w:r>
      <w:r w:rsidRPr="00674607">
        <w:rPr>
          <w:szCs w:val="28"/>
        </w:rPr>
        <w:t>С</w:t>
      </w:r>
      <w:r>
        <w:rPr>
          <w:szCs w:val="28"/>
        </w:rPr>
        <w:t>одержание и требования к Услугам</w:t>
      </w:r>
      <w:r w:rsidRPr="00674607">
        <w:rPr>
          <w:szCs w:val="28"/>
        </w:rPr>
        <w:t xml:space="preserve"> изложены в Техническом задании </w:t>
      </w:r>
      <w:r w:rsidRPr="007967E0">
        <w:rPr>
          <w:szCs w:val="28"/>
        </w:rPr>
        <w:t>(Приложение № 1),</w:t>
      </w:r>
      <w:r>
        <w:rPr>
          <w:szCs w:val="28"/>
        </w:rPr>
        <w:t xml:space="preserve"> явл</w:t>
      </w:r>
      <w:r w:rsidR="00A21AC1">
        <w:rPr>
          <w:szCs w:val="28"/>
        </w:rPr>
        <w:t>яюще</w:t>
      </w:r>
      <w:r w:rsidRPr="00674607">
        <w:rPr>
          <w:szCs w:val="28"/>
        </w:rPr>
        <w:t>мся неотъемлемой частью настоящего Договора.</w:t>
      </w:r>
    </w:p>
    <w:p w:rsidR="001273BE" w:rsidRPr="00D839AE" w:rsidRDefault="001273BE" w:rsidP="001273BE">
      <w:pPr>
        <w:pStyle w:val="afd"/>
        <w:ind w:left="724" w:firstLine="0"/>
        <w:jc w:val="both"/>
        <w:rPr>
          <w:szCs w:val="28"/>
        </w:rPr>
      </w:pPr>
      <w:r>
        <w:rPr>
          <w:szCs w:val="28"/>
        </w:rPr>
        <w:t>1.3.</w:t>
      </w:r>
      <w:r>
        <w:rPr>
          <w:szCs w:val="28"/>
        </w:rPr>
        <w:tab/>
      </w:r>
      <w:r w:rsidRPr="00D839AE">
        <w:rPr>
          <w:szCs w:val="28"/>
        </w:rPr>
        <w:t xml:space="preserve">Срок начала оказания Услуг по настоящему Договору – </w:t>
      </w:r>
      <w:r>
        <w:rPr>
          <w:szCs w:val="28"/>
        </w:rPr>
        <w:t>01.01.2016г.</w:t>
      </w:r>
      <w:r w:rsidRPr="00D839AE">
        <w:rPr>
          <w:szCs w:val="28"/>
        </w:rPr>
        <w:t xml:space="preserve"> </w:t>
      </w:r>
    </w:p>
    <w:p w:rsidR="001273BE" w:rsidRPr="00D839AE" w:rsidRDefault="001273BE" w:rsidP="001273BE">
      <w:pPr>
        <w:pStyle w:val="afd"/>
        <w:ind w:firstLine="709"/>
        <w:jc w:val="both"/>
        <w:rPr>
          <w:szCs w:val="28"/>
        </w:rPr>
      </w:pPr>
      <w:r w:rsidRPr="00D839AE">
        <w:rPr>
          <w:szCs w:val="28"/>
        </w:rPr>
        <w:t xml:space="preserve">Срок окончания оказания Услуг по </w:t>
      </w:r>
      <w:r>
        <w:rPr>
          <w:szCs w:val="28"/>
        </w:rPr>
        <w:t xml:space="preserve">настоящему Договору – 31.12.2016 </w:t>
      </w:r>
      <w:r w:rsidRPr="00D839AE">
        <w:rPr>
          <w:szCs w:val="28"/>
        </w:rPr>
        <w:t>г.</w:t>
      </w:r>
    </w:p>
    <w:p w:rsidR="001273BE" w:rsidRDefault="001273BE" w:rsidP="001273BE">
      <w:pPr>
        <w:pStyle w:val="afd"/>
        <w:ind w:firstLine="709"/>
        <w:jc w:val="both"/>
        <w:rPr>
          <w:szCs w:val="28"/>
        </w:rPr>
      </w:pPr>
      <w:r w:rsidRPr="00D839AE">
        <w:rPr>
          <w:szCs w:val="28"/>
        </w:rPr>
        <w:t xml:space="preserve">Услуги по техническому обслуживанию </w:t>
      </w:r>
      <w:r>
        <w:rPr>
          <w:szCs w:val="28"/>
        </w:rPr>
        <w:t>должны выполняться ежемесячно, не реже, чем один раз в месяц.</w:t>
      </w:r>
    </w:p>
    <w:p w:rsidR="00A21AC1" w:rsidRDefault="001273BE" w:rsidP="001273BE">
      <w:pPr>
        <w:pStyle w:val="afd"/>
        <w:ind w:firstLine="709"/>
        <w:jc w:val="both"/>
        <w:rPr>
          <w:szCs w:val="28"/>
        </w:rPr>
      </w:pPr>
      <w:r>
        <w:rPr>
          <w:szCs w:val="28"/>
        </w:rPr>
        <w:t>1.4. Результатом оказываемых Услуг</w:t>
      </w:r>
      <w:r w:rsidRPr="00674607">
        <w:rPr>
          <w:szCs w:val="28"/>
        </w:rPr>
        <w:t xml:space="preserve"> по настоящему Договору является: поддержание в исправном состоянии </w:t>
      </w:r>
      <w:r>
        <w:rPr>
          <w:szCs w:val="28"/>
        </w:rPr>
        <w:t xml:space="preserve">системы </w:t>
      </w:r>
      <w:r w:rsidRPr="00674607">
        <w:rPr>
          <w:szCs w:val="28"/>
        </w:rPr>
        <w:t>автоматической пожарной сигнализации и оповещения людей о пожаре Заказчика.</w:t>
      </w:r>
    </w:p>
    <w:p w:rsidR="00E41CD0" w:rsidRDefault="00E41CD0" w:rsidP="001273BE">
      <w:pPr>
        <w:pStyle w:val="afd"/>
        <w:ind w:firstLine="709"/>
        <w:jc w:val="both"/>
        <w:rPr>
          <w:szCs w:val="28"/>
        </w:rPr>
      </w:pPr>
    </w:p>
    <w:p w:rsidR="00A21AC1" w:rsidRPr="00A53D95" w:rsidRDefault="00A21AC1" w:rsidP="001273BE">
      <w:pPr>
        <w:pStyle w:val="afd"/>
        <w:ind w:firstLine="709"/>
        <w:jc w:val="both"/>
        <w:rPr>
          <w:szCs w:val="28"/>
        </w:rPr>
      </w:pPr>
    </w:p>
    <w:p w:rsidR="001273BE" w:rsidRPr="003404DD" w:rsidRDefault="001273BE" w:rsidP="0030161D">
      <w:pPr>
        <w:pStyle w:val="aff7"/>
        <w:numPr>
          <w:ilvl w:val="0"/>
          <w:numId w:val="25"/>
        </w:numPr>
        <w:jc w:val="center"/>
        <w:rPr>
          <w:b/>
          <w:sz w:val="28"/>
          <w:szCs w:val="28"/>
        </w:rPr>
      </w:pPr>
      <w:r>
        <w:rPr>
          <w:b/>
          <w:sz w:val="28"/>
          <w:szCs w:val="28"/>
        </w:rPr>
        <w:lastRenderedPageBreak/>
        <w:t>Цена Услуг</w:t>
      </w:r>
      <w:r w:rsidRPr="003404DD">
        <w:rPr>
          <w:b/>
          <w:sz w:val="28"/>
          <w:szCs w:val="28"/>
        </w:rPr>
        <w:t xml:space="preserve"> и порядок оплаты</w:t>
      </w:r>
    </w:p>
    <w:p w:rsidR="001273BE" w:rsidRPr="003404DD" w:rsidRDefault="001273BE" w:rsidP="001273BE">
      <w:pPr>
        <w:pStyle w:val="aff7"/>
        <w:ind w:left="0" w:firstLine="709"/>
        <w:jc w:val="both"/>
        <w:rPr>
          <w:sz w:val="28"/>
          <w:szCs w:val="28"/>
        </w:rPr>
      </w:pPr>
      <w:r w:rsidRPr="003404DD">
        <w:rPr>
          <w:sz w:val="28"/>
          <w:szCs w:val="28"/>
        </w:rPr>
        <w:t xml:space="preserve">2.1. </w:t>
      </w:r>
      <w:r w:rsidRPr="00DC4A47">
        <w:rPr>
          <w:sz w:val="28"/>
          <w:szCs w:val="28"/>
        </w:rPr>
        <w:t xml:space="preserve">Стоимость Услуг по настоящему Договору определяется на основании Калькуляций </w:t>
      </w:r>
      <w:r w:rsidR="007967E0" w:rsidRPr="00DC4A47">
        <w:rPr>
          <w:sz w:val="28"/>
          <w:szCs w:val="28"/>
        </w:rPr>
        <w:t xml:space="preserve">№№ 1-22 </w:t>
      </w:r>
      <w:r w:rsidRPr="00DC4A47">
        <w:rPr>
          <w:sz w:val="28"/>
          <w:szCs w:val="28"/>
        </w:rPr>
        <w:t>(При</w:t>
      </w:r>
      <w:r w:rsidR="007967E0" w:rsidRPr="00DC4A47">
        <w:rPr>
          <w:sz w:val="28"/>
          <w:szCs w:val="28"/>
        </w:rPr>
        <w:t>ложение № 2</w:t>
      </w:r>
      <w:r w:rsidRPr="00DC4A47">
        <w:rPr>
          <w:sz w:val="28"/>
          <w:szCs w:val="28"/>
        </w:rPr>
        <w:t>) и сводного расчета стоимости Услуг (</w:t>
      </w:r>
      <w:r w:rsidR="007967E0" w:rsidRPr="00DC4A47">
        <w:rPr>
          <w:sz w:val="28"/>
          <w:szCs w:val="28"/>
        </w:rPr>
        <w:t>Приложение № 3</w:t>
      </w:r>
      <w:r w:rsidRPr="00DC4A47">
        <w:rPr>
          <w:sz w:val="28"/>
          <w:szCs w:val="28"/>
        </w:rPr>
        <w:t>).</w:t>
      </w:r>
    </w:p>
    <w:p w:rsidR="001273BE" w:rsidRPr="00352B98" w:rsidRDefault="001273BE" w:rsidP="001273BE">
      <w:pPr>
        <w:ind w:firstLine="709"/>
        <w:jc w:val="both"/>
        <w:rPr>
          <w:sz w:val="28"/>
          <w:szCs w:val="28"/>
        </w:rPr>
      </w:pPr>
      <w:r>
        <w:rPr>
          <w:sz w:val="28"/>
          <w:szCs w:val="28"/>
        </w:rPr>
        <w:t>2.2</w:t>
      </w:r>
      <w:r w:rsidRPr="00674607">
        <w:rPr>
          <w:sz w:val="28"/>
          <w:szCs w:val="28"/>
        </w:rPr>
        <w:t xml:space="preserve">. </w:t>
      </w:r>
      <w:r>
        <w:rPr>
          <w:sz w:val="28"/>
          <w:szCs w:val="28"/>
        </w:rPr>
        <w:t xml:space="preserve">Цена Договора за весь период его действия определяется в </w:t>
      </w:r>
      <w:r w:rsidRPr="00674607">
        <w:rPr>
          <w:sz w:val="28"/>
          <w:szCs w:val="28"/>
        </w:rPr>
        <w:t>Протокол</w:t>
      </w:r>
      <w:r>
        <w:rPr>
          <w:sz w:val="28"/>
          <w:szCs w:val="28"/>
        </w:rPr>
        <w:t>е</w:t>
      </w:r>
      <w:r w:rsidRPr="00674607">
        <w:rPr>
          <w:sz w:val="28"/>
          <w:szCs w:val="28"/>
        </w:rPr>
        <w:t xml:space="preserve"> согласования</w:t>
      </w:r>
      <w:r>
        <w:rPr>
          <w:sz w:val="28"/>
          <w:szCs w:val="28"/>
        </w:rPr>
        <w:t xml:space="preserve"> договорной </w:t>
      </w:r>
      <w:r w:rsidRPr="00DC4A47">
        <w:rPr>
          <w:sz w:val="28"/>
          <w:szCs w:val="28"/>
        </w:rPr>
        <w:t xml:space="preserve">цены </w:t>
      </w:r>
      <w:r w:rsidR="007967E0" w:rsidRPr="00DC4A47">
        <w:rPr>
          <w:sz w:val="28"/>
          <w:szCs w:val="28"/>
        </w:rPr>
        <w:t>(Приложение № 4</w:t>
      </w:r>
      <w:r w:rsidRPr="00DC4A47">
        <w:rPr>
          <w:sz w:val="28"/>
          <w:szCs w:val="28"/>
        </w:rPr>
        <w:t>),</w:t>
      </w:r>
      <w:r w:rsidRPr="00674607">
        <w:rPr>
          <w:sz w:val="28"/>
          <w:szCs w:val="28"/>
        </w:rPr>
        <w:t xml:space="preserve"> являющимся неотъемлем</w:t>
      </w:r>
      <w:r w:rsidR="00967D7D">
        <w:rPr>
          <w:sz w:val="28"/>
          <w:szCs w:val="28"/>
        </w:rPr>
        <w:t xml:space="preserve">ой частью настоящего Договора, </w:t>
      </w:r>
      <w:r>
        <w:rPr>
          <w:sz w:val="28"/>
          <w:szCs w:val="28"/>
        </w:rPr>
        <w:t xml:space="preserve">и должна составлять не более </w:t>
      </w:r>
      <w:r w:rsidRPr="00D50EF7">
        <w:rPr>
          <w:sz w:val="28"/>
          <w:szCs w:val="28"/>
        </w:rPr>
        <w:t xml:space="preserve">чем </w:t>
      </w:r>
      <w:r>
        <w:rPr>
          <w:sz w:val="28"/>
          <w:szCs w:val="28"/>
        </w:rPr>
        <w:t>________</w:t>
      </w:r>
      <w:r w:rsidRPr="007F6B9D">
        <w:rPr>
          <w:sz w:val="28"/>
          <w:szCs w:val="28"/>
        </w:rPr>
        <w:t xml:space="preserve"> (</w:t>
      </w:r>
      <w:r>
        <w:rPr>
          <w:sz w:val="28"/>
          <w:szCs w:val="28"/>
        </w:rPr>
        <w:t>__________</w:t>
      </w:r>
      <w:r w:rsidR="00A21AC1">
        <w:rPr>
          <w:sz w:val="28"/>
          <w:szCs w:val="28"/>
        </w:rPr>
        <w:t>___________) рублей ___ копеек, с учетом всех расходов</w:t>
      </w:r>
      <w:r w:rsidR="00A21AC1" w:rsidRPr="00A21AC1">
        <w:rPr>
          <w:szCs w:val="28"/>
        </w:rPr>
        <w:t xml:space="preserve"> </w:t>
      </w:r>
      <w:r w:rsidR="00A21AC1" w:rsidRPr="00A21AC1">
        <w:rPr>
          <w:sz w:val="28"/>
          <w:szCs w:val="28"/>
        </w:rPr>
        <w:t>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других обязательных платежей</w:t>
      </w:r>
      <w:r w:rsidR="00A21AC1">
        <w:rPr>
          <w:sz w:val="28"/>
          <w:szCs w:val="28"/>
        </w:rPr>
        <w:t xml:space="preserve">. </w:t>
      </w:r>
      <w:r w:rsidRPr="00674607">
        <w:rPr>
          <w:sz w:val="28"/>
          <w:szCs w:val="28"/>
        </w:rPr>
        <w:t>НДС</w:t>
      </w:r>
      <w:r>
        <w:rPr>
          <w:sz w:val="28"/>
          <w:szCs w:val="28"/>
          <w:vertAlign w:val="superscript"/>
        </w:rPr>
        <w:t xml:space="preserve"> </w:t>
      </w:r>
      <w:r>
        <w:rPr>
          <w:sz w:val="28"/>
          <w:szCs w:val="28"/>
        </w:rPr>
        <w:t xml:space="preserve"> по ставке __% начисляется отдельно и составляет</w:t>
      </w:r>
      <w:r w:rsidRPr="00674607">
        <w:rPr>
          <w:sz w:val="28"/>
          <w:szCs w:val="28"/>
        </w:rPr>
        <w:t> </w:t>
      </w:r>
      <w:r>
        <w:rPr>
          <w:sz w:val="28"/>
          <w:szCs w:val="28"/>
        </w:rPr>
        <w:t xml:space="preserve"> - _____ </w:t>
      </w:r>
      <w:r w:rsidRPr="00674607">
        <w:rPr>
          <w:sz w:val="28"/>
          <w:szCs w:val="28"/>
        </w:rPr>
        <w:t>(</w:t>
      </w:r>
      <w:r>
        <w:rPr>
          <w:sz w:val="28"/>
          <w:szCs w:val="28"/>
        </w:rPr>
        <w:t>__________________) рублей ___ копеек.</w:t>
      </w:r>
      <w:r w:rsidRPr="00674607">
        <w:rPr>
          <w:sz w:val="28"/>
          <w:szCs w:val="28"/>
        </w:rPr>
        <w:t xml:space="preserve"> </w:t>
      </w:r>
    </w:p>
    <w:p w:rsidR="001273BE" w:rsidRPr="00A53D95" w:rsidRDefault="001273BE" w:rsidP="001273BE">
      <w:pPr>
        <w:pStyle w:val="afd"/>
        <w:ind w:firstLine="709"/>
        <w:jc w:val="both"/>
        <w:rPr>
          <w:szCs w:val="28"/>
        </w:rPr>
      </w:pPr>
      <w:r>
        <w:rPr>
          <w:szCs w:val="28"/>
        </w:rPr>
        <w:t>2.3</w:t>
      </w:r>
      <w:r w:rsidRPr="00674607">
        <w:rPr>
          <w:szCs w:val="28"/>
        </w:rPr>
        <w:t xml:space="preserve">. </w:t>
      </w:r>
      <w:r>
        <w:rPr>
          <w:szCs w:val="28"/>
        </w:rPr>
        <w:t>Авансирование не предусмотрено. Оплата Услуг</w:t>
      </w:r>
      <w:r w:rsidRPr="00674607">
        <w:rPr>
          <w:szCs w:val="28"/>
        </w:rPr>
        <w:t xml:space="preserve"> производится ежемесячно после подписания Сторонами акта</w:t>
      </w:r>
      <w:r>
        <w:rPr>
          <w:szCs w:val="28"/>
        </w:rPr>
        <w:t xml:space="preserve"> сдачи–приемки оказанных Услуг</w:t>
      </w:r>
      <w:r w:rsidRPr="00674607">
        <w:rPr>
          <w:szCs w:val="28"/>
        </w:rPr>
        <w:t xml:space="preserve"> на основании счета, счета-ф</w:t>
      </w:r>
      <w:r>
        <w:rPr>
          <w:szCs w:val="28"/>
        </w:rPr>
        <w:t>актуры Исполнителя в течение ___________</w:t>
      </w:r>
      <w:r w:rsidR="00A21AC1">
        <w:rPr>
          <w:szCs w:val="28"/>
        </w:rPr>
        <w:t>календарных</w:t>
      </w:r>
      <w:r w:rsidRPr="00674607">
        <w:rPr>
          <w:szCs w:val="28"/>
        </w:rPr>
        <w:t xml:space="preserve"> дней с даты получения Заказчиком счета, счета-фактуры.</w:t>
      </w:r>
    </w:p>
    <w:p w:rsidR="001273BE" w:rsidRPr="00083A77" w:rsidRDefault="001273BE" w:rsidP="0030161D">
      <w:pPr>
        <w:pStyle w:val="afd"/>
        <w:numPr>
          <w:ilvl w:val="0"/>
          <w:numId w:val="25"/>
        </w:numPr>
        <w:jc w:val="center"/>
        <w:rPr>
          <w:b/>
          <w:szCs w:val="24"/>
        </w:rPr>
      </w:pPr>
      <w:r w:rsidRPr="005820EB">
        <w:rPr>
          <w:b/>
          <w:szCs w:val="24"/>
        </w:rPr>
        <w:t xml:space="preserve">Порядок сдачи и приемки </w:t>
      </w:r>
      <w:r>
        <w:rPr>
          <w:b/>
          <w:szCs w:val="24"/>
        </w:rPr>
        <w:t>Услуг</w:t>
      </w:r>
    </w:p>
    <w:p w:rsidR="001273BE" w:rsidRPr="0099254E" w:rsidRDefault="001273BE" w:rsidP="001273BE">
      <w:pPr>
        <w:ind w:firstLine="709"/>
        <w:jc w:val="both"/>
        <w:rPr>
          <w:sz w:val="28"/>
          <w:szCs w:val="28"/>
        </w:rPr>
      </w:pPr>
      <w:r w:rsidRPr="0099254E">
        <w:rPr>
          <w:sz w:val="28"/>
          <w:szCs w:val="28"/>
        </w:rPr>
        <w:t>3</w:t>
      </w:r>
      <w:r>
        <w:rPr>
          <w:sz w:val="28"/>
          <w:szCs w:val="28"/>
        </w:rPr>
        <w:t>.1. По завершении оказания Услуг Исполнитель в течение 5-ти (П</w:t>
      </w:r>
      <w:r w:rsidRPr="0099254E">
        <w:rPr>
          <w:sz w:val="28"/>
          <w:szCs w:val="28"/>
        </w:rPr>
        <w:t>яти) календарных дней предоставляет Заказчику счет-фактуру и акт</w:t>
      </w:r>
      <w:r>
        <w:rPr>
          <w:sz w:val="28"/>
          <w:szCs w:val="28"/>
        </w:rPr>
        <w:t xml:space="preserve"> сдачи-приемки </w:t>
      </w:r>
      <w:r w:rsidRPr="00DC4A47">
        <w:rPr>
          <w:sz w:val="28"/>
          <w:szCs w:val="28"/>
        </w:rPr>
        <w:t>оказанных Услуг (Приложение №</w:t>
      </w:r>
      <w:r w:rsidR="007967E0" w:rsidRPr="00DC4A47">
        <w:rPr>
          <w:sz w:val="28"/>
          <w:szCs w:val="28"/>
        </w:rPr>
        <w:t xml:space="preserve"> 5</w:t>
      </w:r>
      <w:r w:rsidRPr="00DC4A47">
        <w:rPr>
          <w:sz w:val="28"/>
          <w:szCs w:val="28"/>
        </w:rPr>
        <w:t>).</w:t>
      </w:r>
    </w:p>
    <w:p w:rsidR="001273BE" w:rsidRPr="009D7499" w:rsidRDefault="001273BE" w:rsidP="001273BE">
      <w:pPr>
        <w:pStyle w:val="22"/>
        <w:spacing w:after="0" w:line="240" w:lineRule="auto"/>
        <w:ind w:left="0" w:firstLine="709"/>
        <w:jc w:val="both"/>
        <w:rPr>
          <w:sz w:val="28"/>
          <w:szCs w:val="28"/>
        </w:rPr>
      </w:pPr>
      <w:r w:rsidRPr="009D7499">
        <w:rPr>
          <w:sz w:val="28"/>
          <w:szCs w:val="28"/>
        </w:rPr>
        <w:t>3.2. Заказчик в течение 3-х (Трех) календарных дней с даты получения акта</w:t>
      </w:r>
      <w:r w:rsidR="00967D7D">
        <w:rPr>
          <w:sz w:val="28"/>
          <w:szCs w:val="28"/>
        </w:rPr>
        <w:t xml:space="preserve"> сдачи-приемки оказанных Услуг</w:t>
      </w:r>
      <w:r w:rsidRPr="009D7499">
        <w:rPr>
          <w:sz w:val="28"/>
          <w:szCs w:val="28"/>
        </w:rPr>
        <w:t xml:space="preserve"> направляет Исполнителю подписанный акт сдачи-приемки или мотив</w:t>
      </w:r>
      <w:r>
        <w:rPr>
          <w:sz w:val="28"/>
          <w:szCs w:val="28"/>
        </w:rPr>
        <w:t>ированный отказ от приемки Услуг</w:t>
      </w:r>
      <w:r w:rsidRPr="009D7499">
        <w:rPr>
          <w:sz w:val="28"/>
          <w:szCs w:val="28"/>
        </w:rPr>
        <w:t>. При наличии мотивированного отказа Заказчика от приемк</w:t>
      </w:r>
      <w:r>
        <w:rPr>
          <w:sz w:val="28"/>
          <w:szCs w:val="28"/>
        </w:rPr>
        <w:t>и Услуг</w:t>
      </w:r>
      <w:r w:rsidRPr="009D7499">
        <w:rPr>
          <w:sz w:val="28"/>
          <w:szCs w:val="28"/>
        </w:rPr>
        <w:t xml:space="preserve"> Сторонами составляется акт с </w:t>
      </w:r>
      <w:r>
        <w:rPr>
          <w:sz w:val="28"/>
          <w:szCs w:val="28"/>
        </w:rPr>
        <w:t xml:space="preserve">перечнем необходимых доработок </w:t>
      </w:r>
      <w:r w:rsidRPr="009D7499">
        <w:rPr>
          <w:sz w:val="28"/>
          <w:szCs w:val="28"/>
        </w:rPr>
        <w:t>и указанием сроков их выполнения.</w:t>
      </w:r>
    </w:p>
    <w:p w:rsidR="001273BE" w:rsidRPr="0099254E" w:rsidRDefault="001273BE" w:rsidP="001273BE">
      <w:pPr>
        <w:pStyle w:val="43"/>
        <w:ind w:firstLine="709"/>
        <w:jc w:val="both"/>
        <w:rPr>
          <w:sz w:val="28"/>
          <w:szCs w:val="28"/>
        </w:rPr>
      </w:pPr>
      <w:r w:rsidRPr="0099254E">
        <w:rPr>
          <w:sz w:val="28"/>
          <w:szCs w:val="28"/>
        </w:rPr>
        <w:t>3.3. В случае принятия Сторонами согласованного решени</w:t>
      </w:r>
      <w:r>
        <w:rPr>
          <w:sz w:val="28"/>
          <w:szCs w:val="28"/>
        </w:rPr>
        <w:t>я о прекращении оказания Услуг</w:t>
      </w:r>
      <w:r w:rsidRPr="0099254E">
        <w:rPr>
          <w:sz w:val="28"/>
          <w:szCs w:val="28"/>
        </w:rPr>
        <w:t xml:space="preserve"> настоящий Договор расторгается, и между Сторонами проводится сверка расчетов. При этом Заказчик обязуется оплатить фактически произведе</w:t>
      </w:r>
      <w:r>
        <w:rPr>
          <w:sz w:val="28"/>
          <w:szCs w:val="28"/>
        </w:rPr>
        <w:t>нные до дня расторжения затраты Исполнителя на оказание Услуг</w:t>
      </w:r>
      <w:r w:rsidRPr="0099254E">
        <w:rPr>
          <w:sz w:val="28"/>
          <w:szCs w:val="28"/>
        </w:rPr>
        <w:t xml:space="preserve"> по настоящему Договору.</w:t>
      </w:r>
    </w:p>
    <w:p w:rsidR="001273BE" w:rsidRPr="00083A77" w:rsidRDefault="001273BE" w:rsidP="001273BE">
      <w:pPr>
        <w:ind w:firstLine="709"/>
        <w:jc w:val="both"/>
        <w:rPr>
          <w:sz w:val="28"/>
          <w:szCs w:val="28"/>
        </w:rPr>
      </w:pPr>
      <w:r w:rsidRPr="0099254E">
        <w:rPr>
          <w:sz w:val="28"/>
          <w:szCs w:val="28"/>
        </w:rPr>
        <w:t>3.4. Риск с</w:t>
      </w:r>
      <w:r>
        <w:rPr>
          <w:sz w:val="28"/>
          <w:szCs w:val="28"/>
        </w:rPr>
        <w:t>лучайной гибели результата Услуг</w:t>
      </w:r>
      <w:r w:rsidRPr="0099254E">
        <w:rPr>
          <w:sz w:val="28"/>
          <w:szCs w:val="28"/>
        </w:rPr>
        <w:t>, другого имущества, ис</w:t>
      </w:r>
      <w:r>
        <w:rPr>
          <w:sz w:val="28"/>
          <w:szCs w:val="28"/>
        </w:rPr>
        <w:t>пользуемого для оказания Услуг</w:t>
      </w:r>
      <w:r w:rsidRPr="0099254E">
        <w:rPr>
          <w:sz w:val="28"/>
          <w:szCs w:val="28"/>
        </w:rPr>
        <w:t>, до окончат</w:t>
      </w:r>
      <w:r>
        <w:rPr>
          <w:sz w:val="28"/>
          <w:szCs w:val="28"/>
        </w:rPr>
        <w:t>ельной приемки результатов Услуг</w:t>
      </w:r>
      <w:r w:rsidRPr="0099254E">
        <w:rPr>
          <w:sz w:val="28"/>
          <w:szCs w:val="28"/>
        </w:rPr>
        <w:t xml:space="preserve"> по настоящему Договору несет Исполнитель.</w:t>
      </w:r>
    </w:p>
    <w:p w:rsidR="001273BE" w:rsidRPr="005820EB" w:rsidRDefault="001273BE" w:rsidP="001273BE">
      <w:pPr>
        <w:pStyle w:val="afd"/>
        <w:ind w:firstLine="851"/>
        <w:jc w:val="center"/>
        <w:rPr>
          <w:b/>
          <w:szCs w:val="24"/>
        </w:rPr>
      </w:pPr>
      <w:r>
        <w:rPr>
          <w:b/>
          <w:szCs w:val="24"/>
        </w:rPr>
        <w:t>4</w:t>
      </w:r>
      <w:r w:rsidRPr="005820EB">
        <w:rPr>
          <w:b/>
          <w:szCs w:val="24"/>
        </w:rPr>
        <w:t>. Обязанности Сторон</w:t>
      </w:r>
    </w:p>
    <w:p w:rsidR="001273BE" w:rsidRPr="0099254E" w:rsidRDefault="001273BE" w:rsidP="001273BE">
      <w:pPr>
        <w:pStyle w:val="afd"/>
        <w:ind w:firstLine="709"/>
        <w:jc w:val="both"/>
        <w:rPr>
          <w:szCs w:val="28"/>
        </w:rPr>
      </w:pPr>
      <w:r w:rsidRPr="0099254E">
        <w:rPr>
          <w:szCs w:val="28"/>
        </w:rPr>
        <w:t>4.1. Исполнитель обязан:</w:t>
      </w:r>
    </w:p>
    <w:p w:rsidR="001273BE" w:rsidRPr="0099254E" w:rsidRDefault="001273BE" w:rsidP="001273BE">
      <w:pPr>
        <w:pStyle w:val="afd"/>
        <w:ind w:firstLine="709"/>
        <w:jc w:val="both"/>
        <w:rPr>
          <w:szCs w:val="28"/>
        </w:rPr>
      </w:pPr>
      <w:r>
        <w:rPr>
          <w:szCs w:val="28"/>
        </w:rPr>
        <w:t>4.1.1. Оказывать Услуги</w:t>
      </w:r>
      <w:r w:rsidRPr="0099254E">
        <w:rPr>
          <w:szCs w:val="28"/>
        </w:rPr>
        <w:t xml:space="preserve"> в соответствии с требованиями настоящего Договора. </w:t>
      </w:r>
    </w:p>
    <w:p w:rsidR="001273BE" w:rsidRPr="0099254E" w:rsidRDefault="001273BE" w:rsidP="001273BE">
      <w:pPr>
        <w:pStyle w:val="afd"/>
        <w:ind w:firstLine="709"/>
        <w:jc w:val="both"/>
        <w:rPr>
          <w:szCs w:val="28"/>
        </w:rPr>
      </w:pPr>
      <w:r>
        <w:rPr>
          <w:szCs w:val="28"/>
        </w:rPr>
        <w:t>4.1.2. Оказывать Услуги</w:t>
      </w:r>
      <w:r w:rsidRPr="0099254E">
        <w:rPr>
          <w:szCs w:val="28"/>
        </w:rPr>
        <w:t xml:space="preserve"> по техническому обслуживанию должны отвечать требования</w:t>
      </w:r>
      <w:r>
        <w:rPr>
          <w:szCs w:val="28"/>
        </w:rPr>
        <w:t>м</w:t>
      </w:r>
      <w:r w:rsidRPr="0099254E">
        <w:rPr>
          <w:szCs w:val="28"/>
        </w:rPr>
        <w:t xml:space="preserve">,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w:t>
      </w:r>
      <w:r w:rsidRPr="0099254E">
        <w:rPr>
          <w:szCs w:val="28"/>
        </w:rPr>
        <w:lastRenderedPageBreak/>
        <w:t>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99254E">
        <w:rPr>
          <w:bCs/>
          <w:color w:val="000000"/>
          <w:szCs w:val="28"/>
        </w:rPr>
        <w:t xml:space="preserve"> и</w:t>
      </w:r>
      <w:r w:rsidRPr="0099254E">
        <w:rPr>
          <w:szCs w:val="28"/>
          <w:vertAlign w:val="subscript"/>
        </w:rPr>
        <w:t xml:space="preserve"> </w:t>
      </w:r>
      <w:r>
        <w:rPr>
          <w:szCs w:val="28"/>
        </w:rPr>
        <w:t>другим соответствующим нормативным документам</w:t>
      </w:r>
      <w:r w:rsidRPr="0099254E">
        <w:rPr>
          <w:szCs w:val="28"/>
        </w:rPr>
        <w:t xml:space="preserve"> РФ</w:t>
      </w:r>
      <w:r>
        <w:rPr>
          <w:szCs w:val="28"/>
        </w:rPr>
        <w:t>, государственным стандартам</w:t>
      </w:r>
      <w:r w:rsidRPr="0099254E">
        <w:rPr>
          <w:szCs w:val="28"/>
        </w:rPr>
        <w:t>, а также требованиям, обычно пр</w:t>
      </w:r>
      <w:r>
        <w:rPr>
          <w:szCs w:val="28"/>
        </w:rPr>
        <w:t>едъявляемым к данному виду Услуг</w:t>
      </w:r>
      <w:r w:rsidRPr="0099254E">
        <w:rPr>
          <w:szCs w:val="28"/>
        </w:rPr>
        <w:t>.</w:t>
      </w:r>
    </w:p>
    <w:p w:rsidR="001273BE" w:rsidRPr="0099254E" w:rsidRDefault="001273BE" w:rsidP="001273BE">
      <w:pPr>
        <w:ind w:firstLine="709"/>
        <w:jc w:val="both"/>
        <w:rPr>
          <w:sz w:val="28"/>
          <w:szCs w:val="28"/>
        </w:rPr>
      </w:pPr>
      <w:r>
        <w:rPr>
          <w:sz w:val="28"/>
          <w:szCs w:val="28"/>
        </w:rPr>
        <w:t>4.1.3</w:t>
      </w:r>
      <w:r w:rsidRPr="0099254E">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99254E">
        <w:rPr>
          <w:sz w:val="28"/>
          <w:szCs w:val="28"/>
        </w:rPr>
        <w:t xml:space="preserve">, </w:t>
      </w:r>
      <w:r>
        <w:rPr>
          <w:sz w:val="28"/>
          <w:szCs w:val="28"/>
        </w:rPr>
        <w:t>и приостановить оказание Услуг</w:t>
      </w:r>
      <w:r w:rsidRPr="0099254E">
        <w:rPr>
          <w:sz w:val="28"/>
          <w:szCs w:val="28"/>
        </w:rPr>
        <w:t xml:space="preserve"> до получения письменных указаний от Заказчика.</w:t>
      </w:r>
    </w:p>
    <w:p w:rsidR="001273BE" w:rsidRPr="0099254E" w:rsidRDefault="001273BE" w:rsidP="001273BE">
      <w:pPr>
        <w:ind w:firstLine="709"/>
        <w:jc w:val="both"/>
        <w:rPr>
          <w:sz w:val="28"/>
          <w:szCs w:val="28"/>
        </w:rPr>
      </w:pPr>
      <w:r>
        <w:rPr>
          <w:sz w:val="28"/>
          <w:szCs w:val="28"/>
        </w:rPr>
        <w:t>4.1.4</w:t>
      </w:r>
      <w:r w:rsidRPr="0099254E">
        <w:rPr>
          <w:sz w:val="28"/>
          <w:szCs w:val="28"/>
        </w:rPr>
        <w:t xml:space="preserve">. Устранять </w:t>
      </w:r>
      <w:r>
        <w:rPr>
          <w:sz w:val="28"/>
          <w:szCs w:val="28"/>
        </w:rPr>
        <w:t xml:space="preserve">недостатки в оказанных Услугах </w:t>
      </w:r>
      <w:r w:rsidRPr="0099254E">
        <w:rPr>
          <w:sz w:val="28"/>
          <w:szCs w:val="28"/>
        </w:rPr>
        <w:t>своими силами и за свой счет.</w:t>
      </w:r>
    </w:p>
    <w:p w:rsidR="001273BE" w:rsidRDefault="001273BE" w:rsidP="001273BE">
      <w:pPr>
        <w:pStyle w:val="afa"/>
        <w:rPr>
          <w:sz w:val="28"/>
          <w:szCs w:val="28"/>
        </w:rPr>
      </w:pPr>
      <w:r>
        <w:rPr>
          <w:color w:val="000000"/>
          <w:sz w:val="28"/>
          <w:szCs w:val="28"/>
        </w:rPr>
        <w:t>4.1.5</w:t>
      </w:r>
      <w:r w:rsidR="00967D7D">
        <w:rPr>
          <w:color w:val="000000"/>
          <w:sz w:val="28"/>
          <w:szCs w:val="28"/>
        </w:rPr>
        <w:t>.</w:t>
      </w:r>
      <w:r w:rsidR="00967D7D">
        <w:rPr>
          <w:color w:val="000000"/>
          <w:sz w:val="28"/>
          <w:szCs w:val="28"/>
        </w:rPr>
        <w:tab/>
      </w:r>
      <w:r w:rsidRPr="0099254E">
        <w:rPr>
          <w:color w:val="000000"/>
          <w:sz w:val="28"/>
          <w:szCs w:val="28"/>
        </w:rPr>
        <w:t>Проводить т</w:t>
      </w:r>
      <w:r>
        <w:rPr>
          <w:color w:val="000000"/>
          <w:sz w:val="28"/>
          <w:szCs w:val="28"/>
        </w:rPr>
        <w:t>ехническое обслуживание</w:t>
      </w:r>
      <w:r w:rsidRPr="0099254E">
        <w:rPr>
          <w:color w:val="000000"/>
          <w:sz w:val="28"/>
          <w:szCs w:val="28"/>
        </w:rPr>
        <w:t xml:space="preserve"> персоналом соответствующей квалификации.</w:t>
      </w:r>
      <w:r w:rsidRPr="0099254E">
        <w:rPr>
          <w:sz w:val="28"/>
          <w:szCs w:val="28"/>
        </w:rPr>
        <w:t xml:space="preserve"> </w:t>
      </w:r>
    </w:p>
    <w:p w:rsidR="001273BE" w:rsidRDefault="001273BE" w:rsidP="001273BE">
      <w:pPr>
        <w:pStyle w:val="afa"/>
        <w:rPr>
          <w:sz w:val="28"/>
          <w:szCs w:val="28"/>
        </w:rPr>
      </w:pPr>
      <w:r>
        <w:rPr>
          <w:sz w:val="28"/>
          <w:szCs w:val="28"/>
        </w:rPr>
        <w:t>4.1.6</w:t>
      </w:r>
      <w:r w:rsidRPr="0099254E">
        <w:rPr>
          <w:sz w:val="28"/>
          <w:szCs w:val="28"/>
        </w:rPr>
        <w:t>. Выполнять правила внутреннего распорядка, техники безопасности и пожарной безопасности, действующие у Заказчика.</w:t>
      </w:r>
    </w:p>
    <w:p w:rsidR="001273BE" w:rsidRPr="0099254E" w:rsidRDefault="001273BE" w:rsidP="001273BE">
      <w:pPr>
        <w:ind w:firstLine="709"/>
        <w:jc w:val="both"/>
        <w:rPr>
          <w:sz w:val="28"/>
          <w:szCs w:val="28"/>
        </w:rPr>
      </w:pPr>
      <w:r>
        <w:rPr>
          <w:sz w:val="28"/>
          <w:szCs w:val="28"/>
        </w:rPr>
        <w:t>4.1.7</w:t>
      </w:r>
      <w:r w:rsidRPr="0099254E">
        <w:rPr>
          <w:sz w:val="28"/>
          <w:szCs w:val="28"/>
        </w:rPr>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 АПС.</w:t>
      </w:r>
    </w:p>
    <w:p w:rsidR="001273BE" w:rsidRPr="0099254E" w:rsidRDefault="001273BE" w:rsidP="001273BE">
      <w:pPr>
        <w:ind w:firstLine="709"/>
        <w:jc w:val="both"/>
        <w:rPr>
          <w:sz w:val="28"/>
          <w:szCs w:val="28"/>
        </w:rPr>
      </w:pPr>
      <w:r>
        <w:rPr>
          <w:sz w:val="28"/>
          <w:szCs w:val="28"/>
        </w:rPr>
        <w:t xml:space="preserve">4.1.8. </w:t>
      </w:r>
      <w:r w:rsidRPr="0099254E">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73BE" w:rsidRDefault="001273BE" w:rsidP="001273BE">
      <w:pPr>
        <w:pStyle w:val="afd"/>
        <w:tabs>
          <w:tab w:val="left" w:pos="1560"/>
        </w:tabs>
        <w:ind w:firstLine="709"/>
        <w:jc w:val="both"/>
        <w:rPr>
          <w:szCs w:val="24"/>
        </w:rPr>
      </w:pPr>
      <w:r>
        <w:rPr>
          <w:szCs w:val="24"/>
        </w:rPr>
        <w:t>4</w:t>
      </w:r>
      <w:r w:rsidRPr="005820EB">
        <w:rPr>
          <w:szCs w:val="24"/>
        </w:rPr>
        <w:t>.1.</w:t>
      </w:r>
      <w:r>
        <w:rPr>
          <w:szCs w:val="24"/>
        </w:rPr>
        <w:t>9</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1273BE" w:rsidRPr="007D13CA" w:rsidRDefault="001273BE" w:rsidP="001273BE">
      <w:pPr>
        <w:ind w:firstLine="709"/>
        <w:jc w:val="both"/>
        <w:rPr>
          <w:sz w:val="28"/>
          <w:szCs w:val="28"/>
        </w:rPr>
      </w:pPr>
      <w:r w:rsidRPr="00EE3349">
        <w:rPr>
          <w:sz w:val="28"/>
          <w:szCs w:val="28"/>
        </w:rPr>
        <w:t xml:space="preserve">4.1.10. </w:t>
      </w:r>
      <w:r w:rsidRPr="007D13CA">
        <w:rPr>
          <w:sz w:val="28"/>
          <w:szCs w:val="28"/>
        </w:rPr>
        <w:t>Исполнитель обязан предоставить Заказчику информацию о составе владельцев Испо</w:t>
      </w:r>
      <w:r>
        <w:rPr>
          <w:sz w:val="28"/>
          <w:szCs w:val="28"/>
        </w:rPr>
        <w:t>лнителя по форме Приложения № 13</w:t>
      </w:r>
      <w:r w:rsidRPr="007D13CA">
        <w:rPr>
          <w:sz w:val="28"/>
          <w:szCs w:val="28"/>
        </w:rPr>
        <w:t xml:space="preserve"> к настоящему Договору.</w:t>
      </w:r>
    </w:p>
    <w:p w:rsidR="001273BE" w:rsidRPr="007E77AA" w:rsidRDefault="001273BE" w:rsidP="001273BE">
      <w:pPr>
        <w:ind w:firstLine="709"/>
        <w:jc w:val="both"/>
        <w:rPr>
          <w:sz w:val="28"/>
          <w:szCs w:val="28"/>
        </w:rPr>
      </w:pPr>
      <w:r>
        <w:rPr>
          <w:sz w:val="28"/>
          <w:szCs w:val="28"/>
        </w:rPr>
        <w:t xml:space="preserve">4.1.11. </w:t>
      </w:r>
      <w:r w:rsidRPr="007D13CA">
        <w:rPr>
          <w:sz w:val="28"/>
          <w:szCs w:val="28"/>
        </w:rPr>
        <w:t xml:space="preserve">Исполнитель обязан предоставить Заказчику информацию </w:t>
      </w:r>
      <w:r w:rsidR="00643F26">
        <w:rPr>
          <w:sz w:val="28"/>
          <w:szCs w:val="28"/>
        </w:rPr>
        <w:t xml:space="preserve">об </w:t>
      </w:r>
      <w:r>
        <w:rPr>
          <w:sz w:val="28"/>
          <w:szCs w:val="28"/>
        </w:rPr>
        <w:t xml:space="preserve">изменениях </w:t>
      </w:r>
      <w:r w:rsidRPr="007D13CA">
        <w:rPr>
          <w:sz w:val="28"/>
          <w:szCs w:val="28"/>
        </w:rPr>
        <w:t>в составе владельцев Исполнителя, включая конечных бенефициаров, и (или) в исполнительных органах Исполнителя, не</w:t>
      </w:r>
      <w:r>
        <w:rPr>
          <w:sz w:val="28"/>
          <w:szCs w:val="28"/>
        </w:rPr>
        <w:t xml:space="preserve"> позднее чем че</w:t>
      </w:r>
      <w:r w:rsidRPr="007D13CA">
        <w:rPr>
          <w:sz w:val="28"/>
          <w:szCs w:val="28"/>
        </w:rPr>
        <w:t>рез 5 дней после таких изменений. Данная информация предоставляется по форме Прилож</w:t>
      </w:r>
      <w:r>
        <w:rPr>
          <w:sz w:val="28"/>
          <w:szCs w:val="28"/>
        </w:rPr>
        <w:t>ения № 13</w:t>
      </w:r>
      <w:r w:rsidRPr="007D13CA">
        <w:rPr>
          <w:sz w:val="28"/>
          <w:szCs w:val="28"/>
        </w:rPr>
        <w:t xml:space="preserve"> к настоящему Договору.</w:t>
      </w:r>
    </w:p>
    <w:p w:rsidR="001273BE" w:rsidRPr="00F75051" w:rsidRDefault="001273BE" w:rsidP="001273BE">
      <w:pPr>
        <w:pStyle w:val="afd"/>
        <w:ind w:firstLine="709"/>
        <w:jc w:val="both"/>
        <w:rPr>
          <w:szCs w:val="28"/>
        </w:rPr>
      </w:pPr>
      <w:r w:rsidRPr="00F75051">
        <w:rPr>
          <w:szCs w:val="28"/>
        </w:rPr>
        <w:t>4.2. Заказчик обязан:</w:t>
      </w:r>
    </w:p>
    <w:p w:rsidR="001273BE" w:rsidRPr="00F75051" w:rsidRDefault="001273BE" w:rsidP="001273BE">
      <w:pPr>
        <w:pStyle w:val="afd"/>
        <w:ind w:firstLine="709"/>
        <w:jc w:val="both"/>
        <w:rPr>
          <w:szCs w:val="28"/>
        </w:rPr>
      </w:pPr>
      <w:r w:rsidRPr="00F75051">
        <w:rPr>
          <w:szCs w:val="28"/>
        </w:rPr>
        <w:t xml:space="preserve">4.2.1. Передавать Исполнителю </w:t>
      </w:r>
      <w:r>
        <w:rPr>
          <w:szCs w:val="28"/>
        </w:rPr>
        <w:t>необходимую для оказания Услуг</w:t>
      </w:r>
      <w:r w:rsidRPr="00F75051">
        <w:rPr>
          <w:szCs w:val="28"/>
        </w:rPr>
        <w:t xml:space="preserve"> информацию и документацию.</w:t>
      </w:r>
    </w:p>
    <w:p w:rsidR="001273BE" w:rsidRPr="00F75051" w:rsidRDefault="001273BE" w:rsidP="001273BE">
      <w:pPr>
        <w:pStyle w:val="afd"/>
        <w:ind w:firstLine="709"/>
        <w:jc w:val="both"/>
        <w:rPr>
          <w:szCs w:val="28"/>
        </w:rPr>
      </w:pPr>
      <w:r>
        <w:rPr>
          <w:szCs w:val="28"/>
        </w:rPr>
        <w:t>4.2.2. Оплатить Услуги</w:t>
      </w:r>
      <w:r w:rsidRPr="00F75051">
        <w:rPr>
          <w:szCs w:val="28"/>
        </w:rPr>
        <w:t xml:space="preserve"> в установленный срок в соответствии с условиями настоящего Договора.</w:t>
      </w:r>
    </w:p>
    <w:p w:rsidR="001273BE" w:rsidRPr="00F75051" w:rsidRDefault="001273BE" w:rsidP="001273BE">
      <w:pPr>
        <w:pStyle w:val="afd"/>
        <w:ind w:firstLine="709"/>
        <w:jc w:val="both"/>
        <w:rPr>
          <w:szCs w:val="28"/>
        </w:rPr>
      </w:pPr>
      <w:r w:rsidRPr="00F75051">
        <w:rPr>
          <w:szCs w:val="28"/>
        </w:rPr>
        <w:t>4.2.3</w:t>
      </w:r>
      <w:r>
        <w:rPr>
          <w:szCs w:val="28"/>
        </w:rPr>
        <w:t>. Проверять ход и качество Услуг</w:t>
      </w:r>
      <w:r w:rsidRPr="00F75051">
        <w:rPr>
          <w:szCs w:val="28"/>
        </w:rPr>
        <w:t>, выполняемых Исполнителем, не вмешиваясь в его деятельность.</w:t>
      </w:r>
    </w:p>
    <w:p w:rsidR="001273BE" w:rsidRPr="00F75051" w:rsidRDefault="001273BE" w:rsidP="001273BE">
      <w:pPr>
        <w:pStyle w:val="afa"/>
        <w:rPr>
          <w:sz w:val="28"/>
          <w:szCs w:val="28"/>
        </w:rPr>
      </w:pPr>
      <w:r>
        <w:rPr>
          <w:sz w:val="28"/>
          <w:szCs w:val="28"/>
        </w:rPr>
        <w:t>4.2.4. Оказывать Услуги</w:t>
      </w:r>
      <w:r w:rsidRPr="00F75051">
        <w:rPr>
          <w:sz w:val="28"/>
          <w:szCs w:val="28"/>
        </w:rPr>
        <w:t xml:space="preserve"> по эксплуатации установок в соответствии с РД 009-01-96 (Установки пожарной автоматики. Правила технического содержания.)</w:t>
      </w:r>
    </w:p>
    <w:p w:rsidR="001273BE" w:rsidRPr="00F75051" w:rsidRDefault="001273BE" w:rsidP="001273BE">
      <w:pPr>
        <w:pStyle w:val="afa"/>
        <w:rPr>
          <w:sz w:val="28"/>
          <w:szCs w:val="28"/>
        </w:rPr>
      </w:pPr>
      <w:r w:rsidRPr="00F75051">
        <w:rPr>
          <w:sz w:val="28"/>
          <w:szCs w:val="28"/>
        </w:rPr>
        <w:lastRenderedPageBreak/>
        <w:t xml:space="preserve">4.2.5. В течение срока действия Договора Заказчик обязан немедленно информировать Исполнителя по телефону указанному в «Журнале регистрации работ </w:t>
      </w:r>
      <w:r w:rsidRPr="00DC4A47">
        <w:rPr>
          <w:sz w:val="28"/>
          <w:szCs w:val="28"/>
        </w:rPr>
        <w:t>по ТО и Р» обо всех</w:t>
      </w:r>
      <w:r w:rsidRPr="00F75051">
        <w:rPr>
          <w:sz w:val="28"/>
          <w:szCs w:val="28"/>
        </w:rPr>
        <w:t xml:space="preserve"> случаях отказов и срабатываний систем АПС.</w:t>
      </w:r>
    </w:p>
    <w:p w:rsidR="001273BE" w:rsidRPr="00F75051" w:rsidRDefault="001273BE" w:rsidP="001273BE">
      <w:pPr>
        <w:pStyle w:val="afa"/>
        <w:rPr>
          <w:sz w:val="28"/>
          <w:szCs w:val="28"/>
        </w:rPr>
      </w:pPr>
      <w:r w:rsidRPr="00F75051">
        <w:rPr>
          <w:sz w:val="28"/>
          <w:szCs w:val="28"/>
        </w:rPr>
        <w:t>4.2.6. Осущес</w:t>
      </w:r>
      <w:r>
        <w:rPr>
          <w:sz w:val="28"/>
          <w:szCs w:val="28"/>
        </w:rPr>
        <w:t>твлять приемку оказанных Услуг</w:t>
      </w:r>
      <w:r w:rsidRPr="00F75051">
        <w:rPr>
          <w:sz w:val="28"/>
          <w:szCs w:val="28"/>
        </w:rPr>
        <w:t>, подтверждая это подписью в «Журнале регистрации работ по ТО и Р».</w:t>
      </w:r>
    </w:p>
    <w:p w:rsidR="001273BE" w:rsidRPr="00F75051" w:rsidRDefault="002544A0" w:rsidP="001273BE">
      <w:pPr>
        <w:pStyle w:val="afa"/>
        <w:rPr>
          <w:sz w:val="28"/>
          <w:szCs w:val="28"/>
        </w:rPr>
      </w:pPr>
      <w:r>
        <w:rPr>
          <w:sz w:val="28"/>
          <w:szCs w:val="28"/>
        </w:rPr>
        <w:t>4.2.7. Обеспечить</w:t>
      </w:r>
      <w:r w:rsidR="001273BE" w:rsidRPr="00F75051">
        <w:rPr>
          <w:sz w:val="28"/>
          <w:szCs w:val="28"/>
        </w:rPr>
        <w:t xml:space="preserve"> допуск Исполнителю для входа на территорию объекта.</w:t>
      </w:r>
    </w:p>
    <w:p w:rsidR="001273BE" w:rsidRPr="00F75051" w:rsidRDefault="001273BE" w:rsidP="001273BE">
      <w:pPr>
        <w:pStyle w:val="afa"/>
        <w:rPr>
          <w:sz w:val="28"/>
          <w:szCs w:val="28"/>
        </w:rPr>
      </w:pPr>
      <w:r w:rsidRPr="00F75051">
        <w:rPr>
          <w:sz w:val="28"/>
          <w:szCs w:val="28"/>
        </w:rPr>
        <w:t>4.2.8. Инструктировать Исполнителя по правилам внутреннего распорядка, техники безопасности и пожарной безопасности, действующим на объекте Заказчика, обеспечивать средствами индивидуальной защиты.</w:t>
      </w:r>
    </w:p>
    <w:p w:rsidR="001273BE" w:rsidRPr="00F75051" w:rsidRDefault="001273BE" w:rsidP="001273BE">
      <w:pPr>
        <w:pStyle w:val="43"/>
        <w:ind w:firstLine="709"/>
        <w:jc w:val="both"/>
        <w:rPr>
          <w:sz w:val="28"/>
          <w:szCs w:val="28"/>
        </w:rPr>
      </w:pPr>
      <w:r w:rsidRPr="00F75051">
        <w:rPr>
          <w:sz w:val="28"/>
          <w:szCs w:val="28"/>
        </w:rPr>
        <w:t>4.2.9. Оплатить фактически произведенные до дня получения Исполнителем уведомления о расторжении настоящего Договора затраты Исполнител</w:t>
      </w:r>
      <w:r>
        <w:rPr>
          <w:sz w:val="28"/>
          <w:szCs w:val="28"/>
        </w:rPr>
        <w:t>я на оказание Услуг</w:t>
      </w:r>
      <w:r w:rsidRPr="00F75051">
        <w:rPr>
          <w:sz w:val="28"/>
          <w:szCs w:val="28"/>
        </w:rPr>
        <w:t xml:space="preserve"> по настоящему Договору в случае досрочного расторжения настоящего Договора по инициативе Заказчика.</w:t>
      </w:r>
    </w:p>
    <w:p w:rsidR="001273BE" w:rsidRDefault="001273BE" w:rsidP="001273BE">
      <w:pPr>
        <w:pStyle w:val="43"/>
        <w:ind w:firstLine="709"/>
        <w:jc w:val="both"/>
        <w:rPr>
          <w:sz w:val="28"/>
          <w:szCs w:val="28"/>
        </w:rPr>
      </w:pPr>
      <w:r w:rsidRPr="00F75051">
        <w:rPr>
          <w:sz w:val="28"/>
          <w:szCs w:val="28"/>
        </w:rPr>
        <w:t>4.3. Заказчик вправе:</w:t>
      </w:r>
    </w:p>
    <w:p w:rsidR="001273BE" w:rsidRDefault="001273BE" w:rsidP="001273BE">
      <w:pPr>
        <w:pStyle w:val="43"/>
        <w:ind w:firstLine="709"/>
        <w:jc w:val="both"/>
        <w:rPr>
          <w:sz w:val="28"/>
          <w:szCs w:val="28"/>
        </w:rPr>
      </w:pPr>
      <w:r>
        <w:rPr>
          <w:sz w:val="28"/>
          <w:szCs w:val="28"/>
        </w:rPr>
        <w:t>4.3.1.</w:t>
      </w:r>
      <w:r w:rsidRPr="00F75051">
        <w:rPr>
          <w:sz w:val="28"/>
          <w:szCs w:val="28"/>
        </w:rPr>
        <w:t xml:space="preserve"> Отказать</w:t>
      </w:r>
      <w:r>
        <w:rPr>
          <w:sz w:val="28"/>
          <w:szCs w:val="28"/>
        </w:rPr>
        <w:t>ся от принятия результатов Услуг</w:t>
      </w:r>
      <w:r w:rsidRPr="00F75051">
        <w:rPr>
          <w:sz w:val="28"/>
          <w:szCs w:val="28"/>
        </w:rPr>
        <w:t xml:space="preserve"> и требовать возмещения убытков в случае, если в результате п</w:t>
      </w:r>
      <w:r>
        <w:rPr>
          <w:sz w:val="28"/>
          <w:szCs w:val="28"/>
        </w:rPr>
        <w:t>росрочки сроков оказания Услуг Исполнителем оказание Услуг</w:t>
      </w:r>
      <w:r w:rsidRPr="00F75051">
        <w:rPr>
          <w:sz w:val="28"/>
          <w:szCs w:val="28"/>
        </w:rPr>
        <w:t xml:space="preserve"> утратило интерес для Заказчика.</w:t>
      </w:r>
    </w:p>
    <w:p w:rsidR="001273BE" w:rsidRPr="00083A77" w:rsidRDefault="001273BE" w:rsidP="001273BE">
      <w:pPr>
        <w:pStyle w:val="43"/>
        <w:ind w:firstLine="709"/>
        <w:jc w:val="both"/>
        <w:rPr>
          <w:sz w:val="28"/>
          <w:szCs w:val="28"/>
        </w:rPr>
      </w:pPr>
    </w:p>
    <w:p w:rsidR="001273BE" w:rsidRPr="00245886" w:rsidRDefault="001273BE" w:rsidP="001273BE">
      <w:pPr>
        <w:ind w:firstLine="851"/>
        <w:jc w:val="center"/>
        <w:rPr>
          <w:b/>
          <w:sz w:val="28"/>
          <w:szCs w:val="28"/>
        </w:rPr>
      </w:pPr>
      <w:r w:rsidRPr="00245886">
        <w:rPr>
          <w:b/>
          <w:sz w:val="28"/>
          <w:szCs w:val="28"/>
        </w:rPr>
        <w:t>5. Ответственность Сторон</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73BE"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5.2. В случае н</w:t>
      </w:r>
      <w:r>
        <w:rPr>
          <w:rFonts w:ascii="Times New Roman" w:hAnsi="Times New Roman"/>
          <w:sz w:val="28"/>
          <w:szCs w:val="28"/>
        </w:rPr>
        <w:t>арушения сроков оказания Услуг</w:t>
      </w:r>
      <w:r w:rsidRPr="00F75051">
        <w:rPr>
          <w:rFonts w:ascii="Times New Roman" w:hAnsi="Times New Roman"/>
          <w:sz w:val="28"/>
          <w:szCs w:val="28"/>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10-ти (Десяти)% от цены настоящего Договора.</w:t>
      </w:r>
    </w:p>
    <w:p w:rsidR="001273BE" w:rsidRPr="00F75051" w:rsidRDefault="001273BE" w:rsidP="001273BE">
      <w:pPr>
        <w:pStyle w:val="ConsNormal"/>
        <w:ind w:firstLine="709"/>
        <w:jc w:val="both"/>
        <w:rPr>
          <w:rFonts w:ascii="Times New Roman" w:hAnsi="Times New Roman" w:cs="Times New Roman"/>
          <w:sz w:val="28"/>
          <w:szCs w:val="28"/>
        </w:rPr>
      </w:pPr>
      <w:r w:rsidRPr="00F75051">
        <w:rPr>
          <w:rFonts w:ascii="Times New Roman" w:hAnsi="Times New Roman"/>
          <w:sz w:val="28"/>
          <w:szCs w:val="28"/>
        </w:rPr>
        <w:t>5</w:t>
      </w:r>
      <w:r w:rsidRPr="00F75051">
        <w:rPr>
          <w:rFonts w:ascii="Times New Roman" w:hAnsi="Times New Roman" w:cs="Times New Roman"/>
          <w:sz w:val="28"/>
          <w:szCs w:val="28"/>
        </w:rPr>
        <w:t xml:space="preserve">.3. В случае ненадлежащего выполнения Исполнителем условий настоящего Договора, </w:t>
      </w:r>
      <w:r>
        <w:rPr>
          <w:rFonts w:ascii="Times New Roman" w:hAnsi="Times New Roman" w:cs="Times New Roman"/>
          <w:sz w:val="28"/>
          <w:szCs w:val="28"/>
        </w:rPr>
        <w:t>несоответствия результатов Услуг</w:t>
      </w:r>
      <w:r w:rsidRPr="00F75051">
        <w:rPr>
          <w:rFonts w:ascii="Times New Roman" w:hAnsi="Times New Roman" w:cs="Times New Roman"/>
          <w:sz w:val="28"/>
          <w:szCs w:val="28"/>
        </w:rPr>
        <w:t xml:space="preserve"> обусловленным Сторонами требованиям Исполнитель уплачивает Заказчику штраф в размере 10-ти (Десяти) % от цены настоящего Договора.</w:t>
      </w:r>
    </w:p>
    <w:p w:rsidR="001273BE" w:rsidRPr="00F75051" w:rsidRDefault="001273BE" w:rsidP="001273BE">
      <w:pPr>
        <w:widowControl w:val="0"/>
        <w:autoSpaceDE w:val="0"/>
        <w:autoSpaceDN w:val="0"/>
        <w:adjustRightInd w:val="0"/>
        <w:ind w:firstLine="709"/>
        <w:jc w:val="both"/>
        <w:rPr>
          <w:sz w:val="28"/>
          <w:szCs w:val="28"/>
        </w:rPr>
      </w:pPr>
      <w:r w:rsidRPr="00F7505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1273BE" w:rsidRDefault="001273BE" w:rsidP="001273BE">
      <w:pPr>
        <w:pStyle w:val="aff4"/>
        <w:ind w:firstLine="709"/>
        <w:jc w:val="both"/>
        <w:rPr>
          <w:b/>
          <w:sz w:val="28"/>
          <w:szCs w:val="28"/>
        </w:rPr>
      </w:pPr>
      <w:r w:rsidRPr="00F7505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75051">
        <w:rPr>
          <w:b/>
          <w:sz w:val="28"/>
          <w:szCs w:val="28"/>
        </w:rPr>
        <w:t xml:space="preserve"> </w:t>
      </w:r>
    </w:p>
    <w:p w:rsidR="002544A0" w:rsidRDefault="002544A0" w:rsidP="001273BE">
      <w:pPr>
        <w:pStyle w:val="aff4"/>
        <w:ind w:firstLine="709"/>
        <w:jc w:val="both"/>
        <w:rPr>
          <w:bCs/>
          <w:sz w:val="28"/>
          <w:szCs w:val="28"/>
        </w:rPr>
      </w:pPr>
      <w:r w:rsidRPr="002544A0">
        <w:rPr>
          <w:sz w:val="28"/>
          <w:szCs w:val="28"/>
        </w:rPr>
        <w:t>5.5.</w:t>
      </w:r>
      <w:r w:rsidRPr="002544A0">
        <w:rPr>
          <w:sz w:val="28"/>
          <w:szCs w:val="28"/>
        </w:rPr>
        <w:tab/>
      </w:r>
      <w:r w:rsidRPr="002544A0">
        <w:rPr>
          <w:bCs/>
          <w:sz w:val="28"/>
          <w:szCs w:val="28"/>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2544A0" w:rsidRPr="002544A0" w:rsidRDefault="002544A0" w:rsidP="001273BE">
      <w:pPr>
        <w:pStyle w:val="aff4"/>
        <w:ind w:firstLine="709"/>
        <w:jc w:val="both"/>
        <w:rPr>
          <w:sz w:val="28"/>
          <w:szCs w:val="28"/>
        </w:rPr>
      </w:pPr>
    </w:p>
    <w:p w:rsidR="001273BE" w:rsidRPr="00F75051" w:rsidRDefault="001273BE" w:rsidP="001273BE">
      <w:pPr>
        <w:pStyle w:val="ConsNormal"/>
        <w:ind w:firstLine="851"/>
        <w:jc w:val="center"/>
        <w:rPr>
          <w:rFonts w:ascii="Times New Roman" w:hAnsi="Times New Roman"/>
          <w:b/>
          <w:sz w:val="28"/>
          <w:szCs w:val="28"/>
        </w:rPr>
      </w:pPr>
      <w:r w:rsidRPr="00F75051">
        <w:rPr>
          <w:rFonts w:ascii="Times New Roman" w:hAnsi="Times New Roman"/>
          <w:b/>
          <w:sz w:val="28"/>
          <w:szCs w:val="28"/>
        </w:rPr>
        <w:t>6. Обстоятельства непреодолимой силы</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 xml:space="preserve">6.1. Ни одна из Сторон не несет ответственности перед другой Стороной </w:t>
      </w:r>
      <w:r w:rsidRPr="00F75051">
        <w:rPr>
          <w:rFonts w:ascii="Times New Roman" w:hAnsi="Times New Roman"/>
          <w:sz w:val="28"/>
          <w:szCs w:val="28"/>
        </w:rPr>
        <w:lastRenderedPageBreak/>
        <w:t>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w:t>
      </w:r>
      <w:r>
        <w:rPr>
          <w:rFonts w:ascii="Times New Roman" w:hAnsi="Times New Roman"/>
          <w:sz w:val="28"/>
          <w:szCs w:val="28"/>
        </w:rPr>
        <w:t>пидемиями, блокадами, эмбарго,</w:t>
      </w:r>
      <w:r w:rsidRPr="00F75051">
        <w:rPr>
          <w:rFonts w:ascii="Times New Roman" w:hAnsi="Times New Roman"/>
          <w:sz w:val="28"/>
          <w:szCs w:val="28"/>
        </w:rPr>
        <w:t xml:space="preserve">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73BE" w:rsidRPr="00083A77"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273BE" w:rsidRPr="00F75051" w:rsidRDefault="001273BE" w:rsidP="001273BE">
      <w:pPr>
        <w:pStyle w:val="ConsNormal"/>
        <w:ind w:firstLine="851"/>
        <w:jc w:val="center"/>
        <w:rPr>
          <w:rFonts w:ascii="Times New Roman" w:hAnsi="Times New Roman"/>
          <w:b/>
          <w:sz w:val="28"/>
          <w:szCs w:val="28"/>
        </w:rPr>
      </w:pPr>
      <w:r w:rsidRPr="00F75051">
        <w:rPr>
          <w:rFonts w:ascii="Times New Roman" w:hAnsi="Times New Roman"/>
          <w:b/>
          <w:sz w:val="28"/>
          <w:szCs w:val="28"/>
        </w:rPr>
        <w:t>7. Разрешение споров</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w:t>
      </w:r>
      <w:r w:rsidR="00967D7D">
        <w:rPr>
          <w:rFonts w:ascii="Times New Roman" w:hAnsi="Times New Roman"/>
          <w:sz w:val="28"/>
          <w:szCs w:val="28"/>
        </w:rPr>
        <w:t xml:space="preserve">роводиться, в том числе, путем </w:t>
      </w:r>
      <w:r w:rsidRPr="00F75051">
        <w:rPr>
          <w:rFonts w:ascii="Times New Roman" w:hAnsi="Times New Roman"/>
          <w:sz w:val="28"/>
          <w:szCs w:val="28"/>
        </w:rPr>
        <w:t>отправления писем по почте, обмена факсимильными сообщениями.</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273BE"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7.3. В случае если споры не урегулированы С</w:t>
      </w:r>
      <w:r w:rsidR="00967D7D">
        <w:rPr>
          <w:rFonts w:ascii="Times New Roman" w:hAnsi="Times New Roman"/>
          <w:sz w:val="28"/>
          <w:szCs w:val="28"/>
        </w:rPr>
        <w:t xml:space="preserve">торонами с помощью переговоров </w:t>
      </w:r>
      <w:r w:rsidRPr="00F75051">
        <w:rPr>
          <w:rFonts w:ascii="Times New Roman" w:hAnsi="Times New Roman"/>
          <w:sz w:val="28"/>
          <w:szCs w:val="28"/>
        </w:rPr>
        <w:t>и в претензионном порядке, то они передаются заинтересованной Стороной в Арбитражный суд Санкт-Петербурга и Ленинградской области.</w:t>
      </w:r>
    </w:p>
    <w:p w:rsidR="002544A0" w:rsidRPr="00083A77" w:rsidRDefault="002544A0" w:rsidP="001273BE">
      <w:pPr>
        <w:pStyle w:val="ConsNormal"/>
        <w:ind w:firstLine="709"/>
        <w:jc w:val="both"/>
        <w:rPr>
          <w:rFonts w:ascii="Times New Roman" w:hAnsi="Times New Roman"/>
          <w:i/>
          <w:sz w:val="28"/>
          <w:szCs w:val="28"/>
        </w:rPr>
      </w:pPr>
    </w:p>
    <w:p w:rsidR="001273BE" w:rsidRPr="00F75051" w:rsidRDefault="001273BE" w:rsidP="001273BE">
      <w:pPr>
        <w:pStyle w:val="ConsNormal"/>
        <w:ind w:firstLine="851"/>
        <w:jc w:val="center"/>
        <w:rPr>
          <w:rFonts w:ascii="Times New Roman" w:hAnsi="Times New Roman"/>
          <w:b/>
          <w:sz w:val="28"/>
          <w:szCs w:val="28"/>
        </w:rPr>
      </w:pPr>
      <w:r w:rsidRPr="00F75051">
        <w:rPr>
          <w:rFonts w:ascii="Times New Roman" w:hAnsi="Times New Roman"/>
          <w:b/>
          <w:sz w:val="28"/>
          <w:szCs w:val="28"/>
        </w:rPr>
        <w:t>8. Порядок внесения</w:t>
      </w:r>
    </w:p>
    <w:p w:rsidR="001273BE" w:rsidRPr="00F75051" w:rsidRDefault="001273BE" w:rsidP="001273BE">
      <w:pPr>
        <w:pStyle w:val="ConsNormal"/>
        <w:ind w:firstLine="851"/>
        <w:jc w:val="center"/>
        <w:rPr>
          <w:rFonts w:ascii="Times New Roman" w:hAnsi="Times New Roman"/>
          <w:b/>
          <w:sz w:val="28"/>
          <w:szCs w:val="28"/>
        </w:rPr>
      </w:pPr>
      <w:r w:rsidRPr="00F75051">
        <w:rPr>
          <w:rFonts w:ascii="Times New Roman" w:hAnsi="Times New Roman"/>
          <w:b/>
          <w:sz w:val="28"/>
          <w:szCs w:val="28"/>
        </w:rPr>
        <w:t>изменений, дополнений в Договор и его расторжения</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273BE" w:rsidRPr="00F75051"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w:t>
      </w:r>
      <w:r>
        <w:rPr>
          <w:rFonts w:ascii="Times New Roman" w:hAnsi="Times New Roman"/>
          <w:sz w:val="28"/>
          <w:szCs w:val="28"/>
        </w:rPr>
        <w:t xml:space="preserve">тоящий Договор Исполнителю не </w:t>
      </w:r>
      <w:r w:rsidRPr="00F75051">
        <w:rPr>
          <w:rFonts w:ascii="Times New Roman" w:hAnsi="Times New Roman"/>
          <w:sz w:val="28"/>
          <w:szCs w:val="28"/>
        </w:rPr>
        <w:t>позднее чем за 30 (тридцать) календарных дней до предпола</w:t>
      </w:r>
      <w:r w:rsidR="00967D7D">
        <w:rPr>
          <w:rFonts w:ascii="Times New Roman" w:hAnsi="Times New Roman"/>
          <w:sz w:val="28"/>
          <w:szCs w:val="28"/>
        </w:rPr>
        <w:t>гаемой даты расторжения</w:t>
      </w:r>
      <w:r>
        <w:rPr>
          <w:rFonts w:ascii="Times New Roman" w:hAnsi="Times New Roman"/>
          <w:sz w:val="28"/>
          <w:szCs w:val="28"/>
        </w:rPr>
        <w:t xml:space="preserve"> </w:t>
      </w:r>
      <w:r w:rsidRPr="00F75051">
        <w:rPr>
          <w:rFonts w:ascii="Times New Roman" w:hAnsi="Times New Roman"/>
          <w:sz w:val="28"/>
          <w:szCs w:val="28"/>
        </w:rPr>
        <w:t>настоящего Договора. Настоящий Договор считается расторгнутым с даты, указанной в уведомлении о расторжении. При этом Заказчик обязан о</w:t>
      </w:r>
      <w:r>
        <w:rPr>
          <w:rFonts w:ascii="Times New Roman" w:hAnsi="Times New Roman"/>
          <w:sz w:val="28"/>
          <w:szCs w:val="28"/>
        </w:rPr>
        <w:t xml:space="preserve">платить фактические затраты </w:t>
      </w:r>
      <w:r w:rsidRPr="00F75051">
        <w:rPr>
          <w:rFonts w:ascii="Times New Roman" w:hAnsi="Times New Roman"/>
          <w:sz w:val="28"/>
          <w:szCs w:val="28"/>
        </w:rPr>
        <w:t xml:space="preserve">по оказанию Услуг, </w:t>
      </w:r>
      <w:r w:rsidRPr="00F75051">
        <w:rPr>
          <w:rFonts w:ascii="Times New Roman" w:hAnsi="Times New Roman"/>
          <w:sz w:val="28"/>
          <w:szCs w:val="28"/>
        </w:rPr>
        <w:lastRenderedPageBreak/>
        <w:t>произведенные до даты получения Исполнителем уведомления о расторжении настоящего Договора.</w:t>
      </w:r>
    </w:p>
    <w:p w:rsidR="001273BE" w:rsidRDefault="001273BE" w:rsidP="001273BE">
      <w:pPr>
        <w:ind w:firstLine="709"/>
        <w:jc w:val="both"/>
        <w:rPr>
          <w:sz w:val="28"/>
          <w:szCs w:val="28"/>
        </w:rPr>
      </w:pPr>
      <w:r>
        <w:rPr>
          <w:sz w:val="28"/>
          <w:szCs w:val="28"/>
        </w:rPr>
        <w:t>8.4</w:t>
      </w:r>
      <w:r w:rsidRPr="007D13CA">
        <w:rPr>
          <w:sz w:val="28"/>
          <w:szCs w:val="28"/>
        </w:rPr>
        <w:t xml:space="preserve">. В случае непредоставления </w:t>
      </w:r>
      <w:r>
        <w:rPr>
          <w:sz w:val="28"/>
          <w:szCs w:val="28"/>
        </w:rPr>
        <w:t xml:space="preserve">Исполнителем указанной в п.п. 4.1.10, 4.1.11. </w:t>
      </w:r>
      <w:r w:rsidRPr="007D13CA">
        <w:rPr>
          <w:sz w:val="28"/>
          <w:szCs w:val="28"/>
        </w:rPr>
        <w:t>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967D7D" w:rsidRPr="007D13CA" w:rsidRDefault="00967D7D" w:rsidP="001273BE">
      <w:pPr>
        <w:ind w:firstLine="709"/>
        <w:jc w:val="both"/>
        <w:rPr>
          <w:sz w:val="28"/>
          <w:szCs w:val="28"/>
        </w:rPr>
      </w:pPr>
    </w:p>
    <w:p w:rsidR="001273BE" w:rsidRPr="00F75051" w:rsidRDefault="001273BE" w:rsidP="001273BE">
      <w:pPr>
        <w:pStyle w:val="ConsNormal"/>
        <w:ind w:firstLine="851"/>
        <w:jc w:val="center"/>
        <w:rPr>
          <w:rFonts w:ascii="Times New Roman" w:hAnsi="Times New Roman"/>
          <w:b/>
          <w:sz w:val="28"/>
          <w:szCs w:val="28"/>
        </w:rPr>
      </w:pPr>
      <w:r w:rsidRPr="00F75051">
        <w:rPr>
          <w:rFonts w:ascii="Times New Roman" w:hAnsi="Times New Roman"/>
          <w:b/>
          <w:sz w:val="28"/>
          <w:szCs w:val="28"/>
        </w:rPr>
        <w:t>9. Срок действия Договора</w:t>
      </w:r>
    </w:p>
    <w:p w:rsidR="001273BE" w:rsidRDefault="001273BE" w:rsidP="001273BE">
      <w:pPr>
        <w:pStyle w:val="ConsNormal"/>
        <w:ind w:firstLine="709"/>
        <w:jc w:val="both"/>
        <w:rPr>
          <w:rFonts w:ascii="Times New Roman" w:hAnsi="Times New Roman"/>
          <w:sz w:val="28"/>
          <w:szCs w:val="28"/>
        </w:rPr>
      </w:pPr>
      <w:r w:rsidRPr="00F75051">
        <w:rPr>
          <w:rFonts w:ascii="Times New Roman" w:hAnsi="Times New Roman"/>
          <w:sz w:val="28"/>
          <w:szCs w:val="28"/>
        </w:rPr>
        <w:t xml:space="preserve">9.1. Настоящий Договор вступает в силу с даты его подписания Сторонами и действует до </w:t>
      </w:r>
      <w:r>
        <w:rPr>
          <w:rFonts w:ascii="Times New Roman" w:hAnsi="Times New Roman"/>
          <w:sz w:val="28"/>
          <w:szCs w:val="28"/>
        </w:rPr>
        <w:t xml:space="preserve">31.12.2016 г., а в части взаиморасчетов до </w:t>
      </w:r>
      <w:r w:rsidRPr="00F75051">
        <w:rPr>
          <w:rFonts w:ascii="Times New Roman" w:hAnsi="Times New Roman"/>
          <w:sz w:val="28"/>
          <w:szCs w:val="28"/>
        </w:rPr>
        <w:t>полного исполнения Сторонами взятых на себя обязательств.</w:t>
      </w:r>
    </w:p>
    <w:p w:rsidR="00967D7D" w:rsidRPr="00083A77" w:rsidRDefault="00967D7D" w:rsidP="001273BE">
      <w:pPr>
        <w:pStyle w:val="ConsNormal"/>
        <w:ind w:firstLine="709"/>
        <w:jc w:val="both"/>
        <w:rPr>
          <w:rFonts w:ascii="Times New Roman" w:hAnsi="Times New Roman"/>
          <w:sz w:val="28"/>
          <w:szCs w:val="28"/>
        </w:rPr>
      </w:pPr>
    </w:p>
    <w:p w:rsidR="001273BE" w:rsidRPr="00374EBD" w:rsidRDefault="001273BE" w:rsidP="001273BE">
      <w:pPr>
        <w:pStyle w:val="ConsNormal"/>
        <w:ind w:firstLine="851"/>
        <w:jc w:val="center"/>
        <w:rPr>
          <w:rFonts w:ascii="Times New Roman" w:hAnsi="Times New Roman"/>
          <w:b/>
          <w:bCs/>
          <w:sz w:val="28"/>
          <w:szCs w:val="28"/>
        </w:rPr>
      </w:pPr>
      <w:r w:rsidRPr="00374EBD">
        <w:rPr>
          <w:rFonts w:ascii="Times New Roman" w:hAnsi="Times New Roman"/>
          <w:b/>
          <w:bCs/>
          <w:sz w:val="28"/>
          <w:szCs w:val="28"/>
        </w:rPr>
        <w:t>10. Прочие условия</w:t>
      </w:r>
    </w:p>
    <w:p w:rsidR="001273BE" w:rsidRPr="007D13CA" w:rsidRDefault="001273BE" w:rsidP="001273BE">
      <w:pPr>
        <w:pStyle w:val="43"/>
        <w:ind w:firstLine="709"/>
        <w:jc w:val="both"/>
        <w:rPr>
          <w:sz w:val="28"/>
          <w:szCs w:val="28"/>
        </w:rPr>
      </w:pPr>
      <w:r w:rsidRPr="007D13CA">
        <w:rPr>
          <w:sz w:val="28"/>
          <w:szCs w:val="28"/>
        </w:rPr>
        <w:t xml:space="preserve">10.1. Право </w:t>
      </w:r>
      <w:r>
        <w:rPr>
          <w:sz w:val="28"/>
          <w:szCs w:val="28"/>
        </w:rPr>
        <w:t>собственности на результат Услуг</w:t>
      </w:r>
      <w:r w:rsidRPr="007D13CA">
        <w:rPr>
          <w:sz w:val="28"/>
          <w:szCs w:val="28"/>
        </w:rPr>
        <w:t xml:space="preserve"> по настоящему Договору принадлежит Заказчику.</w:t>
      </w:r>
    </w:p>
    <w:p w:rsidR="001273BE" w:rsidRDefault="001273BE" w:rsidP="001273BE">
      <w:pPr>
        <w:pStyle w:val="43"/>
        <w:ind w:firstLine="709"/>
        <w:jc w:val="both"/>
        <w:rPr>
          <w:sz w:val="28"/>
          <w:szCs w:val="28"/>
        </w:rPr>
      </w:pPr>
      <w:r w:rsidRPr="007D13CA">
        <w:rPr>
          <w:sz w:val="28"/>
          <w:szCs w:val="28"/>
        </w:rPr>
        <w:t xml:space="preserve">10.2. В </w:t>
      </w:r>
      <w:r>
        <w:rPr>
          <w:sz w:val="28"/>
          <w:szCs w:val="28"/>
        </w:rPr>
        <w:t>случае изменения у какой-либо из Сторон</w:t>
      </w:r>
      <w:r w:rsidRPr="007D13CA">
        <w:rPr>
          <w:sz w:val="28"/>
          <w:szCs w:val="28"/>
        </w:rPr>
        <w:t xml:space="preserve"> юридического статуса, адреса и банковских реквизитов, она обязана в течение 5-ти (Пяти) рабочих дней </w:t>
      </w:r>
      <w:r>
        <w:rPr>
          <w:sz w:val="28"/>
          <w:szCs w:val="28"/>
        </w:rPr>
        <w:t xml:space="preserve">со дня возникновения изменений </w:t>
      </w:r>
      <w:r w:rsidRPr="007D13CA">
        <w:rPr>
          <w:sz w:val="28"/>
          <w:szCs w:val="28"/>
        </w:rPr>
        <w:t>известить другую Сторону.</w:t>
      </w:r>
    </w:p>
    <w:p w:rsidR="001273BE" w:rsidRPr="007D13CA" w:rsidRDefault="001273BE" w:rsidP="001273BE">
      <w:pPr>
        <w:pStyle w:val="43"/>
        <w:ind w:firstLine="709"/>
        <w:jc w:val="both"/>
        <w:rPr>
          <w:sz w:val="28"/>
          <w:szCs w:val="28"/>
        </w:rPr>
      </w:pPr>
      <w:r w:rsidRPr="007D13CA">
        <w:rPr>
          <w:sz w:val="28"/>
          <w:szCs w:val="28"/>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w:t>
      </w:r>
      <w:r>
        <w:rPr>
          <w:sz w:val="28"/>
          <w:szCs w:val="28"/>
        </w:rPr>
        <w:t xml:space="preserve">соответствием результатов Услуг </w:t>
      </w:r>
      <w:r w:rsidRPr="007D13CA">
        <w:rPr>
          <w:sz w:val="28"/>
          <w:szCs w:val="28"/>
        </w:rPr>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w:t>
      </w:r>
      <w:r>
        <w:rPr>
          <w:sz w:val="28"/>
          <w:szCs w:val="28"/>
        </w:rPr>
        <w:t xml:space="preserve"> убытки Заказчика в течение 7 (С</w:t>
      </w:r>
      <w:r w:rsidRPr="007D13CA">
        <w:rPr>
          <w:sz w:val="28"/>
          <w:szCs w:val="28"/>
        </w:rPr>
        <w:t>еми) календарных дней с даты предъявления Заказчиком соответствующего требования.</w:t>
      </w:r>
    </w:p>
    <w:p w:rsidR="001273BE" w:rsidRPr="007D13CA" w:rsidRDefault="001273BE" w:rsidP="001273BE">
      <w:pPr>
        <w:pStyle w:val="ConsNormal"/>
        <w:ind w:firstLine="709"/>
        <w:jc w:val="both"/>
        <w:rPr>
          <w:rFonts w:ascii="Times New Roman" w:hAnsi="Times New Roman"/>
          <w:sz w:val="28"/>
          <w:szCs w:val="28"/>
        </w:rPr>
      </w:pPr>
      <w:r>
        <w:rPr>
          <w:rFonts w:ascii="Times New Roman" w:hAnsi="Times New Roman"/>
          <w:sz w:val="28"/>
          <w:szCs w:val="28"/>
        </w:rPr>
        <w:t>10.4. Все П</w:t>
      </w:r>
      <w:r w:rsidRPr="007D13CA">
        <w:rPr>
          <w:rFonts w:ascii="Times New Roman" w:hAnsi="Times New Roman"/>
          <w:sz w:val="28"/>
          <w:szCs w:val="28"/>
        </w:rPr>
        <w:t>риложения к настоящему Договору являются его неотъемлемыми частями.</w:t>
      </w:r>
    </w:p>
    <w:p w:rsidR="001273BE" w:rsidRPr="007D13CA" w:rsidRDefault="001273BE" w:rsidP="001273BE">
      <w:pPr>
        <w:pStyle w:val="ConsNormal"/>
        <w:ind w:firstLine="709"/>
        <w:jc w:val="both"/>
        <w:rPr>
          <w:rFonts w:ascii="Times New Roman" w:hAnsi="Times New Roman"/>
          <w:sz w:val="28"/>
          <w:szCs w:val="28"/>
        </w:rPr>
      </w:pPr>
      <w:r>
        <w:rPr>
          <w:rFonts w:ascii="Times New Roman" w:hAnsi="Times New Roman"/>
          <w:sz w:val="28"/>
          <w:szCs w:val="28"/>
        </w:rPr>
        <w:t>10.5</w:t>
      </w:r>
      <w:r w:rsidRPr="007D13CA">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1273BE" w:rsidRPr="007D13CA" w:rsidRDefault="001273BE" w:rsidP="001273BE">
      <w:pPr>
        <w:pStyle w:val="ConsNormal"/>
        <w:ind w:firstLine="709"/>
        <w:jc w:val="both"/>
        <w:rPr>
          <w:rFonts w:ascii="Times New Roman" w:hAnsi="Times New Roman"/>
          <w:sz w:val="28"/>
          <w:szCs w:val="28"/>
        </w:rPr>
      </w:pPr>
      <w:r>
        <w:rPr>
          <w:rFonts w:ascii="Times New Roman" w:hAnsi="Times New Roman"/>
          <w:sz w:val="28"/>
          <w:szCs w:val="28"/>
        </w:rPr>
        <w:t>10.6</w:t>
      </w:r>
      <w:r w:rsidRPr="007D13CA">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1273BE" w:rsidRPr="007D13CA" w:rsidRDefault="001273BE" w:rsidP="001273BE">
      <w:pPr>
        <w:pStyle w:val="ConsNormal"/>
        <w:ind w:firstLine="709"/>
        <w:jc w:val="both"/>
        <w:rPr>
          <w:rFonts w:ascii="Times New Roman" w:hAnsi="Times New Roman"/>
          <w:sz w:val="28"/>
          <w:szCs w:val="28"/>
        </w:rPr>
      </w:pPr>
      <w:r>
        <w:rPr>
          <w:rFonts w:ascii="Times New Roman" w:hAnsi="Times New Roman"/>
          <w:sz w:val="28"/>
          <w:szCs w:val="28"/>
        </w:rPr>
        <w:t>10.7</w:t>
      </w:r>
      <w:r w:rsidRPr="007D13CA">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1273BE" w:rsidRPr="007D13CA" w:rsidRDefault="001273BE" w:rsidP="001273BE">
      <w:pPr>
        <w:ind w:firstLine="709"/>
        <w:jc w:val="both"/>
        <w:rPr>
          <w:sz w:val="28"/>
          <w:szCs w:val="28"/>
        </w:rPr>
      </w:pPr>
      <w:r>
        <w:rPr>
          <w:sz w:val="28"/>
          <w:szCs w:val="28"/>
        </w:rPr>
        <w:t>10.8</w:t>
      </w:r>
      <w:r w:rsidRPr="007D13CA">
        <w:rPr>
          <w:sz w:val="28"/>
          <w:szCs w:val="28"/>
        </w:rPr>
        <w:t>. К настоящему Договору прилагаются:</w:t>
      </w:r>
    </w:p>
    <w:p w:rsidR="001273BE" w:rsidRPr="007D13CA" w:rsidRDefault="001273BE" w:rsidP="001273BE">
      <w:pPr>
        <w:ind w:firstLine="709"/>
        <w:jc w:val="both"/>
        <w:rPr>
          <w:sz w:val="28"/>
          <w:szCs w:val="28"/>
        </w:rPr>
      </w:pPr>
      <w:r>
        <w:rPr>
          <w:sz w:val="28"/>
          <w:szCs w:val="28"/>
        </w:rPr>
        <w:t>10.8.1. Техническое задание</w:t>
      </w:r>
      <w:r w:rsidRPr="007D13CA">
        <w:rPr>
          <w:sz w:val="28"/>
          <w:szCs w:val="28"/>
        </w:rPr>
        <w:t xml:space="preserve"> (Приложение № 1);</w:t>
      </w:r>
    </w:p>
    <w:p w:rsidR="001273BE" w:rsidRPr="007D13CA" w:rsidRDefault="001273BE" w:rsidP="001273BE">
      <w:pPr>
        <w:ind w:firstLine="709"/>
        <w:jc w:val="both"/>
        <w:rPr>
          <w:sz w:val="28"/>
          <w:szCs w:val="28"/>
        </w:rPr>
      </w:pPr>
      <w:r>
        <w:rPr>
          <w:sz w:val="28"/>
          <w:szCs w:val="28"/>
        </w:rPr>
        <w:t>10.8</w:t>
      </w:r>
      <w:r w:rsidRPr="007D13CA">
        <w:rPr>
          <w:sz w:val="28"/>
          <w:szCs w:val="28"/>
        </w:rPr>
        <w:t>.2.</w:t>
      </w:r>
      <w:r w:rsidR="007967E0">
        <w:rPr>
          <w:sz w:val="28"/>
          <w:szCs w:val="28"/>
        </w:rPr>
        <w:t>Калькуляции</w:t>
      </w:r>
      <w:r>
        <w:rPr>
          <w:sz w:val="28"/>
          <w:szCs w:val="28"/>
        </w:rPr>
        <w:t xml:space="preserve"> на оказание Услуг</w:t>
      </w:r>
      <w:r w:rsidRPr="007D13CA">
        <w:rPr>
          <w:sz w:val="28"/>
          <w:szCs w:val="28"/>
        </w:rPr>
        <w:t xml:space="preserve"> </w:t>
      </w:r>
      <w:r w:rsidR="007967E0">
        <w:rPr>
          <w:sz w:val="28"/>
          <w:szCs w:val="28"/>
        </w:rPr>
        <w:t>№№ 1-22</w:t>
      </w:r>
      <w:r w:rsidR="00A21AC1">
        <w:rPr>
          <w:sz w:val="28"/>
          <w:szCs w:val="28"/>
        </w:rPr>
        <w:t xml:space="preserve"> </w:t>
      </w:r>
      <w:r w:rsidRPr="007D13CA">
        <w:rPr>
          <w:sz w:val="28"/>
          <w:szCs w:val="28"/>
        </w:rPr>
        <w:t>(Пр</w:t>
      </w:r>
      <w:r w:rsidR="007967E0">
        <w:rPr>
          <w:sz w:val="28"/>
          <w:szCs w:val="28"/>
        </w:rPr>
        <w:t>иложение № 2,</w:t>
      </w:r>
      <w:r w:rsidRPr="007D13CA">
        <w:rPr>
          <w:sz w:val="28"/>
          <w:szCs w:val="28"/>
        </w:rPr>
        <w:t>);</w:t>
      </w:r>
    </w:p>
    <w:p w:rsidR="001273BE" w:rsidRPr="007D13CA" w:rsidRDefault="001273BE" w:rsidP="001273BE">
      <w:pPr>
        <w:ind w:firstLine="709"/>
        <w:jc w:val="both"/>
        <w:rPr>
          <w:sz w:val="28"/>
          <w:szCs w:val="28"/>
        </w:rPr>
      </w:pPr>
      <w:r>
        <w:rPr>
          <w:sz w:val="28"/>
          <w:szCs w:val="28"/>
        </w:rPr>
        <w:t>10.8</w:t>
      </w:r>
      <w:r w:rsidRPr="007D13CA">
        <w:rPr>
          <w:sz w:val="28"/>
          <w:szCs w:val="28"/>
        </w:rPr>
        <w:t>.3. Сводный расчет стоим</w:t>
      </w:r>
      <w:r>
        <w:rPr>
          <w:sz w:val="28"/>
          <w:szCs w:val="28"/>
        </w:rPr>
        <w:t>ости оказания Услуг</w:t>
      </w:r>
      <w:r w:rsidRPr="007D13CA">
        <w:rPr>
          <w:sz w:val="28"/>
          <w:szCs w:val="28"/>
        </w:rPr>
        <w:t xml:space="preserve"> (Приложе</w:t>
      </w:r>
      <w:r w:rsidR="007967E0">
        <w:rPr>
          <w:sz w:val="28"/>
          <w:szCs w:val="28"/>
        </w:rPr>
        <w:t>ние № 3</w:t>
      </w:r>
      <w:r w:rsidRPr="007D13CA">
        <w:rPr>
          <w:sz w:val="28"/>
          <w:szCs w:val="28"/>
        </w:rPr>
        <w:t>);</w:t>
      </w:r>
    </w:p>
    <w:p w:rsidR="001273BE" w:rsidRPr="007D13CA" w:rsidRDefault="001273BE" w:rsidP="001273BE">
      <w:pPr>
        <w:ind w:firstLine="709"/>
        <w:jc w:val="both"/>
        <w:rPr>
          <w:sz w:val="28"/>
          <w:szCs w:val="28"/>
        </w:rPr>
      </w:pPr>
      <w:r>
        <w:rPr>
          <w:sz w:val="28"/>
          <w:szCs w:val="28"/>
        </w:rPr>
        <w:t>10.8</w:t>
      </w:r>
      <w:r w:rsidRPr="007D13CA">
        <w:rPr>
          <w:sz w:val="28"/>
          <w:szCs w:val="28"/>
        </w:rPr>
        <w:t>.4. Протокол</w:t>
      </w:r>
      <w:r>
        <w:rPr>
          <w:sz w:val="28"/>
          <w:szCs w:val="28"/>
        </w:rPr>
        <w:t xml:space="preserve"> согласования договорной цены (П</w:t>
      </w:r>
      <w:r w:rsidR="007967E0">
        <w:rPr>
          <w:sz w:val="28"/>
          <w:szCs w:val="28"/>
        </w:rPr>
        <w:t>риложение № 4</w:t>
      </w:r>
      <w:r w:rsidRPr="007D13CA">
        <w:rPr>
          <w:sz w:val="28"/>
          <w:szCs w:val="28"/>
        </w:rPr>
        <w:t>);</w:t>
      </w:r>
    </w:p>
    <w:p w:rsidR="001273BE" w:rsidRPr="007D13CA" w:rsidRDefault="001273BE" w:rsidP="001273BE">
      <w:pPr>
        <w:ind w:firstLine="709"/>
        <w:jc w:val="both"/>
        <w:rPr>
          <w:i/>
          <w:iCs/>
          <w:sz w:val="28"/>
          <w:szCs w:val="28"/>
        </w:rPr>
      </w:pPr>
      <w:r>
        <w:rPr>
          <w:iCs/>
          <w:sz w:val="28"/>
          <w:szCs w:val="28"/>
        </w:rPr>
        <w:t>10.8</w:t>
      </w:r>
      <w:r w:rsidRPr="007D13CA">
        <w:rPr>
          <w:iCs/>
          <w:sz w:val="28"/>
          <w:szCs w:val="28"/>
        </w:rPr>
        <w:t xml:space="preserve">.5. </w:t>
      </w:r>
      <w:r>
        <w:rPr>
          <w:iCs/>
          <w:sz w:val="28"/>
          <w:szCs w:val="28"/>
        </w:rPr>
        <w:t xml:space="preserve">Акт сдачи-приемки оказанных Услуг </w:t>
      </w:r>
      <w:r w:rsidR="007967E0">
        <w:rPr>
          <w:sz w:val="28"/>
          <w:szCs w:val="28"/>
        </w:rPr>
        <w:t>(Приложение № 5</w:t>
      </w:r>
      <w:r w:rsidRPr="007D13CA">
        <w:rPr>
          <w:sz w:val="28"/>
          <w:szCs w:val="28"/>
        </w:rPr>
        <w:t>);</w:t>
      </w:r>
    </w:p>
    <w:p w:rsidR="001273BE" w:rsidRDefault="001273BE" w:rsidP="001273BE">
      <w:pPr>
        <w:rPr>
          <w:sz w:val="28"/>
          <w:szCs w:val="28"/>
        </w:rPr>
      </w:pPr>
      <w:r>
        <w:rPr>
          <w:bCs/>
          <w:sz w:val="28"/>
          <w:szCs w:val="28"/>
        </w:rPr>
        <w:t xml:space="preserve">          </w:t>
      </w:r>
      <w:r w:rsidRPr="00C14CD9">
        <w:rPr>
          <w:bCs/>
          <w:sz w:val="28"/>
          <w:szCs w:val="28"/>
        </w:rPr>
        <w:t>10.8.6.</w:t>
      </w:r>
      <w:r>
        <w:rPr>
          <w:bCs/>
          <w:sz w:val="28"/>
          <w:szCs w:val="28"/>
        </w:rPr>
        <w:t xml:space="preserve"> </w:t>
      </w:r>
      <w:r>
        <w:rPr>
          <w:iCs/>
          <w:sz w:val="28"/>
          <w:szCs w:val="28"/>
        </w:rPr>
        <w:t>Сведения о со</w:t>
      </w:r>
      <w:r w:rsidR="002544A0">
        <w:rPr>
          <w:iCs/>
          <w:sz w:val="28"/>
          <w:szCs w:val="28"/>
        </w:rPr>
        <w:t>с</w:t>
      </w:r>
      <w:r>
        <w:rPr>
          <w:iCs/>
          <w:sz w:val="28"/>
          <w:szCs w:val="28"/>
        </w:rPr>
        <w:t>таве владельцев</w:t>
      </w:r>
      <w:r w:rsidR="007967E0">
        <w:rPr>
          <w:sz w:val="28"/>
          <w:szCs w:val="28"/>
        </w:rPr>
        <w:t xml:space="preserve"> (Приложение № 6</w:t>
      </w:r>
      <w:r w:rsidRPr="007D13CA">
        <w:rPr>
          <w:sz w:val="28"/>
          <w:szCs w:val="28"/>
        </w:rPr>
        <w:t>).</w:t>
      </w:r>
    </w:p>
    <w:p w:rsidR="001273BE" w:rsidRPr="00C14CD9" w:rsidRDefault="001273BE" w:rsidP="001273BE">
      <w:pPr>
        <w:rPr>
          <w:bCs/>
          <w:sz w:val="28"/>
          <w:szCs w:val="28"/>
        </w:rPr>
      </w:pPr>
    </w:p>
    <w:p w:rsidR="001273BE" w:rsidRPr="00FE36DD" w:rsidRDefault="001273BE" w:rsidP="001273BE">
      <w:pPr>
        <w:pStyle w:val="ConsNormal"/>
        <w:ind w:firstLine="0"/>
        <w:jc w:val="center"/>
        <w:rPr>
          <w:rFonts w:ascii="Times New Roman" w:hAnsi="Times New Roman"/>
          <w:b/>
          <w:sz w:val="28"/>
          <w:szCs w:val="28"/>
        </w:rPr>
      </w:pPr>
      <w:r w:rsidRPr="00FE36DD">
        <w:rPr>
          <w:rFonts w:ascii="Times New Roman" w:hAnsi="Times New Roman"/>
          <w:b/>
          <w:bCs/>
          <w:sz w:val="28"/>
          <w:szCs w:val="28"/>
        </w:rPr>
        <w:lastRenderedPageBreak/>
        <w:t xml:space="preserve">11. </w:t>
      </w:r>
      <w:r w:rsidRPr="00FE36DD">
        <w:rPr>
          <w:rFonts w:ascii="Times New Roman" w:hAnsi="Times New Roman"/>
          <w:b/>
          <w:sz w:val="28"/>
          <w:szCs w:val="28"/>
        </w:rPr>
        <w:t>Юридические адреса и платежные реквизиты Сторон</w:t>
      </w:r>
    </w:p>
    <w:p w:rsidR="001273BE" w:rsidRDefault="001273BE" w:rsidP="001273BE">
      <w:pPr>
        <w:pStyle w:val="afa"/>
        <w:ind w:firstLine="0"/>
        <w:rPr>
          <w:sz w:val="24"/>
        </w:rPr>
      </w:pPr>
    </w:p>
    <w:tbl>
      <w:tblPr>
        <w:tblW w:w="9817" w:type="dxa"/>
        <w:tblInd w:w="137" w:type="dxa"/>
        <w:tblLook w:val="0000"/>
      </w:tblPr>
      <w:tblGrid>
        <w:gridCol w:w="4441"/>
        <w:gridCol w:w="5376"/>
      </w:tblGrid>
      <w:tr w:rsidR="001273BE" w:rsidRPr="00E93D7F" w:rsidTr="001273BE">
        <w:trPr>
          <w:trHeight w:val="1392"/>
        </w:trPr>
        <w:tc>
          <w:tcPr>
            <w:tcW w:w="4441" w:type="dxa"/>
          </w:tcPr>
          <w:p w:rsidR="001273BE" w:rsidRPr="00DD616B" w:rsidRDefault="001273BE" w:rsidP="001273BE">
            <w:pPr>
              <w:pStyle w:val="afd"/>
              <w:ind w:firstLine="0"/>
              <w:rPr>
                <w:szCs w:val="28"/>
              </w:rPr>
            </w:pPr>
            <w:r w:rsidRPr="00DD616B">
              <w:rPr>
                <w:b/>
                <w:szCs w:val="28"/>
              </w:rPr>
              <w:t xml:space="preserve">Заказчик: </w:t>
            </w:r>
            <w:r w:rsidRPr="00DD616B">
              <w:rPr>
                <w:szCs w:val="28"/>
              </w:rPr>
              <w:t>Публичное акционерное общество «Центр по перевозке грузов в контейнерах «ТрансКонтейнер»</w:t>
            </w:r>
          </w:p>
          <w:p w:rsidR="001273BE" w:rsidRPr="00DD616B" w:rsidRDefault="001273BE" w:rsidP="001273BE">
            <w:pPr>
              <w:shd w:val="clear" w:color="auto" w:fill="FFFFFF"/>
              <w:rPr>
                <w:color w:val="000000"/>
                <w:spacing w:val="5"/>
                <w:sz w:val="28"/>
                <w:szCs w:val="28"/>
              </w:rPr>
            </w:pPr>
            <w:r w:rsidRPr="00DD616B">
              <w:rPr>
                <w:color w:val="000000"/>
                <w:spacing w:val="5"/>
                <w:sz w:val="28"/>
                <w:szCs w:val="28"/>
              </w:rPr>
              <w:t>Место нахождения: Российская Федерация, 125047, г.Москва, Оружейный пер.,д.19</w:t>
            </w:r>
          </w:p>
          <w:p w:rsidR="001273BE" w:rsidRPr="00DD616B" w:rsidRDefault="001273BE" w:rsidP="001273BE">
            <w:pPr>
              <w:shd w:val="clear" w:color="auto" w:fill="FFFFFF"/>
              <w:rPr>
                <w:sz w:val="28"/>
                <w:szCs w:val="28"/>
              </w:rPr>
            </w:pPr>
            <w:r w:rsidRPr="00DD616B">
              <w:rPr>
                <w:color w:val="000000"/>
                <w:spacing w:val="5"/>
                <w:sz w:val="28"/>
                <w:szCs w:val="28"/>
              </w:rPr>
              <w:t xml:space="preserve">Фактический адрес: </w:t>
            </w:r>
            <w:r w:rsidRPr="00DD616B">
              <w:rPr>
                <w:sz w:val="28"/>
                <w:szCs w:val="28"/>
              </w:rPr>
              <w:t>125047, г.Москва, Оружейный переулок д.19</w:t>
            </w:r>
          </w:p>
          <w:p w:rsidR="001273BE" w:rsidRPr="00DD616B" w:rsidRDefault="001273BE" w:rsidP="001273BE">
            <w:pPr>
              <w:rPr>
                <w:sz w:val="28"/>
                <w:szCs w:val="28"/>
              </w:rPr>
            </w:pPr>
            <w:r w:rsidRPr="00DD616B">
              <w:rPr>
                <w:sz w:val="28"/>
                <w:szCs w:val="28"/>
              </w:rPr>
              <w:t xml:space="preserve">Почтовый адрес: </w:t>
            </w:r>
            <w:r w:rsidRPr="00DD616B">
              <w:rPr>
                <w:color w:val="000000"/>
                <w:spacing w:val="5"/>
                <w:sz w:val="28"/>
                <w:szCs w:val="28"/>
              </w:rPr>
              <w:t>125047, г. Москва, Оружейный пер., д.19</w:t>
            </w:r>
          </w:p>
          <w:p w:rsidR="001273BE" w:rsidRPr="00DD616B" w:rsidRDefault="001273BE" w:rsidP="001273BE">
            <w:pPr>
              <w:rPr>
                <w:sz w:val="28"/>
                <w:szCs w:val="28"/>
              </w:rPr>
            </w:pPr>
            <w:r w:rsidRPr="00DD616B">
              <w:rPr>
                <w:color w:val="000000"/>
                <w:spacing w:val="5"/>
                <w:sz w:val="28"/>
                <w:szCs w:val="28"/>
              </w:rPr>
              <w:t xml:space="preserve">ИНН 7708591995, ОКПО 94421386, </w:t>
            </w:r>
            <w:r w:rsidRPr="00DD616B">
              <w:rPr>
                <w:sz w:val="28"/>
                <w:szCs w:val="28"/>
              </w:rPr>
              <w:t xml:space="preserve">КПП 997650001, </w:t>
            </w:r>
          </w:p>
          <w:p w:rsidR="001273BE" w:rsidRPr="00DD616B" w:rsidRDefault="001273BE" w:rsidP="001273BE">
            <w:pPr>
              <w:pStyle w:val="afd"/>
              <w:ind w:right="-144" w:firstLine="5"/>
              <w:rPr>
                <w:b/>
                <w:szCs w:val="28"/>
              </w:rPr>
            </w:pPr>
            <w:r w:rsidRPr="00DD616B">
              <w:rPr>
                <w:b/>
                <w:szCs w:val="28"/>
              </w:rPr>
              <w:t xml:space="preserve">Филиал ОАО "ТрансКонтейнер" </w:t>
            </w:r>
          </w:p>
          <w:p w:rsidR="001273BE" w:rsidRPr="00DD616B" w:rsidRDefault="001273BE" w:rsidP="001273BE">
            <w:pPr>
              <w:pStyle w:val="afd"/>
              <w:ind w:right="-144" w:firstLine="5"/>
              <w:rPr>
                <w:b/>
                <w:szCs w:val="28"/>
              </w:rPr>
            </w:pPr>
            <w:r w:rsidRPr="00DD616B">
              <w:rPr>
                <w:b/>
                <w:szCs w:val="28"/>
              </w:rPr>
              <w:t>на Октябрьской железной дороге</w:t>
            </w:r>
          </w:p>
          <w:p w:rsidR="001273BE" w:rsidRPr="00DD616B" w:rsidRDefault="001273BE" w:rsidP="001273BE">
            <w:pPr>
              <w:pStyle w:val="afd"/>
              <w:ind w:right="-144" w:firstLine="5"/>
              <w:rPr>
                <w:szCs w:val="28"/>
              </w:rPr>
            </w:pPr>
            <w:r w:rsidRPr="00DD616B">
              <w:rPr>
                <w:szCs w:val="28"/>
              </w:rPr>
              <w:t>Место нахождения: РФ, 192007,Санкт-Петербург, Лиговский пр., д .240, литер А</w:t>
            </w:r>
          </w:p>
          <w:p w:rsidR="001273BE" w:rsidRPr="00DD616B" w:rsidRDefault="001273BE" w:rsidP="001273BE">
            <w:pPr>
              <w:pStyle w:val="afd"/>
              <w:ind w:right="-144" w:firstLine="5"/>
              <w:rPr>
                <w:szCs w:val="28"/>
              </w:rPr>
            </w:pPr>
            <w:r w:rsidRPr="00DD616B">
              <w:rPr>
                <w:szCs w:val="28"/>
              </w:rPr>
              <w:t>ИНН 7708591995, КПП 781643001</w:t>
            </w:r>
          </w:p>
          <w:p w:rsidR="001273BE" w:rsidRPr="00DD616B" w:rsidRDefault="001273BE" w:rsidP="001273BE">
            <w:pPr>
              <w:pStyle w:val="afd"/>
              <w:ind w:right="-144" w:firstLine="5"/>
              <w:rPr>
                <w:szCs w:val="28"/>
              </w:rPr>
            </w:pPr>
            <w:r w:rsidRPr="00DD616B">
              <w:rPr>
                <w:szCs w:val="28"/>
              </w:rPr>
              <w:t>р/сч. 40702810637000006238 в ф-ле</w:t>
            </w:r>
          </w:p>
          <w:p w:rsidR="001273BE" w:rsidRPr="00DD616B" w:rsidRDefault="001273BE" w:rsidP="001273BE">
            <w:pPr>
              <w:pStyle w:val="afd"/>
              <w:ind w:right="-144" w:firstLine="5"/>
              <w:rPr>
                <w:szCs w:val="28"/>
              </w:rPr>
            </w:pPr>
            <w:r w:rsidRPr="00DD616B">
              <w:rPr>
                <w:szCs w:val="28"/>
              </w:rPr>
              <w:t>ОПЕРУ-4 ПАО "Банк ВТБ"</w:t>
            </w:r>
          </w:p>
          <w:p w:rsidR="001273BE" w:rsidRPr="00DD616B" w:rsidRDefault="001273BE" w:rsidP="001273BE">
            <w:pPr>
              <w:pStyle w:val="afd"/>
              <w:ind w:right="-144" w:firstLine="5"/>
              <w:rPr>
                <w:szCs w:val="28"/>
              </w:rPr>
            </w:pPr>
            <w:r w:rsidRPr="00DD616B">
              <w:rPr>
                <w:szCs w:val="28"/>
              </w:rPr>
              <w:t>в г.Санкт-Петербурге</w:t>
            </w:r>
          </w:p>
          <w:p w:rsidR="001273BE" w:rsidRPr="00DD616B" w:rsidRDefault="001273BE" w:rsidP="001273BE">
            <w:pPr>
              <w:rPr>
                <w:sz w:val="28"/>
                <w:szCs w:val="28"/>
              </w:rPr>
            </w:pPr>
            <w:r w:rsidRPr="00DD616B">
              <w:rPr>
                <w:sz w:val="28"/>
                <w:szCs w:val="28"/>
              </w:rPr>
              <w:t>к/сч. 30101810200000000704</w:t>
            </w:r>
          </w:p>
          <w:p w:rsidR="001273BE" w:rsidRPr="00DD616B" w:rsidRDefault="001273BE" w:rsidP="001273BE">
            <w:pPr>
              <w:rPr>
                <w:sz w:val="28"/>
                <w:szCs w:val="28"/>
              </w:rPr>
            </w:pPr>
            <w:r w:rsidRPr="00DD616B">
              <w:rPr>
                <w:sz w:val="28"/>
                <w:szCs w:val="28"/>
              </w:rPr>
              <w:t>БИК 044030704, ОКПО 15201081</w:t>
            </w:r>
          </w:p>
          <w:p w:rsidR="001273BE" w:rsidRPr="00DD616B" w:rsidRDefault="001273BE" w:rsidP="001273BE">
            <w:pPr>
              <w:rPr>
                <w:sz w:val="28"/>
                <w:szCs w:val="28"/>
              </w:rPr>
            </w:pPr>
            <w:r w:rsidRPr="00DD616B">
              <w:rPr>
                <w:sz w:val="28"/>
                <w:szCs w:val="28"/>
              </w:rPr>
              <w:t>Тел.(812) 458-68-00 (секретарь)</w:t>
            </w:r>
          </w:p>
          <w:p w:rsidR="001273BE" w:rsidRPr="00DD616B" w:rsidRDefault="001273BE" w:rsidP="001273BE">
            <w:pPr>
              <w:rPr>
                <w:sz w:val="28"/>
                <w:szCs w:val="28"/>
              </w:rPr>
            </w:pPr>
          </w:p>
          <w:p w:rsidR="001273BE" w:rsidRPr="00DD616B" w:rsidRDefault="001273BE" w:rsidP="001273BE">
            <w:pPr>
              <w:rPr>
                <w:sz w:val="28"/>
                <w:szCs w:val="28"/>
              </w:rPr>
            </w:pPr>
            <w:r w:rsidRPr="00DD616B">
              <w:rPr>
                <w:sz w:val="28"/>
                <w:szCs w:val="28"/>
              </w:rPr>
              <w:t>Заказчик:</w:t>
            </w:r>
          </w:p>
          <w:p w:rsidR="001273BE" w:rsidRPr="00DD616B" w:rsidRDefault="001273BE" w:rsidP="001273BE">
            <w:pPr>
              <w:rPr>
                <w:sz w:val="28"/>
                <w:szCs w:val="28"/>
              </w:rPr>
            </w:pPr>
            <w:r w:rsidRPr="00DD616B">
              <w:rPr>
                <w:sz w:val="28"/>
                <w:szCs w:val="28"/>
              </w:rPr>
              <w:t>________    ______________</w:t>
            </w:r>
          </w:p>
          <w:p w:rsidR="001273BE" w:rsidRPr="00DD616B" w:rsidRDefault="001273BE" w:rsidP="001273BE">
            <w:pPr>
              <w:rPr>
                <w:sz w:val="28"/>
                <w:szCs w:val="28"/>
              </w:rPr>
            </w:pPr>
            <w:r w:rsidRPr="00DD616B">
              <w:rPr>
                <w:sz w:val="28"/>
                <w:szCs w:val="28"/>
                <w:vertAlign w:val="superscript"/>
              </w:rPr>
              <w:t xml:space="preserve">(подпись)                      (Ф.И.О.)                                    </w:t>
            </w:r>
          </w:p>
          <w:p w:rsidR="001273BE" w:rsidRPr="00DD616B" w:rsidRDefault="001273BE" w:rsidP="001273BE">
            <w:pPr>
              <w:rPr>
                <w:sz w:val="28"/>
                <w:szCs w:val="28"/>
              </w:rPr>
            </w:pPr>
          </w:p>
        </w:tc>
        <w:tc>
          <w:tcPr>
            <w:tcW w:w="5376" w:type="dxa"/>
          </w:tcPr>
          <w:p w:rsidR="001273BE" w:rsidRPr="00DD616B" w:rsidRDefault="001273BE" w:rsidP="001273BE">
            <w:pPr>
              <w:pStyle w:val="ConsNormal"/>
              <w:ind w:firstLine="0"/>
              <w:rPr>
                <w:rFonts w:ascii="Times New Roman" w:hAnsi="Times New Roman" w:cs="Times New Roman"/>
                <w:sz w:val="28"/>
                <w:szCs w:val="28"/>
              </w:rPr>
            </w:pPr>
            <w:r w:rsidRPr="00DD616B">
              <w:rPr>
                <w:rFonts w:ascii="Times New Roman" w:hAnsi="Times New Roman" w:cs="Times New Roman"/>
                <w:b/>
                <w:sz w:val="28"/>
                <w:szCs w:val="28"/>
              </w:rPr>
              <w:t xml:space="preserve">Исполнитель: </w:t>
            </w:r>
            <w:r w:rsidRPr="00DD616B">
              <w:rPr>
                <w:rFonts w:ascii="Times New Roman" w:hAnsi="Times New Roman" w:cs="Times New Roman"/>
                <w:sz w:val="28"/>
                <w:szCs w:val="28"/>
              </w:rPr>
              <w:t>(полное наименование)</w:t>
            </w:r>
          </w:p>
          <w:p w:rsidR="001273BE" w:rsidRPr="00DD616B" w:rsidRDefault="001273BE" w:rsidP="001273BE">
            <w:pPr>
              <w:pStyle w:val="ConsNormal"/>
              <w:ind w:firstLine="0"/>
              <w:rPr>
                <w:rFonts w:ascii="Times New Roman" w:hAnsi="Times New Roman" w:cs="Times New Roman"/>
                <w:sz w:val="28"/>
                <w:szCs w:val="28"/>
              </w:rPr>
            </w:pPr>
            <w:r w:rsidRPr="00DD616B">
              <w:rPr>
                <w:rFonts w:ascii="Times New Roman" w:hAnsi="Times New Roman" w:cs="Times New Roman"/>
                <w:color w:val="000000"/>
                <w:spacing w:val="5"/>
                <w:sz w:val="28"/>
                <w:szCs w:val="28"/>
              </w:rPr>
              <w:t>Место нахождения</w:t>
            </w:r>
            <w:r w:rsidRPr="00DD616B">
              <w:rPr>
                <w:rFonts w:ascii="Times New Roman" w:hAnsi="Times New Roman" w:cs="Times New Roman"/>
                <w:sz w:val="28"/>
                <w:szCs w:val="28"/>
              </w:rPr>
              <w:t>: _________________</w:t>
            </w:r>
          </w:p>
          <w:p w:rsidR="001273BE" w:rsidRPr="00DD616B" w:rsidRDefault="001273BE" w:rsidP="001273BE">
            <w:pPr>
              <w:pStyle w:val="ConsNormal"/>
              <w:ind w:firstLine="0"/>
              <w:rPr>
                <w:rFonts w:ascii="Times New Roman" w:hAnsi="Times New Roman" w:cs="Times New Roman"/>
                <w:b/>
                <w:sz w:val="28"/>
                <w:szCs w:val="28"/>
              </w:rPr>
            </w:pPr>
            <w:r w:rsidRPr="00DD616B">
              <w:rPr>
                <w:rFonts w:ascii="Times New Roman" w:hAnsi="Times New Roman" w:cs="Times New Roman"/>
                <w:sz w:val="28"/>
                <w:szCs w:val="28"/>
              </w:rPr>
              <w:t>Почтовый адрес: _________________</w:t>
            </w:r>
          </w:p>
          <w:p w:rsidR="001273BE" w:rsidRPr="00DD616B" w:rsidRDefault="001273BE" w:rsidP="001273BE">
            <w:pPr>
              <w:pStyle w:val="afd"/>
              <w:ind w:right="-5" w:firstLine="0"/>
              <w:rPr>
                <w:szCs w:val="28"/>
              </w:rPr>
            </w:pPr>
            <w:r w:rsidRPr="00DD616B">
              <w:rPr>
                <w:szCs w:val="28"/>
              </w:rPr>
              <w:t>ОГРН_______________</w:t>
            </w:r>
          </w:p>
          <w:p w:rsidR="001273BE" w:rsidRPr="00DD616B" w:rsidRDefault="001273BE" w:rsidP="001273BE">
            <w:pPr>
              <w:pStyle w:val="afd"/>
              <w:ind w:right="-5" w:firstLine="0"/>
              <w:rPr>
                <w:szCs w:val="28"/>
              </w:rPr>
            </w:pPr>
            <w:r w:rsidRPr="00DD616B">
              <w:rPr>
                <w:szCs w:val="28"/>
              </w:rPr>
              <w:t xml:space="preserve">ИНН ______________, </w:t>
            </w:r>
          </w:p>
          <w:p w:rsidR="001273BE" w:rsidRPr="00DD616B" w:rsidRDefault="001273BE" w:rsidP="001273BE">
            <w:pPr>
              <w:pStyle w:val="afd"/>
              <w:ind w:right="-5" w:firstLine="0"/>
              <w:rPr>
                <w:szCs w:val="28"/>
              </w:rPr>
            </w:pPr>
            <w:r w:rsidRPr="00DD616B">
              <w:rPr>
                <w:szCs w:val="28"/>
              </w:rPr>
              <w:t>ОКПО_____________ ______________, КПП ___________________</w:t>
            </w:r>
          </w:p>
          <w:p w:rsidR="001273BE" w:rsidRPr="00DD616B" w:rsidRDefault="001273BE" w:rsidP="001273BE">
            <w:pPr>
              <w:pStyle w:val="afd"/>
              <w:ind w:right="-5" w:firstLine="0"/>
              <w:rPr>
                <w:szCs w:val="28"/>
              </w:rPr>
            </w:pPr>
            <w:r w:rsidRPr="00DD616B">
              <w:rPr>
                <w:szCs w:val="28"/>
              </w:rPr>
              <w:t xml:space="preserve">р/счет  ________________________________ </w:t>
            </w:r>
          </w:p>
          <w:p w:rsidR="001273BE" w:rsidRPr="00DD616B" w:rsidRDefault="001273BE" w:rsidP="001273BE">
            <w:pPr>
              <w:pStyle w:val="afd"/>
              <w:ind w:right="-5" w:firstLine="0"/>
              <w:rPr>
                <w:szCs w:val="28"/>
              </w:rPr>
            </w:pPr>
            <w:r w:rsidRPr="00DD616B">
              <w:rPr>
                <w:szCs w:val="28"/>
              </w:rPr>
              <w:t xml:space="preserve">в  ____________________________________, </w:t>
            </w:r>
          </w:p>
          <w:p w:rsidR="001273BE" w:rsidRPr="00DD616B" w:rsidRDefault="001273BE" w:rsidP="001273BE">
            <w:pPr>
              <w:pStyle w:val="afa"/>
              <w:ind w:right="-5" w:firstLine="0"/>
              <w:rPr>
                <w:sz w:val="28"/>
                <w:szCs w:val="28"/>
              </w:rPr>
            </w:pPr>
            <w:r w:rsidRPr="00DD616B">
              <w:rPr>
                <w:sz w:val="28"/>
                <w:szCs w:val="28"/>
              </w:rPr>
              <w:t>к/счет _________________________________</w:t>
            </w:r>
          </w:p>
          <w:p w:rsidR="001273BE" w:rsidRPr="00DD616B" w:rsidRDefault="001273BE" w:rsidP="001273BE">
            <w:pPr>
              <w:pStyle w:val="afa"/>
              <w:ind w:right="-5" w:firstLine="0"/>
              <w:rPr>
                <w:sz w:val="28"/>
                <w:szCs w:val="28"/>
              </w:rPr>
            </w:pPr>
            <w:r w:rsidRPr="00DD616B">
              <w:rPr>
                <w:sz w:val="28"/>
                <w:szCs w:val="28"/>
              </w:rPr>
              <w:t xml:space="preserve"> в  ____________________________________, </w:t>
            </w:r>
          </w:p>
          <w:p w:rsidR="001273BE" w:rsidRPr="00DD616B" w:rsidRDefault="001273BE" w:rsidP="001273BE">
            <w:pPr>
              <w:pStyle w:val="afa"/>
              <w:ind w:right="-5" w:firstLine="0"/>
              <w:rPr>
                <w:sz w:val="28"/>
                <w:szCs w:val="28"/>
              </w:rPr>
            </w:pPr>
            <w:r w:rsidRPr="00DD616B">
              <w:rPr>
                <w:sz w:val="28"/>
                <w:szCs w:val="28"/>
              </w:rPr>
              <w:t xml:space="preserve">БИК _______________,  </w:t>
            </w:r>
          </w:p>
          <w:p w:rsidR="001273BE" w:rsidRPr="00DD616B" w:rsidRDefault="001273BE" w:rsidP="001273BE">
            <w:pPr>
              <w:pStyle w:val="afa"/>
              <w:ind w:right="-5" w:firstLine="0"/>
              <w:rPr>
                <w:sz w:val="28"/>
                <w:szCs w:val="28"/>
              </w:rPr>
            </w:pPr>
            <w:r w:rsidRPr="00DD616B">
              <w:rPr>
                <w:sz w:val="28"/>
                <w:szCs w:val="28"/>
              </w:rPr>
              <w:t>тел. ________, факс__________</w:t>
            </w: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p>
          <w:p w:rsidR="001273BE" w:rsidRPr="00DD616B" w:rsidRDefault="001273BE" w:rsidP="001273BE">
            <w:pPr>
              <w:rPr>
                <w:sz w:val="28"/>
                <w:szCs w:val="28"/>
              </w:rPr>
            </w:pPr>
            <w:r w:rsidRPr="00DD616B">
              <w:rPr>
                <w:sz w:val="28"/>
                <w:szCs w:val="28"/>
              </w:rPr>
              <w:t>Исполнитель:</w:t>
            </w:r>
          </w:p>
          <w:p w:rsidR="001273BE" w:rsidRPr="00DD616B" w:rsidRDefault="001273BE" w:rsidP="001273BE">
            <w:pPr>
              <w:rPr>
                <w:sz w:val="28"/>
                <w:szCs w:val="28"/>
              </w:rPr>
            </w:pPr>
            <w:r w:rsidRPr="00DD616B">
              <w:rPr>
                <w:sz w:val="28"/>
                <w:szCs w:val="28"/>
              </w:rPr>
              <w:t>________       ______________</w:t>
            </w:r>
          </w:p>
          <w:p w:rsidR="001273BE" w:rsidRPr="00DD616B" w:rsidRDefault="001273BE" w:rsidP="001273BE">
            <w:pPr>
              <w:rPr>
                <w:sz w:val="28"/>
                <w:szCs w:val="28"/>
                <w:vertAlign w:val="superscript"/>
              </w:rPr>
            </w:pPr>
            <w:r w:rsidRPr="00DD616B">
              <w:rPr>
                <w:sz w:val="28"/>
                <w:szCs w:val="28"/>
                <w:vertAlign w:val="superscript"/>
              </w:rPr>
              <w:t xml:space="preserve">(подпись)                            (Ф.И.О.)                </w:t>
            </w:r>
          </w:p>
        </w:tc>
      </w:tr>
    </w:tbl>
    <w:p w:rsidR="001273BE" w:rsidRDefault="001273BE"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643F26" w:rsidRDefault="00643F26" w:rsidP="001273BE">
      <w:pPr>
        <w:pStyle w:val="afa"/>
        <w:ind w:firstLine="0"/>
        <w:rPr>
          <w:sz w:val="24"/>
        </w:rPr>
      </w:pPr>
    </w:p>
    <w:p w:rsidR="00967D7D" w:rsidRDefault="00967D7D" w:rsidP="00967D7D">
      <w:pPr>
        <w:pStyle w:val="ConsNormal"/>
        <w:widowControl/>
        <w:ind w:firstLine="0"/>
        <w:jc w:val="both"/>
        <w:rPr>
          <w:rFonts w:ascii="Times New Roman" w:hAnsi="Times New Roman" w:cs="Times New Roman"/>
          <w:sz w:val="28"/>
          <w:szCs w:val="28"/>
        </w:rPr>
      </w:pPr>
    </w:p>
    <w:p w:rsidR="00643F26" w:rsidRPr="00967D7D" w:rsidRDefault="00643F26" w:rsidP="00967D7D">
      <w:pPr>
        <w:pStyle w:val="ConsNormal"/>
        <w:widowControl/>
        <w:ind w:firstLine="5954"/>
        <w:jc w:val="both"/>
        <w:rPr>
          <w:rFonts w:ascii="Times New Roman" w:hAnsi="Times New Roman" w:cs="Times New Roman"/>
          <w:sz w:val="28"/>
          <w:szCs w:val="28"/>
        </w:rPr>
      </w:pPr>
      <w:r w:rsidRPr="00967D7D">
        <w:rPr>
          <w:rFonts w:ascii="Times New Roman" w:hAnsi="Times New Roman" w:cs="Times New Roman"/>
          <w:sz w:val="28"/>
          <w:szCs w:val="28"/>
        </w:rPr>
        <w:lastRenderedPageBreak/>
        <w:t>Приложение № 1</w:t>
      </w:r>
    </w:p>
    <w:p w:rsidR="00643F26" w:rsidRPr="00967D7D" w:rsidRDefault="00643F26" w:rsidP="00967D7D">
      <w:pPr>
        <w:pStyle w:val="ConsNormal"/>
        <w:widowControl/>
        <w:ind w:firstLine="5954"/>
        <w:jc w:val="both"/>
        <w:rPr>
          <w:rFonts w:ascii="Times New Roman" w:hAnsi="Times New Roman" w:cs="Times New Roman"/>
          <w:sz w:val="28"/>
          <w:szCs w:val="28"/>
        </w:rPr>
      </w:pPr>
      <w:r w:rsidRPr="00967D7D">
        <w:rPr>
          <w:rFonts w:ascii="Times New Roman" w:hAnsi="Times New Roman" w:cs="Times New Roman"/>
          <w:sz w:val="28"/>
          <w:szCs w:val="28"/>
        </w:rPr>
        <w:t xml:space="preserve">к Договору на оказание услуг </w:t>
      </w:r>
    </w:p>
    <w:p w:rsidR="00643F26" w:rsidRPr="00967D7D" w:rsidRDefault="00967D7D" w:rsidP="00967D7D">
      <w:pPr>
        <w:ind w:firstLine="5954"/>
        <w:jc w:val="both"/>
        <w:rPr>
          <w:rFonts w:eastAsia="MS Mincho"/>
          <w:b/>
          <w:bCs/>
          <w:sz w:val="28"/>
          <w:szCs w:val="28"/>
        </w:rPr>
      </w:pPr>
      <w:r>
        <w:rPr>
          <w:sz w:val="28"/>
          <w:szCs w:val="28"/>
        </w:rPr>
        <w:t xml:space="preserve">№____   от « </w:t>
      </w:r>
      <w:r w:rsidR="004330E0" w:rsidRPr="00967D7D">
        <w:rPr>
          <w:sz w:val="28"/>
          <w:szCs w:val="28"/>
        </w:rPr>
        <w:t xml:space="preserve"> </w:t>
      </w:r>
      <w:r>
        <w:rPr>
          <w:sz w:val="28"/>
          <w:szCs w:val="28"/>
        </w:rPr>
        <w:t xml:space="preserve">»________201  </w:t>
      </w:r>
      <w:r w:rsidR="004330E0" w:rsidRPr="00967D7D">
        <w:rPr>
          <w:sz w:val="28"/>
          <w:szCs w:val="28"/>
        </w:rPr>
        <w:t>г</w:t>
      </w:r>
    </w:p>
    <w:p w:rsidR="00643F26" w:rsidRPr="00967D7D" w:rsidRDefault="00643F26" w:rsidP="00967D7D">
      <w:pPr>
        <w:ind w:firstLine="709"/>
        <w:jc w:val="center"/>
        <w:rPr>
          <w:rFonts w:eastAsia="MS Mincho"/>
          <w:b/>
          <w:bCs/>
          <w:sz w:val="28"/>
          <w:szCs w:val="28"/>
        </w:rPr>
      </w:pPr>
      <w:r w:rsidRPr="00967D7D">
        <w:rPr>
          <w:rFonts w:eastAsia="MS Mincho"/>
          <w:b/>
          <w:bCs/>
          <w:sz w:val="28"/>
          <w:szCs w:val="28"/>
        </w:rPr>
        <w:t>Техническое задание</w:t>
      </w:r>
    </w:p>
    <w:p w:rsidR="00643F26" w:rsidRPr="00967D7D" w:rsidRDefault="00643F26" w:rsidP="00967D7D">
      <w:pPr>
        <w:ind w:firstLine="709"/>
        <w:jc w:val="both"/>
        <w:rPr>
          <w:rFonts w:eastAsia="MS Mincho"/>
          <w:b/>
          <w:bCs/>
          <w:sz w:val="28"/>
          <w:szCs w:val="28"/>
        </w:rPr>
      </w:pPr>
    </w:p>
    <w:p w:rsidR="00643F26" w:rsidRPr="00967D7D" w:rsidRDefault="00643F26" w:rsidP="00967D7D">
      <w:pPr>
        <w:ind w:firstLine="709"/>
        <w:jc w:val="both"/>
        <w:rPr>
          <w:b/>
          <w:bCs/>
          <w:spacing w:val="1"/>
          <w:sz w:val="28"/>
          <w:szCs w:val="28"/>
        </w:rPr>
      </w:pPr>
      <w:r w:rsidRPr="00967D7D">
        <w:rPr>
          <w:b/>
          <w:bCs/>
          <w:spacing w:val="1"/>
          <w:sz w:val="28"/>
          <w:szCs w:val="28"/>
        </w:rPr>
        <w:t>1. Общие положения.</w:t>
      </w:r>
    </w:p>
    <w:p w:rsidR="00643F26" w:rsidRPr="00967D7D" w:rsidRDefault="00643F26" w:rsidP="00967D7D">
      <w:pPr>
        <w:pStyle w:val="19"/>
        <w:ind w:firstLine="709"/>
        <w:rPr>
          <w:bCs/>
          <w:szCs w:val="28"/>
        </w:rPr>
      </w:pPr>
      <w:r w:rsidRPr="00967D7D">
        <w:rPr>
          <w:szCs w:val="28"/>
        </w:rPr>
        <w:t xml:space="preserve">Техническое обслуживание системы автоматической пожарной сигнализации и оповещения людей о пожаре проводится с целью поддержания существующих систем </w:t>
      </w:r>
      <w:r w:rsidRPr="00967D7D">
        <w:rPr>
          <w:bCs/>
          <w:szCs w:val="28"/>
        </w:rPr>
        <w:t xml:space="preserve">в исправном и работоспособном состоянии </w:t>
      </w:r>
      <w:r w:rsidRPr="00967D7D">
        <w:rPr>
          <w:szCs w:val="28"/>
        </w:rPr>
        <w:t xml:space="preserve">путем периодического проведения работ по профилактике и контролю технического состояния. </w:t>
      </w:r>
    </w:p>
    <w:p w:rsidR="00643F26" w:rsidRPr="00967D7D" w:rsidRDefault="00643F26" w:rsidP="00967D7D">
      <w:pPr>
        <w:pStyle w:val="zakonpusual"/>
        <w:spacing w:before="0" w:beforeAutospacing="0" w:after="0" w:afterAutospacing="0"/>
        <w:ind w:firstLine="709"/>
        <w:rPr>
          <w:rFonts w:ascii="Times New Roman" w:hAnsi="Times New Roman"/>
          <w:sz w:val="28"/>
          <w:szCs w:val="28"/>
        </w:rPr>
      </w:pPr>
      <w:r w:rsidRPr="00967D7D">
        <w:rPr>
          <w:rFonts w:ascii="Times New Roman" w:hAnsi="Times New Roman"/>
          <w:sz w:val="28"/>
          <w:szCs w:val="28"/>
        </w:rPr>
        <w:t>Основные задачи технического обслуживания Систем:</w:t>
      </w:r>
    </w:p>
    <w:p w:rsidR="00643F26" w:rsidRPr="00967D7D" w:rsidRDefault="00643F26" w:rsidP="00967D7D">
      <w:pPr>
        <w:ind w:firstLine="709"/>
        <w:jc w:val="both"/>
        <w:rPr>
          <w:iCs/>
          <w:sz w:val="28"/>
          <w:szCs w:val="28"/>
        </w:rPr>
      </w:pPr>
      <w:r w:rsidRPr="00967D7D">
        <w:rPr>
          <w:iCs/>
          <w:sz w:val="28"/>
          <w:szCs w:val="28"/>
        </w:rPr>
        <w:t xml:space="preserve">- поддержание систем в работоспособном состоянии, </w:t>
      </w:r>
      <w:r w:rsidRPr="00967D7D">
        <w:rPr>
          <w:sz w:val="28"/>
          <w:szCs w:val="28"/>
        </w:rPr>
        <w:t xml:space="preserve">обеспечение правильного функционирования </w:t>
      </w:r>
      <w:r w:rsidRPr="00967D7D">
        <w:rPr>
          <w:iCs/>
          <w:sz w:val="28"/>
          <w:szCs w:val="28"/>
        </w:rPr>
        <w:t>;</w:t>
      </w:r>
    </w:p>
    <w:p w:rsidR="00643F26" w:rsidRPr="00967D7D" w:rsidRDefault="00643F26" w:rsidP="00967D7D">
      <w:pPr>
        <w:ind w:firstLine="709"/>
        <w:jc w:val="both"/>
        <w:rPr>
          <w:iCs/>
          <w:sz w:val="28"/>
          <w:szCs w:val="28"/>
        </w:rPr>
      </w:pPr>
      <w:r w:rsidRPr="00967D7D">
        <w:rPr>
          <w:iCs/>
          <w:sz w:val="28"/>
          <w:szCs w:val="28"/>
        </w:rPr>
        <w:t>- восстановление работоспособности систем, как в целом, так и отдельных узлов;</w:t>
      </w:r>
    </w:p>
    <w:p w:rsidR="00643F26" w:rsidRPr="00967D7D" w:rsidRDefault="00643F26" w:rsidP="00967D7D">
      <w:pPr>
        <w:ind w:firstLine="709"/>
        <w:jc w:val="both"/>
        <w:rPr>
          <w:iCs/>
          <w:sz w:val="28"/>
          <w:szCs w:val="28"/>
        </w:rPr>
      </w:pPr>
      <w:r w:rsidRPr="00967D7D">
        <w:rPr>
          <w:iCs/>
          <w:sz w:val="28"/>
          <w:szCs w:val="28"/>
        </w:rPr>
        <w:t>-</w:t>
      </w:r>
      <w:r w:rsidRPr="00967D7D">
        <w:rPr>
          <w:sz w:val="28"/>
          <w:szCs w:val="28"/>
        </w:rPr>
        <w:t xml:space="preserve"> ежемесячный контроль технического состояния систем и определение пригодности к дальнейшей эксплуатации</w:t>
      </w:r>
      <w:r w:rsidRPr="00967D7D">
        <w:rPr>
          <w:iCs/>
          <w:sz w:val="28"/>
          <w:szCs w:val="28"/>
        </w:rPr>
        <w:t xml:space="preserve">, выявление и устранение неисправностей, регулировка и настройка оборудования; </w:t>
      </w:r>
    </w:p>
    <w:p w:rsidR="00643F26" w:rsidRPr="00967D7D" w:rsidRDefault="00643F26" w:rsidP="00967D7D">
      <w:pPr>
        <w:ind w:firstLine="709"/>
        <w:jc w:val="both"/>
        <w:rPr>
          <w:iCs/>
          <w:sz w:val="28"/>
          <w:szCs w:val="28"/>
        </w:rPr>
      </w:pPr>
      <w:r w:rsidRPr="00967D7D">
        <w:rPr>
          <w:iCs/>
          <w:sz w:val="28"/>
          <w:szCs w:val="28"/>
        </w:rPr>
        <w:t>-</w:t>
      </w:r>
      <w:r w:rsidRPr="00967D7D">
        <w:rPr>
          <w:sz w:val="28"/>
          <w:szCs w:val="28"/>
        </w:rPr>
        <w:t xml:space="preserve"> проведение профилактических работ, предусмотренных технической документацией на обслуживаемое оборудование</w:t>
      </w:r>
      <w:r w:rsidRPr="00967D7D">
        <w:rPr>
          <w:iCs/>
          <w:sz w:val="28"/>
          <w:szCs w:val="28"/>
        </w:rPr>
        <w:t xml:space="preserve">. </w:t>
      </w:r>
    </w:p>
    <w:p w:rsidR="00643F26" w:rsidRPr="00967D7D" w:rsidRDefault="00643F26" w:rsidP="00967D7D">
      <w:pPr>
        <w:tabs>
          <w:tab w:val="num" w:pos="450"/>
        </w:tabs>
        <w:ind w:firstLine="709"/>
        <w:jc w:val="both"/>
        <w:rPr>
          <w:sz w:val="28"/>
          <w:szCs w:val="28"/>
        </w:rPr>
      </w:pPr>
      <w:r w:rsidRPr="00967D7D">
        <w:rPr>
          <w:sz w:val="28"/>
          <w:szCs w:val="28"/>
        </w:rPr>
        <w:t xml:space="preserve">Результатом оказания Услуг является: </w:t>
      </w:r>
    </w:p>
    <w:p w:rsidR="00643F26" w:rsidRPr="00967D7D" w:rsidRDefault="00643F26" w:rsidP="00967D7D">
      <w:pPr>
        <w:tabs>
          <w:tab w:val="num" w:pos="450"/>
        </w:tabs>
        <w:ind w:firstLine="709"/>
        <w:jc w:val="both"/>
        <w:rPr>
          <w:sz w:val="28"/>
          <w:szCs w:val="28"/>
        </w:rPr>
      </w:pPr>
      <w:r w:rsidRPr="00967D7D">
        <w:rPr>
          <w:sz w:val="28"/>
          <w:szCs w:val="28"/>
        </w:rPr>
        <w:t>Исправное состояние систем Заказчика в соответствии с Техническим заданием.</w:t>
      </w:r>
      <w:r w:rsidRPr="00967D7D">
        <w:rPr>
          <w:i/>
          <w:iCs/>
          <w:sz w:val="28"/>
          <w:szCs w:val="28"/>
        </w:rPr>
        <w:t xml:space="preserve"> </w:t>
      </w:r>
    </w:p>
    <w:p w:rsidR="00643F26" w:rsidRPr="00967D7D" w:rsidRDefault="00643F26" w:rsidP="00967D7D">
      <w:pPr>
        <w:pStyle w:val="zakonpusual"/>
        <w:spacing w:before="0" w:beforeAutospacing="0" w:after="0" w:afterAutospacing="0"/>
        <w:ind w:firstLine="709"/>
        <w:rPr>
          <w:rFonts w:ascii="Times New Roman" w:hAnsi="Times New Roman"/>
          <w:sz w:val="28"/>
          <w:szCs w:val="28"/>
        </w:rPr>
      </w:pPr>
    </w:p>
    <w:p w:rsidR="00643F26" w:rsidRPr="00967D7D" w:rsidRDefault="00643F26" w:rsidP="00967D7D">
      <w:pPr>
        <w:pStyle w:val="zakonpusual"/>
        <w:spacing w:before="0" w:beforeAutospacing="0" w:after="0" w:afterAutospacing="0"/>
        <w:ind w:firstLine="709"/>
        <w:rPr>
          <w:rFonts w:ascii="Times New Roman" w:hAnsi="Times New Roman"/>
          <w:b/>
          <w:bCs/>
          <w:sz w:val="28"/>
          <w:szCs w:val="28"/>
        </w:rPr>
      </w:pPr>
      <w:r w:rsidRPr="00967D7D">
        <w:rPr>
          <w:rFonts w:ascii="Times New Roman" w:hAnsi="Times New Roman"/>
          <w:b/>
          <w:bCs/>
          <w:sz w:val="28"/>
          <w:szCs w:val="28"/>
        </w:rPr>
        <w:t>2. Общие требования к оказанию Услуг, их качеству.</w:t>
      </w:r>
    </w:p>
    <w:p w:rsidR="00643F26" w:rsidRPr="00967D7D" w:rsidRDefault="00643F26" w:rsidP="00967D7D">
      <w:pPr>
        <w:pStyle w:val="afa"/>
        <w:rPr>
          <w:iCs/>
          <w:sz w:val="28"/>
          <w:szCs w:val="28"/>
        </w:rPr>
      </w:pPr>
      <w:r w:rsidRPr="00967D7D">
        <w:rPr>
          <w:iCs/>
          <w:sz w:val="28"/>
          <w:szCs w:val="28"/>
        </w:rPr>
        <w:t>Техническое обслуживание Систем Исполнитель должен проводить своими силами и материалами в соответствии с действующими на территории РФ нормами, правилами и стандартами:</w:t>
      </w:r>
    </w:p>
    <w:p w:rsidR="00643F26" w:rsidRPr="00967D7D" w:rsidRDefault="00643F26" w:rsidP="00967D7D">
      <w:pPr>
        <w:ind w:firstLine="709"/>
        <w:jc w:val="both"/>
        <w:rPr>
          <w:sz w:val="28"/>
          <w:szCs w:val="28"/>
          <w:lang w:eastAsia="ru-RU"/>
        </w:rPr>
      </w:pPr>
      <w:r w:rsidRPr="00967D7D">
        <w:rPr>
          <w:sz w:val="28"/>
          <w:szCs w:val="28"/>
        </w:rPr>
        <w:t>- РД 25.964-90 («</w:t>
      </w:r>
      <w:r w:rsidRPr="00967D7D">
        <w:rPr>
          <w:sz w:val="28"/>
          <w:szCs w:val="28"/>
          <w:lang w:eastAsia="ru-RU"/>
        </w:rPr>
        <w:t xml:space="preserve">Система технического обслуживания и ремонта автоматических установок пожаротушения, дымоудаления, охранной, пожарной и охранно-пожарной сигнализации»), </w:t>
      </w:r>
    </w:p>
    <w:p w:rsidR="00643F26" w:rsidRPr="00967D7D" w:rsidRDefault="00643F26" w:rsidP="00967D7D">
      <w:pPr>
        <w:ind w:firstLine="709"/>
        <w:jc w:val="both"/>
        <w:rPr>
          <w:sz w:val="28"/>
          <w:szCs w:val="28"/>
          <w:lang w:eastAsia="ru-RU"/>
        </w:rPr>
      </w:pPr>
      <w:r w:rsidRPr="00967D7D">
        <w:rPr>
          <w:sz w:val="28"/>
          <w:szCs w:val="28"/>
          <w:lang w:eastAsia="ru-RU"/>
        </w:rPr>
        <w:t>- РД 009-01-96 («Установки пожарной автоматики. Правила технического содержания»),</w:t>
      </w:r>
    </w:p>
    <w:p w:rsidR="00643F26" w:rsidRPr="00967D7D" w:rsidRDefault="00643F26" w:rsidP="00967D7D">
      <w:pPr>
        <w:ind w:firstLine="709"/>
        <w:jc w:val="both"/>
        <w:rPr>
          <w:sz w:val="28"/>
          <w:szCs w:val="28"/>
          <w:lang w:eastAsia="ru-RU"/>
        </w:rPr>
      </w:pPr>
      <w:r w:rsidRPr="00967D7D">
        <w:rPr>
          <w:sz w:val="28"/>
          <w:szCs w:val="28"/>
          <w:lang w:eastAsia="ru-RU"/>
        </w:rPr>
        <w:t>- РД 009-02-96 («Установки пожарной автоматики. Техническое обслуживание и планово-предупредительный ремонт»).</w:t>
      </w:r>
    </w:p>
    <w:p w:rsidR="00643F26" w:rsidRPr="00967D7D" w:rsidRDefault="00643F26" w:rsidP="00967D7D">
      <w:pPr>
        <w:ind w:firstLine="709"/>
        <w:jc w:val="both"/>
        <w:rPr>
          <w:sz w:val="28"/>
          <w:szCs w:val="28"/>
          <w:lang w:eastAsia="ru-RU"/>
        </w:rPr>
      </w:pPr>
    </w:p>
    <w:p w:rsidR="00643F26" w:rsidRPr="00967D7D" w:rsidRDefault="00643F26" w:rsidP="00967D7D">
      <w:pPr>
        <w:widowControl w:val="0"/>
        <w:shd w:val="clear" w:color="auto" w:fill="FFFFFF"/>
        <w:tabs>
          <w:tab w:val="left" w:pos="1430"/>
        </w:tabs>
        <w:autoSpaceDE w:val="0"/>
        <w:autoSpaceDN w:val="0"/>
        <w:adjustRightInd w:val="0"/>
        <w:ind w:firstLine="709"/>
        <w:jc w:val="both"/>
        <w:rPr>
          <w:b/>
          <w:bCs/>
          <w:sz w:val="28"/>
          <w:szCs w:val="28"/>
        </w:rPr>
      </w:pPr>
      <w:r w:rsidRPr="00967D7D">
        <w:rPr>
          <w:b/>
          <w:bCs/>
          <w:sz w:val="28"/>
          <w:szCs w:val="28"/>
        </w:rPr>
        <w:t xml:space="preserve">3. Место оказания Услуг. </w:t>
      </w:r>
    </w:p>
    <w:p w:rsidR="00643F26" w:rsidRPr="00967D7D" w:rsidRDefault="009430EF" w:rsidP="00967D7D">
      <w:pPr>
        <w:ind w:firstLine="709"/>
        <w:jc w:val="both"/>
        <w:rPr>
          <w:sz w:val="28"/>
          <w:szCs w:val="28"/>
        </w:rPr>
      </w:pPr>
      <w:r w:rsidRPr="00967D7D">
        <w:rPr>
          <w:sz w:val="28"/>
          <w:szCs w:val="28"/>
        </w:rPr>
        <w:t>1. Объекты к</w:t>
      </w:r>
      <w:r w:rsidR="00643F26" w:rsidRPr="00967D7D">
        <w:rPr>
          <w:sz w:val="28"/>
          <w:szCs w:val="28"/>
        </w:rPr>
        <w:t>онтейнерного терминала Санкт-Петербург-То</w:t>
      </w:r>
      <w:r w:rsidRPr="00967D7D">
        <w:rPr>
          <w:sz w:val="28"/>
          <w:szCs w:val="28"/>
        </w:rPr>
        <w:t>варный-Витебский, расположенные</w:t>
      </w:r>
      <w:r w:rsidR="00643F26" w:rsidRPr="00967D7D">
        <w:rPr>
          <w:sz w:val="28"/>
          <w:szCs w:val="28"/>
        </w:rPr>
        <w:t xml:space="preserve"> по адресу: Российская Федерация, 192007, г. Санкт-Петербург, Лиговский пр., д. 240, литер А:</w:t>
      </w:r>
    </w:p>
    <w:p w:rsidR="00643F26" w:rsidRPr="00967D7D" w:rsidRDefault="00643F26" w:rsidP="00967D7D">
      <w:pPr>
        <w:ind w:firstLine="709"/>
        <w:jc w:val="both"/>
        <w:rPr>
          <w:sz w:val="28"/>
          <w:szCs w:val="28"/>
        </w:rPr>
      </w:pPr>
      <w:r w:rsidRPr="00967D7D">
        <w:rPr>
          <w:sz w:val="28"/>
          <w:szCs w:val="28"/>
        </w:rPr>
        <w:t>- Склад грузовой прирельсовый с таможней (инв. № 001/00/00010025);</w:t>
      </w:r>
    </w:p>
    <w:p w:rsidR="00643F26" w:rsidRPr="00967D7D" w:rsidRDefault="00643F26" w:rsidP="00967D7D">
      <w:pPr>
        <w:ind w:firstLine="709"/>
        <w:jc w:val="both"/>
        <w:rPr>
          <w:sz w:val="28"/>
          <w:szCs w:val="28"/>
        </w:rPr>
      </w:pPr>
      <w:r w:rsidRPr="00967D7D">
        <w:rPr>
          <w:sz w:val="28"/>
          <w:szCs w:val="28"/>
        </w:rPr>
        <w:t>- Здание маневрового диспетчера (инв. № 001/00/00010030);</w:t>
      </w:r>
    </w:p>
    <w:p w:rsidR="00643F26" w:rsidRPr="00967D7D" w:rsidRDefault="00643F26" w:rsidP="00967D7D">
      <w:pPr>
        <w:ind w:firstLine="709"/>
        <w:jc w:val="both"/>
        <w:rPr>
          <w:sz w:val="28"/>
          <w:szCs w:val="28"/>
        </w:rPr>
      </w:pPr>
      <w:r w:rsidRPr="00967D7D">
        <w:rPr>
          <w:sz w:val="28"/>
          <w:szCs w:val="28"/>
        </w:rPr>
        <w:t>- Склад грузовой прирельсовый закрытый (инв. № 001/00/00010028);</w:t>
      </w:r>
    </w:p>
    <w:p w:rsidR="00643F26" w:rsidRPr="00967D7D" w:rsidRDefault="00643F26" w:rsidP="00967D7D">
      <w:pPr>
        <w:ind w:firstLine="709"/>
        <w:jc w:val="both"/>
        <w:rPr>
          <w:sz w:val="28"/>
          <w:szCs w:val="28"/>
        </w:rPr>
      </w:pPr>
      <w:r w:rsidRPr="00967D7D">
        <w:rPr>
          <w:sz w:val="28"/>
          <w:szCs w:val="28"/>
        </w:rPr>
        <w:lastRenderedPageBreak/>
        <w:t>- Здание ремонта контейнеров (инв. № 001/00/00010029);</w:t>
      </w:r>
    </w:p>
    <w:p w:rsidR="00643F26" w:rsidRPr="00967D7D" w:rsidRDefault="00643F26" w:rsidP="00967D7D">
      <w:pPr>
        <w:ind w:firstLine="709"/>
        <w:jc w:val="both"/>
        <w:rPr>
          <w:sz w:val="28"/>
          <w:szCs w:val="28"/>
        </w:rPr>
      </w:pPr>
      <w:r w:rsidRPr="00967D7D">
        <w:rPr>
          <w:sz w:val="28"/>
          <w:szCs w:val="28"/>
        </w:rPr>
        <w:t>- Здание кладовой (инв. № 001/00/00010031);</w:t>
      </w:r>
    </w:p>
    <w:p w:rsidR="00643F26" w:rsidRPr="00967D7D" w:rsidRDefault="00643F26" w:rsidP="00967D7D">
      <w:pPr>
        <w:ind w:firstLine="709"/>
        <w:jc w:val="both"/>
        <w:rPr>
          <w:sz w:val="28"/>
          <w:szCs w:val="28"/>
        </w:rPr>
      </w:pPr>
      <w:r w:rsidRPr="00967D7D">
        <w:rPr>
          <w:sz w:val="28"/>
          <w:szCs w:val="28"/>
        </w:rPr>
        <w:t>- Гараж металлический для 10 легковых машин (инв. № 001/00/00010064);</w:t>
      </w:r>
    </w:p>
    <w:p w:rsidR="00643F26" w:rsidRPr="00967D7D" w:rsidRDefault="00643F26" w:rsidP="00967D7D">
      <w:pPr>
        <w:ind w:firstLine="709"/>
        <w:jc w:val="both"/>
        <w:rPr>
          <w:sz w:val="28"/>
          <w:szCs w:val="28"/>
        </w:rPr>
      </w:pPr>
      <w:r w:rsidRPr="00967D7D">
        <w:rPr>
          <w:sz w:val="28"/>
          <w:szCs w:val="28"/>
        </w:rPr>
        <w:t>- Гараж металлический для 10 легковых машин (инв. № 001/00/00010066);</w:t>
      </w:r>
    </w:p>
    <w:p w:rsidR="00643F26" w:rsidRPr="00967D7D" w:rsidRDefault="00643F26" w:rsidP="00967D7D">
      <w:pPr>
        <w:ind w:firstLine="709"/>
        <w:jc w:val="both"/>
        <w:rPr>
          <w:sz w:val="28"/>
          <w:szCs w:val="28"/>
        </w:rPr>
      </w:pPr>
      <w:r w:rsidRPr="00967D7D">
        <w:rPr>
          <w:sz w:val="28"/>
          <w:szCs w:val="28"/>
        </w:rPr>
        <w:t>- Здание подготовки контейнеров под погрузку (инв. № 001/00/00010033);</w:t>
      </w:r>
    </w:p>
    <w:p w:rsidR="00643F26" w:rsidRPr="00967D7D" w:rsidRDefault="00643F26" w:rsidP="00967D7D">
      <w:pPr>
        <w:ind w:firstLine="709"/>
        <w:jc w:val="both"/>
        <w:rPr>
          <w:sz w:val="28"/>
          <w:szCs w:val="28"/>
        </w:rPr>
      </w:pPr>
      <w:r w:rsidRPr="00967D7D">
        <w:rPr>
          <w:sz w:val="28"/>
          <w:szCs w:val="28"/>
        </w:rPr>
        <w:t>- Металлокаркасное здание досмотра СВХ (инв. № 001/00/00010060);</w:t>
      </w:r>
    </w:p>
    <w:p w:rsidR="00643F26" w:rsidRPr="00967D7D" w:rsidRDefault="00643F26" w:rsidP="00967D7D">
      <w:pPr>
        <w:ind w:firstLine="709"/>
        <w:jc w:val="both"/>
        <w:rPr>
          <w:sz w:val="28"/>
          <w:szCs w:val="28"/>
        </w:rPr>
      </w:pPr>
      <w:r w:rsidRPr="00967D7D">
        <w:rPr>
          <w:sz w:val="28"/>
          <w:szCs w:val="28"/>
        </w:rPr>
        <w:t>- Административно-бытовое здание Витебского производственного участка (инв. № 001/00/00010039);</w:t>
      </w:r>
    </w:p>
    <w:p w:rsidR="00643F26" w:rsidRPr="00967D7D" w:rsidRDefault="00643F26" w:rsidP="00967D7D">
      <w:pPr>
        <w:ind w:firstLine="709"/>
        <w:jc w:val="both"/>
        <w:rPr>
          <w:sz w:val="28"/>
          <w:szCs w:val="28"/>
        </w:rPr>
      </w:pPr>
      <w:r w:rsidRPr="00967D7D">
        <w:rPr>
          <w:sz w:val="28"/>
          <w:szCs w:val="28"/>
        </w:rPr>
        <w:t>- Боксы шлакоблочные для автопогрузчика «Валмет» (инв. № 001/00/00010067);</w:t>
      </w:r>
    </w:p>
    <w:p w:rsidR="00643F26" w:rsidRPr="00967D7D" w:rsidRDefault="00643F26" w:rsidP="00967D7D">
      <w:pPr>
        <w:ind w:firstLine="709"/>
        <w:jc w:val="both"/>
        <w:rPr>
          <w:sz w:val="28"/>
          <w:szCs w:val="28"/>
        </w:rPr>
      </w:pPr>
      <w:r w:rsidRPr="00967D7D">
        <w:rPr>
          <w:sz w:val="28"/>
          <w:szCs w:val="28"/>
        </w:rPr>
        <w:t>- Здание начальника станции (инв. № 001/00/00010044);</w:t>
      </w:r>
    </w:p>
    <w:p w:rsidR="00643F26" w:rsidRPr="00967D7D" w:rsidRDefault="00643F26" w:rsidP="00967D7D">
      <w:pPr>
        <w:ind w:firstLine="709"/>
        <w:jc w:val="both"/>
        <w:rPr>
          <w:sz w:val="28"/>
          <w:szCs w:val="28"/>
        </w:rPr>
      </w:pPr>
      <w:r w:rsidRPr="00967D7D">
        <w:rPr>
          <w:sz w:val="28"/>
          <w:szCs w:val="28"/>
        </w:rPr>
        <w:t>- Мастерская производственного участка (инв. № 001/00/00010055);</w:t>
      </w:r>
    </w:p>
    <w:p w:rsidR="00643F26" w:rsidRPr="00967D7D" w:rsidRDefault="00643F26" w:rsidP="00967D7D">
      <w:pPr>
        <w:ind w:firstLine="709"/>
        <w:jc w:val="both"/>
        <w:rPr>
          <w:sz w:val="28"/>
          <w:szCs w:val="28"/>
        </w:rPr>
      </w:pPr>
      <w:r w:rsidRPr="00967D7D">
        <w:rPr>
          <w:sz w:val="28"/>
          <w:szCs w:val="28"/>
        </w:rPr>
        <w:t>- Будка охраны грузового двора (инв. № 001/00/00010026);</w:t>
      </w:r>
    </w:p>
    <w:p w:rsidR="00643F26" w:rsidRPr="00967D7D" w:rsidRDefault="00643F26" w:rsidP="00967D7D">
      <w:pPr>
        <w:ind w:firstLine="709"/>
        <w:jc w:val="both"/>
        <w:rPr>
          <w:sz w:val="28"/>
          <w:szCs w:val="28"/>
        </w:rPr>
      </w:pPr>
      <w:r w:rsidRPr="00967D7D">
        <w:rPr>
          <w:sz w:val="28"/>
          <w:szCs w:val="28"/>
        </w:rPr>
        <w:t>- Одноэтажное деревянное здание (инв. № 001/00/00010045);</w:t>
      </w:r>
    </w:p>
    <w:p w:rsidR="00643F26" w:rsidRPr="00967D7D" w:rsidRDefault="00643F26" w:rsidP="00967D7D">
      <w:pPr>
        <w:ind w:firstLine="709"/>
        <w:jc w:val="both"/>
        <w:rPr>
          <w:sz w:val="28"/>
          <w:szCs w:val="28"/>
        </w:rPr>
      </w:pPr>
      <w:r w:rsidRPr="00967D7D">
        <w:rPr>
          <w:sz w:val="28"/>
          <w:szCs w:val="28"/>
        </w:rPr>
        <w:t>- Одноэтажное кирпичное здание (инв. № 001/00/00010027);</w:t>
      </w:r>
    </w:p>
    <w:p w:rsidR="00643F26" w:rsidRPr="00967D7D" w:rsidRDefault="00643F26" w:rsidP="00967D7D">
      <w:pPr>
        <w:ind w:firstLine="709"/>
        <w:jc w:val="both"/>
        <w:rPr>
          <w:sz w:val="28"/>
          <w:szCs w:val="28"/>
        </w:rPr>
      </w:pPr>
      <w:r w:rsidRPr="00967D7D">
        <w:rPr>
          <w:sz w:val="28"/>
          <w:szCs w:val="28"/>
        </w:rPr>
        <w:t>- Здание столовой (инв. № 001/00/00010023);</w:t>
      </w:r>
    </w:p>
    <w:p w:rsidR="00643F26" w:rsidRPr="00967D7D" w:rsidRDefault="00643F26" w:rsidP="00967D7D">
      <w:pPr>
        <w:ind w:firstLine="709"/>
        <w:jc w:val="both"/>
        <w:rPr>
          <w:sz w:val="28"/>
          <w:szCs w:val="28"/>
        </w:rPr>
      </w:pPr>
      <w:r w:rsidRPr="00967D7D">
        <w:rPr>
          <w:sz w:val="28"/>
          <w:szCs w:val="28"/>
        </w:rPr>
        <w:t>- Боксы шлакоблочные (инв. № 001/00/00010042).</w:t>
      </w:r>
    </w:p>
    <w:p w:rsidR="00643F26" w:rsidRPr="00967D7D" w:rsidRDefault="00643F26" w:rsidP="00967D7D">
      <w:pPr>
        <w:ind w:firstLine="709"/>
        <w:jc w:val="both"/>
        <w:rPr>
          <w:sz w:val="28"/>
          <w:szCs w:val="28"/>
        </w:rPr>
      </w:pPr>
      <w:r w:rsidRPr="00967D7D">
        <w:rPr>
          <w:sz w:val="28"/>
          <w:szCs w:val="28"/>
        </w:rPr>
        <w:t>2. Об</w:t>
      </w:r>
      <w:r w:rsidR="00CE655A" w:rsidRPr="00967D7D">
        <w:rPr>
          <w:sz w:val="28"/>
          <w:szCs w:val="28"/>
        </w:rPr>
        <w:t>ъекты Участка ремонта</w:t>
      </w:r>
      <w:r w:rsidRPr="00967D7D">
        <w:rPr>
          <w:sz w:val="28"/>
          <w:szCs w:val="28"/>
        </w:rPr>
        <w:t xml:space="preserve"> контейнеров</w:t>
      </w:r>
      <w:r w:rsidR="00CE655A" w:rsidRPr="00967D7D">
        <w:rPr>
          <w:sz w:val="28"/>
          <w:szCs w:val="28"/>
        </w:rPr>
        <w:t>, расположенные</w:t>
      </w:r>
      <w:r w:rsidRPr="00967D7D">
        <w:rPr>
          <w:sz w:val="28"/>
          <w:szCs w:val="28"/>
        </w:rPr>
        <w:t xml:space="preserve"> по адресу: Российская Федерация, 195009, г. Санкт-Петербург, участок ж.д. "Минеральная ул.- Лесной пр.":</w:t>
      </w:r>
    </w:p>
    <w:p w:rsidR="00643F26" w:rsidRPr="00967D7D" w:rsidRDefault="00643F26" w:rsidP="00967D7D">
      <w:pPr>
        <w:ind w:firstLine="709"/>
        <w:jc w:val="both"/>
        <w:rPr>
          <w:sz w:val="28"/>
          <w:szCs w:val="28"/>
        </w:rPr>
      </w:pPr>
      <w:r w:rsidRPr="00967D7D">
        <w:rPr>
          <w:sz w:val="28"/>
          <w:szCs w:val="28"/>
        </w:rPr>
        <w:t>- Здание производственно-бытовое с ремонтно-механическими и сборочными цехами (инв. № 001/00/00010049);</w:t>
      </w:r>
    </w:p>
    <w:p w:rsidR="00643F26" w:rsidRPr="00967D7D" w:rsidRDefault="00643F26" w:rsidP="00967D7D">
      <w:pPr>
        <w:ind w:firstLine="709"/>
        <w:jc w:val="both"/>
        <w:rPr>
          <w:sz w:val="28"/>
          <w:szCs w:val="28"/>
        </w:rPr>
      </w:pPr>
      <w:r w:rsidRPr="00967D7D">
        <w:rPr>
          <w:sz w:val="28"/>
          <w:szCs w:val="28"/>
        </w:rPr>
        <w:t>- Здание деревообрабатывающего цеха (инв. № 001/00/00010050).</w:t>
      </w:r>
    </w:p>
    <w:p w:rsidR="00CE655A" w:rsidRPr="00967D7D" w:rsidRDefault="00643F26" w:rsidP="00967D7D">
      <w:pPr>
        <w:ind w:firstLine="709"/>
        <w:jc w:val="both"/>
        <w:rPr>
          <w:sz w:val="28"/>
          <w:szCs w:val="28"/>
        </w:rPr>
      </w:pPr>
      <w:r w:rsidRPr="00967D7D">
        <w:rPr>
          <w:sz w:val="28"/>
          <w:szCs w:val="28"/>
        </w:rPr>
        <w:t xml:space="preserve">3. Объекты филиала, расположенные по адресу: Российская Федерация, 195009, </w:t>
      </w:r>
    </w:p>
    <w:p w:rsidR="00643F26" w:rsidRPr="00967D7D" w:rsidRDefault="00643F26" w:rsidP="00967D7D">
      <w:pPr>
        <w:jc w:val="both"/>
        <w:rPr>
          <w:sz w:val="28"/>
          <w:szCs w:val="28"/>
        </w:rPr>
      </w:pPr>
      <w:r w:rsidRPr="00967D7D">
        <w:rPr>
          <w:sz w:val="28"/>
          <w:szCs w:val="28"/>
        </w:rPr>
        <w:t>г. Санкт-Петербург, Участок ж.д. "Минеральная ул.- Лесной пр.":</w:t>
      </w:r>
    </w:p>
    <w:p w:rsidR="00643F26" w:rsidRPr="00967D7D" w:rsidRDefault="00643F26" w:rsidP="00967D7D">
      <w:pPr>
        <w:ind w:firstLine="709"/>
        <w:jc w:val="both"/>
        <w:rPr>
          <w:sz w:val="28"/>
          <w:szCs w:val="28"/>
        </w:rPr>
      </w:pPr>
      <w:r w:rsidRPr="00967D7D">
        <w:rPr>
          <w:sz w:val="28"/>
          <w:szCs w:val="28"/>
        </w:rPr>
        <w:t>- Здание площадки В-1 (инв. № 001/00/00010043);</w:t>
      </w:r>
    </w:p>
    <w:p w:rsidR="00643F26" w:rsidRPr="00967D7D" w:rsidRDefault="00643F26" w:rsidP="00967D7D">
      <w:pPr>
        <w:ind w:firstLine="709"/>
        <w:jc w:val="both"/>
        <w:rPr>
          <w:sz w:val="28"/>
          <w:szCs w:val="28"/>
        </w:rPr>
      </w:pPr>
      <w:r w:rsidRPr="00967D7D">
        <w:rPr>
          <w:sz w:val="28"/>
          <w:szCs w:val="28"/>
        </w:rPr>
        <w:t>- Здание площадки Г-4 (инв. № 001/00/00010047).</w:t>
      </w:r>
    </w:p>
    <w:p w:rsidR="00643F26" w:rsidRPr="00967D7D" w:rsidRDefault="00643F26" w:rsidP="00967D7D">
      <w:pPr>
        <w:ind w:firstLine="709"/>
        <w:jc w:val="both"/>
        <w:rPr>
          <w:sz w:val="28"/>
          <w:szCs w:val="28"/>
        </w:rPr>
      </w:pPr>
    </w:p>
    <w:p w:rsidR="00643F26" w:rsidRPr="00967D7D" w:rsidRDefault="00712B14" w:rsidP="00967D7D">
      <w:pPr>
        <w:pStyle w:val="affa"/>
        <w:ind w:firstLine="709"/>
        <w:jc w:val="both"/>
        <w:rPr>
          <w:rFonts w:ascii="Times New Roman" w:hAnsi="Times New Roman"/>
          <w:b/>
          <w:sz w:val="28"/>
          <w:szCs w:val="28"/>
        </w:rPr>
      </w:pPr>
      <w:r w:rsidRPr="00967D7D">
        <w:rPr>
          <w:rFonts w:ascii="Times New Roman" w:hAnsi="Times New Roman"/>
          <w:b/>
          <w:sz w:val="28"/>
          <w:szCs w:val="28"/>
        </w:rPr>
        <w:t>4</w:t>
      </w:r>
      <w:r w:rsidR="00643F26" w:rsidRPr="00967D7D">
        <w:rPr>
          <w:rFonts w:ascii="Times New Roman" w:hAnsi="Times New Roman"/>
          <w:b/>
          <w:sz w:val="28"/>
          <w:szCs w:val="28"/>
        </w:rPr>
        <w:t>.Требования безопасности.</w:t>
      </w:r>
    </w:p>
    <w:p w:rsidR="00643F26" w:rsidRPr="00967D7D" w:rsidRDefault="00643F26" w:rsidP="00967D7D">
      <w:pPr>
        <w:pStyle w:val="affa"/>
        <w:ind w:firstLine="709"/>
        <w:jc w:val="both"/>
        <w:rPr>
          <w:rFonts w:ascii="Times New Roman" w:hAnsi="Times New Roman"/>
          <w:sz w:val="28"/>
          <w:szCs w:val="28"/>
        </w:rPr>
      </w:pPr>
      <w:r w:rsidRPr="00967D7D">
        <w:rPr>
          <w:rFonts w:ascii="Times New Roman" w:hAnsi="Times New Roman"/>
          <w:sz w:val="28"/>
          <w:szCs w:val="28"/>
        </w:rPr>
        <w:t>Исполнитель должен:</w:t>
      </w:r>
    </w:p>
    <w:p w:rsidR="00643F26" w:rsidRPr="00967D7D" w:rsidRDefault="00643F26" w:rsidP="00967D7D">
      <w:pPr>
        <w:pStyle w:val="affa"/>
        <w:ind w:firstLine="709"/>
        <w:jc w:val="both"/>
        <w:rPr>
          <w:rFonts w:ascii="Times New Roman" w:hAnsi="Times New Roman"/>
          <w:iCs/>
          <w:sz w:val="28"/>
          <w:szCs w:val="28"/>
        </w:rPr>
      </w:pPr>
      <w:r w:rsidRPr="00967D7D">
        <w:rPr>
          <w:rFonts w:ascii="Times New Roman" w:hAnsi="Times New Roman"/>
          <w:sz w:val="28"/>
          <w:szCs w:val="28"/>
        </w:rPr>
        <w:t xml:space="preserve">- обеспечить свой персонал необходимыми </w:t>
      </w:r>
      <w:r w:rsidRPr="00967D7D">
        <w:rPr>
          <w:rFonts w:ascii="Times New Roman" w:hAnsi="Times New Roman"/>
          <w:iCs/>
          <w:sz w:val="28"/>
          <w:szCs w:val="28"/>
        </w:rPr>
        <w:t>спецодеждой и средствами индивидуальной защиты;</w:t>
      </w:r>
    </w:p>
    <w:p w:rsidR="00643F26" w:rsidRPr="00967D7D" w:rsidRDefault="00643F26" w:rsidP="00967D7D">
      <w:pPr>
        <w:pStyle w:val="affa"/>
        <w:ind w:firstLine="709"/>
        <w:jc w:val="both"/>
        <w:rPr>
          <w:rFonts w:ascii="Times New Roman" w:hAnsi="Times New Roman"/>
          <w:sz w:val="28"/>
          <w:szCs w:val="28"/>
        </w:rPr>
      </w:pPr>
      <w:r w:rsidRPr="00967D7D">
        <w:rPr>
          <w:rFonts w:ascii="Times New Roman" w:hAnsi="Times New Roman"/>
          <w:iCs/>
          <w:sz w:val="28"/>
          <w:szCs w:val="28"/>
        </w:rPr>
        <w:t xml:space="preserve">- </w:t>
      </w:r>
      <w:r w:rsidRPr="00967D7D">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643F26" w:rsidRPr="00967D7D" w:rsidRDefault="00643F26" w:rsidP="00967D7D">
      <w:pPr>
        <w:ind w:firstLine="709"/>
        <w:jc w:val="both"/>
        <w:rPr>
          <w:spacing w:val="-9"/>
          <w:sz w:val="28"/>
          <w:szCs w:val="28"/>
        </w:rPr>
      </w:pPr>
    </w:p>
    <w:p w:rsidR="00643F26" w:rsidRPr="00967D7D" w:rsidRDefault="00712B14" w:rsidP="00967D7D">
      <w:pPr>
        <w:ind w:firstLine="709"/>
        <w:jc w:val="both"/>
        <w:rPr>
          <w:b/>
          <w:bCs/>
          <w:spacing w:val="-9"/>
          <w:sz w:val="28"/>
          <w:szCs w:val="28"/>
        </w:rPr>
      </w:pPr>
      <w:r w:rsidRPr="00967D7D">
        <w:rPr>
          <w:b/>
          <w:bCs/>
          <w:spacing w:val="-9"/>
          <w:sz w:val="28"/>
          <w:szCs w:val="28"/>
        </w:rPr>
        <w:t>5</w:t>
      </w:r>
      <w:r w:rsidR="00643F26" w:rsidRPr="00967D7D">
        <w:rPr>
          <w:b/>
          <w:bCs/>
          <w:spacing w:val="-9"/>
          <w:sz w:val="28"/>
          <w:szCs w:val="28"/>
        </w:rPr>
        <w:t>. Виды и объёмы Услуг.</w:t>
      </w:r>
    </w:p>
    <w:p w:rsidR="00643F26" w:rsidRPr="00967D7D" w:rsidRDefault="00712B14" w:rsidP="00967D7D">
      <w:pPr>
        <w:ind w:firstLine="709"/>
        <w:jc w:val="both"/>
        <w:rPr>
          <w:sz w:val="28"/>
          <w:szCs w:val="28"/>
        </w:rPr>
      </w:pPr>
      <w:r w:rsidRPr="00967D7D">
        <w:rPr>
          <w:sz w:val="28"/>
          <w:szCs w:val="28"/>
        </w:rPr>
        <w:t>5</w:t>
      </w:r>
      <w:r w:rsidR="00643F26" w:rsidRPr="00967D7D">
        <w:rPr>
          <w:sz w:val="28"/>
          <w:szCs w:val="28"/>
        </w:rPr>
        <w:t>.1. Для поддержания Систем в постоянной готовности к действию 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оказываться следующие виды Услуг:</w:t>
      </w:r>
    </w:p>
    <w:p w:rsidR="00643F26" w:rsidRPr="00705B56" w:rsidRDefault="00643F26" w:rsidP="00643F26">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410"/>
      </w:tblGrid>
      <w:tr w:rsidR="00643F26" w:rsidRPr="00705B56" w:rsidTr="00643F26">
        <w:tc>
          <w:tcPr>
            <w:tcW w:w="7513" w:type="dxa"/>
            <w:vAlign w:val="center"/>
          </w:tcPr>
          <w:p w:rsidR="00643F26" w:rsidRPr="0009602E" w:rsidRDefault="00643F26" w:rsidP="00643F26">
            <w:pPr>
              <w:jc w:val="center"/>
              <w:rPr>
                <w:b/>
                <w:bCs/>
                <w:color w:val="000000"/>
                <w:sz w:val="28"/>
                <w:szCs w:val="28"/>
              </w:rPr>
            </w:pPr>
            <w:r w:rsidRPr="0009602E">
              <w:rPr>
                <w:b/>
                <w:bCs/>
                <w:color w:val="000000"/>
                <w:sz w:val="28"/>
                <w:szCs w:val="28"/>
              </w:rPr>
              <w:t>Перечень услуг</w:t>
            </w:r>
          </w:p>
        </w:tc>
        <w:tc>
          <w:tcPr>
            <w:tcW w:w="2410" w:type="dxa"/>
            <w:vAlign w:val="center"/>
          </w:tcPr>
          <w:p w:rsidR="00643F26" w:rsidRPr="0009602E" w:rsidRDefault="00643F26" w:rsidP="00643F26">
            <w:pPr>
              <w:jc w:val="center"/>
              <w:rPr>
                <w:b/>
                <w:bCs/>
                <w:sz w:val="28"/>
                <w:szCs w:val="28"/>
              </w:rPr>
            </w:pPr>
            <w:r w:rsidRPr="0009602E">
              <w:rPr>
                <w:b/>
                <w:bCs/>
                <w:color w:val="000000"/>
                <w:sz w:val="28"/>
                <w:szCs w:val="28"/>
              </w:rPr>
              <w:t>Периодичность обслуживания</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2410" w:type="dxa"/>
            <w:vAlign w:val="center"/>
          </w:tcPr>
          <w:p w:rsidR="00643F26" w:rsidRPr="0009602E" w:rsidRDefault="00643F26" w:rsidP="00643F26">
            <w:pPr>
              <w:jc w:val="center"/>
              <w:rPr>
                <w:color w:val="000000"/>
                <w:sz w:val="28"/>
                <w:szCs w:val="28"/>
              </w:rPr>
            </w:pPr>
            <w:r w:rsidRPr="0009602E">
              <w:rPr>
                <w:color w:val="000000"/>
                <w:sz w:val="28"/>
                <w:szCs w:val="28"/>
              </w:rPr>
              <w:t>Ежемесячно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Контроль рабочего положения выключателей, исправности световой индикации, наличие пломб на приемно-контрольном приборе.</w:t>
            </w:r>
          </w:p>
        </w:tc>
        <w:tc>
          <w:tcPr>
            <w:tcW w:w="2410" w:type="dxa"/>
            <w:vAlign w:val="center"/>
          </w:tcPr>
          <w:p w:rsidR="00643F26" w:rsidRPr="0009602E" w:rsidRDefault="00643F26" w:rsidP="00643F26">
            <w:pPr>
              <w:jc w:val="center"/>
              <w:rPr>
                <w:color w:val="000000"/>
                <w:sz w:val="28"/>
                <w:szCs w:val="28"/>
              </w:rPr>
            </w:pPr>
            <w:r w:rsidRPr="0009602E">
              <w:rPr>
                <w:color w:val="000000"/>
                <w:sz w:val="28"/>
                <w:szCs w:val="28"/>
              </w:rPr>
              <w:t>Ежемесячно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410" w:type="dxa"/>
            <w:vAlign w:val="center"/>
          </w:tcPr>
          <w:p w:rsidR="00643F26" w:rsidRPr="0009602E" w:rsidRDefault="00643F26" w:rsidP="00643F26">
            <w:pPr>
              <w:jc w:val="center"/>
              <w:rPr>
                <w:color w:val="000000"/>
                <w:sz w:val="28"/>
                <w:szCs w:val="28"/>
              </w:rPr>
            </w:pPr>
            <w:r w:rsidRPr="0009602E">
              <w:rPr>
                <w:color w:val="000000"/>
                <w:sz w:val="28"/>
                <w:szCs w:val="28"/>
              </w:rPr>
              <w:t>Ежемесячно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2410" w:type="dxa"/>
            <w:vAlign w:val="center"/>
          </w:tcPr>
          <w:p w:rsidR="00643F26" w:rsidRPr="0009602E" w:rsidRDefault="00643F26" w:rsidP="00643F26">
            <w:pPr>
              <w:jc w:val="center"/>
              <w:rPr>
                <w:color w:val="000000"/>
                <w:sz w:val="28"/>
                <w:szCs w:val="28"/>
              </w:rPr>
            </w:pPr>
            <w:r w:rsidRPr="0009602E">
              <w:rPr>
                <w:color w:val="000000"/>
                <w:sz w:val="28"/>
                <w:szCs w:val="28"/>
              </w:rPr>
              <w:t>Ежемесячно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Профилактические работы</w:t>
            </w:r>
          </w:p>
        </w:tc>
        <w:tc>
          <w:tcPr>
            <w:tcW w:w="2410" w:type="dxa"/>
            <w:vAlign w:val="center"/>
          </w:tcPr>
          <w:p w:rsidR="00643F26" w:rsidRPr="0009602E" w:rsidRDefault="00643F26" w:rsidP="00643F26">
            <w:pPr>
              <w:jc w:val="center"/>
              <w:rPr>
                <w:color w:val="000000"/>
                <w:sz w:val="28"/>
                <w:szCs w:val="28"/>
              </w:rPr>
            </w:pPr>
            <w:r w:rsidRPr="0009602E">
              <w:rPr>
                <w:color w:val="000000"/>
                <w:sz w:val="28"/>
                <w:szCs w:val="28"/>
              </w:rPr>
              <w:t>Ежемесячно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Проверка работоспособности системы</w:t>
            </w:r>
          </w:p>
        </w:tc>
        <w:tc>
          <w:tcPr>
            <w:tcW w:w="2410" w:type="dxa"/>
            <w:vAlign w:val="center"/>
          </w:tcPr>
          <w:p w:rsidR="00643F26" w:rsidRPr="0009602E" w:rsidRDefault="00643F26" w:rsidP="00643F26">
            <w:pPr>
              <w:jc w:val="center"/>
              <w:rPr>
                <w:color w:val="000000"/>
                <w:sz w:val="28"/>
                <w:szCs w:val="28"/>
              </w:rPr>
            </w:pPr>
            <w:r w:rsidRPr="0009602E">
              <w:rPr>
                <w:color w:val="000000"/>
                <w:sz w:val="28"/>
                <w:szCs w:val="28"/>
              </w:rPr>
              <w:t>Ежемесячно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Метрологическая проверка КИП</w:t>
            </w:r>
          </w:p>
        </w:tc>
        <w:tc>
          <w:tcPr>
            <w:tcW w:w="2410" w:type="dxa"/>
            <w:vAlign w:val="center"/>
          </w:tcPr>
          <w:p w:rsidR="00643F26" w:rsidRPr="0009602E" w:rsidRDefault="00643F26" w:rsidP="00643F26">
            <w:pPr>
              <w:jc w:val="center"/>
              <w:rPr>
                <w:color w:val="000000"/>
                <w:sz w:val="28"/>
                <w:szCs w:val="28"/>
              </w:rPr>
            </w:pPr>
            <w:r w:rsidRPr="0009602E">
              <w:rPr>
                <w:color w:val="000000"/>
                <w:sz w:val="28"/>
                <w:szCs w:val="28"/>
              </w:rPr>
              <w:t>Ежемесячно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Измерение сопротивления защитного и рабочего заземления</w:t>
            </w:r>
          </w:p>
        </w:tc>
        <w:tc>
          <w:tcPr>
            <w:tcW w:w="2410" w:type="dxa"/>
            <w:vAlign w:val="center"/>
          </w:tcPr>
          <w:p w:rsidR="00643F26" w:rsidRPr="0009602E" w:rsidRDefault="00643F26" w:rsidP="00643F26">
            <w:pPr>
              <w:jc w:val="center"/>
              <w:rPr>
                <w:sz w:val="28"/>
                <w:szCs w:val="28"/>
              </w:rPr>
            </w:pPr>
            <w:r w:rsidRPr="0009602E">
              <w:rPr>
                <w:sz w:val="28"/>
                <w:szCs w:val="28"/>
              </w:rPr>
              <w:t>Ежегодно</w:t>
            </w:r>
          </w:p>
        </w:tc>
      </w:tr>
      <w:tr w:rsidR="00643F26" w:rsidRPr="00705B56" w:rsidTr="00643F26">
        <w:tc>
          <w:tcPr>
            <w:tcW w:w="7513" w:type="dxa"/>
            <w:vAlign w:val="center"/>
          </w:tcPr>
          <w:p w:rsidR="00643F26" w:rsidRPr="0009602E" w:rsidRDefault="00643F26" w:rsidP="00643F26">
            <w:pPr>
              <w:rPr>
                <w:color w:val="000000"/>
                <w:sz w:val="28"/>
                <w:szCs w:val="28"/>
              </w:rPr>
            </w:pPr>
            <w:r w:rsidRPr="0009602E">
              <w:rPr>
                <w:color w:val="000000"/>
                <w:sz w:val="28"/>
                <w:szCs w:val="28"/>
              </w:rPr>
              <w:t>Измерение сопротивления изоляции электрических цепей</w:t>
            </w:r>
          </w:p>
        </w:tc>
        <w:tc>
          <w:tcPr>
            <w:tcW w:w="2410" w:type="dxa"/>
            <w:vAlign w:val="center"/>
          </w:tcPr>
          <w:p w:rsidR="00643F26" w:rsidRPr="0009602E" w:rsidRDefault="00643F26" w:rsidP="00643F26">
            <w:pPr>
              <w:jc w:val="center"/>
              <w:rPr>
                <w:sz w:val="28"/>
                <w:szCs w:val="28"/>
              </w:rPr>
            </w:pPr>
            <w:r w:rsidRPr="0009602E">
              <w:rPr>
                <w:sz w:val="28"/>
                <w:szCs w:val="28"/>
              </w:rPr>
              <w:t>1 раз в 3 года</w:t>
            </w:r>
          </w:p>
        </w:tc>
      </w:tr>
    </w:tbl>
    <w:p w:rsidR="00643F26" w:rsidRPr="00705B56" w:rsidRDefault="00643F26" w:rsidP="00643F26">
      <w:pPr>
        <w:jc w:val="both"/>
      </w:pPr>
    </w:p>
    <w:p w:rsidR="00643F26" w:rsidRPr="0009602E" w:rsidRDefault="00712B14" w:rsidP="00643F26">
      <w:pPr>
        <w:jc w:val="both"/>
        <w:rPr>
          <w:sz w:val="28"/>
          <w:szCs w:val="28"/>
        </w:rPr>
      </w:pPr>
      <w:r w:rsidRPr="0009602E">
        <w:rPr>
          <w:sz w:val="28"/>
          <w:szCs w:val="28"/>
        </w:rPr>
        <w:t>5</w:t>
      </w:r>
      <w:r w:rsidR="00643F26" w:rsidRPr="0009602E">
        <w:rPr>
          <w:sz w:val="28"/>
          <w:szCs w:val="28"/>
        </w:rPr>
        <w:t>.2. Перечень обслуживаемого оборудования: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3714"/>
        <w:gridCol w:w="2240"/>
      </w:tblGrid>
      <w:tr w:rsidR="00643F26" w:rsidRPr="0009602E" w:rsidTr="009A58C6">
        <w:tc>
          <w:tcPr>
            <w:tcW w:w="567" w:type="dxa"/>
            <w:vAlign w:val="center"/>
          </w:tcPr>
          <w:p w:rsidR="00643F26" w:rsidRPr="0009602E" w:rsidRDefault="00643F26" w:rsidP="00643F26">
            <w:pPr>
              <w:jc w:val="center"/>
              <w:rPr>
                <w:b/>
                <w:bCs/>
                <w:sz w:val="28"/>
                <w:szCs w:val="28"/>
              </w:rPr>
            </w:pPr>
            <w:r w:rsidRPr="0009602E">
              <w:rPr>
                <w:b/>
                <w:bCs/>
                <w:sz w:val="28"/>
                <w:szCs w:val="28"/>
              </w:rPr>
              <w:t>№ п/п</w:t>
            </w:r>
          </w:p>
        </w:tc>
        <w:tc>
          <w:tcPr>
            <w:tcW w:w="3402" w:type="dxa"/>
            <w:vAlign w:val="center"/>
          </w:tcPr>
          <w:p w:rsidR="00643F26" w:rsidRPr="0009602E" w:rsidRDefault="00643F26" w:rsidP="00643F26">
            <w:pPr>
              <w:jc w:val="center"/>
              <w:rPr>
                <w:b/>
                <w:bCs/>
                <w:sz w:val="28"/>
                <w:szCs w:val="28"/>
              </w:rPr>
            </w:pPr>
            <w:r w:rsidRPr="0009602E">
              <w:rPr>
                <w:b/>
                <w:bCs/>
                <w:sz w:val="28"/>
                <w:szCs w:val="28"/>
              </w:rPr>
              <w:t>Местонахождение оборудования</w:t>
            </w:r>
          </w:p>
        </w:tc>
        <w:tc>
          <w:tcPr>
            <w:tcW w:w="3714" w:type="dxa"/>
            <w:vAlign w:val="center"/>
          </w:tcPr>
          <w:p w:rsidR="00643F26" w:rsidRPr="0009602E" w:rsidRDefault="00643F26" w:rsidP="00643F26">
            <w:pPr>
              <w:jc w:val="center"/>
              <w:rPr>
                <w:b/>
                <w:bCs/>
                <w:sz w:val="28"/>
                <w:szCs w:val="28"/>
              </w:rPr>
            </w:pPr>
            <w:r w:rsidRPr="0009602E">
              <w:rPr>
                <w:b/>
                <w:bCs/>
                <w:sz w:val="28"/>
                <w:szCs w:val="28"/>
              </w:rPr>
              <w:t>Наименование оборудования</w:t>
            </w:r>
          </w:p>
        </w:tc>
        <w:tc>
          <w:tcPr>
            <w:tcW w:w="2240" w:type="dxa"/>
            <w:vAlign w:val="center"/>
          </w:tcPr>
          <w:p w:rsidR="00643F26" w:rsidRPr="0009602E" w:rsidRDefault="00643F26" w:rsidP="00643F26">
            <w:pPr>
              <w:jc w:val="center"/>
              <w:rPr>
                <w:b/>
                <w:bCs/>
                <w:sz w:val="28"/>
                <w:szCs w:val="28"/>
              </w:rPr>
            </w:pPr>
            <w:r w:rsidRPr="0009602E">
              <w:rPr>
                <w:b/>
                <w:bCs/>
                <w:sz w:val="28"/>
                <w:szCs w:val="28"/>
              </w:rPr>
              <w:t>Количество, шт.</w:t>
            </w:r>
          </w:p>
        </w:tc>
      </w:tr>
      <w:tr w:rsidR="00643F26" w:rsidRPr="0009602E" w:rsidTr="009A58C6">
        <w:tc>
          <w:tcPr>
            <w:tcW w:w="9923" w:type="dxa"/>
            <w:gridSpan w:val="4"/>
            <w:vAlign w:val="center"/>
          </w:tcPr>
          <w:p w:rsidR="00643F26" w:rsidRPr="0009602E" w:rsidRDefault="00643F26" w:rsidP="00643F26">
            <w:pPr>
              <w:ind w:firstLine="493"/>
              <w:jc w:val="center"/>
              <w:rPr>
                <w:b/>
                <w:sz w:val="28"/>
                <w:szCs w:val="28"/>
              </w:rPr>
            </w:pPr>
            <w:r w:rsidRPr="0009602E">
              <w:rPr>
                <w:b/>
                <w:sz w:val="28"/>
                <w:szCs w:val="28"/>
              </w:rPr>
              <w:t>Объекты Контейнерного терминала Санкт-Петербург-То</w:t>
            </w:r>
            <w:r w:rsidR="009A58C6" w:rsidRPr="0009602E">
              <w:rPr>
                <w:b/>
                <w:sz w:val="28"/>
                <w:szCs w:val="28"/>
              </w:rPr>
              <w:t>варный-Витебский, расположеные</w:t>
            </w:r>
            <w:r w:rsidRPr="0009602E">
              <w:rPr>
                <w:b/>
                <w:sz w:val="28"/>
                <w:szCs w:val="28"/>
              </w:rPr>
              <w:t xml:space="preserve"> по адресу: Российская Федерация, 192007, г. Санкт-Петербург, Лиговский пр., д. 240, литер А:</w:t>
            </w:r>
          </w:p>
        </w:tc>
      </w:tr>
      <w:tr w:rsidR="00643F26" w:rsidRPr="0009602E" w:rsidTr="009A58C6">
        <w:tc>
          <w:tcPr>
            <w:tcW w:w="567" w:type="dxa"/>
            <w:vMerge w:val="restart"/>
            <w:vAlign w:val="center"/>
          </w:tcPr>
          <w:p w:rsidR="00643F26" w:rsidRPr="0009602E" w:rsidRDefault="003229A2" w:rsidP="00643F26">
            <w:pPr>
              <w:jc w:val="center"/>
              <w:rPr>
                <w:sz w:val="28"/>
                <w:szCs w:val="28"/>
              </w:rPr>
            </w:pPr>
            <w:r w:rsidRPr="0009602E">
              <w:rPr>
                <w:sz w:val="28"/>
                <w:szCs w:val="28"/>
              </w:rPr>
              <w:t>1</w:t>
            </w:r>
            <w:r w:rsidR="00643F26" w:rsidRPr="0009602E">
              <w:rPr>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Система автоматического пожаротушения в здании склада грузового прирельсового с таможней</w:t>
            </w:r>
          </w:p>
          <w:p w:rsidR="00643F26" w:rsidRPr="0009602E" w:rsidRDefault="00643F26" w:rsidP="00643F26">
            <w:pPr>
              <w:outlineLvl w:val="0"/>
              <w:rPr>
                <w:sz w:val="28"/>
                <w:szCs w:val="28"/>
              </w:rPr>
            </w:pPr>
            <w:r w:rsidRPr="0009602E">
              <w:rPr>
                <w:sz w:val="28"/>
                <w:szCs w:val="28"/>
              </w:rPr>
              <w:t>( инв. № 001/02/00043277)</w:t>
            </w:r>
          </w:p>
          <w:p w:rsidR="00643F26" w:rsidRPr="0009602E" w:rsidRDefault="00643F26" w:rsidP="00643F26">
            <w:pPr>
              <w:outlineLvl w:val="0"/>
              <w:rPr>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Прибор управления пожаротушением С2000-АСПТ</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индикации и управления С2000-ПТ</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пожарные ИПР-3СУ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«Автоматика отключена», «Порошок не входи», «Порошок уходи»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3</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Датчик магнитоконтактный ИО-102-20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Модуль порошкового пожаротушения Буран-15КД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Блок резервного питания БРП 7Ач</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705B56" w:rsidTr="009A58C6">
        <w:tc>
          <w:tcPr>
            <w:tcW w:w="567" w:type="dxa"/>
            <w:vMerge/>
            <w:vAlign w:val="center"/>
          </w:tcPr>
          <w:p w:rsidR="00643F26" w:rsidRPr="00705B56" w:rsidRDefault="00643F26" w:rsidP="00643F26">
            <w:pPr>
              <w:rPr>
                <w:spacing w:val="-9"/>
              </w:rPr>
            </w:pPr>
          </w:p>
        </w:tc>
        <w:tc>
          <w:tcPr>
            <w:tcW w:w="3402" w:type="dxa"/>
            <w:vMerge/>
            <w:vAlign w:val="center"/>
          </w:tcPr>
          <w:p w:rsidR="00643F26" w:rsidRPr="00705B56" w:rsidRDefault="00643F26" w:rsidP="00643F26">
            <w:pPr>
              <w:rPr>
                <w:spacing w:val="-9"/>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143</w:t>
            </w:r>
            <w:r w:rsidRPr="0009602E">
              <w:rPr>
                <w:sz w:val="28"/>
                <w:szCs w:val="28"/>
                <w:lang w:val="en-US"/>
              </w:rPr>
              <w:t>0</w:t>
            </w:r>
            <w:r w:rsidRPr="0009602E">
              <w:rPr>
                <w:sz w:val="28"/>
                <w:szCs w:val="28"/>
              </w:rPr>
              <w:t xml:space="preserve"> м</w:t>
            </w:r>
          </w:p>
        </w:tc>
      </w:tr>
      <w:tr w:rsidR="00643F26" w:rsidRPr="0009602E" w:rsidTr="009A58C6">
        <w:tc>
          <w:tcPr>
            <w:tcW w:w="567" w:type="dxa"/>
            <w:vMerge w:val="restart"/>
            <w:vAlign w:val="center"/>
          </w:tcPr>
          <w:p w:rsidR="00643F26" w:rsidRPr="0009602E" w:rsidRDefault="00643F26" w:rsidP="00643F26">
            <w:pPr>
              <w:rPr>
                <w:spacing w:val="-9"/>
                <w:sz w:val="28"/>
                <w:szCs w:val="28"/>
              </w:rPr>
            </w:pPr>
            <w:r w:rsidRPr="0009602E">
              <w:rPr>
                <w:spacing w:val="-9"/>
                <w:sz w:val="28"/>
                <w:szCs w:val="28"/>
              </w:rPr>
              <w:t>2.</w:t>
            </w:r>
          </w:p>
        </w:tc>
        <w:tc>
          <w:tcPr>
            <w:tcW w:w="3402" w:type="dxa"/>
            <w:vMerge w:val="restart"/>
            <w:vAlign w:val="center"/>
          </w:tcPr>
          <w:p w:rsidR="00643F26" w:rsidRPr="0009602E" w:rsidRDefault="00643F26" w:rsidP="00643F26">
            <w:pPr>
              <w:rPr>
                <w:sz w:val="28"/>
                <w:szCs w:val="28"/>
              </w:rPr>
            </w:pPr>
            <w:r w:rsidRPr="0009602E">
              <w:rPr>
                <w:sz w:val="28"/>
                <w:szCs w:val="28"/>
              </w:rPr>
              <w:t xml:space="preserve">Склад грузовой прирельсовый с таможней </w:t>
            </w:r>
          </w:p>
          <w:p w:rsidR="00643F26" w:rsidRPr="0009602E" w:rsidRDefault="00643F26" w:rsidP="00643F26">
            <w:pPr>
              <w:rPr>
                <w:sz w:val="28"/>
                <w:szCs w:val="28"/>
              </w:rPr>
            </w:pPr>
            <w:r w:rsidRPr="0009602E">
              <w:rPr>
                <w:sz w:val="28"/>
                <w:szCs w:val="28"/>
              </w:rPr>
              <w:t>(инв. № 001/00/00010025)</w:t>
            </w: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ПКПП</w:t>
            </w:r>
            <w:r w:rsidRPr="0009602E">
              <w:rPr>
                <w:sz w:val="28"/>
                <w:szCs w:val="28"/>
                <w:lang w:val="en-US"/>
              </w:rPr>
              <w:t xml:space="preserve"> </w:t>
            </w:r>
            <w:r w:rsidRPr="0009602E">
              <w:rPr>
                <w:sz w:val="28"/>
                <w:szCs w:val="28"/>
              </w:rPr>
              <w:t>«Сигнал-20 П»</w:t>
            </w:r>
            <w:r w:rsidRPr="0009602E">
              <w:rPr>
                <w:sz w:val="28"/>
                <w:szCs w:val="28"/>
                <w:lang w:val="en-US"/>
              </w:rPr>
              <w:t>SMD</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lang w:val="en-US"/>
              </w:rPr>
            </w:pPr>
            <w:r w:rsidRPr="0009602E">
              <w:rPr>
                <w:sz w:val="28"/>
                <w:szCs w:val="28"/>
              </w:rPr>
              <w:t xml:space="preserve">Пульт управления </w:t>
            </w:r>
          </w:p>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lang w:val="en-US"/>
              </w:rPr>
              <w:t>C-</w:t>
            </w:r>
            <w:r w:rsidRPr="0009602E">
              <w:rPr>
                <w:sz w:val="28"/>
                <w:szCs w:val="28"/>
              </w:rPr>
              <w:t xml:space="preserve"> 2000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5</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4</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 xml:space="preserve">Блок резервного питания БРП 12-1,5/7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lang w:val="en-US"/>
              </w:rPr>
              <w:t>5</w:t>
            </w:r>
            <w:r w:rsidRPr="0009602E">
              <w:rPr>
                <w:color w:val="000000"/>
                <w:sz w:val="28"/>
                <w:szCs w:val="28"/>
              </w:rPr>
              <w:t>2</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4</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1680м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3</w:t>
            </w:r>
            <w:r w:rsidR="00643F26" w:rsidRPr="0009602E">
              <w:rPr>
                <w:spacing w:val="-9"/>
                <w:sz w:val="28"/>
                <w:szCs w:val="28"/>
              </w:rPr>
              <w:t>.</w:t>
            </w:r>
          </w:p>
        </w:tc>
        <w:tc>
          <w:tcPr>
            <w:tcW w:w="3402" w:type="dxa"/>
            <w:vMerge w:val="restart"/>
            <w:vAlign w:val="center"/>
          </w:tcPr>
          <w:p w:rsidR="00643F26" w:rsidRPr="0009602E" w:rsidRDefault="00643F26" w:rsidP="00643F26">
            <w:pPr>
              <w:jc w:val="both"/>
              <w:rPr>
                <w:sz w:val="28"/>
                <w:szCs w:val="28"/>
              </w:rPr>
            </w:pPr>
            <w:r w:rsidRPr="0009602E">
              <w:rPr>
                <w:sz w:val="28"/>
                <w:szCs w:val="28"/>
              </w:rPr>
              <w:t>Здание маневрового диспетчера (инв. № 001/00/00010030)</w:t>
            </w: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ПКПП</w:t>
            </w:r>
            <w:r w:rsidRPr="0009602E">
              <w:rPr>
                <w:sz w:val="28"/>
                <w:szCs w:val="28"/>
                <w:lang w:val="en-US"/>
              </w:rPr>
              <w:t xml:space="preserve"> </w:t>
            </w:r>
            <w:r w:rsidRPr="0009602E">
              <w:rPr>
                <w:sz w:val="28"/>
                <w:szCs w:val="28"/>
              </w:rPr>
              <w:t>«Сигнал-20 П»</w:t>
            </w:r>
            <w:r w:rsidRPr="0009602E">
              <w:rPr>
                <w:sz w:val="28"/>
                <w:szCs w:val="28"/>
                <w:lang w:val="en-US"/>
              </w:rPr>
              <w:t>SMD</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lang w:val="en-US"/>
              </w:rPr>
            </w:pPr>
            <w:r w:rsidRPr="0009602E">
              <w:rPr>
                <w:sz w:val="28"/>
                <w:szCs w:val="28"/>
              </w:rPr>
              <w:t xml:space="preserve">Пульт управления </w:t>
            </w:r>
          </w:p>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lang w:val="en-US"/>
              </w:rPr>
              <w:t>C-</w:t>
            </w:r>
            <w:r w:rsidRPr="0009602E">
              <w:rPr>
                <w:sz w:val="28"/>
                <w:szCs w:val="28"/>
              </w:rPr>
              <w:t xml:space="preserve"> 2000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 xml:space="preserve">Блок резервного питания БРП 12-1,5/7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1</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lang w:val="en-US"/>
              </w:rPr>
              <w:t>5</w:t>
            </w:r>
            <w:r w:rsidRPr="0009602E">
              <w:rPr>
                <w:color w:val="000000"/>
                <w:sz w:val="28"/>
                <w:szCs w:val="28"/>
              </w:rPr>
              <w:t>5</w:t>
            </w:r>
          </w:p>
        </w:tc>
      </w:tr>
      <w:tr w:rsidR="00643F26" w:rsidRPr="0009602E" w:rsidTr="009A58C6">
        <w:tc>
          <w:tcPr>
            <w:tcW w:w="567" w:type="dxa"/>
            <w:vMerge/>
            <w:vAlign w:val="center"/>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8</w:t>
            </w:r>
          </w:p>
        </w:tc>
      </w:tr>
      <w:tr w:rsidR="00643F26" w:rsidRPr="0009602E" w:rsidTr="009A58C6">
        <w:trPr>
          <w:trHeight w:val="272"/>
        </w:trPr>
        <w:tc>
          <w:tcPr>
            <w:tcW w:w="567" w:type="dxa"/>
            <w:vMerge/>
            <w:vAlign w:val="center"/>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430м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4</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 xml:space="preserve">Система пожарной сигнализации </w:t>
            </w:r>
            <w:r w:rsidR="00DC4A47" w:rsidRPr="0009602E">
              <w:rPr>
                <w:sz w:val="28"/>
                <w:szCs w:val="28"/>
              </w:rPr>
              <w:t>на складе грузовом прирельсовом закрытом</w:t>
            </w:r>
          </w:p>
          <w:p w:rsidR="00643F26" w:rsidRPr="0009602E" w:rsidRDefault="00643F26" w:rsidP="00643F26">
            <w:pPr>
              <w:outlineLvl w:val="0"/>
              <w:rPr>
                <w:sz w:val="28"/>
                <w:szCs w:val="28"/>
              </w:rPr>
            </w:pPr>
            <w:r w:rsidRPr="0009602E">
              <w:rPr>
                <w:sz w:val="28"/>
                <w:szCs w:val="28"/>
              </w:rPr>
              <w:t>(инв. № 001/02/00043188)</w:t>
            </w:r>
          </w:p>
          <w:p w:rsidR="00643F26" w:rsidRPr="0009602E" w:rsidRDefault="00643F26" w:rsidP="0009602E">
            <w:pPr>
              <w:ind w:firstLineChars="200" w:firstLine="560"/>
              <w:outlineLvl w:val="0"/>
              <w:rPr>
                <w:sz w:val="28"/>
                <w:szCs w:val="28"/>
              </w:rPr>
            </w:pPr>
          </w:p>
          <w:p w:rsidR="00643F26" w:rsidRPr="0009602E" w:rsidRDefault="00643F26" w:rsidP="00643F26">
            <w:pPr>
              <w:rPr>
                <w:sz w:val="28"/>
                <w:szCs w:val="28"/>
              </w:rPr>
            </w:pPr>
          </w:p>
        </w:tc>
        <w:tc>
          <w:tcPr>
            <w:tcW w:w="3714" w:type="dxa"/>
            <w:vAlign w:val="center"/>
          </w:tcPr>
          <w:p w:rsidR="00643F26" w:rsidRPr="0009602E" w:rsidRDefault="00643F26" w:rsidP="00643F26">
            <w:pPr>
              <w:rPr>
                <w:sz w:val="28"/>
                <w:szCs w:val="28"/>
              </w:rPr>
            </w:pPr>
            <w:r w:rsidRPr="0009602E">
              <w:rPr>
                <w:sz w:val="28"/>
                <w:szCs w:val="28"/>
              </w:rPr>
              <w:lastRenderedPageBreak/>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24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4</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23</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5</w:t>
            </w:r>
          </w:p>
        </w:tc>
      </w:tr>
      <w:tr w:rsidR="00643F26" w:rsidRPr="0009602E" w:rsidTr="009A58C6">
        <w:trPr>
          <w:trHeight w:val="21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730м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5</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 xml:space="preserve">Система пожарной сигнализации </w:t>
            </w:r>
            <w:r w:rsidR="000435D8" w:rsidRPr="0009602E">
              <w:rPr>
                <w:sz w:val="28"/>
                <w:szCs w:val="28"/>
              </w:rPr>
              <w:t>в здании</w:t>
            </w:r>
            <w:r w:rsidRPr="0009602E">
              <w:rPr>
                <w:sz w:val="28"/>
                <w:szCs w:val="28"/>
              </w:rPr>
              <w:t xml:space="preserve"> ремонта контейнеров</w:t>
            </w:r>
          </w:p>
          <w:p w:rsidR="00643F26" w:rsidRPr="0009602E" w:rsidRDefault="00643F26" w:rsidP="00643F26">
            <w:pPr>
              <w:outlineLvl w:val="0"/>
              <w:rPr>
                <w:sz w:val="28"/>
                <w:szCs w:val="28"/>
              </w:rPr>
            </w:pPr>
            <w:r w:rsidRPr="0009602E">
              <w:rPr>
                <w:sz w:val="28"/>
                <w:szCs w:val="28"/>
              </w:rPr>
              <w:t>( инв. № 001/02/00043186)</w:t>
            </w:r>
          </w:p>
          <w:p w:rsidR="00643F26" w:rsidRPr="0009602E" w:rsidRDefault="00643F26" w:rsidP="00643F26">
            <w:pPr>
              <w:rPr>
                <w:sz w:val="28"/>
                <w:szCs w:val="28"/>
              </w:rPr>
            </w:pPr>
          </w:p>
        </w:tc>
        <w:tc>
          <w:tcPr>
            <w:tcW w:w="3714" w:type="dxa"/>
            <w:vAlign w:val="center"/>
          </w:tcPr>
          <w:p w:rsidR="00643F26" w:rsidRPr="0009602E" w:rsidRDefault="00643F26" w:rsidP="00643F26">
            <w:pPr>
              <w:rPr>
                <w:sz w:val="28"/>
                <w:szCs w:val="28"/>
              </w:rPr>
            </w:pPr>
            <w:r w:rsidRPr="0009602E">
              <w:rPr>
                <w:sz w:val="28"/>
                <w:szCs w:val="28"/>
              </w:rPr>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12</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16</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145"/>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280м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6</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 xml:space="preserve">Система пожарной сигнализации </w:t>
            </w:r>
            <w:r w:rsidR="000435D8" w:rsidRPr="0009602E">
              <w:rPr>
                <w:sz w:val="28"/>
                <w:szCs w:val="28"/>
              </w:rPr>
              <w:t>в здании</w:t>
            </w:r>
            <w:r w:rsidRPr="0009602E">
              <w:rPr>
                <w:sz w:val="28"/>
                <w:szCs w:val="28"/>
              </w:rPr>
              <w:t xml:space="preserve"> кладовой</w:t>
            </w:r>
          </w:p>
          <w:p w:rsidR="00643F26" w:rsidRPr="0009602E" w:rsidRDefault="00643F26" w:rsidP="00643F26">
            <w:pPr>
              <w:outlineLvl w:val="0"/>
              <w:rPr>
                <w:sz w:val="28"/>
                <w:szCs w:val="28"/>
              </w:rPr>
            </w:pPr>
            <w:r w:rsidRPr="0009602E">
              <w:rPr>
                <w:sz w:val="28"/>
                <w:szCs w:val="28"/>
              </w:rPr>
              <w:t>( инв. № 001/02/00043189)</w:t>
            </w:r>
          </w:p>
          <w:p w:rsidR="00643F26" w:rsidRPr="0009602E" w:rsidRDefault="00643F26" w:rsidP="00643F26">
            <w:pPr>
              <w:rPr>
                <w:sz w:val="28"/>
                <w:szCs w:val="28"/>
              </w:rPr>
            </w:pPr>
          </w:p>
        </w:tc>
        <w:tc>
          <w:tcPr>
            <w:tcW w:w="3714" w:type="dxa"/>
            <w:vAlign w:val="center"/>
          </w:tcPr>
          <w:p w:rsidR="00643F26" w:rsidRPr="0009602E" w:rsidRDefault="00643F26" w:rsidP="00643F26">
            <w:pPr>
              <w:rPr>
                <w:sz w:val="28"/>
                <w:szCs w:val="28"/>
              </w:rPr>
            </w:pPr>
            <w:r w:rsidRPr="0009602E">
              <w:rPr>
                <w:sz w:val="28"/>
                <w:szCs w:val="28"/>
              </w:rPr>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24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79"/>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110м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7</w:t>
            </w:r>
            <w:r w:rsidR="00643F26" w:rsidRPr="0009602E">
              <w:rPr>
                <w:spacing w:val="-9"/>
                <w:sz w:val="28"/>
                <w:szCs w:val="28"/>
              </w:rPr>
              <w:t>.</w:t>
            </w:r>
          </w:p>
        </w:tc>
        <w:tc>
          <w:tcPr>
            <w:tcW w:w="3402" w:type="dxa"/>
            <w:vMerge w:val="restart"/>
            <w:vAlign w:val="center"/>
          </w:tcPr>
          <w:p w:rsidR="00643F26" w:rsidRPr="0009602E" w:rsidRDefault="00643F26" w:rsidP="00643F26">
            <w:pPr>
              <w:rPr>
                <w:sz w:val="28"/>
                <w:szCs w:val="28"/>
              </w:rPr>
            </w:pPr>
            <w:r w:rsidRPr="0009602E">
              <w:rPr>
                <w:sz w:val="28"/>
                <w:szCs w:val="28"/>
              </w:rPr>
              <w:t xml:space="preserve">Гараж металлический для 10 легковых машин </w:t>
            </w:r>
          </w:p>
          <w:p w:rsidR="00643F26" w:rsidRPr="0009602E" w:rsidRDefault="00643F26" w:rsidP="00643F26">
            <w:pPr>
              <w:rPr>
                <w:sz w:val="28"/>
                <w:szCs w:val="28"/>
              </w:rPr>
            </w:pPr>
            <w:r w:rsidRPr="0009602E">
              <w:rPr>
                <w:sz w:val="28"/>
                <w:szCs w:val="28"/>
              </w:rPr>
              <w:t>(инв. № 001/00/00010064)</w:t>
            </w:r>
          </w:p>
        </w:tc>
        <w:tc>
          <w:tcPr>
            <w:tcW w:w="3714" w:type="dxa"/>
            <w:vAlign w:val="center"/>
          </w:tcPr>
          <w:p w:rsidR="00643F26" w:rsidRPr="0009602E" w:rsidRDefault="00643F26" w:rsidP="00643F26">
            <w:pPr>
              <w:rPr>
                <w:sz w:val="28"/>
                <w:szCs w:val="28"/>
              </w:rPr>
            </w:pPr>
            <w:r w:rsidRPr="0009602E">
              <w:rPr>
                <w:sz w:val="28"/>
                <w:szCs w:val="28"/>
              </w:rPr>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24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 xml:space="preserve">Оповещатели звуковые </w:t>
            </w:r>
            <w:r w:rsidRPr="0009602E">
              <w:rPr>
                <w:sz w:val="28"/>
                <w:szCs w:val="28"/>
              </w:rPr>
              <w:lastRenderedPageBreak/>
              <w:t>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lastRenderedPageBreak/>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20</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41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330м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8</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 xml:space="preserve">Система пожарной сигнализации </w:t>
            </w:r>
            <w:r w:rsidR="000435D8" w:rsidRPr="0009602E">
              <w:rPr>
                <w:sz w:val="28"/>
                <w:szCs w:val="28"/>
              </w:rPr>
              <w:t>в здании</w:t>
            </w:r>
            <w:r w:rsidRPr="0009602E">
              <w:rPr>
                <w:sz w:val="28"/>
                <w:szCs w:val="28"/>
              </w:rPr>
              <w:t xml:space="preserve"> подготовки контейнеров под погрузку</w:t>
            </w:r>
          </w:p>
          <w:p w:rsidR="00643F26" w:rsidRPr="0009602E" w:rsidRDefault="00643F26" w:rsidP="00643F26">
            <w:pPr>
              <w:outlineLvl w:val="0"/>
              <w:rPr>
                <w:sz w:val="28"/>
                <w:szCs w:val="28"/>
              </w:rPr>
            </w:pPr>
            <w:r w:rsidRPr="0009602E">
              <w:rPr>
                <w:sz w:val="28"/>
                <w:szCs w:val="28"/>
              </w:rPr>
              <w:t>(инв. № 001/02/00043185)</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24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A574A6" w:rsidP="00643F26">
            <w:pPr>
              <w:widowControl w:val="0"/>
              <w:autoSpaceDE w:val="0"/>
              <w:autoSpaceDN w:val="0"/>
              <w:adjustRightInd w:val="0"/>
              <w:ind w:left="50" w:right="50"/>
              <w:rPr>
                <w:color w:val="FF0000"/>
                <w:sz w:val="28"/>
                <w:szCs w:val="28"/>
              </w:rPr>
            </w:pPr>
            <w:r>
              <w:rPr>
                <w:sz w:val="28"/>
                <w:szCs w:val="28"/>
              </w:rPr>
              <w:t xml:space="preserve">Извещатели дымовые точечные </w:t>
            </w:r>
            <w:r w:rsidR="00643F26" w:rsidRPr="0009602E">
              <w:rPr>
                <w:sz w:val="28"/>
                <w:szCs w:val="28"/>
              </w:rPr>
              <w:t>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28</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43"/>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480м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9</w:t>
            </w:r>
            <w:r w:rsidR="00643F26" w:rsidRPr="0009602E">
              <w:rPr>
                <w:spacing w:val="-9"/>
                <w:sz w:val="28"/>
                <w:szCs w:val="28"/>
              </w:rPr>
              <w:t>.</w:t>
            </w:r>
          </w:p>
        </w:tc>
        <w:tc>
          <w:tcPr>
            <w:tcW w:w="3402" w:type="dxa"/>
            <w:vMerge w:val="restart"/>
            <w:vAlign w:val="center"/>
          </w:tcPr>
          <w:p w:rsidR="00643F26" w:rsidRPr="0009602E" w:rsidRDefault="00643F26" w:rsidP="00643F26">
            <w:pPr>
              <w:rPr>
                <w:sz w:val="28"/>
                <w:szCs w:val="28"/>
              </w:rPr>
            </w:pPr>
          </w:p>
          <w:p w:rsidR="00643F26" w:rsidRPr="0009602E" w:rsidRDefault="00643F26" w:rsidP="00643F26">
            <w:pPr>
              <w:rPr>
                <w:sz w:val="28"/>
                <w:szCs w:val="28"/>
              </w:rPr>
            </w:pPr>
          </w:p>
          <w:p w:rsidR="00643F26" w:rsidRPr="0009602E" w:rsidRDefault="00643F26" w:rsidP="00643F26">
            <w:pPr>
              <w:outlineLvl w:val="0"/>
              <w:rPr>
                <w:sz w:val="28"/>
                <w:szCs w:val="28"/>
              </w:rPr>
            </w:pPr>
            <w:r w:rsidRPr="0009602E">
              <w:rPr>
                <w:sz w:val="28"/>
                <w:szCs w:val="28"/>
              </w:rPr>
              <w:t>Система пожарной сигнализации в металлокаркасном здании</w:t>
            </w:r>
            <w:r w:rsidR="000435D8" w:rsidRPr="0009602E">
              <w:rPr>
                <w:sz w:val="28"/>
                <w:szCs w:val="28"/>
              </w:rPr>
              <w:t xml:space="preserve"> СВХ</w:t>
            </w:r>
          </w:p>
          <w:p w:rsidR="00643F26" w:rsidRPr="0009602E" w:rsidRDefault="00643F26" w:rsidP="00643F26">
            <w:pPr>
              <w:outlineLvl w:val="0"/>
              <w:rPr>
                <w:sz w:val="28"/>
                <w:szCs w:val="28"/>
              </w:rPr>
            </w:pPr>
            <w:r w:rsidRPr="0009602E">
              <w:rPr>
                <w:sz w:val="28"/>
                <w:szCs w:val="28"/>
              </w:rPr>
              <w:t>(инв. № 001/02/00043201)</w:t>
            </w:r>
          </w:p>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ПКПП «Сигнал-20 П»</w:t>
            </w:r>
            <w:r w:rsidRPr="0009602E">
              <w:rPr>
                <w:sz w:val="28"/>
                <w:szCs w:val="28"/>
                <w:lang w:val="en-US"/>
              </w:rPr>
              <w:t>SMD</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 xml:space="preserve">Пульт управления </w:t>
            </w:r>
          </w:p>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lang w:val="en-US"/>
              </w:rPr>
              <w:t>C</w:t>
            </w:r>
            <w:r w:rsidRPr="0009602E">
              <w:rPr>
                <w:sz w:val="28"/>
                <w:szCs w:val="28"/>
              </w:rPr>
              <w:t>- 2000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581"/>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553"/>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2</w:t>
            </w:r>
          </w:p>
        </w:tc>
      </w:tr>
      <w:tr w:rsidR="00643F26" w:rsidRPr="0009602E" w:rsidTr="009A58C6">
        <w:trPr>
          <w:trHeight w:val="525"/>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 xml:space="preserve">Блок резервного питания БРП 12-1,5/7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2</w:t>
            </w:r>
          </w:p>
        </w:tc>
      </w:tr>
      <w:tr w:rsidR="00643F26" w:rsidRPr="0009602E" w:rsidTr="009A58C6">
        <w:trPr>
          <w:trHeight w:val="556"/>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A574A6" w:rsidP="00643F26">
            <w:pPr>
              <w:widowControl w:val="0"/>
              <w:autoSpaceDE w:val="0"/>
              <w:autoSpaceDN w:val="0"/>
              <w:adjustRightInd w:val="0"/>
              <w:ind w:left="50" w:right="50"/>
              <w:rPr>
                <w:color w:val="FF0000"/>
                <w:sz w:val="28"/>
                <w:szCs w:val="28"/>
              </w:rPr>
            </w:pPr>
            <w:r>
              <w:rPr>
                <w:sz w:val="28"/>
                <w:szCs w:val="28"/>
              </w:rPr>
              <w:t xml:space="preserve">Извещатели дымовые точечные </w:t>
            </w:r>
            <w:r w:rsidR="00643F26" w:rsidRPr="0009602E">
              <w:rPr>
                <w:sz w:val="28"/>
                <w:szCs w:val="28"/>
              </w:rPr>
              <w:t>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rPr>
              <w:t>1</w:t>
            </w:r>
            <w:r w:rsidRPr="0009602E">
              <w:rPr>
                <w:color w:val="000000"/>
                <w:sz w:val="28"/>
                <w:szCs w:val="28"/>
                <w:lang w:val="en-US"/>
              </w:rPr>
              <w:t>3</w:t>
            </w:r>
          </w:p>
        </w:tc>
      </w:tr>
      <w:tr w:rsidR="00643F26" w:rsidRPr="0009602E" w:rsidTr="009A58C6">
        <w:trPr>
          <w:trHeight w:val="542"/>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ИПР-212-3 СУ ручные, пожарные</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71"/>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РПД «Астра-РИ»</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1</w:t>
            </w:r>
          </w:p>
        </w:tc>
      </w:tr>
      <w:tr w:rsidR="00643F26" w:rsidRPr="0009602E" w:rsidTr="009A58C6">
        <w:trPr>
          <w:trHeight w:val="343"/>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РПУ «Астра РИ»</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1</w:t>
            </w:r>
          </w:p>
        </w:tc>
      </w:tr>
      <w:tr w:rsidR="00643F26" w:rsidRPr="0009602E" w:rsidTr="009A58C6">
        <w:trPr>
          <w:trHeight w:val="343"/>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Бокс+Автомат 16 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30"/>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right="50"/>
              <w:rPr>
                <w:color w:val="000000"/>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90м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10</w:t>
            </w:r>
            <w:r w:rsidR="00643F26" w:rsidRPr="0009602E">
              <w:rPr>
                <w:spacing w:val="-9"/>
                <w:sz w:val="28"/>
                <w:szCs w:val="28"/>
              </w:rPr>
              <w:t>.</w:t>
            </w:r>
          </w:p>
        </w:tc>
        <w:tc>
          <w:tcPr>
            <w:tcW w:w="3402" w:type="dxa"/>
            <w:vMerge w:val="restart"/>
            <w:vAlign w:val="center"/>
          </w:tcPr>
          <w:p w:rsidR="00643F26" w:rsidRPr="0009602E" w:rsidRDefault="00643F26" w:rsidP="009A58C6">
            <w:pPr>
              <w:outlineLvl w:val="0"/>
              <w:rPr>
                <w:sz w:val="28"/>
                <w:szCs w:val="28"/>
              </w:rPr>
            </w:pPr>
            <w:r w:rsidRPr="0009602E">
              <w:rPr>
                <w:sz w:val="28"/>
                <w:szCs w:val="28"/>
              </w:rPr>
              <w:t>Система пожарной сигнализации в административно-</w:t>
            </w:r>
            <w:r w:rsidRPr="0009602E">
              <w:rPr>
                <w:sz w:val="28"/>
                <w:szCs w:val="28"/>
              </w:rPr>
              <w:lastRenderedPageBreak/>
              <w:t>бытовом здании Витебского производственного участка</w:t>
            </w:r>
          </w:p>
          <w:p w:rsidR="00643F26" w:rsidRPr="0009602E" w:rsidRDefault="00643F26" w:rsidP="00643F26">
            <w:pPr>
              <w:outlineLvl w:val="0"/>
              <w:rPr>
                <w:sz w:val="28"/>
                <w:szCs w:val="28"/>
              </w:rPr>
            </w:pPr>
            <w:r w:rsidRPr="0009602E">
              <w:rPr>
                <w:sz w:val="28"/>
                <w:szCs w:val="28"/>
              </w:rPr>
              <w:t>( инв. № 001/02/00043240)</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sz w:val="28"/>
                <w:szCs w:val="28"/>
              </w:rPr>
            </w:pPr>
            <w:r w:rsidRPr="0009602E">
              <w:rPr>
                <w:color w:val="000000"/>
                <w:sz w:val="28"/>
                <w:szCs w:val="28"/>
              </w:rPr>
              <w:lastRenderedPageBreak/>
              <w:t>Оповещатель пожарный световой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Оповещатель пожарный звуковой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rPr>
          <w:trHeight w:val="493"/>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4</w:t>
            </w:r>
          </w:p>
        </w:tc>
      </w:tr>
      <w:tr w:rsidR="00643F26" w:rsidRPr="0009602E" w:rsidTr="009A58C6">
        <w:trPr>
          <w:trHeight w:val="543"/>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Дымовой пожарный извещатель оптико-электр.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88</w:t>
            </w:r>
          </w:p>
        </w:tc>
      </w:tr>
      <w:tr w:rsidR="00643F26" w:rsidRPr="0009602E" w:rsidTr="009A58C6">
        <w:trPr>
          <w:trHeight w:val="470"/>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Извещатель  пожарный тепловой ИП 103-5/1-А3</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2</w:t>
            </w:r>
          </w:p>
        </w:tc>
      </w:tr>
      <w:tr w:rsidR="00643F26" w:rsidRPr="0009602E" w:rsidTr="009A58C6">
        <w:trPr>
          <w:trHeight w:val="534"/>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w:t>
            </w:r>
            <w:r w:rsidRPr="0009602E">
              <w:rPr>
                <w:color w:val="000000"/>
                <w:sz w:val="28"/>
                <w:szCs w:val="28"/>
                <w:lang w:val="en-US"/>
              </w:rPr>
              <w:t>/</w:t>
            </w:r>
            <w:r w:rsidRPr="0009602E">
              <w:rPr>
                <w:color w:val="000000"/>
                <w:sz w:val="28"/>
                <w:szCs w:val="28"/>
              </w:rPr>
              <w:t>7</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71"/>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Пуль управления С-2000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71"/>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 20П»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9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1330м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11</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Система пожарной сигнализации и оповещения людей о пожаре в боксах шлакоблочных для а/п Валмет</w:t>
            </w:r>
          </w:p>
          <w:p w:rsidR="00643F26" w:rsidRPr="0009602E" w:rsidRDefault="00643F26" w:rsidP="00643F26">
            <w:pPr>
              <w:outlineLvl w:val="0"/>
              <w:rPr>
                <w:sz w:val="28"/>
                <w:szCs w:val="28"/>
              </w:rPr>
            </w:pPr>
            <w:r w:rsidRPr="0009602E">
              <w:rPr>
                <w:sz w:val="28"/>
                <w:szCs w:val="28"/>
              </w:rPr>
              <w:t>( инв. № 001/02/00043248)</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sz w:val="28"/>
                <w:szCs w:val="28"/>
              </w:rPr>
            </w:pPr>
            <w:r w:rsidRPr="0009602E">
              <w:rPr>
                <w:sz w:val="28"/>
                <w:szCs w:val="28"/>
              </w:rPr>
              <w:t>Оповещатель пожарный световой КОП 25П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sz w:val="28"/>
                <w:szCs w:val="28"/>
              </w:rPr>
            </w:pPr>
            <w:r w:rsidRPr="0009602E">
              <w:rPr>
                <w:sz w:val="28"/>
                <w:szCs w:val="28"/>
              </w:rPr>
              <w:t>2</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Оповещатель пожарный звуковой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sz w:val="28"/>
                <w:szCs w:val="28"/>
              </w:rPr>
            </w:pPr>
            <w:r w:rsidRPr="0009602E">
              <w:rPr>
                <w:sz w:val="28"/>
                <w:szCs w:val="28"/>
              </w:rPr>
              <w:t>2</w:t>
            </w:r>
          </w:p>
        </w:tc>
      </w:tr>
      <w:tr w:rsidR="00643F26" w:rsidRPr="0009602E" w:rsidTr="009A58C6">
        <w:trPr>
          <w:trHeight w:val="489"/>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Извещатель  пожарный ручной ИПР-3СУМ</w:t>
            </w:r>
          </w:p>
        </w:tc>
        <w:tc>
          <w:tcPr>
            <w:tcW w:w="2240" w:type="dxa"/>
            <w:vAlign w:val="center"/>
          </w:tcPr>
          <w:p w:rsidR="00643F26" w:rsidRPr="0009602E" w:rsidRDefault="00643F26" w:rsidP="00643F26">
            <w:pPr>
              <w:widowControl w:val="0"/>
              <w:autoSpaceDE w:val="0"/>
              <w:autoSpaceDN w:val="0"/>
              <w:adjustRightInd w:val="0"/>
              <w:ind w:left="50" w:right="50"/>
              <w:jc w:val="center"/>
              <w:rPr>
                <w:sz w:val="28"/>
                <w:szCs w:val="28"/>
                <w:lang w:val="en-US"/>
              </w:rPr>
            </w:pPr>
            <w:r w:rsidRPr="0009602E">
              <w:rPr>
                <w:sz w:val="28"/>
                <w:szCs w:val="28"/>
                <w:lang w:val="en-US"/>
              </w:rPr>
              <w:t>2</w:t>
            </w:r>
          </w:p>
        </w:tc>
      </w:tr>
      <w:tr w:rsidR="00643F26" w:rsidRPr="0009602E" w:rsidTr="009A58C6">
        <w:trPr>
          <w:trHeight w:val="540"/>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Извещатель пожарный  дымовой линейный ИПДЛ-Д-1/4р</w:t>
            </w:r>
          </w:p>
        </w:tc>
        <w:tc>
          <w:tcPr>
            <w:tcW w:w="2240" w:type="dxa"/>
            <w:vAlign w:val="center"/>
          </w:tcPr>
          <w:p w:rsidR="00643F26" w:rsidRPr="0009602E" w:rsidRDefault="00643F26" w:rsidP="00643F26">
            <w:pPr>
              <w:widowControl w:val="0"/>
              <w:autoSpaceDE w:val="0"/>
              <w:autoSpaceDN w:val="0"/>
              <w:adjustRightInd w:val="0"/>
              <w:ind w:left="50" w:right="50"/>
              <w:jc w:val="center"/>
              <w:rPr>
                <w:sz w:val="28"/>
                <w:szCs w:val="28"/>
              </w:rPr>
            </w:pPr>
            <w:r w:rsidRPr="0009602E">
              <w:rPr>
                <w:sz w:val="28"/>
                <w:szCs w:val="28"/>
              </w:rPr>
              <w:t>2</w:t>
            </w:r>
          </w:p>
        </w:tc>
      </w:tr>
      <w:tr w:rsidR="00643F26" w:rsidRPr="0009602E" w:rsidTr="009A58C6">
        <w:trPr>
          <w:trHeight w:val="479"/>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Извещатель  пожарный «Пульсар 1-01Н»</w:t>
            </w:r>
          </w:p>
        </w:tc>
        <w:tc>
          <w:tcPr>
            <w:tcW w:w="2240" w:type="dxa"/>
            <w:vAlign w:val="center"/>
          </w:tcPr>
          <w:p w:rsidR="00643F26" w:rsidRPr="0009602E" w:rsidRDefault="00643F26" w:rsidP="00643F26">
            <w:pPr>
              <w:widowControl w:val="0"/>
              <w:autoSpaceDE w:val="0"/>
              <w:autoSpaceDN w:val="0"/>
              <w:adjustRightInd w:val="0"/>
              <w:ind w:left="50" w:right="50"/>
              <w:jc w:val="center"/>
              <w:rPr>
                <w:sz w:val="28"/>
                <w:szCs w:val="28"/>
              </w:rPr>
            </w:pPr>
            <w:r w:rsidRPr="0009602E">
              <w:rPr>
                <w:sz w:val="28"/>
                <w:szCs w:val="28"/>
              </w:rPr>
              <w:t>4</w:t>
            </w:r>
          </w:p>
        </w:tc>
      </w:tr>
      <w:tr w:rsidR="00643F26" w:rsidRPr="0009602E" w:rsidTr="009A58C6">
        <w:trPr>
          <w:trHeight w:val="479"/>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Приемно-контрольный прибор ППКОП «Сигнал 10»</w:t>
            </w:r>
          </w:p>
        </w:tc>
        <w:tc>
          <w:tcPr>
            <w:tcW w:w="2240" w:type="dxa"/>
            <w:vAlign w:val="center"/>
          </w:tcPr>
          <w:p w:rsidR="00643F26" w:rsidRPr="0009602E" w:rsidRDefault="00643F26" w:rsidP="00643F26">
            <w:pPr>
              <w:widowControl w:val="0"/>
              <w:autoSpaceDE w:val="0"/>
              <w:autoSpaceDN w:val="0"/>
              <w:adjustRightInd w:val="0"/>
              <w:ind w:left="50" w:right="50"/>
              <w:jc w:val="center"/>
              <w:rPr>
                <w:sz w:val="28"/>
                <w:szCs w:val="28"/>
              </w:rPr>
            </w:pPr>
            <w:r w:rsidRPr="0009602E">
              <w:rPr>
                <w:sz w:val="28"/>
                <w:szCs w:val="28"/>
              </w:rPr>
              <w:t>1</w:t>
            </w:r>
          </w:p>
        </w:tc>
      </w:tr>
      <w:tr w:rsidR="00643F26" w:rsidRPr="0009602E" w:rsidTr="009A58C6">
        <w:trPr>
          <w:trHeight w:val="24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sz w:val="28"/>
                <w:szCs w:val="28"/>
              </w:rPr>
            </w:pPr>
            <w:r w:rsidRPr="0009602E">
              <w:rPr>
                <w:sz w:val="28"/>
                <w:szCs w:val="28"/>
              </w:rPr>
              <w:t>210м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12</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Система автоматической пожарной сигнализации в здании начальника станции</w:t>
            </w:r>
          </w:p>
          <w:p w:rsidR="00643F26" w:rsidRPr="0009602E" w:rsidRDefault="00643F26" w:rsidP="00643F26">
            <w:pPr>
              <w:outlineLvl w:val="0"/>
              <w:rPr>
                <w:sz w:val="28"/>
                <w:szCs w:val="28"/>
              </w:rPr>
            </w:pPr>
            <w:r w:rsidRPr="0009602E">
              <w:rPr>
                <w:sz w:val="28"/>
                <w:szCs w:val="28"/>
              </w:rPr>
              <w:t>( инв. № 001/02/00043239)</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sz w:val="28"/>
                <w:szCs w:val="28"/>
              </w:rPr>
            </w:pPr>
            <w:r w:rsidRPr="0009602E">
              <w:rPr>
                <w:color w:val="000000"/>
                <w:sz w:val="28"/>
                <w:szCs w:val="28"/>
              </w:rPr>
              <w:t>Оповещатель пожарный световой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7</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Оповещатель пожарный звуковой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rPr>
          <w:trHeight w:val="459"/>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7</w:t>
            </w:r>
          </w:p>
        </w:tc>
      </w:tr>
      <w:tr w:rsidR="00643F26" w:rsidRPr="0009602E" w:rsidTr="009A58C6">
        <w:trPr>
          <w:trHeight w:val="66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Дымовой пожарный извещатель оптико-электр.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81</w:t>
            </w:r>
          </w:p>
        </w:tc>
      </w:tr>
      <w:tr w:rsidR="00643F26" w:rsidRPr="0009602E" w:rsidTr="009A58C6">
        <w:trPr>
          <w:trHeight w:val="591"/>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Извещатель  пожарный тепловой ИП 103-5/1-А3</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557"/>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w:t>
            </w:r>
            <w:r w:rsidRPr="0009602E">
              <w:rPr>
                <w:color w:val="000000"/>
                <w:sz w:val="28"/>
                <w:szCs w:val="28"/>
                <w:lang w:val="en-US"/>
              </w:rPr>
              <w:t>/</w:t>
            </w:r>
            <w:r w:rsidRPr="0009602E">
              <w:rPr>
                <w:color w:val="000000"/>
                <w:sz w:val="28"/>
                <w:szCs w:val="28"/>
              </w:rPr>
              <w:t>7</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82"/>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Пуль управления С-2000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82"/>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 20П»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52"/>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910м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13</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Система пожарной сигнализации в здании мастерских производственного участка</w:t>
            </w:r>
          </w:p>
          <w:p w:rsidR="00643F26" w:rsidRPr="0009602E" w:rsidRDefault="00643F26" w:rsidP="00643F26">
            <w:pPr>
              <w:outlineLvl w:val="0"/>
              <w:rPr>
                <w:sz w:val="28"/>
                <w:szCs w:val="28"/>
              </w:rPr>
            </w:pPr>
            <w:r w:rsidRPr="0009602E">
              <w:rPr>
                <w:sz w:val="28"/>
                <w:szCs w:val="28"/>
              </w:rPr>
              <w:t>( инв. № 001/02/00043270)</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«Сигнал-10»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12-1,5/40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4</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пожарные ИПР-3СУ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25</w:t>
            </w:r>
            <w:r w:rsidRPr="0009602E">
              <w:rPr>
                <w:sz w:val="28"/>
                <w:szCs w:val="28"/>
                <w:lang w:val="en-US"/>
              </w:rPr>
              <w:t>0</w:t>
            </w:r>
            <w:r w:rsidRPr="0009602E">
              <w:rPr>
                <w:sz w:val="28"/>
                <w:szCs w:val="28"/>
              </w:rPr>
              <w:t xml:space="preserve"> 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14</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Система пожарной сигнализации в здании будки охраны грузового двора</w:t>
            </w:r>
          </w:p>
          <w:p w:rsidR="00643F26" w:rsidRPr="0009602E" w:rsidRDefault="00643F26" w:rsidP="00643F26">
            <w:pPr>
              <w:outlineLvl w:val="0"/>
              <w:rPr>
                <w:sz w:val="28"/>
                <w:szCs w:val="28"/>
              </w:rPr>
            </w:pPr>
            <w:r w:rsidRPr="0009602E">
              <w:rPr>
                <w:sz w:val="28"/>
                <w:szCs w:val="28"/>
              </w:rPr>
              <w:t>(инв. № 001/02/00043269)</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«Сигнал-10»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12-1,5/40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55"/>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rPr>
          <w:trHeight w:val="255"/>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пожарные ИПР-3СУ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lang w:val="en-US"/>
              </w:rPr>
              <w:t>150</w:t>
            </w:r>
            <w:r w:rsidRPr="0009602E">
              <w:rPr>
                <w:color w:val="000000"/>
                <w:sz w:val="28"/>
                <w:szCs w:val="28"/>
              </w:rPr>
              <w:t>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15</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 xml:space="preserve">Система пожарной сигнализации в одноэтажном деревянном здании </w:t>
            </w:r>
          </w:p>
          <w:p w:rsidR="00643F26" w:rsidRPr="0009602E" w:rsidRDefault="00643F26" w:rsidP="00643F26">
            <w:pPr>
              <w:outlineLvl w:val="0"/>
              <w:rPr>
                <w:sz w:val="28"/>
                <w:szCs w:val="28"/>
              </w:rPr>
            </w:pPr>
            <w:r w:rsidRPr="0009602E">
              <w:rPr>
                <w:sz w:val="28"/>
                <w:szCs w:val="28"/>
              </w:rPr>
              <w:t>( инв. № 001/02/00043272)</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«Сигнал-10»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12-1,5/40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13</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w:t>
            </w:r>
            <w:r w:rsidRPr="0009602E">
              <w:rPr>
                <w:color w:val="000000"/>
                <w:sz w:val="28"/>
                <w:szCs w:val="28"/>
              </w:rPr>
              <w:lastRenderedPageBreak/>
              <w:t xml:space="preserve">пожарные ИПР-3СУ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lastRenderedPageBreak/>
              <w:t>1</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3</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3</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150м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16</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 xml:space="preserve">Система пожарной сигнализации в одноэтажном кирпичном здании </w:t>
            </w:r>
          </w:p>
          <w:p w:rsidR="00643F26" w:rsidRPr="0009602E" w:rsidRDefault="00643F26" w:rsidP="00643F26">
            <w:pPr>
              <w:outlineLvl w:val="0"/>
              <w:rPr>
                <w:sz w:val="28"/>
                <w:szCs w:val="28"/>
              </w:rPr>
            </w:pPr>
            <w:r w:rsidRPr="0009602E">
              <w:rPr>
                <w:sz w:val="28"/>
                <w:szCs w:val="28"/>
              </w:rPr>
              <w:t>( инв. № 001/02/00043273)</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«Сигнал-10»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12-1,5/40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55"/>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38</w:t>
            </w:r>
          </w:p>
        </w:tc>
      </w:tr>
      <w:tr w:rsidR="00643F26" w:rsidRPr="0009602E" w:rsidTr="009A58C6">
        <w:trPr>
          <w:trHeight w:val="255"/>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пожарные ИПР-3СУ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7</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7</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7</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sz w:val="28"/>
                <w:szCs w:val="28"/>
              </w:rPr>
              <w:t>Провод однопарный</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150м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17</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Система пожарной сигнализации в здании столовой</w:t>
            </w:r>
          </w:p>
          <w:p w:rsidR="00643F26" w:rsidRPr="0009602E" w:rsidRDefault="00643F26" w:rsidP="00643F26">
            <w:pPr>
              <w:outlineLvl w:val="0"/>
              <w:rPr>
                <w:sz w:val="28"/>
                <w:szCs w:val="28"/>
              </w:rPr>
            </w:pPr>
            <w:r w:rsidRPr="0009602E">
              <w:rPr>
                <w:spacing w:val="-9"/>
                <w:sz w:val="28"/>
                <w:szCs w:val="28"/>
              </w:rPr>
              <w:t xml:space="preserve">( инв. № </w:t>
            </w:r>
            <w:r w:rsidRPr="0009602E">
              <w:rPr>
                <w:sz w:val="28"/>
                <w:szCs w:val="28"/>
              </w:rPr>
              <w:t>001/02/00043271)</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«Сигнал-10»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12-1,5/40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8</w:t>
            </w:r>
          </w:p>
        </w:tc>
      </w:tr>
      <w:tr w:rsidR="00643F26" w:rsidRPr="0009602E" w:rsidTr="009A58C6">
        <w:trPr>
          <w:trHeight w:val="255"/>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пожарные ИПР-3СУ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15</w:t>
            </w:r>
            <w:r w:rsidRPr="0009602E">
              <w:rPr>
                <w:sz w:val="28"/>
                <w:szCs w:val="28"/>
                <w:lang w:val="en-US"/>
              </w:rPr>
              <w:t>0</w:t>
            </w:r>
            <w:r w:rsidRPr="0009602E">
              <w:rPr>
                <w:sz w:val="28"/>
                <w:szCs w:val="28"/>
              </w:rPr>
              <w:t xml:space="preserve"> м</w:t>
            </w:r>
          </w:p>
        </w:tc>
      </w:tr>
      <w:tr w:rsidR="00643F26" w:rsidRPr="0009602E" w:rsidTr="009A58C6">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18</w:t>
            </w:r>
            <w:r w:rsidR="00643F26" w:rsidRPr="0009602E">
              <w:rPr>
                <w:spacing w:val="-9"/>
                <w:sz w:val="28"/>
                <w:szCs w:val="28"/>
              </w:rPr>
              <w:t>.</w:t>
            </w:r>
          </w:p>
        </w:tc>
        <w:tc>
          <w:tcPr>
            <w:tcW w:w="3402" w:type="dxa"/>
            <w:vMerge w:val="restart"/>
            <w:vAlign w:val="center"/>
          </w:tcPr>
          <w:p w:rsidR="00643F26" w:rsidRPr="0009602E" w:rsidRDefault="00643F26" w:rsidP="00643F26">
            <w:pPr>
              <w:outlineLvl w:val="0"/>
              <w:rPr>
                <w:sz w:val="28"/>
                <w:szCs w:val="28"/>
              </w:rPr>
            </w:pPr>
            <w:r w:rsidRPr="0009602E">
              <w:rPr>
                <w:sz w:val="28"/>
                <w:szCs w:val="28"/>
              </w:rPr>
              <w:t>Система пожарной сигнализации и оп</w:t>
            </w:r>
            <w:r w:rsidR="000435D8" w:rsidRPr="0009602E">
              <w:rPr>
                <w:sz w:val="28"/>
                <w:szCs w:val="28"/>
              </w:rPr>
              <w:t>овещения людей о пожаре в боксах</w:t>
            </w:r>
            <w:r w:rsidRPr="0009602E">
              <w:rPr>
                <w:sz w:val="28"/>
                <w:szCs w:val="28"/>
              </w:rPr>
              <w:t xml:space="preserve"> шлакоблочных</w:t>
            </w:r>
          </w:p>
          <w:p w:rsidR="00643F26" w:rsidRPr="0009602E" w:rsidRDefault="00643F26" w:rsidP="00643F26">
            <w:pPr>
              <w:outlineLvl w:val="0"/>
              <w:rPr>
                <w:sz w:val="28"/>
                <w:szCs w:val="28"/>
              </w:rPr>
            </w:pPr>
            <w:r w:rsidRPr="0009602E">
              <w:rPr>
                <w:sz w:val="28"/>
                <w:szCs w:val="28"/>
              </w:rPr>
              <w:t>( инв. № 001/02/00043260)</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«Сигнал-10»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14</w:t>
            </w:r>
          </w:p>
        </w:tc>
      </w:tr>
      <w:tr w:rsidR="00643F26" w:rsidRPr="0009602E" w:rsidTr="009A58C6">
        <w:trPr>
          <w:trHeight w:val="255"/>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r w:rsidRPr="0009602E">
              <w:rPr>
                <w:color w:val="000000"/>
                <w:sz w:val="28"/>
                <w:szCs w:val="28"/>
                <w:lang w:val="en-US"/>
              </w:rPr>
              <w:t>1</w:t>
            </w:r>
          </w:p>
        </w:tc>
      </w:tr>
      <w:tr w:rsidR="00643F26" w:rsidRPr="0009602E" w:rsidTr="009A58C6">
        <w:trPr>
          <w:trHeight w:val="255"/>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lang w:val="en-US"/>
              </w:rPr>
            </w:pP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15</w:t>
            </w:r>
            <w:r w:rsidRPr="0009602E">
              <w:rPr>
                <w:sz w:val="28"/>
                <w:szCs w:val="28"/>
                <w:lang w:val="en-US"/>
              </w:rPr>
              <w:t>0</w:t>
            </w:r>
            <w:r w:rsidRPr="0009602E">
              <w:rPr>
                <w:sz w:val="28"/>
                <w:szCs w:val="28"/>
              </w:rPr>
              <w:t xml:space="preserve"> м</w:t>
            </w:r>
          </w:p>
        </w:tc>
      </w:tr>
      <w:tr w:rsidR="00643F26" w:rsidRPr="0009602E" w:rsidTr="009A58C6">
        <w:trPr>
          <w:trHeight w:val="308"/>
        </w:trPr>
        <w:tc>
          <w:tcPr>
            <w:tcW w:w="567" w:type="dxa"/>
            <w:vMerge w:val="restart"/>
          </w:tcPr>
          <w:p w:rsidR="00643F26" w:rsidRPr="0009602E" w:rsidRDefault="00643F26" w:rsidP="00643F26">
            <w:pPr>
              <w:rPr>
                <w:spacing w:val="-9"/>
                <w:sz w:val="28"/>
                <w:szCs w:val="28"/>
              </w:rPr>
            </w:pPr>
          </w:p>
          <w:p w:rsidR="00643F26" w:rsidRPr="0009602E" w:rsidRDefault="00643F26" w:rsidP="00643F26">
            <w:pPr>
              <w:rPr>
                <w:spacing w:val="-9"/>
                <w:sz w:val="28"/>
                <w:szCs w:val="28"/>
              </w:rPr>
            </w:pPr>
          </w:p>
          <w:p w:rsidR="00643F26" w:rsidRPr="0009602E" w:rsidRDefault="00643F26" w:rsidP="00643F26">
            <w:pPr>
              <w:rPr>
                <w:spacing w:val="-9"/>
                <w:sz w:val="28"/>
                <w:szCs w:val="28"/>
              </w:rPr>
            </w:pPr>
          </w:p>
          <w:p w:rsidR="00643F26" w:rsidRPr="0009602E" w:rsidRDefault="00643F26" w:rsidP="00643F26">
            <w:pPr>
              <w:rPr>
                <w:spacing w:val="-9"/>
                <w:sz w:val="28"/>
                <w:szCs w:val="28"/>
              </w:rPr>
            </w:pPr>
          </w:p>
          <w:p w:rsidR="00643F26" w:rsidRPr="0009602E" w:rsidRDefault="003229A2" w:rsidP="00643F26">
            <w:pPr>
              <w:rPr>
                <w:spacing w:val="-9"/>
                <w:sz w:val="28"/>
                <w:szCs w:val="28"/>
              </w:rPr>
            </w:pPr>
            <w:r w:rsidRPr="0009602E">
              <w:rPr>
                <w:spacing w:val="-9"/>
                <w:sz w:val="28"/>
                <w:szCs w:val="28"/>
              </w:rPr>
              <w:t xml:space="preserve"> 19</w:t>
            </w:r>
            <w:r w:rsidR="00643F26" w:rsidRPr="0009602E">
              <w:rPr>
                <w:spacing w:val="-9"/>
                <w:sz w:val="28"/>
                <w:szCs w:val="28"/>
              </w:rPr>
              <w:t>.</w:t>
            </w:r>
          </w:p>
        </w:tc>
        <w:tc>
          <w:tcPr>
            <w:tcW w:w="3402" w:type="dxa"/>
            <w:vMerge w:val="restart"/>
            <w:vAlign w:val="center"/>
          </w:tcPr>
          <w:p w:rsidR="00643F26" w:rsidRPr="0009602E" w:rsidRDefault="00643F26" w:rsidP="00643F26">
            <w:pPr>
              <w:rPr>
                <w:sz w:val="28"/>
                <w:szCs w:val="28"/>
              </w:rPr>
            </w:pPr>
          </w:p>
          <w:p w:rsidR="00643F26" w:rsidRPr="0009602E" w:rsidRDefault="00643F26" w:rsidP="00643F26">
            <w:pPr>
              <w:outlineLvl w:val="0"/>
              <w:rPr>
                <w:sz w:val="28"/>
                <w:szCs w:val="28"/>
              </w:rPr>
            </w:pPr>
            <w:r w:rsidRPr="0009602E">
              <w:rPr>
                <w:sz w:val="28"/>
                <w:szCs w:val="28"/>
              </w:rPr>
              <w:t>Система пожарной сигнализации в гаражах для автомобилей</w:t>
            </w:r>
          </w:p>
          <w:p w:rsidR="00643F26" w:rsidRPr="0009602E" w:rsidRDefault="00643F26" w:rsidP="00643F26">
            <w:pPr>
              <w:outlineLvl w:val="0"/>
              <w:rPr>
                <w:sz w:val="28"/>
                <w:szCs w:val="28"/>
              </w:rPr>
            </w:pPr>
            <w:r w:rsidRPr="0009602E">
              <w:rPr>
                <w:sz w:val="28"/>
                <w:szCs w:val="28"/>
              </w:rPr>
              <w:t>( инв. № 001/02/00043187)</w:t>
            </w:r>
          </w:p>
          <w:p w:rsidR="00643F26" w:rsidRPr="0009602E" w:rsidRDefault="00643F26" w:rsidP="00643F26">
            <w:pPr>
              <w:rPr>
                <w:sz w:val="28"/>
                <w:szCs w:val="28"/>
              </w:rPr>
            </w:pPr>
          </w:p>
        </w:tc>
        <w:tc>
          <w:tcPr>
            <w:tcW w:w="3714" w:type="dxa"/>
            <w:vAlign w:val="center"/>
          </w:tcPr>
          <w:p w:rsidR="00643F26" w:rsidRPr="0009602E" w:rsidRDefault="00643F26" w:rsidP="00643F26">
            <w:pPr>
              <w:rPr>
                <w:sz w:val="28"/>
                <w:szCs w:val="28"/>
              </w:rPr>
            </w:pPr>
            <w:r w:rsidRPr="0009602E">
              <w:rPr>
                <w:sz w:val="28"/>
                <w:szCs w:val="28"/>
              </w:rPr>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24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9A58C6">
            <w:pPr>
              <w:widowControl w:val="0"/>
              <w:autoSpaceDE w:val="0"/>
              <w:autoSpaceDN w:val="0"/>
              <w:adjustRightInd w:val="0"/>
              <w:ind w:left="50" w:right="50" w:hanging="16"/>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9A58C6">
            <w:pPr>
              <w:widowControl w:val="0"/>
              <w:autoSpaceDE w:val="0"/>
              <w:autoSpaceDN w:val="0"/>
              <w:adjustRightInd w:val="0"/>
              <w:ind w:left="50" w:right="50" w:hanging="16"/>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A574A6" w:rsidP="00643F26">
            <w:pPr>
              <w:widowControl w:val="0"/>
              <w:autoSpaceDE w:val="0"/>
              <w:autoSpaceDN w:val="0"/>
              <w:adjustRightInd w:val="0"/>
              <w:ind w:left="50" w:right="50"/>
              <w:rPr>
                <w:color w:val="FF0000"/>
                <w:sz w:val="28"/>
                <w:szCs w:val="28"/>
              </w:rPr>
            </w:pPr>
            <w:r>
              <w:rPr>
                <w:sz w:val="28"/>
                <w:szCs w:val="28"/>
              </w:rPr>
              <w:t xml:space="preserve">Извещатели дымовые точечные </w:t>
            </w:r>
            <w:r w:rsidR="00643F26" w:rsidRPr="0009602E">
              <w:rPr>
                <w:sz w:val="28"/>
                <w:szCs w:val="28"/>
              </w:rPr>
              <w:t>ИП-212-45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20</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330 м</w:t>
            </w:r>
          </w:p>
        </w:tc>
      </w:tr>
      <w:tr w:rsidR="00643F26" w:rsidRPr="0009602E" w:rsidTr="009A58C6">
        <w:trPr>
          <w:trHeight w:val="308"/>
        </w:trPr>
        <w:tc>
          <w:tcPr>
            <w:tcW w:w="9923" w:type="dxa"/>
            <w:gridSpan w:val="4"/>
            <w:vAlign w:val="center"/>
          </w:tcPr>
          <w:p w:rsidR="00643F26" w:rsidRPr="0009602E" w:rsidRDefault="00643F26" w:rsidP="009A58C6">
            <w:pPr>
              <w:ind w:firstLine="493"/>
              <w:jc w:val="center"/>
              <w:rPr>
                <w:b/>
                <w:sz w:val="28"/>
                <w:szCs w:val="28"/>
              </w:rPr>
            </w:pPr>
            <w:r w:rsidRPr="0009602E">
              <w:rPr>
                <w:b/>
                <w:sz w:val="28"/>
                <w:szCs w:val="28"/>
              </w:rPr>
              <w:t>Объект</w:t>
            </w:r>
            <w:r w:rsidR="009A58C6" w:rsidRPr="0009602E">
              <w:rPr>
                <w:b/>
                <w:sz w:val="28"/>
                <w:szCs w:val="28"/>
              </w:rPr>
              <w:t>ы Участка</w:t>
            </w:r>
            <w:r w:rsidRPr="0009602E">
              <w:rPr>
                <w:b/>
                <w:sz w:val="28"/>
                <w:szCs w:val="28"/>
              </w:rPr>
              <w:t xml:space="preserve"> ремонта </w:t>
            </w:r>
            <w:r w:rsidR="009A58C6" w:rsidRPr="0009602E">
              <w:rPr>
                <w:b/>
                <w:sz w:val="28"/>
                <w:szCs w:val="28"/>
              </w:rPr>
              <w:t>контейнеров, расположенные</w:t>
            </w:r>
            <w:r w:rsidRPr="0009602E">
              <w:rPr>
                <w:b/>
                <w:sz w:val="28"/>
                <w:szCs w:val="28"/>
              </w:rPr>
              <w:t xml:space="preserve"> по адресу: Российская Федерация, 195009, г. Санкт-Петербург, участок ж.д. «Минеральная ул.- Лесной пр.»:</w:t>
            </w:r>
          </w:p>
        </w:tc>
      </w:tr>
      <w:tr w:rsidR="00643F26" w:rsidRPr="0009602E" w:rsidTr="009A58C6">
        <w:trPr>
          <w:trHeight w:val="308"/>
        </w:trPr>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w:t>
            </w:r>
            <w:r w:rsidR="00643F26" w:rsidRPr="0009602E">
              <w:rPr>
                <w:spacing w:val="-9"/>
                <w:sz w:val="28"/>
                <w:szCs w:val="28"/>
              </w:rPr>
              <w:t>.</w:t>
            </w:r>
          </w:p>
        </w:tc>
        <w:tc>
          <w:tcPr>
            <w:tcW w:w="3402" w:type="dxa"/>
            <w:vMerge w:val="restart"/>
            <w:vAlign w:val="center"/>
          </w:tcPr>
          <w:p w:rsidR="00643F26" w:rsidRPr="0009602E" w:rsidRDefault="00643F26" w:rsidP="00643F26">
            <w:pPr>
              <w:rPr>
                <w:sz w:val="28"/>
                <w:szCs w:val="28"/>
              </w:rPr>
            </w:pPr>
            <w:r w:rsidRPr="0009602E">
              <w:rPr>
                <w:sz w:val="28"/>
                <w:szCs w:val="28"/>
                <w:lang w:eastAsia="ru-RU"/>
              </w:rPr>
              <w:t xml:space="preserve">Система пожарной сигнализации </w:t>
            </w:r>
            <w:r w:rsidRPr="0009602E">
              <w:rPr>
                <w:sz w:val="28"/>
                <w:szCs w:val="28"/>
              </w:rPr>
              <w:t>в здании производственно-бытовом с ремонтно-механическими и сборочными цехами</w:t>
            </w:r>
          </w:p>
          <w:p w:rsidR="00643F26" w:rsidRPr="0009602E" w:rsidRDefault="00643F26" w:rsidP="00643F26">
            <w:pPr>
              <w:rPr>
                <w:spacing w:val="-9"/>
                <w:sz w:val="28"/>
                <w:szCs w:val="28"/>
              </w:rPr>
            </w:pPr>
            <w:r w:rsidRPr="0009602E">
              <w:rPr>
                <w:sz w:val="28"/>
                <w:szCs w:val="28"/>
              </w:rPr>
              <w:t>( инв. № 043194)</w:t>
            </w:r>
          </w:p>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Пуль управления С-2000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 20П»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24</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121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пожарные ИПР-3СУ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8</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8</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звуковые Свирель-2</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14</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Реле промежуточное РЭК-52</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Оконечное устройство шлейфа</w:t>
            </w:r>
          </w:p>
        </w:tc>
        <w:tc>
          <w:tcPr>
            <w:tcW w:w="2240" w:type="dxa"/>
            <w:vAlign w:val="center"/>
          </w:tcPr>
          <w:p w:rsidR="00643F26" w:rsidRPr="0009602E" w:rsidRDefault="00643F26" w:rsidP="00643F26">
            <w:pPr>
              <w:jc w:val="center"/>
              <w:rPr>
                <w:sz w:val="28"/>
                <w:szCs w:val="28"/>
              </w:rPr>
            </w:pPr>
            <w:r w:rsidRPr="0009602E">
              <w:rPr>
                <w:sz w:val="28"/>
                <w:szCs w:val="28"/>
              </w:rPr>
              <w:t>15</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2220м</w:t>
            </w:r>
          </w:p>
        </w:tc>
      </w:tr>
      <w:tr w:rsidR="00643F26" w:rsidRPr="0009602E" w:rsidTr="009A58C6">
        <w:trPr>
          <w:trHeight w:val="2148"/>
        </w:trPr>
        <w:tc>
          <w:tcPr>
            <w:tcW w:w="567" w:type="dxa"/>
            <w:vAlign w:val="center"/>
          </w:tcPr>
          <w:p w:rsidR="00643F26" w:rsidRPr="0009602E" w:rsidRDefault="003229A2" w:rsidP="00643F26">
            <w:pPr>
              <w:jc w:val="center"/>
              <w:rPr>
                <w:spacing w:val="-9"/>
                <w:sz w:val="28"/>
                <w:szCs w:val="28"/>
              </w:rPr>
            </w:pPr>
            <w:r w:rsidRPr="0009602E">
              <w:rPr>
                <w:spacing w:val="-9"/>
                <w:sz w:val="28"/>
                <w:szCs w:val="28"/>
              </w:rPr>
              <w:t>2</w:t>
            </w:r>
            <w:r w:rsidR="00643F26" w:rsidRPr="0009602E">
              <w:rPr>
                <w:spacing w:val="-9"/>
                <w:sz w:val="28"/>
                <w:szCs w:val="28"/>
              </w:rPr>
              <w:t>.</w:t>
            </w:r>
          </w:p>
        </w:tc>
        <w:tc>
          <w:tcPr>
            <w:tcW w:w="3402" w:type="dxa"/>
            <w:vAlign w:val="center"/>
          </w:tcPr>
          <w:p w:rsidR="00643F26" w:rsidRPr="0009602E" w:rsidRDefault="00643F26" w:rsidP="0009602E">
            <w:pPr>
              <w:ind w:firstLineChars="200" w:firstLine="560"/>
              <w:outlineLvl w:val="0"/>
              <w:rPr>
                <w:sz w:val="28"/>
                <w:szCs w:val="28"/>
              </w:rPr>
            </w:pPr>
          </w:p>
          <w:p w:rsidR="00643F26" w:rsidRPr="0009602E" w:rsidRDefault="00643F26" w:rsidP="00643F26">
            <w:pPr>
              <w:outlineLvl w:val="0"/>
              <w:rPr>
                <w:sz w:val="28"/>
                <w:szCs w:val="28"/>
              </w:rPr>
            </w:pPr>
            <w:r w:rsidRPr="0009602E">
              <w:rPr>
                <w:sz w:val="28"/>
                <w:szCs w:val="28"/>
              </w:rPr>
              <w:t>Система пожарной сигнализации и оповещения людей о пожаре в здании деревообрабатывающего цеха</w:t>
            </w:r>
          </w:p>
          <w:p w:rsidR="00643F26" w:rsidRPr="0009602E" w:rsidRDefault="00643F26" w:rsidP="009A58C6">
            <w:pPr>
              <w:outlineLvl w:val="0"/>
              <w:rPr>
                <w:sz w:val="28"/>
                <w:szCs w:val="28"/>
              </w:rPr>
            </w:pPr>
            <w:r w:rsidRPr="0009602E">
              <w:rPr>
                <w:sz w:val="28"/>
                <w:szCs w:val="28"/>
              </w:rPr>
              <w:t>( инв. № 001/02/00043259)</w:t>
            </w: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«С2000-АСПТ»</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308"/>
        </w:trPr>
        <w:tc>
          <w:tcPr>
            <w:tcW w:w="567" w:type="dxa"/>
            <w:vMerge w:val="restart"/>
            <w:vAlign w:val="center"/>
          </w:tcPr>
          <w:p w:rsidR="00643F26" w:rsidRPr="0009602E" w:rsidRDefault="00643F26" w:rsidP="00643F26">
            <w:pPr>
              <w:jc w:val="center"/>
              <w:rPr>
                <w:spacing w:val="-9"/>
                <w:sz w:val="28"/>
                <w:szCs w:val="28"/>
              </w:rPr>
            </w:pPr>
          </w:p>
        </w:tc>
        <w:tc>
          <w:tcPr>
            <w:tcW w:w="3402" w:type="dxa"/>
            <w:vMerge w:val="restart"/>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Приемно-контрольный прибор ППКОП «Сигнал-10»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контрольно-пусковой «С2000-КПБ»</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Блок резервного питания БРП 12-1,5/40</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Извещатели пожарные ИП 212-45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35</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 xml:space="preserve">Извещатели ручные пожарные ИПР-3СУМ </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5</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Оповещатель световой «Автоматика отключена»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Оповещатель световой «Порошок не входи»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Оповещатель световой «Порошок уходи»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6</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Модуль порошкового пожаротушения МПП(р)-8-И-ГЭ-УХЛ2,5</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12</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color w:val="000000"/>
                <w:sz w:val="28"/>
                <w:szCs w:val="28"/>
              </w:rPr>
            </w:pPr>
            <w:r w:rsidRPr="0009602E">
              <w:rPr>
                <w:color w:val="000000"/>
                <w:sz w:val="28"/>
                <w:szCs w:val="28"/>
              </w:rPr>
              <w:t>Оповещатель звуковой «Стандарт»</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4</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Оповещатели световые «Выход» КОП-25П</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4</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Извещатель магнитно-кантактный СМК ИО 102-2</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3</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widowControl w:val="0"/>
              <w:autoSpaceDE w:val="0"/>
              <w:autoSpaceDN w:val="0"/>
              <w:adjustRightInd w:val="0"/>
              <w:ind w:right="50"/>
              <w:rPr>
                <w:color w:val="000000"/>
                <w:sz w:val="28"/>
                <w:szCs w:val="28"/>
              </w:rPr>
            </w:pPr>
            <w:r w:rsidRPr="0009602E">
              <w:rPr>
                <w:color w:val="000000"/>
                <w:sz w:val="28"/>
                <w:szCs w:val="28"/>
              </w:rPr>
              <w:t>Площадка под ключ «</w:t>
            </w:r>
            <w:r w:rsidRPr="0009602E">
              <w:rPr>
                <w:color w:val="000000"/>
                <w:sz w:val="28"/>
                <w:szCs w:val="28"/>
                <w:lang w:val="en-US"/>
              </w:rPr>
              <w:t>Touch</w:t>
            </w:r>
            <w:r w:rsidRPr="0009602E">
              <w:rPr>
                <w:color w:val="000000"/>
                <w:sz w:val="28"/>
                <w:szCs w:val="28"/>
              </w:rPr>
              <w:t xml:space="preserve"> </w:t>
            </w:r>
            <w:r w:rsidRPr="0009602E">
              <w:rPr>
                <w:color w:val="000000"/>
                <w:sz w:val="28"/>
                <w:szCs w:val="28"/>
                <w:lang w:val="en-US"/>
              </w:rPr>
              <w:t>Memory</w:t>
            </w:r>
            <w:r w:rsidRPr="0009602E">
              <w:rPr>
                <w:color w:val="000000"/>
                <w:sz w:val="28"/>
                <w:szCs w:val="28"/>
              </w:rPr>
              <w:t>» КТМ-Н</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600 м</w:t>
            </w:r>
          </w:p>
        </w:tc>
      </w:tr>
      <w:tr w:rsidR="00643F26" w:rsidRPr="0009602E" w:rsidTr="009A58C6">
        <w:trPr>
          <w:trHeight w:val="308"/>
        </w:trPr>
        <w:tc>
          <w:tcPr>
            <w:tcW w:w="9923" w:type="dxa"/>
            <w:gridSpan w:val="4"/>
            <w:vAlign w:val="center"/>
          </w:tcPr>
          <w:p w:rsidR="00643F26" w:rsidRPr="0009602E" w:rsidRDefault="00643F26" w:rsidP="00643F26">
            <w:pPr>
              <w:jc w:val="center"/>
              <w:rPr>
                <w:b/>
                <w:sz w:val="28"/>
                <w:szCs w:val="28"/>
              </w:rPr>
            </w:pPr>
            <w:r w:rsidRPr="0009602E">
              <w:rPr>
                <w:b/>
                <w:sz w:val="28"/>
                <w:szCs w:val="28"/>
              </w:rPr>
              <w:t>Объекты филиала, расположенные по адресу: Российская Федерация, 195009, г. Санкт-Петербург, Участок ж.д. "Минеральная ул.- Лесной пр.".</w:t>
            </w:r>
          </w:p>
        </w:tc>
      </w:tr>
      <w:tr w:rsidR="00643F26" w:rsidRPr="0009602E" w:rsidTr="009A58C6">
        <w:trPr>
          <w:trHeight w:val="308"/>
        </w:trPr>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1</w:t>
            </w:r>
            <w:r w:rsidR="00643F26" w:rsidRPr="0009602E">
              <w:rPr>
                <w:spacing w:val="-9"/>
                <w:sz w:val="28"/>
                <w:szCs w:val="28"/>
              </w:rPr>
              <w:t>.</w:t>
            </w:r>
          </w:p>
        </w:tc>
        <w:tc>
          <w:tcPr>
            <w:tcW w:w="3402" w:type="dxa"/>
            <w:vMerge w:val="restart"/>
            <w:vAlign w:val="center"/>
          </w:tcPr>
          <w:p w:rsidR="00643F26" w:rsidRPr="0009602E" w:rsidRDefault="00643F26" w:rsidP="00643F26">
            <w:pPr>
              <w:rPr>
                <w:sz w:val="28"/>
                <w:szCs w:val="28"/>
              </w:rPr>
            </w:pPr>
            <w:r w:rsidRPr="0009602E">
              <w:rPr>
                <w:sz w:val="28"/>
                <w:szCs w:val="28"/>
              </w:rPr>
              <w:t xml:space="preserve">Здание площадки В-1 </w:t>
            </w:r>
          </w:p>
          <w:p w:rsidR="00643F26" w:rsidRPr="0009602E" w:rsidRDefault="00643F26" w:rsidP="00643F26">
            <w:pPr>
              <w:rPr>
                <w:spacing w:val="-9"/>
                <w:sz w:val="28"/>
                <w:szCs w:val="28"/>
              </w:rPr>
            </w:pPr>
            <w:r w:rsidRPr="0009602E">
              <w:rPr>
                <w:sz w:val="28"/>
                <w:szCs w:val="28"/>
              </w:rPr>
              <w:t xml:space="preserve">(инв. № 001/00/00010043) </w:t>
            </w:r>
          </w:p>
        </w:tc>
        <w:tc>
          <w:tcPr>
            <w:tcW w:w="3714" w:type="dxa"/>
            <w:vAlign w:val="center"/>
          </w:tcPr>
          <w:p w:rsidR="00643F26" w:rsidRPr="0009602E" w:rsidRDefault="00643F26" w:rsidP="00643F26">
            <w:pPr>
              <w:rPr>
                <w:sz w:val="28"/>
                <w:szCs w:val="28"/>
              </w:rPr>
            </w:pPr>
            <w:r w:rsidRPr="0009602E">
              <w:rPr>
                <w:sz w:val="28"/>
                <w:szCs w:val="28"/>
              </w:rPr>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vAlign w:val="center"/>
          </w:tcPr>
          <w:p w:rsidR="00643F26" w:rsidRPr="0009602E" w:rsidRDefault="00643F26" w:rsidP="00643F26">
            <w:pPr>
              <w:jc w:val="center"/>
              <w:rPr>
                <w:spacing w:val="-9"/>
                <w:sz w:val="28"/>
                <w:szCs w:val="28"/>
              </w:rPr>
            </w:pPr>
          </w:p>
        </w:tc>
        <w:tc>
          <w:tcPr>
            <w:tcW w:w="3402" w:type="dxa"/>
            <w:vMerge/>
            <w:vAlign w:val="center"/>
          </w:tcPr>
          <w:p w:rsidR="00643F26" w:rsidRPr="0009602E" w:rsidRDefault="00643F26" w:rsidP="00643F26">
            <w:pPr>
              <w:rPr>
                <w:sz w:val="28"/>
                <w:szCs w:val="28"/>
              </w:rPr>
            </w:pPr>
          </w:p>
        </w:tc>
        <w:tc>
          <w:tcPr>
            <w:tcW w:w="3714" w:type="dxa"/>
            <w:vAlign w:val="center"/>
          </w:tcPr>
          <w:p w:rsidR="00643F26" w:rsidRPr="0009602E" w:rsidRDefault="00643F26" w:rsidP="00643F26">
            <w:pPr>
              <w:rPr>
                <w:sz w:val="28"/>
                <w:szCs w:val="28"/>
              </w:rPr>
            </w:pPr>
            <w:r w:rsidRPr="0009602E">
              <w:rPr>
                <w:sz w:val="28"/>
                <w:szCs w:val="28"/>
              </w:rPr>
              <w:t>Клавиатура С2000</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24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10</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2</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100м</w:t>
            </w:r>
          </w:p>
        </w:tc>
      </w:tr>
      <w:tr w:rsidR="00643F26" w:rsidRPr="0009602E" w:rsidTr="009A58C6">
        <w:trPr>
          <w:trHeight w:val="308"/>
        </w:trPr>
        <w:tc>
          <w:tcPr>
            <w:tcW w:w="567" w:type="dxa"/>
            <w:vMerge w:val="restart"/>
            <w:vAlign w:val="center"/>
          </w:tcPr>
          <w:p w:rsidR="00643F26" w:rsidRPr="0009602E" w:rsidRDefault="003229A2" w:rsidP="00643F26">
            <w:pPr>
              <w:jc w:val="center"/>
              <w:rPr>
                <w:spacing w:val="-9"/>
                <w:sz w:val="28"/>
                <w:szCs w:val="28"/>
              </w:rPr>
            </w:pPr>
            <w:r w:rsidRPr="0009602E">
              <w:rPr>
                <w:spacing w:val="-9"/>
                <w:sz w:val="28"/>
                <w:szCs w:val="28"/>
              </w:rPr>
              <w:t>2</w:t>
            </w:r>
            <w:r w:rsidR="00643F26" w:rsidRPr="0009602E">
              <w:rPr>
                <w:spacing w:val="-9"/>
                <w:sz w:val="28"/>
                <w:szCs w:val="28"/>
              </w:rPr>
              <w:t>.</w:t>
            </w:r>
          </w:p>
        </w:tc>
        <w:tc>
          <w:tcPr>
            <w:tcW w:w="3402" w:type="dxa"/>
            <w:vMerge w:val="restart"/>
            <w:vAlign w:val="center"/>
          </w:tcPr>
          <w:p w:rsidR="00643F26" w:rsidRPr="0009602E" w:rsidRDefault="00643F26" w:rsidP="00643F26">
            <w:pPr>
              <w:rPr>
                <w:sz w:val="28"/>
                <w:szCs w:val="28"/>
              </w:rPr>
            </w:pPr>
            <w:r w:rsidRPr="0009602E">
              <w:rPr>
                <w:sz w:val="28"/>
                <w:szCs w:val="28"/>
              </w:rPr>
              <w:t xml:space="preserve">Здание площадки Г-4 </w:t>
            </w:r>
          </w:p>
          <w:p w:rsidR="00643F26" w:rsidRPr="0009602E" w:rsidRDefault="00643F26" w:rsidP="00643F26">
            <w:pPr>
              <w:rPr>
                <w:spacing w:val="-9"/>
                <w:sz w:val="28"/>
                <w:szCs w:val="28"/>
              </w:rPr>
            </w:pPr>
            <w:r w:rsidRPr="0009602E">
              <w:rPr>
                <w:sz w:val="28"/>
                <w:szCs w:val="28"/>
              </w:rPr>
              <w:t>(инв. № 001/00/00010047).</w:t>
            </w:r>
          </w:p>
        </w:tc>
        <w:tc>
          <w:tcPr>
            <w:tcW w:w="3714" w:type="dxa"/>
            <w:vAlign w:val="center"/>
          </w:tcPr>
          <w:p w:rsidR="00643F26" w:rsidRPr="0009602E" w:rsidRDefault="00643F26" w:rsidP="00643F26">
            <w:pPr>
              <w:rPr>
                <w:sz w:val="28"/>
                <w:szCs w:val="28"/>
              </w:rPr>
            </w:pPr>
            <w:r w:rsidRPr="0009602E">
              <w:rPr>
                <w:sz w:val="28"/>
                <w:szCs w:val="28"/>
              </w:rPr>
              <w:t>Прибор приемно-контрольный охранно-пожарный С2000-4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sz w:val="28"/>
                <w:szCs w:val="28"/>
              </w:rPr>
              <w:t>Блок резервного питания БРП 24</w:t>
            </w:r>
          </w:p>
        </w:tc>
        <w:tc>
          <w:tcPr>
            <w:tcW w:w="2240" w:type="dxa"/>
            <w:vAlign w:val="center"/>
          </w:tcPr>
          <w:p w:rsidR="00643F26" w:rsidRPr="0009602E" w:rsidRDefault="00643F26" w:rsidP="00643F26">
            <w:pPr>
              <w:jc w:val="center"/>
              <w:rPr>
                <w:sz w:val="28"/>
                <w:szCs w:val="28"/>
              </w:rPr>
            </w:pPr>
            <w:r w:rsidRPr="0009602E">
              <w:rPr>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звуковые ПКИ-1 «Иволга»</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sz w:val="28"/>
                <w:szCs w:val="28"/>
              </w:rPr>
            </w:pPr>
            <w:r w:rsidRPr="0009602E">
              <w:rPr>
                <w:sz w:val="28"/>
                <w:szCs w:val="28"/>
              </w:rPr>
              <w:t>Оповещатели световые ОПОП1-8 «Выход»</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widowControl w:val="0"/>
              <w:autoSpaceDE w:val="0"/>
              <w:autoSpaceDN w:val="0"/>
              <w:adjustRightInd w:val="0"/>
              <w:ind w:left="50" w:right="50"/>
              <w:rPr>
                <w:color w:val="FF0000"/>
                <w:sz w:val="28"/>
                <w:szCs w:val="28"/>
              </w:rPr>
            </w:pPr>
            <w:r w:rsidRPr="0009602E">
              <w:rPr>
                <w:sz w:val="28"/>
                <w:szCs w:val="28"/>
              </w:rPr>
              <w:t>Извещатели дымовые точечные   ИП-212-3СУ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12</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vAlign w:val="center"/>
          </w:tcPr>
          <w:p w:rsidR="00643F26" w:rsidRPr="0009602E" w:rsidRDefault="00643F26" w:rsidP="00643F26">
            <w:pPr>
              <w:rPr>
                <w:sz w:val="28"/>
                <w:szCs w:val="28"/>
              </w:rPr>
            </w:pPr>
            <w:r w:rsidRPr="0009602E">
              <w:rPr>
                <w:color w:val="000000"/>
                <w:sz w:val="28"/>
                <w:szCs w:val="28"/>
              </w:rPr>
              <w:t>Извещатель  пожарный ручной ИПР-3СУ</w:t>
            </w:r>
          </w:p>
        </w:tc>
        <w:tc>
          <w:tcPr>
            <w:tcW w:w="2240" w:type="dxa"/>
            <w:vAlign w:val="center"/>
          </w:tcPr>
          <w:p w:rsidR="00643F26" w:rsidRPr="0009602E" w:rsidRDefault="00643F26" w:rsidP="00643F26">
            <w:pPr>
              <w:widowControl w:val="0"/>
              <w:autoSpaceDE w:val="0"/>
              <w:autoSpaceDN w:val="0"/>
              <w:adjustRightInd w:val="0"/>
              <w:ind w:left="50" w:right="50"/>
              <w:jc w:val="center"/>
              <w:rPr>
                <w:color w:val="000000"/>
                <w:sz w:val="28"/>
                <w:szCs w:val="28"/>
              </w:rPr>
            </w:pPr>
            <w:r w:rsidRPr="0009602E">
              <w:rPr>
                <w:color w:val="000000"/>
                <w:sz w:val="28"/>
                <w:szCs w:val="28"/>
              </w:rPr>
              <w:t>1</w:t>
            </w:r>
          </w:p>
        </w:tc>
      </w:tr>
      <w:tr w:rsidR="00643F26" w:rsidRPr="0009602E" w:rsidTr="009A58C6">
        <w:trPr>
          <w:trHeight w:val="308"/>
        </w:trPr>
        <w:tc>
          <w:tcPr>
            <w:tcW w:w="567" w:type="dxa"/>
            <w:vMerge/>
          </w:tcPr>
          <w:p w:rsidR="00643F26" w:rsidRPr="0009602E" w:rsidRDefault="00643F26" w:rsidP="00643F26">
            <w:pPr>
              <w:rPr>
                <w:spacing w:val="-9"/>
                <w:sz w:val="28"/>
                <w:szCs w:val="28"/>
              </w:rPr>
            </w:pPr>
          </w:p>
        </w:tc>
        <w:tc>
          <w:tcPr>
            <w:tcW w:w="3402" w:type="dxa"/>
            <w:vMerge/>
            <w:vAlign w:val="center"/>
          </w:tcPr>
          <w:p w:rsidR="00643F26" w:rsidRPr="0009602E" w:rsidRDefault="00643F26" w:rsidP="00643F26">
            <w:pPr>
              <w:rPr>
                <w:spacing w:val="-9"/>
                <w:sz w:val="28"/>
                <w:szCs w:val="28"/>
              </w:rPr>
            </w:pPr>
          </w:p>
        </w:tc>
        <w:tc>
          <w:tcPr>
            <w:tcW w:w="3714" w:type="dxa"/>
          </w:tcPr>
          <w:p w:rsidR="00643F26" w:rsidRPr="0009602E" w:rsidRDefault="00643F26" w:rsidP="00643F26">
            <w:pPr>
              <w:rPr>
                <w:sz w:val="28"/>
                <w:szCs w:val="28"/>
              </w:rPr>
            </w:pPr>
            <w:r w:rsidRPr="0009602E">
              <w:rPr>
                <w:sz w:val="28"/>
                <w:szCs w:val="28"/>
              </w:rPr>
              <w:t>провод однопарный</w:t>
            </w:r>
          </w:p>
        </w:tc>
        <w:tc>
          <w:tcPr>
            <w:tcW w:w="2240" w:type="dxa"/>
            <w:vAlign w:val="center"/>
          </w:tcPr>
          <w:p w:rsidR="00643F26" w:rsidRPr="0009602E" w:rsidRDefault="00643F26" w:rsidP="00643F26">
            <w:pPr>
              <w:jc w:val="center"/>
              <w:rPr>
                <w:sz w:val="28"/>
                <w:szCs w:val="28"/>
              </w:rPr>
            </w:pPr>
            <w:r w:rsidRPr="0009602E">
              <w:rPr>
                <w:sz w:val="28"/>
                <w:szCs w:val="28"/>
              </w:rPr>
              <w:t>120м</w:t>
            </w:r>
          </w:p>
        </w:tc>
      </w:tr>
    </w:tbl>
    <w:p w:rsidR="00643F26" w:rsidRPr="0009602E" w:rsidRDefault="00643F26" w:rsidP="00643F26">
      <w:pPr>
        <w:jc w:val="both"/>
        <w:rPr>
          <w:spacing w:val="-9"/>
          <w:sz w:val="28"/>
          <w:szCs w:val="28"/>
        </w:rPr>
      </w:pPr>
    </w:p>
    <w:p w:rsidR="00643F26" w:rsidRPr="0009602E" w:rsidRDefault="00712B14" w:rsidP="00643F26">
      <w:pPr>
        <w:ind w:firstLine="709"/>
        <w:jc w:val="both"/>
        <w:rPr>
          <w:b/>
          <w:bCs/>
          <w:sz w:val="28"/>
          <w:szCs w:val="28"/>
        </w:rPr>
      </w:pPr>
      <w:r w:rsidRPr="0009602E">
        <w:rPr>
          <w:b/>
          <w:bCs/>
          <w:spacing w:val="-9"/>
          <w:sz w:val="28"/>
          <w:szCs w:val="28"/>
        </w:rPr>
        <w:t>6</w:t>
      </w:r>
      <w:r w:rsidR="00643F26" w:rsidRPr="0009602E">
        <w:rPr>
          <w:b/>
          <w:bCs/>
          <w:spacing w:val="-9"/>
          <w:sz w:val="28"/>
          <w:szCs w:val="28"/>
        </w:rPr>
        <w:t>.</w:t>
      </w:r>
      <w:r w:rsidR="00643F26" w:rsidRPr="0009602E">
        <w:rPr>
          <w:spacing w:val="-9"/>
          <w:sz w:val="28"/>
          <w:szCs w:val="28"/>
        </w:rPr>
        <w:t xml:space="preserve"> </w:t>
      </w:r>
      <w:r w:rsidR="00643F26" w:rsidRPr="0009602E">
        <w:rPr>
          <w:b/>
          <w:bCs/>
          <w:sz w:val="28"/>
          <w:szCs w:val="28"/>
        </w:rPr>
        <w:t>Условия и сроки (периоды) оказания Услуг.</w:t>
      </w:r>
    </w:p>
    <w:p w:rsidR="00712B14" w:rsidRPr="0009602E" w:rsidRDefault="00643F26" w:rsidP="00712B14">
      <w:pPr>
        <w:ind w:firstLine="709"/>
        <w:jc w:val="both"/>
        <w:rPr>
          <w:bCs/>
          <w:sz w:val="28"/>
          <w:szCs w:val="28"/>
        </w:rPr>
      </w:pPr>
      <w:r w:rsidRPr="0009602E">
        <w:rPr>
          <w:sz w:val="28"/>
          <w:szCs w:val="28"/>
        </w:rPr>
        <w:t>Техническое обслуживание должно проводиться: с 01.01.2016г. по 31.12.2016г. включительно (12 месяцев).</w:t>
      </w:r>
      <w:r w:rsidR="00712B14" w:rsidRPr="0009602E">
        <w:rPr>
          <w:bCs/>
          <w:sz w:val="28"/>
          <w:szCs w:val="28"/>
        </w:rPr>
        <w:t xml:space="preserve"> </w:t>
      </w:r>
    </w:p>
    <w:p w:rsidR="00712B14" w:rsidRPr="0009602E" w:rsidRDefault="00712B14" w:rsidP="00712B14">
      <w:pPr>
        <w:ind w:firstLine="709"/>
        <w:jc w:val="both"/>
        <w:rPr>
          <w:sz w:val="28"/>
          <w:szCs w:val="28"/>
        </w:rPr>
      </w:pPr>
      <w:r w:rsidRPr="0009602E">
        <w:rPr>
          <w:bCs/>
          <w:sz w:val="28"/>
          <w:szCs w:val="28"/>
        </w:rPr>
        <w:t>Обслуживание должно выполняться ежемесячно, не реже чем один раз в месяц с 08 час. 30 мин. до 16 час. 30 мин. МСК в рабочие дни</w:t>
      </w:r>
      <w:r w:rsidRPr="0009602E">
        <w:rPr>
          <w:sz w:val="28"/>
          <w:szCs w:val="28"/>
        </w:rPr>
        <w:t xml:space="preserve"> объектов Заказчика.</w:t>
      </w:r>
    </w:p>
    <w:tbl>
      <w:tblPr>
        <w:tblStyle w:val="afff2"/>
        <w:tblpPr w:leftFromText="180" w:rightFromText="180" w:vertAnchor="text" w:horzAnchor="margin" w:tblpY="6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177C5" w:rsidTr="00E41CD0">
        <w:tc>
          <w:tcPr>
            <w:tcW w:w="4785" w:type="dxa"/>
          </w:tcPr>
          <w:p w:rsidR="003177C5" w:rsidRDefault="003177C5" w:rsidP="00E41CD0">
            <w:r>
              <w:t>Заказчик:</w:t>
            </w:r>
          </w:p>
          <w:p w:rsidR="003177C5" w:rsidRDefault="003177C5" w:rsidP="00E41CD0">
            <w:r>
              <w:t>______________________</w:t>
            </w:r>
          </w:p>
        </w:tc>
        <w:tc>
          <w:tcPr>
            <w:tcW w:w="4786" w:type="dxa"/>
          </w:tcPr>
          <w:p w:rsidR="003177C5" w:rsidRDefault="003177C5" w:rsidP="00E41CD0">
            <w:r>
              <w:t>Исполнитель:</w:t>
            </w:r>
          </w:p>
          <w:p w:rsidR="003177C5" w:rsidRDefault="003177C5" w:rsidP="00A70B44">
            <w:r>
              <w:t>______________________</w:t>
            </w:r>
          </w:p>
        </w:tc>
      </w:tr>
    </w:tbl>
    <w:p w:rsidR="003177C5" w:rsidRPr="00712B14" w:rsidRDefault="003177C5" w:rsidP="00712B14">
      <w:pPr>
        <w:ind w:firstLine="709"/>
        <w:jc w:val="both"/>
        <w:rPr>
          <w:bCs/>
        </w:rPr>
      </w:pPr>
    </w:p>
    <w:p w:rsidR="00712B14" w:rsidRDefault="00712B14" w:rsidP="00712B14">
      <w:pPr>
        <w:pStyle w:val="50"/>
        <w:shd w:val="clear" w:color="auto" w:fill="FFFFFF"/>
        <w:jc w:val="both"/>
        <w:rPr>
          <w:color w:val="000000"/>
          <w:spacing w:val="-11"/>
          <w:sz w:val="28"/>
          <w:szCs w:val="28"/>
        </w:rPr>
      </w:pPr>
    </w:p>
    <w:p w:rsidR="003177C5" w:rsidRDefault="003177C5" w:rsidP="00712B14">
      <w:pPr>
        <w:pStyle w:val="50"/>
        <w:shd w:val="clear" w:color="auto" w:fill="FFFFFF"/>
        <w:jc w:val="both"/>
        <w:rPr>
          <w:color w:val="000000"/>
          <w:spacing w:val="-11"/>
          <w:sz w:val="28"/>
          <w:szCs w:val="28"/>
        </w:rPr>
        <w:sectPr w:rsidR="003177C5" w:rsidSect="00712B14">
          <w:headerReference w:type="default" r:id="rId17"/>
          <w:footerReference w:type="even" r:id="rId18"/>
          <w:footerReference w:type="default" r:id="rId19"/>
          <w:type w:val="continuous"/>
          <w:pgSz w:w="11907" w:h="16840" w:code="9"/>
          <w:pgMar w:top="1134" w:right="851" w:bottom="709" w:left="1418" w:header="794" w:footer="794" w:gutter="0"/>
          <w:cols w:space="720"/>
          <w:titlePg/>
          <w:docGrid w:linePitch="326"/>
        </w:sectPr>
      </w:pPr>
    </w:p>
    <w:p w:rsidR="002754FE" w:rsidRPr="00067354" w:rsidRDefault="002754FE" w:rsidP="002754FE">
      <w:pPr>
        <w:jc w:val="right"/>
        <w:rPr>
          <w:sz w:val="28"/>
          <w:szCs w:val="28"/>
        </w:rPr>
      </w:pPr>
      <w:r w:rsidRPr="00067354">
        <w:rPr>
          <w:sz w:val="28"/>
          <w:szCs w:val="28"/>
        </w:rPr>
        <w:lastRenderedPageBreak/>
        <w:t>П</w:t>
      </w:r>
      <w:r w:rsidR="00AA5E1B">
        <w:rPr>
          <w:sz w:val="28"/>
          <w:szCs w:val="28"/>
        </w:rPr>
        <w:t>риложение № 2</w:t>
      </w:r>
    </w:p>
    <w:p w:rsidR="002754FE" w:rsidRPr="00067354" w:rsidRDefault="002754FE" w:rsidP="002754FE">
      <w:pPr>
        <w:jc w:val="right"/>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2754FE" w:rsidRPr="00067354" w:rsidRDefault="00105430" w:rsidP="00105430">
      <w:pPr>
        <w:tabs>
          <w:tab w:val="left" w:pos="484"/>
          <w:tab w:val="right" w:pos="14572"/>
        </w:tabs>
        <w:rPr>
          <w:sz w:val="28"/>
          <w:szCs w:val="28"/>
        </w:rPr>
      </w:pPr>
      <w:r>
        <w:rPr>
          <w:sz w:val="28"/>
          <w:szCs w:val="28"/>
        </w:rPr>
        <w:tab/>
        <w:t>Форма документа:</w:t>
      </w:r>
      <w:r>
        <w:rPr>
          <w:sz w:val="28"/>
          <w:szCs w:val="28"/>
        </w:rPr>
        <w:tab/>
      </w:r>
      <w:r w:rsidR="002754FE">
        <w:rPr>
          <w:sz w:val="28"/>
          <w:szCs w:val="28"/>
        </w:rPr>
        <w:t>№________</w:t>
      </w:r>
      <w:r w:rsidR="002754FE" w:rsidRPr="00067354">
        <w:rPr>
          <w:sz w:val="28"/>
          <w:szCs w:val="28"/>
        </w:rPr>
        <w:t>от «</w:t>
      </w:r>
      <w:r w:rsidR="002754FE">
        <w:rPr>
          <w:sz w:val="28"/>
          <w:szCs w:val="28"/>
        </w:rPr>
        <w:t xml:space="preserve">      »________2015</w:t>
      </w:r>
      <w:r w:rsidR="002754FE" w:rsidRPr="00067354">
        <w:rPr>
          <w:sz w:val="28"/>
          <w:szCs w:val="28"/>
        </w:rPr>
        <w:t xml:space="preserve">г. </w:t>
      </w:r>
    </w:p>
    <w:p w:rsidR="002754FE" w:rsidRDefault="002754FE" w:rsidP="002754FE">
      <w:pPr>
        <w:pStyle w:val="afd"/>
        <w:jc w:val="center"/>
        <w:rPr>
          <w:b/>
        </w:rPr>
      </w:pPr>
    </w:p>
    <w:p w:rsidR="00AA5E1B" w:rsidRPr="00E247D5" w:rsidRDefault="00AA5E1B" w:rsidP="00AA5E1B">
      <w:pPr>
        <w:pStyle w:val="afd"/>
        <w:jc w:val="center"/>
        <w:rPr>
          <w:b/>
        </w:rPr>
      </w:pPr>
      <w:r w:rsidRPr="00E247D5">
        <w:rPr>
          <w:b/>
        </w:rPr>
        <w:t>Калькуляция №</w:t>
      </w:r>
      <w:r>
        <w:rPr>
          <w:b/>
        </w:rPr>
        <w:t xml:space="preserve"> 1</w:t>
      </w:r>
    </w:p>
    <w:p w:rsidR="00AA5E1B" w:rsidRPr="00E247D5" w:rsidRDefault="00AA5E1B" w:rsidP="00AA5E1B">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AA5E1B">
      <w:pPr>
        <w:pStyle w:val="afd"/>
        <w:jc w:val="center"/>
        <w:rPr>
          <w:b/>
        </w:rPr>
      </w:pPr>
    </w:p>
    <w:p w:rsidR="00AA5E1B" w:rsidRPr="00E247D5" w:rsidRDefault="00AA5E1B" w:rsidP="00AA5E1B">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Здание мастерских</w:t>
      </w:r>
      <w:r w:rsidRPr="00A84E67">
        <w:rPr>
          <w:sz w:val="28"/>
          <w:szCs w:val="28"/>
        </w:rPr>
        <w:t xml:space="preserve"> производственного участка</w:t>
      </w:r>
    </w:p>
    <w:p w:rsidR="00AA5E1B" w:rsidRPr="00E247D5" w:rsidRDefault="00AA5E1B" w:rsidP="00AA5E1B">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001/00/00043270</w:t>
      </w:r>
    </w:p>
    <w:p w:rsidR="00AA5E1B" w:rsidRPr="00A84E67" w:rsidRDefault="00AA5E1B" w:rsidP="00AA5E1B">
      <w:pPr>
        <w:pStyle w:val="50"/>
        <w:shd w:val="clear" w:color="auto" w:fill="FFFFFF"/>
        <w:rPr>
          <w:color w:val="000000"/>
          <w:spacing w:val="-11"/>
          <w:sz w:val="28"/>
          <w:szCs w:val="28"/>
        </w:rPr>
      </w:pPr>
      <w:r w:rsidRPr="00E247D5">
        <w:rPr>
          <w:color w:val="000000"/>
          <w:spacing w:val="-11"/>
          <w:sz w:val="28"/>
          <w:szCs w:val="28"/>
        </w:rPr>
        <w:t>Адрес:</w:t>
      </w:r>
      <w:r>
        <w:rPr>
          <w:color w:val="000000"/>
          <w:spacing w:val="-11"/>
          <w:sz w:val="28"/>
          <w:szCs w:val="28"/>
        </w:rPr>
        <w:t xml:space="preserve"> </w:t>
      </w:r>
      <w:r w:rsidRPr="00A84E67">
        <w:rPr>
          <w:sz w:val="28"/>
          <w:szCs w:val="28"/>
        </w:rPr>
        <w:t>Санкт-Петербург, Лиговский пр., д. 240, литер А</w:t>
      </w:r>
    </w:p>
    <w:p w:rsidR="00AA5E1B" w:rsidRDefault="00AA5E1B" w:rsidP="00AA5E1B"/>
    <w:tbl>
      <w:tblPr>
        <w:tblW w:w="14995" w:type="dxa"/>
        <w:tblInd w:w="88" w:type="dxa"/>
        <w:tblLook w:val="0000"/>
      </w:tblPr>
      <w:tblGrid>
        <w:gridCol w:w="740"/>
        <w:gridCol w:w="1064"/>
        <w:gridCol w:w="1064"/>
        <w:gridCol w:w="1065"/>
        <w:gridCol w:w="1065"/>
        <w:gridCol w:w="996"/>
        <w:gridCol w:w="69"/>
        <w:gridCol w:w="236"/>
        <w:gridCol w:w="1065"/>
        <w:gridCol w:w="305"/>
        <w:gridCol w:w="994"/>
        <w:gridCol w:w="305"/>
        <w:gridCol w:w="1044"/>
        <w:gridCol w:w="305"/>
        <w:gridCol w:w="853"/>
        <w:gridCol w:w="305"/>
        <w:gridCol w:w="1126"/>
        <w:gridCol w:w="305"/>
        <w:gridCol w:w="787"/>
        <w:gridCol w:w="305"/>
        <w:gridCol w:w="997"/>
      </w:tblGrid>
      <w:tr w:rsidR="00AA5E1B" w:rsidRPr="00CD6ACE" w:rsidTr="00D17CB1">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254"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370" w:type="dxa"/>
            <w:gridSpan w:val="3"/>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129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158"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92"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w:t>
            </w: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53" w:type="dxa"/>
            <w:gridSpan w:val="18"/>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 регл №1 + регл №2 в год</w:t>
            </w:r>
          </w:p>
        </w:tc>
        <w:tc>
          <w:tcPr>
            <w:tcW w:w="1302"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Перевод в цены на 2011 г.</w:t>
            </w:r>
          </w:p>
        </w:tc>
        <w:tc>
          <w:tcPr>
            <w:tcW w:w="137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53" w:type="dxa"/>
            <w:gridSpan w:val="18"/>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w:t>
            </w:r>
          </w:p>
        </w:tc>
        <w:tc>
          <w:tcPr>
            <w:tcW w:w="1302"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190" w:type="dxa"/>
            <w:gridSpan w:val="4"/>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370"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97"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19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370"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94"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12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97" w:type="dxa"/>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70"/>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7" w:type="dxa"/>
            <w:gridSpan w:val="15"/>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85"/>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7" w:type="dxa"/>
            <w:gridSpan w:val="15"/>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7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97"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4995" w:type="dxa"/>
            <w:gridSpan w:val="21"/>
            <w:tcBorders>
              <w:top w:val="nil"/>
              <w:left w:val="nil"/>
              <w:bottom w:val="nil"/>
              <w:right w:val="nil"/>
            </w:tcBorders>
            <w:shd w:val="clear" w:color="auto" w:fill="auto"/>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4995" w:type="dxa"/>
            <w:gridSpan w:val="21"/>
            <w:tcBorders>
              <w:top w:val="nil"/>
              <w:left w:val="nil"/>
              <w:bottom w:val="nil"/>
              <w:right w:val="nil"/>
            </w:tcBorders>
            <w:shd w:val="clear" w:color="auto" w:fill="auto"/>
            <w:vAlign w:val="bottom"/>
          </w:tcPr>
          <w:p w:rsidR="00AA5E1B" w:rsidRDefault="00AA5E1B" w:rsidP="00D17CB1">
            <w:pPr>
              <w:suppressAutoHyphens w:val="0"/>
              <w:rPr>
                <w:sz w:val="20"/>
                <w:szCs w:val="20"/>
                <w:lang w:eastAsia="ru-RU"/>
              </w:rPr>
            </w:pPr>
            <w:r>
              <w:rPr>
                <w:sz w:val="20"/>
                <w:szCs w:val="20"/>
                <w:lang w:eastAsia="ru-RU"/>
              </w:rPr>
              <w:t xml:space="preserve">Итого в месяц без НДС: </w:t>
            </w:r>
          </w:p>
          <w:p w:rsidR="0009602E" w:rsidRDefault="0009602E" w:rsidP="00D17CB1">
            <w:pPr>
              <w:suppressAutoHyphens w:val="0"/>
              <w:rPr>
                <w:sz w:val="20"/>
                <w:szCs w:val="20"/>
                <w:lang w:eastAsia="ru-RU"/>
              </w:rPr>
            </w:pPr>
          </w:p>
          <w:p w:rsidR="0009602E" w:rsidRPr="00CD6ACE" w:rsidRDefault="0009602E" w:rsidP="00D17CB1">
            <w:pPr>
              <w:suppressAutoHyphens w:val="0"/>
              <w:rPr>
                <w:sz w:val="20"/>
                <w:szCs w:val="20"/>
                <w:lang w:eastAsia="ru-RU"/>
              </w:rPr>
            </w:pPr>
          </w:p>
        </w:tc>
      </w:tr>
    </w:tbl>
    <w:p w:rsidR="00AA5E1B" w:rsidRDefault="00E41CD0" w:rsidP="00E41CD0">
      <w:pPr>
        <w:pStyle w:val="afd"/>
        <w:rPr>
          <w:b/>
        </w:rPr>
      </w:pPr>
      <w:r>
        <w:rPr>
          <w:szCs w:val="28"/>
        </w:rPr>
        <w:lastRenderedPageBreak/>
        <w:t>Форма документа:</w:t>
      </w:r>
    </w:p>
    <w:p w:rsidR="00AA5E1B" w:rsidRPr="00E247D5" w:rsidRDefault="00AA5E1B" w:rsidP="00AA5E1B">
      <w:pPr>
        <w:pStyle w:val="afd"/>
        <w:jc w:val="center"/>
        <w:rPr>
          <w:b/>
        </w:rPr>
      </w:pPr>
      <w:r w:rsidRPr="00E247D5">
        <w:rPr>
          <w:b/>
        </w:rPr>
        <w:t>Калькуляция №</w:t>
      </w:r>
      <w:r>
        <w:rPr>
          <w:b/>
        </w:rPr>
        <w:t xml:space="preserve"> 2</w:t>
      </w:r>
    </w:p>
    <w:p w:rsidR="00AA5E1B" w:rsidRPr="00E247D5" w:rsidRDefault="00AA5E1B" w:rsidP="00AA5E1B">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w:t>
      </w:r>
      <w:r>
        <w:rPr>
          <w:b/>
        </w:rPr>
        <w:t>автоматического</w:t>
      </w:r>
      <w:r w:rsidRPr="00E247D5">
        <w:rPr>
          <w:b/>
        </w:rPr>
        <w:t xml:space="preserve"> пожаротушения</w:t>
      </w:r>
      <w:r w:rsidRPr="00E247D5">
        <w:rPr>
          <w:b/>
          <w:i/>
        </w:rPr>
        <w:t>.</w:t>
      </w:r>
    </w:p>
    <w:p w:rsidR="00AA5E1B" w:rsidRPr="00E247D5" w:rsidRDefault="00AA5E1B" w:rsidP="00AA5E1B">
      <w:pPr>
        <w:pStyle w:val="afd"/>
        <w:jc w:val="center"/>
        <w:rPr>
          <w:b/>
        </w:rPr>
      </w:pPr>
    </w:p>
    <w:p w:rsidR="00AA5E1B" w:rsidRPr="00E247D5" w:rsidRDefault="00AA5E1B" w:rsidP="00AA5E1B">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Pr>
          <w:sz w:val="28"/>
          <w:szCs w:val="28"/>
        </w:rPr>
        <w:t>Склад грузовой прирельсовый с таможней</w:t>
      </w:r>
    </w:p>
    <w:p w:rsidR="00AA5E1B" w:rsidRPr="00E247D5" w:rsidRDefault="00AA5E1B" w:rsidP="00AA5E1B">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001/02/00043277</w:t>
      </w:r>
    </w:p>
    <w:p w:rsidR="00AA5E1B" w:rsidRPr="00A84E67" w:rsidRDefault="00AA5E1B" w:rsidP="00AA5E1B">
      <w:pPr>
        <w:pStyle w:val="50"/>
        <w:shd w:val="clear" w:color="auto" w:fill="FFFFFF"/>
        <w:rPr>
          <w:color w:val="000000"/>
          <w:spacing w:val="-11"/>
          <w:sz w:val="28"/>
          <w:szCs w:val="28"/>
        </w:rPr>
      </w:pPr>
      <w:r w:rsidRPr="00E247D5">
        <w:rPr>
          <w:color w:val="000000"/>
          <w:spacing w:val="-11"/>
          <w:sz w:val="28"/>
          <w:szCs w:val="28"/>
        </w:rPr>
        <w:t>Адрес:</w:t>
      </w:r>
      <w:r>
        <w:rPr>
          <w:color w:val="000000"/>
          <w:spacing w:val="-11"/>
          <w:sz w:val="28"/>
          <w:szCs w:val="28"/>
        </w:rPr>
        <w:t xml:space="preserve"> </w:t>
      </w:r>
      <w:r w:rsidRPr="00A84E67">
        <w:rPr>
          <w:sz w:val="28"/>
          <w:szCs w:val="28"/>
        </w:rPr>
        <w:t>Санкт-Петербург, Лиговский пр., д. 240, литер А</w:t>
      </w:r>
    </w:p>
    <w:p w:rsidR="00AA5E1B" w:rsidRDefault="00AA5E1B" w:rsidP="00AA5E1B"/>
    <w:tbl>
      <w:tblPr>
        <w:tblW w:w="15046" w:type="dxa"/>
        <w:tblInd w:w="88" w:type="dxa"/>
        <w:tblLayout w:type="fixed"/>
        <w:tblLook w:val="0000"/>
      </w:tblPr>
      <w:tblGrid>
        <w:gridCol w:w="962"/>
        <w:gridCol w:w="960"/>
        <w:gridCol w:w="22"/>
        <w:gridCol w:w="938"/>
        <w:gridCol w:w="44"/>
        <w:gridCol w:w="916"/>
        <w:gridCol w:w="66"/>
        <w:gridCol w:w="894"/>
        <w:gridCol w:w="88"/>
        <w:gridCol w:w="872"/>
        <w:gridCol w:w="110"/>
        <w:gridCol w:w="571"/>
        <w:gridCol w:w="195"/>
        <w:gridCol w:w="643"/>
        <w:gridCol w:w="460"/>
        <w:gridCol w:w="217"/>
        <w:gridCol w:w="92"/>
        <w:gridCol w:w="879"/>
        <w:gridCol w:w="403"/>
        <w:gridCol w:w="862"/>
        <w:gridCol w:w="109"/>
        <w:gridCol w:w="956"/>
        <w:gridCol w:w="116"/>
        <w:gridCol w:w="1174"/>
        <w:gridCol w:w="23"/>
        <w:gridCol w:w="1056"/>
        <w:gridCol w:w="993"/>
        <w:gridCol w:w="425"/>
      </w:tblGrid>
      <w:tr w:rsidR="00AA5E1B" w:rsidRPr="00CD6ACE" w:rsidTr="00D17CB1">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481"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298" w:type="dxa"/>
            <w:gridSpan w:val="3"/>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1188" w:type="dxa"/>
            <w:gridSpan w:val="3"/>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65"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7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 регл №1 + регл №2 в год</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Перевод в цены на 2011 г.</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497"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92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70"/>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8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46" w:type="dxa"/>
            <w:gridSpan w:val="28"/>
            <w:vMerge w:val="restart"/>
            <w:tcBorders>
              <w:top w:val="nil"/>
              <w:left w:val="nil"/>
              <w:bottom w:val="nil"/>
              <w:right w:val="nil"/>
            </w:tcBorders>
            <w:shd w:val="clear" w:color="auto" w:fill="auto"/>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5046" w:type="dxa"/>
            <w:gridSpan w:val="28"/>
            <w:vMerge/>
            <w:tcBorders>
              <w:top w:val="nil"/>
              <w:left w:val="nil"/>
              <w:bottom w:val="nil"/>
              <w:right w:val="nil"/>
            </w:tcBorders>
            <w:vAlign w:val="center"/>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46" w:type="dxa"/>
            <w:gridSpan w:val="28"/>
            <w:tcBorders>
              <w:top w:val="nil"/>
              <w:left w:val="nil"/>
              <w:bottom w:val="nil"/>
              <w:right w:val="nil"/>
            </w:tcBorders>
            <w:vAlign w:val="center"/>
          </w:tcPr>
          <w:p w:rsidR="00AA5E1B" w:rsidRPr="00CD6ACE" w:rsidRDefault="00AA5E1B" w:rsidP="00D17CB1">
            <w:pPr>
              <w:suppressAutoHyphens w:val="0"/>
              <w:rPr>
                <w:sz w:val="20"/>
                <w:szCs w:val="20"/>
                <w:lang w:eastAsia="ru-RU"/>
              </w:rPr>
            </w:pPr>
            <w:r>
              <w:rPr>
                <w:sz w:val="20"/>
                <w:szCs w:val="20"/>
                <w:lang w:eastAsia="ru-RU"/>
              </w:rPr>
              <w:t xml:space="preserve">Итого в месяц </w:t>
            </w:r>
          </w:p>
        </w:tc>
      </w:tr>
      <w:tr w:rsidR="00AA5E1B" w:rsidRPr="00CD6ACE" w:rsidTr="00D17CB1">
        <w:trPr>
          <w:trHeight w:val="255"/>
        </w:trPr>
        <w:tc>
          <w:tcPr>
            <w:tcW w:w="15046" w:type="dxa"/>
            <w:gridSpan w:val="28"/>
            <w:tcBorders>
              <w:top w:val="nil"/>
              <w:left w:val="nil"/>
              <w:bottom w:val="nil"/>
              <w:right w:val="nil"/>
            </w:tcBorders>
            <w:vAlign w:val="center"/>
          </w:tcPr>
          <w:p w:rsidR="00AA5E1B" w:rsidRDefault="00AA5E1B" w:rsidP="00D17CB1">
            <w:pPr>
              <w:suppressAutoHyphens w:val="0"/>
              <w:rPr>
                <w:sz w:val="20"/>
                <w:szCs w:val="20"/>
                <w:lang w:eastAsia="ru-RU"/>
              </w:rPr>
            </w:pPr>
          </w:p>
          <w:p w:rsidR="00AA5E1B" w:rsidRDefault="00AA5E1B" w:rsidP="00D17CB1">
            <w:pPr>
              <w:suppressAutoHyphens w:val="0"/>
              <w:rPr>
                <w:sz w:val="20"/>
                <w:szCs w:val="20"/>
                <w:lang w:eastAsia="ru-RU"/>
              </w:rPr>
            </w:pPr>
          </w:p>
          <w:p w:rsidR="0009602E" w:rsidRDefault="0009602E" w:rsidP="00D17CB1">
            <w:pPr>
              <w:suppressAutoHyphens w:val="0"/>
              <w:rPr>
                <w:sz w:val="20"/>
                <w:szCs w:val="20"/>
                <w:lang w:eastAsia="ru-RU"/>
              </w:rPr>
            </w:pPr>
          </w:p>
          <w:p w:rsidR="0009602E" w:rsidRDefault="0009602E" w:rsidP="00D17CB1">
            <w:pPr>
              <w:suppressAutoHyphens w:val="0"/>
              <w:rPr>
                <w:sz w:val="20"/>
                <w:szCs w:val="20"/>
                <w:lang w:eastAsia="ru-RU"/>
              </w:rPr>
            </w:pPr>
          </w:p>
          <w:p w:rsidR="0009602E" w:rsidRDefault="0009602E" w:rsidP="00D17CB1">
            <w:pPr>
              <w:suppressAutoHyphens w:val="0"/>
              <w:rPr>
                <w:sz w:val="20"/>
                <w:szCs w:val="20"/>
                <w:lang w:eastAsia="ru-RU"/>
              </w:rPr>
            </w:pPr>
          </w:p>
          <w:p w:rsidR="00E41CD0" w:rsidRDefault="00E41CD0" w:rsidP="00E41CD0">
            <w:pPr>
              <w:pStyle w:val="afd"/>
              <w:rPr>
                <w:b/>
              </w:rPr>
            </w:pPr>
            <w:r>
              <w:rPr>
                <w:szCs w:val="28"/>
              </w:rPr>
              <w:t>Форма документа:</w:t>
            </w:r>
          </w:p>
          <w:p w:rsidR="00AA5E1B" w:rsidRPr="00E247D5" w:rsidRDefault="00AA5E1B" w:rsidP="00D17CB1">
            <w:pPr>
              <w:pStyle w:val="afd"/>
              <w:jc w:val="center"/>
              <w:rPr>
                <w:b/>
              </w:rPr>
            </w:pPr>
            <w:r w:rsidRPr="00E247D5">
              <w:rPr>
                <w:b/>
              </w:rPr>
              <w:t>Калькуляция №</w:t>
            </w:r>
            <w:r>
              <w:rPr>
                <w:b/>
              </w:rPr>
              <w:t xml:space="preserve"> 3</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Здание </w:t>
            </w:r>
            <w:r>
              <w:rPr>
                <w:sz w:val="28"/>
                <w:szCs w:val="28"/>
              </w:rPr>
              <w:t>будки</w:t>
            </w:r>
            <w:r w:rsidRPr="002169FC">
              <w:rPr>
                <w:sz w:val="28"/>
                <w:szCs w:val="28"/>
              </w:rPr>
              <w:t xml:space="preserve"> охраны грузового двора</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001/02/00043269</w:t>
            </w:r>
          </w:p>
          <w:p w:rsidR="00AA5E1B" w:rsidRPr="002169FC" w:rsidRDefault="00AA5E1B" w:rsidP="00D17CB1">
            <w:pPr>
              <w:pStyle w:val="50"/>
              <w:shd w:val="clear" w:color="auto" w:fill="FFFFFF"/>
              <w:rPr>
                <w:color w:val="000000"/>
                <w:spacing w:val="-11"/>
                <w:sz w:val="28"/>
                <w:szCs w:val="28"/>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trHeight w:val="255"/>
        </w:trPr>
        <w:tc>
          <w:tcPr>
            <w:tcW w:w="15046" w:type="dxa"/>
            <w:gridSpan w:val="28"/>
            <w:tcBorders>
              <w:top w:val="nil"/>
              <w:left w:val="nil"/>
              <w:bottom w:val="nil"/>
              <w:right w:val="nil"/>
            </w:tcBorders>
            <w:vAlign w:val="center"/>
          </w:tcPr>
          <w:p w:rsidR="00AA5E1B" w:rsidRDefault="00AA5E1B" w:rsidP="00D17CB1">
            <w:pPr>
              <w:suppressAutoHyphens w:val="0"/>
              <w:rPr>
                <w:sz w:val="20"/>
                <w:szCs w:val="20"/>
                <w:lang w:eastAsia="ru-RU"/>
              </w:rPr>
            </w:pPr>
          </w:p>
        </w:tc>
      </w:tr>
      <w:tr w:rsidR="00AA5E1B" w:rsidRPr="00CD6ACE" w:rsidTr="00D17CB1">
        <w:trPr>
          <w:trHeight w:val="255"/>
        </w:trPr>
        <w:tc>
          <w:tcPr>
            <w:tcW w:w="15046" w:type="dxa"/>
            <w:gridSpan w:val="28"/>
            <w:tcBorders>
              <w:top w:val="nil"/>
              <w:left w:val="nil"/>
              <w:bottom w:val="nil"/>
              <w:right w:val="nil"/>
            </w:tcBorders>
            <w:vAlign w:val="center"/>
          </w:tcPr>
          <w:p w:rsidR="00AA5E1B" w:rsidRPr="00CD6ACE" w:rsidRDefault="00AA5E1B" w:rsidP="00D17CB1">
            <w:pPr>
              <w:suppressAutoHyphens w:val="0"/>
              <w:rPr>
                <w:sz w:val="20"/>
                <w:szCs w:val="20"/>
                <w:lang w:eastAsia="ru-RU"/>
              </w:rPr>
            </w:pPr>
          </w:p>
        </w:tc>
      </w:tr>
      <w:tr w:rsidR="00AA5E1B" w:rsidRPr="00CD6ACE" w:rsidTr="00D17CB1">
        <w:trPr>
          <w:trHeight w:val="28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481"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298" w:type="dxa"/>
            <w:gridSpan w:val="3"/>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1188" w:type="dxa"/>
            <w:gridSpan w:val="3"/>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65"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7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70"/>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09"/>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93"/>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 регл №1 + регл №2 в год</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Перевод в цены на 2011 г.</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497"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92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8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8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Pr>
                <w:sz w:val="20"/>
                <w:szCs w:val="20"/>
                <w:lang w:eastAsia="ru-RU"/>
              </w:rPr>
              <w:t xml:space="preserve">Итого в месяц без НДС: </w:t>
            </w:r>
          </w:p>
        </w:tc>
      </w:tr>
      <w:tr w:rsidR="00AA5E1B" w:rsidRPr="00CD6ACE" w:rsidTr="00D17CB1">
        <w:trPr>
          <w:trHeight w:val="1785"/>
        </w:trPr>
        <w:tc>
          <w:tcPr>
            <w:tcW w:w="15046" w:type="dxa"/>
            <w:gridSpan w:val="28"/>
            <w:tcBorders>
              <w:top w:val="nil"/>
              <w:left w:val="nil"/>
              <w:right w:val="nil"/>
            </w:tcBorders>
            <w:shd w:val="clear" w:color="auto" w:fill="auto"/>
            <w:noWrap/>
            <w:vAlign w:val="bottom"/>
          </w:tcPr>
          <w:p w:rsidR="00AA5E1B" w:rsidRDefault="00E41CD0" w:rsidP="00E41CD0">
            <w:pPr>
              <w:pStyle w:val="afd"/>
              <w:rPr>
                <w:b/>
              </w:rPr>
            </w:pPr>
            <w:r>
              <w:rPr>
                <w:szCs w:val="28"/>
              </w:rPr>
              <w:lastRenderedPageBreak/>
              <w:t>Форма документа:</w:t>
            </w:r>
          </w:p>
          <w:p w:rsidR="00AA5E1B" w:rsidRPr="00E247D5" w:rsidRDefault="00AA5E1B" w:rsidP="00D17CB1">
            <w:pPr>
              <w:pStyle w:val="afd"/>
              <w:jc w:val="center"/>
              <w:rPr>
                <w:b/>
              </w:rPr>
            </w:pPr>
            <w:r w:rsidRPr="00E247D5">
              <w:rPr>
                <w:b/>
              </w:rPr>
              <w:t>Калькуляция №</w:t>
            </w:r>
            <w:r>
              <w:rPr>
                <w:b/>
              </w:rPr>
              <w:t xml:space="preserve"> 4</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sidRPr="002169FC">
              <w:rPr>
                <w:sz w:val="28"/>
                <w:szCs w:val="28"/>
              </w:rPr>
              <w:t>Одноэтажное деревянное здание</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001/02/00043272</w:t>
            </w:r>
          </w:p>
          <w:p w:rsidR="00AA5E1B" w:rsidRPr="00CD6ACE" w:rsidRDefault="00AA5E1B" w:rsidP="00D17CB1">
            <w:pPr>
              <w:suppressAutoHyphens w:val="0"/>
              <w:rPr>
                <w:color w:val="FF0000"/>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481"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298" w:type="dxa"/>
            <w:gridSpan w:val="3"/>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1188" w:type="dxa"/>
            <w:gridSpan w:val="3"/>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65"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7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 регл №1 + регл №2 в год</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Перевод в цены на 2011 г.</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497"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92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Pr>
                <w:sz w:val="20"/>
                <w:szCs w:val="20"/>
                <w:lang w:eastAsia="ru-RU"/>
              </w:rPr>
              <w:t xml:space="preserve">Итого в месяц без НДС: </w:t>
            </w:r>
          </w:p>
        </w:tc>
      </w:tr>
      <w:tr w:rsidR="00AA5E1B" w:rsidRPr="00CD6ACE" w:rsidTr="00D17CB1">
        <w:trPr>
          <w:trHeight w:val="2040"/>
        </w:trPr>
        <w:tc>
          <w:tcPr>
            <w:tcW w:w="15046" w:type="dxa"/>
            <w:gridSpan w:val="28"/>
            <w:tcBorders>
              <w:top w:val="nil"/>
              <w:left w:val="nil"/>
              <w:right w:val="nil"/>
            </w:tcBorders>
            <w:shd w:val="clear" w:color="auto" w:fill="auto"/>
            <w:noWrap/>
            <w:vAlign w:val="bottom"/>
          </w:tcPr>
          <w:p w:rsidR="00AA5E1B" w:rsidRDefault="00E41CD0" w:rsidP="00E41CD0">
            <w:pPr>
              <w:pStyle w:val="afd"/>
              <w:rPr>
                <w:b/>
              </w:rPr>
            </w:pPr>
            <w:r>
              <w:rPr>
                <w:szCs w:val="28"/>
              </w:rPr>
              <w:lastRenderedPageBreak/>
              <w:t>Форма документа:</w:t>
            </w:r>
          </w:p>
          <w:p w:rsidR="00AA5E1B" w:rsidRPr="00E247D5" w:rsidRDefault="00AA5E1B" w:rsidP="00D17CB1">
            <w:pPr>
              <w:pStyle w:val="afd"/>
              <w:jc w:val="center"/>
              <w:rPr>
                <w:b/>
              </w:rPr>
            </w:pPr>
            <w:r w:rsidRPr="00E247D5">
              <w:rPr>
                <w:b/>
              </w:rPr>
              <w:t>Калькуляция №</w:t>
            </w:r>
            <w:r>
              <w:rPr>
                <w:b/>
              </w:rPr>
              <w:t xml:space="preserve"> 5</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sidRPr="000E060D">
              <w:rPr>
                <w:sz w:val="28"/>
                <w:szCs w:val="28"/>
              </w:rPr>
              <w:t>Одноэтажное кирпичное здание</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001/02/00043273</w:t>
            </w:r>
          </w:p>
          <w:p w:rsidR="00AA5E1B" w:rsidRPr="00CD6ACE" w:rsidRDefault="00AA5E1B" w:rsidP="00D17CB1">
            <w:pPr>
              <w:suppressAutoHyphens w:val="0"/>
              <w:rPr>
                <w:color w:val="FF0000"/>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481"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298" w:type="dxa"/>
            <w:gridSpan w:val="3"/>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1188" w:type="dxa"/>
            <w:gridSpan w:val="3"/>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65"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7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 регл №1 + регл №2 в год</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Перевод в цены на 2011 г.</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497"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92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Pr>
                <w:sz w:val="20"/>
                <w:szCs w:val="20"/>
                <w:lang w:eastAsia="ru-RU"/>
              </w:rPr>
              <w:t xml:space="preserve">Итого в месяц без НДС: </w:t>
            </w:r>
          </w:p>
        </w:tc>
      </w:tr>
      <w:tr w:rsidR="00AA5E1B" w:rsidRPr="00CD6ACE" w:rsidTr="00D17CB1">
        <w:trPr>
          <w:trHeight w:val="255"/>
        </w:trPr>
        <w:tc>
          <w:tcPr>
            <w:tcW w:w="13628" w:type="dxa"/>
            <w:gridSpan w:val="26"/>
            <w:vMerge w:val="restart"/>
            <w:tcBorders>
              <w:top w:val="nil"/>
              <w:left w:val="nil"/>
              <w:right w:val="nil"/>
            </w:tcBorders>
            <w:shd w:val="clear" w:color="auto" w:fill="auto"/>
            <w:noWrap/>
            <w:vAlign w:val="bottom"/>
          </w:tcPr>
          <w:p w:rsidR="00AA5E1B" w:rsidRDefault="00AA5E1B" w:rsidP="00D17CB1">
            <w:pPr>
              <w:suppressAutoHyphens w:val="0"/>
              <w:rPr>
                <w:color w:val="FF0000"/>
                <w:sz w:val="20"/>
                <w:szCs w:val="20"/>
                <w:lang w:eastAsia="ru-RU"/>
              </w:rPr>
            </w:pPr>
          </w:p>
          <w:p w:rsidR="00AA5E1B" w:rsidRDefault="00AA5E1B" w:rsidP="00D17CB1">
            <w:pPr>
              <w:suppressAutoHyphens w:val="0"/>
              <w:rPr>
                <w:color w:val="FF0000"/>
                <w:sz w:val="20"/>
                <w:szCs w:val="20"/>
                <w:lang w:eastAsia="ru-RU"/>
              </w:rPr>
            </w:pPr>
          </w:p>
          <w:p w:rsidR="00AA5E1B" w:rsidRDefault="00AA5E1B" w:rsidP="00D17CB1">
            <w:pPr>
              <w:suppressAutoHyphens w:val="0"/>
              <w:rPr>
                <w:color w:val="FF0000"/>
                <w:sz w:val="20"/>
                <w:szCs w:val="20"/>
                <w:lang w:eastAsia="ru-RU"/>
              </w:rPr>
            </w:pPr>
          </w:p>
          <w:p w:rsidR="00AA5E1B" w:rsidRDefault="00E41CD0" w:rsidP="00D17CB1">
            <w:pPr>
              <w:suppressAutoHyphens w:val="0"/>
              <w:rPr>
                <w:color w:val="FF0000"/>
                <w:sz w:val="20"/>
                <w:szCs w:val="20"/>
                <w:lang w:eastAsia="ru-RU"/>
              </w:rPr>
            </w:pPr>
            <w:r>
              <w:rPr>
                <w:sz w:val="28"/>
                <w:szCs w:val="28"/>
              </w:rPr>
              <w:t>Форма документа:</w:t>
            </w:r>
          </w:p>
          <w:p w:rsidR="00E41CD0" w:rsidRDefault="00E41CD0" w:rsidP="00E41CD0">
            <w:pPr>
              <w:pStyle w:val="afd"/>
              <w:rPr>
                <w:b/>
              </w:rPr>
            </w:pPr>
            <w:r>
              <w:rPr>
                <w:szCs w:val="28"/>
              </w:rPr>
              <w:lastRenderedPageBreak/>
              <w:t>Форма документа:</w:t>
            </w:r>
          </w:p>
          <w:p w:rsidR="00AA5E1B" w:rsidRPr="00E247D5" w:rsidRDefault="00AA5E1B" w:rsidP="00D17CB1">
            <w:pPr>
              <w:pStyle w:val="afd"/>
              <w:jc w:val="center"/>
              <w:rPr>
                <w:b/>
              </w:rPr>
            </w:pPr>
            <w:r w:rsidRPr="00E247D5">
              <w:rPr>
                <w:b/>
              </w:rPr>
              <w:t>Калькуляция №</w:t>
            </w:r>
            <w:r>
              <w:rPr>
                <w:b/>
              </w:rPr>
              <w:t xml:space="preserve"> 6</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sidRPr="000E060D">
              <w:rPr>
                <w:sz w:val="28"/>
                <w:szCs w:val="28"/>
              </w:rPr>
              <w:t>Здание столовой</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001/02/00043271</w:t>
            </w:r>
          </w:p>
          <w:p w:rsidR="00AA5E1B" w:rsidRPr="00CD6ACE" w:rsidRDefault="00AA5E1B" w:rsidP="00D17CB1">
            <w:pPr>
              <w:suppressAutoHyphens w:val="0"/>
              <w:rPr>
                <w:color w:val="FF0000"/>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481"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298" w:type="dxa"/>
            <w:gridSpan w:val="3"/>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1188" w:type="dxa"/>
            <w:gridSpan w:val="3"/>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65"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7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 регл №1 + регл №2 в год</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Перевод в цены на 2011 г.</w:t>
            </w:r>
          </w:p>
        </w:tc>
        <w:tc>
          <w:tcPr>
            <w:tcW w:w="1298"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188" w:type="dxa"/>
            <w:gridSpan w:val="3"/>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497"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92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Pr>
                <w:sz w:val="20"/>
                <w:szCs w:val="20"/>
                <w:lang w:eastAsia="ru-RU"/>
              </w:rPr>
              <w:t xml:space="preserve">Итого в месяц без НДС: </w:t>
            </w:r>
          </w:p>
        </w:tc>
      </w:tr>
      <w:tr w:rsidR="00AA5E1B" w:rsidRPr="00CD6ACE" w:rsidTr="00D17CB1">
        <w:trPr>
          <w:trHeight w:val="255"/>
        </w:trPr>
        <w:tc>
          <w:tcPr>
            <w:tcW w:w="13628" w:type="dxa"/>
            <w:gridSpan w:val="26"/>
            <w:vMerge w:val="restart"/>
            <w:tcBorders>
              <w:top w:val="nil"/>
              <w:left w:val="nil"/>
              <w:right w:val="nil"/>
            </w:tcBorders>
            <w:shd w:val="clear" w:color="auto" w:fill="auto"/>
            <w:noWrap/>
            <w:vAlign w:val="bottom"/>
          </w:tcPr>
          <w:p w:rsidR="00AA5E1B" w:rsidRDefault="00AA5E1B" w:rsidP="00D17CB1">
            <w:pPr>
              <w:suppressAutoHyphens w:val="0"/>
              <w:rPr>
                <w:color w:val="FF0000"/>
                <w:sz w:val="20"/>
                <w:szCs w:val="20"/>
                <w:lang w:eastAsia="ru-RU"/>
              </w:rPr>
            </w:pPr>
          </w:p>
          <w:p w:rsidR="00AA5E1B" w:rsidRDefault="00AA5E1B" w:rsidP="00D17CB1">
            <w:pPr>
              <w:suppressAutoHyphens w:val="0"/>
              <w:rPr>
                <w:color w:val="FF0000"/>
                <w:sz w:val="20"/>
                <w:szCs w:val="20"/>
                <w:lang w:eastAsia="ru-RU"/>
              </w:rPr>
            </w:pPr>
          </w:p>
          <w:p w:rsidR="00AA5E1B" w:rsidRDefault="00AA5E1B" w:rsidP="00D17CB1">
            <w:pPr>
              <w:suppressAutoHyphens w:val="0"/>
              <w:rPr>
                <w:color w:val="FF0000"/>
                <w:sz w:val="20"/>
                <w:szCs w:val="20"/>
                <w:lang w:eastAsia="ru-RU"/>
              </w:rPr>
            </w:pPr>
          </w:p>
          <w:p w:rsidR="00AA5E1B" w:rsidRDefault="00E41CD0" w:rsidP="00D17CB1">
            <w:pPr>
              <w:suppressAutoHyphens w:val="0"/>
              <w:rPr>
                <w:color w:val="FF0000"/>
                <w:sz w:val="20"/>
                <w:szCs w:val="20"/>
                <w:lang w:eastAsia="ru-RU"/>
              </w:rPr>
            </w:pPr>
            <w:r>
              <w:rPr>
                <w:sz w:val="28"/>
                <w:szCs w:val="28"/>
              </w:rPr>
              <w:t>Форма документа:</w:t>
            </w:r>
          </w:p>
          <w:p w:rsidR="00E41CD0" w:rsidRDefault="00E41CD0" w:rsidP="00E41CD0">
            <w:pPr>
              <w:pStyle w:val="afd"/>
              <w:rPr>
                <w:szCs w:val="28"/>
              </w:rPr>
            </w:pPr>
            <w:r>
              <w:rPr>
                <w:szCs w:val="28"/>
              </w:rPr>
              <w:lastRenderedPageBreak/>
              <w:t>Форма документа:</w:t>
            </w:r>
          </w:p>
          <w:p w:rsidR="00AA5E1B" w:rsidRPr="00E247D5" w:rsidRDefault="00AA5E1B" w:rsidP="00D17CB1">
            <w:pPr>
              <w:pStyle w:val="afd"/>
              <w:jc w:val="center"/>
              <w:rPr>
                <w:b/>
              </w:rPr>
            </w:pPr>
            <w:r w:rsidRPr="00E247D5">
              <w:rPr>
                <w:b/>
              </w:rPr>
              <w:t>Калькуляция №</w:t>
            </w:r>
            <w:r>
              <w:rPr>
                <w:b/>
              </w:rPr>
              <w:t xml:space="preserve"> 7</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sidR="000435D8">
              <w:rPr>
                <w:sz w:val="28"/>
                <w:szCs w:val="28"/>
              </w:rPr>
              <w:t>Боксы</w:t>
            </w:r>
            <w:r w:rsidRPr="000E060D">
              <w:rPr>
                <w:sz w:val="28"/>
                <w:szCs w:val="28"/>
              </w:rPr>
              <w:t xml:space="preserve"> шлакоблочны</w:t>
            </w:r>
            <w:r w:rsidR="000435D8">
              <w:rPr>
                <w:sz w:val="28"/>
                <w:szCs w:val="28"/>
              </w:rPr>
              <w:t>е</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001/02/00043260</w:t>
            </w:r>
          </w:p>
          <w:p w:rsidR="00AA5E1B" w:rsidRPr="00CD6ACE" w:rsidRDefault="00AA5E1B" w:rsidP="00D17CB1">
            <w:pPr>
              <w:suppressAutoHyphens w:val="0"/>
              <w:rPr>
                <w:color w:val="FF0000"/>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13628" w:type="dxa"/>
            <w:gridSpan w:val="26"/>
            <w:vMerge/>
            <w:tcBorders>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515"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color w:val="FF0000"/>
                <w:sz w:val="20"/>
                <w:szCs w:val="20"/>
                <w:lang w:eastAsia="ru-RU"/>
              </w:rPr>
            </w:pPr>
          </w:p>
        </w:tc>
      </w:tr>
      <w:tr w:rsidR="00AA5E1B" w:rsidRPr="00CD6ACE" w:rsidTr="00D17CB1">
        <w:trPr>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481"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515" w:type="dxa"/>
            <w:gridSpan w:val="4"/>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65"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7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515" w:type="dxa"/>
            <w:gridSpan w:val="4"/>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971"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515" w:type="dxa"/>
            <w:gridSpan w:val="4"/>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515" w:type="dxa"/>
            <w:gridSpan w:val="4"/>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515" w:type="dxa"/>
            <w:gridSpan w:val="4"/>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481" w:type="dxa"/>
            <w:gridSpan w:val="11"/>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515" w:type="dxa"/>
            <w:gridSpan w:val="4"/>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515" w:type="dxa"/>
            <w:gridSpan w:val="4"/>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 регл №1 + регл №2 в год</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481" w:type="dxa"/>
            <w:gridSpan w:val="11"/>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Перевод в цены на 2011 г.</w:t>
            </w:r>
          </w:p>
        </w:tc>
        <w:tc>
          <w:tcPr>
            <w:tcW w:w="1515" w:type="dxa"/>
            <w:gridSpan w:val="4"/>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971"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5"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065"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0"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7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6" w:type="dxa"/>
            <w:gridSpan w:val="2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sz w:val="20"/>
                <w:szCs w:val="20"/>
                <w:lang w:eastAsia="ru-RU"/>
              </w:rPr>
              <w:t> </w:t>
            </w:r>
            <w:r w:rsidRPr="00CD6ACE">
              <w:rPr>
                <w:b/>
                <w:bCs/>
                <w:sz w:val="20"/>
                <w:szCs w:val="20"/>
                <w:lang w:eastAsia="ru-RU"/>
              </w:rPr>
              <w:t>ИТОГО:</w:t>
            </w:r>
          </w:p>
        </w:tc>
        <w:tc>
          <w:tcPr>
            <w:tcW w:w="1418" w:type="dxa"/>
            <w:gridSpan w:val="2"/>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521" w:type="dxa"/>
            <w:gridSpan w:val="10"/>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497"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92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27" w:type="dxa"/>
            <w:gridSpan w:val="2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6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68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88"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7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1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5046" w:type="dxa"/>
            <w:gridSpan w:val="28"/>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center"/>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Pr="00CD6ACE" w:rsidRDefault="00AA5E1B" w:rsidP="00D17CB1">
            <w:pPr>
              <w:suppressAutoHyphens w:val="0"/>
              <w:jc w:val="center"/>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Pr="00CD6ACE" w:rsidRDefault="00AA5E1B" w:rsidP="00D17CB1">
            <w:pPr>
              <w:suppressAutoHyphens w:val="0"/>
              <w:jc w:val="center"/>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E41CD0" w:rsidRPr="00CD6ACE" w:rsidTr="00E41CD0">
        <w:trPr>
          <w:gridAfter w:val="1"/>
          <w:wAfter w:w="425" w:type="dxa"/>
          <w:trHeight w:val="255"/>
        </w:trPr>
        <w:tc>
          <w:tcPr>
            <w:tcW w:w="962" w:type="dxa"/>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3928" w:type="dxa"/>
            <w:gridSpan w:val="8"/>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r>
              <w:rPr>
                <w:sz w:val="28"/>
                <w:szCs w:val="28"/>
              </w:rPr>
              <w:t>Форма документа:</w:t>
            </w: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Pr="00E247D5" w:rsidRDefault="00AA5E1B" w:rsidP="00D17CB1">
            <w:pPr>
              <w:pStyle w:val="afd"/>
              <w:jc w:val="center"/>
              <w:rPr>
                <w:b/>
              </w:rPr>
            </w:pPr>
            <w:r w:rsidRPr="00E247D5">
              <w:rPr>
                <w:b/>
              </w:rPr>
              <w:t>Калькуляция №</w:t>
            </w:r>
            <w:r>
              <w:rPr>
                <w:b/>
              </w:rPr>
              <w:t xml:space="preserve"> 8</w:t>
            </w:r>
          </w:p>
          <w:p w:rsidR="00AA5E1B" w:rsidRPr="00AA5E1B"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С</w:t>
            </w:r>
            <w:r>
              <w:rPr>
                <w:sz w:val="28"/>
                <w:szCs w:val="28"/>
              </w:rPr>
              <w:t>клад</w:t>
            </w:r>
            <w:r w:rsidRPr="007862A6">
              <w:rPr>
                <w:sz w:val="28"/>
                <w:szCs w:val="28"/>
              </w:rPr>
              <w:t xml:space="preserve"> грузово</w:t>
            </w:r>
            <w:r>
              <w:rPr>
                <w:sz w:val="28"/>
                <w:szCs w:val="28"/>
              </w:rPr>
              <w:t>й</w:t>
            </w:r>
            <w:r w:rsidRPr="007862A6">
              <w:rPr>
                <w:sz w:val="28"/>
                <w:szCs w:val="28"/>
              </w:rPr>
              <w:t xml:space="preserve"> прирельсов</w:t>
            </w:r>
            <w:r>
              <w:rPr>
                <w:sz w:val="28"/>
                <w:szCs w:val="28"/>
              </w:rPr>
              <w:t>ый</w:t>
            </w:r>
            <w:r w:rsidRPr="007862A6">
              <w:rPr>
                <w:sz w:val="28"/>
                <w:szCs w:val="28"/>
              </w:rPr>
              <w:t xml:space="preserve"> с таможней</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001/00/00010025</w:t>
            </w:r>
          </w:p>
          <w:p w:rsidR="00AA5E1B" w:rsidRPr="00CD6ACE" w:rsidRDefault="00AA5E1B"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40"/>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sz w:val="20"/>
                <w:szCs w:val="20"/>
                <w:lang w:eastAsia="ru-RU"/>
              </w:rPr>
            </w:pPr>
            <w:r w:rsidRPr="007862A6">
              <w:rPr>
                <w:sz w:val="20"/>
                <w:szCs w:val="20"/>
                <w:lang w:eastAsia="ru-RU"/>
              </w:rPr>
              <w:t>18%</w:t>
            </w: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r>
              <w:rPr>
                <w:sz w:val="20"/>
                <w:szCs w:val="20"/>
                <w:lang w:eastAsia="ru-RU"/>
              </w:rPr>
              <w:t xml:space="preserve"> </w:t>
            </w:r>
          </w:p>
        </w:tc>
      </w:tr>
      <w:tr w:rsidR="00AA5E1B" w:rsidRPr="00CD6ACE" w:rsidTr="00D17CB1">
        <w:trPr>
          <w:gridAfter w:val="1"/>
          <w:wAfter w:w="425" w:type="dxa"/>
          <w:trHeight w:val="255"/>
        </w:trPr>
        <w:tc>
          <w:tcPr>
            <w:tcW w:w="14621" w:type="dxa"/>
            <w:gridSpan w:val="27"/>
            <w:vMerge/>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E41CD0" w:rsidRPr="00CD6ACE" w:rsidTr="00E41CD0">
        <w:trPr>
          <w:gridAfter w:val="1"/>
          <w:wAfter w:w="425" w:type="dxa"/>
          <w:trHeight w:val="255"/>
        </w:trPr>
        <w:tc>
          <w:tcPr>
            <w:tcW w:w="962" w:type="dxa"/>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3928" w:type="dxa"/>
            <w:gridSpan w:val="8"/>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r>
              <w:rPr>
                <w:sz w:val="28"/>
                <w:szCs w:val="28"/>
              </w:rPr>
              <w:t>Форма документа:</w:t>
            </w: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Pr="00E247D5" w:rsidRDefault="00AA5E1B" w:rsidP="00D17CB1">
            <w:pPr>
              <w:pStyle w:val="afd"/>
              <w:jc w:val="center"/>
              <w:rPr>
                <w:b/>
              </w:rPr>
            </w:pPr>
            <w:r w:rsidRPr="00E247D5">
              <w:rPr>
                <w:b/>
              </w:rPr>
              <w:t>Калькуляция №</w:t>
            </w:r>
            <w:r>
              <w:rPr>
                <w:b/>
              </w:rPr>
              <w:t xml:space="preserve"> 9</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Pr>
                <w:sz w:val="28"/>
                <w:szCs w:val="28"/>
              </w:rPr>
              <w:t>З</w:t>
            </w:r>
            <w:r w:rsidRPr="007862A6">
              <w:rPr>
                <w:sz w:val="28"/>
                <w:szCs w:val="28"/>
              </w:rPr>
              <w:t>дани</w:t>
            </w:r>
            <w:r>
              <w:rPr>
                <w:sz w:val="28"/>
                <w:szCs w:val="28"/>
              </w:rPr>
              <w:t>е</w:t>
            </w:r>
            <w:r w:rsidRPr="007862A6">
              <w:rPr>
                <w:sz w:val="28"/>
                <w:szCs w:val="28"/>
              </w:rPr>
              <w:t xml:space="preserve"> маневрового диспетчера</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001/00/00010030</w:t>
            </w:r>
          </w:p>
          <w:p w:rsidR="00AA5E1B" w:rsidRPr="00CD6ACE" w:rsidRDefault="00AA5E1B"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7862A6"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в т.ч. НДС</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sz w:val="20"/>
                <w:szCs w:val="20"/>
                <w:lang w:eastAsia="ru-RU"/>
              </w:rPr>
            </w:pPr>
            <w:r w:rsidRPr="007862A6">
              <w:rPr>
                <w:sz w:val="20"/>
                <w:szCs w:val="20"/>
                <w:lang w:eastAsia="ru-RU"/>
              </w:rPr>
              <w:t>18%</w:t>
            </w: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AA5E1B" w:rsidRPr="007862A6" w:rsidRDefault="00AA5E1B" w:rsidP="00D17CB1">
            <w:pPr>
              <w:suppressAutoHyphens w:val="0"/>
              <w:rPr>
                <w:sz w:val="20"/>
                <w:szCs w:val="20"/>
                <w:lang w:eastAsia="ru-RU"/>
              </w:rPr>
            </w:pPr>
            <w:r w:rsidRPr="007862A6">
              <w:rPr>
                <w:sz w:val="20"/>
                <w:szCs w:val="20"/>
                <w:lang w:eastAsia="ru-RU"/>
              </w:rPr>
              <w:t xml:space="preserve">Итого в месяц </w:t>
            </w:r>
          </w:p>
        </w:tc>
      </w:tr>
      <w:tr w:rsidR="00AA5E1B" w:rsidRPr="00CD6ACE" w:rsidTr="00D17CB1">
        <w:trPr>
          <w:gridAfter w:val="1"/>
          <w:wAfter w:w="425" w:type="dxa"/>
          <w:trHeight w:val="255"/>
        </w:trPr>
        <w:tc>
          <w:tcPr>
            <w:tcW w:w="14621" w:type="dxa"/>
            <w:gridSpan w:val="27"/>
            <w:vMerge/>
            <w:tcBorders>
              <w:top w:val="nil"/>
              <w:left w:val="nil"/>
              <w:bottom w:val="nil"/>
              <w:right w:val="nil"/>
            </w:tcBorders>
            <w:vAlign w:val="center"/>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vAlign w:val="center"/>
          </w:tcPr>
          <w:p w:rsidR="00AA5E1B" w:rsidRPr="007862A6" w:rsidRDefault="00AA5E1B" w:rsidP="00D17CB1">
            <w:pPr>
              <w:suppressAutoHyphens w:val="0"/>
              <w:rPr>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Default="00E41CD0" w:rsidP="00E41CD0">
            <w:pPr>
              <w:pStyle w:val="afd"/>
              <w:rPr>
                <w:b/>
              </w:rPr>
            </w:pPr>
            <w:r>
              <w:rPr>
                <w:szCs w:val="28"/>
              </w:rPr>
              <w:t>Форма документа:</w:t>
            </w:r>
          </w:p>
          <w:p w:rsidR="00AA5E1B" w:rsidRPr="00E247D5" w:rsidRDefault="00AA5E1B" w:rsidP="00D17CB1">
            <w:pPr>
              <w:pStyle w:val="afd"/>
              <w:jc w:val="center"/>
              <w:rPr>
                <w:b/>
              </w:rPr>
            </w:pPr>
            <w:r w:rsidRPr="00E247D5">
              <w:rPr>
                <w:b/>
              </w:rPr>
              <w:t>Калькуляция №</w:t>
            </w:r>
            <w:r>
              <w:rPr>
                <w:b/>
              </w:rPr>
              <w:t xml:space="preserve"> 10</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С</w:t>
            </w:r>
            <w:r w:rsidRPr="007862A6">
              <w:rPr>
                <w:sz w:val="28"/>
                <w:szCs w:val="28"/>
              </w:rPr>
              <w:t>клад грузово</w:t>
            </w:r>
            <w:r>
              <w:rPr>
                <w:sz w:val="28"/>
                <w:szCs w:val="28"/>
              </w:rPr>
              <w:t>й</w:t>
            </w:r>
            <w:r w:rsidRPr="007862A6">
              <w:rPr>
                <w:sz w:val="28"/>
                <w:szCs w:val="28"/>
              </w:rPr>
              <w:t xml:space="preserve"> прирельсов</w:t>
            </w:r>
            <w:r>
              <w:rPr>
                <w:sz w:val="28"/>
                <w:szCs w:val="28"/>
              </w:rPr>
              <w:t>ый</w:t>
            </w:r>
            <w:r w:rsidRPr="007862A6">
              <w:rPr>
                <w:sz w:val="28"/>
                <w:szCs w:val="28"/>
              </w:rPr>
              <w:t xml:space="preserve"> закрыт</w:t>
            </w:r>
            <w:r>
              <w:rPr>
                <w:sz w:val="28"/>
                <w:szCs w:val="28"/>
              </w:rPr>
              <w:t>ый</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001/02/00043188</w:t>
            </w:r>
          </w:p>
          <w:p w:rsidR="00AA5E1B" w:rsidRPr="00CD6ACE" w:rsidRDefault="00AA5E1B"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sz w:val="20"/>
                <w:szCs w:val="20"/>
                <w:lang w:eastAsia="ru-RU"/>
              </w:rPr>
            </w:pPr>
            <w:r w:rsidRPr="007862A6">
              <w:rPr>
                <w:sz w:val="20"/>
                <w:szCs w:val="20"/>
                <w:lang w:eastAsia="ru-RU"/>
              </w:rPr>
              <w:t>18%</w:t>
            </w: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CD6ACE"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r>
              <w:rPr>
                <w:sz w:val="20"/>
                <w:szCs w:val="20"/>
                <w:lang w:eastAsia="ru-RU"/>
              </w:rPr>
              <w:t xml:space="preserve"> </w:t>
            </w:r>
          </w:p>
        </w:tc>
      </w:tr>
      <w:tr w:rsidR="00AA5E1B" w:rsidRPr="00CD6ACE" w:rsidTr="00D17CB1">
        <w:trPr>
          <w:gridAfter w:val="1"/>
          <w:wAfter w:w="425" w:type="dxa"/>
          <w:trHeight w:val="255"/>
        </w:trPr>
        <w:tc>
          <w:tcPr>
            <w:tcW w:w="14621" w:type="dxa"/>
            <w:gridSpan w:val="27"/>
            <w:vMerge/>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9476F5" w:rsidRDefault="00E41CD0" w:rsidP="00D17CB1">
            <w:pPr>
              <w:suppressAutoHyphens w:val="0"/>
              <w:rPr>
                <w:rFonts w:ascii="Arial" w:hAnsi="Arial" w:cs="Arial"/>
                <w:sz w:val="20"/>
                <w:szCs w:val="20"/>
                <w:highlight w:val="yellow"/>
                <w:lang w:eastAsia="ru-RU"/>
              </w:rPr>
            </w:pPr>
          </w:p>
          <w:p w:rsidR="00E41CD0" w:rsidRPr="009476F5" w:rsidRDefault="00E41CD0" w:rsidP="00D17CB1">
            <w:pPr>
              <w:suppressAutoHyphens w:val="0"/>
              <w:rPr>
                <w:rFonts w:ascii="Arial" w:hAnsi="Arial" w:cs="Arial"/>
                <w:sz w:val="20"/>
                <w:szCs w:val="20"/>
                <w:highlight w:val="yellow"/>
                <w:lang w:eastAsia="ru-RU"/>
              </w:rPr>
            </w:pPr>
          </w:p>
          <w:p w:rsidR="00E41CD0" w:rsidRPr="009476F5" w:rsidRDefault="00E41CD0" w:rsidP="00D17CB1">
            <w:pPr>
              <w:suppressAutoHyphens w:val="0"/>
              <w:rPr>
                <w:rFonts w:ascii="Arial" w:hAnsi="Arial" w:cs="Arial"/>
                <w:sz w:val="20"/>
                <w:szCs w:val="20"/>
                <w:highlight w:val="yellow"/>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09602E" w:rsidRDefault="0009602E" w:rsidP="00D17CB1">
            <w:pPr>
              <w:pStyle w:val="afd"/>
              <w:jc w:val="center"/>
              <w:rPr>
                <w:b/>
              </w:rPr>
            </w:pPr>
          </w:p>
          <w:p w:rsidR="0009602E" w:rsidRDefault="0009602E" w:rsidP="00D17CB1">
            <w:pPr>
              <w:pStyle w:val="afd"/>
              <w:jc w:val="center"/>
              <w:rPr>
                <w:b/>
              </w:rPr>
            </w:pPr>
          </w:p>
          <w:p w:rsidR="0009602E" w:rsidRPr="0009602E" w:rsidRDefault="0009602E" w:rsidP="0009602E">
            <w:pPr>
              <w:pStyle w:val="afd"/>
              <w:rPr>
                <w:b/>
              </w:rPr>
            </w:pPr>
            <w:r w:rsidRPr="0009602E">
              <w:rPr>
                <w:b/>
              </w:rPr>
              <w:t>Форма документа:</w:t>
            </w:r>
          </w:p>
          <w:p w:rsidR="0009602E" w:rsidRPr="0009602E" w:rsidRDefault="0009602E" w:rsidP="00D17CB1">
            <w:pPr>
              <w:pStyle w:val="afd"/>
              <w:jc w:val="center"/>
              <w:rPr>
                <w:b/>
                <w:color w:val="FF0000"/>
              </w:rPr>
            </w:pPr>
          </w:p>
          <w:p w:rsidR="00AA5E1B" w:rsidRPr="0009602E" w:rsidRDefault="00AA5E1B" w:rsidP="00D17CB1">
            <w:pPr>
              <w:pStyle w:val="afd"/>
              <w:jc w:val="center"/>
              <w:rPr>
                <w:b/>
              </w:rPr>
            </w:pPr>
            <w:r w:rsidRPr="0009602E">
              <w:rPr>
                <w:b/>
              </w:rPr>
              <w:t>Калькуляция № 11</w:t>
            </w:r>
          </w:p>
          <w:p w:rsidR="00AA5E1B" w:rsidRPr="0009602E" w:rsidRDefault="00AA5E1B" w:rsidP="00D17CB1">
            <w:pPr>
              <w:pStyle w:val="afd"/>
              <w:jc w:val="center"/>
              <w:rPr>
                <w:b/>
                <w:i/>
              </w:rPr>
            </w:pPr>
            <w:r w:rsidRPr="0009602E">
              <w:rPr>
                <w:b/>
              </w:rPr>
              <w:t>стоимости Услуг по техническому обслуживанию системы автоматической пожарной сигнализации и оповещения людей о пожаре</w:t>
            </w:r>
            <w:r w:rsidRPr="0009602E">
              <w:rPr>
                <w:b/>
                <w:i/>
              </w:rPr>
              <w:t>.</w:t>
            </w:r>
          </w:p>
          <w:p w:rsidR="00AA5E1B" w:rsidRPr="0009602E" w:rsidRDefault="00AA5E1B" w:rsidP="00D17CB1">
            <w:pPr>
              <w:pStyle w:val="50"/>
              <w:shd w:val="clear" w:color="auto" w:fill="FFFFFF"/>
              <w:rPr>
                <w:color w:val="000000"/>
                <w:spacing w:val="-11"/>
                <w:sz w:val="28"/>
                <w:szCs w:val="28"/>
              </w:rPr>
            </w:pPr>
            <w:r w:rsidRPr="0009602E">
              <w:rPr>
                <w:color w:val="000000"/>
                <w:spacing w:val="-11"/>
                <w:sz w:val="28"/>
                <w:szCs w:val="28"/>
              </w:rPr>
              <w:t>Наименование объекта: З</w:t>
            </w:r>
            <w:r w:rsidRPr="0009602E">
              <w:rPr>
                <w:sz w:val="28"/>
                <w:szCs w:val="28"/>
              </w:rPr>
              <w:t>дание ремонта контейнеров</w:t>
            </w:r>
          </w:p>
          <w:p w:rsidR="00AA5E1B" w:rsidRPr="0009602E" w:rsidRDefault="00AA5E1B" w:rsidP="00D17CB1">
            <w:pPr>
              <w:pStyle w:val="50"/>
              <w:shd w:val="clear" w:color="auto" w:fill="FFFFFF"/>
              <w:rPr>
                <w:color w:val="000000"/>
                <w:spacing w:val="-11"/>
                <w:sz w:val="28"/>
                <w:szCs w:val="28"/>
              </w:rPr>
            </w:pPr>
            <w:r w:rsidRPr="0009602E">
              <w:rPr>
                <w:color w:val="000000"/>
                <w:spacing w:val="-11"/>
                <w:sz w:val="28"/>
                <w:szCs w:val="28"/>
              </w:rPr>
              <w:t>Инвентарный номер: 001/02/00043186</w:t>
            </w:r>
          </w:p>
          <w:p w:rsidR="00AA5E1B" w:rsidRPr="009476F5" w:rsidRDefault="00AA5E1B" w:rsidP="00D17CB1">
            <w:pPr>
              <w:suppressAutoHyphens w:val="0"/>
              <w:rPr>
                <w:rFonts w:ascii="Arial" w:hAnsi="Arial" w:cs="Arial"/>
                <w:sz w:val="20"/>
                <w:szCs w:val="20"/>
                <w:highlight w:val="yellow"/>
                <w:lang w:eastAsia="ru-RU"/>
              </w:rPr>
            </w:pPr>
            <w:r w:rsidRPr="0009602E">
              <w:rPr>
                <w:color w:val="000000"/>
                <w:spacing w:val="-11"/>
                <w:sz w:val="28"/>
                <w:szCs w:val="28"/>
              </w:rPr>
              <w:t xml:space="preserve">Адрес: </w:t>
            </w:r>
            <w:r w:rsidRPr="0009602E">
              <w:rPr>
                <w:sz w:val="28"/>
                <w:szCs w:val="28"/>
              </w:rPr>
              <w:t>Санкт-Петербург, Лиговский пр., д. 240, литер А</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7862A6"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sz w:val="20"/>
                <w:szCs w:val="20"/>
                <w:lang w:eastAsia="ru-RU"/>
              </w:rPr>
            </w:pPr>
            <w:r w:rsidRPr="007862A6">
              <w:rPr>
                <w:sz w:val="20"/>
                <w:szCs w:val="20"/>
                <w:lang w:eastAsia="ru-RU"/>
              </w:rPr>
              <w:t>18%</w:t>
            </w: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330"/>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r>
              <w:rPr>
                <w:sz w:val="20"/>
                <w:szCs w:val="20"/>
                <w:lang w:eastAsia="ru-RU"/>
              </w:rPr>
              <w:t xml:space="preserve"> </w:t>
            </w:r>
          </w:p>
        </w:tc>
      </w:tr>
      <w:tr w:rsidR="00AA5E1B" w:rsidRPr="00CD6ACE" w:rsidTr="00D17CB1">
        <w:trPr>
          <w:gridAfter w:val="1"/>
          <w:wAfter w:w="425" w:type="dxa"/>
          <w:trHeight w:val="255"/>
        </w:trPr>
        <w:tc>
          <w:tcPr>
            <w:tcW w:w="14621" w:type="dxa"/>
            <w:gridSpan w:val="27"/>
            <w:vMerge/>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9476F5" w:rsidRPr="00CD6ACE" w:rsidTr="00967D7D">
        <w:trPr>
          <w:gridAfter w:val="1"/>
          <w:wAfter w:w="425" w:type="dxa"/>
          <w:trHeight w:val="255"/>
        </w:trPr>
        <w:tc>
          <w:tcPr>
            <w:tcW w:w="3908" w:type="dxa"/>
            <w:gridSpan w:val="7"/>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r>
              <w:rPr>
                <w:sz w:val="28"/>
                <w:szCs w:val="28"/>
              </w:rPr>
              <w:t>Форма документа:</w:t>
            </w:r>
          </w:p>
        </w:tc>
        <w:tc>
          <w:tcPr>
            <w:tcW w:w="982"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9476F5" w:rsidRDefault="009476F5" w:rsidP="00D17CB1">
            <w:pPr>
              <w:suppressAutoHyphens w:val="0"/>
              <w:rPr>
                <w:rFonts w:ascii="Arial" w:hAnsi="Arial" w:cs="Arial"/>
                <w:sz w:val="20"/>
                <w:szCs w:val="20"/>
                <w:lang w:eastAsia="ru-RU"/>
              </w:rPr>
            </w:pPr>
          </w:p>
          <w:p w:rsidR="009476F5" w:rsidRPr="00CD6ACE" w:rsidRDefault="009476F5"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9476F5" w:rsidRPr="00CD6ACE" w:rsidRDefault="009476F5"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Default="00AA5E1B" w:rsidP="00D17CB1">
            <w:pPr>
              <w:pStyle w:val="afd"/>
              <w:jc w:val="center"/>
              <w:rPr>
                <w:b/>
              </w:rPr>
            </w:pPr>
          </w:p>
          <w:p w:rsidR="00AA5E1B" w:rsidRPr="00E247D5" w:rsidRDefault="00AA5E1B" w:rsidP="00D17CB1">
            <w:pPr>
              <w:pStyle w:val="afd"/>
              <w:jc w:val="center"/>
              <w:rPr>
                <w:b/>
              </w:rPr>
            </w:pPr>
            <w:r w:rsidRPr="00E247D5">
              <w:rPr>
                <w:b/>
              </w:rPr>
              <w:t>Калькуляция №</w:t>
            </w:r>
            <w:r>
              <w:rPr>
                <w:b/>
              </w:rPr>
              <w:t xml:space="preserve"> 12</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З</w:t>
            </w:r>
            <w:r w:rsidRPr="007862A6">
              <w:rPr>
                <w:sz w:val="28"/>
                <w:szCs w:val="28"/>
              </w:rPr>
              <w:t>дани</w:t>
            </w:r>
            <w:r>
              <w:rPr>
                <w:sz w:val="28"/>
                <w:szCs w:val="28"/>
              </w:rPr>
              <w:t>е</w:t>
            </w:r>
            <w:r w:rsidRPr="007862A6">
              <w:rPr>
                <w:sz w:val="28"/>
                <w:szCs w:val="28"/>
              </w:rPr>
              <w:t xml:space="preserve"> </w:t>
            </w:r>
            <w:r>
              <w:rPr>
                <w:sz w:val="28"/>
                <w:szCs w:val="28"/>
              </w:rPr>
              <w:t>кладовой</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001/02/00043189</w:t>
            </w:r>
          </w:p>
          <w:p w:rsidR="00AA5E1B" w:rsidRPr="00CD6ACE" w:rsidRDefault="00AA5E1B"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7862A6"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в год</w:t>
            </w: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регл.№2</w:t>
            </w: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r w:rsidRPr="007862A6">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7862A6" w:rsidRDefault="00AA5E1B" w:rsidP="00D17CB1">
            <w:pPr>
              <w:suppressAutoHyphens w:val="0"/>
              <w:rPr>
                <w:b/>
                <w:bCs/>
                <w:sz w:val="20"/>
                <w:szCs w:val="20"/>
                <w:lang w:eastAsia="ru-RU"/>
              </w:rPr>
            </w:pPr>
            <w:r w:rsidRPr="007862A6">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7862A6" w:rsidRDefault="00AA5E1B" w:rsidP="00D17CB1">
            <w:pPr>
              <w:suppressAutoHyphens w:val="0"/>
              <w:jc w:val="center"/>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sz w:val="20"/>
                <w:szCs w:val="20"/>
                <w:lang w:eastAsia="ru-RU"/>
              </w:rPr>
            </w:pPr>
            <w:r w:rsidRPr="007862A6">
              <w:rPr>
                <w:sz w:val="20"/>
                <w:szCs w:val="20"/>
                <w:lang w:eastAsia="ru-RU"/>
              </w:rPr>
              <w:t>18%</w:t>
            </w: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center"/>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jc w:val="right"/>
              <w:rPr>
                <w:b/>
                <w:bCs/>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r w:rsidRPr="007862A6">
              <w:rPr>
                <w:sz w:val="20"/>
                <w:szCs w:val="20"/>
                <w:lang w:eastAsia="ru-RU"/>
              </w:rPr>
              <w:t>Регл.№2 -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7862A6" w:rsidRDefault="00AA5E1B" w:rsidP="00D17CB1">
            <w:pPr>
              <w:suppressAutoHyphens w:val="0"/>
              <w:rPr>
                <w:sz w:val="20"/>
                <w:szCs w:val="20"/>
                <w:lang w:eastAsia="ru-RU"/>
              </w:rPr>
            </w:pPr>
          </w:p>
        </w:tc>
      </w:tr>
      <w:tr w:rsidR="00AA5E1B" w:rsidRPr="007862A6"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AA5E1B" w:rsidRPr="007862A6" w:rsidRDefault="00AA5E1B" w:rsidP="00D17CB1">
            <w:pPr>
              <w:suppressAutoHyphens w:val="0"/>
              <w:rPr>
                <w:sz w:val="20"/>
                <w:szCs w:val="20"/>
                <w:lang w:eastAsia="ru-RU"/>
              </w:rPr>
            </w:pPr>
            <w:r w:rsidRPr="007862A6">
              <w:rPr>
                <w:sz w:val="20"/>
                <w:szCs w:val="20"/>
                <w:lang w:eastAsia="ru-RU"/>
              </w:rPr>
              <w:t>Итого в месяц:</w:t>
            </w:r>
            <w:r>
              <w:rPr>
                <w:sz w:val="20"/>
                <w:szCs w:val="20"/>
                <w:lang w:eastAsia="ru-RU"/>
              </w:rPr>
              <w:t xml:space="preserve"> </w:t>
            </w:r>
          </w:p>
        </w:tc>
      </w:tr>
      <w:tr w:rsidR="00AA5E1B" w:rsidRPr="00CD6ACE" w:rsidTr="00D17CB1">
        <w:trPr>
          <w:gridAfter w:val="1"/>
          <w:wAfter w:w="425" w:type="dxa"/>
          <w:trHeight w:val="255"/>
        </w:trPr>
        <w:tc>
          <w:tcPr>
            <w:tcW w:w="14621" w:type="dxa"/>
            <w:gridSpan w:val="27"/>
            <w:vMerge/>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17BA"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Default="00E41CD0" w:rsidP="00E41CD0">
            <w:pPr>
              <w:pStyle w:val="afd"/>
              <w:rPr>
                <w:b/>
                <w:sz w:val="24"/>
                <w:szCs w:val="24"/>
              </w:rPr>
            </w:pPr>
            <w:r>
              <w:rPr>
                <w:szCs w:val="28"/>
              </w:rPr>
              <w:t>Форма документа:</w:t>
            </w:r>
          </w:p>
          <w:p w:rsidR="00AA5E1B" w:rsidRPr="00E41CD0" w:rsidRDefault="00AA5E1B" w:rsidP="00D17CB1">
            <w:pPr>
              <w:pStyle w:val="afd"/>
              <w:jc w:val="center"/>
              <w:rPr>
                <w:b/>
                <w:szCs w:val="28"/>
              </w:rPr>
            </w:pPr>
            <w:r w:rsidRPr="00E41CD0">
              <w:rPr>
                <w:b/>
                <w:szCs w:val="28"/>
              </w:rPr>
              <w:t>Калькуляция № 13</w:t>
            </w:r>
          </w:p>
          <w:p w:rsidR="00AA5E1B" w:rsidRPr="00E41CD0" w:rsidRDefault="00AA5E1B" w:rsidP="00D17CB1">
            <w:pPr>
              <w:pStyle w:val="afd"/>
              <w:jc w:val="center"/>
              <w:rPr>
                <w:b/>
                <w:i/>
                <w:szCs w:val="28"/>
              </w:rPr>
            </w:pPr>
            <w:r w:rsidRPr="00E41CD0">
              <w:rPr>
                <w:b/>
                <w:szCs w:val="28"/>
              </w:rPr>
              <w:t>стоимости Услуг по техническому обслуживанию системы автоматической пожарной сигнализации и оповещения людей о пожаре</w:t>
            </w:r>
            <w:r w:rsidRPr="00E41CD0">
              <w:rPr>
                <w:b/>
                <w:i/>
                <w:szCs w:val="28"/>
              </w:rPr>
              <w:t>.</w:t>
            </w:r>
          </w:p>
          <w:p w:rsidR="00AA5E1B" w:rsidRPr="00CD17BA" w:rsidRDefault="00AA5E1B" w:rsidP="00D17CB1">
            <w:pPr>
              <w:pStyle w:val="afd"/>
              <w:jc w:val="center"/>
              <w:rPr>
                <w:b/>
                <w:sz w:val="24"/>
                <w:szCs w:val="24"/>
              </w:rPr>
            </w:pPr>
          </w:p>
          <w:p w:rsidR="00AA5E1B" w:rsidRPr="00F75D7E" w:rsidRDefault="00AA5E1B" w:rsidP="00D17CB1">
            <w:pPr>
              <w:pStyle w:val="50"/>
              <w:shd w:val="clear" w:color="auto" w:fill="FFFFFF"/>
              <w:rPr>
                <w:color w:val="000000"/>
                <w:spacing w:val="-11"/>
                <w:sz w:val="28"/>
                <w:szCs w:val="28"/>
              </w:rPr>
            </w:pPr>
            <w:r w:rsidRPr="00F75D7E">
              <w:rPr>
                <w:color w:val="000000"/>
                <w:spacing w:val="-11"/>
                <w:sz w:val="28"/>
                <w:szCs w:val="28"/>
              </w:rPr>
              <w:t>Наименование объекта: Г</w:t>
            </w:r>
            <w:r w:rsidRPr="00F75D7E">
              <w:rPr>
                <w:sz w:val="28"/>
                <w:szCs w:val="28"/>
              </w:rPr>
              <w:t>араж для автомобилей</w:t>
            </w:r>
          </w:p>
          <w:p w:rsidR="00AA5E1B" w:rsidRPr="00F75D7E" w:rsidRDefault="00AA5E1B" w:rsidP="00D17CB1">
            <w:pPr>
              <w:pStyle w:val="50"/>
              <w:shd w:val="clear" w:color="auto" w:fill="FFFFFF"/>
              <w:rPr>
                <w:color w:val="000000"/>
                <w:spacing w:val="-11"/>
                <w:sz w:val="28"/>
                <w:szCs w:val="28"/>
              </w:rPr>
            </w:pPr>
            <w:r w:rsidRPr="00F75D7E">
              <w:rPr>
                <w:color w:val="000000"/>
                <w:spacing w:val="-11"/>
                <w:sz w:val="28"/>
                <w:szCs w:val="28"/>
              </w:rPr>
              <w:t>Инвентарный номер: 001/02/00043187</w:t>
            </w:r>
          </w:p>
          <w:p w:rsidR="00AA5E1B" w:rsidRPr="00CD17BA" w:rsidRDefault="00AA5E1B" w:rsidP="00D17CB1">
            <w:pPr>
              <w:suppressAutoHyphens w:val="0"/>
              <w:rPr>
                <w:rFonts w:ascii="Arial" w:hAnsi="Arial" w:cs="Arial"/>
                <w:lang w:eastAsia="ru-RU"/>
              </w:rPr>
            </w:pPr>
            <w:r w:rsidRPr="00F75D7E">
              <w:rPr>
                <w:color w:val="000000"/>
                <w:spacing w:val="-11"/>
                <w:sz w:val="28"/>
                <w:szCs w:val="28"/>
              </w:rPr>
              <w:t xml:space="preserve">Адрес: </w:t>
            </w:r>
            <w:r w:rsidRPr="00F75D7E">
              <w:rPr>
                <w:sz w:val="28"/>
                <w:szCs w:val="28"/>
              </w:rPr>
              <w:t>Санкт-Петербург, Лиговский пр., д. 240, литер Ш</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E87D0E"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в год</w:t>
            </w: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Перевод в ц</w:t>
            </w:r>
            <w:r>
              <w:rPr>
                <w:b/>
                <w:bCs/>
                <w:sz w:val="20"/>
                <w:szCs w:val="20"/>
                <w:lang w:eastAsia="ru-RU"/>
              </w:rPr>
              <w:t>ены на 2014</w:t>
            </w:r>
            <w:r w:rsidRPr="00E87D0E">
              <w:rPr>
                <w:b/>
                <w:bCs/>
                <w:sz w:val="20"/>
                <w:szCs w:val="20"/>
                <w:lang w:eastAsia="ru-RU"/>
              </w:rPr>
              <w:t xml:space="preserve"> г.</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коэф.</w:t>
            </w:r>
            <w:r>
              <w:rPr>
                <w:b/>
                <w:bCs/>
                <w:sz w:val="20"/>
                <w:szCs w:val="20"/>
                <w:lang w:eastAsia="ru-RU"/>
              </w:rPr>
              <w:t>-8,75</w:t>
            </w: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jc w:val="right"/>
              <w:rPr>
                <w:sz w:val="20"/>
                <w:szCs w:val="20"/>
                <w:lang w:eastAsia="ru-RU"/>
              </w:rPr>
            </w:pPr>
            <w:r w:rsidRPr="00E87D0E">
              <w:rPr>
                <w:sz w:val="20"/>
                <w:szCs w:val="20"/>
                <w:lang w:eastAsia="ru-RU"/>
              </w:rPr>
              <w:t>18%</w:t>
            </w: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jc w:val="right"/>
              <w:rPr>
                <w:b/>
                <w:bCs/>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jc w:val="right"/>
              <w:rPr>
                <w:b/>
                <w:bCs/>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Регл.№2 -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месяц:</w:t>
            </w:r>
            <w:r>
              <w:rPr>
                <w:sz w:val="20"/>
                <w:szCs w:val="20"/>
                <w:lang w:eastAsia="ru-RU"/>
              </w:rPr>
              <w:t xml:space="preserve"> </w:t>
            </w:r>
          </w:p>
        </w:tc>
      </w:tr>
      <w:tr w:rsidR="00AA5E1B" w:rsidRPr="00CD6ACE" w:rsidTr="00D17CB1">
        <w:trPr>
          <w:gridAfter w:val="1"/>
          <w:wAfter w:w="425" w:type="dxa"/>
          <w:trHeight w:val="255"/>
        </w:trPr>
        <w:tc>
          <w:tcPr>
            <w:tcW w:w="14621" w:type="dxa"/>
            <w:gridSpan w:val="27"/>
            <w:vMerge/>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14621" w:type="dxa"/>
            <w:gridSpan w:val="27"/>
            <w:tcBorders>
              <w:top w:val="nil"/>
              <w:left w:val="nil"/>
              <w:bottom w:val="nil"/>
              <w:right w:val="nil"/>
            </w:tcBorders>
            <w:vAlign w:val="center"/>
          </w:tcPr>
          <w:p w:rsidR="00AA5E1B" w:rsidRDefault="00AA5E1B" w:rsidP="00D17CB1">
            <w:pPr>
              <w:suppressAutoHyphens w:val="0"/>
              <w:rPr>
                <w:sz w:val="20"/>
                <w:szCs w:val="20"/>
                <w:lang w:eastAsia="ru-RU"/>
              </w:rPr>
            </w:pPr>
          </w:p>
          <w:p w:rsidR="00AA5E1B" w:rsidRDefault="00AA5E1B" w:rsidP="00D17CB1">
            <w:pPr>
              <w:suppressAutoHyphens w:val="0"/>
              <w:rPr>
                <w:sz w:val="20"/>
                <w:szCs w:val="20"/>
                <w:lang w:eastAsia="ru-RU"/>
              </w:rPr>
            </w:pPr>
          </w:p>
        </w:tc>
      </w:tr>
      <w:tr w:rsidR="00AA5E1B" w:rsidRPr="00CD6ACE" w:rsidTr="00D17CB1">
        <w:trPr>
          <w:gridAfter w:val="1"/>
          <w:wAfter w:w="425" w:type="dxa"/>
          <w:trHeight w:val="255"/>
        </w:trPr>
        <w:tc>
          <w:tcPr>
            <w:tcW w:w="7281" w:type="dxa"/>
            <w:gridSpan w:val="14"/>
            <w:tcBorders>
              <w:top w:val="nil"/>
              <w:left w:val="nil"/>
              <w:bottom w:val="nil"/>
              <w:right w:val="nil"/>
            </w:tcBorders>
            <w:shd w:val="clear" w:color="auto" w:fill="auto"/>
            <w:vAlign w:val="bottom"/>
          </w:tcPr>
          <w:p w:rsidR="00AA5E1B" w:rsidRPr="00F42C79" w:rsidRDefault="00AA5E1B" w:rsidP="00D17CB1">
            <w:pPr>
              <w:suppressAutoHyphens w:val="0"/>
              <w:rPr>
                <w:b/>
                <w:lang w:eastAsia="ru-RU"/>
              </w:rPr>
            </w:pPr>
          </w:p>
        </w:tc>
        <w:tc>
          <w:tcPr>
            <w:tcW w:w="7340" w:type="dxa"/>
            <w:gridSpan w:val="13"/>
            <w:tcBorders>
              <w:top w:val="nil"/>
              <w:left w:val="nil"/>
              <w:bottom w:val="nil"/>
              <w:right w:val="nil"/>
            </w:tcBorders>
            <w:shd w:val="clear" w:color="auto" w:fill="auto"/>
            <w:vAlign w:val="bottom"/>
          </w:tcPr>
          <w:p w:rsidR="00AA5E1B" w:rsidRPr="00F42C79" w:rsidRDefault="00AA5E1B" w:rsidP="00D17CB1">
            <w:pPr>
              <w:suppressAutoHyphens w:val="0"/>
              <w:rPr>
                <w:b/>
                <w:lang w:eastAsia="ru-RU"/>
              </w:rPr>
            </w:pPr>
          </w:p>
        </w:tc>
      </w:tr>
      <w:tr w:rsidR="00AA5E1B" w:rsidRPr="00CD6ACE" w:rsidTr="00D17CB1">
        <w:trPr>
          <w:gridAfter w:val="1"/>
          <w:wAfter w:w="425" w:type="dxa"/>
          <w:trHeight w:val="255"/>
        </w:trPr>
        <w:tc>
          <w:tcPr>
            <w:tcW w:w="7281" w:type="dxa"/>
            <w:gridSpan w:val="14"/>
            <w:tcBorders>
              <w:top w:val="nil"/>
              <w:left w:val="nil"/>
              <w:bottom w:val="nil"/>
              <w:right w:val="nil"/>
            </w:tcBorders>
            <w:shd w:val="clear" w:color="auto" w:fill="auto"/>
            <w:vAlign w:val="bottom"/>
          </w:tcPr>
          <w:p w:rsidR="00AA5E1B" w:rsidRPr="00F42C79" w:rsidRDefault="00AA5E1B" w:rsidP="00D17CB1">
            <w:pPr>
              <w:suppressAutoHyphens w:val="0"/>
              <w:rPr>
                <w:b/>
                <w:lang w:eastAsia="ru-RU"/>
              </w:rPr>
            </w:pPr>
          </w:p>
        </w:tc>
        <w:tc>
          <w:tcPr>
            <w:tcW w:w="7340" w:type="dxa"/>
            <w:gridSpan w:val="13"/>
            <w:tcBorders>
              <w:top w:val="nil"/>
              <w:left w:val="nil"/>
              <w:bottom w:val="nil"/>
              <w:right w:val="nil"/>
            </w:tcBorders>
            <w:shd w:val="clear" w:color="auto" w:fill="auto"/>
            <w:vAlign w:val="bottom"/>
          </w:tcPr>
          <w:p w:rsidR="00AA5E1B" w:rsidRPr="00F42C79" w:rsidRDefault="00AA5E1B" w:rsidP="00D17CB1">
            <w:pPr>
              <w:suppressAutoHyphens w:val="0"/>
              <w:rPr>
                <w:b/>
                <w:lang w:eastAsia="ru-RU"/>
              </w:rPr>
            </w:pPr>
          </w:p>
        </w:tc>
      </w:tr>
      <w:tr w:rsidR="00AA5E1B"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AA5E1B" w:rsidRDefault="00AA5E1B" w:rsidP="00D17CB1">
            <w:pPr>
              <w:pStyle w:val="afd"/>
              <w:ind w:firstLine="0"/>
              <w:rPr>
                <w:b/>
              </w:rPr>
            </w:pPr>
          </w:p>
          <w:p w:rsidR="00E41CD0" w:rsidRDefault="00E41CD0" w:rsidP="00E41CD0">
            <w:pPr>
              <w:pStyle w:val="afd"/>
              <w:rPr>
                <w:b/>
              </w:rPr>
            </w:pPr>
            <w:r>
              <w:rPr>
                <w:szCs w:val="28"/>
              </w:rPr>
              <w:t>Форма документа:</w:t>
            </w:r>
          </w:p>
          <w:p w:rsidR="00AA5E1B" w:rsidRPr="00E247D5" w:rsidRDefault="00AA5E1B" w:rsidP="00D17CB1">
            <w:pPr>
              <w:pStyle w:val="afd"/>
              <w:jc w:val="center"/>
              <w:rPr>
                <w:b/>
              </w:rPr>
            </w:pPr>
            <w:r w:rsidRPr="00E247D5">
              <w:rPr>
                <w:b/>
              </w:rPr>
              <w:t>Калькуляция №</w:t>
            </w:r>
            <w:r>
              <w:rPr>
                <w:b/>
              </w:rPr>
              <w:t xml:space="preserve"> 14</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87D0E"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Pr>
                <w:sz w:val="28"/>
                <w:szCs w:val="28"/>
              </w:rPr>
              <w:t>З</w:t>
            </w:r>
            <w:r w:rsidRPr="00E87D0E">
              <w:rPr>
                <w:sz w:val="28"/>
                <w:szCs w:val="28"/>
              </w:rPr>
              <w:t>дани</w:t>
            </w:r>
            <w:r>
              <w:rPr>
                <w:sz w:val="28"/>
                <w:szCs w:val="28"/>
              </w:rPr>
              <w:t>е</w:t>
            </w:r>
            <w:r w:rsidRPr="00E87D0E">
              <w:rPr>
                <w:sz w:val="28"/>
                <w:szCs w:val="28"/>
              </w:rPr>
              <w:t xml:space="preserve"> подготовки контейнеров под погрузку</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001/02/00043185</w:t>
            </w:r>
          </w:p>
          <w:p w:rsidR="00AA5E1B" w:rsidRPr="00CD6ACE" w:rsidRDefault="00AA5E1B"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E87D0E"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в год</w:t>
            </w: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jc w:val="right"/>
              <w:rPr>
                <w:sz w:val="20"/>
                <w:szCs w:val="20"/>
                <w:lang w:eastAsia="ru-RU"/>
              </w:rPr>
            </w:pPr>
            <w:r w:rsidRPr="00E87D0E">
              <w:rPr>
                <w:sz w:val="20"/>
                <w:szCs w:val="20"/>
                <w:lang w:eastAsia="ru-RU"/>
              </w:rPr>
              <w:t>18%</w:t>
            </w: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jc w:val="right"/>
              <w:rPr>
                <w:b/>
                <w:bCs/>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jc w:val="right"/>
              <w:rPr>
                <w:b/>
                <w:bCs/>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Регл №2 -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месяц:</w:t>
            </w:r>
            <w:r>
              <w:rPr>
                <w:sz w:val="20"/>
                <w:szCs w:val="20"/>
                <w:lang w:eastAsia="ru-RU"/>
              </w:rPr>
              <w:t xml:space="preserve"> </w:t>
            </w:r>
          </w:p>
        </w:tc>
      </w:tr>
      <w:tr w:rsidR="00AA5E1B" w:rsidRPr="00E87D0E" w:rsidTr="00D17CB1">
        <w:trPr>
          <w:gridAfter w:val="1"/>
          <w:wAfter w:w="425" w:type="dxa"/>
          <w:trHeight w:val="255"/>
        </w:trPr>
        <w:tc>
          <w:tcPr>
            <w:tcW w:w="14621" w:type="dxa"/>
            <w:gridSpan w:val="27"/>
            <w:vMerge/>
            <w:tcBorders>
              <w:top w:val="nil"/>
              <w:left w:val="nil"/>
              <w:bottom w:val="nil"/>
              <w:right w:val="nil"/>
            </w:tcBorders>
            <w:vAlign w:val="center"/>
          </w:tcPr>
          <w:p w:rsidR="00AA5E1B" w:rsidRPr="00E87D0E" w:rsidRDefault="00AA5E1B" w:rsidP="00D17CB1">
            <w:pPr>
              <w:suppressAutoHyphens w:val="0"/>
              <w:rPr>
                <w:sz w:val="20"/>
                <w:szCs w:val="20"/>
                <w:lang w:eastAsia="ru-RU"/>
              </w:rPr>
            </w:pPr>
          </w:p>
        </w:tc>
      </w:tr>
      <w:tr w:rsidR="00AA5E1B" w:rsidRPr="00E87D0E" w:rsidTr="00D17CB1">
        <w:trPr>
          <w:gridAfter w:val="1"/>
          <w:wAfter w:w="425" w:type="dxa"/>
          <w:trHeight w:val="255"/>
        </w:trPr>
        <w:tc>
          <w:tcPr>
            <w:tcW w:w="14621" w:type="dxa"/>
            <w:gridSpan w:val="27"/>
            <w:tcBorders>
              <w:top w:val="nil"/>
              <w:left w:val="nil"/>
              <w:bottom w:val="nil"/>
              <w:right w:val="nil"/>
            </w:tcBorders>
            <w:vAlign w:val="center"/>
          </w:tcPr>
          <w:p w:rsidR="00AA5E1B" w:rsidRPr="00E87D0E" w:rsidRDefault="00AA5E1B" w:rsidP="00D17CB1">
            <w:pPr>
              <w:suppressAutoHyphens w:val="0"/>
              <w:rPr>
                <w:sz w:val="20"/>
                <w:szCs w:val="20"/>
                <w:lang w:eastAsia="ru-RU"/>
              </w:rPr>
            </w:pPr>
            <w:r>
              <w:rPr>
                <w:sz w:val="20"/>
                <w:szCs w:val="20"/>
                <w:lang w:eastAsia="ru-RU"/>
              </w:rPr>
              <w:t xml:space="preserve">Итого в месяц без НДС: </w:t>
            </w: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E41CD0" w:rsidRPr="00CD6ACE" w:rsidTr="00E41CD0">
        <w:trPr>
          <w:gridAfter w:val="1"/>
          <w:wAfter w:w="425" w:type="dxa"/>
          <w:trHeight w:val="255"/>
        </w:trPr>
        <w:tc>
          <w:tcPr>
            <w:tcW w:w="962" w:type="dxa"/>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946" w:type="dxa"/>
            <w:gridSpan w:val="6"/>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r>
              <w:rPr>
                <w:sz w:val="28"/>
                <w:szCs w:val="28"/>
              </w:rPr>
              <w:t>Форма документа:</w:t>
            </w: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Default="00E41CD0" w:rsidP="00D17CB1">
            <w:pPr>
              <w:suppressAutoHyphens w:val="0"/>
              <w:rPr>
                <w:rFonts w:ascii="Arial" w:hAnsi="Arial" w:cs="Arial"/>
                <w:sz w:val="20"/>
                <w:szCs w:val="20"/>
                <w:lang w:eastAsia="ru-RU"/>
              </w:rPr>
            </w:pPr>
          </w:p>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4621" w:type="dxa"/>
            <w:gridSpan w:val="27"/>
            <w:tcBorders>
              <w:top w:val="nil"/>
              <w:left w:val="nil"/>
              <w:bottom w:val="nil"/>
              <w:right w:val="nil"/>
            </w:tcBorders>
            <w:shd w:val="clear" w:color="auto" w:fill="auto"/>
            <w:noWrap/>
            <w:vAlign w:val="bottom"/>
          </w:tcPr>
          <w:p w:rsidR="00E41CD0" w:rsidRPr="00E247D5" w:rsidRDefault="00E41CD0" w:rsidP="00D17CB1">
            <w:pPr>
              <w:pStyle w:val="afd"/>
              <w:jc w:val="center"/>
              <w:rPr>
                <w:b/>
              </w:rPr>
            </w:pPr>
            <w:r w:rsidRPr="00E247D5">
              <w:rPr>
                <w:b/>
              </w:rPr>
              <w:t>Калькуляция №</w:t>
            </w:r>
            <w:r>
              <w:rPr>
                <w:b/>
              </w:rPr>
              <w:t xml:space="preserve"> 15</w:t>
            </w:r>
          </w:p>
          <w:p w:rsidR="00E41CD0" w:rsidRPr="00E247D5" w:rsidRDefault="00E41CD0"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E41CD0" w:rsidRPr="00E247D5" w:rsidRDefault="00E41CD0" w:rsidP="00D17CB1">
            <w:pPr>
              <w:pStyle w:val="afd"/>
              <w:jc w:val="center"/>
              <w:rPr>
                <w:b/>
              </w:rPr>
            </w:pPr>
          </w:p>
          <w:p w:rsidR="00E41CD0" w:rsidRPr="00E87D0E" w:rsidRDefault="00E41CD0"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М</w:t>
            </w:r>
            <w:r w:rsidRPr="00E87D0E">
              <w:rPr>
                <w:sz w:val="28"/>
                <w:szCs w:val="28"/>
              </w:rPr>
              <w:t>еталлокаркасно</w:t>
            </w:r>
            <w:r>
              <w:rPr>
                <w:sz w:val="28"/>
                <w:szCs w:val="28"/>
              </w:rPr>
              <w:t>е здание</w:t>
            </w:r>
            <w:r w:rsidRPr="00E87D0E">
              <w:rPr>
                <w:sz w:val="28"/>
                <w:szCs w:val="28"/>
              </w:rPr>
              <w:t xml:space="preserve"> </w:t>
            </w:r>
            <w:r>
              <w:rPr>
                <w:sz w:val="28"/>
                <w:szCs w:val="28"/>
              </w:rPr>
              <w:t>СВХ</w:t>
            </w:r>
          </w:p>
          <w:p w:rsidR="00E41CD0" w:rsidRPr="00E247D5" w:rsidRDefault="00E41CD0"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001/02/00043201</w:t>
            </w:r>
          </w:p>
          <w:p w:rsidR="00E41CD0" w:rsidRPr="00CD6ACE" w:rsidRDefault="00E41CD0"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в год</w:t>
            </w: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регл.№2</w:t>
            </w: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CD6AC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jc w:val="right"/>
              <w:rPr>
                <w:sz w:val="20"/>
                <w:szCs w:val="20"/>
                <w:lang w:eastAsia="ru-RU"/>
              </w:rPr>
            </w:pPr>
            <w:r w:rsidRPr="00E87D0E">
              <w:rPr>
                <w:sz w:val="20"/>
                <w:szCs w:val="20"/>
                <w:lang w:eastAsia="ru-RU"/>
              </w:rPr>
              <w:t>18%</w:t>
            </w: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jc w:val="right"/>
              <w:rPr>
                <w:b/>
                <w:bCs/>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jc w:val="right"/>
              <w:rPr>
                <w:b/>
                <w:bCs/>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Регл №2 -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r>
      <w:tr w:rsidR="00E41CD0" w:rsidRPr="00CD6ACE"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E41CD0" w:rsidRPr="00E87D0E" w:rsidRDefault="00E41CD0" w:rsidP="00D17CB1">
            <w:pPr>
              <w:suppressAutoHyphens w:val="0"/>
              <w:rPr>
                <w:sz w:val="20"/>
                <w:szCs w:val="20"/>
                <w:lang w:eastAsia="ru-RU"/>
              </w:rPr>
            </w:pPr>
            <w:r w:rsidRPr="00E87D0E">
              <w:rPr>
                <w:sz w:val="20"/>
                <w:szCs w:val="20"/>
                <w:lang w:eastAsia="ru-RU"/>
              </w:rPr>
              <w:t>Итого в месяц:</w:t>
            </w:r>
            <w:r>
              <w:rPr>
                <w:sz w:val="20"/>
                <w:szCs w:val="20"/>
                <w:lang w:eastAsia="ru-RU"/>
              </w:rPr>
              <w:t xml:space="preserve"> </w:t>
            </w:r>
          </w:p>
        </w:tc>
      </w:tr>
      <w:tr w:rsidR="00E41CD0" w:rsidRPr="00CD6ACE" w:rsidTr="00D17CB1">
        <w:trPr>
          <w:gridAfter w:val="1"/>
          <w:wAfter w:w="425" w:type="dxa"/>
          <w:trHeight w:val="255"/>
        </w:trPr>
        <w:tc>
          <w:tcPr>
            <w:tcW w:w="14621" w:type="dxa"/>
            <w:gridSpan w:val="27"/>
            <w:vMerge/>
            <w:tcBorders>
              <w:top w:val="nil"/>
              <w:left w:val="nil"/>
              <w:bottom w:val="nil"/>
              <w:right w:val="nil"/>
            </w:tcBorders>
            <w:vAlign w:val="center"/>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4621" w:type="dxa"/>
            <w:gridSpan w:val="27"/>
            <w:tcBorders>
              <w:top w:val="nil"/>
              <w:left w:val="nil"/>
              <w:bottom w:val="nil"/>
              <w:right w:val="nil"/>
            </w:tcBorders>
            <w:vAlign w:val="center"/>
          </w:tcPr>
          <w:p w:rsidR="00E41CD0" w:rsidRPr="00CD6ACE" w:rsidRDefault="00E41CD0"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4621" w:type="dxa"/>
            <w:gridSpan w:val="27"/>
            <w:tcBorders>
              <w:top w:val="nil"/>
              <w:left w:val="nil"/>
              <w:bottom w:val="nil"/>
              <w:right w:val="nil"/>
            </w:tcBorders>
            <w:shd w:val="clear" w:color="auto" w:fill="auto"/>
            <w:vAlign w:val="bottom"/>
          </w:tcPr>
          <w:p w:rsidR="00E41CD0" w:rsidRDefault="00E41CD0" w:rsidP="00D17CB1">
            <w:pPr>
              <w:pStyle w:val="afd"/>
              <w:jc w:val="center"/>
              <w:rPr>
                <w:b/>
              </w:rPr>
            </w:pPr>
          </w:p>
          <w:p w:rsidR="00E41CD0" w:rsidRDefault="00E41CD0" w:rsidP="00E41CD0">
            <w:pPr>
              <w:pStyle w:val="afd"/>
              <w:rPr>
                <w:szCs w:val="28"/>
              </w:rPr>
            </w:pPr>
            <w:r>
              <w:rPr>
                <w:szCs w:val="28"/>
              </w:rPr>
              <w:t>Форма документа:</w:t>
            </w:r>
          </w:p>
          <w:p w:rsidR="00E41CD0" w:rsidRPr="00E247D5" w:rsidRDefault="00E41CD0" w:rsidP="00D17CB1">
            <w:pPr>
              <w:pStyle w:val="afd"/>
              <w:jc w:val="center"/>
              <w:rPr>
                <w:b/>
              </w:rPr>
            </w:pPr>
            <w:r w:rsidRPr="00E247D5">
              <w:rPr>
                <w:b/>
              </w:rPr>
              <w:t>Калькуляция №</w:t>
            </w:r>
            <w:r>
              <w:rPr>
                <w:b/>
              </w:rPr>
              <w:t xml:space="preserve"> 16</w:t>
            </w:r>
          </w:p>
          <w:p w:rsidR="00E41CD0" w:rsidRPr="00E247D5" w:rsidRDefault="00E41CD0"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E41CD0" w:rsidRPr="00E247D5" w:rsidRDefault="00E41CD0" w:rsidP="00D17CB1">
            <w:pPr>
              <w:pStyle w:val="afd"/>
              <w:jc w:val="center"/>
              <w:rPr>
                <w:b/>
              </w:rPr>
            </w:pPr>
          </w:p>
          <w:p w:rsidR="00E41CD0" w:rsidRPr="00E87D0E" w:rsidRDefault="00E41CD0"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Pr>
                <w:sz w:val="28"/>
                <w:szCs w:val="28"/>
              </w:rPr>
              <w:t>А</w:t>
            </w:r>
            <w:r w:rsidRPr="00E87D0E">
              <w:rPr>
                <w:sz w:val="28"/>
                <w:szCs w:val="28"/>
              </w:rPr>
              <w:t>дминистративно-бытово</w:t>
            </w:r>
            <w:r>
              <w:rPr>
                <w:sz w:val="28"/>
                <w:szCs w:val="28"/>
              </w:rPr>
              <w:t>е</w:t>
            </w:r>
            <w:r w:rsidRPr="00E87D0E">
              <w:rPr>
                <w:sz w:val="28"/>
                <w:szCs w:val="28"/>
              </w:rPr>
              <w:t xml:space="preserve"> здани</w:t>
            </w:r>
            <w:r>
              <w:rPr>
                <w:sz w:val="28"/>
                <w:szCs w:val="28"/>
              </w:rPr>
              <w:t>е</w:t>
            </w:r>
            <w:r w:rsidRPr="00E87D0E">
              <w:rPr>
                <w:sz w:val="28"/>
                <w:szCs w:val="28"/>
              </w:rPr>
              <w:t xml:space="preserve"> Витебского производственного участка</w:t>
            </w:r>
          </w:p>
          <w:p w:rsidR="00E41CD0" w:rsidRPr="00E247D5" w:rsidRDefault="00E41CD0"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001/02/00043240</w:t>
            </w:r>
          </w:p>
          <w:p w:rsidR="00E41CD0" w:rsidRPr="00CD6ACE" w:rsidRDefault="00E41CD0"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r>
      <w:tr w:rsidR="00E41CD0" w:rsidRPr="00E87D0E"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в год</w:t>
            </w: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регл.№2</w:t>
            </w: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E87D0E" w:rsidTr="00D17CB1">
        <w:trPr>
          <w:gridAfter w:val="1"/>
          <w:wAfter w:w="425" w:type="dxa"/>
          <w:trHeight w:val="480"/>
        </w:trPr>
        <w:tc>
          <w:tcPr>
            <w:tcW w:w="962" w:type="dxa"/>
            <w:tcBorders>
              <w:top w:val="nil"/>
              <w:left w:val="single" w:sz="4" w:space="0" w:color="auto"/>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Понижающий коэффициент 0,58</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412" w:type="dxa"/>
            <w:gridSpan w:val="4"/>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r w:rsidRPr="00E87D0E">
              <w:rPr>
                <w:b/>
                <w:bCs/>
                <w:sz w:val="20"/>
                <w:szCs w:val="20"/>
                <w:lang w:eastAsia="ru-RU"/>
              </w:rPr>
              <w:t> </w:t>
            </w:r>
          </w:p>
        </w:tc>
        <w:tc>
          <w:tcPr>
            <w:tcW w:w="971"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072"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197"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E87D0E"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E87D0E" w:rsidRDefault="00E41CD0" w:rsidP="00D17CB1">
            <w:pPr>
              <w:suppressAutoHyphens w:val="0"/>
              <w:rPr>
                <w:b/>
                <w:bCs/>
                <w:sz w:val="20"/>
                <w:szCs w:val="20"/>
                <w:lang w:eastAsia="ru-RU"/>
              </w:rPr>
            </w:pPr>
            <w:r w:rsidRPr="00E87D0E">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E87D0E" w:rsidRDefault="00E41CD0" w:rsidP="00D17CB1">
            <w:pPr>
              <w:suppressAutoHyphens w:val="0"/>
              <w:jc w:val="center"/>
              <w:rPr>
                <w:b/>
                <w:bCs/>
                <w:sz w:val="20"/>
                <w:szCs w:val="20"/>
                <w:lang w:eastAsia="ru-RU"/>
              </w:rPr>
            </w:pPr>
          </w:p>
        </w:tc>
      </w:tr>
      <w:tr w:rsidR="00E41CD0"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НДС</w:t>
            </w: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jc w:val="right"/>
              <w:rPr>
                <w:sz w:val="20"/>
                <w:szCs w:val="20"/>
                <w:lang w:eastAsia="ru-RU"/>
              </w:rPr>
            </w:pPr>
            <w:r w:rsidRPr="00E87D0E">
              <w:rPr>
                <w:sz w:val="20"/>
                <w:szCs w:val="20"/>
                <w:lang w:eastAsia="ru-RU"/>
              </w:rPr>
              <w:t>18%</w:t>
            </w: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jc w:val="center"/>
              <w:rPr>
                <w:sz w:val="20"/>
                <w:szCs w:val="20"/>
                <w:lang w:eastAsia="ru-RU"/>
              </w:rPr>
            </w:pPr>
          </w:p>
        </w:tc>
      </w:tr>
      <w:tr w:rsidR="00E41CD0"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color w:val="FF0000"/>
                <w:sz w:val="20"/>
                <w:szCs w:val="20"/>
                <w:lang w:eastAsia="ru-RU"/>
              </w:rPr>
            </w:pPr>
          </w:p>
        </w:tc>
      </w:tr>
      <w:tr w:rsidR="00E41CD0"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jc w:val="right"/>
              <w:rPr>
                <w:b/>
                <w:bCs/>
                <w:sz w:val="20"/>
                <w:szCs w:val="20"/>
                <w:lang w:eastAsia="ru-RU"/>
              </w:rPr>
            </w:pPr>
          </w:p>
        </w:tc>
      </w:tr>
      <w:tr w:rsidR="00E41CD0"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jc w:val="right"/>
              <w:rPr>
                <w:b/>
                <w:bCs/>
                <w:sz w:val="20"/>
                <w:szCs w:val="20"/>
                <w:lang w:eastAsia="ru-RU"/>
              </w:rPr>
            </w:pPr>
          </w:p>
        </w:tc>
      </w:tr>
      <w:tr w:rsidR="00E41CD0"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r>
      <w:tr w:rsidR="00E41CD0"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r w:rsidRPr="00E87D0E">
              <w:rPr>
                <w:sz w:val="20"/>
                <w:szCs w:val="20"/>
                <w:lang w:eastAsia="ru-RU"/>
              </w:rPr>
              <w:t>Регл №2 -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r>
      <w:tr w:rsidR="00E41CD0" w:rsidRPr="00E87D0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E87D0E" w:rsidRDefault="00E41CD0" w:rsidP="00D17CB1">
            <w:pPr>
              <w:suppressAutoHyphens w:val="0"/>
              <w:rPr>
                <w:sz w:val="20"/>
                <w:szCs w:val="20"/>
                <w:lang w:eastAsia="ru-RU"/>
              </w:rPr>
            </w:pPr>
          </w:p>
        </w:tc>
      </w:tr>
      <w:tr w:rsidR="00E41CD0" w:rsidRPr="00E87D0E"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E41CD0" w:rsidRPr="00E87D0E" w:rsidRDefault="00E41CD0" w:rsidP="00D17CB1">
            <w:pPr>
              <w:suppressAutoHyphens w:val="0"/>
              <w:rPr>
                <w:sz w:val="20"/>
                <w:szCs w:val="20"/>
                <w:lang w:eastAsia="ru-RU"/>
              </w:rPr>
            </w:pPr>
            <w:r w:rsidRPr="00E87D0E">
              <w:rPr>
                <w:sz w:val="20"/>
                <w:szCs w:val="20"/>
                <w:lang w:eastAsia="ru-RU"/>
              </w:rPr>
              <w:t xml:space="preserve">Итого в месяц: </w:t>
            </w:r>
          </w:p>
        </w:tc>
      </w:tr>
      <w:tr w:rsidR="00E41CD0" w:rsidRPr="00CD6ACE" w:rsidTr="00D17CB1">
        <w:trPr>
          <w:gridAfter w:val="1"/>
          <w:wAfter w:w="425" w:type="dxa"/>
          <w:trHeight w:val="255"/>
        </w:trPr>
        <w:tc>
          <w:tcPr>
            <w:tcW w:w="14621" w:type="dxa"/>
            <w:gridSpan w:val="27"/>
            <w:vMerge/>
            <w:tcBorders>
              <w:top w:val="nil"/>
              <w:left w:val="nil"/>
              <w:bottom w:val="nil"/>
              <w:right w:val="nil"/>
            </w:tcBorders>
            <w:vAlign w:val="center"/>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0303" w:type="dxa"/>
            <w:gridSpan w:val="21"/>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r>
              <w:rPr>
                <w:sz w:val="20"/>
                <w:szCs w:val="20"/>
                <w:lang w:eastAsia="ru-RU"/>
              </w:rPr>
              <w:lastRenderedPageBreak/>
              <w:t xml:space="preserve">Итого в месяц без НДС: </w:t>
            </w: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E41CD0">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3928" w:type="dxa"/>
            <w:gridSpan w:val="8"/>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r>
              <w:rPr>
                <w:sz w:val="28"/>
                <w:szCs w:val="28"/>
              </w:rPr>
              <w:t>Форма документа:</w:t>
            </w: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4621" w:type="dxa"/>
            <w:gridSpan w:val="27"/>
            <w:tcBorders>
              <w:top w:val="nil"/>
              <w:left w:val="nil"/>
              <w:bottom w:val="nil"/>
              <w:right w:val="nil"/>
            </w:tcBorders>
            <w:shd w:val="clear" w:color="auto" w:fill="auto"/>
            <w:vAlign w:val="bottom"/>
          </w:tcPr>
          <w:p w:rsidR="00E41CD0" w:rsidRPr="00E247D5" w:rsidRDefault="00E41CD0" w:rsidP="00D17CB1">
            <w:pPr>
              <w:pStyle w:val="afd"/>
              <w:jc w:val="center"/>
              <w:rPr>
                <w:b/>
              </w:rPr>
            </w:pPr>
            <w:r w:rsidRPr="00E247D5">
              <w:rPr>
                <w:b/>
              </w:rPr>
              <w:t>Калькуляция №</w:t>
            </w:r>
            <w:r>
              <w:rPr>
                <w:b/>
              </w:rPr>
              <w:t xml:space="preserve"> 17</w:t>
            </w:r>
          </w:p>
          <w:p w:rsidR="00E41CD0" w:rsidRPr="00E247D5" w:rsidRDefault="00E41CD0"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E41CD0" w:rsidRPr="00E247D5" w:rsidRDefault="00E41CD0" w:rsidP="00D17CB1">
            <w:pPr>
              <w:pStyle w:val="afd"/>
              <w:jc w:val="center"/>
              <w:rPr>
                <w:b/>
              </w:rPr>
            </w:pPr>
          </w:p>
          <w:p w:rsidR="00E41CD0" w:rsidRPr="00E87D0E" w:rsidRDefault="00E41CD0"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Pr>
                <w:sz w:val="28"/>
                <w:szCs w:val="28"/>
              </w:rPr>
              <w:t>Боксы шлакоблочные для автопогрузчика «Валмет»</w:t>
            </w:r>
          </w:p>
          <w:p w:rsidR="00E41CD0" w:rsidRPr="00E247D5" w:rsidRDefault="00E41CD0"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001/02/00043248</w:t>
            </w:r>
          </w:p>
          <w:p w:rsidR="00E41CD0" w:rsidRPr="00CD6ACE" w:rsidRDefault="00E41CD0"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r>
      <w:tr w:rsidR="00E41CD0" w:rsidRPr="00325DAD"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в год</w:t>
            </w: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регл.№2</w:t>
            </w: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Понижающий коэффициент 0,58</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412" w:type="dxa"/>
            <w:gridSpan w:val="4"/>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 </w:t>
            </w:r>
          </w:p>
        </w:tc>
        <w:tc>
          <w:tcPr>
            <w:tcW w:w="971"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072"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97"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НДС</w:t>
            </w: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jc w:val="right"/>
              <w:rPr>
                <w:sz w:val="20"/>
                <w:szCs w:val="20"/>
                <w:lang w:eastAsia="ru-RU"/>
              </w:rPr>
            </w:pPr>
            <w:r w:rsidRPr="00325DAD">
              <w:rPr>
                <w:sz w:val="20"/>
                <w:szCs w:val="20"/>
                <w:lang w:eastAsia="ru-RU"/>
              </w:rPr>
              <w:t>18%</w:t>
            </w: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jc w:val="right"/>
              <w:rPr>
                <w:b/>
                <w:bCs/>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jc w:val="right"/>
              <w:rPr>
                <w:b/>
                <w:bCs/>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Регл №2 -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r>
      <w:tr w:rsidR="00E41CD0" w:rsidRPr="00325DAD"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E41CD0" w:rsidRPr="00325DAD" w:rsidRDefault="00E41CD0" w:rsidP="00D17CB1">
            <w:pPr>
              <w:suppressAutoHyphens w:val="0"/>
              <w:rPr>
                <w:sz w:val="20"/>
                <w:szCs w:val="20"/>
                <w:lang w:eastAsia="ru-RU"/>
              </w:rPr>
            </w:pPr>
            <w:r w:rsidRPr="00325DAD">
              <w:rPr>
                <w:sz w:val="20"/>
                <w:szCs w:val="20"/>
                <w:lang w:eastAsia="ru-RU"/>
              </w:rPr>
              <w:t xml:space="preserve">Итого в месяц: </w:t>
            </w:r>
          </w:p>
        </w:tc>
      </w:tr>
      <w:tr w:rsidR="00E41CD0" w:rsidRPr="00CD6ACE" w:rsidTr="00D17CB1">
        <w:trPr>
          <w:gridAfter w:val="1"/>
          <w:wAfter w:w="425" w:type="dxa"/>
          <w:trHeight w:val="255"/>
        </w:trPr>
        <w:tc>
          <w:tcPr>
            <w:tcW w:w="14621" w:type="dxa"/>
            <w:gridSpan w:val="27"/>
            <w:vMerge/>
            <w:tcBorders>
              <w:top w:val="nil"/>
              <w:left w:val="nil"/>
              <w:bottom w:val="nil"/>
              <w:right w:val="nil"/>
            </w:tcBorders>
            <w:vAlign w:val="center"/>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0303" w:type="dxa"/>
            <w:gridSpan w:val="21"/>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r>
              <w:rPr>
                <w:sz w:val="20"/>
                <w:szCs w:val="20"/>
                <w:lang w:eastAsia="ru-RU"/>
              </w:rPr>
              <w:t xml:space="preserve">Итого в месяц без НДС: </w:t>
            </w: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E41CD0">
        <w:trPr>
          <w:gridAfter w:val="1"/>
          <w:wAfter w:w="425" w:type="dxa"/>
          <w:trHeight w:val="255"/>
        </w:trPr>
        <w:tc>
          <w:tcPr>
            <w:tcW w:w="962" w:type="dxa"/>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3928" w:type="dxa"/>
            <w:gridSpan w:val="8"/>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r>
              <w:rPr>
                <w:sz w:val="28"/>
                <w:szCs w:val="28"/>
              </w:rPr>
              <w:t>Форма документа:</w:t>
            </w:r>
          </w:p>
        </w:tc>
        <w:tc>
          <w:tcPr>
            <w:tcW w:w="9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vAlign w:val="bottom"/>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4621" w:type="dxa"/>
            <w:gridSpan w:val="27"/>
            <w:tcBorders>
              <w:top w:val="nil"/>
              <w:left w:val="nil"/>
              <w:bottom w:val="nil"/>
              <w:right w:val="nil"/>
            </w:tcBorders>
            <w:shd w:val="clear" w:color="auto" w:fill="auto"/>
            <w:vAlign w:val="bottom"/>
          </w:tcPr>
          <w:p w:rsidR="00E41CD0" w:rsidRPr="00E247D5" w:rsidRDefault="00E41CD0" w:rsidP="00D17CB1">
            <w:pPr>
              <w:pStyle w:val="afd"/>
              <w:jc w:val="center"/>
              <w:rPr>
                <w:b/>
              </w:rPr>
            </w:pPr>
            <w:r w:rsidRPr="00E247D5">
              <w:rPr>
                <w:b/>
              </w:rPr>
              <w:t>Калькуляция №</w:t>
            </w:r>
            <w:r>
              <w:rPr>
                <w:b/>
              </w:rPr>
              <w:t xml:space="preserve"> 18</w:t>
            </w:r>
          </w:p>
          <w:p w:rsidR="00E41CD0" w:rsidRPr="00E247D5" w:rsidRDefault="00E41CD0"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E41CD0" w:rsidRPr="00E247D5" w:rsidRDefault="00E41CD0" w:rsidP="00D17CB1">
            <w:pPr>
              <w:pStyle w:val="afd"/>
              <w:jc w:val="center"/>
              <w:rPr>
                <w:b/>
              </w:rPr>
            </w:pPr>
          </w:p>
          <w:p w:rsidR="00E41CD0" w:rsidRPr="00E87D0E" w:rsidRDefault="00E41CD0"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w:t>
            </w:r>
            <w:r>
              <w:rPr>
                <w:sz w:val="28"/>
                <w:szCs w:val="28"/>
              </w:rPr>
              <w:t>Здание начальника станции</w:t>
            </w:r>
          </w:p>
          <w:p w:rsidR="00E41CD0" w:rsidRPr="00E247D5" w:rsidRDefault="00E41CD0"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001/02/00043239</w:t>
            </w:r>
          </w:p>
          <w:p w:rsidR="00E41CD0" w:rsidRPr="00CD6ACE" w:rsidRDefault="00E41CD0"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Санкт-Петербург, Лиговский пр., д. 240, литер А</w:t>
            </w:r>
          </w:p>
        </w:tc>
      </w:tr>
      <w:tr w:rsidR="00E41CD0" w:rsidRPr="00CD6ACE"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CD6ACE" w:rsidRDefault="00E41CD0" w:rsidP="00D17CB1">
            <w:pPr>
              <w:suppressAutoHyphens w:val="0"/>
              <w:rPr>
                <w:rFonts w:ascii="Arial" w:hAnsi="Arial" w:cs="Arial"/>
                <w:sz w:val="20"/>
                <w:szCs w:val="20"/>
                <w:lang w:eastAsia="ru-RU"/>
              </w:rPr>
            </w:pPr>
          </w:p>
        </w:tc>
      </w:tr>
      <w:tr w:rsidR="00E41CD0" w:rsidRPr="00325DAD" w:rsidTr="00D17CB1">
        <w:trPr>
          <w:gridAfter w:val="1"/>
          <w:wAfter w:w="425" w:type="dxa"/>
          <w:trHeight w:val="255"/>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Кол-во</w:t>
            </w:r>
          </w:p>
        </w:tc>
        <w:tc>
          <w:tcPr>
            <w:tcW w:w="1412" w:type="dxa"/>
            <w:gridSpan w:val="4"/>
            <w:tcBorders>
              <w:top w:val="single" w:sz="4" w:space="0" w:color="auto"/>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регл.№1</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регл.№2</w:t>
            </w:r>
          </w:p>
        </w:tc>
        <w:tc>
          <w:tcPr>
            <w:tcW w:w="971" w:type="dxa"/>
            <w:gridSpan w:val="2"/>
            <w:tcBorders>
              <w:top w:val="single" w:sz="4" w:space="0" w:color="auto"/>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итого:</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итого:</w:t>
            </w:r>
          </w:p>
        </w:tc>
        <w:tc>
          <w:tcPr>
            <w:tcW w:w="1197" w:type="dxa"/>
            <w:gridSpan w:val="2"/>
            <w:tcBorders>
              <w:top w:val="single" w:sz="4" w:space="0" w:color="auto"/>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в год</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в год</w:t>
            </w: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п/п</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ежемес.</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ежекварт.</w:t>
            </w: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регл.№1</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регл.№2</w:t>
            </w: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регл.№1</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регл.№2</w:t>
            </w: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4910" w:type="dxa"/>
            <w:gridSpan w:val="10"/>
            <w:tcBorders>
              <w:top w:val="single" w:sz="4" w:space="0" w:color="auto"/>
              <w:left w:val="nil"/>
              <w:bottom w:val="single" w:sz="4" w:space="0" w:color="auto"/>
              <w:right w:val="single" w:sz="4" w:space="0" w:color="000000"/>
            </w:tcBorders>
            <w:shd w:val="clear" w:color="auto" w:fill="auto"/>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ИТОГО:</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b/>
                <w:bCs/>
                <w:sz w:val="20"/>
                <w:szCs w:val="20"/>
                <w:lang w:eastAsia="ru-RU"/>
              </w:rPr>
            </w:pP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b/>
                <w:bCs/>
                <w:sz w:val="20"/>
                <w:szCs w:val="20"/>
                <w:lang w:eastAsia="ru-RU"/>
              </w:rPr>
            </w:pP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b/>
                <w:bCs/>
                <w:sz w:val="20"/>
                <w:szCs w:val="20"/>
                <w:lang w:eastAsia="ru-RU"/>
              </w:rPr>
            </w:pP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jc w:val="center"/>
              <w:rPr>
                <w:b/>
                <w:bCs/>
                <w:sz w:val="20"/>
                <w:szCs w:val="20"/>
                <w:lang w:eastAsia="ru-RU"/>
              </w:rPr>
            </w:pP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ИТОГО регл №1 + регл №2 в год</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Перевод в цены на 2011 г.</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412" w:type="dxa"/>
            <w:gridSpan w:val="4"/>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28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коэф.</w:t>
            </w:r>
          </w:p>
        </w:tc>
        <w:tc>
          <w:tcPr>
            <w:tcW w:w="971"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072"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97" w:type="dxa"/>
            <w:gridSpan w:val="2"/>
            <w:tcBorders>
              <w:top w:val="nil"/>
              <w:left w:val="nil"/>
              <w:bottom w:val="single" w:sz="4" w:space="0" w:color="auto"/>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2049" w:type="dxa"/>
            <w:gridSpan w:val="2"/>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4910" w:type="dxa"/>
            <w:gridSpan w:val="10"/>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Понижающий коэффициент 0,58</w:t>
            </w:r>
          </w:p>
        </w:tc>
        <w:tc>
          <w:tcPr>
            <w:tcW w:w="766"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412" w:type="dxa"/>
            <w:gridSpan w:val="4"/>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282"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r w:rsidRPr="00325DAD">
              <w:rPr>
                <w:b/>
                <w:bCs/>
                <w:sz w:val="20"/>
                <w:szCs w:val="20"/>
                <w:lang w:eastAsia="ru-RU"/>
              </w:rPr>
              <w:t> </w:t>
            </w:r>
          </w:p>
        </w:tc>
        <w:tc>
          <w:tcPr>
            <w:tcW w:w="971"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072"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97"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 </w:t>
            </w:r>
          </w:p>
        </w:tc>
        <w:tc>
          <w:tcPr>
            <w:tcW w:w="11610" w:type="dxa"/>
            <w:gridSpan w:val="24"/>
            <w:tcBorders>
              <w:top w:val="single" w:sz="4" w:space="0" w:color="auto"/>
              <w:left w:val="nil"/>
              <w:bottom w:val="single" w:sz="4" w:space="0" w:color="auto"/>
              <w:right w:val="single" w:sz="4" w:space="0" w:color="000000"/>
            </w:tcBorders>
            <w:shd w:val="clear" w:color="auto" w:fill="auto"/>
            <w:noWrap/>
            <w:vAlign w:val="bottom"/>
          </w:tcPr>
          <w:p w:rsidR="00E41CD0" w:rsidRPr="00325DAD" w:rsidRDefault="00E41CD0" w:rsidP="00D17CB1">
            <w:pPr>
              <w:suppressAutoHyphens w:val="0"/>
              <w:rPr>
                <w:b/>
                <w:bCs/>
                <w:sz w:val="20"/>
                <w:szCs w:val="20"/>
                <w:lang w:eastAsia="ru-RU"/>
              </w:rPr>
            </w:pPr>
            <w:r w:rsidRPr="00325DAD">
              <w:rPr>
                <w:b/>
                <w:bCs/>
                <w:sz w:val="20"/>
                <w:szCs w:val="20"/>
                <w:lang w:eastAsia="ru-RU"/>
              </w:rPr>
              <w:t>ИТОГО:</w:t>
            </w:r>
          </w:p>
        </w:tc>
        <w:tc>
          <w:tcPr>
            <w:tcW w:w="2049" w:type="dxa"/>
            <w:gridSpan w:val="2"/>
            <w:tcBorders>
              <w:top w:val="nil"/>
              <w:left w:val="nil"/>
              <w:bottom w:val="single" w:sz="4" w:space="0" w:color="auto"/>
              <w:right w:val="single" w:sz="4" w:space="0" w:color="auto"/>
            </w:tcBorders>
            <w:shd w:val="clear" w:color="auto" w:fill="auto"/>
            <w:noWrap/>
            <w:vAlign w:val="bottom"/>
          </w:tcPr>
          <w:p w:rsidR="00E41CD0" w:rsidRPr="00325DAD" w:rsidRDefault="00E41CD0" w:rsidP="00D17CB1">
            <w:pPr>
              <w:suppressAutoHyphens w:val="0"/>
              <w:jc w:val="center"/>
              <w:rPr>
                <w:b/>
                <w:bCs/>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4910" w:type="dxa"/>
            <w:gridSpan w:val="10"/>
            <w:tcBorders>
              <w:top w:val="single" w:sz="4" w:space="0" w:color="auto"/>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в т.ч.НДС</w:t>
            </w: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jc w:val="right"/>
              <w:rPr>
                <w:sz w:val="20"/>
                <w:szCs w:val="20"/>
                <w:lang w:eastAsia="ru-RU"/>
              </w:rPr>
            </w:pPr>
            <w:r w:rsidRPr="00325DAD">
              <w:rPr>
                <w:sz w:val="20"/>
                <w:szCs w:val="20"/>
                <w:lang w:eastAsia="ru-RU"/>
              </w:rPr>
              <w:t>18%</w:t>
            </w: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jc w:val="center"/>
              <w:rPr>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color w:val="FF0000"/>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4910" w:type="dxa"/>
            <w:gridSpan w:val="10"/>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Итого в год</w:t>
            </w: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3246"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jc w:val="right"/>
              <w:rPr>
                <w:b/>
                <w:bCs/>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964"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Итого в месяц</w:t>
            </w: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jc w:val="right"/>
              <w:rPr>
                <w:b/>
                <w:bCs/>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Регл.№1 - работы по внешнему осмотру и проверке работоспособности системы (1 раз в месяц)</w:t>
            </w: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413" w:type="dxa"/>
            <w:gridSpan w:val="2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r w:rsidRPr="00325DAD">
              <w:rPr>
                <w:sz w:val="20"/>
                <w:szCs w:val="20"/>
                <w:lang w:eastAsia="ru-RU"/>
              </w:rPr>
              <w:t>Регл №2 - выполнение профилактических работ и текущий ремонт (1 раз в квартал)</w:t>
            </w: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r>
      <w:tr w:rsidR="00E41CD0" w:rsidRPr="00325DAD" w:rsidTr="00D17CB1">
        <w:trPr>
          <w:gridAfter w:val="1"/>
          <w:wAfter w:w="425" w:type="dxa"/>
          <w:trHeight w:val="255"/>
        </w:trPr>
        <w:tc>
          <w:tcPr>
            <w:tcW w:w="962" w:type="dxa"/>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766"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412" w:type="dxa"/>
            <w:gridSpan w:val="4"/>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28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971"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072"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1197"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c>
          <w:tcPr>
            <w:tcW w:w="2049" w:type="dxa"/>
            <w:gridSpan w:val="2"/>
            <w:tcBorders>
              <w:top w:val="nil"/>
              <w:left w:val="nil"/>
              <w:bottom w:val="nil"/>
              <w:right w:val="nil"/>
            </w:tcBorders>
            <w:shd w:val="clear" w:color="auto" w:fill="auto"/>
            <w:noWrap/>
            <w:vAlign w:val="bottom"/>
          </w:tcPr>
          <w:p w:rsidR="00E41CD0" w:rsidRPr="00325DAD" w:rsidRDefault="00E41CD0" w:rsidP="00D17CB1">
            <w:pPr>
              <w:suppressAutoHyphens w:val="0"/>
              <w:rPr>
                <w:sz w:val="20"/>
                <w:szCs w:val="20"/>
                <w:lang w:eastAsia="ru-RU"/>
              </w:rPr>
            </w:pPr>
          </w:p>
        </w:tc>
      </w:tr>
      <w:tr w:rsidR="00E41CD0" w:rsidRPr="00325DAD" w:rsidTr="00D17CB1">
        <w:trPr>
          <w:gridAfter w:val="1"/>
          <w:wAfter w:w="425" w:type="dxa"/>
          <w:trHeight w:val="255"/>
        </w:trPr>
        <w:tc>
          <w:tcPr>
            <w:tcW w:w="14621" w:type="dxa"/>
            <w:gridSpan w:val="27"/>
            <w:vMerge w:val="restart"/>
            <w:tcBorders>
              <w:top w:val="nil"/>
              <w:left w:val="nil"/>
              <w:bottom w:val="nil"/>
              <w:right w:val="nil"/>
            </w:tcBorders>
            <w:shd w:val="clear" w:color="auto" w:fill="auto"/>
            <w:vAlign w:val="bottom"/>
          </w:tcPr>
          <w:p w:rsidR="00E41CD0" w:rsidRPr="00325DAD" w:rsidRDefault="00E41CD0" w:rsidP="00D17CB1">
            <w:pPr>
              <w:suppressAutoHyphens w:val="0"/>
              <w:rPr>
                <w:sz w:val="20"/>
                <w:szCs w:val="20"/>
                <w:lang w:eastAsia="ru-RU"/>
              </w:rPr>
            </w:pPr>
            <w:r w:rsidRPr="00325DAD">
              <w:rPr>
                <w:sz w:val="20"/>
                <w:szCs w:val="20"/>
                <w:lang w:eastAsia="ru-RU"/>
              </w:rPr>
              <w:t xml:space="preserve">Итого в месяц: </w:t>
            </w:r>
          </w:p>
        </w:tc>
      </w:tr>
      <w:tr w:rsidR="00E41CD0" w:rsidRPr="00CD6ACE" w:rsidTr="00D17CB1">
        <w:trPr>
          <w:gridAfter w:val="1"/>
          <w:wAfter w:w="425" w:type="dxa"/>
          <w:trHeight w:val="255"/>
        </w:trPr>
        <w:tc>
          <w:tcPr>
            <w:tcW w:w="14621" w:type="dxa"/>
            <w:gridSpan w:val="27"/>
            <w:vMerge/>
            <w:tcBorders>
              <w:top w:val="nil"/>
              <w:left w:val="nil"/>
              <w:bottom w:val="nil"/>
              <w:right w:val="nil"/>
            </w:tcBorders>
            <w:vAlign w:val="center"/>
          </w:tcPr>
          <w:p w:rsidR="00E41CD0" w:rsidRPr="00CD6ACE" w:rsidRDefault="00E41CD0" w:rsidP="00D17CB1">
            <w:pPr>
              <w:suppressAutoHyphens w:val="0"/>
              <w:rPr>
                <w:rFonts w:ascii="Arial" w:hAnsi="Arial" w:cs="Arial"/>
                <w:sz w:val="20"/>
                <w:szCs w:val="20"/>
                <w:lang w:eastAsia="ru-RU"/>
              </w:rPr>
            </w:pPr>
          </w:p>
        </w:tc>
      </w:tr>
      <w:tr w:rsidR="00E41CD0" w:rsidRPr="00CD6ACE" w:rsidTr="00D17CB1">
        <w:trPr>
          <w:gridAfter w:val="1"/>
          <w:wAfter w:w="425" w:type="dxa"/>
          <w:trHeight w:val="255"/>
        </w:trPr>
        <w:tc>
          <w:tcPr>
            <w:tcW w:w="14621" w:type="dxa"/>
            <w:gridSpan w:val="27"/>
            <w:tcBorders>
              <w:top w:val="nil"/>
              <w:left w:val="nil"/>
              <w:bottom w:val="nil"/>
              <w:right w:val="nil"/>
            </w:tcBorders>
            <w:vAlign w:val="center"/>
          </w:tcPr>
          <w:p w:rsidR="00E41CD0" w:rsidRPr="00CD6ACE" w:rsidRDefault="00E41CD0"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E41CD0" w:rsidRPr="00CD6ACE" w:rsidTr="00D17CB1">
        <w:trPr>
          <w:trHeight w:val="255"/>
        </w:trPr>
        <w:tc>
          <w:tcPr>
            <w:tcW w:w="15046" w:type="dxa"/>
            <w:gridSpan w:val="28"/>
            <w:tcBorders>
              <w:top w:val="nil"/>
              <w:left w:val="nil"/>
              <w:bottom w:val="nil"/>
              <w:right w:val="nil"/>
            </w:tcBorders>
            <w:vAlign w:val="center"/>
          </w:tcPr>
          <w:p w:rsidR="00E41CD0" w:rsidRPr="00CD6ACE" w:rsidRDefault="00E41CD0" w:rsidP="00D17CB1">
            <w:pPr>
              <w:suppressAutoHyphens w:val="0"/>
              <w:rPr>
                <w:sz w:val="20"/>
                <w:szCs w:val="20"/>
                <w:lang w:eastAsia="ru-RU"/>
              </w:rPr>
            </w:pPr>
          </w:p>
        </w:tc>
      </w:tr>
    </w:tbl>
    <w:p w:rsidR="00AA5E1B" w:rsidRDefault="00AA5E1B" w:rsidP="00AA5E1B"/>
    <w:p w:rsidR="00AA5E1B" w:rsidRDefault="00AA5E1B" w:rsidP="00AA5E1B"/>
    <w:tbl>
      <w:tblPr>
        <w:tblW w:w="14960" w:type="dxa"/>
        <w:tblInd w:w="88" w:type="dxa"/>
        <w:tblLayout w:type="fixed"/>
        <w:tblLook w:val="0000"/>
      </w:tblPr>
      <w:tblGrid>
        <w:gridCol w:w="625"/>
        <w:gridCol w:w="1113"/>
        <w:gridCol w:w="1113"/>
        <w:gridCol w:w="1112"/>
        <w:gridCol w:w="1112"/>
        <w:gridCol w:w="1348"/>
        <w:gridCol w:w="871"/>
        <w:gridCol w:w="241"/>
        <w:gridCol w:w="920"/>
        <w:gridCol w:w="1285"/>
        <w:gridCol w:w="17"/>
        <w:gridCol w:w="1189"/>
        <w:gridCol w:w="1214"/>
        <w:gridCol w:w="1351"/>
        <w:gridCol w:w="1449"/>
      </w:tblGrid>
      <w:tr w:rsidR="00AA5E1B" w:rsidRPr="00CD6ACE" w:rsidTr="00D17CB1">
        <w:trPr>
          <w:trHeight w:val="255"/>
        </w:trPr>
        <w:tc>
          <w:tcPr>
            <w:tcW w:w="14960" w:type="dxa"/>
            <w:gridSpan w:val="15"/>
            <w:tcBorders>
              <w:top w:val="nil"/>
              <w:left w:val="nil"/>
              <w:bottom w:val="nil"/>
              <w:right w:val="nil"/>
            </w:tcBorders>
            <w:shd w:val="clear" w:color="auto" w:fill="auto"/>
            <w:noWrap/>
            <w:vAlign w:val="bottom"/>
          </w:tcPr>
          <w:p w:rsidR="009476F5" w:rsidRDefault="009476F5" w:rsidP="00D17CB1">
            <w:pPr>
              <w:pStyle w:val="afd"/>
              <w:jc w:val="center"/>
              <w:rPr>
                <w:b/>
              </w:rPr>
            </w:pPr>
          </w:p>
          <w:p w:rsidR="009476F5" w:rsidRDefault="009476F5" w:rsidP="009476F5">
            <w:pPr>
              <w:pStyle w:val="afd"/>
              <w:rPr>
                <w:szCs w:val="28"/>
              </w:rPr>
            </w:pPr>
            <w:r>
              <w:rPr>
                <w:szCs w:val="28"/>
              </w:rPr>
              <w:t>Форма документа:</w:t>
            </w:r>
          </w:p>
          <w:p w:rsidR="00AA5E1B" w:rsidRPr="00E247D5" w:rsidRDefault="00AA5E1B" w:rsidP="00D17CB1">
            <w:pPr>
              <w:pStyle w:val="afd"/>
              <w:jc w:val="center"/>
              <w:rPr>
                <w:b/>
              </w:rPr>
            </w:pPr>
            <w:r w:rsidRPr="00E247D5">
              <w:rPr>
                <w:b/>
              </w:rPr>
              <w:t>Калькуляция №</w:t>
            </w:r>
            <w:r>
              <w:rPr>
                <w:b/>
              </w:rPr>
              <w:t xml:space="preserve"> 19</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Pr="00E87D0E" w:rsidRDefault="00AA5E1B" w:rsidP="00D17CB1">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З</w:t>
            </w:r>
            <w:r w:rsidRPr="00325DAD">
              <w:rPr>
                <w:sz w:val="28"/>
                <w:szCs w:val="28"/>
              </w:rPr>
              <w:t>дани</w:t>
            </w:r>
            <w:r>
              <w:rPr>
                <w:sz w:val="28"/>
                <w:szCs w:val="28"/>
              </w:rPr>
              <w:t>е</w:t>
            </w:r>
            <w:r w:rsidRPr="00325DAD">
              <w:rPr>
                <w:sz w:val="28"/>
                <w:szCs w:val="28"/>
              </w:rPr>
              <w:t xml:space="preserve"> производственно-бытово</w:t>
            </w:r>
            <w:r>
              <w:rPr>
                <w:sz w:val="28"/>
                <w:szCs w:val="28"/>
              </w:rPr>
              <w:t>е</w:t>
            </w:r>
            <w:r w:rsidRPr="00325DAD">
              <w:rPr>
                <w:sz w:val="28"/>
                <w:szCs w:val="28"/>
              </w:rPr>
              <w:t xml:space="preserve"> с ремонтно-механическими и сборочными цехами</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043194</w:t>
            </w:r>
          </w:p>
          <w:p w:rsidR="00AA5E1B" w:rsidRPr="00CD6ACE" w:rsidRDefault="00AA5E1B"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 xml:space="preserve">Санкт-Петербург, </w:t>
            </w:r>
            <w:r>
              <w:rPr>
                <w:sz w:val="28"/>
                <w:szCs w:val="28"/>
              </w:rPr>
              <w:t>участок ж.д. «Минеральная ул.-Лесной пр.»</w:t>
            </w:r>
          </w:p>
        </w:tc>
      </w:tr>
      <w:tr w:rsidR="00AA5E1B" w:rsidRPr="00CD6ACE" w:rsidTr="00D17CB1">
        <w:trPr>
          <w:trHeight w:val="255"/>
        </w:trPr>
        <w:tc>
          <w:tcPr>
            <w:tcW w:w="625"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3"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3"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348"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871"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6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85"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06"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14"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351"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449"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C6596E" w:rsidTr="00D17CB1">
        <w:trPr>
          <w:trHeight w:val="25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w:t>
            </w:r>
          </w:p>
        </w:tc>
        <w:tc>
          <w:tcPr>
            <w:tcW w:w="5798"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Наименование</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Кол-во</w:t>
            </w:r>
          </w:p>
        </w:tc>
        <w:tc>
          <w:tcPr>
            <w:tcW w:w="1161" w:type="dxa"/>
            <w:gridSpan w:val="2"/>
            <w:tcBorders>
              <w:top w:val="single" w:sz="4" w:space="0" w:color="auto"/>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регл.№1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регл.№2</w:t>
            </w:r>
          </w:p>
        </w:tc>
        <w:tc>
          <w:tcPr>
            <w:tcW w:w="1206" w:type="dxa"/>
            <w:gridSpan w:val="2"/>
            <w:tcBorders>
              <w:top w:val="single" w:sz="4" w:space="0" w:color="auto"/>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итого:</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итого:</w:t>
            </w:r>
          </w:p>
        </w:tc>
        <w:tc>
          <w:tcPr>
            <w:tcW w:w="1351" w:type="dxa"/>
            <w:tcBorders>
              <w:top w:val="single" w:sz="4" w:space="0" w:color="auto"/>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в год</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в год</w:t>
            </w:r>
          </w:p>
        </w:tc>
      </w:tr>
      <w:tr w:rsidR="00AA5E1B" w:rsidRPr="00C6596E" w:rsidTr="00D17CB1">
        <w:trPr>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п/п</w:t>
            </w:r>
          </w:p>
        </w:tc>
        <w:tc>
          <w:tcPr>
            <w:tcW w:w="5798"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rPr>
                <w:b/>
                <w:bCs/>
                <w:sz w:val="20"/>
                <w:szCs w:val="20"/>
                <w:lang w:eastAsia="ru-RU"/>
              </w:rPr>
            </w:pPr>
            <w:r w:rsidRPr="00C6596E">
              <w:rPr>
                <w:b/>
                <w:bCs/>
                <w:sz w:val="20"/>
                <w:szCs w:val="20"/>
                <w:lang w:eastAsia="ru-RU"/>
              </w:rPr>
              <w:t> </w:t>
            </w:r>
          </w:p>
        </w:tc>
        <w:tc>
          <w:tcPr>
            <w:tcW w:w="871" w:type="dxa"/>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 </w:t>
            </w:r>
          </w:p>
        </w:tc>
        <w:tc>
          <w:tcPr>
            <w:tcW w:w="1161"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ежемес.</w:t>
            </w:r>
          </w:p>
        </w:tc>
        <w:tc>
          <w:tcPr>
            <w:tcW w:w="128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ежекварт.</w:t>
            </w:r>
          </w:p>
        </w:tc>
        <w:tc>
          <w:tcPr>
            <w:tcW w:w="1206"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регл.№1</w:t>
            </w: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регл.№2</w:t>
            </w:r>
          </w:p>
        </w:tc>
        <w:tc>
          <w:tcPr>
            <w:tcW w:w="1351"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регл.№1</w:t>
            </w: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регл.№2</w:t>
            </w:r>
          </w:p>
        </w:tc>
      </w:tr>
      <w:tr w:rsidR="00AA5E1B" w:rsidRPr="00C6596E" w:rsidTr="00D17CB1">
        <w:trPr>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5798"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rPr>
                <w:sz w:val="20"/>
                <w:szCs w:val="20"/>
                <w:lang w:eastAsia="ru-RU"/>
              </w:rPr>
            </w:pPr>
          </w:p>
        </w:tc>
        <w:tc>
          <w:tcPr>
            <w:tcW w:w="871" w:type="dxa"/>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161"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8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06"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351"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r>
      <w:tr w:rsidR="00AA5E1B" w:rsidRPr="00C6596E" w:rsidTr="00D17CB1">
        <w:trPr>
          <w:trHeight w:val="255"/>
        </w:trPr>
        <w:tc>
          <w:tcPr>
            <w:tcW w:w="625" w:type="dxa"/>
            <w:tcBorders>
              <w:top w:val="nil"/>
              <w:left w:val="single" w:sz="4" w:space="0" w:color="auto"/>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5798"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rPr>
                <w:sz w:val="20"/>
                <w:szCs w:val="20"/>
                <w:lang w:eastAsia="ru-RU"/>
              </w:rPr>
            </w:pPr>
          </w:p>
        </w:tc>
        <w:tc>
          <w:tcPr>
            <w:tcW w:w="871" w:type="dxa"/>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161"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8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06"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351"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r>
      <w:tr w:rsidR="00AA5E1B" w:rsidRPr="00C6596E" w:rsidTr="00D17CB1">
        <w:trPr>
          <w:trHeight w:val="255"/>
        </w:trPr>
        <w:tc>
          <w:tcPr>
            <w:tcW w:w="625" w:type="dxa"/>
            <w:tcBorders>
              <w:top w:val="nil"/>
              <w:left w:val="single" w:sz="4" w:space="0" w:color="auto"/>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5798" w:type="dxa"/>
            <w:gridSpan w:val="5"/>
            <w:tcBorders>
              <w:top w:val="single" w:sz="4" w:space="0" w:color="auto"/>
              <w:left w:val="nil"/>
              <w:bottom w:val="single" w:sz="4" w:space="0" w:color="auto"/>
              <w:right w:val="single" w:sz="4" w:space="0" w:color="000000"/>
            </w:tcBorders>
            <w:shd w:val="clear" w:color="auto" w:fill="auto"/>
            <w:vAlign w:val="bottom"/>
          </w:tcPr>
          <w:p w:rsidR="00AA5E1B" w:rsidRPr="00C6596E" w:rsidRDefault="00AA5E1B" w:rsidP="00D17CB1">
            <w:pPr>
              <w:suppressAutoHyphens w:val="0"/>
              <w:rPr>
                <w:sz w:val="20"/>
                <w:szCs w:val="20"/>
                <w:lang w:eastAsia="ru-RU"/>
              </w:rPr>
            </w:pPr>
          </w:p>
        </w:tc>
        <w:tc>
          <w:tcPr>
            <w:tcW w:w="871" w:type="dxa"/>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161"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8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06"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351"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sz w:val="20"/>
                <w:szCs w:val="20"/>
                <w:lang w:eastAsia="ru-RU"/>
              </w:rPr>
            </w:pPr>
          </w:p>
        </w:tc>
      </w:tr>
      <w:tr w:rsidR="00AA5E1B" w:rsidRPr="00C6596E" w:rsidTr="00D17CB1">
        <w:trPr>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5798"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rPr>
                <w:b/>
                <w:bCs/>
                <w:sz w:val="20"/>
                <w:szCs w:val="20"/>
                <w:lang w:eastAsia="ru-RU"/>
              </w:rPr>
            </w:pPr>
            <w:r w:rsidRPr="00C6596E">
              <w:rPr>
                <w:b/>
                <w:bCs/>
                <w:sz w:val="20"/>
                <w:szCs w:val="20"/>
                <w:lang w:eastAsia="ru-RU"/>
              </w:rPr>
              <w:t>ИТОГО:</w:t>
            </w:r>
          </w:p>
        </w:tc>
        <w:tc>
          <w:tcPr>
            <w:tcW w:w="871" w:type="dxa"/>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rPr>
                <w:b/>
                <w:bCs/>
                <w:sz w:val="20"/>
                <w:szCs w:val="20"/>
                <w:lang w:eastAsia="ru-RU"/>
              </w:rPr>
            </w:pPr>
          </w:p>
        </w:tc>
        <w:tc>
          <w:tcPr>
            <w:tcW w:w="1161"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rPr>
                <w:b/>
                <w:bCs/>
                <w:sz w:val="20"/>
                <w:szCs w:val="20"/>
                <w:lang w:eastAsia="ru-RU"/>
              </w:rPr>
            </w:pPr>
          </w:p>
        </w:tc>
        <w:tc>
          <w:tcPr>
            <w:tcW w:w="128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rPr>
                <w:b/>
                <w:bCs/>
                <w:sz w:val="20"/>
                <w:szCs w:val="20"/>
                <w:lang w:eastAsia="ru-RU"/>
              </w:rPr>
            </w:pPr>
          </w:p>
        </w:tc>
        <w:tc>
          <w:tcPr>
            <w:tcW w:w="1206" w:type="dxa"/>
            <w:gridSpan w:val="2"/>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p>
        </w:tc>
        <w:tc>
          <w:tcPr>
            <w:tcW w:w="1351"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jc w:val="center"/>
              <w:rPr>
                <w:b/>
                <w:bCs/>
                <w:sz w:val="20"/>
                <w:szCs w:val="20"/>
                <w:lang w:eastAsia="ru-RU"/>
              </w:rPr>
            </w:pP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p>
        </w:tc>
      </w:tr>
      <w:tr w:rsidR="00AA5E1B" w:rsidRPr="00C6596E" w:rsidTr="00D17CB1">
        <w:trPr>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12886" w:type="dxa"/>
            <w:gridSpan w:val="13"/>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rPr>
                <w:b/>
                <w:bCs/>
                <w:sz w:val="20"/>
                <w:szCs w:val="20"/>
                <w:lang w:eastAsia="ru-RU"/>
              </w:rPr>
            </w:pPr>
            <w:r w:rsidRPr="00C6596E">
              <w:rPr>
                <w:b/>
                <w:bCs/>
                <w:sz w:val="20"/>
                <w:szCs w:val="20"/>
                <w:lang w:eastAsia="ru-RU"/>
              </w:rPr>
              <w:t>ИТОГО регл №1 + регл №2 в год</w:t>
            </w:r>
          </w:p>
        </w:tc>
        <w:tc>
          <w:tcPr>
            <w:tcW w:w="1449" w:type="dxa"/>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p>
        </w:tc>
      </w:tr>
      <w:tr w:rsidR="00AA5E1B" w:rsidRPr="00C6596E" w:rsidTr="00D17CB1">
        <w:trPr>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5798"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rPr>
                <w:b/>
                <w:bCs/>
                <w:sz w:val="20"/>
                <w:szCs w:val="20"/>
                <w:lang w:eastAsia="ru-RU"/>
              </w:rPr>
            </w:pPr>
            <w:r w:rsidRPr="00C6596E">
              <w:rPr>
                <w:b/>
                <w:bCs/>
                <w:sz w:val="20"/>
                <w:szCs w:val="20"/>
                <w:lang w:eastAsia="ru-RU"/>
              </w:rPr>
              <w:t>Перевод в цены на 2011 г.</w:t>
            </w:r>
          </w:p>
        </w:tc>
        <w:tc>
          <w:tcPr>
            <w:tcW w:w="1112" w:type="dxa"/>
            <w:gridSpan w:val="2"/>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920"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1302"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r w:rsidRPr="00C6596E">
              <w:rPr>
                <w:b/>
                <w:bCs/>
                <w:sz w:val="20"/>
                <w:szCs w:val="20"/>
                <w:lang w:eastAsia="ru-RU"/>
              </w:rPr>
              <w:t>коэф.</w:t>
            </w:r>
          </w:p>
        </w:tc>
        <w:tc>
          <w:tcPr>
            <w:tcW w:w="1189"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1351" w:type="dxa"/>
            <w:tcBorders>
              <w:top w:val="nil"/>
              <w:left w:val="nil"/>
              <w:bottom w:val="single" w:sz="4" w:space="0" w:color="auto"/>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1449"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p>
        </w:tc>
      </w:tr>
      <w:tr w:rsidR="00AA5E1B" w:rsidRPr="00C6596E" w:rsidTr="00D17CB1">
        <w:trPr>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 </w:t>
            </w:r>
          </w:p>
        </w:tc>
        <w:tc>
          <w:tcPr>
            <w:tcW w:w="12886" w:type="dxa"/>
            <w:gridSpan w:val="13"/>
            <w:tcBorders>
              <w:top w:val="single" w:sz="4" w:space="0" w:color="auto"/>
              <w:left w:val="nil"/>
              <w:bottom w:val="single" w:sz="4" w:space="0" w:color="auto"/>
              <w:right w:val="single" w:sz="4" w:space="0" w:color="000000"/>
            </w:tcBorders>
            <w:shd w:val="clear" w:color="auto" w:fill="auto"/>
            <w:noWrap/>
            <w:vAlign w:val="bottom"/>
          </w:tcPr>
          <w:p w:rsidR="00AA5E1B" w:rsidRPr="00C6596E" w:rsidRDefault="00AA5E1B" w:rsidP="00D17CB1">
            <w:pPr>
              <w:suppressAutoHyphens w:val="0"/>
              <w:rPr>
                <w:b/>
                <w:bCs/>
                <w:sz w:val="20"/>
                <w:szCs w:val="20"/>
                <w:lang w:eastAsia="ru-RU"/>
              </w:rPr>
            </w:pPr>
            <w:r w:rsidRPr="00C6596E">
              <w:rPr>
                <w:b/>
                <w:bCs/>
                <w:sz w:val="20"/>
                <w:szCs w:val="20"/>
                <w:lang w:eastAsia="ru-RU"/>
              </w:rPr>
              <w:t>ИТОГО:</w:t>
            </w:r>
          </w:p>
        </w:tc>
        <w:tc>
          <w:tcPr>
            <w:tcW w:w="1449" w:type="dxa"/>
            <w:tcBorders>
              <w:top w:val="nil"/>
              <w:left w:val="nil"/>
              <w:bottom w:val="single" w:sz="4" w:space="0" w:color="auto"/>
              <w:right w:val="single" w:sz="4" w:space="0" w:color="auto"/>
            </w:tcBorders>
            <w:shd w:val="clear" w:color="auto" w:fill="auto"/>
            <w:noWrap/>
            <w:vAlign w:val="bottom"/>
          </w:tcPr>
          <w:p w:rsidR="00AA5E1B" w:rsidRPr="00C6596E" w:rsidRDefault="00AA5E1B" w:rsidP="00D17CB1">
            <w:pPr>
              <w:suppressAutoHyphens w:val="0"/>
              <w:jc w:val="center"/>
              <w:rPr>
                <w:b/>
                <w:bCs/>
                <w:sz w:val="20"/>
                <w:szCs w:val="20"/>
                <w:lang w:eastAsia="ru-RU"/>
              </w:rPr>
            </w:pPr>
          </w:p>
        </w:tc>
      </w:tr>
      <w:tr w:rsidR="00AA5E1B" w:rsidRPr="00C6596E" w:rsidTr="00D17CB1">
        <w:trPr>
          <w:trHeight w:val="255"/>
        </w:trPr>
        <w:tc>
          <w:tcPr>
            <w:tcW w:w="625"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5798" w:type="dxa"/>
            <w:gridSpan w:val="5"/>
            <w:tcBorders>
              <w:top w:val="single" w:sz="4" w:space="0" w:color="auto"/>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в т.ч.НДС</w:t>
            </w:r>
          </w:p>
        </w:tc>
        <w:tc>
          <w:tcPr>
            <w:tcW w:w="111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920"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jc w:val="right"/>
              <w:rPr>
                <w:sz w:val="20"/>
                <w:szCs w:val="20"/>
                <w:lang w:eastAsia="ru-RU"/>
              </w:rPr>
            </w:pPr>
            <w:r w:rsidRPr="00C6596E">
              <w:rPr>
                <w:sz w:val="20"/>
                <w:szCs w:val="20"/>
                <w:lang w:eastAsia="ru-RU"/>
              </w:rPr>
              <w:t>18%</w:t>
            </w:r>
          </w:p>
        </w:tc>
        <w:tc>
          <w:tcPr>
            <w:tcW w:w="118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449" w:type="dxa"/>
            <w:tcBorders>
              <w:top w:val="nil"/>
              <w:left w:val="nil"/>
              <w:bottom w:val="nil"/>
              <w:right w:val="nil"/>
            </w:tcBorders>
            <w:shd w:val="clear" w:color="auto" w:fill="auto"/>
            <w:noWrap/>
            <w:vAlign w:val="bottom"/>
          </w:tcPr>
          <w:p w:rsidR="00AA5E1B" w:rsidRPr="00C6596E" w:rsidRDefault="00AA5E1B" w:rsidP="00D17CB1">
            <w:pPr>
              <w:suppressAutoHyphens w:val="0"/>
              <w:jc w:val="center"/>
              <w:rPr>
                <w:sz w:val="20"/>
                <w:szCs w:val="20"/>
                <w:lang w:eastAsia="ru-RU"/>
              </w:rPr>
            </w:pPr>
          </w:p>
        </w:tc>
      </w:tr>
      <w:tr w:rsidR="00AA5E1B" w:rsidRPr="00C6596E" w:rsidTr="00D17CB1">
        <w:trPr>
          <w:trHeight w:val="255"/>
        </w:trPr>
        <w:tc>
          <w:tcPr>
            <w:tcW w:w="625"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48"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920"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44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r>
      <w:tr w:rsidR="00AA5E1B" w:rsidRPr="00C6596E" w:rsidTr="00D17CB1">
        <w:trPr>
          <w:trHeight w:val="255"/>
        </w:trPr>
        <w:tc>
          <w:tcPr>
            <w:tcW w:w="625"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5798" w:type="dxa"/>
            <w:gridSpan w:val="5"/>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Итого в год</w:t>
            </w:r>
          </w:p>
        </w:tc>
        <w:tc>
          <w:tcPr>
            <w:tcW w:w="111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920"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2800"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jc w:val="right"/>
              <w:rPr>
                <w:b/>
                <w:bCs/>
                <w:sz w:val="20"/>
                <w:szCs w:val="20"/>
                <w:lang w:eastAsia="ru-RU"/>
              </w:rPr>
            </w:pPr>
          </w:p>
        </w:tc>
      </w:tr>
      <w:tr w:rsidR="00AA5E1B" w:rsidRPr="00C6596E" w:rsidTr="00D17CB1">
        <w:trPr>
          <w:trHeight w:val="255"/>
        </w:trPr>
        <w:tc>
          <w:tcPr>
            <w:tcW w:w="625"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2226"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Итого в месяц</w:t>
            </w:r>
          </w:p>
        </w:tc>
        <w:tc>
          <w:tcPr>
            <w:tcW w:w="1112"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48"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920"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449" w:type="dxa"/>
            <w:tcBorders>
              <w:top w:val="nil"/>
              <w:left w:val="nil"/>
              <w:bottom w:val="nil"/>
              <w:right w:val="nil"/>
            </w:tcBorders>
            <w:shd w:val="clear" w:color="auto" w:fill="auto"/>
            <w:noWrap/>
            <w:vAlign w:val="bottom"/>
          </w:tcPr>
          <w:p w:rsidR="00AA5E1B" w:rsidRPr="00C6596E" w:rsidRDefault="00AA5E1B" w:rsidP="00D17CB1">
            <w:pPr>
              <w:suppressAutoHyphens w:val="0"/>
              <w:jc w:val="right"/>
              <w:rPr>
                <w:b/>
                <w:bCs/>
                <w:sz w:val="20"/>
                <w:szCs w:val="20"/>
                <w:lang w:eastAsia="ru-RU"/>
              </w:rPr>
            </w:pPr>
          </w:p>
        </w:tc>
      </w:tr>
      <w:tr w:rsidR="00AA5E1B" w:rsidRPr="00C6596E" w:rsidTr="00D17CB1">
        <w:trPr>
          <w:trHeight w:val="255"/>
        </w:trPr>
        <w:tc>
          <w:tcPr>
            <w:tcW w:w="625"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535" w:type="dxa"/>
            <w:gridSpan w:val="1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Регл.№1 - работы по внешнему осмотру и проверке работоспособности системы (1 раз в месяц)</w:t>
            </w:r>
          </w:p>
        </w:tc>
        <w:tc>
          <w:tcPr>
            <w:tcW w:w="1351"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44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r>
      <w:tr w:rsidR="00AA5E1B" w:rsidRPr="00C6596E" w:rsidTr="00D17CB1">
        <w:trPr>
          <w:trHeight w:val="255"/>
        </w:trPr>
        <w:tc>
          <w:tcPr>
            <w:tcW w:w="625"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535" w:type="dxa"/>
            <w:gridSpan w:val="1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r w:rsidRPr="00C6596E">
              <w:rPr>
                <w:sz w:val="20"/>
                <w:szCs w:val="20"/>
                <w:lang w:eastAsia="ru-RU"/>
              </w:rPr>
              <w:t>Регл №2 - выполнение профилактических работ и текущий ремонт (1 раз в квартал)</w:t>
            </w:r>
          </w:p>
        </w:tc>
        <w:tc>
          <w:tcPr>
            <w:tcW w:w="1351"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44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r>
      <w:tr w:rsidR="00AA5E1B" w:rsidRPr="00C6596E" w:rsidTr="00D17CB1">
        <w:trPr>
          <w:trHeight w:val="255"/>
        </w:trPr>
        <w:tc>
          <w:tcPr>
            <w:tcW w:w="625"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48"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1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920"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02"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c>
          <w:tcPr>
            <w:tcW w:w="1449" w:type="dxa"/>
            <w:tcBorders>
              <w:top w:val="nil"/>
              <w:left w:val="nil"/>
              <w:bottom w:val="nil"/>
              <w:right w:val="nil"/>
            </w:tcBorders>
            <w:shd w:val="clear" w:color="auto" w:fill="auto"/>
            <w:noWrap/>
            <w:vAlign w:val="bottom"/>
          </w:tcPr>
          <w:p w:rsidR="00AA5E1B" w:rsidRPr="00C6596E" w:rsidRDefault="00AA5E1B" w:rsidP="00D17CB1">
            <w:pPr>
              <w:suppressAutoHyphens w:val="0"/>
              <w:rPr>
                <w:sz w:val="20"/>
                <w:szCs w:val="20"/>
                <w:lang w:eastAsia="ru-RU"/>
              </w:rPr>
            </w:pPr>
          </w:p>
        </w:tc>
      </w:tr>
      <w:tr w:rsidR="00AA5E1B" w:rsidRPr="00C6596E" w:rsidTr="00D17CB1">
        <w:trPr>
          <w:trHeight w:val="255"/>
        </w:trPr>
        <w:tc>
          <w:tcPr>
            <w:tcW w:w="14960" w:type="dxa"/>
            <w:gridSpan w:val="15"/>
            <w:vMerge w:val="restart"/>
            <w:tcBorders>
              <w:top w:val="nil"/>
              <w:left w:val="nil"/>
              <w:bottom w:val="nil"/>
              <w:right w:val="nil"/>
            </w:tcBorders>
            <w:shd w:val="clear" w:color="auto" w:fill="auto"/>
            <w:vAlign w:val="bottom"/>
          </w:tcPr>
          <w:p w:rsidR="00AA5E1B" w:rsidRPr="00C6596E" w:rsidRDefault="00AA5E1B" w:rsidP="00D17CB1">
            <w:pPr>
              <w:suppressAutoHyphens w:val="0"/>
              <w:rPr>
                <w:sz w:val="20"/>
                <w:szCs w:val="20"/>
                <w:lang w:eastAsia="ru-RU"/>
              </w:rPr>
            </w:pPr>
            <w:r w:rsidRPr="00C6596E">
              <w:rPr>
                <w:sz w:val="20"/>
                <w:szCs w:val="20"/>
                <w:lang w:eastAsia="ru-RU"/>
              </w:rPr>
              <w:t>Итого в месяц:</w:t>
            </w:r>
            <w:r>
              <w:rPr>
                <w:sz w:val="20"/>
                <w:szCs w:val="20"/>
                <w:lang w:eastAsia="ru-RU"/>
              </w:rPr>
              <w:t xml:space="preserve"> </w:t>
            </w:r>
          </w:p>
        </w:tc>
      </w:tr>
      <w:tr w:rsidR="00AA5E1B" w:rsidRPr="00CD6ACE" w:rsidTr="00D17CB1">
        <w:trPr>
          <w:trHeight w:val="255"/>
        </w:trPr>
        <w:tc>
          <w:tcPr>
            <w:tcW w:w="14960" w:type="dxa"/>
            <w:gridSpan w:val="15"/>
            <w:vMerge/>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trHeight w:val="255"/>
        </w:trPr>
        <w:tc>
          <w:tcPr>
            <w:tcW w:w="14960" w:type="dxa"/>
            <w:gridSpan w:val="15"/>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bl>
    <w:p w:rsidR="00AA5E1B" w:rsidRDefault="00AA5E1B" w:rsidP="00AA5E1B"/>
    <w:p w:rsidR="00AA5E1B" w:rsidRDefault="00AA5E1B" w:rsidP="00AA5E1B"/>
    <w:p w:rsidR="00AA5E1B" w:rsidRDefault="00AA5E1B" w:rsidP="00AA5E1B"/>
    <w:p w:rsidR="00AA5E1B" w:rsidRDefault="00AA5E1B" w:rsidP="00AA5E1B">
      <w:pPr>
        <w:pStyle w:val="afd"/>
        <w:jc w:val="center"/>
        <w:rPr>
          <w:b/>
        </w:rPr>
      </w:pPr>
    </w:p>
    <w:p w:rsidR="00AA5E1B" w:rsidRDefault="009476F5" w:rsidP="009476F5">
      <w:pPr>
        <w:pStyle w:val="afd"/>
        <w:rPr>
          <w:b/>
        </w:rPr>
      </w:pPr>
      <w:r>
        <w:rPr>
          <w:szCs w:val="28"/>
        </w:rPr>
        <w:t>Форма документа:</w:t>
      </w:r>
    </w:p>
    <w:p w:rsidR="00AA5E1B" w:rsidRPr="00E247D5" w:rsidRDefault="00AA5E1B" w:rsidP="00AA5E1B">
      <w:pPr>
        <w:pStyle w:val="afd"/>
        <w:jc w:val="center"/>
        <w:rPr>
          <w:b/>
        </w:rPr>
      </w:pPr>
      <w:r w:rsidRPr="00E247D5">
        <w:rPr>
          <w:b/>
        </w:rPr>
        <w:t>Калькуляция №</w:t>
      </w:r>
      <w:r>
        <w:rPr>
          <w:b/>
        </w:rPr>
        <w:t xml:space="preserve"> 20</w:t>
      </w:r>
    </w:p>
    <w:p w:rsidR="00AA5E1B" w:rsidRPr="00E247D5" w:rsidRDefault="00AA5E1B" w:rsidP="00AA5E1B">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w:t>
      </w:r>
      <w:r w:rsidRPr="00EE1C5C">
        <w:rPr>
          <w:b/>
        </w:rPr>
        <w:t xml:space="preserve"> </w:t>
      </w:r>
      <w:r w:rsidRPr="00E247D5">
        <w:rPr>
          <w:b/>
        </w:rPr>
        <w:t>пожарной сигнализации и оповещения людей о пожаре</w:t>
      </w:r>
      <w:r w:rsidRPr="00E247D5">
        <w:rPr>
          <w:b/>
          <w:i/>
        </w:rPr>
        <w:t>.</w:t>
      </w:r>
    </w:p>
    <w:p w:rsidR="00AA5E1B" w:rsidRPr="00E247D5" w:rsidRDefault="00AA5E1B" w:rsidP="00AA5E1B">
      <w:pPr>
        <w:pStyle w:val="afd"/>
        <w:jc w:val="center"/>
        <w:rPr>
          <w:b/>
        </w:rPr>
      </w:pPr>
    </w:p>
    <w:p w:rsidR="00AA5E1B" w:rsidRPr="00E247D5" w:rsidRDefault="00AA5E1B" w:rsidP="00AA5E1B">
      <w:pPr>
        <w:pStyle w:val="50"/>
        <w:shd w:val="clear" w:color="auto" w:fill="FFFFFF"/>
        <w:rPr>
          <w:color w:val="000000"/>
          <w:spacing w:val="-11"/>
          <w:sz w:val="28"/>
          <w:szCs w:val="28"/>
        </w:rPr>
      </w:pPr>
      <w:r w:rsidRPr="00E247D5">
        <w:rPr>
          <w:color w:val="000000"/>
          <w:spacing w:val="-11"/>
          <w:sz w:val="28"/>
          <w:szCs w:val="28"/>
        </w:rPr>
        <w:t>Наименование объекта:</w:t>
      </w:r>
      <w:r>
        <w:rPr>
          <w:color w:val="000000"/>
          <w:spacing w:val="-11"/>
          <w:sz w:val="28"/>
          <w:szCs w:val="28"/>
        </w:rPr>
        <w:t xml:space="preserve"> З</w:t>
      </w:r>
      <w:r w:rsidRPr="00325DAD">
        <w:rPr>
          <w:sz w:val="28"/>
          <w:szCs w:val="28"/>
        </w:rPr>
        <w:t>дани</w:t>
      </w:r>
      <w:r>
        <w:rPr>
          <w:sz w:val="28"/>
          <w:szCs w:val="28"/>
        </w:rPr>
        <w:t>е</w:t>
      </w:r>
      <w:r w:rsidRPr="00325DAD">
        <w:rPr>
          <w:sz w:val="28"/>
          <w:szCs w:val="28"/>
        </w:rPr>
        <w:t xml:space="preserve"> </w:t>
      </w:r>
      <w:r>
        <w:rPr>
          <w:sz w:val="28"/>
          <w:szCs w:val="28"/>
        </w:rPr>
        <w:t>деревообрабатывающего цеха</w:t>
      </w:r>
    </w:p>
    <w:p w:rsidR="00AA5E1B" w:rsidRPr="00E247D5" w:rsidRDefault="00AA5E1B" w:rsidP="00AA5E1B">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001/02/00043259</w:t>
      </w:r>
    </w:p>
    <w:p w:rsidR="00AA5E1B" w:rsidRPr="00A84E67" w:rsidRDefault="00AA5E1B" w:rsidP="00AA5E1B">
      <w:pPr>
        <w:pStyle w:val="50"/>
        <w:shd w:val="clear" w:color="auto" w:fill="FFFFFF"/>
        <w:rPr>
          <w:color w:val="000000"/>
          <w:spacing w:val="-11"/>
          <w:sz w:val="28"/>
          <w:szCs w:val="28"/>
        </w:rPr>
      </w:pPr>
      <w:r w:rsidRPr="00E247D5">
        <w:rPr>
          <w:color w:val="000000"/>
          <w:spacing w:val="-11"/>
          <w:sz w:val="28"/>
          <w:szCs w:val="28"/>
        </w:rPr>
        <w:t>Адрес:</w:t>
      </w:r>
      <w:r>
        <w:rPr>
          <w:color w:val="000000"/>
          <w:spacing w:val="-11"/>
          <w:sz w:val="28"/>
          <w:szCs w:val="28"/>
        </w:rPr>
        <w:t xml:space="preserve"> </w:t>
      </w:r>
      <w:r w:rsidRPr="002169FC">
        <w:rPr>
          <w:sz w:val="28"/>
          <w:szCs w:val="28"/>
        </w:rPr>
        <w:t xml:space="preserve">Санкт-Петербург, </w:t>
      </w:r>
      <w:r>
        <w:rPr>
          <w:sz w:val="28"/>
          <w:szCs w:val="28"/>
        </w:rPr>
        <w:t>участок ж.д. «Минеральная ул.-Лесной пр.»</w:t>
      </w:r>
    </w:p>
    <w:p w:rsidR="00AA5E1B" w:rsidRDefault="00AA5E1B" w:rsidP="00AA5E1B"/>
    <w:tbl>
      <w:tblPr>
        <w:tblW w:w="15031" w:type="dxa"/>
        <w:tblInd w:w="88" w:type="dxa"/>
        <w:tblLook w:val="0000"/>
      </w:tblPr>
      <w:tblGrid>
        <w:gridCol w:w="1066"/>
        <w:gridCol w:w="1064"/>
        <w:gridCol w:w="1064"/>
        <w:gridCol w:w="1065"/>
        <w:gridCol w:w="1065"/>
        <w:gridCol w:w="996"/>
        <w:gridCol w:w="69"/>
        <w:gridCol w:w="236"/>
        <w:gridCol w:w="775"/>
        <w:gridCol w:w="305"/>
        <w:gridCol w:w="994"/>
        <w:gridCol w:w="305"/>
        <w:gridCol w:w="1044"/>
        <w:gridCol w:w="305"/>
        <w:gridCol w:w="853"/>
        <w:gridCol w:w="305"/>
        <w:gridCol w:w="1126"/>
        <w:gridCol w:w="305"/>
        <w:gridCol w:w="787"/>
        <w:gridCol w:w="305"/>
        <w:gridCol w:w="926"/>
        <w:gridCol w:w="71"/>
      </w:tblGrid>
      <w:tr w:rsidR="00AA5E1B" w:rsidRPr="00CD6ACE" w:rsidTr="00D17CB1">
        <w:trPr>
          <w:trHeight w:val="27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w:t>
            </w:r>
          </w:p>
        </w:tc>
        <w:tc>
          <w:tcPr>
            <w:tcW w:w="5254"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Наименование</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Кол-во</w:t>
            </w:r>
          </w:p>
        </w:tc>
        <w:tc>
          <w:tcPr>
            <w:tcW w:w="1299"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158"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итого:</w:t>
            </w:r>
          </w:p>
        </w:tc>
        <w:tc>
          <w:tcPr>
            <w:tcW w:w="1092" w:type="dxa"/>
            <w:gridSpan w:val="2"/>
            <w:tcBorders>
              <w:top w:val="single" w:sz="4" w:space="0" w:color="auto"/>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c>
          <w:tcPr>
            <w:tcW w:w="13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в год</w:t>
            </w:r>
          </w:p>
        </w:tc>
      </w:tr>
      <w:tr w:rsidR="00AA5E1B" w:rsidRPr="00CD6ACE" w:rsidTr="00D17CB1">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п/п</w:t>
            </w: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 </w:t>
            </w: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ежемес.</w:t>
            </w: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ежекварт.</w:t>
            </w: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регл.№1</w:t>
            </w: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регл.№2</w:t>
            </w:r>
          </w:p>
        </w:tc>
      </w:tr>
      <w:tr w:rsidR="00AA5E1B" w:rsidRPr="00CD6ACE" w:rsidTr="00D17CB1">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5254" w:type="dxa"/>
            <w:gridSpan w:val="5"/>
            <w:tcBorders>
              <w:top w:val="nil"/>
              <w:left w:val="single" w:sz="4" w:space="0" w:color="auto"/>
              <w:bottom w:val="single" w:sz="4" w:space="0" w:color="auto"/>
              <w:right w:val="single" w:sz="4" w:space="0" w:color="000000"/>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w:t>
            </w: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b/>
                <w:bCs/>
                <w:sz w:val="20"/>
                <w:szCs w:val="20"/>
                <w:lang w:eastAsia="ru-RU"/>
              </w:rPr>
            </w:pP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b/>
                <w:bCs/>
                <w:sz w:val="20"/>
                <w:szCs w:val="20"/>
                <w:lang w:eastAsia="ru-RU"/>
              </w:rPr>
            </w:pP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jc w:val="center"/>
              <w:rPr>
                <w:b/>
                <w:bCs/>
                <w:sz w:val="20"/>
                <w:szCs w:val="20"/>
                <w:lang w:eastAsia="ru-RU"/>
              </w:rPr>
            </w:pP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3" w:type="dxa"/>
            <w:gridSpan w:val="18"/>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 регл №1 + регл №2 в год</w:t>
            </w:r>
          </w:p>
        </w:tc>
        <w:tc>
          <w:tcPr>
            <w:tcW w:w="1302"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5254" w:type="dxa"/>
            <w:gridSpan w:val="5"/>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Перевод в цены на 2011 г.</w:t>
            </w:r>
          </w:p>
        </w:tc>
        <w:tc>
          <w:tcPr>
            <w:tcW w:w="1080"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99"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349"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r w:rsidRPr="00CD6ACE">
              <w:rPr>
                <w:b/>
                <w:bCs/>
                <w:sz w:val="20"/>
                <w:szCs w:val="20"/>
                <w:lang w:eastAsia="ru-RU"/>
              </w:rPr>
              <w:t>коэф.</w:t>
            </w:r>
          </w:p>
        </w:tc>
        <w:tc>
          <w:tcPr>
            <w:tcW w:w="1158"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431" w:type="dxa"/>
            <w:gridSpan w:val="2"/>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092" w:type="dxa"/>
            <w:gridSpan w:val="2"/>
            <w:tcBorders>
              <w:top w:val="nil"/>
              <w:left w:val="nil"/>
              <w:bottom w:val="single" w:sz="4" w:space="0" w:color="auto"/>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302" w:type="dxa"/>
            <w:gridSpan w:val="3"/>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 </w:t>
            </w:r>
          </w:p>
        </w:tc>
        <w:tc>
          <w:tcPr>
            <w:tcW w:w="12663" w:type="dxa"/>
            <w:gridSpan w:val="18"/>
            <w:tcBorders>
              <w:top w:val="nil"/>
              <w:left w:val="nil"/>
              <w:bottom w:val="single" w:sz="4" w:space="0" w:color="auto"/>
              <w:right w:val="single" w:sz="4" w:space="0" w:color="000000"/>
            </w:tcBorders>
            <w:shd w:val="clear" w:color="auto" w:fill="auto"/>
            <w:noWrap/>
            <w:vAlign w:val="bottom"/>
          </w:tcPr>
          <w:p w:rsidR="00AA5E1B" w:rsidRPr="00CD6ACE" w:rsidRDefault="00AA5E1B" w:rsidP="00D17CB1">
            <w:pPr>
              <w:suppressAutoHyphens w:val="0"/>
              <w:rPr>
                <w:b/>
                <w:bCs/>
                <w:sz w:val="20"/>
                <w:szCs w:val="20"/>
                <w:lang w:eastAsia="ru-RU"/>
              </w:rPr>
            </w:pPr>
            <w:r w:rsidRPr="00CD6ACE">
              <w:rPr>
                <w:b/>
                <w:bCs/>
                <w:sz w:val="20"/>
                <w:szCs w:val="20"/>
                <w:lang w:eastAsia="ru-RU"/>
              </w:rPr>
              <w:t>ИТОГО:</w:t>
            </w:r>
          </w:p>
        </w:tc>
        <w:tc>
          <w:tcPr>
            <w:tcW w:w="1302" w:type="dxa"/>
            <w:gridSpan w:val="3"/>
            <w:tcBorders>
              <w:top w:val="nil"/>
              <w:left w:val="nil"/>
              <w:bottom w:val="single" w:sz="4" w:space="0" w:color="auto"/>
              <w:right w:val="single" w:sz="4" w:space="0" w:color="auto"/>
            </w:tcBorders>
            <w:shd w:val="clear" w:color="auto" w:fill="auto"/>
            <w:noWrap/>
            <w:vAlign w:val="bottom"/>
          </w:tcPr>
          <w:p w:rsidR="00AA5E1B" w:rsidRPr="00CD6ACE" w:rsidRDefault="00AA5E1B" w:rsidP="00D17CB1">
            <w:pPr>
              <w:suppressAutoHyphens w:val="0"/>
              <w:jc w:val="center"/>
              <w:rPr>
                <w:b/>
                <w:bCs/>
                <w:sz w:val="20"/>
                <w:szCs w:val="20"/>
                <w:lang w:eastAsia="ru-RU"/>
              </w:rPr>
            </w:pPr>
          </w:p>
        </w:tc>
      </w:tr>
      <w:tr w:rsidR="00AA5E1B" w:rsidRPr="00CD6ACE" w:rsidTr="00D17CB1">
        <w:trPr>
          <w:trHeight w:val="255"/>
        </w:trPr>
        <w:tc>
          <w:tcPr>
            <w:tcW w:w="106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190" w:type="dxa"/>
            <w:gridSpan w:val="4"/>
            <w:tcBorders>
              <w:top w:val="single" w:sz="4" w:space="0" w:color="auto"/>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НДС</w:t>
            </w:r>
          </w:p>
        </w:tc>
        <w:tc>
          <w:tcPr>
            <w:tcW w:w="1080"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jc w:val="right"/>
              <w:rPr>
                <w:sz w:val="20"/>
                <w:szCs w:val="20"/>
                <w:lang w:eastAsia="ru-RU"/>
              </w:rPr>
            </w:pPr>
            <w:r w:rsidRPr="00CD6ACE">
              <w:rPr>
                <w:sz w:val="20"/>
                <w:szCs w:val="20"/>
                <w:lang w:eastAsia="ru-RU"/>
              </w:rPr>
              <w:t>18%</w:t>
            </w: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02"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jc w:val="center"/>
              <w:rPr>
                <w:sz w:val="20"/>
                <w:szCs w:val="20"/>
                <w:lang w:eastAsia="ru-RU"/>
              </w:rPr>
            </w:pPr>
          </w:p>
        </w:tc>
      </w:tr>
      <w:tr w:rsidR="00AA5E1B" w:rsidRPr="00CD6ACE" w:rsidTr="00D17CB1">
        <w:trPr>
          <w:gridAfter w:val="1"/>
          <w:wAfter w:w="71" w:type="dxa"/>
          <w:trHeight w:val="255"/>
        </w:trPr>
        <w:tc>
          <w:tcPr>
            <w:tcW w:w="106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2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06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4190" w:type="dxa"/>
            <w:gridSpan w:val="4"/>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год</w:t>
            </w:r>
          </w:p>
        </w:tc>
        <w:tc>
          <w:tcPr>
            <w:tcW w:w="1080"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94" w:type="dxa"/>
            <w:gridSpan w:val="5"/>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gridAfter w:val="1"/>
          <w:wAfter w:w="71" w:type="dxa"/>
          <w:trHeight w:val="255"/>
        </w:trPr>
        <w:tc>
          <w:tcPr>
            <w:tcW w:w="106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12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Итого в месяц</w:t>
            </w: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26" w:type="dxa"/>
            <w:tcBorders>
              <w:top w:val="nil"/>
              <w:left w:val="nil"/>
              <w:bottom w:val="nil"/>
              <w:right w:val="nil"/>
            </w:tcBorders>
            <w:shd w:val="clear" w:color="auto" w:fill="auto"/>
            <w:noWrap/>
            <w:vAlign w:val="bottom"/>
          </w:tcPr>
          <w:p w:rsidR="00AA5E1B" w:rsidRPr="00CD6ACE" w:rsidRDefault="00AA5E1B" w:rsidP="00D17CB1">
            <w:pPr>
              <w:suppressAutoHyphens w:val="0"/>
              <w:jc w:val="right"/>
              <w:rPr>
                <w:b/>
                <w:bCs/>
                <w:sz w:val="20"/>
                <w:szCs w:val="20"/>
                <w:lang w:eastAsia="ru-RU"/>
              </w:rPr>
            </w:pPr>
          </w:p>
        </w:tc>
      </w:tr>
      <w:tr w:rsidR="00AA5E1B" w:rsidRPr="00CD6ACE" w:rsidTr="00D17CB1">
        <w:trPr>
          <w:trHeight w:val="270"/>
        </w:trPr>
        <w:tc>
          <w:tcPr>
            <w:tcW w:w="106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507" w:type="dxa"/>
            <w:gridSpan w:val="15"/>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Регл.№1 - работы по внешнему осмотру и проверке работоспособности системы (1 раз в месяц)</w:t>
            </w: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02"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85"/>
        </w:trPr>
        <w:tc>
          <w:tcPr>
            <w:tcW w:w="106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507" w:type="dxa"/>
            <w:gridSpan w:val="15"/>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r w:rsidRPr="00CD6ACE">
              <w:rPr>
                <w:sz w:val="20"/>
                <w:szCs w:val="20"/>
                <w:lang w:eastAsia="ru-RU"/>
              </w:rPr>
              <w:t>Регл.№2 - выполнение профилактических работ и текущий ремонт (1 раз в квартал)</w:t>
            </w: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02" w:type="dxa"/>
            <w:gridSpan w:val="3"/>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gridAfter w:val="1"/>
          <w:wAfter w:w="71" w:type="dxa"/>
          <w:trHeight w:val="255"/>
        </w:trPr>
        <w:tc>
          <w:tcPr>
            <w:tcW w:w="106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4"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23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80"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29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349"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158"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431"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1092" w:type="dxa"/>
            <w:gridSpan w:val="2"/>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c>
          <w:tcPr>
            <w:tcW w:w="926" w:type="dxa"/>
            <w:tcBorders>
              <w:top w:val="nil"/>
              <w:left w:val="nil"/>
              <w:bottom w:val="nil"/>
              <w:right w:val="nil"/>
            </w:tcBorders>
            <w:shd w:val="clear" w:color="auto" w:fill="auto"/>
            <w:noWrap/>
            <w:vAlign w:val="bottom"/>
          </w:tcPr>
          <w:p w:rsidR="00AA5E1B" w:rsidRPr="00CD6ACE" w:rsidRDefault="00AA5E1B" w:rsidP="00D17CB1">
            <w:pPr>
              <w:suppressAutoHyphens w:val="0"/>
              <w:rPr>
                <w:sz w:val="20"/>
                <w:szCs w:val="20"/>
                <w:lang w:eastAsia="ru-RU"/>
              </w:rPr>
            </w:pPr>
          </w:p>
        </w:tc>
      </w:tr>
      <w:tr w:rsidR="00AA5E1B" w:rsidRPr="00CD6ACE" w:rsidTr="00D17CB1">
        <w:trPr>
          <w:trHeight w:val="255"/>
        </w:trPr>
        <w:tc>
          <w:tcPr>
            <w:tcW w:w="15031" w:type="dxa"/>
            <w:gridSpan w:val="22"/>
            <w:tcBorders>
              <w:top w:val="nil"/>
              <w:left w:val="nil"/>
              <w:bottom w:val="nil"/>
              <w:right w:val="nil"/>
            </w:tcBorders>
            <w:shd w:val="clear" w:color="auto" w:fill="auto"/>
            <w:vAlign w:val="bottom"/>
          </w:tcPr>
          <w:p w:rsidR="00AA5E1B" w:rsidRPr="00CD6ACE" w:rsidRDefault="00AA5E1B" w:rsidP="00D17CB1">
            <w:pPr>
              <w:suppressAutoHyphens w:val="0"/>
              <w:rPr>
                <w:sz w:val="20"/>
                <w:szCs w:val="20"/>
                <w:lang w:eastAsia="ru-RU"/>
              </w:rPr>
            </w:pPr>
            <w:r w:rsidRPr="00CD6ACE">
              <w:rPr>
                <w:sz w:val="20"/>
                <w:szCs w:val="20"/>
                <w:lang w:eastAsia="ru-RU"/>
              </w:rPr>
              <w:t xml:space="preserve">Итого в месяц: </w:t>
            </w:r>
          </w:p>
        </w:tc>
      </w:tr>
      <w:tr w:rsidR="00AA5E1B" w:rsidRPr="00CD6ACE" w:rsidTr="00D17CB1">
        <w:trPr>
          <w:trHeight w:val="255"/>
        </w:trPr>
        <w:tc>
          <w:tcPr>
            <w:tcW w:w="15031" w:type="dxa"/>
            <w:gridSpan w:val="22"/>
            <w:tcBorders>
              <w:top w:val="nil"/>
              <w:left w:val="nil"/>
              <w:bottom w:val="nil"/>
              <w:right w:val="nil"/>
            </w:tcBorders>
            <w:shd w:val="clear" w:color="auto" w:fill="auto"/>
            <w:vAlign w:val="bottom"/>
          </w:tcPr>
          <w:p w:rsidR="00AA5E1B" w:rsidRPr="00CD6ACE" w:rsidRDefault="00AA5E1B" w:rsidP="00D17CB1">
            <w:pPr>
              <w:suppressAutoHyphens w:val="0"/>
              <w:rPr>
                <w:sz w:val="20"/>
                <w:szCs w:val="20"/>
                <w:lang w:eastAsia="ru-RU"/>
              </w:rPr>
            </w:pPr>
            <w:r>
              <w:rPr>
                <w:sz w:val="20"/>
                <w:szCs w:val="20"/>
                <w:lang w:eastAsia="ru-RU"/>
              </w:rPr>
              <w:t xml:space="preserve">Итого в месяц без НДС: </w:t>
            </w:r>
          </w:p>
        </w:tc>
      </w:tr>
    </w:tbl>
    <w:p w:rsidR="00AA5E1B" w:rsidRDefault="00AA5E1B" w:rsidP="00AA5E1B"/>
    <w:p w:rsidR="00AA5E1B" w:rsidRDefault="00AA5E1B" w:rsidP="00AA5E1B"/>
    <w:p w:rsidR="00AA5E1B" w:rsidRDefault="00AA5E1B" w:rsidP="00AA5E1B"/>
    <w:p w:rsidR="00AA5E1B" w:rsidRDefault="00AA5E1B" w:rsidP="00AA5E1B"/>
    <w:tbl>
      <w:tblPr>
        <w:tblW w:w="15231" w:type="dxa"/>
        <w:tblInd w:w="93" w:type="dxa"/>
        <w:tblLook w:val="0000"/>
      </w:tblPr>
      <w:tblGrid>
        <w:gridCol w:w="565"/>
        <w:gridCol w:w="675"/>
        <w:gridCol w:w="675"/>
        <w:gridCol w:w="525"/>
        <w:gridCol w:w="525"/>
        <w:gridCol w:w="533"/>
        <w:gridCol w:w="1917"/>
        <w:gridCol w:w="640"/>
        <w:gridCol w:w="1489"/>
        <w:gridCol w:w="1731"/>
        <w:gridCol w:w="1489"/>
        <w:gridCol w:w="1489"/>
        <w:gridCol w:w="1489"/>
        <w:gridCol w:w="1489"/>
      </w:tblGrid>
      <w:tr w:rsidR="00AA5E1B" w:rsidRPr="00C6596E" w:rsidTr="00D17CB1">
        <w:trPr>
          <w:trHeight w:val="255"/>
        </w:trPr>
        <w:tc>
          <w:tcPr>
            <w:tcW w:w="15231" w:type="dxa"/>
            <w:gridSpan w:val="14"/>
            <w:tcBorders>
              <w:top w:val="nil"/>
              <w:left w:val="nil"/>
              <w:bottom w:val="nil"/>
              <w:right w:val="nil"/>
            </w:tcBorders>
            <w:shd w:val="clear" w:color="auto" w:fill="auto"/>
            <w:noWrap/>
            <w:vAlign w:val="bottom"/>
          </w:tcPr>
          <w:p w:rsidR="00AA5E1B" w:rsidRDefault="009476F5" w:rsidP="009476F5">
            <w:pPr>
              <w:pStyle w:val="afd"/>
              <w:rPr>
                <w:b/>
              </w:rPr>
            </w:pPr>
            <w:r>
              <w:rPr>
                <w:szCs w:val="28"/>
              </w:rPr>
              <w:t>Форма документа:</w:t>
            </w:r>
          </w:p>
          <w:p w:rsidR="00AA5E1B" w:rsidRPr="00E247D5" w:rsidRDefault="00AA5E1B" w:rsidP="00D17CB1">
            <w:pPr>
              <w:pStyle w:val="afd"/>
              <w:jc w:val="center"/>
              <w:rPr>
                <w:b/>
              </w:rPr>
            </w:pPr>
            <w:r w:rsidRPr="00E247D5">
              <w:rPr>
                <w:b/>
              </w:rPr>
              <w:t>Калькуляция №</w:t>
            </w:r>
            <w:r>
              <w:rPr>
                <w:b/>
              </w:rPr>
              <w:t xml:space="preserve"> 21</w:t>
            </w:r>
          </w:p>
          <w:p w:rsidR="00AA5E1B" w:rsidRPr="00E247D5" w:rsidRDefault="00AA5E1B" w:rsidP="00D17CB1">
            <w:pPr>
              <w:pStyle w:val="afd"/>
              <w:jc w:val="center"/>
              <w:rPr>
                <w:b/>
                <w:i/>
              </w:rPr>
            </w:pPr>
            <w:r w:rsidRPr="00E247D5">
              <w:rPr>
                <w:b/>
              </w:rPr>
              <w:t xml:space="preserve">стоимости </w:t>
            </w:r>
            <w:r>
              <w:rPr>
                <w:b/>
              </w:rPr>
              <w:t>Услуг</w:t>
            </w:r>
            <w:r w:rsidRPr="00E247D5">
              <w:rPr>
                <w:b/>
              </w:rPr>
              <w:t xml:space="preserve"> по техническому обслуживанию системы автоматической пожарной сигнализации и оповещения людей о пожаре</w:t>
            </w:r>
            <w:r w:rsidRPr="00E247D5">
              <w:rPr>
                <w:b/>
                <w:i/>
              </w:rPr>
              <w:t>.</w:t>
            </w:r>
          </w:p>
          <w:p w:rsidR="00AA5E1B" w:rsidRPr="00E247D5" w:rsidRDefault="00AA5E1B" w:rsidP="00D17CB1">
            <w:pPr>
              <w:pStyle w:val="afd"/>
              <w:jc w:val="center"/>
              <w:rPr>
                <w:b/>
              </w:rPr>
            </w:pPr>
          </w:p>
          <w:p w:rsidR="00AA5E1B" w:rsidRDefault="00AA5E1B" w:rsidP="00D17CB1">
            <w:pPr>
              <w:pStyle w:val="50"/>
              <w:shd w:val="clear" w:color="auto" w:fill="FFFFFF"/>
              <w:rPr>
                <w:b/>
                <w:bCs/>
                <w:sz w:val="28"/>
                <w:szCs w:val="28"/>
              </w:rPr>
            </w:pPr>
            <w:r w:rsidRPr="00E247D5">
              <w:rPr>
                <w:color w:val="000000"/>
                <w:spacing w:val="-11"/>
                <w:sz w:val="28"/>
                <w:szCs w:val="28"/>
              </w:rPr>
              <w:t>Наименование объекта:</w:t>
            </w:r>
            <w:r>
              <w:rPr>
                <w:color w:val="000000"/>
                <w:spacing w:val="-11"/>
                <w:sz w:val="28"/>
                <w:szCs w:val="28"/>
              </w:rPr>
              <w:t xml:space="preserve"> </w:t>
            </w:r>
            <w:r>
              <w:rPr>
                <w:sz w:val="28"/>
                <w:szCs w:val="28"/>
              </w:rPr>
              <w:t>Здание</w:t>
            </w:r>
            <w:r w:rsidRPr="00655D9F">
              <w:rPr>
                <w:sz w:val="28"/>
                <w:szCs w:val="28"/>
              </w:rPr>
              <w:t xml:space="preserve"> площадки </w:t>
            </w:r>
            <w:r w:rsidRPr="00655D9F">
              <w:rPr>
                <w:b/>
                <w:bCs/>
                <w:sz w:val="28"/>
                <w:szCs w:val="28"/>
              </w:rPr>
              <w:t xml:space="preserve"> </w:t>
            </w:r>
            <w:r w:rsidRPr="00655D9F">
              <w:rPr>
                <w:bCs/>
                <w:sz w:val="28"/>
                <w:szCs w:val="28"/>
              </w:rPr>
              <w:t>В-1 и Г-4</w:t>
            </w:r>
            <w:r w:rsidRPr="00655D9F">
              <w:rPr>
                <w:b/>
                <w:bCs/>
                <w:sz w:val="28"/>
                <w:szCs w:val="28"/>
              </w:rPr>
              <w:t xml:space="preserve"> </w:t>
            </w:r>
          </w:p>
          <w:p w:rsidR="00AA5E1B" w:rsidRPr="00E247D5" w:rsidRDefault="00AA5E1B" w:rsidP="00D17CB1">
            <w:pPr>
              <w:pStyle w:val="50"/>
              <w:shd w:val="clear" w:color="auto" w:fill="FFFFFF"/>
              <w:rPr>
                <w:color w:val="000000"/>
                <w:spacing w:val="-11"/>
                <w:sz w:val="28"/>
                <w:szCs w:val="28"/>
              </w:rPr>
            </w:pPr>
            <w:r w:rsidRPr="00E247D5">
              <w:rPr>
                <w:color w:val="000000"/>
                <w:spacing w:val="-11"/>
                <w:sz w:val="28"/>
                <w:szCs w:val="28"/>
              </w:rPr>
              <w:t>Инвентарный номер:</w:t>
            </w:r>
            <w:r>
              <w:rPr>
                <w:color w:val="000000"/>
                <w:spacing w:val="-11"/>
                <w:sz w:val="28"/>
                <w:szCs w:val="28"/>
              </w:rPr>
              <w:t xml:space="preserve"> 001/00/00010043 и  001/00/00010047</w:t>
            </w:r>
          </w:p>
          <w:p w:rsidR="00AA5E1B" w:rsidRPr="00C6596E" w:rsidRDefault="00AA5E1B" w:rsidP="00D17CB1">
            <w:pPr>
              <w:suppressAutoHyphens w:val="0"/>
              <w:rPr>
                <w:rFonts w:ascii="Arial" w:hAnsi="Arial" w:cs="Arial"/>
                <w:sz w:val="20"/>
                <w:szCs w:val="20"/>
                <w:lang w:eastAsia="ru-RU"/>
              </w:rPr>
            </w:pPr>
            <w:r w:rsidRPr="002169FC">
              <w:rPr>
                <w:color w:val="000000"/>
                <w:spacing w:val="-11"/>
                <w:sz w:val="28"/>
                <w:szCs w:val="28"/>
              </w:rPr>
              <w:t xml:space="preserve">Адрес: </w:t>
            </w:r>
            <w:r w:rsidRPr="002169FC">
              <w:rPr>
                <w:sz w:val="28"/>
                <w:szCs w:val="28"/>
              </w:rPr>
              <w:t xml:space="preserve">Санкт-Петербург, </w:t>
            </w:r>
            <w:r>
              <w:rPr>
                <w:sz w:val="28"/>
                <w:szCs w:val="28"/>
              </w:rPr>
              <w:t>участок ж.д. «Минеральная ул.-Лесной пр.»</w:t>
            </w:r>
          </w:p>
        </w:tc>
      </w:tr>
      <w:tr w:rsidR="00AA5E1B" w:rsidRPr="00C6596E" w:rsidTr="00D17CB1">
        <w:trPr>
          <w:trHeight w:val="255"/>
        </w:trPr>
        <w:tc>
          <w:tcPr>
            <w:tcW w:w="565"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675"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675"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525"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525"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2450" w:type="dxa"/>
            <w:gridSpan w:val="2"/>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640"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731"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r>
      <w:tr w:rsidR="00AA5E1B" w:rsidRPr="00C6596E" w:rsidTr="00D17CB1">
        <w:trPr>
          <w:trHeight w:val="255"/>
        </w:trPr>
        <w:tc>
          <w:tcPr>
            <w:tcW w:w="565" w:type="dxa"/>
            <w:tcBorders>
              <w:top w:val="single" w:sz="4" w:space="0" w:color="auto"/>
              <w:left w:val="single" w:sz="4" w:space="0" w:color="auto"/>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w:t>
            </w:r>
          </w:p>
        </w:tc>
        <w:tc>
          <w:tcPr>
            <w:tcW w:w="4850" w:type="dxa"/>
            <w:gridSpan w:val="6"/>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Наименование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Кол-во</w:t>
            </w:r>
          </w:p>
        </w:tc>
        <w:tc>
          <w:tcPr>
            <w:tcW w:w="1489" w:type="dxa"/>
            <w:tcBorders>
              <w:top w:val="single" w:sz="4" w:space="0" w:color="auto"/>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регл.№1</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регл.№2</w:t>
            </w:r>
          </w:p>
        </w:tc>
        <w:tc>
          <w:tcPr>
            <w:tcW w:w="1489" w:type="dxa"/>
            <w:tcBorders>
              <w:top w:val="single" w:sz="4" w:space="0" w:color="auto"/>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итого:</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итого:</w:t>
            </w:r>
          </w:p>
        </w:tc>
        <w:tc>
          <w:tcPr>
            <w:tcW w:w="1489" w:type="dxa"/>
            <w:tcBorders>
              <w:top w:val="single" w:sz="4" w:space="0" w:color="auto"/>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в год</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в год</w:t>
            </w:r>
          </w:p>
        </w:tc>
      </w:tr>
      <w:tr w:rsidR="00AA5E1B" w:rsidRPr="00C6596E" w:rsidTr="00D17CB1">
        <w:trPr>
          <w:trHeight w:val="255"/>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п/п</w:t>
            </w:r>
          </w:p>
        </w:tc>
        <w:tc>
          <w:tcPr>
            <w:tcW w:w="4850" w:type="dxa"/>
            <w:gridSpan w:val="6"/>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b/>
                <w:bCs/>
                <w:sz w:val="20"/>
                <w:szCs w:val="20"/>
                <w:lang w:eastAsia="ru-RU"/>
              </w:rPr>
            </w:pPr>
            <w:r w:rsidRPr="00655D9F">
              <w:rPr>
                <w:b/>
                <w:bCs/>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 </w:t>
            </w: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ежемес.</w:t>
            </w:r>
          </w:p>
        </w:tc>
        <w:tc>
          <w:tcPr>
            <w:tcW w:w="1731"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ежекварт.</w:t>
            </w: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регл.№1</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регл.№2</w:t>
            </w: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регл.№1</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регл.№2</w:t>
            </w:r>
          </w:p>
        </w:tc>
      </w:tr>
      <w:tr w:rsidR="00AA5E1B" w:rsidRPr="00C6596E" w:rsidTr="00D17CB1">
        <w:trPr>
          <w:trHeight w:val="255"/>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4850" w:type="dxa"/>
            <w:gridSpan w:val="6"/>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sz w:val="20"/>
                <w:szCs w:val="20"/>
                <w:lang w:eastAsia="ru-RU"/>
              </w:rPr>
            </w:pPr>
          </w:p>
        </w:tc>
        <w:tc>
          <w:tcPr>
            <w:tcW w:w="640"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731"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r>
      <w:tr w:rsidR="00AA5E1B" w:rsidRPr="00C6596E" w:rsidTr="00D17CB1">
        <w:trPr>
          <w:trHeight w:val="251"/>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4850" w:type="dxa"/>
            <w:gridSpan w:val="6"/>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sz w:val="20"/>
                <w:szCs w:val="20"/>
                <w:lang w:eastAsia="ru-RU"/>
              </w:rPr>
            </w:pPr>
          </w:p>
        </w:tc>
        <w:tc>
          <w:tcPr>
            <w:tcW w:w="640"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731"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r>
      <w:tr w:rsidR="00AA5E1B" w:rsidRPr="00C6596E" w:rsidTr="00D17CB1">
        <w:trPr>
          <w:trHeight w:val="255"/>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4850" w:type="dxa"/>
            <w:gridSpan w:val="6"/>
            <w:tcBorders>
              <w:top w:val="single" w:sz="4" w:space="0" w:color="auto"/>
              <w:left w:val="nil"/>
              <w:bottom w:val="single" w:sz="4" w:space="0" w:color="auto"/>
              <w:right w:val="single" w:sz="4" w:space="0" w:color="000000"/>
            </w:tcBorders>
            <w:shd w:val="clear" w:color="auto" w:fill="auto"/>
            <w:vAlign w:val="bottom"/>
          </w:tcPr>
          <w:p w:rsidR="00AA5E1B" w:rsidRPr="00655D9F" w:rsidRDefault="00AA5E1B" w:rsidP="00D17CB1">
            <w:pPr>
              <w:suppressAutoHyphens w:val="0"/>
              <w:rPr>
                <w:sz w:val="20"/>
                <w:szCs w:val="20"/>
                <w:lang w:eastAsia="ru-RU"/>
              </w:rPr>
            </w:pPr>
          </w:p>
        </w:tc>
        <w:tc>
          <w:tcPr>
            <w:tcW w:w="640"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731"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r>
      <w:tr w:rsidR="00AA5E1B" w:rsidRPr="00C6596E" w:rsidTr="00D17CB1">
        <w:trPr>
          <w:trHeight w:val="255"/>
        </w:trPr>
        <w:tc>
          <w:tcPr>
            <w:tcW w:w="565" w:type="dxa"/>
            <w:tcBorders>
              <w:top w:val="nil"/>
              <w:left w:val="single" w:sz="4" w:space="0" w:color="auto"/>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4850" w:type="dxa"/>
            <w:gridSpan w:val="6"/>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sz w:val="20"/>
                <w:szCs w:val="20"/>
                <w:lang w:eastAsia="ru-RU"/>
              </w:rPr>
            </w:pPr>
          </w:p>
        </w:tc>
        <w:tc>
          <w:tcPr>
            <w:tcW w:w="640"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731"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sz w:val="20"/>
                <w:szCs w:val="20"/>
                <w:lang w:eastAsia="ru-RU"/>
              </w:rPr>
            </w:pPr>
          </w:p>
        </w:tc>
      </w:tr>
      <w:tr w:rsidR="00AA5E1B" w:rsidRPr="00C6596E" w:rsidTr="00D17CB1">
        <w:trPr>
          <w:trHeight w:val="255"/>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4850" w:type="dxa"/>
            <w:gridSpan w:val="6"/>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b/>
                <w:bCs/>
                <w:sz w:val="20"/>
                <w:szCs w:val="20"/>
                <w:lang w:eastAsia="ru-RU"/>
              </w:rPr>
            </w:pPr>
            <w:r w:rsidRPr="00655D9F">
              <w:rPr>
                <w:b/>
                <w:bCs/>
                <w:sz w:val="20"/>
                <w:szCs w:val="20"/>
                <w:lang w:eastAsia="ru-RU"/>
              </w:rPr>
              <w:t>ИТОГО:</w:t>
            </w:r>
          </w:p>
        </w:tc>
        <w:tc>
          <w:tcPr>
            <w:tcW w:w="640"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rPr>
                <w:b/>
                <w:bCs/>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rPr>
                <w:b/>
                <w:bCs/>
                <w:sz w:val="20"/>
                <w:szCs w:val="20"/>
                <w:lang w:eastAsia="ru-RU"/>
              </w:rPr>
            </w:pPr>
          </w:p>
        </w:tc>
        <w:tc>
          <w:tcPr>
            <w:tcW w:w="1731"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rPr>
                <w:b/>
                <w:bCs/>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jc w:val="center"/>
              <w:rPr>
                <w:b/>
                <w:bCs/>
                <w:sz w:val="20"/>
                <w:szCs w:val="20"/>
                <w:lang w:eastAsia="ru-RU"/>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p>
        </w:tc>
      </w:tr>
      <w:tr w:rsidR="00AA5E1B" w:rsidRPr="00C6596E" w:rsidTr="00D17CB1">
        <w:trPr>
          <w:trHeight w:val="255"/>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13177" w:type="dxa"/>
            <w:gridSpan w:val="12"/>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b/>
                <w:bCs/>
                <w:sz w:val="20"/>
                <w:szCs w:val="20"/>
                <w:lang w:eastAsia="ru-RU"/>
              </w:rPr>
            </w:pPr>
            <w:r w:rsidRPr="00655D9F">
              <w:rPr>
                <w:b/>
                <w:bCs/>
                <w:sz w:val="20"/>
                <w:szCs w:val="20"/>
                <w:lang w:eastAsia="ru-RU"/>
              </w:rPr>
              <w:t>ИТОГО регл №1 + регл №2 в год</w:t>
            </w:r>
          </w:p>
        </w:tc>
        <w:tc>
          <w:tcPr>
            <w:tcW w:w="1489"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p>
        </w:tc>
      </w:tr>
      <w:tr w:rsidR="00AA5E1B" w:rsidRPr="00C6596E" w:rsidTr="00D17CB1">
        <w:trPr>
          <w:trHeight w:val="255"/>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2933"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b/>
                <w:bCs/>
                <w:sz w:val="20"/>
                <w:szCs w:val="20"/>
                <w:lang w:eastAsia="ru-RU"/>
              </w:rPr>
            </w:pPr>
            <w:r w:rsidRPr="00655D9F">
              <w:rPr>
                <w:b/>
                <w:bCs/>
                <w:sz w:val="20"/>
                <w:szCs w:val="20"/>
                <w:lang w:eastAsia="ru-RU"/>
              </w:rPr>
              <w:t>Перевод в цены на 2011 г.</w:t>
            </w:r>
          </w:p>
        </w:tc>
        <w:tc>
          <w:tcPr>
            <w:tcW w:w="2557" w:type="dxa"/>
            <w:gridSpan w:val="2"/>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1731"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r w:rsidRPr="00655D9F">
              <w:rPr>
                <w:b/>
                <w:bCs/>
                <w:sz w:val="20"/>
                <w:szCs w:val="20"/>
                <w:lang w:eastAsia="ru-RU"/>
              </w:rPr>
              <w:t>коэф.</w:t>
            </w: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1489" w:type="dxa"/>
            <w:tcBorders>
              <w:top w:val="nil"/>
              <w:left w:val="nil"/>
              <w:bottom w:val="single" w:sz="4" w:space="0" w:color="auto"/>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1489"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p>
        </w:tc>
      </w:tr>
      <w:tr w:rsidR="00AA5E1B" w:rsidRPr="00C6596E" w:rsidTr="00D17CB1">
        <w:trPr>
          <w:trHeight w:val="255"/>
        </w:trPr>
        <w:tc>
          <w:tcPr>
            <w:tcW w:w="565" w:type="dxa"/>
            <w:tcBorders>
              <w:top w:val="nil"/>
              <w:left w:val="single" w:sz="4" w:space="0" w:color="auto"/>
              <w:bottom w:val="single" w:sz="4" w:space="0" w:color="auto"/>
              <w:right w:val="single" w:sz="4" w:space="0" w:color="auto"/>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w:t>
            </w:r>
          </w:p>
        </w:tc>
        <w:tc>
          <w:tcPr>
            <w:tcW w:w="13177" w:type="dxa"/>
            <w:gridSpan w:val="12"/>
            <w:tcBorders>
              <w:top w:val="single" w:sz="4" w:space="0" w:color="auto"/>
              <w:left w:val="nil"/>
              <w:bottom w:val="single" w:sz="4" w:space="0" w:color="auto"/>
              <w:right w:val="single" w:sz="4" w:space="0" w:color="000000"/>
            </w:tcBorders>
            <w:shd w:val="clear" w:color="auto" w:fill="auto"/>
            <w:noWrap/>
            <w:vAlign w:val="bottom"/>
          </w:tcPr>
          <w:p w:rsidR="00AA5E1B" w:rsidRPr="00655D9F" w:rsidRDefault="00AA5E1B" w:rsidP="00D17CB1">
            <w:pPr>
              <w:suppressAutoHyphens w:val="0"/>
              <w:rPr>
                <w:b/>
                <w:bCs/>
                <w:sz w:val="20"/>
                <w:szCs w:val="20"/>
                <w:lang w:eastAsia="ru-RU"/>
              </w:rPr>
            </w:pPr>
            <w:r w:rsidRPr="00655D9F">
              <w:rPr>
                <w:b/>
                <w:bCs/>
                <w:sz w:val="20"/>
                <w:szCs w:val="20"/>
                <w:lang w:eastAsia="ru-RU"/>
              </w:rPr>
              <w:t>ИТОГО:</w:t>
            </w:r>
          </w:p>
        </w:tc>
        <w:tc>
          <w:tcPr>
            <w:tcW w:w="1489" w:type="dxa"/>
            <w:tcBorders>
              <w:top w:val="nil"/>
              <w:left w:val="nil"/>
              <w:bottom w:val="single" w:sz="4" w:space="0" w:color="auto"/>
              <w:right w:val="single" w:sz="4" w:space="0" w:color="auto"/>
            </w:tcBorders>
            <w:shd w:val="clear" w:color="auto" w:fill="auto"/>
            <w:noWrap/>
            <w:vAlign w:val="bottom"/>
          </w:tcPr>
          <w:p w:rsidR="00AA5E1B" w:rsidRPr="00655D9F" w:rsidRDefault="00AA5E1B" w:rsidP="00D17CB1">
            <w:pPr>
              <w:suppressAutoHyphens w:val="0"/>
              <w:jc w:val="center"/>
              <w:rPr>
                <w:b/>
                <w:bCs/>
                <w:sz w:val="20"/>
                <w:szCs w:val="20"/>
                <w:lang w:eastAsia="ru-RU"/>
              </w:rPr>
            </w:pPr>
          </w:p>
        </w:tc>
      </w:tr>
      <w:tr w:rsidR="00AA5E1B" w:rsidRPr="00C6596E" w:rsidTr="00D17CB1">
        <w:trPr>
          <w:trHeight w:val="255"/>
        </w:trPr>
        <w:tc>
          <w:tcPr>
            <w:tcW w:w="56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2933" w:type="dxa"/>
            <w:gridSpan w:val="5"/>
            <w:tcBorders>
              <w:top w:val="single" w:sz="4" w:space="0" w:color="auto"/>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в т.ч.НДС</w:t>
            </w:r>
          </w:p>
        </w:tc>
        <w:tc>
          <w:tcPr>
            <w:tcW w:w="2557" w:type="dxa"/>
            <w:gridSpan w:val="2"/>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731" w:type="dxa"/>
            <w:tcBorders>
              <w:top w:val="nil"/>
              <w:left w:val="nil"/>
              <w:bottom w:val="nil"/>
              <w:right w:val="nil"/>
            </w:tcBorders>
            <w:shd w:val="clear" w:color="auto" w:fill="auto"/>
            <w:noWrap/>
            <w:vAlign w:val="bottom"/>
          </w:tcPr>
          <w:p w:rsidR="00AA5E1B" w:rsidRPr="00655D9F" w:rsidRDefault="00AA5E1B" w:rsidP="00D17CB1">
            <w:pPr>
              <w:suppressAutoHyphens w:val="0"/>
              <w:jc w:val="right"/>
              <w:rPr>
                <w:sz w:val="20"/>
                <w:szCs w:val="20"/>
                <w:lang w:eastAsia="ru-RU"/>
              </w:rPr>
            </w:pPr>
            <w:r w:rsidRPr="00655D9F">
              <w:rPr>
                <w:sz w:val="20"/>
                <w:szCs w:val="20"/>
                <w:lang w:eastAsia="ru-RU"/>
              </w:rPr>
              <w:t>18%</w:t>
            </w: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jc w:val="center"/>
              <w:rPr>
                <w:sz w:val="20"/>
                <w:szCs w:val="20"/>
                <w:lang w:eastAsia="ru-RU"/>
              </w:rPr>
            </w:pPr>
          </w:p>
        </w:tc>
      </w:tr>
      <w:tr w:rsidR="00AA5E1B" w:rsidRPr="00C6596E" w:rsidTr="00D17CB1">
        <w:trPr>
          <w:trHeight w:val="255"/>
        </w:trPr>
        <w:tc>
          <w:tcPr>
            <w:tcW w:w="56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67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67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2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2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33"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2557" w:type="dxa"/>
            <w:gridSpan w:val="2"/>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731"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r>
      <w:tr w:rsidR="00AA5E1B" w:rsidRPr="00C6596E" w:rsidTr="00D17CB1">
        <w:trPr>
          <w:trHeight w:val="255"/>
        </w:trPr>
        <w:tc>
          <w:tcPr>
            <w:tcW w:w="56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2933" w:type="dxa"/>
            <w:gridSpan w:val="5"/>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Итого в год</w:t>
            </w:r>
          </w:p>
        </w:tc>
        <w:tc>
          <w:tcPr>
            <w:tcW w:w="2557" w:type="dxa"/>
            <w:gridSpan w:val="2"/>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731"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2978" w:type="dxa"/>
            <w:gridSpan w:val="2"/>
            <w:tcBorders>
              <w:top w:val="nil"/>
              <w:left w:val="nil"/>
              <w:bottom w:val="nil"/>
              <w:right w:val="nil"/>
            </w:tcBorders>
            <w:shd w:val="clear" w:color="auto" w:fill="auto"/>
            <w:noWrap/>
            <w:vAlign w:val="bottom"/>
          </w:tcPr>
          <w:p w:rsidR="00AA5E1B" w:rsidRPr="00655D9F" w:rsidRDefault="00AA5E1B" w:rsidP="00D17CB1">
            <w:pPr>
              <w:suppressAutoHyphens w:val="0"/>
              <w:jc w:val="right"/>
              <w:rPr>
                <w:b/>
                <w:bCs/>
                <w:sz w:val="20"/>
                <w:szCs w:val="20"/>
                <w:lang w:eastAsia="ru-RU"/>
              </w:rPr>
            </w:pPr>
          </w:p>
        </w:tc>
      </w:tr>
      <w:tr w:rsidR="00AA5E1B" w:rsidRPr="00C6596E" w:rsidTr="00D17CB1">
        <w:trPr>
          <w:trHeight w:val="665"/>
        </w:trPr>
        <w:tc>
          <w:tcPr>
            <w:tcW w:w="56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350" w:type="dxa"/>
            <w:gridSpan w:val="2"/>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Итого в месяц</w:t>
            </w:r>
          </w:p>
        </w:tc>
        <w:tc>
          <w:tcPr>
            <w:tcW w:w="52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2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33"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2557" w:type="dxa"/>
            <w:gridSpan w:val="2"/>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731"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jc w:val="right"/>
              <w:rPr>
                <w:b/>
                <w:bCs/>
                <w:sz w:val="20"/>
                <w:szCs w:val="20"/>
                <w:lang w:eastAsia="ru-RU"/>
              </w:rPr>
            </w:pPr>
          </w:p>
        </w:tc>
      </w:tr>
      <w:tr w:rsidR="00AA5E1B" w:rsidRPr="00C6596E" w:rsidTr="00D17CB1">
        <w:trPr>
          <w:trHeight w:val="255"/>
        </w:trPr>
        <w:tc>
          <w:tcPr>
            <w:tcW w:w="56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1688" w:type="dxa"/>
            <w:gridSpan w:val="11"/>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Регл.№1 - работы по внешнему осмотру и проверке работоспособности системы (1 раз в месяц)</w:t>
            </w: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r>
      <w:tr w:rsidR="00AA5E1B" w:rsidRPr="00C6596E" w:rsidTr="00D17CB1">
        <w:trPr>
          <w:trHeight w:val="255"/>
        </w:trPr>
        <w:tc>
          <w:tcPr>
            <w:tcW w:w="56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1688" w:type="dxa"/>
            <w:gridSpan w:val="11"/>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Регл.№2 - выполнение профилактических работ и текущий ремонт (1 раз в квартал)</w:t>
            </w: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r>
      <w:tr w:rsidR="00AA5E1B" w:rsidRPr="00C6596E" w:rsidTr="00D17CB1">
        <w:trPr>
          <w:trHeight w:val="255"/>
        </w:trPr>
        <w:tc>
          <w:tcPr>
            <w:tcW w:w="56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67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67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2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25"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533"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2557" w:type="dxa"/>
            <w:gridSpan w:val="2"/>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731"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c>
          <w:tcPr>
            <w:tcW w:w="1489" w:type="dxa"/>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p>
        </w:tc>
      </w:tr>
      <w:tr w:rsidR="00AA5E1B" w:rsidRPr="00C6596E" w:rsidTr="00D17CB1">
        <w:trPr>
          <w:trHeight w:val="255"/>
        </w:trPr>
        <w:tc>
          <w:tcPr>
            <w:tcW w:w="15231" w:type="dxa"/>
            <w:gridSpan w:val="14"/>
            <w:tcBorders>
              <w:top w:val="nil"/>
              <w:left w:val="nil"/>
              <w:bottom w:val="nil"/>
              <w:right w:val="nil"/>
            </w:tcBorders>
            <w:shd w:val="clear" w:color="auto" w:fill="auto"/>
            <w:noWrap/>
            <w:vAlign w:val="bottom"/>
          </w:tcPr>
          <w:p w:rsidR="00AA5E1B" w:rsidRPr="00655D9F" w:rsidRDefault="00AA5E1B" w:rsidP="00D17CB1">
            <w:pPr>
              <w:suppressAutoHyphens w:val="0"/>
              <w:rPr>
                <w:sz w:val="20"/>
                <w:szCs w:val="20"/>
                <w:lang w:eastAsia="ru-RU"/>
              </w:rPr>
            </w:pPr>
            <w:r w:rsidRPr="00655D9F">
              <w:rPr>
                <w:sz w:val="20"/>
                <w:szCs w:val="20"/>
                <w:lang w:eastAsia="ru-RU"/>
              </w:rPr>
              <w:t xml:space="preserve">Итого в месяц: </w:t>
            </w:r>
          </w:p>
        </w:tc>
      </w:tr>
      <w:tr w:rsidR="00AA5E1B" w:rsidRPr="00C6596E" w:rsidTr="00D17CB1">
        <w:trPr>
          <w:trHeight w:val="255"/>
        </w:trPr>
        <w:tc>
          <w:tcPr>
            <w:tcW w:w="9275" w:type="dxa"/>
            <w:gridSpan w:val="10"/>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c>
          <w:tcPr>
            <w:tcW w:w="1489" w:type="dxa"/>
            <w:tcBorders>
              <w:top w:val="nil"/>
              <w:left w:val="nil"/>
              <w:bottom w:val="nil"/>
              <w:right w:val="nil"/>
            </w:tcBorders>
            <w:shd w:val="clear" w:color="auto" w:fill="auto"/>
            <w:noWrap/>
            <w:vAlign w:val="bottom"/>
          </w:tcPr>
          <w:p w:rsidR="00AA5E1B" w:rsidRPr="00C6596E" w:rsidRDefault="00AA5E1B" w:rsidP="00D17CB1">
            <w:pPr>
              <w:suppressAutoHyphens w:val="0"/>
              <w:rPr>
                <w:rFonts w:ascii="Arial" w:hAnsi="Arial" w:cs="Arial"/>
                <w:sz w:val="20"/>
                <w:szCs w:val="20"/>
                <w:lang w:eastAsia="ru-RU"/>
              </w:rPr>
            </w:pPr>
          </w:p>
        </w:tc>
      </w:tr>
    </w:tbl>
    <w:p w:rsidR="00AA5E1B" w:rsidRDefault="00AA5E1B" w:rsidP="00AA5E1B"/>
    <w:tbl>
      <w:tblPr>
        <w:tblW w:w="14904" w:type="dxa"/>
        <w:tblInd w:w="88" w:type="dxa"/>
        <w:tblLayout w:type="fixed"/>
        <w:tblLook w:val="0000"/>
      </w:tblPr>
      <w:tblGrid>
        <w:gridCol w:w="740"/>
        <w:gridCol w:w="1113"/>
        <w:gridCol w:w="1113"/>
        <w:gridCol w:w="1112"/>
        <w:gridCol w:w="1112"/>
        <w:gridCol w:w="239"/>
        <w:gridCol w:w="1112"/>
        <w:gridCol w:w="1514"/>
        <w:gridCol w:w="1349"/>
        <w:gridCol w:w="1189"/>
        <w:gridCol w:w="1214"/>
        <w:gridCol w:w="1351"/>
        <w:gridCol w:w="1746"/>
      </w:tblGrid>
      <w:tr w:rsidR="00AA5E1B" w:rsidRPr="00CD6ACE" w:rsidTr="00D17CB1">
        <w:trPr>
          <w:trHeight w:val="255"/>
        </w:trPr>
        <w:tc>
          <w:tcPr>
            <w:tcW w:w="14904" w:type="dxa"/>
            <w:gridSpan w:val="13"/>
            <w:tcBorders>
              <w:top w:val="nil"/>
              <w:left w:val="nil"/>
              <w:bottom w:val="nil"/>
              <w:right w:val="nil"/>
            </w:tcBorders>
            <w:shd w:val="clear" w:color="auto" w:fill="auto"/>
            <w:noWrap/>
            <w:vAlign w:val="bottom"/>
          </w:tcPr>
          <w:p w:rsidR="00AA5E1B" w:rsidRDefault="00AA5E1B" w:rsidP="00D17CB1">
            <w:pPr>
              <w:pStyle w:val="afd"/>
              <w:jc w:val="center"/>
              <w:rPr>
                <w:b/>
              </w:rPr>
            </w:pPr>
          </w:p>
          <w:p w:rsidR="009476F5" w:rsidRDefault="009476F5" w:rsidP="00D17CB1">
            <w:pPr>
              <w:pStyle w:val="afd"/>
              <w:jc w:val="center"/>
              <w:rPr>
                <w:b/>
                <w:szCs w:val="28"/>
              </w:rPr>
            </w:pPr>
          </w:p>
          <w:p w:rsidR="009476F5" w:rsidRDefault="009476F5" w:rsidP="009476F5">
            <w:pPr>
              <w:pStyle w:val="afd"/>
              <w:rPr>
                <w:b/>
                <w:szCs w:val="28"/>
              </w:rPr>
            </w:pPr>
            <w:r>
              <w:rPr>
                <w:szCs w:val="28"/>
              </w:rPr>
              <w:t>Форма документа:</w:t>
            </w:r>
          </w:p>
          <w:p w:rsidR="00AA5E1B" w:rsidRPr="00AA5E1B" w:rsidRDefault="00AA5E1B" w:rsidP="00D17CB1">
            <w:pPr>
              <w:pStyle w:val="afd"/>
              <w:jc w:val="center"/>
              <w:rPr>
                <w:b/>
                <w:szCs w:val="28"/>
              </w:rPr>
            </w:pPr>
            <w:r w:rsidRPr="00AA5E1B">
              <w:rPr>
                <w:b/>
                <w:szCs w:val="28"/>
              </w:rPr>
              <w:t>Калькуляция № 22</w:t>
            </w:r>
          </w:p>
          <w:p w:rsidR="00AA5E1B" w:rsidRPr="00AA5E1B" w:rsidRDefault="00AA5E1B" w:rsidP="00D17CB1">
            <w:pPr>
              <w:pStyle w:val="afd"/>
              <w:jc w:val="center"/>
              <w:rPr>
                <w:b/>
                <w:i/>
                <w:szCs w:val="28"/>
              </w:rPr>
            </w:pPr>
            <w:r w:rsidRPr="00AA5E1B">
              <w:rPr>
                <w:b/>
                <w:szCs w:val="28"/>
              </w:rPr>
              <w:t>стоимости Услуг по техническому обслуживанию системы автоматической пожарной сигнализации и оповещения людей о пожаре</w:t>
            </w:r>
            <w:r w:rsidRPr="00AA5E1B">
              <w:rPr>
                <w:b/>
                <w:i/>
                <w:szCs w:val="28"/>
              </w:rPr>
              <w:t>.</w:t>
            </w:r>
          </w:p>
          <w:p w:rsidR="00AA5E1B" w:rsidRPr="00AA5E1B" w:rsidRDefault="00AA5E1B" w:rsidP="00D17CB1">
            <w:pPr>
              <w:pStyle w:val="afd"/>
              <w:jc w:val="center"/>
              <w:rPr>
                <w:b/>
                <w:szCs w:val="28"/>
              </w:rPr>
            </w:pPr>
          </w:p>
          <w:p w:rsidR="00AA5E1B" w:rsidRPr="00AA5E1B" w:rsidRDefault="00AA5E1B" w:rsidP="00D17CB1">
            <w:pPr>
              <w:pStyle w:val="50"/>
              <w:shd w:val="clear" w:color="auto" w:fill="FFFFFF"/>
              <w:rPr>
                <w:color w:val="000000"/>
                <w:spacing w:val="-11"/>
                <w:sz w:val="28"/>
                <w:szCs w:val="28"/>
              </w:rPr>
            </w:pPr>
            <w:r w:rsidRPr="00AA5E1B">
              <w:rPr>
                <w:color w:val="000000"/>
                <w:spacing w:val="-11"/>
                <w:sz w:val="28"/>
                <w:szCs w:val="28"/>
              </w:rPr>
              <w:t>Наименование объекта: Г</w:t>
            </w:r>
            <w:r w:rsidRPr="00AA5E1B">
              <w:rPr>
                <w:sz w:val="28"/>
                <w:szCs w:val="28"/>
              </w:rPr>
              <w:t>араж металлический для 10 легковых машин</w:t>
            </w:r>
          </w:p>
          <w:p w:rsidR="00AA5E1B" w:rsidRPr="00AA5E1B" w:rsidRDefault="00AA5E1B" w:rsidP="00D17CB1">
            <w:pPr>
              <w:pStyle w:val="50"/>
              <w:shd w:val="clear" w:color="auto" w:fill="FFFFFF"/>
              <w:rPr>
                <w:color w:val="000000"/>
                <w:spacing w:val="-11"/>
                <w:sz w:val="28"/>
                <w:szCs w:val="28"/>
              </w:rPr>
            </w:pPr>
            <w:r w:rsidRPr="00AA5E1B">
              <w:rPr>
                <w:color w:val="000000"/>
                <w:spacing w:val="-11"/>
                <w:sz w:val="28"/>
                <w:szCs w:val="28"/>
              </w:rPr>
              <w:t>Инвентарный номер: 001/00/00010064</w:t>
            </w:r>
          </w:p>
          <w:p w:rsidR="00AA5E1B" w:rsidRPr="00CD6ACE" w:rsidRDefault="00AA5E1B" w:rsidP="00D17CB1">
            <w:pPr>
              <w:suppressAutoHyphens w:val="0"/>
              <w:rPr>
                <w:rFonts w:ascii="Arial" w:hAnsi="Arial" w:cs="Arial"/>
                <w:sz w:val="20"/>
                <w:szCs w:val="20"/>
                <w:lang w:eastAsia="ru-RU"/>
              </w:rPr>
            </w:pPr>
            <w:r w:rsidRPr="00AA5E1B">
              <w:rPr>
                <w:color w:val="000000"/>
                <w:spacing w:val="-11"/>
                <w:sz w:val="28"/>
                <w:szCs w:val="28"/>
              </w:rPr>
              <w:t xml:space="preserve">Адрес: </w:t>
            </w:r>
            <w:r w:rsidRPr="00AA5E1B">
              <w:rPr>
                <w:sz w:val="28"/>
                <w:szCs w:val="28"/>
              </w:rPr>
              <w:t>Санкт-Петербург, Лиговский пр., д. 240, литер Ф</w:t>
            </w:r>
          </w:p>
        </w:tc>
      </w:tr>
      <w:tr w:rsidR="00AA5E1B" w:rsidRPr="00CD6ACE" w:rsidTr="00D17CB1">
        <w:trPr>
          <w:trHeight w:val="255"/>
        </w:trPr>
        <w:tc>
          <w:tcPr>
            <w:tcW w:w="740"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3"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3"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239"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12"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514"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349"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189"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214"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351"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c>
          <w:tcPr>
            <w:tcW w:w="1746" w:type="dxa"/>
            <w:tcBorders>
              <w:top w:val="nil"/>
              <w:left w:val="nil"/>
              <w:bottom w:val="nil"/>
              <w:right w:val="nil"/>
            </w:tcBorders>
            <w:shd w:val="clear" w:color="auto" w:fill="auto"/>
            <w:noWrap/>
            <w:vAlign w:val="bottom"/>
          </w:tcPr>
          <w:p w:rsidR="00AA5E1B" w:rsidRPr="00CD6ACE" w:rsidRDefault="00AA5E1B" w:rsidP="00D17CB1">
            <w:pPr>
              <w:suppressAutoHyphens w:val="0"/>
              <w:rPr>
                <w:rFonts w:ascii="Arial" w:hAnsi="Arial" w:cs="Arial"/>
                <w:sz w:val="20"/>
                <w:szCs w:val="20"/>
                <w:lang w:eastAsia="ru-RU"/>
              </w:rPr>
            </w:pPr>
          </w:p>
        </w:tc>
      </w:tr>
      <w:tr w:rsidR="00AA5E1B" w:rsidRPr="00E87D0E" w:rsidTr="00D17CB1">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w:t>
            </w:r>
          </w:p>
        </w:tc>
        <w:tc>
          <w:tcPr>
            <w:tcW w:w="4689"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Наименование</w:t>
            </w:r>
          </w:p>
        </w:tc>
        <w:tc>
          <w:tcPr>
            <w:tcW w:w="1112" w:type="dxa"/>
            <w:tcBorders>
              <w:top w:val="single" w:sz="4" w:space="0" w:color="auto"/>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Кол-во</w:t>
            </w:r>
          </w:p>
        </w:tc>
        <w:tc>
          <w:tcPr>
            <w:tcW w:w="1514" w:type="dxa"/>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c>
          <w:tcPr>
            <w:tcW w:w="1189" w:type="dxa"/>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итого:</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итого:</w:t>
            </w:r>
          </w:p>
        </w:tc>
        <w:tc>
          <w:tcPr>
            <w:tcW w:w="1351" w:type="dxa"/>
            <w:tcBorders>
              <w:top w:val="single" w:sz="4" w:space="0" w:color="auto"/>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в год</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в год</w:t>
            </w:r>
          </w:p>
        </w:tc>
      </w:tr>
      <w:tr w:rsidR="00AA5E1B" w:rsidRPr="00E87D0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п/п</w:t>
            </w:r>
          </w:p>
        </w:tc>
        <w:tc>
          <w:tcPr>
            <w:tcW w:w="4689"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 </w:t>
            </w:r>
          </w:p>
        </w:tc>
        <w:tc>
          <w:tcPr>
            <w:tcW w:w="1112" w:type="dxa"/>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 </w:t>
            </w:r>
          </w:p>
        </w:tc>
        <w:tc>
          <w:tcPr>
            <w:tcW w:w="1514"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ежемес.</w:t>
            </w:r>
          </w:p>
        </w:tc>
        <w:tc>
          <w:tcPr>
            <w:tcW w:w="1349"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ежекварт.</w:t>
            </w:r>
          </w:p>
        </w:tc>
        <w:tc>
          <w:tcPr>
            <w:tcW w:w="1189"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c>
          <w:tcPr>
            <w:tcW w:w="1351"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регл.№1</w:t>
            </w:r>
          </w:p>
        </w:tc>
        <w:tc>
          <w:tcPr>
            <w:tcW w:w="1746"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регл.№2</w:t>
            </w:r>
          </w:p>
        </w:tc>
      </w:tr>
      <w:tr w:rsidR="00AA5E1B" w:rsidRPr="00E87D0E" w:rsidTr="00D17CB1">
        <w:trPr>
          <w:trHeight w:val="255"/>
        </w:trPr>
        <w:tc>
          <w:tcPr>
            <w:tcW w:w="740" w:type="dxa"/>
            <w:tcBorders>
              <w:top w:val="nil"/>
              <w:left w:val="single" w:sz="4" w:space="0" w:color="auto"/>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689"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514"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349"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89"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351"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746"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trHeight w:val="255"/>
        </w:trPr>
        <w:tc>
          <w:tcPr>
            <w:tcW w:w="740" w:type="dxa"/>
            <w:tcBorders>
              <w:top w:val="nil"/>
              <w:left w:val="single" w:sz="4" w:space="0" w:color="auto"/>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4689" w:type="dxa"/>
            <w:gridSpan w:val="5"/>
            <w:tcBorders>
              <w:top w:val="single" w:sz="4" w:space="0" w:color="auto"/>
              <w:left w:val="nil"/>
              <w:bottom w:val="single" w:sz="4" w:space="0" w:color="auto"/>
              <w:right w:val="single" w:sz="4" w:space="0" w:color="000000"/>
            </w:tcBorders>
            <w:shd w:val="clear" w:color="auto" w:fill="auto"/>
            <w:vAlign w:val="bottom"/>
          </w:tcPr>
          <w:p w:rsidR="00AA5E1B" w:rsidRPr="00E87D0E" w:rsidRDefault="00AA5E1B" w:rsidP="00D17CB1">
            <w:pPr>
              <w:suppressAutoHyphens w:val="0"/>
              <w:rPr>
                <w:sz w:val="20"/>
                <w:szCs w:val="20"/>
                <w:lang w:eastAsia="ru-RU"/>
              </w:rPr>
            </w:pPr>
          </w:p>
        </w:tc>
        <w:tc>
          <w:tcPr>
            <w:tcW w:w="1112" w:type="dxa"/>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514"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349"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189"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351"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c>
          <w:tcPr>
            <w:tcW w:w="1746"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4689"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w:t>
            </w:r>
          </w:p>
        </w:tc>
        <w:tc>
          <w:tcPr>
            <w:tcW w:w="1112" w:type="dxa"/>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rPr>
                <w:b/>
                <w:bCs/>
                <w:sz w:val="20"/>
                <w:szCs w:val="20"/>
                <w:lang w:eastAsia="ru-RU"/>
              </w:rPr>
            </w:pPr>
          </w:p>
        </w:tc>
        <w:tc>
          <w:tcPr>
            <w:tcW w:w="1514"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b/>
                <w:bCs/>
                <w:sz w:val="20"/>
                <w:szCs w:val="20"/>
                <w:lang w:eastAsia="ru-RU"/>
              </w:rPr>
            </w:pPr>
          </w:p>
        </w:tc>
        <w:tc>
          <w:tcPr>
            <w:tcW w:w="1349"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b/>
                <w:bCs/>
                <w:sz w:val="20"/>
                <w:szCs w:val="20"/>
                <w:lang w:eastAsia="ru-RU"/>
              </w:rPr>
            </w:pPr>
          </w:p>
        </w:tc>
        <w:tc>
          <w:tcPr>
            <w:tcW w:w="1189"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1351"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jc w:val="center"/>
              <w:rPr>
                <w:b/>
                <w:bCs/>
                <w:sz w:val="20"/>
                <w:szCs w:val="20"/>
                <w:lang w:eastAsia="ru-RU"/>
              </w:rPr>
            </w:pPr>
          </w:p>
        </w:tc>
        <w:tc>
          <w:tcPr>
            <w:tcW w:w="1746"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2418"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 регл №1 + регл №2 в год</w:t>
            </w:r>
          </w:p>
        </w:tc>
        <w:tc>
          <w:tcPr>
            <w:tcW w:w="1746" w:type="dxa"/>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4689" w:type="dxa"/>
            <w:gridSpan w:val="5"/>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Pr>
                <w:b/>
                <w:bCs/>
                <w:sz w:val="20"/>
                <w:szCs w:val="20"/>
                <w:lang w:eastAsia="ru-RU"/>
              </w:rPr>
              <w:t>Перевод в цены на 2014</w:t>
            </w:r>
            <w:r w:rsidRPr="00E87D0E">
              <w:rPr>
                <w:b/>
                <w:bCs/>
                <w:sz w:val="20"/>
                <w:szCs w:val="20"/>
                <w:lang w:eastAsia="ru-RU"/>
              </w:rPr>
              <w:t xml:space="preserve"> г.</w:t>
            </w:r>
          </w:p>
        </w:tc>
        <w:tc>
          <w:tcPr>
            <w:tcW w:w="1112" w:type="dxa"/>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514"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349"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r w:rsidRPr="00E87D0E">
              <w:rPr>
                <w:b/>
                <w:bCs/>
                <w:sz w:val="20"/>
                <w:szCs w:val="20"/>
                <w:lang w:eastAsia="ru-RU"/>
              </w:rPr>
              <w:t>коэф.</w:t>
            </w:r>
            <w:r>
              <w:rPr>
                <w:b/>
                <w:bCs/>
                <w:sz w:val="20"/>
                <w:szCs w:val="20"/>
                <w:lang w:eastAsia="ru-RU"/>
              </w:rPr>
              <w:t>-8,75</w:t>
            </w:r>
          </w:p>
        </w:tc>
        <w:tc>
          <w:tcPr>
            <w:tcW w:w="1189"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214"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351" w:type="dxa"/>
            <w:tcBorders>
              <w:top w:val="nil"/>
              <w:left w:val="nil"/>
              <w:bottom w:val="single" w:sz="4" w:space="0" w:color="auto"/>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746"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 </w:t>
            </w:r>
          </w:p>
        </w:tc>
        <w:tc>
          <w:tcPr>
            <w:tcW w:w="12418" w:type="dxa"/>
            <w:gridSpan w:val="11"/>
            <w:tcBorders>
              <w:top w:val="single" w:sz="4" w:space="0" w:color="auto"/>
              <w:left w:val="nil"/>
              <w:bottom w:val="single" w:sz="4" w:space="0" w:color="auto"/>
              <w:right w:val="single" w:sz="4" w:space="0" w:color="000000"/>
            </w:tcBorders>
            <w:shd w:val="clear" w:color="auto" w:fill="auto"/>
            <w:noWrap/>
            <w:vAlign w:val="bottom"/>
          </w:tcPr>
          <w:p w:rsidR="00AA5E1B" w:rsidRPr="00E87D0E" w:rsidRDefault="00AA5E1B" w:rsidP="00D17CB1">
            <w:pPr>
              <w:suppressAutoHyphens w:val="0"/>
              <w:rPr>
                <w:b/>
                <w:bCs/>
                <w:sz w:val="20"/>
                <w:szCs w:val="20"/>
                <w:lang w:eastAsia="ru-RU"/>
              </w:rPr>
            </w:pPr>
            <w:r w:rsidRPr="00E87D0E">
              <w:rPr>
                <w:b/>
                <w:bCs/>
                <w:sz w:val="20"/>
                <w:szCs w:val="20"/>
                <w:lang w:eastAsia="ru-RU"/>
              </w:rPr>
              <w:t>ИТОГО:</w:t>
            </w:r>
          </w:p>
        </w:tc>
        <w:tc>
          <w:tcPr>
            <w:tcW w:w="1746" w:type="dxa"/>
            <w:tcBorders>
              <w:top w:val="nil"/>
              <w:left w:val="nil"/>
              <w:bottom w:val="single" w:sz="4" w:space="0" w:color="auto"/>
              <w:right w:val="single" w:sz="4" w:space="0" w:color="auto"/>
            </w:tcBorders>
            <w:shd w:val="clear" w:color="auto" w:fill="auto"/>
            <w:noWrap/>
            <w:vAlign w:val="bottom"/>
          </w:tcPr>
          <w:p w:rsidR="00AA5E1B" w:rsidRPr="00E87D0E" w:rsidRDefault="00AA5E1B" w:rsidP="00D17CB1">
            <w:pPr>
              <w:suppressAutoHyphens w:val="0"/>
              <w:jc w:val="center"/>
              <w:rPr>
                <w:b/>
                <w:bCs/>
                <w:sz w:val="20"/>
                <w:szCs w:val="20"/>
                <w:lang w:eastAsia="ru-RU"/>
              </w:rPr>
            </w:pPr>
          </w:p>
        </w:tc>
      </w:tr>
      <w:tr w:rsidR="00AA5E1B" w:rsidRPr="00E87D0E" w:rsidTr="00D17CB1">
        <w:trPr>
          <w:trHeight w:val="255"/>
        </w:trPr>
        <w:tc>
          <w:tcPr>
            <w:tcW w:w="740"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4689" w:type="dxa"/>
            <w:gridSpan w:val="5"/>
            <w:tcBorders>
              <w:top w:val="single" w:sz="4" w:space="0" w:color="auto"/>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в т.ч.НДС</w:t>
            </w: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5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49" w:type="dxa"/>
            <w:tcBorders>
              <w:top w:val="nil"/>
              <w:left w:val="nil"/>
              <w:bottom w:val="nil"/>
              <w:right w:val="nil"/>
            </w:tcBorders>
            <w:shd w:val="clear" w:color="auto" w:fill="auto"/>
            <w:noWrap/>
            <w:vAlign w:val="bottom"/>
          </w:tcPr>
          <w:p w:rsidR="00AA5E1B" w:rsidRPr="00E87D0E" w:rsidRDefault="00AA5E1B" w:rsidP="00D17CB1">
            <w:pPr>
              <w:suppressAutoHyphens w:val="0"/>
              <w:jc w:val="right"/>
              <w:rPr>
                <w:sz w:val="20"/>
                <w:szCs w:val="20"/>
                <w:lang w:eastAsia="ru-RU"/>
              </w:rPr>
            </w:pPr>
            <w:r w:rsidRPr="00E87D0E">
              <w:rPr>
                <w:sz w:val="20"/>
                <w:szCs w:val="20"/>
                <w:lang w:eastAsia="ru-RU"/>
              </w:rPr>
              <w:t>18%</w:t>
            </w:r>
          </w:p>
        </w:tc>
        <w:tc>
          <w:tcPr>
            <w:tcW w:w="118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746" w:type="dxa"/>
            <w:tcBorders>
              <w:top w:val="nil"/>
              <w:left w:val="nil"/>
              <w:bottom w:val="nil"/>
              <w:right w:val="nil"/>
            </w:tcBorders>
            <w:shd w:val="clear" w:color="auto" w:fill="auto"/>
            <w:noWrap/>
            <w:vAlign w:val="bottom"/>
          </w:tcPr>
          <w:p w:rsidR="00AA5E1B" w:rsidRPr="00E87D0E" w:rsidRDefault="00AA5E1B" w:rsidP="00D17CB1">
            <w:pPr>
              <w:suppressAutoHyphens w:val="0"/>
              <w:jc w:val="center"/>
              <w:rPr>
                <w:sz w:val="20"/>
                <w:szCs w:val="20"/>
                <w:lang w:eastAsia="ru-RU"/>
              </w:rPr>
            </w:pPr>
          </w:p>
        </w:tc>
      </w:tr>
      <w:tr w:rsidR="00AA5E1B" w:rsidRPr="00E87D0E" w:rsidTr="00D17CB1">
        <w:trPr>
          <w:trHeight w:val="255"/>
        </w:trPr>
        <w:tc>
          <w:tcPr>
            <w:tcW w:w="740"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3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5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4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746"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trHeight w:val="255"/>
        </w:trPr>
        <w:tc>
          <w:tcPr>
            <w:tcW w:w="740"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4689" w:type="dxa"/>
            <w:gridSpan w:val="5"/>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год</w:t>
            </w: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5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4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3097"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jc w:val="right"/>
              <w:rPr>
                <w:b/>
                <w:bCs/>
                <w:sz w:val="20"/>
                <w:szCs w:val="20"/>
                <w:lang w:eastAsia="ru-RU"/>
              </w:rPr>
            </w:pPr>
          </w:p>
        </w:tc>
      </w:tr>
      <w:tr w:rsidR="00AA5E1B" w:rsidRPr="00E87D0E" w:rsidTr="00D17CB1">
        <w:trPr>
          <w:trHeight w:val="255"/>
        </w:trPr>
        <w:tc>
          <w:tcPr>
            <w:tcW w:w="740"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226" w:type="dxa"/>
            <w:gridSpan w:val="2"/>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месяц</w:t>
            </w: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3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5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4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746" w:type="dxa"/>
            <w:tcBorders>
              <w:top w:val="nil"/>
              <w:left w:val="nil"/>
              <w:bottom w:val="nil"/>
              <w:right w:val="nil"/>
            </w:tcBorders>
            <w:shd w:val="clear" w:color="auto" w:fill="auto"/>
            <w:noWrap/>
            <w:vAlign w:val="bottom"/>
          </w:tcPr>
          <w:p w:rsidR="00AA5E1B" w:rsidRPr="00E87D0E" w:rsidRDefault="00AA5E1B" w:rsidP="00D17CB1">
            <w:pPr>
              <w:suppressAutoHyphens w:val="0"/>
              <w:jc w:val="right"/>
              <w:rPr>
                <w:b/>
                <w:bCs/>
                <w:sz w:val="20"/>
                <w:szCs w:val="20"/>
                <w:lang w:eastAsia="ru-RU"/>
              </w:rPr>
            </w:pPr>
          </w:p>
        </w:tc>
      </w:tr>
      <w:tr w:rsidR="00AA5E1B" w:rsidRPr="00E87D0E" w:rsidTr="00D17CB1">
        <w:trPr>
          <w:trHeight w:val="255"/>
        </w:trPr>
        <w:tc>
          <w:tcPr>
            <w:tcW w:w="740"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067" w:type="dxa"/>
            <w:gridSpan w:val="10"/>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Регл.№1 - работы по внешнему осмотру и проверке работоспособности системы (1 раз в месяц)</w:t>
            </w:r>
          </w:p>
        </w:tc>
        <w:tc>
          <w:tcPr>
            <w:tcW w:w="1351"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746"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trHeight w:val="255"/>
        </w:trPr>
        <w:tc>
          <w:tcPr>
            <w:tcW w:w="740"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067" w:type="dxa"/>
            <w:gridSpan w:val="10"/>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r w:rsidRPr="00E87D0E">
              <w:rPr>
                <w:sz w:val="20"/>
                <w:szCs w:val="20"/>
                <w:lang w:eastAsia="ru-RU"/>
              </w:rPr>
              <w:t>Регл.№2 - выполнение профилактических работ и текущий ремонт (1 раз в квартал)</w:t>
            </w:r>
          </w:p>
        </w:tc>
        <w:tc>
          <w:tcPr>
            <w:tcW w:w="1351"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746"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trHeight w:val="255"/>
        </w:trPr>
        <w:tc>
          <w:tcPr>
            <w:tcW w:w="740"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3"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23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12"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5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4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189"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214"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351"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c>
          <w:tcPr>
            <w:tcW w:w="1746" w:type="dxa"/>
            <w:tcBorders>
              <w:top w:val="nil"/>
              <w:left w:val="nil"/>
              <w:bottom w:val="nil"/>
              <w:right w:val="nil"/>
            </w:tcBorders>
            <w:shd w:val="clear" w:color="auto" w:fill="auto"/>
            <w:noWrap/>
            <w:vAlign w:val="bottom"/>
          </w:tcPr>
          <w:p w:rsidR="00AA5E1B" w:rsidRPr="00E87D0E" w:rsidRDefault="00AA5E1B" w:rsidP="00D17CB1">
            <w:pPr>
              <w:suppressAutoHyphens w:val="0"/>
              <w:rPr>
                <w:sz w:val="20"/>
                <w:szCs w:val="20"/>
                <w:lang w:eastAsia="ru-RU"/>
              </w:rPr>
            </w:pPr>
          </w:p>
        </w:tc>
      </w:tr>
      <w:tr w:rsidR="00AA5E1B" w:rsidRPr="00E87D0E" w:rsidTr="00D17CB1">
        <w:trPr>
          <w:trHeight w:val="255"/>
        </w:trPr>
        <w:tc>
          <w:tcPr>
            <w:tcW w:w="14904" w:type="dxa"/>
            <w:gridSpan w:val="13"/>
            <w:vMerge w:val="restart"/>
            <w:tcBorders>
              <w:top w:val="nil"/>
              <w:left w:val="nil"/>
              <w:bottom w:val="nil"/>
              <w:right w:val="nil"/>
            </w:tcBorders>
            <w:shd w:val="clear" w:color="auto" w:fill="auto"/>
            <w:vAlign w:val="bottom"/>
          </w:tcPr>
          <w:p w:rsidR="00AA5E1B" w:rsidRPr="00E87D0E" w:rsidRDefault="00AA5E1B" w:rsidP="00D17CB1">
            <w:pPr>
              <w:suppressAutoHyphens w:val="0"/>
              <w:rPr>
                <w:sz w:val="20"/>
                <w:szCs w:val="20"/>
                <w:lang w:eastAsia="ru-RU"/>
              </w:rPr>
            </w:pPr>
            <w:r w:rsidRPr="00E87D0E">
              <w:rPr>
                <w:sz w:val="20"/>
                <w:szCs w:val="20"/>
                <w:lang w:eastAsia="ru-RU"/>
              </w:rPr>
              <w:t>Итого в месяц:</w:t>
            </w:r>
            <w:r>
              <w:rPr>
                <w:sz w:val="20"/>
                <w:szCs w:val="20"/>
                <w:lang w:eastAsia="ru-RU"/>
              </w:rPr>
              <w:t xml:space="preserve"> </w:t>
            </w:r>
          </w:p>
        </w:tc>
      </w:tr>
      <w:tr w:rsidR="00AA5E1B" w:rsidRPr="00CD6ACE" w:rsidTr="00D17CB1">
        <w:trPr>
          <w:trHeight w:val="255"/>
        </w:trPr>
        <w:tc>
          <w:tcPr>
            <w:tcW w:w="14904" w:type="dxa"/>
            <w:gridSpan w:val="13"/>
            <w:vMerge/>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p>
        </w:tc>
      </w:tr>
      <w:tr w:rsidR="00AA5E1B" w:rsidRPr="00CD6ACE" w:rsidTr="00D17CB1">
        <w:trPr>
          <w:trHeight w:val="255"/>
        </w:trPr>
        <w:tc>
          <w:tcPr>
            <w:tcW w:w="14904" w:type="dxa"/>
            <w:gridSpan w:val="13"/>
            <w:tcBorders>
              <w:top w:val="nil"/>
              <w:left w:val="nil"/>
              <w:bottom w:val="nil"/>
              <w:right w:val="nil"/>
            </w:tcBorders>
            <w:vAlign w:val="center"/>
          </w:tcPr>
          <w:p w:rsidR="00AA5E1B" w:rsidRPr="00CD6ACE" w:rsidRDefault="00AA5E1B" w:rsidP="00D17CB1">
            <w:pPr>
              <w:suppressAutoHyphens w:val="0"/>
              <w:rPr>
                <w:rFonts w:ascii="Arial" w:hAnsi="Arial" w:cs="Arial"/>
                <w:sz w:val="20"/>
                <w:szCs w:val="20"/>
                <w:lang w:eastAsia="ru-RU"/>
              </w:rPr>
            </w:pPr>
            <w:r>
              <w:rPr>
                <w:sz w:val="20"/>
                <w:szCs w:val="20"/>
                <w:lang w:eastAsia="ru-RU"/>
              </w:rPr>
              <w:t xml:space="preserve">Итого в месяц без НДС: </w:t>
            </w:r>
          </w:p>
        </w:tc>
      </w:tr>
      <w:tr w:rsidR="00AA5E1B" w:rsidRPr="00CD6ACE" w:rsidTr="00D17CB1">
        <w:trPr>
          <w:trHeight w:val="255"/>
        </w:trPr>
        <w:tc>
          <w:tcPr>
            <w:tcW w:w="14904" w:type="dxa"/>
            <w:gridSpan w:val="13"/>
            <w:tcBorders>
              <w:top w:val="nil"/>
              <w:left w:val="nil"/>
              <w:bottom w:val="nil"/>
              <w:right w:val="nil"/>
            </w:tcBorders>
            <w:vAlign w:val="center"/>
          </w:tcPr>
          <w:p w:rsidR="00AA5E1B" w:rsidRDefault="00AA5E1B" w:rsidP="00D17CB1">
            <w:pPr>
              <w:suppressAutoHyphens w:val="0"/>
              <w:rPr>
                <w:sz w:val="20"/>
                <w:szCs w:val="20"/>
                <w:lang w:eastAsia="ru-RU"/>
              </w:rPr>
            </w:pPr>
          </w:p>
        </w:tc>
      </w:tr>
    </w:tbl>
    <w:p w:rsidR="000435D8" w:rsidRPr="000435D8" w:rsidRDefault="000435D8" w:rsidP="000435D8">
      <w:pPr>
        <w:jc w:val="center"/>
        <w:rPr>
          <w:sz w:val="28"/>
          <w:szCs w:val="28"/>
        </w:rPr>
      </w:pPr>
    </w:p>
    <w:p w:rsidR="000435D8" w:rsidRPr="000435D8" w:rsidRDefault="000435D8" w:rsidP="000435D8">
      <w:pPr>
        <w:rPr>
          <w:sz w:val="28"/>
          <w:szCs w:val="28"/>
        </w:rPr>
      </w:pPr>
    </w:p>
    <w:p w:rsidR="00D17CB1" w:rsidRPr="000435D8" w:rsidRDefault="00D17CB1" w:rsidP="000435D8">
      <w:pPr>
        <w:rPr>
          <w:sz w:val="28"/>
          <w:szCs w:val="28"/>
        </w:rPr>
        <w:sectPr w:rsidR="00D17CB1" w:rsidRPr="000435D8" w:rsidSect="00E41CD0">
          <w:headerReference w:type="default" r:id="rId20"/>
          <w:footerReference w:type="even" r:id="rId21"/>
          <w:footerReference w:type="default" r:id="rId22"/>
          <w:type w:val="continuous"/>
          <w:pgSz w:w="16840" w:h="11907" w:orient="landscape" w:code="9"/>
          <w:pgMar w:top="1134" w:right="1134" w:bottom="851" w:left="1134" w:header="794" w:footer="794" w:gutter="0"/>
          <w:cols w:space="720"/>
          <w:titlePg/>
          <w:docGrid w:linePitch="326"/>
        </w:sectPr>
      </w:pPr>
    </w:p>
    <w:p w:rsidR="00D17CB1" w:rsidRPr="00067354" w:rsidRDefault="00D17CB1" w:rsidP="00D17CB1">
      <w:pPr>
        <w:jc w:val="right"/>
        <w:rPr>
          <w:sz w:val="28"/>
          <w:szCs w:val="28"/>
        </w:rPr>
      </w:pPr>
      <w:r w:rsidRPr="00067354">
        <w:rPr>
          <w:sz w:val="28"/>
          <w:szCs w:val="28"/>
        </w:rPr>
        <w:lastRenderedPageBreak/>
        <w:t>П</w:t>
      </w:r>
      <w:r>
        <w:rPr>
          <w:sz w:val="28"/>
          <w:szCs w:val="28"/>
        </w:rPr>
        <w:t>риложение № 3</w:t>
      </w:r>
    </w:p>
    <w:p w:rsidR="00D17CB1" w:rsidRPr="00067354" w:rsidRDefault="00D17CB1" w:rsidP="00D17CB1">
      <w:pPr>
        <w:jc w:val="right"/>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D17CB1" w:rsidRPr="00067354" w:rsidRDefault="00D17CB1" w:rsidP="00D17CB1">
      <w:pPr>
        <w:jc w:val="right"/>
        <w:rPr>
          <w:sz w:val="28"/>
          <w:szCs w:val="28"/>
        </w:rPr>
      </w:pPr>
      <w:r>
        <w:rPr>
          <w:sz w:val="28"/>
          <w:szCs w:val="28"/>
        </w:rPr>
        <w:t>№________</w:t>
      </w:r>
      <w:r w:rsidRPr="00067354">
        <w:rPr>
          <w:sz w:val="28"/>
          <w:szCs w:val="28"/>
        </w:rPr>
        <w:t>от «</w:t>
      </w:r>
      <w:r>
        <w:rPr>
          <w:sz w:val="28"/>
          <w:szCs w:val="28"/>
        </w:rPr>
        <w:t xml:space="preserve">      »________2015</w:t>
      </w:r>
      <w:r w:rsidRPr="00067354">
        <w:rPr>
          <w:sz w:val="28"/>
          <w:szCs w:val="28"/>
        </w:rPr>
        <w:t xml:space="preserve">г. </w:t>
      </w:r>
    </w:p>
    <w:p w:rsidR="00D17CB1" w:rsidRDefault="00D17CB1" w:rsidP="00D17CB1">
      <w:pPr>
        <w:jc w:val="right"/>
        <w:rPr>
          <w:sz w:val="28"/>
          <w:szCs w:val="28"/>
        </w:rPr>
      </w:pPr>
    </w:p>
    <w:p w:rsidR="00D17CB1" w:rsidRPr="00067354" w:rsidRDefault="00D17CB1" w:rsidP="00D17CB1">
      <w:pPr>
        <w:jc w:val="right"/>
        <w:rPr>
          <w:sz w:val="28"/>
          <w:szCs w:val="28"/>
        </w:rPr>
      </w:pPr>
    </w:p>
    <w:p w:rsidR="00D17CB1" w:rsidRDefault="00D17CB1" w:rsidP="00D17CB1">
      <w:pPr>
        <w:jc w:val="center"/>
        <w:rPr>
          <w:b/>
          <w:sz w:val="28"/>
          <w:szCs w:val="28"/>
        </w:rPr>
      </w:pPr>
      <w:r>
        <w:rPr>
          <w:b/>
          <w:sz w:val="28"/>
          <w:szCs w:val="28"/>
        </w:rPr>
        <w:t>Сводный р</w:t>
      </w:r>
      <w:r w:rsidRPr="00C820E4">
        <w:rPr>
          <w:b/>
          <w:sz w:val="28"/>
          <w:szCs w:val="28"/>
        </w:rPr>
        <w:t>асчёт стоимости</w:t>
      </w:r>
      <w:r>
        <w:rPr>
          <w:b/>
          <w:sz w:val="28"/>
          <w:szCs w:val="28"/>
        </w:rPr>
        <w:t xml:space="preserve"> Услуг</w:t>
      </w:r>
    </w:p>
    <w:p w:rsidR="00D17CB1" w:rsidRDefault="00D17CB1" w:rsidP="00D17CB1">
      <w:pPr>
        <w:jc w:val="center"/>
        <w:rPr>
          <w:b/>
          <w:sz w:val="28"/>
          <w:szCs w:val="28"/>
        </w:rPr>
      </w:pPr>
      <w:r>
        <w:rPr>
          <w:b/>
          <w:sz w:val="28"/>
          <w:szCs w:val="28"/>
        </w:rPr>
        <w:t>на техническое обслуживание автоматической системы порошкового пожаротушения и  системы автоматической  пожарной сигнализации и оповещения людей о пожаре</w:t>
      </w:r>
    </w:p>
    <w:p w:rsidR="00D17CB1" w:rsidRPr="00C820E4" w:rsidRDefault="00D17CB1" w:rsidP="00D17CB1">
      <w:pPr>
        <w:jc w:val="center"/>
        <w:rPr>
          <w:b/>
          <w:sz w:val="28"/>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4023"/>
        <w:gridCol w:w="1183"/>
        <w:gridCol w:w="2037"/>
        <w:gridCol w:w="2057"/>
      </w:tblGrid>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rsidRPr="00AA3DFB">
              <w:t>№</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rsidRPr="00AA3DFB">
              <w:t>Наименование объекта</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rsidRPr="00AA3DFB">
              <w:t xml:space="preserve">Ссылка на № </w:t>
            </w:r>
            <w:r>
              <w:t>калькуляции</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rPr>
                <w:color w:val="000000"/>
                <w:spacing w:val="-11"/>
              </w:rPr>
              <w:t>Итого в месяц, руб. без учёта НДС</w:t>
            </w: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rPr>
                <w:color w:val="000000"/>
                <w:spacing w:val="-11"/>
              </w:rPr>
              <w:t>Итого за 17 месяцев, руб. без учёта НДС</w:t>
            </w:r>
          </w:p>
        </w:tc>
      </w:tr>
      <w:tr w:rsidR="00D17CB1" w:rsidRPr="00AA3DFB" w:rsidTr="00D17CB1">
        <w:tc>
          <w:tcPr>
            <w:tcW w:w="9782" w:type="dxa"/>
            <w:gridSpan w:val="5"/>
            <w:tcBorders>
              <w:top w:val="single" w:sz="4" w:space="0" w:color="auto"/>
              <w:left w:val="single" w:sz="4" w:space="0" w:color="auto"/>
              <w:bottom w:val="single" w:sz="4" w:space="0" w:color="auto"/>
              <w:right w:val="single" w:sz="4" w:space="0" w:color="auto"/>
            </w:tcBorders>
          </w:tcPr>
          <w:p w:rsidR="00D17CB1" w:rsidRPr="002F52CD" w:rsidRDefault="00D17CB1" w:rsidP="00D17CB1">
            <w:r w:rsidRPr="00D17CB1">
              <w:rPr>
                <w:b/>
              </w:rPr>
              <w:t>Объекты контейнерного терминала  Санкт- Петербург-То</w:t>
            </w:r>
            <w:r>
              <w:rPr>
                <w:b/>
              </w:rPr>
              <w:t>варный-Витебский, расположенные</w:t>
            </w:r>
            <w:r w:rsidRPr="00D17CB1">
              <w:rPr>
                <w:b/>
              </w:rPr>
              <w:t xml:space="preserve"> по адресу: Российская Федерация, 192007, г. Санкт-Петербург, Лиговский пр., д. 240, литер А</w:t>
            </w:r>
            <w:r w:rsidRPr="002F52CD">
              <w:t>:</w:t>
            </w: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w:t>
            </w:r>
          </w:p>
        </w:tc>
        <w:tc>
          <w:tcPr>
            <w:tcW w:w="4023" w:type="dxa"/>
            <w:tcBorders>
              <w:top w:val="single" w:sz="4" w:space="0" w:color="auto"/>
              <w:left w:val="single" w:sz="4" w:space="0" w:color="auto"/>
              <w:bottom w:val="single" w:sz="4" w:space="0" w:color="auto"/>
              <w:right w:val="single" w:sz="4" w:space="0" w:color="auto"/>
            </w:tcBorders>
          </w:tcPr>
          <w:p w:rsidR="00D17CB1" w:rsidRPr="00D70BCB" w:rsidRDefault="00D17CB1" w:rsidP="00D17CB1">
            <w:r w:rsidRPr="00D70BCB">
              <w:t xml:space="preserve">Склад грузовой прирельсовый с таможней (инв. №001 </w:t>
            </w:r>
            <w:r w:rsidRPr="00D70BCB">
              <w:rPr>
                <w:color w:val="000000"/>
                <w:spacing w:val="-11"/>
              </w:rPr>
              <w:t>/02/00043277</w:t>
            </w:r>
            <w:r w:rsidRPr="00D70BCB">
              <w:t>);</w:t>
            </w:r>
          </w:p>
        </w:tc>
        <w:tc>
          <w:tcPr>
            <w:tcW w:w="1183" w:type="dxa"/>
            <w:tcBorders>
              <w:top w:val="single" w:sz="4" w:space="0" w:color="auto"/>
              <w:left w:val="single" w:sz="4" w:space="0" w:color="auto"/>
              <w:bottom w:val="single" w:sz="4" w:space="0" w:color="auto"/>
              <w:right w:val="single" w:sz="4" w:space="0" w:color="auto"/>
            </w:tcBorders>
          </w:tcPr>
          <w:p w:rsidR="00D17CB1" w:rsidRPr="00D70BCB" w:rsidRDefault="00D17CB1" w:rsidP="00D17CB1">
            <w:pPr>
              <w:jc w:val="center"/>
            </w:pPr>
            <w:r w:rsidRPr="00D70BCB">
              <w:t>2</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2</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Склад грузовой прирельсовый с таможней (инв. № 001/00/00010025);</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8</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3</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Здание маневрового диспетчера (инв. № 001/00/00010030);</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9</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4</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 xml:space="preserve">Склад грузовой прирельсовый </w:t>
            </w:r>
            <w:r>
              <w:t xml:space="preserve">закрытый (инв. № </w:t>
            </w:r>
            <w:r w:rsidRPr="000C5201">
              <w:rPr>
                <w:color w:val="000000"/>
                <w:spacing w:val="-11"/>
              </w:rPr>
              <w:t>001/02/00043188</w:t>
            </w:r>
            <w:r w:rsidRPr="000C5201">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10</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5</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Здание ремонта кон</w:t>
            </w:r>
            <w:r>
              <w:t xml:space="preserve">тейнеров (инв. № </w:t>
            </w:r>
            <w:r w:rsidRPr="00B37FC0">
              <w:rPr>
                <w:color w:val="000000"/>
                <w:spacing w:val="-11"/>
              </w:rPr>
              <w:t>001/02/00043186</w:t>
            </w:r>
            <w:r w:rsidRPr="00B37FC0">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11</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6</w:t>
            </w:r>
          </w:p>
        </w:tc>
        <w:tc>
          <w:tcPr>
            <w:tcW w:w="4023" w:type="dxa"/>
            <w:tcBorders>
              <w:top w:val="single" w:sz="4" w:space="0" w:color="auto"/>
              <w:left w:val="single" w:sz="4" w:space="0" w:color="auto"/>
              <w:bottom w:val="single" w:sz="4" w:space="0" w:color="auto"/>
              <w:right w:val="single" w:sz="4" w:space="0" w:color="auto"/>
            </w:tcBorders>
          </w:tcPr>
          <w:p w:rsidR="00D17CB1" w:rsidRDefault="00D17CB1" w:rsidP="00D17CB1">
            <w:r w:rsidRPr="00AA3DFB">
              <w:t xml:space="preserve">Здание </w:t>
            </w:r>
            <w:r>
              <w:t xml:space="preserve">кладовой </w:t>
            </w:r>
          </w:p>
          <w:p w:rsidR="00D17CB1" w:rsidRPr="00AA3DFB" w:rsidRDefault="00D17CB1" w:rsidP="00D17CB1">
            <w:r>
              <w:t xml:space="preserve">(инв. </w:t>
            </w:r>
            <w:r w:rsidRPr="001B6CA5">
              <w:t xml:space="preserve">№ </w:t>
            </w:r>
            <w:r w:rsidRPr="001B6CA5">
              <w:rPr>
                <w:color w:val="000000"/>
                <w:spacing w:val="-11"/>
              </w:rPr>
              <w:t>001/02/00043189</w:t>
            </w:r>
            <w:r w:rsidRPr="001B6CA5">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12</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B95141" w:rsidRDefault="00D17CB1" w:rsidP="00D17CB1">
            <w:pPr>
              <w:jc w:val="center"/>
            </w:pPr>
            <w:r w:rsidRPr="00B95141">
              <w:t>7</w:t>
            </w:r>
          </w:p>
        </w:tc>
        <w:tc>
          <w:tcPr>
            <w:tcW w:w="4023" w:type="dxa"/>
            <w:tcBorders>
              <w:top w:val="single" w:sz="4" w:space="0" w:color="auto"/>
              <w:left w:val="single" w:sz="4" w:space="0" w:color="auto"/>
              <w:bottom w:val="single" w:sz="4" w:space="0" w:color="auto"/>
              <w:right w:val="single" w:sz="4" w:space="0" w:color="auto"/>
            </w:tcBorders>
          </w:tcPr>
          <w:p w:rsidR="00D17CB1" w:rsidRPr="00B95141" w:rsidRDefault="00D17CB1" w:rsidP="00D17CB1">
            <w:r w:rsidRPr="00B95141">
              <w:t>Гараж металлический для 10 легковых машин (инв. № 001/00/00010064);</w:t>
            </w:r>
          </w:p>
        </w:tc>
        <w:tc>
          <w:tcPr>
            <w:tcW w:w="1183" w:type="dxa"/>
            <w:tcBorders>
              <w:top w:val="single" w:sz="4" w:space="0" w:color="auto"/>
              <w:left w:val="single" w:sz="4" w:space="0" w:color="auto"/>
              <w:bottom w:val="single" w:sz="4" w:space="0" w:color="auto"/>
              <w:right w:val="single" w:sz="4" w:space="0" w:color="auto"/>
            </w:tcBorders>
          </w:tcPr>
          <w:p w:rsidR="00D17CB1" w:rsidRPr="00B95141" w:rsidRDefault="00D17CB1" w:rsidP="00D17CB1">
            <w:pPr>
              <w:jc w:val="center"/>
            </w:pPr>
            <w:r w:rsidRPr="00B95141">
              <w:t>13</w:t>
            </w:r>
          </w:p>
        </w:tc>
        <w:tc>
          <w:tcPr>
            <w:tcW w:w="2037" w:type="dxa"/>
            <w:tcBorders>
              <w:top w:val="single" w:sz="4" w:space="0" w:color="auto"/>
              <w:left w:val="single" w:sz="4" w:space="0" w:color="auto"/>
              <w:bottom w:val="single" w:sz="4" w:space="0" w:color="auto"/>
              <w:right w:val="single" w:sz="4" w:space="0" w:color="auto"/>
            </w:tcBorders>
          </w:tcPr>
          <w:p w:rsidR="00D17CB1" w:rsidRPr="00B95141"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8</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 xml:space="preserve">Здание подготовки контейнеров под </w:t>
            </w:r>
            <w:r>
              <w:t xml:space="preserve">погрузку (инв. </w:t>
            </w:r>
            <w:r w:rsidRPr="002F52CD">
              <w:t xml:space="preserve">№ </w:t>
            </w:r>
            <w:r w:rsidRPr="002F52CD">
              <w:rPr>
                <w:color w:val="000000"/>
                <w:spacing w:val="-11"/>
              </w:rPr>
              <w:t>001/02/00043185</w:t>
            </w:r>
            <w:r w:rsidRPr="002F52CD">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14</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9</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F75D7E" w:rsidP="00D17CB1">
            <w:r>
              <w:t>Металлокаркасное здание</w:t>
            </w:r>
            <w:r w:rsidR="00D17CB1">
              <w:t xml:space="preserve"> </w:t>
            </w:r>
            <w:r>
              <w:t xml:space="preserve">СВХ </w:t>
            </w:r>
            <w:r w:rsidR="00D17CB1">
              <w:t xml:space="preserve">(инв. № </w:t>
            </w:r>
            <w:r w:rsidR="00D17CB1" w:rsidRPr="00A73E9D">
              <w:rPr>
                <w:color w:val="000000"/>
                <w:spacing w:val="-11"/>
              </w:rPr>
              <w:t>001/02/00043201</w:t>
            </w:r>
            <w:r w:rsidR="00D17CB1" w:rsidRPr="00A73E9D">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15</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10</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Административно-бытовое здание Витебского производственного</w:t>
            </w:r>
            <w:r>
              <w:t xml:space="preserve"> участка (инв. № </w:t>
            </w:r>
            <w:r w:rsidRPr="00981524">
              <w:rPr>
                <w:color w:val="000000"/>
                <w:spacing w:val="-11"/>
              </w:rPr>
              <w:t>001/02/00043240</w:t>
            </w:r>
            <w:r w:rsidRPr="00981524">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16</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11</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 xml:space="preserve">Боксы шлакоблочные для автопогрузчика </w:t>
            </w:r>
            <w:r>
              <w:t>«Валмет» (инв. № </w:t>
            </w:r>
            <w:r w:rsidRPr="00285E71">
              <w:rPr>
                <w:color w:val="000000"/>
                <w:spacing w:val="-11"/>
              </w:rPr>
              <w:t>001/02/00043248</w:t>
            </w:r>
            <w:r w:rsidRPr="00285E71">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17</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Default="00D17CB1" w:rsidP="00D17CB1">
            <w:pPr>
              <w:jc w:val="center"/>
            </w:pPr>
            <w:r>
              <w:t>12</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Здание начальника</w:t>
            </w:r>
            <w:r>
              <w:t xml:space="preserve"> станции (инв. № </w:t>
            </w:r>
            <w:r w:rsidRPr="00041D2D">
              <w:rPr>
                <w:color w:val="000000"/>
                <w:spacing w:val="-11"/>
              </w:rPr>
              <w:t>001/02/00043239</w:t>
            </w:r>
            <w:r w:rsidRPr="00041D2D">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18</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13</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Мастерская производственного участка (инв</w:t>
            </w:r>
            <w:r w:rsidRPr="00E202FF">
              <w:t xml:space="preserve">. № </w:t>
            </w:r>
            <w:r w:rsidRPr="00E202FF">
              <w:rPr>
                <w:color w:val="000000"/>
                <w:spacing w:val="-11"/>
              </w:rPr>
              <w:t>/00/00043270</w:t>
            </w:r>
            <w:r w:rsidRPr="00E202FF">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14</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 xml:space="preserve">Будка охраны грузового двора (инв. </w:t>
            </w:r>
            <w:r w:rsidRPr="00C92C7A">
              <w:t>№</w:t>
            </w:r>
            <w:r>
              <w:t>001</w:t>
            </w:r>
            <w:r w:rsidRPr="00C92C7A">
              <w:t xml:space="preserve"> </w:t>
            </w:r>
            <w:r w:rsidRPr="00C92C7A">
              <w:rPr>
                <w:color w:val="000000"/>
                <w:spacing w:val="-11"/>
              </w:rPr>
              <w:t>/02/00043269</w:t>
            </w:r>
            <w:r w:rsidRPr="00C92C7A">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3</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15</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Одноэтажное деревянно</w:t>
            </w:r>
            <w:r>
              <w:t xml:space="preserve">е здание (инв. № </w:t>
            </w:r>
            <w:r w:rsidRPr="00E64958">
              <w:rPr>
                <w:color w:val="000000"/>
                <w:spacing w:val="-11"/>
              </w:rPr>
              <w:t>001/02/00043272</w:t>
            </w:r>
            <w:r w:rsidRPr="00E64958">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4</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lastRenderedPageBreak/>
              <w:t>16</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Одноэтажное кирпичн</w:t>
            </w:r>
            <w:r>
              <w:t xml:space="preserve">ое здание (инв. № </w:t>
            </w:r>
            <w:r w:rsidRPr="00D80E81">
              <w:rPr>
                <w:color w:val="000000"/>
                <w:spacing w:val="-11"/>
              </w:rPr>
              <w:t>001/02/00043273</w:t>
            </w:r>
            <w:r w:rsidRPr="00D80E81">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5</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17</w:t>
            </w:r>
          </w:p>
        </w:tc>
        <w:tc>
          <w:tcPr>
            <w:tcW w:w="4023" w:type="dxa"/>
            <w:tcBorders>
              <w:top w:val="single" w:sz="4" w:space="0" w:color="auto"/>
              <w:left w:val="single" w:sz="4" w:space="0" w:color="auto"/>
              <w:bottom w:val="single" w:sz="4" w:space="0" w:color="auto"/>
              <w:right w:val="single" w:sz="4" w:space="0" w:color="auto"/>
            </w:tcBorders>
          </w:tcPr>
          <w:p w:rsidR="00D17CB1" w:rsidRDefault="00D17CB1" w:rsidP="00D17CB1">
            <w:r w:rsidRPr="00AA3DFB">
              <w:t xml:space="preserve">Здание </w:t>
            </w:r>
            <w:r>
              <w:t xml:space="preserve">столовой </w:t>
            </w:r>
          </w:p>
          <w:p w:rsidR="00D17CB1" w:rsidRPr="00AA3DFB" w:rsidRDefault="00D17CB1" w:rsidP="00D17CB1">
            <w:r>
              <w:t xml:space="preserve">(инв. </w:t>
            </w:r>
            <w:r w:rsidRPr="002F01A9">
              <w:t xml:space="preserve">№ </w:t>
            </w:r>
            <w:r w:rsidRPr="002F01A9">
              <w:rPr>
                <w:color w:val="000000"/>
                <w:spacing w:val="-11"/>
              </w:rPr>
              <w:t>001/02/00043271</w:t>
            </w:r>
            <w:r w:rsidRPr="002F01A9">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6</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18</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Боксы шлак</w:t>
            </w:r>
            <w:r>
              <w:t xml:space="preserve">облочные (инв. № </w:t>
            </w:r>
            <w:r w:rsidRPr="006D089C">
              <w:rPr>
                <w:color w:val="000000"/>
                <w:spacing w:val="-11"/>
              </w:rPr>
              <w:t>001/02/00043260</w:t>
            </w:r>
            <w:r w:rsidRPr="006D089C">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7</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Default="00D17CB1" w:rsidP="00D17CB1">
            <w:pPr>
              <w:jc w:val="center"/>
            </w:pPr>
            <w:r>
              <w:t>19</w:t>
            </w:r>
          </w:p>
        </w:tc>
        <w:tc>
          <w:tcPr>
            <w:tcW w:w="4023" w:type="dxa"/>
            <w:tcBorders>
              <w:top w:val="single" w:sz="4" w:space="0" w:color="auto"/>
              <w:left w:val="single" w:sz="4" w:space="0" w:color="auto"/>
              <w:bottom w:val="single" w:sz="4" w:space="0" w:color="auto"/>
              <w:right w:val="single" w:sz="4" w:space="0" w:color="auto"/>
            </w:tcBorders>
          </w:tcPr>
          <w:p w:rsidR="00D17CB1" w:rsidRDefault="00D17CB1" w:rsidP="00D17CB1">
            <w:r>
              <w:t>Гараж для автомобилей</w:t>
            </w:r>
          </w:p>
          <w:p w:rsidR="00D17CB1" w:rsidRPr="00B95141" w:rsidRDefault="00D17CB1" w:rsidP="00D17CB1">
            <w:r>
              <w:t xml:space="preserve"> (инв № </w:t>
            </w:r>
            <w:r>
              <w:rPr>
                <w:color w:val="000000"/>
                <w:spacing w:val="-11"/>
              </w:rPr>
              <w:t>001/02/00043187</w:t>
            </w:r>
            <w:r w:rsidRPr="00B95141">
              <w:t>);</w:t>
            </w:r>
          </w:p>
        </w:tc>
        <w:tc>
          <w:tcPr>
            <w:tcW w:w="1183" w:type="dxa"/>
            <w:tcBorders>
              <w:top w:val="single" w:sz="4" w:space="0" w:color="auto"/>
              <w:left w:val="single" w:sz="4" w:space="0" w:color="auto"/>
              <w:bottom w:val="single" w:sz="4" w:space="0" w:color="auto"/>
              <w:right w:val="single" w:sz="4" w:space="0" w:color="auto"/>
            </w:tcBorders>
          </w:tcPr>
          <w:p w:rsidR="00D17CB1" w:rsidRDefault="00D17CB1" w:rsidP="00D17CB1">
            <w:pPr>
              <w:jc w:val="center"/>
            </w:pPr>
            <w:r>
              <w:t>22</w:t>
            </w:r>
          </w:p>
        </w:tc>
        <w:tc>
          <w:tcPr>
            <w:tcW w:w="2037" w:type="dxa"/>
            <w:tcBorders>
              <w:top w:val="single" w:sz="4" w:space="0" w:color="auto"/>
              <w:left w:val="single" w:sz="4" w:space="0" w:color="auto"/>
              <w:bottom w:val="single" w:sz="4" w:space="0" w:color="auto"/>
              <w:right w:val="single" w:sz="4" w:space="0" w:color="auto"/>
            </w:tcBorders>
          </w:tcPr>
          <w:p w:rsidR="00D17CB1"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Default="00D17CB1" w:rsidP="00D17CB1">
            <w:pPr>
              <w:jc w:val="center"/>
            </w:pPr>
          </w:p>
        </w:tc>
      </w:tr>
      <w:tr w:rsidR="00D17CB1" w:rsidRPr="00AA3DFB" w:rsidTr="00D17CB1">
        <w:tc>
          <w:tcPr>
            <w:tcW w:w="9782" w:type="dxa"/>
            <w:gridSpan w:val="5"/>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rPr>
                <w:b/>
              </w:rPr>
              <w:t xml:space="preserve">Объекты Участка ремонта </w:t>
            </w:r>
            <w:r w:rsidRPr="00C01F8B">
              <w:rPr>
                <w:b/>
              </w:rPr>
              <w:t xml:space="preserve"> контейнеро</w:t>
            </w:r>
            <w:r>
              <w:rPr>
                <w:b/>
              </w:rPr>
              <w:t>в,расположенные</w:t>
            </w:r>
            <w:r w:rsidRPr="00C01F8B">
              <w:rPr>
                <w:b/>
              </w:rPr>
              <w:t xml:space="preserve"> по адресу: Российская Федерация, 195009, г. Санкт-Петербург, участок ж.д. «Минеральная ул.-Лесной пр.»:</w:t>
            </w: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19</w:t>
            </w:r>
          </w:p>
        </w:tc>
        <w:tc>
          <w:tcPr>
            <w:tcW w:w="4023" w:type="dxa"/>
            <w:tcBorders>
              <w:top w:val="single" w:sz="4" w:space="0" w:color="auto"/>
              <w:left w:val="single" w:sz="4" w:space="0" w:color="auto"/>
              <w:bottom w:val="single" w:sz="4" w:space="0" w:color="auto"/>
              <w:right w:val="single" w:sz="4" w:space="0" w:color="auto"/>
            </w:tcBorders>
          </w:tcPr>
          <w:p w:rsidR="00D17CB1" w:rsidRDefault="00D17CB1" w:rsidP="00D17CB1">
            <w:r w:rsidRPr="00AA3DFB">
              <w:t xml:space="preserve">Здание производственно-бытовое с ремонтно-механическими и сборочными цехами </w:t>
            </w:r>
          </w:p>
          <w:p w:rsidR="00D17CB1" w:rsidRPr="00AA3DFB" w:rsidRDefault="00D17CB1" w:rsidP="00D17CB1">
            <w:r>
              <w:t xml:space="preserve">(инв. № </w:t>
            </w:r>
            <w:r w:rsidRPr="00185C43">
              <w:rPr>
                <w:color w:val="000000"/>
                <w:spacing w:val="-11"/>
              </w:rPr>
              <w:t>043194</w:t>
            </w:r>
            <w:r w:rsidRPr="00185C43">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19</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20</w:t>
            </w:r>
          </w:p>
        </w:tc>
        <w:tc>
          <w:tcPr>
            <w:tcW w:w="4023" w:type="dxa"/>
            <w:tcBorders>
              <w:top w:val="single" w:sz="4" w:space="0" w:color="auto"/>
              <w:left w:val="single" w:sz="4" w:space="0" w:color="auto"/>
              <w:bottom w:val="single" w:sz="4" w:space="0" w:color="auto"/>
              <w:right w:val="single" w:sz="4" w:space="0" w:color="auto"/>
            </w:tcBorders>
          </w:tcPr>
          <w:p w:rsidR="00D17CB1" w:rsidRPr="00AA3DFB" w:rsidRDefault="00D17CB1" w:rsidP="00D17CB1">
            <w:r w:rsidRPr="00AA3DFB">
              <w:t>Здание деревообрабатывающ</w:t>
            </w:r>
            <w:r>
              <w:t xml:space="preserve">его цеха (инв. № </w:t>
            </w:r>
            <w:r w:rsidRPr="00185C43">
              <w:rPr>
                <w:color w:val="000000"/>
                <w:spacing w:val="-11"/>
              </w:rPr>
              <w:t>001/02/00043259</w:t>
            </w:r>
            <w:r w:rsidRPr="00185C43">
              <w:t>).</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20</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9782" w:type="dxa"/>
            <w:gridSpan w:val="5"/>
            <w:tcBorders>
              <w:top w:val="single" w:sz="4" w:space="0" w:color="auto"/>
              <w:left w:val="single" w:sz="4" w:space="0" w:color="auto"/>
              <w:bottom w:val="single" w:sz="4" w:space="0" w:color="auto"/>
              <w:right w:val="single" w:sz="4" w:space="0" w:color="auto"/>
            </w:tcBorders>
          </w:tcPr>
          <w:p w:rsidR="00D17CB1" w:rsidRPr="00C01F8B" w:rsidRDefault="00D17CB1" w:rsidP="00D17CB1">
            <w:pPr>
              <w:jc w:val="center"/>
              <w:rPr>
                <w:b/>
              </w:rPr>
            </w:pPr>
            <w:r w:rsidRPr="00C01F8B">
              <w:rPr>
                <w:b/>
              </w:rPr>
              <w:t>Объекты филиала</w:t>
            </w:r>
            <w:r>
              <w:rPr>
                <w:b/>
              </w:rPr>
              <w:t>, расположенные</w:t>
            </w:r>
            <w:r w:rsidRPr="00C01F8B">
              <w:rPr>
                <w:b/>
              </w:rPr>
              <w:t xml:space="preserve"> по адресу: Российская Федерация, 195009, г. Санкт-Петербург, </w:t>
            </w:r>
            <w:r>
              <w:rPr>
                <w:b/>
              </w:rPr>
              <w:t>Участок ж.д. "Минеральная ул.-Лесной пр."</w:t>
            </w:r>
            <w:r w:rsidRPr="00C01F8B">
              <w:rPr>
                <w:b/>
              </w:rPr>
              <w:t>:</w:t>
            </w:r>
          </w:p>
        </w:tc>
      </w:tr>
      <w:tr w:rsidR="00D17CB1" w:rsidRPr="00AA3DFB" w:rsidTr="00D17CB1">
        <w:tc>
          <w:tcPr>
            <w:tcW w:w="482"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21</w:t>
            </w:r>
          </w:p>
        </w:tc>
        <w:tc>
          <w:tcPr>
            <w:tcW w:w="4023" w:type="dxa"/>
            <w:tcBorders>
              <w:top w:val="single" w:sz="4" w:space="0" w:color="auto"/>
              <w:left w:val="single" w:sz="4" w:space="0" w:color="auto"/>
              <w:bottom w:val="single" w:sz="4" w:space="0" w:color="auto"/>
              <w:right w:val="single" w:sz="4" w:space="0" w:color="auto"/>
            </w:tcBorders>
          </w:tcPr>
          <w:p w:rsidR="00D17CB1" w:rsidRDefault="00D17CB1" w:rsidP="00D17CB1">
            <w:r w:rsidRPr="00AA3DFB">
              <w:t>Здание площад</w:t>
            </w:r>
            <w:r>
              <w:t>ки В-1 (инв. № 001/00/00010043) и</w:t>
            </w:r>
          </w:p>
          <w:p w:rsidR="00D17CB1" w:rsidRPr="001E45C8" w:rsidRDefault="00D17CB1" w:rsidP="00D17CB1">
            <w:r w:rsidRPr="00AA3DFB">
              <w:t>Здание площадки Г-4 (инв. № 001/00/00010047).</w:t>
            </w:r>
          </w:p>
        </w:tc>
        <w:tc>
          <w:tcPr>
            <w:tcW w:w="1183"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r>
              <w:t>21</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5688" w:type="dxa"/>
            <w:gridSpan w:val="3"/>
            <w:tcBorders>
              <w:top w:val="single" w:sz="4" w:space="0" w:color="auto"/>
              <w:left w:val="single" w:sz="4" w:space="0" w:color="auto"/>
              <w:bottom w:val="single" w:sz="4" w:space="0" w:color="auto"/>
              <w:right w:val="single" w:sz="4" w:space="0" w:color="auto"/>
            </w:tcBorders>
          </w:tcPr>
          <w:p w:rsidR="00D17CB1" w:rsidRPr="00C01F8B" w:rsidRDefault="00D17CB1" w:rsidP="00D17CB1">
            <w:pPr>
              <w:rPr>
                <w:b/>
              </w:rPr>
            </w:pPr>
            <w:r>
              <w:rPr>
                <w:b/>
              </w:rPr>
              <w:t>Итого</w:t>
            </w:r>
            <w:r w:rsidRPr="00C01F8B">
              <w:rPr>
                <w:b/>
              </w:rPr>
              <w:t xml:space="preserve"> без НДС, руб</w:t>
            </w:r>
            <w:r>
              <w:rPr>
                <w:b/>
              </w:rPr>
              <w:t>.</w:t>
            </w:r>
            <w:r w:rsidRPr="00C01F8B">
              <w:rPr>
                <w:b/>
              </w:rPr>
              <w:t>:</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5688" w:type="dxa"/>
            <w:gridSpan w:val="3"/>
            <w:tcBorders>
              <w:top w:val="single" w:sz="4" w:space="0" w:color="auto"/>
              <w:left w:val="single" w:sz="4" w:space="0" w:color="auto"/>
              <w:bottom w:val="single" w:sz="4" w:space="0" w:color="auto"/>
              <w:right w:val="single" w:sz="4" w:space="0" w:color="auto"/>
            </w:tcBorders>
          </w:tcPr>
          <w:p w:rsidR="00D17CB1" w:rsidRPr="00AA3DFB" w:rsidRDefault="00D17CB1" w:rsidP="00D17CB1">
            <w:r>
              <w:rPr>
                <w:b/>
              </w:rPr>
              <w:t xml:space="preserve">Итого НДС 18 </w:t>
            </w:r>
            <w:r w:rsidRPr="00C01F8B">
              <w:rPr>
                <w:b/>
              </w:rPr>
              <w:t>% руб.:</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r w:rsidR="00D17CB1" w:rsidRPr="00AA3DFB" w:rsidTr="00D17CB1">
        <w:tc>
          <w:tcPr>
            <w:tcW w:w="5688" w:type="dxa"/>
            <w:gridSpan w:val="3"/>
            <w:tcBorders>
              <w:top w:val="single" w:sz="4" w:space="0" w:color="auto"/>
              <w:left w:val="single" w:sz="4" w:space="0" w:color="auto"/>
              <w:bottom w:val="single" w:sz="4" w:space="0" w:color="auto"/>
              <w:right w:val="single" w:sz="4" w:space="0" w:color="auto"/>
            </w:tcBorders>
          </w:tcPr>
          <w:p w:rsidR="00D17CB1" w:rsidRPr="00AA3DFB" w:rsidRDefault="00D17CB1" w:rsidP="00D17CB1">
            <w:r>
              <w:rPr>
                <w:b/>
              </w:rPr>
              <w:t>Итого</w:t>
            </w:r>
            <w:r w:rsidRPr="00C01F8B">
              <w:rPr>
                <w:b/>
              </w:rPr>
              <w:t xml:space="preserve"> с НДС руб.:</w:t>
            </w:r>
          </w:p>
        </w:tc>
        <w:tc>
          <w:tcPr>
            <w:tcW w:w="203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c>
          <w:tcPr>
            <w:tcW w:w="2057" w:type="dxa"/>
            <w:tcBorders>
              <w:top w:val="single" w:sz="4" w:space="0" w:color="auto"/>
              <w:left w:val="single" w:sz="4" w:space="0" w:color="auto"/>
              <w:bottom w:val="single" w:sz="4" w:space="0" w:color="auto"/>
              <w:right w:val="single" w:sz="4" w:space="0" w:color="auto"/>
            </w:tcBorders>
          </w:tcPr>
          <w:p w:rsidR="00D17CB1" w:rsidRPr="00AA3DFB" w:rsidRDefault="00D17CB1" w:rsidP="00D17CB1">
            <w:pPr>
              <w:jc w:val="center"/>
            </w:pPr>
          </w:p>
        </w:tc>
      </w:tr>
    </w:tbl>
    <w:p w:rsidR="00D17CB1" w:rsidRDefault="00D17CB1" w:rsidP="00D17CB1">
      <w:pPr>
        <w:jc w:val="center"/>
        <w:rPr>
          <w:sz w:val="28"/>
          <w:szCs w:val="28"/>
        </w:rPr>
      </w:pPr>
    </w:p>
    <w:p w:rsidR="00D17CB1" w:rsidRDefault="00D17CB1" w:rsidP="00D17CB1">
      <w:pPr>
        <w:spacing w:line="276" w:lineRule="auto"/>
        <w:jc w:val="both"/>
        <w:rPr>
          <w:b/>
        </w:rPr>
      </w:pPr>
      <w:r w:rsidRPr="005129A2">
        <w:rPr>
          <w:b/>
        </w:rPr>
        <w:t>Итого</w:t>
      </w:r>
      <w:r w:rsidRPr="005129A2">
        <w:rPr>
          <w:b/>
        </w:rPr>
        <w:tab/>
        <w:t xml:space="preserve"> в месяц: </w:t>
      </w:r>
      <w:r>
        <w:rPr>
          <w:b/>
        </w:rPr>
        <w:t xml:space="preserve"> </w:t>
      </w:r>
    </w:p>
    <w:p w:rsidR="00D17CB1" w:rsidRDefault="00D17CB1" w:rsidP="00D17CB1">
      <w:pPr>
        <w:spacing w:line="276" w:lineRule="auto"/>
        <w:jc w:val="both"/>
        <w:rPr>
          <w:b/>
        </w:rPr>
      </w:pPr>
    </w:p>
    <w:p w:rsidR="00D17CB1" w:rsidRDefault="00D17CB1" w:rsidP="00D17CB1">
      <w:pPr>
        <w:spacing w:line="276" w:lineRule="auto"/>
        <w:jc w:val="both"/>
      </w:pPr>
      <w:r>
        <w:rPr>
          <w:b/>
        </w:rPr>
        <w:t xml:space="preserve">Итого в год: </w:t>
      </w:r>
    </w:p>
    <w:p w:rsidR="00D17CB1" w:rsidRDefault="00D17CB1" w:rsidP="00D17CB1">
      <w:pPr>
        <w:spacing w:line="276" w:lineRule="auto"/>
        <w:jc w:val="both"/>
      </w:pPr>
    </w:p>
    <w:p w:rsidR="00D17CB1" w:rsidRDefault="00D17CB1" w:rsidP="00D17CB1">
      <w:pPr>
        <w:spacing w:line="276" w:lineRule="auto"/>
        <w:jc w:val="both"/>
      </w:pPr>
      <w:r>
        <w:t>Заказчик:                                                                Исполнитель:</w:t>
      </w:r>
    </w:p>
    <w:p w:rsidR="00D17CB1" w:rsidRDefault="00D17CB1" w:rsidP="00D17CB1">
      <w:pPr>
        <w:spacing w:line="276" w:lineRule="auto"/>
        <w:jc w:val="both"/>
      </w:pPr>
    </w:p>
    <w:tbl>
      <w:tblPr>
        <w:tblW w:w="0" w:type="auto"/>
        <w:tblLook w:val="04A0"/>
      </w:tblPr>
      <w:tblGrid>
        <w:gridCol w:w="4785"/>
        <w:gridCol w:w="4786"/>
      </w:tblGrid>
      <w:tr w:rsidR="00D17CB1" w:rsidTr="00D17CB1">
        <w:tc>
          <w:tcPr>
            <w:tcW w:w="4785" w:type="dxa"/>
          </w:tcPr>
          <w:p w:rsidR="00D17CB1" w:rsidRDefault="00D17CB1" w:rsidP="00D17CB1">
            <w:pPr>
              <w:spacing w:line="276" w:lineRule="auto"/>
              <w:jc w:val="both"/>
            </w:pPr>
            <w:r>
              <w:t>__________________</w:t>
            </w:r>
          </w:p>
        </w:tc>
        <w:tc>
          <w:tcPr>
            <w:tcW w:w="4786" w:type="dxa"/>
          </w:tcPr>
          <w:p w:rsidR="00D17CB1" w:rsidRDefault="00D17CB1" w:rsidP="00D17CB1">
            <w:pPr>
              <w:spacing w:line="276" w:lineRule="auto"/>
              <w:jc w:val="both"/>
            </w:pPr>
            <w:r>
              <w:t>_________________</w:t>
            </w:r>
          </w:p>
        </w:tc>
      </w:tr>
    </w:tbl>
    <w:p w:rsidR="00D17CB1" w:rsidRDefault="00D17CB1" w:rsidP="00D17CB1">
      <w:pPr>
        <w:spacing w:line="276" w:lineRule="auto"/>
        <w:jc w:val="both"/>
      </w:pPr>
    </w:p>
    <w:p w:rsidR="00D17CB1" w:rsidRDefault="00D17CB1" w:rsidP="004A1B0A">
      <w:pPr>
        <w:pStyle w:val="50"/>
        <w:shd w:val="clear" w:color="auto" w:fill="FFFFFF"/>
        <w:jc w:val="both"/>
        <w:rPr>
          <w:color w:val="000000"/>
          <w:spacing w:val="-11"/>
          <w:sz w:val="28"/>
          <w:szCs w:val="28"/>
          <w:highlight w:val="yellow"/>
        </w:rPr>
        <w:sectPr w:rsidR="00D17CB1" w:rsidSect="00D17CB1">
          <w:type w:val="continuous"/>
          <w:pgSz w:w="11907" w:h="16840" w:code="9"/>
          <w:pgMar w:top="1134" w:right="851" w:bottom="1134" w:left="1418" w:header="794" w:footer="794" w:gutter="0"/>
          <w:cols w:space="720"/>
          <w:titlePg/>
          <w:docGrid w:linePitch="326"/>
        </w:sectPr>
      </w:pPr>
    </w:p>
    <w:p w:rsidR="002754FE" w:rsidRPr="004B7B60" w:rsidRDefault="002754FE" w:rsidP="004A1B0A">
      <w:pPr>
        <w:pStyle w:val="50"/>
        <w:shd w:val="clear" w:color="auto" w:fill="FFFFFF"/>
        <w:jc w:val="both"/>
        <w:rPr>
          <w:color w:val="000000"/>
          <w:spacing w:val="-11"/>
          <w:sz w:val="28"/>
          <w:szCs w:val="28"/>
          <w:highlight w:val="yellow"/>
        </w:rPr>
      </w:pPr>
    </w:p>
    <w:p w:rsidR="004A1B0A" w:rsidRPr="00067354" w:rsidRDefault="004A1B0A" w:rsidP="004A1B0A">
      <w:pPr>
        <w:jc w:val="right"/>
        <w:rPr>
          <w:sz w:val="28"/>
          <w:szCs w:val="28"/>
        </w:rPr>
      </w:pPr>
      <w:r w:rsidRPr="00067354">
        <w:rPr>
          <w:sz w:val="28"/>
          <w:szCs w:val="28"/>
        </w:rPr>
        <w:t>П</w:t>
      </w:r>
      <w:r w:rsidR="007967E0">
        <w:rPr>
          <w:sz w:val="28"/>
          <w:szCs w:val="28"/>
        </w:rPr>
        <w:t>риложение № 4</w:t>
      </w:r>
    </w:p>
    <w:p w:rsidR="004A1B0A" w:rsidRPr="00067354" w:rsidRDefault="004A1B0A" w:rsidP="004A1B0A">
      <w:pPr>
        <w:jc w:val="right"/>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A1B0A" w:rsidRPr="00067354" w:rsidRDefault="004A1B0A" w:rsidP="004A1B0A">
      <w:pPr>
        <w:jc w:val="right"/>
        <w:rPr>
          <w:sz w:val="28"/>
          <w:szCs w:val="28"/>
        </w:rPr>
      </w:pPr>
      <w:r>
        <w:rPr>
          <w:sz w:val="28"/>
          <w:szCs w:val="28"/>
        </w:rPr>
        <w:t>№________</w:t>
      </w:r>
      <w:r w:rsidRPr="00067354">
        <w:rPr>
          <w:sz w:val="28"/>
          <w:szCs w:val="28"/>
        </w:rPr>
        <w:t>от «</w:t>
      </w:r>
      <w:r>
        <w:rPr>
          <w:sz w:val="28"/>
          <w:szCs w:val="28"/>
        </w:rPr>
        <w:t xml:space="preserve">      »________2015</w:t>
      </w:r>
      <w:r w:rsidRPr="00067354">
        <w:rPr>
          <w:sz w:val="28"/>
          <w:szCs w:val="28"/>
        </w:rPr>
        <w:t xml:space="preserve">г. </w:t>
      </w:r>
    </w:p>
    <w:p w:rsidR="004A1B0A" w:rsidRPr="00067354" w:rsidRDefault="004A1B0A" w:rsidP="004A1B0A">
      <w:pPr>
        <w:jc w:val="right"/>
        <w:rPr>
          <w:sz w:val="28"/>
          <w:szCs w:val="28"/>
        </w:rPr>
      </w:pPr>
    </w:p>
    <w:p w:rsidR="004A1B0A" w:rsidRPr="004B7B60" w:rsidRDefault="004A1B0A" w:rsidP="004A1B0A">
      <w:pPr>
        <w:pStyle w:val="50"/>
        <w:shd w:val="clear" w:color="auto" w:fill="FFFFFF"/>
        <w:tabs>
          <w:tab w:val="left" w:pos="5786"/>
        </w:tabs>
        <w:jc w:val="both"/>
        <w:rPr>
          <w:color w:val="000000"/>
          <w:spacing w:val="-11"/>
          <w:sz w:val="28"/>
          <w:szCs w:val="28"/>
          <w:highlight w:val="yellow"/>
        </w:rPr>
      </w:pPr>
    </w:p>
    <w:p w:rsidR="004A1B0A" w:rsidRPr="004B7B60" w:rsidRDefault="004A1B0A" w:rsidP="004A1B0A">
      <w:pPr>
        <w:pStyle w:val="50"/>
        <w:shd w:val="clear" w:color="auto" w:fill="FFFFFF"/>
        <w:jc w:val="both"/>
        <w:rPr>
          <w:color w:val="000000"/>
          <w:spacing w:val="-11"/>
          <w:sz w:val="28"/>
          <w:szCs w:val="28"/>
          <w:highlight w:val="yellow"/>
        </w:rPr>
      </w:pPr>
    </w:p>
    <w:p w:rsidR="004A1B0A" w:rsidRPr="004B7B60" w:rsidRDefault="004A1B0A" w:rsidP="004A1B0A">
      <w:pPr>
        <w:pStyle w:val="50"/>
        <w:shd w:val="clear" w:color="auto" w:fill="FFFFFF"/>
        <w:jc w:val="both"/>
        <w:rPr>
          <w:color w:val="000000"/>
          <w:spacing w:val="-11"/>
          <w:sz w:val="28"/>
          <w:szCs w:val="28"/>
          <w:highlight w:val="yellow"/>
        </w:rPr>
      </w:pPr>
    </w:p>
    <w:p w:rsidR="004A1B0A" w:rsidRPr="00D02912" w:rsidRDefault="004A1B0A" w:rsidP="004A1B0A">
      <w:pPr>
        <w:jc w:val="center"/>
        <w:rPr>
          <w:b/>
          <w:sz w:val="28"/>
          <w:szCs w:val="28"/>
        </w:rPr>
      </w:pPr>
      <w:r w:rsidRPr="00D02912">
        <w:rPr>
          <w:b/>
          <w:sz w:val="28"/>
          <w:szCs w:val="28"/>
        </w:rPr>
        <w:t>Протокол</w:t>
      </w:r>
    </w:p>
    <w:p w:rsidR="004A1B0A" w:rsidRDefault="004A1B0A" w:rsidP="004A1B0A">
      <w:pPr>
        <w:jc w:val="center"/>
        <w:rPr>
          <w:b/>
          <w:sz w:val="28"/>
          <w:szCs w:val="28"/>
        </w:rPr>
      </w:pPr>
      <w:r>
        <w:rPr>
          <w:b/>
          <w:sz w:val="28"/>
          <w:szCs w:val="28"/>
        </w:rPr>
        <w:t>с</w:t>
      </w:r>
      <w:r w:rsidRPr="00D02912">
        <w:rPr>
          <w:b/>
          <w:sz w:val="28"/>
          <w:szCs w:val="28"/>
        </w:rPr>
        <w:t>огласования договорной</w:t>
      </w:r>
      <w:r w:rsidR="003229A2">
        <w:rPr>
          <w:b/>
          <w:sz w:val="28"/>
          <w:szCs w:val="28"/>
        </w:rPr>
        <w:t xml:space="preserve"> </w:t>
      </w:r>
      <w:r>
        <w:rPr>
          <w:b/>
          <w:sz w:val="28"/>
          <w:szCs w:val="28"/>
        </w:rPr>
        <w:t>цены</w:t>
      </w:r>
    </w:p>
    <w:p w:rsidR="004A1B0A" w:rsidRPr="004C2D46" w:rsidRDefault="004A1B0A" w:rsidP="004A1B0A">
      <w:pPr>
        <w:jc w:val="center"/>
        <w:rPr>
          <w:b/>
          <w:sz w:val="28"/>
          <w:szCs w:val="28"/>
        </w:rPr>
      </w:pPr>
    </w:p>
    <w:p w:rsidR="004330E0" w:rsidRPr="004330E0" w:rsidRDefault="004A1B0A" w:rsidP="004330E0">
      <w:pPr>
        <w:ind w:firstLine="709"/>
        <w:jc w:val="both"/>
        <w:rPr>
          <w:sz w:val="28"/>
          <w:szCs w:val="28"/>
        </w:rPr>
      </w:pPr>
      <w:r w:rsidRPr="0026784E">
        <w:rPr>
          <w:sz w:val="28"/>
          <w:szCs w:val="28"/>
        </w:rPr>
        <w:t>Мы,</w:t>
      </w:r>
      <w:r>
        <w:rPr>
          <w:sz w:val="28"/>
          <w:szCs w:val="28"/>
        </w:rPr>
        <w:t xml:space="preserve"> нижеподписавшиеся, ____________________</w:t>
      </w:r>
      <w:r w:rsidRPr="00D146DA">
        <w:rPr>
          <w:sz w:val="28"/>
          <w:szCs w:val="28"/>
        </w:rPr>
        <w:t xml:space="preserve"> </w:t>
      </w:r>
      <w:r>
        <w:rPr>
          <w:sz w:val="28"/>
          <w:szCs w:val="28"/>
        </w:rPr>
        <w:t xml:space="preserve">филиала Публичного </w:t>
      </w:r>
      <w:r w:rsidRPr="0026784E">
        <w:rPr>
          <w:sz w:val="28"/>
          <w:szCs w:val="28"/>
        </w:rPr>
        <w:t xml:space="preserve"> акционерного общества «ТрансКонтейнер» </w:t>
      </w:r>
      <w:r>
        <w:rPr>
          <w:sz w:val="28"/>
          <w:szCs w:val="28"/>
        </w:rPr>
        <w:t>на Октябрьской железной дороге __________________________от лица Заказчика, с одной</w:t>
      </w:r>
      <w:r w:rsidRPr="0026784E">
        <w:rPr>
          <w:sz w:val="28"/>
          <w:szCs w:val="28"/>
        </w:rPr>
        <w:t xml:space="preserve"> </w:t>
      </w:r>
      <w:r>
        <w:rPr>
          <w:sz w:val="28"/>
          <w:szCs w:val="28"/>
        </w:rPr>
        <w:t>стороны, и ______________________</w:t>
      </w:r>
      <w:r w:rsidRPr="0026784E">
        <w:rPr>
          <w:sz w:val="28"/>
          <w:szCs w:val="28"/>
        </w:rPr>
        <w:t xml:space="preserve">от лица Исполнителя, с другой стороны, удостоверяем, что Сторонами достигнуто соглашение </w:t>
      </w:r>
      <w:r>
        <w:rPr>
          <w:sz w:val="28"/>
          <w:szCs w:val="28"/>
        </w:rPr>
        <w:t xml:space="preserve">о величине договорной цены Услуг </w:t>
      </w:r>
      <w:r w:rsidRPr="0026784E">
        <w:rPr>
          <w:sz w:val="28"/>
          <w:szCs w:val="28"/>
        </w:rPr>
        <w:t xml:space="preserve"> по настоящему Договору в размере не более </w:t>
      </w:r>
      <w:r>
        <w:rPr>
          <w:sz w:val="28"/>
          <w:szCs w:val="28"/>
        </w:rPr>
        <w:t>___________</w:t>
      </w:r>
      <w:r w:rsidRPr="007F6B9D">
        <w:rPr>
          <w:sz w:val="28"/>
          <w:szCs w:val="28"/>
        </w:rPr>
        <w:t xml:space="preserve"> (</w:t>
      </w:r>
      <w:r>
        <w:rPr>
          <w:sz w:val="28"/>
          <w:szCs w:val="28"/>
        </w:rPr>
        <w:t xml:space="preserve">_________________________________) рублей ___ копеек. </w:t>
      </w:r>
      <w:r w:rsidRPr="00FB4F6B">
        <w:rPr>
          <w:sz w:val="28"/>
          <w:szCs w:val="28"/>
        </w:rPr>
        <w:t>НДС</w:t>
      </w:r>
      <w:r w:rsidRPr="00FB4F6B">
        <w:rPr>
          <w:sz w:val="28"/>
          <w:szCs w:val="28"/>
          <w:vertAlign w:val="superscript"/>
        </w:rPr>
        <w:t xml:space="preserve"> </w:t>
      </w:r>
      <w:r>
        <w:rPr>
          <w:sz w:val="28"/>
          <w:szCs w:val="28"/>
        </w:rPr>
        <w:t>по ставке</w:t>
      </w:r>
      <w:r w:rsidRPr="00FB4F6B">
        <w:rPr>
          <w:sz w:val="28"/>
          <w:szCs w:val="28"/>
        </w:rPr>
        <w:t xml:space="preserve"> </w:t>
      </w:r>
      <w:r>
        <w:rPr>
          <w:sz w:val="28"/>
          <w:szCs w:val="28"/>
        </w:rPr>
        <w:t>__</w:t>
      </w:r>
      <w:r w:rsidRPr="00FB4F6B">
        <w:rPr>
          <w:sz w:val="28"/>
          <w:szCs w:val="28"/>
        </w:rPr>
        <w:t xml:space="preserve">%  </w:t>
      </w:r>
      <w:r>
        <w:rPr>
          <w:sz w:val="28"/>
          <w:szCs w:val="28"/>
        </w:rPr>
        <w:t>начисляется отдельно и составляет___________(_______________________________) рублей ___копеек.</w:t>
      </w:r>
      <w:r w:rsidR="004330E0">
        <w:rPr>
          <w:sz w:val="28"/>
          <w:szCs w:val="28"/>
        </w:rPr>
        <w:t xml:space="preserve"> </w:t>
      </w:r>
    </w:p>
    <w:tbl>
      <w:tblPr>
        <w:tblpPr w:leftFromText="180" w:rightFromText="180" w:vertAnchor="text" w:horzAnchor="margin" w:tblpY="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997"/>
      </w:tblGrid>
      <w:tr w:rsidR="004330E0" w:rsidRPr="00B97F1E" w:rsidTr="004330E0">
        <w:trPr>
          <w:trHeight w:val="1389"/>
        </w:trPr>
        <w:tc>
          <w:tcPr>
            <w:tcW w:w="4847" w:type="dxa"/>
            <w:tcBorders>
              <w:top w:val="nil"/>
              <w:left w:val="nil"/>
              <w:bottom w:val="nil"/>
              <w:right w:val="nil"/>
            </w:tcBorders>
          </w:tcPr>
          <w:p w:rsidR="004330E0" w:rsidRPr="00434535" w:rsidRDefault="004330E0" w:rsidP="004330E0">
            <w:pPr>
              <w:rPr>
                <w:b/>
              </w:rPr>
            </w:pPr>
            <w:r w:rsidRPr="00434535">
              <w:rPr>
                <w:b/>
              </w:rPr>
              <w:t>Заказчик:</w:t>
            </w:r>
          </w:p>
          <w:p w:rsidR="004330E0" w:rsidRPr="00600B1C" w:rsidRDefault="004330E0" w:rsidP="004330E0">
            <w:pPr>
              <w:rPr>
                <w:u w:val="single"/>
              </w:rPr>
            </w:pPr>
            <w:r>
              <w:t>________      / _____________/</w:t>
            </w:r>
          </w:p>
          <w:p w:rsidR="004330E0" w:rsidRPr="00B97F1E" w:rsidRDefault="004330E0" w:rsidP="004330E0">
            <w:pPr>
              <w:rPr>
                <w:vertAlign w:val="superscript"/>
              </w:rPr>
            </w:pPr>
            <w:r w:rsidRPr="00B97F1E">
              <w:rPr>
                <w:vertAlign w:val="superscript"/>
              </w:rPr>
              <w:t xml:space="preserve">(подпись)                            (Ф.И.О.)                </w:t>
            </w:r>
          </w:p>
        </w:tc>
        <w:tc>
          <w:tcPr>
            <w:tcW w:w="3997" w:type="dxa"/>
            <w:tcBorders>
              <w:top w:val="nil"/>
              <w:left w:val="nil"/>
              <w:bottom w:val="nil"/>
              <w:right w:val="nil"/>
            </w:tcBorders>
          </w:tcPr>
          <w:p w:rsidR="004330E0" w:rsidRDefault="004330E0" w:rsidP="004330E0">
            <w:r w:rsidRPr="00434535">
              <w:rPr>
                <w:b/>
              </w:rPr>
              <w:t>Исполнитель</w:t>
            </w:r>
            <w:r w:rsidRPr="00B97F1E">
              <w:t>:</w:t>
            </w:r>
          </w:p>
          <w:p w:rsidR="004330E0" w:rsidRPr="00B97F1E" w:rsidRDefault="004330E0" w:rsidP="004330E0">
            <w:r w:rsidRPr="00B97F1E">
              <w:t xml:space="preserve">________       </w:t>
            </w:r>
            <w:r>
              <w:t>/</w:t>
            </w:r>
            <w:r w:rsidRPr="005F47DB">
              <w:t>_______________</w:t>
            </w:r>
            <w:r>
              <w:t>/</w:t>
            </w:r>
          </w:p>
          <w:p w:rsidR="004330E0" w:rsidRPr="00B97F1E" w:rsidRDefault="004330E0" w:rsidP="004330E0">
            <w:pPr>
              <w:rPr>
                <w:vertAlign w:val="superscript"/>
              </w:rPr>
            </w:pPr>
            <w:r w:rsidRPr="00B97F1E">
              <w:rPr>
                <w:vertAlign w:val="superscript"/>
              </w:rPr>
              <w:t xml:space="preserve">(подпись)                            (Ф.И.О.)                </w:t>
            </w:r>
          </w:p>
          <w:p w:rsidR="004330E0" w:rsidRPr="00B97F1E" w:rsidRDefault="004330E0" w:rsidP="004330E0">
            <w:pPr>
              <w:rPr>
                <w:vertAlign w:val="superscript"/>
              </w:rPr>
            </w:pPr>
          </w:p>
        </w:tc>
      </w:tr>
    </w:tbl>
    <w:p w:rsidR="004A1B0A" w:rsidRPr="004330E0" w:rsidRDefault="004A1B0A" w:rsidP="004330E0">
      <w:pPr>
        <w:sectPr w:rsidR="004A1B0A" w:rsidRPr="004330E0" w:rsidSect="002754FE">
          <w:pgSz w:w="11907" w:h="16840" w:code="9"/>
          <w:pgMar w:top="1134" w:right="851" w:bottom="1134" w:left="1418" w:header="794" w:footer="794" w:gutter="0"/>
          <w:cols w:space="720"/>
          <w:titlePg/>
          <w:docGrid w:linePitch="326"/>
        </w:sectPr>
      </w:pPr>
    </w:p>
    <w:p w:rsidR="004330E0" w:rsidRPr="004B7B60" w:rsidRDefault="004330E0" w:rsidP="004330E0">
      <w:pPr>
        <w:pStyle w:val="50"/>
        <w:shd w:val="clear" w:color="auto" w:fill="FFFFFF"/>
        <w:jc w:val="both"/>
        <w:rPr>
          <w:color w:val="000000"/>
          <w:spacing w:val="-11"/>
          <w:sz w:val="28"/>
          <w:szCs w:val="28"/>
          <w:highlight w:val="yellow"/>
        </w:rPr>
      </w:pPr>
    </w:p>
    <w:p w:rsidR="004330E0" w:rsidRPr="004B7B60" w:rsidRDefault="003140E0" w:rsidP="004330E0">
      <w:pPr>
        <w:pStyle w:val="50"/>
        <w:shd w:val="clear" w:color="auto" w:fill="FFFFFF"/>
        <w:jc w:val="both"/>
        <w:rPr>
          <w:color w:val="000000"/>
          <w:spacing w:val="-11"/>
          <w:sz w:val="28"/>
          <w:szCs w:val="28"/>
          <w:highlight w:val="yellow"/>
        </w:rPr>
      </w:pPr>
      <w:r w:rsidRPr="003140E0">
        <w:rPr>
          <w:noProof/>
          <w:color w:val="000000"/>
          <w:spacing w:val="-11"/>
          <w:sz w:val="28"/>
          <w:szCs w:val="28"/>
          <w:highlight w:val="yellow"/>
        </w:rPr>
        <w:pict>
          <v:rect id="_x0000_s1033" style="position:absolute;left:0;text-align:left;margin-left:266.55pt;margin-top:-.15pt;width:256.5pt;height:67.35pt;z-index:251662336" stroked="f">
            <v:textbox style="mso-next-textbox:#_x0000_s1033">
              <w:txbxContent>
                <w:p w:rsidR="008F1C33" w:rsidRPr="00067354" w:rsidRDefault="008F1C33" w:rsidP="004330E0">
                  <w:pPr>
                    <w:rPr>
                      <w:sz w:val="28"/>
                      <w:szCs w:val="28"/>
                    </w:rPr>
                  </w:pPr>
                  <w:r w:rsidRPr="00067354">
                    <w:rPr>
                      <w:sz w:val="28"/>
                      <w:szCs w:val="28"/>
                    </w:rPr>
                    <w:t>П</w:t>
                  </w:r>
                  <w:r>
                    <w:rPr>
                      <w:sz w:val="28"/>
                      <w:szCs w:val="28"/>
                    </w:rPr>
                    <w:t>риложение № 5</w:t>
                  </w:r>
                </w:p>
                <w:p w:rsidR="008F1C33" w:rsidRPr="00067354" w:rsidRDefault="008F1C33" w:rsidP="004330E0">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8F1C33" w:rsidRPr="00067354" w:rsidRDefault="008F1C33" w:rsidP="004330E0">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г. </w:t>
                  </w:r>
                </w:p>
              </w:txbxContent>
            </v:textbox>
          </v:rect>
        </w:pict>
      </w:r>
    </w:p>
    <w:p w:rsidR="004330E0" w:rsidRPr="004B7B60" w:rsidRDefault="004330E0" w:rsidP="004330E0">
      <w:pPr>
        <w:pStyle w:val="50"/>
        <w:shd w:val="clear" w:color="auto" w:fill="FFFFFF"/>
        <w:jc w:val="both"/>
        <w:rPr>
          <w:color w:val="000000"/>
          <w:spacing w:val="-11"/>
          <w:sz w:val="28"/>
          <w:szCs w:val="28"/>
          <w:highlight w:val="yellow"/>
        </w:rPr>
      </w:pPr>
    </w:p>
    <w:p w:rsidR="004330E0" w:rsidRPr="004B7B60" w:rsidRDefault="004330E0" w:rsidP="004330E0">
      <w:pPr>
        <w:pStyle w:val="50"/>
        <w:shd w:val="clear" w:color="auto" w:fill="FFFFFF"/>
        <w:jc w:val="both"/>
        <w:rPr>
          <w:color w:val="000000"/>
          <w:spacing w:val="-11"/>
          <w:sz w:val="28"/>
          <w:szCs w:val="28"/>
          <w:highlight w:val="yellow"/>
        </w:rPr>
      </w:pPr>
    </w:p>
    <w:p w:rsidR="004330E0" w:rsidRPr="004B7B60" w:rsidRDefault="004330E0" w:rsidP="004330E0">
      <w:pPr>
        <w:pStyle w:val="50"/>
        <w:shd w:val="clear" w:color="auto" w:fill="FFFFFF"/>
        <w:jc w:val="both"/>
        <w:rPr>
          <w:color w:val="000000"/>
          <w:spacing w:val="-11"/>
          <w:sz w:val="28"/>
          <w:szCs w:val="28"/>
          <w:highlight w:val="yellow"/>
        </w:rPr>
      </w:pPr>
    </w:p>
    <w:p w:rsidR="004330E0" w:rsidRPr="004E7E27" w:rsidRDefault="004330E0" w:rsidP="004330E0">
      <w:pPr>
        <w:pStyle w:val="50"/>
        <w:shd w:val="clear" w:color="auto" w:fill="FFFFFF"/>
        <w:jc w:val="both"/>
        <w:rPr>
          <w:color w:val="000000"/>
          <w:spacing w:val="-11"/>
          <w:sz w:val="28"/>
          <w:szCs w:val="28"/>
        </w:rPr>
      </w:pPr>
      <w:r w:rsidRPr="004E7E27">
        <w:rPr>
          <w:color w:val="000000"/>
          <w:spacing w:val="-11"/>
          <w:sz w:val="28"/>
          <w:szCs w:val="28"/>
        </w:rPr>
        <w:t>ФОРМА ДОКУМЕНТА:</w:t>
      </w:r>
    </w:p>
    <w:p w:rsidR="004330E0" w:rsidRPr="004E7E27" w:rsidRDefault="004330E0" w:rsidP="004330E0">
      <w:pPr>
        <w:pStyle w:val="50"/>
        <w:shd w:val="clear" w:color="auto" w:fill="FFFFFF"/>
        <w:jc w:val="both"/>
        <w:rPr>
          <w:color w:val="000000"/>
          <w:spacing w:val="-11"/>
          <w:sz w:val="28"/>
          <w:szCs w:val="28"/>
          <w:highlight w:val="yellow"/>
        </w:rPr>
      </w:pPr>
    </w:p>
    <w:tbl>
      <w:tblPr>
        <w:tblW w:w="12011" w:type="dxa"/>
        <w:jc w:val="center"/>
        <w:tblInd w:w="-553" w:type="dxa"/>
        <w:tblLook w:val="04A0"/>
      </w:tblPr>
      <w:tblGrid>
        <w:gridCol w:w="245"/>
        <w:gridCol w:w="235"/>
        <w:gridCol w:w="4816"/>
        <w:gridCol w:w="317"/>
        <w:gridCol w:w="555"/>
        <w:gridCol w:w="317"/>
        <w:gridCol w:w="1181"/>
        <w:gridCol w:w="317"/>
        <w:gridCol w:w="2174"/>
        <w:gridCol w:w="347"/>
        <w:gridCol w:w="500"/>
        <w:gridCol w:w="247"/>
        <w:gridCol w:w="760"/>
      </w:tblGrid>
      <w:tr w:rsidR="004330E0" w:rsidRPr="004E7E27" w:rsidTr="00D17CB1">
        <w:trPr>
          <w:gridAfter w:val="1"/>
          <w:wAfter w:w="760" w:type="dxa"/>
          <w:trHeight w:val="360"/>
          <w:jc w:val="center"/>
        </w:trPr>
        <w:tc>
          <w:tcPr>
            <w:tcW w:w="11004" w:type="dxa"/>
            <w:gridSpan w:val="11"/>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b/>
                <w:bCs/>
                <w:sz w:val="20"/>
                <w:szCs w:val="20"/>
                <w:lang w:eastAsia="ru-RU"/>
              </w:rPr>
            </w:pPr>
            <w:r w:rsidRPr="004E7E27">
              <w:rPr>
                <w:b/>
                <w:bCs/>
                <w:sz w:val="20"/>
                <w:szCs w:val="20"/>
                <w:lang w:eastAsia="ru-RU"/>
              </w:rPr>
              <w:t>Акт № ___ от ___________ 201_ г.</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37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tabs>
                <w:tab w:val="left" w:pos="463"/>
              </w:tabs>
              <w:suppressAutoHyphens w:val="0"/>
              <w:rPr>
                <w:b/>
                <w:bCs/>
                <w:sz w:val="20"/>
                <w:szCs w:val="20"/>
                <w:lang w:eastAsia="ru-RU"/>
              </w:rPr>
            </w:pPr>
          </w:p>
        </w:tc>
        <w:tc>
          <w:tcPr>
            <w:tcW w:w="9677" w:type="dxa"/>
            <w:gridSpan w:val="7"/>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b/>
                <w:bCs/>
                <w:sz w:val="20"/>
                <w:szCs w:val="20"/>
                <w:lang w:eastAsia="ru-RU"/>
              </w:rPr>
            </w:pPr>
            <w:r w:rsidRPr="004E7E27">
              <w:rPr>
                <w:b/>
                <w:bCs/>
                <w:sz w:val="20"/>
                <w:szCs w:val="20"/>
                <w:lang w:eastAsia="ru-RU"/>
              </w:rPr>
              <w:t>сдачи - приемки оказанных Услуг</w:t>
            </w: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b/>
                <w:bCs/>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b/>
                <w:bCs/>
                <w:sz w:val="28"/>
                <w:szCs w:val="28"/>
                <w:lang w:eastAsia="ru-RU"/>
              </w:rPr>
            </w:pPr>
          </w:p>
        </w:tc>
      </w:tr>
      <w:tr w:rsidR="004330E0" w:rsidRPr="004E7E27" w:rsidTr="00D17CB1">
        <w:trPr>
          <w:gridAfter w:val="1"/>
          <w:wAfter w:w="760" w:type="dxa"/>
          <w:trHeight w:val="37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tabs>
                <w:tab w:val="left" w:pos="463"/>
              </w:tabs>
              <w:suppressAutoHyphens w:val="0"/>
              <w:rPr>
                <w:b/>
                <w:bCs/>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b/>
                <w:bCs/>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b/>
                <w:bCs/>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b/>
                <w:bCs/>
                <w:sz w:val="20"/>
                <w:szCs w:val="20"/>
                <w:lang w:eastAsia="ru-RU"/>
              </w:rPr>
            </w:pP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b/>
                <w:bCs/>
                <w:sz w:val="20"/>
                <w:szCs w:val="20"/>
                <w:lang w:eastAsia="ru-RU"/>
              </w:rPr>
            </w:pP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b/>
                <w:bCs/>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b/>
                <w:bCs/>
                <w:sz w:val="28"/>
                <w:szCs w:val="28"/>
                <w:lang w:eastAsia="ru-RU"/>
              </w:rPr>
            </w:pPr>
          </w:p>
        </w:tc>
      </w:tr>
      <w:tr w:rsidR="004330E0" w:rsidRPr="004E7E27" w:rsidTr="00D17CB1">
        <w:trPr>
          <w:gridAfter w:val="1"/>
          <w:wAfter w:w="760" w:type="dxa"/>
          <w:trHeight w:val="375"/>
          <w:jc w:val="center"/>
        </w:trPr>
        <w:tc>
          <w:tcPr>
            <w:tcW w:w="10157" w:type="dxa"/>
            <w:gridSpan w:val="9"/>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sz w:val="20"/>
                <w:szCs w:val="20"/>
                <w:lang w:eastAsia="ru-RU"/>
              </w:rPr>
            </w:pPr>
            <w:r w:rsidRPr="004E7E27">
              <w:rPr>
                <w:sz w:val="20"/>
                <w:szCs w:val="20"/>
                <w:lang w:eastAsia="ru-RU"/>
              </w:rPr>
              <w:t>Заказчик: Филиал ПАО "ТрансКонтейнер" на Октябрьской железной дороге</w:t>
            </w: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lang w:eastAsia="ru-RU"/>
              </w:rPr>
            </w:pPr>
          </w:p>
        </w:tc>
      </w:tr>
      <w:tr w:rsidR="004330E0" w:rsidRPr="004E7E27" w:rsidTr="00D17CB1">
        <w:trPr>
          <w:gridAfter w:val="1"/>
          <w:wAfter w:w="760" w:type="dxa"/>
          <w:trHeight w:val="315"/>
          <w:jc w:val="center"/>
        </w:trPr>
        <w:tc>
          <w:tcPr>
            <w:tcW w:w="10157" w:type="dxa"/>
            <w:gridSpan w:val="9"/>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 xml:space="preserve">              192007, г. Санкт-Петербург,Лиговский пр.,д.240,лит.А</w:t>
            </w: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lang w:eastAsia="ru-RU"/>
              </w:rPr>
            </w:pPr>
          </w:p>
        </w:tc>
      </w:tr>
      <w:tr w:rsidR="004330E0" w:rsidRPr="004E7E27" w:rsidTr="00D17CB1">
        <w:trPr>
          <w:gridAfter w:val="1"/>
          <w:wAfter w:w="760" w:type="dxa"/>
          <w:trHeight w:val="315"/>
          <w:jc w:val="center"/>
        </w:trPr>
        <w:tc>
          <w:tcPr>
            <w:tcW w:w="11004" w:type="dxa"/>
            <w:gridSpan w:val="11"/>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 xml:space="preserve">               ИНН 7708591995, КПП  781643001</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lang w:eastAsia="ru-RU"/>
              </w:rPr>
            </w:pPr>
          </w:p>
        </w:tc>
      </w:tr>
      <w:tr w:rsidR="004330E0" w:rsidRPr="004E7E27" w:rsidTr="00D17CB1">
        <w:trPr>
          <w:gridAfter w:val="1"/>
          <w:wAfter w:w="760" w:type="dxa"/>
          <w:trHeight w:val="31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lang w:eastAsia="ru-RU"/>
              </w:rPr>
            </w:pPr>
          </w:p>
        </w:tc>
      </w:tr>
      <w:tr w:rsidR="004330E0" w:rsidRPr="004E7E27" w:rsidTr="00D17CB1">
        <w:trPr>
          <w:gridAfter w:val="1"/>
          <w:wAfter w:w="760" w:type="dxa"/>
          <w:trHeight w:val="255"/>
          <w:jc w:val="center"/>
        </w:trPr>
        <w:tc>
          <w:tcPr>
            <w:tcW w:w="10157" w:type="dxa"/>
            <w:gridSpan w:val="9"/>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 xml:space="preserve">                Исполнитель:  _______________________________</w:t>
            </w: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11004" w:type="dxa"/>
            <w:gridSpan w:val="11"/>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 xml:space="preserve">                Договор :</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E0" w:rsidRPr="004E7E27" w:rsidRDefault="004330E0" w:rsidP="00D17CB1">
            <w:pPr>
              <w:suppressAutoHyphens w:val="0"/>
              <w:jc w:val="center"/>
              <w:rPr>
                <w:sz w:val="20"/>
                <w:szCs w:val="20"/>
                <w:lang w:eastAsia="ru-RU"/>
              </w:rPr>
            </w:pPr>
            <w:r w:rsidRPr="004E7E27">
              <w:rPr>
                <w:sz w:val="20"/>
                <w:szCs w:val="20"/>
                <w:lang w:eastAsia="ru-RU"/>
              </w:rPr>
              <w:t>№</w:t>
            </w:r>
          </w:p>
        </w:tc>
        <w:tc>
          <w:tcPr>
            <w:tcW w:w="4816" w:type="dxa"/>
            <w:tcBorders>
              <w:top w:val="single" w:sz="4" w:space="0" w:color="auto"/>
              <w:left w:val="nil"/>
              <w:bottom w:val="single" w:sz="4" w:space="0" w:color="auto"/>
              <w:right w:val="nil"/>
            </w:tcBorders>
            <w:shd w:val="clear" w:color="auto" w:fill="auto"/>
            <w:noWrap/>
            <w:vAlign w:val="center"/>
            <w:hideMark/>
          </w:tcPr>
          <w:p w:rsidR="004330E0" w:rsidRPr="004E7E27" w:rsidRDefault="004330E0" w:rsidP="00D17CB1">
            <w:pPr>
              <w:suppressAutoHyphens w:val="0"/>
              <w:jc w:val="center"/>
              <w:rPr>
                <w:sz w:val="20"/>
                <w:szCs w:val="20"/>
                <w:lang w:eastAsia="ru-RU"/>
              </w:rPr>
            </w:pPr>
            <w:r w:rsidRPr="004E7E27">
              <w:rPr>
                <w:sz w:val="20"/>
                <w:szCs w:val="20"/>
                <w:lang w:eastAsia="ru-RU"/>
              </w:rPr>
              <w:t>Наименование услуги</w:t>
            </w:r>
          </w:p>
        </w:tc>
        <w:tc>
          <w:tcPr>
            <w:tcW w:w="872" w:type="dxa"/>
            <w:gridSpan w:val="2"/>
            <w:tcBorders>
              <w:top w:val="single" w:sz="4" w:space="0" w:color="auto"/>
              <w:left w:val="single" w:sz="4" w:space="0" w:color="auto"/>
              <w:bottom w:val="single" w:sz="4" w:space="0" w:color="auto"/>
              <w:right w:val="nil"/>
            </w:tcBorders>
            <w:shd w:val="clear" w:color="auto" w:fill="auto"/>
            <w:noWrap/>
            <w:vAlign w:val="bottom"/>
            <w:hideMark/>
          </w:tcPr>
          <w:p w:rsidR="004330E0" w:rsidRPr="004E7E27" w:rsidRDefault="004330E0" w:rsidP="00D17CB1">
            <w:pPr>
              <w:suppressAutoHyphens w:val="0"/>
              <w:jc w:val="center"/>
              <w:rPr>
                <w:sz w:val="20"/>
                <w:szCs w:val="20"/>
                <w:lang w:eastAsia="ru-RU"/>
              </w:rPr>
            </w:pPr>
            <w:r w:rsidRPr="004E7E27">
              <w:rPr>
                <w:sz w:val="20"/>
                <w:szCs w:val="20"/>
                <w:lang w:eastAsia="ru-RU"/>
              </w:rPr>
              <w:t>Ед. изм.</w:t>
            </w:r>
          </w:p>
        </w:tc>
        <w:tc>
          <w:tcPr>
            <w:tcW w:w="1498" w:type="dxa"/>
            <w:gridSpan w:val="2"/>
            <w:tcBorders>
              <w:top w:val="single" w:sz="4" w:space="0" w:color="auto"/>
              <w:left w:val="single" w:sz="4" w:space="0" w:color="auto"/>
              <w:bottom w:val="single" w:sz="4" w:space="0" w:color="auto"/>
              <w:right w:val="nil"/>
            </w:tcBorders>
            <w:shd w:val="clear" w:color="auto" w:fill="auto"/>
            <w:noWrap/>
            <w:vAlign w:val="center"/>
            <w:hideMark/>
          </w:tcPr>
          <w:p w:rsidR="004330E0" w:rsidRPr="004E7E27" w:rsidRDefault="004330E0" w:rsidP="00D17CB1">
            <w:pPr>
              <w:suppressAutoHyphens w:val="0"/>
              <w:jc w:val="center"/>
              <w:rPr>
                <w:sz w:val="20"/>
                <w:szCs w:val="20"/>
                <w:lang w:eastAsia="ru-RU"/>
              </w:rPr>
            </w:pPr>
            <w:r w:rsidRPr="004E7E27">
              <w:rPr>
                <w:sz w:val="20"/>
                <w:szCs w:val="20"/>
                <w:lang w:eastAsia="ru-RU"/>
              </w:rPr>
              <w:t>Количество</w:t>
            </w:r>
          </w:p>
        </w:tc>
        <w:tc>
          <w:tcPr>
            <w:tcW w:w="2491" w:type="dxa"/>
            <w:gridSpan w:val="2"/>
            <w:tcBorders>
              <w:top w:val="single" w:sz="4" w:space="0" w:color="auto"/>
              <w:left w:val="single" w:sz="4" w:space="0" w:color="auto"/>
              <w:bottom w:val="single" w:sz="4" w:space="0" w:color="auto"/>
              <w:right w:val="nil"/>
            </w:tcBorders>
            <w:shd w:val="clear" w:color="auto" w:fill="auto"/>
            <w:noWrap/>
            <w:vAlign w:val="center"/>
            <w:hideMark/>
          </w:tcPr>
          <w:p w:rsidR="004330E0" w:rsidRPr="004E7E27" w:rsidRDefault="004330E0" w:rsidP="00D17CB1">
            <w:pPr>
              <w:suppressAutoHyphens w:val="0"/>
              <w:jc w:val="center"/>
              <w:rPr>
                <w:sz w:val="20"/>
                <w:szCs w:val="20"/>
                <w:lang w:eastAsia="ru-RU"/>
              </w:rPr>
            </w:pPr>
            <w:r w:rsidRPr="004E7E27">
              <w:rPr>
                <w:sz w:val="20"/>
                <w:szCs w:val="20"/>
                <w:lang w:eastAsia="ru-RU"/>
              </w:rPr>
              <w:t>Цена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0E0" w:rsidRPr="004E7E27" w:rsidRDefault="004330E0" w:rsidP="00D17CB1">
            <w:pPr>
              <w:suppressAutoHyphens w:val="0"/>
              <w:jc w:val="center"/>
              <w:rPr>
                <w:sz w:val="20"/>
                <w:szCs w:val="20"/>
                <w:lang w:eastAsia="ru-RU"/>
              </w:rPr>
            </w:pPr>
            <w:r w:rsidRPr="004E7E27">
              <w:rPr>
                <w:sz w:val="20"/>
                <w:szCs w:val="20"/>
                <w:lang w:eastAsia="ru-RU"/>
              </w:rPr>
              <w:t>Сумма</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1470"/>
          <w:jc w:val="center"/>
        </w:trPr>
        <w:tc>
          <w:tcPr>
            <w:tcW w:w="480" w:type="dxa"/>
            <w:gridSpan w:val="2"/>
            <w:tcBorders>
              <w:top w:val="nil"/>
              <w:left w:val="single" w:sz="4" w:space="0" w:color="auto"/>
              <w:bottom w:val="single" w:sz="4" w:space="0" w:color="auto"/>
              <w:right w:val="single" w:sz="4" w:space="0" w:color="auto"/>
            </w:tcBorders>
            <w:shd w:val="clear" w:color="auto" w:fill="auto"/>
            <w:noWrap/>
            <w:hideMark/>
          </w:tcPr>
          <w:p w:rsidR="004330E0" w:rsidRPr="004E7E27" w:rsidRDefault="004330E0" w:rsidP="00D17CB1">
            <w:pPr>
              <w:suppressAutoHyphens w:val="0"/>
              <w:jc w:val="right"/>
              <w:rPr>
                <w:sz w:val="20"/>
                <w:szCs w:val="20"/>
                <w:lang w:eastAsia="ru-RU"/>
              </w:rPr>
            </w:pPr>
            <w:r w:rsidRPr="004E7E27">
              <w:rPr>
                <w:sz w:val="20"/>
                <w:szCs w:val="20"/>
                <w:lang w:eastAsia="ru-RU"/>
              </w:rPr>
              <w:t>1</w:t>
            </w:r>
          </w:p>
        </w:tc>
        <w:tc>
          <w:tcPr>
            <w:tcW w:w="4816" w:type="dxa"/>
            <w:tcBorders>
              <w:top w:val="nil"/>
              <w:left w:val="nil"/>
              <w:bottom w:val="single" w:sz="4" w:space="0" w:color="auto"/>
              <w:right w:val="nil"/>
            </w:tcBorders>
            <w:shd w:val="clear" w:color="auto" w:fill="auto"/>
            <w:hideMark/>
          </w:tcPr>
          <w:p w:rsidR="004330E0" w:rsidRPr="004E7E27" w:rsidRDefault="004330E0" w:rsidP="00D17CB1">
            <w:pPr>
              <w:suppressAutoHyphens w:val="0"/>
              <w:rPr>
                <w:sz w:val="20"/>
                <w:szCs w:val="20"/>
                <w:lang w:eastAsia="ru-RU"/>
              </w:rPr>
            </w:pPr>
            <w:r w:rsidRPr="004E7E27">
              <w:rPr>
                <w:sz w:val="20"/>
                <w:szCs w:val="20"/>
                <w:lang w:eastAsia="ru-RU"/>
              </w:rPr>
              <w:t> </w:t>
            </w:r>
          </w:p>
        </w:tc>
        <w:tc>
          <w:tcPr>
            <w:tcW w:w="872" w:type="dxa"/>
            <w:gridSpan w:val="2"/>
            <w:tcBorders>
              <w:top w:val="nil"/>
              <w:left w:val="single" w:sz="4" w:space="0" w:color="auto"/>
              <w:bottom w:val="single" w:sz="4" w:space="0" w:color="auto"/>
              <w:right w:val="nil"/>
            </w:tcBorders>
            <w:shd w:val="clear" w:color="auto" w:fill="auto"/>
            <w:noWrap/>
            <w:vAlign w:val="bottom"/>
            <w:hideMark/>
          </w:tcPr>
          <w:p w:rsidR="004330E0" w:rsidRPr="004E7E27" w:rsidRDefault="004330E0" w:rsidP="00D17CB1">
            <w:pPr>
              <w:suppressAutoHyphens w:val="0"/>
              <w:jc w:val="center"/>
              <w:rPr>
                <w:sz w:val="20"/>
                <w:szCs w:val="20"/>
                <w:lang w:eastAsia="ru-RU"/>
              </w:rPr>
            </w:pPr>
            <w:r w:rsidRPr="004E7E27">
              <w:rPr>
                <w:sz w:val="20"/>
                <w:szCs w:val="20"/>
                <w:lang w:eastAsia="ru-RU"/>
              </w:rPr>
              <w:t> </w:t>
            </w:r>
          </w:p>
        </w:tc>
        <w:tc>
          <w:tcPr>
            <w:tcW w:w="1498" w:type="dxa"/>
            <w:gridSpan w:val="2"/>
            <w:tcBorders>
              <w:top w:val="nil"/>
              <w:left w:val="single" w:sz="4" w:space="0" w:color="auto"/>
              <w:bottom w:val="single" w:sz="4" w:space="0" w:color="auto"/>
              <w:right w:val="nil"/>
            </w:tcBorders>
            <w:shd w:val="clear" w:color="auto" w:fill="auto"/>
            <w:noWrap/>
            <w:vAlign w:val="bottom"/>
            <w:hideMark/>
          </w:tcPr>
          <w:p w:rsidR="004330E0" w:rsidRPr="004E7E27" w:rsidRDefault="004330E0" w:rsidP="00D17CB1">
            <w:pPr>
              <w:suppressAutoHyphens w:val="0"/>
              <w:jc w:val="right"/>
              <w:rPr>
                <w:sz w:val="20"/>
                <w:szCs w:val="20"/>
                <w:lang w:eastAsia="ru-RU"/>
              </w:rPr>
            </w:pPr>
            <w:r w:rsidRPr="004E7E27">
              <w:rPr>
                <w:sz w:val="20"/>
                <w:szCs w:val="20"/>
                <w:lang w:eastAsia="ru-RU"/>
              </w:rPr>
              <w:t> </w:t>
            </w:r>
          </w:p>
        </w:tc>
        <w:tc>
          <w:tcPr>
            <w:tcW w:w="24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E0" w:rsidRPr="004E7E27" w:rsidRDefault="004330E0" w:rsidP="00D17CB1">
            <w:pPr>
              <w:suppressAutoHyphens w:val="0"/>
              <w:jc w:val="right"/>
              <w:rPr>
                <w:sz w:val="20"/>
                <w:szCs w:val="20"/>
                <w:lang w:eastAsia="ru-RU"/>
              </w:rPr>
            </w:pPr>
            <w:r w:rsidRPr="004E7E27">
              <w:rPr>
                <w:sz w:val="20"/>
                <w:szCs w:val="20"/>
                <w:lang w:eastAsia="ru-RU"/>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4330E0" w:rsidRPr="004E7E27" w:rsidRDefault="004330E0" w:rsidP="00D17CB1">
            <w:pPr>
              <w:suppressAutoHyphens w:val="0"/>
              <w:jc w:val="right"/>
              <w:rPr>
                <w:sz w:val="20"/>
                <w:szCs w:val="20"/>
                <w:lang w:eastAsia="ru-RU"/>
              </w:rPr>
            </w:pPr>
            <w:r w:rsidRPr="004E7E27">
              <w:rPr>
                <w:sz w:val="20"/>
                <w:szCs w:val="20"/>
                <w:lang w:eastAsia="ru-RU"/>
              </w:rPr>
              <w:t> </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480" w:type="dxa"/>
            <w:gridSpan w:val="2"/>
            <w:tcBorders>
              <w:top w:val="nil"/>
              <w:left w:val="nil"/>
              <w:bottom w:val="nil"/>
              <w:right w:val="nil"/>
            </w:tcBorders>
            <w:shd w:val="clear" w:color="auto" w:fill="auto"/>
            <w:noWrap/>
            <w:vAlign w:val="center"/>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center"/>
            <w:hideMark/>
          </w:tcPr>
          <w:p w:rsidR="004330E0" w:rsidRPr="004E7E27" w:rsidRDefault="004330E0" w:rsidP="00D17CB1">
            <w:pPr>
              <w:suppressAutoHyphens w:val="0"/>
              <w:jc w:val="right"/>
              <w:rPr>
                <w:sz w:val="20"/>
                <w:szCs w:val="20"/>
                <w:lang w:eastAsia="ru-RU"/>
              </w:rPr>
            </w:pPr>
          </w:p>
        </w:tc>
        <w:tc>
          <w:tcPr>
            <w:tcW w:w="2491" w:type="dxa"/>
            <w:gridSpan w:val="2"/>
            <w:tcBorders>
              <w:top w:val="nil"/>
              <w:left w:val="nil"/>
              <w:bottom w:val="nil"/>
              <w:right w:val="nil"/>
            </w:tcBorders>
            <w:shd w:val="clear" w:color="auto" w:fill="auto"/>
            <w:noWrap/>
            <w:vAlign w:val="center"/>
            <w:hideMark/>
          </w:tcPr>
          <w:p w:rsidR="004330E0" w:rsidRPr="004E7E27" w:rsidRDefault="004330E0" w:rsidP="00D17CB1">
            <w:pPr>
              <w:suppressAutoHyphens w:val="0"/>
              <w:jc w:val="right"/>
              <w:rPr>
                <w:b/>
                <w:bCs/>
                <w:sz w:val="20"/>
                <w:szCs w:val="20"/>
                <w:lang w:eastAsia="ru-RU"/>
              </w:rPr>
            </w:pPr>
            <w:r w:rsidRPr="004E7E27">
              <w:rPr>
                <w:b/>
                <w:bCs/>
                <w:sz w:val="20"/>
                <w:szCs w:val="20"/>
                <w:lang w:eastAsia="ru-RU"/>
              </w:rPr>
              <w:t>Итого:</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E0" w:rsidRPr="004E7E27" w:rsidRDefault="004330E0" w:rsidP="00D17CB1">
            <w:pPr>
              <w:suppressAutoHyphens w:val="0"/>
              <w:jc w:val="right"/>
              <w:rPr>
                <w:b/>
                <w:bCs/>
                <w:sz w:val="20"/>
                <w:szCs w:val="20"/>
                <w:lang w:eastAsia="ru-RU"/>
              </w:rPr>
            </w:pPr>
            <w:r w:rsidRPr="004E7E27">
              <w:rPr>
                <w:b/>
                <w:bCs/>
                <w:sz w:val="20"/>
                <w:szCs w:val="20"/>
                <w:lang w:eastAsia="ru-RU"/>
              </w:rPr>
              <w:t> </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center"/>
            <w:hideMark/>
          </w:tcPr>
          <w:p w:rsidR="004330E0" w:rsidRPr="004E7E27" w:rsidRDefault="004330E0" w:rsidP="00D17CB1">
            <w:pPr>
              <w:suppressAutoHyphens w:val="0"/>
              <w:jc w:val="right"/>
              <w:rPr>
                <w:b/>
                <w:bCs/>
                <w:sz w:val="20"/>
                <w:szCs w:val="20"/>
                <w:lang w:eastAsia="ru-RU"/>
              </w:rPr>
            </w:pPr>
            <w:r w:rsidRPr="004E7E27">
              <w:rPr>
                <w:b/>
                <w:bCs/>
                <w:sz w:val="20"/>
                <w:szCs w:val="20"/>
                <w:lang w:eastAsia="ru-RU"/>
              </w:rPr>
              <w:t>Итого НДС:</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E0" w:rsidRPr="004E7E27" w:rsidRDefault="004330E0" w:rsidP="00D17CB1">
            <w:pPr>
              <w:suppressAutoHyphens w:val="0"/>
              <w:jc w:val="right"/>
              <w:rPr>
                <w:b/>
                <w:bCs/>
                <w:sz w:val="20"/>
                <w:szCs w:val="20"/>
                <w:lang w:eastAsia="ru-RU"/>
              </w:rPr>
            </w:pPr>
            <w:r w:rsidRPr="004E7E27">
              <w:rPr>
                <w:b/>
                <w:bCs/>
                <w:sz w:val="20"/>
                <w:szCs w:val="20"/>
                <w:lang w:eastAsia="ru-RU"/>
              </w:rPr>
              <w:t> </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jc w:val="right"/>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jc w:val="right"/>
              <w:rPr>
                <w:b/>
                <w:bCs/>
                <w:sz w:val="20"/>
                <w:szCs w:val="20"/>
                <w:lang w:eastAsia="ru-RU"/>
              </w:rPr>
            </w:pPr>
            <w:r w:rsidRPr="004E7E27">
              <w:rPr>
                <w:b/>
                <w:bCs/>
                <w:sz w:val="20"/>
                <w:szCs w:val="20"/>
                <w:lang w:eastAsia="ru-RU"/>
              </w:rPr>
              <w:t>Всего (с учетом НДС):</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4330E0" w:rsidRPr="004E7E27" w:rsidRDefault="004330E0" w:rsidP="00D17CB1">
            <w:pPr>
              <w:suppressAutoHyphens w:val="0"/>
              <w:jc w:val="right"/>
              <w:rPr>
                <w:b/>
                <w:bCs/>
                <w:sz w:val="20"/>
                <w:szCs w:val="20"/>
                <w:lang w:eastAsia="ru-RU"/>
              </w:rPr>
            </w:pPr>
            <w:r w:rsidRPr="004E7E27">
              <w:rPr>
                <w:b/>
                <w:bCs/>
                <w:sz w:val="20"/>
                <w:szCs w:val="20"/>
                <w:lang w:eastAsia="ru-RU"/>
              </w:rPr>
              <w:t> </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25"/>
          <w:jc w:val="center"/>
        </w:trPr>
        <w:tc>
          <w:tcPr>
            <w:tcW w:w="480"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555"/>
          <w:jc w:val="center"/>
        </w:trPr>
        <w:tc>
          <w:tcPr>
            <w:tcW w:w="11004" w:type="dxa"/>
            <w:gridSpan w:val="11"/>
            <w:tcBorders>
              <w:top w:val="nil"/>
              <w:left w:val="nil"/>
              <w:bottom w:val="nil"/>
              <w:right w:val="nil"/>
            </w:tcBorders>
            <w:shd w:val="clear" w:color="auto" w:fill="auto"/>
            <w:hideMark/>
          </w:tcPr>
          <w:p w:rsidR="004330E0" w:rsidRPr="004E7E27" w:rsidRDefault="004330E0" w:rsidP="00D17CB1">
            <w:pPr>
              <w:suppressAutoHyphens w:val="0"/>
              <w:rPr>
                <w:i/>
                <w:iCs/>
                <w:sz w:val="20"/>
                <w:szCs w:val="20"/>
                <w:lang w:eastAsia="ru-RU"/>
              </w:rPr>
            </w:pPr>
            <w:r w:rsidRPr="004E7E27">
              <w:rPr>
                <w:i/>
                <w:iCs/>
                <w:sz w:val="20"/>
                <w:szCs w:val="20"/>
                <w:lang w:eastAsia="ru-RU"/>
              </w:rPr>
              <w:t>Всего оказано услуг на сумму: __________рублей____________копеек, в том числе НДС:_______рублей_______копеек</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795"/>
          <w:jc w:val="center"/>
        </w:trPr>
        <w:tc>
          <w:tcPr>
            <w:tcW w:w="11004" w:type="dxa"/>
            <w:gridSpan w:val="11"/>
            <w:tcBorders>
              <w:top w:val="nil"/>
              <w:left w:val="nil"/>
              <w:bottom w:val="nil"/>
              <w:right w:val="nil"/>
            </w:tcBorders>
            <w:shd w:val="clear" w:color="auto" w:fill="auto"/>
            <w:vAlign w:val="bottom"/>
            <w:hideMark/>
          </w:tcPr>
          <w:p w:rsidR="004330E0" w:rsidRPr="004E7E27" w:rsidRDefault="004330E0" w:rsidP="00D17CB1">
            <w:pPr>
              <w:suppressAutoHyphens w:val="0"/>
              <w:jc w:val="both"/>
              <w:rPr>
                <w:sz w:val="20"/>
                <w:szCs w:val="20"/>
                <w:lang w:eastAsia="ru-RU"/>
              </w:rPr>
            </w:pPr>
            <w:r w:rsidRPr="004E7E27">
              <w:rPr>
                <w:sz w:val="20"/>
                <w:szCs w:val="20"/>
                <w:lang w:eastAsia="ru-RU"/>
              </w:rPr>
              <w:t>Вышеперечисленные услуги оказаны полностью, в срок, с надлежащим качеством. Стороны претензий друг к другу не имеют.</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499"/>
          <w:jc w:val="center"/>
        </w:trPr>
        <w:tc>
          <w:tcPr>
            <w:tcW w:w="5296"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noProof/>
                <w:sz w:val="20"/>
                <w:szCs w:val="20"/>
                <w:lang w:eastAsia="ru-RU"/>
              </w:rPr>
              <w:drawing>
                <wp:anchor distT="0" distB="0" distL="114300" distR="114300" simplePos="0" relativeHeight="251663360" behindDoc="0" locked="0" layoutInCell="1" allowOverlap="1">
                  <wp:simplePos x="0" y="0"/>
                  <wp:positionH relativeFrom="column">
                    <wp:posOffset>904875</wp:posOffset>
                  </wp:positionH>
                  <wp:positionV relativeFrom="paragraph">
                    <wp:posOffset>304800</wp:posOffset>
                  </wp:positionV>
                  <wp:extent cx="2333625" cy="133350"/>
                  <wp:effectExtent l="0" t="0" r="0" b="0"/>
                  <wp:wrapNone/>
                  <wp:docPr id="10"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7096125"/>
                            <a:ext cx="2314575" cy="114300"/>
                            <a:chOff x="952500" y="7096125"/>
                            <a:chExt cx="2314575" cy="114300"/>
                          </a:xfrm>
                        </a:grpSpPr>
                        <a:sp>
                          <a:nvSpPr>
                            <a:cNvPr id="1025" name="Текст 1"/>
                            <a:cNvSpPr txBox="1">
                              <a:spLocks noChangeArrowheads="1"/>
                            </a:cNvSpPr>
                          </a:nvSpPr>
                          <a:spPr bwMode="auto">
                            <a:xfrm>
                              <a:off x="952500" y="3905250"/>
                              <a:ext cx="2314575" cy="114300"/>
                            </a:xfrm>
                            <a:prstGeom prst="rect">
                              <a:avLst/>
                            </a:prstGeom>
                            <a:solidFill>
                              <a:srgbClr val="FFFFFF"/>
                            </a:solidFill>
                            <a:ln w="9525">
                              <a:noFill/>
                              <a:miter lim="800000"/>
                              <a:headEnd/>
                              <a:tailEnd/>
                            </a:ln>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ru-RU" sz="600" b="0" i="0" strike="noStrike">
                                    <a:solidFill>
                                      <a:srgbClr val="000000"/>
                                    </a:solidFill>
                                    <a:latin typeface="Arial"/>
                                    <a:cs typeface="Arial"/>
                                  </a:rPr>
                                  <a:t>подпись</a:t>
                                </a:r>
                              </a:p>
                            </a:txBody>
                            <a:useSpRect/>
                          </a:txSp>
                        </a:sp>
                      </lc:lockedCanvas>
                    </a:graphicData>
                  </a:graphic>
                </wp:anchor>
              </w:drawing>
            </w:r>
          </w:p>
          <w:tbl>
            <w:tblPr>
              <w:tblW w:w="0" w:type="auto"/>
              <w:tblCellSpacing w:w="0" w:type="dxa"/>
              <w:tblCellMar>
                <w:left w:w="0" w:type="dxa"/>
                <w:right w:w="0" w:type="dxa"/>
              </w:tblCellMar>
              <w:tblLook w:val="04A0"/>
            </w:tblPr>
            <w:tblGrid>
              <w:gridCol w:w="5080"/>
            </w:tblGrid>
            <w:tr w:rsidR="004330E0" w:rsidRPr="004E7E27" w:rsidTr="00D17CB1">
              <w:trPr>
                <w:trHeight w:val="499"/>
                <w:tblCellSpacing w:w="0" w:type="dxa"/>
              </w:trPr>
              <w:tc>
                <w:tcPr>
                  <w:tcW w:w="508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Заказчик:</w:t>
                  </w:r>
                </w:p>
              </w:tc>
            </w:tr>
          </w:tbl>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Исполнитель:</w:t>
            </w:r>
          </w:p>
        </w:tc>
        <w:tc>
          <w:tcPr>
            <w:tcW w:w="249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noProof/>
                <w:sz w:val="20"/>
                <w:szCs w:val="20"/>
                <w:lang w:eastAsia="ru-RU"/>
              </w:rPr>
              <w:drawing>
                <wp:anchor distT="0" distB="0" distL="114300" distR="114300" simplePos="0" relativeHeight="251664384" behindDoc="0" locked="0" layoutInCell="1" allowOverlap="1">
                  <wp:simplePos x="0" y="0"/>
                  <wp:positionH relativeFrom="column">
                    <wp:posOffset>104775</wp:posOffset>
                  </wp:positionH>
                  <wp:positionV relativeFrom="paragraph">
                    <wp:posOffset>304800</wp:posOffset>
                  </wp:positionV>
                  <wp:extent cx="1543050" cy="133350"/>
                  <wp:effectExtent l="0" t="0" r="0" b="0"/>
                  <wp:wrapNone/>
                  <wp:docPr id="11"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19650" y="7096125"/>
                            <a:ext cx="1533525" cy="114300"/>
                            <a:chOff x="4819650" y="7096125"/>
                            <a:chExt cx="1533525" cy="114300"/>
                          </a:xfrm>
                        </a:grpSpPr>
                        <a:sp>
                          <a:nvSpPr>
                            <a:cNvPr id="1026" name="Текст 2"/>
                            <a:cNvSpPr txBox="1">
                              <a:spLocks noChangeArrowheads="1"/>
                            </a:cNvSpPr>
                          </a:nvSpPr>
                          <a:spPr bwMode="auto">
                            <a:xfrm>
                              <a:off x="4819650" y="3905250"/>
                              <a:ext cx="1314450" cy="114300"/>
                            </a:xfrm>
                            <a:prstGeom prst="rect">
                              <a:avLst/>
                            </a:prstGeom>
                            <a:solidFill>
                              <a:srgbClr val="FFFFFF"/>
                            </a:solidFill>
                            <a:ln w="9525">
                              <a:noFill/>
                              <a:miter lim="800000"/>
                              <a:headEnd/>
                              <a:tailEnd/>
                            </a:ln>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ru-RU" sz="600" b="0" i="0" strike="noStrike">
                                    <a:solidFill>
                                      <a:srgbClr val="000000"/>
                                    </a:solidFill>
                                    <a:latin typeface="Arial"/>
                                    <a:cs typeface="Arial"/>
                                  </a:rPr>
                                  <a:t>подпись</a:t>
                                </a:r>
                              </a:p>
                            </a:txBody>
                            <a:useSpRect/>
                          </a:txSp>
                        </a:sp>
                      </lc:lockedCanvas>
                    </a:graphicData>
                  </a:graphic>
                </wp:anchor>
              </w:drawing>
            </w:r>
          </w:p>
          <w:tbl>
            <w:tblPr>
              <w:tblW w:w="0" w:type="auto"/>
              <w:tblCellSpacing w:w="0" w:type="dxa"/>
              <w:tblCellMar>
                <w:left w:w="0" w:type="dxa"/>
                <w:right w:w="0" w:type="dxa"/>
              </w:tblCellMar>
              <w:tblLook w:val="04A0"/>
            </w:tblPr>
            <w:tblGrid>
              <w:gridCol w:w="1240"/>
            </w:tblGrid>
            <w:tr w:rsidR="004330E0" w:rsidRPr="004E7E27" w:rsidTr="00D17CB1">
              <w:trPr>
                <w:trHeight w:val="499"/>
                <w:tblCellSpacing w:w="0" w:type="dxa"/>
              </w:trPr>
              <w:tc>
                <w:tcPr>
                  <w:tcW w:w="124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r>
          </w:tbl>
          <w:p w:rsidR="004330E0" w:rsidRPr="004E7E27" w:rsidRDefault="004330E0" w:rsidP="00D17CB1">
            <w:pPr>
              <w:suppressAutoHyphens w:val="0"/>
              <w:rPr>
                <w:sz w:val="20"/>
                <w:szCs w:val="20"/>
                <w:lang w:eastAsia="ru-RU"/>
              </w:rPr>
            </w:pPr>
          </w:p>
        </w:tc>
        <w:tc>
          <w:tcPr>
            <w:tcW w:w="84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180"/>
          <w:jc w:val="center"/>
        </w:trPr>
        <w:tc>
          <w:tcPr>
            <w:tcW w:w="245" w:type="dxa"/>
            <w:tcBorders>
              <w:top w:val="nil"/>
              <w:left w:val="nil"/>
              <w:bottom w:val="nil"/>
              <w:right w:val="nil"/>
            </w:tcBorders>
            <w:shd w:val="clear" w:color="auto" w:fill="auto"/>
            <w:noWrap/>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390"/>
          <w:jc w:val="center"/>
        </w:trPr>
        <w:tc>
          <w:tcPr>
            <w:tcW w:w="5296"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sz w:val="20"/>
                <w:szCs w:val="20"/>
                <w:lang w:eastAsia="ru-RU"/>
              </w:rPr>
            </w:pPr>
            <w:r w:rsidRPr="004E7E27">
              <w:rPr>
                <w:sz w:val="20"/>
                <w:szCs w:val="20"/>
                <w:lang w:eastAsia="ru-RU"/>
              </w:rPr>
              <w:t>М.П.</w:t>
            </w: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836" w:type="dxa"/>
            <w:gridSpan w:val="6"/>
            <w:tcBorders>
              <w:top w:val="nil"/>
              <w:left w:val="nil"/>
              <w:bottom w:val="nil"/>
              <w:right w:val="nil"/>
            </w:tcBorders>
            <w:shd w:val="clear" w:color="auto" w:fill="auto"/>
            <w:noWrap/>
            <w:vAlign w:val="bottom"/>
            <w:hideMark/>
          </w:tcPr>
          <w:p w:rsidR="004330E0" w:rsidRPr="004E7E27" w:rsidRDefault="004330E0" w:rsidP="00D17CB1">
            <w:pPr>
              <w:suppressAutoHyphens w:val="0"/>
              <w:jc w:val="center"/>
              <w:rPr>
                <w:sz w:val="20"/>
                <w:szCs w:val="20"/>
                <w:lang w:eastAsia="ru-RU"/>
              </w:rPr>
            </w:pPr>
            <w:r w:rsidRPr="004E7E27">
              <w:rPr>
                <w:sz w:val="20"/>
                <w:szCs w:val="20"/>
                <w:lang w:eastAsia="ru-RU"/>
              </w:rPr>
              <w:t>М.П.</w:t>
            </w:r>
          </w:p>
        </w:tc>
        <w:tc>
          <w:tcPr>
            <w:tcW w:w="247"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5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gridAfter w:val="1"/>
          <w:wAfter w:w="760" w:type="dxa"/>
          <w:trHeight w:val="255"/>
          <w:jc w:val="center"/>
        </w:trPr>
        <w:tc>
          <w:tcPr>
            <w:tcW w:w="5296"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Заказчик:</w:t>
            </w: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83" w:type="dxa"/>
            <w:gridSpan w:val="7"/>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Исполнитель:</w:t>
            </w: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_______________________________</w:t>
            </w: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4519" w:type="dxa"/>
            <w:gridSpan w:val="5"/>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r w:rsidRPr="004E7E27">
              <w:rPr>
                <w:sz w:val="20"/>
                <w:szCs w:val="20"/>
                <w:lang w:eastAsia="ru-RU"/>
              </w:rPr>
              <w:t>_____________________________________</w:t>
            </w: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r w:rsidR="004330E0" w:rsidRPr="004E7E27" w:rsidTr="00D17CB1">
        <w:trPr>
          <w:trHeight w:val="225"/>
          <w:jc w:val="center"/>
        </w:trPr>
        <w:tc>
          <w:tcPr>
            <w:tcW w:w="245"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368" w:type="dxa"/>
            <w:gridSpan w:val="3"/>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2521"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20"/>
                <w:szCs w:val="20"/>
                <w:lang w:eastAsia="ru-RU"/>
              </w:rPr>
            </w:pPr>
          </w:p>
        </w:tc>
        <w:tc>
          <w:tcPr>
            <w:tcW w:w="500" w:type="dxa"/>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c>
          <w:tcPr>
            <w:tcW w:w="1007" w:type="dxa"/>
            <w:gridSpan w:val="2"/>
            <w:tcBorders>
              <w:top w:val="nil"/>
              <w:left w:val="nil"/>
              <w:bottom w:val="nil"/>
              <w:right w:val="nil"/>
            </w:tcBorders>
            <w:shd w:val="clear" w:color="auto" w:fill="auto"/>
            <w:noWrap/>
            <w:vAlign w:val="bottom"/>
            <w:hideMark/>
          </w:tcPr>
          <w:p w:rsidR="004330E0" w:rsidRPr="004E7E27" w:rsidRDefault="004330E0" w:rsidP="00D17CB1">
            <w:pPr>
              <w:suppressAutoHyphens w:val="0"/>
              <w:rPr>
                <w:sz w:val="16"/>
                <w:szCs w:val="16"/>
                <w:lang w:eastAsia="ru-RU"/>
              </w:rPr>
            </w:pPr>
          </w:p>
        </w:tc>
      </w:tr>
    </w:tbl>
    <w:p w:rsidR="004330E0" w:rsidRPr="004B7B60" w:rsidRDefault="004330E0" w:rsidP="004330E0">
      <w:pPr>
        <w:pStyle w:val="50"/>
        <w:shd w:val="clear" w:color="auto" w:fill="FFFFFF"/>
        <w:jc w:val="both"/>
        <w:rPr>
          <w:color w:val="000000"/>
          <w:spacing w:val="-11"/>
          <w:sz w:val="28"/>
          <w:szCs w:val="28"/>
          <w:highlight w:val="yellow"/>
        </w:rPr>
      </w:pPr>
    </w:p>
    <w:p w:rsidR="004330E0" w:rsidRDefault="004330E0" w:rsidP="004330E0">
      <w:pPr>
        <w:pStyle w:val="50"/>
        <w:shd w:val="clear" w:color="auto" w:fill="FFFFFF"/>
        <w:jc w:val="both"/>
        <w:rPr>
          <w:color w:val="000000"/>
          <w:spacing w:val="-11"/>
          <w:sz w:val="28"/>
          <w:szCs w:val="28"/>
        </w:rPr>
      </w:pPr>
    </w:p>
    <w:p w:rsidR="004330E0" w:rsidRPr="00D2610D" w:rsidRDefault="004330E0" w:rsidP="004330E0">
      <w:pPr>
        <w:tabs>
          <w:tab w:val="left" w:pos="8775"/>
        </w:tabs>
        <w:rPr>
          <w:lang w:eastAsia="ru-RU"/>
        </w:rPr>
        <w:sectPr w:rsidR="004330E0" w:rsidRPr="00D2610D" w:rsidSect="00D17CB1">
          <w:pgSz w:w="11907" w:h="16840" w:code="9"/>
          <w:pgMar w:top="818" w:right="851" w:bottom="709" w:left="1134" w:header="426" w:footer="0" w:gutter="0"/>
          <w:cols w:space="720"/>
          <w:titlePg/>
          <w:docGrid w:linePitch="326"/>
        </w:sectPr>
      </w:pPr>
    </w:p>
    <w:p w:rsidR="004330E0" w:rsidRDefault="003140E0" w:rsidP="004330E0">
      <w:pPr>
        <w:rPr>
          <w:sz w:val="28"/>
          <w:szCs w:val="28"/>
        </w:rPr>
      </w:pPr>
      <w:r>
        <w:rPr>
          <w:noProof/>
          <w:sz w:val="28"/>
          <w:szCs w:val="28"/>
          <w:lang w:eastAsia="ru-RU"/>
        </w:rPr>
        <w:lastRenderedPageBreak/>
        <w:pict>
          <v:rect id="_x0000_s1036" style="position:absolute;margin-left:480.45pt;margin-top:-6.85pt;width:256.5pt;height:67.35pt;z-index:251665408" stroked="f">
            <v:textbox style="mso-next-textbox:#_x0000_s1036">
              <w:txbxContent>
                <w:p w:rsidR="008F1C33" w:rsidRPr="00067354" w:rsidRDefault="008F1C33" w:rsidP="004330E0">
                  <w:pPr>
                    <w:rPr>
                      <w:sz w:val="28"/>
                      <w:szCs w:val="28"/>
                    </w:rPr>
                  </w:pPr>
                  <w:r w:rsidRPr="00067354">
                    <w:rPr>
                      <w:sz w:val="28"/>
                      <w:szCs w:val="28"/>
                    </w:rPr>
                    <w:t>П</w:t>
                  </w:r>
                  <w:r>
                    <w:rPr>
                      <w:sz w:val="28"/>
                      <w:szCs w:val="28"/>
                    </w:rPr>
                    <w:t>риложение № 6</w:t>
                  </w:r>
                </w:p>
                <w:p w:rsidR="008F1C33" w:rsidRPr="00067354" w:rsidRDefault="008F1C33" w:rsidP="004330E0">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8F1C33" w:rsidRPr="00067354" w:rsidRDefault="008F1C33" w:rsidP="004330E0">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г. </w:t>
                  </w:r>
                </w:p>
              </w:txbxContent>
            </v:textbox>
          </v:rect>
        </w:pict>
      </w:r>
    </w:p>
    <w:p w:rsidR="004330E0" w:rsidRDefault="004330E0" w:rsidP="004330E0">
      <w:pPr>
        <w:rPr>
          <w:sz w:val="28"/>
          <w:szCs w:val="28"/>
        </w:rPr>
      </w:pPr>
    </w:p>
    <w:p w:rsidR="004330E0" w:rsidRPr="00067354" w:rsidRDefault="004330E0" w:rsidP="004330E0">
      <w:pPr>
        <w:rPr>
          <w:sz w:val="28"/>
          <w:szCs w:val="28"/>
        </w:rPr>
      </w:pPr>
    </w:p>
    <w:p w:rsidR="004330E0" w:rsidRDefault="004330E0" w:rsidP="004330E0">
      <w:pPr>
        <w:tabs>
          <w:tab w:val="left" w:pos="12915"/>
        </w:tabs>
        <w:rPr>
          <w:sz w:val="28"/>
          <w:szCs w:val="28"/>
        </w:rPr>
      </w:pPr>
    </w:p>
    <w:p w:rsidR="004330E0" w:rsidRDefault="004330E0" w:rsidP="004330E0">
      <w:pPr>
        <w:ind w:left="9912" w:firstLine="708"/>
        <w:rPr>
          <w:sz w:val="28"/>
          <w:szCs w:val="28"/>
        </w:rPr>
      </w:pPr>
    </w:p>
    <w:tbl>
      <w:tblPr>
        <w:tblpPr w:leftFromText="180" w:rightFromText="180" w:vertAnchor="page" w:horzAnchor="margin" w:tblpXSpec="center" w:tblpY="2446"/>
        <w:tblW w:w="13780" w:type="dxa"/>
        <w:tblLayout w:type="fixed"/>
        <w:tblCellMar>
          <w:left w:w="30" w:type="dxa"/>
          <w:right w:w="30" w:type="dxa"/>
        </w:tblCellMar>
        <w:tblLook w:val="0000"/>
      </w:tblPr>
      <w:tblGrid>
        <w:gridCol w:w="1316"/>
        <w:gridCol w:w="583"/>
        <w:gridCol w:w="763"/>
        <w:gridCol w:w="703"/>
        <w:gridCol w:w="389"/>
        <w:gridCol w:w="635"/>
        <w:gridCol w:w="620"/>
        <w:gridCol w:w="543"/>
        <w:gridCol w:w="747"/>
        <w:gridCol w:w="484"/>
        <w:gridCol w:w="544"/>
        <w:gridCol w:w="545"/>
        <w:gridCol w:w="365"/>
        <w:gridCol w:w="695"/>
        <w:gridCol w:w="807"/>
        <w:gridCol w:w="712"/>
        <w:gridCol w:w="780"/>
        <w:gridCol w:w="695"/>
        <w:gridCol w:w="620"/>
        <w:gridCol w:w="1234"/>
      </w:tblGrid>
      <w:tr w:rsidR="004330E0" w:rsidRPr="00A74ED6" w:rsidTr="00D17CB1">
        <w:trPr>
          <w:trHeight w:val="213"/>
        </w:trPr>
        <w:tc>
          <w:tcPr>
            <w:tcW w:w="13780" w:type="dxa"/>
            <w:gridSpan w:val="20"/>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b/>
                <w:bCs/>
                <w:color w:val="000000"/>
                <w:szCs w:val="28"/>
              </w:rPr>
            </w:pPr>
            <w:r>
              <w:rPr>
                <w:rFonts w:eastAsia="Calibri"/>
                <w:b/>
                <w:bCs/>
                <w:color w:val="000000"/>
              </w:rPr>
              <w:t>Сведения о составе владельцев</w:t>
            </w:r>
          </w:p>
        </w:tc>
      </w:tr>
      <w:tr w:rsidR="004330E0" w:rsidRPr="00A74ED6" w:rsidTr="00D17CB1">
        <w:trPr>
          <w:trHeight w:val="152"/>
        </w:trPr>
        <w:tc>
          <w:tcPr>
            <w:tcW w:w="1316"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763"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703"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635"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543"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484"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544"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545"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365"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807"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712"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6" w:space="0" w:color="auto"/>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r>
      <w:tr w:rsidR="004330E0" w:rsidRPr="00A74ED6" w:rsidTr="00D17CB1">
        <w:trPr>
          <w:trHeight w:val="204"/>
        </w:trPr>
        <w:tc>
          <w:tcPr>
            <w:tcW w:w="5552" w:type="dxa"/>
            <w:gridSpan w:val="8"/>
            <w:tcBorders>
              <w:top w:val="single" w:sz="6" w:space="0" w:color="auto"/>
              <w:left w:val="single" w:sz="6" w:space="0" w:color="auto"/>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ind w:left="9" w:hanging="9"/>
              <w:jc w:val="center"/>
              <w:rPr>
                <w:rFonts w:ascii="Arial" w:eastAsia="Calibri" w:hAnsi="Arial" w:cs="Arial"/>
                <w:i/>
                <w:iCs/>
                <w:color w:val="000000"/>
                <w:sz w:val="20"/>
              </w:rPr>
            </w:pPr>
          </w:p>
        </w:tc>
        <w:tc>
          <w:tcPr>
            <w:tcW w:w="484"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544"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545"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365"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807"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712"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780"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620" w:type="dxa"/>
            <w:tcBorders>
              <w:top w:val="single" w:sz="6" w:space="0" w:color="auto"/>
              <w:left w:val="nil"/>
              <w:bottom w:val="single" w:sz="6" w:space="0" w:color="auto"/>
              <w:right w:val="nil"/>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c>
          <w:tcPr>
            <w:tcW w:w="1234" w:type="dxa"/>
            <w:tcBorders>
              <w:top w:val="single" w:sz="6" w:space="0" w:color="auto"/>
              <w:left w:val="nil"/>
              <w:bottom w:val="single" w:sz="6" w:space="0" w:color="auto"/>
              <w:right w:val="single" w:sz="6" w:space="0" w:color="auto"/>
            </w:tcBorders>
          </w:tcPr>
          <w:p w:rsidR="004330E0" w:rsidRPr="00A74ED6" w:rsidRDefault="004330E0" w:rsidP="00D17CB1">
            <w:pPr>
              <w:autoSpaceDE w:val="0"/>
              <w:autoSpaceDN w:val="0"/>
              <w:adjustRightInd w:val="0"/>
              <w:jc w:val="center"/>
              <w:rPr>
                <w:rFonts w:ascii="Arial" w:eastAsia="Calibri" w:hAnsi="Arial" w:cs="Arial"/>
                <w:i/>
                <w:iCs/>
                <w:color w:val="000000"/>
                <w:sz w:val="20"/>
              </w:rPr>
            </w:pPr>
          </w:p>
        </w:tc>
      </w:tr>
      <w:tr w:rsidR="004330E0" w:rsidRPr="00A74ED6" w:rsidTr="00D17CB1">
        <w:trPr>
          <w:trHeight w:val="482"/>
        </w:trPr>
        <w:tc>
          <w:tcPr>
            <w:tcW w:w="1316" w:type="dxa"/>
            <w:tcBorders>
              <w:top w:val="single" w:sz="6" w:space="0" w:color="auto"/>
              <w:left w:val="single" w:sz="6" w:space="0" w:color="auto"/>
              <w:bottom w:val="nil"/>
              <w:right w:val="single" w:sz="6" w:space="0" w:color="auto"/>
            </w:tcBorders>
          </w:tcPr>
          <w:p w:rsidR="004330E0" w:rsidRPr="00A74ED6" w:rsidRDefault="004330E0" w:rsidP="00D17CB1">
            <w:pPr>
              <w:autoSpaceDE w:val="0"/>
              <w:autoSpaceDN w:val="0"/>
              <w:adjustRightInd w:val="0"/>
              <w:jc w:val="center"/>
              <w:rPr>
                <w:rFonts w:eastAsia="Calibri"/>
                <w:color w:val="000000"/>
                <w:sz w:val="20"/>
              </w:rPr>
            </w:pPr>
            <w:r w:rsidRPr="00A74ED6">
              <w:rPr>
                <w:rFonts w:eastAsia="Calibri"/>
                <w:color w:val="000000"/>
                <w:sz w:val="20"/>
              </w:rPr>
              <w:t>№ п/п</w:t>
            </w:r>
          </w:p>
        </w:tc>
        <w:tc>
          <w:tcPr>
            <w:tcW w:w="3693" w:type="dxa"/>
            <w:gridSpan w:val="6"/>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4330E0" w:rsidRPr="00A74ED6" w:rsidRDefault="004330E0" w:rsidP="00D17CB1">
            <w:pPr>
              <w:autoSpaceDE w:val="0"/>
              <w:autoSpaceDN w:val="0"/>
              <w:adjustRightInd w:val="0"/>
              <w:jc w:val="center"/>
              <w:rPr>
                <w:rFonts w:eastAsia="Calibri"/>
                <w:color w:val="000000"/>
                <w:sz w:val="20"/>
              </w:rPr>
            </w:pPr>
            <w:r w:rsidRPr="00A74ED6">
              <w:rPr>
                <w:rFonts w:eastAsia="Calibri"/>
                <w:color w:val="000000"/>
                <w:sz w:val="20"/>
              </w:rPr>
              <w:t xml:space="preserve"> * </w:t>
            </w:r>
          </w:p>
          <w:p w:rsidR="004330E0" w:rsidRPr="00A74ED6" w:rsidRDefault="004330E0" w:rsidP="00D17CB1">
            <w:pPr>
              <w:autoSpaceDE w:val="0"/>
              <w:autoSpaceDN w:val="0"/>
              <w:adjustRightInd w:val="0"/>
              <w:jc w:val="center"/>
              <w:rPr>
                <w:rFonts w:eastAsia="Calibri"/>
                <w:color w:val="000000"/>
                <w:sz w:val="20"/>
              </w:rPr>
            </w:pPr>
            <w:r w:rsidRPr="00A74ED6">
              <w:rPr>
                <w:rFonts w:eastAsia="Calibri"/>
                <w:color w:val="000000"/>
                <w:sz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4330E0" w:rsidRPr="00A74ED6" w:rsidRDefault="004330E0" w:rsidP="00D17CB1">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4330E0" w:rsidRPr="00A74ED6" w:rsidTr="00D17CB1">
        <w:trPr>
          <w:trHeight w:val="1086"/>
        </w:trPr>
        <w:tc>
          <w:tcPr>
            <w:tcW w:w="1316" w:type="dxa"/>
            <w:tcBorders>
              <w:top w:val="nil"/>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20"/>
              </w:rPr>
            </w:pPr>
          </w:p>
        </w:tc>
        <w:tc>
          <w:tcPr>
            <w:tcW w:w="58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3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r>
              <w:rPr>
                <w:rFonts w:eastAsia="Calibri"/>
                <w:color w:val="000000"/>
                <w:sz w:val="16"/>
                <w:szCs w:val="16"/>
              </w:rPr>
              <w:t>.</w:t>
            </w:r>
            <w:r w:rsidRPr="00A74ED6">
              <w:rPr>
                <w:rFonts w:eastAsia="Calibri"/>
                <w:color w:val="000000"/>
                <w:sz w:val="16"/>
                <w:szCs w:val="16"/>
              </w:rPr>
              <w:t>)</w:t>
            </w:r>
          </w:p>
        </w:tc>
        <w:tc>
          <w:tcPr>
            <w:tcW w:w="54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4330E0" w:rsidRPr="00A74ED6" w:rsidTr="00D17CB1">
        <w:trPr>
          <w:trHeight w:val="152"/>
        </w:trPr>
        <w:tc>
          <w:tcPr>
            <w:tcW w:w="1316"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63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r>
      <w:tr w:rsidR="004330E0" w:rsidRPr="00A74ED6" w:rsidTr="00D17CB1">
        <w:trPr>
          <w:trHeight w:val="152"/>
        </w:trPr>
        <w:tc>
          <w:tcPr>
            <w:tcW w:w="1316"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63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r>
      <w:tr w:rsidR="004330E0" w:rsidRPr="00A74ED6" w:rsidTr="00D17CB1">
        <w:trPr>
          <w:trHeight w:val="152"/>
        </w:trPr>
        <w:tc>
          <w:tcPr>
            <w:tcW w:w="1316"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63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4330E0" w:rsidRPr="00A74ED6" w:rsidRDefault="004330E0" w:rsidP="00D17CB1">
            <w:pPr>
              <w:autoSpaceDE w:val="0"/>
              <w:autoSpaceDN w:val="0"/>
              <w:adjustRightInd w:val="0"/>
              <w:jc w:val="right"/>
              <w:rPr>
                <w:rFonts w:eastAsia="Calibri"/>
                <w:color w:val="000000"/>
                <w:sz w:val="16"/>
                <w:szCs w:val="16"/>
              </w:rPr>
            </w:pPr>
          </w:p>
        </w:tc>
      </w:tr>
      <w:tr w:rsidR="004330E0" w:rsidRPr="00A74ED6" w:rsidTr="00D17CB1">
        <w:trPr>
          <w:trHeight w:val="170"/>
        </w:trPr>
        <w:tc>
          <w:tcPr>
            <w:tcW w:w="1316"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1346" w:type="dxa"/>
            <w:gridSpan w:val="2"/>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118" w:type="dxa"/>
            <w:gridSpan w:val="17"/>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4330E0" w:rsidRPr="00A74ED6" w:rsidTr="00D17CB1">
        <w:trPr>
          <w:trHeight w:val="170"/>
        </w:trPr>
        <w:tc>
          <w:tcPr>
            <w:tcW w:w="1316"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11118" w:type="dxa"/>
            <w:gridSpan w:val="17"/>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4330E0" w:rsidRPr="00A74ED6" w:rsidTr="00D17CB1">
        <w:trPr>
          <w:trHeight w:val="170"/>
        </w:trPr>
        <w:tc>
          <w:tcPr>
            <w:tcW w:w="1316"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11118" w:type="dxa"/>
            <w:gridSpan w:val="17"/>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4330E0" w:rsidRPr="00A74ED6" w:rsidTr="00D17CB1">
        <w:trPr>
          <w:trHeight w:val="170"/>
        </w:trPr>
        <w:tc>
          <w:tcPr>
            <w:tcW w:w="1316"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rPr>
                <w:rFonts w:eastAsia="Calibri"/>
                <w:color w:val="000000"/>
                <w:sz w:val="22"/>
                <w:szCs w:val="22"/>
              </w:rPr>
            </w:pPr>
          </w:p>
        </w:tc>
        <w:tc>
          <w:tcPr>
            <w:tcW w:w="389"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635"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620"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543"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747"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484"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544"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545"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365"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695"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2"/>
                <w:szCs w:val="22"/>
              </w:rPr>
            </w:pPr>
          </w:p>
        </w:tc>
        <w:tc>
          <w:tcPr>
            <w:tcW w:w="807"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0"/>
              </w:rPr>
            </w:pPr>
          </w:p>
        </w:tc>
        <w:tc>
          <w:tcPr>
            <w:tcW w:w="712"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0"/>
              </w:rPr>
            </w:pPr>
          </w:p>
        </w:tc>
        <w:tc>
          <w:tcPr>
            <w:tcW w:w="780"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eastAsia="Calibri"/>
                <w:color w:val="000000"/>
                <w:sz w:val="20"/>
              </w:rPr>
            </w:pPr>
          </w:p>
        </w:tc>
        <w:tc>
          <w:tcPr>
            <w:tcW w:w="695"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r>
      <w:tr w:rsidR="004330E0" w:rsidRPr="00A74ED6" w:rsidTr="00D17CB1">
        <w:trPr>
          <w:trHeight w:val="170"/>
        </w:trPr>
        <w:tc>
          <w:tcPr>
            <w:tcW w:w="1316" w:type="dxa"/>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p>
        </w:tc>
        <w:tc>
          <w:tcPr>
            <w:tcW w:w="12464" w:type="dxa"/>
            <w:gridSpan w:val="19"/>
            <w:tcBorders>
              <w:top w:val="single" w:sz="2" w:space="0" w:color="000000"/>
              <w:left w:val="single" w:sz="2" w:space="0" w:color="000000"/>
              <w:bottom w:val="single" w:sz="2" w:space="0" w:color="000000"/>
              <w:right w:val="single" w:sz="2" w:space="0" w:color="000000"/>
            </w:tcBorders>
          </w:tcPr>
          <w:p w:rsidR="004330E0" w:rsidRPr="00A74ED6" w:rsidRDefault="004330E0" w:rsidP="00D17CB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4330E0" w:rsidRDefault="004330E0" w:rsidP="004330E0">
      <w:pPr>
        <w:ind w:left="9912" w:firstLine="708"/>
        <w:rPr>
          <w:sz w:val="28"/>
          <w:szCs w:val="28"/>
        </w:rPr>
      </w:pPr>
    </w:p>
    <w:p w:rsidR="004330E0" w:rsidRDefault="004330E0" w:rsidP="004330E0">
      <w:pPr>
        <w:ind w:left="9912" w:firstLine="708"/>
        <w:rPr>
          <w:sz w:val="28"/>
          <w:szCs w:val="28"/>
        </w:rPr>
      </w:pPr>
    </w:p>
    <w:p w:rsidR="004330E0" w:rsidRDefault="004330E0" w:rsidP="004330E0">
      <w:pPr>
        <w:ind w:left="9912" w:firstLine="708"/>
        <w:rPr>
          <w:sz w:val="28"/>
          <w:szCs w:val="28"/>
        </w:rPr>
      </w:pPr>
    </w:p>
    <w:p w:rsidR="004330E0" w:rsidRDefault="004330E0" w:rsidP="004330E0">
      <w:pPr>
        <w:pStyle w:val="afa"/>
        <w:ind w:firstLine="0"/>
        <w:rPr>
          <w:sz w:val="28"/>
          <w:szCs w:val="28"/>
          <w:highlight w:val="cyan"/>
        </w:rPr>
      </w:pPr>
    </w:p>
    <w:p w:rsidR="004330E0" w:rsidRDefault="004330E0" w:rsidP="004330E0">
      <w:pPr>
        <w:pStyle w:val="afa"/>
        <w:ind w:firstLine="0"/>
        <w:jc w:val="right"/>
        <w:rPr>
          <w:sz w:val="28"/>
          <w:szCs w:val="28"/>
          <w:highlight w:val="cyan"/>
        </w:rPr>
      </w:pPr>
    </w:p>
    <w:p w:rsidR="004330E0" w:rsidRDefault="004330E0" w:rsidP="004330E0">
      <w:pPr>
        <w:pStyle w:val="afa"/>
        <w:ind w:firstLine="0"/>
        <w:jc w:val="center"/>
        <w:rPr>
          <w:sz w:val="28"/>
          <w:szCs w:val="28"/>
          <w:highlight w:val="cyan"/>
        </w:rPr>
      </w:pPr>
    </w:p>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p w:rsidR="004330E0" w:rsidRPr="000E4D71" w:rsidRDefault="004330E0" w:rsidP="004330E0"/>
    <w:tbl>
      <w:tblPr>
        <w:tblW w:w="153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1"/>
        <w:gridCol w:w="6095"/>
      </w:tblGrid>
      <w:tr w:rsidR="004330E0" w:rsidRPr="00B97F1E" w:rsidTr="00D17CB1">
        <w:trPr>
          <w:trHeight w:val="1389"/>
        </w:trPr>
        <w:tc>
          <w:tcPr>
            <w:tcW w:w="9241" w:type="dxa"/>
            <w:tcBorders>
              <w:top w:val="nil"/>
              <w:left w:val="nil"/>
              <w:bottom w:val="nil"/>
              <w:right w:val="nil"/>
            </w:tcBorders>
          </w:tcPr>
          <w:p w:rsidR="004330E0" w:rsidRPr="00434535" w:rsidRDefault="004330E0" w:rsidP="00D17CB1">
            <w:pPr>
              <w:rPr>
                <w:b/>
              </w:rPr>
            </w:pPr>
            <w:r w:rsidRPr="00434535">
              <w:rPr>
                <w:b/>
              </w:rPr>
              <w:t>Заказчик:</w:t>
            </w:r>
          </w:p>
          <w:p w:rsidR="004330E0" w:rsidRPr="00600B1C" w:rsidRDefault="004330E0" w:rsidP="00D17CB1">
            <w:pPr>
              <w:rPr>
                <w:u w:val="single"/>
              </w:rPr>
            </w:pPr>
            <w:r>
              <w:t>________      /______________</w:t>
            </w:r>
            <w:r w:rsidRPr="00600B1C">
              <w:rPr>
                <w:u w:val="single"/>
              </w:rPr>
              <w:t>.</w:t>
            </w:r>
            <w:r>
              <w:rPr>
                <w:u w:val="single"/>
              </w:rPr>
              <w:t>/</w:t>
            </w:r>
          </w:p>
          <w:p w:rsidR="004330E0" w:rsidRPr="00B97F1E" w:rsidRDefault="004330E0" w:rsidP="00D17CB1">
            <w:pPr>
              <w:rPr>
                <w:vertAlign w:val="superscript"/>
              </w:rPr>
            </w:pPr>
            <w:r w:rsidRPr="00B97F1E">
              <w:rPr>
                <w:vertAlign w:val="superscript"/>
              </w:rPr>
              <w:t xml:space="preserve">(подпись)                            (Ф.И.О.)                </w:t>
            </w:r>
          </w:p>
        </w:tc>
        <w:tc>
          <w:tcPr>
            <w:tcW w:w="6095" w:type="dxa"/>
            <w:tcBorders>
              <w:top w:val="nil"/>
              <w:left w:val="nil"/>
              <w:bottom w:val="nil"/>
              <w:right w:val="nil"/>
            </w:tcBorders>
          </w:tcPr>
          <w:p w:rsidR="004330E0" w:rsidRPr="004330E0" w:rsidRDefault="004330E0" w:rsidP="00D17CB1">
            <w:pPr>
              <w:rPr>
                <w:b/>
              </w:rPr>
            </w:pPr>
            <w:r w:rsidRPr="00434535">
              <w:rPr>
                <w:b/>
              </w:rPr>
              <w:t>Исполнитель:</w:t>
            </w:r>
          </w:p>
          <w:p w:rsidR="004330E0" w:rsidRPr="00B97F1E" w:rsidRDefault="004330E0" w:rsidP="00D17CB1">
            <w:r w:rsidRPr="00B97F1E">
              <w:t xml:space="preserve">________       </w:t>
            </w:r>
            <w:r>
              <w:t>/</w:t>
            </w:r>
            <w:r w:rsidRPr="005F47DB">
              <w:t>______________.</w:t>
            </w:r>
            <w:r>
              <w:t>/</w:t>
            </w:r>
          </w:p>
          <w:p w:rsidR="004330E0" w:rsidRPr="00B97F1E" w:rsidRDefault="004330E0" w:rsidP="00D17CB1">
            <w:pPr>
              <w:rPr>
                <w:vertAlign w:val="superscript"/>
              </w:rPr>
            </w:pPr>
            <w:r w:rsidRPr="00B97F1E">
              <w:rPr>
                <w:vertAlign w:val="superscript"/>
              </w:rPr>
              <w:t xml:space="preserve">(подпись)                            (Ф.И.О.)                </w:t>
            </w:r>
          </w:p>
        </w:tc>
      </w:tr>
    </w:tbl>
    <w:p w:rsidR="004330E0" w:rsidRPr="000E4D71" w:rsidRDefault="004330E0" w:rsidP="004330E0">
      <w:pPr>
        <w:sectPr w:rsidR="004330E0" w:rsidRPr="000E4D71" w:rsidSect="00D17CB1">
          <w:pgSz w:w="16840" w:h="11907" w:orient="landscape" w:code="9"/>
          <w:pgMar w:top="851" w:right="709" w:bottom="993" w:left="709" w:header="794" w:footer="0" w:gutter="0"/>
          <w:cols w:space="720"/>
          <w:titlePg/>
          <w:docGrid w:linePitch="326"/>
        </w:sectPr>
      </w:pPr>
    </w:p>
    <w:p w:rsidR="004330E0" w:rsidRPr="00241DB6" w:rsidRDefault="007967E0" w:rsidP="004330E0">
      <w:pPr>
        <w:pStyle w:val="afa"/>
        <w:ind w:firstLine="0"/>
        <w:jc w:val="right"/>
        <w:rPr>
          <w:sz w:val="28"/>
          <w:szCs w:val="28"/>
        </w:rPr>
      </w:pPr>
      <w:r>
        <w:rPr>
          <w:sz w:val="28"/>
          <w:szCs w:val="28"/>
        </w:rPr>
        <w:lastRenderedPageBreak/>
        <w:t>Приложение № 7</w:t>
      </w:r>
    </w:p>
    <w:p w:rsidR="004330E0" w:rsidRPr="00241DB6" w:rsidRDefault="004330E0" w:rsidP="004330E0">
      <w:pPr>
        <w:pStyle w:val="afa"/>
        <w:ind w:firstLine="0"/>
        <w:jc w:val="right"/>
        <w:rPr>
          <w:sz w:val="28"/>
          <w:szCs w:val="28"/>
        </w:rPr>
      </w:pPr>
      <w:r w:rsidRPr="00241DB6">
        <w:rPr>
          <w:sz w:val="28"/>
          <w:szCs w:val="28"/>
        </w:rPr>
        <w:t>к документации о закупке</w:t>
      </w:r>
    </w:p>
    <w:p w:rsidR="004330E0" w:rsidRPr="00241DB6" w:rsidRDefault="004330E0" w:rsidP="004330E0">
      <w:pPr>
        <w:pStyle w:val="afa"/>
        <w:jc w:val="left"/>
        <w:rPr>
          <w:b/>
          <w:i/>
          <w:sz w:val="28"/>
          <w:szCs w:val="28"/>
        </w:rPr>
      </w:pPr>
    </w:p>
    <w:p w:rsidR="004330E0" w:rsidRPr="00241DB6" w:rsidRDefault="004330E0" w:rsidP="004330E0">
      <w:pPr>
        <w:pStyle w:val="afa"/>
        <w:jc w:val="left"/>
        <w:rPr>
          <w:b/>
          <w:i/>
          <w:sz w:val="28"/>
          <w:szCs w:val="28"/>
        </w:rPr>
      </w:pPr>
    </w:p>
    <w:p w:rsidR="004330E0" w:rsidRPr="00241DB6" w:rsidRDefault="004330E0" w:rsidP="004330E0">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4330E0" w:rsidRPr="00241DB6" w:rsidRDefault="004330E0" w:rsidP="004330E0">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4330E0" w:rsidRPr="00241DB6" w:rsidRDefault="004330E0" w:rsidP="004330E0">
      <w:pPr>
        <w:jc w:val="center"/>
      </w:pPr>
    </w:p>
    <w:p w:rsidR="004330E0" w:rsidRPr="00241DB6" w:rsidRDefault="004330E0" w:rsidP="004330E0">
      <w:pPr>
        <w:tabs>
          <w:tab w:val="left" w:pos="9639"/>
        </w:tabs>
        <w:jc w:val="center"/>
        <w:rPr>
          <w:b/>
          <w:bCs/>
          <w:sz w:val="28"/>
          <w:szCs w:val="28"/>
        </w:rPr>
      </w:pPr>
      <w:r w:rsidRPr="00241DB6">
        <w:rPr>
          <w:b/>
          <w:bCs/>
          <w:sz w:val="28"/>
          <w:szCs w:val="28"/>
        </w:rPr>
        <w:t xml:space="preserve">Административный персонал </w:t>
      </w:r>
    </w:p>
    <w:p w:rsidR="004330E0" w:rsidRPr="00241DB6" w:rsidRDefault="004330E0" w:rsidP="004330E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330E0" w:rsidRPr="00241DB6" w:rsidTr="00D17CB1">
        <w:trPr>
          <w:jc w:val="center"/>
        </w:trPr>
        <w:tc>
          <w:tcPr>
            <w:tcW w:w="761" w:type="dxa"/>
            <w:vAlign w:val="center"/>
          </w:tcPr>
          <w:p w:rsidR="004330E0" w:rsidRPr="00241DB6" w:rsidRDefault="004330E0" w:rsidP="00D17CB1">
            <w:pPr>
              <w:tabs>
                <w:tab w:val="left" w:pos="9639"/>
              </w:tabs>
              <w:jc w:val="center"/>
            </w:pPr>
            <w:r w:rsidRPr="00241DB6">
              <w:t>№ п/п</w:t>
            </w:r>
          </w:p>
        </w:tc>
        <w:tc>
          <w:tcPr>
            <w:tcW w:w="2299" w:type="dxa"/>
            <w:vAlign w:val="center"/>
          </w:tcPr>
          <w:p w:rsidR="004330E0" w:rsidRPr="00241DB6" w:rsidRDefault="004330E0" w:rsidP="00D17CB1">
            <w:pPr>
              <w:tabs>
                <w:tab w:val="left" w:pos="9639"/>
              </w:tabs>
              <w:jc w:val="center"/>
            </w:pPr>
            <w:r w:rsidRPr="00241DB6">
              <w:t>Занимаемая должность</w:t>
            </w:r>
          </w:p>
        </w:tc>
        <w:tc>
          <w:tcPr>
            <w:tcW w:w="2762" w:type="dxa"/>
            <w:vAlign w:val="center"/>
          </w:tcPr>
          <w:p w:rsidR="004330E0" w:rsidRPr="00241DB6" w:rsidRDefault="004330E0" w:rsidP="00D17CB1">
            <w:pPr>
              <w:tabs>
                <w:tab w:val="left" w:pos="9639"/>
              </w:tabs>
              <w:jc w:val="center"/>
            </w:pPr>
            <w:r w:rsidRPr="00241DB6">
              <w:t>Ф.И.О.</w:t>
            </w:r>
          </w:p>
        </w:tc>
        <w:tc>
          <w:tcPr>
            <w:tcW w:w="2160" w:type="dxa"/>
            <w:vAlign w:val="center"/>
          </w:tcPr>
          <w:p w:rsidR="004330E0" w:rsidRPr="00241DB6" w:rsidRDefault="004330E0" w:rsidP="00D17CB1">
            <w:pPr>
              <w:tabs>
                <w:tab w:val="left" w:pos="9639"/>
              </w:tabs>
              <w:jc w:val="center"/>
            </w:pPr>
            <w:r w:rsidRPr="00241DB6">
              <w:t>Образование и специальность</w:t>
            </w:r>
          </w:p>
        </w:tc>
        <w:tc>
          <w:tcPr>
            <w:tcW w:w="2247" w:type="dxa"/>
            <w:vAlign w:val="center"/>
          </w:tcPr>
          <w:p w:rsidR="004330E0" w:rsidRPr="00241DB6" w:rsidRDefault="004330E0" w:rsidP="00D17CB1">
            <w:pPr>
              <w:tabs>
                <w:tab w:val="left" w:pos="9639"/>
              </w:tabs>
              <w:jc w:val="center"/>
            </w:pPr>
            <w:r w:rsidRPr="00241DB6">
              <w:t>Стаж работы по профилю занимаемой должности</w:t>
            </w:r>
          </w:p>
        </w:tc>
      </w:tr>
      <w:tr w:rsidR="004330E0" w:rsidRPr="00241DB6" w:rsidTr="00D17CB1">
        <w:trPr>
          <w:jc w:val="center"/>
        </w:trPr>
        <w:tc>
          <w:tcPr>
            <w:tcW w:w="761" w:type="dxa"/>
            <w:vAlign w:val="center"/>
          </w:tcPr>
          <w:p w:rsidR="004330E0" w:rsidRPr="00241DB6" w:rsidRDefault="004330E0" w:rsidP="00D17CB1">
            <w:pPr>
              <w:tabs>
                <w:tab w:val="left" w:pos="9639"/>
              </w:tabs>
              <w:jc w:val="center"/>
            </w:pPr>
            <w:r w:rsidRPr="00241DB6">
              <w:t>1</w:t>
            </w:r>
          </w:p>
        </w:tc>
        <w:tc>
          <w:tcPr>
            <w:tcW w:w="2299" w:type="dxa"/>
            <w:vAlign w:val="center"/>
          </w:tcPr>
          <w:p w:rsidR="004330E0" w:rsidRPr="00241DB6" w:rsidRDefault="004330E0" w:rsidP="00D17CB1">
            <w:pPr>
              <w:tabs>
                <w:tab w:val="left" w:pos="9639"/>
              </w:tabs>
              <w:jc w:val="center"/>
            </w:pPr>
          </w:p>
        </w:tc>
        <w:tc>
          <w:tcPr>
            <w:tcW w:w="2762" w:type="dxa"/>
          </w:tcPr>
          <w:p w:rsidR="004330E0" w:rsidRPr="00241DB6" w:rsidRDefault="004330E0" w:rsidP="00D17CB1">
            <w:pPr>
              <w:tabs>
                <w:tab w:val="left" w:pos="9639"/>
              </w:tabs>
              <w:jc w:val="center"/>
            </w:pPr>
          </w:p>
        </w:tc>
        <w:tc>
          <w:tcPr>
            <w:tcW w:w="2160" w:type="dxa"/>
            <w:vAlign w:val="center"/>
          </w:tcPr>
          <w:p w:rsidR="004330E0" w:rsidRPr="00241DB6" w:rsidRDefault="004330E0" w:rsidP="00D17CB1">
            <w:pPr>
              <w:tabs>
                <w:tab w:val="left" w:pos="9639"/>
              </w:tabs>
              <w:jc w:val="center"/>
            </w:pPr>
          </w:p>
        </w:tc>
        <w:tc>
          <w:tcPr>
            <w:tcW w:w="2247" w:type="dxa"/>
            <w:vAlign w:val="center"/>
          </w:tcPr>
          <w:p w:rsidR="004330E0" w:rsidRPr="00241DB6" w:rsidRDefault="004330E0" w:rsidP="00D17CB1">
            <w:pPr>
              <w:tabs>
                <w:tab w:val="left" w:pos="9639"/>
              </w:tabs>
              <w:jc w:val="center"/>
            </w:pPr>
          </w:p>
        </w:tc>
      </w:tr>
      <w:tr w:rsidR="004330E0" w:rsidRPr="00241DB6" w:rsidTr="00D17CB1">
        <w:trPr>
          <w:jc w:val="center"/>
        </w:trPr>
        <w:tc>
          <w:tcPr>
            <w:tcW w:w="761" w:type="dxa"/>
            <w:vAlign w:val="center"/>
          </w:tcPr>
          <w:p w:rsidR="004330E0" w:rsidRPr="00241DB6" w:rsidRDefault="004330E0" w:rsidP="00D17CB1">
            <w:pPr>
              <w:tabs>
                <w:tab w:val="left" w:pos="9639"/>
              </w:tabs>
              <w:jc w:val="center"/>
            </w:pPr>
            <w:r w:rsidRPr="00241DB6">
              <w:t>2</w:t>
            </w:r>
          </w:p>
        </w:tc>
        <w:tc>
          <w:tcPr>
            <w:tcW w:w="2299" w:type="dxa"/>
            <w:vAlign w:val="center"/>
          </w:tcPr>
          <w:p w:rsidR="004330E0" w:rsidRPr="00241DB6" w:rsidRDefault="004330E0" w:rsidP="00D17CB1">
            <w:pPr>
              <w:tabs>
                <w:tab w:val="left" w:pos="9639"/>
              </w:tabs>
              <w:jc w:val="center"/>
            </w:pPr>
          </w:p>
        </w:tc>
        <w:tc>
          <w:tcPr>
            <w:tcW w:w="2762" w:type="dxa"/>
          </w:tcPr>
          <w:p w:rsidR="004330E0" w:rsidRPr="00241DB6" w:rsidRDefault="004330E0" w:rsidP="00D17CB1">
            <w:pPr>
              <w:tabs>
                <w:tab w:val="left" w:pos="9639"/>
              </w:tabs>
              <w:jc w:val="center"/>
            </w:pPr>
          </w:p>
        </w:tc>
        <w:tc>
          <w:tcPr>
            <w:tcW w:w="2160" w:type="dxa"/>
            <w:vAlign w:val="center"/>
          </w:tcPr>
          <w:p w:rsidR="004330E0" w:rsidRPr="00241DB6" w:rsidRDefault="004330E0" w:rsidP="00D17CB1">
            <w:pPr>
              <w:tabs>
                <w:tab w:val="left" w:pos="9639"/>
              </w:tabs>
              <w:jc w:val="center"/>
            </w:pPr>
          </w:p>
        </w:tc>
        <w:tc>
          <w:tcPr>
            <w:tcW w:w="2247" w:type="dxa"/>
            <w:vAlign w:val="center"/>
          </w:tcPr>
          <w:p w:rsidR="004330E0" w:rsidRPr="00241DB6" w:rsidRDefault="004330E0" w:rsidP="00D17CB1">
            <w:pPr>
              <w:tabs>
                <w:tab w:val="left" w:pos="9639"/>
              </w:tabs>
              <w:jc w:val="center"/>
            </w:pPr>
          </w:p>
        </w:tc>
      </w:tr>
      <w:tr w:rsidR="004330E0" w:rsidRPr="00241DB6" w:rsidTr="00D17CB1">
        <w:trPr>
          <w:jc w:val="center"/>
        </w:trPr>
        <w:tc>
          <w:tcPr>
            <w:tcW w:w="761" w:type="dxa"/>
            <w:vAlign w:val="center"/>
          </w:tcPr>
          <w:p w:rsidR="004330E0" w:rsidRPr="00241DB6" w:rsidRDefault="004330E0" w:rsidP="00D17CB1">
            <w:pPr>
              <w:tabs>
                <w:tab w:val="left" w:pos="9639"/>
              </w:tabs>
              <w:jc w:val="center"/>
            </w:pPr>
            <w:r w:rsidRPr="00241DB6">
              <w:t>…</w:t>
            </w:r>
          </w:p>
        </w:tc>
        <w:tc>
          <w:tcPr>
            <w:tcW w:w="2299" w:type="dxa"/>
            <w:vAlign w:val="center"/>
          </w:tcPr>
          <w:p w:rsidR="004330E0" w:rsidRPr="00241DB6" w:rsidRDefault="004330E0" w:rsidP="00D17CB1">
            <w:pPr>
              <w:tabs>
                <w:tab w:val="left" w:pos="9639"/>
              </w:tabs>
              <w:jc w:val="center"/>
            </w:pPr>
          </w:p>
        </w:tc>
        <w:tc>
          <w:tcPr>
            <w:tcW w:w="2762" w:type="dxa"/>
          </w:tcPr>
          <w:p w:rsidR="004330E0" w:rsidRPr="00241DB6" w:rsidRDefault="004330E0" w:rsidP="00D17CB1">
            <w:pPr>
              <w:tabs>
                <w:tab w:val="left" w:pos="9639"/>
              </w:tabs>
              <w:jc w:val="center"/>
            </w:pPr>
          </w:p>
        </w:tc>
        <w:tc>
          <w:tcPr>
            <w:tcW w:w="2160" w:type="dxa"/>
            <w:vAlign w:val="center"/>
          </w:tcPr>
          <w:p w:rsidR="004330E0" w:rsidRPr="00241DB6" w:rsidRDefault="004330E0" w:rsidP="00D17CB1">
            <w:pPr>
              <w:tabs>
                <w:tab w:val="left" w:pos="9639"/>
              </w:tabs>
              <w:jc w:val="center"/>
            </w:pPr>
          </w:p>
        </w:tc>
        <w:tc>
          <w:tcPr>
            <w:tcW w:w="2247" w:type="dxa"/>
            <w:vAlign w:val="center"/>
          </w:tcPr>
          <w:p w:rsidR="004330E0" w:rsidRPr="00241DB6" w:rsidRDefault="004330E0" w:rsidP="00D17CB1">
            <w:pPr>
              <w:tabs>
                <w:tab w:val="left" w:pos="9639"/>
              </w:tabs>
              <w:jc w:val="center"/>
            </w:pPr>
          </w:p>
        </w:tc>
      </w:tr>
    </w:tbl>
    <w:p w:rsidR="004330E0" w:rsidRPr="00241DB6" w:rsidRDefault="004330E0" w:rsidP="004330E0">
      <w:pPr>
        <w:tabs>
          <w:tab w:val="left" w:pos="9639"/>
        </w:tabs>
      </w:pPr>
    </w:p>
    <w:p w:rsidR="004330E0" w:rsidRPr="00241DB6" w:rsidRDefault="004330E0" w:rsidP="004330E0">
      <w:pPr>
        <w:tabs>
          <w:tab w:val="left" w:pos="9639"/>
        </w:tabs>
        <w:jc w:val="center"/>
        <w:rPr>
          <w:b/>
          <w:bCs/>
          <w:sz w:val="28"/>
          <w:szCs w:val="28"/>
        </w:rPr>
      </w:pPr>
      <w:r w:rsidRPr="00241DB6">
        <w:rPr>
          <w:b/>
          <w:bCs/>
          <w:sz w:val="28"/>
          <w:szCs w:val="28"/>
        </w:rPr>
        <w:t>Производственный персонал (рабочие)</w:t>
      </w:r>
    </w:p>
    <w:p w:rsidR="004330E0" w:rsidRPr="00241DB6" w:rsidRDefault="004330E0" w:rsidP="004330E0">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330E0" w:rsidRPr="00241DB6" w:rsidTr="00D17CB1">
        <w:trPr>
          <w:trHeight w:val="1000"/>
          <w:jc w:val="center"/>
        </w:trPr>
        <w:tc>
          <w:tcPr>
            <w:tcW w:w="669" w:type="dxa"/>
            <w:vAlign w:val="center"/>
          </w:tcPr>
          <w:p w:rsidR="004330E0" w:rsidRPr="00241DB6" w:rsidRDefault="004330E0" w:rsidP="00D17CB1">
            <w:pPr>
              <w:tabs>
                <w:tab w:val="left" w:pos="9639"/>
              </w:tabs>
              <w:jc w:val="center"/>
            </w:pPr>
            <w:r w:rsidRPr="00241DB6">
              <w:t>№ п/п</w:t>
            </w:r>
          </w:p>
        </w:tc>
        <w:tc>
          <w:tcPr>
            <w:tcW w:w="3782" w:type="dxa"/>
            <w:vAlign w:val="center"/>
          </w:tcPr>
          <w:p w:rsidR="004330E0" w:rsidRPr="00241DB6" w:rsidRDefault="004330E0" w:rsidP="00D17CB1">
            <w:pPr>
              <w:tabs>
                <w:tab w:val="left" w:pos="9639"/>
              </w:tabs>
              <w:jc w:val="center"/>
            </w:pPr>
            <w:r w:rsidRPr="00241DB6">
              <w:t>Специальность</w:t>
            </w:r>
          </w:p>
          <w:p w:rsidR="004330E0" w:rsidRPr="00241DB6" w:rsidRDefault="004330E0" w:rsidP="00D17CB1">
            <w:pPr>
              <w:tabs>
                <w:tab w:val="left" w:pos="9639"/>
              </w:tabs>
              <w:jc w:val="center"/>
            </w:pPr>
            <w:r w:rsidRPr="00241DB6">
              <w:t>по каждому рабочему</w:t>
            </w:r>
          </w:p>
        </w:tc>
        <w:tc>
          <w:tcPr>
            <w:tcW w:w="1944" w:type="dxa"/>
            <w:vAlign w:val="center"/>
          </w:tcPr>
          <w:p w:rsidR="004330E0" w:rsidRPr="00241DB6" w:rsidRDefault="004330E0" w:rsidP="00D17CB1">
            <w:pPr>
              <w:tabs>
                <w:tab w:val="left" w:pos="9639"/>
              </w:tabs>
              <w:jc w:val="center"/>
            </w:pPr>
            <w:r w:rsidRPr="00241DB6">
              <w:t>Разряд, квалификация</w:t>
            </w:r>
          </w:p>
        </w:tc>
        <w:tc>
          <w:tcPr>
            <w:tcW w:w="2685" w:type="dxa"/>
            <w:vAlign w:val="center"/>
          </w:tcPr>
          <w:p w:rsidR="004330E0" w:rsidRPr="00241DB6" w:rsidRDefault="004330E0" w:rsidP="00D17CB1">
            <w:pPr>
              <w:tabs>
                <w:tab w:val="left" w:pos="9639"/>
              </w:tabs>
              <w:jc w:val="center"/>
            </w:pPr>
            <w:r w:rsidRPr="00241DB6">
              <w:t>Стаж работы по специальности</w:t>
            </w:r>
          </w:p>
        </w:tc>
      </w:tr>
      <w:tr w:rsidR="004330E0" w:rsidRPr="00241DB6" w:rsidTr="00D17CB1">
        <w:trPr>
          <w:jc w:val="center"/>
        </w:trPr>
        <w:tc>
          <w:tcPr>
            <w:tcW w:w="669" w:type="dxa"/>
            <w:vAlign w:val="center"/>
          </w:tcPr>
          <w:p w:rsidR="004330E0" w:rsidRPr="00241DB6" w:rsidRDefault="004330E0" w:rsidP="00D17CB1">
            <w:pPr>
              <w:tabs>
                <w:tab w:val="left" w:pos="9639"/>
              </w:tabs>
              <w:jc w:val="center"/>
            </w:pPr>
            <w:r w:rsidRPr="00241DB6">
              <w:t>1</w:t>
            </w:r>
          </w:p>
        </w:tc>
        <w:tc>
          <w:tcPr>
            <w:tcW w:w="3782" w:type="dxa"/>
            <w:vAlign w:val="center"/>
          </w:tcPr>
          <w:p w:rsidR="004330E0" w:rsidRPr="00241DB6" w:rsidRDefault="004330E0" w:rsidP="00D17CB1">
            <w:pPr>
              <w:tabs>
                <w:tab w:val="left" w:pos="9639"/>
              </w:tabs>
              <w:jc w:val="center"/>
            </w:pPr>
          </w:p>
        </w:tc>
        <w:tc>
          <w:tcPr>
            <w:tcW w:w="1944" w:type="dxa"/>
          </w:tcPr>
          <w:p w:rsidR="004330E0" w:rsidRPr="00241DB6" w:rsidRDefault="004330E0" w:rsidP="00D17CB1">
            <w:pPr>
              <w:tabs>
                <w:tab w:val="left" w:pos="9639"/>
              </w:tabs>
              <w:jc w:val="center"/>
            </w:pPr>
          </w:p>
        </w:tc>
        <w:tc>
          <w:tcPr>
            <w:tcW w:w="2685" w:type="dxa"/>
            <w:vAlign w:val="center"/>
          </w:tcPr>
          <w:p w:rsidR="004330E0" w:rsidRPr="00241DB6" w:rsidRDefault="004330E0" w:rsidP="00D17CB1">
            <w:pPr>
              <w:tabs>
                <w:tab w:val="left" w:pos="9639"/>
              </w:tabs>
              <w:jc w:val="center"/>
            </w:pPr>
          </w:p>
        </w:tc>
      </w:tr>
      <w:tr w:rsidR="004330E0" w:rsidRPr="00241DB6" w:rsidTr="00D17CB1">
        <w:trPr>
          <w:jc w:val="center"/>
        </w:trPr>
        <w:tc>
          <w:tcPr>
            <w:tcW w:w="669" w:type="dxa"/>
            <w:vAlign w:val="center"/>
          </w:tcPr>
          <w:p w:rsidR="004330E0" w:rsidRPr="00241DB6" w:rsidRDefault="004330E0" w:rsidP="00D17CB1">
            <w:pPr>
              <w:tabs>
                <w:tab w:val="left" w:pos="9639"/>
              </w:tabs>
              <w:jc w:val="center"/>
            </w:pPr>
            <w:r w:rsidRPr="00241DB6">
              <w:t>2</w:t>
            </w:r>
          </w:p>
        </w:tc>
        <w:tc>
          <w:tcPr>
            <w:tcW w:w="3782" w:type="dxa"/>
            <w:vAlign w:val="center"/>
          </w:tcPr>
          <w:p w:rsidR="004330E0" w:rsidRPr="00241DB6" w:rsidRDefault="004330E0" w:rsidP="00D17CB1">
            <w:pPr>
              <w:tabs>
                <w:tab w:val="left" w:pos="9639"/>
              </w:tabs>
              <w:jc w:val="center"/>
            </w:pPr>
          </w:p>
        </w:tc>
        <w:tc>
          <w:tcPr>
            <w:tcW w:w="1944" w:type="dxa"/>
          </w:tcPr>
          <w:p w:rsidR="004330E0" w:rsidRPr="00241DB6" w:rsidRDefault="004330E0" w:rsidP="00D17CB1">
            <w:pPr>
              <w:tabs>
                <w:tab w:val="left" w:pos="9639"/>
              </w:tabs>
              <w:jc w:val="center"/>
            </w:pPr>
          </w:p>
        </w:tc>
        <w:tc>
          <w:tcPr>
            <w:tcW w:w="2685" w:type="dxa"/>
            <w:vAlign w:val="center"/>
          </w:tcPr>
          <w:p w:rsidR="004330E0" w:rsidRPr="00241DB6" w:rsidRDefault="004330E0" w:rsidP="00D17CB1">
            <w:pPr>
              <w:tabs>
                <w:tab w:val="left" w:pos="9639"/>
              </w:tabs>
              <w:jc w:val="center"/>
            </w:pPr>
          </w:p>
        </w:tc>
      </w:tr>
      <w:tr w:rsidR="004330E0" w:rsidRPr="00241DB6" w:rsidTr="00D17CB1">
        <w:trPr>
          <w:jc w:val="center"/>
        </w:trPr>
        <w:tc>
          <w:tcPr>
            <w:tcW w:w="669" w:type="dxa"/>
            <w:vAlign w:val="center"/>
          </w:tcPr>
          <w:p w:rsidR="004330E0" w:rsidRPr="00241DB6" w:rsidRDefault="004330E0" w:rsidP="00D17CB1">
            <w:pPr>
              <w:tabs>
                <w:tab w:val="left" w:pos="9639"/>
              </w:tabs>
              <w:jc w:val="center"/>
            </w:pPr>
            <w:r w:rsidRPr="00241DB6">
              <w:t>…</w:t>
            </w:r>
          </w:p>
        </w:tc>
        <w:tc>
          <w:tcPr>
            <w:tcW w:w="3782" w:type="dxa"/>
            <w:vAlign w:val="center"/>
          </w:tcPr>
          <w:p w:rsidR="004330E0" w:rsidRPr="00241DB6" w:rsidRDefault="004330E0" w:rsidP="00D17CB1">
            <w:pPr>
              <w:tabs>
                <w:tab w:val="left" w:pos="9639"/>
              </w:tabs>
              <w:jc w:val="center"/>
            </w:pPr>
          </w:p>
        </w:tc>
        <w:tc>
          <w:tcPr>
            <w:tcW w:w="1944" w:type="dxa"/>
          </w:tcPr>
          <w:p w:rsidR="004330E0" w:rsidRPr="00241DB6" w:rsidRDefault="004330E0" w:rsidP="00D17CB1">
            <w:pPr>
              <w:tabs>
                <w:tab w:val="left" w:pos="9639"/>
              </w:tabs>
              <w:jc w:val="center"/>
            </w:pPr>
          </w:p>
        </w:tc>
        <w:tc>
          <w:tcPr>
            <w:tcW w:w="2685" w:type="dxa"/>
            <w:vAlign w:val="center"/>
          </w:tcPr>
          <w:p w:rsidR="004330E0" w:rsidRPr="00241DB6" w:rsidRDefault="004330E0" w:rsidP="00D17CB1">
            <w:pPr>
              <w:tabs>
                <w:tab w:val="left" w:pos="9639"/>
              </w:tabs>
              <w:jc w:val="center"/>
            </w:pPr>
          </w:p>
        </w:tc>
      </w:tr>
    </w:tbl>
    <w:p w:rsidR="004330E0" w:rsidRPr="00241DB6" w:rsidRDefault="004330E0" w:rsidP="004330E0">
      <w:pPr>
        <w:pStyle w:val="afa"/>
        <w:jc w:val="left"/>
        <w:rPr>
          <w:b/>
          <w:i/>
          <w:sz w:val="28"/>
          <w:szCs w:val="28"/>
        </w:rPr>
      </w:pPr>
    </w:p>
    <w:p w:rsidR="004330E0" w:rsidRPr="00241DB6" w:rsidRDefault="004330E0" w:rsidP="004330E0">
      <w:pPr>
        <w:pStyle w:val="3"/>
        <w:spacing w:before="0" w:after="0"/>
        <w:rPr>
          <w:rFonts w:ascii="Times New Roman" w:hAnsi="Times New Roman"/>
          <w:sz w:val="28"/>
          <w:szCs w:val="28"/>
        </w:rPr>
      </w:pPr>
    </w:p>
    <w:p w:rsidR="004330E0" w:rsidRPr="00241DB6" w:rsidRDefault="004330E0" w:rsidP="004330E0">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330E0" w:rsidRPr="00241DB6" w:rsidRDefault="004330E0" w:rsidP="004330E0">
      <w:pPr>
        <w:tabs>
          <w:tab w:val="left" w:pos="8640"/>
        </w:tabs>
        <w:jc w:val="center"/>
        <w:rPr>
          <w:i/>
        </w:rPr>
      </w:pPr>
      <w:r w:rsidRPr="00241DB6">
        <w:rPr>
          <w:i/>
        </w:rPr>
        <w:t>(наименование претендента)</w:t>
      </w:r>
    </w:p>
    <w:p w:rsidR="004330E0" w:rsidRPr="00241DB6" w:rsidRDefault="004330E0" w:rsidP="004330E0">
      <w:pPr>
        <w:pStyle w:val="32"/>
        <w:suppressAutoHyphens/>
        <w:spacing w:after="0"/>
        <w:rPr>
          <w:sz w:val="28"/>
          <w:szCs w:val="28"/>
        </w:rPr>
      </w:pPr>
      <w:r w:rsidRPr="00241DB6">
        <w:rPr>
          <w:sz w:val="28"/>
          <w:szCs w:val="28"/>
        </w:rPr>
        <w:t>____________________________________________________________________</w:t>
      </w:r>
    </w:p>
    <w:p w:rsidR="004330E0" w:rsidRPr="00241DB6" w:rsidRDefault="004330E0" w:rsidP="004330E0">
      <w:pPr>
        <w:rPr>
          <w:i/>
        </w:rPr>
      </w:pPr>
      <w:r w:rsidRPr="00241DB6">
        <w:rPr>
          <w:i/>
        </w:rPr>
        <w:t xml:space="preserve">       Печать</w:t>
      </w:r>
      <w:r w:rsidRPr="00241DB6">
        <w:rPr>
          <w:i/>
        </w:rPr>
        <w:tab/>
      </w:r>
      <w:r w:rsidRPr="00241DB6">
        <w:rPr>
          <w:i/>
        </w:rPr>
        <w:tab/>
      </w:r>
      <w:r w:rsidRPr="00241DB6">
        <w:rPr>
          <w:i/>
        </w:rPr>
        <w:tab/>
        <w:t>(должность, подпись, ФИО)</w:t>
      </w:r>
    </w:p>
    <w:p w:rsidR="004330E0" w:rsidRPr="00241DB6" w:rsidRDefault="004330E0" w:rsidP="004330E0">
      <w:pPr>
        <w:pStyle w:val="32"/>
        <w:suppressAutoHyphens/>
        <w:spacing w:after="0"/>
        <w:rPr>
          <w:sz w:val="28"/>
          <w:szCs w:val="28"/>
        </w:rPr>
      </w:pPr>
      <w:r w:rsidRPr="00241DB6">
        <w:rPr>
          <w:sz w:val="28"/>
          <w:szCs w:val="28"/>
        </w:rPr>
        <w:t>"____" _________ 201__ г.</w:t>
      </w: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Default="004330E0" w:rsidP="004330E0">
      <w:pPr>
        <w:pStyle w:val="afa"/>
        <w:ind w:firstLine="0"/>
        <w:rPr>
          <w:sz w:val="28"/>
          <w:szCs w:val="28"/>
          <w:highlight w:val="cyan"/>
        </w:rPr>
      </w:pPr>
    </w:p>
    <w:p w:rsidR="004330E0" w:rsidRPr="00C838DE" w:rsidRDefault="007967E0" w:rsidP="004330E0">
      <w:pPr>
        <w:pStyle w:val="afa"/>
        <w:ind w:firstLine="0"/>
        <w:jc w:val="right"/>
        <w:rPr>
          <w:sz w:val="28"/>
          <w:szCs w:val="28"/>
        </w:rPr>
      </w:pPr>
      <w:r>
        <w:rPr>
          <w:sz w:val="28"/>
          <w:szCs w:val="28"/>
        </w:rPr>
        <w:t>Приложение № 8</w:t>
      </w:r>
    </w:p>
    <w:p w:rsidR="004330E0" w:rsidRPr="00C677ED" w:rsidRDefault="004330E0" w:rsidP="004330E0">
      <w:pPr>
        <w:pStyle w:val="afa"/>
        <w:ind w:firstLine="0"/>
        <w:jc w:val="right"/>
        <w:rPr>
          <w:sz w:val="28"/>
          <w:szCs w:val="28"/>
        </w:rPr>
      </w:pPr>
      <w:r w:rsidRPr="00C838DE">
        <w:rPr>
          <w:sz w:val="28"/>
          <w:szCs w:val="28"/>
        </w:rPr>
        <w:t>к документации о закупке</w:t>
      </w:r>
    </w:p>
    <w:p w:rsidR="004330E0" w:rsidRDefault="004330E0" w:rsidP="004330E0">
      <w:pPr>
        <w:pStyle w:val="afa"/>
        <w:ind w:firstLine="0"/>
        <w:jc w:val="center"/>
        <w:rPr>
          <w:b/>
          <w:sz w:val="24"/>
        </w:rPr>
      </w:pPr>
    </w:p>
    <w:p w:rsidR="004330E0" w:rsidRPr="000B4CCC" w:rsidRDefault="004330E0" w:rsidP="004330E0">
      <w:pPr>
        <w:pStyle w:val="afa"/>
        <w:ind w:firstLine="0"/>
        <w:jc w:val="center"/>
        <w:rPr>
          <w:b/>
          <w:sz w:val="28"/>
          <w:szCs w:val="28"/>
        </w:rPr>
      </w:pPr>
      <w:r w:rsidRPr="000B4CCC">
        <w:rPr>
          <w:b/>
          <w:sz w:val="28"/>
          <w:szCs w:val="28"/>
        </w:rPr>
        <w:t>ОПИСЬ ДОКУМЕНТОВ</w:t>
      </w:r>
    </w:p>
    <w:p w:rsidR="004330E0" w:rsidRPr="00105430" w:rsidRDefault="004330E0" w:rsidP="004330E0">
      <w:pPr>
        <w:pStyle w:val="afa"/>
        <w:ind w:firstLine="0"/>
        <w:jc w:val="center"/>
        <w:rPr>
          <w:b/>
        </w:rPr>
      </w:pPr>
      <w:r w:rsidRPr="00105430">
        <w:rPr>
          <w:b/>
          <w:sz w:val="28"/>
          <w:szCs w:val="28"/>
        </w:rPr>
        <w:t xml:space="preserve">входящих в состав заявки на участие в Открытом конкурсе </w:t>
      </w:r>
      <w:r w:rsidR="00105430" w:rsidRPr="00105430">
        <w:rPr>
          <w:b/>
        </w:rPr>
        <w:t>№ ОК/006</w:t>
      </w:r>
      <w:r w:rsidRPr="00105430">
        <w:rPr>
          <w:b/>
        </w:rPr>
        <w:t>/НКПОКТ</w:t>
      </w:r>
      <w:r w:rsidR="00105430" w:rsidRPr="00105430">
        <w:rPr>
          <w:b/>
        </w:rPr>
        <w:t>/0028</w:t>
      </w:r>
    </w:p>
    <w:p w:rsidR="004330E0" w:rsidRPr="00105430" w:rsidRDefault="004330E0" w:rsidP="004330E0">
      <w:pPr>
        <w:pStyle w:val="afa"/>
        <w:ind w:firstLine="0"/>
        <w:jc w:val="center"/>
        <w:rPr>
          <w:sz w:val="28"/>
          <w:szCs w:val="28"/>
        </w:rPr>
      </w:pPr>
    </w:p>
    <w:p w:rsidR="004330E0" w:rsidRPr="00105430" w:rsidRDefault="004330E0" w:rsidP="004330E0">
      <w:pPr>
        <w:pStyle w:val="afa"/>
        <w:rPr>
          <w:sz w:val="28"/>
          <w:szCs w:val="28"/>
        </w:rPr>
      </w:pPr>
      <w:r w:rsidRPr="00105430">
        <w:rPr>
          <w:sz w:val="28"/>
          <w:szCs w:val="28"/>
        </w:rPr>
        <w:t>Настоящим_________________________подтверждает подлинность и достоверность</w:t>
      </w:r>
    </w:p>
    <w:p w:rsidR="004330E0" w:rsidRPr="00105430" w:rsidRDefault="004330E0" w:rsidP="004330E0">
      <w:pPr>
        <w:pStyle w:val="afa"/>
        <w:rPr>
          <w:sz w:val="28"/>
          <w:szCs w:val="28"/>
        </w:rPr>
      </w:pPr>
      <w:r w:rsidRPr="00105430">
        <w:rPr>
          <w:i/>
          <w:sz w:val="28"/>
          <w:szCs w:val="28"/>
        </w:rPr>
        <w:t xml:space="preserve">                                 (наименование участника закупки)</w:t>
      </w:r>
    </w:p>
    <w:p w:rsidR="004330E0" w:rsidRPr="000B4CCC" w:rsidRDefault="004330E0" w:rsidP="004330E0">
      <w:pPr>
        <w:pStyle w:val="afa"/>
        <w:ind w:firstLine="0"/>
        <w:rPr>
          <w:sz w:val="28"/>
          <w:szCs w:val="28"/>
        </w:rPr>
      </w:pPr>
      <w:r w:rsidRPr="00105430">
        <w:rPr>
          <w:sz w:val="28"/>
          <w:szCs w:val="28"/>
        </w:rPr>
        <w:t xml:space="preserve">представленных в состав заявки на участие в Открытом конкурсе </w:t>
      </w:r>
      <w:r w:rsidR="00105430" w:rsidRPr="00105430">
        <w:t>№ ОК/006</w:t>
      </w:r>
      <w:r w:rsidRPr="00105430">
        <w:t>/НКПОКТ</w:t>
      </w:r>
      <w:r w:rsidR="00105430" w:rsidRPr="00105430">
        <w:t>/0028</w:t>
      </w:r>
      <w:r w:rsidRPr="00C64E36">
        <w:t xml:space="preserve"> </w:t>
      </w:r>
      <w:r w:rsidRPr="000B4CCC">
        <w:rPr>
          <w:sz w:val="28"/>
          <w:szCs w:val="28"/>
        </w:rPr>
        <w:t>следующих документов и сведений:</w:t>
      </w:r>
    </w:p>
    <w:p w:rsidR="004330E0" w:rsidRPr="000B4CCC" w:rsidRDefault="004330E0" w:rsidP="004330E0">
      <w:pPr>
        <w:pStyle w:val="afa"/>
        <w:ind w:firstLine="0"/>
        <w:jc w:val="left"/>
        <w:rPr>
          <w:sz w:val="28"/>
          <w:szCs w:val="28"/>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4330E0" w:rsidRPr="000B4CCC" w:rsidTr="00D17CB1">
        <w:tc>
          <w:tcPr>
            <w:tcW w:w="534" w:type="dxa"/>
          </w:tcPr>
          <w:p w:rsidR="004330E0" w:rsidRPr="000B4CCC" w:rsidRDefault="004330E0" w:rsidP="00D17CB1">
            <w:pPr>
              <w:pStyle w:val="afa"/>
              <w:ind w:firstLine="0"/>
              <w:jc w:val="center"/>
              <w:rPr>
                <w:sz w:val="28"/>
                <w:szCs w:val="28"/>
              </w:rPr>
            </w:pPr>
            <w:r w:rsidRPr="000B4CCC">
              <w:rPr>
                <w:sz w:val="28"/>
                <w:szCs w:val="28"/>
              </w:rPr>
              <w:t>№ п/п</w:t>
            </w:r>
          </w:p>
        </w:tc>
        <w:tc>
          <w:tcPr>
            <w:tcW w:w="7263" w:type="dxa"/>
            <w:vAlign w:val="center"/>
          </w:tcPr>
          <w:p w:rsidR="004330E0" w:rsidRPr="000B4CCC" w:rsidRDefault="004330E0" w:rsidP="00D17CB1">
            <w:pPr>
              <w:pStyle w:val="afa"/>
              <w:ind w:right="-108" w:firstLine="0"/>
              <w:jc w:val="center"/>
              <w:rPr>
                <w:sz w:val="28"/>
                <w:szCs w:val="28"/>
              </w:rPr>
            </w:pPr>
            <w:r w:rsidRPr="000B4CCC">
              <w:rPr>
                <w:sz w:val="28"/>
                <w:szCs w:val="28"/>
              </w:rPr>
              <w:t>Наименование</w:t>
            </w:r>
          </w:p>
        </w:tc>
        <w:tc>
          <w:tcPr>
            <w:tcW w:w="1225" w:type="dxa"/>
          </w:tcPr>
          <w:p w:rsidR="004330E0" w:rsidRPr="000B4CCC" w:rsidRDefault="004330E0" w:rsidP="00D17CB1">
            <w:pPr>
              <w:pStyle w:val="afa"/>
              <w:ind w:firstLine="0"/>
              <w:jc w:val="center"/>
              <w:rPr>
                <w:sz w:val="28"/>
                <w:szCs w:val="28"/>
              </w:rPr>
            </w:pPr>
            <w:r w:rsidRPr="000B4CCC">
              <w:rPr>
                <w:sz w:val="28"/>
                <w:szCs w:val="28"/>
              </w:rPr>
              <w:t>Количество листов</w:t>
            </w:r>
          </w:p>
        </w:tc>
        <w:tc>
          <w:tcPr>
            <w:tcW w:w="1100" w:type="dxa"/>
          </w:tcPr>
          <w:p w:rsidR="004330E0" w:rsidRPr="000B4CCC" w:rsidRDefault="004330E0" w:rsidP="00D17CB1">
            <w:pPr>
              <w:pStyle w:val="afa"/>
              <w:ind w:firstLine="0"/>
              <w:jc w:val="center"/>
              <w:rPr>
                <w:sz w:val="28"/>
                <w:szCs w:val="28"/>
              </w:rPr>
            </w:pPr>
            <w:r w:rsidRPr="000B4CCC">
              <w:rPr>
                <w:sz w:val="28"/>
                <w:szCs w:val="28"/>
              </w:rPr>
              <w:t>Номер страницы</w:t>
            </w:r>
          </w:p>
        </w:tc>
      </w:tr>
      <w:tr w:rsidR="004330E0" w:rsidRPr="000B4CCC" w:rsidTr="00D17CB1">
        <w:tc>
          <w:tcPr>
            <w:tcW w:w="534" w:type="dxa"/>
          </w:tcPr>
          <w:p w:rsidR="004330E0" w:rsidRPr="000B4CCC" w:rsidRDefault="004330E0" w:rsidP="00D17CB1">
            <w:pPr>
              <w:pStyle w:val="Default"/>
              <w:rPr>
                <w:color w:val="auto"/>
                <w:sz w:val="28"/>
                <w:szCs w:val="28"/>
              </w:rPr>
            </w:pPr>
            <w:r w:rsidRPr="000B4CCC">
              <w:rPr>
                <w:color w:val="auto"/>
                <w:sz w:val="28"/>
                <w:szCs w:val="28"/>
              </w:rPr>
              <w:t>1.</w:t>
            </w:r>
          </w:p>
        </w:tc>
        <w:tc>
          <w:tcPr>
            <w:tcW w:w="7263" w:type="dxa"/>
            <w:vAlign w:val="center"/>
          </w:tcPr>
          <w:p w:rsidR="004330E0" w:rsidRPr="000B4CCC" w:rsidRDefault="004330E0" w:rsidP="00D17CB1">
            <w:pPr>
              <w:pStyle w:val="Default"/>
              <w:rPr>
                <w:color w:val="auto"/>
                <w:sz w:val="28"/>
                <w:szCs w:val="28"/>
              </w:rPr>
            </w:pPr>
          </w:p>
        </w:tc>
        <w:tc>
          <w:tcPr>
            <w:tcW w:w="1225" w:type="dxa"/>
          </w:tcPr>
          <w:p w:rsidR="004330E0" w:rsidRPr="000B4CCC" w:rsidRDefault="004330E0" w:rsidP="00D17CB1">
            <w:pPr>
              <w:pStyle w:val="afa"/>
              <w:ind w:firstLine="0"/>
              <w:jc w:val="left"/>
              <w:rPr>
                <w:sz w:val="28"/>
                <w:szCs w:val="28"/>
              </w:rPr>
            </w:pPr>
          </w:p>
        </w:tc>
        <w:tc>
          <w:tcPr>
            <w:tcW w:w="1100" w:type="dxa"/>
          </w:tcPr>
          <w:p w:rsidR="004330E0" w:rsidRPr="000B4CCC" w:rsidRDefault="004330E0" w:rsidP="00D17CB1">
            <w:pPr>
              <w:pStyle w:val="afa"/>
              <w:ind w:firstLine="0"/>
              <w:jc w:val="left"/>
              <w:rPr>
                <w:sz w:val="28"/>
                <w:szCs w:val="28"/>
              </w:rPr>
            </w:pPr>
          </w:p>
        </w:tc>
      </w:tr>
      <w:tr w:rsidR="004330E0" w:rsidRPr="000B4CCC" w:rsidTr="00D17CB1">
        <w:tc>
          <w:tcPr>
            <w:tcW w:w="534" w:type="dxa"/>
          </w:tcPr>
          <w:p w:rsidR="004330E0" w:rsidRPr="000B4CCC" w:rsidRDefault="004330E0" w:rsidP="00D17CB1">
            <w:pPr>
              <w:pStyle w:val="Default"/>
              <w:rPr>
                <w:color w:val="auto"/>
                <w:sz w:val="28"/>
                <w:szCs w:val="28"/>
              </w:rPr>
            </w:pPr>
            <w:r w:rsidRPr="000B4CCC">
              <w:rPr>
                <w:color w:val="auto"/>
                <w:sz w:val="28"/>
                <w:szCs w:val="28"/>
              </w:rPr>
              <w:t>2.</w:t>
            </w:r>
          </w:p>
        </w:tc>
        <w:tc>
          <w:tcPr>
            <w:tcW w:w="7263" w:type="dxa"/>
            <w:vAlign w:val="center"/>
          </w:tcPr>
          <w:p w:rsidR="004330E0" w:rsidRPr="000B4CCC" w:rsidRDefault="004330E0" w:rsidP="00D17CB1">
            <w:pPr>
              <w:pStyle w:val="Default"/>
              <w:rPr>
                <w:color w:val="auto"/>
                <w:sz w:val="28"/>
                <w:szCs w:val="28"/>
              </w:rPr>
            </w:pPr>
          </w:p>
        </w:tc>
        <w:tc>
          <w:tcPr>
            <w:tcW w:w="1225" w:type="dxa"/>
          </w:tcPr>
          <w:p w:rsidR="004330E0" w:rsidRPr="000B4CCC" w:rsidRDefault="004330E0" w:rsidP="00D17CB1">
            <w:pPr>
              <w:pStyle w:val="afa"/>
              <w:ind w:firstLine="0"/>
              <w:jc w:val="left"/>
              <w:rPr>
                <w:sz w:val="28"/>
                <w:szCs w:val="28"/>
              </w:rPr>
            </w:pPr>
          </w:p>
        </w:tc>
        <w:tc>
          <w:tcPr>
            <w:tcW w:w="1100" w:type="dxa"/>
          </w:tcPr>
          <w:p w:rsidR="004330E0" w:rsidRPr="000B4CCC" w:rsidRDefault="004330E0" w:rsidP="00D17CB1">
            <w:pPr>
              <w:pStyle w:val="afa"/>
              <w:ind w:firstLine="0"/>
              <w:jc w:val="left"/>
              <w:rPr>
                <w:sz w:val="28"/>
                <w:szCs w:val="28"/>
              </w:rPr>
            </w:pPr>
          </w:p>
        </w:tc>
      </w:tr>
      <w:tr w:rsidR="004330E0" w:rsidRPr="000B4CCC" w:rsidTr="00D17CB1">
        <w:tc>
          <w:tcPr>
            <w:tcW w:w="534" w:type="dxa"/>
          </w:tcPr>
          <w:p w:rsidR="004330E0" w:rsidRPr="000B4CCC" w:rsidRDefault="004330E0" w:rsidP="00D17CB1">
            <w:pPr>
              <w:pStyle w:val="Default"/>
              <w:rPr>
                <w:color w:val="auto"/>
                <w:sz w:val="28"/>
                <w:szCs w:val="28"/>
              </w:rPr>
            </w:pPr>
            <w:r w:rsidRPr="000B4CCC">
              <w:rPr>
                <w:color w:val="auto"/>
                <w:sz w:val="28"/>
                <w:szCs w:val="28"/>
              </w:rPr>
              <w:t>...</w:t>
            </w:r>
          </w:p>
        </w:tc>
        <w:tc>
          <w:tcPr>
            <w:tcW w:w="7263" w:type="dxa"/>
            <w:vAlign w:val="center"/>
          </w:tcPr>
          <w:p w:rsidR="004330E0" w:rsidRPr="000B4CCC" w:rsidRDefault="004330E0" w:rsidP="00D17CB1">
            <w:pPr>
              <w:pStyle w:val="Default"/>
              <w:rPr>
                <w:color w:val="auto"/>
                <w:sz w:val="28"/>
                <w:szCs w:val="28"/>
              </w:rPr>
            </w:pPr>
          </w:p>
        </w:tc>
        <w:tc>
          <w:tcPr>
            <w:tcW w:w="1225" w:type="dxa"/>
          </w:tcPr>
          <w:p w:rsidR="004330E0" w:rsidRPr="000B4CCC" w:rsidRDefault="004330E0" w:rsidP="00D17CB1">
            <w:pPr>
              <w:pStyle w:val="afa"/>
              <w:ind w:firstLine="0"/>
              <w:jc w:val="left"/>
              <w:rPr>
                <w:sz w:val="28"/>
                <w:szCs w:val="28"/>
              </w:rPr>
            </w:pPr>
          </w:p>
        </w:tc>
        <w:tc>
          <w:tcPr>
            <w:tcW w:w="1100" w:type="dxa"/>
          </w:tcPr>
          <w:p w:rsidR="004330E0" w:rsidRPr="000B4CCC" w:rsidRDefault="004330E0" w:rsidP="00D17CB1">
            <w:pPr>
              <w:pStyle w:val="afa"/>
              <w:ind w:firstLine="0"/>
              <w:jc w:val="left"/>
              <w:rPr>
                <w:sz w:val="28"/>
                <w:szCs w:val="28"/>
              </w:rPr>
            </w:pPr>
          </w:p>
        </w:tc>
      </w:tr>
      <w:tr w:rsidR="004330E0" w:rsidRPr="000B4CCC" w:rsidTr="00D17CB1">
        <w:tc>
          <w:tcPr>
            <w:tcW w:w="534" w:type="dxa"/>
          </w:tcPr>
          <w:p w:rsidR="004330E0" w:rsidRPr="000B4CCC" w:rsidRDefault="004330E0" w:rsidP="00D17CB1">
            <w:pPr>
              <w:pStyle w:val="Default"/>
              <w:rPr>
                <w:color w:val="auto"/>
                <w:sz w:val="28"/>
                <w:szCs w:val="28"/>
              </w:rPr>
            </w:pPr>
          </w:p>
        </w:tc>
        <w:tc>
          <w:tcPr>
            <w:tcW w:w="7263" w:type="dxa"/>
            <w:vAlign w:val="center"/>
          </w:tcPr>
          <w:p w:rsidR="004330E0" w:rsidRPr="000B4CCC" w:rsidRDefault="004330E0" w:rsidP="00D17CB1">
            <w:pPr>
              <w:pStyle w:val="Default"/>
              <w:rPr>
                <w:color w:val="auto"/>
                <w:sz w:val="28"/>
                <w:szCs w:val="28"/>
              </w:rPr>
            </w:pPr>
            <w:r w:rsidRPr="000B4CCC">
              <w:rPr>
                <w:color w:val="auto"/>
                <w:sz w:val="28"/>
                <w:szCs w:val="28"/>
              </w:rPr>
              <w:t>Электронный носитель информации</w:t>
            </w:r>
          </w:p>
        </w:tc>
        <w:tc>
          <w:tcPr>
            <w:tcW w:w="1225" w:type="dxa"/>
          </w:tcPr>
          <w:p w:rsidR="004330E0" w:rsidRPr="000B4CCC" w:rsidRDefault="004330E0" w:rsidP="00D17CB1">
            <w:pPr>
              <w:pStyle w:val="afa"/>
              <w:ind w:firstLine="0"/>
              <w:jc w:val="left"/>
              <w:rPr>
                <w:sz w:val="28"/>
                <w:szCs w:val="28"/>
              </w:rPr>
            </w:pPr>
          </w:p>
        </w:tc>
        <w:tc>
          <w:tcPr>
            <w:tcW w:w="1100" w:type="dxa"/>
          </w:tcPr>
          <w:p w:rsidR="004330E0" w:rsidRPr="000B4CCC" w:rsidRDefault="004330E0" w:rsidP="00D17CB1">
            <w:pPr>
              <w:pStyle w:val="afa"/>
              <w:ind w:firstLine="0"/>
              <w:jc w:val="left"/>
              <w:rPr>
                <w:sz w:val="28"/>
                <w:szCs w:val="28"/>
              </w:rPr>
            </w:pPr>
          </w:p>
        </w:tc>
      </w:tr>
    </w:tbl>
    <w:p w:rsidR="000954FB" w:rsidRPr="00712B14" w:rsidRDefault="000954FB" w:rsidP="003177C5">
      <w:pPr>
        <w:tabs>
          <w:tab w:val="left" w:pos="3574"/>
        </w:tabs>
      </w:pPr>
    </w:p>
    <w:sectPr w:rsidR="000954FB" w:rsidRPr="00712B14" w:rsidSect="00712B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F02" w:rsidRDefault="006B2F02">
      <w:r>
        <w:separator/>
      </w:r>
    </w:p>
  </w:endnote>
  <w:endnote w:type="continuationSeparator" w:id="1">
    <w:p w:rsidR="006B2F02" w:rsidRDefault="006B2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33" w:rsidRDefault="008F1C3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F1C33" w:rsidRDefault="008F1C3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33" w:rsidRDefault="008F1C33">
    <w:pPr>
      <w:pStyle w:val="afe"/>
      <w:jc w:val="center"/>
    </w:pPr>
  </w:p>
  <w:p w:rsidR="008F1C33" w:rsidRDefault="008F1C3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33" w:rsidRDefault="008F1C3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F1C33" w:rsidRDefault="008F1C3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33" w:rsidRDefault="008F1C33">
    <w:pPr>
      <w:pStyle w:val="afe"/>
      <w:jc w:val="center"/>
    </w:pPr>
  </w:p>
  <w:p w:rsidR="008F1C33" w:rsidRDefault="008F1C3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F02" w:rsidRDefault="006B2F02">
      <w:r>
        <w:separator/>
      </w:r>
    </w:p>
  </w:footnote>
  <w:footnote w:type="continuationSeparator" w:id="1">
    <w:p w:rsidR="006B2F02" w:rsidRDefault="006B2F02">
      <w:r>
        <w:continuationSeparator/>
      </w:r>
    </w:p>
  </w:footnote>
  <w:footnote w:id="2">
    <w:p w:rsidR="008F1C33" w:rsidRDefault="008F1C33" w:rsidP="002E66D4">
      <w:pPr>
        <w:pStyle w:val="aff"/>
      </w:pPr>
    </w:p>
    <w:p w:rsidR="008F1C33" w:rsidRDefault="008F1C33" w:rsidP="002E66D4">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33" w:rsidRDefault="008F1C33" w:rsidP="00C177CB">
    <w:pPr>
      <w:pStyle w:val="afc"/>
      <w:jc w:val="center"/>
    </w:pPr>
    <w:fldSimple w:instr=" PAGE   \* MERGEFORMAT ">
      <w:r w:rsidR="004A117B">
        <w:rPr>
          <w:noProof/>
        </w:rPr>
        <w:t>42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33" w:rsidRDefault="008F1C33" w:rsidP="00C177CB">
    <w:pPr>
      <w:pStyle w:val="afc"/>
      <w:jc w:val="center"/>
    </w:pPr>
    <w:fldSimple w:instr=" PAGE   \* MERGEFORMAT ">
      <w:r w:rsidR="004A117B">
        <w:rPr>
          <w:noProof/>
        </w:rPr>
        <w:t>90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F82574"/>
    <w:multiLevelType w:val="hybridMultilevel"/>
    <w:tmpl w:val="C846B73C"/>
    <w:lvl w:ilvl="0" w:tplc="883272D2">
      <w:start w:val="1"/>
      <w:numFmt w:val="decimal"/>
      <w:lvlText w:val="%1)"/>
      <w:lvlJc w:val="left"/>
      <w:pPr>
        <w:ind w:left="1069" w:hanging="360"/>
      </w:pPr>
      <w:rPr>
        <w:rFonts w:hint="default"/>
      </w:rPr>
    </w:lvl>
    <w:lvl w:ilvl="1" w:tplc="6938E538" w:tentative="1">
      <w:start w:val="1"/>
      <w:numFmt w:val="lowerLetter"/>
      <w:lvlText w:val="%2."/>
      <w:lvlJc w:val="left"/>
      <w:pPr>
        <w:ind w:left="1789" w:hanging="360"/>
      </w:pPr>
    </w:lvl>
    <w:lvl w:ilvl="2" w:tplc="2A9C2826" w:tentative="1">
      <w:start w:val="1"/>
      <w:numFmt w:val="lowerRoman"/>
      <w:lvlText w:val="%3."/>
      <w:lvlJc w:val="right"/>
      <w:pPr>
        <w:ind w:left="2509" w:hanging="180"/>
      </w:pPr>
    </w:lvl>
    <w:lvl w:ilvl="3" w:tplc="B15CC1BC" w:tentative="1">
      <w:start w:val="1"/>
      <w:numFmt w:val="decimal"/>
      <w:lvlText w:val="%4."/>
      <w:lvlJc w:val="left"/>
      <w:pPr>
        <w:ind w:left="3229" w:hanging="360"/>
      </w:pPr>
    </w:lvl>
    <w:lvl w:ilvl="4" w:tplc="02C23FF4" w:tentative="1">
      <w:start w:val="1"/>
      <w:numFmt w:val="lowerLetter"/>
      <w:lvlText w:val="%5."/>
      <w:lvlJc w:val="left"/>
      <w:pPr>
        <w:ind w:left="3949" w:hanging="360"/>
      </w:pPr>
    </w:lvl>
    <w:lvl w:ilvl="5" w:tplc="077C5CA8" w:tentative="1">
      <w:start w:val="1"/>
      <w:numFmt w:val="lowerRoman"/>
      <w:lvlText w:val="%6."/>
      <w:lvlJc w:val="right"/>
      <w:pPr>
        <w:ind w:left="4669" w:hanging="180"/>
      </w:pPr>
    </w:lvl>
    <w:lvl w:ilvl="6" w:tplc="159A04D2" w:tentative="1">
      <w:start w:val="1"/>
      <w:numFmt w:val="decimal"/>
      <w:lvlText w:val="%7."/>
      <w:lvlJc w:val="left"/>
      <w:pPr>
        <w:ind w:left="5389" w:hanging="360"/>
      </w:pPr>
    </w:lvl>
    <w:lvl w:ilvl="7" w:tplc="6E8C7F74" w:tentative="1">
      <w:start w:val="1"/>
      <w:numFmt w:val="lowerLetter"/>
      <w:lvlText w:val="%8."/>
      <w:lvlJc w:val="left"/>
      <w:pPr>
        <w:ind w:left="6109" w:hanging="360"/>
      </w:pPr>
    </w:lvl>
    <w:lvl w:ilvl="8" w:tplc="1F880D24" w:tentative="1">
      <w:start w:val="1"/>
      <w:numFmt w:val="lowerRoman"/>
      <w:lvlText w:val="%9."/>
      <w:lvlJc w:val="right"/>
      <w:pPr>
        <w:ind w:left="6829" w:hanging="180"/>
      </w:pPr>
    </w:lvl>
  </w:abstractNum>
  <w:abstractNum w:abstractNumId="27">
    <w:nsid w:val="23066602"/>
    <w:multiLevelType w:val="hybridMultilevel"/>
    <w:tmpl w:val="316AF62E"/>
    <w:lvl w:ilvl="0" w:tplc="635C3D7C">
      <w:start w:val="1"/>
      <w:numFmt w:val="decimal"/>
      <w:lvlText w:val="2.2.%1"/>
      <w:lvlJc w:val="left"/>
      <w:pPr>
        <w:ind w:left="1429" w:hanging="360"/>
      </w:pPr>
      <w:rPr>
        <w:rFonts w:hint="default"/>
      </w:rPr>
    </w:lvl>
    <w:lvl w:ilvl="1" w:tplc="4F946A88">
      <w:start w:val="1"/>
      <w:numFmt w:val="lowerLetter"/>
      <w:lvlText w:val="%2."/>
      <w:lvlJc w:val="left"/>
      <w:pPr>
        <w:ind w:left="1440" w:hanging="360"/>
      </w:pPr>
    </w:lvl>
    <w:lvl w:ilvl="2" w:tplc="558A17FA" w:tentative="1">
      <w:start w:val="1"/>
      <w:numFmt w:val="lowerRoman"/>
      <w:lvlText w:val="%3."/>
      <w:lvlJc w:val="right"/>
      <w:pPr>
        <w:ind w:left="2160" w:hanging="180"/>
      </w:pPr>
    </w:lvl>
    <w:lvl w:ilvl="3" w:tplc="2120142A">
      <w:start w:val="1"/>
      <w:numFmt w:val="decimal"/>
      <w:lvlText w:val="%4."/>
      <w:lvlJc w:val="left"/>
      <w:pPr>
        <w:ind w:left="2880" w:hanging="360"/>
      </w:pPr>
    </w:lvl>
    <w:lvl w:ilvl="4" w:tplc="0DD4F56E" w:tentative="1">
      <w:start w:val="1"/>
      <w:numFmt w:val="lowerLetter"/>
      <w:lvlText w:val="%5."/>
      <w:lvlJc w:val="left"/>
      <w:pPr>
        <w:ind w:left="3600" w:hanging="360"/>
      </w:pPr>
    </w:lvl>
    <w:lvl w:ilvl="5" w:tplc="213A0F6C" w:tentative="1">
      <w:start w:val="1"/>
      <w:numFmt w:val="lowerRoman"/>
      <w:lvlText w:val="%6."/>
      <w:lvlJc w:val="right"/>
      <w:pPr>
        <w:ind w:left="4320" w:hanging="180"/>
      </w:pPr>
    </w:lvl>
    <w:lvl w:ilvl="6" w:tplc="12408D0C" w:tentative="1">
      <w:start w:val="1"/>
      <w:numFmt w:val="decimal"/>
      <w:lvlText w:val="%7."/>
      <w:lvlJc w:val="left"/>
      <w:pPr>
        <w:ind w:left="5040" w:hanging="360"/>
      </w:pPr>
    </w:lvl>
    <w:lvl w:ilvl="7" w:tplc="733408AC" w:tentative="1">
      <w:start w:val="1"/>
      <w:numFmt w:val="lowerLetter"/>
      <w:lvlText w:val="%8."/>
      <w:lvlJc w:val="left"/>
      <w:pPr>
        <w:ind w:left="5760" w:hanging="360"/>
      </w:pPr>
    </w:lvl>
    <w:lvl w:ilvl="8" w:tplc="E8E6426A" w:tentative="1">
      <w:start w:val="1"/>
      <w:numFmt w:val="lowerRoman"/>
      <w:lvlText w:val="%9."/>
      <w:lvlJc w:val="right"/>
      <w:pPr>
        <w:ind w:left="6480" w:hanging="180"/>
      </w:pPr>
    </w:lvl>
  </w:abstractNum>
  <w:abstractNum w:abstractNumId="28">
    <w:nsid w:val="2A860935"/>
    <w:multiLevelType w:val="hybridMultilevel"/>
    <w:tmpl w:val="BDEC79CA"/>
    <w:name w:val="WW8Num182"/>
    <w:lvl w:ilvl="0" w:tplc="4ABA5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361D3517"/>
    <w:multiLevelType w:val="hybridMultilevel"/>
    <w:tmpl w:val="8EAA93E6"/>
    <w:lvl w:ilvl="0" w:tplc="A2B2103E">
      <w:start w:val="1"/>
      <w:numFmt w:val="decimal"/>
      <w:lvlText w:val="2.3.%1"/>
      <w:lvlJc w:val="left"/>
      <w:pPr>
        <w:ind w:left="1429" w:hanging="360"/>
      </w:pPr>
      <w:rPr>
        <w:rFonts w:hint="default"/>
      </w:rPr>
    </w:lvl>
    <w:lvl w:ilvl="1" w:tplc="780C0AEE" w:tentative="1">
      <w:start w:val="1"/>
      <w:numFmt w:val="lowerLetter"/>
      <w:lvlText w:val="%2."/>
      <w:lvlJc w:val="left"/>
      <w:pPr>
        <w:ind w:left="1440" w:hanging="360"/>
      </w:pPr>
    </w:lvl>
    <w:lvl w:ilvl="2" w:tplc="9C4A60F8" w:tentative="1">
      <w:start w:val="1"/>
      <w:numFmt w:val="lowerRoman"/>
      <w:lvlText w:val="%3."/>
      <w:lvlJc w:val="right"/>
      <w:pPr>
        <w:ind w:left="2160" w:hanging="180"/>
      </w:pPr>
    </w:lvl>
    <w:lvl w:ilvl="3" w:tplc="88C46F0A" w:tentative="1">
      <w:start w:val="1"/>
      <w:numFmt w:val="decimal"/>
      <w:lvlText w:val="%4."/>
      <w:lvlJc w:val="left"/>
      <w:pPr>
        <w:ind w:left="2880" w:hanging="360"/>
      </w:pPr>
    </w:lvl>
    <w:lvl w:ilvl="4" w:tplc="74CEA3B6" w:tentative="1">
      <w:start w:val="1"/>
      <w:numFmt w:val="lowerLetter"/>
      <w:lvlText w:val="%5."/>
      <w:lvlJc w:val="left"/>
      <w:pPr>
        <w:ind w:left="3600" w:hanging="360"/>
      </w:pPr>
    </w:lvl>
    <w:lvl w:ilvl="5" w:tplc="1E0E8450" w:tentative="1">
      <w:start w:val="1"/>
      <w:numFmt w:val="lowerRoman"/>
      <w:lvlText w:val="%6."/>
      <w:lvlJc w:val="right"/>
      <w:pPr>
        <w:ind w:left="4320" w:hanging="180"/>
      </w:pPr>
    </w:lvl>
    <w:lvl w:ilvl="6" w:tplc="9814B5A4" w:tentative="1">
      <w:start w:val="1"/>
      <w:numFmt w:val="decimal"/>
      <w:lvlText w:val="%7."/>
      <w:lvlJc w:val="left"/>
      <w:pPr>
        <w:ind w:left="5040" w:hanging="360"/>
      </w:pPr>
    </w:lvl>
    <w:lvl w:ilvl="7" w:tplc="01B8394E" w:tentative="1">
      <w:start w:val="1"/>
      <w:numFmt w:val="lowerLetter"/>
      <w:lvlText w:val="%8."/>
      <w:lvlJc w:val="left"/>
      <w:pPr>
        <w:ind w:left="5760" w:hanging="360"/>
      </w:pPr>
    </w:lvl>
    <w:lvl w:ilvl="8" w:tplc="B358D174" w:tentative="1">
      <w:start w:val="1"/>
      <w:numFmt w:val="lowerRoman"/>
      <w:lvlText w:val="%9."/>
      <w:lvlJc w:val="right"/>
      <w:pPr>
        <w:ind w:left="6480" w:hanging="180"/>
      </w:pPr>
    </w:lvl>
  </w:abstractNum>
  <w:abstractNum w:abstractNumId="31">
    <w:nsid w:val="3BED2486"/>
    <w:multiLevelType w:val="hybridMultilevel"/>
    <w:tmpl w:val="8A28C6B6"/>
    <w:lvl w:ilvl="0" w:tplc="249A7C1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89FCEF9E">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F61E8C78">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1C66D432">
      <w:start w:val="1"/>
      <w:numFmt w:val="decimal"/>
      <w:lvlText w:val="2.1.%1"/>
      <w:lvlJc w:val="left"/>
      <w:pPr>
        <w:ind w:left="1429" w:hanging="360"/>
      </w:pPr>
      <w:rPr>
        <w:rFonts w:hint="default"/>
      </w:rPr>
    </w:lvl>
    <w:lvl w:ilvl="1" w:tplc="1CF07B68" w:tentative="1">
      <w:start w:val="1"/>
      <w:numFmt w:val="lowerLetter"/>
      <w:lvlText w:val="%2."/>
      <w:lvlJc w:val="left"/>
      <w:pPr>
        <w:ind w:left="2149" w:hanging="360"/>
      </w:pPr>
    </w:lvl>
    <w:lvl w:ilvl="2" w:tplc="CB061F70">
      <w:start w:val="1"/>
      <w:numFmt w:val="lowerRoman"/>
      <w:lvlText w:val="%3."/>
      <w:lvlJc w:val="right"/>
      <w:pPr>
        <w:ind w:left="2869" w:hanging="180"/>
      </w:pPr>
    </w:lvl>
    <w:lvl w:ilvl="3" w:tplc="8A426DE6" w:tentative="1">
      <w:start w:val="1"/>
      <w:numFmt w:val="decimal"/>
      <w:lvlText w:val="%4."/>
      <w:lvlJc w:val="left"/>
      <w:pPr>
        <w:ind w:left="3589" w:hanging="360"/>
      </w:pPr>
    </w:lvl>
    <w:lvl w:ilvl="4" w:tplc="9604A630" w:tentative="1">
      <w:start w:val="1"/>
      <w:numFmt w:val="lowerLetter"/>
      <w:lvlText w:val="%5."/>
      <w:lvlJc w:val="left"/>
      <w:pPr>
        <w:ind w:left="4309" w:hanging="360"/>
      </w:pPr>
    </w:lvl>
    <w:lvl w:ilvl="5" w:tplc="2F063FA2" w:tentative="1">
      <w:start w:val="1"/>
      <w:numFmt w:val="lowerRoman"/>
      <w:lvlText w:val="%6."/>
      <w:lvlJc w:val="right"/>
      <w:pPr>
        <w:ind w:left="5029" w:hanging="180"/>
      </w:pPr>
    </w:lvl>
    <w:lvl w:ilvl="6" w:tplc="7E168F30" w:tentative="1">
      <w:start w:val="1"/>
      <w:numFmt w:val="decimal"/>
      <w:lvlText w:val="%7."/>
      <w:lvlJc w:val="left"/>
      <w:pPr>
        <w:ind w:left="5749" w:hanging="360"/>
      </w:pPr>
    </w:lvl>
    <w:lvl w:ilvl="7" w:tplc="A54C0746" w:tentative="1">
      <w:start w:val="1"/>
      <w:numFmt w:val="lowerLetter"/>
      <w:lvlText w:val="%8."/>
      <w:lvlJc w:val="left"/>
      <w:pPr>
        <w:ind w:left="6469" w:hanging="360"/>
      </w:pPr>
    </w:lvl>
    <w:lvl w:ilvl="8" w:tplc="6F5CB208" w:tentative="1">
      <w:start w:val="1"/>
      <w:numFmt w:val="lowerRoman"/>
      <w:lvlText w:val="%9."/>
      <w:lvlJc w:val="right"/>
      <w:pPr>
        <w:ind w:left="7189" w:hanging="180"/>
      </w:pPr>
    </w:lvl>
  </w:abstractNum>
  <w:abstractNum w:abstractNumId="38">
    <w:nsid w:val="61BF1591"/>
    <w:multiLevelType w:val="hybridMultilevel"/>
    <w:tmpl w:val="AA2A7E2C"/>
    <w:lvl w:ilvl="0" w:tplc="A6EC547C">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0">
    <w:nsid w:val="71DE3041"/>
    <w:multiLevelType w:val="hybridMultilevel"/>
    <w:tmpl w:val="C6CCFCF0"/>
    <w:name w:val="WW8Num112"/>
    <w:lvl w:ilvl="0" w:tplc="37868F8E">
      <w:start w:val="65535"/>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1"/>
  </w:num>
  <w:num w:numId="9">
    <w:abstractNumId w:val="25"/>
  </w:num>
  <w:num w:numId="10">
    <w:abstractNumId w:val="37"/>
  </w:num>
  <w:num w:numId="11">
    <w:abstractNumId w:val="23"/>
  </w:num>
  <w:num w:numId="12">
    <w:abstractNumId w:val="33"/>
  </w:num>
  <w:num w:numId="13">
    <w:abstractNumId w:val="38"/>
  </w:num>
  <w:num w:numId="14">
    <w:abstractNumId w:val="39"/>
  </w:num>
  <w:num w:numId="15">
    <w:abstractNumId w:val="27"/>
  </w:num>
  <w:num w:numId="16">
    <w:abstractNumId w:val="30"/>
  </w:num>
  <w:num w:numId="17">
    <w:abstractNumId w:val="42"/>
  </w:num>
  <w:num w:numId="18">
    <w:abstractNumId w:val="32"/>
  </w:num>
  <w:num w:numId="19">
    <w:abstractNumId w:val="34"/>
  </w:num>
  <w:num w:numId="20">
    <w:abstractNumId w:val="31"/>
  </w:num>
  <w:num w:numId="21">
    <w:abstractNumId w:val="12"/>
  </w:num>
  <w:num w:numId="22">
    <w:abstractNumId w:val="18"/>
  </w:num>
  <w:num w:numId="23">
    <w:abstractNumId w:val="36"/>
  </w:num>
  <w:num w:numId="24">
    <w:abstractNumId w:val="3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19458"/>
  </w:hdrShapeDefaults>
  <w:footnotePr>
    <w:footnote w:id="0"/>
    <w:footnote w:id="1"/>
  </w:footnotePr>
  <w:endnotePr>
    <w:endnote w:id="0"/>
    <w:endnote w:id="1"/>
  </w:endnotePr>
  <w:compat/>
  <w:rsids>
    <w:rsidRoot w:val="00BB21E3"/>
    <w:rsid w:val="0000116C"/>
    <w:rsid w:val="00002D6A"/>
    <w:rsid w:val="00004DC2"/>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35D8"/>
    <w:rsid w:val="00044B1C"/>
    <w:rsid w:val="000454C8"/>
    <w:rsid w:val="0005366B"/>
    <w:rsid w:val="000557B3"/>
    <w:rsid w:val="0006056A"/>
    <w:rsid w:val="00060D59"/>
    <w:rsid w:val="00066A62"/>
    <w:rsid w:val="00067DAA"/>
    <w:rsid w:val="000728C1"/>
    <w:rsid w:val="00074D09"/>
    <w:rsid w:val="000753BB"/>
    <w:rsid w:val="00075DA3"/>
    <w:rsid w:val="00076F66"/>
    <w:rsid w:val="0007720B"/>
    <w:rsid w:val="00083039"/>
    <w:rsid w:val="000846BC"/>
    <w:rsid w:val="0008697E"/>
    <w:rsid w:val="00090344"/>
    <w:rsid w:val="00092D66"/>
    <w:rsid w:val="00093F19"/>
    <w:rsid w:val="000954FB"/>
    <w:rsid w:val="0009602E"/>
    <w:rsid w:val="000978CE"/>
    <w:rsid w:val="000A0092"/>
    <w:rsid w:val="000A2B5E"/>
    <w:rsid w:val="000A2D97"/>
    <w:rsid w:val="000A3B81"/>
    <w:rsid w:val="000A4915"/>
    <w:rsid w:val="000A574E"/>
    <w:rsid w:val="000A679F"/>
    <w:rsid w:val="000A72AC"/>
    <w:rsid w:val="000B28D5"/>
    <w:rsid w:val="000B5302"/>
    <w:rsid w:val="000C3D20"/>
    <w:rsid w:val="000C7CAF"/>
    <w:rsid w:val="000D5F3B"/>
    <w:rsid w:val="000E15C9"/>
    <w:rsid w:val="000E2A47"/>
    <w:rsid w:val="000E5B2C"/>
    <w:rsid w:val="000E5BB8"/>
    <w:rsid w:val="000F024D"/>
    <w:rsid w:val="000F1048"/>
    <w:rsid w:val="000F6875"/>
    <w:rsid w:val="00105430"/>
    <w:rsid w:val="00107C51"/>
    <w:rsid w:val="00110975"/>
    <w:rsid w:val="00112512"/>
    <w:rsid w:val="00116BFD"/>
    <w:rsid w:val="001174EB"/>
    <w:rsid w:val="0012029A"/>
    <w:rsid w:val="00120404"/>
    <w:rsid w:val="00120A5C"/>
    <w:rsid w:val="001242D3"/>
    <w:rsid w:val="0012610C"/>
    <w:rsid w:val="00126B07"/>
    <w:rsid w:val="00126E37"/>
    <w:rsid w:val="001273BE"/>
    <w:rsid w:val="00134C04"/>
    <w:rsid w:val="001356F1"/>
    <w:rsid w:val="0013760D"/>
    <w:rsid w:val="00146C5D"/>
    <w:rsid w:val="00146CC2"/>
    <w:rsid w:val="001478CE"/>
    <w:rsid w:val="001534A1"/>
    <w:rsid w:val="00155293"/>
    <w:rsid w:val="00161F0F"/>
    <w:rsid w:val="00164D0C"/>
    <w:rsid w:val="0016528F"/>
    <w:rsid w:val="00167695"/>
    <w:rsid w:val="00171FEC"/>
    <w:rsid w:val="00172294"/>
    <w:rsid w:val="001749AE"/>
    <w:rsid w:val="00174FFE"/>
    <w:rsid w:val="00175830"/>
    <w:rsid w:val="00175A7B"/>
    <w:rsid w:val="00177D5C"/>
    <w:rsid w:val="00180C03"/>
    <w:rsid w:val="0018682A"/>
    <w:rsid w:val="00193D5D"/>
    <w:rsid w:val="00195B54"/>
    <w:rsid w:val="0019760E"/>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5E94"/>
    <w:rsid w:val="002376E6"/>
    <w:rsid w:val="002378E3"/>
    <w:rsid w:val="002379A3"/>
    <w:rsid w:val="00237EE7"/>
    <w:rsid w:val="002410DF"/>
    <w:rsid w:val="00243F0F"/>
    <w:rsid w:val="00250548"/>
    <w:rsid w:val="00250A36"/>
    <w:rsid w:val="00250A59"/>
    <w:rsid w:val="0025270E"/>
    <w:rsid w:val="002543D3"/>
    <w:rsid w:val="002544A0"/>
    <w:rsid w:val="00254538"/>
    <w:rsid w:val="00257F85"/>
    <w:rsid w:val="00260029"/>
    <w:rsid w:val="00261326"/>
    <w:rsid w:val="00264C21"/>
    <w:rsid w:val="00265B2B"/>
    <w:rsid w:val="00267AAB"/>
    <w:rsid w:val="002754FE"/>
    <w:rsid w:val="002810F4"/>
    <w:rsid w:val="0028168C"/>
    <w:rsid w:val="00282B03"/>
    <w:rsid w:val="002910EA"/>
    <w:rsid w:val="00291899"/>
    <w:rsid w:val="002A1180"/>
    <w:rsid w:val="002A2401"/>
    <w:rsid w:val="002A2796"/>
    <w:rsid w:val="002A4D3C"/>
    <w:rsid w:val="002A71D9"/>
    <w:rsid w:val="002A7F10"/>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385B"/>
    <w:rsid w:val="002F40DE"/>
    <w:rsid w:val="002F543C"/>
    <w:rsid w:val="002F6A6B"/>
    <w:rsid w:val="0030151C"/>
    <w:rsid w:val="0030161D"/>
    <w:rsid w:val="003072B4"/>
    <w:rsid w:val="00311A92"/>
    <w:rsid w:val="00313385"/>
    <w:rsid w:val="00313F83"/>
    <w:rsid w:val="003140E0"/>
    <w:rsid w:val="003177C5"/>
    <w:rsid w:val="003229A2"/>
    <w:rsid w:val="00326043"/>
    <w:rsid w:val="00330878"/>
    <w:rsid w:val="00331930"/>
    <w:rsid w:val="00334292"/>
    <w:rsid w:val="00335079"/>
    <w:rsid w:val="00335F0B"/>
    <w:rsid w:val="0033715C"/>
    <w:rsid w:val="0034030F"/>
    <w:rsid w:val="00343C35"/>
    <w:rsid w:val="00347DE6"/>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2CB1"/>
    <w:rsid w:val="003B3FE8"/>
    <w:rsid w:val="003B4526"/>
    <w:rsid w:val="003C30F3"/>
    <w:rsid w:val="003C34DE"/>
    <w:rsid w:val="003D2547"/>
    <w:rsid w:val="003D2759"/>
    <w:rsid w:val="003D3596"/>
    <w:rsid w:val="003D4DEB"/>
    <w:rsid w:val="003E2C12"/>
    <w:rsid w:val="003E4FE0"/>
    <w:rsid w:val="003E7AEE"/>
    <w:rsid w:val="003F06DE"/>
    <w:rsid w:val="003F31F2"/>
    <w:rsid w:val="003F4571"/>
    <w:rsid w:val="00400975"/>
    <w:rsid w:val="00410B56"/>
    <w:rsid w:val="004224C0"/>
    <w:rsid w:val="004272B0"/>
    <w:rsid w:val="004314C8"/>
    <w:rsid w:val="00431B5B"/>
    <w:rsid w:val="00432CF8"/>
    <w:rsid w:val="004330E0"/>
    <w:rsid w:val="0043423C"/>
    <w:rsid w:val="0043596D"/>
    <w:rsid w:val="00435A9A"/>
    <w:rsid w:val="00443169"/>
    <w:rsid w:val="00444F6A"/>
    <w:rsid w:val="00445695"/>
    <w:rsid w:val="00454ECC"/>
    <w:rsid w:val="004634C8"/>
    <w:rsid w:val="0046442D"/>
    <w:rsid w:val="004653F6"/>
    <w:rsid w:val="00466BBC"/>
    <w:rsid w:val="00470EDD"/>
    <w:rsid w:val="004745C7"/>
    <w:rsid w:val="00475935"/>
    <w:rsid w:val="0047650E"/>
    <w:rsid w:val="004765EC"/>
    <w:rsid w:val="004774A6"/>
    <w:rsid w:val="0047759E"/>
    <w:rsid w:val="004808B9"/>
    <w:rsid w:val="00486A9B"/>
    <w:rsid w:val="004874C1"/>
    <w:rsid w:val="00493AB2"/>
    <w:rsid w:val="00495CB0"/>
    <w:rsid w:val="004A117B"/>
    <w:rsid w:val="004A1B0A"/>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E7E27"/>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751E"/>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541A"/>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5F70DF"/>
    <w:rsid w:val="0060219A"/>
    <w:rsid w:val="00613848"/>
    <w:rsid w:val="00614976"/>
    <w:rsid w:val="006164CD"/>
    <w:rsid w:val="006176F4"/>
    <w:rsid w:val="00621361"/>
    <w:rsid w:val="00621371"/>
    <w:rsid w:val="00623346"/>
    <w:rsid w:val="00627696"/>
    <w:rsid w:val="00633831"/>
    <w:rsid w:val="00635507"/>
    <w:rsid w:val="00636387"/>
    <w:rsid w:val="00637621"/>
    <w:rsid w:val="006400A0"/>
    <w:rsid w:val="006402DD"/>
    <w:rsid w:val="00643F26"/>
    <w:rsid w:val="006535EE"/>
    <w:rsid w:val="0065657D"/>
    <w:rsid w:val="006575DD"/>
    <w:rsid w:val="00662429"/>
    <w:rsid w:val="00664449"/>
    <w:rsid w:val="00670FD8"/>
    <w:rsid w:val="00674404"/>
    <w:rsid w:val="00677EA3"/>
    <w:rsid w:val="006801C2"/>
    <w:rsid w:val="00681C65"/>
    <w:rsid w:val="00690B2B"/>
    <w:rsid w:val="00693668"/>
    <w:rsid w:val="006A1CB3"/>
    <w:rsid w:val="006A1D30"/>
    <w:rsid w:val="006A5C3E"/>
    <w:rsid w:val="006A6A23"/>
    <w:rsid w:val="006A6E08"/>
    <w:rsid w:val="006A6E7D"/>
    <w:rsid w:val="006A76EE"/>
    <w:rsid w:val="006A7F48"/>
    <w:rsid w:val="006B2F02"/>
    <w:rsid w:val="006B3895"/>
    <w:rsid w:val="006B3974"/>
    <w:rsid w:val="006B3BD2"/>
    <w:rsid w:val="006B616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2B14"/>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67E0"/>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611C"/>
    <w:rsid w:val="00880FE9"/>
    <w:rsid w:val="008825E9"/>
    <w:rsid w:val="00882640"/>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8F1C33"/>
    <w:rsid w:val="008F283E"/>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30EF"/>
    <w:rsid w:val="009457AD"/>
    <w:rsid w:val="00945B21"/>
    <w:rsid w:val="0094610A"/>
    <w:rsid w:val="009476F5"/>
    <w:rsid w:val="00956252"/>
    <w:rsid w:val="00956DC0"/>
    <w:rsid w:val="00960F11"/>
    <w:rsid w:val="00964188"/>
    <w:rsid w:val="009660FA"/>
    <w:rsid w:val="00967D7D"/>
    <w:rsid w:val="00972FF3"/>
    <w:rsid w:val="00975F02"/>
    <w:rsid w:val="00981833"/>
    <w:rsid w:val="00982C6F"/>
    <w:rsid w:val="009830CC"/>
    <w:rsid w:val="0098468A"/>
    <w:rsid w:val="0098473B"/>
    <w:rsid w:val="0098627F"/>
    <w:rsid w:val="00986595"/>
    <w:rsid w:val="00991BDD"/>
    <w:rsid w:val="00991DEB"/>
    <w:rsid w:val="00994EDF"/>
    <w:rsid w:val="00997B7D"/>
    <w:rsid w:val="009A1114"/>
    <w:rsid w:val="009A2536"/>
    <w:rsid w:val="009A4636"/>
    <w:rsid w:val="009A58C6"/>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1AC1"/>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574A6"/>
    <w:rsid w:val="00A60D93"/>
    <w:rsid w:val="00A616F9"/>
    <w:rsid w:val="00A62751"/>
    <w:rsid w:val="00A647EF"/>
    <w:rsid w:val="00A65B10"/>
    <w:rsid w:val="00A65B59"/>
    <w:rsid w:val="00A67169"/>
    <w:rsid w:val="00A6781A"/>
    <w:rsid w:val="00A70B44"/>
    <w:rsid w:val="00A81242"/>
    <w:rsid w:val="00A856EA"/>
    <w:rsid w:val="00A876EA"/>
    <w:rsid w:val="00A95C94"/>
    <w:rsid w:val="00AA1DDF"/>
    <w:rsid w:val="00AA4048"/>
    <w:rsid w:val="00AA4A21"/>
    <w:rsid w:val="00AA5E1B"/>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20C51"/>
    <w:rsid w:val="00B20F88"/>
    <w:rsid w:val="00B22346"/>
    <w:rsid w:val="00B22B90"/>
    <w:rsid w:val="00B24553"/>
    <w:rsid w:val="00B25998"/>
    <w:rsid w:val="00B27D14"/>
    <w:rsid w:val="00B304A9"/>
    <w:rsid w:val="00B31747"/>
    <w:rsid w:val="00B346F5"/>
    <w:rsid w:val="00B35F00"/>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4EDB"/>
    <w:rsid w:val="00B7520F"/>
    <w:rsid w:val="00B75801"/>
    <w:rsid w:val="00B7639C"/>
    <w:rsid w:val="00B77F30"/>
    <w:rsid w:val="00B924BD"/>
    <w:rsid w:val="00B938CD"/>
    <w:rsid w:val="00B97D14"/>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983"/>
    <w:rsid w:val="00C87B99"/>
    <w:rsid w:val="00CA673D"/>
    <w:rsid w:val="00CB0819"/>
    <w:rsid w:val="00CB0979"/>
    <w:rsid w:val="00CB2F41"/>
    <w:rsid w:val="00CB3BBA"/>
    <w:rsid w:val="00CB5E99"/>
    <w:rsid w:val="00CC3790"/>
    <w:rsid w:val="00CD0F32"/>
    <w:rsid w:val="00CD3845"/>
    <w:rsid w:val="00CE655A"/>
    <w:rsid w:val="00CE7EB4"/>
    <w:rsid w:val="00CF1DCB"/>
    <w:rsid w:val="00CF401E"/>
    <w:rsid w:val="00D01C16"/>
    <w:rsid w:val="00D11463"/>
    <w:rsid w:val="00D1196B"/>
    <w:rsid w:val="00D11ED5"/>
    <w:rsid w:val="00D126A9"/>
    <w:rsid w:val="00D12DC8"/>
    <w:rsid w:val="00D13938"/>
    <w:rsid w:val="00D156BB"/>
    <w:rsid w:val="00D170CE"/>
    <w:rsid w:val="00D17ACA"/>
    <w:rsid w:val="00D17BAC"/>
    <w:rsid w:val="00D17CB1"/>
    <w:rsid w:val="00D217C4"/>
    <w:rsid w:val="00D23A28"/>
    <w:rsid w:val="00D272EA"/>
    <w:rsid w:val="00D32FFA"/>
    <w:rsid w:val="00D33BE3"/>
    <w:rsid w:val="00D412F3"/>
    <w:rsid w:val="00D42E30"/>
    <w:rsid w:val="00D4516A"/>
    <w:rsid w:val="00D46DAB"/>
    <w:rsid w:val="00D56165"/>
    <w:rsid w:val="00D57C3F"/>
    <w:rsid w:val="00D60985"/>
    <w:rsid w:val="00D6187B"/>
    <w:rsid w:val="00D64EB5"/>
    <w:rsid w:val="00D65E96"/>
    <w:rsid w:val="00D6739A"/>
    <w:rsid w:val="00D703B6"/>
    <w:rsid w:val="00D70BCB"/>
    <w:rsid w:val="00D7766E"/>
    <w:rsid w:val="00D86EFD"/>
    <w:rsid w:val="00D91431"/>
    <w:rsid w:val="00D94010"/>
    <w:rsid w:val="00D94307"/>
    <w:rsid w:val="00D953A5"/>
    <w:rsid w:val="00D95870"/>
    <w:rsid w:val="00D963B6"/>
    <w:rsid w:val="00D97449"/>
    <w:rsid w:val="00D974D3"/>
    <w:rsid w:val="00DA113A"/>
    <w:rsid w:val="00DB6989"/>
    <w:rsid w:val="00DB7A63"/>
    <w:rsid w:val="00DC0783"/>
    <w:rsid w:val="00DC16C5"/>
    <w:rsid w:val="00DC4097"/>
    <w:rsid w:val="00DC427E"/>
    <w:rsid w:val="00DC4A47"/>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137A"/>
    <w:rsid w:val="00E24379"/>
    <w:rsid w:val="00E347BF"/>
    <w:rsid w:val="00E34FFB"/>
    <w:rsid w:val="00E35BF3"/>
    <w:rsid w:val="00E3769D"/>
    <w:rsid w:val="00E40597"/>
    <w:rsid w:val="00E409C9"/>
    <w:rsid w:val="00E41C06"/>
    <w:rsid w:val="00E41CD0"/>
    <w:rsid w:val="00E43DAA"/>
    <w:rsid w:val="00E47C93"/>
    <w:rsid w:val="00E572A9"/>
    <w:rsid w:val="00E6258A"/>
    <w:rsid w:val="00E63C3D"/>
    <w:rsid w:val="00E674A6"/>
    <w:rsid w:val="00E7210E"/>
    <w:rsid w:val="00E751DF"/>
    <w:rsid w:val="00E7590F"/>
    <w:rsid w:val="00E80FEF"/>
    <w:rsid w:val="00E81704"/>
    <w:rsid w:val="00E83D2B"/>
    <w:rsid w:val="00E83DBB"/>
    <w:rsid w:val="00E840A1"/>
    <w:rsid w:val="00E845C6"/>
    <w:rsid w:val="00E90BB5"/>
    <w:rsid w:val="00E91758"/>
    <w:rsid w:val="00E9210B"/>
    <w:rsid w:val="00E92117"/>
    <w:rsid w:val="00E92155"/>
    <w:rsid w:val="00E94074"/>
    <w:rsid w:val="00E95D99"/>
    <w:rsid w:val="00EA1804"/>
    <w:rsid w:val="00EB1B7D"/>
    <w:rsid w:val="00EB37F5"/>
    <w:rsid w:val="00EB75F0"/>
    <w:rsid w:val="00EC35CE"/>
    <w:rsid w:val="00EC4BDA"/>
    <w:rsid w:val="00ED09C7"/>
    <w:rsid w:val="00ED7B3B"/>
    <w:rsid w:val="00EE35FA"/>
    <w:rsid w:val="00EE3988"/>
    <w:rsid w:val="00EE42BF"/>
    <w:rsid w:val="00EE7139"/>
    <w:rsid w:val="00EF24E8"/>
    <w:rsid w:val="00EF2E59"/>
    <w:rsid w:val="00EF475A"/>
    <w:rsid w:val="00EF571B"/>
    <w:rsid w:val="00EF779C"/>
    <w:rsid w:val="00EF7D58"/>
    <w:rsid w:val="00EF7DB0"/>
    <w:rsid w:val="00F04862"/>
    <w:rsid w:val="00F05A3A"/>
    <w:rsid w:val="00F05F07"/>
    <w:rsid w:val="00F06609"/>
    <w:rsid w:val="00F06C24"/>
    <w:rsid w:val="00F07540"/>
    <w:rsid w:val="00F101B7"/>
    <w:rsid w:val="00F15C48"/>
    <w:rsid w:val="00F17A5A"/>
    <w:rsid w:val="00F17D42"/>
    <w:rsid w:val="00F2152A"/>
    <w:rsid w:val="00F2335B"/>
    <w:rsid w:val="00F23E06"/>
    <w:rsid w:val="00F24018"/>
    <w:rsid w:val="00F253AD"/>
    <w:rsid w:val="00F31C55"/>
    <w:rsid w:val="00F34B34"/>
    <w:rsid w:val="00F3754B"/>
    <w:rsid w:val="00F4187B"/>
    <w:rsid w:val="00F41AE2"/>
    <w:rsid w:val="00F43070"/>
    <w:rsid w:val="00F45917"/>
    <w:rsid w:val="00F509D4"/>
    <w:rsid w:val="00F52EDC"/>
    <w:rsid w:val="00F53BD9"/>
    <w:rsid w:val="00F554EF"/>
    <w:rsid w:val="00F65CDB"/>
    <w:rsid w:val="00F66210"/>
    <w:rsid w:val="00F70598"/>
    <w:rsid w:val="00F727F2"/>
    <w:rsid w:val="00F75159"/>
    <w:rsid w:val="00F75D7E"/>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4F4E"/>
    <w:rsid w:val="00FC53A5"/>
    <w:rsid w:val="00FC5B98"/>
    <w:rsid w:val="00FC63B6"/>
    <w:rsid w:val="00FC79C9"/>
    <w:rsid w:val="00FD1692"/>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146C5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6A5C3E"/>
    <w:pPr>
      <w:suppressAutoHyphens w:val="0"/>
      <w:spacing w:before="100" w:beforeAutospacing="1" w:after="100" w:afterAutospacing="1"/>
    </w:pPr>
    <w:rPr>
      <w:lang w:eastAsia="ru-RU"/>
    </w:rPr>
  </w:style>
  <w:style w:type="paragraph" w:customStyle="1" w:styleId="afff4">
    <w:name w:val="Пункт"/>
    <w:basedOn w:val="a0"/>
    <w:rsid w:val="006A5C3E"/>
    <w:pPr>
      <w:tabs>
        <w:tab w:val="num" w:pos="1980"/>
      </w:tabs>
      <w:suppressAutoHyphens w:val="0"/>
      <w:ind w:left="1404" w:hanging="504"/>
      <w:jc w:val="both"/>
    </w:pPr>
    <w:rPr>
      <w:szCs w:val="28"/>
      <w:lang w:eastAsia="ru-RU"/>
    </w:rPr>
  </w:style>
  <w:style w:type="paragraph" w:styleId="22">
    <w:name w:val="Body Text Indent 2"/>
    <w:basedOn w:val="a0"/>
    <w:link w:val="20"/>
    <w:rsid w:val="006A5C3E"/>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6A5C3E"/>
    <w:rPr>
      <w:sz w:val="24"/>
      <w:szCs w:val="24"/>
      <w:lang w:eastAsia="ar-SA"/>
    </w:rPr>
  </w:style>
  <w:style w:type="paragraph" w:customStyle="1" w:styleId="afff5">
    <w:name w:val="Знак Знак Знак"/>
    <w:basedOn w:val="a0"/>
    <w:rsid w:val="006A5C3E"/>
    <w:pPr>
      <w:suppressAutoHyphens w:val="0"/>
      <w:spacing w:after="160" w:line="240" w:lineRule="exact"/>
    </w:pPr>
    <w:rPr>
      <w:rFonts w:ascii="Verdana" w:hAnsi="Verdana"/>
      <w:lang w:val="en-US" w:eastAsia="en-US"/>
    </w:rPr>
  </w:style>
  <w:style w:type="paragraph" w:styleId="27">
    <w:name w:val="Body Text 2"/>
    <w:basedOn w:val="a0"/>
    <w:link w:val="28"/>
    <w:rsid w:val="006A5C3E"/>
    <w:pPr>
      <w:suppressAutoHyphens w:val="0"/>
      <w:spacing w:after="120" w:line="480" w:lineRule="auto"/>
    </w:pPr>
    <w:rPr>
      <w:lang w:eastAsia="ru-RU"/>
    </w:rPr>
  </w:style>
  <w:style w:type="character" w:customStyle="1" w:styleId="28">
    <w:name w:val="Основной текст 2 Знак"/>
    <w:basedOn w:val="a1"/>
    <w:link w:val="27"/>
    <w:rsid w:val="006A5C3E"/>
    <w:rPr>
      <w:sz w:val="24"/>
      <w:szCs w:val="24"/>
    </w:rPr>
  </w:style>
  <w:style w:type="paragraph" w:customStyle="1" w:styleId="50">
    <w:name w:val="Обычный5"/>
    <w:rsid w:val="006A5C3E"/>
  </w:style>
  <w:style w:type="paragraph" w:customStyle="1" w:styleId="ConsNonformat">
    <w:name w:val="ConsNonformat"/>
    <w:uiPriority w:val="99"/>
    <w:rsid w:val="006A5C3E"/>
    <w:pPr>
      <w:widowControl w:val="0"/>
      <w:autoSpaceDE w:val="0"/>
      <w:autoSpaceDN w:val="0"/>
      <w:adjustRightInd w:val="0"/>
    </w:pPr>
    <w:rPr>
      <w:rFonts w:ascii="Courier New" w:hAnsi="Courier New" w:cs="Courier New"/>
    </w:rPr>
  </w:style>
  <w:style w:type="character" w:customStyle="1" w:styleId="zakonspanusual2">
    <w:name w:val="zakon_spanusual2"/>
    <w:basedOn w:val="a1"/>
    <w:rsid w:val="006A5C3E"/>
    <w:rPr>
      <w:rFonts w:ascii="Arial" w:hAnsi="Arial" w:cs="Arial" w:hint="default"/>
      <w:color w:val="000000"/>
      <w:sz w:val="18"/>
      <w:szCs w:val="18"/>
    </w:rPr>
  </w:style>
  <w:style w:type="character" w:customStyle="1" w:styleId="FontStyle20">
    <w:name w:val="Font Style20"/>
    <w:uiPriority w:val="99"/>
    <w:rsid w:val="006A5C3E"/>
    <w:rPr>
      <w:rFonts w:ascii="Times New Roman" w:hAnsi="Times New Roman" w:cs="Times New Roman"/>
      <w:sz w:val="26"/>
      <w:szCs w:val="26"/>
    </w:rPr>
  </w:style>
  <w:style w:type="paragraph" w:customStyle="1" w:styleId="afff6">
    <w:name w:val="Таблицы (моноширинный)"/>
    <w:basedOn w:val="a0"/>
    <w:next w:val="a0"/>
    <w:rsid w:val="006A5C3E"/>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6A5C3E"/>
    <w:pPr>
      <w:suppressAutoHyphens w:val="0"/>
      <w:spacing w:before="100" w:beforeAutospacing="1" w:after="100" w:afterAutospacing="1"/>
    </w:pPr>
    <w:rPr>
      <w:lang w:eastAsia="ru-RU"/>
    </w:rPr>
  </w:style>
  <w:style w:type="paragraph" w:customStyle="1" w:styleId="43">
    <w:name w:val="Обычный4"/>
    <w:rsid w:val="006A5C3E"/>
  </w:style>
  <w:style w:type="character" w:customStyle="1" w:styleId="1b">
    <w:name w:val="Основной текст с отступом Знак1"/>
    <w:basedOn w:val="a1"/>
    <w:link w:val="afd"/>
    <w:locked/>
    <w:rsid w:val="00643F26"/>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2193385">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ssprus.ru/iss/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ervice.nalog.ru/zd.do"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B0B1-E59B-4E42-B174-0895ED16BBD9}">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710040F8-525F-427E-B718-557084C9E605}">
  <ds:schemaRefs>
    <ds:schemaRef ds:uri="http://schemas.openxmlformats.org/officeDocument/2006/bibliography"/>
  </ds:schemaRefs>
</ds:datastoreItem>
</file>

<file path=customXml/itemProps5.xml><?xml version="1.0" encoding="utf-8"?>
<ds:datastoreItem xmlns:ds="http://schemas.openxmlformats.org/officeDocument/2006/customXml" ds:itemID="{5E240E8E-DF93-409E-AEBB-F5E0EB3C2A76}">
  <ds:schemaRefs>
    <ds:schemaRef ds:uri="http://schemas.openxmlformats.org/officeDocument/2006/bibliography"/>
  </ds:schemaRefs>
</ds:datastoreItem>
</file>

<file path=customXml/itemProps6.xml><?xml version="1.0" encoding="utf-8"?>
<ds:datastoreItem xmlns:ds="http://schemas.openxmlformats.org/officeDocument/2006/customXml" ds:itemID="{7EFFAEDD-5924-4221-9440-E5171D20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90</Pages>
  <Words>21868</Words>
  <Characters>124651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146227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korzhai</cp:lastModifiedBy>
  <cp:revision>8</cp:revision>
  <cp:lastPrinted>2014-09-23T06:50:00Z</cp:lastPrinted>
  <dcterms:created xsi:type="dcterms:W3CDTF">2015-12-08T14:01:00Z</dcterms:created>
  <dcterms:modified xsi:type="dcterms:W3CDTF">2015-12-09T10:20:00Z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