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4D72" w:rsidRPr="00692168" w:rsidRDefault="009E4D72" w:rsidP="009E4D72">
      <w:pPr>
        <w:tabs>
          <w:tab w:val="left" w:pos="4962"/>
        </w:tabs>
        <w:ind w:left="4820"/>
        <w:rPr>
          <w:b/>
          <w:bCs/>
          <w:sz w:val="28"/>
          <w:szCs w:val="28"/>
        </w:rPr>
      </w:pPr>
      <w:r w:rsidRPr="00692168">
        <w:rPr>
          <w:b/>
          <w:bCs/>
          <w:sz w:val="28"/>
          <w:szCs w:val="28"/>
        </w:rPr>
        <w:t>УТВЕРЖДАЮ</w:t>
      </w:r>
    </w:p>
    <w:p w:rsidR="009E4D72" w:rsidRPr="00692168" w:rsidRDefault="009E4D72" w:rsidP="009E4D72">
      <w:pPr>
        <w:tabs>
          <w:tab w:val="left" w:pos="4962"/>
        </w:tabs>
        <w:ind w:left="4820"/>
        <w:rPr>
          <w:rFonts w:eastAsia="Arial Unicode MS"/>
          <w:b/>
          <w:bCs/>
          <w:sz w:val="28"/>
          <w:szCs w:val="28"/>
        </w:rPr>
      </w:pPr>
    </w:p>
    <w:p w:rsidR="009E4D72" w:rsidRPr="00692168" w:rsidRDefault="009E4D72" w:rsidP="009E4D72">
      <w:pPr>
        <w:tabs>
          <w:tab w:val="left" w:pos="4962"/>
        </w:tabs>
        <w:ind w:left="4820"/>
        <w:rPr>
          <w:bCs/>
          <w:i/>
          <w:sz w:val="28"/>
          <w:szCs w:val="28"/>
        </w:rPr>
      </w:pPr>
      <w:r w:rsidRPr="00692168">
        <w:rPr>
          <w:b/>
          <w:bCs/>
          <w:sz w:val="28"/>
          <w:szCs w:val="28"/>
        </w:rPr>
        <w:t>Председатель Конкурсной комиссии аппарата управления</w:t>
      </w:r>
      <w:r w:rsidRPr="00692168">
        <w:rPr>
          <w:bCs/>
          <w:i/>
          <w:sz w:val="28"/>
          <w:szCs w:val="28"/>
        </w:rPr>
        <w:t xml:space="preserve"> </w:t>
      </w:r>
    </w:p>
    <w:p w:rsidR="009E4D72" w:rsidRPr="00692168" w:rsidRDefault="009E4D72" w:rsidP="009E4D72">
      <w:pPr>
        <w:tabs>
          <w:tab w:val="left" w:pos="4962"/>
        </w:tabs>
        <w:ind w:left="4820"/>
        <w:rPr>
          <w:b/>
          <w:bCs/>
          <w:sz w:val="28"/>
          <w:szCs w:val="28"/>
        </w:rPr>
      </w:pPr>
      <w:r w:rsidRPr="00692168">
        <w:rPr>
          <w:b/>
          <w:bCs/>
          <w:sz w:val="28"/>
          <w:szCs w:val="28"/>
        </w:rPr>
        <w:t xml:space="preserve">ПАО «ТрансКонтейнер» </w:t>
      </w:r>
    </w:p>
    <w:p w:rsidR="009E4D72" w:rsidRPr="00692168" w:rsidRDefault="009E4D72" w:rsidP="009E4D72">
      <w:pPr>
        <w:tabs>
          <w:tab w:val="left" w:pos="4962"/>
        </w:tabs>
        <w:ind w:left="4820"/>
        <w:rPr>
          <w:b/>
          <w:bCs/>
          <w:sz w:val="28"/>
          <w:szCs w:val="28"/>
        </w:rPr>
      </w:pPr>
    </w:p>
    <w:p w:rsidR="009E4D72" w:rsidRPr="00692168" w:rsidRDefault="009E4D72" w:rsidP="009E4D72">
      <w:pPr>
        <w:tabs>
          <w:tab w:val="left" w:pos="4962"/>
        </w:tabs>
        <w:ind w:left="4820"/>
        <w:rPr>
          <w:b/>
          <w:bCs/>
          <w:sz w:val="28"/>
          <w:szCs w:val="28"/>
        </w:rPr>
      </w:pPr>
      <w:r w:rsidRPr="00692168">
        <w:rPr>
          <w:b/>
          <w:bCs/>
          <w:sz w:val="28"/>
          <w:szCs w:val="28"/>
        </w:rPr>
        <w:t xml:space="preserve">____________________ В.В. Шекшуев </w:t>
      </w:r>
    </w:p>
    <w:p w:rsidR="009E4D72" w:rsidRPr="00692168" w:rsidRDefault="009E4D72" w:rsidP="009E4D72">
      <w:pPr>
        <w:tabs>
          <w:tab w:val="left" w:pos="4962"/>
        </w:tabs>
        <w:ind w:left="4820"/>
        <w:rPr>
          <w:b/>
          <w:bCs/>
          <w:sz w:val="28"/>
          <w:szCs w:val="28"/>
        </w:rPr>
      </w:pPr>
    </w:p>
    <w:p w:rsidR="009E4D72" w:rsidRDefault="009E4D72" w:rsidP="009E4D72">
      <w:pPr>
        <w:tabs>
          <w:tab w:val="left" w:pos="4962"/>
        </w:tabs>
        <w:ind w:left="4820"/>
        <w:rPr>
          <w:b/>
          <w:bCs/>
          <w:sz w:val="28"/>
        </w:rPr>
      </w:pPr>
      <w:r w:rsidRPr="00692168">
        <w:rPr>
          <w:b/>
          <w:bCs/>
          <w:sz w:val="28"/>
        </w:rPr>
        <w:t xml:space="preserve"> «___»________________ 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Pr="000C10B1" w:rsidRDefault="00271031" w:rsidP="00271031">
      <w:pPr>
        <w:pStyle w:val="19"/>
        <w:ind w:firstLine="709"/>
        <w:rPr>
          <w:szCs w:val="28"/>
        </w:rPr>
      </w:pPr>
      <w:r w:rsidRPr="00271031">
        <w:rPr>
          <w:szCs w:val="28"/>
        </w:rPr>
        <w:t xml:space="preserve">проводит среди субъектов малого и среднего предпринимательства (далее </w:t>
      </w:r>
      <w:r w:rsidRPr="008124AE">
        <w:rPr>
          <w:szCs w:val="28"/>
        </w:rPr>
        <w:t xml:space="preserve">– субъекты МСП) </w:t>
      </w:r>
      <w:r w:rsidR="000A2D97" w:rsidRPr="008124AE">
        <w:rPr>
          <w:szCs w:val="28"/>
        </w:rPr>
        <w:t>закупку</w:t>
      </w:r>
      <w:r w:rsidR="007D6548" w:rsidRPr="008124AE">
        <w:rPr>
          <w:szCs w:val="28"/>
        </w:rPr>
        <w:t xml:space="preserve"> </w:t>
      </w:r>
      <w:bookmarkStart w:id="0" w:name="_GoBack"/>
      <w:bookmarkEnd w:id="0"/>
      <w:r w:rsidR="007D6548" w:rsidRPr="008124AE">
        <w:rPr>
          <w:szCs w:val="28"/>
        </w:rPr>
        <w:t>с</w:t>
      </w:r>
      <w:r w:rsidR="001E6E80" w:rsidRPr="008124AE">
        <w:rPr>
          <w:szCs w:val="28"/>
        </w:rPr>
        <w:t xml:space="preserve">пособом запроса предложений </w:t>
      </w:r>
      <w:r w:rsidR="0098627F" w:rsidRPr="008124AE">
        <w:rPr>
          <w:szCs w:val="28"/>
        </w:rPr>
        <w:t xml:space="preserve"> </w:t>
      </w:r>
      <w:r w:rsidR="000C10B1">
        <w:rPr>
          <w:szCs w:val="28"/>
        </w:rPr>
        <w:t xml:space="preserve">                                 </w:t>
      </w:r>
      <w:r w:rsidR="0098627F" w:rsidRPr="008124AE">
        <w:rPr>
          <w:szCs w:val="28"/>
        </w:rPr>
        <w:t>№ ЗП</w:t>
      </w:r>
      <w:r w:rsidRPr="008124AE">
        <w:rPr>
          <w:szCs w:val="28"/>
        </w:rPr>
        <w:t>-</w:t>
      </w:r>
      <w:r w:rsidR="000C10B1">
        <w:rPr>
          <w:szCs w:val="28"/>
        </w:rPr>
        <w:t>М</w:t>
      </w:r>
      <w:r w:rsidRPr="008124AE">
        <w:rPr>
          <w:szCs w:val="28"/>
        </w:rPr>
        <w:t>СП</w:t>
      </w:r>
      <w:r w:rsidR="0098627F" w:rsidRPr="008124AE">
        <w:rPr>
          <w:szCs w:val="28"/>
        </w:rPr>
        <w:t>/</w:t>
      </w:r>
      <w:r w:rsidR="008124AE" w:rsidRPr="008124AE">
        <w:rPr>
          <w:szCs w:val="28"/>
        </w:rPr>
        <w:t>025</w:t>
      </w:r>
      <w:r w:rsidR="0098627F" w:rsidRPr="008124AE">
        <w:rPr>
          <w:szCs w:val="28"/>
        </w:rPr>
        <w:t>/</w:t>
      </w:r>
      <w:r w:rsidR="009E4D72" w:rsidRPr="008124AE">
        <w:rPr>
          <w:szCs w:val="28"/>
        </w:rPr>
        <w:t>ЦКПРПК</w:t>
      </w:r>
      <w:r w:rsidR="0098627F" w:rsidRPr="008124AE">
        <w:rPr>
          <w:szCs w:val="28"/>
        </w:rPr>
        <w:t>/</w:t>
      </w:r>
      <w:r w:rsidR="008124AE" w:rsidRPr="008124AE">
        <w:rPr>
          <w:szCs w:val="28"/>
        </w:rPr>
        <w:t>0123</w:t>
      </w:r>
      <w:r w:rsidR="00CA79B9" w:rsidRPr="008124AE">
        <w:rPr>
          <w:szCs w:val="28"/>
        </w:rPr>
        <w:t xml:space="preserve"> (далее – Запрос предложений)</w:t>
      </w:r>
      <w:r w:rsidR="007D6548" w:rsidRPr="008124AE">
        <w:t>.</w:t>
      </w:r>
    </w:p>
    <w:p w:rsidR="00285B1C" w:rsidRPr="008F691D" w:rsidRDefault="00144E2B" w:rsidP="00144E2B">
      <w:pPr>
        <w:pStyle w:val="19"/>
        <w:numPr>
          <w:ilvl w:val="2"/>
          <w:numId w:val="3"/>
        </w:numPr>
        <w:ind w:left="0" w:firstLine="709"/>
      </w:pPr>
      <w:r w:rsidRPr="009E2DE3">
        <w:rPr>
          <w:szCs w:val="28"/>
        </w:rPr>
        <w:t xml:space="preserve">Предметом </w:t>
      </w:r>
      <w:r w:rsidR="009E4D72" w:rsidRPr="009E2DE3">
        <w:rPr>
          <w:szCs w:val="28"/>
        </w:rPr>
        <w:t>настоящего Запроса предложений является право на заключение</w:t>
      </w:r>
      <w:r w:rsidR="009E2DE3" w:rsidRPr="00D51814">
        <w:rPr>
          <w:szCs w:val="28"/>
        </w:rPr>
        <w:t xml:space="preserve"> договора на </w:t>
      </w:r>
      <w:r w:rsidR="009E2DE3">
        <w:rPr>
          <w:szCs w:val="28"/>
        </w:rPr>
        <w:t xml:space="preserve">разработку и внедрение </w:t>
      </w:r>
      <w:r w:rsidR="004C5600">
        <w:rPr>
          <w:szCs w:val="28"/>
        </w:rPr>
        <w:t xml:space="preserve">автоматизированной </w:t>
      </w:r>
      <w:r w:rsidR="009E2DE3">
        <w:rPr>
          <w:szCs w:val="28"/>
        </w:rPr>
        <w:t>системы Корпоративных закупок</w:t>
      </w:r>
      <w:r w:rsidR="00642324">
        <w:rPr>
          <w:noProof/>
          <w:color w:val="000000"/>
          <w:szCs w:val="28"/>
        </w:rPr>
        <w:t xml:space="preserve"> с</w:t>
      </w:r>
      <w:r w:rsidR="009E2DE3">
        <w:rPr>
          <w:noProof/>
          <w:color w:val="000000"/>
          <w:szCs w:val="28"/>
        </w:rPr>
        <w:t xml:space="preserve"> сохранение</w:t>
      </w:r>
      <w:r w:rsidR="00642324">
        <w:rPr>
          <w:noProof/>
          <w:color w:val="000000"/>
          <w:szCs w:val="28"/>
        </w:rPr>
        <w:t>м</w:t>
      </w:r>
      <w:r w:rsidR="009E2DE3">
        <w:rPr>
          <w:noProof/>
          <w:color w:val="000000"/>
          <w:szCs w:val="28"/>
        </w:rPr>
        <w:t xml:space="preserve"> и расширение</w:t>
      </w:r>
      <w:r w:rsidR="00642324">
        <w:rPr>
          <w:noProof/>
          <w:color w:val="000000"/>
          <w:szCs w:val="28"/>
        </w:rPr>
        <w:t>м</w:t>
      </w:r>
      <w:r w:rsidR="009E2DE3">
        <w:rPr>
          <w:noProof/>
          <w:color w:val="000000"/>
          <w:szCs w:val="28"/>
        </w:rPr>
        <w:t xml:space="preserve"> </w:t>
      </w:r>
      <w:r w:rsidR="009E2DE3" w:rsidRPr="00D51814">
        <w:rPr>
          <w:noProof/>
          <w:color w:val="000000"/>
          <w:szCs w:val="24"/>
        </w:rPr>
        <w:t>функци</w:t>
      </w:r>
      <w:r w:rsidR="009E2DE3">
        <w:rPr>
          <w:noProof/>
          <w:color w:val="000000"/>
          <w:szCs w:val="24"/>
        </w:rPr>
        <w:t>о</w:t>
      </w:r>
      <w:r w:rsidR="009E2DE3" w:rsidRPr="00D51814">
        <w:rPr>
          <w:noProof/>
          <w:color w:val="000000"/>
          <w:szCs w:val="24"/>
        </w:rPr>
        <w:t>нальности</w:t>
      </w:r>
      <w:r w:rsidR="00642324">
        <w:rPr>
          <w:noProof/>
          <w:color w:val="000000"/>
          <w:szCs w:val="24"/>
        </w:rPr>
        <w:t xml:space="preserve"> </w:t>
      </w:r>
      <w:r w:rsidR="00642324">
        <w:rPr>
          <w:noProof/>
          <w:color w:val="000000"/>
          <w:szCs w:val="24"/>
        </w:rPr>
        <w:lastRenderedPageBreak/>
        <w:t>находящейся в опытной эксплуатации Инф</w:t>
      </w:r>
      <w:r w:rsidR="00285B1C">
        <w:rPr>
          <w:noProof/>
          <w:color w:val="000000"/>
          <w:szCs w:val="24"/>
        </w:rPr>
        <w:t>о</w:t>
      </w:r>
      <w:r w:rsidR="00642324">
        <w:rPr>
          <w:noProof/>
          <w:color w:val="000000"/>
          <w:szCs w:val="24"/>
        </w:rPr>
        <w:t>рмационной Системы «Корпоративные закупки ПАО «ТрансКонтейнер»</w:t>
      </w:r>
      <w:r w:rsidR="009E2DE3" w:rsidRPr="00D51814">
        <w:rPr>
          <w:noProof/>
          <w:color w:val="000000"/>
          <w:szCs w:val="24"/>
        </w:rPr>
        <w:t xml:space="preserve"> </w:t>
      </w:r>
      <w:r w:rsidR="00285B1C">
        <w:rPr>
          <w:noProof/>
          <w:color w:val="000000"/>
          <w:szCs w:val="24"/>
        </w:rPr>
        <w:t xml:space="preserve">(далее - </w:t>
      </w:r>
      <w:r w:rsidR="009E2DE3">
        <w:rPr>
          <w:noProof/>
          <w:color w:val="000000"/>
          <w:szCs w:val="24"/>
        </w:rPr>
        <w:t>ИС КЗ ТК</w:t>
      </w:r>
      <w:r w:rsidR="00285B1C">
        <w:rPr>
          <w:noProof/>
          <w:color w:val="000000"/>
          <w:szCs w:val="24"/>
        </w:rPr>
        <w:t>)</w:t>
      </w:r>
      <w:r w:rsidR="009E2DE3">
        <w:rPr>
          <w:noProof/>
          <w:color w:val="000000"/>
          <w:szCs w:val="24"/>
        </w:rPr>
        <w:t xml:space="preserve"> </w:t>
      </w:r>
      <w:r w:rsidR="00285B1C">
        <w:rPr>
          <w:noProof/>
          <w:color w:val="000000"/>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9E2DE3">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1031">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lastRenderedPageBreak/>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BF6892">
      <w:pPr>
        <w:pStyle w:val="afa"/>
        <w:numPr>
          <w:ilvl w:val="0"/>
          <w:numId w:val="5"/>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9C51B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F57B38" w:rsidRPr="00D74FA8" w:rsidRDefault="00F57B38" w:rsidP="00F57B38">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57B38" w:rsidRDefault="00F57B38" w:rsidP="00F57B38">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F57B38" w:rsidRPr="00E135E4" w:rsidRDefault="00F57B38" w:rsidP="00F57B38">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66580F">
      <w:pPr>
        <w:pStyle w:val="afa"/>
        <w:numPr>
          <w:ilvl w:val="2"/>
          <w:numId w:val="10"/>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 xml:space="preserve">Заявка претендента должна быть </w:t>
      </w:r>
      <w:r w:rsidR="0056396C">
        <w:rPr>
          <w:sz w:val="28"/>
        </w:rPr>
        <w:t xml:space="preserve">собственноручно </w:t>
      </w:r>
      <w:r w:rsidRPr="00D32FFA">
        <w:rPr>
          <w:sz w:val="28"/>
        </w:rPr>
        <w:t>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proofErr w:type="gramStart"/>
      <w:r w:rsidRPr="00D139B6">
        <w:rPr>
          <w:rFonts w:cs="Times New Roman"/>
          <w:i w:val="0"/>
        </w:rPr>
        <w:t>Заявок</w:t>
      </w:r>
      <w:proofErr w:type="gramEnd"/>
      <w:r w:rsidRPr="00D139B6">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w:t>
      </w:r>
      <w:hyperlink r:id="rId13" w:history="1">
        <w:r w:rsidR="00401865" w:rsidRPr="00B939FA">
          <w:rPr>
            <w:rStyle w:val="a8"/>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139B6" w:rsidRDefault="007D6548" w:rsidP="00D139B6">
      <w:pPr>
        <w:pStyle w:val="2"/>
        <w:numPr>
          <w:ilvl w:val="1"/>
          <w:numId w:val="44"/>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139B6">
      <w:pPr>
        <w:numPr>
          <w:ilvl w:val="0"/>
          <w:numId w:val="3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401865">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4114E" w:rsidP="00153C3B">
      <w:pPr>
        <w:pStyle w:val="afa"/>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D42D0DD" wp14:editId="6753A006">
                <wp:simplePos x="0" y="0"/>
                <wp:positionH relativeFrom="column">
                  <wp:posOffset>77470</wp:posOffset>
                </wp:positionH>
                <wp:positionV relativeFrom="paragraph">
                  <wp:posOffset>98425</wp:posOffset>
                </wp:positionV>
                <wp:extent cx="6120130" cy="2243455"/>
                <wp:effectExtent l="0" t="0" r="13970" b="23495"/>
                <wp:wrapTight wrapText="bothSides">
                  <wp:wrapPolygon edited="0">
                    <wp:start x="0" y="0"/>
                    <wp:lineTo x="0" y="21643"/>
                    <wp:lineTo x="21582" y="21643"/>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43455"/>
                        </a:xfrm>
                        <a:prstGeom prst="rect">
                          <a:avLst/>
                        </a:prstGeom>
                        <a:solidFill>
                          <a:srgbClr val="FFFFFF"/>
                        </a:solidFill>
                        <a:ln w="19050">
                          <a:solidFill>
                            <a:srgbClr val="000000"/>
                          </a:solidFill>
                          <a:miter lim="800000"/>
                          <a:headEnd/>
                          <a:tailEnd/>
                        </a:ln>
                      </wps:spPr>
                      <wps:txbx>
                        <w:txbxContent>
                          <w:p w:rsidR="00255BCD" w:rsidRPr="007E6DE4" w:rsidRDefault="00255BCD" w:rsidP="000954FB">
                            <w:pPr>
                              <w:jc w:val="center"/>
                              <w:rPr>
                                <w:b/>
                                <w:sz w:val="28"/>
                                <w:szCs w:val="28"/>
                              </w:rPr>
                            </w:pPr>
                            <w:r w:rsidRPr="007E6DE4">
                              <w:rPr>
                                <w:b/>
                                <w:sz w:val="28"/>
                                <w:szCs w:val="28"/>
                              </w:rPr>
                              <w:t xml:space="preserve">_____________________________________________, </w:t>
                            </w:r>
                          </w:p>
                          <w:p w:rsidR="00255BCD" w:rsidRDefault="00255BC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55BCD" w:rsidRPr="007E6DE4" w:rsidRDefault="00255BCD" w:rsidP="000954FB">
                            <w:pPr>
                              <w:jc w:val="center"/>
                              <w:rPr>
                                <w:b/>
                                <w:sz w:val="28"/>
                                <w:szCs w:val="28"/>
                              </w:rPr>
                            </w:pPr>
                            <w:r w:rsidRPr="007E6DE4">
                              <w:rPr>
                                <w:b/>
                                <w:sz w:val="28"/>
                                <w:szCs w:val="28"/>
                              </w:rPr>
                              <w:t>________________________________________</w:t>
                            </w:r>
                          </w:p>
                          <w:p w:rsidR="00255BCD" w:rsidRPr="007E6DE4" w:rsidRDefault="00255BCD" w:rsidP="000954FB">
                            <w:pPr>
                              <w:jc w:val="center"/>
                              <w:rPr>
                                <w:i/>
                                <w:sz w:val="20"/>
                                <w:szCs w:val="20"/>
                              </w:rPr>
                            </w:pPr>
                            <w:r w:rsidRPr="007E6DE4">
                              <w:rPr>
                                <w:i/>
                                <w:sz w:val="20"/>
                                <w:szCs w:val="20"/>
                              </w:rPr>
                              <w:t>государство регистрации претендента</w:t>
                            </w:r>
                          </w:p>
                          <w:p w:rsidR="00255BCD" w:rsidRPr="007E6DE4" w:rsidRDefault="00255BCD" w:rsidP="000954FB">
                            <w:pPr>
                              <w:jc w:val="center"/>
                              <w:rPr>
                                <w:b/>
                                <w:sz w:val="28"/>
                                <w:szCs w:val="28"/>
                              </w:rPr>
                            </w:pPr>
                            <w:r w:rsidRPr="007E6DE4">
                              <w:rPr>
                                <w:b/>
                                <w:sz w:val="28"/>
                                <w:szCs w:val="28"/>
                              </w:rPr>
                              <w:t>_____________________________</w:t>
                            </w:r>
                            <w:r>
                              <w:rPr>
                                <w:b/>
                                <w:sz w:val="28"/>
                                <w:szCs w:val="28"/>
                              </w:rPr>
                              <w:t>__________________</w:t>
                            </w:r>
                          </w:p>
                          <w:p w:rsidR="00255BCD" w:rsidRPr="007E6DE4" w:rsidRDefault="00255BC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55BCD" w:rsidRDefault="00255BCD" w:rsidP="000954FB">
                            <w:pPr>
                              <w:jc w:val="both"/>
                            </w:pPr>
                          </w:p>
                          <w:p w:rsidR="00255BCD" w:rsidRDefault="00255BCD"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255BCD" w:rsidRPr="00923E2D" w:rsidRDefault="00255BCD" w:rsidP="000954FB">
                            <w:pPr>
                              <w:jc w:val="center"/>
                              <w:rPr>
                                <w:b/>
                              </w:rPr>
                            </w:pPr>
                          </w:p>
                          <w:p w:rsidR="00255BCD" w:rsidRPr="00923E2D" w:rsidRDefault="00255BCD"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7.75pt;width:481.9pt;height:17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" strokeweight="1.5pt">
                <v:textbox>
                  <w:txbxContent>
                    <w:p w:rsidR="00255BCD" w:rsidRPr="007E6DE4" w:rsidRDefault="00255BCD" w:rsidP="000954FB">
                      <w:pPr>
                        <w:jc w:val="center"/>
                        <w:rPr>
                          <w:b/>
                          <w:sz w:val="28"/>
                          <w:szCs w:val="28"/>
                        </w:rPr>
                      </w:pPr>
                      <w:r w:rsidRPr="007E6DE4">
                        <w:rPr>
                          <w:b/>
                          <w:sz w:val="28"/>
                          <w:szCs w:val="28"/>
                        </w:rPr>
                        <w:t xml:space="preserve">_____________________________________________, </w:t>
                      </w:r>
                    </w:p>
                    <w:p w:rsidR="00255BCD" w:rsidRDefault="00255BC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55BCD" w:rsidRPr="007E6DE4" w:rsidRDefault="00255BCD" w:rsidP="000954FB">
                      <w:pPr>
                        <w:jc w:val="center"/>
                        <w:rPr>
                          <w:b/>
                          <w:sz w:val="28"/>
                          <w:szCs w:val="28"/>
                        </w:rPr>
                      </w:pPr>
                      <w:r w:rsidRPr="007E6DE4">
                        <w:rPr>
                          <w:b/>
                          <w:sz w:val="28"/>
                          <w:szCs w:val="28"/>
                        </w:rPr>
                        <w:t>________________________________________</w:t>
                      </w:r>
                    </w:p>
                    <w:p w:rsidR="00255BCD" w:rsidRPr="007E6DE4" w:rsidRDefault="00255BCD" w:rsidP="000954FB">
                      <w:pPr>
                        <w:jc w:val="center"/>
                        <w:rPr>
                          <w:i/>
                          <w:sz w:val="20"/>
                          <w:szCs w:val="20"/>
                        </w:rPr>
                      </w:pPr>
                      <w:r w:rsidRPr="007E6DE4">
                        <w:rPr>
                          <w:i/>
                          <w:sz w:val="20"/>
                          <w:szCs w:val="20"/>
                        </w:rPr>
                        <w:t>государство регистрации претендента</w:t>
                      </w:r>
                    </w:p>
                    <w:p w:rsidR="00255BCD" w:rsidRPr="007E6DE4" w:rsidRDefault="00255BCD" w:rsidP="000954FB">
                      <w:pPr>
                        <w:jc w:val="center"/>
                        <w:rPr>
                          <w:b/>
                          <w:sz w:val="28"/>
                          <w:szCs w:val="28"/>
                        </w:rPr>
                      </w:pPr>
                      <w:r w:rsidRPr="007E6DE4">
                        <w:rPr>
                          <w:b/>
                          <w:sz w:val="28"/>
                          <w:szCs w:val="28"/>
                        </w:rPr>
                        <w:t>_____________________________</w:t>
                      </w:r>
                      <w:r>
                        <w:rPr>
                          <w:b/>
                          <w:sz w:val="28"/>
                          <w:szCs w:val="28"/>
                        </w:rPr>
                        <w:t>__________________</w:t>
                      </w:r>
                    </w:p>
                    <w:p w:rsidR="00255BCD" w:rsidRPr="007E6DE4" w:rsidRDefault="00255BC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55BCD" w:rsidRDefault="00255BCD" w:rsidP="000954FB">
                      <w:pPr>
                        <w:jc w:val="both"/>
                      </w:pPr>
                    </w:p>
                    <w:p w:rsidR="00255BCD" w:rsidRDefault="00255BCD"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255BCD" w:rsidRPr="00923E2D" w:rsidRDefault="00255BCD" w:rsidP="000954FB">
                      <w:pPr>
                        <w:jc w:val="center"/>
                        <w:rPr>
                          <w:b/>
                        </w:rPr>
                      </w:pPr>
                    </w:p>
                    <w:p w:rsidR="00255BCD" w:rsidRPr="00923E2D" w:rsidRDefault="00255BCD" w:rsidP="000954FB">
                      <w:pPr>
                        <w:ind w:left="2124" w:firstLine="708"/>
                        <w:rPr>
                          <w:i/>
                        </w:rPr>
                      </w:pPr>
                    </w:p>
                  </w:txbxContent>
                </v:textbox>
                <w10:wrap type="tight"/>
              </v:shape>
            </w:pict>
          </mc:Fallback>
        </mc:AlternateContent>
      </w:r>
    </w:p>
    <w:p w:rsidR="00D139B6" w:rsidRDefault="00737347" w:rsidP="00153C3B">
      <w:pPr>
        <w:pStyle w:val="afa"/>
        <w:widowControl w:val="0"/>
        <w:numPr>
          <w:ilvl w:val="2"/>
          <w:numId w:val="2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186816">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56396C">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253E70">
      <w:pPr>
        <w:pStyle w:val="a"/>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253E70">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253E70">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253E70">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253E70">
      <w:pPr>
        <w:pStyle w:val="a"/>
        <w:numPr>
          <w:ilvl w:val="0"/>
          <w:numId w:val="0"/>
        </w:numPr>
        <w:ind w:firstLine="709"/>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253E70">
      <w:pPr>
        <w:pStyle w:val="a"/>
        <w:ind w:left="0" w:firstLine="709"/>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253E70">
      <w:pPr>
        <w:pStyle w:val="a"/>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 xml:space="preserve">и/или </w:t>
      </w:r>
      <w:r w:rsidR="00BD28E0">
        <w:rPr>
          <w:b w:val="0"/>
          <w:i w:val="0"/>
        </w:rPr>
        <w:t>И</w:t>
      </w:r>
      <w:r w:rsidR="00BB5B51">
        <w:rPr>
          <w:b w:val="0"/>
          <w:i w:val="0"/>
        </w:rPr>
        <w:t>нформационной карте</w:t>
      </w:r>
      <w:r w:rsidRPr="009A1114">
        <w:rPr>
          <w:b w:val="0"/>
          <w:i w:val="0"/>
        </w:rPr>
        <w:t xml:space="preserve">. </w:t>
      </w:r>
      <w:proofErr w:type="gramEnd"/>
    </w:p>
    <w:p w:rsidR="00BD28E0" w:rsidRDefault="000954FB" w:rsidP="00253E70">
      <w:pPr>
        <w:pStyle w:val="a"/>
        <w:numPr>
          <w:ilvl w:val="0"/>
          <w:numId w:val="0"/>
        </w:numPr>
        <w:ind w:firstLine="709"/>
        <w:rPr>
          <w:b w:val="0"/>
          <w:i w:val="0"/>
        </w:rPr>
      </w:pPr>
      <w:r w:rsidRPr="009E4D72">
        <w:rPr>
          <w:b w:val="0"/>
          <w:i w:val="0"/>
        </w:rPr>
        <w:t>В подтверждение претендент в виде приложения</w:t>
      </w:r>
      <w:r w:rsidR="00214105" w:rsidRPr="009E4D72">
        <w:rPr>
          <w:b w:val="0"/>
          <w:i w:val="0"/>
        </w:rPr>
        <w:t xml:space="preserve"> к</w:t>
      </w:r>
      <w:proofErr w:type="gramStart"/>
      <w:r w:rsidRPr="009E4D72">
        <w:rPr>
          <w:b w:val="0"/>
          <w:i w:val="0"/>
        </w:rPr>
        <w:t xml:space="preserve"> Ф</w:t>
      </w:r>
      <w:proofErr w:type="gramEnd"/>
      <w:r w:rsidRPr="009E4D72">
        <w:rPr>
          <w:b w:val="0"/>
          <w:i w:val="0"/>
        </w:rPr>
        <w:t>инансово - коммерческому предложению</w:t>
      </w:r>
      <w:r w:rsidR="009E4D72" w:rsidRPr="009E4D72">
        <w:rPr>
          <w:b w:val="0"/>
          <w:i w:val="0"/>
        </w:rPr>
        <w:t xml:space="preserve"> предоставляет Календарный план</w:t>
      </w:r>
      <w:r w:rsidRPr="009E4D72">
        <w:rPr>
          <w:b w:val="0"/>
          <w:i w:val="0"/>
        </w:rPr>
        <w:t xml:space="preserve"> (выполнения работ, оказания услуг, поставки товаров), который составляется по форме соответствующего приложения к проекту договора</w:t>
      </w:r>
      <w:r w:rsidR="00BD28E0">
        <w:rPr>
          <w:b w:val="0"/>
          <w:i w:val="0"/>
        </w:rPr>
        <w:t>.</w:t>
      </w:r>
    </w:p>
    <w:p w:rsidR="000954FB" w:rsidRPr="009E4D72" w:rsidRDefault="00BD28E0" w:rsidP="00253E70">
      <w:pPr>
        <w:pStyle w:val="a"/>
        <w:ind w:left="0" w:firstLine="709"/>
        <w:rPr>
          <w:b w:val="0"/>
          <w:i w:val="0"/>
        </w:rPr>
      </w:pPr>
      <w:r w:rsidRPr="00BD28E0">
        <w:rPr>
          <w:b w:val="0"/>
          <w:i w:val="0"/>
        </w:rPr>
        <w:t>В случае если претендент предполагает привлечение субподрядных организаций, он в виде приложения к</w:t>
      </w:r>
      <w:proofErr w:type="gramStart"/>
      <w:r w:rsidRPr="00BD28E0">
        <w:rPr>
          <w:b w:val="0"/>
          <w:i w:val="0"/>
        </w:rPr>
        <w:t xml:space="preserve"> Ф</w:t>
      </w:r>
      <w:proofErr w:type="gramEnd"/>
      <w:r w:rsidRPr="00BD28E0">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8</w:t>
      </w:r>
      <w:r w:rsidRPr="00BD28E0">
        <w:rPr>
          <w:b w:val="0"/>
          <w:i w:val="0"/>
        </w:rPr>
        <w:t xml:space="preserve"> к настоящей документации о закупке.</w:t>
      </w:r>
    </w:p>
    <w:p w:rsidR="000954FB" w:rsidRDefault="000954FB" w:rsidP="009A1114">
      <w:pPr>
        <w:pStyle w:val="a"/>
        <w:numPr>
          <w:ilvl w:val="0"/>
          <w:numId w:val="0"/>
        </w:numPr>
        <w:ind w:left="709"/>
      </w:pPr>
    </w:p>
    <w:p w:rsidR="00965636" w:rsidRDefault="00965636"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0954FB" w:rsidRPr="002C3FF9" w:rsidRDefault="000954FB" w:rsidP="000954FB">
      <w:pPr>
        <w:ind w:firstLine="709"/>
        <w:jc w:val="both"/>
        <w:rPr>
          <w:b/>
          <w:sz w:val="28"/>
          <w:szCs w:val="28"/>
          <w:highlight w:val="cyan"/>
        </w:rPr>
      </w:pPr>
    </w:p>
    <w:p w:rsidR="001B6597" w:rsidRPr="00EB29D1" w:rsidRDefault="00965636" w:rsidP="00EB29D1">
      <w:pPr>
        <w:pStyle w:val="a"/>
        <w:numPr>
          <w:ilvl w:val="0"/>
          <w:numId w:val="0"/>
        </w:numPr>
        <w:jc w:val="center"/>
        <w:rPr>
          <w:sz w:val="32"/>
          <w:szCs w:val="32"/>
        </w:rPr>
      </w:pPr>
      <w:r w:rsidRPr="00EB29D1">
        <w:rPr>
          <w:sz w:val="32"/>
          <w:szCs w:val="32"/>
        </w:rPr>
        <w:t>Текст Технического задания находится в соответствующем файле, приложенном к документации о закупке.</w:t>
      </w:r>
    </w:p>
    <w:p w:rsidR="003D4602" w:rsidRDefault="003D4602" w:rsidP="003D4602"/>
    <w:p w:rsidR="00965636" w:rsidRDefault="00965636"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47253F" w:rsidRDefault="0047253F" w:rsidP="003D4602"/>
    <w:p w:rsidR="00965636" w:rsidRPr="003D4602" w:rsidRDefault="00965636" w:rsidP="003D4602"/>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9E4D7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9E2DE3">
            <w:pPr>
              <w:pStyle w:val="19"/>
              <w:ind w:firstLine="0"/>
              <w:rPr>
                <w:sz w:val="24"/>
                <w:szCs w:val="24"/>
              </w:rPr>
            </w:pPr>
            <w:r w:rsidRPr="00F86FAA">
              <w:rPr>
                <w:sz w:val="24"/>
                <w:szCs w:val="24"/>
              </w:rPr>
              <w:t xml:space="preserve">Запрос предложений </w:t>
            </w:r>
            <w:r w:rsidR="008124AE" w:rsidRPr="008124AE">
              <w:rPr>
                <w:sz w:val="24"/>
                <w:szCs w:val="24"/>
              </w:rPr>
              <w:t xml:space="preserve">№ ЗП-МСП/025/ ЦКПРПК/0123 </w:t>
            </w:r>
            <w:r w:rsidR="009E4D72" w:rsidRPr="00F86FAA">
              <w:rPr>
                <w:sz w:val="24"/>
                <w:szCs w:val="24"/>
              </w:rPr>
              <w:t xml:space="preserve">на право </w:t>
            </w:r>
            <w:r w:rsidR="009E2DE3" w:rsidRPr="008F691D">
              <w:rPr>
                <w:sz w:val="24"/>
                <w:szCs w:val="24"/>
              </w:rPr>
              <w:t xml:space="preserve">заключения договора на </w:t>
            </w:r>
            <w:r w:rsidR="00642324" w:rsidRPr="008F691D">
              <w:rPr>
                <w:sz w:val="24"/>
                <w:szCs w:val="24"/>
              </w:rPr>
              <w:t>разработку и внедрение автоматизированной системы Корпоративных закупок с сохранением и расширением функциональности находящейся в опытной эксплуатации Инф</w:t>
            </w:r>
            <w:r w:rsidR="00D15571">
              <w:rPr>
                <w:sz w:val="24"/>
                <w:szCs w:val="24"/>
              </w:rPr>
              <w:t>о</w:t>
            </w:r>
            <w:r w:rsidR="00642324" w:rsidRPr="008F691D">
              <w:rPr>
                <w:sz w:val="24"/>
                <w:szCs w:val="24"/>
              </w:rPr>
              <w:t>рмационной Системы «Корпоративные закупки 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E4D72" w:rsidRPr="00F86FAA" w:rsidRDefault="009E4D72" w:rsidP="009E4D72">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9E4D72" w:rsidRPr="00F86FAA" w:rsidRDefault="009E4D72" w:rsidP="009E4D72">
            <w:pPr>
              <w:pStyle w:val="19"/>
              <w:ind w:firstLine="0"/>
              <w:rPr>
                <w:sz w:val="24"/>
                <w:szCs w:val="24"/>
              </w:rPr>
            </w:pPr>
          </w:p>
          <w:p w:rsidR="009E4D72" w:rsidRPr="00F86FAA" w:rsidRDefault="009E4D72" w:rsidP="009E4D72">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Pr>
                <w:sz w:val="24"/>
                <w:szCs w:val="24"/>
              </w:rPr>
              <w:t>ПАО</w:t>
            </w:r>
            <w:r w:rsidRPr="00F86FAA">
              <w:rPr>
                <w:sz w:val="24"/>
                <w:szCs w:val="24"/>
              </w:rPr>
              <w:t xml:space="preserve"> «ТрансКонтейнер».</w:t>
            </w:r>
          </w:p>
          <w:p w:rsidR="009E4D72" w:rsidRDefault="009E4D72" w:rsidP="009E4D72">
            <w:pPr>
              <w:pStyle w:val="19"/>
              <w:ind w:firstLine="0"/>
              <w:rPr>
                <w:sz w:val="24"/>
                <w:szCs w:val="24"/>
              </w:rPr>
            </w:pPr>
            <w:r w:rsidRPr="00F86FAA">
              <w:rPr>
                <w:sz w:val="24"/>
                <w:szCs w:val="24"/>
              </w:rPr>
              <w:t xml:space="preserve">Адрес: 125047, Москва, Оружейный переулок, д.19. </w:t>
            </w:r>
          </w:p>
          <w:p w:rsidR="009E4D72" w:rsidRPr="00F86FAA" w:rsidRDefault="009E4D72" w:rsidP="009E4D72">
            <w:pPr>
              <w:pStyle w:val="19"/>
              <w:ind w:firstLine="0"/>
              <w:rPr>
                <w:sz w:val="24"/>
                <w:szCs w:val="24"/>
              </w:rPr>
            </w:pPr>
          </w:p>
          <w:p w:rsidR="009E4D72" w:rsidRDefault="009E4D72" w:rsidP="009E4D72">
            <w:pPr>
              <w:pStyle w:val="19"/>
              <w:ind w:firstLine="0"/>
              <w:rPr>
                <w:sz w:val="24"/>
                <w:szCs w:val="24"/>
              </w:rPr>
            </w:pPr>
            <w:r w:rsidRPr="004E0866">
              <w:rPr>
                <w:sz w:val="24"/>
                <w:szCs w:val="24"/>
              </w:rPr>
              <w:t>Контактное лицо Заказчика:</w:t>
            </w:r>
          </w:p>
          <w:p w:rsidR="009E4D72" w:rsidRPr="00692168" w:rsidRDefault="009E4D72" w:rsidP="009E4D72">
            <w:pPr>
              <w:pStyle w:val="19"/>
              <w:ind w:firstLine="0"/>
              <w:rPr>
                <w:sz w:val="24"/>
                <w:szCs w:val="24"/>
              </w:rPr>
            </w:pPr>
            <w:r w:rsidRPr="00692168">
              <w:rPr>
                <w:sz w:val="24"/>
                <w:szCs w:val="24"/>
              </w:rPr>
              <w:t>ФИО: Назарова Юлия Николаевна, тел. +7 (495) 7881717 доб. 17-13</w:t>
            </w:r>
            <w:r>
              <w:rPr>
                <w:sz w:val="24"/>
                <w:szCs w:val="24"/>
              </w:rPr>
              <w:t>,</w:t>
            </w:r>
            <w:r w:rsidRPr="00692168">
              <w:rPr>
                <w:sz w:val="24"/>
                <w:szCs w:val="24"/>
              </w:rPr>
              <w:t xml:space="preserve"> Электронный адрес: NazarovaYN@trcont.ru</w:t>
            </w:r>
            <w:r>
              <w:rPr>
                <w:sz w:val="24"/>
                <w:szCs w:val="24"/>
              </w:rPr>
              <w:t>.</w:t>
            </w:r>
          </w:p>
          <w:p w:rsidR="009E4D72" w:rsidRDefault="009E4D72" w:rsidP="009E4D72">
            <w:pPr>
              <w:pStyle w:val="19"/>
              <w:ind w:firstLine="0"/>
              <w:rPr>
                <w:sz w:val="24"/>
                <w:szCs w:val="24"/>
              </w:rPr>
            </w:pPr>
          </w:p>
          <w:p w:rsidR="009E4D72" w:rsidRDefault="009E4D72" w:rsidP="009E4D72">
            <w:pPr>
              <w:pStyle w:val="19"/>
              <w:ind w:firstLine="0"/>
              <w:rPr>
                <w:sz w:val="24"/>
                <w:szCs w:val="24"/>
              </w:rPr>
            </w:pPr>
            <w:r w:rsidRPr="004E0866">
              <w:rPr>
                <w:sz w:val="24"/>
                <w:szCs w:val="24"/>
              </w:rPr>
              <w:t>Контактн</w:t>
            </w:r>
            <w:r w:rsidR="001E1243">
              <w:rPr>
                <w:sz w:val="24"/>
                <w:szCs w:val="24"/>
              </w:rPr>
              <w:t>ые лица</w:t>
            </w:r>
            <w:r>
              <w:rPr>
                <w:sz w:val="24"/>
                <w:szCs w:val="24"/>
              </w:rPr>
              <w:t xml:space="preserve"> Организатора</w:t>
            </w:r>
            <w:r w:rsidRPr="004E0866">
              <w:rPr>
                <w:sz w:val="24"/>
                <w:szCs w:val="24"/>
              </w:rPr>
              <w:t>:</w:t>
            </w:r>
          </w:p>
          <w:p w:rsidR="009E4D72" w:rsidRPr="00692168" w:rsidRDefault="009E4D72" w:rsidP="009E4D72">
            <w:pPr>
              <w:pStyle w:val="19"/>
              <w:ind w:firstLine="0"/>
              <w:rPr>
                <w:sz w:val="24"/>
                <w:szCs w:val="24"/>
              </w:rPr>
            </w:pPr>
            <w:r w:rsidRPr="00692168">
              <w:rPr>
                <w:sz w:val="24"/>
                <w:szCs w:val="24"/>
              </w:rPr>
              <w:t xml:space="preserve">Аксютина Кира Михайловна, тел. +7 (495) 788-1717 доб. 16-42, электронный адрес </w:t>
            </w:r>
            <w:hyperlink r:id="rId14" w:history="1">
              <w:r w:rsidRPr="00692168">
                <w:rPr>
                  <w:rStyle w:val="a8"/>
                  <w:rFonts w:eastAsia="Times New Roman"/>
                  <w:sz w:val="24"/>
                  <w:szCs w:val="28"/>
                  <w:lang w:eastAsia="ru-RU"/>
                </w:rPr>
                <w:t>AksiutinaKM@trcont.ru</w:t>
              </w:r>
            </w:hyperlink>
            <w:r w:rsidRPr="00692168">
              <w:rPr>
                <w:sz w:val="24"/>
                <w:szCs w:val="24"/>
              </w:rPr>
              <w:t>.</w:t>
            </w:r>
          </w:p>
          <w:p w:rsidR="009E4D72" w:rsidRPr="007827FF" w:rsidRDefault="009E4D72" w:rsidP="009E4D72">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w:t>
            </w:r>
            <w:hyperlink r:id="rId15" w:history="1">
              <w:r w:rsidRPr="00692168">
                <w:rPr>
                  <w:rStyle w:val="a8"/>
                  <w:rFonts w:eastAsia="Times New Roman"/>
                  <w:sz w:val="24"/>
                  <w:szCs w:val="28"/>
                  <w:lang w:eastAsia="ru-RU"/>
                </w:rPr>
                <w:t>KuritsynAE@trcont.ru</w:t>
              </w:r>
            </w:hyperlink>
          </w:p>
          <w:p w:rsidR="00670FD8" w:rsidRPr="00F86FAA"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8124AE">
            <w:pPr>
              <w:pStyle w:val="19"/>
              <w:ind w:firstLine="0"/>
              <w:rPr>
                <w:b/>
                <w:sz w:val="24"/>
                <w:szCs w:val="24"/>
              </w:rPr>
            </w:pPr>
            <w:r w:rsidRPr="008124AE">
              <w:rPr>
                <w:sz w:val="24"/>
                <w:szCs w:val="24"/>
              </w:rPr>
              <w:t>«</w:t>
            </w:r>
            <w:r w:rsidR="008124AE" w:rsidRPr="008124AE">
              <w:rPr>
                <w:sz w:val="24"/>
                <w:szCs w:val="24"/>
              </w:rPr>
              <w:t>30</w:t>
            </w:r>
            <w:r w:rsidRPr="008124AE">
              <w:rPr>
                <w:sz w:val="24"/>
                <w:szCs w:val="24"/>
              </w:rPr>
              <w:t>»</w:t>
            </w:r>
            <w:r w:rsidR="008124AE" w:rsidRPr="008124AE">
              <w:rPr>
                <w:sz w:val="24"/>
                <w:szCs w:val="24"/>
              </w:rPr>
              <w:t xml:space="preserve"> декабря </w:t>
            </w:r>
            <w:r w:rsidR="005171A2" w:rsidRPr="008124AE">
              <w:rPr>
                <w:sz w:val="24"/>
                <w:szCs w:val="24"/>
              </w:rPr>
              <w:t>201</w:t>
            </w:r>
            <w:r w:rsidR="004A64F9" w:rsidRPr="008124AE">
              <w:rPr>
                <w:sz w:val="24"/>
                <w:szCs w:val="24"/>
              </w:rPr>
              <w:t>5</w:t>
            </w:r>
            <w:r w:rsidRPr="008124AE">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E1243">
            <w:pPr>
              <w:pStyle w:val="19"/>
              <w:ind w:firstLine="317"/>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и</w:t>
            </w:r>
            <w:proofErr w:type="gramEnd"/>
            <w:r w:rsidR="00EF4C95">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7"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9E4D72" w:rsidRDefault="00C61887" w:rsidP="001E1243">
            <w:pPr>
              <w:pStyle w:val="19"/>
              <w:ind w:firstLine="317"/>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E4D72" w:rsidP="0005464B">
            <w:pPr>
              <w:pStyle w:val="19"/>
              <w:ind w:firstLine="0"/>
              <w:rPr>
                <w:i/>
                <w:sz w:val="24"/>
                <w:szCs w:val="24"/>
              </w:rPr>
            </w:pPr>
            <w:r w:rsidRPr="007827FF">
              <w:rPr>
                <w:sz w:val="24"/>
                <w:szCs w:val="24"/>
              </w:rPr>
              <w:t>Начальная (максимальная) цена договора составляет 5 000 000.00 (Пять миллионов</w:t>
            </w:r>
            <w:r>
              <w:rPr>
                <w:sz w:val="24"/>
                <w:szCs w:val="24"/>
              </w:rPr>
              <w:t>)</w:t>
            </w:r>
            <w:r w:rsidRPr="007827FF">
              <w:rPr>
                <w:sz w:val="24"/>
                <w:szCs w:val="24"/>
              </w:rPr>
              <w:t xml:space="preserve"> рублей 00 копеек</w:t>
            </w:r>
            <w:r>
              <w:rPr>
                <w:sz w:val="24"/>
                <w:szCs w:val="24"/>
              </w:rPr>
              <w:t xml:space="preserve"> </w:t>
            </w:r>
            <w:r w:rsidRPr="007827FF">
              <w:rPr>
                <w:sz w:val="24"/>
                <w:szCs w:val="24"/>
              </w:rPr>
              <w:t xml:space="preserve"> с учетом всех налогов (кроме НДС), а также всех затрат, расходов связанных с выполнением работ.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8124AE">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124AE">
              <w:rPr>
                <w:sz w:val="24"/>
                <w:szCs w:val="24"/>
              </w:rPr>
              <w:t>«</w:t>
            </w:r>
            <w:r w:rsidR="008124AE" w:rsidRPr="008124AE">
              <w:rPr>
                <w:sz w:val="24"/>
                <w:szCs w:val="24"/>
              </w:rPr>
              <w:t>20</w:t>
            </w:r>
            <w:r w:rsidR="00104812" w:rsidRPr="008124AE">
              <w:rPr>
                <w:sz w:val="24"/>
                <w:szCs w:val="24"/>
              </w:rPr>
              <w:t>»</w:t>
            </w:r>
            <w:r w:rsidR="008124AE" w:rsidRPr="008124AE">
              <w:rPr>
                <w:sz w:val="24"/>
                <w:szCs w:val="24"/>
              </w:rPr>
              <w:t xml:space="preserve"> января </w:t>
            </w:r>
            <w:r w:rsidRPr="008124AE">
              <w:rPr>
                <w:sz w:val="24"/>
                <w:szCs w:val="24"/>
              </w:rPr>
              <w:t>201</w:t>
            </w:r>
            <w:r w:rsidR="008E2FA5" w:rsidRPr="008124AE">
              <w:rPr>
                <w:sz w:val="24"/>
                <w:szCs w:val="24"/>
              </w:rPr>
              <w:t>6</w:t>
            </w:r>
            <w:r w:rsidRPr="008124AE">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E4D72">
            <w:pPr>
              <w:pStyle w:val="19"/>
              <w:ind w:firstLine="0"/>
              <w:rPr>
                <w:i/>
                <w:sz w:val="24"/>
                <w:szCs w:val="24"/>
              </w:rPr>
            </w:pPr>
            <w:r w:rsidRPr="003D2759">
              <w:rPr>
                <w:sz w:val="24"/>
                <w:szCs w:val="24"/>
              </w:rPr>
              <w:t xml:space="preserve">Заявка должна действовать не менее </w:t>
            </w:r>
            <w:r w:rsidR="009E4D72">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8124AE">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8124AE">
              <w:rPr>
                <w:sz w:val="24"/>
                <w:szCs w:val="24"/>
              </w:rPr>
              <w:t>«</w:t>
            </w:r>
            <w:r w:rsidR="008124AE" w:rsidRPr="008124AE">
              <w:rPr>
                <w:sz w:val="24"/>
                <w:szCs w:val="24"/>
              </w:rPr>
              <w:t>27</w:t>
            </w:r>
            <w:r w:rsidR="005171A2" w:rsidRPr="008124AE">
              <w:rPr>
                <w:sz w:val="24"/>
                <w:szCs w:val="24"/>
              </w:rPr>
              <w:t xml:space="preserve">» </w:t>
            </w:r>
            <w:r w:rsidR="008124AE" w:rsidRPr="008124AE">
              <w:rPr>
                <w:sz w:val="24"/>
                <w:szCs w:val="24"/>
              </w:rPr>
              <w:t xml:space="preserve">января </w:t>
            </w:r>
            <w:r w:rsidR="005171A2" w:rsidRPr="008124AE">
              <w:rPr>
                <w:sz w:val="24"/>
                <w:szCs w:val="24"/>
              </w:rPr>
              <w:t>201</w:t>
            </w:r>
            <w:r w:rsidR="008E2FA5" w:rsidRPr="008124AE">
              <w:rPr>
                <w:sz w:val="24"/>
                <w:szCs w:val="24"/>
              </w:rPr>
              <w:t>6</w:t>
            </w:r>
            <w:r w:rsidR="001F34D0" w:rsidRPr="008124AE">
              <w:rPr>
                <w:sz w:val="24"/>
                <w:szCs w:val="24"/>
              </w:rPr>
              <w:t xml:space="preserve"> г. в 14</w:t>
            </w:r>
            <w:r w:rsidR="00F86FAA" w:rsidRPr="008124AE">
              <w:rPr>
                <w:sz w:val="24"/>
                <w:szCs w:val="24"/>
              </w:rPr>
              <w:t xml:space="preserve"> часов</w:t>
            </w:r>
            <w:r w:rsidR="00A023CD" w:rsidRPr="008124AE">
              <w:rPr>
                <w:sz w:val="24"/>
                <w:szCs w:val="24"/>
              </w:rPr>
              <w:t xml:space="preserve"> 00</w:t>
            </w:r>
            <w:r w:rsidR="00F86FAA" w:rsidRPr="008124A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E4D72" w:rsidRPr="007827FF" w:rsidRDefault="009E4D72" w:rsidP="009E4D72">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7827FF">
              <w:rPr>
                <w:sz w:val="24"/>
                <w:szCs w:val="24"/>
              </w:rPr>
              <w:t>аппарата управления ПАО «ТрансКонтейнер».</w:t>
            </w:r>
          </w:p>
          <w:p w:rsidR="009830CC" w:rsidRPr="009830CC" w:rsidRDefault="009E4D72" w:rsidP="009E4D72">
            <w:pPr>
              <w:pStyle w:val="19"/>
              <w:ind w:firstLine="0"/>
              <w:rPr>
                <w:sz w:val="24"/>
                <w:szCs w:val="24"/>
                <w:highlight w:val="cyan"/>
              </w:rPr>
            </w:pPr>
            <w:r w:rsidRPr="007827FF">
              <w:rPr>
                <w:sz w:val="24"/>
                <w:szCs w:val="24"/>
              </w:rPr>
              <w:t>Адрес</w:t>
            </w:r>
            <w:r>
              <w:rPr>
                <w:sz w:val="24"/>
                <w:szCs w:val="24"/>
              </w:rPr>
              <w:t xml:space="preserve">: </w:t>
            </w:r>
            <w:r w:rsidRPr="007827FF">
              <w:rPr>
                <w:sz w:val="24"/>
                <w:szCs w:val="24"/>
              </w:rPr>
              <w:t>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124AE">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8124AE">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8124AE">
              <w:rPr>
                <w:sz w:val="24"/>
                <w:szCs w:val="24"/>
              </w:rPr>
              <w:t>«</w:t>
            </w:r>
            <w:r w:rsidR="008124AE" w:rsidRPr="008124AE">
              <w:rPr>
                <w:sz w:val="24"/>
                <w:szCs w:val="24"/>
              </w:rPr>
              <w:t>04</w:t>
            </w:r>
            <w:r w:rsidR="005171A2" w:rsidRPr="008124AE">
              <w:rPr>
                <w:sz w:val="24"/>
                <w:szCs w:val="24"/>
              </w:rPr>
              <w:t>»</w:t>
            </w:r>
            <w:r w:rsidR="008124AE" w:rsidRPr="008124AE">
              <w:rPr>
                <w:sz w:val="24"/>
                <w:szCs w:val="24"/>
              </w:rPr>
              <w:t xml:space="preserve"> февраля </w:t>
            </w:r>
            <w:r w:rsidR="005171A2" w:rsidRPr="008124AE">
              <w:rPr>
                <w:sz w:val="24"/>
                <w:szCs w:val="24"/>
              </w:rPr>
              <w:t>201</w:t>
            </w:r>
            <w:r w:rsidR="008E2FA5" w:rsidRPr="008124AE">
              <w:rPr>
                <w:sz w:val="24"/>
                <w:szCs w:val="24"/>
              </w:rPr>
              <w:t>6</w:t>
            </w:r>
            <w:r w:rsidR="002766D2" w:rsidRPr="008124AE">
              <w:rPr>
                <w:sz w:val="24"/>
                <w:szCs w:val="24"/>
              </w:rPr>
              <w:t xml:space="preserve"> г.</w:t>
            </w:r>
            <w:r w:rsidR="00A023CD" w:rsidRPr="008124AE">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9E4D72" w:rsidP="007C2A45">
            <w:pPr>
              <w:pStyle w:val="19"/>
              <w:ind w:firstLine="0"/>
              <w:rPr>
                <w:sz w:val="24"/>
                <w:szCs w:val="24"/>
              </w:rPr>
            </w:pPr>
            <w:r w:rsidRPr="00372F24">
              <w:rPr>
                <w:sz w:val="24"/>
                <w:szCs w:val="24"/>
              </w:rPr>
              <w:t xml:space="preserve">Заказчик обязуется оплатить Исполнителю Работы по  договору поэтапно, в течение 30 (тридцати) календарных дней с даты </w:t>
            </w:r>
            <w:proofErr w:type="gramStart"/>
            <w:r w:rsidRPr="00372F24">
              <w:rPr>
                <w:sz w:val="24"/>
                <w:szCs w:val="24"/>
              </w:rPr>
              <w:t>подписания акта сдачи-приёмки соответствующего этапа работ</w:t>
            </w:r>
            <w:proofErr w:type="gramEnd"/>
            <w:r w:rsidRPr="00372F24">
              <w:rPr>
                <w:sz w:val="24"/>
                <w:szCs w:val="24"/>
              </w:rPr>
              <w:t xml:space="preserve">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E4D7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E4D72" w:rsidRPr="00F86FAA" w:rsidRDefault="009E4D72" w:rsidP="009E4D72">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 xml:space="preserve">Не более 180 календарных дней </w:t>
            </w:r>
            <w:proofErr w:type="gramStart"/>
            <w:r>
              <w:rPr>
                <w:color w:val="auto"/>
              </w:rPr>
              <w:t>с даты подписания</w:t>
            </w:r>
            <w:proofErr w:type="gramEnd"/>
            <w:r>
              <w:rPr>
                <w:color w:val="auto"/>
              </w:rPr>
              <w:t xml:space="preserve"> договора.</w:t>
            </w:r>
          </w:p>
          <w:p w:rsidR="009E4D72" w:rsidRPr="00F86FAA" w:rsidRDefault="009E4D72" w:rsidP="009E4D72">
            <w:pPr>
              <w:pStyle w:val="Default"/>
              <w:jc w:val="both"/>
              <w:rPr>
                <w:color w:val="auto"/>
              </w:rPr>
            </w:pPr>
          </w:p>
          <w:p w:rsidR="007D6548" w:rsidRPr="00F86FAA" w:rsidRDefault="009E4D72" w:rsidP="009E4D72">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827FF">
              <w:t>125047, Москва, Оружейный переулок, д. 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E4D72" w:rsidP="00E14F30">
            <w:pPr>
              <w:pStyle w:val="19"/>
              <w:ind w:firstLine="0"/>
              <w:rPr>
                <w:sz w:val="24"/>
                <w:szCs w:val="24"/>
              </w:rPr>
            </w:pPr>
            <w:r w:rsidRPr="005C51F1">
              <w:rPr>
                <w:sz w:val="24"/>
              </w:rPr>
              <w:t xml:space="preserve">Состав и объем </w:t>
            </w:r>
            <w:r>
              <w:rPr>
                <w:sz w:val="24"/>
                <w:szCs w:val="24"/>
              </w:rPr>
              <w:t>работ</w:t>
            </w:r>
            <w:r w:rsidRPr="005C51F1">
              <w:rPr>
                <w:sz w:val="24"/>
              </w:rPr>
              <w:t xml:space="preserve"> определен в разделе 4 «Техническое задание</w:t>
            </w:r>
            <w:r w:rsidRPr="005C51F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E4D72" w:rsidP="00777D7F">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9E4D72" w:rsidP="00804946">
            <w:pPr>
              <w:pStyle w:val="19"/>
              <w:ind w:firstLine="0"/>
              <w:rPr>
                <w:b/>
                <w:sz w:val="24"/>
                <w:szCs w:val="24"/>
                <w:highlight w:val="yellow"/>
              </w:rPr>
            </w:pPr>
            <w:r>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E4D72" w:rsidRPr="00896A8F" w:rsidRDefault="009E4D72" w:rsidP="009E4D72">
            <w:pPr>
              <w:ind w:firstLine="540"/>
              <w:jc w:val="both"/>
              <w:rPr>
                <w:b/>
              </w:rPr>
            </w:pPr>
            <w:r w:rsidRPr="00896A8F">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E4D72" w:rsidRDefault="00642324" w:rsidP="00150B52">
            <w:pPr>
              <w:ind w:firstLine="540"/>
              <w:jc w:val="both"/>
            </w:pPr>
            <w:r>
              <w:t>1.1</w:t>
            </w:r>
            <w:r w:rsidR="00F87F64">
              <w:t>.</w:t>
            </w:r>
            <w:r w:rsidR="009E4D72" w:rsidRPr="008705D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w:t>
            </w:r>
            <w:r w:rsidR="009E4D72">
              <w:t>а участие в Запросе предложений;</w:t>
            </w:r>
            <w:r w:rsidR="009E4D72" w:rsidRPr="002B0057">
              <w:t xml:space="preserve"> </w:t>
            </w:r>
          </w:p>
          <w:p w:rsidR="008E2FA5" w:rsidRPr="002B0057" w:rsidRDefault="00F87F64" w:rsidP="00150B52">
            <w:pPr>
              <w:ind w:firstLine="540"/>
              <w:jc w:val="both"/>
            </w:pPr>
            <w:r>
              <w:t xml:space="preserve">1.2. </w:t>
            </w:r>
            <w:r w:rsidR="008E2FA5" w:rsidRPr="00255BCD">
              <w:t xml:space="preserve">наличие у претендента </w:t>
            </w:r>
            <w:r w:rsidR="004A567E" w:rsidRPr="00255BCD">
              <w:t>за 20</w:t>
            </w:r>
            <w:r w:rsidR="00AF1361" w:rsidRPr="00255BCD">
              <w:t>13</w:t>
            </w:r>
            <w:r w:rsidR="004A567E" w:rsidRPr="00255BCD">
              <w:t>-201</w:t>
            </w:r>
            <w:r w:rsidR="00D352EE" w:rsidRPr="00255BCD">
              <w:t>5</w:t>
            </w:r>
            <w:r w:rsidR="004A567E" w:rsidRPr="00255BCD">
              <w:t xml:space="preserve"> года </w:t>
            </w:r>
            <w:r w:rsidRPr="00255BCD">
              <w:t>опыт</w:t>
            </w:r>
            <w:r w:rsidR="008E2FA5" w:rsidRPr="00255BCD">
              <w:t>а</w:t>
            </w:r>
            <w:r w:rsidRPr="00255BCD">
              <w:t xml:space="preserve"> </w:t>
            </w:r>
            <w:r w:rsidR="008E2FA5" w:rsidRPr="00255BCD">
              <w:t xml:space="preserve">выполнения работ по </w:t>
            </w:r>
            <w:r w:rsidRPr="00255BCD">
              <w:rPr>
                <w:szCs w:val="28"/>
              </w:rPr>
              <w:t>разработк</w:t>
            </w:r>
            <w:r w:rsidR="008E2FA5" w:rsidRPr="00255BCD">
              <w:rPr>
                <w:szCs w:val="28"/>
              </w:rPr>
              <w:t>е</w:t>
            </w:r>
            <w:r w:rsidR="004A567E" w:rsidRPr="00255BCD">
              <w:rPr>
                <w:szCs w:val="28"/>
              </w:rPr>
              <w:t xml:space="preserve">, </w:t>
            </w:r>
            <w:r w:rsidR="00255BCD">
              <w:rPr>
                <w:szCs w:val="28"/>
              </w:rPr>
              <w:t>развитию</w:t>
            </w:r>
            <w:r w:rsidR="004A567E" w:rsidRPr="00255BCD">
              <w:rPr>
                <w:szCs w:val="28"/>
              </w:rPr>
              <w:t>, сопровождению</w:t>
            </w:r>
            <w:r w:rsidRPr="00255BCD">
              <w:rPr>
                <w:szCs w:val="28"/>
              </w:rPr>
              <w:t xml:space="preserve"> автоматизированн</w:t>
            </w:r>
            <w:r w:rsidR="008E2FA5" w:rsidRPr="00255BCD">
              <w:rPr>
                <w:szCs w:val="28"/>
              </w:rPr>
              <w:t>ых</w:t>
            </w:r>
            <w:r w:rsidRPr="00255BCD">
              <w:rPr>
                <w:szCs w:val="28"/>
              </w:rPr>
              <w:t xml:space="preserve"> систем </w:t>
            </w:r>
            <w:r w:rsidR="008E2FA5" w:rsidRPr="00255BCD">
              <w:rPr>
                <w:szCs w:val="28"/>
              </w:rPr>
              <w:t>для обеспечения закупочной деятельности</w:t>
            </w:r>
            <w:r w:rsidR="008E2FA5" w:rsidRPr="00255BCD">
              <w:rPr>
                <w:noProof/>
                <w:color w:val="000000"/>
              </w:rPr>
              <w:t xml:space="preserve"> заказчиков – субъектов законодательства о закупках</w:t>
            </w:r>
            <w:r w:rsidRPr="00255BCD">
              <w:rPr>
                <w:noProof/>
                <w:color w:val="000000"/>
              </w:rPr>
              <w:t>;</w:t>
            </w:r>
          </w:p>
          <w:p w:rsidR="008E2FA5" w:rsidRPr="00844D7B" w:rsidRDefault="00642324" w:rsidP="00150B52">
            <w:pPr>
              <w:ind w:firstLine="540"/>
              <w:jc w:val="both"/>
            </w:pPr>
            <w:r>
              <w:t>1.3.</w:t>
            </w:r>
            <w:r w:rsidRPr="002B0057">
              <w:t xml:space="preserve"> </w:t>
            </w:r>
            <w:r w:rsidR="009E4D72" w:rsidRPr="002B0057">
              <w:t xml:space="preserve">отсутствие за последние три года просроченной задолженности перед ПАО «ТрансКонтейнер», фактов </w:t>
            </w:r>
            <w:r w:rsidR="009E4D72" w:rsidRPr="00844D7B">
              <w:t>невыполнения обязательств перед ПАО «ТрансКонтейнер» и причинения вреда имуществу ПАО «ТрансКонтейнер»;</w:t>
            </w:r>
          </w:p>
          <w:p w:rsidR="00014799" w:rsidRPr="00EB4E46" w:rsidRDefault="00823AD3" w:rsidP="00F93713">
            <w:pPr>
              <w:ind w:firstLine="540"/>
              <w:jc w:val="both"/>
            </w:pPr>
            <w:r>
              <w:t xml:space="preserve">1.4. </w:t>
            </w:r>
            <w:r w:rsidR="00736955">
              <w:t>наличие</w:t>
            </w:r>
            <w:r w:rsidR="00303376">
              <w:t xml:space="preserve"> </w:t>
            </w:r>
            <w:r w:rsidR="00736955">
              <w:t xml:space="preserve">в штате </w:t>
            </w:r>
            <w:r w:rsidR="00014799" w:rsidRPr="00EB4E46">
              <w:t>претендент</w:t>
            </w:r>
            <w:r w:rsidR="00303376">
              <w:t>а</w:t>
            </w:r>
            <w:r w:rsidR="00014799" w:rsidRPr="00EB4E46">
              <w:t>, участник</w:t>
            </w:r>
            <w:r w:rsidR="00303376">
              <w:t xml:space="preserve">а </w:t>
            </w:r>
            <w:r w:rsidR="00014799" w:rsidRPr="00EB4E46">
              <w:t xml:space="preserve">не менее </w:t>
            </w:r>
            <w:r w:rsidR="00303376">
              <w:t>10</w:t>
            </w:r>
            <w:r w:rsidR="00014799" w:rsidRPr="00EB4E46">
              <w:t xml:space="preserve"> специалистов, имеющих </w:t>
            </w:r>
            <w:r w:rsidR="004F3DDC" w:rsidRPr="00EB4E46">
              <w:t>высшее профессионально</w:t>
            </w:r>
            <w:r w:rsidR="00280416">
              <w:t>е</w:t>
            </w:r>
            <w:r w:rsidR="004F3DDC" w:rsidRPr="00EB4E46">
              <w:t xml:space="preserve"> образование в сфере информационных технологий</w:t>
            </w:r>
            <w:r w:rsidR="00303376">
              <w:t xml:space="preserve"> и не менее </w:t>
            </w:r>
            <w:r w:rsidR="00AF1361">
              <w:t>3</w:t>
            </w:r>
            <w:r w:rsidR="00303376">
              <w:t xml:space="preserve"> специалистов, прошедших повышение квалификации в сфере законодательства о закупках товаров, работ, услуг отдельными видами юридических лиц (223-ФЗ) в 2015 г.</w:t>
            </w:r>
            <w:r w:rsidR="00014799" w:rsidRPr="00EB4E46">
              <w:t>;</w:t>
            </w:r>
          </w:p>
          <w:p w:rsidR="00B419D3" w:rsidRPr="00EB4E46" w:rsidRDefault="00823AD3" w:rsidP="009E4D72">
            <w:pPr>
              <w:ind w:firstLine="540"/>
              <w:jc w:val="both"/>
            </w:pPr>
            <w:r>
              <w:t>1.</w:t>
            </w:r>
            <w:r w:rsidR="00E50A3A">
              <w:t>5</w:t>
            </w:r>
            <w:r>
              <w:t>.</w:t>
            </w:r>
            <w:r w:rsidR="00B419D3" w:rsidRPr="00EB4E46">
              <w:t xml:space="preserve"> срок деятельности претендента, участника</w:t>
            </w:r>
            <w:r w:rsidR="00E50A3A">
              <w:t xml:space="preserve"> </w:t>
            </w:r>
            <w:r w:rsidR="00E50A3A" w:rsidRPr="00E50A3A">
              <w:t>или его субподрядчика</w:t>
            </w:r>
            <w:r w:rsidR="00B419D3" w:rsidRPr="00EB4E46">
              <w:t xml:space="preserve"> в области оказания </w:t>
            </w:r>
            <w:r w:rsidR="00352D1C" w:rsidRPr="00EB4E46">
              <w:t>ИТ</w:t>
            </w:r>
            <w:r w:rsidR="00352D1C">
              <w:t>-</w:t>
            </w:r>
            <w:r w:rsidR="00B419D3" w:rsidRPr="00EB4E46">
              <w:t>услуг</w:t>
            </w:r>
            <w:r w:rsidR="00642324">
              <w:t>,</w:t>
            </w:r>
            <w:r w:rsidR="00B419D3" w:rsidRPr="00EB4E46">
              <w:t xml:space="preserve"> связанных с закупочной деятельностью по </w:t>
            </w:r>
            <w:r w:rsidR="00B419D3">
              <w:t>Федеральному Закону № 223-ФЗ  от 18.07.2011 «О закупках товаров, работ, услуг отдельными видами юридических лиц»</w:t>
            </w:r>
            <w:r w:rsidR="00B419D3" w:rsidRPr="00EB4E46">
              <w:t xml:space="preserve"> должен быть не менее </w:t>
            </w:r>
            <w:r w:rsidR="00736955">
              <w:t>3</w:t>
            </w:r>
            <w:r w:rsidR="00C573E6" w:rsidRPr="00EB4E46">
              <w:t xml:space="preserve"> </w:t>
            </w:r>
            <w:r w:rsidR="00B419D3" w:rsidRPr="00EB4E46">
              <w:t>лет;</w:t>
            </w:r>
          </w:p>
          <w:p w:rsidR="00862CC3" w:rsidRDefault="00823AD3" w:rsidP="00AE0216">
            <w:pPr>
              <w:ind w:firstLine="540"/>
              <w:jc w:val="both"/>
            </w:pPr>
            <w:r>
              <w:t>1.</w:t>
            </w:r>
            <w:r w:rsidR="00E50A3A">
              <w:t>6</w:t>
            </w:r>
            <w:r>
              <w:t>.</w:t>
            </w:r>
            <w:r w:rsidR="00862CC3" w:rsidRPr="00EB4E46">
              <w:t xml:space="preserve"> наличие у претендента, участника</w:t>
            </w:r>
            <w:r w:rsidR="00E50A3A">
              <w:t xml:space="preserve"> или</w:t>
            </w:r>
            <w:r w:rsidR="00F22648" w:rsidRPr="00EB4E46">
              <w:t xml:space="preserve"> </w:t>
            </w:r>
            <w:r w:rsidR="00E50A3A">
              <w:t xml:space="preserve">его субподрядчика </w:t>
            </w:r>
            <w:r w:rsidR="00862CC3" w:rsidRPr="00EB4E46">
              <w:t>собственной электронной торговой площадки</w:t>
            </w:r>
            <w:r w:rsidR="00A223F1">
              <w:t xml:space="preserve"> (ЭТП)</w:t>
            </w:r>
            <w:r w:rsidR="00AE0216">
              <w:t xml:space="preserve">, интегрированной с Официальным сайтом Российской Федерации </w:t>
            </w:r>
            <w:r w:rsidR="000C1004" w:rsidRPr="000C1004">
              <w:t xml:space="preserve">в информационно-телекоммуникационной сети </w:t>
            </w:r>
            <w:r w:rsidR="00AE0216">
              <w:t>Интернет для размещения информации о размещении заказов на поставки товаров, выполнение работ, оказание услуг</w:t>
            </w:r>
            <w:r w:rsidR="00616C08">
              <w:t xml:space="preserve"> (далее –</w:t>
            </w:r>
            <w:r w:rsidR="00280416">
              <w:t xml:space="preserve"> </w:t>
            </w:r>
            <w:r w:rsidR="00AE0216">
              <w:t>ООС</w:t>
            </w:r>
            <w:r w:rsidR="00616C08">
              <w:t>)</w:t>
            </w:r>
            <w:r w:rsidR="00862CC3" w:rsidRPr="00EB4E46">
              <w:t>;</w:t>
            </w:r>
          </w:p>
          <w:p w:rsidR="00AE0216" w:rsidRPr="00EB4E46" w:rsidRDefault="00AE0216" w:rsidP="009E4D72">
            <w:pPr>
              <w:ind w:firstLine="540"/>
              <w:jc w:val="both"/>
            </w:pPr>
            <w:r>
              <w:t>1.7. Исполнитель должен гарантировать наличие у него прав на используемое в ходе выполнения работ программное обеспечение и другие объекты интеллектуальной собственности</w:t>
            </w:r>
            <w:r w:rsidR="007C06F8">
              <w:t>, в том числе исключительных прав на передаваемые Заказчику</w:t>
            </w:r>
            <w:r w:rsidR="007C06F8" w:rsidRPr="007C06F8">
              <w:t xml:space="preserve"> объекты интеллектуальной собственности</w:t>
            </w:r>
            <w:r w:rsidR="007C06F8">
              <w:t>.</w:t>
            </w:r>
          </w:p>
          <w:p w:rsidR="000557B3" w:rsidRPr="00896A8F" w:rsidRDefault="00896A8F" w:rsidP="00896A8F">
            <w:pPr>
              <w:ind w:firstLine="540"/>
              <w:jc w:val="both"/>
              <w:rPr>
                <w:b/>
              </w:rPr>
            </w:pPr>
            <w:r>
              <w:rPr>
                <w:b/>
              </w:rPr>
              <w:t xml:space="preserve">2. </w:t>
            </w:r>
            <w:r w:rsidR="000557B3" w:rsidRPr="00896A8F">
              <w:rPr>
                <w:b/>
              </w:rPr>
              <w:t xml:space="preserve">Претендент, помимо документов, </w:t>
            </w:r>
            <w:r w:rsidR="00783AD5" w:rsidRPr="00896A8F">
              <w:rPr>
                <w:b/>
              </w:rPr>
              <w:t>указанных</w:t>
            </w:r>
            <w:r w:rsidR="000557B3" w:rsidRPr="00896A8F">
              <w:rPr>
                <w:b/>
              </w:rPr>
              <w:t xml:space="preserve"> в пункте 2.3 настоящей документации, в составе заявки должен </w:t>
            </w:r>
            <w:proofErr w:type="gramStart"/>
            <w:r w:rsidR="000557B3" w:rsidRPr="00896A8F">
              <w:rPr>
                <w:b/>
              </w:rPr>
              <w:t>предоставить следующие документы</w:t>
            </w:r>
            <w:proofErr w:type="gramEnd"/>
            <w:r w:rsidR="00280416" w:rsidRPr="00896A8F">
              <w:rPr>
                <w:b/>
              </w:rPr>
              <w:t>, заверенные подписью и печатью (при наличии) претендента</w:t>
            </w:r>
            <w:r w:rsidR="000557B3" w:rsidRPr="00896A8F">
              <w:rPr>
                <w:b/>
              </w:rPr>
              <w:t>:</w:t>
            </w:r>
          </w:p>
          <w:p w:rsidR="00733ADD" w:rsidRPr="00F22648" w:rsidRDefault="00733ADD" w:rsidP="00D705B9">
            <w:pPr>
              <w:pStyle w:val="aff7"/>
              <w:numPr>
                <w:ilvl w:val="1"/>
                <w:numId w:val="56"/>
              </w:numPr>
              <w:ind w:left="34" w:firstLine="567"/>
              <w:jc w:val="both"/>
            </w:pPr>
            <w:r w:rsidRPr="00862CC3">
              <w:t xml:space="preserve"> в случае если претендент</w:t>
            </w:r>
            <w:r w:rsidR="001E6511" w:rsidRPr="00862CC3">
              <w:t xml:space="preserve">, участник не является плательщиком НДС, </w:t>
            </w:r>
            <w:r w:rsidRPr="00862CC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2309" w:rsidRPr="00D705B9" w:rsidRDefault="00456863" w:rsidP="00D705B9">
            <w:pPr>
              <w:pStyle w:val="aff7"/>
              <w:numPr>
                <w:ilvl w:val="1"/>
                <w:numId w:val="56"/>
              </w:numPr>
              <w:ind w:left="34" w:firstLine="567"/>
              <w:jc w:val="both"/>
            </w:pPr>
            <w:r w:rsidRPr="00862CC3">
              <w:t>документ</w:t>
            </w:r>
            <w:r w:rsidR="00612309" w:rsidRPr="00862CC3">
              <w:t xml:space="preserve"> по форме приложения № 4 к документации о </w:t>
            </w:r>
            <w:proofErr w:type="gramStart"/>
            <w:r w:rsidR="00612309" w:rsidRPr="00862CC3">
              <w:t>закупке</w:t>
            </w:r>
            <w:proofErr w:type="gramEnd"/>
            <w:r w:rsidR="00F87F64">
              <w:t xml:space="preserve"> о наличии </w:t>
            </w:r>
            <w:r w:rsidR="004A567E" w:rsidRPr="00D352EE">
              <w:t>за 201</w:t>
            </w:r>
            <w:r w:rsidR="00AF1361">
              <w:t>3</w:t>
            </w:r>
            <w:r w:rsidR="004A567E" w:rsidRPr="00D352EE">
              <w:t>-2015</w:t>
            </w:r>
            <w:r w:rsidR="004A567E">
              <w:t xml:space="preserve"> годы </w:t>
            </w:r>
            <w:r w:rsidR="00AE0216">
              <w:t xml:space="preserve">опыта </w:t>
            </w:r>
            <w:r w:rsidR="00AE0216" w:rsidRPr="00AE0216">
              <w:t>выполнения работ по разработке</w:t>
            </w:r>
            <w:r w:rsidR="004A567E" w:rsidRPr="004A567E">
              <w:t xml:space="preserve">, </w:t>
            </w:r>
            <w:r w:rsidR="00253E70">
              <w:t>развитию</w:t>
            </w:r>
            <w:r w:rsidR="004A567E" w:rsidRPr="004A567E">
              <w:t>, сопровождению</w:t>
            </w:r>
            <w:r w:rsidR="00AE0216" w:rsidRPr="00AE0216">
              <w:t xml:space="preserve"> автоматизированных систем для обеспечения закупочной деятельности заказчиков – субъектов законодательства о закупках</w:t>
            </w:r>
            <w:r w:rsidR="00AE0216">
              <w:t xml:space="preserve"> </w:t>
            </w:r>
            <w:r w:rsidR="001071F4">
              <w:t>с</w:t>
            </w:r>
            <w:r w:rsidR="00612309" w:rsidRPr="00862CC3">
              <w:t xml:space="preserve"> приложением соответствующих подписанных сторонами копий договоров</w:t>
            </w:r>
            <w:r w:rsidR="00147460">
              <w:t xml:space="preserve"> со всеми приложениями, включая (при наличии) дополнительные соглашения,</w:t>
            </w:r>
            <w:r w:rsidR="00612309" w:rsidRPr="00862CC3">
              <w:t xml:space="preserve"> и копий актов передачи (актов сдачи-приемки, </w:t>
            </w:r>
            <w:r w:rsidR="00AE0216">
              <w:t>ввода системы в эксплуатацию и т.п.</w:t>
            </w:r>
            <w:r w:rsidR="00612309" w:rsidRPr="00862CC3">
              <w:t xml:space="preserve">). </w:t>
            </w:r>
          </w:p>
          <w:p w:rsidR="003D3596" w:rsidRDefault="002410DF" w:rsidP="00D705B9">
            <w:pPr>
              <w:pStyle w:val="aff7"/>
              <w:numPr>
                <w:ilvl w:val="1"/>
                <w:numId w:val="56"/>
              </w:numPr>
              <w:ind w:left="34" w:firstLine="567"/>
              <w:jc w:val="both"/>
            </w:pPr>
            <w:proofErr w:type="gramStart"/>
            <w:r w:rsidRPr="00E93387">
              <w:t>сведения о персонале</w:t>
            </w:r>
            <w:r w:rsidR="00AE0216">
              <w:t xml:space="preserve">, предполагаемом </w:t>
            </w:r>
            <w:r w:rsidR="00280416">
              <w:t>к</w:t>
            </w:r>
            <w:r w:rsidR="00AE0216">
              <w:t xml:space="preserve"> привлечени</w:t>
            </w:r>
            <w:r w:rsidR="00280416">
              <w:t>ю</w:t>
            </w:r>
            <w:r w:rsidR="00AE0216">
              <w:t xml:space="preserve"> </w:t>
            </w:r>
            <w:r w:rsidR="00280416">
              <w:t>для</w:t>
            </w:r>
            <w:r w:rsidR="00AE0216">
              <w:t xml:space="preserve"> разработк</w:t>
            </w:r>
            <w:r w:rsidR="00280416">
              <w:t>и</w:t>
            </w:r>
            <w:r w:rsidR="00AE0216">
              <w:t xml:space="preserve"> Системы,</w:t>
            </w:r>
            <w:r w:rsidR="00280416">
              <w:t xml:space="preserve"> </w:t>
            </w:r>
            <w:r w:rsidRPr="00E93387">
              <w:t>по форме приложения № 6 к настоящей</w:t>
            </w:r>
            <w:r w:rsidR="00401BB4" w:rsidRPr="00E93387">
              <w:t xml:space="preserve"> документации</w:t>
            </w:r>
            <w:r w:rsidR="00AE0216">
              <w:t xml:space="preserve"> о закупке с приложением </w:t>
            </w:r>
            <w:r w:rsidR="00280416">
              <w:t>документов, подтверждающих наличие у специалистов</w:t>
            </w:r>
            <w:r w:rsidR="00280416" w:rsidRPr="00EB4E46">
              <w:t xml:space="preserve"> высше</w:t>
            </w:r>
            <w:r w:rsidR="00280416">
              <w:t>го</w:t>
            </w:r>
            <w:r w:rsidR="00280416" w:rsidRPr="00EB4E46">
              <w:t xml:space="preserve"> профессионально</w:t>
            </w:r>
            <w:r w:rsidR="00280416">
              <w:t>го</w:t>
            </w:r>
            <w:r w:rsidR="00280416" w:rsidRPr="00EB4E46">
              <w:t xml:space="preserve"> образовани</w:t>
            </w:r>
            <w:r w:rsidR="00280416">
              <w:t>я</w:t>
            </w:r>
            <w:r w:rsidR="00280416" w:rsidRPr="00EB4E46">
              <w:t xml:space="preserve"> в сфере информационных технологий</w:t>
            </w:r>
            <w:r w:rsidR="00AF1361">
              <w:t xml:space="preserve"> и</w:t>
            </w:r>
            <w:r w:rsidR="00AF1361" w:rsidRPr="009E2588">
              <w:t>/</w:t>
            </w:r>
            <w:r w:rsidR="00AF1361">
              <w:t>или про</w:t>
            </w:r>
            <w:r w:rsidR="00896A8F">
              <w:t>хождение повышения</w:t>
            </w:r>
            <w:r w:rsidR="00AF1361">
              <w:t xml:space="preserve"> квалификации в сфере законодательства о закупках товаров, работ, услуг отдельными видами юридических лиц (223-ФЗ) в 2015 г.</w:t>
            </w:r>
            <w:r w:rsidR="00401BB4" w:rsidRPr="00E93387">
              <w:t>;</w:t>
            </w:r>
            <w:proofErr w:type="gramEnd"/>
          </w:p>
          <w:p w:rsidR="00844D7B" w:rsidRDefault="00F87F64" w:rsidP="00D705B9">
            <w:pPr>
              <w:pStyle w:val="aff7"/>
              <w:numPr>
                <w:ilvl w:val="1"/>
                <w:numId w:val="56"/>
              </w:numPr>
              <w:ind w:left="34" w:firstLine="567"/>
              <w:jc w:val="both"/>
            </w:pPr>
            <w:r>
              <w:t xml:space="preserve"> </w:t>
            </w:r>
            <w:r w:rsidR="004A567E">
              <w:t>и</w:t>
            </w:r>
            <w:r w:rsidR="00640909" w:rsidRPr="00844D7B">
              <w:t xml:space="preserve">нформация </w:t>
            </w:r>
            <w:r w:rsidR="00844D7B" w:rsidRPr="00844D7B">
              <w:t>о функциональных и качественных характеристиках (потребительских свойствах), о качестве выполняемых работ, оказываемых услуг</w:t>
            </w:r>
            <w:r w:rsidR="00AD66AB">
              <w:t>, сведения об используемых технологиях, программном обеспечении</w:t>
            </w:r>
            <w:r w:rsidR="00844D7B" w:rsidRPr="00844D7B">
              <w:t xml:space="preserve"> и иная информация об условиях исполнения договора;</w:t>
            </w:r>
          </w:p>
          <w:p w:rsidR="00A223F1" w:rsidRPr="00844D7B" w:rsidRDefault="00A223F1" w:rsidP="00D705B9">
            <w:pPr>
              <w:pStyle w:val="aff7"/>
              <w:numPr>
                <w:ilvl w:val="1"/>
                <w:numId w:val="56"/>
              </w:numPr>
              <w:ind w:left="34" w:firstLine="567"/>
              <w:jc w:val="both"/>
            </w:pPr>
            <w:r>
              <w:t xml:space="preserve"> </w:t>
            </w:r>
            <w:r w:rsidR="004A567E">
              <w:t>д</w:t>
            </w:r>
            <w:r>
              <w:t xml:space="preserve">окументы, подтверждающие </w:t>
            </w:r>
            <w:r w:rsidRPr="00EB4E46">
              <w:t xml:space="preserve">не менее </w:t>
            </w:r>
            <w:r>
              <w:t xml:space="preserve">чем </w:t>
            </w:r>
            <w:r w:rsidR="00896A8F">
              <w:t>тре</w:t>
            </w:r>
            <w:r>
              <w:t>хлетний</w:t>
            </w:r>
            <w:r w:rsidRPr="00EB4E46">
              <w:t xml:space="preserve"> срок деятельности претендента, участника</w:t>
            </w:r>
            <w:r>
              <w:t xml:space="preserve"> </w:t>
            </w:r>
            <w:r w:rsidRPr="00E50A3A">
              <w:t>или его субподрядчика</w:t>
            </w:r>
            <w:r w:rsidRPr="00EB4E46">
              <w:t xml:space="preserve"> в области оказания ИТ</w:t>
            </w:r>
            <w:r>
              <w:t>-</w:t>
            </w:r>
            <w:r w:rsidRPr="00EB4E46">
              <w:t>услуг</w:t>
            </w:r>
            <w:r>
              <w:t>,</w:t>
            </w:r>
            <w:r w:rsidRPr="00EB4E46">
              <w:t xml:space="preserve"> связанных с закупочной деятельностью по </w:t>
            </w:r>
            <w:r>
              <w:t>Федеральному Закону № 223-ФЗ  от 18.07.2011 «О закупках товаров, работ, услуг отдельными видами юридических лиц»;</w:t>
            </w:r>
            <w:r w:rsidRPr="00EB4E46">
              <w:t xml:space="preserve"> </w:t>
            </w:r>
          </w:p>
          <w:p w:rsidR="00965636" w:rsidRDefault="004A567E" w:rsidP="00D705B9">
            <w:pPr>
              <w:pStyle w:val="aff7"/>
              <w:numPr>
                <w:ilvl w:val="1"/>
                <w:numId w:val="56"/>
              </w:numPr>
              <w:ind w:left="34" w:firstLine="567"/>
              <w:jc w:val="both"/>
            </w:pPr>
            <w:r>
              <w:t>д</w:t>
            </w:r>
            <w:r w:rsidR="00A223F1">
              <w:t xml:space="preserve">окументы и/или ссылки на общедоступный источник информации, подтверждающие </w:t>
            </w:r>
            <w:r w:rsidR="00A223F1" w:rsidRPr="00A223F1">
              <w:t xml:space="preserve">наличие у претендента, участника или его субподрядчика собственной </w:t>
            </w:r>
            <w:r w:rsidR="00A223F1">
              <w:t>ЭТП</w:t>
            </w:r>
            <w:r w:rsidR="00A223F1" w:rsidRPr="00A223F1">
              <w:t>, интегрированной</w:t>
            </w:r>
            <w:r w:rsidR="00A223F1">
              <w:t xml:space="preserve"> с ООС,</w:t>
            </w:r>
            <w:r w:rsidR="00A223F1" w:rsidRPr="00A223F1">
              <w:t xml:space="preserve"> с</w:t>
            </w:r>
            <w:r w:rsidR="00A223F1">
              <w:t xml:space="preserve"> приложением </w:t>
            </w:r>
            <w:r w:rsidR="00960B04">
              <w:t>документ</w:t>
            </w:r>
            <w:r w:rsidR="00A223F1">
              <w:t>а</w:t>
            </w:r>
            <w:r w:rsidR="00960B04">
              <w:t xml:space="preserve"> о количественных и качественных характеристиках ЭТП по форме приложения  № 7</w:t>
            </w:r>
            <w:r w:rsidR="00A223F1">
              <w:t xml:space="preserve"> к настоящей документации о закупке</w:t>
            </w:r>
            <w:r w:rsidR="00960B04">
              <w:t>;</w:t>
            </w:r>
          </w:p>
          <w:p w:rsidR="009C41C8" w:rsidRDefault="00EB4E46" w:rsidP="00D705B9">
            <w:pPr>
              <w:pStyle w:val="aff7"/>
              <w:numPr>
                <w:ilvl w:val="1"/>
                <w:numId w:val="56"/>
              </w:numPr>
              <w:ind w:left="34" w:firstLine="567"/>
              <w:jc w:val="both"/>
            </w:pPr>
            <w:r w:rsidRPr="00EB4E46">
              <w:t xml:space="preserve"> </w:t>
            </w:r>
            <w:r w:rsidR="004A567E">
              <w:t>п</w:t>
            </w:r>
            <w:r w:rsidR="00AD66AB">
              <w:t>исьменную гарантию</w:t>
            </w:r>
            <w:r w:rsidR="00AD66AB" w:rsidRPr="00AD66AB">
              <w:t xml:space="preserve"> наличи</w:t>
            </w:r>
            <w:r w:rsidR="00AD66AB">
              <w:t>я</w:t>
            </w:r>
            <w:r w:rsidR="00AD66AB" w:rsidRPr="00AD66AB">
              <w:t xml:space="preserve"> у </w:t>
            </w:r>
            <w:r w:rsidR="00AD66AB">
              <w:t xml:space="preserve">претендента </w:t>
            </w:r>
            <w:r w:rsidR="00AD66AB" w:rsidRPr="00AD66AB">
              <w:t>прав на используемое в ходе выполнения работ программное обеспечение и другие объекты интеллектуальной собственности, в том числе исключительных прав на передаваемые Заказчику объекты интеллектуальной собственности.</w:t>
            </w:r>
            <w:r w:rsidR="00AD66AB">
              <w:t xml:space="preserve"> Наличие исключительных прав должно быть подтверждено соответствующими документами (свидетельствами о регистрации программы, договорами на разработку</w:t>
            </w:r>
            <w:r w:rsidR="004A567E">
              <w:t xml:space="preserve"> и т.п.)</w:t>
            </w:r>
            <w:r w:rsidR="009C41C8">
              <w:t>;</w:t>
            </w:r>
          </w:p>
          <w:p w:rsidR="00D705B9" w:rsidRDefault="009C41C8" w:rsidP="00D705B9">
            <w:pPr>
              <w:pStyle w:val="aff7"/>
              <w:numPr>
                <w:ilvl w:val="1"/>
                <w:numId w:val="56"/>
              </w:numPr>
              <w:ind w:left="34" w:firstLine="567"/>
              <w:jc w:val="both"/>
            </w:pPr>
            <w:r>
              <w:t xml:space="preserve"> Сведения о планируемых к привлечению</w:t>
            </w:r>
            <w:r w:rsidR="00D352EE">
              <w:t xml:space="preserve"> субподрядчиках</w:t>
            </w:r>
            <w:r w:rsidR="00AF1361">
              <w:t xml:space="preserve"> по форме приложения № 8 к настоящей документации о закупке;</w:t>
            </w:r>
          </w:p>
          <w:p w:rsidR="00D705B9" w:rsidRDefault="00D705B9" w:rsidP="00D705B9">
            <w:pPr>
              <w:pStyle w:val="aff7"/>
              <w:numPr>
                <w:ilvl w:val="1"/>
                <w:numId w:val="56"/>
              </w:numPr>
              <w:ind w:left="34" w:firstLine="567"/>
              <w:jc w:val="both"/>
            </w:pPr>
            <w:proofErr w:type="gramStart"/>
            <w: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8" w:history="1">
              <w:r w:rsidRPr="00896A8F">
                <w:rPr>
                  <w:rStyle w:val="a8"/>
                </w:rPr>
                <w:t>https://service.nalog.ru/zd.do</w:t>
              </w:r>
            </w:hyperlink>
            <w:r>
              <w:t>).</w:t>
            </w:r>
            <w:proofErr w:type="gramEnd"/>
          </w:p>
          <w:p w:rsidR="00D705B9" w:rsidRDefault="00D705B9" w:rsidP="00D705B9">
            <w:pPr>
              <w:pStyle w:val="aff7"/>
              <w:ind w:left="34" w:firstLine="567"/>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00896A8F" w:rsidRPr="00E1501D">
                <w:rPr>
                  <w:rStyle w:val="a8"/>
                </w:rPr>
                <w:t>https://service.nalog.ru/zd.do)</w:t>
              </w:r>
            </w:hyperlink>
            <w:r>
              <w:t>).</w:t>
            </w:r>
            <w:proofErr w:type="gramEnd"/>
          </w:p>
          <w:p w:rsidR="00D705B9" w:rsidRDefault="00D705B9" w:rsidP="00D705B9">
            <w:pPr>
              <w:pStyle w:val="aff7"/>
              <w:ind w:left="34" w:firstLine="567"/>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D705B9" w:rsidRDefault="00D705B9" w:rsidP="00D705B9">
            <w:pPr>
              <w:pStyle w:val="aff7"/>
              <w:numPr>
                <w:ilvl w:val="1"/>
                <w:numId w:val="56"/>
              </w:numPr>
              <w:ind w:left="34" w:firstLine="567"/>
              <w:jc w:val="both"/>
            </w:pPr>
            <w:proofErr w:type="gramStart"/>
            <w: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w:t>
            </w:r>
            <w:hyperlink r:id="rId20" w:history="1">
              <w:r w:rsidRPr="00077BD0">
                <w:rPr>
                  <w:rStyle w:val="a8"/>
                </w:rPr>
                <w:t>http://fssprus.ru/iss/ip</w:t>
              </w:r>
            </w:hyperlink>
            <w:r>
              <w:t>), а также информации на едином Федеральном реестре</w:t>
            </w:r>
            <w:proofErr w:type="gramEnd"/>
            <w:r>
              <w:t xml:space="preserve"> сведений о фактах деятельности юридических лиц </w:t>
            </w:r>
            <w:r w:rsidR="00904CCE">
              <w:t>(</w:t>
            </w:r>
            <w:hyperlink r:id="rId21" w:history="1">
              <w:r w:rsidRPr="00904CCE">
                <w:rPr>
                  <w:rStyle w:val="a8"/>
                </w:rPr>
                <w:t>http://www.fedresurs.ru/companies/IsSearching</w:t>
              </w:r>
            </w:hyperlink>
            <w:r w:rsidR="00904CCE">
              <w:rPr>
                <w:rStyle w:val="a8"/>
              </w:rPr>
              <w:t>)</w:t>
            </w:r>
            <w:r>
              <w:t>.</w:t>
            </w:r>
          </w:p>
          <w:p w:rsidR="00F24D3D" w:rsidRDefault="00D705B9" w:rsidP="00896A8F">
            <w:pPr>
              <w:pStyle w:val="aff7"/>
              <w:ind w:left="34" w:firstLine="567"/>
              <w:jc w:val="both"/>
            </w:pPr>
            <w:r>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w:t>
            </w:r>
            <w:r w:rsidR="00896A8F">
              <w:t>ческих лиц (вкладка «реестры»).</w:t>
            </w:r>
          </w:p>
          <w:p w:rsidR="00904CCE" w:rsidRPr="00EB4E46" w:rsidRDefault="00904CCE" w:rsidP="00896A8F">
            <w:pPr>
              <w:pStyle w:val="aff7"/>
              <w:ind w:left="34" w:firstLine="567"/>
              <w:jc w:val="both"/>
            </w:pPr>
            <w:r w:rsidRPr="00904CC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pPr w:leftFromText="180" w:rightFromText="180" w:vertAnchor="text" w:horzAnchor="margin" w:tblpX="-147" w:tblpY="-227"/>
              <w:tblOverlap w:val="never"/>
              <w:tblW w:w="6799" w:type="dxa"/>
              <w:tblLayout w:type="fixed"/>
              <w:tblLook w:val="04A0" w:firstRow="1" w:lastRow="0" w:firstColumn="1" w:lastColumn="0" w:noHBand="0" w:noVBand="1"/>
            </w:tblPr>
            <w:tblGrid>
              <w:gridCol w:w="4570"/>
              <w:gridCol w:w="2229"/>
            </w:tblGrid>
            <w:tr w:rsidR="009E4D72" w:rsidRPr="000A0A10" w:rsidTr="009E4D72">
              <w:tc>
                <w:tcPr>
                  <w:tcW w:w="4570" w:type="dxa"/>
                </w:tcPr>
                <w:p w:rsidR="009E4D72" w:rsidRPr="000A0A10" w:rsidRDefault="009E4D72" w:rsidP="009E4D72">
                  <w:pPr>
                    <w:pStyle w:val="afa"/>
                    <w:rPr>
                      <w:b/>
                      <w:sz w:val="24"/>
                    </w:rPr>
                  </w:pPr>
                  <w:r w:rsidRPr="000A0A10">
                    <w:rPr>
                      <w:b/>
                      <w:sz w:val="24"/>
                    </w:rPr>
                    <w:t>Критерий оценки</w:t>
                  </w:r>
                </w:p>
              </w:tc>
              <w:tc>
                <w:tcPr>
                  <w:tcW w:w="2229" w:type="dxa"/>
                </w:tcPr>
                <w:p w:rsidR="009E4D72" w:rsidRPr="000A0A10" w:rsidRDefault="009E4D72" w:rsidP="009E4D72">
                  <w:pPr>
                    <w:pStyle w:val="afa"/>
                    <w:ind w:firstLine="0"/>
                    <w:rPr>
                      <w:b/>
                      <w:sz w:val="24"/>
                    </w:rPr>
                  </w:pPr>
                  <w:r w:rsidRPr="000A0A10">
                    <w:rPr>
                      <w:b/>
                      <w:sz w:val="24"/>
                    </w:rPr>
                    <w:t xml:space="preserve">Значение </w:t>
                  </w:r>
                  <w:proofErr w:type="spellStart"/>
                  <w:proofErr w:type="gramStart"/>
                  <w:r w:rsidRPr="00EE58B9">
                    <w:rPr>
                      <w:b/>
                      <w:sz w:val="24"/>
                    </w:rPr>
                    <w:t>Кз</w:t>
                  </w:r>
                  <w:proofErr w:type="spellEnd"/>
                  <w:proofErr w:type="gramEnd"/>
                </w:p>
              </w:tc>
            </w:tr>
            <w:tr w:rsidR="009E4D72" w:rsidRPr="000A0A10" w:rsidTr="009E4D72">
              <w:tc>
                <w:tcPr>
                  <w:tcW w:w="4570" w:type="dxa"/>
                </w:tcPr>
                <w:p w:rsidR="009E4D72" w:rsidRPr="000A0A10" w:rsidRDefault="009E4D72" w:rsidP="00D705B9">
                  <w:pPr>
                    <w:pStyle w:val="afa"/>
                    <w:ind w:firstLine="284"/>
                    <w:rPr>
                      <w:sz w:val="24"/>
                    </w:rPr>
                  </w:pPr>
                  <w:r w:rsidRPr="00D705B9">
                    <w:rPr>
                      <w:b/>
                      <w:sz w:val="24"/>
                    </w:rPr>
                    <w:t>Цена договора</w:t>
                  </w:r>
                </w:p>
              </w:tc>
              <w:tc>
                <w:tcPr>
                  <w:tcW w:w="2229" w:type="dxa"/>
                </w:tcPr>
                <w:p w:rsidR="009E4D72" w:rsidRPr="009E2588" w:rsidRDefault="009E4D72" w:rsidP="009E2588">
                  <w:pPr>
                    <w:pStyle w:val="afa"/>
                    <w:rPr>
                      <w:b/>
                      <w:sz w:val="24"/>
                    </w:rPr>
                  </w:pPr>
                  <w:r w:rsidRPr="009E2588">
                    <w:rPr>
                      <w:b/>
                      <w:sz w:val="24"/>
                    </w:rPr>
                    <w:t>0,</w:t>
                  </w:r>
                  <w:r w:rsidR="009E2588">
                    <w:rPr>
                      <w:b/>
                      <w:sz w:val="24"/>
                    </w:rPr>
                    <w:t>6</w:t>
                  </w:r>
                  <w:r w:rsidR="009E2588" w:rsidRPr="009E2588">
                    <w:rPr>
                      <w:b/>
                      <w:sz w:val="24"/>
                    </w:rPr>
                    <w:t>5</w:t>
                  </w:r>
                </w:p>
              </w:tc>
            </w:tr>
            <w:tr w:rsidR="009E4D72" w:rsidRPr="000A0A10" w:rsidTr="009E4D72">
              <w:tc>
                <w:tcPr>
                  <w:tcW w:w="4570" w:type="dxa"/>
                </w:tcPr>
                <w:p w:rsidR="00AC4FD9" w:rsidRPr="00D705B9" w:rsidRDefault="004A567E" w:rsidP="00D705B9">
                  <w:pPr>
                    <w:pStyle w:val="afa"/>
                    <w:ind w:firstLine="284"/>
                    <w:rPr>
                      <w:b/>
                      <w:sz w:val="24"/>
                    </w:rPr>
                  </w:pPr>
                  <w:r w:rsidRPr="00D705B9">
                    <w:rPr>
                      <w:b/>
                      <w:sz w:val="24"/>
                    </w:rPr>
                    <w:t>Подтвержденный документами</w:t>
                  </w:r>
                  <w:r w:rsidR="00CD3876">
                    <w:rPr>
                      <w:b/>
                      <w:sz w:val="24"/>
                    </w:rPr>
                    <w:t>,</w:t>
                  </w:r>
                  <w:r w:rsidRPr="00D705B9">
                    <w:rPr>
                      <w:b/>
                      <w:sz w:val="24"/>
                    </w:rPr>
                    <w:t xml:space="preserve"> указанными в пункте 2.2 части 2 пункта 17 настоящей Информацио</w:t>
                  </w:r>
                  <w:r w:rsidR="0098230A" w:rsidRPr="0098230A">
                    <w:rPr>
                      <w:b/>
                      <w:sz w:val="24"/>
                    </w:rPr>
                    <w:t>нной карты</w:t>
                  </w:r>
                  <w:r w:rsidR="00A46D7D">
                    <w:rPr>
                      <w:b/>
                      <w:sz w:val="24"/>
                    </w:rPr>
                    <w:t>,</w:t>
                  </w:r>
                  <w:r w:rsidRPr="00D705B9">
                    <w:rPr>
                      <w:b/>
                      <w:sz w:val="24"/>
                    </w:rPr>
                    <w:t xml:space="preserve"> о</w:t>
                  </w:r>
                  <w:r w:rsidR="009E4D72" w:rsidRPr="00D705B9">
                    <w:rPr>
                      <w:b/>
                      <w:sz w:val="24"/>
                    </w:rPr>
                    <w:t>пыт участника</w:t>
                  </w:r>
                  <w:r w:rsidR="00A46D7D">
                    <w:t xml:space="preserve"> </w:t>
                  </w:r>
                  <w:r w:rsidR="00A46D7D" w:rsidRPr="00A46D7D">
                    <w:rPr>
                      <w:b/>
                      <w:sz w:val="24"/>
                    </w:rPr>
                    <w:t>за 2013-2015 годы</w:t>
                  </w:r>
                  <w:r w:rsidR="009E4D72" w:rsidRPr="00D705B9">
                    <w:rPr>
                      <w:b/>
                      <w:sz w:val="24"/>
                    </w:rPr>
                    <w:t xml:space="preserve"> </w:t>
                  </w:r>
                  <w:r w:rsidR="00AC4FD9" w:rsidRPr="00D705B9">
                    <w:rPr>
                      <w:b/>
                      <w:sz w:val="24"/>
                    </w:rPr>
                    <w:t>по выполнению работ по разработке</w:t>
                  </w:r>
                  <w:r w:rsidRPr="00D705B9">
                    <w:rPr>
                      <w:b/>
                      <w:sz w:val="24"/>
                    </w:rPr>
                    <w:t xml:space="preserve">, </w:t>
                  </w:r>
                  <w:r w:rsidR="008C4DF4">
                    <w:rPr>
                      <w:b/>
                      <w:sz w:val="24"/>
                    </w:rPr>
                    <w:t>развитию</w:t>
                  </w:r>
                  <w:r w:rsidRPr="00D705B9">
                    <w:rPr>
                      <w:b/>
                      <w:sz w:val="24"/>
                    </w:rPr>
                    <w:t>, сопровождению</w:t>
                  </w:r>
                  <w:r w:rsidR="00AC4FD9" w:rsidRPr="00D705B9">
                    <w:rPr>
                      <w:b/>
                      <w:sz w:val="24"/>
                    </w:rPr>
                    <w:t xml:space="preserve"> автоматизированных систем для обеспечения закупочной деятельности заказчиков – субъектов законодательства о закупках, в том числе:</w:t>
                  </w:r>
                </w:p>
                <w:p w:rsidR="009E4D72" w:rsidRDefault="00AC4FD9" w:rsidP="00D705B9">
                  <w:pPr>
                    <w:pStyle w:val="afa"/>
                    <w:ind w:firstLine="284"/>
                    <w:rPr>
                      <w:sz w:val="24"/>
                    </w:rPr>
                  </w:pPr>
                  <w:r>
                    <w:rPr>
                      <w:sz w:val="24"/>
                    </w:rPr>
                    <w:t>-</w:t>
                  </w:r>
                  <w:r w:rsidRPr="00AC4FD9">
                    <w:rPr>
                      <w:sz w:val="24"/>
                    </w:rPr>
                    <w:t xml:space="preserve"> </w:t>
                  </w:r>
                  <w:r w:rsidR="009E4D72" w:rsidRPr="000871F5">
                    <w:rPr>
                      <w:sz w:val="24"/>
                    </w:rPr>
                    <w:t>количество договоров</w:t>
                  </w:r>
                  <w:r>
                    <w:rPr>
                      <w:sz w:val="24"/>
                    </w:rPr>
                    <w:t>, исполненных более чем на 50% от цены договора, включая (при наличии) дополнительны</w:t>
                  </w:r>
                  <w:r w:rsidR="004A567E">
                    <w:rPr>
                      <w:sz w:val="24"/>
                    </w:rPr>
                    <w:t>е</w:t>
                  </w:r>
                  <w:r>
                    <w:rPr>
                      <w:sz w:val="24"/>
                    </w:rPr>
                    <w:t xml:space="preserve"> соглашени</w:t>
                  </w:r>
                  <w:r w:rsidR="004A567E">
                    <w:rPr>
                      <w:sz w:val="24"/>
                    </w:rPr>
                    <w:t>я;</w:t>
                  </w:r>
                </w:p>
                <w:p w:rsidR="004A567E" w:rsidRPr="000A0A10" w:rsidRDefault="004A567E" w:rsidP="00A46D7D">
                  <w:pPr>
                    <w:pStyle w:val="afa"/>
                    <w:ind w:firstLine="284"/>
                    <w:rPr>
                      <w:sz w:val="24"/>
                    </w:rPr>
                  </w:pPr>
                  <w:r>
                    <w:rPr>
                      <w:sz w:val="24"/>
                    </w:rPr>
                    <w:t>- количество договоров, по которым были разработаны и введены в промышленную эксплуатацию автоматизированные системы</w:t>
                  </w:r>
                </w:p>
              </w:tc>
              <w:tc>
                <w:tcPr>
                  <w:tcW w:w="2229" w:type="dxa"/>
                </w:tcPr>
                <w:p w:rsidR="009E4D72" w:rsidRPr="00D705B9" w:rsidRDefault="009E4D72" w:rsidP="00F87F64">
                  <w:pPr>
                    <w:pStyle w:val="afa"/>
                    <w:rPr>
                      <w:b/>
                      <w:sz w:val="24"/>
                    </w:rPr>
                  </w:pPr>
                  <w:r w:rsidRPr="00D705B9">
                    <w:rPr>
                      <w:b/>
                      <w:sz w:val="24"/>
                    </w:rPr>
                    <w:t>0,</w:t>
                  </w:r>
                  <w:r w:rsidR="0098230A">
                    <w:rPr>
                      <w:b/>
                      <w:sz w:val="24"/>
                    </w:rPr>
                    <w:t>20</w:t>
                  </w:r>
                </w:p>
                <w:p w:rsidR="004A567E" w:rsidRDefault="004A567E" w:rsidP="00F87F64">
                  <w:pPr>
                    <w:pStyle w:val="afa"/>
                    <w:rPr>
                      <w:sz w:val="24"/>
                    </w:rPr>
                  </w:pPr>
                </w:p>
                <w:p w:rsidR="004A567E" w:rsidRDefault="004A567E" w:rsidP="00F87F64">
                  <w:pPr>
                    <w:pStyle w:val="afa"/>
                    <w:rPr>
                      <w:sz w:val="24"/>
                    </w:rPr>
                  </w:pPr>
                </w:p>
                <w:p w:rsidR="004A567E" w:rsidRDefault="004A567E" w:rsidP="00F87F64">
                  <w:pPr>
                    <w:pStyle w:val="afa"/>
                    <w:rPr>
                      <w:sz w:val="24"/>
                    </w:rPr>
                  </w:pPr>
                </w:p>
                <w:p w:rsidR="004A567E" w:rsidRDefault="004A567E" w:rsidP="00F87F64">
                  <w:pPr>
                    <w:pStyle w:val="afa"/>
                    <w:rPr>
                      <w:sz w:val="24"/>
                    </w:rPr>
                  </w:pPr>
                </w:p>
                <w:p w:rsidR="004A567E" w:rsidRDefault="004A567E" w:rsidP="00F87F64">
                  <w:pPr>
                    <w:pStyle w:val="afa"/>
                    <w:rPr>
                      <w:sz w:val="24"/>
                    </w:rPr>
                  </w:pPr>
                </w:p>
                <w:p w:rsidR="004A567E" w:rsidRDefault="004A567E" w:rsidP="00F87F64">
                  <w:pPr>
                    <w:pStyle w:val="afa"/>
                    <w:rPr>
                      <w:sz w:val="24"/>
                    </w:rPr>
                  </w:pPr>
                </w:p>
                <w:p w:rsidR="004A567E" w:rsidRDefault="004A567E" w:rsidP="00F87F64">
                  <w:pPr>
                    <w:pStyle w:val="afa"/>
                    <w:rPr>
                      <w:sz w:val="24"/>
                    </w:rPr>
                  </w:pPr>
                </w:p>
                <w:p w:rsidR="004A567E" w:rsidRDefault="004A567E" w:rsidP="00F87F64">
                  <w:pPr>
                    <w:pStyle w:val="afa"/>
                    <w:rPr>
                      <w:sz w:val="24"/>
                    </w:rPr>
                  </w:pPr>
                </w:p>
                <w:p w:rsidR="009C41C8" w:rsidRDefault="009C41C8" w:rsidP="00F87F64">
                  <w:pPr>
                    <w:pStyle w:val="afa"/>
                    <w:rPr>
                      <w:sz w:val="24"/>
                    </w:rPr>
                  </w:pPr>
                </w:p>
                <w:p w:rsidR="009C41C8" w:rsidRDefault="009C41C8" w:rsidP="00F87F64">
                  <w:pPr>
                    <w:pStyle w:val="afa"/>
                    <w:rPr>
                      <w:sz w:val="24"/>
                    </w:rPr>
                  </w:pPr>
                </w:p>
                <w:p w:rsidR="004A567E" w:rsidRDefault="0098230A" w:rsidP="00F87F64">
                  <w:pPr>
                    <w:pStyle w:val="afa"/>
                    <w:rPr>
                      <w:sz w:val="24"/>
                    </w:rPr>
                  </w:pPr>
                  <w:r>
                    <w:rPr>
                      <w:sz w:val="24"/>
                    </w:rPr>
                    <w:t>0,</w:t>
                  </w:r>
                  <w:r w:rsidR="00BD28E0">
                    <w:rPr>
                      <w:sz w:val="24"/>
                    </w:rPr>
                    <w:t>0</w:t>
                  </w:r>
                  <w:r>
                    <w:rPr>
                      <w:sz w:val="24"/>
                    </w:rPr>
                    <w:t>5</w:t>
                  </w:r>
                  <w:r w:rsidR="004A567E">
                    <w:rPr>
                      <w:sz w:val="24"/>
                    </w:rPr>
                    <w:t xml:space="preserve"> </w:t>
                  </w:r>
                </w:p>
                <w:p w:rsidR="009C41C8" w:rsidRDefault="009C41C8" w:rsidP="00F87F64">
                  <w:pPr>
                    <w:pStyle w:val="afa"/>
                    <w:rPr>
                      <w:sz w:val="24"/>
                    </w:rPr>
                  </w:pPr>
                </w:p>
                <w:p w:rsidR="009C41C8" w:rsidRDefault="009C41C8" w:rsidP="00F87F64">
                  <w:pPr>
                    <w:pStyle w:val="afa"/>
                    <w:rPr>
                      <w:sz w:val="24"/>
                    </w:rPr>
                  </w:pPr>
                </w:p>
                <w:p w:rsidR="009C41C8" w:rsidRDefault="009C41C8" w:rsidP="00F87F64">
                  <w:pPr>
                    <w:pStyle w:val="afa"/>
                    <w:rPr>
                      <w:sz w:val="24"/>
                    </w:rPr>
                  </w:pPr>
                </w:p>
                <w:p w:rsidR="009C41C8" w:rsidRPr="000A0A10" w:rsidRDefault="009C41C8" w:rsidP="00BD28E0">
                  <w:pPr>
                    <w:pStyle w:val="afa"/>
                    <w:rPr>
                      <w:sz w:val="24"/>
                    </w:rPr>
                  </w:pPr>
                  <w:r>
                    <w:rPr>
                      <w:sz w:val="24"/>
                    </w:rPr>
                    <w:t>0,</w:t>
                  </w:r>
                  <w:r w:rsidR="0098230A">
                    <w:rPr>
                      <w:sz w:val="24"/>
                    </w:rPr>
                    <w:t>1</w:t>
                  </w:r>
                  <w:r w:rsidR="00BD28E0">
                    <w:rPr>
                      <w:sz w:val="24"/>
                    </w:rPr>
                    <w:t>5</w:t>
                  </w:r>
                </w:p>
              </w:tc>
            </w:tr>
            <w:tr w:rsidR="003059D7" w:rsidRPr="000A0A10" w:rsidTr="009E4D72">
              <w:tc>
                <w:tcPr>
                  <w:tcW w:w="4570" w:type="dxa"/>
                </w:tcPr>
                <w:p w:rsidR="003059D7" w:rsidRDefault="0098230A" w:rsidP="004A567E">
                  <w:pPr>
                    <w:pStyle w:val="afa"/>
                    <w:ind w:firstLine="284"/>
                    <w:rPr>
                      <w:b/>
                      <w:sz w:val="24"/>
                    </w:rPr>
                  </w:pPr>
                  <w:r>
                    <w:rPr>
                      <w:b/>
                      <w:sz w:val="24"/>
                    </w:rPr>
                    <w:t>Характеристики ЭТП  участника</w:t>
                  </w:r>
                  <w:r w:rsidRPr="0098230A">
                    <w:rPr>
                      <w:b/>
                      <w:sz w:val="24"/>
                    </w:rPr>
                    <w:t xml:space="preserve">, </w:t>
                  </w:r>
                  <w:r w:rsidRPr="00D705B9">
                    <w:rPr>
                      <w:b/>
                      <w:sz w:val="24"/>
                    </w:rPr>
                    <w:t>в том числе</w:t>
                  </w:r>
                  <w:r>
                    <w:rPr>
                      <w:b/>
                      <w:sz w:val="24"/>
                    </w:rPr>
                    <w:t>:</w:t>
                  </w:r>
                </w:p>
                <w:p w:rsidR="0098230A" w:rsidRDefault="0098230A" w:rsidP="0098230A">
                  <w:pPr>
                    <w:pStyle w:val="afa"/>
                    <w:ind w:firstLine="284"/>
                    <w:rPr>
                      <w:sz w:val="24"/>
                    </w:rPr>
                  </w:pPr>
                  <w:r>
                    <w:rPr>
                      <w:sz w:val="24"/>
                    </w:rPr>
                    <w:t>- количество проведенных процедур на ЭТП</w:t>
                  </w:r>
                  <w:r w:rsidR="005C5B73">
                    <w:rPr>
                      <w:sz w:val="24"/>
                    </w:rPr>
                    <w:t xml:space="preserve"> за 2013-2015 гг.</w:t>
                  </w:r>
                  <w:r>
                    <w:rPr>
                      <w:sz w:val="24"/>
                    </w:rPr>
                    <w:t>;</w:t>
                  </w:r>
                </w:p>
                <w:p w:rsidR="0098230A" w:rsidRDefault="0098230A" w:rsidP="0098230A">
                  <w:pPr>
                    <w:pStyle w:val="afa"/>
                    <w:ind w:firstLine="284"/>
                    <w:rPr>
                      <w:sz w:val="24"/>
                    </w:rPr>
                  </w:pPr>
                  <w:r>
                    <w:rPr>
                      <w:sz w:val="24"/>
                    </w:rPr>
                    <w:t>- общая стоимость договоров, заключенных по результатам проведенных на ЭТП процедур</w:t>
                  </w:r>
                  <w:r>
                    <w:t xml:space="preserve"> </w:t>
                  </w:r>
                  <w:r w:rsidRPr="0098230A">
                    <w:rPr>
                      <w:sz w:val="24"/>
                    </w:rPr>
                    <w:t>в рублях РФ без учета НДС</w:t>
                  </w:r>
                  <w:r>
                    <w:rPr>
                      <w:sz w:val="24"/>
                    </w:rPr>
                    <w:t>;</w:t>
                  </w:r>
                </w:p>
                <w:p w:rsidR="0098230A" w:rsidRDefault="0098230A" w:rsidP="0098230A">
                  <w:pPr>
                    <w:pStyle w:val="afa"/>
                    <w:ind w:firstLine="284"/>
                    <w:rPr>
                      <w:sz w:val="24"/>
                    </w:rPr>
                  </w:pPr>
                  <w:r>
                    <w:rPr>
                      <w:sz w:val="24"/>
                    </w:rPr>
                    <w:t xml:space="preserve">- </w:t>
                  </w:r>
                  <w:r w:rsidR="005C5B73">
                    <w:rPr>
                      <w:sz w:val="24"/>
                    </w:rPr>
                    <w:t>к</w:t>
                  </w:r>
                  <w:r>
                    <w:rPr>
                      <w:sz w:val="24"/>
                    </w:rPr>
                    <w:t>ол-во заказчиков, зарегистрированных на ЭТП;</w:t>
                  </w:r>
                </w:p>
                <w:p w:rsidR="005C5B73" w:rsidRDefault="0098230A" w:rsidP="005C5B73">
                  <w:pPr>
                    <w:pStyle w:val="afa"/>
                    <w:ind w:firstLine="284"/>
                    <w:rPr>
                      <w:sz w:val="24"/>
                    </w:rPr>
                  </w:pPr>
                  <w:r>
                    <w:rPr>
                      <w:sz w:val="24"/>
                    </w:rPr>
                    <w:t>- количество поставщиков, заре</w:t>
                  </w:r>
                  <w:r w:rsidR="005C5B73">
                    <w:rPr>
                      <w:sz w:val="24"/>
                    </w:rPr>
                    <w:t>гистрированных на ЭТП;</w:t>
                  </w:r>
                </w:p>
                <w:p w:rsidR="005C5B73" w:rsidRPr="005C5B73" w:rsidRDefault="005C5B73" w:rsidP="005C5B73">
                  <w:pPr>
                    <w:pStyle w:val="afa"/>
                    <w:ind w:firstLine="284"/>
                    <w:rPr>
                      <w:sz w:val="24"/>
                    </w:rPr>
                  </w:pPr>
                  <w:r>
                    <w:rPr>
                      <w:sz w:val="24"/>
                    </w:rPr>
                    <w:t>-</w:t>
                  </w:r>
                  <w:r w:rsidRPr="005C5B73">
                    <w:rPr>
                      <w:sz w:val="24"/>
                    </w:rPr>
                    <w:t xml:space="preserve"> </w:t>
                  </w:r>
                  <w:r>
                    <w:rPr>
                      <w:sz w:val="24"/>
                    </w:rPr>
                    <w:t>в</w:t>
                  </w:r>
                  <w:r w:rsidRPr="005C5B73">
                    <w:rPr>
                      <w:sz w:val="24"/>
                    </w:rPr>
                    <w:t xml:space="preserve">озможность формирования </w:t>
                  </w:r>
                  <w:r>
                    <w:rPr>
                      <w:sz w:val="24"/>
                    </w:rPr>
                    <w:t xml:space="preserve">ГПЗ </w:t>
                  </w:r>
                  <w:r w:rsidRPr="005C5B73">
                    <w:rPr>
                      <w:sz w:val="24"/>
                    </w:rPr>
                    <w:t xml:space="preserve">и </w:t>
                  </w:r>
                  <w:r>
                    <w:rPr>
                      <w:sz w:val="24"/>
                    </w:rPr>
                    <w:t>его публикации</w:t>
                  </w:r>
                  <w:r w:rsidRPr="005C5B73">
                    <w:rPr>
                      <w:sz w:val="24"/>
                    </w:rPr>
                    <w:t xml:space="preserve"> в структурированном виде на ООС: ____ (</w:t>
                  </w:r>
                  <w:r w:rsidRPr="00D705B9">
                    <w:rPr>
                      <w:i/>
                      <w:sz w:val="24"/>
                    </w:rPr>
                    <w:t>да/нет</w:t>
                  </w:r>
                  <w:r w:rsidRPr="005C5B73">
                    <w:rPr>
                      <w:sz w:val="24"/>
                    </w:rPr>
                    <w:t>)</w:t>
                  </w:r>
                  <w:r>
                    <w:rPr>
                      <w:sz w:val="24"/>
                    </w:rPr>
                    <w:t>. Если «да»</w:t>
                  </w:r>
                  <w:r w:rsidRPr="005C5B73">
                    <w:rPr>
                      <w:sz w:val="24"/>
                    </w:rPr>
                    <w:t xml:space="preserve"> </w:t>
                  </w:r>
                  <w:r>
                    <w:rPr>
                      <w:sz w:val="24"/>
                    </w:rPr>
                    <w:t>- максимальное количество баллов, если «нет» - «0» баллов</w:t>
                  </w:r>
                  <w:r w:rsidR="00CD3876">
                    <w:rPr>
                      <w:sz w:val="24"/>
                    </w:rPr>
                    <w:t>;</w:t>
                  </w:r>
                </w:p>
                <w:p w:rsidR="005C5B73" w:rsidRPr="00D705B9" w:rsidRDefault="005C5B73" w:rsidP="00CD3876">
                  <w:pPr>
                    <w:pStyle w:val="afa"/>
                    <w:ind w:firstLine="284"/>
                    <w:rPr>
                      <w:sz w:val="24"/>
                    </w:rPr>
                  </w:pPr>
                  <w:r>
                    <w:rPr>
                      <w:sz w:val="24"/>
                    </w:rPr>
                    <w:t>- в</w:t>
                  </w:r>
                  <w:r w:rsidRPr="005C5B73">
                    <w:rPr>
                      <w:sz w:val="24"/>
                    </w:rPr>
                    <w:t>озможность полуавтоматической публикации процедур и протоколов на ООС по опубликованным процедурам в электронном виде на ЭТП</w:t>
                  </w:r>
                  <w:r>
                    <w:rPr>
                      <w:sz w:val="24"/>
                    </w:rPr>
                    <w:t xml:space="preserve"> (</w:t>
                  </w:r>
                  <w:r w:rsidRPr="00D705B9">
                    <w:rPr>
                      <w:i/>
                      <w:sz w:val="24"/>
                    </w:rPr>
                    <w:t>да/нет</w:t>
                  </w:r>
                  <w:r>
                    <w:rPr>
                      <w:sz w:val="24"/>
                    </w:rPr>
                    <w:t>)</w:t>
                  </w:r>
                  <w:r w:rsidR="00CD3876">
                    <w:rPr>
                      <w:sz w:val="24"/>
                    </w:rPr>
                    <w:t>.</w:t>
                  </w:r>
                  <w:r>
                    <w:rPr>
                      <w:sz w:val="24"/>
                    </w:rPr>
                    <w:t xml:space="preserve"> </w:t>
                  </w:r>
                  <w:r w:rsidR="00CD3876">
                    <w:rPr>
                      <w:sz w:val="24"/>
                    </w:rPr>
                    <w:t>Е</w:t>
                  </w:r>
                  <w:r>
                    <w:rPr>
                      <w:sz w:val="24"/>
                    </w:rPr>
                    <w:t>сли «да»</w:t>
                  </w:r>
                  <w:r w:rsidRPr="005C5B73">
                    <w:rPr>
                      <w:sz w:val="24"/>
                    </w:rPr>
                    <w:t xml:space="preserve"> </w:t>
                  </w:r>
                  <w:r>
                    <w:rPr>
                      <w:sz w:val="24"/>
                    </w:rPr>
                    <w:t>- максимальное количество баллов, если «нет» - «0» баллов;</w:t>
                  </w:r>
                </w:p>
              </w:tc>
              <w:tc>
                <w:tcPr>
                  <w:tcW w:w="2229" w:type="dxa"/>
                </w:tcPr>
                <w:p w:rsidR="003059D7" w:rsidRDefault="0098230A" w:rsidP="00F87F64">
                  <w:pPr>
                    <w:pStyle w:val="afa"/>
                    <w:rPr>
                      <w:b/>
                      <w:sz w:val="24"/>
                    </w:rPr>
                  </w:pPr>
                  <w:r>
                    <w:rPr>
                      <w:b/>
                      <w:sz w:val="24"/>
                    </w:rPr>
                    <w:t>0,</w:t>
                  </w:r>
                  <w:r w:rsidR="00CD3876">
                    <w:rPr>
                      <w:b/>
                      <w:sz w:val="24"/>
                    </w:rPr>
                    <w:t>1</w:t>
                  </w:r>
                  <w:r>
                    <w:rPr>
                      <w:b/>
                      <w:sz w:val="24"/>
                    </w:rPr>
                    <w:t>5</w:t>
                  </w:r>
                </w:p>
                <w:p w:rsidR="0098230A" w:rsidRDefault="0098230A" w:rsidP="00F87F64">
                  <w:pPr>
                    <w:pStyle w:val="afa"/>
                    <w:rPr>
                      <w:b/>
                      <w:sz w:val="24"/>
                    </w:rPr>
                  </w:pPr>
                </w:p>
                <w:p w:rsidR="0098230A" w:rsidRPr="00D705B9" w:rsidRDefault="0098230A" w:rsidP="00F87F64">
                  <w:pPr>
                    <w:pStyle w:val="afa"/>
                    <w:rPr>
                      <w:sz w:val="24"/>
                    </w:rPr>
                  </w:pPr>
                  <w:r w:rsidRPr="00D705B9">
                    <w:rPr>
                      <w:sz w:val="24"/>
                    </w:rPr>
                    <w:t>0,0</w:t>
                  </w:r>
                  <w:r w:rsidR="00CD3876">
                    <w:rPr>
                      <w:sz w:val="24"/>
                    </w:rPr>
                    <w:t>2</w:t>
                  </w:r>
                </w:p>
                <w:p w:rsidR="0098230A" w:rsidRPr="00D705B9" w:rsidRDefault="0098230A" w:rsidP="00F87F64">
                  <w:pPr>
                    <w:pStyle w:val="afa"/>
                    <w:rPr>
                      <w:sz w:val="24"/>
                    </w:rPr>
                  </w:pPr>
                </w:p>
                <w:p w:rsidR="0098230A" w:rsidRPr="00D705B9" w:rsidRDefault="0098230A" w:rsidP="00F87F64">
                  <w:pPr>
                    <w:pStyle w:val="afa"/>
                    <w:rPr>
                      <w:sz w:val="24"/>
                    </w:rPr>
                  </w:pPr>
                  <w:r w:rsidRPr="00D705B9">
                    <w:rPr>
                      <w:sz w:val="24"/>
                    </w:rPr>
                    <w:t>0,0</w:t>
                  </w:r>
                  <w:r w:rsidR="00CD3876">
                    <w:rPr>
                      <w:sz w:val="24"/>
                    </w:rPr>
                    <w:t>2</w:t>
                  </w:r>
                </w:p>
                <w:p w:rsidR="0098230A" w:rsidRPr="00D705B9" w:rsidRDefault="0098230A" w:rsidP="00F87F64">
                  <w:pPr>
                    <w:pStyle w:val="afa"/>
                    <w:rPr>
                      <w:sz w:val="24"/>
                    </w:rPr>
                  </w:pPr>
                </w:p>
                <w:p w:rsidR="00CD3876" w:rsidRDefault="00CD3876" w:rsidP="00F87F64">
                  <w:pPr>
                    <w:pStyle w:val="afa"/>
                    <w:rPr>
                      <w:sz w:val="24"/>
                    </w:rPr>
                  </w:pPr>
                </w:p>
                <w:p w:rsidR="00CD3876" w:rsidRDefault="00CD3876" w:rsidP="00F87F64">
                  <w:pPr>
                    <w:pStyle w:val="afa"/>
                    <w:rPr>
                      <w:sz w:val="24"/>
                    </w:rPr>
                  </w:pPr>
                </w:p>
                <w:p w:rsidR="0098230A" w:rsidRDefault="0098230A" w:rsidP="00F87F64">
                  <w:pPr>
                    <w:pStyle w:val="afa"/>
                    <w:rPr>
                      <w:sz w:val="24"/>
                    </w:rPr>
                  </w:pPr>
                  <w:r w:rsidRPr="00D705B9">
                    <w:rPr>
                      <w:sz w:val="24"/>
                    </w:rPr>
                    <w:t>0,0</w:t>
                  </w:r>
                  <w:r w:rsidR="00CD3876">
                    <w:rPr>
                      <w:sz w:val="24"/>
                    </w:rPr>
                    <w:t>2</w:t>
                  </w:r>
                </w:p>
                <w:p w:rsidR="00CD3876" w:rsidRDefault="00CD3876" w:rsidP="00F87F64">
                  <w:pPr>
                    <w:pStyle w:val="afa"/>
                    <w:rPr>
                      <w:sz w:val="24"/>
                    </w:rPr>
                  </w:pPr>
                </w:p>
                <w:p w:rsidR="00CD3876" w:rsidRDefault="00CD3876" w:rsidP="00F87F64">
                  <w:pPr>
                    <w:pStyle w:val="afa"/>
                    <w:rPr>
                      <w:sz w:val="24"/>
                    </w:rPr>
                  </w:pPr>
                  <w:r>
                    <w:rPr>
                      <w:sz w:val="24"/>
                    </w:rPr>
                    <w:t>0,03</w:t>
                  </w:r>
                </w:p>
                <w:p w:rsidR="00CD3876" w:rsidRDefault="00CD3876" w:rsidP="00F87F64">
                  <w:pPr>
                    <w:pStyle w:val="afa"/>
                    <w:rPr>
                      <w:sz w:val="24"/>
                    </w:rPr>
                  </w:pPr>
                </w:p>
                <w:p w:rsidR="00CD3876" w:rsidRDefault="00CD3876" w:rsidP="00F87F64">
                  <w:pPr>
                    <w:pStyle w:val="afa"/>
                    <w:rPr>
                      <w:sz w:val="24"/>
                    </w:rPr>
                  </w:pPr>
                  <w:r>
                    <w:rPr>
                      <w:sz w:val="24"/>
                    </w:rPr>
                    <w:t>0,03</w:t>
                  </w:r>
                </w:p>
                <w:p w:rsidR="00CD3876" w:rsidRDefault="00CD3876" w:rsidP="00F87F64">
                  <w:pPr>
                    <w:pStyle w:val="afa"/>
                    <w:rPr>
                      <w:sz w:val="24"/>
                    </w:rPr>
                  </w:pPr>
                </w:p>
                <w:p w:rsidR="00CD3876" w:rsidRDefault="00CD3876" w:rsidP="00F87F64">
                  <w:pPr>
                    <w:pStyle w:val="afa"/>
                    <w:rPr>
                      <w:sz w:val="24"/>
                    </w:rPr>
                  </w:pPr>
                </w:p>
                <w:p w:rsidR="00CD3876" w:rsidRDefault="00CD3876" w:rsidP="00F87F64">
                  <w:pPr>
                    <w:pStyle w:val="afa"/>
                    <w:rPr>
                      <w:sz w:val="24"/>
                    </w:rPr>
                  </w:pPr>
                </w:p>
                <w:p w:rsidR="00CD3876" w:rsidRDefault="00CD3876" w:rsidP="00F87F64">
                  <w:pPr>
                    <w:pStyle w:val="afa"/>
                    <w:rPr>
                      <w:sz w:val="24"/>
                    </w:rPr>
                  </w:pPr>
                </w:p>
                <w:p w:rsidR="00CD3876" w:rsidRPr="00D705B9" w:rsidRDefault="00CD3876" w:rsidP="00F87F64">
                  <w:pPr>
                    <w:pStyle w:val="afa"/>
                    <w:rPr>
                      <w:sz w:val="24"/>
                    </w:rPr>
                  </w:pPr>
                  <w:r>
                    <w:rPr>
                      <w:sz w:val="24"/>
                    </w:rPr>
                    <w:t>0,03</w:t>
                  </w:r>
                </w:p>
                <w:p w:rsidR="0098230A" w:rsidRDefault="0098230A" w:rsidP="00F87F64">
                  <w:pPr>
                    <w:pStyle w:val="afa"/>
                    <w:rPr>
                      <w:b/>
                      <w:sz w:val="24"/>
                    </w:rPr>
                  </w:pP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E4D72" w:rsidRPr="001640BC" w:rsidRDefault="009E4D72" w:rsidP="009E4D72">
            <w:pPr>
              <w:pStyle w:val="-3"/>
              <w:numPr>
                <w:ilvl w:val="2"/>
                <w:numId w:val="0"/>
              </w:numPr>
              <w:tabs>
                <w:tab w:val="num" w:pos="1985"/>
              </w:tabs>
              <w:suppressAutoHyphens/>
              <w:ind w:firstLine="709"/>
              <w:rPr>
                <w:color w:val="000000"/>
                <w:sz w:val="24"/>
              </w:rPr>
            </w:pPr>
            <w:r w:rsidRPr="001640BC">
              <w:rPr>
                <w:color w:val="000000"/>
                <w:sz w:val="24"/>
              </w:rPr>
              <w:t xml:space="preserve">1. Увеличение общей цены на работы, услуги, товары в процессе исполнения договора не допускается </w:t>
            </w:r>
          </w:p>
          <w:p w:rsidR="009E4D72" w:rsidRPr="001640BC" w:rsidRDefault="009E4D72" w:rsidP="009E4D72">
            <w:pPr>
              <w:pStyle w:val="-3"/>
              <w:numPr>
                <w:ilvl w:val="2"/>
                <w:numId w:val="0"/>
              </w:numPr>
              <w:tabs>
                <w:tab w:val="num" w:pos="1985"/>
              </w:tabs>
              <w:suppressAutoHyphens/>
              <w:ind w:firstLine="709"/>
              <w:rPr>
                <w:color w:val="000000"/>
                <w:sz w:val="24"/>
              </w:rPr>
            </w:pPr>
            <w:r w:rsidRPr="001640BC">
              <w:rPr>
                <w:color w:val="000000"/>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E4D72" w:rsidRPr="001640BC" w:rsidRDefault="009E4D72" w:rsidP="009E4D72">
            <w:pPr>
              <w:pStyle w:val="-3"/>
              <w:numPr>
                <w:ilvl w:val="2"/>
                <w:numId w:val="0"/>
              </w:numPr>
              <w:tabs>
                <w:tab w:val="num" w:pos="1985"/>
              </w:tabs>
              <w:suppressAutoHyphens/>
              <w:ind w:firstLine="709"/>
              <w:rPr>
                <w:color w:val="000000"/>
                <w:sz w:val="24"/>
              </w:rPr>
            </w:pPr>
            <w:r w:rsidRPr="001640BC">
              <w:rPr>
                <w:color w:val="000000"/>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E4D72" w:rsidRPr="001640BC" w:rsidRDefault="009E4D72" w:rsidP="009E4D72">
            <w:pPr>
              <w:pStyle w:val="-3"/>
              <w:numPr>
                <w:ilvl w:val="2"/>
                <w:numId w:val="0"/>
              </w:numPr>
              <w:tabs>
                <w:tab w:val="num" w:pos="1985"/>
              </w:tabs>
              <w:suppressAutoHyphens/>
              <w:ind w:firstLine="709"/>
              <w:rPr>
                <w:color w:val="000000"/>
                <w:sz w:val="24"/>
              </w:rPr>
            </w:pPr>
            <w:r w:rsidRPr="001640BC">
              <w:rPr>
                <w:color w:val="000000"/>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E4D72" w:rsidRPr="001640BC" w:rsidRDefault="009E4D72" w:rsidP="009E4D72">
            <w:pPr>
              <w:pStyle w:val="-3"/>
              <w:numPr>
                <w:ilvl w:val="2"/>
                <w:numId w:val="0"/>
              </w:numPr>
              <w:tabs>
                <w:tab w:val="num" w:pos="1985"/>
              </w:tabs>
              <w:suppressAutoHyphens/>
              <w:ind w:firstLine="709"/>
              <w:rPr>
                <w:color w:val="000000"/>
                <w:sz w:val="24"/>
              </w:rPr>
            </w:pPr>
            <w:r w:rsidRPr="001640BC">
              <w:rPr>
                <w:color w:val="000000"/>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9E4D72" w:rsidP="009E4D72">
            <w:pPr>
              <w:pStyle w:val="-3"/>
              <w:numPr>
                <w:ilvl w:val="2"/>
                <w:numId w:val="0"/>
              </w:numPr>
              <w:tabs>
                <w:tab w:val="num" w:pos="1985"/>
              </w:tabs>
              <w:suppressAutoHyphens/>
              <w:ind w:firstLine="709"/>
              <w:rPr>
                <w:sz w:val="24"/>
                <w:highlight w:val="cyan"/>
              </w:rPr>
            </w:pPr>
            <w:r w:rsidRPr="001640BC">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E4D72" w:rsidP="009C41C8">
            <w:pPr>
              <w:pStyle w:val="19"/>
              <w:ind w:firstLine="0"/>
              <w:rPr>
                <w:sz w:val="24"/>
                <w:szCs w:val="24"/>
              </w:rPr>
            </w:pPr>
            <w:r>
              <w:rPr>
                <w:sz w:val="24"/>
                <w:szCs w:val="24"/>
              </w:rPr>
              <w:t>П</w:t>
            </w:r>
            <w:r w:rsidRPr="00353C31">
              <w:rPr>
                <w:sz w:val="24"/>
                <w:szCs w:val="24"/>
              </w:rPr>
              <w:t>ривлечение</w:t>
            </w:r>
            <w:r w:rsidRPr="00353C31">
              <w:rPr>
                <w:sz w:val="24"/>
              </w:rPr>
              <w:t xml:space="preserve"> субподрядчиков допускается</w:t>
            </w:r>
            <w:r>
              <w:rPr>
                <w:sz w:val="24"/>
              </w:rPr>
              <w:t>.</w:t>
            </w:r>
            <w:r w:rsidR="009C41C8">
              <w:rPr>
                <w:sz w:val="24"/>
              </w:rPr>
              <w:t xml:space="preserve"> Сведения о субподрядчиках и их согласии на участие в выполнении работ по предмету запроса предложений указываются по форме приложения № 8  к настоящей документации о закупке</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9E4D72" w:rsidP="001B37BC">
            <w:pPr>
              <w:pStyle w:val="19"/>
              <w:ind w:firstLine="0"/>
              <w:rPr>
                <w:sz w:val="24"/>
                <w:szCs w:val="24"/>
              </w:rPr>
            </w:pPr>
            <w:r w:rsidRPr="00F86FAA">
              <w:rPr>
                <w:sz w:val="24"/>
                <w:szCs w:val="24"/>
              </w:rPr>
              <w:t>Не предусмотрено</w:t>
            </w:r>
          </w:p>
        </w:tc>
      </w:tr>
      <w:tr w:rsidR="004745C7" w:rsidRPr="00F86FAA" w:rsidTr="009E4D72">
        <w:trPr>
          <w:trHeight w:val="368"/>
        </w:trPr>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9E4D72" w:rsidP="001B37BC">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Приложение № 1</w:t>
      </w:r>
    </w:p>
    <w:p w:rsidR="001B6597" w:rsidRPr="0093211C" w:rsidRDefault="001B6597" w:rsidP="0093211C">
      <w:pPr>
        <w:pStyle w:val="CTpnormal"/>
        <w:jc w:val="right"/>
        <w:rPr>
          <w:b/>
          <w:sz w:val="28"/>
          <w:szCs w:val="28"/>
        </w:rPr>
      </w:pPr>
      <w:r w:rsidRPr="0093211C">
        <w:rPr>
          <w:b/>
          <w:sz w:val="28"/>
          <w:szCs w:val="28"/>
        </w:rPr>
        <w:t>к документации о закупке</w:t>
      </w:r>
    </w:p>
    <w:p w:rsidR="000954FB" w:rsidRDefault="000954FB" w:rsidP="0093211C">
      <w:pPr>
        <w:pStyle w:val="CTpnormal"/>
        <w:rPr>
          <w:sz w:val="28"/>
          <w:szCs w:val="28"/>
        </w:rPr>
      </w:pPr>
    </w:p>
    <w:p w:rsidR="000954FB" w:rsidRPr="00445DDD" w:rsidRDefault="000954FB" w:rsidP="0093211C">
      <w:pPr>
        <w:pStyle w:val="CTpnormal"/>
        <w:ind w:firstLine="0"/>
        <w:jc w:val="center"/>
        <w:rPr>
          <w:b/>
          <w:sz w:val="28"/>
          <w:szCs w:val="28"/>
        </w:rPr>
      </w:pPr>
      <w:r w:rsidRPr="00445DDD">
        <w:rPr>
          <w:b/>
          <w:sz w:val="28"/>
          <w:szCs w:val="28"/>
        </w:rPr>
        <w:t>На бланке претендента</w:t>
      </w:r>
    </w:p>
    <w:p w:rsidR="000954FB" w:rsidRPr="007415F9" w:rsidRDefault="000954FB" w:rsidP="000954FB"/>
    <w:p w:rsidR="0093211C" w:rsidRPr="0093211C" w:rsidRDefault="0093211C" w:rsidP="0093211C">
      <w:pPr>
        <w:pStyle w:val="afd"/>
        <w:ind w:firstLine="0"/>
        <w:jc w:val="center"/>
        <w:rPr>
          <w:b/>
          <w:lang w:val="en-US"/>
        </w:rPr>
      </w:pPr>
      <w:r w:rsidRPr="0093211C">
        <w:rPr>
          <w:b/>
          <w:bCs/>
          <w:szCs w:val="28"/>
        </w:rPr>
        <w:t xml:space="preserve">ЗАЯВКА </w:t>
      </w:r>
      <w:r w:rsidRPr="0093211C">
        <w:rPr>
          <w:b/>
          <w:lang w:val="en-US"/>
        </w:rPr>
        <w:t xml:space="preserve">______________ </w:t>
      </w:r>
      <w:r w:rsidRPr="0093211C">
        <w:rPr>
          <w:i/>
          <w:lang w:val="en-US"/>
        </w:rPr>
        <w:t>(</w:t>
      </w:r>
      <w:proofErr w:type="spellStart"/>
      <w:r w:rsidRPr="0093211C">
        <w:rPr>
          <w:i/>
          <w:lang w:val="en-US"/>
        </w:rPr>
        <w:t>наименование</w:t>
      </w:r>
      <w:proofErr w:type="spellEnd"/>
      <w:r w:rsidRPr="0093211C">
        <w:rPr>
          <w:i/>
          <w:lang w:val="en-US"/>
        </w:rPr>
        <w:t xml:space="preserve"> </w:t>
      </w:r>
      <w:proofErr w:type="spellStart"/>
      <w:r w:rsidRPr="0093211C">
        <w:rPr>
          <w:i/>
          <w:lang w:val="en-US"/>
        </w:rPr>
        <w:t>претендента</w:t>
      </w:r>
      <w:proofErr w:type="spellEnd"/>
      <w:r w:rsidRPr="0093211C">
        <w:rPr>
          <w:i/>
          <w:lang w:val="en-US"/>
        </w:rPr>
        <w:t>)</w:t>
      </w:r>
      <w:r w:rsidRPr="0093211C">
        <w:rPr>
          <w:b/>
          <w:lang w:val="en-US"/>
        </w:rPr>
        <w:t xml:space="preserve"> </w:t>
      </w:r>
    </w:p>
    <w:p w:rsidR="0093211C" w:rsidRPr="0093211C" w:rsidRDefault="0093211C" w:rsidP="0093211C">
      <w:pPr>
        <w:pStyle w:val="afd"/>
        <w:ind w:firstLine="0"/>
        <w:jc w:val="center"/>
        <w:rPr>
          <w:b/>
        </w:rPr>
      </w:pPr>
      <w:r w:rsidRPr="0093211C">
        <w:rPr>
          <w:b/>
        </w:rPr>
        <w:t>НА УЧАСТИЕ В ЗАПРОСЕ ПРЕДЛОЖЕНИЙ № ЗП-МСП</w:t>
      </w:r>
      <w:r w:rsidRPr="0093211C">
        <w:rPr>
          <w:b/>
        </w:rPr>
        <w:tab/>
        <w:t>/___/___/____</w:t>
      </w:r>
    </w:p>
    <w:p w:rsidR="0093211C" w:rsidRPr="0093211C" w:rsidRDefault="0093211C" w:rsidP="000954FB">
      <w:pPr>
        <w:pStyle w:val="afd"/>
        <w:jc w:val="both"/>
      </w:pPr>
    </w:p>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93211C" w:rsidRDefault="000954FB" w:rsidP="0093211C"/>
    <w:p w:rsidR="000954FB" w:rsidRPr="0093211C" w:rsidRDefault="000954FB" w:rsidP="0093211C">
      <w:pPr>
        <w:rPr>
          <w:b/>
          <w:sz w:val="28"/>
          <w:szCs w:val="28"/>
        </w:rPr>
      </w:pPr>
      <w:r w:rsidRPr="0093211C">
        <w:rPr>
          <w:b/>
          <w:sz w:val="28"/>
          <w:szCs w:val="28"/>
        </w:rPr>
        <w:t>Представитель, имеющий полномочия подписать заявку на участие от имени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Приложение № 2</w:t>
      </w:r>
    </w:p>
    <w:p w:rsidR="0093211C" w:rsidRPr="0093211C" w:rsidRDefault="0093211C" w:rsidP="0093211C">
      <w:pPr>
        <w:pStyle w:val="CTpnormal"/>
        <w:jc w:val="right"/>
        <w:rPr>
          <w:b/>
          <w:sz w:val="28"/>
          <w:szCs w:val="28"/>
        </w:rPr>
      </w:pPr>
      <w:r w:rsidRPr="0093211C">
        <w:rPr>
          <w:b/>
          <w:sz w:val="28"/>
          <w:szCs w:val="28"/>
        </w:rPr>
        <w:t>к документации о закупке</w:t>
      </w:r>
    </w:p>
    <w:p w:rsidR="001B37BC" w:rsidRDefault="001B37BC" w:rsidP="001B37BC">
      <w:pPr>
        <w:pStyle w:val="afa"/>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a"/>
        <w:jc w:val="center"/>
        <w:rPr>
          <w:szCs w:val="28"/>
        </w:rPr>
      </w:pPr>
    </w:p>
    <w:p w:rsidR="001B37BC" w:rsidRDefault="001B37BC" w:rsidP="001B37BC">
      <w:pPr>
        <w:pStyle w:val="afa"/>
        <w:rPr>
          <w:szCs w:val="28"/>
        </w:rPr>
      </w:pPr>
      <w:r>
        <w:rPr>
          <w:szCs w:val="28"/>
        </w:rPr>
        <w:t xml:space="preserve">Настоящим ____________________________________________________, </w:t>
      </w:r>
    </w:p>
    <w:p w:rsidR="001B37BC" w:rsidRDefault="001B37BC" w:rsidP="001B37BC">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1B37BC" w:rsidRDefault="001B37BC" w:rsidP="001B37BC">
      <w:pPr>
        <w:pStyle w:val="afa"/>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a"/>
        <w:jc w:val="center"/>
        <w:rPr>
          <w:szCs w:val="28"/>
        </w:rPr>
      </w:pPr>
      <w:r>
        <w:rPr>
          <w:szCs w:val="28"/>
        </w:rPr>
        <w:t xml:space="preserve">ИНН ____________, ОГРН (ОГРНИП) ___________, адрес (место нахождения):  </w:t>
      </w:r>
    </w:p>
    <w:p w:rsidR="001B37BC" w:rsidRDefault="001B37BC" w:rsidP="001B37BC">
      <w:pPr>
        <w:pStyle w:val="afa"/>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a"/>
        <w:rPr>
          <w:sz w:val="20"/>
        </w:rPr>
      </w:pPr>
      <w:r>
        <w:rPr>
          <w:szCs w:val="28"/>
        </w:rPr>
        <w:t>____________________________________________________________________</w:t>
      </w:r>
    </w:p>
    <w:p w:rsidR="001B37BC" w:rsidRDefault="001B37BC" w:rsidP="001B37BC">
      <w:pPr>
        <w:pStyle w:val="afa"/>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a"/>
        <w:rPr>
          <w:szCs w:val="28"/>
        </w:rPr>
      </w:pPr>
      <w:r>
        <w:rPr>
          <w:szCs w:val="28"/>
        </w:rPr>
        <w:t>____________________________________________________________________</w:t>
      </w:r>
    </w:p>
    <w:p w:rsidR="001B37BC" w:rsidRPr="00E453E3" w:rsidRDefault="001B37BC" w:rsidP="001B37BC">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1B37BC" w:rsidRPr="00E453E3" w:rsidRDefault="001B37BC" w:rsidP="001B37BC">
      <w:pPr>
        <w:pStyle w:val="aff7"/>
        <w:numPr>
          <w:ilvl w:val="0"/>
          <w:numId w:val="43"/>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1B37BC" w:rsidRDefault="001B37BC" w:rsidP="001B37BC">
      <w:pPr>
        <w:pStyle w:val="aff7"/>
        <w:numPr>
          <w:ilvl w:val="0"/>
          <w:numId w:val="43"/>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1B37BC">
      <w:pPr>
        <w:pStyle w:val="aff7"/>
        <w:numPr>
          <w:ilvl w:val="0"/>
          <w:numId w:val="43"/>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1B37BC">
      <w:pPr>
        <w:pStyle w:val="aff7"/>
        <w:numPr>
          <w:ilvl w:val="0"/>
          <w:numId w:val="43"/>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1B37BC">
      <w:pPr>
        <w:pStyle w:val="aff7"/>
        <w:numPr>
          <w:ilvl w:val="0"/>
          <w:numId w:val="43"/>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7"/>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t>Приложение № 3</w:t>
      </w:r>
    </w:p>
    <w:p w:rsidR="0093211C" w:rsidRPr="0093211C" w:rsidRDefault="0093211C" w:rsidP="0093211C">
      <w:pPr>
        <w:pStyle w:val="CTpnormal"/>
        <w:jc w:val="right"/>
        <w:rPr>
          <w:b/>
          <w:sz w:val="28"/>
          <w:szCs w:val="28"/>
        </w:rPr>
      </w:pPr>
      <w:r w:rsidRPr="0093211C">
        <w:rPr>
          <w:b/>
          <w:sz w:val="28"/>
          <w:szCs w:val="28"/>
        </w:rPr>
        <w:t>к документации о закупке</w:t>
      </w:r>
    </w:p>
    <w:p w:rsidR="000954FB" w:rsidRPr="0093211C" w:rsidRDefault="000954FB" w:rsidP="0093211C">
      <w:pPr>
        <w:pStyle w:val="CTpnormal"/>
        <w:jc w:val="right"/>
        <w:rPr>
          <w:b/>
          <w:sz w:val="28"/>
          <w:szCs w:val="28"/>
        </w:rPr>
      </w:pPr>
    </w:p>
    <w:p w:rsidR="000954FB" w:rsidRPr="0093211C" w:rsidRDefault="000954FB" w:rsidP="0093211C">
      <w:pPr>
        <w:pStyle w:val="CTpnormal"/>
        <w:jc w:val="right"/>
        <w:rPr>
          <w:b/>
          <w:sz w:val="28"/>
          <w:szCs w:val="28"/>
        </w:rPr>
      </w:pPr>
    </w:p>
    <w:p w:rsidR="0093211C" w:rsidRPr="000C10B1" w:rsidRDefault="0093211C" w:rsidP="0093211C"/>
    <w:p w:rsidR="0093211C" w:rsidRPr="000C10B1" w:rsidRDefault="0093211C" w:rsidP="0093211C">
      <w:pPr>
        <w:jc w:val="center"/>
        <w:rPr>
          <w:b/>
          <w:sz w:val="28"/>
          <w:szCs w:val="28"/>
        </w:rPr>
      </w:pPr>
      <w:r w:rsidRPr="000C10B1">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8"/>
        <w:gridCol w:w="1668"/>
        <w:gridCol w:w="2126"/>
        <w:gridCol w:w="2007"/>
      </w:tblGrid>
      <w:tr w:rsidR="00BD28E0" w:rsidRPr="00384CDC" w:rsidTr="00D705B9">
        <w:trPr>
          <w:trHeight w:val="2484"/>
        </w:trPr>
        <w:tc>
          <w:tcPr>
            <w:tcW w:w="1991" w:type="pct"/>
            <w:vAlign w:val="center"/>
          </w:tcPr>
          <w:p w:rsidR="00BD28E0" w:rsidRPr="00384CDC" w:rsidRDefault="00BD28E0" w:rsidP="00BF6892">
            <w:pPr>
              <w:jc w:val="center"/>
            </w:pPr>
            <w:r w:rsidRPr="00384CDC">
              <w:t xml:space="preserve">Наименование </w:t>
            </w:r>
            <w:r>
              <w:t xml:space="preserve">товаров, </w:t>
            </w:r>
            <w:r w:rsidRPr="00384CDC">
              <w:t>работ</w:t>
            </w:r>
            <w:r>
              <w:t>, услуг</w:t>
            </w:r>
          </w:p>
          <w:p w:rsidR="00BD28E0" w:rsidRPr="00384CDC" w:rsidRDefault="00BD28E0" w:rsidP="00BF6892">
            <w:pPr>
              <w:jc w:val="center"/>
            </w:pPr>
          </w:p>
        </w:tc>
        <w:tc>
          <w:tcPr>
            <w:tcW w:w="865" w:type="pct"/>
            <w:vAlign w:val="center"/>
          </w:tcPr>
          <w:p w:rsidR="00BD28E0" w:rsidRPr="00D705B9" w:rsidRDefault="00BD28E0" w:rsidP="00BD28E0">
            <w:pPr>
              <w:jc w:val="center"/>
            </w:pPr>
            <w:r w:rsidRPr="00384CDC">
              <w:t xml:space="preserve">Цена за весь закупаемый объем работ, услуг </w:t>
            </w:r>
          </w:p>
          <w:p w:rsidR="00BD28E0" w:rsidRPr="00D705B9" w:rsidRDefault="00BD28E0" w:rsidP="00BD28E0">
            <w:pPr>
              <w:jc w:val="center"/>
              <w:rPr>
                <w:i/>
              </w:rPr>
            </w:pPr>
            <w:r w:rsidRPr="00D705B9">
              <w:rPr>
                <w:i/>
              </w:rPr>
              <w:t>(в руб., без учета НДС)</w:t>
            </w:r>
          </w:p>
        </w:tc>
        <w:tc>
          <w:tcPr>
            <w:tcW w:w="1103" w:type="pct"/>
            <w:vAlign w:val="center"/>
          </w:tcPr>
          <w:p w:rsidR="00BD28E0" w:rsidRDefault="00BD28E0" w:rsidP="00BD28E0">
            <w:pPr>
              <w:jc w:val="center"/>
            </w:pPr>
            <w:r w:rsidRPr="00384CDC">
              <w:t>Срок выполнения работ</w:t>
            </w:r>
            <w:r>
              <w:t xml:space="preserve"> </w:t>
            </w:r>
          </w:p>
          <w:p w:rsidR="00BD28E0" w:rsidRPr="00D705B9" w:rsidRDefault="00BD28E0" w:rsidP="00BD28E0">
            <w:pPr>
              <w:jc w:val="center"/>
              <w:rPr>
                <w:i/>
              </w:rPr>
            </w:pPr>
            <w:r w:rsidRPr="00D705B9">
              <w:rPr>
                <w:i/>
              </w:rPr>
              <w:t xml:space="preserve">(в календарных днях </w:t>
            </w:r>
            <w:proofErr w:type="gramStart"/>
            <w:r w:rsidRPr="00D705B9">
              <w:rPr>
                <w:i/>
              </w:rPr>
              <w:t>с даты заключения</w:t>
            </w:r>
            <w:proofErr w:type="gramEnd"/>
            <w:r w:rsidRPr="00D705B9">
              <w:rPr>
                <w:i/>
              </w:rPr>
              <w:t xml:space="preserve"> договора)</w:t>
            </w:r>
          </w:p>
        </w:tc>
        <w:tc>
          <w:tcPr>
            <w:tcW w:w="1041" w:type="pct"/>
            <w:vAlign w:val="center"/>
          </w:tcPr>
          <w:p w:rsidR="00BD28E0" w:rsidRDefault="00BD28E0" w:rsidP="00BF6892">
            <w:pPr>
              <w:jc w:val="center"/>
            </w:pPr>
            <w:r w:rsidRPr="00384CDC">
              <w:t>Гарантийный срок</w:t>
            </w:r>
            <w:r>
              <w:t xml:space="preserve"> на результаты Работ</w:t>
            </w:r>
          </w:p>
          <w:p w:rsidR="00BD28E0" w:rsidRPr="00384CDC" w:rsidRDefault="00BD28E0" w:rsidP="00BD28E0">
            <w:pPr>
              <w:jc w:val="center"/>
            </w:pPr>
            <w:r w:rsidRPr="00D705B9">
              <w:rPr>
                <w:i/>
              </w:rPr>
              <w:t xml:space="preserve">(в календарных месяцах </w:t>
            </w:r>
            <w:proofErr w:type="gramStart"/>
            <w:r w:rsidRPr="00D705B9">
              <w:rPr>
                <w:i/>
              </w:rPr>
              <w:t>с даты приемки</w:t>
            </w:r>
            <w:proofErr w:type="gramEnd"/>
            <w:r w:rsidRPr="00D705B9">
              <w:rPr>
                <w:i/>
              </w:rPr>
              <w:t xml:space="preserve"> Системы в промышленную эксплуатацию)</w:t>
            </w:r>
          </w:p>
        </w:tc>
      </w:tr>
      <w:tr w:rsidR="00BD28E0" w:rsidRPr="00384CDC" w:rsidTr="00D705B9">
        <w:trPr>
          <w:trHeight w:val="315"/>
        </w:trPr>
        <w:tc>
          <w:tcPr>
            <w:tcW w:w="1991" w:type="pct"/>
            <w:noWrap/>
            <w:vAlign w:val="bottom"/>
          </w:tcPr>
          <w:p w:rsidR="00BD28E0" w:rsidRPr="00384CDC" w:rsidRDefault="00A7519A" w:rsidP="00A7519A">
            <w:pPr>
              <w:jc w:val="center"/>
            </w:pPr>
            <w:r>
              <w:t>Р</w:t>
            </w:r>
            <w:r w:rsidRPr="00A7519A">
              <w:t>азработк</w:t>
            </w:r>
            <w:r>
              <w:t>а</w:t>
            </w:r>
            <w:r w:rsidRPr="00A7519A">
              <w:t xml:space="preserve"> и внедрение автоматизированной системы Корпоративных закупок с сохранением и расширением функциональности находящейся в опытной эксплуатации Инф</w:t>
            </w:r>
            <w:r>
              <w:t>о</w:t>
            </w:r>
            <w:r w:rsidRPr="00A7519A">
              <w:t>рмационной Системы «Корпоративные закупки ПАО «ТрансКонтейнер»</w:t>
            </w:r>
          </w:p>
        </w:tc>
        <w:tc>
          <w:tcPr>
            <w:tcW w:w="865" w:type="pct"/>
            <w:noWrap/>
            <w:vAlign w:val="bottom"/>
          </w:tcPr>
          <w:p w:rsidR="00BD28E0" w:rsidRPr="00384CDC" w:rsidRDefault="00BD28E0" w:rsidP="00BF6892">
            <w:pPr>
              <w:jc w:val="center"/>
            </w:pPr>
          </w:p>
        </w:tc>
        <w:tc>
          <w:tcPr>
            <w:tcW w:w="1103" w:type="pct"/>
            <w:noWrap/>
            <w:vAlign w:val="bottom"/>
          </w:tcPr>
          <w:p w:rsidR="00BD28E0" w:rsidRPr="00384CDC" w:rsidRDefault="00BD28E0" w:rsidP="00BF6892">
            <w:pPr>
              <w:jc w:val="center"/>
            </w:pPr>
          </w:p>
        </w:tc>
        <w:tc>
          <w:tcPr>
            <w:tcW w:w="1041" w:type="pct"/>
            <w:noWrap/>
            <w:vAlign w:val="bottom"/>
          </w:tcPr>
          <w:p w:rsidR="00BD28E0" w:rsidRPr="00384CDC" w:rsidRDefault="00BD28E0" w:rsidP="00BF6892">
            <w:pPr>
              <w:jc w:val="center"/>
            </w:pP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8C4DF4">
        <w:rPr>
          <w:szCs w:val="28"/>
        </w:rPr>
        <w:t>выполнить работы</w:t>
      </w:r>
      <w:r w:rsidR="00B00061">
        <w:rPr>
          <w:szCs w:val="28"/>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B00061" w:rsidRDefault="000954FB" w:rsidP="006973B4">
      <w:pPr>
        <w:pStyle w:val="afd"/>
        <w:jc w:val="both"/>
        <w:rPr>
          <w:szCs w:val="28"/>
        </w:rPr>
      </w:pPr>
      <w:r w:rsidRPr="00205668">
        <w:rPr>
          <w:szCs w:val="28"/>
        </w:rPr>
        <w:t> </w:t>
      </w:r>
    </w:p>
    <w:p w:rsidR="000954FB" w:rsidRDefault="00B00061" w:rsidP="006973B4">
      <w:pPr>
        <w:pStyle w:val="afd"/>
        <w:jc w:val="both"/>
        <w:rPr>
          <w:szCs w:val="28"/>
        </w:rPr>
      </w:pPr>
      <w:r>
        <w:rPr>
          <w:szCs w:val="28"/>
        </w:rPr>
        <w:t>Приложения:</w:t>
      </w:r>
    </w:p>
    <w:p w:rsidR="00B00061" w:rsidRPr="008C4DF4" w:rsidRDefault="00B00061" w:rsidP="008C4DF4">
      <w:pPr>
        <w:pStyle w:val="afd"/>
        <w:ind w:firstLine="0"/>
        <w:jc w:val="both"/>
        <w:rPr>
          <w:i/>
          <w:szCs w:val="28"/>
          <w:highlight w:val="cyan"/>
        </w:rPr>
      </w:pPr>
      <w:r>
        <w:rPr>
          <w:szCs w:val="28"/>
        </w:rPr>
        <w:t xml:space="preserve">1) Календарный план выполнения Работ на __ </w:t>
      </w:r>
      <w:proofErr w:type="gramStart"/>
      <w:r>
        <w:rPr>
          <w:szCs w:val="28"/>
        </w:rPr>
        <w:t>л</w:t>
      </w:r>
      <w:proofErr w:type="gramEnd"/>
      <w:r>
        <w:rPr>
          <w:szCs w:val="28"/>
        </w:rPr>
        <w:t>.;</w:t>
      </w:r>
    </w:p>
    <w:p w:rsidR="00B00061" w:rsidRPr="008D67F8" w:rsidRDefault="00B00061" w:rsidP="008C4DF4">
      <w:pPr>
        <w:pStyle w:val="afd"/>
        <w:ind w:firstLine="0"/>
        <w:jc w:val="both"/>
        <w:rPr>
          <w:i/>
          <w:szCs w:val="28"/>
          <w:highlight w:val="cyan"/>
        </w:rPr>
      </w:pPr>
      <w:r>
        <w:rPr>
          <w:szCs w:val="28"/>
        </w:rPr>
        <w:t xml:space="preserve">2) Сведения о планируемых к привлечению субподрядчиках (по форме приложения № 8 к документации о закупке) на __ </w:t>
      </w:r>
      <w:proofErr w:type="gramStart"/>
      <w:r>
        <w:rPr>
          <w:szCs w:val="28"/>
        </w:rPr>
        <w:t>л</w:t>
      </w:r>
      <w:proofErr w:type="gramEnd"/>
      <w:r>
        <w:rPr>
          <w:szCs w:val="28"/>
        </w:rPr>
        <w:t xml:space="preserve">.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93211C">
      <w:pPr>
        <w:rPr>
          <w:b/>
          <w:sz w:val="28"/>
          <w:szCs w:val="28"/>
        </w:rPr>
      </w:pPr>
      <w:r w:rsidRPr="0093211C">
        <w:rPr>
          <w:b/>
          <w:sz w:val="28"/>
          <w:szCs w:val="28"/>
        </w:rPr>
        <w:t>Представитель, имеющий полномочия подписать заявку на участие от имени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D050C" w:rsidRDefault="004D050C">
      <w:pPr>
        <w:suppressAutoHyphens w:val="0"/>
        <w:rPr>
          <w:rFonts w:cs="Arial"/>
          <w:b/>
          <w:bCs/>
          <w:i/>
          <w:iCs/>
          <w:sz w:val="28"/>
          <w:szCs w:val="28"/>
        </w:rPr>
      </w:pPr>
      <w:r>
        <w:br w:type="page"/>
      </w:r>
    </w:p>
    <w:p w:rsidR="004D050C" w:rsidRDefault="004D050C" w:rsidP="00913055">
      <w:pPr>
        <w:pStyle w:val="2"/>
        <w:spacing w:before="0" w:after="0"/>
        <w:jc w:val="right"/>
        <w:sectPr w:rsidR="004D050C"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913055" w:rsidRPr="001B6597" w:rsidRDefault="00913055" w:rsidP="00884955">
      <w:pPr>
        <w:pStyle w:val="2"/>
        <w:spacing w:before="0" w:after="0"/>
        <w:jc w:val="right"/>
        <w:rPr>
          <w:rFonts w:cs="Times New Roman"/>
          <w:i w:val="0"/>
          <w:iCs w:val="0"/>
        </w:rPr>
      </w:pPr>
      <w:r w:rsidRPr="001E086B">
        <w:rPr>
          <w:rFonts w:cs="Times New Roman"/>
          <w:i w:val="0"/>
          <w:iCs w:val="0"/>
        </w:rPr>
        <w:t xml:space="preserve">Приложение № </w:t>
      </w:r>
      <w:r w:rsidR="006973B4">
        <w:rPr>
          <w:rFonts w:cs="Times New Roman"/>
          <w:i w:val="0"/>
          <w:iCs w:val="0"/>
        </w:rPr>
        <w:t>4</w:t>
      </w:r>
    </w:p>
    <w:p w:rsidR="00913055" w:rsidRPr="0093211C" w:rsidRDefault="00913055" w:rsidP="0093211C">
      <w:pPr>
        <w:pStyle w:val="CTpnormal"/>
        <w:jc w:val="right"/>
        <w:rPr>
          <w:b/>
          <w:sz w:val="28"/>
          <w:szCs w:val="28"/>
        </w:rPr>
      </w:pPr>
      <w:r w:rsidRPr="0093211C">
        <w:rPr>
          <w:b/>
          <w:sz w:val="28"/>
          <w:szCs w:val="28"/>
        </w:rPr>
        <w:t>к документации о закупке</w:t>
      </w:r>
    </w:p>
    <w:p w:rsidR="00913055" w:rsidRPr="00C97E49" w:rsidRDefault="00913055" w:rsidP="00913055">
      <w:pPr>
        <w:pStyle w:val="afa"/>
        <w:ind w:firstLine="0"/>
        <w:jc w:val="left"/>
        <w:rPr>
          <w:sz w:val="28"/>
          <w:szCs w:val="28"/>
        </w:rPr>
      </w:pPr>
    </w:p>
    <w:p w:rsidR="00B00061" w:rsidRDefault="00913055" w:rsidP="00913055">
      <w:pPr>
        <w:jc w:val="center"/>
        <w:rPr>
          <w:b/>
          <w:bCs/>
          <w:sz w:val="28"/>
          <w:szCs w:val="28"/>
        </w:rPr>
      </w:pPr>
      <w:r w:rsidRPr="00C97E49">
        <w:rPr>
          <w:b/>
          <w:bCs/>
          <w:sz w:val="28"/>
          <w:szCs w:val="28"/>
        </w:rPr>
        <w:t xml:space="preserve">Сведения об опыте выполнения работ по предмету </w:t>
      </w:r>
      <w:r w:rsidR="003D4602">
        <w:rPr>
          <w:b/>
          <w:bCs/>
          <w:sz w:val="28"/>
          <w:szCs w:val="28"/>
        </w:rPr>
        <w:t>Запроса предложений</w:t>
      </w:r>
      <w:r w:rsidRPr="00C97E49">
        <w:rPr>
          <w:b/>
          <w:bCs/>
          <w:sz w:val="28"/>
          <w:szCs w:val="28"/>
        </w:rPr>
        <w:t xml:space="preserve"> № </w:t>
      </w:r>
      <w:r w:rsidR="00E6517A">
        <w:rPr>
          <w:b/>
          <w:bCs/>
          <w:sz w:val="28"/>
          <w:szCs w:val="28"/>
        </w:rPr>
        <w:t>ЗП-МСП/</w:t>
      </w:r>
      <w:r w:rsidRPr="00C97E49">
        <w:rPr>
          <w:b/>
          <w:bCs/>
          <w:sz w:val="28"/>
          <w:szCs w:val="28"/>
        </w:rPr>
        <w:t>____</w:t>
      </w:r>
      <w:r w:rsidR="00E6517A">
        <w:rPr>
          <w:b/>
          <w:bCs/>
          <w:sz w:val="28"/>
          <w:szCs w:val="28"/>
        </w:rPr>
        <w:t>___/</w:t>
      </w:r>
      <w:r w:rsidRPr="00C97E49">
        <w:rPr>
          <w:b/>
          <w:bCs/>
          <w:sz w:val="28"/>
          <w:szCs w:val="28"/>
        </w:rPr>
        <w:t>____</w:t>
      </w:r>
      <w:r w:rsidR="00E6517A">
        <w:rPr>
          <w:b/>
          <w:bCs/>
          <w:sz w:val="28"/>
          <w:szCs w:val="28"/>
        </w:rPr>
        <w:t>___/___</w:t>
      </w:r>
      <w:r w:rsidRPr="00C97E49">
        <w:rPr>
          <w:b/>
          <w:bCs/>
          <w:sz w:val="28"/>
          <w:szCs w:val="28"/>
        </w:rPr>
        <w:t xml:space="preserve">___, </w:t>
      </w:r>
    </w:p>
    <w:p w:rsidR="00913055" w:rsidRPr="00C97E49" w:rsidRDefault="00913055" w:rsidP="00913055">
      <w:pPr>
        <w:jc w:val="center"/>
        <w:rPr>
          <w:b/>
          <w:bCs/>
          <w:sz w:val="28"/>
          <w:szCs w:val="28"/>
        </w:rPr>
      </w:pPr>
      <w:r w:rsidRPr="00C97E49">
        <w:rPr>
          <w:b/>
          <w:bCs/>
          <w:sz w:val="28"/>
          <w:szCs w:val="28"/>
        </w:rPr>
        <w:t>выполненных __________________</w:t>
      </w:r>
      <w:r>
        <w:rPr>
          <w:b/>
          <w:bCs/>
          <w:sz w:val="28"/>
          <w:szCs w:val="28"/>
        </w:rPr>
        <w:t>____________________</w:t>
      </w:r>
      <w:r w:rsidRPr="00C97E49">
        <w:rPr>
          <w:b/>
          <w:bCs/>
          <w:sz w:val="28"/>
          <w:szCs w:val="28"/>
        </w:rPr>
        <w:t>______.</w:t>
      </w:r>
    </w:p>
    <w:p w:rsidR="00913055" w:rsidRPr="007415F9" w:rsidRDefault="00913055" w:rsidP="00913055">
      <w:pPr>
        <w:jc w:val="center"/>
        <w:rPr>
          <w:i/>
        </w:rPr>
      </w:pPr>
      <w:r w:rsidRPr="007415F9">
        <w:rPr>
          <w:i/>
        </w:rPr>
        <w:t xml:space="preserve">                (наименование претендента)</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276"/>
        <w:gridCol w:w="1843"/>
        <w:gridCol w:w="2976"/>
        <w:gridCol w:w="1985"/>
        <w:gridCol w:w="2693"/>
        <w:gridCol w:w="3005"/>
      </w:tblGrid>
      <w:tr w:rsidR="00147460" w:rsidRPr="00C97E49" w:rsidTr="00E113C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00061" w:rsidRDefault="00B00061" w:rsidP="00884955">
            <w:pPr>
              <w:jc w:val="center"/>
            </w:pPr>
            <w:r w:rsidRPr="00C97E49">
              <w:t>№</w:t>
            </w:r>
          </w:p>
          <w:p w:rsidR="00B00061" w:rsidRPr="00C97E49" w:rsidRDefault="00B00061" w:rsidP="00884955">
            <w:pPr>
              <w:jc w:val="center"/>
            </w:pPr>
            <w:proofErr w:type="gramStart"/>
            <w:r>
              <w:t>п</w:t>
            </w:r>
            <w:proofErr w:type="gramEnd"/>
            <w:r>
              <w:t>/п</w:t>
            </w:r>
          </w:p>
        </w:tc>
        <w:tc>
          <w:tcPr>
            <w:tcW w:w="1276" w:type="dxa"/>
            <w:tcBorders>
              <w:top w:val="single" w:sz="4" w:space="0" w:color="auto"/>
              <w:left w:val="single" w:sz="4" w:space="0" w:color="auto"/>
              <w:bottom w:val="single" w:sz="4" w:space="0" w:color="auto"/>
              <w:right w:val="single" w:sz="4" w:space="0" w:color="auto"/>
            </w:tcBorders>
            <w:vAlign w:val="center"/>
          </w:tcPr>
          <w:p w:rsidR="00B00061" w:rsidRPr="00C97E49" w:rsidRDefault="00B00061" w:rsidP="00E113CA">
            <w:pPr>
              <w:jc w:val="center"/>
            </w:pPr>
            <w:r w:rsidRPr="00E96FF5">
              <w:t xml:space="preserve">Дата и номер договора </w:t>
            </w:r>
          </w:p>
        </w:tc>
        <w:tc>
          <w:tcPr>
            <w:tcW w:w="1843" w:type="dxa"/>
            <w:tcBorders>
              <w:top w:val="single" w:sz="4" w:space="0" w:color="auto"/>
              <w:left w:val="single" w:sz="4" w:space="0" w:color="auto"/>
              <w:bottom w:val="single" w:sz="4" w:space="0" w:color="auto"/>
              <w:right w:val="single" w:sz="4" w:space="0" w:color="auto"/>
            </w:tcBorders>
            <w:vAlign w:val="center"/>
          </w:tcPr>
          <w:p w:rsidR="00B00061" w:rsidRPr="00E96FF5" w:rsidRDefault="00B00061" w:rsidP="00884955">
            <w:pPr>
              <w:jc w:val="center"/>
            </w:pPr>
            <w:r w:rsidRPr="00C97E49">
              <w:t xml:space="preserve">Наименование </w:t>
            </w:r>
            <w:r>
              <w:t>контрагента</w:t>
            </w:r>
            <w:r w:rsidRPr="00C97E49">
              <w:t xml:space="preserve"> </w:t>
            </w:r>
            <w:r>
              <w:t>и его ИНН</w:t>
            </w:r>
          </w:p>
        </w:tc>
        <w:tc>
          <w:tcPr>
            <w:tcW w:w="2976" w:type="dxa"/>
            <w:tcBorders>
              <w:top w:val="single" w:sz="4" w:space="0" w:color="auto"/>
              <w:left w:val="single" w:sz="4" w:space="0" w:color="auto"/>
              <w:bottom w:val="single" w:sz="4" w:space="0" w:color="auto"/>
              <w:right w:val="single" w:sz="4" w:space="0" w:color="auto"/>
            </w:tcBorders>
            <w:vAlign w:val="center"/>
          </w:tcPr>
          <w:p w:rsidR="002C0B76" w:rsidRDefault="00B00061" w:rsidP="00884955">
            <w:pPr>
              <w:jc w:val="center"/>
            </w:pPr>
            <w:r w:rsidRPr="00E96FF5">
              <w:t xml:space="preserve">Предмет договора </w:t>
            </w:r>
          </w:p>
          <w:p w:rsidR="00B00061" w:rsidRPr="00C97E49" w:rsidRDefault="002C0B76" w:rsidP="00135926">
            <w:pPr>
              <w:jc w:val="center"/>
            </w:pPr>
            <w:r>
              <w:t>(</w:t>
            </w:r>
            <w:r w:rsidRPr="00135926">
              <w:rPr>
                <w:i/>
              </w:rPr>
              <w:t>указываются только договоры на выполнение работ по разработке, развитию, сопровождению автоматизированных систем для обеспечения закупочной деятельности заказчиков – субъектов законодательства о закупках</w:t>
            </w:r>
            <w:r>
              <w:t>)</w:t>
            </w:r>
          </w:p>
        </w:tc>
        <w:tc>
          <w:tcPr>
            <w:tcW w:w="1985" w:type="dxa"/>
            <w:tcBorders>
              <w:top w:val="single" w:sz="4" w:space="0" w:color="auto"/>
              <w:left w:val="single" w:sz="4" w:space="0" w:color="auto"/>
              <w:bottom w:val="single" w:sz="4" w:space="0" w:color="auto"/>
              <w:right w:val="single" w:sz="4" w:space="0" w:color="auto"/>
            </w:tcBorders>
            <w:vAlign w:val="center"/>
          </w:tcPr>
          <w:p w:rsidR="00B00061" w:rsidRDefault="00B00061" w:rsidP="00884955">
            <w:pPr>
              <w:jc w:val="center"/>
            </w:pPr>
            <w:r>
              <w:t>Цена договора, включая (при наличии) дополнительные соглашения</w:t>
            </w:r>
          </w:p>
          <w:p w:rsidR="00B00061" w:rsidRPr="00D705B9" w:rsidRDefault="00B00061" w:rsidP="00884955">
            <w:pPr>
              <w:jc w:val="center"/>
              <w:rPr>
                <w:i/>
              </w:rPr>
            </w:pPr>
            <w:r w:rsidRPr="00D705B9">
              <w:rPr>
                <w:i/>
              </w:rPr>
              <w:t>(руб. без учета НДС)</w:t>
            </w:r>
          </w:p>
        </w:tc>
        <w:tc>
          <w:tcPr>
            <w:tcW w:w="2693" w:type="dxa"/>
            <w:tcBorders>
              <w:top w:val="single" w:sz="4" w:space="0" w:color="auto"/>
              <w:left w:val="single" w:sz="4" w:space="0" w:color="auto"/>
              <w:bottom w:val="single" w:sz="4" w:space="0" w:color="auto"/>
              <w:right w:val="single" w:sz="4" w:space="0" w:color="auto"/>
            </w:tcBorders>
            <w:vAlign w:val="center"/>
          </w:tcPr>
          <w:p w:rsidR="00493D0E" w:rsidRDefault="00B00061" w:rsidP="00884955">
            <w:pPr>
              <w:jc w:val="center"/>
            </w:pPr>
            <w:r>
              <w:t>Стоимость выполненных на дату подачи заявки на</w:t>
            </w:r>
            <w:r w:rsidR="00493D0E">
              <w:t xml:space="preserve"> участие в Запросе предложений </w:t>
            </w:r>
            <w:r>
              <w:t>Работ по договору</w:t>
            </w:r>
          </w:p>
          <w:p w:rsidR="00B00061" w:rsidRPr="00B00061" w:rsidDel="00B00061" w:rsidRDefault="00B00061" w:rsidP="00884955">
            <w:pPr>
              <w:jc w:val="center"/>
            </w:pPr>
            <w:proofErr w:type="gramStart"/>
            <w:r w:rsidRPr="00D705B9">
              <w:rPr>
                <w:i/>
              </w:rPr>
              <w:t>(руб. без учета НДС / % от цены договора</w:t>
            </w:r>
            <w:proofErr w:type="gramEnd"/>
          </w:p>
        </w:tc>
        <w:tc>
          <w:tcPr>
            <w:tcW w:w="3005" w:type="dxa"/>
            <w:tcBorders>
              <w:top w:val="single" w:sz="4" w:space="0" w:color="auto"/>
              <w:left w:val="single" w:sz="4" w:space="0" w:color="auto"/>
              <w:bottom w:val="single" w:sz="4" w:space="0" w:color="auto"/>
              <w:right w:val="single" w:sz="4" w:space="0" w:color="auto"/>
            </w:tcBorders>
            <w:vAlign w:val="center"/>
          </w:tcPr>
          <w:p w:rsidR="004D050C" w:rsidRDefault="00135926" w:rsidP="00884955">
            <w:pPr>
              <w:jc w:val="center"/>
            </w:pPr>
            <w:r>
              <w:t>Отметка об отсутствии/наличии акта ввода системы в промышленную эксплуатацию (в</w:t>
            </w:r>
            <w:r w:rsidR="004D050C">
              <w:t xml:space="preserve"> случае если пре</w:t>
            </w:r>
            <w:r w:rsidR="00884955">
              <w:t>д</w:t>
            </w:r>
            <w:r w:rsidR="004D050C">
              <w:t>метом договора является внедрение автоматизированной системы</w:t>
            </w:r>
            <w:r>
              <w:t>)</w:t>
            </w:r>
            <w:r w:rsidR="004D050C">
              <w:t xml:space="preserve"> </w:t>
            </w:r>
          </w:p>
          <w:p w:rsidR="00B00061" w:rsidRPr="00D705B9" w:rsidRDefault="004D050C" w:rsidP="00135926">
            <w:pPr>
              <w:jc w:val="center"/>
              <w:rPr>
                <w:i/>
              </w:rPr>
            </w:pPr>
            <w:r w:rsidRPr="00D705B9">
              <w:rPr>
                <w:i/>
              </w:rPr>
              <w:t>(</w:t>
            </w:r>
            <w:r w:rsidR="00135926">
              <w:rPr>
                <w:i/>
              </w:rPr>
              <w:t>НЕТ</w:t>
            </w:r>
            <w:r w:rsidRPr="00D705B9">
              <w:rPr>
                <w:i/>
              </w:rPr>
              <w:t>/</w:t>
            </w:r>
            <w:r w:rsidR="00884955" w:rsidRPr="00D705B9">
              <w:rPr>
                <w:i/>
              </w:rPr>
              <w:t>ДА)</w:t>
            </w:r>
          </w:p>
        </w:tc>
      </w:tr>
      <w:tr w:rsidR="00147460" w:rsidRPr="00C97E49" w:rsidTr="00E113CA">
        <w:trPr>
          <w:jc w:val="center"/>
        </w:trPr>
        <w:tc>
          <w:tcPr>
            <w:tcW w:w="624" w:type="dxa"/>
            <w:tcBorders>
              <w:top w:val="single" w:sz="4" w:space="0" w:color="auto"/>
              <w:left w:val="single" w:sz="4" w:space="0" w:color="auto"/>
              <w:bottom w:val="single" w:sz="4" w:space="0" w:color="auto"/>
              <w:right w:val="single" w:sz="4" w:space="0" w:color="auto"/>
            </w:tcBorders>
          </w:tcPr>
          <w:p w:rsidR="00B00061" w:rsidRPr="00C97E49" w:rsidRDefault="00B00061" w:rsidP="00612309"/>
        </w:tc>
        <w:tc>
          <w:tcPr>
            <w:tcW w:w="1276" w:type="dxa"/>
            <w:tcBorders>
              <w:top w:val="single" w:sz="4" w:space="0" w:color="auto"/>
              <w:left w:val="single" w:sz="4" w:space="0" w:color="auto"/>
              <w:bottom w:val="single" w:sz="4" w:space="0" w:color="auto"/>
              <w:right w:val="single" w:sz="4" w:space="0" w:color="auto"/>
            </w:tcBorders>
            <w:vAlign w:val="center"/>
          </w:tcPr>
          <w:p w:rsidR="00B00061" w:rsidRPr="00C97E49" w:rsidRDefault="00B00061" w:rsidP="00612309">
            <w:pPr>
              <w:jc w:val="center"/>
            </w:pPr>
          </w:p>
        </w:tc>
        <w:tc>
          <w:tcPr>
            <w:tcW w:w="1843" w:type="dxa"/>
            <w:tcBorders>
              <w:top w:val="single" w:sz="4" w:space="0" w:color="auto"/>
              <w:left w:val="single" w:sz="4" w:space="0" w:color="auto"/>
              <w:bottom w:val="single" w:sz="4" w:space="0" w:color="auto"/>
              <w:right w:val="single" w:sz="4" w:space="0" w:color="auto"/>
            </w:tcBorders>
          </w:tcPr>
          <w:p w:rsidR="00B00061" w:rsidRPr="00C97E49" w:rsidRDefault="00B00061" w:rsidP="00612309"/>
        </w:tc>
        <w:tc>
          <w:tcPr>
            <w:tcW w:w="2976" w:type="dxa"/>
            <w:tcBorders>
              <w:top w:val="single" w:sz="4" w:space="0" w:color="auto"/>
              <w:left w:val="single" w:sz="4" w:space="0" w:color="auto"/>
              <w:bottom w:val="single" w:sz="4" w:space="0" w:color="auto"/>
              <w:right w:val="single" w:sz="4" w:space="0" w:color="auto"/>
            </w:tcBorders>
          </w:tcPr>
          <w:p w:rsidR="00B00061" w:rsidRPr="00C97E49" w:rsidRDefault="00B00061" w:rsidP="00612309"/>
        </w:tc>
        <w:tc>
          <w:tcPr>
            <w:tcW w:w="1985" w:type="dxa"/>
            <w:tcBorders>
              <w:top w:val="single" w:sz="4" w:space="0" w:color="auto"/>
              <w:left w:val="single" w:sz="4" w:space="0" w:color="auto"/>
              <w:bottom w:val="single" w:sz="4" w:space="0" w:color="auto"/>
              <w:right w:val="single" w:sz="4" w:space="0" w:color="auto"/>
            </w:tcBorders>
          </w:tcPr>
          <w:p w:rsidR="00B00061" w:rsidRPr="00C97E49" w:rsidRDefault="00B00061" w:rsidP="00612309"/>
        </w:tc>
        <w:tc>
          <w:tcPr>
            <w:tcW w:w="2693" w:type="dxa"/>
            <w:tcBorders>
              <w:top w:val="single" w:sz="4" w:space="0" w:color="auto"/>
              <w:left w:val="single" w:sz="4" w:space="0" w:color="auto"/>
              <w:bottom w:val="single" w:sz="4" w:space="0" w:color="auto"/>
              <w:right w:val="single" w:sz="4" w:space="0" w:color="auto"/>
            </w:tcBorders>
          </w:tcPr>
          <w:p w:rsidR="00B00061" w:rsidRPr="00C97E49" w:rsidRDefault="00493D0E" w:rsidP="00612309">
            <w:r>
              <w:t>______/_____%</w:t>
            </w:r>
          </w:p>
        </w:tc>
        <w:tc>
          <w:tcPr>
            <w:tcW w:w="3005" w:type="dxa"/>
            <w:tcBorders>
              <w:top w:val="single" w:sz="4" w:space="0" w:color="auto"/>
              <w:left w:val="single" w:sz="4" w:space="0" w:color="auto"/>
              <w:bottom w:val="single" w:sz="4" w:space="0" w:color="auto"/>
              <w:right w:val="single" w:sz="4" w:space="0" w:color="auto"/>
            </w:tcBorders>
          </w:tcPr>
          <w:p w:rsidR="00B00061" w:rsidRPr="00C97E49" w:rsidRDefault="00B00061" w:rsidP="00612309"/>
        </w:tc>
      </w:tr>
      <w:tr w:rsidR="00147460" w:rsidRPr="00C97E49" w:rsidTr="00E113CA">
        <w:trPr>
          <w:trHeight w:val="211"/>
          <w:jc w:val="center"/>
        </w:trPr>
        <w:tc>
          <w:tcPr>
            <w:tcW w:w="624" w:type="dxa"/>
            <w:tcBorders>
              <w:top w:val="single" w:sz="4" w:space="0" w:color="auto"/>
              <w:left w:val="single" w:sz="4" w:space="0" w:color="auto"/>
              <w:bottom w:val="single" w:sz="4" w:space="0" w:color="auto"/>
              <w:right w:val="single" w:sz="4" w:space="0" w:color="auto"/>
            </w:tcBorders>
          </w:tcPr>
          <w:p w:rsidR="00493D0E" w:rsidRPr="00C97E49" w:rsidRDefault="00493D0E" w:rsidP="00612309"/>
        </w:tc>
        <w:tc>
          <w:tcPr>
            <w:tcW w:w="1276" w:type="dxa"/>
            <w:tcBorders>
              <w:top w:val="single" w:sz="4" w:space="0" w:color="auto"/>
              <w:left w:val="single" w:sz="4" w:space="0" w:color="auto"/>
              <w:bottom w:val="single" w:sz="4" w:space="0" w:color="auto"/>
              <w:right w:val="single" w:sz="4" w:space="0" w:color="auto"/>
            </w:tcBorders>
            <w:vAlign w:val="center"/>
          </w:tcPr>
          <w:p w:rsidR="00493D0E" w:rsidRPr="00C97E49" w:rsidRDefault="00493D0E" w:rsidP="00612309">
            <w:pPr>
              <w:jc w:val="center"/>
            </w:pPr>
          </w:p>
        </w:tc>
        <w:tc>
          <w:tcPr>
            <w:tcW w:w="1843" w:type="dxa"/>
            <w:tcBorders>
              <w:top w:val="single" w:sz="4" w:space="0" w:color="auto"/>
              <w:left w:val="single" w:sz="4" w:space="0" w:color="auto"/>
              <w:bottom w:val="single" w:sz="4" w:space="0" w:color="auto"/>
              <w:right w:val="single" w:sz="4" w:space="0" w:color="auto"/>
            </w:tcBorders>
          </w:tcPr>
          <w:p w:rsidR="00493D0E" w:rsidRPr="00C97E49" w:rsidRDefault="00493D0E" w:rsidP="00612309"/>
        </w:tc>
        <w:tc>
          <w:tcPr>
            <w:tcW w:w="2976" w:type="dxa"/>
            <w:tcBorders>
              <w:top w:val="single" w:sz="4" w:space="0" w:color="auto"/>
              <w:left w:val="single" w:sz="4" w:space="0" w:color="auto"/>
              <w:bottom w:val="single" w:sz="4" w:space="0" w:color="auto"/>
              <w:right w:val="single" w:sz="4" w:space="0" w:color="auto"/>
            </w:tcBorders>
          </w:tcPr>
          <w:p w:rsidR="00493D0E" w:rsidRPr="00C97E49" w:rsidRDefault="00493D0E" w:rsidP="00612309"/>
        </w:tc>
        <w:tc>
          <w:tcPr>
            <w:tcW w:w="1985" w:type="dxa"/>
            <w:tcBorders>
              <w:top w:val="single" w:sz="4" w:space="0" w:color="auto"/>
              <w:left w:val="single" w:sz="4" w:space="0" w:color="auto"/>
              <w:bottom w:val="single" w:sz="4" w:space="0" w:color="auto"/>
              <w:right w:val="single" w:sz="4" w:space="0" w:color="auto"/>
            </w:tcBorders>
          </w:tcPr>
          <w:p w:rsidR="00493D0E" w:rsidRPr="00C97E49" w:rsidRDefault="00493D0E" w:rsidP="00612309"/>
        </w:tc>
        <w:tc>
          <w:tcPr>
            <w:tcW w:w="2693" w:type="dxa"/>
            <w:tcBorders>
              <w:top w:val="single" w:sz="4" w:space="0" w:color="auto"/>
              <w:left w:val="single" w:sz="4" w:space="0" w:color="auto"/>
              <w:bottom w:val="single" w:sz="4" w:space="0" w:color="auto"/>
              <w:right w:val="single" w:sz="4" w:space="0" w:color="auto"/>
            </w:tcBorders>
          </w:tcPr>
          <w:p w:rsidR="00493D0E" w:rsidRPr="00C97E49" w:rsidRDefault="00493D0E" w:rsidP="00612309">
            <w:r w:rsidRPr="00C44D13">
              <w:t>______/_____%</w:t>
            </w:r>
          </w:p>
        </w:tc>
        <w:tc>
          <w:tcPr>
            <w:tcW w:w="3005" w:type="dxa"/>
            <w:tcBorders>
              <w:top w:val="single" w:sz="4" w:space="0" w:color="auto"/>
              <w:left w:val="single" w:sz="4" w:space="0" w:color="auto"/>
              <w:bottom w:val="single" w:sz="4" w:space="0" w:color="auto"/>
              <w:right w:val="single" w:sz="4" w:space="0" w:color="auto"/>
            </w:tcBorders>
          </w:tcPr>
          <w:p w:rsidR="00493D0E" w:rsidRPr="00C97E49" w:rsidRDefault="00493D0E" w:rsidP="00612309"/>
        </w:tc>
      </w:tr>
    </w:tbl>
    <w:p w:rsidR="00884955" w:rsidRDefault="00884955" w:rsidP="00913055">
      <w:r>
        <w:t>ИТОГО:</w:t>
      </w:r>
      <w:r w:rsidR="00147460">
        <w:t xml:space="preserve"> </w:t>
      </w:r>
    </w:p>
    <w:p w:rsidR="00884955" w:rsidRDefault="00884955" w:rsidP="00135926">
      <w:pPr>
        <w:pStyle w:val="aff7"/>
        <w:numPr>
          <w:ilvl w:val="0"/>
          <w:numId w:val="54"/>
        </w:numPr>
        <w:ind w:left="0" w:firstLine="340"/>
      </w:pPr>
      <w:r>
        <w:t>Количество договоров</w:t>
      </w:r>
      <w:r w:rsidR="00E113CA">
        <w:rPr>
          <w:rStyle w:val="af7"/>
        </w:rPr>
        <w:footnoteReference w:id="1"/>
      </w:r>
      <w:r>
        <w:t>, исполненных более чем на 50% от цены договора, включая (при наличии) дополнительные соглашения  ___;</w:t>
      </w:r>
    </w:p>
    <w:p w:rsidR="00884955" w:rsidRDefault="00884955" w:rsidP="00135926">
      <w:pPr>
        <w:pStyle w:val="aff7"/>
        <w:numPr>
          <w:ilvl w:val="0"/>
          <w:numId w:val="54"/>
        </w:numPr>
        <w:ind w:left="0" w:firstLine="340"/>
      </w:pPr>
      <w:r>
        <w:t>Количество договоров, по которым были разработаны и введены в промышленную эксплуатацию автоматизированные системы ___.</w:t>
      </w:r>
    </w:p>
    <w:p w:rsidR="00884955" w:rsidRDefault="00884955" w:rsidP="00135926">
      <w:pPr>
        <w:ind w:firstLine="340"/>
      </w:pPr>
    </w:p>
    <w:p w:rsidR="00884955" w:rsidRDefault="00884955" w:rsidP="00135926">
      <w:pPr>
        <w:ind w:firstLine="340"/>
      </w:pPr>
      <w:r>
        <w:t>Приложени</w:t>
      </w:r>
      <w:r w:rsidR="00147460">
        <w:t>е</w:t>
      </w:r>
      <w:r>
        <w:t>:</w:t>
      </w:r>
      <w:r w:rsidR="00147460">
        <w:t xml:space="preserve"> </w:t>
      </w:r>
      <w:r>
        <w:t>Копии договоров</w:t>
      </w:r>
      <w:r w:rsidR="00147460">
        <w:t xml:space="preserve"> со всеми приложениями</w:t>
      </w:r>
      <w:r>
        <w:t>, включая</w:t>
      </w:r>
      <w:r w:rsidR="00147460">
        <w:t xml:space="preserve"> </w:t>
      </w:r>
      <w:r w:rsidR="00147460" w:rsidRPr="00D705B9">
        <w:t>(</w:t>
      </w:r>
      <w:r w:rsidR="00147460">
        <w:t>при</w:t>
      </w:r>
      <w:r w:rsidR="00147460" w:rsidRPr="00D705B9">
        <w:t xml:space="preserve"> </w:t>
      </w:r>
      <w:r w:rsidR="00147460">
        <w:t>наличии)</w:t>
      </w:r>
      <w:r>
        <w:t xml:space="preserve"> дополнительные соглашени</w:t>
      </w:r>
      <w:r w:rsidR="00147460">
        <w:t xml:space="preserve">я, с приложением </w:t>
      </w:r>
      <w:r w:rsidR="00147460" w:rsidRPr="00147460">
        <w:t xml:space="preserve">копий актов передачи (актов сдачи-приемки, ввода </w:t>
      </w:r>
      <w:r w:rsidR="00147460">
        <w:t xml:space="preserve">системы в эксплуатацию и т.п.) </w:t>
      </w:r>
      <w:r w:rsidR="00147460" w:rsidRPr="00147460">
        <w:t xml:space="preserve"> </w:t>
      </w:r>
      <w:r w:rsidR="00147460">
        <w:t xml:space="preserve">на __ </w:t>
      </w:r>
      <w:proofErr w:type="gramStart"/>
      <w:r w:rsidR="00147460">
        <w:t>л</w:t>
      </w:r>
      <w:proofErr w:type="gramEnd"/>
      <w:r w:rsidR="00147460">
        <w:t>.</w:t>
      </w:r>
    </w:p>
    <w:p w:rsidR="00913055" w:rsidRDefault="00913055" w:rsidP="00913055"/>
    <w:p w:rsidR="00913055" w:rsidRPr="0030649E" w:rsidRDefault="00913055" w:rsidP="00913055">
      <w:pPr>
        <w:pStyle w:val="19"/>
        <w:ind w:firstLine="708"/>
        <w:rPr>
          <w:b/>
        </w:rPr>
      </w:pPr>
      <w:r w:rsidRPr="0030649E">
        <w:rPr>
          <w:b/>
        </w:rPr>
        <w:t>Представитель, имеющий полномочия подписать Заявку на участие от им</w:t>
      </w:r>
      <w:r w:rsidR="00135926">
        <w:rPr>
          <w:b/>
        </w:rPr>
        <w:t>ени ___________________________</w:t>
      </w:r>
    </w:p>
    <w:p w:rsidR="00913055" w:rsidRDefault="00913055" w:rsidP="00913055">
      <w:pPr>
        <w:pStyle w:val="19"/>
        <w:ind w:firstLine="0"/>
      </w:pPr>
      <w:r>
        <w:t>____________________________________________________________________</w:t>
      </w:r>
    </w:p>
    <w:p w:rsidR="00913055" w:rsidRPr="00135926" w:rsidRDefault="00913055" w:rsidP="00913055">
      <w:pPr>
        <w:pStyle w:val="19"/>
        <w:ind w:firstLine="708"/>
        <w:rPr>
          <w:i/>
          <w:sz w:val="24"/>
          <w:szCs w:val="24"/>
        </w:rPr>
      </w:pPr>
      <w:r w:rsidRPr="00135926">
        <w:rPr>
          <w:i/>
          <w:sz w:val="24"/>
          <w:szCs w:val="24"/>
        </w:rPr>
        <w:t xml:space="preserve">       Печать</w:t>
      </w:r>
      <w:r w:rsidRPr="00135926">
        <w:rPr>
          <w:i/>
          <w:sz w:val="24"/>
          <w:szCs w:val="24"/>
        </w:rPr>
        <w:tab/>
      </w:r>
      <w:r w:rsidRPr="00135926">
        <w:rPr>
          <w:i/>
          <w:sz w:val="24"/>
          <w:szCs w:val="24"/>
        </w:rPr>
        <w:tab/>
      </w:r>
      <w:r w:rsidRPr="00135926">
        <w:rPr>
          <w:i/>
          <w:sz w:val="24"/>
          <w:szCs w:val="24"/>
        </w:rPr>
        <w:tab/>
        <w:t>(должность, подпись, ФИО)</w:t>
      </w:r>
    </w:p>
    <w:p w:rsidR="00135926" w:rsidRDefault="00913055" w:rsidP="00135926">
      <w:pPr>
        <w:pStyle w:val="19"/>
        <w:ind w:firstLine="0"/>
      </w:pPr>
      <w:r>
        <w:t>"____" _________ 201__ г.</w:t>
      </w:r>
    </w:p>
    <w:p w:rsidR="00884955" w:rsidRDefault="00884955" w:rsidP="00135926">
      <w:pPr>
        <w:pStyle w:val="19"/>
        <w:ind w:firstLine="0"/>
        <w:rPr>
          <w:b/>
          <w:bCs/>
          <w:i/>
          <w:iCs/>
        </w:rPr>
        <w:sectPr w:rsidR="00884955" w:rsidSect="008C4DF4">
          <w:headerReference w:type="default" r:id="rId25"/>
          <w:footerReference w:type="even" r:id="rId26"/>
          <w:footerReference w:type="default" r:id="rId27"/>
          <w:pgSz w:w="16840" w:h="11907" w:orient="landscape" w:code="9"/>
          <w:pgMar w:top="1418" w:right="1134" w:bottom="851" w:left="1134" w:header="794" w:footer="794" w:gutter="0"/>
          <w:cols w:space="720"/>
          <w:titlePg/>
          <w:docGrid w:linePitch="326"/>
        </w:sectPr>
      </w:pPr>
    </w:p>
    <w:p w:rsidR="00913055" w:rsidRPr="001E086B" w:rsidRDefault="00913055" w:rsidP="00913055">
      <w:pPr>
        <w:pStyle w:val="2"/>
        <w:spacing w:before="0" w:after="0"/>
        <w:jc w:val="right"/>
      </w:pPr>
      <w:r w:rsidRPr="001E086B">
        <w:rPr>
          <w:rFonts w:cs="Times New Roman"/>
          <w:i w:val="0"/>
          <w:iCs w:val="0"/>
        </w:rPr>
        <w:t>Приложение № 5</w:t>
      </w:r>
    </w:p>
    <w:p w:rsidR="00913055" w:rsidRPr="0093211C" w:rsidRDefault="00913055" w:rsidP="0093211C">
      <w:pPr>
        <w:pStyle w:val="CTpnormal"/>
        <w:jc w:val="right"/>
        <w:rPr>
          <w:b/>
          <w:sz w:val="28"/>
          <w:szCs w:val="28"/>
        </w:rPr>
      </w:pPr>
      <w:r w:rsidRPr="0093211C">
        <w:rPr>
          <w:b/>
          <w:sz w:val="28"/>
          <w:szCs w:val="28"/>
        </w:rPr>
        <w:t>к документации о закупке</w:t>
      </w:r>
    </w:p>
    <w:p w:rsidR="00913055" w:rsidRDefault="00913055" w:rsidP="00913055">
      <w:pPr>
        <w:pStyle w:val="afa"/>
        <w:ind w:firstLine="0"/>
        <w:jc w:val="left"/>
        <w:rPr>
          <w:sz w:val="28"/>
          <w:szCs w:val="28"/>
        </w:rPr>
      </w:pPr>
    </w:p>
    <w:p w:rsidR="00913055" w:rsidRDefault="00913055" w:rsidP="00913055">
      <w:pPr>
        <w:pStyle w:val="afa"/>
        <w:ind w:firstLine="0"/>
        <w:jc w:val="center"/>
        <w:rPr>
          <w:b/>
          <w:sz w:val="60"/>
          <w:szCs w:val="60"/>
          <w:highlight w:val="cyan"/>
        </w:rPr>
      </w:pPr>
    </w:p>
    <w:p w:rsidR="00965636" w:rsidRPr="00965636" w:rsidRDefault="00965636" w:rsidP="00965636">
      <w:pPr>
        <w:suppressAutoHyphens w:val="0"/>
        <w:ind w:firstLine="851"/>
        <w:jc w:val="center"/>
        <w:rPr>
          <w:b/>
          <w:bCs/>
          <w:lang w:eastAsia="ru-RU"/>
        </w:rPr>
      </w:pPr>
      <w:r w:rsidRPr="00965636">
        <w:rPr>
          <w:b/>
          <w:bCs/>
          <w:lang w:eastAsia="ru-RU"/>
        </w:rPr>
        <w:t>Договор  №ТКд/1_/___/___</w:t>
      </w:r>
    </w:p>
    <w:p w:rsidR="00965636" w:rsidRPr="00965636" w:rsidRDefault="00965636" w:rsidP="00965636">
      <w:pPr>
        <w:suppressAutoHyphens w:val="0"/>
        <w:ind w:firstLine="851"/>
        <w:jc w:val="center"/>
        <w:rPr>
          <w:b/>
          <w:bCs/>
          <w:lang w:eastAsia="ru-RU"/>
        </w:rPr>
      </w:pPr>
    </w:p>
    <w:p w:rsidR="00965636" w:rsidRPr="00965636" w:rsidRDefault="00965636" w:rsidP="00965636">
      <w:pPr>
        <w:suppressAutoHyphens w:val="0"/>
        <w:jc w:val="both"/>
        <w:rPr>
          <w:lang w:eastAsia="ru-RU"/>
        </w:rPr>
      </w:pPr>
      <w:r w:rsidRPr="00965636">
        <w:rPr>
          <w:lang w:eastAsia="ru-RU"/>
        </w:rPr>
        <w:t xml:space="preserve">г. Москва                                                                                  </w:t>
      </w:r>
      <w:r w:rsidR="00CF546E">
        <w:rPr>
          <w:lang w:eastAsia="ru-RU"/>
        </w:rPr>
        <w:t xml:space="preserve">           </w:t>
      </w:r>
      <w:r w:rsidRPr="00965636">
        <w:rPr>
          <w:lang w:eastAsia="ru-RU"/>
        </w:rPr>
        <w:t xml:space="preserve">                «__»_______ 201</w:t>
      </w:r>
      <w:r w:rsidR="00CF546E">
        <w:rPr>
          <w:lang w:eastAsia="ru-RU"/>
        </w:rPr>
        <w:t>5</w:t>
      </w:r>
      <w:r w:rsidRPr="00965636">
        <w:rPr>
          <w:lang w:eastAsia="ru-RU"/>
        </w:rPr>
        <w:t xml:space="preserve"> г.</w:t>
      </w:r>
    </w:p>
    <w:p w:rsidR="00965636" w:rsidRPr="00965636" w:rsidRDefault="00965636" w:rsidP="00965636">
      <w:pPr>
        <w:suppressAutoHyphens w:val="0"/>
        <w:rPr>
          <w:b/>
          <w:lang w:eastAsia="ru-RU"/>
        </w:rPr>
      </w:pPr>
      <w:r w:rsidRPr="00965636">
        <w:rPr>
          <w:b/>
          <w:lang w:eastAsia="ru-RU"/>
        </w:rPr>
        <w:tab/>
      </w:r>
    </w:p>
    <w:p w:rsidR="00965636" w:rsidRPr="00965636" w:rsidRDefault="00965636" w:rsidP="00965636">
      <w:pPr>
        <w:suppressAutoHyphens w:val="0"/>
        <w:rPr>
          <w:lang w:eastAsia="ru-RU"/>
        </w:rPr>
      </w:pPr>
    </w:p>
    <w:p w:rsidR="00965636" w:rsidRPr="00965636" w:rsidRDefault="00965636" w:rsidP="00965636">
      <w:pPr>
        <w:suppressAutoHyphens w:val="0"/>
        <w:ind w:firstLine="851"/>
        <w:jc w:val="both"/>
        <w:rPr>
          <w:lang w:eastAsia="ru-RU"/>
        </w:rPr>
      </w:pPr>
      <w:r w:rsidRPr="00965636">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965636">
        <w:rPr>
          <w:i/>
          <w:iCs/>
          <w:lang w:eastAsia="ru-RU"/>
        </w:rPr>
        <w:t xml:space="preserve">                         </w:t>
      </w:r>
      <w:r w:rsidRPr="00965636">
        <w:rPr>
          <w:i/>
          <w:iCs/>
          <w:vertAlign w:val="superscript"/>
          <w:lang w:eastAsia="ru-RU"/>
        </w:rPr>
        <w:t>(должность, Ф.И.О. – полностью)</w:t>
      </w:r>
    </w:p>
    <w:p w:rsidR="00965636" w:rsidRPr="00965636" w:rsidRDefault="00965636" w:rsidP="00965636">
      <w:pPr>
        <w:suppressAutoHyphens w:val="0"/>
        <w:jc w:val="both"/>
        <w:rPr>
          <w:lang w:eastAsia="ru-RU"/>
        </w:rPr>
      </w:pPr>
      <w:r w:rsidRPr="00965636">
        <w:rPr>
          <w:lang w:eastAsia="ru-RU"/>
        </w:rPr>
        <w:t>______________________________________</w:t>
      </w:r>
      <w:r w:rsidRPr="00965636">
        <w:rPr>
          <w:i/>
          <w:iCs/>
          <w:vertAlign w:val="superscript"/>
          <w:lang w:eastAsia="ru-RU"/>
        </w:rPr>
        <w:t xml:space="preserve">(указывается документ, уполномочивающий лицо на заключение настоящего  Договора, например: устава, доверенности </w:t>
      </w:r>
      <w:proofErr w:type="gramStart"/>
      <w:r w:rsidRPr="00965636">
        <w:rPr>
          <w:i/>
          <w:iCs/>
          <w:vertAlign w:val="superscript"/>
          <w:lang w:eastAsia="ru-RU"/>
        </w:rPr>
        <w:t>от</w:t>
      </w:r>
      <w:proofErr w:type="gramEnd"/>
      <w:r w:rsidRPr="00965636">
        <w:rPr>
          <w:i/>
          <w:iCs/>
          <w:vertAlign w:val="superscript"/>
          <w:lang w:eastAsia="ru-RU"/>
        </w:rPr>
        <w:t xml:space="preserve"> __________  № ____)</w:t>
      </w:r>
    </w:p>
    <w:p w:rsidR="00965636" w:rsidRPr="00965636" w:rsidRDefault="00965636" w:rsidP="00965636">
      <w:pPr>
        <w:suppressAutoHyphens w:val="0"/>
        <w:jc w:val="both"/>
        <w:rPr>
          <w:lang w:eastAsia="ru-RU"/>
        </w:rPr>
      </w:pPr>
      <w:r w:rsidRPr="00965636">
        <w:rPr>
          <w:lang w:eastAsia="ru-RU"/>
        </w:rPr>
        <w:t>с одной стороны, и _________________________________________________</w:t>
      </w:r>
      <w:r w:rsidRPr="00965636">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5636" w:rsidRPr="00965636" w:rsidRDefault="00965636" w:rsidP="00965636">
      <w:pPr>
        <w:suppressAutoHyphens w:val="0"/>
        <w:jc w:val="both"/>
        <w:rPr>
          <w:lang w:eastAsia="ru-RU"/>
        </w:rPr>
      </w:pPr>
      <w:r w:rsidRPr="00965636">
        <w:rPr>
          <w:lang w:eastAsia="ru-RU"/>
        </w:rPr>
        <w:t xml:space="preserve">именуемое в дальнейшем «Исполнитель», в лице __________________________________, </w:t>
      </w:r>
    </w:p>
    <w:p w:rsidR="00965636" w:rsidRPr="00965636" w:rsidRDefault="00965636" w:rsidP="00965636">
      <w:pPr>
        <w:suppressAutoHyphens w:val="0"/>
        <w:ind w:firstLine="851"/>
        <w:jc w:val="both"/>
        <w:rPr>
          <w:lang w:eastAsia="ru-RU"/>
        </w:rPr>
      </w:pPr>
      <w:r w:rsidRPr="00965636">
        <w:rPr>
          <w:i/>
          <w:vertAlign w:val="superscript"/>
          <w:lang w:eastAsia="ru-RU"/>
        </w:rPr>
        <w:t xml:space="preserve">                                                                                                                        (должность, Ф.И.О. - полностью)</w:t>
      </w:r>
    </w:p>
    <w:p w:rsidR="00965636" w:rsidRPr="00965636" w:rsidRDefault="00965636" w:rsidP="00965636">
      <w:pPr>
        <w:suppressAutoHyphens w:val="0"/>
        <w:jc w:val="both"/>
        <w:rPr>
          <w:lang w:eastAsia="ru-RU"/>
        </w:rPr>
      </w:pPr>
      <w:r w:rsidRPr="00965636">
        <w:rPr>
          <w:lang w:eastAsia="ru-RU"/>
        </w:rPr>
        <w:t>действующего на основании______________________________________</w:t>
      </w:r>
      <w:r w:rsidRPr="00965636">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965636">
        <w:rPr>
          <w:i/>
          <w:vertAlign w:val="superscript"/>
          <w:lang w:eastAsia="ru-RU"/>
        </w:rPr>
        <w:t xml:space="preserve"> )</w:t>
      </w:r>
      <w:proofErr w:type="gramEnd"/>
    </w:p>
    <w:p w:rsidR="00965636" w:rsidRPr="00965636" w:rsidRDefault="00965636" w:rsidP="00965636">
      <w:pPr>
        <w:suppressAutoHyphens w:val="0"/>
        <w:ind w:firstLine="851"/>
        <w:jc w:val="both"/>
        <w:rPr>
          <w:lang w:eastAsia="ru-RU"/>
        </w:rPr>
      </w:pPr>
      <w:r w:rsidRPr="00965636">
        <w:rPr>
          <w:lang w:eastAsia="ru-RU"/>
        </w:rPr>
        <w:t>с другой стороны, именуемые в дальнейшем «Стороны», заключили настоящий договор (далее – «Договор») о нижеследующем:</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Предмет Договора</w:t>
      </w:r>
    </w:p>
    <w:p w:rsidR="00965636" w:rsidRPr="00965636" w:rsidRDefault="00965636" w:rsidP="00965636">
      <w:pPr>
        <w:numPr>
          <w:ilvl w:val="1"/>
          <w:numId w:val="45"/>
        </w:numPr>
        <w:tabs>
          <w:tab w:val="left" w:pos="426"/>
          <w:tab w:val="left" w:pos="851"/>
        </w:tabs>
        <w:suppressAutoHyphens w:val="0"/>
        <w:ind w:left="0" w:firstLine="0"/>
        <w:jc w:val="both"/>
        <w:rPr>
          <w:noProof/>
          <w:color w:val="000000"/>
          <w:spacing w:val="-4"/>
          <w:lang w:eastAsia="ru-RU"/>
        </w:rPr>
      </w:pPr>
      <w:r w:rsidRPr="00965636">
        <w:rPr>
          <w:color w:val="000000"/>
          <w:spacing w:val="-4"/>
          <w:lang w:eastAsia="ru-RU"/>
        </w:rPr>
        <w:t xml:space="preserve">По настоящему Договору Исполнитель обязуется, разработать </w:t>
      </w:r>
      <w:r w:rsidRPr="006973B4">
        <w:rPr>
          <w:color w:val="000000"/>
          <w:spacing w:val="-4"/>
          <w:lang w:eastAsia="ru-RU"/>
        </w:rPr>
        <w:t>и внедрить</w:t>
      </w:r>
      <w:r w:rsidR="0020044E">
        <w:rPr>
          <w:color w:val="000000"/>
          <w:spacing w:val="-4"/>
          <w:lang w:eastAsia="ru-RU"/>
        </w:rPr>
        <w:t xml:space="preserve"> автоматизированную</w:t>
      </w:r>
      <w:r w:rsidRPr="00965636">
        <w:rPr>
          <w:color w:val="000000"/>
          <w:spacing w:val="-4"/>
          <w:lang w:eastAsia="ru-RU"/>
        </w:rPr>
        <w:t xml:space="preserve"> </w:t>
      </w:r>
      <w:r w:rsidR="00DB212A">
        <w:rPr>
          <w:color w:val="000000"/>
          <w:spacing w:val="-4"/>
          <w:lang w:eastAsia="ru-RU"/>
        </w:rPr>
        <w:t xml:space="preserve">систему Корпоративных закупок с сохранением и расширением функциональности </w:t>
      </w:r>
      <w:r w:rsidR="0020044E">
        <w:rPr>
          <w:noProof/>
          <w:color w:val="000000"/>
        </w:rPr>
        <w:t>Информационной Системы «</w:t>
      </w:r>
      <w:r w:rsidR="00DB212A">
        <w:rPr>
          <w:noProof/>
          <w:color w:val="000000"/>
        </w:rPr>
        <w:t>Корпоративных Закупок ПАО «ТрансКонтейнер»</w:t>
      </w:r>
      <w:r w:rsidR="00DB212A">
        <w:rPr>
          <w:color w:val="000000"/>
          <w:spacing w:val="-4"/>
          <w:lang w:eastAsia="ru-RU"/>
        </w:rPr>
        <w:t xml:space="preserve"> </w:t>
      </w:r>
      <w:r w:rsidRPr="00965636">
        <w:rPr>
          <w:color w:val="000000"/>
          <w:lang w:eastAsia="ru-RU"/>
        </w:rPr>
        <w:t>(далее - Система) (далее – Работы/Работы по разработке Системы).</w:t>
      </w:r>
      <w:r w:rsidRPr="00965636">
        <w:rPr>
          <w:i/>
          <w:color w:val="000000"/>
          <w:spacing w:val="-2"/>
          <w:lang w:eastAsia="ru-RU"/>
        </w:rPr>
        <w:t xml:space="preserve"> </w:t>
      </w:r>
    </w:p>
    <w:p w:rsidR="00965636" w:rsidRPr="00965636" w:rsidRDefault="00965636" w:rsidP="00965636">
      <w:pPr>
        <w:numPr>
          <w:ilvl w:val="1"/>
          <w:numId w:val="45"/>
        </w:numPr>
        <w:tabs>
          <w:tab w:val="left" w:pos="426"/>
        </w:tabs>
        <w:suppressAutoHyphens w:val="0"/>
        <w:ind w:left="0" w:firstLine="0"/>
        <w:jc w:val="both"/>
        <w:rPr>
          <w:noProof/>
          <w:color w:val="000000"/>
          <w:lang w:eastAsia="ru-RU"/>
        </w:rPr>
      </w:pPr>
      <w:r w:rsidRPr="00965636">
        <w:rPr>
          <w:noProof/>
          <w:color w:val="000000"/>
          <w:lang w:eastAsia="ru-RU"/>
        </w:rPr>
        <w:t>Содержание и требования к Работам по разработке Системы изложены в Техническом задании (Приложение №1 к настоящему Договору),  являющимся неотъемлемой частью настоящего Договора.</w:t>
      </w:r>
    </w:p>
    <w:p w:rsidR="00965636" w:rsidRPr="00965636" w:rsidRDefault="00965636" w:rsidP="00965636">
      <w:pPr>
        <w:numPr>
          <w:ilvl w:val="1"/>
          <w:numId w:val="45"/>
        </w:numPr>
        <w:tabs>
          <w:tab w:val="left" w:pos="426"/>
        </w:tabs>
        <w:suppressAutoHyphens w:val="0"/>
        <w:ind w:left="0" w:firstLine="0"/>
        <w:jc w:val="both"/>
        <w:rPr>
          <w:noProof/>
          <w:color w:val="000000"/>
          <w:lang w:eastAsia="ru-RU"/>
        </w:rPr>
      </w:pPr>
      <w:r w:rsidRPr="00965636">
        <w:rPr>
          <w:noProof/>
          <w:color w:val="000000"/>
          <w:lang w:eastAsia="ru-RU"/>
        </w:rPr>
        <w:t>Срок выполне</w:t>
      </w:r>
      <w:r w:rsidR="00DB212A">
        <w:rPr>
          <w:noProof/>
          <w:color w:val="000000"/>
          <w:lang w:eastAsia="ru-RU"/>
        </w:rPr>
        <w:t xml:space="preserve">ния Работ по разработке Системы, </w:t>
      </w:r>
      <w:r w:rsidR="00DB212A" w:rsidRPr="00DB212A">
        <w:rPr>
          <w:noProof/>
          <w:color w:val="000000"/>
          <w:lang w:eastAsia="ru-RU"/>
        </w:rPr>
        <w:t>а также отдельных этапов Работ</w:t>
      </w:r>
      <w:r w:rsidRPr="00965636">
        <w:rPr>
          <w:i/>
          <w:noProof/>
          <w:color w:val="000000"/>
          <w:lang w:eastAsia="ru-RU"/>
        </w:rPr>
        <w:t xml:space="preserve"> </w:t>
      </w:r>
      <w:r w:rsidRPr="00965636">
        <w:rPr>
          <w:noProof/>
          <w:color w:val="000000"/>
          <w:lang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965636" w:rsidRPr="00965636" w:rsidRDefault="00965636" w:rsidP="00965636">
      <w:pPr>
        <w:numPr>
          <w:ilvl w:val="1"/>
          <w:numId w:val="45"/>
        </w:numPr>
        <w:tabs>
          <w:tab w:val="left" w:pos="426"/>
        </w:tabs>
        <w:suppressAutoHyphens w:val="0"/>
        <w:ind w:left="0" w:firstLine="0"/>
        <w:jc w:val="both"/>
        <w:rPr>
          <w:noProof/>
          <w:color w:val="000000"/>
          <w:lang w:eastAsia="ru-RU"/>
        </w:rPr>
      </w:pPr>
      <w:r w:rsidRPr="00965636">
        <w:rPr>
          <w:bCs/>
          <w:noProof/>
          <w:color w:val="000000"/>
          <w:lang w:eastAsia="ru-RU"/>
        </w:rPr>
        <w:t>Результатом Работ по настоящему Договору является</w:t>
      </w:r>
      <w:r w:rsidRPr="006973B4">
        <w:rPr>
          <w:bCs/>
          <w:noProof/>
          <w:color w:val="000000"/>
          <w:lang w:eastAsia="ru-RU"/>
        </w:rPr>
        <w:t xml:space="preserve"> разработанная и введенная в промышленную эксплуатацию в ПАО «ТрансКонтейнер» Система</w:t>
      </w:r>
      <w:r w:rsidRPr="00965636">
        <w:rPr>
          <w:color w:val="000000"/>
          <w:spacing w:val="-2"/>
          <w:lang w:eastAsia="ru-RU"/>
        </w:rPr>
        <w:t xml:space="preserve">. </w:t>
      </w:r>
      <w:r w:rsidRPr="00965636">
        <w:rPr>
          <w:bCs/>
          <w:noProof/>
          <w:color w:val="000000"/>
          <w:lang w:eastAsia="ru-RU"/>
        </w:rPr>
        <w:t xml:space="preserve"> </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 xml:space="preserve"> Права и обязанности Сторон</w:t>
      </w:r>
    </w:p>
    <w:p w:rsidR="00965636" w:rsidRPr="00965636" w:rsidRDefault="00965636" w:rsidP="00965636">
      <w:pPr>
        <w:suppressAutoHyphens w:val="0"/>
        <w:jc w:val="both"/>
        <w:rPr>
          <w:color w:val="000000"/>
          <w:u w:val="single"/>
          <w:lang w:eastAsia="ru-RU"/>
        </w:rPr>
      </w:pPr>
      <w:r w:rsidRPr="00965636">
        <w:rPr>
          <w:noProof/>
          <w:color w:val="000000"/>
          <w:u w:val="single"/>
          <w:lang w:eastAsia="ru-RU"/>
        </w:rPr>
        <w:t>2.1. Исполнитель обязан:</w:t>
      </w:r>
    </w:p>
    <w:p w:rsidR="00965636" w:rsidRPr="00965636" w:rsidRDefault="00965636" w:rsidP="00965636">
      <w:pPr>
        <w:suppressAutoHyphens w:val="0"/>
        <w:jc w:val="both"/>
        <w:rPr>
          <w:snapToGrid w:val="0"/>
          <w:lang w:eastAsia="ru-RU"/>
        </w:rPr>
      </w:pPr>
      <w:r w:rsidRPr="00965636">
        <w:rPr>
          <w:noProof/>
          <w:color w:val="000000"/>
          <w:lang w:eastAsia="ru-RU"/>
        </w:rPr>
        <w:t xml:space="preserve">2.1.1. выполнить Работы по разработке Системы в соответствии с требованиями настоящего Договора </w:t>
      </w:r>
      <w:r w:rsidRPr="00965636">
        <w:rPr>
          <w:snapToGrid w:val="0"/>
          <w:lang w:eastAsia="ru-RU"/>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965636" w:rsidRPr="00965636" w:rsidRDefault="00965636" w:rsidP="00965636">
      <w:pPr>
        <w:suppressAutoHyphens w:val="0"/>
        <w:jc w:val="both"/>
        <w:rPr>
          <w:color w:val="000000"/>
          <w:lang w:eastAsia="ru-RU"/>
        </w:rPr>
      </w:pPr>
      <w:r w:rsidRPr="00965636">
        <w:rPr>
          <w:noProof/>
          <w:color w:val="000000"/>
          <w:lang w:eastAsia="ru-RU"/>
        </w:rPr>
        <w:t>2.1.</w:t>
      </w:r>
      <w:r w:rsidR="00DB3C06">
        <w:rPr>
          <w:noProof/>
          <w:color w:val="000000"/>
          <w:lang w:eastAsia="ru-RU"/>
        </w:rPr>
        <w:t>2</w:t>
      </w:r>
      <w:r w:rsidRPr="00965636">
        <w:rPr>
          <w:noProof/>
          <w:color w:val="000000"/>
          <w:lang w:eastAsia="ru-RU"/>
        </w:rPr>
        <w:t>. разработать Систему  в соответствии с ТЗ;</w:t>
      </w:r>
    </w:p>
    <w:p w:rsidR="00965636" w:rsidRPr="00965636" w:rsidRDefault="00965636" w:rsidP="00965636">
      <w:pPr>
        <w:tabs>
          <w:tab w:val="left" w:pos="426"/>
        </w:tabs>
        <w:suppressAutoHyphens w:val="0"/>
        <w:jc w:val="both"/>
        <w:rPr>
          <w:noProof/>
          <w:color w:val="000000"/>
          <w:lang w:eastAsia="ru-RU"/>
        </w:rPr>
      </w:pPr>
      <w:r w:rsidRPr="00965636">
        <w:rPr>
          <w:noProof/>
          <w:color w:val="000000"/>
          <w:lang w:eastAsia="ru-RU"/>
        </w:rPr>
        <w:t>2.1.</w:t>
      </w:r>
      <w:r w:rsidR="00DB3C06">
        <w:rPr>
          <w:noProof/>
          <w:color w:val="000000"/>
          <w:lang w:eastAsia="ru-RU"/>
        </w:rPr>
        <w:t>3</w:t>
      </w:r>
      <w:r w:rsidRPr="00965636">
        <w:rPr>
          <w:noProof/>
          <w:color w:val="000000"/>
          <w:lang w:eastAsia="ru-RU"/>
        </w:rPr>
        <w:t xml:space="preserve">. </w:t>
      </w:r>
      <w:r w:rsidRPr="00965636">
        <w:rPr>
          <w:lang w:eastAsia="ru-RU"/>
        </w:rPr>
        <w:t xml:space="preserve">устранять недостатки в выполненных Работах, допущенные по его вине, своими силами и </w:t>
      </w:r>
      <w:r w:rsidRPr="00965636">
        <w:rPr>
          <w:snapToGrid w:val="0"/>
          <w:lang w:eastAsia="ru-RU"/>
        </w:rPr>
        <w:t xml:space="preserve">за </w:t>
      </w:r>
      <w:r w:rsidRPr="00965636">
        <w:rPr>
          <w:noProof/>
          <w:color w:val="000000"/>
          <w:lang w:eastAsia="ru-RU"/>
        </w:rPr>
        <w:t>свой счет;</w:t>
      </w:r>
    </w:p>
    <w:p w:rsidR="00965636" w:rsidRPr="00965636" w:rsidRDefault="00965636" w:rsidP="00965636">
      <w:pPr>
        <w:tabs>
          <w:tab w:val="left" w:pos="426"/>
        </w:tabs>
        <w:suppressAutoHyphens w:val="0"/>
        <w:jc w:val="both"/>
        <w:rPr>
          <w:snapToGrid w:val="0"/>
          <w:lang w:eastAsia="ru-RU"/>
        </w:rPr>
      </w:pPr>
      <w:r w:rsidRPr="00965636">
        <w:rPr>
          <w:noProof/>
          <w:color w:val="000000"/>
          <w:lang w:eastAsia="ru-RU"/>
        </w:rPr>
        <w:t>2.1.</w:t>
      </w:r>
      <w:r w:rsidR="00DB3C06">
        <w:rPr>
          <w:noProof/>
          <w:color w:val="000000"/>
          <w:lang w:eastAsia="ru-RU"/>
        </w:rPr>
        <w:t>4</w:t>
      </w:r>
      <w:r w:rsidRPr="00965636">
        <w:rPr>
          <w:noProof/>
          <w:color w:val="000000"/>
          <w:lang w:eastAsia="ru-RU"/>
        </w:rPr>
        <w:t xml:space="preserve">. </w:t>
      </w:r>
      <w:r w:rsidR="00CF546E" w:rsidRPr="00965636">
        <w:rPr>
          <w:snapToGrid w:val="0"/>
          <w:lang w:eastAsia="ru-RU"/>
        </w:rPr>
        <w:t>незамедлительно</w:t>
      </w:r>
      <w:r w:rsidRPr="00965636">
        <w:rPr>
          <w:snapToGrid w:val="0"/>
          <w:lang w:eastAsia="ru-RU"/>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965636" w:rsidRPr="00965636" w:rsidRDefault="00965636" w:rsidP="00965636">
      <w:pPr>
        <w:suppressAutoHyphens w:val="0"/>
        <w:spacing w:after="120"/>
        <w:jc w:val="both"/>
        <w:rPr>
          <w:snapToGrid w:val="0"/>
          <w:lang w:val="x-none" w:eastAsia="ru-RU"/>
        </w:rPr>
      </w:pPr>
      <w:r w:rsidRPr="00965636">
        <w:rPr>
          <w:snapToGrid w:val="0"/>
          <w:lang w:val="x-none" w:eastAsia="ru-RU"/>
        </w:rPr>
        <w:t>2.1.</w:t>
      </w:r>
      <w:r w:rsidR="00DB3C06">
        <w:rPr>
          <w:snapToGrid w:val="0"/>
          <w:lang w:eastAsia="ru-RU"/>
        </w:rPr>
        <w:t>5</w:t>
      </w:r>
      <w:r w:rsidRPr="00965636">
        <w:rPr>
          <w:snapToGrid w:val="0"/>
          <w:lang w:val="x-none"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65636" w:rsidRPr="00965636" w:rsidRDefault="00965636" w:rsidP="00965636">
      <w:pPr>
        <w:suppressAutoHyphens w:val="0"/>
        <w:jc w:val="both"/>
        <w:rPr>
          <w:color w:val="000000"/>
          <w:u w:val="single"/>
          <w:lang w:eastAsia="ru-RU"/>
        </w:rPr>
      </w:pPr>
      <w:r w:rsidRPr="00965636">
        <w:rPr>
          <w:noProof/>
          <w:color w:val="000000"/>
          <w:u w:val="single"/>
          <w:lang w:eastAsia="ru-RU"/>
        </w:rPr>
        <w:t>2.2. Исполнитель вправе:</w:t>
      </w:r>
    </w:p>
    <w:p w:rsidR="00965636" w:rsidRPr="00965636" w:rsidRDefault="00965636" w:rsidP="00965636">
      <w:pPr>
        <w:suppressAutoHyphens w:val="0"/>
        <w:jc w:val="both"/>
        <w:rPr>
          <w:lang w:eastAsia="ru-RU"/>
        </w:rPr>
      </w:pPr>
      <w:r w:rsidRPr="00965636">
        <w:rPr>
          <w:noProof/>
          <w:color w:val="000000"/>
          <w:lang w:eastAsia="ru-RU"/>
        </w:rPr>
        <w:t xml:space="preserve">2.2.1. </w:t>
      </w:r>
      <w:r w:rsidRPr="00965636">
        <w:rPr>
          <w:lang w:eastAsia="ru-RU"/>
        </w:rPr>
        <w:t xml:space="preserve"> досрочно выполнить свои обязательства по настоящему Договору;  </w:t>
      </w:r>
    </w:p>
    <w:p w:rsidR="00965636" w:rsidRPr="00965636" w:rsidRDefault="00965636" w:rsidP="00965636">
      <w:pPr>
        <w:suppressAutoHyphens w:val="0"/>
        <w:jc w:val="both"/>
        <w:rPr>
          <w:i/>
          <w:noProof/>
          <w:color w:val="000000"/>
          <w:u w:val="single"/>
          <w:lang w:eastAsia="ru-RU"/>
        </w:rPr>
      </w:pPr>
    </w:p>
    <w:p w:rsidR="00965636" w:rsidRPr="00965636" w:rsidRDefault="00965636" w:rsidP="00965636">
      <w:pPr>
        <w:suppressAutoHyphens w:val="0"/>
        <w:jc w:val="both"/>
        <w:rPr>
          <w:color w:val="000000"/>
          <w:u w:val="single"/>
          <w:lang w:eastAsia="ru-RU"/>
        </w:rPr>
      </w:pPr>
      <w:r w:rsidRPr="00965636">
        <w:rPr>
          <w:noProof/>
          <w:color w:val="000000"/>
          <w:u w:val="single"/>
          <w:lang w:eastAsia="ru-RU"/>
        </w:rPr>
        <w:t>2.3. Заказчик обязан:</w:t>
      </w:r>
    </w:p>
    <w:p w:rsidR="00965636" w:rsidRPr="00DB3C06" w:rsidRDefault="00965636" w:rsidP="00965636">
      <w:pPr>
        <w:suppressAutoHyphens w:val="0"/>
        <w:jc w:val="both"/>
        <w:rPr>
          <w:color w:val="000000"/>
          <w:lang w:eastAsia="ru-RU"/>
        </w:rPr>
      </w:pPr>
      <w:r w:rsidRPr="00965636">
        <w:rPr>
          <w:noProof/>
          <w:color w:val="000000"/>
          <w:lang w:eastAsia="ru-RU"/>
        </w:rPr>
        <w:t>2.3.1. своевременно предоставлять для выполнения Работ по разработке Системы информационные материалы, предусмотренные ТЗ и дополните</w:t>
      </w:r>
      <w:r w:rsidR="00DB212A">
        <w:rPr>
          <w:noProof/>
          <w:color w:val="000000"/>
          <w:lang w:eastAsia="ru-RU"/>
        </w:rPr>
        <w:t>льно запрашиваемые Исполнителем</w:t>
      </w:r>
      <w:r w:rsidRPr="00E424B8">
        <w:rPr>
          <w:noProof/>
          <w:color w:val="000000"/>
          <w:lang w:eastAsia="ru-RU"/>
        </w:rPr>
        <w:t xml:space="preserve">; </w:t>
      </w:r>
    </w:p>
    <w:p w:rsidR="00965636" w:rsidRPr="00965636" w:rsidRDefault="00965636" w:rsidP="00965636">
      <w:pPr>
        <w:shd w:val="clear" w:color="auto" w:fill="FFFFFF"/>
        <w:tabs>
          <w:tab w:val="left" w:pos="142"/>
        </w:tabs>
        <w:suppressAutoHyphens w:val="0"/>
        <w:jc w:val="both"/>
        <w:rPr>
          <w:color w:val="000000"/>
          <w:spacing w:val="-9"/>
          <w:lang w:eastAsia="ru-RU"/>
        </w:rPr>
      </w:pPr>
      <w:r w:rsidRPr="00965636">
        <w:rPr>
          <w:color w:val="000000"/>
          <w:spacing w:val="-9"/>
          <w:lang w:eastAsia="ru-RU"/>
        </w:rPr>
        <w:t xml:space="preserve">2.3.3. принять результат Работ по настоящему Договору и уплатить предусмотренное Договором  вознаграждение; </w:t>
      </w:r>
    </w:p>
    <w:p w:rsidR="00965636" w:rsidRPr="00965636" w:rsidRDefault="00965636" w:rsidP="00965636">
      <w:pPr>
        <w:suppressAutoHyphens w:val="0"/>
        <w:spacing w:after="120"/>
        <w:jc w:val="both"/>
        <w:rPr>
          <w:lang w:val="x-none" w:eastAsia="en-US"/>
        </w:rPr>
      </w:pPr>
      <w:r w:rsidRPr="00965636">
        <w:rPr>
          <w:color w:val="000000"/>
          <w:spacing w:val="-2"/>
          <w:lang w:val="x-none" w:eastAsia="en-US"/>
        </w:rPr>
        <w:t xml:space="preserve">2.3.5. </w:t>
      </w:r>
      <w:r w:rsidRPr="00965636">
        <w:rPr>
          <w:lang w:val="x-none" w:eastAsia="en-US"/>
        </w:rPr>
        <w:t>передавать Исполнителю необходимую для выполнения Работ информацию и документацию.</w:t>
      </w:r>
    </w:p>
    <w:p w:rsidR="00965636" w:rsidRPr="00965636" w:rsidRDefault="00965636" w:rsidP="00965636">
      <w:pPr>
        <w:shd w:val="clear" w:color="auto" w:fill="FFFFFF"/>
        <w:tabs>
          <w:tab w:val="left" w:pos="168"/>
        </w:tabs>
        <w:suppressAutoHyphens w:val="0"/>
        <w:jc w:val="both"/>
        <w:rPr>
          <w:color w:val="000000"/>
          <w:spacing w:val="-2"/>
          <w:u w:val="single"/>
          <w:lang w:eastAsia="ru-RU"/>
        </w:rPr>
      </w:pPr>
      <w:r w:rsidRPr="00965636">
        <w:rPr>
          <w:color w:val="000000"/>
          <w:spacing w:val="-2"/>
          <w:u w:val="single"/>
          <w:lang w:eastAsia="ru-RU"/>
        </w:rPr>
        <w:t>2.4. Заказчик вправе:</w:t>
      </w:r>
    </w:p>
    <w:p w:rsidR="00965636" w:rsidRPr="00DB3C06" w:rsidRDefault="00965636" w:rsidP="00965636">
      <w:pPr>
        <w:suppressAutoHyphens w:val="0"/>
        <w:jc w:val="both"/>
        <w:rPr>
          <w:noProof/>
          <w:color w:val="000000"/>
          <w:lang w:eastAsia="ru-RU"/>
        </w:rPr>
      </w:pPr>
      <w:r w:rsidRPr="00DB3C06">
        <w:rPr>
          <w:noProof/>
          <w:color w:val="000000"/>
          <w:lang w:eastAsia="ru-RU"/>
        </w:rPr>
        <w:t>2.4.1. в процессе разработки Системы Заказчик вправе получать его промежуточные версии  для контроля процесса её создания.</w:t>
      </w:r>
    </w:p>
    <w:p w:rsidR="00965636" w:rsidRPr="00965636" w:rsidRDefault="00965636" w:rsidP="00965636">
      <w:pPr>
        <w:suppressAutoHyphens w:val="0"/>
        <w:jc w:val="both"/>
        <w:rPr>
          <w:color w:val="000000"/>
          <w:lang w:eastAsia="ru-RU"/>
        </w:rPr>
      </w:pPr>
      <w:r w:rsidRPr="00965636">
        <w:rPr>
          <w:noProof/>
          <w:color w:val="000000"/>
          <w:lang w:eastAsia="ru-RU"/>
        </w:rPr>
        <w:t>2.4.2. досрочно принять и оплатить результат выполненных Работ по разработке Системы  по настоящему Договору.</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 xml:space="preserve">Размер вознаграждения  и порядок расчетов  </w:t>
      </w:r>
    </w:p>
    <w:p w:rsidR="000417EC" w:rsidRDefault="00965636" w:rsidP="000417EC">
      <w:pPr>
        <w:jc w:val="both"/>
        <w:rPr>
          <w:noProof/>
          <w:color w:val="000000"/>
        </w:rPr>
      </w:pPr>
      <w:r w:rsidRPr="00965636">
        <w:rPr>
          <w:noProof/>
          <w:color w:val="000000"/>
          <w:lang w:eastAsia="ru-RU"/>
        </w:rPr>
        <w:t xml:space="preserve">3.1. </w:t>
      </w:r>
      <w:r w:rsidR="000417EC" w:rsidRPr="008A653F">
        <w:rPr>
          <w:noProof/>
          <w:color w:val="000000"/>
        </w:rPr>
        <w:t xml:space="preserve">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sidR="000417EC">
        <w:rPr>
          <w:noProof/>
          <w:color w:val="000000"/>
        </w:rPr>
        <w:t>__________________</w:t>
      </w:r>
      <w:r w:rsidR="000417EC" w:rsidRPr="008A653F">
        <w:rPr>
          <w:noProof/>
          <w:color w:val="000000"/>
        </w:rPr>
        <w:t xml:space="preserve"> (</w:t>
      </w:r>
      <w:r w:rsidR="000417EC">
        <w:rPr>
          <w:noProof/>
          <w:color w:val="000000"/>
        </w:rPr>
        <w:t>______________________________</w:t>
      </w:r>
      <w:r w:rsidR="000417EC" w:rsidRPr="008A653F">
        <w:rPr>
          <w:noProof/>
          <w:color w:val="000000"/>
        </w:rPr>
        <w:t>) рублей</w:t>
      </w:r>
      <w:r w:rsidR="000417EC">
        <w:rPr>
          <w:noProof/>
          <w:color w:val="000000"/>
        </w:rPr>
        <w:t xml:space="preserve"> ____ копеек</w:t>
      </w:r>
      <w:r w:rsidR="000417EC" w:rsidRPr="008A653F">
        <w:rPr>
          <w:noProof/>
          <w:color w:val="000000"/>
        </w:rPr>
        <w:t xml:space="preserve">, в том числе НДС 18% в размере </w:t>
      </w:r>
      <w:r w:rsidR="000417EC">
        <w:rPr>
          <w:noProof/>
          <w:color w:val="000000"/>
        </w:rPr>
        <w:t>__________________</w:t>
      </w:r>
      <w:r w:rsidR="000417EC" w:rsidRPr="008A653F">
        <w:rPr>
          <w:noProof/>
          <w:color w:val="000000"/>
        </w:rPr>
        <w:t xml:space="preserve"> (</w:t>
      </w:r>
      <w:r w:rsidR="000417EC">
        <w:rPr>
          <w:noProof/>
          <w:color w:val="000000"/>
        </w:rPr>
        <w:t>________________________________</w:t>
      </w:r>
      <w:r w:rsidR="000417EC" w:rsidRPr="008A653F">
        <w:rPr>
          <w:noProof/>
          <w:color w:val="000000"/>
        </w:rPr>
        <w:t xml:space="preserve">) рублей </w:t>
      </w:r>
      <w:r w:rsidR="000417EC">
        <w:rPr>
          <w:noProof/>
          <w:color w:val="000000"/>
        </w:rPr>
        <w:t>____</w:t>
      </w:r>
      <w:r w:rsidR="000417EC" w:rsidRPr="008A653F">
        <w:rPr>
          <w:noProof/>
          <w:color w:val="000000"/>
        </w:rPr>
        <w:t xml:space="preserve"> копеек.</w:t>
      </w:r>
    </w:p>
    <w:p w:rsidR="000417EC" w:rsidRPr="00C1583C" w:rsidRDefault="000417EC" w:rsidP="000417EC">
      <w:pPr>
        <w:jc w:val="both"/>
        <w:rPr>
          <w:bCs/>
        </w:rPr>
      </w:pPr>
      <w:r>
        <w:rPr>
          <w:noProof/>
        </w:rPr>
        <w:t>3</w:t>
      </w:r>
      <w:r w:rsidRPr="008A653F">
        <w:rPr>
          <w:noProof/>
        </w:rPr>
        <w:t xml:space="preserve">.2. </w:t>
      </w:r>
      <w:r w:rsidRPr="005E5FA4">
        <w:t xml:space="preserve">Оплата Работ производится после подписания Сторонами Акта сдачи-приемки выполненных Работ на основании </w:t>
      </w:r>
      <w:r>
        <w:t>с</w:t>
      </w:r>
      <w:r w:rsidRPr="005E5FA4">
        <w:t>чета Исполнителя в течение</w:t>
      </w:r>
      <w:proofErr w:type="gramStart"/>
      <w:r w:rsidRPr="005E5FA4">
        <w:t xml:space="preserve"> </w:t>
      </w:r>
      <w:r>
        <w:t>__</w:t>
      </w:r>
      <w:r w:rsidRPr="005E5FA4">
        <w:t xml:space="preserve"> </w:t>
      </w:r>
      <w:r>
        <w:t xml:space="preserve">(____) </w:t>
      </w:r>
      <w:proofErr w:type="gramEnd"/>
      <w:r>
        <w:t>календарных</w:t>
      </w:r>
      <w:r w:rsidRPr="005E5FA4">
        <w:t xml:space="preserve"> дней с даты </w:t>
      </w:r>
      <w:r w:rsidRPr="00C1583C">
        <w:rPr>
          <w:bCs/>
        </w:rPr>
        <w:t>получения Заказчиком счета.</w:t>
      </w:r>
    </w:p>
    <w:p w:rsidR="000417EC" w:rsidRPr="000417EC" w:rsidRDefault="000417EC" w:rsidP="000417EC">
      <w:pPr>
        <w:jc w:val="both"/>
        <w:rPr>
          <w:bCs/>
        </w:rPr>
      </w:pPr>
      <w:r>
        <w:rPr>
          <w:bCs/>
          <w:i/>
        </w:rPr>
        <w:t>3</w:t>
      </w:r>
      <w:r w:rsidRPr="00C1583C">
        <w:rPr>
          <w:bCs/>
          <w:i/>
        </w:rPr>
        <w:t>.3</w:t>
      </w:r>
      <w:r w:rsidRPr="000417EC">
        <w:rPr>
          <w:bCs/>
        </w:rPr>
        <w:t>. Заказчик обязуется оплатить Исполнителю Работы по настоящему Договору поэтапно, в течение</w:t>
      </w:r>
      <w:r w:rsidRPr="000417EC">
        <w:t>__ (30) календарных дней</w:t>
      </w:r>
      <w:r w:rsidRPr="000417EC">
        <w:rPr>
          <w:bCs/>
        </w:rPr>
        <w:t xml:space="preserve"> </w:t>
      </w:r>
      <w:proofErr w:type="gramStart"/>
      <w:r w:rsidRPr="000417EC">
        <w:rPr>
          <w:bCs/>
        </w:rPr>
        <w:t>с даты подписания</w:t>
      </w:r>
      <w:proofErr w:type="gramEnd"/>
      <w:r w:rsidRPr="000417EC">
        <w:rPr>
          <w:bCs/>
        </w:rPr>
        <w:t xml:space="preserve"> Сторонами акта сдачи-приёмки соответствующего этапа Работ на основании счета Исполнителя. </w:t>
      </w:r>
    </w:p>
    <w:p w:rsidR="000417EC" w:rsidRDefault="000417EC" w:rsidP="000417EC">
      <w:pPr>
        <w:suppressAutoHyphens w:val="0"/>
        <w:jc w:val="both"/>
        <w:rPr>
          <w:noProof/>
          <w:color w:val="000000"/>
          <w:lang w:eastAsia="ru-RU"/>
        </w:rPr>
      </w:pPr>
    </w:p>
    <w:p w:rsidR="00965636" w:rsidRPr="00965636" w:rsidRDefault="00965636" w:rsidP="000417EC">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 xml:space="preserve"> Порядок сдачи и приемки Работ</w:t>
      </w:r>
    </w:p>
    <w:p w:rsidR="00965636" w:rsidRPr="00965636" w:rsidRDefault="00965636" w:rsidP="00F93713">
      <w:pPr>
        <w:suppressAutoHyphens w:val="0"/>
        <w:jc w:val="both"/>
        <w:rPr>
          <w:lang w:eastAsia="ru-RU"/>
        </w:rPr>
      </w:pPr>
      <w:r w:rsidRPr="00965636">
        <w:rPr>
          <w:lang w:eastAsia="ru-RU"/>
        </w:rPr>
        <w:t>4.1.В течение 5 (пяти) календ</w:t>
      </w:r>
      <w:r w:rsidR="00DB3C06">
        <w:rPr>
          <w:lang w:eastAsia="ru-RU"/>
        </w:rPr>
        <w:t xml:space="preserve">арных дней по завершении </w:t>
      </w:r>
      <w:r w:rsidR="00DB3C06" w:rsidRPr="00DB3C06">
        <w:rPr>
          <w:lang w:eastAsia="ru-RU"/>
        </w:rPr>
        <w:t>этапа Работ</w:t>
      </w:r>
      <w:r w:rsidRPr="00965636">
        <w:rPr>
          <w:lang w:eastAsia="ru-RU"/>
        </w:rPr>
        <w:t xml:space="preserve"> Исполнитель</w:t>
      </w:r>
      <w:r w:rsidR="00F93713">
        <w:rPr>
          <w:lang w:eastAsia="ru-RU"/>
        </w:rPr>
        <w:t xml:space="preserve"> </w:t>
      </w:r>
      <w:r w:rsidRPr="00DB3C06">
        <w:rPr>
          <w:lang w:eastAsia="ru-RU"/>
        </w:rPr>
        <w:t xml:space="preserve">представляет Заказчику Акт сдачи-приемки выполненных Работ </w:t>
      </w:r>
      <w:r w:rsidR="00F93713">
        <w:rPr>
          <w:lang w:eastAsia="ru-RU"/>
        </w:rPr>
        <w:t xml:space="preserve">по этапу </w:t>
      </w:r>
      <w:r w:rsidRPr="00DB3C06">
        <w:rPr>
          <w:lang w:eastAsia="ru-RU"/>
        </w:rPr>
        <w:t>и</w:t>
      </w:r>
      <w:r w:rsidRPr="00965636">
        <w:rPr>
          <w:bCs/>
          <w:lang w:eastAsia="ru-RU"/>
        </w:rPr>
        <w:t xml:space="preserve"> </w:t>
      </w:r>
      <w:r w:rsidRPr="00965636">
        <w:rPr>
          <w:i/>
          <w:lang w:eastAsia="ru-RU"/>
        </w:rPr>
        <w:t>счет-фактуру</w:t>
      </w:r>
      <w:r w:rsidRPr="00965636">
        <w:rPr>
          <w:i/>
          <w:vertAlign w:val="superscript"/>
          <w:lang w:eastAsia="ru-RU"/>
        </w:rPr>
        <w:footnoteReference w:id="2"/>
      </w:r>
      <w:r w:rsidRPr="00965636">
        <w:rPr>
          <w:bCs/>
          <w:lang w:eastAsia="ru-RU"/>
        </w:rPr>
        <w:t>.</w:t>
      </w:r>
    </w:p>
    <w:p w:rsidR="00965636" w:rsidRPr="00965636" w:rsidRDefault="00965636" w:rsidP="00965636">
      <w:pPr>
        <w:suppressAutoHyphens w:val="0"/>
        <w:jc w:val="both"/>
        <w:rPr>
          <w:lang w:eastAsia="ru-RU"/>
        </w:rPr>
      </w:pPr>
      <w:r w:rsidRPr="00965636">
        <w:rPr>
          <w:bCs/>
          <w:lang w:eastAsia="ru-RU"/>
        </w:rPr>
        <w:t>4.2. Заказчик</w:t>
      </w:r>
      <w:r w:rsidRPr="00965636">
        <w:rPr>
          <w:lang w:eastAsia="ru-RU"/>
        </w:rPr>
        <w:t xml:space="preserve"> в течение 15 (пятнадцати) календарных дней со дня получения Акта сдачи-п</w:t>
      </w:r>
      <w:r w:rsidR="00DB3C06">
        <w:rPr>
          <w:lang w:eastAsia="ru-RU"/>
        </w:rPr>
        <w:t xml:space="preserve">риемки выполненных </w:t>
      </w:r>
      <w:r w:rsidR="00F93713">
        <w:rPr>
          <w:lang w:eastAsia="ru-RU"/>
        </w:rPr>
        <w:t xml:space="preserve">по </w:t>
      </w:r>
      <w:r w:rsidR="00DB3C06" w:rsidRPr="00DB3C06">
        <w:rPr>
          <w:lang w:eastAsia="ru-RU"/>
        </w:rPr>
        <w:t>этап</w:t>
      </w:r>
      <w:r w:rsidR="00F93713">
        <w:rPr>
          <w:lang w:eastAsia="ru-RU"/>
        </w:rPr>
        <w:t>у</w:t>
      </w:r>
      <w:r w:rsidR="00DB3C06" w:rsidRPr="00DB3C06">
        <w:rPr>
          <w:lang w:eastAsia="ru-RU"/>
        </w:rPr>
        <w:t xml:space="preserve"> Работ</w:t>
      </w:r>
      <w:r w:rsidRPr="00965636">
        <w:rPr>
          <w:lang w:eastAsia="ru-RU"/>
        </w:rPr>
        <w:t xml:space="preserve"> направляет Исполнителю подписанный Акт сдачи-приемки выполненных Работ или мотивированный отказ от приемки Работ.</w:t>
      </w:r>
    </w:p>
    <w:p w:rsidR="00965636" w:rsidRPr="00965636" w:rsidRDefault="00965636" w:rsidP="00965636">
      <w:pPr>
        <w:suppressAutoHyphens w:val="0"/>
        <w:jc w:val="both"/>
        <w:rPr>
          <w:bCs/>
          <w:lang w:eastAsia="ru-RU"/>
        </w:rPr>
      </w:pPr>
      <w:r w:rsidRPr="00965636">
        <w:rPr>
          <w:lang w:eastAsia="ru-RU"/>
        </w:rPr>
        <w:t xml:space="preserve">4.3. При наличии мотивированного отказа Заказчика от приемки </w:t>
      </w:r>
      <w:r w:rsidR="00DB3C06" w:rsidRPr="00DB3C06">
        <w:rPr>
          <w:lang w:eastAsia="ru-RU"/>
        </w:rPr>
        <w:t>этапа Работ</w:t>
      </w:r>
      <w:r w:rsidRPr="00965636">
        <w:rPr>
          <w:i/>
          <w:lang w:eastAsia="ru-RU"/>
        </w:rPr>
        <w:t xml:space="preserve"> </w:t>
      </w:r>
      <w:r w:rsidRPr="00965636">
        <w:rPr>
          <w:lang w:eastAsia="ru-RU"/>
        </w:rPr>
        <w:t xml:space="preserve">Сторонами </w:t>
      </w:r>
      <w:r w:rsidRPr="00965636">
        <w:rPr>
          <w:bCs/>
          <w:lang w:eastAsia="ru-RU"/>
        </w:rPr>
        <w:t>составляется Акт с перечнем необходимых доработок и указанием сроков их выполнения.</w:t>
      </w:r>
    </w:p>
    <w:p w:rsidR="00965636" w:rsidRPr="00965636" w:rsidRDefault="00965636" w:rsidP="00965636">
      <w:pPr>
        <w:suppressAutoHyphens w:val="0"/>
        <w:jc w:val="both"/>
        <w:rPr>
          <w:lang w:eastAsia="ru-RU"/>
        </w:rPr>
      </w:pPr>
      <w:r w:rsidRPr="00965636">
        <w:rPr>
          <w:bCs/>
          <w:lang w:eastAsia="ru-RU"/>
        </w:rPr>
        <w:t>4.4. В</w:t>
      </w:r>
      <w:r w:rsidRPr="00965636">
        <w:rPr>
          <w:lang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65636" w:rsidRPr="00965636" w:rsidRDefault="00965636" w:rsidP="00965636">
      <w:pPr>
        <w:tabs>
          <w:tab w:val="num" w:pos="567"/>
        </w:tabs>
        <w:suppressAutoHyphens w:val="0"/>
        <w:spacing w:after="120"/>
        <w:jc w:val="both"/>
        <w:rPr>
          <w:szCs w:val="20"/>
          <w:lang w:val="x-none" w:eastAsia="en-US"/>
        </w:rPr>
      </w:pPr>
      <w:r w:rsidRPr="00965636">
        <w:rPr>
          <w:szCs w:val="20"/>
          <w:lang w:val="x-none" w:eastAsia="en-US"/>
        </w:rPr>
        <w:t>4.5. Заказчик имеет право досрочно принять и оплатить выполненные Исполнителем Работы.</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Гарантийные обязательства</w:t>
      </w:r>
    </w:p>
    <w:p w:rsidR="00965636" w:rsidRPr="00965636" w:rsidRDefault="00965636" w:rsidP="00965636">
      <w:pPr>
        <w:numPr>
          <w:ilvl w:val="0"/>
          <w:numId w:val="46"/>
        </w:numPr>
        <w:tabs>
          <w:tab w:val="num" w:pos="0"/>
          <w:tab w:val="num" w:pos="567"/>
        </w:tabs>
        <w:suppressAutoHyphens w:val="0"/>
        <w:spacing w:after="120"/>
        <w:ind w:left="0" w:firstLine="0"/>
        <w:contextualSpacing/>
        <w:jc w:val="both"/>
        <w:rPr>
          <w:lang w:eastAsia="en-US"/>
        </w:rPr>
      </w:pPr>
      <w:r w:rsidRPr="00965636">
        <w:rPr>
          <w:lang w:eastAsia="en-US"/>
        </w:rPr>
        <w:t xml:space="preserve">Исполнитель гарантирует, что в течение </w:t>
      </w:r>
      <w:r w:rsidR="006C1711">
        <w:rPr>
          <w:lang w:eastAsia="en-US"/>
        </w:rPr>
        <w:t>12 (двенадцати)</w:t>
      </w:r>
      <w:r w:rsidRPr="00965636">
        <w:rPr>
          <w:lang w:eastAsia="en-US"/>
        </w:rPr>
        <w:t xml:space="preserve"> календарных месяцев </w:t>
      </w:r>
      <w:proofErr w:type="gramStart"/>
      <w:r w:rsidRPr="00965636">
        <w:rPr>
          <w:lang w:eastAsia="en-US"/>
        </w:rPr>
        <w:t>с даты подписания</w:t>
      </w:r>
      <w:proofErr w:type="gramEnd"/>
      <w:r w:rsidRPr="00965636">
        <w:rPr>
          <w:lang w:eastAsia="en-US"/>
        </w:rPr>
        <w:t xml:space="preserve">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965636" w:rsidRPr="00965636" w:rsidRDefault="00965636" w:rsidP="00965636">
      <w:pPr>
        <w:numPr>
          <w:ilvl w:val="0"/>
          <w:numId w:val="46"/>
        </w:numPr>
        <w:tabs>
          <w:tab w:val="num" w:pos="0"/>
          <w:tab w:val="num" w:pos="567"/>
        </w:tabs>
        <w:suppressAutoHyphens w:val="0"/>
        <w:spacing w:after="120"/>
        <w:ind w:left="0" w:firstLine="0"/>
        <w:contextualSpacing/>
        <w:jc w:val="both"/>
        <w:rPr>
          <w:lang w:eastAsia="en-US"/>
        </w:rPr>
      </w:pPr>
      <w:r w:rsidRPr="00965636">
        <w:rPr>
          <w:lang w:eastAsia="en-US"/>
        </w:rPr>
        <w:t>Исполнитель осуществляет гарантийное обслуживание результата Работ в течение гарантийного срока, указанного в пункте 5.1. настоящего Договора. 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связанных с работой Системы, в порядке и сроки, установленные в Регламенте гарантийного обслуживания, согласованном Исполнителем и Заказчиком на этапе 3 «</w:t>
      </w:r>
      <w:r w:rsidRPr="00965636">
        <w:rPr>
          <w:lang w:eastAsia="ru-RU"/>
        </w:rPr>
        <w:t xml:space="preserve">Обучение и опытная эксплуатация Системы». </w:t>
      </w:r>
      <w:r w:rsidRPr="00965636">
        <w:rPr>
          <w:lang w:eastAsia="en-US"/>
        </w:rPr>
        <w:t xml:space="preserve">Срок гарантийного обслуживания увеличивается </w:t>
      </w:r>
      <w:proofErr w:type="gramStart"/>
      <w:r w:rsidRPr="00965636">
        <w:rPr>
          <w:lang w:eastAsia="en-US"/>
        </w:rPr>
        <w:t>на срок с даты уведомления Исполнителя о выявленных недостатках в результатах Работ до даты</w:t>
      </w:r>
      <w:proofErr w:type="gramEnd"/>
      <w:r w:rsidRPr="00965636">
        <w:rPr>
          <w:lang w:eastAsia="en-US"/>
        </w:rPr>
        <w:t xml:space="preserve"> передачи Заказчику результатов Работ после устранения недостатков.</w:t>
      </w:r>
    </w:p>
    <w:p w:rsidR="00965636" w:rsidRPr="00965636" w:rsidRDefault="00965636" w:rsidP="00965636">
      <w:pPr>
        <w:numPr>
          <w:ilvl w:val="0"/>
          <w:numId w:val="46"/>
        </w:numPr>
        <w:tabs>
          <w:tab w:val="num" w:pos="0"/>
          <w:tab w:val="num" w:pos="567"/>
        </w:tabs>
        <w:suppressAutoHyphens w:val="0"/>
        <w:spacing w:after="120"/>
        <w:ind w:left="0" w:firstLine="0"/>
        <w:contextualSpacing/>
        <w:jc w:val="both"/>
        <w:rPr>
          <w:lang w:eastAsia="en-US"/>
        </w:rPr>
      </w:pPr>
      <w:r w:rsidRPr="00965636">
        <w:rPr>
          <w:lang w:eastAsia="en-US"/>
        </w:rPr>
        <w:t>В случае нарушения срока устранения недостатков, установленных в Регламенте гарантийного обслуживания, Исполнитель уплачивает неустойку в размере 0,01% от стоимости выполненных Работ за каждый день просрочки.</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Обстоятельства непреодолимой силы</w:t>
      </w:r>
    </w:p>
    <w:p w:rsidR="00965636" w:rsidRPr="00965636" w:rsidRDefault="00F93713" w:rsidP="00965636">
      <w:pPr>
        <w:suppressAutoHyphens w:val="0"/>
        <w:jc w:val="both"/>
        <w:rPr>
          <w:bCs/>
          <w:lang w:eastAsia="ru-RU"/>
        </w:rPr>
      </w:pPr>
      <w:r>
        <w:rPr>
          <w:lang w:eastAsia="ru-RU"/>
        </w:rPr>
        <w:t>6</w:t>
      </w:r>
      <w:r w:rsidR="00965636" w:rsidRPr="00965636">
        <w:rPr>
          <w:lang w:eastAsia="ru-RU"/>
        </w:rPr>
        <w:t xml:space="preserve">.1. </w:t>
      </w:r>
      <w:proofErr w:type="gramStart"/>
      <w:r w:rsidR="00965636" w:rsidRPr="00965636">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00965636" w:rsidRPr="00965636">
        <w:rPr>
          <w:bCs/>
          <w:lang w:eastAsia="ru-RU"/>
        </w:rPr>
        <w:t>государственной власти.</w:t>
      </w:r>
      <w:proofErr w:type="gramEnd"/>
    </w:p>
    <w:p w:rsidR="00965636" w:rsidRPr="00965636" w:rsidRDefault="00F93713" w:rsidP="00965636">
      <w:pPr>
        <w:suppressAutoHyphens w:val="0"/>
        <w:jc w:val="both"/>
        <w:rPr>
          <w:lang w:eastAsia="ru-RU"/>
        </w:rPr>
      </w:pPr>
      <w:r>
        <w:rPr>
          <w:bCs/>
          <w:lang w:eastAsia="ru-RU"/>
        </w:rPr>
        <w:t>6</w:t>
      </w:r>
      <w:r w:rsidR="00965636" w:rsidRPr="00965636">
        <w:rPr>
          <w:bCs/>
          <w:lang w:eastAsia="ru-RU"/>
        </w:rPr>
        <w:t>.2. Свидетельство, выданное торгово-промышленной палатой или иным компетентным органом,</w:t>
      </w:r>
      <w:r w:rsidR="00965636" w:rsidRPr="00965636">
        <w:rPr>
          <w:lang w:eastAsia="ru-RU"/>
        </w:rPr>
        <w:t xml:space="preserve"> является достаточным подтверждением наличия и продолжительности действия обстоятельств непреодолимой силы.</w:t>
      </w:r>
    </w:p>
    <w:p w:rsidR="00965636" w:rsidRPr="00965636" w:rsidRDefault="00F93713" w:rsidP="00965636">
      <w:pPr>
        <w:suppressAutoHyphens w:val="0"/>
        <w:jc w:val="both"/>
        <w:rPr>
          <w:bCs/>
          <w:lang w:eastAsia="ru-RU"/>
        </w:rPr>
      </w:pPr>
      <w:r>
        <w:rPr>
          <w:lang w:eastAsia="ru-RU"/>
        </w:rPr>
        <w:t>6</w:t>
      </w:r>
      <w:r w:rsidR="00965636" w:rsidRPr="00965636">
        <w:rPr>
          <w:lang w:eastAsia="ru-RU"/>
        </w:rPr>
        <w:t xml:space="preserve">.3. Сторона, которая не исполняет свои обязательства вследствие действия обстоятельств </w:t>
      </w:r>
      <w:r w:rsidR="00965636" w:rsidRPr="00965636">
        <w:rPr>
          <w:bCs/>
          <w:lang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5636" w:rsidRPr="00965636" w:rsidRDefault="00F93713" w:rsidP="00965636">
      <w:pPr>
        <w:suppressAutoHyphens w:val="0"/>
        <w:jc w:val="both"/>
        <w:rPr>
          <w:lang w:eastAsia="ru-RU"/>
        </w:rPr>
      </w:pPr>
      <w:r>
        <w:rPr>
          <w:bCs/>
          <w:lang w:eastAsia="ru-RU"/>
        </w:rPr>
        <w:t>6</w:t>
      </w:r>
      <w:r w:rsidR="00965636" w:rsidRPr="00965636">
        <w:rPr>
          <w:bCs/>
          <w:lang w:eastAsia="ru-RU"/>
        </w:rPr>
        <w:t xml:space="preserve">.4. Если обстоятельства непреодолимой силы действуют на протяжении 3 (Трех) последовательных месяцев, настоящий </w:t>
      </w:r>
      <w:proofErr w:type="gramStart"/>
      <w:r w:rsidR="00965636" w:rsidRPr="00965636">
        <w:rPr>
          <w:bCs/>
          <w:lang w:eastAsia="ru-RU"/>
        </w:rPr>
        <w:t>Договор</w:t>
      </w:r>
      <w:proofErr w:type="gramEnd"/>
      <w:r w:rsidR="00965636" w:rsidRPr="00965636">
        <w:rPr>
          <w:bCs/>
          <w:lang w:eastAsia="ru-RU"/>
        </w:rPr>
        <w:t xml:space="preserve"> может быть расторгнут по соглашению Сторон, либо в порядке</w:t>
      </w:r>
      <w:r w:rsidR="00965636" w:rsidRPr="00965636">
        <w:rPr>
          <w:lang w:eastAsia="ru-RU"/>
        </w:rPr>
        <w:t>, установленном пунктом 8.3 настоящего Договора.</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Ответственность Сторон</w:t>
      </w:r>
    </w:p>
    <w:p w:rsidR="00965636" w:rsidRPr="00965636" w:rsidRDefault="00F93713" w:rsidP="00965636">
      <w:pPr>
        <w:suppressAutoHyphens w:val="0"/>
        <w:autoSpaceDE w:val="0"/>
        <w:autoSpaceDN w:val="0"/>
        <w:adjustRightInd w:val="0"/>
        <w:jc w:val="both"/>
        <w:rPr>
          <w:lang w:eastAsia="ru-RU"/>
        </w:rPr>
      </w:pPr>
      <w:r>
        <w:rPr>
          <w:lang w:eastAsia="ru-RU"/>
        </w:rPr>
        <w:t>7</w:t>
      </w:r>
      <w:r w:rsidR="00965636" w:rsidRPr="00965636">
        <w:rPr>
          <w:lang w:eastAsia="ru-RU"/>
        </w:rPr>
        <w:t>.1.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5636" w:rsidRPr="00965636" w:rsidRDefault="00F93713" w:rsidP="00965636">
      <w:pPr>
        <w:suppressAutoHyphens w:val="0"/>
        <w:autoSpaceDE w:val="0"/>
        <w:autoSpaceDN w:val="0"/>
        <w:adjustRightInd w:val="0"/>
        <w:jc w:val="both"/>
        <w:rPr>
          <w:lang w:eastAsia="ru-RU"/>
        </w:rPr>
      </w:pPr>
      <w:r>
        <w:rPr>
          <w:lang w:eastAsia="ru-RU"/>
        </w:rPr>
        <w:t>7</w:t>
      </w:r>
      <w:r w:rsidR="00965636" w:rsidRPr="00965636">
        <w:rPr>
          <w:lang w:eastAsia="ru-RU"/>
        </w:rPr>
        <w:t>.2.Исполнитель несет ответственность перед Заказчиком за неисполнение или ненадлежащее исполнение обязатель</w:t>
      </w:r>
      <w:proofErr w:type="gramStart"/>
      <w:r w:rsidR="00965636" w:rsidRPr="00965636">
        <w:rPr>
          <w:lang w:eastAsia="ru-RU"/>
        </w:rPr>
        <w:t>ств тр</w:t>
      </w:r>
      <w:proofErr w:type="gramEnd"/>
      <w:r w:rsidR="00965636" w:rsidRPr="00965636">
        <w:rPr>
          <w:lang w:eastAsia="ru-RU"/>
        </w:rPr>
        <w:t>етьими лицами.</w:t>
      </w:r>
    </w:p>
    <w:p w:rsidR="00965636" w:rsidRPr="00965636" w:rsidRDefault="00F93713" w:rsidP="00965636">
      <w:pPr>
        <w:suppressAutoHyphens w:val="0"/>
        <w:autoSpaceDE w:val="0"/>
        <w:autoSpaceDN w:val="0"/>
        <w:adjustRightInd w:val="0"/>
        <w:jc w:val="both"/>
        <w:rPr>
          <w:lang w:eastAsia="ru-RU"/>
        </w:rPr>
      </w:pPr>
      <w:r>
        <w:rPr>
          <w:lang w:eastAsia="ru-RU"/>
        </w:rPr>
        <w:t>7</w:t>
      </w:r>
      <w:r w:rsidR="00965636" w:rsidRPr="00965636">
        <w:rPr>
          <w:lang w:eastAsia="ru-RU"/>
        </w:rPr>
        <w:t xml:space="preserve">.3.Заказчик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00965636" w:rsidRPr="00965636">
        <w:rPr>
          <w:lang w:eastAsia="ru-RU"/>
        </w:rPr>
        <w:t>вследствие</w:t>
      </w:r>
      <w:proofErr w:type="gramEnd"/>
      <w:r w:rsidR="00965636" w:rsidRPr="00965636">
        <w:rPr>
          <w:lang w:eastAsia="ru-RU"/>
        </w:rPr>
        <w:t xml:space="preserve"> или </w:t>
      </w:r>
      <w:proofErr w:type="gramStart"/>
      <w:r w:rsidR="00965636" w:rsidRPr="00965636">
        <w:rPr>
          <w:lang w:eastAsia="ru-RU"/>
        </w:rPr>
        <w:t>в</w:t>
      </w:r>
      <w:proofErr w:type="gramEnd"/>
      <w:r w:rsidR="00965636" w:rsidRPr="00965636">
        <w:rPr>
          <w:lang w:eastAsia="ru-RU"/>
        </w:rPr>
        <w:t xml:space="preserve"> связи с использованием объектов интеллектуальной собственности в результатах Работ по настоящему Договору.</w:t>
      </w:r>
    </w:p>
    <w:p w:rsidR="00965636" w:rsidRPr="00965636" w:rsidRDefault="00965636" w:rsidP="00965636">
      <w:pPr>
        <w:suppressAutoHyphens w:val="0"/>
        <w:autoSpaceDE w:val="0"/>
        <w:autoSpaceDN w:val="0"/>
        <w:adjustRightInd w:val="0"/>
        <w:jc w:val="both"/>
        <w:rPr>
          <w:lang w:eastAsia="ru-RU"/>
        </w:rPr>
      </w:pPr>
      <w:r w:rsidRPr="00965636">
        <w:rPr>
          <w:lang w:eastAsia="ru-RU"/>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965636" w:rsidRPr="00965636" w:rsidRDefault="00F93713" w:rsidP="00965636">
      <w:pPr>
        <w:suppressAutoHyphens w:val="0"/>
        <w:autoSpaceDE w:val="0"/>
        <w:autoSpaceDN w:val="0"/>
        <w:adjustRightInd w:val="0"/>
        <w:jc w:val="both"/>
        <w:rPr>
          <w:bCs/>
          <w:iCs/>
          <w:lang w:eastAsia="ru-RU"/>
        </w:rPr>
      </w:pPr>
      <w:r>
        <w:rPr>
          <w:lang w:eastAsia="ru-RU"/>
        </w:rPr>
        <w:t>7</w:t>
      </w:r>
      <w:r w:rsidR="00965636" w:rsidRPr="00965636">
        <w:rPr>
          <w:lang w:eastAsia="ru-RU"/>
        </w:rPr>
        <w:t xml:space="preserve">.4. В случае </w:t>
      </w:r>
      <w:proofErr w:type="gramStart"/>
      <w:r w:rsidR="00965636" w:rsidRPr="00965636">
        <w:rPr>
          <w:lang w:eastAsia="ru-RU"/>
        </w:rPr>
        <w:t>на</w:t>
      </w:r>
      <w:r w:rsidR="00DB3C06">
        <w:rPr>
          <w:lang w:eastAsia="ru-RU"/>
        </w:rPr>
        <w:t xml:space="preserve">рушения сроков выполнения </w:t>
      </w:r>
      <w:r w:rsidR="00DB3C06" w:rsidRPr="00DB3C06">
        <w:rPr>
          <w:lang w:eastAsia="ru-RU"/>
        </w:rPr>
        <w:t>этапа Работ</w:t>
      </w:r>
      <w:proofErr w:type="gramEnd"/>
      <w:r w:rsidR="00965636" w:rsidRPr="00965636">
        <w:rPr>
          <w:lang w:eastAsia="ru-RU"/>
        </w:rPr>
        <w:t xml:space="preserve"> Исполнителем Заказчик вправе требовать</w:t>
      </w:r>
      <w:r w:rsidR="00965636" w:rsidRPr="00965636">
        <w:rPr>
          <w:bCs/>
          <w:iCs/>
          <w:lang w:eastAsia="ru-RU"/>
        </w:rPr>
        <w:t xml:space="preserve"> уплаты неустойки Исполнителем в размере 0,05% от</w:t>
      </w:r>
      <w:r w:rsidR="00DB3C06">
        <w:rPr>
          <w:bCs/>
          <w:iCs/>
          <w:lang w:eastAsia="ru-RU"/>
        </w:rPr>
        <w:t xml:space="preserve"> стоимости невыполненных  </w:t>
      </w:r>
      <w:r w:rsidR="00DB3C06" w:rsidRPr="00DB3C06">
        <w:rPr>
          <w:bCs/>
          <w:iCs/>
          <w:lang w:eastAsia="ru-RU"/>
        </w:rPr>
        <w:t xml:space="preserve">этапа Работ </w:t>
      </w:r>
      <w:r w:rsidR="00965636" w:rsidRPr="00965636">
        <w:rPr>
          <w:bCs/>
          <w:iCs/>
          <w:lang w:eastAsia="ru-RU"/>
        </w:rPr>
        <w:t>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965636" w:rsidRPr="00965636" w:rsidRDefault="00F93713" w:rsidP="00965636">
      <w:pPr>
        <w:suppressAutoHyphens w:val="0"/>
        <w:jc w:val="both"/>
        <w:rPr>
          <w:lang w:eastAsia="ru-RU"/>
        </w:rPr>
      </w:pPr>
      <w:r>
        <w:rPr>
          <w:lang w:eastAsia="ru-RU"/>
        </w:rPr>
        <w:t>7</w:t>
      </w:r>
      <w:r w:rsidR="00965636" w:rsidRPr="00965636">
        <w:rPr>
          <w:lang w:eastAsia="ru-RU"/>
        </w:rPr>
        <w:t>.5.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w:t>
      </w:r>
      <w:r w:rsidR="00DB3C06">
        <w:rPr>
          <w:lang w:eastAsia="ru-RU"/>
        </w:rPr>
        <w:t xml:space="preserve">лненных, но не оплаченных </w:t>
      </w:r>
      <w:r w:rsidR="00DB3C06" w:rsidRPr="00DB3C06">
        <w:rPr>
          <w:lang w:eastAsia="ru-RU"/>
        </w:rPr>
        <w:t>этапа Работ</w:t>
      </w:r>
      <w:r w:rsidR="00965636" w:rsidRPr="00965636">
        <w:rPr>
          <w:i/>
          <w:lang w:eastAsia="ru-RU"/>
        </w:rPr>
        <w:t>.</w:t>
      </w:r>
    </w:p>
    <w:p w:rsidR="00965636" w:rsidRPr="00965636" w:rsidRDefault="00F93713" w:rsidP="00965636">
      <w:pPr>
        <w:suppressAutoHyphens w:val="0"/>
        <w:jc w:val="both"/>
        <w:rPr>
          <w:lang w:eastAsia="ru-RU"/>
        </w:rPr>
      </w:pPr>
      <w:r>
        <w:rPr>
          <w:lang w:eastAsia="ru-RU"/>
        </w:rPr>
        <w:t>7</w:t>
      </w:r>
      <w:r w:rsidR="00965636" w:rsidRPr="00965636">
        <w:rPr>
          <w:lang w:eastAsia="ru-RU"/>
        </w:rPr>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Разрешение споров</w:t>
      </w:r>
    </w:p>
    <w:p w:rsidR="00965636" w:rsidRPr="00965636" w:rsidRDefault="00F93713" w:rsidP="00965636">
      <w:pPr>
        <w:suppressAutoHyphens w:val="0"/>
        <w:autoSpaceDE w:val="0"/>
        <w:autoSpaceDN w:val="0"/>
        <w:adjustRightInd w:val="0"/>
        <w:jc w:val="both"/>
        <w:rPr>
          <w:lang w:eastAsia="ru-RU"/>
        </w:rPr>
      </w:pPr>
      <w:r>
        <w:rPr>
          <w:lang w:eastAsia="ru-RU"/>
        </w:rPr>
        <w:t>8</w:t>
      </w:r>
      <w:r w:rsidR="00965636" w:rsidRPr="00965636">
        <w:rPr>
          <w:lang w:eastAsia="ru-RU"/>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5636" w:rsidRPr="00965636" w:rsidRDefault="00F93713" w:rsidP="00965636">
      <w:pPr>
        <w:suppressAutoHyphens w:val="0"/>
        <w:autoSpaceDE w:val="0"/>
        <w:autoSpaceDN w:val="0"/>
        <w:adjustRightInd w:val="0"/>
        <w:jc w:val="both"/>
        <w:rPr>
          <w:lang w:eastAsia="ru-RU"/>
        </w:rPr>
      </w:pPr>
      <w:r>
        <w:rPr>
          <w:lang w:eastAsia="ru-RU"/>
        </w:rPr>
        <w:t>8</w:t>
      </w:r>
      <w:r w:rsidR="00965636" w:rsidRPr="00965636">
        <w:rPr>
          <w:lang w:eastAsia="ru-RU"/>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965636" w:rsidRPr="00965636" w:rsidRDefault="00F93713" w:rsidP="00965636">
      <w:pPr>
        <w:suppressAutoHyphens w:val="0"/>
        <w:spacing w:after="120"/>
        <w:jc w:val="both"/>
        <w:rPr>
          <w:szCs w:val="20"/>
          <w:lang w:val="x-none" w:eastAsia="en-US"/>
        </w:rPr>
      </w:pPr>
      <w:r>
        <w:rPr>
          <w:szCs w:val="20"/>
          <w:lang w:eastAsia="en-US"/>
        </w:rPr>
        <w:t>8</w:t>
      </w:r>
      <w:r w:rsidR="00965636" w:rsidRPr="00965636">
        <w:rPr>
          <w:szCs w:val="20"/>
          <w:lang w:val="x-none" w:eastAsia="en-US"/>
        </w:rPr>
        <w:t>.3. В случае, если споры не урегулированы Сторонами с помощью переговоров и в претензионном порядке, то они передаются в Арбитражный суд г. Москвы.</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 xml:space="preserve"> Порядок внесения изменений, дополнений в Договор и его расторжения</w:t>
      </w:r>
    </w:p>
    <w:p w:rsidR="00965636" w:rsidRPr="00965636" w:rsidRDefault="00F93713" w:rsidP="00965636">
      <w:pPr>
        <w:suppressAutoHyphens w:val="0"/>
        <w:autoSpaceDE w:val="0"/>
        <w:autoSpaceDN w:val="0"/>
        <w:adjustRightInd w:val="0"/>
        <w:jc w:val="both"/>
        <w:rPr>
          <w:lang w:eastAsia="ru-RU"/>
        </w:rPr>
      </w:pPr>
      <w:r>
        <w:rPr>
          <w:lang w:eastAsia="ru-RU"/>
        </w:rPr>
        <w:t>9</w:t>
      </w:r>
      <w:r w:rsidR="00965636" w:rsidRPr="00965636">
        <w:rPr>
          <w:lang w:eastAsia="ru-RU"/>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65636" w:rsidRPr="00965636" w:rsidRDefault="00F93713" w:rsidP="00965636">
      <w:pPr>
        <w:suppressAutoHyphens w:val="0"/>
        <w:autoSpaceDE w:val="0"/>
        <w:autoSpaceDN w:val="0"/>
        <w:adjustRightInd w:val="0"/>
        <w:jc w:val="both"/>
        <w:rPr>
          <w:lang w:eastAsia="ru-RU"/>
        </w:rPr>
      </w:pPr>
      <w:r>
        <w:rPr>
          <w:lang w:eastAsia="ru-RU"/>
        </w:rPr>
        <w:t>9</w:t>
      </w:r>
      <w:r w:rsidR="00965636" w:rsidRPr="00965636">
        <w:rPr>
          <w:lang w:eastAsia="ru-RU"/>
        </w:rPr>
        <w:t>.2.</w:t>
      </w:r>
      <w:r>
        <w:rPr>
          <w:lang w:eastAsia="ru-RU"/>
        </w:rPr>
        <w:t xml:space="preserve"> </w:t>
      </w:r>
      <w:r w:rsidR="00965636" w:rsidRPr="00965636">
        <w:rPr>
          <w:lang w:eastAsia="ru-RU"/>
        </w:rPr>
        <w:t xml:space="preserve">Настоящий Договор </w:t>
      </w:r>
      <w:proofErr w:type="gramStart"/>
      <w:r w:rsidR="00965636" w:rsidRPr="00965636">
        <w:rPr>
          <w:lang w:eastAsia="ru-RU"/>
        </w:rPr>
        <w:t>может быть досрочно расторгнут</w:t>
      </w:r>
      <w:proofErr w:type="gramEnd"/>
      <w:r w:rsidR="00965636" w:rsidRPr="00965636">
        <w:rPr>
          <w:lang w:eastAsia="ru-RU"/>
        </w:rPr>
        <w:t xml:space="preserve"> по основаниям, предусмотренным законодательством Российской Федерации и настоящим Договором.</w:t>
      </w:r>
    </w:p>
    <w:p w:rsidR="00965636" w:rsidRPr="00965636" w:rsidRDefault="00F93713" w:rsidP="00965636">
      <w:pPr>
        <w:suppressAutoHyphens w:val="0"/>
        <w:autoSpaceDE w:val="0"/>
        <w:autoSpaceDN w:val="0"/>
        <w:adjustRightInd w:val="0"/>
        <w:jc w:val="both"/>
        <w:rPr>
          <w:bCs/>
          <w:iCs/>
          <w:szCs w:val="20"/>
          <w:lang w:eastAsia="en-US"/>
        </w:rPr>
      </w:pPr>
      <w:r>
        <w:rPr>
          <w:lang w:eastAsia="ru-RU"/>
        </w:rPr>
        <w:t>9</w:t>
      </w:r>
      <w:r w:rsidR="00965636" w:rsidRPr="00965636">
        <w:rPr>
          <w:lang w:eastAsia="ru-RU"/>
        </w:rPr>
        <w:t xml:space="preserve">.3.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00965636" w:rsidRPr="00965636">
        <w:rPr>
          <w:lang w:eastAsia="ru-RU"/>
        </w:rPr>
        <w:t>позднее</w:t>
      </w:r>
      <w:proofErr w:type="gramEnd"/>
      <w:r w:rsidR="00965636" w:rsidRPr="00965636">
        <w:rPr>
          <w:lang w:eastAsia="ru-RU"/>
        </w:rPr>
        <w:t xml:space="preserve"> чем за 30 (тридцать) календарных дней  до предполагаемой даты расторжения настоящего Договора. </w:t>
      </w:r>
      <w:r w:rsidR="00965636" w:rsidRPr="00965636">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965636" w:rsidRPr="00965636" w:rsidRDefault="00F93713" w:rsidP="00965636">
      <w:pPr>
        <w:tabs>
          <w:tab w:val="num" w:pos="567"/>
        </w:tabs>
        <w:suppressAutoHyphens w:val="0"/>
        <w:spacing w:after="120"/>
        <w:jc w:val="both"/>
        <w:rPr>
          <w:szCs w:val="20"/>
          <w:lang w:val="x-none" w:eastAsia="en-US"/>
        </w:rPr>
      </w:pPr>
      <w:r>
        <w:rPr>
          <w:szCs w:val="20"/>
          <w:lang w:eastAsia="en-US"/>
        </w:rPr>
        <w:t>9</w:t>
      </w:r>
      <w:r w:rsidR="00965636" w:rsidRPr="00965636">
        <w:rPr>
          <w:szCs w:val="20"/>
          <w:lang w:val="x-none" w:eastAsia="en-US"/>
        </w:rPr>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Срок действия Договора</w:t>
      </w:r>
    </w:p>
    <w:p w:rsidR="00965636" w:rsidRPr="00965636" w:rsidRDefault="00965636" w:rsidP="00965636">
      <w:pPr>
        <w:tabs>
          <w:tab w:val="num" w:pos="567"/>
        </w:tabs>
        <w:suppressAutoHyphens w:val="0"/>
        <w:jc w:val="both"/>
        <w:rPr>
          <w:lang w:val="x-none" w:eastAsia="en-US"/>
        </w:rPr>
      </w:pPr>
      <w:r w:rsidRPr="00965636">
        <w:rPr>
          <w:lang w:val="x-none" w:eastAsia="en-US"/>
        </w:rPr>
        <w:t>Настоящий Договор вступает в силу с даты его подписания Сторонами и действует до ______________________, а в части взаиморасчетов, до полного исполнения Сторонами своих обязательств.</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Конфиденциальность</w:t>
      </w:r>
    </w:p>
    <w:p w:rsidR="00965636" w:rsidRPr="00965636" w:rsidRDefault="00965636" w:rsidP="00965636">
      <w:pPr>
        <w:suppressAutoHyphens w:val="0"/>
        <w:autoSpaceDE w:val="0"/>
        <w:autoSpaceDN w:val="0"/>
        <w:adjustRightInd w:val="0"/>
        <w:jc w:val="both"/>
        <w:rPr>
          <w:lang w:eastAsia="ru-RU"/>
        </w:rPr>
      </w:pPr>
      <w:r w:rsidRPr="00965636">
        <w:rPr>
          <w:lang w:eastAsia="ru-RU"/>
        </w:rPr>
        <w:t>1</w:t>
      </w:r>
      <w:r w:rsidR="00F93713">
        <w:rPr>
          <w:lang w:eastAsia="ru-RU"/>
        </w:rPr>
        <w:t>1</w:t>
      </w:r>
      <w:r w:rsidRPr="00965636">
        <w:rPr>
          <w:lang w:eastAsia="ru-RU"/>
        </w:rPr>
        <w:t>.1. Стороны обязаны сохранять конфиденциальность информации, полученной в ходе исполнения настоящего Договора.</w:t>
      </w:r>
    </w:p>
    <w:p w:rsidR="00965636" w:rsidRPr="00965636" w:rsidRDefault="00965636" w:rsidP="00965636">
      <w:pPr>
        <w:suppressAutoHyphens w:val="0"/>
        <w:autoSpaceDE w:val="0"/>
        <w:autoSpaceDN w:val="0"/>
        <w:adjustRightInd w:val="0"/>
        <w:jc w:val="both"/>
        <w:rPr>
          <w:lang w:eastAsia="ru-RU"/>
        </w:rPr>
      </w:pPr>
      <w:r w:rsidRPr="00965636">
        <w:rPr>
          <w:lang w:eastAsia="ru-RU"/>
        </w:rPr>
        <w:t>1</w:t>
      </w:r>
      <w:r w:rsidR="00F93713">
        <w:rPr>
          <w:lang w:eastAsia="ru-RU"/>
        </w:rPr>
        <w:t>1</w:t>
      </w:r>
      <w:r w:rsidRPr="00965636">
        <w:rPr>
          <w:lang w:eastAsia="ru-RU"/>
        </w:rPr>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65636" w:rsidRPr="00965636" w:rsidRDefault="00965636" w:rsidP="00965636">
      <w:pPr>
        <w:tabs>
          <w:tab w:val="num" w:pos="567"/>
        </w:tabs>
        <w:suppressAutoHyphens w:val="0"/>
        <w:spacing w:after="120"/>
        <w:jc w:val="both"/>
        <w:rPr>
          <w:szCs w:val="20"/>
          <w:lang w:val="x-none" w:eastAsia="en-US"/>
        </w:rPr>
      </w:pPr>
      <w:r w:rsidRPr="00965636">
        <w:rPr>
          <w:szCs w:val="20"/>
          <w:lang w:val="x-none" w:eastAsia="en-US"/>
        </w:rPr>
        <w:t>1</w:t>
      </w:r>
      <w:r w:rsidR="00F93713">
        <w:rPr>
          <w:szCs w:val="20"/>
          <w:lang w:eastAsia="en-US"/>
        </w:rPr>
        <w:t>1</w:t>
      </w:r>
      <w:r w:rsidRPr="00965636">
        <w:rPr>
          <w:szCs w:val="20"/>
          <w:lang w:val="x-none" w:eastAsia="en-US"/>
        </w:rP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65636" w:rsidRPr="00965636" w:rsidRDefault="00965636" w:rsidP="00965636">
      <w:pPr>
        <w:keepNext/>
        <w:numPr>
          <w:ilvl w:val="0"/>
          <w:numId w:val="47"/>
        </w:numPr>
        <w:suppressAutoHyphens w:val="0"/>
        <w:spacing w:before="247" w:after="60"/>
        <w:jc w:val="center"/>
        <w:outlineLvl w:val="0"/>
        <w:rPr>
          <w:b/>
          <w:spacing w:val="-3"/>
          <w:kern w:val="28"/>
          <w:lang w:val="x-none" w:eastAsia="ru-RU"/>
        </w:rPr>
      </w:pPr>
      <w:r w:rsidRPr="00965636">
        <w:rPr>
          <w:b/>
          <w:spacing w:val="-3"/>
          <w:kern w:val="28"/>
          <w:lang w:val="x-none" w:eastAsia="ru-RU"/>
        </w:rPr>
        <w:t>Прочие условия</w:t>
      </w:r>
    </w:p>
    <w:p w:rsidR="00965636" w:rsidRPr="00965636" w:rsidRDefault="00965636" w:rsidP="00D705B9">
      <w:pPr>
        <w:pStyle w:val="aff7"/>
        <w:numPr>
          <w:ilvl w:val="1"/>
          <w:numId w:val="47"/>
        </w:numPr>
        <w:suppressAutoHyphens w:val="0"/>
        <w:autoSpaceDE w:val="0"/>
        <w:autoSpaceDN w:val="0"/>
        <w:adjustRightInd w:val="0"/>
        <w:ind w:left="0" w:firstLine="0"/>
        <w:jc w:val="both"/>
        <w:rPr>
          <w:lang w:eastAsia="ru-RU"/>
        </w:rPr>
      </w:pPr>
      <w:r w:rsidRPr="00965636">
        <w:rPr>
          <w:lang w:eastAsia="ru-RU"/>
        </w:rPr>
        <w:t>Права и обязанности по настоящему Договору могут быть переданы Исполнителем третьему лицу с письменного согласия Заказчика.</w:t>
      </w:r>
    </w:p>
    <w:p w:rsidR="00965636" w:rsidRPr="00965636" w:rsidRDefault="00965636" w:rsidP="00D705B9">
      <w:pPr>
        <w:pStyle w:val="aff7"/>
        <w:numPr>
          <w:ilvl w:val="1"/>
          <w:numId w:val="47"/>
        </w:numPr>
        <w:suppressAutoHyphens w:val="0"/>
        <w:autoSpaceDE w:val="0"/>
        <w:autoSpaceDN w:val="0"/>
        <w:adjustRightInd w:val="0"/>
        <w:ind w:left="0" w:firstLine="0"/>
        <w:jc w:val="both"/>
        <w:rPr>
          <w:lang w:eastAsia="ru-RU"/>
        </w:rPr>
      </w:pPr>
      <w:r w:rsidRPr="00965636">
        <w:rPr>
          <w:lang w:eastAsia="ru-RU"/>
        </w:rP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965636" w:rsidRPr="00965636" w:rsidRDefault="00965636" w:rsidP="00D705B9">
      <w:pPr>
        <w:pStyle w:val="aff7"/>
        <w:numPr>
          <w:ilvl w:val="1"/>
          <w:numId w:val="47"/>
        </w:numPr>
        <w:suppressAutoHyphens w:val="0"/>
        <w:autoSpaceDE w:val="0"/>
        <w:autoSpaceDN w:val="0"/>
        <w:adjustRightInd w:val="0"/>
        <w:ind w:left="0" w:firstLine="0"/>
        <w:jc w:val="both"/>
        <w:rPr>
          <w:lang w:eastAsia="ru-RU"/>
        </w:rPr>
      </w:pPr>
      <w:r w:rsidRPr="00965636">
        <w:rPr>
          <w:lang w:eastAsia="ru-RU"/>
        </w:rPr>
        <w:t xml:space="preserve">В случае изменения у </w:t>
      </w:r>
      <w:proofErr w:type="gramStart"/>
      <w:r w:rsidRPr="00965636">
        <w:rPr>
          <w:lang w:eastAsia="ru-RU"/>
        </w:rPr>
        <w:t>какой-либо</w:t>
      </w:r>
      <w:proofErr w:type="gramEnd"/>
      <w:r w:rsidRPr="00965636">
        <w:rPr>
          <w:lang w:eastAsia="ru-RU"/>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965636" w:rsidRPr="00965636" w:rsidRDefault="00965636" w:rsidP="00D705B9">
      <w:pPr>
        <w:pStyle w:val="aff7"/>
        <w:numPr>
          <w:ilvl w:val="1"/>
          <w:numId w:val="47"/>
        </w:numPr>
        <w:suppressAutoHyphens w:val="0"/>
        <w:autoSpaceDE w:val="0"/>
        <w:autoSpaceDN w:val="0"/>
        <w:adjustRightInd w:val="0"/>
        <w:ind w:left="0" w:firstLine="0"/>
        <w:jc w:val="both"/>
        <w:rPr>
          <w:lang w:eastAsia="ru-RU"/>
        </w:rPr>
      </w:pPr>
      <w:r w:rsidRPr="00965636">
        <w:rPr>
          <w:lang w:eastAsia="ru-RU"/>
        </w:rPr>
        <w:t>.Все приложения к настоящему Договору являются его неотъемлемыми частями.</w:t>
      </w:r>
    </w:p>
    <w:p w:rsidR="00965636" w:rsidRPr="00965636" w:rsidRDefault="00965636" w:rsidP="00D705B9">
      <w:pPr>
        <w:pStyle w:val="aff7"/>
        <w:numPr>
          <w:ilvl w:val="1"/>
          <w:numId w:val="47"/>
        </w:numPr>
        <w:suppressAutoHyphens w:val="0"/>
        <w:autoSpaceDE w:val="0"/>
        <w:autoSpaceDN w:val="0"/>
        <w:adjustRightInd w:val="0"/>
        <w:ind w:left="0" w:firstLine="0"/>
        <w:jc w:val="both"/>
        <w:rPr>
          <w:lang w:eastAsia="ru-RU"/>
        </w:rPr>
      </w:pPr>
      <w:r w:rsidRPr="00965636">
        <w:rPr>
          <w:lang w:eastAsia="ru-RU"/>
        </w:rPr>
        <w:t xml:space="preserve"> Настоящий Договор составлен в двух экземплярах, имеющих одинаковую силу, по одному для каждой из Сторон.</w:t>
      </w:r>
    </w:p>
    <w:p w:rsidR="00965636" w:rsidRPr="00965636" w:rsidRDefault="00965636" w:rsidP="00D705B9">
      <w:pPr>
        <w:pStyle w:val="aff7"/>
        <w:numPr>
          <w:ilvl w:val="1"/>
          <w:numId w:val="47"/>
        </w:numPr>
        <w:suppressAutoHyphens w:val="0"/>
        <w:autoSpaceDE w:val="0"/>
        <w:autoSpaceDN w:val="0"/>
        <w:adjustRightInd w:val="0"/>
        <w:ind w:left="0" w:firstLine="0"/>
        <w:jc w:val="both"/>
        <w:rPr>
          <w:lang w:eastAsia="ru-RU"/>
        </w:rPr>
      </w:pPr>
      <w:r w:rsidRPr="00965636">
        <w:rPr>
          <w:lang w:eastAsia="ru-RU"/>
        </w:rPr>
        <w:t xml:space="preserve"> К настоящему Договору прилагаются:</w:t>
      </w:r>
    </w:p>
    <w:p w:rsidR="00965636" w:rsidRPr="00965636" w:rsidRDefault="00ED34E0" w:rsidP="00ED34E0">
      <w:pPr>
        <w:suppressAutoHyphens w:val="0"/>
        <w:autoSpaceDE w:val="0"/>
        <w:autoSpaceDN w:val="0"/>
        <w:adjustRightInd w:val="0"/>
        <w:jc w:val="both"/>
        <w:rPr>
          <w:lang w:eastAsia="ru-RU"/>
        </w:rPr>
      </w:pPr>
      <w:r>
        <w:rPr>
          <w:lang w:eastAsia="ru-RU"/>
        </w:rPr>
        <w:t xml:space="preserve">12.6.1. </w:t>
      </w:r>
      <w:r w:rsidR="00965636" w:rsidRPr="00965636">
        <w:rPr>
          <w:lang w:eastAsia="ru-RU"/>
        </w:rPr>
        <w:t>Техническое задание – Приложение №1;</w:t>
      </w:r>
    </w:p>
    <w:p w:rsidR="009707AD" w:rsidRDefault="00ED34E0" w:rsidP="00ED34E0">
      <w:pPr>
        <w:suppressAutoHyphens w:val="0"/>
        <w:autoSpaceDE w:val="0"/>
        <w:autoSpaceDN w:val="0"/>
        <w:adjustRightInd w:val="0"/>
        <w:jc w:val="both"/>
        <w:rPr>
          <w:lang w:eastAsia="ru-RU"/>
        </w:rPr>
      </w:pPr>
      <w:r>
        <w:rPr>
          <w:lang w:eastAsia="ru-RU"/>
        </w:rPr>
        <w:t xml:space="preserve">12.6.2. </w:t>
      </w:r>
      <w:r w:rsidR="00965636" w:rsidRPr="00965636">
        <w:rPr>
          <w:lang w:eastAsia="ru-RU"/>
        </w:rPr>
        <w:t xml:space="preserve"> Календарный план - Приложение №2;</w:t>
      </w:r>
    </w:p>
    <w:p w:rsidR="007A01E4" w:rsidRDefault="00ED34E0" w:rsidP="00ED34E0">
      <w:pPr>
        <w:suppressAutoHyphens w:val="0"/>
        <w:autoSpaceDE w:val="0"/>
        <w:autoSpaceDN w:val="0"/>
        <w:adjustRightInd w:val="0"/>
        <w:jc w:val="both"/>
        <w:rPr>
          <w:lang w:eastAsia="ru-RU"/>
        </w:rPr>
      </w:pPr>
      <w:r>
        <w:rPr>
          <w:lang w:eastAsia="ru-RU"/>
        </w:rPr>
        <w:t xml:space="preserve">12.6.3. </w:t>
      </w:r>
      <w:r w:rsidR="009707AD">
        <w:rPr>
          <w:lang w:eastAsia="ru-RU"/>
        </w:rPr>
        <w:t xml:space="preserve">Протокол согласования </w:t>
      </w:r>
      <w:r w:rsidR="00716A6C">
        <w:rPr>
          <w:lang w:eastAsia="ru-RU"/>
        </w:rPr>
        <w:t>договорной цены – Приложение № 3</w:t>
      </w:r>
    </w:p>
    <w:p w:rsidR="00716A6C" w:rsidRDefault="00716A6C" w:rsidP="000417EC">
      <w:pPr>
        <w:pStyle w:val="aff7"/>
        <w:suppressAutoHyphens w:val="0"/>
        <w:autoSpaceDE w:val="0"/>
        <w:autoSpaceDN w:val="0"/>
        <w:adjustRightInd w:val="0"/>
        <w:ind w:left="0"/>
        <w:jc w:val="both"/>
        <w:rPr>
          <w:lang w:eastAsia="ru-RU"/>
        </w:rPr>
      </w:pPr>
    </w:p>
    <w:p w:rsidR="00965636" w:rsidRPr="00965636" w:rsidRDefault="00965636" w:rsidP="007A01E4">
      <w:pPr>
        <w:suppressAutoHyphens w:val="0"/>
        <w:autoSpaceDE w:val="0"/>
        <w:autoSpaceDN w:val="0"/>
        <w:adjustRightInd w:val="0"/>
        <w:jc w:val="both"/>
        <w:rPr>
          <w:b/>
          <w:spacing w:val="-3"/>
          <w:kern w:val="28"/>
          <w:lang w:val="x-none" w:eastAsia="ru-RU"/>
        </w:rPr>
      </w:pPr>
      <w:r w:rsidRPr="00965636">
        <w:rPr>
          <w:b/>
          <w:spacing w:val="-3"/>
          <w:kern w:val="28"/>
          <w:lang w:val="x-none" w:eastAsia="ru-RU"/>
        </w:rPr>
        <w:t>Адреса, банковские реквизиты и подписи Сторон:</w:t>
      </w:r>
    </w:p>
    <w:tbl>
      <w:tblPr>
        <w:tblW w:w="9639" w:type="dxa"/>
        <w:tblLayout w:type="fixed"/>
        <w:tblLook w:val="0000" w:firstRow="0" w:lastRow="0" w:firstColumn="0" w:lastColumn="0" w:noHBand="0" w:noVBand="0"/>
      </w:tblPr>
      <w:tblGrid>
        <w:gridCol w:w="4675"/>
        <w:gridCol w:w="4964"/>
      </w:tblGrid>
      <w:tr w:rsidR="00965636" w:rsidRPr="00965636" w:rsidTr="00ED34E0">
        <w:trPr>
          <w:trHeight w:val="20"/>
        </w:trPr>
        <w:tc>
          <w:tcPr>
            <w:tcW w:w="2425" w:type="pct"/>
          </w:tcPr>
          <w:p w:rsidR="00965636" w:rsidRPr="00965636" w:rsidRDefault="00965636" w:rsidP="00965636">
            <w:pPr>
              <w:suppressAutoHyphens w:val="0"/>
              <w:spacing w:after="120"/>
              <w:rPr>
                <w:lang w:val="x-none" w:eastAsia="ru-RU"/>
              </w:rPr>
            </w:pPr>
            <w:r w:rsidRPr="00965636">
              <w:rPr>
                <w:b/>
                <w:lang w:val="x-none" w:eastAsia="ru-RU"/>
              </w:rPr>
              <w:t>Заказчик:</w:t>
            </w:r>
            <w:r w:rsidRPr="00965636">
              <w:rPr>
                <w:b/>
                <w:sz w:val="20"/>
                <w:szCs w:val="20"/>
                <w:lang w:val="x-none" w:eastAsia="ru-RU"/>
              </w:rPr>
              <w:t xml:space="preserve"> </w:t>
            </w:r>
            <w:r w:rsidRPr="00965636">
              <w:rPr>
                <w:lang w:eastAsia="ru-RU"/>
              </w:rPr>
              <w:t>Публичное</w:t>
            </w:r>
            <w:r w:rsidRPr="00965636">
              <w:rPr>
                <w:lang w:val="x-none" w:eastAsia="ru-RU"/>
              </w:rPr>
              <w:t xml:space="preserve"> акционерное общество «Центр по перевозке грузов в контейнерах «ТрансКонтейнер»</w:t>
            </w:r>
          </w:p>
          <w:p w:rsidR="00965636" w:rsidRPr="00965636" w:rsidRDefault="00965636" w:rsidP="00965636">
            <w:pPr>
              <w:shd w:val="clear" w:color="auto" w:fill="FFFFFF"/>
              <w:suppressAutoHyphens w:val="0"/>
              <w:jc w:val="both"/>
              <w:rPr>
                <w:color w:val="000000"/>
                <w:spacing w:val="5"/>
                <w:lang w:eastAsia="ru-RU"/>
              </w:rPr>
            </w:pPr>
            <w:r w:rsidRPr="00965636">
              <w:rPr>
                <w:color w:val="000000"/>
                <w:spacing w:val="5"/>
                <w:lang w:eastAsia="ru-RU"/>
              </w:rPr>
              <w:t>Место нахождения: Российская Федерация, 125047, г. Москва, Оружейный пер., д.19</w:t>
            </w:r>
          </w:p>
          <w:p w:rsidR="00965636" w:rsidRPr="00965636" w:rsidRDefault="00965636" w:rsidP="00965636">
            <w:pPr>
              <w:shd w:val="clear" w:color="auto" w:fill="FFFFFF"/>
              <w:suppressAutoHyphens w:val="0"/>
              <w:jc w:val="both"/>
              <w:rPr>
                <w:lang w:eastAsia="ru-RU"/>
              </w:rPr>
            </w:pPr>
            <w:r w:rsidRPr="00965636">
              <w:rPr>
                <w:color w:val="000000"/>
                <w:spacing w:val="5"/>
                <w:lang w:eastAsia="ru-RU"/>
              </w:rPr>
              <w:t xml:space="preserve">Фактический адрес: </w:t>
            </w:r>
            <w:r w:rsidRPr="00965636">
              <w:rPr>
                <w:lang w:eastAsia="ru-RU"/>
              </w:rPr>
              <w:t>125047, г. Москва, Оружейный переулок д.19</w:t>
            </w:r>
          </w:p>
          <w:p w:rsidR="00965636" w:rsidRPr="00965636" w:rsidRDefault="00965636" w:rsidP="00965636">
            <w:pPr>
              <w:suppressAutoHyphens w:val="0"/>
              <w:jc w:val="both"/>
              <w:rPr>
                <w:lang w:eastAsia="ru-RU"/>
              </w:rPr>
            </w:pPr>
            <w:r w:rsidRPr="00965636">
              <w:rPr>
                <w:lang w:eastAsia="ru-RU"/>
              </w:rPr>
              <w:t xml:space="preserve">Почтовый адрес: </w:t>
            </w:r>
            <w:r w:rsidRPr="00965636">
              <w:rPr>
                <w:color w:val="000000"/>
                <w:spacing w:val="5"/>
                <w:lang w:eastAsia="ru-RU"/>
              </w:rPr>
              <w:t>125047, г. Москва, Оружейный пер., д.19</w:t>
            </w:r>
          </w:p>
          <w:p w:rsidR="00965636" w:rsidRPr="00965636" w:rsidRDefault="00965636" w:rsidP="00965636">
            <w:pPr>
              <w:suppressAutoHyphens w:val="0"/>
              <w:jc w:val="both"/>
              <w:rPr>
                <w:lang w:eastAsia="ru-RU"/>
              </w:rPr>
            </w:pPr>
            <w:r w:rsidRPr="00965636">
              <w:rPr>
                <w:color w:val="000000"/>
                <w:spacing w:val="5"/>
                <w:lang w:eastAsia="ru-RU"/>
              </w:rPr>
              <w:t xml:space="preserve">ИНН 7708591995, ОКПО 94421386, </w:t>
            </w:r>
            <w:r w:rsidRPr="00965636">
              <w:rPr>
                <w:lang w:eastAsia="ru-RU"/>
              </w:rPr>
              <w:t xml:space="preserve">КПП 997650001, </w:t>
            </w:r>
          </w:p>
          <w:p w:rsidR="00965636" w:rsidRPr="00965636" w:rsidRDefault="00965636" w:rsidP="00965636">
            <w:pPr>
              <w:suppressAutoHyphens w:val="0"/>
              <w:jc w:val="both"/>
              <w:rPr>
                <w:lang w:eastAsia="ru-RU"/>
              </w:rPr>
            </w:pPr>
            <w:proofErr w:type="gramStart"/>
            <w:r w:rsidRPr="00965636">
              <w:rPr>
                <w:lang w:eastAsia="ru-RU"/>
              </w:rPr>
              <w:t>Р</w:t>
            </w:r>
            <w:proofErr w:type="gramEnd"/>
            <w:r w:rsidRPr="00965636">
              <w:rPr>
                <w:lang w:eastAsia="ru-RU"/>
              </w:rPr>
              <w:t>/с 40702810200030004399 в Банк ВТБ (ПАО)</w:t>
            </w:r>
          </w:p>
          <w:p w:rsidR="00965636" w:rsidRPr="00965636" w:rsidRDefault="00965636" w:rsidP="00965636">
            <w:pPr>
              <w:suppressAutoHyphens w:val="0"/>
              <w:jc w:val="both"/>
              <w:rPr>
                <w:lang w:eastAsia="ru-RU"/>
              </w:rPr>
            </w:pPr>
            <w:r w:rsidRPr="00965636">
              <w:rPr>
                <w:lang w:eastAsia="ru-RU"/>
              </w:rPr>
              <w:t>БИК 044525187</w:t>
            </w:r>
          </w:p>
          <w:p w:rsidR="00965636" w:rsidRPr="00965636" w:rsidRDefault="00965636" w:rsidP="00965636">
            <w:pPr>
              <w:suppressAutoHyphens w:val="0"/>
              <w:spacing w:after="120"/>
              <w:rPr>
                <w:lang w:val="x-none" w:eastAsia="ru-RU"/>
              </w:rPr>
            </w:pPr>
            <w:r w:rsidRPr="00965636">
              <w:rPr>
                <w:lang w:val="x-none" w:eastAsia="ru-RU"/>
              </w:rPr>
              <w:t xml:space="preserve">К/с 30101810700000000187 в ОПЕРУ Московского ГТУ Банка России, </w:t>
            </w:r>
          </w:p>
          <w:p w:rsidR="00965636" w:rsidRPr="00965636" w:rsidRDefault="00965636" w:rsidP="00965636">
            <w:pPr>
              <w:shd w:val="clear" w:color="auto" w:fill="FFFFFF"/>
              <w:suppressAutoHyphens w:val="0"/>
              <w:jc w:val="both"/>
              <w:rPr>
                <w:color w:val="000000"/>
                <w:spacing w:val="5"/>
                <w:lang w:eastAsia="ru-RU"/>
              </w:rPr>
            </w:pPr>
            <w:r w:rsidRPr="00965636">
              <w:rPr>
                <w:color w:val="000000"/>
                <w:spacing w:val="5"/>
                <w:lang w:eastAsia="ru-RU"/>
              </w:rPr>
              <w:t>тел. (495) 788-17-17, факс (499) 262-75-78</w:t>
            </w:r>
          </w:p>
          <w:p w:rsidR="00965636" w:rsidRPr="00965636" w:rsidRDefault="00965636" w:rsidP="00965636">
            <w:pPr>
              <w:suppressAutoHyphens w:val="0"/>
              <w:spacing w:after="120"/>
              <w:ind w:right="-144"/>
              <w:rPr>
                <w:lang w:eastAsia="ru-RU"/>
              </w:rPr>
            </w:pPr>
            <w:r w:rsidRPr="00965636">
              <w:rPr>
                <w:lang w:val="en-US" w:eastAsia="ru-RU"/>
              </w:rPr>
              <w:t xml:space="preserve">E-mail: </w:t>
            </w:r>
            <w:hyperlink r:id="rId28" w:history="1">
              <w:r w:rsidRPr="00965636">
                <w:rPr>
                  <w:color w:val="0000FF"/>
                  <w:u w:val="single"/>
                  <w:lang w:val="en-US" w:eastAsia="ru-RU"/>
                </w:rPr>
                <w:t>trcont@trcont.ru</w:t>
              </w:r>
            </w:hyperlink>
          </w:p>
        </w:tc>
        <w:tc>
          <w:tcPr>
            <w:tcW w:w="2575" w:type="pct"/>
          </w:tcPr>
          <w:p w:rsidR="00965636" w:rsidRPr="00965636" w:rsidRDefault="00965636" w:rsidP="00965636">
            <w:pPr>
              <w:suppressAutoHyphens w:val="0"/>
              <w:spacing w:after="120"/>
              <w:rPr>
                <w:lang w:eastAsia="ru-RU"/>
              </w:rPr>
            </w:pPr>
            <w:r w:rsidRPr="00965636">
              <w:rPr>
                <w:b/>
                <w:lang w:eastAsia="ru-RU"/>
              </w:rPr>
              <w:t xml:space="preserve">Исполнитель: </w:t>
            </w:r>
            <w:r w:rsidRPr="00965636">
              <w:rPr>
                <w:lang w:eastAsia="ru-RU"/>
              </w:rPr>
              <w:t>_______________________________________</w:t>
            </w:r>
          </w:p>
          <w:p w:rsidR="00965636" w:rsidRPr="00965636" w:rsidRDefault="00965636" w:rsidP="00965636">
            <w:pPr>
              <w:suppressAutoHyphens w:val="0"/>
              <w:spacing w:after="120"/>
              <w:rPr>
                <w:lang w:eastAsia="ru-RU"/>
              </w:rPr>
            </w:pPr>
            <w:r w:rsidRPr="00965636">
              <w:rPr>
                <w:color w:val="000000"/>
                <w:spacing w:val="5"/>
                <w:lang w:eastAsia="ru-RU"/>
              </w:rPr>
              <w:t>Место нахождения:</w:t>
            </w:r>
            <w:r w:rsidRPr="00965636">
              <w:rPr>
                <w:lang w:eastAsia="ru-RU"/>
              </w:rPr>
              <w:t xml:space="preserve"> _______________________________________</w:t>
            </w:r>
          </w:p>
          <w:p w:rsidR="00965636" w:rsidRPr="00965636" w:rsidRDefault="00965636" w:rsidP="00965636">
            <w:pPr>
              <w:suppressAutoHyphens w:val="0"/>
              <w:spacing w:after="120"/>
              <w:rPr>
                <w:lang w:eastAsia="ru-RU"/>
              </w:rPr>
            </w:pPr>
            <w:r w:rsidRPr="00965636">
              <w:rPr>
                <w:lang w:eastAsia="ru-RU"/>
              </w:rPr>
              <w:t>Почтовый индекс:  _________,</w:t>
            </w:r>
            <w:r w:rsidRPr="00965636">
              <w:rPr>
                <w:b/>
                <w:lang w:eastAsia="ru-RU"/>
              </w:rPr>
              <w:t xml:space="preserve">  </w:t>
            </w:r>
            <w:r w:rsidRPr="00965636">
              <w:rPr>
                <w:lang w:eastAsia="ru-RU"/>
              </w:rPr>
              <w:t>адрес:______________________________</w:t>
            </w:r>
          </w:p>
          <w:p w:rsidR="00965636" w:rsidRPr="00965636" w:rsidRDefault="00965636" w:rsidP="00965636">
            <w:pPr>
              <w:suppressAutoHyphens w:val="0"/>
              <w:spacing w:after="120"/>
              <w:rPr>
                <w:lang w:eastAsia="ru-RU"/>
              </w:rPr>
            </w:pPr>
            <w:r w:rsidRPr="00965636">
              <w:rPr>
                <w:lang w:eastAsia="ru-RU"/>
              </w:rPr>
              <w:t xml:space="preserve">ОГРН_______________ИНН ______________, ОКПО ______________, </w:t>
            </w:r>
          </w:p>
          <w:p w:rsidR="00965636" w:rsidRPr="00965636" w:rsidRDefault="00965636" w:rsidP="00965636">
            <w:pPr>
              <w:suppressAutoHyphens w:val="0"/>
              <w:spacing w:after="120"/>
              <w:rPr>
                <w:i/>
                <w:lang w:eastAsia="ru-RU"/>
              </w:rPr>
            </w:pPr>
            <w:r w:rsidRPr="00965636">
              <w:rPr>
                <w:lang w:eastAsia="ru-RU"/>
              </w:rPr>
              <w:t>КПП ______________</w:t>
            </w:r>
            <w:proofErr w:type="gramStart"/>
            <w:r w:rsidRPr="00965636">
              <w:rPr>
                <w:lang w:eastAsia="ru-RU"/>
              </w:rPr>
              <w:t xml:space="preserve"> ,</w:t>
            </w:r>
            <w:proofErr w:type="gramEnd"/>
            <w:r w:rsidRPr="00965636">
              <w:rPr>
                <w:lang w:eastAsia="ru-RU"/>
              </w:rPr>
              <w:t xml:space="preserve"> </w:t>
            </w:r>
          </w:p>
          <w:p w:rsidR="00965636" w:rsidRPr="00965636" w:rsidRDefault="00965636" w:rsidP="00965636">
            <w:pPr>
              <w:widowControl w:val="0"/>
              <w:suppressAutoHyphens w:val="0"/>
              <w:rPr>
                <w:i/>
                <w:iCs/>
                <w:lang w:eastAsia="ru-RU"/>
              </w:rPr>
            </w:pPr>
            <w:proofErr w:type="gramStart"/>
            <w:r w:rsidRPr="00965636">
              <w:rPr>
                <w:i/>
                <w:iCs/>
                <w:lang w:eastAsia="ru-RU"/>
              </w:rPr>
              <w:t>р</w:t>
            </w:r>
            <w:proofErr w:type="gramEnd"/>
            <w:r w:rsidRPr="00965636">
              <w:rPr>
                <w:i/>
                <w:iCs/>
                <w:lang w:eastAsia="ru-RU"/>
              </w:rPr>
              <w:t xml:space="preserve">/счет  ______________________ в  ____________________,            к/счет _______________________ в  ___________________________, БИК _______________, </w:t>
            </w:r>
          </w:p>
          <w:p w:rsidR="00965636" w:rsidRPr="00965636" w:rsidRDefault="00965636" w:rsidP="00965636">
            <w:pPr>
              <w:suppressAutoHyphens w:val="0"/>
              <w:spacing w:after="120"/>
              <w:rPr>
                <w:lang w:eastAsia="ru-RU"/>
              </w:rPr>
            </w:pPr>
            <w:r w:rsidRPr="00965636">
              <w:rPr>
                <w:iCs/>
                <w:lang w:eastAsia="ru-RU"/>
              </w:rPr>
              <w:t>тел.</w:t>
            </w:r>
            <w:r w:rsidRPr="00965636">
              <w:rPr>
                <w:i/>
                <w:lang w:eastAsia="ru-RU"/>
              </w:rPr>
              <w:t xml:space="preserve"> ________</w:t>
            </w:r>
            <w:r w:rsidRPr="00965636">
              <w:rPr>
                <w:lang w:eastAsia="ru-RU"/>
              </w:rPr>
              <w:t>, факс _____________,</w:t>
            </w:r>
          </w:p>
          <w:p w:rsidR="00965636" w:rsidRPr="00965636" w:rsidRDefault="00965636" w:rsidP="00965636">
            <w:pPr>
              <w:suppressAutoHyphens w:val="0"/>
              <w:spacing w:after="120"/>
              <w:rPr>
                <w:lang w:eastAsia="ru-RU"/>
              </w:rPr>
            </w:pPr>
            <w:r w:rsidRPr="00965636">
              <w:rPr>
                <w:lang w:val="en-US" w:eastAsia="ru-RU"/>
              </w:rPr>
              <w:t>E</w:t>
            </w:r>
            <w:r w:rsidRPr="00965636">
              <w:rPr>
                <w:lang w:eastAsia="ru-RU"/>
              </w:rPr>
              <w:t>-</w:t>
            </w:r>
            <w:r w:rsidRPr="00965636">
              <w:rPr>
                <w:lang w:val="en-US" w:eastAsia="ru-RU"/>
              </w:rPr>
              <w:t>mail</w:t>
            </w:r>
            <w:r w:rsidRPr="00965636">
              <w:rPr>
                <w:lang w:eastAsia="ru-RU"/>
              </w:rPr>
              <w:t xml:space="preserve"> ________________</w:t>
            </w:r>
          </w:p>
        </w:tc>
      </w:tr>
      <w:tr w:rsidR="00965636" w:rsidRPr="00965636" w:rsidTr="00ED34E0">
        <w:trPr>
          <w:trHeight w:val="20"/>
        </w:trPr>
        <w:tc>
          <w:tcPr>
            <w:tcW w:w="2425" w:type="pct"/>
          </w:tcPr>
          <w:p w:rsidR="00965636" w:rsidRPr="00965636" w:rsidRDefault="00965636" w:rsidP="00965636">
            <w:pPr>
              <w:suppressAutoHyphens w:val="0"/>
              <w:rPr>
                <w:lang w:eastAsia="ru-RU"/>
              </w:rPr>
            </w:pPr>
            <w:r w:rsidRPr="00965636">
              <w:rPr>
                <w:lang w:eastAsia="ru-RU"/>
              </w:rPr>
              <w:t>Заказчик:</w:t>
            </w:r>
          </w:p>
          <w:p w:rsidR="00965636" w:rsidRPr="00965636" w:rsidRDefault="00965636" w:rsidP="00965636">
            <w:pPr>
              <w:suppressAutoHyphens w:val="0"/>
              <w:rPr>
                <w:lang w:eastAsia="ru-RU"/>
              </w:rPr>
            </w:pPr>
          </w:p>
          <w:p w:rsidR="00965636" w:rsidRPr="00965636" w:rsidRDefault="00965636" w:rsidP="00965636">
            <w:pPr>
              <w:suppressAutoHyphens w:val="0"/>
              <w:rPr>
                <w:lang w:eastAsia="ru-RU"/>
              </w:rPr>
            </w:pPr>
            <w:r w:rsidRPr="00965636">
              <w:rPr>
                <w:lang w:eastAsia="ru-RU"/>
              </w:rPr>
              <w:t>________    ______________</w:t>
            </w:r>
          </w:p>
          <w:p w:rsidR="00965636" w:rsidRPr="00965636" w:rsidRDefault="00965636" w:rsidP="00965636">
            <w:pPr>
              <w:suppressAutoHyphens w:val="0"/>
              <w:rPr>
                <w:lang w:eastAsia="ru-RU"/>
              </w:rPr>
            </w:pPr>
            <w:r w:rsidRPr="00965636">
              <w:rPr>
                <w:lang w:eastAsia="ru-RU"/>
              </w:rPr>
              <w:t xml:space="preserve">(подпись)                    (Ф.И.О.)                                                                       </w:t>
            </w:r>
          </w:p>
        </w:tc>
        <w:tc>
          <w:tcPr>
            <w:tcW w:w="2575" w:type="pct"/>
          </w:tcPr>
          <w:p w:rsidR="00965636" w:rsidRPr="00965636" w:rsidRDefault="00965636" w:rsidP="00965636">
            <w:pPr>
              <w:suppressAutoHyphens w:val="0"/>
              <w:spacing w:after="120"/>
              <w:ind w:left="283"/>
              <w:rPr>
                <w:lang w:eastAsia="ru-RU"/>
              </w:rPr>
            </w:pPr>
            <w:r w:rsidRPr="00965636">
              <w:rPr>
                <w:lang w:eastAsia="ru-RU"/>
              </w:rPr>
              <w:t>Исполнитель:</w:t>
            </w:r>
          </w:p>
          <w:p w:rsidR="00965636" w:rsidRPr="00965636" w:rsidRDefault="00965636" w:rsidP="00965636">
            <w:pPr>
              <w:suppressAutoHyphens w:val="0"/>
              <w:spacing w:after="120"/>
              <w:ind w:left="283"/>
              <w:rPr>
                <w:lang w:eastAsia="ru-RU"/>
              </w:rPr>
            </w:pPr>
            <w:r w:rsidRPr="00965636">
              <w:rPr>
                <w:lang w:eastAsia="ru-RU"/>
              </w:rPr>
              <w:t>________    ______________</w:t>
            </w:r>
          </w:p>
          <w:p w:rsidR="00965636" w:rsidRPr="00965636" w:rsidRDefault="00965636" w:rsidP="00965636">
            <w:pPr>
              <w:suppressAutoHyphens w:val="0"/>
              <w:spacing w:after="120"/>
              <w:ind w:left="283"/>
              <w:rPr>
                <w:lang w:eastAsia="ru-RU"/>
              </w:rPr>
            </w:pPr>
            <w:r w:rsidRPr="00965636">
              <w:rPr>
                <w:lang w:eastAsia="ru-RU"/>
              </w:rPr>
              <w:t xml:space="preserve">(подпись)                        (Ф.И.О.)                                                                         </w:t>
            </w:r>
          </w:p>
        </w:tc>
      </w:tr>
    </w:tbl>
    <w:p w:rsidR="00965636" w:rsidRPr="00965636" w:rsidRDefault="00965636" w:rsidP="00965636">
      <w:pPr>
        <w:suppressAutoHyphens w:val="0"/>
        <w:ind w:firstLine="567"/>
        <w:jc w:val="right"/>
        <w:rPr>
          <w:b/>
          <w:i/>
          <w:lang w:eastAsia="ru-RU"/>
        </w:rPr>
      </w:pPr>
      <w:r w:rsidRPr="00965636">
        <w:rPr>
          <w:lang w:eastAsia="ru-RU"/>
        </w:rPr>
        <w:br w:type="page"/>
      </w:r>
    </w:p>
    <w:p w:rsidR="00ED34E0" w:rsidRPr="00965636" w:rsidRDefault="00ED34E0" w:rsidP="00ED34E0">
      <w:pPr>
        <w:suppressAutoHyphens w:val="0"/>
        <w:jc w:val="right"/>
        <w:rPr>
          <w:lang w:eastAsia="ru-RU"/>
        </w:rPr>
      </w:pPr>
      <w:r w:rsidRPr="00965636">
        <w:rPr>
          <w:lang w:eastAsia="ru-RU"/>
        </w:rPr>
        <w:t xml:space="preserve">Приложение № </w:t>
      </w:r>
      <w:r>
        <w:rPr>
          <w:lang w:eastAsia="ru-RU"/>
        </w:rPr>
        <w:t>1</w:t>
      </w:r>
    </w:p>
    <w:p w:rsidR="00ED34E0" w:rsidRPr="00965636" w:rsidRDefault="00ED34E0" w:rsidP="00ED34E0">
      <w:pPr>
        <w:suppressAutoHyphens w:val="0"/>
        <w:jc w:val="right"/>
        <w:rPr>
          <w:lang w:eastAsia="ru-RU"/>
        </w:rPr>
      </w:pPr>
      <w:r w:rsidRPr="00965636">
        <w:rPr>
          <w:lang w:eastAsia="ru-RU"/>
        </w:rPr>
        <w:t xml:space="preserve">к Договору № ТКд/__/__/_____________ </w:t>
      </w:r>
    </w:p>
    <w:p w:rsidR="00ED34E0" w:rsidRDefault="00ED34E0" w:rsidP="00ED34E0">
      <w:pPr>
        <w:suppressAutoHyphens w:val="0"/>
        <w:jc w:val="right"/>
        <w:rPr>
          <w:lang w:eastAsia="ru-RU"/>
        </w:rPr>
      </w:pPr>
      <w:r>
        <w:rPr>
          <w:lang w:eastAsia="ru-RU"/>
        </w:rPr>
        <w:t>от «____»_________ 201__</w:t>
      </w:r>
      <w:r w:rsidRPr="00965636">
        <w:rPr>
          <w:lang w:eastAsia="ru-RU"/>
        </w:rPr>
        <w:t xml:space="preserve"> г.</w:t>
      </w:r>
    </w:p>
    <w:p w:rsidR="00ED34E0" w:rsidRDefault="00ED34E0" w:rsidP="00ED34E0">
      <w:pPr>
        <w:suppressAutoHyphens w:val="0"/>
        <w:jc w:val="right"/>
        <w:rPr>
          <w:lang w:eastAsia="ru-RU"/>
        </w:rPr>
      </w:pPr>
    </w:p>
    <w:p w:rsidR="00ED34E0" w:rsidRDefault="00ED34E0" w:rsidP="00ED34E0">
      <w:pPr>
        <w:suppressAutoHyphens w:val="0"/>
        <w:jc w:val="right"/>
        <w:rPr>
          <w:lang w:eastAsia="ru-RU"/>
        </w:rPr>
      </w:pPr>
    </w:p>
    <w:p w:rsidR="00ED34E0" w:rsidRPr="00667B6C" w:rsidRDefault="00ED34E0" w:rsidP="00ED34E0">
      <w:pPr>
        <w:spacing w:before="240"/>
        <w:ind w:right="567"/>
        <w:contextualSpacing/>
        <w:jc w:val="center"/>
        <w:rPr>
          <w:b/>
          <w:bCs/>
          <w:sz w:val="32"/>
          <w:szCs w:val="32"/>
        </w:rPr>
      </w:pPr>
      <w:r w:rsidRPr="00667B6C">
        <w:rPr>
          <w:b/>
          <w:bCs/>
          <w:sz w:val="32"/>
          <w:szCs w:val="32"/>
        </w:rPr>
        <w:t>ТЕХНИЧЕСКОЕ ЗАДАНИЕ</w:t>
      </w:r>
    </w:p>
    <w:p w:rsidR="00ED34E0" w:rsidRPr="00667B6C" w:rsidRDefault="00ED34E0" w:rsidP="00ED34E0">
      <w:pPr>
        <w:spacing w:before="240"/>
        <w:ind w:right="567"/>
        <w:contextualSpacing/>
        <w:jc w:val="center"/>
        <w:rPr>
          <w:b/>
          <w:bCs/>
          <w:sz w:val="32"/>
          <w:szCs w:val="32"/>
        </w:rPr>
      </w:pPr>
      <w:r w:rsidRPr="00667B6C">
        <w:rPr>
          <w:b/>
          <w:bCs/>
          <w:sz w:val="32"/>
          <w:szCs w:val="32"/>
        </w:rPr>
        <w:t>НА РАЗРАБОТКУ ИНФОРМАЦИОННОЙ СИСТЕМЫ «КОРПОРАТИВНЫЕ ЗАКУПКИ ПАО «ТРАНСКОНТЕЙНЕР» 2</w:t>
      </w:r>
    </w:p>
    <w:p w:rsidR="00ED34E0" w:rsidRDefault="00ED34E0">
      <w:pPr>
        <w:suppressAutoHyphens w:val="0"/>
        <w:rPr>
          <w:lang w:eastAsia="ru-RU"/>
        </w:rPr>
      </w:pPr>
    </w:p>
    <w:p w:rsidR="00ED34E0" w:rsidRDefault="00ED34E0" w:rsidP="00ED34E0">
      <w:pPr>
        <w:suppressAutoHyphens w:val="0"/>
        <w:jc w:val="center"/>
        <w:rPr>
          <w:lang w:eastAsia="ru-RU"/>
        </w:rPr>
      </w:pPr>
      <w:r>
        <w:rPr>
          <w:lang w:eastAsia="ru-RU"/>
        </w:rPr>
        <w:t>______________________________________________________________</w:t>
      </w:r>
    </w:p>
    <w:p w:rsidR="00ED34E0" w:rsidRDefault="00ED34E0" w:rsidP="00ED34E0">
      <w:pPr>
        <w:suppressAutoHyphens w:val="0"/>
        <w:jc w:val="center"/>
        <w:rPr>
          <w:lang w:eastAsia="ru-RU"/>
        </w:rPr>
      </w:pPr>
    </w:p>
    <w:p w:rsidR="00ED34E0" w:rsidRDefault="00ED34E0" w:rsidP="00ED34E0">
      <w:pPr>
        <w:suppressAutoHyphens w:val="0"/>
        <w:jc w:val="center"/>
        <w:rPr>
          <w:lang w:eastAsia="ru-RU"/>
        </w:rPr>
      </w:pPr>
      <w:r>
        <w:rPr>
          <w:lang w:eastAsia="ru-RU"/>
        </w:rPr>
        <w:t>______________________________________________________________</w:t>
      </w:r>
    </w:p>
    <w:p w:rsidR="00ED34E0" w:rsidRDefault="00ED34E0" w:rsidP="00ED34E0">
      <w:pPr>
        <w:suppressAutoHyphens w:val="0"/>
        <w:jc w:val="center"/>
        <w:rPr>
          <w:lang w:eastAsia="ru-RU"/>
        </w:rPr>
      </w:pPr>
    </w:p>
    <w:p w:rsidR="00ED34E0" w:rsidRDefault="00ED34E0" w:rsidP="00ED34E0">
      <w:pPr>
        <w:suppressAutoHyphens w:val="0"/>
        <w:jc w:val="center"/>
        <w:rPr>
          <w:lang w:eastAsia="ru-RU"/>
        </w:rPr>
      </w:pPr>
      <w:r>
        <w:rPr>
          <w:lang w:eastAsia="ru-RU"/>
        </w:rPr>
        <w:t>______________________________________________________________</w:t>
      </w:r>
    </w:p>
    <w:p w:rsidR="00ED34E0" w:rsidRDefault="00ED34E0" w:rsidP="00ED34E0">
      <w:pPr>
        <w:suppressAutoHyphens w:val="0"/>
        <w:jc w:val="center"/>
        <w:rPr>
          <w:lang w:eastAsia="ru-RU"/>
        </w:rPr>
      </w:pPr>
    </w:p>
    <w:p w:rsidR="00ED34E0" w:rsidRDefault="00ED34E0" w:rsidP="00ED34E0">
      <w:pPr>
        <w:suppressAutoHyphens w:val="0"/>
        <w:jc w:val="center"/>
        <w:rPr>
          <w:lang w:eastAsia="ru-RU"/>
        </w:rPr>
      </w:pPr>
      <w:r>
        <w:rPr>
          <w:lang w:eastAsia="ru-RU"/>
        </w:rPr>
        <w:t>______________________________________________________________</w:t>
      </w:r>
    </w:p>
    <w:p w:rsidR="00ED34E0" w:rsidRDefault="00ED34E0" w:rsidP="00ED34E0">
      <w:pPr>
        <w:suppressAutoHyphens w:val="0"/>
        <w:jc w:val="center"/>
        <w:rPr>
          <w:lang w:eastAsia="ru-RU"/>
        </w:rPr>
      </w:pPr>
    </w:p>
    <w:p w:rsidR="00ED34E0" w:rsidRDefault="00ED34E0" w:rsidP="00ED34E0">
      <w:pPr>
        <w:suppressAutoHyphens w:val="0"/>
        <w:jc w:val="center"/>
        <w:rPr>
          <w:lang w:eastAsia="ru-RU"/>
        </w:rPr>
      </w:pPr>
      <w:r>
        <w:rPr>
          <w:lang w:eastAsia="ru-RU"/>
        </w:rPr>
        <w:t>______________________________________________________________</w:t>
      </w:r>
    </w:p>
    <w:p w:rsidR="00ED34E0" w:rsidRDefault="00ED34E0" w:rsidP="00ED34E0">
      <w:pPr>
        <w:suppressAutoHyphens w:val="0"/>
        <w:rPr>
          <w:lang w:eastAsia="ru-RU"/>
        </w:rPr>
      </w:pPr>
    </w:p>
    <w:p w:rsidR="00ED34E0" w:rsidRDefault="00ED34E0">
      <w:pPr>
        <w:suppressAutoHyphens w:val="0"/>
        <w:rPr>
          <w:lang w:eastAsia="ru-RU"/>
        </w:rPr>
      </w:pPr>
    </w:p>
    <w:p w:rsidR="00ED34E0" w:rsidRDefault="00ED34E0">
      <w:pPr>
        <w:suppressAutoHyphens w:val="0"/>
        <w:rPr>
          <w:lang w:eastAsia="ru-RU"/>
        </w:rPr>
      </w:pPr>
      <w:r>
        <w:rPr>
          <w:lang w:eastAsia="ru-RU"/>
        </w:rPr>
        <w:br w:type="page"/>
      </w:r>
    </w:p>
    <w:p w:rsidR="00965636" w:rsidRPr="00965636" w:rsidRDefault="00965636" w:rsidP="00965636">
      <w:pPr>
        <w:suppressAutoHyphens w:val="0"/>
        <w:jc w:val="right"/>
        <w:rPr>
          <w:lang w:eastAsia="ru-RU"/>
        </w:rPr>
      </w:pPr>
      <w:r w:rsidRPr="00965636">
        <w:rPr>
          <w:lang w:eastAsia="ru-RU"/>
        </w:rPr>
        <w:t>Приложение № 2</w:t>
      </w:r>
    </w:p>
    <w:p w:rsidR="00965636" w:rsidRPr="00965636" w:rsidRDefault="00965636" w:rsidP="00965636">
      <w:pPr>
        <w:suppressAutoHyphens w:val="0"/>
        <w:jc w:val="right"/>
        <w:rPr>
          <w:lang w:eastAsia="ru-RU"/>
        </w:rPr>
      </w:pPr>
      <w:r w:rsidRPr="00965636">
        <w:rPr>
          <w:lang w:eastAsia="ru-RU"/>
        </w:rPr>
        <w:t xml:space="preserve">к Договору № ТКд/__/__/_____________ </w:t>
      </w:r>
    </w:p>
    <w:p w:rsidR="00965636" w:rsidRPr="000C10B1" w:rsidRDefault="00360164" w:rsidP="00965636">
      <w:pPr>
        <w:suppressAutoHyphens w:val="0"/>
        <w:jc w:val="right"/>
        <w:rPr>
          <w:lang w:eastAsia="ru-RU"/>
        </w:rPr>
      </w:pPr>
      <w:r>
        <w:rPr>
          <w:lang w:eastAsia="ru-RU"/>
        </w:rPr>
        <w:t>от «____»_________ 201</w:t>
      </w:r>
      <w:r w:rsidR="00E6517A">
        <w:rPr>
          <w:lang w:eastAsia="ru-RU"/>
        </w:rPr>
        <w:t>__</w:t>
      </w:r>
      <w:r w:rsidR="00965636" w:rsidRPr="00965636">
        <w:rPr>
          <w:lang w:eastAsia="ru-RU"/>
        </w:rPr>
        <w:t xml:space="preserve"> г.</w:t>
      </w:r>
    </w:p>
    <w:p w:rsidR="0093211C" w:rsidRPr="000C10B1" w:rsidRDefault="0093211C" w:rsidP="00965636">
      <w:pPr>
        <w:suppressAutoHyphens w:val="0"/>
        <w:jc w:val="right"/>
        <w:rPr>
          <w:lang w:eastAsia="ru-RU"/>
        </w:rPr>
      </w:pPr>
    </w:p>
    <w:p w:rsidR="00965636" w:rsidRPr="00965636" w:rsidRDefault="00965636" w:rsidP="00965636">
      <w:pPr>
        <w:suppressAutoHyphens w:val="0"/>
        <w:jc w:val="center"/>
        <w:outlineLvl w:val="0"/>
        <w:rPr>
          <w:b/>
          <w:lang w:eastAsia="ru-RU"/>
        </w:rPr>
      </w:pPr>
      <w:r w:rsidRPr="00965636">
        <w:rPr>
          <w:b/>
          <w:lang w:eastAsia="ru-RU"/>
        </w:rPr>
        <w:t xml:space="preserve">Календарный план </w:t>
      </w:r>
    </w:p>
    <w:p w:rsidR="00965636" w:rsidRPr="0093211C" w:rsidRDefault="00965636" w:rsidP="0093211C">
      <w:pPr>
        <w:suppressAutoHyphens w:val="0"/>
        <w:jc w:val="right"/>
        <w:rPr>
          <w:lang w:val="en-US"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950"/>
        <w:gridCol w:w="1700"/>
        <w:gridCol w:w="1417"/>
        <w:gridCol w:w="4536"/>
      </w:tblGrid>
      <w:tr w:rsidR="00ED34E0" w:rsidRPr="00D019B6" w:rsidTr="00ED34E0">
        <w:trPr>
          <w:cantSplit/>
          <w:trHeight w:val="20"/>
          <w:tblHeader/>
          <w:jc w:val="center"/>
        </w:trPr>
        <w:tc>
          <w:tcPr>
            <w:tcW w:w="295" w:type="pct"/>
            <w:vAlign w:val="center"/>
          </w:tcPr>
          <w:p w:rsidR="00E845CE" w:rsidRPr="0029474D" w:rsidRDefault="00E845CE" w:rsidP="00ED34E0">
            <w:pPr>
              <w:rPr>
                <w:b/>
                <w:bCs/>
              </w:rPr>
            </w:pPr>
            <w:r w:rsidRPr="0029474D">
              <w:rPr>
                <w:b/>
                <w:bCs/>
              </w:rPr>
              <w:t>№</w:t>
            </w:r>
          </w:p>
          <w:p w:rsidR="00E845CE" w:rsidRPr="0029474D" w:rsidRDefault="00E845CE" w:rsidP="00ED34E0">
            <w:pPr>
              <w:rPr>
                <w:b/>
                <w:bCs/>
              </w:rPr>
            </w:pPr>
            <w:proofErr w:type="gramStart"/>
            <w:r w:rsidRPr="0029474D">
              <w:rPr>
                <w:b/>
                <w:bCs/>
              </w:rPr>
              <w:t>п</w:t>
            </w:r>
            <w:proofErr w:type="gramEnd"/>
            <w:r w:rsidRPr="0029474D">
              <w:rPr>
                <w:b/>
                <w:bCs/>
              </w:rPr>
              <w:t>/п</w:t>
            </w:r>
          </w:p>
        </w:tc>
        <w:tc>
          <w:tcPr>
            <w:tcW w:w="955" w:type="pct"/>
            <w:vAlign w:val="center"/>
          </w:tcPr>
          <w:p w:rsidR="00E845CE" w:rsidRDefault="00E845CE" w:rsidP="00ED34E0">
            <w:pPr>
              <w:jc w:val="center"/>
              <w:rPr>
                <w:b/>
              </w:rPr>
            </w:pPr>
            <w:r w:rsidRPr="0029474D">
              <w:rPr>
                <w:b/>
                <w:bCs/>
              </w:rPr>
              <w:t>Наименован</w:t>
            </w:r>
            <w:r>
              <w:rPr>
                <w:b/>
                <w:bCs/>
              </w:rPr>
              <w:t>и</w:t>
            </w:r>
            <w:r w:rsidRPr="0029474D">
              <w:rPr>
                <w:b/>
                <w:bCs/>
              </w:rPr>
              <w:t>е</w:t>
            </w:r>
            <w:r w:rsidRPr="0029474D">
              <w:rPr>
                <w:b/>
              </w:rPr>
              <w:t xml:space="preserve"> </w:t>
            </w:r>
          </w:p>
          <w:p w:rsidR="00E845CE" w:rsidRPr="0029474D" w:rsidRDefault="00E845CE" w:rsidP="00ED34E0">
            <w:pPr>
              <w:jc w:val="center"/>
              <w:rPr>
                <w:b/>
                <w:bCs/>
              </w:rPr>
            </w:pPr>
            <w:r w:rsidRPr="0029474D">
              <w:rPr>
                <w:b/>
              </w:rPr>
              <w:t>Этапов Работы</w:t>
            </w:r>
          </w:p>
        </w:tc>
        <w:tc>
          <w:tcPr>
            <w:tcW w:w="833" w:type="pct"/>
            <w:vAlign w:val="center"/>
          </w:tcPr>
          <w:p w:rsidR="00E845CE" w:rsidRDefault="00E845CE" w:rsidP="00ED34E0">
            <w:pPr>
              <w:jc w:val="center"/>
              <w:rPr>
                <w:b/>
                <w:bCs/>
              </w:rPr>
            </w:pPr>
            <w:r w:rsidRPr="0029474D">
              <w:rPr>
                <w:b/>
                <w:bCs/>
              </w:rPr>
              <w:t>Срок выполнения Работ</w:t>
            </w:r>
          </w:p>
          <w:p w:rsidR="00E845CE" w:rsidRPr="00D705B9" w:rsidRDefault="00E845CE" w:rsidP="00ED34E0">
            <w:pPr>
              <w:jc w:val="center"/>
              <w:rPr>
                <w:bCs/>
                <w:i/>
              </w:rPr>
            </w:pPr>
            <w:r w:rsidRPr="00D705B9">
              <w:rPr>
                <w:bCs/>
                <w:i/>
              </w:rPr>
              <w:t xml:space="preserve">(календарных дней </w:t>
            </w:r>
            <w:proofErr w:type="gramStart"/>
            <w:r w:rsidRPr="00D705B9">
              <w:rPr>
                <w:bCs/>
                <w:i/>
              </w:rPr>
              <w:t>с даты заключения</w:t>
            </w:r>
            <w:proofErr w:type="gramEnd"/>
            <w:r w:rsidRPr="00D705B9">
              <w:rPr>
                <w:bCs/>
                <w:i/>
              </w:rPr>
              <w:t xml:space="preserve"> договора)</w:t>
            </w:r>
          </w:p>
        </w:tc>
        <w:tc>
          <w:tcPr>
            <w:tcW w:w="694" w:type="pct"/>
            <w:vAlign w:val="center"/>
          </w:tcPr>
          <w:p w:rsidR="00E845CE" w:rsidRPr="00D705B9" w:rsidRDefault="00E845CE" w:rsidP="00ED34E0">
            <w:pPr>
              <w:jc w:val="center"/>
              <w:rPr>
                <w:b/>
                <w:bCs/>
              </w:rPr>
            </w:pPr>
            <w:r w:rsidRPr="0029474D">
              <w:rPr>
                <w:b/>
                <w:bCs/>
              </w:rPr>
              <w:t>Стоимость</w:t>
            </w:r>
          </w:p>
          <w:p w:rsidR="00E845CE" w:rsidRPr="0029474D" w:rsidRDefault="00E845CE" w:rsidP="00ED34E0">
            <w:pPr>
              <w:jc w:val="center"/>
              <w:rPr>
                <w:b/>
                <w:bCs/>
              </w:rPr>
            </w:pPr>
            <w:r w:rsidRPr="00C13650">
              <w:rPr>
                <w:bCs/>
              </w:rPr>
              <w:t>(</w:t>
            </w:r>
            <w:r w:rsidRPr="00C13650">
              <w:rPr>
                <w:bCs/>
                <w:i/>
              </w:rPr>
              <w:t>руб. без учета НДС)</w:t>
            </w:r>
          </w:p>
        </w:tc>
        <w:tc>
          <w:tcPr>
            <w:tcW w:w="2222" w:type="pct"/>
            <w:vAlign w:val="center"/>
          </w:tcPr>
          <w:p w:rsidR="00E845CE" w:rsidRPr="0029474D" w:rsidRDefault="00E845CE" w:rsidP="00ED34E0">
            <w:pPr>
              <w:jc w:val="center"/>
              <w:rPr>
                <w:b/>
                <w:bCs/>
              </w:rPr>
            </w:pPr>
            <w:r w:rsidRPr="0029474D">
              <w:rPr>
                <w:b/>
                <w:bCs/>
              </w:rPr>
              <w:t>Форма предоставления результатов Работ</w:t>
            </w:r>
          </w:p>
        </w:tc>
      </w:tr>
      <w:tr w:rsidR="00ED34E0" w:rsidRPr="00D019B6" w:rsidTr="00ED34E0">
        <w:trPr>
          <w:cantSplit/>
          <w:trHeight w:val="20"/>
          <w:jc w:val="center"/>
        </w:trPr>
        <w:tc>
          <w:tcPr>
            <w:tcW w:w="295" w:type="pct"/>
            <w:vAlign w:val="center"/>
          </w:tcPr>
          <w:p w:rsidR="00E845CE" w:rsidRPr="0029474D" w:rsidRDefault="00E845CE" w:rsidP="00ED34E0">
            <w:pPr>
              <w:rPr>
                <w:b/>
                <w:bCs/>
              </w:rPr>
            </w:pPr>
            <w:bookmarkStart w:id="3" w:name="_Hlk291682029"/>
            <w:r w:rsidRPr="0029474D">
              <w:rPr>
                <w:b/>
                <w:bCs/>
              </w:rPr>
              <w:t>1</w:t>
            </w:r>
          </w:p>
        </w:tc>
        <w:tc>
          <w:tcPr>
            <w:tcW w:w="955" w:type="pct"/>
            <w:vAlign w:val="center"/>
          </w:tcPr>
          <w:p w:rsidR="00E845CE" w:rsidRPr="0029474D" w:rsidRDefault="00E845CE" w:rsidP="00ED34E0">
            <w:pPr>
              <w:rPr>
                <w:b/>
              </w:rPr>
            </w:pPr>
            <w:r w:rsidRPr="0029474D">
              <w:rPr>
                <w:b/>
                <w:bCs/>
              </w:rPr>
              <w:t>Разработка  Технического задания на Систему</w:t>
            </w:r>
          </w:p>
        </w:tc>
        <w:tc>
          <w:tcPr>
            <w:tcW w:w="833" w:type="pct"/>
            <w:vAlign w:val="center"/>
          </w:tcPr>
          <w:p w:rsidR="00E845CE" w:rsidRPr="0029474D" w:rsidRDefault="00E845CE" w:rsidP="00ED34E0"/>
        </w:tc>
        <w:tc>
          <w:tcPr>
            <w:tcW w:w="694" w:type="pct"/>
            <w:vAlign w:val="center"/>
          </w:tcPr>
          <w:p w:rsidR="00E845CE" w:rsidRPr="0029474D" w:rsidRDefault="00E845CE" w:rsidP="00ED34E0">
            <w:pPr>
              <w:jc w:val="center"/>
            </w:pPr>
          </w:p>
        </w:tc>
        <w:tc>
          <w:tcPr>
            <w:tcW w:w="2222" w:type="pct"/>
            <w:vAlign w:val="center"/>
          </w:tcPr>
          <w:p w:rsidR="00E845CE" w:rsidRPr="0029474D" w:rsidRDefault="00E845CE" w:rsidP="00ED34E0">
            <w:r>
              <w:t xml:space="preserve">Схема сетевого взаимодействия Системы и </w:t>
            </w:r>
            <w:proofErr w:type="gramStart"/>
            <w:r>
              <w:t>ИТ</w:t>
            </w:r>
            <w:proofErr w:type="gramEnd"/>
            <w:r>
              <w:t xml:space="preserve"> </w:t>
            </w:r>
            <w:r w:rsidRPr="0029474D">
              <w:t>инфраструктуры Заказчика</w:t>
            </w:r>
          </w:p>
          <w:p w:rsidR="00E845CE" w:rsidRPr="0029474D" w:rsidRDefault="00E845CE" w:rsidP="00ED34E0">
            <w:r w:rsidRPr="0029474D">
              <w:t>Утвержденное техническое задание на Систему</w:t>
            </w:r>
          </w:p>
          <w:p w:rsidR="00E845CE" w:rsidRPr="0029474D" w:rsidRDefault="00E845CE" w:rsidP="00ED34E0">
            <w:r w:rsidRPr="0029474D">
              <w:t>Акт сдачи-приемки работ</w:t>
            </w:r>
          </w:p>
        </w:tc>
      </w:tr>
      <w:bookmarkEnd w:id="3"/>
      <w:tr w:rsidR="00ED34E0" w:rsidRPr="00D019B6" w:rsidTr="00ED34E0">
        <w:trPr>
          <w:cantSplit/>
          <w:trHeight w:val="20"/>
          <w:jc w:val="center"/>
        </w:trPr>
        <w:tc>
          <w:tcPr>
            <w:tcW w:w="295" w:type="pct"/>
            <w:vAlign w:val="center"/>
          </w:tcPr>
          <w:p w:rsidR="00E845CE" w:rsidRPr="0029474D" w:rsidRDefault="00E845CE" w:rsidP="00ED34E0">
            <w:pPr>
              <w:rPr>
                <w:b/>
                <w:bCs/>
              </w:rPr>
            </w:pPr>
            <w:r w:rsidRPr="0029474D">
              <w:rPr>
                <w:b/>
                <w:bCs/>
              </w:rPr>
              <w:t>2</w:t>
            </w:r>
          </w:p>
        </w:tc>
        <w:tc>
          <w:tcPr>
            <w:tcW w:w="955" w:type="pct"/>
            <w:vAlign w:val="center"/>
          </w:tcPr>
          <w:p w:rsidR="00E845CE" w:rsidRPr="0029474D" w:rsidRDefault="00E845CE" w:rsidP="00ED34E0">
            <w:pPr>
              <w:rPr>
                <w:b/>
              </w:rPr>
            </w:pPr>
            <w:r w:rsidRPr="0029474D">
              <w:rPr>
                <w:b/>
                <w:bCs/>
              </w:rPr>
              <w:t>Разработка Системы</w:t>
            </w:r>
            <w:r w:rsidRPr="0029474D">
              <w:rPr>
                <w:b/>
              </w:rPr>
              <w:t xml:space="preserve">  </w:t>
            </w:r>
          </w:p>
        </w:tc>
        <w:tc>
          <w:tcPr>
            <w:tcW w:w="833" w:type="pct"/>
            <w:vAlign w:val="center"/>
          </w:tcPr>
          <w:p w:rsidR="00E845CE" w:rsidRPr="0029474D" w:rsidRDefault="00E845CE" w:rsidP="00ED34E0"/>
        </w:tc>
        <w:tc>
          <w:tcPr>
            <w:tcW w:w="694" w:type="pct"/>
            <w:vAlign w:val="center"/>
          </w:tcPr>
          <w:p w:rsidR="00E845CE" w:rsidRPr="0029474D" w:rsidRDefault="00E845CE" w:rsidP="00ED34E0">
            <w:pPr>
              <w:jc w:val="center"/>
            </w:pPr>
          </w:p>
        </w:tc>
        <w:tc>
          <w:tcPr>
            <w:tcW w:w="2222" w:type="pct"/>
            <w:vAlign w:val="center"/>
          </w:tcPr>
          <w:p w:rsidR="00E845CE" w:rsidRPr="0029474D" w:rsidRDefault="00E845CE" w:rsidP="00ED34E0">
            <w:r w:rsidRPr="0029474D">
              <w:t>Руководство пользователя</w:t>
            </w:r>
          </w:p>
          <w:p w:rsidR="00E845CE" w:rsidRPr="0029474D" w:rsidRDefault="00E845CE" w:rsidP="00ED34E0">
            <w:r w:rsidRPr="0029474D">
              <w:t xml:space="preserve">Руководство администратора Системы </w:t>
            </w:r>
          </w:p>
          <w:p w:rsidR="00E845CE" w:rsidRPr="0029474D" w:rsidRDefault="00E845CE" w:rsidP="00ED34E0">
            <w:r w:rsidRPr="0029474D">
              <w:t>Утвержденная Программа и методика испытания Системы;</w:t>
            </w:r>
          </w:p>
          <w:p w:rsidR="00E845CE" w:rsidRPr="0029474D" w:rsidRDefault="00E845CE" w:rsidP="00ED34E0">
            <w:r w:rsidRPr="0029474D">
              <w:t xml:space="preserve">Протокол результатов тестирования Системы </w:t>
            </w:r>
          </w:p>
          <w:p w:rsidR="00E845CE" w:rsidRPr="0029474D" w:rsidRDefault="00E845CE" w:rsidP="00ED34E0">
            <w:r w:rsidRPr="0029474D">
              <w:t>Акт ввода Системы в опытную эксплуатацию</w:t>
            </w:r>
          </w:p>
          <w:p w:rsidR="00E845CE" w:rsidRPr="0029474D" w:rsidRDefault="00E845CE" w:rsidP="00ED34E0">
            <w:r w:rsidRPr="0029474D">
              <w:t>Акт сдачи-приемки работ</w:t>
            </w:r>
          </w:p>
        </w:tc>
      </w:tr>
      <w:tr w:rsidR="00ED34E0" w:rsidRPr="00D019B6" w:rsidTr="00ED34E0">
        <w:trPr>
          <w:cantSplit/>
          <w:trHeight w:val="20"/>
          <w:jc w:val="center"/>
        </w:trPr>
        <w:tc>
          <w:tcPr>
            <w:tcW w:w="295" w:type="pct"/>
            <w:vAlign w:val="center"/>
          </w:tcPr>
          <w:p w:rsidR="00E845CE" w:rsidRPr="0029474D" w:rsidRDefault="00E845CE" w:rsidP="00ED34E0">
            <w:pPr>
              <w:rPr>
                <w:b/>
                <w:bCs/>
              </w:rPr>
            </w:pPr>
            <w:r w:rsidRPr="0029474D">
              <w:rPr>
                <w:b/>
                <w:bCs/>
              </w:rPr>
              <w:t>3</w:t>
            </w:r>
          </w:p>
        </w:tc>
        <w:tc>
          <w:tcPr>
            <w:tcW w:w="955" w:type="pct"/>
            <w:vAlign w:val="center"/>
          </w:tcPr>
          <w:p w:rsidR="00E845CE" w:rsidRPr="0029474D" w:rsidRDefault="00E845CE" w:rsidP="00ED34E0">
            <w:pPr>
              <w:rPr>
                <w:b/>
              </w:rPr>
            </w:pPr>
            <w:r w:rsidRPr="0029474D">
              <w:rPr>
                <w:b/>
              </w:rPr>
              <w:t>Обучение</w:t>
            </w:r>
          </w:p>
        </w:tc>
        <w:tc>
          <w:tcPr>
            <w:tcW w:w="833" w:type="pct"/>
            <w:vAlign w:val="center"/>
          </w:tcPr>
          <w:p w:rsidR="00E845CE" w:rsidRPr="0029474D" w:rsidRDefault="00E845CE" w:rsidP="00ED34E0"/>
        </w:tc>
        <w:tc>
          <w:tcPr>
            <w:tcW w:w="694" w:type="pct"/>
            <w:vAlign w:val="center"/>
          </w:tcPr>
          <w:p w:rsidR="00E845CE" w:rsidRPr="0029474D" w:rsidRDefault="00E845CE" w:rsidP="00ED34E0">
            <w:pPr>
              <w:jc w:val="center"/>
            </w:pPr>
          </w:p>
        </w:tc>
        <w:tc>
          <w:tcPr>
            <w:tcW w:w="2222" w:type="pct"/>
            <w:vAlign w:val="center"/>
          </w:tcPr>
          <w:p w:rsidR="00E845CE" w:rsidRPr="0029474D" w:rsidRDefault="00E845CE" w:rsidP="00ED34E0">
            <w:r w:rsidRPr="0029474D">
              <w:t>Программа обучения</w:t>
            </w:r>
          </w:p>
          <w:p w:rsidR="00E845CE" w:rsidRPr="0029474D" w:rsidRDefault="00E845CE" w:rsidP="00ED34E0">
            <w:r w:rsidRPr="0029474D">
              <w:t>Отчет об обучении</w:t>
            </w:r>
          </w:p>
          <w:p w:rsidR="00E845CE" w:rsidRPr="0029474D" w:rsidRDefault="00E845CE" w:rsidP="00ED34E0">
            <w:r w:rsidRPr="0029474D">
              <w:t>Акт сдачи-приемки работ</w:t>
            </w:r>
          </w:p>
        </w:tc>
      </w:tr>
      <w:tr w:rsidR="00ED34E0" w:rsidRPr="00D019B6" w:rsidTr="00ED34E0">
        <w:trPr>
          <w:cantSplit/>
          <w:trHeight w:val="20"/>
          <w:jc w:val="center"/>
        </w:trPr>
        <w:tc>
          <w:tcPr>
            <w:tcW w:w="295" w:type="pct"/>
            <w:vAlign w:val="center"/>
          </w:tcPr>
          <w:p w:rsidR="00E845CE" w:rsidRPr="0029474D" w:rsidRDefault="00E845CE" w:rsidP="00ED34E0">
            <w:pPr>
              <w:rPr>
                <w:b/>
                <w:bCs/>
              </w:rPr>
            </w:pPr>
            <w:r w:rsidRPr="0029474D">
              <w:rPr>
                <w:b/>
                <w:bCs/>
              </w:rPr>
              <w:t>4</w:t>
            </w:r>
          </w:p>
        </w:tc>
        <w:tc>
          <w:tcPr>
            <w:tcW w:w="955" w:type="pct"/>
            <w:vAlign w:val="center"/>
          </w:tcPr>
          <w:p w:rsidR="00E845CE" w:rsidRPr="0029474D" w:rsidRDefault="00E845CE" w:rsidP="00ED34E0">
            <w:pPr>
              <w:rPr>
                <w:b/>
              </w:rPr>
            </w:pPr>
            <w:r w:rsidRPr="0029474D">
              <w:rPr>
                <w:b/>
                <w:bCs/>
              </w:rPr>
              <w:t>Опытная эксплуатация Системы</w:t>
            </w:r>
            <w:r w:rsidRPr="0029474D" w:rsidDel="00280B74">
              <w:rPr>
                <w:b/>
              </w:rPr>
              <w:t xml:space="preserve"> </w:t>
            </w:r>
          </w:p>
        </w:tc>
        <w:tc>
          <w:tcPr>
            <w:tcW w:w="833" w:type="pct"/>
            <w:vAlign w:val="center"/>
          </w:tcPr>
          <w:p w:rsidR="00E845CE" w:rsidRPr="0029474D" w:rsidRDefault="00E845CE" w:rsidP="00ED34E0"/>
        </w:tc>
        <w:tc>
          <w:tcPr>
            <w:tcW w:w="694" w:type="pct"/>
            <w:vAlign w:val="center"/>
          </w:tcPr>
          <w:p w:rsidR="00E845CE" w:rsidRPr="0029474D" w:rsidRDefault="00E845CE" w:rsidP="00ED34E0">
            <w:pPr>
              <w:jc w:val="center"/>
            </w:pPr>
          </w:p>
        </w:tc>
        <w:tc>
          <w:tcPr>
            <w:tcW w:w="2222" w:type="pct"/>
            <w:vAlign w:val="center"/>
          </w:tcPr>
          <w:p w:rsidR="00E845CE" w:rsidRPr="0029474D" w:rsidRDefault="00E845CE" w:rsidP="00ED34E0">
            <w:r w:rsidRPr="0029474D">
              <w:t>Уточненное руководство пользователя по результатам опытной эксплуатации</w:t>
            </w:r>
          </w:p>
          <w:p w:rsidR="00E845CE" w:rsidRPr="0029474D" w:rsidRDefault="00E845CE" w:rsidP="00ED34E0">
            <w:r w:rsidRPr="0029474D">
              <w:t>Уточненное руководство администратора Системы по результатам опытной эксплуатации</w:t>
            </w:r>
          </w:p>
          <w:p w:rsidR="00E845CE" w:rsidRPr="0029474D" w:rsidRDefault="00E845CE" w:rsidP="00ED34E0">
            <w:r w:rsidRPr="0029474D">
              <w:t>Перечень замечаний по результатам опытной эксплуатации</w:t>
            </w:r>
          </w:p>
          <w:p w:rsidR="00E845CE" w:rsidRPr="0029474D" w:rsidRDefault="00E845CE" w:rsidP="00ED34E0">
            <w:r w:rsidRPr="0029474D">
              <w:t>Протокол об устранении замечаний по результатам опытной эксплуатации</w:t>
            </w:r>
          </w:p>
          <w:p w:rsidR="00E845CE" w:rsidRPr="0029474D" w:rsidRDefault="00E845CE" w:rsidP="00ED34E0">
            <w:r w:rsidRPr="0029474D">
              <w:t>Акт ввода Системы в промышленную эксплуатацию</w:t>
            </w:r>
          </w:p>
          <w:p w:rsidR="00E845CE" w:rsidRPr="0029474D" w:rsidRDefault="00E845CE" w:rsidP="00ED34E0">
            <w:r w:rsidRPr="0029474D">
              <w:t>Акт сдачи-приемки работ</w:t>
            </w:r>
          </w:p>
        </w:tc>
      </w:tr>
      <w:tr w:rsidR="00ED34E0" w:rsidRPr="00E255E1" w:rsidTr="00ED34E0">
        <w:trPr>
          <w:cantSplit/>
          <w:trHeight w:val="20"/>
          <w:jc w:val="center"/>
        </w:trPr>
        <w:tc>
          <w:tcPr>
            <w:tcW w:w="295" w:type="pct"/>
            <w:vAlign w:val="center"/>
          </w:tcPr>
          <w:p w:rsidR="00E845CE" w:rsidRPr="0029474D" w:rsidRDefault="00E845CE" w:rsidP="00ED34E0">
            <w:pPr>
              <w:rPr>
                <w:b/>
                <w:bCs/>
              </w:rPr>
            </w:pPr>
          </w:p>
        </w:tc>
        <w:tc>
          <w:tcPr>
            <w:tcW w:w="955" w:type="pct"/>
            <w:vAlign w:val="center"/>
          </w:tcPr>
          <w:p w:rsidR="00E845CE" w:rsidRPr="0029474D" w:rsidRDefault="00E845CE" w:rsidP="00ED34E0">
            <w:pPr>
              <w:jc w:val="center"/>
              <w:rPr>
                <w:b/>
                <w:bCs/>
              </w:rPr>
            </w:pPr>
            <w:r w:rsidRPr="0029474D">
              <w:rPr>
                <w:b/>
                <w:bCs/>
              </w:rPr>
              <w:t>ИТОГО</w:t>
            </w:r>
          </w:p>
        </w:tc>
        <w:tc>
          <w:tcPr>
            <w:tcW w:w="833" w:type="pct"/>
            <w:vAlign w:val="center"/>
          </w:tcPr>
          <w:p w:rsidR="00E845CE" w:rsidRPr="0029474D" w:rsidRDefault="00E845CE" w:rsidP="00ED34E0">
            <w:pPr>
              <w:rPr>
                <w:b/>
                <w:bCs/>
              </w:rPr>
            </w:pPr>
          </w:p>
        </w:tc>
        <w:tc>
          <w:tcPr>
            <w:tcW w:w="694" w:type="pct"/>
            <w:vAlign w:val="center"/>
          </w:tcPr>
          <w:p w:rsidR="00E845CE" w:rsidRPr="0029474D" w:rsidRDefault="00E845CE" w:rsidP="00ED34E0">
            <w:pPr>
              <w:jc w:val="center"/>
              <w:rPr>
                <w:b/>
                <w:bCs/>
              </w:rPr>
            </w:pPr>
          </w:p>
        </w:tc>
        <w:tc>
          <w:tcPr>
            <w:tcW w:w="2222" w:type="pct"/>
            <w:vAlign w:val="center"/>
          </w:tcPr>
          <w:p w:rsidR="00E845CE" w:rsidRPr="00D705B9" w:rsidRDefault="00E845CE" w:rsidP="00ED34E0">
            <w:pPr>
              <w:jc w:val="center"/>
              <w:rPr>
                <w:b/>
                <w:bCs/>
                <w:lang w:val="en-US"/>
              </w:rPr>
            </w:pPr>
            <w:r>
              <w:rPr>
                <w:b/>
                <w:bCs/>
                <w:lang w:val="en-US"/>
              </w:rPr>
              <w:t>-</w:t>
            </w:r>
          </w:p>
        </w:tc>
      </w:tr>
    </w:tbl>
    <w:p w:rsidR="00965636" w:rsidRPr="00965636" w:rsidRDefault="00965636" w:rsidP="00965636">
      <w:pPr>
        <w:suppressAutoHyphens w:val="0"/>
        <w:jc w:val="both"/>
        <w:rPr>
          <w:lang w:eastAsia="ru-RU"/>
        </w:rPr>
      </w:pPr>
    </w:p>
    <w:p w:rsidR="00965636" w:rsidRPr="00965636" w:rsidRDefault="00965636" w:rsidP="00965636">
      <w:pPr>
        <w:suppressAutoHyphens w:val="0"/>
        <w:rPr>
          <w:color w:val="000000"/>
          <w:lang w:eastAsia="ru-RU"/>
        </w:rPr>
      </w:pPr>
      <w:r w:rsidRPr="00965636">
        <w:rPr>
          <w:color w:val="000000"/>
          <w:lang w:eastAsia="ru-RU"/>
        </w:rPr>
        <w:t>Общая стоимость Работ составляет</w:t>
      </w:r>
      <w:proofErr w:type="gramStart"/>
      <w:r w:rsidRPr="00965636">
        <w:rPr>
          <w:color w:val="000000"/>
          <w:lang w:eastAsia="ru-RU"/>
        </w:rPr>
        <w:t xml:space="preserve"> </w:t>
      </w:r>
      <w:r>
        <w:rPr>
          <w:color w:val="000000"/>
          <w:lang w:eastAsia="ru-RU"/>
        </w:rPr>
        <w:t>_____________</w:t>
      </w:r>
      <w:r w:rsidRPr="00965636">
        <w:rPr>
          <w:color w:val="000000"/>
          <w:lang w:eastAsia="ru-RU"/>
        </w:rPr>
        <w:t xml:space="preserve">(___________________________________) </w:t>
      </w:r>
      <w:proofErr w:type="gramEnd"/>
      <w:r w:rsidRPr="00965636">
        <w:rPr>
          <w:color w:val="000000"/>
          <w:lang w:eastAsia="ru-RU"/>
        </w:rPr>
        <w:t xml:space="preserve">рублей, </w:t>
      </w:r>
      <w:r w:rsidRPr="00965636">
        <w:rPr>
          <w:noProof/>
          <w:color w:val="000000"/>
          <w:lang w:eastAsia="ru-RU"/>
        </w:rPr>
        <w:t xml:space="preserve">в том числе НДС 18% в размере </w:t>
      </w:r>
      <w:r w:rsidR="00CF546E">
        <w:rPr>
          <w:noProof/>
          <w:color w:val="000000"/>
          <w:lang w:eastAsia="ru-RU"/>
        </w:rPr>
        <w:t>_______</w:t>
      </w:r>
      <w:r w:rsidRPr="00965636">
        <w:rPr>
          <w:noProof/>
          <w:color w:val="000000"/>
          <w:lang w:eastAsia="ru-RU"/>
        </w:rPr>
        <w:t xml:space="preserve"> (_____________________) рублей __копеек</w:t>
      </w:r>
      <w:r w:rsidRPr="00965636">
        <w:rPr>
          <w:color w:val="000000"/>
          <w:lang w:eastAsia="ru-RU"/>
        </w:rPr>
        <w:t>.</w:t>
      </w:r>
    </w:p>
    <w:p w:rsidR="00965636" w:rsidRPr="00965636" w:rsidRDefault="00965636" w:rsidP="00965636">
      <w:pPr>
        <w:suppressAutoHyphens w:val="0"/>
        <w:jc w:val="both"/>
        <w:rPr>
          <w:lang w:eastAsia="ru-RU"/>
        </w:rPr>
      </w:pPr>
    </w:p>
    <w:tbl>
      <w:tblPr>
        <w:tblW w:w="5205" w:type="pct"/>
        <w:tblLayout w:type="fixed"/>
        <w:tblLook w:val="0000" w:firstRow="0" w:lastRow="0" w:firstColumn="0" w:lastColumn="0" w:noHBand="0" w:noVBand="0"/>
      </w:tblPr>
      <w:tblGrid>
        <w:gridCol w:w="4975"/>
        <w:gridCol w:w="5283"/>
      </w:tblGrid>
      <w:tr w:rsidR="00965636" w:rsidRPr="00965636" w:rsidTr="00ED34E0">
        <w:trPr>
          <w:trHeight w:val="20"/>
        </w:trPr>
        <w:tc>
          <w:tcPr>
            <w:tcW w:w="2425" w:type="pct"/>
          </w:tcPr>
          <w:p w:rsidR="00965636" w:rsidRPr="00965636" w:rsidRDefault="00965636" w:rsidP="00ED34E0">
            <w:pPr>
              <w:suppressAutoHyphens w:val="0"/>
              <w:rPr>
                <w:lang w:eastAsia="ru-RU"/>
              </w:rPr>
            </w:pPr>
            <w:r w:rsidRPr="00965636">
              <w:rPr>
                <w:lang w:eastAsia="ru-RU"/>
              </w:rPr>
              <w:t>Заказчик:</w:t>
            </w:r>
          </w:p>
          <w:p w:rsidR="00965636" w:rsidRPr="00965636" w:rsidRDefault="00965636" w:rsidP="00ED34E0">
            <w:pPr>
              <w:suppressAutoHyphens w:val="0"/>
              <w:rPr>
                <w:lang w:eastAsia="ru-RU"/>
              </w:rPr>
            </w:pPr>
          </w:p>
          <w:p w:rsidR="00965636" w:rsidRPr="00965636" w:rsidRDefault="00965636" w:rsidP="00ED34E0">
            <w:pPr>
              <w:suppressAutoHyphens w:val="0"/>
              <w:rPr>
                <w:lang w:eastAsia="ru-RU"/>
              </w:rPr>
            </w:pPr>
            <w:r w:rsidRPr="00965636">
              <w:rPr>
                <w:lang w:eastAsia="ru-RU"/>
              </w:rPr>
              <w:t>________    ______________</w:t>
            </w:r>
          </w:p>
          <w:p w:rsidR="00965636" w:rsidRPr="00965636" w:rsidRDefault="00965636" w:rsidP="00ED34E0">
            <w:pPr>
              <w:suppressAutoHyphens w:val="0"/>
              <w:rPr>
                <w:lang w:eastAsia="ru-RU"/>
              </w:rPr>
            </w:pPr>
            <w:r w:rsidRPr="00965636">
              <w:rPr>
                <w:lang w:eastAsia="ru-RU"/>
              </w:rPr>
              <w:t xml:space="preserve">(подпись)                    (Ф.И.О.)                                                                       </w:t>
            </w:r>
          </w:p>
        </w:tc>
        <w:tc>
          <w:tcPr>
            <w:tcW w:w="2575" w:type="pct"/>
          </w:tcPr>
          <w:p w:rsidR="00965636" w:rsidRDefault="00965636" w:rsidP="00ED34E0">
            <w:pPr>
              <w:suppressAutoHyphens w:val="0"/>
              <w:rPr>
                <w:lang w:eastAsia="ru-RU"/>
              </w:rPr>
            </w:pPr>
            <w:r w:rsidRPr="00965636">
              <w:rPr>
                <w:lang w:eastAsia="ru-RU"/>
              </w:rPr>
              <w:t>Исполнитель:</w:t>
            </w:r>
          </w:p>
          <w:p w:rsidR="00ED34E0" w:rsidRPr="00965636" w:rsidRDefault="00ED34E0" w:rsidP="00ED34E0">
            <w:pPr>
              <w:suppressAutoHyphens w:val="0"/>
              <w:rPr>
                <w:lang w:eastAsia="ru-RU"/>
              </w:rPr>
            </w:pPr>
          </w:p>
          <w:p w:rsidR="00ED34E0" w:rsidRDefault="00965636" w:rsidP="00ED34E0">
            <w:pPr>
              <w:suppressAutoHyphens w:val="0"/>
              <w:rPr>
                <w:lang w:eastAsia="ru-RU"/>
              </w:rPr>
            </w:pPr>
            <w:r w:rsidRPr="00965636">
              <w:rPr>
                <w:lang w:eastAsia="ru-RU"/>
              </w:rPr>
              <w:t>________    ______________</w:t>
            </w:r>
          </w:p>
          <w:p w:rsidR="00965636" w:rsidRPr="00965636" w:rsidRDefault="00965636" w:rsidP="00ED34E0">
            <w:pPr>
              <w:suppressAutoHyphens w:val="0"/>
              <w:rPr>
                <w:lang w:eastAsia="ru-RU"/>
              </w:rPr>
            </w:pPr>
            <w:r w:rsidRPr="00965636">
              <w:rPr>
                <w:lang w:eastAsia="ru-RU"/>
              </w:rPr>
              <w:t xml:space="preserve">(подпись)                        (Ф.И.О.)                                                                         </w:t>
            </w:r>
          </w:p>
        </w:tc>
      </w:tr>
    </w:tbl>
    <w:p w:rsidR="009707AD" w:rsidRPr="008A653F" w:rsidRDefault="009707AD" w:rsidP="0093211C">
      <w:pPr>
        <w:suppressAutoHyphens w:val="0"/>
        <w:jc w:val="right"/>
        <w:rPr>
          <w:lang w:eastAsia="ru-RU"/>
        </w:rPr>
      </w:pPr>
      <w:r w:rsidRPr="008A653F">
        <w:rPr>
          <w:lang w:eastAsia="ru-RU"/>
        </w:rPr>
        <w:t>Приложение № 3</w:t>
      </w:r>
    </w:p>
    <w:p w:rsidR="009707AD" w:rsidRDefault="009707AD" w:rsidP="009707AD">
      <w:pPr>
        <w:jc w:val="right"/>
      </w:pPr>
      <w:r w:rsidRPr="008A653F">
        <w:t xml:space="preserve">к Договору №ТКд/__/__/       ___ </w:t>
      </w:r>
    </w:p>
    <w:p w:rsidR="009707AD" w:rsidRPr="008A653F" w:rsidRDefault="009707AD" w:rsidP="009707AD">
      <w:pPr>
        <w:jc w:val="right"/>
      </w:pPr>
      <w:r w:rsidRPr="008A653F">
        <w:t>от «____» ___________ 2012 г.</w:t>
      </w: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center"/>
      </w:pPr>
      <w:r w:rsidRPr="008A653F">
        <w:t>Протокол согласования договорной цены</w:t>
      </w:r>
    </w:p>
    <w:p w:rsidR="009707AD" w:rsidRPr="008A653F" w:rsidRDefault="009707AD" w:rsidP="009707AD"/>
    <w:p w:rsidR="009707AD" w:rsidRPr="008A653F" w:rsidRDefault="009707AD" w:rsidP="009707AD"/>
    <w:p w:rsidR="009707AD" w:rsidRPr="008A653F" w:rsidRDefault="009707AD" w:rsidP="009707AD"/>
    <w:p w:rsidR="009707AD" w:rsidRPr="008A653F" w:rsidRDefault="009707AD" w:rsidP="009707AD"/>
    <w:p w:rsidR="009707AD" w:rsidRPr="008A653F" w:rsidRDefault="009707AD" w:rsidP="009707AD">
      <w:pPr>
        <w:jc w:val="both"/>
        <w:rPr>
          <w:color w:val="000000"/>
        </w:rPr>
      </w:pPr>
      <w:r w:rsidRPr="008A653F">
        <w:t xml:space="preserve">Мы, нижеподписавшиеся, </w:t>
      </w:r>
      <w:r>
        <w:t>_________________ П</w:t>
      </w:r>
      <w:r w:rsidRPr="008A653F">
        <w:t xml:space="preserve">АО «ТрансКонтейнер», от лица Заказчика, с одной стороны, и </w:t>
      </w:r>
      <w:r>
        <w:t>_______________</w:t>
      </w:r>
      <w:r w:rsidRPr="008A653F">
        <w:t>, от лица Исполнителя, с другой стороны, удостоверяем, что Сторонами достигнуто соглашение о величине договорной цены по  Договору от «____» __________201</w:t>
      </w:r>
      <w:r>
        <w:t>_____</w:t>
      </w:r>
      <w:r w:rsidRPr="008A653F">
        <w:t xml:space="preserve"> г. №ТКд/__/__/______в </w:t>
      </w:r>
      <w:r>
        <w:rPr>
          <w:color w:val="000000"/>
        </w:rPr>
        <w:t>размере</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9707AD" w:rsidRPr="008A653F" w:rsidRDefault="009707AD" w:rsidP="009707AD">
      <w:pPr>
        <w:ind w:firstLine="426"/>
        <w:jc w:val="both"/>
      </w:pPr>
    </w:p>
    <w:p w:rsidR="009707AD" w:rsidRPr="008A653F" w:rsidRDefault="009707AD" w:rsidP="009707AD"/>
    <w:tbl>
      <w:tblPr>
        <w:tblW w:w="5205" w:type="pct"/>
        <w:tblLayout w:type="fixed"/>
        <w:tblLook w:val="0000" w:firstRow="0" w:lastRow="0" w:firstColumn="0" w:lastColumn="0" w:noHBand="0" w:noVBand="0"/>
      </w:tblPr>
      <w:tblGrid>
        <w:gridCol w:w="4975"/>
        <w:gridCol w:w="5283"/>
      </w:tblGrid>
      <w:tr w:rsidR="00ED34E0" w:rsidRPr="00965636" w:rsidTr="00490CFD">
        <w:trPr>
          <w:trHeight w:val="20"/>
        </w:trPr>
        <w:tc>
          <w:tcPr>
            <w:tcW w:w="2425" w:type="pct"/>
          </w:tcPr>
          <w:p w:rsidR="00ED34E0" w:rsidRPr="00965636" w:rsidRDefault="00ED34E0" w:rsidP="00490CFD">
            <w:pPr>
              <w:suppressAutoHyphens w:val="0"/>
              <w:rPr>
                <w:lang w:eastAsia="ru-RU"/>
              </w:rPr>
            </w:pPr>
            <w:r w:rsidRPr="00965636">
              <w:rPr>
                <w:lang w:eastAsia="ru-RU"/>
              </w:rPr>
              <w:t>Заказчик:</w:t>
            </w:r>
          </w:p>
          <w:p w:rsidR="00ED34E0" w:rsidRPr="00965636" w:rsidRDefault="00ED34E0" w:rsidP="00490CFD">
            <w:pPr>
              <w:suppressAutoHyphens w:val="0"/>
              <w:rPr>
                <w:lang w:eastAsia="ru-RU"/>
              </w:rPr>
            </w:pPr>
          </w:p>
          <w:p w:rsidR="00ED34E0" w:rsidRPr="00965636" w:rsidRDefault="00ED34E0" w:rsidP="00490CFD">
            <w:pPr>
              <w:suppressAutoHyphens w:val="0"/>
              <w:rPr>
                <w:lang w:eastAsia="ru-RU"/>
              </w:rPr>
            </w:pPr>
            <w:r w:rsidRPr="00965636">
              <w:rPr>
                <w:lang w:eastAsia="ru-RU"/>
              </w:rPr>
              <w:t>________    ______________</w:t>
            </w:r>
          </w:p>
          <w:p w:rsidR="00ED34E0" w:rsidRPr="00965636" w:rsidRDefault="00ED34E0" w:rsidP="00490CFD">
            <w:pPr>
              <w:suppressAutoHyphens w:val="0"/>
              <w:rPr>
                <w:lang w:eastAsia="ru-RU"/>
              </w:rPr>
            </w:pPr>
            <w:r w:rsidRPr="00965636">
              <w:rPr>
                <w:lang w:eastAsia="ru-RU"/>
              </w:rPr>
              <w:t xml:space="preserve">(подпись)                    (Ф.И.О.)                                                                       </w:t>
            </w:r>
          </w:p>
        </w:tc>
        <w:tc>
          <w:tcPr>
            <w:tcW w:w="2575" w:type="pct"/>
          </w:tcPr>
          <w:p w:rsidR="00ED34E0" w:rsidRDefault="00ED34E0" w:rsidP="00490CFD">
            <w:pPr>
              <w:suppressAutoHyphens w:val="0"/>
              <w:rPr>
                <w:lang w:eastAsia="ru-RU"/>
              </w:rPr>
            </w:pPr>
            <w:r w:rsidRPr="00965636">
              <w:rPr>
                <w:lang w:eastAsia="ru-RU"/>
              </w:rPr>
              <w:t>Исполнитель:</w:t>
            </w:r>
          </w:p>
          <w:p w:rsidR="00ED34E0" w:rsidRPr="00965636" w:rsidRDefault="00ED34E0" w:rsidP="00490CFD">
            <w:pPr>
              <w:suppressAutoHyphens w:val="0"/>
              <w:rPr>
                <w:lang w:eastAsia="ru-RU"/>
              </w:rPr>
            </w:pPr>
          </w:p>
          <w:p w:rsidR="00ED34E0" w:rsidRDefault="00ED34E0" w:rsidP="00490CFD">
            <w:pPr>
              <w:suppressAutoHyphens w:val="0"/>
              <w:rPr>
                <w:lang w:eastAsia="ru-RU"/>
              </w:rPr>
            </w:pPr>
            <w:r w:rsidRPr="00965636">
              <w:rPr>
                <w:lang w:eastAsia="ru-RU"/>
              </w:rPr>
              <w:t>________    ______________</w:t>
            </w:r>
          </w:p>
          <w:p w:rsidR="00ED34E0" w:rsidRPr="00965636" w:rsidRDefault="00ED34E0" w:rsidP="00490CFD">
            <w:pPr>
              <w:suppressAutoHyphens w:val="0"/>
              <w:rPr>
                <w:lang w:eastAsia="ru-RU"/>
              </w:rPr>
            </w:pPr>
            <w:r w:rsidRPr="00965636">
              <w:rPr>
                <w:lang w:eastAsia="ru-RU"/>
              </w:rPr>
              <w:t xml:space="preserve">(подпись)                        (Ф.И.О.)                                                                         </w:t>
            </w:r>
          </w:p>
        </w:tc>
      </w:tr>
    </w:tbl>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707AD" w:rsidRPr="008A653F" w:rsidRDefault="009707AD" w:rsidP="009707AD">
      <w:pPr>
        <w:jc w:val="both"/>
      </w:pPr>
    </w:p>
    <w:p w:rsidR="00965636" w:rsidRPr="00965636" w:rsidRDefault="00965636" w:rsidP="00965636">
      <w:pPr>
        <w:suppressAutoHyphens w:val="0"/>
        <w:rPr>
          <w:lang w:eastAsia="ru-RU"/>
        </w:rPr>
      </w:pPr>
    </w:p>
    <w:p w:rsidR="00ED34E0" w:rsidRDefault="00ED34E0">
      <w:pPr>
        <w:suppressAutoHyphens w:val="0"/>
        <w:rPr>
          <w:b/>
          <w:bCs/>
          <w:sz w:val="28"/>
          <w:szCs w:val="28"/>
        </w:rPr>
      </w:pPr>
      <w:r>
        <w:rPr>
          <w:i/>
          <w:iCs/>
        </w:rPr>
        <w:br w:type="page"/>
      </w:r>
    </w:p>
    <w:p w:rsidR="006C04B2" w:rsidRDefault="006C04B2" w:rsidP="00913055">
      <w:pPr>
        <w:pStyle w:val="2"/>
        <w:spacing w:before="0" w:after="0"/>
        <w:jc w:val="right"/>
        <w:rPr>
          <w:rFonts w:cs="Times New Roman"/>
          <w:i w:val="0"/>
          <w:iCs w:val="0"/>
        </w:rPr>
        <w:sectPr w:rsidR="006C04B2" w:rsidSect="004D050C">
          <w:pgSz w:w="11907" w:h="16840" w:code="9"/>
          <w:pgMar w:top="1134" w:right="851" w:bottom="1134" w:left="1418" w:header="794" w:footer="794" w:gutter="0"/>
          <w:cols w:space="720"/>
          <w:titlePg/>
          <w:docGrid w:linePitch="326"/>
        </w:sectPr>
      </w:pPr>
    </w:p>
    <w:p w:rsidR="00913055" w:rsidRPr="00533CBE" w:rsidRDefault="00913055" w:rsidP="00913055">
      <w:pPr>
        <w:pStyle w:val="2"/>
        <w:spacing w:before="0" w:after="0"/>
        <w:jc w:val="right"/>
        <w:rPr>
          <w:rFonts w:cs="Times New Roman"/>
          <w:i w:val="0"/>
          <w:iCs w:val="0"/>
        </w:rPr>
      </w:pPr>
      <w:r w:rsidRPr="00533CBE">
        <w:rPr>
          <w:rFonts w:cs="Times New Roman"/>
          <w:i w:val="0"/>
          <w:iCs w:val="0"/>
        </w:rPr>
        <w:t>Приложение № 6</w:t>
      </w:r>
    </w:p>
    <w:p w:rsidR="0093211C" w:rsidRPr="0093211C" w:rsidRDefault="0093211C" w:rsidP="0093211C">
      <w:pPr>
        <w:pStyle w:val="CTpnormal"/>
        <w:jc w:val="right"/>
        <w:rPr>
          <w:b/>
          <w:sz w:val="28"/>
          <w:szCs w:val="28"/>
        </w:rPr>
      </w:pPr>
      <w:r w:rsidRPr="0093211C">
        <w:rPr>
          <w:b/>
          <w:sz w:val="28"/>
          <w:szCs w:val="28"/>
        </w:rPr>
        <w:t>к документации о закупке</w:t>
      </w:r>
    </w:p>
    <w:p w:rsidR="00913055" w:rsidRPr="00533CBE" w:rsidRDefault="00913055" w:rsidP="00913055">
      <w:pPr>
        <w:pStyle w:val="afa"/>
        <w:jc w:val="left"/>
        <w:rPr>
          <w:b/>
          <w:i/>
          <w:sz w:val="28"/>
          <w:szCs w:val="28"/>
        </w:rPr>
      </w:pPr>
    </w:p>
    <w:p w:rsidR="00533CBE" w:rsidRPr="00533CBE" w:rsidRDefault="00533CBE" w:rsidP="00913055">
      <w:pPr>
        <w:tabs>
          <w:tab w:val="left" w:pos="9639"/>
        </w:tabs>
        <w:jc w:val="center"/>
        <w:rPr>
          <w:b/>
          <w:bCs/>
          <w:sz w:val="28"/>
          <w:szCs w:val="28"/>
        </w:rPr>
      </w:pPr>
    </w:p>
    <w:p w:rsidR="00913055" w:rsidRDefault="00533CBE" w:rsidP="00913055">
      <w:pPr>
        <w:tabs>
          <w:tab w:val="left" w:pos="9639"/>
        </w:tabs>
        <w:jc w:val="center"/>
        <w:rPr>
          <w:b/>
          <w:bCs/>
          <w:sz w:val="28"/>
          <w:szCs w:val="28"/>
        </w:rPr>
      </w:pPr>
      <w:r w:rsidRPr="00533CBE">
        <w:rPr>
          <w:b/>
          <w:bCs/>
          <w:sz w:val="28"/>
          <w:szCs w:val="28"/>
        </w:rPr>
        <w:t>Специалисты, обладающие</w:t>
      </w:r>
      <w:r w:rsidR="006C04B2" w:rsidRPr="006C04B2">
        <w:t xml:space="preserve"> </w:t>
      </w:r>
      <w:r w:rsidR="006C04B2" w:rsidRPr="006C04B2">
        <w:rPr>
          <w:b/>
          <w:bCs/>
          <w:sz w:val="28"/>
          <w:szCs w:val="28"/>
        </w:rPr>
        <w:t>высш</w:t>
      </w:r>
      <w:r w:rsidR="006C04B2">
        <w:rPr>
          <w:b/>
          <w:bCs/>
          <w:sz w:val="28"/>
          <w:szCs w:val="28"/>
        </w:rPr>
        <w:t>им</w:t>
      </w:r>
      <w:r w:rsidR="006C04B2" w:rsidRPr="006C04B2">
        <w:rPr>
          <w:b/>
          <w:bCs/>
          <w:sz w:val="28"/>
          <w:szCs w:val="28"/>
        </w:rPr>
        <w:t xml:space="preserve"> профессиональн</w:t>
      </w:r>
      <w:r w:rsidR="006C04B2">
        <w:rPr>
          <w:b/>
          <w:bCs/>
          <w:sz w:val="28"/>
          <w:szCs w:val="28"/>
        </w:rPr>
        <w:t>ым</w:t>
      </w:r>
      <w:r w:rsidR="006C04B2" w:rsidRPr="006C04B2">
        <w:rPr>
          <w:b/>
          <w:bCs/>
          <w:sz w:val="28"/>
          <w:szCs w:val="28"/>
        </w:rPr>
        <w:t xml:space="preserve"> образовани</w:t>
      </w:r>
      <w:r w:rsidR="006C04B2">
        <w:rPr>
          <w:b/>
          <w:bCs/>
          <w:sz w:val="28"/>
          <w:szCs w:val="28"/>
        </w:rPr>
        <w:t>ем</w:t>
      </w:r>
      <w:r w:rsidR="006C04B2" w:rsidRPr="006C04B2">
        <w:rPr>
          <w:b/>
          <w:bCs/>
          <w:sz w:val="28"/>
          <w:szCs w:val="28"/>
        </w:rPr>
        <w:t xml:space="preserve"> в сфере информационных технологий и/или про</w:t>
      </w:r>
      <w:r w:rsidR="006C04B2">
        <w:rPr>
          <w:b/>
          <w:bCs/>
          <w:sz w:val="28"/>
          <w:szCs w:val="28"/>
        </w:rPr>
        <w:t>шедшие повышение</w:t>
      </w:r>
      <w:r w:rsidR="006C04B2" w:rsidRPr="006C04B2">
        <w:rPr>
          <w:b/>
          <w:bCs/>
          <w:sz w:val="28"/>
          <w:szCs w:val="28"/>
        </w:rPr>
        <w:t xml:space="preserve"> квалификации в сфере законодательства о закупках товаров, работ, услуг отдельными видами юридических лиц (223-ФЗ) в 2015 г.</w:t>
      </w:r>
      <w:r w:rsidRPr="00533CBE">
        <w:rPr>
          <w:b/>
          <w:bCs/>
          <w:sz w:val="28"/>
          <w:szCs w:val="28"/>
        </w:rPr>
        <w:t xml:space="preserve"> </w:t>
      </w:r>
    </w:p>
    <w:p w:rsidR="006C04B2" w:rsidRPr="00533CBE" w:rsidRDefault="006C04B2" w:rsidP="00913055">
      <w:pPr>
        <w:tabs>
          <w:tab w:val="left" w:pos="9639"/>
        </w:tabs>
        <w:jc w:val="center"/>
        <w:rPr>
          <w:b/>
          <w:bCs/>
          <w:sz w:val="28"/>
          <w:szCs w:val="28"/>
        </w:rPr>
      </w:pP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353"/>
        <w:gridCol w:w="2763"/>
        <w:gridCol w:w="3300"/>
        <w:gridCol w:w="2337"/>
        <w:gridCol w:w="2863"/>
      </w:tblGrid>
      <w:tr w:rsidR="006C04B2" w:rsidRPr="00533CBE" w:rsidTr="006C04B2">
        <w:trPr>
          <w:trHeight w:val="705"/>
          <w:jc w:val="center"/>
        </w:trPr>
        <w:tc>
          <w:tcPr>
            <w:tcW w:w="786" w:type="dxa"/>
            <w:vAlign w:val="center"/>
          </w:tcPr>
          <w:p w:rsidR="006C04B2" w:rsidRPr="00533CBE" w:rsidRDefault="006C04B2" w:rsidP="00612309">
            <w:pPr>
              <w:tabs>
                <w:tab w:val="left" w:pos="9639"/>
              </w:tabs>
              <w:jc w:val="center"/>
            </w:pPr>
            <w:r w:rsidRPr="00533CBE">
              <w:t xml:space="preserve">№ </w:t>
            </w:r>
            <w:proofErr w:type="gramStart"/>
            <w:r w:rsidRPr="00533CBE">
              <w:t>п</w:t>
            </w:r>
            <w:proofErr w:type="gramEnd"/>
            <w:r w:rsidRPr="00533CBE">
              <w:t>/п</w:t>
            </w:r>
          </w:p>
        </w:tc>
        <w:tc>
          <w:tcPr>
            <w:tcW w:w="2353" w:type="dxa"/>
            <w:vAlign w:val="center"/>
          </w:tcPr>
          <w:p w:rsidR="006C04B2" w:rsidRPr="00533CBE" w:rsidRDefault="006C04B2" w:rsidP="00612309">
            <w:pPr>
              <w:tabs>
                <w:tab w:val="left" w:pos="9639"/>
              </w:tabs>
              <w:jc w:val="center"/>
            </w:pPr>
            <w:r w:rsidRPr="00533CBE">
              <w:t>Ф.И.О.</w:t>
            </w:r>
          </w:p>
        </w:tc>
        <w:tc>
          <w:tcPr>
            <w:tcW w:w="2763" w:type="dxa"/>
            <w:vAlign w:val="center"/>
          </w:tcPr>
          <w:p w:rsidR="006C04B2" w:rsidRPr="00533CBE" w:rsidRDefault="006C04B2" w:rsidP="00612309">
            <w:pPr>
              <w:tabs>
                <w:tab w:val="left" w:pos="9639"/>
              </w:tabs>
              <w:jc w:val="center"/>
            </w:pPr>
            <w:r w:rsidRPr="00533CBE">
              <w:t>Занимаемая должность</w:t>
            </w:r>
          </w:p>
        </w:tc>
        <w:tc>
          <w:tcPr>
            <w:tcW w:w="3300" w:type="dxa"/>
            <w:vAlign w:val="center"/>
          </w:tcPr>
          <w:p w:rsidR="006C04B2" w:rsidRPr="00533CBE" w:rsidRDefault="006C04B2" w:rsidP="00533CBE">
            <w:pPr>
              <w:tabs>
                <w:tab w:val="left" w:pos="9639"/>
              </w:tabs>
              <w:jc w:val="center"/>
            </w:pPr>
            <w:r w:rsidRPr="00533CBE">
              <w:t>Образование и специальность</w:t>
            </w:r>
          </w:p>
        </w:tc>
        <w:tc>
          <w:tcPr>
            <w:tcW w:w="2337" w:type="dxa"/>
            <w:vAlign w:val="center"/>
          </w:tcPr>
          <w:p w:rsidR="006C04B2" w:rsidRPr="00533CBE" w:rsidRDefault="006C04B2" w:rsidP="00612309">
            <w:pPr>
              <w:tabs>
                <w:tab w:val="left" w:pos="9639"/>
              </w:tabs>
              <w:jc w:val="center"/>
            </w:pPr>
            <w:r w:rsidRPr="00533CBE">
              <w:t xml:space="preserve">Стаж работы </w:t>
            </w:r>
            <w:proofErr w:type="gramStart"/>
            <w:r w:rsidRPr="00533CBE">
              <w:t>по</w:t>
            </w:r>
            <w:proofErr w:type="gramEnd"/>
            <w:r w:rsidRPr="00533CBE">
              <w:t xml:space="preserve"> </w:t>
            </w:r>
          </w:p>
          <w:p w:rsidR="006C04B2" w:rsidRPr="00533CBE" w:rsidRDefault="006C04B2" w:rsidP="00612309">
            <w:pPr>
              <w:tabs>
                <w:tab w:val="left" w:pos="9639"/>
              </w:tabs>
              <w:jc w:val="center"/>
            </w:pPr>
            <w:r w:rsidRPr="00533CBE">
              <w:t>специальности</w:t>
            </w:r>
          </w:p>
        </w:tc>
        <w:tc>
          <w:tcPr>
            <w:tcW w:w="2863" w:type="dxa"/>
          </w:tcPr>
          <w:p w:rsidR="006C04B2" w:rsidRPr="00533CBE" w:rsidRDefault="006C04B2" w:rsidP="00612309">
            <w:pPr>
              <w:tabs>
                <w:tab w:val="left" w:pos="9639"/>
              </w:tabs>
              <w:jc w:val="center"/>
            </w:pPr>
            <w:r>
              <w:t>Информация о повышении квалификации по 223-ФЗ</w:t>
            </w:r>
          </w:p>
        </w:tc>
      </w:tr>
      <w:tr w:rsidR="006C04B2" w:rsidRPr="00533CBE" w:rsidTr="006C04B2">
        <w:trPr>
          <w:jc w:val="center"/>
        </w:trPr>
        <w:tc>
          <w:tcPr>
            <w:tcW w:w="786" w:type="dxa"/>
            <w:vAlign w:val="center"/>
          </w:tcPr>
          <w:p w:rsidR="006C04B2" w:rsidRPr="00533CBE" w:rsidRDefault="006C04B2" w:rsidP="00612309">
            <w:pPr>
              <w:tabs>
                <w:tab w:val="left" w:pos="9639"/>
              </w:tabs>
              <w:jc w:val="center"/>
            </w:pPr>
            <w:r w:rsidRPr="00533CBE">
              <w:t>1</w:t>
            </w:r>
          </w:p>
        </w:tc>
        <w:tc>
          <w:tcPr>
            <w:tcW w:w="2353" w:type="dxa"/>
            <w:vAlign w:val="center"/>
          </w:tcPr>
          <w:p w:rsidR="006C04B2" w:rsidRPr="00533CBE" w:rsidRDefault="006C04B2" w:rsidP="00612309">
            <w:pPr>
              <w:tabs>
                <w:tab w:val="left" w:pos="9639"/>
              </w:tabs>
              <w:jc w:val="center"/>
            </w:pPr>
          </w:p>
        </w:tc>
        <w:tc>
          <w:tcPr>
            <w:tcW w:w="2763" w:type="dxa"/>
          </w:tcPr>
          <w:p w:rsidR="006C04B2" w:rsidRPr="00533CBE" w:rsidRDefault="006C04B2" w:rsidP="00612309">
            <w:pPr>
              <w:tabs>
                <w:tab w:val="left" w:pos="9639"/>
              </w:tabs>
              <w:jc w:val="center"/>
            </w:pPr>
          </w:p>
        </w:tc>
        <w:tc>
          <w:tcPr>
            <w:tcW w:w="3300" w:type="dxa"/>
            <w:vAlign w:val="center"/>
          </w:tcPr>
          <w:p w:rsidR="006C04B2" w:rsidRPr="00533CBE" w:rsidRDefault="006C04B2" w:rsidP="00612309">
            <w:pPr>
              <w:tabs>
                <w:tab w:val="left" w:pos="9639"/>
              </w:tabs>
              <w:jc w:val="center"/>
            </w:pPr>
          </w:p>
        </w:tc>
        <w:tc>
          <w:tcPr>
            <w:tcW w:w="2337" w:type="dxa"/>
            <w:vAlign w:val="center"/>
          </w:tcPr>
          <w:p w:rsidR="006C04B2" w:rsidRPr="00533CBE" w:rsidRDefault="006C04B2" w:rsidP="00612309">
            <w:pPr>
              <w:tabs>
                <w:tab w:val="left" w:pos="9639"/>
              </w:tabs>
              <w:jc w:val="center"/>
            </w:pPr>
          </w:p>
        </w:tc>
        <w:tc>
          <w:tcPr>
            <w:tcW w:w="2863" w:type="dxa"/>
          </w:tcPr>
          <w:p w:rsidR="006C04B2" w:rsidRPr="00533CBE" w:rsidRDefault="006C04B2" w:rsidP="00612309">
            <w:pPr>
              <w:tabs>
                <w:tab w:val="left" w:pos="9639"/>
              </w:tabs>
              <w:jc w:val="center"/>
            </w:pPr>
          </w:p>
        </w:tc>
      </w:tr>
      <w:tr w:rsidR="006C04B2" w:rsidRPr="00533CBE" w:rsidTr="006C04B2">
        <w:trPr>
          <w:jc w:val="center"/>
        </w:trPr>
        <w:tc>
          <w:tcPr>
            <w:tcW w:w="786" w:type="dxa"/>
            <w:vAlign w:val="center"/>
          </w:tcPr>
          <w:p w:rsidR="006C04B2" w:rsidRPr="00533CBE" w:rsidRDefault="006C04B2" w:rsidP="00612309">
            <w:pPr>
              <w:tabs>
                <w:tab w:val="left" w:pos="9639"/>
              </w:tabs>
              <w:jc w:val="center"/>
            </w:pPr>
            <w:r w:rsidRPr="00533CBE">
              <w:t>2</w:t>
            </w:r>
          </w:p>
        </w:tc>
        <w:tc>
          <w:tcPr>
            <w:tcW w:w="2353" w:type="dxa"/>
            <w:vAlign w:val="center"/>
          </w:tcPr>
          <w:p w:rsidR="006C04B2" w:rsidRPr="00533CBE" w:rsidRDefault="006C04B2" w:rsidP="00612309">
            <w:pPr>
              <w:tabs>
                <w:tab w:val="left" w:pos="9639"/>
              </w:tabs>
              <w:jc w:val="center"/>
            </w:pPr>
          </w:p>
        </w:tc>
        <w:tc>
          <w:tcPr>
            <w:tcW w:w="2763" w:type="dxa"/>
          </w:tcPr>
          <w:p w:rsidR="006C04B2" w:rsidRPr="00533CBE" w:rsidRDefault="006C04B2" w:rsidP="00612309">
            <w:pPr>
              <w:tabs>
                <w:tab w:val="left" w:pos="9639"/>
              </w:tabs>
              <w:jc w:val="center"/>
            </w:pPr>
          </w:p>
        </w:tc>
        <w:tc>
          <w:tcPr>
            <w:tcW w:w="3300" w:type="dxa"/>
            <w:vAlign w:val="center"/>
          </w:tcPr>
          <w:p w:rsidR="006C04B2" w:rsidRPr="00533CBE" w:rsidRDefault="006C04B2" w:rsidP="00612309">
            <w:pPr>
              <w:tabs>
                <w:tab w:val="left" w:pos="9639"/>
              </w:tabs>
              <w:jc w:val="center"/>
            </w:pPr>
          </w:p>
        </w:tc>
        <w:tc>
          <w:tcPr>
            <w:tcW w:w="2337" w:type="dxa"/>
            <w:vAlign w:val="center"/>
          </w:tcPr>
          <w:p w:rsidR="006C04B2" w:rsidRPr="00533CBE" w:rsidRDefault="006C04B2" w:rsidP="00612309">
            <w:pPr>
              <w:tabs>
                <w:tab w:val="left" w:pos="9639"/>
              </w:tabs>
              <w:jc w:val="center"/>
            </w:pPr>
          </w:p>
        </w:tc>
        <w:tc>
          <w:tcPr>
            <w:tcW w:w="2863" w:type="dxa"/>
          </w:tcPr>
          <w:p w:rsidR="006C04B2" w:rsidRPr="00533CBE" w:rsidRDefault="006C04B2" w:rsidP="00612309">
            <w:pPr>
              <w:tabs>
                <w:tab w:val="left" w:pos="9639"/>
              </w:tabs>
              <w:jc w:val="center"/>
            </w:pPr>
          </w:p>
        </w:tc>
      </w:tr>
      <w:tr w:rsidR="006C04B2" w:rsidRPr="00533CBE" w:rsidTr="006C04B2">
        <w:trPr>
          <w:jc w:val="center"/>
        </w:trPr>
        <w:tc>
          <w:tcPr>
            <w:tcW w:w="786" w:type="dxa"/>
            <w:vAlign w:val="center"/>
          </w:tcPr>
          <w:p w:rsidR="006C04B2" w:rsidRPr="00533CBE" w:rsidRDefault="006C04B2" w:rsidP="00612309">
            <w:pPr>
              <w:tabs>
                <w:tab w:val="left" w:pos="9639"/>
              </w:tabs>
              <w:jc w:val="center"/>
            </w:pPr>
            <w:r w:rsidRPr="00533CBE">
              <w:t>…</w:t>
            </w:r>
          </w:p>
        </w:tc>
        <w:tc>
          <w:tcPr>
            <w:tcW w:w="2353" w:type="dxa"/>
            <w:vAlign w:val="center"/>
          </w:tcPr>
          <w:p w:rsidR="006C04B2" w:rsidRPr="00533CBE" w:rsidRDefault="006C04B2" w:rsidP="00612309">
            <w:pPr>
              <w:tabs>
                <w:tab w:val="left" w:pos="9639"/>
              </w:tabs>
              <w:jc w:val="center"/>
            </w:pPr>
          </w:p>
        </w:tc>
        <w:tc>
          <w:tcPr>
            <w:tcW w:w="2763" w:type="dxa"/>
          </w:tcPr>
          <w:p w:rsidR="006C04B2" w:rsidRPr="00533CBE" w:rsidRDefault="006C04B2" w:rsidP="00612309">
            <w:pPr>
              <w:tabs>
                <w:tab w:val="left" w:pos="9639"/>
              </w:tabs>
              <w:jc w:val="center"/>
            </w:pPr>
          </w:p>
        </w:tc>
        <w:tc>
          <w:tcPr>
            <w:tcW w:w="3300" w:type="dxa"/>
            <w:vAlign w:val="center"/>
          </w:tcPr>
          <w:p w:rsidR="006C04B2" w:rsidRPr="00533CBE" w:rsidRDefault="006C04B2" w:rsidP="00612309">
            <w:pPr>
              <w:tabs>
                <w:tab w:val="left" w:pos="9639"/>
              </w:tabs>
              <w:jc w:val="center"/>
            </w:pPr>
          </w:p>
        </w:tc>
        <w:tc>
          <w:tcPr>
            <w:tcW w:w="2337" w:type="dxa"/>
            <w:vAlign w:val="center"/>
          </w:tcPr>
          <w:p w:rsidR="006C04B2" w:rsidRPr="00533CBE" w:rsidRDefault="006C04B2" w:rsidP="00612309">
            <w:pPr>
              <w:tabs>
                <w:tab w:val="left" w:pos="9639"/>
              </w:tabs>
              <w:jc w:val="center"/>
            </w:pPr>
          </w:p>
        </w:tc>
        <w:tc>
          <w:tcPr>
            <w:tcW w:w="2863" w:type="dxa"/>
          </w:tcPr>
          <w:p w:rsidR="006C04B2" w:rsidRPr="00533CBE" w:rsidRDefault="006C04B2" w:rsidP="00612309">
            <w:pPr>
              <w:tabs>
                <w:tab w:val="left" w:pos="9639"/>
              </w:tabs>
              <w:jc w:val="center"/>
            </w:pPr>
          </w:p>
        </w:tc>
      </w:tr>
    </w:tbl>
    <w:p w:rsidR="006C1711" w:rsidRDefault="006C1711" w:rsidP="00B0025E">
      <w:pPr>
        <w:pStyle w:val="afa"/>
        <w:jc w:val="left"/>
        <w:rPr>
          <w:sz w:val="28"/>
          <w:szCs w:val="28"/>
        </w:rPr>
      </w:pPr>
    </w:p>
    <w:p w:rsidR="00913055" w:rsidRPr="00D705B9" w:rsidRDefault="000C1004" w:rsidP="006C04B2">
      <w:pPr>
        <w:pStyle w:val="afa"/>
        <w:rPr>
          <w:sz w:val="28"/>
          <w:szCs w:val="28"/>
        </w:rPr>
      </w:pPr>
      <w:r w:rsidRPr="00D705B9">
        <w:rPr>
          <w:sz w:val="28"/>
          <w:szCs w:val="28"/>
        </w:rPr>
        <w:t>Приложен</w:t>
      </w:r>
      <w:r w:rsidR="00566B11">
        <w:rPr>
          <w:sz w:val="28"/>
          <w:szCs w:val="28"/>
        </w:rPr>
        <w:t>и</w:t>
      </w:r>
      <w:r w:rsidR="006C1711">
        <w:rPr>
          <w:sz w:val="28"/>
          <w:szCs w:val="28"/>
        </w:rPr>
        <w:t>е</w:t>
      </w:r>
      <w:r w:rsidRPr="00D705B9">
        <w:rPr>
          <w:sz w:val="28"/>
          <w:szCs w:val="28"/>
        </w:rPr>
        <w:t>: копии документов об образовании</w:t>
      </w:r>
      <w:r w:rsidR="006C04B2">
        <w:rPr>
          <w:sz w:val="28"/>
          <w:szCs w:val="28"/>
        </w:rPr>
        <w:t>, повышении квалификации</w:t>
      </w:r>
      <w:r w:rsidRPr="00D705B9">
        <w:rPr>
          <w:sz w:val="28"/>
          <w:szCs w:val="28"/>
        </w:rPr>
        <w:t xml:space="preserve"> специалистов на __ </w:t>
      </w:r>
      <w:proofErr w:type="gramStart"/>
      <w:r w:rsidRPr="00D705B9">
        <w:rPr>
          <w:sz w:val="28"/>
          <w:szCs w:val="28"/>
        </w:rPr>
        <w:t>л</w:t>
      </w:r>
      <w:proofErr w:type="gramEnd"/>
      <w:r w:rsidRPr="00D705B9">
        <w:rPr>
          <w:sz w:val="28"/>
          <w:szCs w:val="28"/>
        </w:rPr>
        <w:t>.</w:t>
      </w:r>
    </w:p>
    <w:p w:rsidR="00913055" w:rsidRPr="00533CBE" w:rsidRDefault="00913055" w:rsidP="00913055"/>
    <w:p w:rsidR="00913055" w:rsidRPr="00533CBE" w:rsidRDefault="00913055" w:rsidP="00913055"/>
    <w:p w:rsidR="00913055" w:rsidRPr="00533CBE" w:rsidRDefault="00913055" w:rsidP="00913055">
      <w:pPr>
        <w:pStyle w:val="3"/>
        <w:spacing w:before="0" w:after="0"/>
        <w:rPr>
          <w:b w:val="0"/>
          <w:sz w:val="28"/>
          <w:szCs w:val="28"/>
        </w:rPr>
      </w:pPr>
      <w:r w:rsidRPr="00533CBE">
        <w:rPr>
          <w:rFonts w:ascii="Times New Roman" w:hAnsi="Times New Roman"/>
          <w:sz w:val="28"/>
          <w:szCs w:val="28"/>
        </w:rPr>
        <w:t>Представитель, имеющий полномочия подписать Заявку на участие от имени ________________________________</w:t>
      </w:r>
    </w:p>
    <w:p w:rsidR="00913055" w:rsidRPr="00533CBE" w:rsidRDefault="006C04B2" w:rsidP="00913055">
      <w:pPr>
        <w:tabs>
          <w:tab w:val="left" w:pos="8640"/>
        </w:tabs>
        <w:jc w:val="center"/>
        <w:rPr>
          <w:i/>
        </w:rPr>
      </w:pPr>
      <w:r>
        <w:rPr>
          <w:i/>
        </w:rPr>
        <w:tab/>
      </w:r>
      <w:r>
        <w:rPr>
          <w:i/>
        </w:rPr>
        <w:tab/>
      </w:r>
      <w:r>
        <w:rPr>
          <w:i/>
        </w:rPr>
        <w:tab/>
      </w:r>
      <w:r>
        <w:rPr>
          <w:i/>
        </w:rPr>
        <w:tab/>
      </w:r>
      <w:r>
        <w:rPr>
          <w:i/>
        </w:rPr>
        <w:tab/>
      </w:r>
      <w:r w:rsidR="00913055" w:rsidRPr="00533CBE">
        <w:rPr>
          <w:i/>
        </w:rPr>
        <w:t>(наименование претендента)</w:t>
      </w:r>
    </w:p>
    <w:p w:rsidR="00913055" w:rsidRPr="00533CBE" w:rsidRDefault="00913055" w:rsidP="00913055">
      <w:pPr>
        <w:pStyle w:val="32"/>
        <w:suppressAutoHyphens/>
        <w:spacing w:after="0"/>
        <w:rPr>
          <w:sz w:val="28"/>
          <w:szCs w:val="28"/>
        </w:rPr>
      </w:pPr>
      <w:r w:rsidRPr="00533CBE">
        <w:rPr>
          <w:sz w:val="28"/>
          <w:szCs w:val="28"/>
        </w:rPr>
        <w:t>____________________________________________________________________</w:t>
      </w:r>
    </w:p>
    <w:p w:rsidR="00913055" w:rsidRPr="00533CBE" w:rsidRDefault="00913055" w:rsidP="00913055">
      <w:pPr>
        <w:rPr>
          <w:i/>
        </w:rPr>
      </w:pPr>
      <w:r w:rsidRPr="00533CBE">
        <w:rPr>
          <w:i/>
        </w:rPr>
        <w:t xml:space="preserve">       Печать</w:t>
      </w:r>
      <w:r w:rsidRPr="00533CBE">
        <w:rPr>
          <w:i/>
        </w:rPr>
        <w:tab/>
      </w:r>
      <w:r w:rsidRPr="00533CBE">
        <w:rPr>
          <w:i/>
        </w:rPr>
        <w:tab/>
      </w:r>
      <w:r w:rsidRPr="00533CBE">
        <w:rPr>
          <w:i/>
        </w:rPr>
        <w:tab/>
        <w:t>(должность, подпись, ФИО)</w:t>
      </w:r>
    </w:p>
    <w:p w:rsidR="00913055" w:rsidRPr="00533CBE" w:rsidRDefault="00913055" w:rsidP="00913055">
      <w:pPr>
        <w:pStyle w:val="32"/>
        <w:suppressAutoHyphens/>
        <w:spacing w:after="0"/>
        <w:rPr>
          <w:sz w:val="28"/>
          <w:szCs w:val="28"/>
        </w:rPr>
      </w:pPr>
      <w:r w:rsidRPr="00533CBE">
        <w:rPr>
          <w:sz w:val="28"/>
          <w:szCs w:val="28"/>
        </w:rPr>
        <w:t>"____" _________ 201__ г.</w:t>
      </w:r>
    </w:p>
    <w:p w:rsidR="006C04B2" w:rsidRDefault="006C04B2" w:rsidP="00965636">
      <w:pPr>
        <w:pStyle w:val="2"/>
        <w:spacing w:before="0" w:after="0"/>
        <w:jc w:val="right"/>
        <w:rPr>
          <w:rFonts w:cs="Times New Roman"/>
          <w:i w:val="0"/>
          <w:iCs w:val="0"/>
        </w:rPr>
      </w:pPr>
    </w:p>
    <w:p w:rsidR="006C04B2" w:rsidRDefault="006C04B2" w:rsidP="00611BCD">
      <w:pPr>
        <w:tabs>
          <w:tab w:val="left" w:pos="9639"/>
        </w:tabs>
        <w:jc w:val="center"/>
        <w:rPr>
          <w:b/>
          <w:bCs/>
          <w:sz w:val="28"/>
          <w:szCs w:val="28"/>
        </w:rPr>
      </w:pPr>
      <w:r w:rsidRPr="00611BCD">
        <w:rPr>
          <w:b/>
          <w:bCs/>
          <w:sz w:val="28"/>
          <w:szCs w:val="28"/>
        </w:rPr>
        <w:br w:type="page"/>
      </w:r>
    </w:p>
    <w:p w:rsidR="006C04B2" w:rsidRPr="00611BCD" w:rsidRDefault="006C04B2" w:rsidP="00611BCD">
      <w:pPr>
        <w:tabs>
          <w:tab w:val="left" w:pos="9639"/>
        </w:tabs>
        <w:jc w:val="center"/>
        <w:rPr>
          <w:b/>
          <w:bCs/>
          <w:sz w:val="28"/>
          <w:szCs w:val="28"/>
        </w:rPr>
        <w:sectPr w:rsidR="006C04B2" w:rsidRPr="00611BCD" w:rsidSect="006C04B2">
          <w:pgSz w:w="16840" w:h="11907" w:orient="landscape" w:code="9"/>
          <w:pgMar w:top="1418" w:right="1134" w:bottom="851" w:left="1134" w:header="794" w:footer="794" w:gutter="0"/>
          <w:cols w:space="720"/>
          <w:titlePg/>
          <w:docGrid w:linePitch="326"/>
        </w:sectPr>
      </w:pPr>
    </w:p>
    <w:p w:rsidR="00965636" w:rsidRPr="001B6597" w:rsidRDefault="00965636" w:rsidP="00965636">
      <w:pPr>
        <w:pStyle w:val="2"/>
        <w:spacing w:before="0" w:after="0"/>
        <w:jc w:val="right"/>
        <w:rPr>
          <w:rFonts w:cs="Times New Roman"/>
          <w:i w:val="0"/>
          <w:iCs w:val="0"/>
        </w:rPr>
      </w:pPr>
      <w:r w:rsidRPr="001B6597">
        <w:rPr>
          <w:rFonts w:cs="Times New Roman"/>
          <w:i w:val="0"/>
          <w:iCs w:val="0"/>
        </w:rPr>
        <w:t xml:space="preserve">Приложение № </w:t>
      </w:r>
      <w:r>
        <w:rPr>
          <w:rFonts w:cs="Times New Roman"/>
          <w:i w:val="0"/>
          <w:iCs w:val="0"/>
        </w:rPr>
        <w:t>7</w:t>
      </w:r>
    </w:p>
    <w:p w:rsidR="0093211C" w:rsidRPr="000C10B1" w:rsidRDefault="0093211C" w:rsidP="0093211C">
      <w:pPr>
        <w:pStyle w:val="CTpnormal"/>
        <w:jc w:val="right"/>
        <w:rPr>
          <w:b/>
          <w:sz w:val="28"/>
          <w:szCs w:val="28"/>
        </w:rPr>
      </w:pPr>
      <w:r w:rsidRPr="0093211C">
        <w:rPr>
          <w:b/>
          <w:sz w:val="28"/>
          <w:szCs w:val="28"/>
        </w:rPr>
        <w:t>к документации о закупке</w:t>
      </w:r>
    </w:p>
    <w:p w:rsidR="00611BCD" w:rsidRPr="000C10B1" w:rsidRDefault="00611BCD" w:rsidP="0093211C">
      <w:pPr>
        <w:pStyle w:val="CTpnormal"/>
        <w:jc w:val="right"/>
        <w:rPr>
          <w:b/>
          <w:sz w:val="28"/>
          <w:szCs w:val="28"/>
        </w:rPr>
      </w:pPr>
    </w:p>
    <w:p w:rsidR="00965636" w:rsidRPr="004E543E" w:rsidRDefault="00965636" w:rsidP="00965636"/>
    <w:p w:rsidR="00611BCD" w:rsidRPr="000C10B1" w:rsidRDefault="00611BCD" w:rsidP="00611BCD">
      <w:pPr>
        <w:jc w:val="center"/>
        <w:rPr>
          <w:b/>
          <w:sz w:val="28"/>
          <w:szCs w:val="28"/>
        </w:rPr>
      </w:pPr>
      <w:r w:rsidRPr="00611BCD">
        <w:rPr>
          <w:b/>
          <w:sz w:val="28"/>
          <w:szCs w:val="28"/>
        </w:rPr>
        <w:t>Функциональные и качественные характеристики ЭТП.</w:t>
      </w:r>
    </w:p>
    <w:p w:rsidR="00611BCD" w:rsidRPr="000C10B1" w:rsidRDefault="00611BCD" w:rsidP="00611BCD">
      <w:pPr>
        <w:jc w:val="center"/>
        <w:rPr>
          <w:b/>
          <w:sz w:val="28"/>
          <w:szCs w:val="28"/>
        </w:rPr>
      </w:pPr>
    </w:p>
    <w:p w:rsidR="00965636" w:rsidRPr="004E543E" w:rsidRDefault="00965636" w:rsidP="00965636">
      <w:r w:rsidRPr="004E543E">
        <w:t xml:space="preserve">«____» ___________ 201_ г.                     Запрос предложений № ЗП-МСП/_____ </w:t>
      </w:r>
      <w:r w:rsidR="00360164">
        <w:t>/_____/____</w:t>
      </w:r>
      <w:r w:rsidRPr="004E543E">
        <w:t xml:space="preserve"> </w:t>
      </w:r>
    </w:p>
    <w:p w:rsidR="00965636" w:rsidRPr="004E543E" w:rsidRDefault="00965636" w:rsidP="00965636">
      <w:pPr>
        <w:jc w:val="right"/>
      </w:pPr>
      <w:r w:rsidRPr="004E543E">
        <w:tab/>
      </w:r>
      <w:r w:rsidRPr="004E543E">
        <w:tab/>
      </w:r>
      <w:r w:rsidRPr="004E543E">
        <w:tab/>
      </w:r>
      <w:r w:rsidRPr="004E543E">
        <w:tab/>
      </w:r>
      <w:r w:rsidRPr="004E543E">
        <w:tab/>
      </w:r>
      <w:r w:rsidRPr="004E543E">
        <w:tab/>
      </w:r>
      <w:r w:rsidRPr="004E543E">
        <w:tab/>
      </w:r>
      <w:r w:rsidRPr="004E543E">
        <w:tab/>
        <w:t xml:space="preserve">  (лот № </w:t>
      </w:r>
      <w:r w:rsidR="007A01E4">
        <w:t>1</w:t>
      </w:r>
      <w:r w:rsidRPr="004E543E">
        <w:t>)</w:t>
      </w:r>
    </w:p>
    <w:p w:rsidR="00965636" w:rsidRDefault="00965636" w:rsidP="00965636">
      <w:pPr>
        <w:ind w:firstLine="3"/>
      </w:pPr>
    </w:p>
    <w:p w:rsidR="00965636" w:rsidRPr="00965636" w:rsidRDefault="00965636" w:rsidP="00965636">
      <w:pPr>
        <w:spacing w:line="276" w:lineRule="auto"/>
        <w:ind w:firstLine="3"/>
        <w:rPr>
          <w:bCs/>
        </w:rPr>
      </w:pPr>
      <w:r w:rsidRPr="00965636">
        <w:rPr>
          <w:bCs/>
        </w:rPr>
        <w:t>1. Полное наименование претендента:</w:t>
      </w:r>
      <w:r>
        <w:rPr>
          <w:bCs/>
        </w:rPr>
        <w:t xml:space="preserve"> _______________________________________________</w:t>
      </w:r>
    </w:p>
    <w:p w:rsidR="00965636" w:rsidRPr="00965636" w:rsidRDefault="00965636" w:rsidP="00965636">
      <w:pPr>
        <w:spacing w:line="276" w:lineRule="auto"/>
        <w:ind w:firstLine="3"/>
        <w:rPr>
          <w:bCs/>
        </w:rPr>
      </w:pPr>
      <w:r w:rsidRPr="00965636">
        <w:rPr>
          <w:bCs/>
        </w:rPr>
        <w:t>2. Полное наименование ЭТП:</w:t>
      </w:r>
      <w:r>
        <w:rPr>
          <w:bCs/>
        </w:rPr>
        <w:t xml:space="preserve"> _____________________________________________________</w:t>
      </w:r>
    </w:p>
    <w:p w:rsidR="00965636" w:rsidRPr="00965636" w:rsidRDefault="00965636" w:rsidP="00965636">
      <w:pPr>
        <w:spacing w:line="276" w:lineRule="auto"/>
        <w:ind w:firstLine="3"/>
        <w:rPr>
          <w:bCs/>
        </w:rPr>
      </w:pPr>
      <w:r w:rsidRPr="00965636">
        <w:rPr>
          <w:bCs/>
        </w:rPr>
        <w:t xml:space="preserve">3. Адрес ЭТП </w:t>
      </w:r>
      <w:r w:rsidR="000C1004" w:rsidRPr="000C1004">
        <w:rPr>
          <w:bCs/>
        </w:rPr>
        <w:t xml:space="preserve">в информационно-телекоммуникационной сети </w:t>
      </w:r>
      <w:r w:rsidRPr="00965636">
        <w:rPr>
          <w:bCs/>
        </w:rPr>
        <w:t>Интернет:</w:t>
      </w:r>
      <w:r>
        <w:rPr>
          <w:bCs/>
        </w:rPr>
        <w:t xml:space="preserve"> _________________</w:t>
      </w:r>
    </w:p>
    <w:p w:rsidR="00965636" w:rsidRPr="004E544C" w:rsidRDefault="00965636" w:rsidP="00965636">
      <w:pPr>
        <w:ind w:firstLine="3"/>
        <w:rPr>
          <w:bCs/>
          <w:i/>
        </w:rPr>
      </w:pPr>
    </w:p>
    <w:p w:rsidR="0098230A" w:rsidRDefault="0098230A"/>
    <w:tbl>
      <w:tblPr>
        <w:tblStyle w:val="afff2"/>
        <w:tblW w:w="0" w:type="auto"/>
        <w:tblLayout w:type="fixed"/>
        <w:tblLook w:val="04A0" w:firstRow="1" w:lastRow="0" w:firstColumn="1" w:lastColumn="0" w:noHBand="0" w:noVBand="1"/>
      </w:tblPr>
      <w:tblGrid>
        <w:gridCol w:w="1101"/>
        <w:gridCol w:w="1701"/>
        <w:gridCol w:w="1984"/>
        <w:gridCol w:w="2410"/>
        <w:gridCol w:w="2375"/>
      </w:tblGrid>
      <w:tr w:rsidR="009B69D7" w:rsidTr="00D705B9">
        <w:tc>
          <w:tcPr>
            <w:tcW w:w="1101" w:type="dxa"/>
            <w:vAlign w:val="center"/>
          </w:tcPr>
          <w:p w:rsidR="00965636" w:rsidRPr="00965636" w:rsidRDefault="009B69D7" w:rsidP="00D705B9">
            <w:pPr>
              <w:jc w:val="center"/>
              <w:rPr>
                <w:bCs/>
              </w:rPr>
            </w:pPr>
            <w:r>
              <w:rPr>
                <w:bCs/>
              </w:rPr>
              <w:t>Год</w:t>
            </w:r>
          </w:p>
        </w:tc>
        <w:tc>
          <w:tcPr>
            <w:tcW w:w="1701" w:type="dxa"/>
            <w:vAlign w:val="center"/>
          </w:tcPr>
          <w:p w:rsidR="00965636" w:rsidRPr="00965636" w:rsidRDefault="00965636" w:rsidP="00D705B9">
            <w:pPr>
              <w:jc w:val="center"/>
              <w:rPr>
                <w:bCs/>
              </w:rPr>
            </w:pPr>
            <w:r w:rsidRPr="00965636">
              <w:rPr>
                <w:bCs/>
              </w:rPr>
              <w:t>Количество проведенных процедур на ЭТП</w:t>
            </w:r>
          </w:p>
        </w:tc>
        <w:tc>
          <w:tcPr>
            <w:tcW w:w="1984" w:type="dxa"/>
            <w:vAlign w:val="center"/>
          </w:tcPr>
          <w:p w:rsidR="0098230A" w:rsidRDefault="0098230A" w:rsidP="00D705B9">
            <w:pPr>
              <w:jc w:val="center"/>
              <w:rPr>
                <w:bCs/>
              </w:rPr>
            </w:pPr>
            <w:r>
              <w:rPr>
                <w:bCs/>
              </w:rPr>
              <w:t>О</w:t>
            </w:r>
            <w:r w:rsidRPr="0098230A">
              <w:rPr>
                <w:bCs/>
              </w:rPr>
              <w:t>бщая стоимость договоров, заключенных по результа</w:t>
            </w:r>
            <w:r w:rsidR="009B69D7">
              <w:rPr>
                <w:bCs/>
              </w:rPr>
              <w:t>там проведенных на ЭТП процедур</w:t>
            </w:r>
          </w:p>
          <w:p w:rsidR="00965636" w:rsidRPr="00D705B9" w:rsidRDefault="00965636" w:rsidP="00D705B9">
            <w:pPr>
              <w:jc w:val="center"/>
              <w:rPr>
                <w:bCs/>
                <w:i/>
              </w:rPr>
            </w:pPr>
            <w:r w:rsidRPr="00D705B9">
              <w:rPr>
                <w:bCs/>
                <w:i/>
              </w:rPr>
              <w:t>(руб</w:t>
            </w:r>
            <w:r w:rsidR="009B69D7">
              <w:rPr>
                <w:bCs/>
                <w:i/>
              </w:rPr>
              <w:t>.</w:t>
            </w:r>
            <w:r w:rsidRPr="00D705B9">
              <w:rPr>
                <w:bCs/>
                <w:i/>
              </w:rPr>
              <w:t xml:space="preserve"> РФ</w:t>
            </w:r>
            <w:r w:rsidR="0098230A">
              <w:rPr>
                <w:bCs/>
                <w:i/>
              </w:rPr>
              <w:t xml:space="preserve"> без учета НДС</w:t>
            </w:r>
            <w:r w:rsidRPr="00D705B9">
              <w:rPr>
                <w:bCs/>
                <w:i/>
              </w:rPr>
              <w:t>)</w:t>
            </w:r>
          </w:p>
        </w:tc>
        <w:tc>
          <w:tcPr>
            <w:tcW w:w="2410" w:type="dxa"/>
            <w:vAlign w:val="center"/>
          </w:tcPr>
          <w:p w:rsidR="00965636" w:rsidRPr="00965636" w:rsidRDefault="00965636" w:rsidP="00D705B9">
            <w:pPr>
              <w:jc w:val="center"/>
              <w:rPr>
                <w:bCs/>
              </w:rPr>
            </w:pPr>
            <w:r w:rsidRPr="00965636">
              <w:rPr>
                <w:bCs/>
              </w:rPr>
              <w:t>Количество Заказчиков</w:t>
            </w:r>
            <w:r w:rsidR="00B0025E">
              <w:rPr>
                <w:bCs/>
              </w:rPr>
              <w:t>,</w:t>
            </w:r>
            <w:r w:rsidRPr="00965636">
              <w:rPr>
                <w:bCs/>
              </w:rPr>
              <w:t xml:space="preserve"> зарегистрированных на ЭТП</w:t>
            </w:r>
          </w:p>
        </w:tc>
        <w:tc>
          <w:tcPr>
            <w:tcW w:w="2375" w:type="dxa"/>
            <w:vAlign w:val="center"/>
          </w:tcPr>
          <w:p w:rsidR="00965636" w:rsidRPr="00965636" w:rsidRDefault="00965636" w:rsidP="00D705B9">
            <w:pPr>
              <w:jc w:val="center"/>
              <w:rPr>
                <w:bCs/>
              </w:rPr>
            </w:pPr>
            <w:r w:rsidRPr="00965636">
              <w:rPr>
                <w:bCs/>
              </w:rPr>
              <w:t>Количество поставщиков</w:t>
            </w:r>
            <w:r w:rsidR="00B0025E">
              <w:rPr>
                <w:bCs/>
              </w:rPr>
              <w:t>,</w:t>
            </w:r>
            <w:r w:rsidRPr="00965636">
              <w:rPr>
                <w:bCs/>
              </w:rPr>
              <w:t xml:space="preserve"> зарегистрированных на ЭТП</w:t>
            </w:r>
          </w:p>
        </w:tc>
      </w:tr>
      <w:tr w:rsidR="009B69D7" w:rsidTr="00D705B9">
        <w:tc>
          <w:tcPr>
            <w:tcW w:w="1101" w:type="dxa"/>
          </w:tcPr>
          <w:p w:rsidR="00965636" w:rsidRPr="00965636" w:rsidRDefault="00965636" w:rsidP="009B69D7">
            <w:pPr>
              <w:rPr>
                <w:bCs/>
              </w:rPr>
            </w:pPr>
            <w:r w:rsidRPr="00965636">
              <w:rPr>
                <w:bCs/>
              </w:rPr>
              <w:t>2013</w:t>
            </w:r>
          </w:p>
        </w:tc>
        <w:tc>
          <w:tcPr>
            <w:tcW w:w="1701" w:type="dxa"/>
          </w:tcPr>
          <w:p w:rsidR="00965636" w:rsidRPr="00965636" w:rsidRDefault="00965636" w:rsidP="006973B4">
            <w:pPr>
              <w:rPr>
                <w:bCs/>
              </w:rPr>
            </w:pPr>
          </w:p>
        </w:tc>
        <w:tc>
          <w:tcPr>
            <w:tcW w:w="1984" w:type="dxa"/>
          </w:tcPr>
          <w:p w:rsidR="00965636" w:rsidRPr="00965636" w:rsidRDefault="00965636" w:rsidP="006973B4">
            <w:pPr>
              <w:rPr>
                <w:bCs/>
              </w:rPr>
            </w:pPr>
          </w:p>
        </w:tc>
        <w:tc>
          <w:tcPr>
            <w:tcW w:w="2410" w:type="dxa"/>
          </w:tcPr>
          <w:p w:rsidR="00965636" w:rsidRPr="00965636" w:rsidRDefault="00965636" w:rsidP="006973B4">
            <w:pPr>
              <w:rPr>
                <w:bCs/>
              </w:rPr>
            </w:pPr>
          </w:p>
        </w:tc>
        <w:tc>
          <w:tcPr>
            <w:tcW w:w="2375" w:type="dxa"/>
          </w:tcPr>
          <w:p w:rsidR="00965636" w:rsidRPr="00965636" w:rsidRDefault="00965636" w:rsidP="006973B4">
            <w:pPr>
              <w:rPr>
                <w:bCs/>
              </w:rPr>
            </w:pPr>
          </w:p>
        </w:tc>
      </w:tr>
      <w:tr w:rsidR="009B69D7" w:rsidTr="00D705B9">
        <w:tc>
          <w:tcPr>
            <w:tcW w:w="1101" w:type="dxa"/>
          </w:tcPr>
          <w:p w:rsidR="00965636" w:rsidRPr="00965636" w:rsidRDefault="00965636" w:rsidP="006973B4">
            <w:pPr>
              <w:rPr>
                <w:bCs/>
              </w:rPr>
            </w:pPr>
            <w:r w:rsidRPr="00965636">
              <w:rPr>
                <w:bCs/>
              </w:rPr>
              <w:t>201</w:t>
            </w:r>
            <w:r w:rsidR="009B69D7">
              <w:rPr>
                <w:bCs/>
              </w:rPr>
              <w:t>4</w:t>
            </w:r>
          </w:p>
        </w:tc>
        <w:tc>
          <w:tcPr>
            <w:tcW w:w="1701" w:type="dxa"/>
          </w:tcPr>
          <w:p w:rsidR="00965636" w:rsidRPr="00965636" w:rsidRDefault="00965636" w:rsidP="006973B4">
            <w:pPr>
              <w:rPr>
                <w:bCs/>
              </w:rPr>
            </w:pPr>
          </w:p>
        </w:tc>
        <w:tc>
          <w:tcPr>
            <w:tcW w:w="1984" w:type="dxa"/>
          </w:tcPr>
          <w:p w:rsidR="00965636" w:rsidRPr="00965636" w:rsidRDefault="00965636" w:rsidP="006973B4">
            <w:pPr>
              <w:rPr>
                <w:bCs/>
              </w:rPr>
            </w:pPr>
          </w:p>
        </w:tc>
        <w:tc>
          <w:tcPr>
            <w:tcW w:w="2410" w:type="dxa"/>
          </w:tcPr>
          <w:p w:rsidR="00965636" w:rsidRPr="00965636" w:rsidRDefault="00965636" w:rsidP="006973B4">
            <w:pPr>
              <w:rPr>
                <w:bCs/>
              </w:rPr>
            </w:pPr>
          </w:p>
        </w:tc>
        <w:tc>
          <w:tcPr>
            <w:tcW w:w="2375" w:type="dxa"/>
          </w:tcPr>
          <w:p w:rsidR="00965636" w:rsidRPr="00965636" w:rsidRDefault="00965636" w:rsidP="006973B4">
            <w:pPr>
              <w:rPr>
                <w:bCs/>
              </w:rPr>
            </w:pPr>
          </w:p>
        </w:tc>
      </w:tr>
      <w:tr w:rsidR="009B69D7" w:rsidTr="00D705B9">
        <w:tblPrEx>
          <w:tblLook w:val="0000" w:firstRow="0" w:lastRow="0" w:firstColumn="0" w:lastColumn="0" w:noHBand="0" w:noVBand="0"/>
        </w:tblPrEx>
        <w:trPr>
          <w:trHeight w:val="360"/>
        </w:trPr>
        <w:tc>
          <w:tcPr>
            <w:tcW w:w="1101" w:type="dxa"/>
          </w:tcPr>
          <w:p w:rsidR="00965636" w:rsidRPr="00965636" w:rsidRDefault="00965636" w:rsidP="006973B4">
            <w:pPr>
              <w:rPr>
                <w:bCs/>
              </w:rPr>
            </w:pPr>
            <w:r w:rsidRPr="00965636">
              <w:rPr>
                <w:bCs/>
              </w:rPr>
              <w:t>2015</w:t>
            </w:r>
          </w:p>
        </w:tc>
        <w:tc>
          <w:tcPr>
            <w:tcW w:w="1701" w:type="dxa"/>
          </w:tcPr>
          <w:p w:rsidR="00965636" w:rsidRPr="00965636" w:rsidRDefault="00965636" w:rsidP="006973B4">
            <w:pPr>
              <w:ind w:left="108" w:firstLine="3"/>
              <w:rPr>
                <w:bCs/>
              </w:rPr>
            </w:pPr>
          </w:p>
        </w:tc>
        <w:tc>
          <w:tcPr>
            <w:tcW w:w="1984" w:type="dxa"/>
          </w:tcPr>
          <w:p w:rsidR="00965636" w:rsidRPr="00965636" w:rsidRDefault="00965636" w:rsidP="006973B4">
            <w:pPr>
              <w:ind w:left="108" w:firstLine="3"/>
              <w:rPr>
                <w:bCs/>
              </w:rPr>
            </w:pPr>
          </w:p>
        </w:tc>
        <w:tc>
          <w:tcPr>
            <w:tcW w:w="2410" w:type="dxa"/>
          </w:tcPr>
          <w:p w:rsidR="00965636" w:rsidRPr="00965636" w:rsidRDefault="00965636" w:rsidP="006973B4">
            <w:pPr>
              <w:ind w:left="108" w:firstLine="3"/>
              <w:rPr>
                <w:bCs/>
              </w:rPr>
            </w:pPr>
          </w:p>
        </w:tc>
        <w:tc>
          <w:tcPr>
            <w:tcW w:w="2375" w:type="dxa"/>
          </w:tcPr>
          <w:p w:rsidR="00965636" w:rsidRPr="00965636" w:rsidRDefault="00965636" w:rsidP="006973B4">
            <w:pPr>
              <w:ind w:left="108" w:firstLine="3"/>
              <w:rPr>
                <w:bCs/>
              </w:rPr>
            </w:pPr>
          </w:p>
        </w:tc>
      </w:tr>
      <w:tr w:rsidR="009B69D7" w:rsidTr="00D705B9">
        <w:tblPrEx>
          <w:tblLook w:val="0000" w:firstRow="0" w:lastRow="0" w:firstColumn="0" w:lastColumn="0" w:noHBand="0" w:noVBand="0"/>
        </w:tblPrEx>
        <w:trPr>
          <w:trHeight w:val="360"/>
        </w:trPr>
        <w:tc>
          <w:tcPr>
            <w:tcW w:w="1101" w:type="dxa"/>
          </w:tcPr>
          <w:p w:rsidR="003059D7" w:rsidRPr="00965636" w:rsidRDefault="003059D7" w:rsidP="006973B4">
            <w:pPr>
              <w:rPr>
                <w:bCs/>
              </w:rPr>
            </w:pPr>
            <w:r>
              <w:rPr>
                <w:bCs/>
              </w:rPr>
              <w:t>ИТОГО</w:t>
            </w:r>
          </w:p>
        </w:tc>
        <w:tc>
          <w:tcPr>
            <w:tcW w:w="1701" w:type="dxa"/>
          </w:tcPr>
          <w:p w:rsidR="003059D7" w:rsidRPr="00965636" w:rsidRDefault="003059D7" w:rsidP="006973B4">
            <w:pPr>
              <w:ind w:left="108" w:firstLine="3"/>
              <w:rPr>
                <w:bCs/>
              </w:rPr>
            </w:pPr>
          </w:p>
        </w:tc>
        <w:tc>
          <w:tcPr>
            <w:tcW w:w="1984" w:type="dxa"/>
          </w:tcPr>
          <w:p w:rsidR="003059D7" w:rsidRPr="00965636" w:rsidRDefault="003059D7" w:rsidP="006973B4">
            <w:pPr>
              <w:ind w:left="108" w:firstLine="3"/>
              <w:rPr>
                <w:bCs/>
              </w:rPr>
            </w:pPr>
          </w:p>
        </w:tc>
        <w:tc>
          <w:tcPr>
            <w:tcW w:w="2410" w:type="dxa"/>
          </w:tcPr>
          <w:p w:rsidR="003059D7" w:rsidRPr="00965636" w:rsidRDefault="003059D7" w:rsidP="006973B4">
            <w:pPr>
              <w:ind w:left="108" w:firstLine="3"/>
              <w:rPr>
                <w:bCs/>
              </w:rPr>
            </w:pPr>
          </w:p>
        </w:tc>
        <w:tc>
          <w:tcPr>
            <w:tcW w:w="2375" w:type="dxa"/>
          </w:tcPr>
          <w:p w:rsidR="003059D7" w:rsidRPr="00965636" w:rsidRDefault="003059D7" w:rsidP="006973B4">
            <w:pPr>
              <w:ind w:left="108" w:firstLine="3"/>
              <w:rPr>
                <w:bCs/>
              </w:rPr>
            </w:pPr>
          </w:p>
        </w:tc>
      </w:tr>
    </w:tbl>
    <w:p w:rsidR="00965636" w:rsidRDefault="00965636" w:rsidP="00965636">
      <w:pPr>
        <w:ind w:firstLine="3"/>
        <w:rPr>
          <w:bCs/>
          <w:i/>
        </w:rPr>
      </w:pPr>
    </w:p>
    <w:p w:rsidR="00965636" w:rsidRPr="00965636" w:rsidRDefault="00965636" w:rsidP="00D705B9">
      <w:pPr>
        <w:ind w:firstLine="284"/>
        <w:jc w:val="both"/>
        <w:rPr>
          <w:bCs/>
        </w:rPr>
      </w:pPr>
      <w:r w:rsidRPr="00965636">
        <w:rPr>
          <w:bCs/>
        </w:rPr>
        <w:t xml:space="preserve">4. Возможность формирования Годового Плана Закупок и публикация его в структурированном виде на ООС: </w:t>
      </w:r>
      <w:r w:rsidR="000C1004">
        <w:rPr>
          <w:bCs/>
        </w:rPr>
        <w:t xml:space="preserve">_______________ </w:t>
      </w:r>
      <w:r w:rsidRPr="00965636">
        <w:rPr>
          <w:bCs/>
        </w:rPr>
        <w:t>(да/нет)</w:t>
      </w:r>
    </w:p>
    <w:p w:rsidR="00965636" w:rsidRDefault="00965636" w:rsidP="00D705B9">
      <w:pPr>
        <w:ind w:firstLine="284"/>
        <w:jc w:val="both"/>
        <w:rPr>
          <w:bCs/>
        </w:rPr>
      </w:pPr>
      <w:r w:rsidRPr="00965636">
        <w:rPr>
          <w:bCs/>
        </w:rPr>
        <w:t>5.  Возможность полуавтоматической публикации процедур и протоколов на ООС по опубликованным процедурам в электронном виде на ЭТП:</w:t>
      </w:r>
      <w:r w:rsidR="000C1004">
        <w:rPr>
          <w:bCs/>
        </w:rPr>
        <w:t xml:space="preserve"> ______</w:t>
      </w:r>
      <w:r w:rsidRPr="00965636">
        <w:rPr>
          <w:bCs/>
        </w:rPr>
        <w:t xml:space="preserve"> (да/нет)</w:t>
      </w:r>
    </w:p>
    <w:p w:rsidR="00B0025E" w:rsidRDefault="00B0025E" w:rsidP="00D705B9">
      <w:pPr>
        <w:ind w:firstLine="284"/>
        <w:jc w:val="both"/>
        <w:rPr>
          <w:bCs/>
        </w:rPr>
      </w:pPr>
    </w:p>
    <w:p w:rsidR="00B0025E" w:rsidRPr="00965636" w:rsidRDefault="00B0025E" w:rsidP="00D705B9">
      <w:pPr>
        <w:ind w:firstLine="284"/>
        <w:jc w:val="both"/>
        <w:rPr>
          <w:bCs/>
        </w:rPr>
      </w:pPr>
      <w:r w:rsidRPr="00D705B9">
        <w:rPr>
          <w:b/>
          <w:bCs/>
        </w:rPr>
        <w:t>Приложение:</w:t>
      </w:r>
      <w:r>
        <w:rPr>
          <w:bCs/>
        </w:rPr>
        <w:t xml:space="preserve"> Документы и/или ссылки на общедоступные источники информации, подтверждающие указанные выше данные</w:t>
      </w:r>
      <w:r w:rsidR="009B69D7">
        <w:rPr>
          <w:bCs/>
        </w:rPr>
        <w:t xml:space="preserve"> на __ </w:t>
      </w:r>
      <w:proofErr w:type="gramStart"/>
      <w:r w:rsidR="009B69D7">
        <w:rPr>
          <w:bCs/>
        </w:rPr>
        <w:t>л</w:t>
      </w:r>
      <w:proofErr w:type="gramEnd"/>
      <w:r>
        <w:rPr>
          <w:bCs/>
        </w:rPr>
        <w:t>.</w:t>
      </w:r>
    </w:p>
    <w:p w:rsidR="00965636" w:rsidRDefault="00965636" w:rsidP="00965636">
      <w:pPr>
        <w:ind w:firstLine="3"/>
        <w:rPr>
          <w:bCs/>
          <w:i/>
        </w:rPr>
      </w:pPr>
    </w:p>
    <w:p w:rsidR="00965636" w:rsidRDefault="00965636" w:rsidP="00965636">
      <w:pPr>
        <w:ind w:firstLine="3"/>
        <w:rPr>
          <w:bCs/>
          <w:i/>
        </w:rPr>
      </w:pPr>
    </w:p>
    <w:p w:rsidR="00965636" w:rsidRDefault="00965636" w:rsidP="00965636">
      <w:pPr>
        <w:ind w:firstLine="3"/>
        <w:rPr>
          <w:bCs/>
          <w:i/>
        </w:rPr>
      </w:pPr>
    </w:p>
    <w:p w:rsidR="0093211C" w:rsidRPr="007415F9" w:rsidRDefault="0093211C" w:rsidP="0093211C">
      <w:pPr>
        <w:rPr>
          <w:b/>
          <w:sz w:val="28"/>
          <w:szCs w:val="28"/>
        </w:rPr>
      </w:pPr>
      <w:r w:rsidRPr="0093211C">
        <w:rPr>
          <w:b/>
          <w:sz w:val="28"/>
          <w:szCs w:val="28"/>
        </w:rPr>
        <w:t>Представитель, имеющий полномочия подписать заявку на участие от имени ____________________________________________________________</w:t>
      </w:r>
    </w:p>
    <w:p w:rsidR="0093211C" w:rsidRPr="007415F9" w:rsidRDefault="0093211C" w:rsidP="0093211C">
      <w:pPr>
        <w:tabs>
          <w:tab w:val="left" w:pos="8640"/>
        </w:tabs>
        <w:jc w:val="center"/>
        <w:rPr>
          <w:i/>
        </w:rPr>
      </w:pPr>
      <w:r w:rsidRPr="007415F9">
        <w:rPr>
          <w:i/>
        </w:rPr>
        <w:t>(наименование претендента)</w:t>
      </w:r>
    </w:p>
    <w:p w:rsidR="0093211C" w:rsidRPr="00445DDD" w:rsidRDefault="0093211C" w:rsidP="009321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3211C" w:rsidRPr="007415F9" w:rsidRDefault="0093211C" w:rsidP="009321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3211C" w:rsidRDefault="0093211C" w:rsidP="0093211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C41C8" w:rsidRDefault="009C41C8">
      <w:pPr>
        <w:suppressAutoHyphens w:val="0"/>
      </w:pPr>
      <w:r>
        <w:br w:type="page"/>
      </w:r>
    </w:p>
    <w:p w:rsidR="00965636" w:rsidRPr="00C865EC" w:rsidRDefault="00965636" w:rsidP="00965636">
      <w:pPr>
        <w:pStyle w:val="32"/>
        <w:suppressAutoHyphens/>
        <w:spacing w:after="0"/>
        <w:rPr>
          <w:sz w:val="24"/>
          <w:szCs w:val="24"/>
        </w:rPr>
      </w:pPr>
    </w:p>
    <w:p w:rsidR="009C41C8" w:rsidRPr="001B6597" w:rsidRDefault="009C41C8" w:rsidP="009C41C8">
      <w:pPr>
        <w:pStyle w:val="2"/>
        <w:spacing w:before="0" w:after="0"/>
        <w:jc w:val="right"/>
        <w:rPr>
          <w:rFonts w:cs="Times New Roman"/>
          <w:i w:val="0"/>
          <w:iCs w:val="0"/>
        </w:rPr>
      </w:pPr>
      <w:r w:rsidRPr="001B6597">
        <w:rPr>
          <w:rFonts w:cs="Times New Roman"/>
          <w:i w:val="0"/>
          <w:iCs w:val="0"/>
        </w:rPr>
        <w:t xml:space="preserve">Приложение № </w:t>
      </w:r>
      <w:r>
        <w:rPr>
          <w:rFonts w:cs="Times New Roman"/>
          <w:i w:val="0"/>
          <w:iCs w:val="0"/>
        </w:rPr>
        <w:t>8</w:t>
      </w:r>
    </w:p>
    <w:p w:rsidR="0093211C" w:rsidRPr="0093211C" w:rsidRDefault="0093211C" w:rsidP="0093211C">
      <w:pPr>
        <w:pStyle w:val="CTpnormal"/>
        <w:jc w:val="right"/>
        <w:rPr>
          <w:b/>
          <w:sz w:val="28"/>
          <w:szCs w:val="28"/>
        </w:rPr>
      </w:pPr>
      <w:r w:rsidRPr="0093211C">
        <w:rPr>
          <w:b/>
          <w:sz w:val="28"/>
          <w:szCs w:val="28"/>
        </w:rPr>
        <w:t>к документации о закупке</w:t>
      </w:r>
    </w:p>
    <w:p w:rsidR="009C41C8" w:rsidRDefault="009C41C8" w:rsidP="009C41C8">
      <w:pPr>
        <w:tabs>
          <w:tab w:val="left" w:pos="9639"/>
        </w:tabs>
        <w:ind w:firstLine="567"/>
        <w:jc w:val="center"/>
        <w:rPr>
          <w:b/>
          <w:szCs w:val="28"/>
        </w:rPr>
      </w:pPr>
    </w:p>
    <w:p w:rsidR="009C41C8" w:rsidRPr="004B5474" w:rsidRDefault="009C41C8" w:rsidP="009C41C8">
      <w:pPr>
        <w:tabs>
          <w:tab w:val="left" w:pos="9639"/>
        </w:tabs>
        <w:ind w:firstLine="567"/>
        <w:jc w:val="center"/>
        <w:rPr>
          <w:b/>
          <w:szCs w:val="28"/>
        </w:rPr>
      </w:pPr>
      <w:r w:rsidRPr="004B5474">
        <w:rPr>
          <w:b/>
          <w:szCs w:val="28"/>
        </w:rPr>
        <w:t>СВЕДЕНИЯ О ПЛАНИРУЕМЫХ К ПРИВЛЕЧЕНИЮ СУБПОДРЯДНЫХ ОРГАНИЗАЦИЯХ</w:t>
      </w:r>
    </w:p>
    <w:p w:rsidR="009C41C8" w:rsidRPr="004B5474" w:rsidRDefault="009C41C8" w:rsidP="009C41C8">
      <w:pPr>
        <w:tabs>
          <w:tab w:val="left" w:pos="9639"/>
        </w:tabs>
        <w:ind w:firstLine="567"/>
        <w:jc w:val="center"/>
        <w:rPr>
          <w:i/>
        </w:rPr>
      </w:pPr>
      <w:r w:rsidRPr="004B5474">
        <w:rPr>
          <w:i/>
        </w:rPr>
        <w:t>(отдельный лист по каждому субподрядчику)</w:t>
      </w:r>
    </w:p>
    <w:p w:rsidR="009C41C8" w:rsidRPr="004B5474" w:rsidRDefault="009C41C8" w:rsidP="009C41C8">
      <w:pPr>
        <w:tabs>
          <w:tab w:val="left" w:pos="9639"/>
        </w:tabs>
        <w:ind w:firstLine="567"/>
        <w:jc w:val="center"/>
        <w:rPr>
          <w:sz w:val="22"/>
        </w:rPr>
      </w:pPr>
    </w:p>
    <w:p w:rsidR="009C41C8" w:rsidRPr="004B5474" w:rsidRDefault="009C41C8" w:rsidP="009C41C8">
      <w:pPr>
        <w:tabs>
          <w:tab w:val="left" w:pos="9639"/>
        </w:tabs>
        <w:ind w:firstLine="567"/>
        <w:jc w:val="center"/>
        <w:rPr>
          <w:b/>
          <w:sz w:val="28"/>
          <w:szCs w:val="28"/>
        </w:rPr>
      </w:pPr>
      <w:r w:rsidRPr="004B5474">
        <w:rPr>
          <w:b/>
          <w:sz w:val="28"/>
          <w:szCs w:val="28"/>
        </w:rPr>
        <w:t>Наименование организации, фирмы:</w:t>
      </w:r>
    </w:p>
    <w:p w:rsidR="009C41C8" w:rsidRPr="004B5474" w:rsidRDefault="009C41C8" w:rsidP="009C41C8">
      <w:pPr>
        <w:tabs>
          <w:tab w:val="left" w:pos="9639"/>
        </w:tabs>
        <w:ind w:firstLine="567"/>
        <w:rPr>
          <w:sz w:val="22"/>
        </w:rPr>
      </w:pPr>
      <w:r w:rsidRPr="004B5474">
        <w:rPr>
          <w:sz w:val="22"/>
        </w:rPr>
        <w:t>____________________________________________________________________________</w:t>
      </w:r>
    </w:p>
    <w:p w:rsidR="009C41C8" w:rsidRPr="004B5474" w:rsidRDefault="009C41C8" w:rsidP="009C41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9C41C8" w:rsidRPr="004B5474" w:rsidTr="005C5B73">
        <w:tc>
          <w:tcPr>
            <w:tcW w:w="3138" w:type="dxa"/>
          </w:tcPr>
          <w:p w:rsidR="009C41C8" w:rsidRPr="004B5474" w:rsidRDefault="009C41C8" w:rsidP="005C5B73">
            <w:pPr>
              <w:tabs>
                <w:tab w:val="left" w:pos="9639"/>
              </w:tabs>
              <w:rPr>
                <w:szCs w:val="28"/>
              </w:rPr>
            </w:pPr>
          </w:p>
        </w:tc>
        <w:tc>
          <w:tcPr>
            <w:tcW w:w="3426" w:type="dxa"/>
            <w:gridSpan w:val="2"/>
            <w:vAlign w:val="center"/>
          </w:tcPr>
          <w:p w:rsidR="009C41C8" w:rsidRPr="004B5474" w:rsidRDefault="009C41C8" w:rsidP="005C5B73">
            <w:pPr>
              <w:tabs>
                <w:tab w:val="left" w:pos="9639"/>
              </w:tabs>
              <w:jc w:val="center"/>
              <w:rPr>
                <w:szCs w:val="28"/>
              </w:rPr>
            </w:pPr>
            <w:r w:rsidRPr="004B5474">
              <w:rPr>
                <w:szCs w:val="28"/>
              </w:rPr>
              <w:t>Головная фирма</w:t>
            </w:r>
          </w:p>
        </w:tc>
        <w:tc>
          <w:tcPr>
            <w:tcW w:w="3156" w:type="dxa"/>
            <w:vAlign w:val="center"/>
          </w:tcPr>
          <w:p w:rsidR="009C41C8" w:rsidRPr="004B5474" w:rsidRDefault="009C41C8" w:rsidP="005C5B73">
            <w:pPr>
              <w:tabs>
                <w:tab w:val="left" w:pos="9639"/>
              </w:tabs>
              <w:jc w:val="center"/>
              <w:rPr>
                <w:szCs w:val="28"/>
              </w:rPr>
            </w:pPr>
            <w:r w:rsidRPr="004B5474">
              <w:rPr>
                <w:szCs w:val="28"/>
              </w:rPr>
              <w:t>Филиалы и дочерние предприятия</w:t>
            </w:r>
          </w:p>
        </w:tc>
      </w:tr>
      <w:tr w:rsidR="009C41C8" w:rsidRPr="004B5474" w:rsidTr="005C5B73">
        <w:trPr>
          <w:trHeight w:val="391"/>
        </w:trPr>
        <w:tc>
          <w:tcPr>
            <w:tcW w:w="3138" w:type="dxa"/>
          </w:tcPr>
          <w:p w:rsidR="009C41C8" w:rsidRPr="004B5474" w:rsidRDefault="009C41C8" w:rsidP="005C5B73">
            <w:pPr>
              <w:tabs>
                <w:tab w:val="left" w:pos="9639"/>
              </w:tabs>
            </w:pPr>
            <w:r w:rsidRPr="004B5474">
              <w:t>Адрес</w:t>
            </w:r>
          </w:p>
        </w:tc>
        <w:tc>
          <w:tcPr>
            <w:tcW w:w="3426" w:type="dxa"/>
            <w:gridSpan w:val="2"/>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rPr>
          <w:trHeight w:val="346"/>
        </w:trPr>
        <w:tc>
          <w:tcPr>
            <w:tcW w:w="3138" w:type="dxa"/>
          </w:tcPr>
          <w:p w:rsidR="009C41C8" w:rsidRPr="004B5474" w:rsidRDefault="009C41C8" w:rsidP="005C5B73">
            <w:pPr>
              <w:tabs>
                <w:tab w:val="left" w:pos="9639"/>
              </w:tabs>
            </w:pPr>
            <w:r w:rsidRPr="004B5474">
              <w:t>Телефон</w:t>
            </w:r>
          </w:p>
        </w:tc>
        <w:tc>
          <w:tcPr>
            <w:tcW w:w="3426" w:type="dxa"/>
            <w:gridSpan w:val="2"/>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rPr>
          <w:trHeight w:val="355"/>
        </w:trPr>
        <w:tc>
          <w:tcPr>
            <w:tcW w:w="3138" w:type="dxa"/>
          </w:tcPr>
          <w:p w:rsidR="009C41C8" w:rsidRPr="004B5474" w:rsidRDefault="009C41C8" w:rsidP="005C5B73">
            <w:pPr>
              <w:tabs>
                <w:tab w:val="left" w:pos="9639"/>
              </w:tabs>
            </w:pPr>
            <w:r w:rsidRPr="004B5474">
              <w:t>Факс</w:t>
            </w:r>
          </w:p>
        </w:tc>
        <w:tc>
          <w:tcPr>
            <w:tcW w:w="3426" w:type="dxa"/>
            <w:gridSpan w:val="2"/>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rPr>
          <w:trHeight w:val="351"/>
        </w:trPr>
        <w:tc>
          <w:tcPr>
            <w:tcW w:w="3138" w:type="dxa"/>
          </w:tcPr>
          <w:p w:rsidR="009C41C8" w:rsidRPr="004B5474" w:rsidRDefault="009C41C8" w:rsidP="005C5B73">
            <w:pPr>
              <w:tabs>
                <w:tab w:val="left" w:pos="9639"/>
              </w:tabs>
            </w:pPr>
            <w:r w:rsidRPr="004B5474">
              <w:t>Ответственное лицо</w:t>
            </w:r>
          </w:p>
        </w:tc>
        <w:tc>
          <w:tcPr>
            <w:tcW w:w="3426" w:type="dxa"/>
            <w:gridSpan w:val="2"/>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rPr>
          <w:trHeight w:val="348"/>
        </w:trPr>
        <w:tc>
          <w:tcPr>
            <w:tcW w:w="3138" w:type="dxa"/>
          </w:tcPr>
          <w:p w:rsidR="009C41C8" w:rsidRPr="004B5474" w:rsidRDefault="009C41C8" w:rsidP="005C5B73">
            <w:pPr>
              <w:tabs>
                <w:tab w:val="left" w:pos="9639"/>
              </w:tabs>
            </w:pPr>
            <w:r w:rsidRPr="004B5474">
              <w:t>Форма (ООО, ЗАО и т.д.)</w:t>
            </w:r>
          </w:p>
        </w:tc>
        <w:tc>
          <w:tcPr>
            <w:tcW w:w="3426" w:type="dxa"/>
            <w:gridSpan w:val="2"/>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rPr>
          <w:trHeight w:val="343"/>
        </w:trPr>
        <w:tc>
          <w:tcPr>
            <w:tcW w:w="3138" w:type="dxa"/>
          </w:tcPr>
          <w:p w:rsidR="009C41C8" w:rsidRPr="004B5474" w:rsidRDefault="009C41C8" w:rsidP="005C5B73">
            <w:pPr>
              <w:tabs>
                <w:tab w:val="left" w:pos="9639"/>
              </w:tabs>
            </w:pPr>
            <w:r w:rsidRPr="004B5474">
              <w:t>Уставный капитал</w:t>
            </w:r>
          </w:p>
        </w:tc>
        <w:tc>
          <w:tcPr>
            <w:tcW w:w="3426" w:type="dxa"/>
            <w:gridSpan w:val="2"/>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rPr>
          <w:trHeight w:val="505"/>
        </w:trPr>
        <w:tc>
          <w:tcPr>
            <w:tcW w:w="3138" w:type="dxa"/>
            <w:tcBorders>
              <w:bottom w:val="nil"/>
            </w:tcBorders>
          </w:tcPr>
          <w:p w:rsidR="009C41C8" w:rsidRPr="004B5474" w:rsidRDefault="009C41C8" w:rsidP="005C5B73">
            <w:pPr>
              <w:tabs>
                <w:tab w:val="left" w:pos="9639"/>
              </w:tabs>
            </w:pPr>
            <w:r w:rsidRPr="004B5474">
              <w:t>Сфера деятельности</w:t>
            </w:r>
          </w:p>
        </w:tc>
        <w:tc>
          <w:tcPr>
            <w:tcW w:w="3426" w:type="dxa"/>
            <w:gridSpan w:val="2"/>
            <w:tcBorders>
              <w:bottom w:val="nil"/>
            </w:tcBorders>
          </w:tcPr>
          <w:p w:rsidR="009C41C8" w:rsidRPr="004B5474" w:rsidRDefault="009C41C8" w:rsidP="005C5B73">
            <w:pPr>
              <w:tabs>
                <w:tab w:val="left" w:pos="9639"/>
              </w:tabs>
              <w:jc w:val="center"/>
            </w:pPr>
          </w:p>
        </w:tc>
        <w:tc>
          <w:tcPr>
            <w:tcW w:w="3156" w:type="dxa"/>
            <w:tcBorders>
              <w:bottom w:val="nil"/>
            </w:tcBorders>
          </w:tcPr>
          <w:p w:rsidR="009C41C8" w:rsidRPr="004B5474" w:rsidRDefault="009C41C8" w:rsidP="005C5B73">
            <w:pPr>
              <w:tabs>
                <w:tab w:val="left" w:pos="9639"/>
              </w:tabs>
              <w:jc w:val="center"/>
            </w:pPr>
          </w:p>
        </w:tc>
      </w:tr>
      <w:tr w:rsidR="009C41C8" w:rsidRPr="004B5474" w:rsidTr="005C5B73">
        <w:tc>
          <w:tcPr>
            <w:tcW w:w="3138" w:type="dxa"/>
            <w:tcBorders>
              <w:right w:val="nil"/>
            </w:tcBorders>
          </w:tcPr>
          <w:p w:rsidR="009C41C8" w:rsidRPr="004B5474" w:rsidRDefault="009C41C8" w:rsidP="005C5B73">
            <w:pPr>
              <w:tabs>
                <w:tab w:val="left" w:pos="9639"/>
              </w:tabs>
            </w:pPr>
            <w:r w:rsidRPr="004B5474">
              <w:t>Руководитель:</w:t>
            </w:r>
          </w:p>
        </w:tc>
        <w:tc>
          <w:tcPr>
            <w:tcW w:w="3426" w:type="dxa"/>
            <w:gridSpan w:val="2"/>
            <w:tcBorders>
              <w:left w:val="nil"/>
              <w:right w:val="nil"/>
            </w:tcBorders>
          </w:tcPr>
          <w:p w:rsidR="009C41C8" w:rsidRPr="004B5474" w:rsidRDefault="009C41C8" w:rsidP="005C5B73">
            <w:pPr>
              <w:tabs>
                <w:tab w:val="left" w:pos="9639"/>
              </w:tabs>
            </w:pPr>
            <w:r w:rsidRPr="004B5474">
              <w:t>Дата:</w:t>
            </w:r>
          </w:p>
        </w:tc>
        <w:tc>
          <w:tcPr>
            <w:tcW w:w="3156" w:type="dxa"/>
            <w:tcBorders>
              <w:left w:val="nil"/>
            </w:tcBorders>
          </w:tcPr>
          <w:p w:rsidR="009C41C8" w:rsidRPr="004B5474" w:rsidRDefault="009C41C8" w:rsidP="005C5B73">
            <w:pPr>
              <w:tabs>
                <w:tab w:val="left" w:pos="9639"/>
              </w:tabs>
            </w:pPr>
            <w:r w:rsidRPr="004B5474">
              <w:t>Печать/подпись (субподрядчика)</w:t>
            </w:r>
          </w:p>
        </w:tc>
      </w:tr>
      <w:tr w:rsidR="009C41C8" w:rsidRPr="004B5474" w:rsidTr="005C5B73">
        <w:trPr>
          <w:cantSplit/>
        </w:trPr>
        <w:tc>
          <w:tcPr>
            <w:tcW w:w="9720" w:type="dxa"/>
            <w:gridSpan w:val="4"/>
          </w:tcPr>
          <w:p w:rsidR="009C41C8" w:rsidRPr="004B5474" w:rsidRDefault="009C41C8" w:rsidP="005C5B73">
            <w:pPr>
              <w:tabs>
                <w:tab w:val="left" w:pos="9639"/>
              </w:tabs>
              <w:jc w:val="center"/>
            </w:pPr>
          </w:p>
        </w:tc>
      </w:tr>
      <w:tr w:rsidR="009C41C8" w:rsidRPr="004B5474" w:rsidTr="005C5B73">
        <w:trPr>
          <w:cantSplit/>
        </w:trPr>
        <w:tc>
          <w:tcPr>
            <w:tcW w:w="4782" w:type="dxa"/>
            <w:gridSpan w:val="2"/>
            <w:vMerge w:val="restart"/>
            <w:vAlign w:val="center"/>
          </w:tcPr>
          <w:p w:rsidR="009C41C8" w:rsidRPr="004B5474" w:rsidRDefault="009C41C8" w:rsidP="009C41C8">
            <w:pPr>
              <w:tabs>
                <w:tab w:val="left" w:pos="9639"/>
              </w:tabs>
            </w:pPr>
            <w:r w:rsidRPr="004B5474">
              <w:t xml:space="preserve">Виды работ, передаваемые субподрядчику по предмету </w:t>
            </w:r>
            <w:r>
              <w:t>запроса предложений</w:t>
            </w:r>
          </w:p>
        </w:tc>
        <w:tc>
          <w:tcPr>
            <w:tcW w:w="4938" w:type="dxa"/>
            <w:gridSpan w:val="2"/>
          </w:tcPr>
          <w:p w:rsidR="009C41C8" w:rsidRPr="004B5474" w:rsidRDefault="009C41C8" w:rsidP="005C5B73">
            <w:pPr>
              <w:tabs>
                <w:tab w:val="left" w:pos="9639"/>
              </w:tabs>
              <w:jc w:val="center"/>
            </w:pPr>
            <w:r w:rsidRPr="004B5474">
              <w:t>Передаваемые объемы работ</w:t>
            </w:r>
          </w:p>
        </w:tc>
      </w:tr>
      <w:tr w:rsidR="009C41C8" w:rsidRPr="004B5474" w:rsidTr="005C5B73">
        <w:trPr>
          <w:cantSplit/>
        </w:trPr>
        <w:tc>
          <w:tcPr>
            <w:tcW w:w="4782" w:type="dxa"/>
            <w:gridSpan w:val="2"/>
            <w:vMerge/>
          </w:tcPr>
          <w:p w:rsidR="009C41C8" w:rsidRPr="004B5474" w:rsidRDefault="009C41C8" w:rsidP="005C5B73">
            <w:pPr>
              <w:tabs>
                <w:tab w:val="left" w:pos="9639"/>
              </w:tabs>
            </w:pPr>
          </w:p>
        </w:tc>
        <w:tc>
          <w:tcPr>
            <w:tcW w:w="1782" w:type="dxa"/>
          </w:tcPr>
          <w:p w:rsidR="009C41C8" w:rsidRPr="004B5474" w:rsidRDefault="009C41C8" w:rsidP="005C5B73">
            <w:pPr>
              <w:tabs>
                <w:tab w:val="left" w:pos="9639"/>
              </w:tabs>
              <w:jc w:val="center"/>
            </w:pPr>
            <w:r w:rsidRPr="004B5474">
              <w:t>В физических единицах</w:t>
            </w:r>
          </w:p>
        </w:tc>
        <w:tc>
          <w:tcPr>
            <w:tcW w:w="3156" w:type="dxa"/>
            <w:vAlign w:val="center"/>
          </w:tcPr>
          <w:p w:rsidR="009C41C8" w:rsidRPr="004B5474" w:rsidRDefault="009C41C8" w:rsidP="009C41C8">
            <w:pPr>
              <w:tabs>
                <w:tab w:val="left" w:pos="9639"/>
              </w:tabs>
              <w:jc w:val="center"/>
            </w:pPr>
            <w:proofErr w:type="gramStart"/>
            <w:r w:rsidRPr="004B5474">
              <w:t>В</w:t>
            </w:r>
            <w:proofErr w:type="gramEnd"/>
            <w:r w:rsidRPr="004B5474">
              <w:t xml:space="preserve"> % к общему объему работ по предмету </w:t>
            </w:r>
            <w:r>
              <w:t>запроса предложений</w:t>
            </w:r>
          </w:p>
        </w:tc>
      </w:tr>
      <w:tr w:rsidR="009C41C8" w:rsidRPr="004B5474" w:rsidTr="005C5B73">
        <w:tc>
          <w:tcPr>
            <w:tcW w:w="4782" w:type="dxa"/>
            <w:gridSpan w:val="2"/>
          </w:tcPr>
          <w:p w:rsidR="009C41C8" w:rsidRPr="004B5474" w:rsidRDefault="009C41C8" w:rsidP="005C5B73">
            <w:pPr>
              <w:tabs>
                <w:tab w:val="left" w:pos="9639"/>
              </w:tabs>
            </w:pPr>
          </w:p>
        </w:tc>
        <w:tc>
          <w:tcPr>
            <w:tcW w:w="1782" w:type="dxa"/>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c>
          <w:tcPr>
            <w:tcW w:w="4782" w:type="dxa"/>
            <w:gridSpan w:val="2"/>
          </w:tcPr>
          <w:p w:rsidR="009C41C8" w:rsidRPr="004B5474" w:rsidRDefault="009C41C8" w:rsidP="005C5B73">
            <w:pPr>
              <w:tabs>
                <w:tab w:val="left" w:pos="9639"/>
              </w:tabs>
            </w:pPr>
          </w:p>
        </w:tc>
        <w:tc>
          <w:tcPr>
            <w:tcW w:w="1782" w:type="dxa"/>
          </w:tcPr>
          <w:p w:rsidR="009C41C8" w:rsidRPr="004B5474" w:rsidRDefault="009C41C8" w:rsidP="005C5B73">
            <w:pPr>
              <w:tabs>
                <w:tab w:val="left" w:pos="9639"/>
              </w:tabs>
              <w:jc w:val="center"/>
            </w:pPr>
          </w:p>
        </w:tc>
        <w:tc>
          <w:tcPr>
            <w:tcW w:w="3156" w:type="dxa"/>
          </w:tcPr>
          <w:p w:rsidR="009C41C8" w:rsidRPr="004B5474" w:rsidRDefault="009C41C8" w:rsidP="005C5B73">
            <w:pPr>
              <w:tabs>
                <w:tab w:val="left" w:pos="9639"/>
              </w:tabs>
              <w:jc w:val="center"/>
            </w:pPr>
          </w:p>
        </w:tc>
      </w:tr>
      <w:tr w:rsidR="009C41C8" w:rsidRPr="004B5474" w:rsidTr="005C5B73">
        <w:tc>
          <w:tcPr>
            <w:tcW w:w="6564" w:type="dxa"/>
            <w:gridSpan w:val="3"/>
          </w:tcPr>
          <w:p w:rsidR="009C41C8" w:rsidRPr="004B5474" w:rsidRDefault="009C41C8" w:rsidP="009C41C8">
            <w:pPr>
              <w:tabs>
                <w:tab w:val="left" w:pos="9639"/>
              </w:tabs>
            </w:pPr>
            <w:r w:rsidRPr="004B5474">
              <w:t xml:space="preserve">Итого % передаваемых субподрядчику объёмов работ к общему объёму работ по предмету </w:t>
            </w:r>
            <w:r>
              <w:t>запроса предложений</w:t>
            </w:r>
          </w:p>
        </w:tc>
        <w:tc>
          <w:tcPr>
            <w:tcW w:w="3156" w:type="dxa"/>
          </w:tcPr>
          <w:p w:rsidR="009C41C8" w:rsidRPr="004B5474" w:rsidRDefault="009C41C8" w:rsidP="005C5B73">
            <w:pPr>
              <w:tabs>
                <w:tab w:val="left" w:pos="9639"/>
              </w:tabs>
              <w:jc w:val="center"/>
            </w:pPr>
          </w:p>
        </w:tc>
      </w:tr>
    </w:tbl>
    <w:p w:rsidR="009C41C8" w:rsidRDefault="009C41C8" w:rsidP="009C41C8">
      <w:pPr>
        <w:pStyle w:val="3"/>
        <w:spacing w:before="0" w:after="0"/>
        <w:rPr>
          <w:rFonts w:ascii="Times New Roman" w:hAnsi="Times New Roman"/>
          <w:sz w:val="28"/>
          <w:szCs w:val="28"/>
        </w:rPr>
      </w:pPr>
    </w:p>
    <w:p w:rsidR="009C41C8" w:rsidRPr="00D705B9" w:rsidRDefault="009C41C8" w:rsidP="009C41C8">
      <w:pPr>
        <w:pStyle w:val="3"/>
        <w:spacing w:before="0" w:after="0"/>
        <w:rPr>
          <w:rFonts w:ascii="Times New Roman" w:hAnsi="Times New Roman"/>
          <w:b w:val="0"/>
          <w:sz w:val="28"/>
          <w:szCs w:val="28"/>
        </w:rPr>
      </w:pPr>
      <w:r w:rsidRPr="00D705B9">
        <w:rPr>
          <w:rFonts w:ascii="Times New Roman" w:hAnsi="Times New Roman"/>
          <w:b w:val="0"/>
          <w:sz w:val="28"/>
          <w:szCs w:val="28"/>
        </w:rPr>
        <w:t>Приложение:</w:t>
      </w:r>
      <w:r>
        <w:rPr>
          <w:rFonts w:ascii="Times New Roman" w:hAnsi="Times New Roman"/>
          <w:b w:val="0"/>
          <w:sz w:val="28"/>
          <w:szCs w:val="28"/>
        </w:rPr>
        <w:t xml:space="preserve"> документы, подтверждающие полномочия лица, подписавшего настоящий документ от имени субподрядчика</w:t>
      </w:r>
    </w:p>
    <w:p w:rsidR="009C41C8" w:rsidRPr="00D705B9" w:rsidRDefault="009C41C8" w:rsidP="00D705B9"/>
    <w:p w:rsidR="009C41C8" w:rsidRPr="004B5474" w:rsidRDefault="009C41C8" w:rsidP="009C41C8">
      <w:pPr>
        <w:pStyle w:val="3"/>
        <w:spacing w:before="0" w:after="0"/>
        <w:rPr>
          <w:b w:val="0"/>
          <w:sz w:val="28"/>
          <w:szCs w:val="28"/>
        </w:rPr>
      </w:pPr>
      <w:r w:rsidRPr="004B547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C41C8" w:rsidRPr="004B5474" w:rsidRDefault="009C41C8" w:rsidP="009C41C8">
      <w:pPr>
        <w:tabs>
          <w:tab w:val="left" w:pos="8640"/>
        </w:tabs>
        <w:jc w:val="center"/>
        <w:rPr>
          <w:i/>
        </w:rPr>
      </w:pPr>
      <w:r w:rsidRPr="004B5474">
        <w:rPr>
          <w:i/>
        </w:rPr>
        <w:t>(наименование претендента)</w:t>
      </w:r>
    </w:p>
    <w:p w:rsidR="009C41C8" w:rsidRPr="004B5474" w:rsidRDefault="009C41C8" w:rsidP="009C41C8">
      <w:pPr>
        <w:pStyle w:val="32"/>
        <w:suppressAutoHyphens/>
        <w:spacing w:after="0"/>
        <w:rPr>
          <w:sz w:val="28"/>
          <w:szCs w:val="28"/>
        </w:rPr>
      </w:pPr>
      <w:r w:rsidRPr="004B5474">
        <w:rPr>
          <w:sz w:val="28"/>
          <w:szCs w:val="28"/>
        </w:rPr>
        <w:t>____________________________________________________________________</w:t>
      </w:r>
    </w:p>
    <w:p w:rsidR="009C41C8" w:rsidRPr="004B5474" w:rsidRDefault="009C41C8" w:rsidP="009C41C8">
      <w:pPr>
        <w:rPr>
          <w:i/>
        </w:rPr>
      </w:pPr>
      <w:r w:rsidRPr="004B5474">
        <w:rPr>
          <w:i/>
        </w:rPr>
        <w:t xml:space="preserve">       Печать</w:t>
      </w:r>
      <w:r w:rsidRPr="004B5474">
        <w:rPr>
          <w:i/>
        </w:rPr>
        <w:tab/>
      </w:r>
      <w:r w:rsidRPr="004B5474">
        <w:rPr>
          <w:i/>
        </w:rPr>
        <w:tab/>
      </w:r>
      <w:r w:rsidRPr="004B5474">
        <w:rPr>
          <w:i/>
        </w:rPr>
        <w:tab/>
        <w:t>(должность, подпись, ФИО)</w:t>
      </w:r>
    </w:p>
    <w:p w:rsidR="009C41C8" w:rsidRDefault="009C41C8" w:rsidP="009C41C8">
      <w:pPr>
        <w:pStyle w:val="32"/>
        <w:suppressAutoHyphens/>
        <w:spacing w:after="0"/>
        <w:rPr>
          <w:sz w:val="28"/>
          <w:szCs w:val="28"/>
        </w:rPr>
      </w:pPr>
      <w:r w:rsidRPr="004B5474">
        <w:rPr>
          <w:sz w:val="28"/>
          <w:szCs w:val="28"/>
        </w:rPr>
        <w:t>"____" _________ 201__ г.</w:t>
      </w:r>
    </w:p>
    <w:p w:rsidR="009C41C8" w:rsidRPr="009C41C8" w:rsidRDefault="009C41C8" w:rsidP="00D705B9"/>
    <w:p w:rsidR="00965636" w:rsidRPr="003E7259" w:rsidRDefault="00965636" w:rsidP="00965636">
      <w:pPr>
        <w:ind w:firstLine="3"/>
        <w:rPr>
          <w:bCs/>
          <w:i/>
        </w:rPr>
      </w:pPr>
    </w:p>
    <w:p w:rsidR="00965636" w:rsidRPr="004E543E" w:rsidRDefault="00965636" w:rsidP="00965636"/>
    <w:sectPr w:rsidR="00965636" w:rsidRPr="004E543E" w:rsidSect="006C04B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CD" w:rsidRDefault="00255BCD">
      <w:r>
        <w:separator/>
      </w:r>
    </w:p>
  </w:endnote>
  <w:endnote w:type="continuationSeparator" w:id="0">
    <w:p w:rsidR="00255BCD" w:rsidRDefault="0025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D" w:rsidRDefault="00255BC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55BCD" w:rsidRDefault="00255BC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D" w:rsidRDefault="00255BCD">
    <w:pPr>
      <w:pStyle w:val="afe"/>
      <w:jc w:val="center"/>
    </w:pPr>
  </w:p>
  <w:p w:rsidR="00255BCD" w:rsidRDefault="00255BCD"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D" w:rsidRDefault="00255BC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55BCD" w:rsidRDefault="00255BCD"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D" w:rsidRDefault="00255BCD">
    <w:pPr>
      <w:pStyle w:val="afe"/>
      <w:jc w:val="center"/>
    </w:pPr>
  </w:p>
  <w:p w:rsidR="00255BCD" w:rsidRDefault="00255BC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CD" w:rsidRDefault="00255BCD">
      <w:r>
        <w:separator/>
      </w:r>
    </w:p>
  </w:footnote>
  <w:footnote w:type="continuationSeparator" w:id="0">
    <w:p w:rsidR="00255BCD" w:rsidRDefault="00255BCD">
      <w:r>
        <w:continuationSeparator/>
      </w:r>
    </w:p>
  </w:footnote>
  <w:footnote w:id="1">
    <w:p w:rsidR="00E113CA" w:rsidRDefault="00E113CA" w:rsidP="00E113CA">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255BCD" w:rsidRDefault="00255BCD" w:rsidP="00965636">
      <w:pPr>
        <w:pStyle w:val="aff"/>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D" w:rsidRDefault="00255BCD" w:rsidP="00913055">
    <w:pPr>
      <w:pStyle w:val="afc"/>
      <w:jc w:val="center"/>
    </w:pPr>
    <w:r>
      <w:fldChar w:fldCharType="begin"/>
    </w:r>
    <w:r>
      <w:instrText xml:space="preserve"> PAGE   \* MERGEFORMAT </w:instrText>
    </w:r>
    <w:r>
      <w:fldChar w:fldCharType="separate"/>
    </w:r>
    <w:r w:rsidR="000C10B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D" w:rsidRDefault="00255BCD" w:rsidP="00913055">
    <w:pPr>
      <w:pStyle w:val="afc"/>
      <w:jc w:val="center"/>
    </w:pPr>
    <w:r>
      <w:fldChar w:fldCharType="begin"/>
    </w:r>
    <w:r>
      <w:instrText xml:space="preserve"> PAGE   \* MERGEFORMAT </w:instrText>
    </w:r>
    <w:r>
      <w:fldChar w:fldCharType="separate"/>
    </w:r>
    <w:r w:rsidR="000C10B1">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F23997"/>
    <w:multiLevelType w:val="multilevel"/>
    <w:tmpl w:val="07D4935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3E086C"/>
    <w:multiLevelType w:val="hybridMultilevel"/>
    <w:tmpl w:val="858A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3E2353"/>
    <w:multiLevelType w:val="multilevel"/>
    <w:tmpl w:val="790C3788"/>
    <w:lvl w:ilvl="0">
      <w:start w:val="1"/>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DA972C5"/>
    <w:multiLevelType w:val="hybridMultilevel"/>
    <w:tmpl w:val="5AE2F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4A17DA"/>
    <w:multiLevelType w:val="hybridMultilevel"/>
    <w:tmpl w:val="1B70FC3A"/>
    <w:lvl w:ilvl="0" w:tplc="3562504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410C26E9"/>
    <w:multiLevelType w:val="hybridMultilevel"/>
    <w:tmpl w:val="C778D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nsid w:val="4E1537BA"/>
    <w:multiLevelType w:val="hybridMultilevel"/>
    <w:tmpl w:val="2234A456"/>
    <w:lvl w:ilvl="0" w:tplc="04190001">
      <w:start w:val="1"/>
      <w:numFmt w:val="decimal"/>
      <w:lvlText w:val="5.%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nsid w:val="4E887FCC"/>
    <w:multiLevelType w:val="hybridMultilevel"/>
    <w:tmpl w:val="349CA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1">
    <w:nsid w:val="5F1C7B6E"/>
    <w:multiLevelType w:val="multilevel"/>
    <w:tmpl w:val="07D4935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1C50E79"/>
    <w:multiLevelType w:val="hybridMultilevel"/>
    <w:tmpl w:val="7D16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2A2C49"/>
    <w:multiLevelType w:val="hybridMultilevel"/>
    <w:tmpl w:val="68F8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EE76CC8"/>
    <w:multiLevelType w:val="multilevel"/>
    <w:tmpl w:val="58A060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9"/>
  </w:num>
  <w:num w:numId="14">
    <w:abstractNumId w:val="64"/>
  </w:num>
  <w:num w:numId="15">
    <w:abstractNumId w:val="26"/>
  </w:num>
  <w:num w:numId="16">
    <w:abstractNumId w:val="47"/>
  </w:num>
  <w:num w:numId="17">
    <w:abstractNumId w:val="43"/>
  </w:num>
  <w:num w:numId="18">
    <w:abstractNumId w:val="44"/>
  </w:num>
  <w:num w:numId="19">
    <w:abstractNumId w:val="62"/>
  </w:num>
  <w:num w:numId="20">
    <w:abstractNumId w:val="24"/>
  </w:num>
  <w:num w:numId="21">
    <w:abstractNumId w:val="34"/>
  </w:num>
  <w:num w:numId="22">
    <w:abstractNumId w:val="65"/>
  </w:num>
  <w:num w:numId="23">
    <w:abstractNumId w:val="40"/>
  </w:num>
  <w:num w:numId="24">
    <w:abstractNumId w:val="53"/>
  </w:num>
  <w:num w:numId="25">
    <w:abstractNumId w:val="42"/>
  </w:num>
  <w:num w:numId="26">
    <w:abstractNumId w:val="56"/>
  </w:num>
  <w:num w:numId="27">
    <w:abstractNumId w:val="25"/>
  </w:num>
  <w:num w:numId="28">
    <w:abstractNumId w:val="60"/>
  </w:num>
  <w:num w:numId="29">
    <w:abstractNumId w:val="58"/>
  </w:num>
  <w:num w:numId="30">
    <w:abstractNumId w:val="59"/>
  </w:num>
  <w:num w:numId="31">
    <w:abstractNumId w:val="50"/>
  </w:num>
  <w:num w:numId="32">
    <w:abstractNumId w:val="27"/>
  </w:num>
  <w:num w:numId="33">
    <w:abstractNumId w:val="35"/>
  </w:num>
  <w:num w:numId="34">
    <w:abstractNumId w:val="66"/>
  </w:num>
  <w:num w:numId="35">
    <w:abstractNumId w:val="36"/>
  </w:num>
  <w:num w:numId="36">
    <w:abstractNumId w:val="39"/>
  </w:num>
  <w:num w:numId="37">
    <w:abstractNumId w:val="48"/>
  </w:num>
  <w:num w:numId="38">
    <w:abstractNumId w:val="41"/>
  </w:num>
  <w:num w:numId="39">
    <w:abstractNumId w:val="32"/>
  </w:num>
  <w:num w:numId="40">
    <w:abstractNumId w:val="52"/>
  </w:num>
  <w:num w:numId="41">
    <w:abstractNumId w:val="57"/>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7"/>
  </w:num>
  <w:num w:numId="45">
    <w:abstractNumId w:val="55"/>
  </w:num>
  <w:num w:numId="46">
    <w:abstractNumId w:val="45"/>
  </w:num>
  <w:num w:numId="47">
    <w:abstractNumId w:val="29"/>
  </w:num>
  <w:num w:numId="48">
    <w:abstractNumId w:val="28"/>
  </w:num>
  <w:num w:numId="49">
    <w:abstractNumId w:val="46"/>
  </w:num>
  <w:num w:numId="50">
    <w:abstractNumId w:val="61"/>
  </w:num>
  <w:num w:numId="51">
    <w:abstractNumId w:val="24"/>
  </w:num>
  <w:num w:numId="52">
    <w:abstractNumId w:val="31"/>
  </w:num>
  <w:num w:numId="53">
    <w:abstractNumId w:val="30"/>
  </w:num>
  <w:num w:numId="54">
    <w:abstractNumId w:val="38"/>
  </w:num>
  <w:num w:numId="55">
    <w:abstractNumId w:val="63"/>
  </w:num>
  <w:num w:numId="56">
    <w:abstractNumId w:val="23"/>
  </w:num>
  <w:num w:numId="57">
    <w:abstractNumId w:val="51"/>
  </w:num>
  <w:num w:numId="58">
    <w:abstractNumId w:val="54"/>
  </w:num>
  <w:num w:numId="59">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1041"/>
    <w:rsid w:val="00014799"/>
    <w:rsid w:val="00014C0B"/>
    <w:rsid w:val="0001556E"/>
    <w:rsid w:val="0001557C"/>
    <w:rsid w:val="000224FB"/>
    <w:rsid w:val="000236C9"/>
    <w:rsid w:val="00034DF3"/>
    <w:rsid w:val="0003531B"/>
    <w:rsid w:val="000374AB"/>
    <w:rsid w:val="000417EC"/>
    <w:rsid w:val="000454C8"/>
    <w:rsid w:val="0005366B"/>
    <w:rsid w:val="0005464B"/>
    <w:rsid w:val="000557B3"/>
    <w:rsid w:val="00067DAA"/>
    <w:rsid w:val="000728C1"/>
    <w:rsid w:val="00075ACC"/>
    <w:rsid w:val="00076F66"/>
    <w:rsid w:val="00077BD0"/>
    <w:rsid w:val="0008205D"/>
    <w:rsid w:val="00083039"/>
    <w:rsid w:val="000846BC"/>
    <w:rsid w:val="00085E9C"/>
    <w:rsid w:val="00092D66"/>
    <w:rsid w:val="000954FB"/>
    <w:rsid w:val="000978CE"/>
    <w:rsid w:val="000A2B5E"/>
    <w:rsid w:val="000A2D97"/>
    <w:rsid w:val="000A3B81"/>
    <w:rsid w:val="000A679F"/>
    <w:rsid w:val="000B5302"/>
    <w:rsid w:val="000B753E"/>
    <w:rsid w:val="000C1004"/>
    <w:rsid w:val="000C10B1"/>
    <w:rsid w:val="000C7CAF"/>
    <w:rsid w:val="000E5BB8"/>
    <w:rsid w:val="000F1048"/>
    <w:rsid w:val="00100B0E"/>
    <w:rsid w:val="0010208C"/>
    <w:rsid w:val="00102A6A"/>
    <w:rsid w:val="00104812"/>
    <w:rsid w:val="001071F4"/>
    <w:rsid w:val="0010735E"/>
    <w:rsid w:val="00107C51"/>
    <w:rsid w:val="00116263"/>
    <w:rsid w:val="00116BFD"/>
    <w:rsid w:val="001174EB"/>
    <w:rsid w:val="00120404"/>
    <w:rsid w:val="001242D3"/>
    <w:rsid w:val="0012610C"/>
    <w:rsid w:val="00135926"/>
    <w:rsid w:val="00137C46"/>
    <w:rsid w:val="00144E2B"/>
    <w:rsid w:val="00147460"/>
    <w:rsid w:val="00150B52"/>
    <w:rsid w:val="00153C3B"/>
    <w:rsid w:val="00164D0C"/>
    <w:rsid w:val="0016528F"/>
    <w:rsid w:val="00171FEC"/>
    <w:rsid w:val="001749AE"/>
    <w:rsid w:val="00174FFE"/>
    <w:rsid w:val="00175830"/>
    <w:rsid w:val="00175A7B"/>
    <w:rsid w:val="001779A3"/>
    <w:rsid w:val="00177D5C"/>
    <w:rsid w:val="001815A5"/>
    <w:rsid w:val="00186816"/>
    <w:rsid w:val="0018682A"/>
    <w:rsid w:val="00186E65"/>
    <w:rsid w:val="001933B4"/>
    <w:rsid w:val="0019760E"/>
    <w:rsid w:val="001A544E"/>
    <w:rsid w:val="001B150C"/>
    <w:rsid w:val="001B24B6"/>
    <w:rsid w:val="001B37BC"/>
    <w:rsid w:val="001B4296"/>
    <w:rsid w:val="001B5253"/>
    <w:rsid w:val="001B5653"/>
    <w:rsid w:val="001B6597"/>
    <w:rsid w:val="001C08FD"/>
    <w:rsid w:val="001C228C"/>
    <w:rsid w:val="001C32D5"/>
    <w:rsid w:val="001C75ED"/>
    <w:rsid w:val="001E1243"/>
    <w:rsid w:val="001E3E36"/>
    <w:rsid w:val="001E6511"/>
    <w:rsid w:val="001E6E80"/>
    <w:rsid w:val="001F21DA"/>
    <w:rsid w:val="001F2CBC"/>
    <w:rsid w:val="001F2F0D"/>
    <w:rsid w:val="001F32B2"/>
    <w:rsid w:val="001F34D0"/>
    <w:rsid w:val="001F53E8"/>
    <w:rsid w:val="0020044E"/>
    <w:rsid w:val="002119F1"/>
    <w:rsid w:val="00212B69"/>
    <w:rsid w:val="00214105"/>
    <w:rsid w:val="00216C08"/>
    <w:rsid w:val="00217FF1"/>
    <w:rsid w:val="00221BE8"/>
    <w:rsid w:val="00222142"/>
    <w:rsid w:val="002326E3"/>
    <w:rsid w:val="002376E6"/>
    <w:rsid w:val="002378E3"/>
    <w:rsid w:val="002379A3"/>
    <w:rsid w:val="00237EE7"/>
    <w:rsid w:val="002410DF"/>
    <w:rsid w:val="00243F0F"/>
    <w:rsid w:val="00245169"/>
    <w:rsid w:val="00250B24"/>
    <w:rsid w:val="00252DF6"/>
    <w:rsid w:val="00253E70"/>
    <w:rsid w:val="00255BCD"/>
    <w:rsid w:val="00257F85"/>
    <w:rsid w:val="00261326"/>
    <w:rsid w:val="0026437D"/>
    <w:rsid w:val="00265B2B"/>
    <w:rsid w:val="00267AAB"/>
    <w:rsid w:val="00267ED9"/>
    <w:rsid w:val="00271031"/>
    <w:rsid w:val="002766D2"/>
    <w:rsid w:val="00280416"/>
    <w:rsid w:val="0028168C"/>
    <w:rsid w:val="00282B03"/>
    <w:rsid w:val="00285B1C"/>
    <w:rsid w:val="002910EA"/>
    <w:rsid w:val="00291899"/>
    <w:rsid w:val="002A1180"/>
    <w:rsid w:val="002A2796"/>
    <w:rsid w:val="002A4D3C"/>
    <w:rsid w:val="002A71D9"/>
    <w:rsid w:val="002B6325"/>
    <w:rsid w:val="002C0B76"/>
    <w:rsid w:val="002C2FA4"/>
    <w:rsid w:val="002C3FF9"/>
    <w:rsid w:val="002C56A0"/>
    <w:rsid w:val="002C5E1B"/>
    <w:rsid w:val="002C7848"/>
    <w:rsid w:val="002D27E5"/>
    <w:rsid w:val="002D5869"/>
    <w:rsid w:val="002E18D3"/>
    <w:rsid w:val="002E3DBF"/>
    <w:rsid w:val="002E6449"/>
    <w:rsid w:val="002E72B7"/>
    <w:rsid w:val="002F1275"/>
    <w:rsid w:val="002F2562"/>
    <w:rsid w:val="002F345D"/>
    <w:rsid w:val="002F40DE"/>
    <w:rsid w:val="002F6A6B"/>
    <w:rsid w:val="0030151C"/>
    <w:rsid w:val="00303376"/>
    <w:rsid w:val="003059D7"/>
    <w:rsid w:val="00311A92"/>
    <w:rsid w:val="00324B5B"/>
    <w:rsid w:val="003316C3"/>
    <w:rsid w:val="003346ED"/>
    <w:rsid w:val="00335079"/>
    <w:rsid w:val="00335F0B"/>
    <w:rsid w:val="00351724"/>
    <w:rsid w:val="00352D1C"/>
    <w:rsid w:val="003571CE"/>
    <w:rsid w:val="00357415"/>
    <w:rsid w:val="00360164"/>
    <w:rsid w:val="0036291B"/>
    <w:rsid w:val="003657D7"/>
    <w:rsid w:val="003663BC"/>
    <w:rsid w:val="00370C44"/>
    <w:rsid w:val="00386F7E"/>
    <w:rsid w:val="00391D03"/>
    <w:rsid w:val="00394F5D"/>
    <w:rsid w:val="003A0695"/>
    <w:rsid w:val="003C30F3"/>
    <w:rsid w:val="003D2759"/>
    <w:rsid w:val="003D3596"/>
    <w:rsid w:val="003D4602"/>
    <w:rsid w:val="003E1151"/>
    <w:rsid w:val="003E2A7C"/>
    <w:rsid w:val="003E2C12"/>
    <w:rsid w:val="003F1866"/>
    <w:rsid w:val="003F31F2"/>
    <w:rsid w:val="003F4C79"/>
    <w:rsid w:val="00401865"/>
    <w:rsid w:val="00401BB4"/>
    <w:rsid w:val="00401E31"/>
    <w:rsid w:val="00404A6E"/>
    <w:rsid w:val="00410B56"/>
    <w:rsid w:val="004224C0"/>
    <w:rsid w:val="00422C1B"/>
    <w:rsid w:val="004272B0"/>
    <w:rsid w:val="004314C8"/>
    <w:rsid w:val="0043423C"/>
    <w:rsid w:val="0043596D"/>
    <w:rsid w:val="00435A9A"/>
    <w:rsid w:val="00443169"/>
    <w:rsid w:val="00444F6A"/>
    <w:rsid w:val="00454ECC"/>
    <w:rsid w:val="00456863"/>
    <w:rsid w:val="004634C8"/>
    <w:rsid w:val="00465444"/>
    <w:rsid w:val="0047253F"/>
    <w:rsid w:val="004732BC"/>
    <w:rsid w:val="004745C7"/>
    <w:rsid w:val="004774A6"/>
    <w:rsid w:val="0047759E"/>
    <w:rsid w:val="004808B9"/>
    <w:rsid w:val="004874C1"/>
    <w:rsid w:val="00491F18"/>
    <w:rsid w:val="00493AB2"/>
    <w:rsid w:val="00493D0E"/>
    <w:rsid w:val="004A25F0"/>
    <w:rsid w:val="004A2B65"/>
    <w:rsid w:val="004A404E"/>
    <w:rsid w:val="004A567E"/>
    <w:rsid w:val="004A64F9"/>
    <w:rsid w:val="004A6E9A"/>
    <w:rsid w:val="004C0A7F"/>
    <w:rsid w:val="004C2235"/>
    <w:rsid w:val="004C5600"/>
    <w:rsid w:val="004C7528"/>
    <w:rsid w:val="004D050C"/>
    <w:rsid w:val="004D4FA2"/>
    <w:rsid w:val="004D6625"/>
    <w:rsid w:val="004E0866"/>
    <w:rsid w:val="004E2DE7"/>
    <w:rsid w:val="004E3757"/>
    <w:rsid w:val="004F3DDC"/>
    <w:rsid w:val="005058F1"/>
    <w:rsid w:val="0051006B"/>
    <w:rsid w:val="00510C5D"/>
    <w:rsid w:val="00511914"/>
    <w:rsid w:val="00515995"/>
    <w:rsid w:val="005171A2"/>
    <w:rsid w:val="00521353"/>
    <w:rsid w:val="00521F95"/>
    <w:rsid w:val="0052390C"/>
    <w:rsid w:val="005242ED"/>
    <w:rsid w:val="00526810"/>
    <w:rsid w:val="00527AB7"/>
    <w:rsid w:val="00533CBE"/>
    <w:rsid w:val="00534697"/>
    <w:rsid w:val="005373EF"/>
    <w:rsid w:val="00544668"/>
    <w:rsid w:val="005508EC"/>
    <w:rsid w:val="00551655"/>
    <w:rsid w:val="00556F89"/>
    <w:rsid w:val="00561713"/>
    <w:rsid w:val="0056396C"/>
    <w:rsid w:val="00566B11"/>
    <w:rsid w:val="005716FC"/>
    <w:rsid w:val="00571D62"/>
    <w:rsid w:val="0057756D"/>
    <w:rsid w:val="005834BA"/>
    <w:rsid w:val="00593786"/>
    <w:rsid w:val="00596B19"/>
    <w:rsid w:val="005A0E3B"/>
    <w:rsid w:val="005A6CE9"/>
    <w:rsid w:val="005C5B73"/>
    <w:rsid w:val="005D6190"/>
    <w:rsid w:val="005D64F1"/>
    <w:rsid w:val="005D6803"/>
    <w:rsid w:val="005E0074"/>
    <w:rsid w:val="005E0B21"/>
    <w:rsid w:val="005E6CAE"/>
    <w:rsid w:val="005F16BF"/>
    <w:rsid w:val="005F2D24"/>
    <w:rsid w:val="005F3426"/>
    <w:rsid w:val="005F5726"/>
    <w:rsid w:val="00611BCD"/>
    <w:rsid w:val="00612309"/>
    <w:rsid w:val="00613848"/>
    <w:rsid w:val="006150C6"/>
    <w:rsid w:val="006164CD"/>
    <w:rsid w:val="00616C08"/>
    <w:rsid w:val="006176F4"/>
    <w:rsid w:val="00627696"/>
    <w:rsid w:val="0063363D"/>
    <w:rsid w:val="00633831"/>
    <w:rsid w:val="006400A0"/>
    <w:rsid w:val="006402DD"/>
    <w:rsid w:val="00640909"/>
    <w:rsid w:val="00642324"/>
    <w:rsid w:val="00644D77"/>
    <w:rsid w:val="00653070"/>
    <w:rsid w:val="0065657D"/>
    <w:rsid w:val="006575DD"/>
    <w:rsid w:val="00664449"/>
    <w:rsid w:val="0066580F"/>
    <w:rsid w:val="00670FD8"/>
    <w:rsid w:val="00674404"/>
    <w:rsid w:val="00690B2B"/>
    <w:rsid w:val="006973B4"/>
    <w:rsid w:val="006A1A87"/>
    <w:rsid w:val="006A1CB3"/>
    <w:rsid w:val="006A6E08"/>
    <w:rsid w:val="006B3895"/>
    <w:rsid w:val="006C04B2"/>
    <w:rsid w:val="006C1711"/>
    <w:rsid w:val="006C32B9"/>
    <w:rsid w:val="006C3A69"/>
    <w:rsid w:val="006C4984"/>
    <w:rsid w:val="006C5009"/>
    <w:rsid w:val="006C525B"/>
    <w:rsid w:val="006C7DC1"/>
    <w:rsid w:val="006D150B"/>
    <w:rsid w:val="006D3659"/>
    <w:rsid w:val="006E005E"/>
    <w:rsid w:val="006E02DF"/>
    <w:rsid w:val="006E08A0"/>
    <w:rsid w:val="006E4289"/>
    <w:rsid w:val="006E67B8"/>
    <w:rsid w:val="006E7589"/>
    <w:rsid w:val="006F1466"/>
    <w:rsid w:val="006F2EE0"/>
    <w:rsid w:val="006F3F9D"/>
    <w:rsid w:val="006F4522"/>
    <w:rsid w:val="007046B2"/>
    <w:rsid w:val="00706C8C"/>
    <w:rsid w:val="00712759"/>
    <w:rsid w:val="00716A6C"/>
    <w:rsid w:val="0072064C"/>
    <w:rsid w:val="00722AFD"/>
    <w:rsid w:val="007234F6"/>
    <w:rsid w:val="00723E5E"/>
    <w:rsid w:val="00725483"/>
    <w:rsid w:val="00727B51"/>
    <w:rsid w:val="00727D3C"/>
    <w:rsid w:val="00730FED"/>
    <w:rsid w:val="00733ADD"/>
    <w:rsid w:val="00734160"/>
    <w:rsid w:val="007341C2"/>
    <w:rsid w:val="00735101"/>
    <w:rsid w:val="00735C8C"/>
    <w:rsid w:val="00736955"/>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01E4"/>
    <w:rsid w:val="007A6FD8"/>
    <w:rsid w:val="007B2101"/>
    <w:rsid w:val="007B26E8"/>
    <w:rsid w:val="007B36CE"/>
    <w:rsid w:val="007B3AD8"/>
    <w:rsid w:val="007B4040"/>
    <w:rsid w:val="007B5E85"/>
    <w:rsid w:val="007C06F8"/>
    <w:rsid w:val="007C1052"/>
    <w:rsid w:val="007C2A45"/>
    <w:rsid w:val="007C51E1"/>
    <w:rsid w:val="007C7ACB"/>
    <w:rsid w:val="007D00C3"/>
    <w:rsid w:val="007D50EE"/>
    <w:rsid w:val="007D6548"/>
    <w:rsid w:val="007E34AB"/>
    <w:rsid w:val="007E48BC"/>
    <w:rsid w:val="007E57F1"/>
    <w:rsid w:val="007E6795"/>
    <w:rsid w:val="00801BFA"/>
    <w:rsid w:val="008035D3"/>
    <w:rsid w:val="00804372"/>
    <w:rsid w:val="00804946"/>
    <w:rsid w:val="00806AAF"/>
    <w:rsid w:val="008075B1"/>
    <w:rsid w:val="00812285"/>
    <w:rsid w:val="008124AE"/>
    <w:rsid w:val="00814108"/>
    <w:rsid w:val="00823AD3"/>
    <w:rsid w:val="00830287"/>
    <w:rsid w:val="008314C4"/>
    <w:rsid w:val="00833D53"/>
    <w:rsid w:val="00834551"/>
    <w:rsid w:val="00835CB1"/>
    <w:rsid w:val="008370AF"/>
    <w:rsid w:val="00837423"/>
    <w:rsid w:val="008377C6"/>
    <w:rsid w:val="008404C8"/>
    <w:rsid w:val="008437AD"/>
    <w:rsid w:val="00844D7B"/>
    <w:rsid w:val="00854644"/>
    <w:rsid w:val="00860529"/>
    <w:rsid w:val="008613BE"/>
    <w:rsid w:val="008614B4"/>
    <w:rsid w:val="00861B45"/>
    <w:rsid w:val="00861D29"/>
    <w:rsid w:val="0086287A"/>
    <w:rsid w:val="00862CC3"/>
    <w:rsid w:val="00870ACE"/>
    <w:rsid w:val="00871748"/>
    <w:rsid w:val="0087611C"/>
    <w:rsid w:val="00876C18"/>
    <w:rsid w:val="008825E9"/>
    <w:rsid w:val="00884955"/>
    <w:rsid w:val="00896A8F"/>
    <w:rsid w:val="0089720B"/>
    <w:rsid w:val="008A3E89"/>
    <w:rsid w:val="008A5A18"/>
    <w:rsid w:val="008A66CB"/>
    <w:rsid w:val="008B2702"/>
    <w:rsid w:val="008B7A42"/>
    <w:rsid w:val="008C002A"/>
    <w:rsid w:val="008C1BC9"/>
    <w:rsid w:val="008C4DF4"/>
    <w:rsid w:val="008D035F"/>
    <w:rsid w:val="008D1FAC"/>
    <w:rsid w:val="008D2E20"/>
    <w:rsid w:val="008D67F8"/>
    <w:rsid w:val="008E2FA5"/>
    <w:rsid w:val="008E5FFE"/>
    <w:rsid w:val="008E60E5"/>
    <w:rsid w:val="008E6627"/>
    <w:rsid w:val="008F691D"/>
    <w:rsid w:val="00904CCE"/>
    <w:rsid w:val="009068D2"/>
    <w:rsid w:val="00906A59"/>
    <w:rsid w:val="00913055"/>
    <w:rsid w:val="00914E3D"/>
    <w:rsid w:val="00920884"/>
    <w:rsid w:val="0092359B"/>
    <w:rsid w:val="00926992"/>
    <w:rsid w:val="0093211C"/>
    <w:rsid w:val="0093234E"/>
    <w:rsid w:val="00937B2E"/>
    <w:rsid w:val="009411A9"/>
    <w:rsid w:val="00945B21"/>
    <w:rsid w:val="00956252"/>
    <w:rsid w:val="00957171"/>
    <w:rsid w:val="00960B04"/>
    <w:rsid w:val="00960F11"/>
    <w:rsid w:val="009645A3"/>
    <w:rsid w:val="00965636"/>
    <w:rsid w:val="009660FA"/>
    <w:rsid w:val="009707AD"/>
    <w:rsid w:val="00970ED3"/>
    <w:rsid w:val="009723E0"/>
    <w:rsid w:val="0098230A"/>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69D7"/>
    <w:rsid w:val="009C15AA"/>
    <w:rsid w:val="009C211A"/>
    <w:rsid w:val="009C41C8"/>
    <w:rsid w:val="009C4408"/>
    <w:rsid w:val="009C51B2"/>
    <w:rsid w:val="009D368F"/>
    <w:rsid w:val="009D3A40"/>
    <w:rsid w:val="009D787A"/>
    <w:rsid w:val="009E2588"/>
    <w:rsid w:val="009E2DE3"/>
    <w:rsid w:val="009E4D72"/>
    <w:rsid w:val="009E64D8"/>
    <w:rsid w:val="009F7E18"/>
    <w:rsid w:val="00A023CD"/>
    <w:rsid w:val="00A153F5"/>
    <w:rsid w:val="00A161F5"/>
    <w:rsid w:val="00A223F1"/>
    <w:rsid w:val="00A23026"/>
    <w:rsid w:val="00A2358C"/>
    <w:rsid w:val="00A26820"/>
    <w:rsid w:val="00A2745B"/>
    <w:rsid w:val="00A33235"/>
    <w:rsid w:val="00A34231"/>
    <w:rsid w:val="00A34895"/>
    <w:rsid w:val="00A4055F"/>
    <w:rsid w:val="00A46D7D"/>
    <w:rsid w:val="00A517C7"/>
    <w:rsid w:val="00A543C0"/>
    <w:rsid w:val="00A62751"/>
    <w:rsid w:val="00A647EF"/>
    <w:rsid w:val="00A65E19"/>
    <w:rsid w:val="00A6781A"/>
    <w:rsid w:val="00A7519A"/>
    <w:rsid w:val="00A856EA"/>
    <w:rsid w:val="00A876EA"/>
    <w:rsid w:val="00A90DFD"/>
    <w:rsid w:val="00A977CB"/>
    <w:rsid w:val="00AA25CA"/>
    <w:rsid w:val="00AA4048"/>
    <w:rsid w:val="00AA4A21"/>
    <w:rsid w:val="00AB0224"/>
    <w:rsid w:val="00AB066A"/>
    <w:rsid w:val="00AB46D2"/>
    <w:rsid w:val="00AB67FE"/>
    <w:rsid w:val="00AB727D"/>
    <w:rsid w:val="00AC2828"/>
    <w:rsid w:val="00AC4FD9"/>
    <w:rsid w:val="00AC5CC6"/>
    <w:rsid w:val="00AD18C4"/>
    <w:rsid w:val="00AD66AB"/>
    <w:rsid w:val="00AE0216"/>
    <w:rsid w:val="00AE209F"/>
    <w:rsid w:val="00AE2756"/>
    <w:rsid w:val="00AF1361"/>
    <w:rsid w:val="00AF6ABE"/>
    <w:rsid w:val="00B00061"/>
    <w:rsid w:val="00B0025E"/>
    <w:rsid w:val="00B02654"/>
    <w:rsid w:val="00B104FE"/>
    <w:rsid w:val="00B11445"/>
    <w:rsid w:val="00B129CC"/>
    <w:rsid w:val="00B12DE2"/>
    <w:rsid w:val="00B152B6"/>
    <w:rsid w:val="00B152E2"/>
    <w:rsid w:val="00B20C51"/>
    <w:rsid w:val="00B22346"/>
    <w:rsid w:val="00B24553"/>
    <w:rsid w:val="00B25998"/>
    <w:rsid w:val="00B31747"/>
    <w:rsid w:val="00B346F5"/>
    <w:rsid w:val="00B349EC"/>
    <w:rsid w:val="00B353DC"/>
    <w:rsid w:val="00B419D3"/>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28E0"/>
    <w:rsid w:val="00BD59BC"/>
    <w:rsid w:val="00BD5B44"/>
    <w:rsid w:val="00BE06D9"/>
    <w:rsid w:val="00BE2157"/>
    <w:rsid w:val="00BF5C0A"/>
    <w:rsid w:val="00BF6892"/>
    <w:rsid w:val="00C13A71"/>
    <w:rsid w:val="00C159C6"/>
    <w:rsid w:val="00C15C57"/>
    <w:rsid w:val="00C22ACD"/>
    <w:rsid w:val="00C264D5"/>
    <w:rsid w:val="00C27292"/>
    <w:rsid w:val="00C2793E"/>
    <w:rsid w:val="00C318D3"/>
    <w:rsid w:val="00C3191F"/>
    <w:rsid w:val="00C324AA"/>
    <w:rsid w:val="00C3633B"/>
    <w:rsid w:val="00C51709"/>
    <w:rsid w:val="00C52179"/>
    <w:rsid w:val="00C53FE9"/>
    <w:rsid w:val="00C5583D"/>
    <w:rsid w:val="00C573E6"/>
    <w:rsid w:val="00C576D0"/>
    <w:rsid w:val="00C60714"/>
    <w:rsid w:val="00C6181A"/>
    <w:rsid w:val="00C61887"/>
    <w:rsid w:val="00C6201E"/>
    <w:rsid w:val="00C62580"/>
    <w:rsid w:val="00C802A0"/>
    <w:rsid w:val="00C80BCB"/>
    <w:rsid w:val="00C82913"/>
    <w:rsid w:val="00C83974"/>
    <w:rsid w:val="00C869B4"/>
    <w:rsid w:val="00C872F8"/>
    <w:rsid w:val="00C950E5"/>
    <w:rsid w:val="00C9747F"/>
    <w:rsid w:val="00CA79B9"/>
    <w:rsid w:val="00CB0819"/>
    <w:rsid w:val="00CB12C5"/>
    <w:rsid w:val="00CB20D9"/>
    <w:rsid w:val="00CB5E99"/>
    <w:rsid w:val="00CC70A1"/>
    <w:rsid w:val="00CD05E4"/>
    <w:rsid w:val="00CD0F32"/>
    <w:rsid w:val="00CD3876"/>
    <w:rsid w:val="00CE50A3"/>
    <w:rsid w:val="00CE7D41"/>
    <w:rsid w:val="00CE7EB4"/>
    <w:rsid w:val="00CF546E"/>
    <w:rsid w:val="00D01C16"/>
    <w:rsid w:val="00D11463"/>
    <w:rsid w:val="00D11ED5"/>
    <w:rsid w:val="00D126A9"/>
    <w:rsid w:val="00D13938"/>
    <w:rsid w:val="00D139B6"/>
    <w:rsid w:val="00D15571"/>
    <w:rsid w:val="00D16E58"/>
    <w:rsid w:val="00D17BAC"/>
    <w:rsid w:val="00D313CA"/>
    <w:rsid w:val="00D32FFA"/>
    <w:rsid w:val="00D352EE"/>
    <w:rsid w:val="00D41901"/>
    <w:rsid w:val="00D43CE5"/>
    <w:rsid w:val="00D4516A"/>
    <w:rsid w:val="00D57C3F"/>
    <w:rsid w:val="00D6490E"/>
    <w:rsid w:val="00D64EB5"/>
    <w:rsid w:val="00D65E96"/>
    <w:rsid w:val="00D6739A"/>
    <w:rsid w:val="00D703B6"/>
    <w:rsid w:val="00D704ED"/>
    <w:rsid w:val="00D705B9"/>
    <w:rsid w:val="00D75EE4"/>
    <w:rsid w:val="00D7766E"/>
    <w:rsid w:val="00D85B79"/>
    <w:rsid w:val="00D86EFD"/>
    <w:rsid w:val="00D94307"/>
    <w:rsid w:val="00D953A5"/>
    <w:rsid w:val="00DB212A"/>
    <w:rsid w:val="00DB3C06"/>
    <w:rsid w:val="00DB6989"/>
    <w:rsid w:val="00DC0783"/>
    <w:rsid w:val="00DC4097"/>
    <w:rsid w:val="00DC427E"/>
    <w:rsid w:val="00DC58D5"/>
    <w:rsid w:val="00DC5D58"/>
    <w:rsid w:val="00DC6D82"/>
    <w:rsid w:val="00DD09A8"/>
    <w:rsid w:val="00DD1DA5"/>
    <w:rsid w:val="00DD4105"/>
    <w:rsid w:val="00DD5C05"/>
    <w:rsid w:val="00DD75A6"/>
    <w:rsid w:val="00DD7B26"/>
    <w:rsid w:val="00DE3BCD"/>
    <w:rsid w:val="00DF4BE8"/>
    <w:rsid w:val="00DF69CD"/>
    <w:rsid w:val="00DF6AE3"/>
    <w:rsid w:val="00E113CA"/>
    <w:rsid w:val="00E11B6E"/>
    <w:rsid w:val="00E14CA3"/>
    <w:rsid w:val="00E14F30"/>
    <w:rsid w:val="00E15467"/>
    <w:rsid w:val="00E1780F"/>
    <w:rsid w:val="00E24379"/>
    <w:rsid w:val="00E27DCB"/>
    <w:rsid w:val="00E347BF"/>
    <w:rsid w:val="00E35BF3"/>
    <w:rsid w:val="00E3769D"/>
    <w:rsid w:val="00E37FD4"/>
    <w:rsid w:val="00E409C9"/>
    <w:rsid w:val="00E4114E"/>
    <w:rsid w:val="00E424B8"/>
    <w:rsid w:val="00E43DAA"/>
    <w:rsid w:val="00E44328"/>
    <w:rsid w:val="00E50A3A"/>
    <w:rsid w:val="00E53A76"/>
    <w:rsid w:val="00E53DF3"/>
    <w:rsid w:val="00E572A9"/>
    <w:rsid w:val="00E63C3D"/>
    <w:rsid w:val="00E6517A"/>
    <w:rsid w:val="00E7073B"/>
    <w:rsid w:val="00E70A6D"/>
    <w:rsid w:val="00E7210E"/>
    <w:rsid w:val="00E751DF"/>
    <w:rsid w:val="00E7590F"/>
    <w:rsid w:val="00E80FEF"/>
    <w:rsid w:val="00E81704"/>
    <w:rsid w:val="00E845C6"/>
    <w:rsid w:val="00E845CE"/>
    <w:rsid w:val="00E90BB5"/>
    <w:rsid w:val="00E92117"/>
    <w:rsid w:val="00E93387"/>
    <w:rsid w:val="00EA5F49"/>
    <w:rsid w:val="00EB29D1"/>
    <w:rsid w:val="00EB4E46"/>
    <w:rsid w:val="00EC35CE"/>
    <w:rsid w:val="00EC4BDA"/>
    <w:rsid w:val="00ED34E0"/>
    <w:rsid w:val="00ED7B3B"/>
    <w:rsid w:val="00EE3333"/>
    <w:rsid w:val="00EE3988"/>
    <w:rsid w:val="00EE4884"/>
    <w:rsid w:val="00EF0F3D"/>
    <w:rsid w:val="00EF2E59"/>
    <w:rsid w:val="00EF475A"/>
    <w:rsid w:val="00EF4C95"/>
    <w:rsid w:val="00EF779C"/>
    <w:rsid w:val="00F04862"/>
    <w:rsid w:val="00F05F07"/>
    <w:rsid w:val="00F06C24"/>
    <w:rsid w:val="00F101B7"/>
    <w:rsid w:val="00F2152A"/>
    <w:rsid w:val="00F22648"/>
    <w:rsid w:val="00F2335B"/>
    <w:rsid w:val="00F23E06"/>
    <w:rsid w:val="00F24D3D"/>
    <w:rsid w:val="00F253AD"/>
    <w:rsid w:val="00F31C55"/>
    <w:rsid w:val="00F34B34"/>
    <w:rsid w:val="00F3603C"/>
    <w:rsid w:val="00F3754B"/>
    <w:rsid w:val="00F4187B"/>
    <w:rsid w:val="00F41AE2"/>
    <w:rsid w:val="00F43070"/>
    <w:rsid w:val="00F46365"/>
    <w:rsid w:val="00F46987"/>
    <w:rsid w:val="00F52EDC"/>
    <w:rsid w:val="00F53BD9"/>
    <w:rsid w:val="00F57B38"/>
    <w:rsid w:val="00F65CDB"/>
    <w:rsid w:val="00F729C0"/>
    <w:rsid w:val="00F75159"/>
    <w:rsid w:val="00F76448"/>
    <w:rsid w:val="00F77D26"/>
    <w:rsid w:val="00F804A4"/>
    <w:rsid w:val="00F86FAA"/>
    <w:rsid w:val="00F87826"/>
    <w:rsid w:val="00F87F64"/>
    <w:rsid w:val="00F93713"/>
    <w:rsid w:val="00F97E18"/>
    <w:rsid w:val="00FA3C13"/>
    <w:rsid w:val="00FA40D7"/>
    <w:rsid w:val="00FA44EB"/>
    <w:rsid w:val="00FA6A0D"/>
    <w:rsid w:val="00FB06DC"/>
    <w:rsid w:val="00FB1D5C"/>
    <w:rsid w:val="00FB34CC"/>
    <w:rsid w:val="00FB3EF7"/>
    <w:rsid w:val="00FB4219"/>
    <w:rsid w:val="00FC4ABC"/>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965636"/>
    <w:rPr>
      <w:rFonts w:cs="Arial"/>
      <w:b/>
      <w:bCs/>
      <w:i/>
      <w:iCs/>
      <w:sz w:val="28"/>
      <w:szCs w:val="28"/>
      <w:lang w:eastAsia="ar-SA"/>
    </w:rPr>
  </w:style>
  <w:style w:type="paragraph" w:customStyle="1" w:styleId="CTpnormal">
    <w:name w:val="CT_p_normal"/>
    <w:link w:val="CTpnormal0"/>
    <w:qFormat/>
    <w:rsid w:val="006973B4"/>
    <w:pPr>
      <w:spacing w:line="360" w:lineRule="auto"/>
      <w:ind w:firstLine="720"/>
      <w:jc w:val="both"/>
    </w:pPr>
    <w:rPr>
      <w:sz w:val="24"/>
    </w:rPr>
  </w:style>
  <w:style w:type="character" w:customStyle="1" w:styleId="CTpnormal0">
    <w:name w:val="CT_p_normal Знак"/>
    <w:link w:val="CTpnormal"/>
    <w:rsid w:val="006973B4"/>
    <w:rPr>
      <w:sz w:val="24"/>
    </w:rPr>
  </w:style>
  <w:style w:type="paragraph" w:styleId="afff3">
    <w:name w:val="Revision"/>
    <w:hidden/>
    <w:uiPriority w:val="99"/>
    <w:semiHidden/>
    <w:rsid w:val="00F9371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965636"/>
    <w:rPr>
      <w:rFonts w:cs="Arial"/>
      <w:b/>
      <w:bCs/>
      <w:i/>
      <w:iCs/>
      <w:sz w:val="28"/>
      <w:szCs w:val="28"/>
      <w:lang w:eastAsia="ar-SA"/>
    </w:rPr>
  </w:style>
  <w:style w:type="paragraph" w:customStyle="1" w:styleId="CTpnormal">
    <w:name w:val="CT_p_normal"/>
    <w:link w:val="CTpnormal0"/>
    <w:qFormat/>
    <w:rsid w:val="006973B4"/>
    <w:pPr>
      <w:spacing w:line="360" w:lineRule="auto"/>
      <w:ind w:firstLine="720"/>
      <w:jc w:val="both"/>
    </w:pPr>
    <w:rPr>
      <w:sz w:val="24"/>
    </w:rPr>
  </w:style>
  <w:style w:type="character" w:customStyle="1" w:styleId="CTpnormal0">
    <w:name w:val="CT_p_normal Знак"/>
    <w:link w:val="CTpnormal"/>
    <w:rsid w:val="006973B4"/>
    <w:rPr>
      <w:sz w:val="24"/>
    </w:rPr>
  </w:style>
  <w:style w:type="paragraph" w:styleId="afff3">
    <w:name w:val="Revision"/>
    <w:hidden/>
    <w:uiPriority w:val="99"/>
    <w:semiHidden/>
    <w:rsid w:val="00F9371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457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s://service.nalog.ru/zd.d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fedresurs.ru/companies/IsSearching"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fssprus.ru/iss/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footer" Target="footer1.xml"/><Relationship Id="rId28"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A6A54-D2D9-46CF-87A4-D60FB5EEB8E0}">
  <ds:schemaRefs>
    <ds:schemaRef ds:uri="http://schemas.openxmlformats.org/officeDocument/2006/bibliography"/>
  </ds:schemaRefs>
</ds:datastoreItem>
</file>

<file path=customXml/itemProps4.xml><?xml version="1.0" encoding="utf-8"?>
<ds:datastoreItem xmlns:ds="http://schemas.openxmlformats.org/officeDocument/2006/customXml" ds:itemID="{A197901C-8EBB-4928-A611-500288AC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13790</Words>
  <Characters>78608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92214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Тураджанов Тимур Анатольевич</cp:lastModifiedBy>
  <cp:revision>3</cp:revision>
  <cp:lastPrinted>2015-12-30T15:04:00Z</cp:lastPrinted>
  <dcterms:created xsi:type="dcterms:W3CDTF">2015-12-30T18:34:00Z</dcterms:created>
  <dcterms:modified xsi:type="dcterms:W3CDTF">2015-12-30T18:37:00Z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