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4A0D98D1" w:rsidR="00AF4708" w:rsidRDefault="00C375C3" w:rsidP="00AF4708">
      <w:pPr>
        <w:ind w:firstLine="0"/>
        <w:jc w:val="center"/>
        <w:rPr>
          <w:b/>
          <w:sz w:val="32"/>
          <w:szCs w:val="32"/>
        </w:rPr>
      </w:pPr>
      <w:r>
        <w:rPr>
          <w:b/>
          <w:sz w:val="32"/>
          <w:szCs w:val="32"/>
        </w:rPr>
        <w:t xml:space="preserve">№ </w:t>
      </w:r>
      <w:r w:rsidR="0063596D" w:rsidRPr="0063596D">
        <w:rPr>
          <w:b/>
          <w:sz w:val="32"/>
          <w:szCs w:val="32"/>
        </w:rPr>
        <w:t>ЗП-МСП-026-ЦКПМТО-0124</w:t>
      </w:r>
    </w:p>
    <w:p w14:paraId="05359CF6" w14:textId="77777777" w:rsidR="0063690A" w:rsidRDefault="0063690A" w:rsidP="00AF4708">
      <w:pPr>
        <w:ind w:firstLine="0"/>
        <w:jc w:val="center"/>
        <w:rPr>
          <w:b/>
          <w:sz w:val="32"/>
          <w:szCs w:val="32"/>
        </w:rPr>
      </w:pPr>
    </w:p>
    <w:p w14:paraId="66B53D6F" w14:textId="77777777"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7D2B0B0" w14:textId="77777777" w:rsidR="00AF4708" w:rsidRDefault="00AF4708" w:rsidP="00AF4708">
      <w:pPr>
        <w:jc w:val="both"/>
      </w:pPr>
    </w:p>
    <w:p w14:paraId="2C8427A7" w14:textId="16CAC83C"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64F1F1BB" w14:textId="77777777"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30D37863" w14:textId="77777777"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3BBE458E" w14:textId="77777777" w:rsidR="0063690A" w:rsidRDefault="0063690A" w:rsidP="0063690A">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0D7F3F64" w14:textId="77777777" w:rsidR="0063690A" w:rsidRDefault="0063690A" w:rsidP="0063690A">
      <w:pPr>
        <w:pStyle w:val="1"/>
        <w:suppressAutoHyphens/>
      </w:pPr>
    </w:p>
    <w:p w14:paraId="65AF9AE5" w14:textId="77777777" w:rsidR="0063690A" w:rsidRDefault="0063690A" w:rsidP="0063690A">
      <w:pPr>
        <w:pStyle w:val="1"/>
        <w:suppressAutoHyphens/>
        <w:rPr>
          <w:b/>
        </w:rPr>
      </w:pPr>
      <w:r w:rsidRPr="008217F8">
        <w:rPr>
          <w:b/>
        </w:rPr>
        <w:t>проводит среди субъектов малого и среднего предпринимательства</w:t>
      </w:r>
    </w:p>
    <w:p w14:paraId="5F7792CE" w14:textId="77777777" w:rsidR="0063690A" w:rsidRPr="008217F8" w:rsidRDefault="0063690A" w:rsidP="0063690A">
      <w:pPr>
        <w:pStyle w:val="1"/>
        <w:suppressAutoHyphens/>
        <w:rPr>
          <w:b/>
        </w:rPr>
      </w:pPr>
    </w:p>
    <w:p w14:paraId="67D2B0B2" w14:textId="551BDA0E" w:rsidR="00C64E36" w:rsidRPr="006741BD" w:rsidRDefault="00D55D10" w:rsidP="00662448">
      <w:pPr>
        <w:pStyle w:val="1"/>
        <w:suppressAutoHyphens/>
        <w:rPr>
          <w:szCs w:val="28"/>
        </w:rPr>
      </w:pPr>
      <w:r>
        <w:rPr>
          <w:szCs w:val="28"/>
        </w:rPr>
        <w:t>З</w:t>
      </w:r>
      <w:r w:rsidR="007819DD" w:rsidRPr="00D32FFA">
        <w:rPr>
          <w:szCs w:val="28"/>
        </w:rPr>
        <w:t xml:space="preserve">апрос предложений </w:t>
      </w:r>
      <w:bookmarkStart w:id="0" w:name="_GoBack"/>
      <w:r w:rsidR="0063596D" w:rsidRPr="0063596D">
        <w:t xml:space="preserve">ЗП-МСП-026-ЦКПМТО-0124 </w:t>
      </w:r>
      <w:bookmarkEnd w:id="0"/>
      <w:r w:rsidR="00C64E36" w:rsidRPr="00C64E36">
        <w:rPr>
          <w:szCs w:val="28"/>
        </w:rPr>
        <w:t xml:space="preserve">на право заключения договора </w:t>
      </w:r>
      <w:r w:rsidR="00C64E36" w:rsidRPr="00C64E36">
        <w:t xml:space="preserve">на </w:t>
      </w:r>
      <w:r w:rsidR="006741BD" w:rsidRPr="006741BD">
        <w:rPr>
          <w:szCs w:val="28"/>
        </w:rPr>
        <w:t>поставку топлива с использованием смарт-карт</w:t>
      </w:r>
      <w:proofErr w:type="gramStart"/>
      <w:r w:rsidR="006741BD" w:rsidRPr="006741BD">
        <w:rPr>
          <w:szCs w:val="28"/>
        </w:rPr>
        <w:t xml:space="preserve"> </w:t>
      </w:r>
      <w:r w:rsidR="00840966">
        <w:rPr>
          <w:szCs w:val="28"/>
        </w:rPr>
        <w:t>.</w:t>
      </w:r>
      <w:proofErr w:type="gramEnd"/>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215C5630" w14:textId="77777777" w:rsidR="006741BD" w:rsidRPr="00C64E36" w:rsidRDefault="00C64E36" w:rsidP="006741BD">
      <w:pPr>
        <w:jc w:val="both"/>
      </w:pPr>
      <w:r w:rsidRPr="00C64E36">
        <w:t>Почтовый адрес Заказчика</w:t>
      </w:r>
      <w:r w:rsidR="003F2B7A" w:rsidRPr="00C64E36">
        <w:t xml:space="preserve">: </w:t>
      </w:r>
      <w:r w:rsidR="006741BD" w:rsidRPr="00C64E36">
        <w:t xml:space="preserve">Российская Федерация, </w:t>
      </w:r>
      <w:r w:rsidR="006741BD" w:rsidRPr="00083273">
        <w:rPr>
          <w:szCs w:val="28"/>
        </w:rPr>
        <w:t>125047, М</w:t>
      </w:r>
      <w:r w:rsidR="006741BD">
        <w:rPr>
          <w:szCs w:val="28"/>
        </w:rPr>
        <w:t>осква, Оружейный переулок, д.19</w:t>
      </w:r>
      <w:r w:rsidR="006741BD" w:rsidRPr="00C64E36">
        <w:t>;</w:t>
      </w:r>
    </w:p>
    <w:p w14:paraId="67D2B0B5" w14:textId="38DA14CA" w:rsidR="003F2B7A" w:rsidRPr="00C64E36" w:rsidRDefault="003F2B7A" w:rsidP="003F2B7A">
      <w:pPr>
        <w:jc w:val="both"/>
      </w:pPr>
    </w:p>
    <w:p w14:paraId="51F86F4A" w14:textId="77777777" w:rsidR="006741BD" w:rsidRPr="00216833" w:rsidRDefault="006741BD" w:rsidP="006741BD">
      <w:pPr>
        <w:jc w:val="both"/>
        <w:rPr>
          <w:b/>
        </w:rPr>
      </w:pPr>
      <w:r w:rsidRPr="00216833">
        <w:rPr>
          <w:b/>
        </w:rPr>
        <w:t>Контактная информация</w:t>
      </w:r>
      <w:r>
        <w:rPr>
          <w:b/>
        </w:rPr>
        <w:t xml:space="preserve"> Заказчика:</w:t>
      </w:r>
    </w:p>
    <w:p w14:paraId="42D24957" w14:textId="77777777" w:rsidR="006741BD" w:rsidRDefault="006741BD" w:rsidP="006741BD">
      <w:pPr>
        <w:ind w:left="708" w:firstLine="1"/>
        <w:jc w:val="both"/>
      </w:pPr>
      <w:r w:rsidRPr="00780429">
        <w:t xml:space="preserve">Ф.И.О.: Деде Алексей Викторович, </w:t>
      </w:r>
    </w:p>
    <w:p w14:paraId="1854782F" w14:textId="77777777" w:rsidR="006741BD" w:rsidRPr="00780429" w:rsidRDefault="006741BD" w:rsidP="006741BD">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7B9353ED" w14:textId="63FC207B" w:rsidR="006741BD" w:rsidRPr="00780429" w:rsidRDefault="006741BD" w:rsidP="006741BD">
      <w:pPr>
        <w:jc w:val="both"/>
      </w:pPr>
      <w:r w:rsidRPr="00780429">
        <w:t xml:space="preserve">Телефон: </w:t>
      </w:r>
      <w:r w:rsidRPr="00780429">
        <w:rPr>
          <w:szCs w:val="28"/>
        </w:rPr>
        <w:t>+7 (495) 788-17-17</w:t>
      </w:r>
      <w:r w:rsidRPr="00780429">
        <w:t xml:space="preserve">, </w:t>
      </w:r>
      <w:r>
        <w:t>доб. 15-50</w:t>
      </w:r>
    </w:p>
    <w:p w14:paraId="5E07956B" w14:textId="77777777" w:rsidR="006741BD" w:rsidRDefault="006741BD" w:rsidP="006741BD">
      <w:pPr>
        <w:jc w:val="both"/>
        <w:rPr>
          <w:szCs w:val="28"/>
        </w:rPr>
      </w:pPr>
      <w:r w:rsidRPr="00780429">
        <w:t xml:space="preserve">Факс: </w:t>
      </w:r>
      <w:r w:rsidRPr="00780429">
        <w:rPr>
          <w:szCs w:val="28"/>
        </w:rPr>
        <w:t>+7 (499) 262-75-78</w:t>
      </w:r>
    </w:p>
    <w:p w14:paraId="67D2B0BB" w14:textId="77777777" w:rsidR="00CB1C18" w:rsidRDefault="00CB1C18" w:rsidP="00AF4708">
      <w:pPr>
        <w:jc w:val="both"/>
      </w:pPr>
    </w:p>
    <w:p w14:paraId="67D2B0C0" w14:textId="3EE0A374" w:rsidR="00083273" w:rsidRPr="00083273" w:rsidRDefault="00C64E36" w:rsidP="006741BD">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18F99E1A" w:rsidR="00AC5789" w:rsidRDefault="006741BD" w:rsidP="0029070E">
      <w:pPr>
        <w:pStyle w:val="1"/>
        <w:suppressAutoHyphens/>
        <w:ind w:firstLine="708"/>
        <w:rPr>
          <w:szCs w:val="28"/>
        </w:rPr>
      </w:pPr>
      <w:r>
        <w:rPr>
          <w:szCs w:val="28"/>
        </w:rPr>
        <w:t>Контактные лица</w:t>
      </w:r>
      <w:r w:rsidR="00083273" w:rsidRPr="00083273">
        <w:rPr>
          <w:szCs w:val="28"/>
        </w:rPr>
        <w:t xml:space="preserve"> </w:t>
      </w:r>
      <w:r w:rsidR="006A1CD2">
        <w:rPr>
          <w:szCs w:val="28"/>
        </w:rPr>
        <w:t>Организатора</w:t>
      </w:r>
      <w:r w:rsidR="00083273" w:rsidRPr="00083273">
        <w:rPr>
          <w:szCs w:val="28"/>
        </w:rPr>
        <w:t xml:space="preserve">: </w:t>
      </w:r>
    </w:p>
    <w:p w14:paraId="3184503B" w14:textId="30F9D7EC" w:rsidR="0063690A" w:rsidRDefault="0063690A" w:rsidP="0063690A">
      <w:pPr>
        <w:pStyle w:val="1"/>
        <w:ind w:firstLine="708"/>
        <w:rPr>
          <w:szCs w:val="28"/>
        </w:rPr>
      </w:pPr>
      <w:r w:rsidRPr="008217F8">
        <w:rPr>
          <w:szCs w:val="28"/>
        </w:rPr>
        <w:t>Аксютина Кира Михайловна, т</w:t>
      </w:r>
      <w:r w:rsidR="006741BD">
        <w:rPr>
          <w:szCs w:val="28"/>
        </w:rPr>
        <w:t>ел. +7 (495) 788-1717 доб. 16-4</w:t>
      </w:r>
      <w:r w:rsidRPr="008217F8">
        <w:rPr>
          <w:szCs w:val="28"/>
        </w:rPr>
        <w:t xml:space="preserve">2, электронный адрес </w:t>
      </w:r>
      <w:hyperlink r:id="rId12" w:history="1">
        <w:r w:rsidRPr="00066F40">
          <w:rPr>
            <w:rStyle w:val="a6"/>
            <w:szCs w:val="28"/>
          </w:rPr>
          <w:t>AksiutinaKM@trcont.ru</w:t>
        </w:r>
      </w:hyperlink>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5" w14:textId="77777777" w:rsidR="00A24D3A" w:rsidRPr="005168ED" w:rsidRDefault="00A24D3A" w:rsidP="00A24D3A">
      <w:pPr>
        <w:pStyle w:val="1"/>
        <w:ind w:firstLine="708"/>
        <w:rPr>
          <w:szCs w:val="28"/>
        </w:rPr>
      </w:pP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67D2B0D0" w14:textId="263C5CEA" w:rsidR="00124964" w:rsidRDefault="00124964" w:rsidP="002C0F1D">
      <w:pPr>
        <w:jc w:val="both"/>
        <w:rPr>
          <w:szCs w:val="28"/>
        </w:rPr>
      </w:pPr>
      <w:r w:rsidRPr="00AC0842">
        <w:rPr>
          <w:szCs w:val="28"/>
        </w:rPr>
        <w:t xml:space="preserve">Предмет договора: </w:t>
      </w:r>
      <w:r w:rsidR="006741BD">
        <w:rPr>
          <w:szCs w:val="28"/>
        </w:rPr>
        <w:t>поставка топл</w:t>
      </w:r>
      <w:r w:rsidR="00840966">
        <w:rPr>
          <w:szCs w:val="28"/>
        </w:rPr>
        <w:t>ива с использованием смарт-карт.</w:t>
      </w:r>
    </w:p>
    <w:p w14:paraId="590815E2" w14:textId="77777777" w:rsidR="00840966" w:rsidRPr="00AC0842" w:rsidRDefault="00840966" w:rsidP="002C0F1D">
      <w:pPr>
        <w:jc w:val="both"/>
        <w:rPr>
          <w:szCs w:val="28"/>
        </w:rPr>
      </w:pPr>
    </w:p>
    <w:p w14:paraId="16577C18" w14:textId="56DA608D" w:rsidR="009B6939" w:rsidRDefault="00124964" w:rsidP="002C0F1D">
      <w:pPr>
        <w:jc w:val="both"/>
      </w:pPr>
      <w:r w:rsidRPr="00AC0842">
        <w:rPr>
          <w:szCs w:val="28"/>
        </w:rPr>
        <w:t xml:space="preserve">Начальная (максимальная) цена договора: </w:t>
      </w:r>
      <w:r w:rsidR="009B6939" w:rsidRPr="009B6939">
        <w:rPr>
          <w:szCs w:val="28"/>
        </w:rPr>
        <w:t>7 300 000,00 руб. (Семь мил</w:t>
      </w:r>
      <w:r w:rsidR="005677F1">
        <w:rPr>
          <w:szCs w:val="28"/>
        </w:rPr>
        <w:t xml:space="preserve">лионов триста </w:t>
      </w:r>
      <w:r w:rsidR="009B6939" w:rsidRPr="009B6939">
        <w:rPr>
          <w:szCs w:val="28"/>
        </w:rPr>
        <w:t>тысяч</w:t>
      </w:r>
      <w:r w:rsidR="005677F1">
        <w:rPr>
          <w:szCs w:val="28"/>
        </w:rPr>
        <w:t>)</w:t>
      </w:r>
      <w:r w:rsidR="009B6939" w:rsidRPr="009B6939">
        <w:rPr>
          <w:szCs w:val="28"/>
        </w:rPr>
        <w:t xml:space="preserve"> 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r w:rsidR="009B6939" w:rsidRPr="00C50F3B">
        <w:t>.</w:t>
      </w:r>
    </w:p>
    <w:p w14:paraId="67D2B0D2" w14:textId="7BFF7213"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14:paraId="67D2B0D9" w14:textId="77777777" w:rsidTr="009B6939">
        <w:tc>
          <w:tcPr>
            <w:tcW w:w="675" w:type="dxa"/>
            <w:shd w:val="clear" w:color="auto" w:fill="auto"/>
          </w:tcPr>
          <w:p w14:paraId="67D2B0D3" w14:textId="77777777" w:rsidR="00AC0842" w:rsidRPr="009B6939" w:rsidRDefault="00AC0842" w:rsidP="00DB6FD2">
            <w:pPr>
              <w:ind w:firstLine="0"/>
              <w:rPr>
                <w:sz w:val="24"/>
                <w:szCs w:val="24"/>
              </w:rPr>
            </w:pPr>
            <w:r w:rsidRPr="009B6939">
              <w:rPr>
                <w:sz w:val="24"/>
                <w:szCs w:val="24"/>
              </w:rPr>
              <w:t>№</w:t>
            </w:r>
          </w:p>
        </w:tc>
        <w:tc>
          <w:tcPr>
            <w:tcW w:w="1819" w:type="dxa"/>
            <w:shd w:val="clear" w:color="auto" w:fill="auto"/>
          </w:tcPr>
          <w:p w14:paraId="67D2B0D4" w14:textId="77777777" w:rsidR="00AC0842" w:rsidRPr="009B6939" w:rsidRDefault="00AC0842" w:rsidP="00DB6FD2">
            <w:pPr>
              <w:ind w:firstLine="0"/>
              <w:rPr>
                <w:sz w:val="24"/>
                <w:szCs w:val="24"/>
              </w:rPr>
            </w:pPr>
            <w:r w:rsidRPr="009B6939">
              <w:rPr>
                <w:sz w:val="24"/>
                <w:szCs w:val="24"/>
              </w:rPr>
              <w:t>Классификация по ОКДП</w:t>
            </w:r>
          </w:p>
        </w:tc>
        <w:tc>
          <w:tcPr>
            <w:tcW w:w="1819" w:type="dxa"/>
            <w:shd w:val="clear" w:color="auto" w:fill="auto"/>
          </w:tcPr>
          <w:p w14:paraId="67D2B0D5" w14:textId="77777777" w:rsidR="00AC0842" w:rsidRPr="009B6939" w:rsidRDefault="00AC0842" w:rsidP="00DB6FD2">
            <w:pPr>
              <w:ind w:firstLine="0"/>
              <w:rPr>
                <w:sz w:val="24"/>
                <w:szCs w:val="24"/>
              </w:rPr>
            </w:pPr>
            <w:r w:rsidRPr="009B6939">
              <w:rPr>
                <w:sz w:val="24"/>
                <w:szCs w:val="24"/>
              </w:rPr>
              <w:t>Классификация по ОКВЭД</w:t>
            </w:r>
          </w:p>
        </w:tc>
        <w:tc>
          <w:tcPr>
            <w:tcW w:w="1324" w:type="dxa"/>
            <w:shd w:val="clear" w:color="auto" w:fill="auto"/>
          </w:tcPr>
          <w:p w14:paraId="67D2B0D6" w14:textId="77777777" w:rsidR="00AC0842" w:rsidRPr="009B6939" w:rsidRDefault="00AC0842" w:rsidP="00DB6FD2">
            <w:pPr>
              <w:ind w:firstLine="0"/>
              <w:rPr>
                <w:sz w:val="24"/>
                <w:szCs w:val="24"/>
              </w:rPr>
            </w:pPr>
            <w:r w:rsidRPr="009B6939">
              <w:rPr>
                <w:sz w:val="24"/>
                <w:szCs w:val="24"/>
              </w:rPr>
              <w:t>Ед. измерения</w:t>
            </w:r>
          </w:p>
        </w:tc>
        <w:tc>
          <w:tcPr>
            <w:tcW w:w="1557" w:type="dxa"/>
            <w:shd w:val="clear" w:color="auto" w:fill="auto"/>
          </w:tcPr>
          <w:p w14:paraId="67D2B0D7" w14:textId="77777777" w:rsidR="00AC0842" w:rsidRPr="009B6939" w:rsidRDefault="00AC0842" w:rsidP="00DB6FD2">
            <w:pPr>
              <w:ind w:firstLine="0"/>
              <w:rPr>
                <w:sz w:val="24"/>
                <w:szCs w:val="24"/>
              </w:rPr>
            </w:pPr>
            <w:r w:rsidRPr="009B6939">
              <w:rPr>
                <w:sz w:val="24"/>
                <w:szCs w:val="24"/>
              </w:rPr>
              <w:t>Количество (Объем)</w:t>
            </w:r>
          </w:p>
        </w:tc>
        <w:tc>
          <w:tcPr>
            <w:tcW w:w="2412" w:type="dxa"/>
            <w:shd w:val="clear" w:color="auto" w:fill="auto"/>
          </w:tcPr>
          <w:p w14:paraId="67D2B0D8" w14:textId="77777777" w:rsidR="00AC0842" w:rsidRPr="009B6939" w:rsidRDefault="00AC0842" w:rsidP="00DB6FD2">
            <w:pPr>
              <w:ind w:firstLine="0"/>
              <w:rPr>
                <w:sz w:val="24"/>
                <w:szCs w:val="24"/>
              </w:rPr>
            </w:pPr>
            <w:r w:rsidRPr="009B6939">
              <w:rPr>
                <w:sz w:val="24"/>
                <w:szCs w:val="24"/>
              </w:rPr>
              <w:t>Дополнительные сведения</w:t>
            </w:r>
          </w:p>
        </w:tc>
      </w:tr>
      <w:tr w:rsidR="00DB6FD2" w:rsidRPr="00AC0842" w14:paraId="67D2B0E0" w14:textId="77777777" w:rsidTr="00FB522B">
        <w:tc>
          <w:tcPr>
            <w:tcW w:w="675" w:type="dxa"/>
          </w:tcPr>
          <w:p w14:paraId="67D2B0DA" w14:textId="77777777" w:rsidR="00AC0842" w:rsidRPr="00DB6FD2" w:rsidRDefault="00212BA5" w:rsidP="00DB6FD2">
            <w:pPr>
              <w:ind w:firstLine="0"/>
              <w:rPr>
                <w:sz w:val="24"/>
                <w:szCs w:val="24"/>
              </w:rPr>
            </w:pPr>
            <w:r>
              <w:rPr>
                <w:sz w:val="24"/>
                <w:szCs w:val="24"/>
              </w:rPr>
              <w:t>1.</w:t>
            </w:r>
          </w:p>
        </w:tc>
        <w:tc>
          <w:tcPr>
            <w:tcW w:w="1819" w:type="dxa"/>
          </w:tcPr>
          <w:p w14:paraId="67D2B0DB" w14:textId="0FC351EC" w:rsidR="00AC0842" w:rsidRPr="00DB6FD2" w:rsidRDefault="009B6939" w:rsidP="00DB6FD2">
            <w:pPr>
              <w:ind w:firstLine="0"/>
              <w:rPr>
                <w:sz w:val="24"/>
                <w:szCs w:val="24"/>
              </w:rPr>
            </w:pPr>
            <w:r>
              <w:rPr>
                <w:sz w:val="24"/>
                <w:szCs w:val="24"/>
              </w:rPr>
              <w:t>232 0000</w:t>
            </w:r>
          </w:p>
        </w:tc>
        <w:tc>
          <w:tcPr>
            <w:tcW w:w="1819" w:type="dxa"/>
          </w:tcPr>
          <w:p w14:paraId="67D2B0DC" w14:textId="532A71C5" w:rsidR="00AC0842" w:rsidRPr="00DB6FD2" w:rsidRDefault="009B6939" w:rsidP="00DB6FD2">
            <w:pPr>
              <w:ind w:firstLine="0"/>
              <w:rPr>
                <w:sz w:val="24"/>
                <w:szCs w:val="24"/>
              </w:rPr>
            </w:pPr>
            <w:r>
              <w:rPr>
                <w:sz w:val="24"/>
                <w:szCs w:val="24"/>
              </w:rPr>
              <w:t>51.51</w:t>
            </w:r>
          </w:p>
        </w:tc>
        <w:tc>
          <w:tcPr>
            <w:tcW w:w="1324" w:type="dxa"/>
          </w:tcPr>
          <w:p w14:paraId="67D2B0DD" w14:textId="1E5B84C2" w:rsidR="00AC0842" w:rsidRPr="00DB6FD2" w:rsidRDefault="009B6939" w:rsidP="00DB6FD2">
            <w:pPr>
              <w:ind w:firstLine="0"/>
              <w:rPr>
                <w:sz w:val="24"/>
                <w:szCs w:val="24"/>
              </w:rPr>
            </w:pPr>
            <w:r>
              <w:rPr>
                <w:sz w:val="24"/>
                <w:szCs w:val="24"/>
              </w:rPr>
              <w:t>литр</w:t>
            </w:r>
          </w:p>
        </w:tc>
        <w:tc>
          <w:tcPr>
            <w:tcW w:w="1557" w:type="dxa"/>
          </w:tcPr>
          <w:p w14:paraId="67D2B0DE" w14:textId="3800D96C" w:rsidR="00AC0842" w:rsidRPr="00DB6FD2" w:rsidRDefault="009B6939" w:rsidP="00DB6FD2">
            <w:pPr>
              <w:ind w:firstLine="0"/>
              <w:rPr>
                <w:sz w:val="24"/>
                <w:szCs w:val="24"/>
              </w:rPr>
            </w:pPr>
            <w:r>
              <w:rPr>
                <w:sz w:val="24"/>
                <w:szCs w:val="24"/>
              </w:rPr>
              <w:t>232 000</w:t>
            </w:r>
          </w:p>
        </w:tc>
        <w:tc>
          <w:tcPr>
            <w:tcW w:w="2412" w:type="dxa"/>
          </w:tcPr>
          <w:p w14:paraId="67D2B0DF" w14:textId="7D4A98CD" w:rsidR="00AC0842" w:rsidRPr="00DB6FD2" w:rsidRDefault="0063690A" w:rsidP="00840966">
            <w:pPr>
              <w:ind w:firstLine="0"/>
              <w:rPr>
                <w:sz w:val="24"/>
                <w:szCs w:val="24"/>
              </w:rPr>
            </w:pPr>
            <w:r>
              <w:rPr>
                <w:sz w:val="24"/>
                <w:szCs w:val="24"/>
              </w:rPr>
              <w:t xml:space="preserve">Строка годового плана закупок № </w:t>
            </w:r>
            <w:r w:rsidR="00840966">
              <w:rPr>
                <w:sz w:val="24"/>
                <w:szCs w:val="24"/>
              </w:rPr>
              <w:t>603</w:t>
            </w:r>
          </w:p>
        </w:tc>
      </w:tr>
    </w:tbl>
    <w:p w14:paraId="67D2B0E6" w14:textId="2EE66C8E" w:rsidR="007E2FD7" w:rsidRDefault="00C64E36" w:rsidP="00106086">
      <w:pPr>
        <w:jc w:val="both"/>
        <w:rPr>
          <w:b/>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proofErr w:type="gramStart"/>
      <w:r w:rsidR="00D54159" w:rsidRPr="00D54159">
        <w:rPr>
          <w:szCs w:val="28"/>
        </w:rPr>
        <w:t xml:space="preserve"> </w:t>
      </w:r>
      <w:r w:rsidR="009B6939">
        <w:rPr>
          <w:szCs w:val="28"/>
        </w:rPr>
        <w:t>:</w:t>
      </w:r>
      <w:proofErr w:type="gramEnd"/>
      <w:r w:rsidR="009B6939">
        <w:rPr>
          <w:szCs w:val="28"/>
        </w:rPr>
        <w:t xml:space="preserve"> </w:t>
      </w:r>
      <w:r w:rsidR="00106086" w:rsidRPr="00106086">
        <w:rPr>
          <w:szCs w:val="28"/>
        </w:rPr>
        <w:t>Автозаправочные станции (АЗС), расположенные на территории г. Москва и Московской области.</w:t>
      </w: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773A3FC3" w:rsidR="00FF7133" w:rsidRDefault="00FF7133" w:rsidP="00FF7133">
      <w:pPr>
        <w:jc w:val="both"/>
        <w:rPr>
          <w:szCs w:val="28"/>
        </w:rPr>
      </w:pPr>
      <w:r>
        <w:rPr>
          <w:szCs w:val="28"/>
        </w:rPr>
        <w:t>Срок предоставления документации по закупке, с даты:</w:t>
      </w:r>
      <w:r>
        <w:rPr>
          <w:szCs w:val="28"/>
        </w:rPr>
        <w:br/>
      </w:r>
      <w:r w:rsidR="005E5441" w:rsidRPr="005E5441">
        <w:rPr>
          <w:szCs w:val="28"/>
        </w:rPr>
        <w:t xml:space="preserve"> «</w:t>
      </w:r>
      <w:r w:rsidR="0063596D">
        <w:rPr>
          <w:szCs w:val="28"/>
        </w:rPr>
        <w:t>31</w:t>
      </w:r>
      <w:r w:rsidR="00DE3A29" w:rsidRPr="005E5441">
        <w:rPr>
          <w:szCs w:val="28"/>
        </w:rPr>
        <w:t xml:space="preserve">» </w:t>
      </w:r>
      <w:r w:rsidR="0063596D">
        <w:rPr>
          <w:szCs w:val="28"/>
        </w:rPr>
        <w:t>декабря</w:t>
      </w:r>
      <w:r w:rsidR="00DE3A29" w:rsidRPr="005E5441">
        <w:rPr>
          <w:szCs w:val="28"/>
        </w:rPr>
        <w:t xml:space="preserve"> 2015</w:t>
      </w:r>
      <w:r w:rsidRPr="005E5441">
        <w:rPr>
          <w:szCs w:val="28"/>
        </w:rPr>
        <w:t xml:space="preserve"> г. по «</w:t>
      </w:r>
      <w:r w:rsidR="0063596D">
        <w:rPr>
          <w:szCs w:val="28"/>
        </w:rPr>
        <w:t>21</w:t>
      </w:r>
      <w:r w:rsidRPr="005E5441">
        <w:rPr>
          <w:szCs w:val="28"/>
        </w:rPr>
        <w:t xml:space="preserve">» </w:t>
      </w:r>
      <w:r w:rsidR="0063596D">
        <w:rPr>
          <w:szCs w:val="28"/>
        </w:rPr>
        <w:t>января</w:t>
      </w:r>
      <w:r w:rsidRPr="005E5441">
        <w:rPr>
          <w:szCs w:val="28"/>
        </w:rPr>
        <w:t xml:space="preserve"> 201</w:t>
      </w:r>
      <w:r w:rsidR="0063596D">
        <w:rPr>
          <w:szCs w:val="28"/>
        </w:rPr>
        <w:t>6</w:t>
      </w:r>
      <w:r w:rsidRPr="005E5441">
        <w:rPr>
          <w:szCs w:val="28"/>
        </w:rPr>
        <w:t xml:space="preserve"> г.</w:t>
      </w:r>
      <w:r>
        <w:rPr>
          <w:szCs w:val="28"/>
        </w:rPr>
        <w:t xml:space="preserve"> </w:t>
      </w:r>
    </w:p>
    <w:p w14:paraId="67D2B0E9" w14:textId="6F8D7C9E"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w:t>
      </w:r>
      <w:r w:rsidRPr="005E5441">
        <w:rPr>
          <w:szCs w:val="28"/>
        </w:rPr>
        <w:t>выполнение работ, оказание услуг (</w:t>
      </w:r>
      <w:hyperlink r:id="rId14" w:history="1">
        <w:r w:rsidRPr="005E5441">
          <w:rPr>
            <w:rStyle w:val="a6"/>
            <w:szCs w:val="28"/>
          </w:rPr>
          <w:t>www.zakupki.gov.ru</w:t>
        </w:r>
      </w:hyperlink>
      <w:r w:rsidRPr="005E5441">
        <w:rPr>
          <w:szCs w:val="28"/>
        </w:rPr>
        <w:t>) (далее – Официальный сайт).</w:t>
      </w:r>
      <w:proofErr w:type="gramEnd"/>
      <w:r w:rsidR="00772A14" w:rsidRPr="005E5441">
        <w:rPr>
          <w:szCs w:val="28"/>
        </w:rPr>
        <w:t xml:space="preserve"> П</w:t>
      </w:r>
      <w:r w:rsidR="00662448" w:rsidRPr="005E5441">
        <w:rPr>
          <w:szCs w:val="28"/>
        </w:rPr>
        <w:t xml:space="preserve">редоставление </w:t>
      </w:r>
      <w:r w:rsidR="0040601E" w:rsidRPr="005E5441">
        <w:rPr>
          <w:szCs w:val="28"/>
        </w:rPr>
        <w:t xml:space="preserve">Заказчиком </w:t>
      </w:r>
      <w:r w:rsidR="00662448" w:rsidRPr="005E5441">
        <w:rPr>
          <w:szCs w:val="28"/>
        </w:rPr>
        <w:t xml:space="preserve">документации </w:t>
      </w:r>
      <w:r w:rsidR="00237904" w:rsidRPr="005E5441">
        <w:rPr>
          <w:szCs w:val="28"/>
        </w:rPr>
        <w:t>на материальном (бумажном) носителе</w:t>
      </w:r>
      <w:r w:rsidR="00662448" w:rsidRPr="005E5441">
        <w:rPr>
          <w:szCs w:val="28"/>
        </w:rPr>
        <w:t xml:space="preserve"> не предусмотрен</w:t>
      </w:r>
      <w:r w:rsidR="00772A14" w:rsidRPr="005E5441">
        <w:rPr>
          <w:szCs w:val="28"/>
        </w:rPr>
        <w:t>о</w:t>
      </w:r>
      <w:r w:rsidR="00237904" w:rsidRPr="005E5441">
        <w:rPr>
          <w:szCs w:val="28"/>
        </w:rPr>
        <w:t>.</w:t>
      </w:r>
      <w:r w:rsidR="00237904" w:rsidRPr="00772A14">
        <w:rPr>
          <w:szCs w:val="28"/>
        </w:rPr>
        <w:t xml:space="preserve"> </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79EFE55B" w:rsidR="00772A14" w:rsidRPr="00772A14" w:rsidRDefault="00772A14" w:rsidP="00772A14">
      <w:pPr>
        <w:jc w:val="both"/>
        <w:rPr>
          <w:b/>
          <w:i/>
        </w:rPr>
      </w:pPr>
      <w:r w:rsidRPr="009B6939">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76FC4ACE" w:rsidR="000A67CD" w:rsidRDefault="00114875" w:rsidP="007B4A2D">
      <w:pPr>
        <w:jc w:val="both"/>
        <w:rPr>
          <w:b/>
        </w:rPr>
      </w:pPr>
      <w:r w:rsidRPr="005E5441">
        <w:rPr>
          <w:szCs w:val="28"/>
        </w:rPr>
        <w:tab/>
      </w:r>
      <w:r w:rsidR="005E5441" w:rsidRPr="005E5441">
        <w:rPr>
          <w:szCs w:val="28"/>
        </w:rPr>
        <w:t>«</w:t>
      </w:r>
      <w:r w:rsidR="0063596D">
        <w:rPr>
          <w:szCs w:val="28"/>
        </w:rPr>
        <w:t>21</w:t>
      </w:r>
      <w:r w:rsidR="002242AA" w:rsidRPr="005E5441">
        <w:rPr>
          <w:szCs w:val="28"/>
        </w:rPr>
        <w:t xml:space="preserve">» </w:t>
      </w:r>
      <w:r w:rsidR="0063596D">
        <w:rPr>
          <w:szCs w:val="28"/>
        </w:rPr>
        <w:t>января</w:t>
      </w:r>
      <w:r w:rsidR="005E5441" w:rsidRPr="005E5441">
        <w:rPr>
          <w:szCs w:val="28"/>
        </w:rPr>
        <w:t xml:space="preserve"> 2</w:t>
      </w:r>
      <w:r w:rsidR="002242AA" w:rsidRPr="005E5441">
        <w:rPr>
          <w:szCs w:val="28"/>
        </w:rPr>
        <w:t>01</w:t>
      </w:r>
      <w:r w:rsidR="0063596D">
        <w:rPr>
          <w:szCs w:val="28"/>
        </w:rPr>
        <w:t>6</w:t>
      </w:r>
      <w:r w:rsidR="000A67CD" w:rsidRPr="005E5441">
        <w:rPr>
          <w:szCs w:val="28"/>
        </w:rPr>
        <w:t xml:space="preserve"> г</w:t>
      </w:r>
      <w:r w:rsidR="00212BA5" w:rsidRPr="005E5441">
        <w:rPr>
          <w:szCs w:val="28"/>
        </w:rPr>
        <w:t>.</w:t>
      </w:r>
      <w:r w:rsidR="00027DE6" w:rsidRPr="005E5441">
        <w:t xml:space="preserve"> 14 </w:t>
      </w:r>
      <w:r w:rsidR="00212BA5" w:rsidRPr="005E5441">
        <w:t>час. 00</w:t>
      </w:r>
      <w:r w:rsidR="000A67CD" w:rsidRPr="005E5441">
        <w:t xml:space="preserve"> мин.</w:t>
      </w:r>
    </w:p>
    <w:p w14:paraId="67D2B0F1" w14:textId="00153802" w:rsidR="000A67CD" w:rsidRPr="005E5441" w:rsidRDefault="000A67CD" w:rsidP="007B4A2D">
      <w:pPr>
        <w:jc w:val="both"/>
      </w:pPr>
      <w:r w:rsidRPr="005E5441">
        <w:t xml:space="preserve">Место: </w:t>
      </w:r>
      <w:r w:rsidR="00C26B4C" w:rsidRPr="005E5441">
        <w:t>125047, Мос</w:t>
      </w:r>
      <w:r w:rsidR="009B6939" w:rsidRPr="005E5441">
        <w:t>ква, Оружейный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4146B638" w:rsidR="00635A22" w:rsidRDefault="005E5441" w:rsidP="00635A22">
      <w:pPr>
        <w:jc w:val="both"/>
        <w:rPr>
          <w:b/>
        </w:rPr>
      </w:pPr>
      <w:r w:rsidRPr="005E5441">
        <w:rPr>
          <w:szCs w:val="28"/>
        </w:rPr>
        <w:tab/>
        <w:t>«</w:t>
      </w:r>
      <w:r w:rsidR="0063596D">
        <w:rPr>
          <w:szCs w:val="28"/>
        </w:rPr>
        <w:t>22</w:t>
      </w:r>
      <w:r w:rsidR="00DE3A29" w:rsidRPr="005E5441">
        <w:rPr>
          <w:szCs w:val="28"/>
        </w:rPr>
        <w:t xml:space="preserve">» </w:t>
      </w:r>
      <w:r w:rsidR="0063596D">
        <w:rPr>
          <w:szCs w:val="28"/>
        </w:rPr>
        <w:t>января</w:t>
      </w:r>
      <w:r w:rsidR="00DE3A29" w:rsidRPr="005E5441">
        <w:rPr>
          <w:szCs w:val="28"/>
        </w:rPr>
        <w:t xml:space="preserve"> 201</w:t>
      </w:r>
      <w:r w:rsidR="0063596D">
        <w:rPr>
          <w:szCs w:val="28"/>
        </w:rPr>
        <w:t>6</w:t>
      </w:r>
      <w:r w:rsidR="00635A22" w:rsidRPr="005E5441">
        <w:rPr>
          <w:szCs w:val="28"/>
        </w:rPr>
        <w:t xml:space="preserve"> г.</w:t>
      </w:r>
      <w:r w:rsidR="00027DE6" w:rsidRPr="005E5441">
        <w:t xml:space="preserve"> 14 </w:t>
      </w:r>
      <w:r w:rsidR="00635A22" w:rsidRPr="005E5441">
        <w:t>час. 00 мин.</w:t>
      </w:r>
    </w:p>
    <w:p w14:paraId="67D2B0F5" w14:textId="49124279" w:rsidR="00962FD2" w:rsidRPr="005E5441" w:rsidRDefault="00C26B4C" w:rsidP="00962FD2">
      <w:pPr>
        <w:jc w:val="both"/>
      </w:pPr>
      <w:r w:rsidRPr="005E5441">
        <w:t xml:space="preserve">         Место: 125047, Москва, Оружейный переулок, д. 19</w:t>
      </w:r>
    </w:p>
    <w:p w14:paraId="5C8CFA11" w14:textId="77777777" w:rsidR="009B6939" w:rsidRPr="000A67CD" w:rsidRDefault="009B6939" w:rsidP="00962FD2">
      <w:pPr>
        <w:jc w:val="both"/>
      </w:pP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2938D326" w:rsidR="00635A22" w:rsidRDefault="00F4772C" w:rsidP="00635A22">
      <w:pPr>
        <w:jc w:val="both"/>
        <w:rPr>
          <w:b/>
        </w:rPr>
      </w:pPr>
      <w:r w:rsidRPr="005E5441">
        <w:rPr>
          <w:szCs w:val="28"/>
        </w:rPr>
        <w:tab/>
      </w:r>
      <w:r w:rsidR="001D46B1" w:rsidRPr="005E5441">
        <w:rPr>
          <w:szCs w:val="28"/>
        </w:rPr>
        <w:t xml:space="preserve">не позднее </w:t>
      </w:r>
      <w:r w:rsidRPr="005E5441">
        <w:rPr>
          <w:szCs w:val="28"/>
        </w:rPr>
        <w:t>«</w:t>
      </w:r>
      <w:r w:rsidR="0063596D">
        <w:rPr>
          <w:szCs w:val="28"/>
        </w:rPr>
        <w:t>11</w:t>
      </w:r>
      <w:r w:rsidR="005E5441" w:rsidRPr="005E5441">
        <w:rPr>
          <w:szCs w:val="28"/>
        </w:rPr>
        <w:t xml:space="preserve">» </w:t>
      </w:r>
      <w:r w:rsidR="0063596D">
        <w:rPr>
          <w:szCs w:val="28"/>
        </w:rPr>
        <w:t>февраля</w:t>
      </w:r>
      <w:r w:rsidR="005E5441" w:rsidRPr="005E5441">
        <w:rPr>
          <w:szCs w:val="28"/>
        </w:rPr>
        <w:t xml:space="preserve"> </w:t>
      </w:r>
      <w:r w:rsidR="0063596D">
        <w:rPr>
          <w:szCs w:val="28"/>
        </w:rPr>
        <w:t>2016</w:t>
      </w:r>
      <w:r w:rsidR="00635A22" w:rsidRPr="005E5441">
        <w:rPr>
          <w:szCs w:val="28"/>
        </w:rPr>
        <w:t xml:space="preserve"> г.</w:t>
      </w:r>
      <w:r w:rsidR="00027DE6" w:rsidRPr="005E5441">
        <w:t xml:space="preserve"> 14 </w:t>
      </w:r>
      <w:r w:rsidR="00635A22" w:rsidRPr="005E5441">
        <w:t>час. 00 мин.</w:t>
      </w:r>
    </w:p>
    <w:p w14:paraId="67D2B0FA" w14:textId="27624B0C" w:rsidR="00962FD2" w:rsidRPr="005E5441" w:rsidRDefault="00C26B4C" w:rsidP="00962FD2">
      <w:pPr>
        <w:jc w:val="both"/>
      </w:pPr>
      <w:r w:rsidRPr="005E5441">
        <w:t xml:space="preserve">         Место: 125047, Москва, Оружейный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D4F9" w14:textId="77777777" w:rsidR="009F44B8" w:rsidRDefault="009F44B8" w:rsidP="00CB1C18">
      <w:r>
        <w:separator/>
      </w:r>
    </w:p>
  </w:endnote>
  <w:endnote w:type="continuationSeparator" w:id="0">
    <w:p w14:paraId="141A9349" w14:textId="77777777" w:rsidR="009F44B8" w:rsidRDefault="009F44B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2DA65" w14:textId="77777777" w:rsidR="009F44B8" w:rsidRDefault="009F44B8" w:rsidP="00CB1C18">
      <w:r>
        <w:separator/>
      </w:r>
    </w:p>
  </w:footnote>
  <w:footnote w:type="continuationSeparator" w:id="0">
    <w:p w14:paraId="2E3E0B64" w14:textId="77777777" w:rsidR="009F44B8" w:rsidRDefault="009F44B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5677F1">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6086"/>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505"/>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677F1"/>
    <w:rsid w:val="00583AE4"/>
    <w:rsid w:val="00584D63"/>
    <w:rsid w:val="005A69AB"/>
    <w:rsid w:val="005B1C92"/>
    <w:rsid w:val="005C1B79"/>
    <w:rsid w:val="005E0384"/>
    <w:rsid w:val="005E5441"/>
    <w:rsid w:val="006072F9"/>
    <w:rsid w:val="006117F1"/>
    <w:rsid w:val="00630D30"/>
    <w:rsid w:val="006323ED"/>
    <w:rsid w:val="0063596D"/>
    <w:rsid w:val="00635A22"/>
    <w:rsid w:val="0063690A"/>
    <w:rsid w:val="006527AA"/>
    <w:rsid w:val="006533C8"/>
    <w:rsid w:val="0065729B"/>
    <w:rsid w:val="0065731F"/>
    <w:rsid w:val="00661273"/>
    <w:rsid w:val="00662448"/>
    <w:rsid w:val="006713BF"/>
    <w:rsid w:val="0067225E"/>
    <w:rsid w:val="006741BD"/>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40966"/>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939"/>
    <w:rsid w:val="009B6FDE"/>
    <w:rsid w:val="009C16C0"/>
    <w:rsid w:val="009C4A5D"/>
    <w:rsid w:val="009C6393"/>
    <w:rsid w:val="009F2FCC"/>
    <w:rsid w:val="009F36EA"/>
    <w:rsid w:val="009F3AE5"/>
    <w:rsid w:val="009F44B8"/>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B0DDB97-EDD2-4AE5-A07B-0D218724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3</cp:revision>
  <cp:lastPrinted>2015-12-30T10:50:00Z</cp:lastPrinted>
  <dcterms:created xsi:type="dcterms:W3CDTF">2015-12-30T12:30:00Z</dcterms:created>
  <dcterms:modified xsi:type="dcterms:W3CDTF">2015-12-31T08:54:00Z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