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CC15AD" w:rsidRDefault="0024584A" w:rsidP="0024584A">
      <w:pPr>
        <w:ind w:firstLine="0"/>
        <w:jc w:val="center"/>
        <w:rPr>
          <w:b/>
          <w:bCs/>
          <w:snapToGrid/>
          <w:szCs w:val="28"/>
          <w:lang w:eastAsia="en-US"/>
        </w:rPr>
      </w:pPr>
      <w:r w:rsidRPr="00CC15AD">
        <w:rPr>
          <w:b/>
          <w:bCs/>
          <w:snapToGrid/>
          <w:szCs w:val="28"/>
          <w:lang w:eastAsia="en-US"/>
        </w:rPr>
        <w:t>ИЗВЕЩЕНИЕ</w:t>
      </w:r>
    </w:p>
    <w:p w:rsidR="0024584A" w:rsidRPr="00CC15AD" w:rsidRDefault="0024584A" w:rsidP="0024584A">
      <w:pPr>
        <w:ind w:firstLine="0"/>
        <w:jc w:val="center"/>
        <w:rPr>
          <w:b/>
          <w:bCs/>
          <w:snapToGrid/>
          <w:color w:val="000000"/>
          <w:szCs w:val="28"/>
          <w:lang w:eastAsia="en-US"/>
        </w:rPr>
      </w:pPr>
      <w:r w:rsidRPr="00CC15AD">
        <w:rPr>
          <w:b/>
          <w:bCs/>
          <w:snapToGrid/>
          <w:szCs w:val="28"/>
          <w:lang w:eastAsia="en-US"/>
        </w:rPr>
        <w:t xml:space="preserve">О РАЗМЕЩЕНИИ ЗАКАЗА № </w:t>
      </w:r>
      <w:proofErr w:type="gramStart"/>
      <w:r w:rsidRPr="00CC15AD">
        <w:rPr>
          <w:b/>
          <w:bCs/>
          <w:snapToGrid/>
          <w:color w:val="000000"/>
          <w:szCs w:val="28"/>
          <w:lang w:eastAsia="en-US"/>
        </w:rPr>
        <w:t>ЕП</w:t>
      </w:r>
      <w:proofErr w:type="gramEnd"/>
      <w:r w:rsidRPr="00CC15AD">
        <w:rPr>
          <w:b/>
          <w:bCs/>
          <w:snapToGrid/>
          <w:color w:val="000000"/>
          <w:szCs w:val="28"/>
          <w:lang w:eastAsia="en-US"/>
        </w:rPr>
        <w:t>/</w:t>
      </w:r>
      <w:r w:rsidR="007F512B" w:rsidRPr="00CC15AD">
        <w:rPr>
          <w:b/>
          <w:bCs/>
          <w:snapToGrid/>
          <w:color w:val="000000"/>
          <w:szCs w:val="28"/>
          <w:lang w:eastAsia="en-US"/>
        </w:rPr>
        <w:t>007</w:t>
      </w:r>
      <w:r w:rsidRPr="00CC15AD">
        <w:rPr>
          <w:b/>
          <w:bCs/>
          <w:snapToGrid/>
          <w:color w:val="000000"/>
          <w:szCs w:val="28"/>
          <w:lang w:eastAsia="en-US"/>
        </w:rPr>
        <w:t>/</w:t>
      </w:r>
      <w:r w:rsidR="00494F52" w:rsidRPr="00CC15AD">
        <w:rPr>
          <w:b/>
          <w:bCs/>
          <w:snapToGrid/>
          <w:color w:val="000000"/>
          <w:szCs w:val="28"/>
          <w:lang w:eastAsia="en-US"/>
        </w:rPr>
        <w:t>СВЕРД</w:t>
      </w:r>
      <w:r w:rsidRPr="00CC15AD">
        <w:rPr>
          <w:b/>
          <w:bCs/>
          <w:snapToGrid/>
          <w:color w:val="000000"/>
          <w:szCs w:val="28"/>
          <w:lang w:eastAsia="en-US"/>
        </w:rPr>
        <w:t>/</w:t>
      </w:r>
      <w:r w:rsidR="007F512B" w:rsidRPr="00CC15AD">
        <w:rPr>
          <w:b/>
          <w:bCs/>
          <w:snapToGrid/>
          <w:color w:val="000000"/>
          <w:szCs w:val="28"/>
          <w:lang w:eastAsia="en-US"/>
        </w:rPr>
        <w:t>0037</w:t>
      </w:r>
      <w:r w:rsidRPr="00CC15AD">
        <w:rPr>
          <w:b/>
          <w:bCs/>
          <w:snapToGrid/>
          <w:color w:val="000000"/>
          <w:szCs w:val="28"/>
          <w:lang w:eastAsia="en-US"/>
        </w:rPr>
        <w:t xml:space="preserve"> </w:t>
      </w:r>
    </w:p>
    <w:p w:rsidR="0024584A" w:rsidRPr="00CC15AD" w:rsidRDefault="0024584A" w:rsidP="0024584A">
      <w:pPr>
        <w:pStyle w:val="1"/>
        <w:spacing w:before="0"/>
        <w:ind w:firstLine="0"/>
        <w:jc w:val="center"/>
        <w:rPr>
          <w:rFonts w:ascii="Times New Roman" w:hAnsi="Times New Roman"/>
          <w:color w:val="auto"/>
        </w:rPr>
      </w:pPr>
      <w:r w:rsidRPr="00CC15A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CC15AD" w:rsidRDefault="0024584A" w:rsidP="0024584A">
      <w:pPr>
        <w:ind w:firstLine="0"/>
        <w:jc w:val="center"/>
        <w:rPr>
          <w:b/>
          <w:sz w:val="32"/>
          <w:szCs w:val="32"/>
        </w:rPr>
      </w:pPr>
    </w:p>
    <w:p w:rsidR="0024584A" w:rsidRPr="00CC15AD" w:rsidRDefault="0024584A" w:rsidP="0024584A">
      <w:pPr>
        <w:jc w:val="both"/>
      </w:pPr>
    </w:p>
    <w:p w:rsidR="0024584A" w:rsidRPr="00CC15AD" w:rsidRDefault="002D34ED" w:rsidP="0024584A">
      <w:pPr>
        <w:jc w:val="both"/>
      </w:pPr>
      <w:r w:rsidRPr="00CC15AD">
        <w:rPr>
          <w:b/>
        </w:rPr>
        <w:t>Публичное</w:t>
      </w:r>
      <w:r w:rsidR="0024584A" w:rsidRPr="00CC15AD">
        <w:rPr>
          <w:b/>
        </w:rPr>
        <w:t xml:space="preserve"> акционерное общество «Центр по перевозке грузов в контейнерах «ТрансКонтейнер» </w:t>
      </w:r>
      <w:r w:rsidRPr="00CC15AD">
        <w:rPr>
          <w:b/>
        </w:rPr>
        <w:t>(П</w:t>
      </w:r>
      <w:r w:rsidR="0024584A" w:rsidRPr="00CC15AD">
        <w:rPr>
          <w:b/>
        </w:rPr>
        <w:t>АО «ТрансКонтейнер»)</w:t>
      </w:r>
      <w:r w:rsidR="0024584A" w:rsidRPr="00CC15AD">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256C1" w:rsidRPr="00CC15AD">
        <w:t xml:space="preserve">                              </w:t>
      </w:r>
      <w:r w:rsidRPr="00CC15AD">
        <w:t>П</w:t>
      </w:r>
      <w:r w:rsidR="0024584A" w:rsidRPr="00CC15AD">
        <w:t xml:space="preserve">АО «ТрансКонтейнер» (далее – Положение о закупке),  проводит размещение заказа </w:t>
      </w:r>
      <w:r w:rsidR="0024584A" w:rsidRPr="00CC15AD">
        <w:rPr>
          <w:color w:val="000000"/>
        </w:rPr>
        <w:t xml:space="preserve">№ </w:t>
      </w:r>
      <w:proofErr w:type="gramStart"/>
      <w:r w:rsidR="0024584A" w:rsidRPr="00CC15AD">
        <w:rPr>
          <w:color w:val="000000"/>
        </w:rPr>
        <w:t>ЕП</w:t>
      </w:r>
      <w:proofErr w:type="gramEnd"/>
      <w:r w:rsidR="0024584A" w:rsidRPr="00CC15AD">
        <w:rPr>
          <w:color w:val="000000"/>
        </w:rPr>
        <w:t>/</w:t>
      </w:r>
      <w:r w:rsidR="007F512B" w:rsidRPr="00CC15AD">
        <w:rPr>
          <w:color w:val="000000"/>
        </w:rPr>
        <w:t>007</w:t>
      </w:r>
      <w:r w:rsidR="0024584A" w:rsidRPr="00CC15AD">
        <w:rPr>
          <w:color w:val="000000"/>
        </w:rPr>
        <w:t>/</w:t>
      </w:r>
      <w:r w:rsidR="00494F52" w:rsidRPr="00CC15AD">
        <w:rPr>
          <w:color w:val="000000"/>
        </w:rPr>
        <w:t>СВЕРД</w:t>
      </w:r>
      <w:r w:rsidR="0024584A" w:rsidRPr="00CC15AD">
        <w:rPr>
          <w:color w:val="000000"/>
        </w:rPr>
        <w:t>/</w:t>
      </w:r>
      <w:r w:rsidR="00494F52" w:rsidRPr="00CC15AD">
        <w:rPr>
          <w:color w:val="000000"/>
        </w:rPr>
        <w:t>00</w:t>
      </w:r>
      <w:r w:rsidR="007F512B" w:rsidRPr="00CC15AD">
        <w:rPr>
          <w:color w:val="000000"/>
        </w:rPr>
        <w:t>37</w:t>
      </w:r>
      <w:r w:rsidR="0024584A" w:rsidRPr="00CC15AD">
        <w:t xml:space="preserve">  на закупку товаров, выполнение работ и оказание услуг у единственного поставщика (исполнителя, подрядчика)  (далее – Заказ).</w:t>
      </w:r>
    </w:p>
    <w:p w:rsidR="0024584A" w:rsidRPr="00CC15AD" w:rsidRDefault="0024584A" w:rsidP="0024584A">
      <w:pPr>
        <w:jc w:val="both"/>
        <w:rPr>
          <w:b/>
        </w:rPr>
      </w:pPr>
    </w:p>
    <w:p w:rsidR="0024584A" w:rsidRPr="00CC15AD" w:rsidRDefault="0024584A" w:rsidP="0024584A">
      <w:pPr>
        <w:jc w:val="both"/>
        <w:rPr>
          <w:i/>
        </w:rPr>
      </w:pPr>
      <w:r w:rsidRPr="00CC15AD">
        <w:rPr>
          <w:b/>
        </w:rPr>
        <w:t xml:space="preserve">Заказчик: </w:t>
      </w:r>
      <w:r w:rsidR="002D34ED" w:rsidRPr="00CC15AD">
        <w:t xml:space="preserve"> П</w:t>
      </w:r>
      <w:r w:rsidRPr="00CC15AD">
        <w:t>АО «ТрансКонтейнер»</w:t>
      </w:r>
      <w:r w:rsidRPr="00CC15AD">
        <w:rPr>
          <w:i/>
        </w:rPr>
        <w:t>.</w:t>
      </w:r>
    </w:p>
    <w:p w:rsidR="0024584A" w:rsidRPr="00CC15AD" w:rsidRDefault="0024584A" w:rsidP="0024584A">
      <w:pPr>
        <w:jc w:val="both"/>
      </w:pPr>
      <w:r w:rsidRPr="00CC15AD">
        <w:t>Местонахождение: Российская Федерация, 125047, Москва, Оружейный переулок, д. 19;</w:t>
      </w:r>
    </w:p>
    <w:p w:rsidR="0024584A" w:rsidRPr="00CC15AD" w:rsidRDefault="0024584A" w:rsidP="0024584A">
      <w:pPr>
        <w:jc w:val="both"/>
      </w:pPr>
      <w:r w:rsidRPr="00CC15AD">
        <w:t xml:space="preserve">Почтовый адрес: Российская Федерация, 125047, Москва, Оружейный переулок, д. 19.  </w:t>
      </w:r>
    </w:p>
    <w:p w:rsidR="0024584A" w:rsidRPr="00CC15AD" w:rsidRDefault="0024584A" w:rsidP="0024584A">
      <w:pPr>
        <w:jc w:val="both"/>
      </w:pPr>
      <w:r w:rsidRPr="00CC15AD">
        <w:t xml:space="preserve">Телефон: (495) 788-17-17, факс (499) 262-75-78, электронный адрес </w:t>
      </w:r>
      <w:hyperlink r:id="rId13" w:history="1">
        <w:r w:rsidRPr="00CC15AD">
          <w:rPr>
            <w:rStyle w:val="a6"/>
          </w:rPr>
          <w:t>zakupki@trcont.ru</w:t>
        </w:r>
      </w:hyperlink>
      <w:r w:rsidRPr="00CC15AD">
        <w:t>.</w:t>
      </w:r>
    </w:p>
    <w:p w:rsidR="0024584A" w:rsidRPr="00CC15AD" w:rsidRDefault="0024584A" w:rsidP="0024584A">
      <w:pPr>
        <w:jc w:val="both"/>
      </w:pPr>
    </w:p>
    <w:p w:rsidR="0024584A" w:rsidRPr="00CC15AD" w:rsidRDefault="0024584A" w:rsidP="0024584A">
      <w:pPr>
        <w:jc w:val="both"/>
        <w:rPr>
          <w:b/>
        </w:rPr>
      </w:pPr>
      <w:r w:rsidRPr="00CC15AD">
        <w:rPr>
          <w:b/>
        </w:rPr>
        <w:t>Контактная информация Заказчика</w:t>
      </w:r>
    </w:p>
    <w:p w:rsidR="0024584A" w:rsidRPr="00CC15AD" w:rsidRDefault="0024584A" w:rsidP="0024584A">
      <w:pPr>
        <w:jc w:val="both"/>
      </w:pPr>
      <w:r w:rsidRPr="00CC15AD">
        <w:t xml:space="preserve">Ф.И.О.: </w:t>
      </w:r>
      <w:r w:rsidR="002D34ED" w:rsidRPr="00CC15AD">
        <w:t>Казанцева Евгения Викторовна</w:t>
      </w:r>
    </w:p>
    <w:p w:rsidR="00FC4537" w:rsidRPr="00CC15AD" w:rsidRDefault="0024584A" w:rsidP="0024584A">
      <w:pPr>
        <w:jc w:val="both"/>
      </w:pPr>
      <w:r w:rsidRPr="00CC15AD">
        <w:t xml:space="preserve">Адрес электронной почты: </w:t>
      </w:r>
      <w:hyperlink r:id="rId14" w:history="1">
        <w:r w:rsidR="002D34ED" w:rsidRPr="00CC15AD">
          <w:rPr>
            <w:rStyle w:val="a6"/>
            <w:lang w:val="en-US"/>
          </w:rPr>
          <w:t>KazantcevaEV</w:t>
        </w:r>
        <w:r w:rsidR="002D34ED" w:rsidRPr="00CC15AD">
          <w:rPr>
            <w:rStyle w:val="a6"/>
          </w:rPr>
          <w:t>@trcont.ru</w:t>
        </w:r>
      </w:hyperlink>
      <w:r w:rsidR="00FC4537" w:rsidRPr="00CC15AD">
        <w:t xml:space="preserve"> </w:t>
      </w:r>
    </w:p>
    <w:p w:rsidR="0024584A" w:rsidRPr="00CC15AD" w:rsidRDefault="0024584A" w:rsidP="0024584A">
      <w:pPr>
        <w:jc w:val="both"/>
      </w:pPr>
      <w:r w:rsidRPr="00CC15AD">
        <w:t xml:space="preserve">Телефон: </w:t>
      </w:r>
      <w:r w:rsidR="009B7516" w:rsidRPr="00CC15AD">
        <w:t>(343) 380-12-00</w:t>
      </w:r>
      <w:r w:rsidR="002D34ED" w:rsidRPr="00CC15AD">
        <w:t xml:space="preserve"> (5</w:t>
      </w:r>
      <w:r w:rsidR="002D34ED" w:rsidRPr="00CD4BCD">
        <w:t>1</w:t>
      </w:r>
      <w:r w:rsidR="00FC4537" w:rsidRPr="00CC15AD">
        <w:t>1</w:t>
      </w:r>
      <w:r w:rsidR="00127910" w:rsidRPr="00CC15AD">
        <w:t>1</w:t>
      </w:r>
      <w:r w:rsidR="00FC4537" w:rsidRPr="00CC15AD">
        <w:t>)</w:t>
      </w:r>
      <w:r w:rsidRPr="00CC15AD">
        <w:t xml:space="preserve"> </w:t>
      </w:r>
    </w:p>
    <w:p w:rsidR="0024584A" w:rsidRPr="00CC15AD" w:rsidRDefault="0024584A" w:rsidP="0024584A">
      <w:pPr>
        <w:jc w:val="both"/>
      </w:pPr>
      <w:r w:rsidRPr="00CC15AD">
        <w:t xml:space="preserve">Факс: </w:t>
      </w:r>
      <w:r w:rsidR="009B7516" w:rsidRPr="00CC15AD">
        <w:t>(343) 380-12-12</w:t>
      </w:r>
      <w:r w:rsidRPr="00CC15AD">
        <w:t>.</w:t>
      </w:r>
    </w:p>
    <w:p w:rsidR="0024584A" w:rsidRPr="00CC15AD" w:rsidRDefault="0024584A" w:rsidP="0024584A">
      <w:pPr>
        <w:jc w:val="both"/>
      </w:pPr>
    </w:p>
    <w:p w:rsidR="0024584A" w:rsidRPr="00CC15AD" w:rsidRDefault="0024584A" w:rsidP="0024584A">
      <w:pPr>
        <w:jc w:val="both"/>
        <w:rPr>
          <w:i/>
        </w:rPr>
      </w:pPr>
      <w:r w:rsidRPr="00CC15AD">
        <w:rPr>
          <w:b/>
        </w:rPr>
        <w:t xml:space="preserve">1. </w:t>
      </w:r>
      <w:proofErr w:type="gramStart"/>
      <w:r w:rsidRPr="00CC15AD">
        <w:rPr>
          <w:b/>
        </w:rPr>
        <w:t xml:space="preserve">Предмет Заказа: </w:t>
      </w:r>
      <w:r w:rsidR="00142434" w:rsidRPr="00CC15AD">
        <w:rPr>
          <w:szCs w:val="28"/>
        </w:rPr>
        <w:t>оказание услуг, связанных с погрузкой/выгрузкой  контейнеров</w:t>
      </w:r>
      <w:r w:rsidR="003F372D" w:rsidRPr="00CC15AD">
        <w:rPr>
          <w:szCs w:val="28"/>
        </w:rPr>
        <w:t xml:space="preserve">, плательщиком по перевозке которых выступает </w:t>
      </w:r>
      <w:r w:rsidR="00CE465D" w:rsidRPr="00CC15AD">
        <w:rPr>
          <w:szCs w:val="28"/>
        </w:rPr>
        <w:t xml:space="preserve">                                   </w:t>
      </w:r>
      <w:r w:rsidR="002D34ED" w:rsidRPr="00CC15AD">
        <w:rPr>
          <w:szCs w:val="28"/>
        </w:rPr>
        <w:t>П</w:t>
      </w:r>
      <w:r w:rsidR="003F372D" w:rsidRPr="00CC15AD">
        <w:rPr>
          <w:szCs w:val="28"/>
        </w:rPr>
        <w:t xml:space="preserve">АО «ТрансКонтейнер», </w:t>
      </w:r>
      <w:r w:rsidR="00456F31" w:rsidRPr="00CC15AD">
        <w:rPr>
          <w:szCs w:val="28"/>
        </w:rPr>
        <w:t>на/из подвижного состава</w:t>
      </w:r>
      <w:r w:rsidR="007871A1" w:rsidRPr="00CC15AD">
        <w:rPr>
          <w:szCs w:val="28"/>
        </w:rPr>
        <w:t xml:space="preserve"> </w:t>
      </w:r>
      <w:r w:rsidR="00142434" w:rsidRPr="00CC15AD">
        <w:rPr>
          <w:szCs w:val="28"/>
        </w:rPr>
        <w:t>на контейнерных площадках</w:t>
      </w:r>
      <w:proofErr w:type="gramEnd"/>
      <w:r w:rsidR="00CE465D" w:rsidRPr="00CC15AD">
        <w:rPr>
          <w:szCs w:val="28"/>
        </w:rPr>
        <w:t xml:space="preserve">   </w:t>
      </w:r>
      <w:r w:rsidR="00142434" w:rsidRPr="00CC15AD">
        <w:rPr>
          <w:szCs w:val="28"/>
        </w:rPr>
        <w:t>ОАО РЖД</w:t>
      </w:r>
      <w:r w:rsidRPr="00CC15AD">
        <w:rPr>
          <w:i/>
        </w:rPr>
        <w:t>.</w:t>
      </w:r>
    </w:p>
    <w:p w:rsidR="0024584A" w:rsidRPr="00CC15AD" w:rsidRDefault="0024584A" w:rsidP="0024584A">
      <w:pPr>
        <w:jc w:val="both"/>
        <w:rPr>
          <w:szCs w:val="28"/>
        </w:rPr>
      </w:pPr>
      <w:r w:rsidRPr="00CC15AD">
        <w:rPr>
          <w:szCs w:val="28"/>
        </w:rPr>
        <w:t>Информация о товаре, работе, услуге</w:t>
      </w:r>
      <w:r w:rsidR="00142434" w:rsidRPr="00CC15AD">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19"/>
        <w:gridCol w:w="1819"/>
        <w:gridCol w:w="1323"/>
        <w:gridCol w:w="1418"/>
        <w:gridCol w:w="2268"/>
      </w:tblGrid>
      <w:tr w:rsidR="0024584A" w:rsidRPr="00CC15AD" w:rsidTr="006F1391">
        <w:trPr>
          <w:jc w:val="center"/>
        </w:trPr>
        <w:tc>
          <w:tcPr>
            <w:tcW w:w="817" w:type="dxa"/>
          </w:tcPr>
          <w:p w:rsidR="0024584A" w:rsidRPr="00CC15AD" w:rsidRDefault="0024584A" w:rsidP="008B7444">
            <w:pPr>
              <w:ind w:firstLine="0"/>
              <w:rPr>
                <w:sz w:val="24"/>
                <w:szCs w:val="24"/>
              </w:rPr>
            </w:pPr>
            <w:r w:rsidRPr="00CC15AD">
              <w:rPr>
                <w:sz w:val="24"/>
                <w:szCs w:val="24"/>
              </w:rPr>
              <w:t>№</w:t>
            </w:r>
          </w:p>
        </w:tc>
        <w:tc>
          <w:tcPr>
            <w:tcW w:w="1819" w:type="dxa"/>
          </w:tcPr>
          <w:p w:rsidR="0024584A" w:rsidRPr="00CC15AD" w:rsidRDefault="0024584A" w:rsidP="008B7444">
            <w:pPr>
              <w:ind w:firstLine="0"/>
              <w:rPr>
                <w:sz w:val="24"/>
                <w:szCs w:val="24"/>
              </w:rPr>
            </w:pPr>
            <w:r w:rsidRPr="00CC15AD">
              <w:rPr>
                <w:sz w:val="24"/>
                <w:szCs w:val="24"/>
              </w:rPr>
              <w:t>Классификация по ОКДП</w:t>
            </w:r>
          </w:p>
        </w:tc>
        <w:tc>
          <w:tcPr>
            <w:tcW w:w="1819" w:type="dxa"/>
          </w:tcPr>
          <w:p w:rsidR="0024584A" w:rsidRPr="00CC15AD" w:rsidRDefault="0024584A" w:rsidP="008B7444">
            <w:pPr>
              <w:ind w:firstLine="0"/>
              <w:rPr>
                <w:sz w:val="24"/>
                <w:szCs w:val="24"/>
              </w:rPr>
            </w:pPr>
            <w:r w:rsidRPr="00CC15AD">
              <w:rPr>
                <w:sz w:val="24"/>
                <w:szCs w:val="24"/>
              </w:rPr>
              <w:t>Классификация по ОКВЭД</w:t>
            </w:r>
          </w:p>
        </w:tc>
        <w:tc>
          <w:tcPr>
            <w:tcW w:w="1323" w:type="dxa"/>
          </w:tcPr>
          <w:p w:rsidR="0024584A" w:rsidRPr="00CC15AD" w:rsidRDefault="0024584A" w:rsidP="008B7444">
            <w:pPr>
              <w:ind w:firstLine="0"/>
              <w:rPr>
                <w:sz w:val="24"/>
                <w:szCs w:val="24"/>
              </w:rPr>
            </w:pPr>
            <w:r w:rsidRPr="00CC15AD">
              <w:rPr>
                <w:sz w:val="24"/>
                <w:szCs w:val="24"/>
              </w:rPr>
              <w:t>Ед. измерения</w:t>
            </w:r>
          </w:p>
        </w:tc>
        <w:tc>
          <w:tcPr>
            <w:tcW w:w="1418" w:type="dxa"/>
          </w:tcPr>
          <w:p w:rsidR="0024584A" w:rsidRPr="00CC15AD" w:rsidRDefault="0024584A" w:rsidP="008B7444">
            <w:pPr>
              <w:ind w:firstLine="0"/>
              <w:rPr>
                <w:sz w:val="24"/>
                <w:szCs w:val="24"/>
              </w:rPr>
            </w:pPr>
            <w:r w:rsidRPr="00CC15AD">
              <w:rPr>
                <w:sz w:val="24"/>
                <w:szCs w:val="24"/>
              </w:rPr>
              <w:t>Количество (Объем)</w:t>
            </w:r>
          </w:p>
        </w:tc>
        <w:tc>
          <w:tcPr>
            <w:tcW w:w="2268" w:type="dxa"/>
          </w:tcPr>
          <w:p w:rsidR="0024584A" w:rsidRPr="00CC15AD" w:rsidRDefault="0024584A" w:rsidP="008B7444">
            <w:pPr>
              <w:ind w:firstLine="0"/>
              <w:rPr>
                <w:sz w:val="24"/>
                <w:szCs w:val="24"/>
              </w:rPr>
            </w:pPr>
            <w:r w:rsidRPr="00CC15AD">
              <w:rPr>
                <w:sz w:val="24"/>
                <w:szCs w:val="24"/>
              </w:rPr>
              <w:t>Дополнительные сведения</w:t>
            </w:r>
          </w:p>
        </w:tc>
      </w:tr>
      <w:tr w:rsidR="0024584A" w:rsidRPr="00CC15AD" w:rsidTr="006F1391">
        <w:trPr>
          <w:jc w:val="center"/>
        </w:trPr>
        <w:tc>
          <w:tcPr>
            <w:tcW w:w="817" w:type="dxa"/>
          </w:tcPr>
          <w:p w:rsidR="0024584A" w:rsidRPr="00CC15AD" w:rsidRDefault="0024584A" w:rsidP="008B7444">
            <w:pPr>
              <w:ind w:firstLine="0"/>
              <w:rPr>
                <w:sz w:val="24"/>
                <w:szCs w:val="24"/>
              </w:rPr>
            </w:pPr>
            <w:r w:rsidRPr="00CC15AD">
              <w:rPr>
                <w:sz w:val="24"/>
                <w:szCs w:val="24"/>
              </w:rPr>
              <w:t>1.</w:t>
            </w:r>
          </w:p>
        </w:tc>
        <w:tc>
          <w:tcPr>
            <w:tcW w:w="1819" w:type="dxa"/>
          </w:tcPr>
          <w:p w:rsidR="0024584A" w:rsidRPr="00CC15AD" w:rsidRDefault="00142434" w:rsidP="008B7444">
            <w:pPr>
              <w:ind w:firstLine="0"/>
              <w:rPr>
                <w:sz w:val="24"/>
                <w:szCs w:val="24"/>
              </w:rPr>
            </w:pPr>
            <w:r w:rsidRPr="00CC15AD">
              <w:rPr>
                <w:sz w:val="24"/>
                <w:szCs w:val="24"/>
              </w:rPr>
              <w:t>6311000</w:t>
            </w:r>
          </w:p>
        </w:tc>
        <w:tc>
          <w:tcPr>
            <w:tcW w:w="1819" w:type="dxa"/>
          </w:tcPr>
          <w:p w:rsidR="0024584A" w:rsidRPr="00CC15AD" w:rsidRDefault="00F9381A" w:rsidP="00EE1AB5">
            <w:pPr>
              <w:ind w:firstLine="0"/>
              <w:rPr>
                <w:color w:val="000000"/>
                <w:sz w:val="24"/>
                <w:szCs w:val="24"/>
              </w:rPr>
            </w:pPr>
            <w:r w:rsidRPr="00CC15AD">
              <w:rPr>
                <w:color w:val="000000"/>
                <w:sz w:val="24"/>
                <w:szCs w:val="24"/>
              </w:rPr>
              <w:t>63.1</w:t>
            </w:r>
            <w:bookmarkStart w:id="0" w:name="_GoBack"/>
            <w:bookmarkEnd w:id="0"/>
          </w:p>
        </w:tc>
        <w:tc>
          <w:tcPr>
            <w:tcW w:w="1323" w:type="dxa"/>
          </w:tcPr>
          <w:p w:rsidR="0024584A" w:rsidRPr="00CC15AD" w:rsidRDefault="00142434" w:rsidP="008B7444">
            <w:pPr>
              <w:ind w:firstLine="0"/>
              <w:rPr>
                <w:sz w:val="24"/>
                <w:szCs w:val="24"/>
              </w:rPr>
            </w:pPr>
            <w:r w:rsidRPr="00CC15AD">
              <w:rPr>
                <w:sz w:val="24"/>
                <w:szCs w:val="24"/>
              </w:rPr>
              <w:t>условная единица</w:t>
            </w:r>
          </w:p>
        </w:tc>
        <w:tc>
          <w:tcPr>
            <w:tcW w:w="1418" w:type="dxa"/>
          </w:tcPr>
          <w:p w:rsidR="0024584A" w:rsidRPr="00CC15AD" w:rsidRDefault="00142434" w:rsidP="008B7444">
            <w:pPr>
              <w:ind w:firstLine="0"/>
              <w:rPr>
                <w:sz w:val="24"/>
                <w:szCs w:val="24"/>
              </w:rPr>
            </w:pPr>
            <w:r w:rsidRPr="00CC15AD">
              <w:rPr>
                <w:sz w:val="24"/>
                <w:szCs w:val="24"/>
              </w:rPr>
              <w:t>не определено</w:t>
            </w:r>
          </w:p>
        </w:tc>
        <w:tc>
          <w:tcPr>
            <w:tcW w:w="2268" w:type="dxa"/>
          </w:tcPr>
          <w:p w:rsidR="0024584A" w:rsidRPr="00CC15AD" w:rsidRDefault="0024584A" w:rsidP="00532B8A">
            <w:pPr>
              <w:ind w:firstLine="0"/>
              <w:rPr>
                <w:sz w:val="24"/>
                <w:szCs w:val="24"/>
              </w:rPr>
            </w:pPr>
            <w:r w:rsidRPr="00CC15AD">
              <w:rPr>
                <w:sz w:val="24"/>
                <w:szCs w:val="24"/>
              </w:rPr>
              <w:t xml:space="preserve">Строка </w:t>
            </w:r>
            <w:r w:rsidR="00532B8A" w:rsidRPr="00CC15AD">
              <w:rPr>
                <w:sz w:val="24"/>
                <w:szCs w:val="24"/>
              </w:rPr>
              <w:t>ГПЗ</w:t>
            </w:r>
            <w:r w:rsidRPr="00CC15AD">
              <w:rPr>
                <w:sz w:val="24"/>
                <w:szCs w:val="24"/>
              </w:rPr>
              <w:t xml:space="preserve"> № </w:t>
            </w:r>
            <w:r w:rsidR="00094646" w:rsidRPr="00CC15AD">
              <w:rPr>
                <w:sz w:val="24"/>
                <w:szCs w:val="24"/>
              </w:rPr>
              <w:t>47</w:t>
            </w:r>
          </w:p>
        </w:tc>
      </w:tr>
    </w:tbl>
    <w:p w:rsidR="004D14E0" w:rsidRPr="00CC15AD" w:rsidRDefault="0024584A" w:rsidP="004D14E0">
      <w:pPr>
        <w:jc w:val="both"/>
        <w:rPr>
          <w:b/>
        </w:rPr>
      </w:pPr>
      <w:r w:rsidRPr="00CC15AD">
        <w:rPr>
          <w:b/>
        </w:rPr>
        <w:t xml:space="preserve">2. Количество (Объем) </w:t>
      </w:r>
      <w:r w:rsidR="00BA36B2" w:rsidRPr="00CC15AD">
        <w:rPr>
          <w:b/>
        </w:rPr>
        <w:t>услуг</w:t>
      </w:r>
      <w:r w:rsidR="004D14E0" w:rsidRPr="00CC15AD">
        <w:rPr>
          <w:b/>
        </w:rPr>
        <w:t>:</w:t>
      </w:r>
      <w:r w:rsidR="004D14E0" w:rsidRPr="00CC15AD">
        <w:t xml:space="preserve"> </w:t>
      </w:r>
      <w:proofErr w:type="gramStart"/>
      <w:r w:rsidR="004D14E0" w:rsidRPr="00CC15AD">
        <w:t>По факту оказанных</w:t>
      </w:r>
      <w:r w:rsidR="004D14E0" w:rsidRPr="00CC15AD">
        <w:rPr>
          <w:szCs w:val="28"/>
        </w:rPr>
        <w:t xml:space="preserve"> услуг, связанных с погрузкой/выгрузкой контейнеров, плательщиком по перевозке которых выступает ПАО «ТрансКонтейнер», на/из подвижного состава на контейнерных площадках ОАО «РЖД»</w:t>
      </w:r>
      <w:r w:rsidR="004D14E0" w:rsidRPr="00CC15AD">
        <w:t>.</w:t>
      </w:r>
      <w:proofErr w:type="gramEnd"/>
    </w:p>
    <w:p w:rsidR="0024584A" w:rsidRPr="00CC15AD" w:rsidRDefault="0024584A" w:rsidP="00532B8A">
      <w:pPr>
        <w:jc w:val="both"/>
        <w:rPr>
          <w:b/>
        </w:rPr>
      </w:pPr>
      <w:r w:rsidRPr="00CC15AD">
        <w:rPr>
          <w:b/>
        </w:rPr>
        <w:t xml:space="preserve">3. Максимальная цена договора: </w:t>
      </w:r>
      <w:r w:rsidR="00BD4939" w:rsidRPr="00CC15AD">
        <w:t>6 000</w:t>
      </w:r>
      <w:r w:rsidR="00532B8A" w:rsidRPr="00CC15AD">
        <w:t> </w:t>
      </w:r>
      <w:r w:rsidR="00BD4939" w:rsidRPr="00CC15AD">
        <w:t>000</w:t>
      </w:r>
      <w:r w:rsidR="00532B8A" w:rsidRPr="00CC15AD">
        <w:t xml:space="preserve"> (шесть миллионов) рублей без учета НДС.</w:t>
      </w:r>
      <w:r w:rsidR="00BE4AA1" w:rsidRPr="00CC15AD">
        <w:t xml:space="preserve"> НДС начисляется в соответствии с законодательством Российской Федерации.</w:t>
      </w:r>
    </w:p>
    <w:p w:rsidR="00BE4AA1" w:rsidRPr="00CC15AD" w:rsidRDefault="0024584A" w:rsidP="0024584A">
      <w:pPr>
        <w:pStyle w:val="Default"/>
        <w:ind w:firstLine="708"/>
        <w:jc w:val="both"/>
        <w:rPr>
          <w:iCs/>
          <w:color w:val="auto"/>
          <w:sz w:val="28"/>
          <w:szCs w:val="28"/>
        </w:rPr>
      </w:pPr>
      <w:r w:rsidRPr="00CC15AD">
        <w:rPr>
          <w:b/>
          <w:iCs/>
          <w:color w:val="auto"/>
          <w:sz w:val="28"/>
          <w:szCs w:val="28"/>
        </w:rPr>
        <w:t xml:space="preserve">4. Порядок определения цены за </w:t>
      </w:r>
      <w:r w:rsidR="00BD4939" w:rsidRPr="00CC15AD">
        <w:rPr>
          <w:b/>
          <w:iCs/>
          <w:color w:val="auto"/>
          <w:sz w:val="28"/>
          <w:szCs w:val="28"/>
        </w:rPr>
        <w:t>услуги</w:t>
      </w:r>
      <w:r w:rsidR="00A40FCD" w:rsidRPr="00CC15AD">
        <w:rPr>
          <w:b/>
          <w:iCs/>
          <w:color w:val="auto"/>
          <w:sz w:val="28"/>
          <w:szCs w:val="28"/>
        </w:rPr>
        <w:t>:</w:t>
      </w:r>
    </w:p>
    <w:p w:rsidR="00BE4AA1" w:rsidRPr="00CC15AD" w:rsidRDefault="00BE4AA1" w:rsidP="00BE4AA1">
      <w:pPr>
        <w:pStyle w:val="Default"/>
        <w:ind w:firstLine="708"/>
        <w:jc w:val="both"/>
        <w:rPr>
          <w:color w:val="auto"/>
          <w:sz w:val="28"/>
          <w:szCs w:val="28"/>
        </w:rPr>
      </w:pPr>
      <w:proofErr w:type="gramStart"/>
      <w:r w:rsidRPr="00CC15AD">
        <w:rPr>
          <w:color w:val="auto"/>
          <w:sz w:val="28"/>
          <w:szCs w:val="28"/>
        </w:rPr>
        <w:t>Цены на оказание услуг по погрузке/выгрузке контейнеров и хранению</w:t>
      </w:r>
      <w:r w:rsidRPr="00CC15AD">
        <w:rPr>
          <w:b/>
          <w:bCs/>
          <w:color w:val="auto"/>
          <w:sz w:val="28"/>
          <w:szCs w:val="28"/>
        </w:rPr>
        <w:t xml:space="preserve"> </w:t>
      </w:r>
      <w:r w:rsidRPr="00CC15AD">
        <w:rPr>
          <w:color w:val="auto"/>
          <w:sz w:val="28"/>
          <w:szCs w:val="28"/>
        </w:rPr>
        <w:t xml:space="preserve">устанавливаются на основании калькуляций, разработанных Свердловской дирекцией </w:t>
      </w:r>
      <w:r w:rsidRPr="00CC15AD">
        <w:rPr>
          <w:color w:val="auto"/>
          <w:sz w:val="28"/>
          <w:szCs w:val="28"/>
        </w:rPr>
        <w:lastRenderedPageBreak/>
        <w:t>по управлению терминально-складским комплексом – структурного подразделения Центральной дирекции по управлению терминально-складским комплексом – филиала ОАО «РЖД»</w:t>
      </w:r>
      <w:r w:rsidRPr="00CC15AD">
        <w:rPr>
          <w:i/>
          <w:iCs/>
          <w:color w:val="auto"/>
          <w:sz w:val="28"/>
          <w:szCs w:val="28"/>
        </w:rPr>
        <w:t xml:space="preserve"> </w:t>
      </w:r>
      <w:r w:rsidRPr="00CC15AD">
        <w:rPr>
          <w:color w:val="auto"/>
          <w:sz w:val="28"/>
          <w:szCs w:val="28"/>
        </w:rPr>
        <w:t>и утвержденных </w:t>
      </w:r>
      <w:r w:rsidR="006F1391" w:rsidRPr="00CC15AD">
        <w:rPr>
          <w:color w:val="auto"/>
          <w:sz w:val="28"/>
          <w:szCs w:val="28"/>
        </w:rPr>
        <w:t>Свердловским</w:t>
      </w:r>
      <w:r w:rsidRPr="00CC15AD">
        <w:rPr>
          <w:color w:val="auto"/>
          <w:sz w:val="28"/>
          <w:szCs w:val="28"/>
        </w:rPr>
        <w:t xml:space="preserve"> Территориальным Центром Фирменного Транспортного обслуживания </w:t>
      </w:r>
      <w:r w:rsidR="004D14E0" w:rsidRPr="00CC15AD">
        <w:rPr>
          <w:color w:val="auto"/>
          <w:sz w:val="28"/>
          <w:szCs w:val="28"/>
        </w:rPr>
        <w:t>–</w:t>
      </w:r>
      <w:r w:rsidRPr="00CC15AD">
        <w:rPr>
          <w:color w:val="auto"/>
          <w:sz w:val="28"/>
          <w:szCs w:val="28"/>
        </w:rPr>
        <w:t xml:space="preserve"> структурного подразделения  Центра Фирменного Транспортного обслуживания – филиала  ОАО «РЖД», в соответствии с Методическими рекомендациями по определению договорных тарифов на работы</w:t>
      </w:r>
      <w:proofErr w:type="gramEnd"/>
      <w:r w:rsidRPr="00CC15AD">
        <w:rPr>
          <w:color w:val="auto"/>
          <w:sz w:val="28"/>
          <w:szCs w:val="28"/>
        </w:rPr>
        <w:t xml:space="preserve"> и услуги, выполняемые железными дорогами по просьбе грузоотправителей, грузополучателей, цены на которые не указаны в тарифном руководстве, утвержденными Указанием МПС России от 21.12.2001 № И-1947у.</w:t>
      </w:r>
    </w:p>
    <w:p w:rsidR="00BE4AA1" w:rsidRPr="00CC15AD" w:rsidRDefault="00BE4AA1" w:rsidP="00BE4AA1">
      <w:pPr>
        <w:ind w:firstLine="851"/>
        <w:jc w:val="both"/>
        <w:rPr>
          <w:snapToGrid/>
          <w:szCs w:val="28"/>
        </w:rPr>
      </w:pPr>
      <w:r w:rsidRPr="00CC15AD">
        <w:rPr>
          <w:color w:val="000000"/>
          <w:szCs w:val="28"/>
          <w:lang w:eastAsia="en-US"/>
        </w:rPr>
        <w:t>Изменение цены на оказание услуг в период действия договора производится в соответствии с индексацией, устанавливаемой соответствующим Распоряжением ОАО «РЖД» «Об индексации договорных сборов за работы и услуги, предусмотренные Единым  перечнем  работ и услуг, оказываемых    ОАО «РЖД» при организации перевозок грузов, на которые не установлены среднесетевые ставки».</w:t>
      </w:r>
    </w:p>
    <w:p w:rsidR="00BE4AA1" w:rsidRPr="00CC15AD" w:rsidRDefault="00BE4AA1" w:rsidP="0024584A">
      <w:pPr>
        <w:pStyle w:val="Default"/>
        <w:ind w:firstLine="708"/>
        <w:jc w:val="both"/>
        <w:rPr>
          <w:iCs/>
          <w:color w:val="auto"/>
          <w:sz w:val="28"/>
          <w:szCs w:val="28"/>
        </w:rPr>
      </w:pPr>
      <w:r w:rsidRPr="00CC15AD">
        <w:rPr>
          <w:iCs/>
          <w:color w:val="auto"/>
          <w:sz w:val="28"/>
          <w:szCs w:val="28"/>
        </w:rPr>
        <w:t>Цена закрепляется протоколом согласования договорной цены, являющимся неотъемлемой частью договора.</w:t>
      </w:r>
    </w:p>
    <w:p w:rsidR="006F1391" w:rsidRPr="00CC15AD" w:rsidRDefault="0024584A" w:rsidP="00CC15AD">
      <w:pPr>
        <w:pStyle w:val="Default"/>
        <w:ind w:firstLine="708"/>
        <w:jc w:val="both"/>
        <w:rPr>
          <w:rFonts w:eastAsia="Calibri"/>
        </w:rPr>
      </w:pPr>
      <w:r w:rsidRPr="00CC15AD">
        <w:rPr>
          <w:b/>
          <w:iCs/>
          <w:color w:val="auto"/>
          <w:sz w:val="28"/>
          <w:szCs w:val="28"/>
        </w:rPr>
        <w:t xml:space="preserve">5. Форма, сроки и порядок оплаты </w:t>
      </w:r>
      <w:r w:rsidR="005E6695" w:rsidRPr="00CC15AD">
        <w:rPr>
          <w:b/>
          <w:iCs/>
          <w:color w:val="auto"/>
          <w:sz w:val="28"/>
          <w:szCs w:val="28"/>
        </w:rPr>
        <w:t>услуг</w:t>
      </w:r>
      <w:r w:rsidR="006F1391" w:rsidRPr="00CC15AD">
        <w:rPr>
          <w:iCs/>
          <w:color w:val="auto"/>
          <w:sz w:val="28"/>
          <w:szCs w:val="28"/>
        </w:rPr>
        <w:t xml:space="preserve">: </w:t>
      </w:r>
    </w:p>
    <w:p w:rsidR="006F1391" w:rsidRPr="00CC15AD" w:rsidRDefault="0089306C" w:rsidP="0024584A">
      <w:pPr>
        <w:pStyle w:val="Default"/>
        <w:ind w:firstLine="708"/>
        <w:jc w:val="both"/>
        <w:rPr>
          <w:iCs/>
          <w:color w:val="auto"/>
          <w:sz w:val="28"/>
          <w:szCs w:val="28"/>
        </w:rPr>
      </w:pPr>
      <w:r w:rsidRPr="00CC15AD">
        <w:rPr>
          <w:iCs/>
          <w:color w:val="auto"/>
          <w:sz w:val="28"/>
          <w:szCs w:val="28"/>
        </w:rPr>
        <w:t xml:space="preserve">оплата </w:t>
      </w:r>
      <w:r w:rsidR="006B277E" w:rsidRPr="00CC15AD">
        <w:rPr>
          <w:iCs/>
          <w:color w:val="auto"/>
          <w:sz w:val="28"/>
          <w:szCs w:val="28"/>
        </w:rPr>
        <w:t xml:space="preserve">осуществляется </w:t>
      </w:r>
      <w:r w:rsidRPr="00CC15AD">
        <w:rPr>
          <w:iCs/>
          <w:color w:val="auto"/>
          <w:sz w:val="28"/>
          <w:szCs w:val="28"/>
        </w:rPr>
        <w:t xml:space="preserve">путем </w:t>
      </w:r>
      <w:r w:rsidR="00F528B6" w:rsidRPr="00CC15AD">
        <w:rPr>
          <w:iCs/>
          <w:color w:val="auto"/>
          <w:sz w:val="28"/>
          <w:szCs w:val="28"/>
        </w:rPr>
        <w:t xml:space="preserve">перечисления на расчетный счет ОАО «РЖД» в качестве предварительной оплаты </w:t>
      </w:r>
      <w:r w:rsidRPr="00CC15AD">
        <w:rPr>
          <w:iCs/>
          <w:color w:val="auto"/>
          <w:sz w:val="28"/>
          <w:szCs w:val="28"/>
        </w:rPr>
        <w:t>денежных средств</w:t>
      </w:r>
      <w:r w:rsidR="00F528B6" w:rsidRPr="00CC15AD">
        <w:rPr>
          <w:iCs/>
          <w:color w:val="auto"/>
          <w:sz w:val="28"/>
          <w:szCs w:val="28"/>
        </w:rPr>
        <w:t>, достаточных для оплаты причитающихся ОАО «РЖД» платежей</w:t>
      </w:r>
      <w:r w:rsidR="006F1391" w:rsidRPr="00CC15AD">
        <w:rPr>
          <w:iCs/>
          <w:color w:val="auto"/>
          <w:sz w:val="28"/>
          <w:szCs w:val="28"/>
        </w:rPr>
        <w:t>.</w:t>
      </w:r>
    </w:p>
    <w:p w:rsidR="0024584A" w:rsidRPr="00CC15AD" w:rsidRDefault="00EA6964" w:rsidP="0024584A">
      <w:pPr>
        <w:pStyle w:val="Default"/>
        <w:ind w:firstLine="708"/>
        <w:jc w:val="both"/>
        <w:rPr>
          <w:iCs/>
          <w:color w:val="auto"/>
          <w:sz w:val="28"/>
          <w:szCs w:val="28"/>
        </w:rPr>
      </w:pPr>
      <w:r w:rsidRPr="00CC15AD">
        <w:rPr>
          <w:iCs/>
          <w:color w:val="auto"/>
          <w:sz w:val="28"/>
          <w:szCs w:val="28"/>
        </w:rPr>
        <w:t>Платежи</w:t>
      </w:r>
      <w:r w:rsidR="0089306C" w:rsidRPr="00CC15AD">
        <w:rPr>
          <w:iCs/>
          <w:color w:val="auto"/>
          <w:sz w:val="28"/>
          <w:szCs w:val="28"/>
        </w:rPr>
        <w:t xml:space="preserve"> </w:t>
      </w:r>
      <w:r w:rsidRPr="00CC15AD">
        <w:rPr>
          <w:iCs/>
          <w:color w:val="auto"/>
          <w:sz w:val="28"/>
          <w:szCs w:val="28"/>
        </w:rPr>
        <w:t>осуществляются в российских рублях</w:t>
      </w:r>
      <w:r w:rsidR="00794CFB" w:rsidRPr="00CC15AD">
        <w:rPr>
          <w:iCs/>
          <w:color w:val="auto"/>
          <w:sz w:val="28"/>
          <w:szCs w:val="28"/>
        </w:rPr>
        <w:t>.</w:t>
      </w:r>
      <w:r w:rsidR="00D348F8" w:rsidRPr="00CC15AD">
        <w:rPr>
          <w:iCs/>
          <w:color w:val="auto"/>
          <w:sz w:val="28"/>
          <w:szCs w:val="28"/>
        </w:rPr>
        <w:t xml:space="preserve"> Расчеты осуществляются согласно </w:t>
      </w:r>
      <w:r w:rsidR="002D34ED" w:rsidRPr="00CC15AD">
        <w:rPr>
          <w:iCs/>
          <w:color w:val="auto"/>
          <w:sz w:val="28"/>
          <w:szCs w:val="28"/>
        </w:rPr>
        <w:t xml:space="preserve">условиям </w:t>
      </w:r>
      <w:r w:rsidR="00D348F8" w:rsidRPr="00CC15AD">
        <w:rPr>
          <w:iCs/>
          <w:color w:val="auto"/>
          <w:sz w:val="28"/>
          <w:szCs w:val="28"/>
        </w:rPr>
        <w:t>договор</w:t>
      </w:r>
      <w:r w:rsidR="00A31936" w:rsidRPr="00CC15AD">
        <w:rPr>
          <w:iCs/>
          <w:color w:val="auto"/>
          <w:sz w:val="28"/>
          <w:szCs w:val="28"/>
        </w:rPr>
        <w:t>а</w:t>
      </w:r>
      <w:r w:rsidR="00D348F8" w:rsidRPr="00CC15AD">
        <w:rPr>
          <w:iCs/>
          <w:color w:val="auto"/>
          <w:sz w:val="28"/>
          <w:szCs w:val="28"/>
        </w:rPr>
        <w:t xml:space="preserve"> на организацию расчетов от 27 декабря 2007 г. № 120-жд</w:t>
      </w:r>
      <w:r w:rsidR="002D34ED" w:rsidRPr="00CC15AD">
        <w:rPr>
          <w:iCs/>
          <w:color w:val="auto"/>
          <w:sz w:val="28"/>
          <w:szCs w:val="28"/>
        </w:rPr>
        <w:t>, заключенного между ПАО «ТрансКонтейнер» и ОАО «РЖД» и устанавливающего порядок централизованных расчетов по единому лицевому счету.</w:t>
      </w:r>
    </w:p>
    <w:p w:rsidR="0024584A" w:rsidRPr="00CC15AD" w:rsidRDefault="0024584A" w:rsidP="0024584A">
      <w:pPr>
        <w:pStyle w:val="Default"/>
        <w:ind w:firstLine="708"/>
        <w:jc w:val="both"/>
        <w:rPr>
          <w:color w:val="auto"/>
          <w:sz w:val="28"/>
          <w:szCs w:val="28"/>
        </w:rPr>
      </w:pPr>
      <w:r w:rsidRPr="00CC15AD">
        <w:rPr>
          <w:b/>
          <w:iCs/>
          <w:color w:val="auto"/>
          <w:sz w:val="28"/>
          <w:szCs w:val="28"/>
        </w:rPr>
        <w:t xml:space="preserve">6. Срок </w:t>
      </w:r>
      <w:r w:rsidR="00CD4BCD">
        <w:rPr>
          <w:b/>
          <w:iCs/>
          <w:color w:val="auto"/>
          <w:sz w:val="28"/>
          <w:szCs w:val="28"/>
        </w:rPr>
        <w:t>действия договора</w:t>
      </w:r>
      <w:r w:rsidR="00113FFD" w:rsidRPr="00CC15AD">
        <w:rPr>
          <w:b/>
          <w:iCs/>
          <w:color w:val="auto"/>
          <w:sz w:val="28"/>
          <w:szCs w:val="28"/>
        </w:rPr>
        <w:t>:</w:t>
      </w:r>
      <w:r w:rsidRPr="00CC15AD">
        <w:rPr>
          <w:iCs/>
          <w:color w:val="auto"/>
          <w:sz w:val="28"/>
          <w:szCs w:val="28"/>
        </w:rPr>
        <w:t xml:space="preserve"> </w:t>
      </w:r>
      <w:r w:rsidR="006B277E" w:rsidRPr="00CC15AD">
        <w:rPr>
          <w:iCs/>
          <w:color w:val="auto"/>
          <w:sz w:val="28"/>
          <w:szCs w:val="28"/>
        </w:rPr>
        <w:t xml:space="preserve">с </w:t>
      </w:r>
      <w:r w:rsidR="00E1125E" w:rsidRPr="00CC15AD">
        <w:rPr>
          <w:iCs/>
          <w:color w:val="auto"/>
          <w:sz w:val="28"/>
          <w:szCs w:val="28"/>
        </w:rPr>
        <w:t>момента подписания</w:t>
      </w:r>
      <w:r w:rsidR="002D34ED" w:rsidRPr="00CC15AD">
        <w:rPr>
          <w:iCs/>
          <w:color w:val="auto"/>
          <w:sz w:val="28"/>
          <w:szCs w:val="28"/>
        </w:rPr>
        <w:t xml:space="preserve"> </w:t>
      </w:r>
      <w:r w:rsidR="006F1391" w:rsidRPr="00CC15AD">
        <w:rPr>
          <w:iCs/>
          <w:color w:val="auto"/>
          <w:sz w:val="28"/>
          <w:szCs w:val="28"/>
        </w:rPr>
        <w:t xml:space="preserve">договора до 31 декабря </w:t>
      </w:r>
      <w:r w:rsidR="002D34ED" w:rsidRPr="00CC15AD">
        <w:rPr>
          <w:iCs/>
          <w:color w:val="auto"/>
          <w:sz w:val="28"/>
          <w:szCs w:val="28"/>
        </w:rPr>
        <w:t>2015</w:t>
      </w:r>
      <w:r w:rsidR="006F1391" w:rsidRPr="00CC15AD">
        <w:rPr>
          <w:iCs/>
          <w:color w:val="auto"/>
          <w:sz w:val="28"/>
          <w:szCs w:val="28"/>
        </w:rPr>
        <w:t> года</w:t>
      </w:r>
      <w:r w:rsidR="006B277E" w:rsidRPr="00CC15AD">
        <w:rPr>
          <w:iCs/>
          <w:color w:val="auto"/>
          <w:sz w:val="28"/>
          <w:szCs w:val="28"/>
        </w:rPr>
        <w:t xml:space="preserve"> включительно</w:t>
      </w:r>
      <w:r w:rsidR="002B10BD" w:rsidRPr="00CC15AD">
        <w:rPr>
          <w:iCs/>
          <w:color w:val="auto"/>
          <w:sz w:val="28"/>
          <w:szCs w:val="28"/>
        </w:rPr>
        <w:t>.</w:t>
      </w:r>
      <w:r w:rsidR="006B277E" w:rsidRPr="00CC15AD">
        <w:rPr>
          <w:iCs/>
          <w:color w:val="auto"/>
          <w:sz w:val="28"/>
          <w:szCs w:val="28"/>
        </w:rPr>
        <w:t xml:space="preserve"> </w:t>
      </w:r>
    </w:p>
    <w:p w:rsidR="0024584A" w:rsidRPr="00CC15AD" w:rsidRDefault="0024584A" w:rsidP="0024584A">
      <w:pPr>
        <w:pStyle w:val="Default"/>
        <w:ind w:firstLine="708"/>
        <w:jc w:val="both"/>
        <w:rPr>
          <w:color w:val="auto"/>
          <w:sz w:val="28"/>
          <w:szCs w:val="28"/>
        </w:rPr>
      </w:pPr>
      <w:r w:rsidRPr="00CC15AD">
        <w:rPr>
          <w:b/>
          <w:iCs/>
          <w:color w:val="auto"/>
          <w:sz w:val="28"/>
          <w:szCs w:val="28"/>
        </w:rPr>
        <w:t xml:space="preserve">7. Место </w:t>
      </w:r>
      <w:r w:rsidR="000C0AEC" w:rsidRPr="00CC15AD">
        <w:rPr>
          <w:b/>
          <w:iCs/>
          <w:color w:val="auto"/>
          <w:sz w:val="28"/>
          <w:szCs w:val="28"/>
        </w:rPr>
        <w:t>оказания услуг:</w:t>
      </w:r>
      <w:r w:rsidRPr="00CC15AD">
        <w:rPr>
          <w:iCs/>
          <w:color w:val="auto"/>
          <w:sz w:val="28"/>
          <w:szCs w:val="28"/>
        </w:rPr>
        <w:t xml:space="preserve"> </w:t>
      </w:r>
      <w:r w:rsidR="000C0AEC" w:rsidRPr="00CC15AD">
        <w:rPr>
          <w:iCs/>
          <w:color w:val="auto"/>
          <w:sz w:val="28"/>
          <w:szCs w:val="28"/>
        </w:rPr>
        <w:t>Пермский край,</w:t>
      </w:r>
      <w:r w:rsidR="002D34ED" w:rsidRPr="00CC15AD">
        <w:rPr>
          <w:iCs/>
          <w:color w:val="auto"/>
          <w:sz w:val="28"/>
          <w:szCs w:val="28"/>
        </w:rPr>
        <w:t xml:space="preserve"> ХМАО, </w:t>
      </w:r>
      <w:r w:rsidR="000C0AEC" w:rsidRPr="00CC15AD">
        <w:rPr>
          <w:iCs/>
          <w:color w:val="auto"/>
          <w:sz w:val="28"/>
          <w:szCs w:val="28"/>
        </w:rPr>
        <w:t>Тюменская область, Свердловская обл</w:t>
      </w:r>
      <w:r w:rsidR="002D34ED" w:rsidRPr="00CC15AD">
        <w:rPr>
          <w:iCs/>
          <w:color w:val="auto"/>
          <w:sz w:val="28"/>
          <w:szCs w:val="28"/>
        </w:rPr>
        <w:t>асть</w:t>
      </w:r>
      <w:r w:rsidR="006F1391" w:rsidRPr="00CC15AD">
        <w:rPr>
          <w:iCs/>
          <w:color w:val="auto"/>
          <w:sz w:val="28"/>
          <w:szCs w:val="28"/>
        </w:rPr>
        <w:t>,</w:t>
      </w:r>
      <w:r w:rsidR="006F1391" w:rsidRPr="00CC15AD">
        <w:rPr>
          <w:iCs/>
          <w:szCs w:val="28"/>
        </w:rPr>
        <w:t xml:space="preserve"> </w:t>
      </w:r>
      <w:r w:rsidR="006F1391" w:rsidRPr="00CC15AD">
        <w:rPr>
          <w:rFonts w:eastAsia="Calibri"/>
          <w:snapToGrid w:val="0"/>
          <w:color w:val="auto"/>
          <w:sz w:val="28"/>
        </w:rPr>
        <w:t>в пределах С</w:t>
      </w:r>
      <w:r w:rsidR="00CC15AD" w:rsidRPr="00CC15AD">
        <w:rPr>
          <w:rFonts w:eastAsia="Calibri"/>
          <w:snapToGrid w:val="0"/>
          <w:color w:val="auto"/>
          <w:sz w:val="28"/>
        </w:rPr>
        <w:t>в</w:t>
      </w:r>
      <w:r w:rsidR="006F1391" w:rsidRPr="00CC15AD">
        <w:rPr>
          <w:rFonts w:eastAsia="Calibri"/>
          <w:snapToGrid w:val="0"/>
          <w:color w:val="auto"/>
          <w:sz w:val="28"/>
        </w:rPr>
        <w:t>ердловской железной дороги на терминалах ОАО «РЖД».</w:t>
      </w:r>
    </w:p>
    <w:p w:rsidR="0024584A" w:rsidRPr="00CC15AD" w:rsidRDefault="0024584A" w:rsidP="0024584A">
      <w:pPr>
        <w:pStyle w:val="Default"/>
        <w:ind w:firstLine="708"/>
        <w:jc w:val="both"/>
        <w:rPr>
          <w:color w:val="auto"/>
          <w:sz w:val="28"/>
          <w:szCs w:val="28"/>
        </w:rPr>
      </w:pPr>
      <w:r w:rsidRPr="00CC15AD">
        <w:rPr>
          <w:b/>
          <w:color w:val="auto"/>
          <w:sz w:val="28"/>
          <w:szCs w:val="28"/>
        </w:rPr>
        <w:t xml:space="preserve">8. Информация о поставщике: </w:t>
      </w:r>
      <w:r w:rsidR="00A01835" w:rsidRPr="00CC15AD">
        <w:rPr>
          <w:color w:val="auto"/>
          <w:sz w:val="28"/>
          <w:szCs w:val="28"/>
        </w:rPr>
        <w:t xml:space="preserve">ОАО «Российские железные дороги» в лице Свердловской дирекции по управлению терминально-складским комплексом – структурного подразделения Центральной дирекции по управлению терминально-складским комплексом </w:t>
      </w:r>
      <w:r w:rsidR="00FB3930" w:rsidRPr="00CC15AD">
        <w:rPr>
          <w:color w:val="auto"/>
          <w:sz w:val="28"/>
          <w:szCs w:val="28"/>
        </w:rPr>
        <w:t>–</w:t>
      </w:r>
      <w:r w:rsidR="00A01835" w:rsidRPr="00CC15AD">
        <w:rPr>
          <w:color w:val="auto"/>
          <w:sz w:val="28"/>
          <w:szCs w:val="28"/>
        </w:rPr>
        <w:t xml:space="preserve"> филиал</w:t>
      </w:r>
      <w:r w:rsidR="00FB3930" w:rsidRPr="00CC15AD">
        <w:rPr>
          <w:color w:val="auto"/>
          <w:sz w:val="28"/>
          <w:szCs w:val="28"/>
        </w:rPr>
        <w:t>а ОАО РЖД</w:t>
      </w:r>
      <w:r w:rsidRPr="00CC15AD">
        <w:rPr>
          <w:color w:val="auto"/>
          <w:sz w:val="28"/>
          <w:szCs w:val="28"/>
        </w:rPr>
        <w:t>.</w:t>
      </w:r>
    </w:p>
    <w:p w:rsidR="004346ED" w:rsidRPr="00CC15AD" w:rsidRDefault="000E6C7C" w:rsidP="000E6C7C">
      <w:pPr>
        <w:jc w:val="both"/>
      </w:pPr>
      <w:r w:rsidRPr="00CC15AD">
        <w:t>ОГРН</w:t>
      </w:r>
      <w:r w:rsidR="004346ED" w:rsidRPr="00CC15AD">
        <w:t>: 1037739877295;</w:t>
      </w:r>
    </w:p>
    <w:p w:rsidR="000E6C7C" w:rsidRPr="00CC15AD" w:rsidRDefault="000E6C7C" w:rsidP="000E6C7C">
      <w:pPr>
        <w:jc w:val="both"/>
      </w:pPr>
      <w:r w:rsidRPr="00CC15AD">
        <w:t>ИНН</w:t>
      </w:r>
      <w:r w:rsidR="004346ED" w:rsidRPr="00CC15AD">
        <w:t xml:space="preserve">: </w:t>
      </w:r>
      <w:r w:rsidR="004346ED" w:rsidRPr="00CC15AD">
        <w:rPr>
          <w:bCs/>
        </w:rPr>
        <w:t>7708503727;</w:t>
      </w:r>
    </w:p>
    <w:p w:rsidR="004346ED" w:rsidRPr="00CC15AD" w:rsidRDefault="000E6C7C" w:rsidP="0024584A">
      <w:pPr>
        <w:jc w:val="both"/>
        <w:rPr>
          <w:bCs/>
        </w:rPr>
      </w:pPr>
      <w:r w:rsidRPr="00CC15AD">
        <w:t xml:space="preserve">КПП: </w:t>
      </w:r>
      <w:r w:rsidR="004346ED" w:rsidRPr="00CC15AD">
        <w:t>665945020</w:t>
      </w:r>
      <w:r w:rsidR="004346ED" w:rsidRPr="00CC15AD">
        <w:rPr>
          <w:bCs/>
        </w:rPr>
        <w:t>;</w:t>
      </w:r>
    </w:p>
    <w:p w:rsidR="0024584A" w:rsidRPr="00CC15AD" w:rsidRDefault="0024584A" w:rsidP="0024584A">
      <w:pPr>
        <w:jc w:val="both"/>
      </w:pPr>
      <w:r w:rsidRPr="00CC15AD">
        <w:t xml:space="preserve">Место нахождения: </w:t>
      </w:r>
      <w:r w:rsidR="00FB3930" w:rsidRPr="00CC15AD">
        <w:t xml:space="preserve">107174, </w:t>
      </w:r>
      <w:proofErr w:type="spellStart"/>
      <w:r w:rsidR="00FB3930" w:rsidRPr="00CC15AD">
        <w:t>г</w:t>
      </w:r>
      <w:proofErr w:type="gramStart"/>
      <w:r w:rsidR="00FB3930" w:rsidRPr="00CC15AD">
        <w:t>.М</w:t>
      </w:r>
      <w:proofErr w:type="gramEnd"/>
      <w:r w:rsidR="00FB3930" w:rsidRPr="00CC15AD">
        <w:t>осква</w:t>
      </w:r>
      <w:proofErr w:type="spellEnd"/>
      <w:r w:rsidR="00FB3930" w:rsidRPr="00CC15AD">
        <w:t xml:space="preserve">, </w:t>
      </w:r>
      <w:proofErr w:type="spellStart"/>
      <w:r w:rsidR="00FB3930" w:rsidRPr="00CC15AD">
        <w:t>ул.Новая</w:t>
      </w:r>
      <w:proofErr w:type="spellEnd"/>
      <w:r w:rsidR="00FB3930" w:rsidRPr="00CC15AD">
        <w:t xml:space="preserve"> </w:t>
      </w:r>
      <w:proofErr w:type="spellStart"/>
      <w:r w:rsidR="00FB3930" w:rsidRPr="00CC15AD">
        <w:t>Басманная</w:t>
      </w:r>
      <w:proofErr w:type="spellEnd"/>
      <w:r w:rsidR="00FB3930" w:rsidRPr="00CC15AD">
        <w:t>, д.2</w:t>
      </w:r>
      <w:r w:rsidRPr="00CC15AD">
        <w:t>;</w:t>
      </w:r>
    </w:p>
    <w:p w:rsidR="0024584A" w:rsidRPr="00CC15AD" w:rsidRDefault="0024584A" w:rsidP="0024584A">
      <w:pPr>
        <w:ind w:firstLine="0"/>
        <w:jc w:val="both"/>
      </w:pPr>
      <w:r w:rsidRPr="00CC15AD">
        <w:tab/>
        <w:t xml:space="preserve">Почтовый адрес: </w:t>
      </w:r>
      <w:r w:rsidR="00FB3930" w:rsidRPr="00CC15AD">
        <w:t xml:space="preserve">620027, </w:t>
      </w:r>
      <w:proofErr w:type="spellStart"/>
      <w:r w:rsidR="00FB3930" w:rsidRPr="00CC15AD">
        <w:t>г</w:t>
      </w:r>
      <w:proofErr w:type="gramStart"/>
      <w:r w:rsidR="00FB3930" w:rsidRPr="00CC15AD">
        <w:t>.Е</w:t>
      </w:r>
      <w:proofErr w:type="gramEnd"/>
      <w:r w:rsidR="00FB3930" w:rsidRPr="00CC15AD">
        <w:t>катеринбург</w:t>
      </w:r>
      <w:proofErr w:type="spellEnd"/>
      <w:r w:rsidR="00FB3930" w:rsidRPr="00CC15AD">
        <w:t xml:space="preserve">, </w:t>
      </w:r>
      <w:proofErr w:type="spellStart"/>
      <w:r w:rsidR="00FB3930" w:rsidRPr="00CC15AD">
        <w:t>ул.Челюскинцев</w:t>
      </w:r>
      <w:proofErr w:type="spellEnd"/>
      <w:r w:rsidR="00FB3930" w:rsidRPr="00CC15AD">
        <w:t>, д.9</w:t>
      </w:r>
      <w:r w:rsidRPr="00CC15AD">
        <w:t>;</w:t>
      </w:r>
    </w:p>
    <w:p w:rsidR="0024584A" w:rsidRPr="00CC15AD" w:rsidRDefault="0024584A" w:rsidP="0024584A">
      <w:pPr>
        <w:pStyle w:val="11"/>
        <w:ind w:firstLine="708"/>
      </w:pPr>
      <w:r w:rsidRPr="00CC15AD">
        <w:t>Представител</w:t>
      </w:r>
      <w:proofErr w:type="gramStart"/>
      <w:r w:rsidRPr="00CC15AD">
        <w:t>ь(</w:t>
      </w:r>
      <w:proofErr w:type="gramEnd"/>
      <w:r w:rsidRPr="00CC15AD">
        <w:t>ли) Поставщика, ответственный(</w:t>
      </w:r>
      <w:proofErr w:type="spellStart"/>
      <w:r w:rsidRPr="00CC15AD">
        <w:t>ые</w:t>
      </w:r>
      <w:proofErr w:type="spellEnd"/>
      <w:r w:rsidRPr="00CC15AD">
        <w:t xml:space="preserve">) со стороны поставщика – </w:t>
      </w:r>
      <w:r w:rsidR="00FB3930" w:rsidRPr="00CC15AD">
        <w:t xml:space="preserve">начальник </w:t>
      </w:r>
      <w:proofErr w:type="spellStart"/>
      <w:r w:rsidR="00D04AE4" w:rsidRPr="00CC15AD">
        <w:t>Премилов</w:t>
      </w:r>
      <w:proofErr w:type="spellEnd"/>
      <w:r w:rsidR="00D04AE4" w:rsidRPr="00CC15AD">
        <w:t xml:space="preserve"> Альберт Витальевич</w:t>
      </w:r>
      <w:r w:rsidRPr="00CC15AD">
        <w:t>, тел.(факс)</w:t>
      </w:r>
      <w:r w:rsidR="00D04AE4" w:rsidRPr="00CC15AD">
        <w:t xml:space="preserve"> </w:t>
      </w:r>
      <w:r w:rsidR="0012026B" w:rsidRPr="00CC15AD">
        <w:t>358</w:t>
      </w:r>
      <w:r w:rsidR="00D04AE4" w:rsidRPr="00CC15AD">
        <w:t>-</w:t>
      </w:r>
      <w:r w:rsidR="0012026B" w:rsidRPr="00CC15AD">
        <w:t>61</w:t>
      </w:r>
      <w:r w:rsidR="00D04AE4" w:rsidRPr="00CC15AD">
        <w:t>-</w:t>
      </w:r>
      <w:r w:rsidR="0012026B" w:rsidRPr="00CC15AD">
        <w:t>39</w:t>
      </w:r>
      <w:r w:rsidRPr="00CC15AD">
        <w:t xml:space="preserve">, адрес электронной почты </w:t>
      </w:r>
      <w:hyperlink r:id="rId15" w:history="1">
        <w:r w:rsidR="0012026B" w:rsidRPr="00CC15AD">
          <w:rPr>
            <w:rStyle w:val="a6"/>
          </w:rPr>
          <w:t>APremilov@svrw.r</w:t>
        </w:r>
        <w:r w:rsidR="0012026B" w:rsidRPr="00CC15AD">
          <w:rPr>
            <w:rStyle w:val="a6"/>
            <w:lang w:val="en-US"/>
          </w:rPr>
          <w:t>u</w:t>
        </w:r>
      </w:hyperlink>
      <w:r w:rsidR="0012026B" w:rsidRPr="00CC15AD">
        <w:t xml:space="preserve">. </w:t>
      </w:r>
    </w:p>
    <w:p w:rsidR="0024584A" w:rsidRPr="00CC15AD" w:rsidRDefault="0024584A" w:rsidP="0024584A">
      <w:pPr>
        <w:jc w:val="both"/>
        <w:rPr>
          <w:i/>
        </w:rPr>
      </w:pPr>
      <w:r w:rsidRPr="00CC15AD">
        <w:rPr>
          <w:b/>
        </w:rPr>
        <w:t xml:space="preserve">9. Требования к </w:t>
      </w:r>
      <w:r w:rsidR="00D04AE4" w:rsidRPr="00CC15AD">
        <w:rPr>
          <w:b/>
        </w:rPr>
        <w:t>услугам:</w:t>
      </w:r>
      <w:r w:rsidRPr="00CC15AD">
        <w:t xml:space="preserve"> Соответствие требованиям, установленным действующим законодательством</w:t>
      </w:r>
      <w:r w:rsidR="0012026B" w:rsidRPr="00CC15AD">
        <w:t xml:space="preserve"> и договор</w:t>
      </w:r>
      <w:r w:rsidR="00DC0478" w:rsidRPr="00CC15AD">
        <w:t>ом</w:t>
      </w:r>
      <w:r w:rsidRPr="00CC15AD">
        <w:t>.</w:t>
      </w:r>
    </w:p>
    <w:p w:rsidR="0024584A" w:rsidRPr="00CC15AD" w:rsidRDefault="0024584A" w:rsidP="0024584A">
      <w:pPr>
        <w:jc w:val="both"/>
      </w:pPr>
    </w:p>
    <w:p w:rsidR="0024584A" w:rsidRPr="00CC15AD" w:rsidRDefault="0024584A" w:rsidP="0024584A">
      <w:pPr>
        <w:jc w:val="both"/>
      </w:pPr>
    </w:p>
    <w:p w:rsidR="0024584A" w:rsidRPr="003927D3" w:rsidRDefault="0024584A" w:rsidP="00CC15AD">
      <w:pPr>
        <w:ind w:firstLine="0"/>
        <w:jc w:val="both"/>
      </w:pPr>
      <w:r w:rsidRPr="00CC15AD">
        <w:rPr>
          <w:b/>
        </w:rPr>
        <w:t>В НАСТОЯЩЕЕ ИЗВЕЩЕНИЕ МОГУТ БЫТЬ ВНЕСЕНЫ ИЗМЕНЕНИЯ И ДОПОЛНЕНИЯ.</w:t>
      </w:r>
    </w:p>
    <w:sectPr w:rsidR="0024584A" w:rsidRPr="003927D3" w:rsidSect="009F7B7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48" w:rsidRDefault="00630B48" w:rsidP="00CB1C18">
      <w:r>
        <w:separator/>
      </w:r>
    </w:p>
  </w:endnote>
  <w:endnote w:type="continuationSeparator" w:id="0">
    <w:p w:rsidR="00630B48" w:rsidRDefault="00630B4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48" w:rsidRDefault="00630B48" w:rsidP="00CB1C18">
      <w:r>
        <w:separator/>
      </w:r>
    </w:p>
  </w:footnote>
  <w:footnote w:type="continuationSeparator" w:id="0">
    <w:p w:rsidR="00630B48" w:rsidRDefault="00630B48"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7A6F"/>
    <w:rsid w:val="00021A32"/>
    <w:rsid w:val="00021E2E"/>
    <w:rsid w:val="00026B5E"/>
    <w:rsid w:val="00063509"/>
    <w:rsid w:val="00071C18"/>
    <w:rsid w:val="00072C73"/>
    <w:rsid w:val="000777AB"/>
    <w:rsid w:val="00077972"/>
    <w:rsid w:val="00082F94"/>
    <w:rsid w:val="00084180"/>
    <w:rsid w:val="00085F72"/>
    <w:rsid w:val="00094646"/>
    <w:rsid w:val="000A60A3"/>
    <w:rsid w:val="000A799D"/>
    <w:rsid w:val="000B53DB"/>
    <w:rsid w:val="000C0AEC"/>
    <w:rsid w:val="000C5FD9"/>
    <w:rsid w:val="000D3430"/>
    <w:rsid w:val="000E6C7C"/>
    <w:rsid w:val="000E77C3"/>
    <w:rsid w:val="00107B80"/>
    <w:rsid w:val="00113FFD"/>
    <w:rsid w:val="0011667E"/>
    <w:rsid w:val="00117473"/>
    <w:rsid w:val="0012026B"/>
    <w:rsid w:val="001212C5"/>
    <w:rsid w:val="00121857"/>
    <w:rsid w:val="001256C1"/>
    <w:rsid w:val="00126BBB"/>
    <w:rsid w:val="00127910"/>
    <w:rsid w:val="0013100B"/>
    <w:rsid w:val="001321E8"/>
    <w:rsid w:val="00132AFA"/>
    <w:rsid w:val="00133CFF"/>
    <w:rsid w:val="00142434"/>
    <w:rsid w:val="001439E1"/>
    <w:rsid w:val="0014455A"/>
    <w:rsid w:val="00145A3C"/>
    <w:rsid w:val="001475DB"/>
    <w:rsid w:val="00152424"/>
    <w:rsid w:val="0017409B"/>
    <w:rsid w:val="00177B7C"/>
    <w:rsid w:val="00177BB5"/>
    <w:rsid w:val="00177D91"/>
    <w:rsid w:val="001A3267"/>
    <w:rsid w:val="001B0FDE"/>
    <w:rsid w:val="001B763D"/>
    <w:rsid w:val="001C01D6"/>
    <w:rsid w:val="001C05F5"/>
    <w:rsid w:val="001D0CB6"/>
    <w:rsid w:val="001D34AD"/>
    <w:rsid w:val="001D3EAA"/>
    <w:rsid w:val="001F0B3B"/>
    <w:rsid w:val="001F4F2E"/>
    <w:rsid w:val="001F52B9"/>
    <w:rsid w:val="00204B07"/>
    <w:rsid w:val="0020709B"/>
    <w:rsid w:val="00223EC3"/>
    <w:rsid w:val="00234989"/>
    <w:rsid w:val="002350DE"/>
    <w:rsid w:val="00243BB2"/>
    <w:rsid w:val="00245141"/>
    <w:rsid w:val="0024584A"/>
    <w:rsid w:val="0026136E"/>
    <w:rsid w:val="0026332C"/>
    <w:rsid w:val="002636BF"/>
    <w:rsid w:val="0028492E"/>
    <w:rsid w:val="00287CEF"/>
    <w:rsid w:val="00291DC2"/>
    <w:rsid w:val="00296517"/>
    <w:rsid w:val="002A7D8B"/>
    <w:rsid w:val="002B10BD"/>
    <w:rsid w:val="002C536B"/>
    <w:rsid w:val="002D061C"/>
    <w:rsid w:val="002D1638"/>
    <w:rsid w:val="002D34ED"/>
    <w:rsid w:val="002D39BF"/>
    <w:rsid w:val="002E11EB"/>
    <w:rsid w:val="002E21F4"/>
    <w:rsid w:val="002E2B59"/>
    <w:rsid w:val="002E332C"/>
    <w:rsid w:val="002E5A39"/>
    <w:rsid w:val="002F0016"/>
    <w:rsid w:val="002F00CA"/>
    <w:rsid w:val="002F2E31"/>
    <w:rsid w:val="00302FAA"/>
    <w:rsid w:val="003038BF"/>
    <w:rsid w:val="00304AE4"/>
    <w:rsid w:val="0032153B"/>
    <w:rsid w:val="003248F4"/>
    <w:rsid w:val="00331263"/>
    <w:rsid w:val="003516CC"/>
    <w:rsid w:val="003527AA"/>
    <w:rsid w:val="00353542"/>
    <w:rsid w:val="0036221C"/>
    <w:rsid w:val="003729D7"/>
    <w:rsid w:val="00383E7F"/>
    <w:rsid w:val="003927D3"/>
    <w:rsid w:val="00396585"/>
    <w:rsid w:val="003C7469"/>
    <w:rsid w:val="003D0AA6"/>
    <w:rsid w:val="003D1E43"/>
    <w:rsid w:val="003D239A"/>
    <w:rsid w:val="003D33FE"/>
    <w:rsid w:val="003E13B8"/>
    <w:rsid w:val="003E1D49"/>
    <w:rsid w:val="003E56FD"/>
    <w:rsid w:val="003F372D"/>
    <w:rsid w:val="003F4415"/>
    <w:rsid w:val="00410190"/>
    <w:rsid w:val="0041153C"/>
    <w:rsid w:val="0041301F"/>
    <w:rsid w:val="00427B60"/>
    <w:rsid w:val="00431241"/>
    <w:rsid w:val="004313A7"/>
    <w:rsid w:val="004346ED"/>
    <w:rsid w:val="0044002D"/>
    <w:rsid w:val="004422AD"/>
    <w:rsid w:val="00456F31"/>
    <w:rsid w:val="004724EE"/>
    <w:rsid w:val="00482157"/>
    <w:rsid w:val="00483D8D"/>
    <w:rsid w:val="0049189D"/>
    <w:rsid w:val="004931CB"/>
    <w:rsid w:val="0049438C"/>
    <w:rsid w:val="00494F52"/>
    <w:rsid w:val="004A2CA1"/>
    <w:rsid w:val="004B3332"/>
    <w:rsid w:val="004B5487"/>
    <w:rsid w:val="004B7489"/>
    <w:rsid w:val="004C3E28"/>
    <w:rsid w:val="004C63EA"/>
    <w:rsid w:val="004D09F9"/>
    <w:rsid w:val="004D14E0"/>
    <w:rsid w:val="004D4FB7"/>
    <w:rsid w:val="004E09D6"/>
    <w:rsid w:val="004E7660"/>
    <w:rsid w:val="00500D9B"/>
    <w:rsid w:val="00510572"/>
    <w:rsid w:val="0052311E"/>
    <w:rsid w:val="00526967"/>
    <w:rsid w:val="00531303"/>
    <w:rsid w:val="00532B8A"/>
    <w:rsid w:val="00533A36"/>
    <w:rsid w:val="00542DB9"/>
    <w:rsid w:val="00563918"/>
    <w:rsid w:val="00564686"/>
    <w:rsid w:val="00564A49"/>
    <w:rsid w:val="00565E96"/>
    <w:rsid w:val="00583AE4"/>
    <w:rsid w:val="00585D5F"/>
    <w:rsid w:val="005916F0"/>
    <w:rsid w:val="005941EF"/>
    <w:rsid w:val="005A69AB"/>
    <w:rsid w:val="005C680F"/>
    <w:rsid w:val="005C7827"/>
    <w:rsid w:val="005D5197"/>
    <w:rsid w:val="005E0384"/>
    <w:rsid w:val="005E6695"/>
    <w:rsid w:val="005F7B06"/>
    <w:rsid w:val="006072F9"/>
    <w:rsid w:val="006117F1"/>
    <w:rsid w:val="00621590"/>
    <w:rsid w:val="00630B48"/>
    <w:rsid w:val="006323ED"/>
    <w:rsid w:val="0064176D"/>
    <w:rsid w:val="00651CA7"/>
    <w:rsid w:val="006527AA"/>
    <w:rsid w:val="0065729B"/>
    <w:rsid w:val="0065731F"/>
    <w:rsid w:val="0066021C"/>
    <w:rsid w:val="00661273"/>
    <w:rsid w:val="006713BF"/>
    <w:rsid w:val="00684FEC"/>
    <w:rsid w:val="00690766"/>
    <w:rsid w:val="006957EB"/>
    <w:rsid w:val="006B277E"/>
    <w:rsid w:val="006B32C7"/>
    <w:rsid w:val="006C610D"/>
    <w:rsid w:val="006D2C40"/>
    <w:rsid w:val="006E0FA2"/>
    <w:rsid w:val="006F1391"/>
    <w:rsid w:val="00700B07"/>
    <w:rsid w:val="007022A0"/>
    <w:rsid w:val="00706492"/>
    <w:rsid w:val="007076E6"/>
    <w:rsid w:val="0071472A"/>
    <w:rsid w:val="007203E7"/>
    <w:rsid w:val="00720B00"/>
    <w:rsid w:val="00724EED"/>
    <w:rsid w:val="007442D3"/>
    <w:rsid w:val="007446A8"/>
    <w:rsid w:val="0075014E"/>
    <w:rsid w:val="00752FA3"/>
    <w:rsid w:val="0075377F"/>
    <w:rsid w:val="00760605"/>
    <w:rsid w:val="00766D20"/>
    <w:rsid w:val="00783849"/>
    <w:rsid w:val="007871A1"/>
    <w:rsid w:val="00794CFB"/>
    <w:rsid w:val="00795795"/>
    <w:rsid w:val="00795FD2"/>
    <w:rsid w:val="007A053B"/>
    <w:rsid w:val="007B07C2"/>
    <w:rsid w:val="007B4A2D"/>
    <w:rsid w:val="007B508F"/>
    <w:rsid w:val="007C2B9F"/>
    <w:rsid w:val="007D6F31"/>
    <w:rsid w:val="007E08D6"/>
    <w:rsid w:val="007E3341"/>
    <w:rsid w:val="007E58B7"/>
    <w:rsid w:val="007E5AD8"/>
    <w:rsid w:val="007F2A50"/>
    <w:rsid w:val="007F512B"/>
    <w:rsid w:val="007F5506"/>
    <w:rsid w:val="008128DB"/>
    <w:rsid w:val="00824610"/>
    <w:rsid w:val="00831584"/>
    <w:rsid w:val="00852B23"/>
    <w:rsid w:val="008547B8"/>
    <w:rsid w:val="0086483E"/>
    <w:rsid w:val="0088075E"/>
    <w:rsid w:val="00883E33"/>
    <w:rsid w:val="00884629"/>
    <w:rsid w:val="0089306C"/>
    <w:rsid w:val="008A3FD8"/>
    <w:rsid w:val="008A767E"/>
    <w:rsid w:val="008B29D7"/>
    <w:rsid w:val="008B7444"/>
    <w:rsid w:val="008D074D"/>
    <w:rsid w:val="008E0CEC"/>
    <w:rsid w:val="008E1656"/>
    <w:rsid w:val="008E7862"/>
    <w:rsid w:val="008F0A98"/>
    <w:rsid w:val="008F5494"/>
    <w:rsid w:val="00910BE4"/>
    <w:rsid w:val="00915DBD"/>
    <w:rsid w:val="00921E6E"/>
    <w:rsid w:val="0092298A"/>
    <w:rsid w:val="0092627C"/>
    <w:rsid w:val="0093062F"/>
    <w:rsid w:val="0093440D"/>
    <w:rsid w:val="00937231"/>
    <w:rsid w:val="0095298E"/>
    <w:rsid w:val="009613F8"/>
    <w:rsid w:val="009662B7"/>
    <w:rsid w:val="00966BF5"/>
    <w:rsid w:val="0097307D"/>
    <w:rsid w:val="00994F52"/>
    <w:rsid w:val="009B57F0"/>
    <w:rsid w:val="009B6FDE"/>
    <w:rsid w:val="009B7516"/>
    <w:rsid w:val="009C16C0"/>
    <w:rsid w:val="009C4A5D"/>
    <w:rsid w:val="009D183B"/>
    <w:rsid w:val="009D7D4D"/>
    <w:rsid w:val="009E52CE"/>
    <w:rsid w:val="009F2FCC"/>
    <w:rsid w:val="009F36EA"/>
    <w:rsid w:val="009F3AE5"/>
    <w:rsid w:val="009F7B74"/>
    <w:rsid w:val="00A017DE"/>
    <w:rsid w:val="00A01835"/>
    <w:rsid w:val="00A038AE"/>
    <w:rsid w:val="00A042DE"/>
    <w:rsid w:val="00A0751E"/>
    <w:rsid w:val="00A1512F"/>
    <w:rsid w:val="00A20EC2"/>
    <w:rsid w:val="00A232F1"/>
    <w:rsid w:val="00A242A5"/>
    <w:rsid w:val="00A249FC"/>
    <w:rsid w:val="00A31936"/>
    <w:rsid w:val="00A31BA8"/>
    <w:rsid w:val="00A3281D"/>
    <w:rsid w:val="00A335BC"/>
    <w:rsid w:val="00A35895"/>
    <w:rsid w:val="00A40FCD"/>
    <w:rsid w:val="00A468D3"/>
    <w:rsid w:val="00A5744A"/>
    <w:rsid w:val="00A67341"/>
    <w:rsid w:val="00A716A3"/>
    <w:rsid w:val="00A7517C"/>
    <w:rsid w:val="00A767DE"/>
    <w:rsid w:val="00A91ABA"/>
    <w:rsid w:val="00A960E8"/>
    <w:rsid w:val="00AA34B6"/>
    <w:rsid w:val="00AA36AF"/>
    <w:rsid w:val="00AA4C61"/>
    <w:rsid w:val="00AA79FA"/>
    <w:rsid w:val="00AA7EFD"/>
    <w:rsid w:val="00AC57C2"/>
    <w:rsid w:val="00AC799F"/>
    <w:rsid w:val="00AD69FC"/>
    <w:rsid w:val="00AE5D96"/>
    <w:rsid w:val="00AF106B"/>
    <w:rsid w:val="00AF3E8A"/>
    <w:rsid w:val="00AF4708"/>
    <w:rsid w:val="00B20DF0"/>
    <w:rsid w:val="00B21959"/>
    <w:rsid w:val="00B3088C"/>
    <w:rsid w:val="00B3207D"/>
    <w:rsid w:val="00B40577"/>
    <w:rsid w:val="00B81AC6"/>
    <w:rsid w:val="00B8653B"/>
    <w:rsid w:val="00BA36B2"/>
    <w:rsid w:val="00BB7300"/>
    <w:rsid w:val="00BD06F5"/>
    <w:rsid w:val="00BD3223"/>
    <w:rsid w:val="00BD4939"/>
    <w:rsid w:val="00BD6739"/>
    <w:rsid w:val="00BE23D3"/>
    <w:rsid w:val="00BE4AA1"/>
    <w:rsid w:val="00BE4FBE"/>
    <w:rsid w:val="00BE7F31"/>
    <w:rsid w:val="00BF2940"/>
    <w:rsid w:val="00C001C3"/>
    <w:rsid w:val="00C023C6"/>
    <w:rsid w:val="00C0686E"/>
    <w:rsid w:val="00C16FBA"/>
    <w:rsid w:val="00C2562C"/>
    <w:rsid w:val="00C40A83"/>
    <w:rsid w:val="00C46565"/>
    <w:rsid w:val="00C623E6"/>
    <w:rsid w:val="00C710BB"/>
    <w:rsid w:val="00C72DA3"/>
    <w:rsid w:val="00C73DDA"/>
    <w:rsid w:val="00C86D10"/>
    <w:rsid w:val="00CB1C18"/>
    <w:rsid w:val="00CB1F65"/>
    <w:rsid w:val="00CC15AD"/>
    <w:rsid w:val="00CC74E0"/>
    <w:rsid w:val="00CD154A"/>
    <w:rsid w:val="00CD4BCD"/>
    <w:rsid w:val="00CD5577"/>
    <w:rsid w:val="00CD7A9A"/>
    <w:rsid w:val="00CE09CD"/>
    <w:rsid w:val="00CE465D"/>
    <w:rsid w:val="00CF2E4B"/>
    <w:rsid w:val="00D04AE4"/>
    <w:rsid w:val="00D0636A"/>
    <w:rsid w:val="00D06515"/>
    <w:rsid w:val="00D21C01"/>
    <w:rsid w:val="00D32B13"/>
    <w:rsid w:val="00D32F01"/>
    <w:rsid w:val="00D348F8"/>
    <w:rsid w:val="00D35556"/>
    <w:rsid w:val="00D40099"/>
    <w:rsid w:val="00D438C6"/>
    <w:rsid w:val="00D51AF4"/>
    <w:rsid w:val="00D54E21"/>
    <w:rsid w:val="00D70D67"/>
    <w:rsid w:val="00D84F35"/>
    <w:rsid w:val="00D874B0"/>
    <w:rsid w:val="00D9562C"/>
    <w:rsid w:val="00D979C6"/>
    <w:rsid w:val="00DB11D3"/>
    <w:rsid w:val="00DC0478"/>
    <w:rsid w:val="00DD0B81"/>
    <w:rsid w:val="00DE0F3A"/>
    <w:rsid w:val="00DE5F8C"/>
    <w:rsid w:val="00E10BE2"/>
    <w:rsid w:val="00E1125E"/>
    <w:rsid w:val="00E16968"/>
    <w:rsid w:val="00E22CF6"/>
    <w:rsid w:val="00E22E8A"/>
    <w:rsid w:val="00E26F81"/>
    <w:rsid w:val="00E35CDC"/>
    <w:rsid w:val="00E4683E"/>
    <w:rsid w:val="00E46D26"/>
    <w:rsid w:val="00E5065E"/>
    <w:rsid w:val="00E50CBA"/>
    <w:rsid w:val="00E53C38"/>
    <w:rsid w:val="00E7093B"/>
    <w:rsid w:val="00E736C6"/>
    <w:rsid w:val="00E73E7A"/>
    <w:rsid w:val="00E75679"/>
    <w:rsid w:val="00E87D4E"/>
    <w:rsid w:val="00E905FB"/>
    <w:rsid w:val="00E957DE"/>
    <w:rsid w:val="00EA6964"/>
    <w:rsid w:val="00EB5105"/>
    <w:rsid w:val="00ED1117"/>
    <w:rsid w:val="00ED1B2D"/>
    <w:rsid w:val="00ED60FD"/>
    <w:rsid w:val="00EE1AB5"/>
    <w:rsid w:val="00EF3E5C"/>
    <w:rsid w:val="00F02C27"/>
    <w:rsid w:val="00F04EF5"/>
    <w:rsid w:val="00F12F5B"/>
    <w:rsid w:val="00F25640"/>
    <w:rsid w:val="00F33116"/>
    <w:rsid w:val="00F3417A"/>
    <w:rsid w:val="00F528B6"/>
    <w:rsid w:val="00F532A7"/>
    <w:rsid w:val="00F6476F"/>
    <w:rsid w:val="00F71FEB"/>
    <w:rsid w:val="00F72DD1"/>
    <w:rsid w:val="00F749D9"/>
    <w:rsid w:val="00F752D3"/>
    <w:rsid w:val="00F776E4"/>
    <w:rsid w:val="00F91597"/>
    <w:rsid w:val="00F91634"/>
    <w:rsid w:val="00F9381A"/>
    <w:rsid w:val="00F94074"/>
    <w:rsid w:val="00F9545A"/>
    <w:rsid w:val="00FA2D3E"/>
    <w:rsid w:val="00FA4A42"/>
    <w:rsid w:val="00FA78E2"/>
    <w:rsid w:val="00FB1348"/>
    <w:rsid w:val="00FB3930"/>
    <w:rsid w:val="00FC4537"/>
    <w:rsid w:val="00FE3A22"/>
    <w:rsid w:val="00FE3EB4"/>
    <w:rsid w:val="00FE423B"/>
    <w:rsid w:val="00FE777D"/>
    <w:rsid w:val="00FF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paragraph" w:styleId="2">
    <w:name w:val="heading 2"/>
    <w:basedOn w:val="a"/>
    <w:next w:val="a"/>
    <w:link w:val="20"/>
    <w:uiPriority w:val="9"/>
    <w:semiHidden/>
    <w:unhideWhenUsed/>
    <w:qFormat/>
    <w:rsid w:val="00287CE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table" w:styleId="ac">
    <w:name w:val="Table Grid"/>
    <w:basedOn w:val="a1"/>
    <w:uiPriority w:val="59"/>
    <w:rsid w:val="002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1321E8"/>
    <w:pPr>
      <w:tabs>
        <w:tab w:val="clear" w:pos="709"/>
        <w:tab w:val="center" w:pos="4677"/>
        <w:tab w:val="right" w:pos="9355"/>
      </w:tabs>
    </w:pPr>
  </w:style>
  <w:style w:type="character" w:customStyle="1" w:styleId="ae">
    <w:name w:val="Верхний колонтитул Знак"/>
    <w:basedOn w:val="a0"/>
    <w:link w:val="ad"/>
    <w:uiPriority w:val="99"/>
    <w:semiHidden/>
    <w:rsid w:val="001321E8"/>
    <w:rPr>
      <w:rFonts w:ascii="Times New Roman" w:hAnsi="Times New Roman"/>
      <w:snapToGrid w:val="0"/>
      <w:sz w:val="28"/>
    </w:rPr>
  </w:style>
  <w:style w:type="paragraph" w:styleId="af">
    <w:name w:val="footer"/>
    <w:basedOn w:val="a"/>
    <w:link w:val="af0"/>
    <w:uiPriority w:val="99"/>
    <w:semiHidden/>
    <w:unhideWhenUsed/>
    <w:rsid w:val="001321E8"/>
    <w:pPr>
      <w:tabs>
        <w:tab w:val="clear" w:pos="709"/>
        <w:tab w:val="center" w:pos="4677"/>
        <w:tab w:val="right" w:pos="9355"/>
      </w:tabs>
    </w:pPr>
  </w:style>
  <w:style w:type="character" w:customStyle="1" w:styleId="af0">
    <w:name w:val="Нижний колонтитул Знак"/>
    <w:basedOn w:val="a0"/>
    <w:link w:val="af"/>
    <w:uiPriority w:val="99"/>
    <w:semiHidden/>
    <w:rsid w:val="001321E8"/>
    <w:rPr>
      <w:rFonts w:ascii="Times New Roman" w:hAnsi="Times New Roman"/>
      <w:snapToGrid w:val="0"/>
      <w:sz w:val="28"/>
    </w:rPr>
  </w:style>
  <w:style w:type="character" w:customStyle="1" w:styleId="20">
    <w:name w:val="Заголовок 2 Знак"/>
    <w:basedOn w:val="a0"/>
    <w:link w:val="2"/>
    <w:uiPriority w:val="9"/>
    <w:semiHidden/>
    <w:rsid w:val="00287CEF"/>
    <w:rPr>
      <w:rFonts w:ascii="Cambria" w:eastAsia="Times New Roman" w:hAnsi="Cambria" w:cs="Times New Roman"/>
      <w:b/>
      <w:bCs/>
      <w:i/>
      <w:iCs/>
      <w:snapToGrid w:val="0"/>
      <w:sz w:val="28"/>
      <w:szCs w:val="28"/>
    </w:rPr>
  </w:style>
  <w:style w:type="paragraph" w:styleId="af1">
    <w:name w:val="annotation text"/>
    <w:basedOn w:val="a"/>
    <w:link w:val="af2"/>
    <w:uiPriority w:val="99"/>
    <w:rsid w:val="006F1391"/>
    <w:pPr>
      <w:tabs>
        <w:tab w:val="clear" w:pos="709"/>
      </w:tabs>
      <w:ind w:firstLine="0"/>
    </w:pPr>
    <w:rPr>
      <w:snapToGrid/>
      <w:sz w:val="20"/>
    </w:rPr>
  </w:style>
  <w:style w:type="character" w:customStyle="1" w:styleId="af2">
    <w:name w:val="Текст примечания Знак"/>
    <w:basedOn w:val="a0"/>
    <w:link w:val="af1"/>
    <w:uiPriority w:val="99"/>
    <w:rsid w:val="006F139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Premilov@svrw.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azantcevaE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A89D2AB5-AF5A-4153-88AA-7FA1A6F37873}">
  <ds:schemaRefs>
    <ds:schemaRef ds:uri="http://schemas.microsoft.com/office/2006/metadata/properties"/>
  </ds:schemaRefs>
</ds:datastoreItem>
</file>

<file path=customXml/itemProps4.xml><?xml version="1.0" encoding="utf-8"?>
<ds:datastoreItem xmlns:ds="http://schemas.openxmlformats.org/officeDocument/2006/customXml" ds:itemID="{969DD3C7-9083-4BD5-BEB3-5A5E60146944}">
  <ds:schemaRefs>
    <ds:schemaRef ds:uri="http://schemas.openxmlformats.org/officeDocument/2006/bibliography"/>
  </ds:schemaRefs>
</ds:datastoreItem>
</file>

<file path=customXml/itemProps5.xml><?xml version="1.0" encoding="utf-8"?>
<ds:datastoreItem xmlns:ds="http://schemas.openxmlformats.org/officeDocument/2006/customXml" ds:itemID="{FEB79944-676E-4E1F-A36E-DD52DB83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Links>
    <vt:vector size="18" baseType="variant">
      <vt:variant>
        <vt:i4>6029418</vt:i4>
      </vt:variant>
      <vt:variant>
        <vt:i4>6</vt:i4>
      </vt:variant>
      <vt:variant>
        <vt:i4>0</vt:i4>
      </vt:variant>
      <vt:variant>
        <vt:i4>5</vt:i4>
      </vt:variant>
      <vt:variant>
        <vt:lpwstr>mailto:APremilov@svrw.ru</vt:lpwstr>
      </vt:variant>
      <vt:variant>
        <vt:lpwstr/>
      </vt:variant>
      <vt:variant>
        <vt:i4>3538971</vt:i4>
      </vt:variant>
      <vt:variant>
        <vt:i4>3</vt:i4>
      </vt:variant>
      <vt:variant>
        <vt:i4>0</vt:i4>
      </vt:variant>
      <vt:variant>
        <vt:i4>5</vt:i4>
      </vt:variant>
      <vt:variant>
        <vt:lpwstr>mailto:KazantcevaEV@trcont.ru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5</cp:revision>
  <cp:lastPrinted>2014-12-09T12:46:00Z</cp:lastPrinted>
  <dcterms:created xsi:type="dcterms:W3CDTF">2015-03-24T15:05:00Z</dcterms:created>
  <dcterms:modified xsi:type="dcterms:W3CDTF">2015-03-31T08:09:00Z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